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9A1" w:rsidRPr="000E19A1" w:rsidRDefault="000E19A1" w:rsidP="000E19A1">
      <w:pPr>
        <w:spacing w:line="240" w:lineRule="auto"/>
        <w:ind w:firstLine="0"/>
        <w:contextualSpacing/>
        <w:jc w:val="center"/>
        <w:rPr>
          <w:rFonts w:eastAsia="Times New Roman" w:cs="Times New Roman"/>
          <w:szCs w:val="24"/>
          <w:lang w:eastAsia="ru-RU"/>
        </w:rPr>
      </w:pPr>
      <w:r w:rsidRPr="000E19A1">
        <w:rPr>
          <w:rFonts w:eastAsia="Times New Roman" w:cs="Times New Roman"/>
          <w:szCs w:val="24"/>
          <w:lang w:eastAsia="ru-RU"/>
        </w:rPr>
        <w:t>Санкт-Петербургский Государственный Университет</w:t>
      </w:r>
    </w:p>
    <w:p w:rsidR="000456AD" w:rsidRPr="00DD3378" w:rsidRDefault="000456AD" w:rsidP="003B3D25">
      <w:pPr>
        <w:ind w:firstLine="0"/>
        <w:rPr>
          <w:sz w:val="24"/>
        </w:rPr>
      </w:pPr>
    </w:p>
    <w:p w:rsidR="000456AD" w:rsidRPr="00DD3378" w:rsidRDefault="000456AD" w:rsidP="000456AD">
      <w:pPr>
        <w:ind w:left="5664" w:firstLine="0"/>
        <w:jc w:val="right"/>
        <w:rPr>
          <w:sz w:val="24"/>
        </w:rPr>
      </w:pPr>
    </w:p>
    <w:p w:rsidR="000E19A1" w:rsidRDefault="000E19A1" w:rsidP="000E19A1">
      <w:pPr>
        <w:ind w:firstLine="0"/>
        <w:rPr>
          <w:sz w:val="24"/>
        </w:rPr>
      </w:pPr>
    </w:p>
    <w:p w:rsidR="000E19A1" w:rsidRDefault="000E19A1" w:rsidP="000456AD">
      <w:pPr>
        <w:ind w:left="5664" w:firstLine="0"/>
        <w:jc w:val="right"/>
        <w:rPr>
          <w:sz w:val="24"/>
        </w:rPr>
      </w:pPr>
    </w:p>
    <w:p w:rsidR="000E19A1" w:rsidRDefault="000E19A1" w:rsidP="000E19A1">
      <w:pPr>
        <w:ind w:firstLine="0"/>
        <w:jc w:val="center"/>
        <w:rPr>
          <w:sz w:val="32"/>
        </w:rPr>
      </w:pPr>
      <w:r w:rsidRPr="000E19A1">
        <w:rPr>
          <w:sz w:val="32"/>
        </w:rPr>
        <w:t>Калинина Екатерина Юрьевна</w:t>
      </w:r>
    </w:p>
    <w:p w:rsidR="000E19A1" w:rsidRPr="000E19A1" w:rsidRDefault="000E19A1" w:rsidP="000E19A1">
      <w:pPr>
        <w:ind w:firstLine="0"/>
        <w:jc w:val="center"/>
        <w:rPr>
          <w:sz w:val="32"/>
        </w:rPr>
      </w:pPr>
    </w:p>
    <w:p w:rsidR="00682608" w:rsidRDefault="00682608" w:rsidP="00682608">
      <w:pPr>
        <w:ind w:firstLine="0"/>
        <w:jc w:val="center"/>
        <w:rPr>
          <w:b/>
        </w:rPr>
      </w:pPr>
      <w:r w:rsidRPr="000E19A1">
        <w:rPr>
          <w:b/>
        </w:rPr>
        <w:t>АВТОМАТИЗАЦИЯ ПРОЦЕДУР ОБРАБОТКИ НЕСТРУКТУРИРОВАННЫХ МАССИВОВ ДАННЫХ В ЦЕЛЯХ МАРКЕТИНГОВЫХ ИССЛЕДОВАНИЙ РЫНКА СУДОСТРОЕНИЯ</w:t>
      </w:r>
    </w:p>
    <w:p w:rsidR="000E19A1" w:rsidRDefault="000E19A1" w:rsidP="000E19A1">
      <w:pPr>
        <w:jc w:val="center"/>
        <w:rPr>
          <w:b/>
        </w:rPr>
      </w:pPr>
    </w:p>
    <w:p w:rsidR="000E19A1" w:rsidRPr="000E19A1" w:rsidRDefault="000E19A1" w:rsidP="000E19A1">
      <w:pPr>
        <w:spacing w:after="480"/>
        <w:ind w:firstLine="0"/>
        <w:rPr>
          <w:b/>
        </w:rPr>
      </w:pPr>
    </w:p>
    <w:p w:rsidR="000456AD" w:rsidRPr="000E19A1" w:rsidRDefault="000E19A1" w:rsidP="000E19A1">
      <w:pPr>
        <w:spacing w:after="480"/>
        <w:ind w:firstLine="0"/>
        <w:jc w:val="center"/>
      </w:pPr>
      <w:r w:rsidRPr="000E19A1">
        <w:t>Диссертация на соискание степени  магистра</w:t>
      </w:r>
    </w:p>
    <w:p w:rsidR="000E19A1" w:rsidRPr="000E19A1" w:rsidRDefault="000E19A1" w:rsidP="000E19A1">
      <w:pPr>
        <w:widowControl w:val="0"/>
        <w:spacing w:line="240" w:lineRule="auto"/>
        <w:ind w:firstLine="0"/>
        <w:jc w:val="left"/>
        <w:rPr>
          <w:rFonts w:eastAsia="SimSun" w:cs="Times New Roman"/>
          <w:bCs/>
          <w:kern w:val="2"/>
          <w:szCs w:val="24"/>
          <w:lang w:eastAsia="zh-CN"/>
        </w:rPr>
      </w:pPr>
      <w:r w:rsidRPr="000E19A1">
        <w:rPr>
          <w:rFonts w:eastAsia="SimSun" w:cs="Times New Roman"/>
          <w:bCs/>
          <w:kern w:val="2"/>
          <w:szCs w:val="24"/>
          <w:lang w:eastAsia="zh-CN"/>
        </w:rPr>
        <w:t>Направление: Бизнес-информатика</w:t>
      </w:r>
    </w:p>
    <w:p w:rsidR="00BA2ABD" w:rsidRPr="00DD3378" w:rsidRDefault="000E19A1" w:rsidP="000E19A1">
      <w:pPr>
        <w:widowControl w:val="0"/>
        <w:spacing w:line="240" w:lineRule="auto"/>
        <w:ind w:firstLine="0"/>
        <w:jc w:val="left"/>
        <w:rPr>
          <w:rFonts w:eastAsia="SimSun" w:cs="Times New Roman"/>
          <w:kern w:val="2"/>
          <w:sz w:val="24"/>
          <w:szCs w:val="24"/>
          <w:lang w:eastAsia="zh-CN"/>
        </w:rPr>
      </w:pPr>
      <w:r w:rsidRPr="000E19A1">
        <w:rPr>
          <w:rFonts w:eastAsia="SimSun" w:cs="Times New Roman"/>
          <w:bCs/>
          <w:kern w:val="2"/>
          <w:szCs w:val="24"/>
          <w:lang w:eastAsia="zh-CN"/>
        </w:rPr>
        <w:t xml:space="preserve">Магистерская программа: </w:t>
      </w:r>
      <w:proofErr w:type="gramStart"/>
      <w:r w:rsidRPr="000E19A1">
        <w:rPr>
          <w:rFonts w:eastAsia="SimSun" w:cs="Times New Roman"/>
          <w:bCs/>
          <w:kern w:val="2"/>
          <w:szCs w:val="24"/>
          <w:lang w:eastAsia="zh-CN"/>
        </w:rPr>
        <w:t>Информационная</w:t>
      </w:r>
      <w:proofErr w:type="gramEnd"/>
      <w:r w:rsidRPr="000E19A1">
        <w:rPr>
          <w:rFonts w:eastAsia="SimSun" w:cs="Times New Roman"/>
          <w:bCs/>
          <w:kern w:val="2"/>
          <w:szCs w:val="24"/>
          <w:lang w:eastAsia="zh-CN"/>
        </w:rPr>
        <w:t xml:space="preserve"> бизнес-аналитика</w:t>
      </w:r>
    </w:p>
    <w:p w:rsidR="000E19A1" w:rsidRDefault="000E19A1" w:rsidP="000E19A1">
      <w:pPr>
        <w:tabs>
          <w:tab w:val="left" w:pos="567"/>
        </w:tabs>
        <w:ind w:firstLine="0"/>
        <w:rPr>
          <w:rFonts w:eastAsia="Times New Roman" w:cs="Times New Roman"/>
          <w:szCs w:val="20"/>
          <w:lang w:eastAsia="ru-RU"/>
        </w:rPr>
      </w:pPr>
    </w:p>
    <w:p w:rsidR="000E19A1" w:rsidRPr="000E19A1" w:rsidRDefault="000E19A1" w:rsidP="000E19A1">
      <w:pPr>
        <w:tabs>
          <w:tab w:val="left" w:pos="567"/>
        </w:tabs>
        <w:ind w:firstLine="0"/>
        <w:rPr>
          <w:rFonts w:eastAsia="Times New Roman" w:cs="Times New Roman"/>
          <w:szCs w:val="20"/>
          <w:lang w:eastAsia="ru-RU"/>
        </w:rPr>
      </w:pPr>
    </w:p>
    <w:p w:rsidR="000E19A1" w:rsidRPr="000E19A1" w:rsidRDefault="000E19A1" w:rsidP="000E19A1">
      <w:pPr>
        <w:tabs>
          <w:tab w:val="left" w:pos="567"/>
        </w:tabs>
        <w:ind w:firstLine="6521"/>
        <w:jc w:val="right"/>
        <w:rPr>
          <w:rFonts w:eastAsia="Times New Roman" w:cs="Times New Roman"/>
          <w:szCs w:val="20"/>
          <w:lang w:eastAsia="ru-RU"/>
        </w:rPr>
      </w:pPr>
      <w:r w:rsidRPr="000E19A1">
        <w:rPr>
          <w:rFonts w:eastAsia="Times New Roman" w:cs="Times New Roman"/>
          <w:szCs w:val="20"/>
          <w:lang w:eastAsia="ru-RU"/>
        </w:rPr>
        <w:t>______________</w:t>
      </w:r>
    </w:p>
    <w:p w:rsidR="000E19A1" w:rsidRPr="000E19A1" w:rsidRDefault="000E19A1" w:rsidP="000E19A1">
      <w:pPr>
        <w:tabs>
          <w:tab w:val="left" w:pos="567"/>
        </w:tabs>
        <w:ind w:left="284" w:firstLine="6804"/>
        <w:jc w:val="right"/>
        <w:rPr>
          <w:rFonts w:eastAsia="Times New Roman" w:cs="Times New Roman"/>
          <w:sz w:val="16"/>
          <w:szCs w:val="16"/>
          <w:lang w:eastAsia="ru-RU"/>
        </w:rPr>
      </w:pPr>
      <w:r w:rsidRPr="000E19A1">
        <w:rPr>
          <w:rFonts w:eastAsia="Times New Roman" w:cs="Times New Roman"/>
          <w:sz w:val="16"/>
          <w:szCs w:val="16"/>
          <w:lang w:eastAsia="ru-RU"/>
        </w:rPr>
        <w:t>подпись диссертанта</w:t>
      </w:r>
    </w:p>
    <w:p w:rsidR="000E19A1" w:rsidRDefault="000E19A1" w:rsidP="000E19A1">
      <w:pPr>
        <w:tabs>
          <w:tab w:val="left" w:pos="567"/>
        </w:tabs>
        <w:ind w:firstLine="0"/>
        <w:jc w:val="left"/>
        <w:rPr>
          <w:rFonts w:eastAsia="Times New Roman" w:cs="Times New Roman"/>
          <w:szCs w:val="20"/>
          <w:lang w:eastAsia="ru-RU"/>
        </w:rPr>
      </w:pPr>
      <w:r w:rsidRPr="000E19A1">
        <w:rPr>
          <w:rFonts w:eastAsia="Times New Roman" w:cs="Times New Roman"/>
          <w:szCs w:val="20"/>
          <w:lang w:eastAsia="ru-RU"/>
        </w:rPr>
        <w:t>Научн</w:t>
      </w:r>
      <w:r>
        <w:rPr>
          <w:rFonts w:eastAsia="Times New Roman" w:cs="Times New Roman"/>
          <w:szCs w:val="20"/>
          <w:lang w:eastAsia="ru-RU"/>
        </w:rPr>
        <w:t>ый руководитель</w:t>
      </w:r>
      <w:r>
        <w:rPr>
          <w:rFonts w:eastAsia="Times New Roman" w:cs="Times New Roman"/>
          <w:szCs w:val="20"/>
          <w:lang w:eastAsia="ru-RU"/>
        </w:rPr>
        <w:tab/>
        <w:t xml:space="preserve">: </w:t>
      </w:r>
    </w:p>
    <w:p w:rsidR="000E19A1" w:rsidRPr="000E19A1" w:rsidRDefault="000E19A1" w:rsidP="000E19A1">
      <w:pPr>
        <w:tabs>
          <w:tab w:val="left" w:pos="567"/>
        </w:tabs>
        <w:ind w:firstLine="0"/>
        <w:jc w:val="left"/>
        <w:rPr>
          <w:rFonts w:eastAsia="Times New Roman" w:cs="Times New Roman"/>
          <w:szCs w:val="20"/>
          <w:lang w:eastAsia="ru-RU"/>
        </w:rPr>
      </w:pPr>
      <w:r w:rsidRPr="000E19A1">
        <w:rPr>
          <w:rFonts w:eastAsia="Times New Roman" w:cs="Times New Roman"/>
          <w:szCs w:val="20"/>
          <w:lang w:eastAsia="ru-RU"/>
        </w:rPr>
        <w:t xml:space="preserve">Профессор кандидат технических наук, </w:t>
      </w:r>
    </w:p>
    <w:p w:rsidR="000E19A1" w:rsidRPr="000E19A1" w:rsidRDefault="000E19A1" w:rsidP="000E19A1">
      <w:pPr>
        <w:tabs>
          <w:tab w:val="left" w:pos="567"/>
        </w:tabs>
        <w:ind w:firstLine="0"/>
        <w:jc w:val="left"/>
        <w:rPr>
          <w:rFonts w:eastAsia="Times New Roman" w:cs="Times New Roman"/>
          <w:szCs w:val="20"/>
          <w:lang w:eastAsia="ru-RU"/>
        </w:rPr>
      </w:pPr>
      <w:proofErr w:type="spellStart"/>
      <w:r w:rsidRPr="000E19A1">
        <w:rPr>
          <w:rFonts w:eastAsia="Times New Roman" w:cs="Times New Roman"/>
          <w:szCs w:val="20"/>
          <w:lang w:eastAsia="ru-RU"/>
        </w:rPr>
        <w:t>Ботвин</w:t>
      </w:r>
      <w:proofErr w:type="spellEnd"/>
      <w:r w:rsidRPr="000E19A1">
        <w:rPr>
          <w:rFonts w:eastAsia="Times New Roman" w:cs="Times New Roman"/>
          <w:szCs w:val="20"/>
          <w:lang w:eastAsia="ru-RU"/>
        </w:rPr>
        <w:t xml:space="preserve"> Геннадий Алексеевич</w:t>
      </w:r>
      <w:r>
        <w:rPr>
          <w:rFonts w:eastAsia="Times New Roman" w:cs="Times New Roman"/>
          <w:szCs w:val="20"/>
          <w:lang w:eastAsia="ru-RU"/>
        </w:rPr>
        <w:tab/>
      </w:r>
      <w:r>
        <w:rPr>
          <w:rFonts w:eastAsia="Times New Roman" w:cs="Times New Roman"/>
          <w:szCs w:val="20"/>
          <w:lang w:eastAsia="ru-RU"/>
        </w:rPr>
        <w:tab/>
      </w:r>
      <w:r>
        <w:rPr>
          <w:rFonts w:eastAsia="Times New Roman" w:cs="Times New Roman"/>
          <w:szCs w:val="20"/>
          <w:lang w:eastAsia="ru-RU"/>
        </w:rPr>
        <w:tab/>
        <w:t xml:space="preserve">  </w:t>
      </w:r>
      <w:r>
        <w:rPr>
          <w:rFonts w:eastAsia="Times New Roman" w:cs="Times New Roman"/>
          <w:szCs w:val="20"/>
          <w:lang w:eastAsia="ru-RU"/>
        </w:rPr>
        <w:tab/>
      </w:r>
      <w:r>
        <w:rPr>
          <w:rFonts w:eastAsia="Times New Roman" w:cs="Times New Roman"/>
          <w:szCs w:val="20"/>
          <w:lang w:eastAsia="ru-RU"/>
        </w:rPr>
        <w:tab/>
        <w:t xml:space="preserve">        </w:t>
      </w:r>
      <w:r w:rsidRPr="000E19A1">
        <w:rPr>
          <w:rFonts w:eastAsia="Times New Roman" w:cs="Times New Roman"/>
          <w:szCs w:val="20"/>
          <w:lang w:eastAsia="ru-RU"/>
        </w:rPr>
        <w:t>______________</w:t>
      </w:r>
    </w:p>
    <w:p w:rsidR="000E19A1" w:rsidRPr="000E19A1" w:rsidRDefault="000E19A1" w:rsidP="000E19A1">
      <w:pPr>
        <w:tabs>
          <w:tab w:val="left" w:pos="567"/>
          <w:tab w:val="left" w:pos="6237"/>
        </w:tabs>
        <w:ind w:left="284" w:firstLine="3402"/>
        <w:jc w:val="right"/>
        <w:rPr>
          <w:rFonts w:eastAsia="Times New Roman" w:cs="Times New Roman"/>
          <w:szCs w:val="20"/>
          <w:lang w:eastAsia="ru-RU"/>
        </w:rPr>
      </w:pPr>
      <w:r w:rsidRPr="000E19A1">
        <w:rPr>
          <w:rFonts w:eastAsia="Times New Roman" w:cs="Times New Roman"/>
          <w:sz w:val="16"/>
          <w:szCs w:val="16"/>
          <w:lang w:eastAsia="ru-RU"/>
        </w:rPr>
        <w:tab/>
      </w:r>
      <w:r>
        <w:rPr>
          <w:rFonts w:eastAsia="Times New Roman" w:cs="Times New Roman"/>
          <w:sz w:val="16"/>
          <w:szCs w:val="16"/>
          <w:lang w:eastAsia="ru-RU"/>
        </w:rPr>
        <w:t xml:space="preserve">    </w:t>
      </w:r>
      <w:r w:rsidRPr="000E19A1">
        <w:rPr>
          <w:rFonts w:eastAsia="Times New Roman" w:cs="Times New Roman"/>
          <w:sz w:val="16"/>
          <w:szCs w:val="16"/>
          <w:lang w:eastAsia="ru-RU"/>
        </w:rPr>
        <w:t>подпись научного руководителя</w:t>
      </w:r>
    </w:p>
    <w:p w:rsidR="000E19A1" w:rsidRDefault="000E19A1" w:rsidP="000E19A1">
      <w:pPr>
        <w:tabs>
          <w:tab w:val="left" w:pos="567"/>
        </w:tabs>
        <w:ind w:firstLine="0"/>
        <w:jc w:val="center"/>
        <w:rPr>
          <w:rFonts w:eastAsia="Times New Roman" w:cs="Times New Roman"/>
          <w:szCs w:val="20"/>
          <w:lang w:eastAsia="ru-RU"/>
        </w:rPr>
      </w:pPr>
    </w:p>
    <w:p w:rsidR="000E19A1" w:rsidRDefault="000E19A1" w:rsidP="00BA2ABD">
      <w:pPr>
        <w:widowControl w:val="0"/>
        <w:spacing w:line="240" w:lineRule="auto"/>
        <w:ind w:firstLine="0"/>
        <w:rPr>
          <w:rFonts w:eastAsia="SimSun" w:cs="Times New Roman"/>
          <w:kern w:val="2"/>
          <w:sz w:val="24"/>
          <w:szCs w:val="24"/>
          <w:lang w:eastAsia="zh-CN"/>
        </w:rPr>
      </w:pPr>
    </w:p>
    <w:p w:rsidR="000E19A1" w:rsidRDefault="000E19A1" w:rsidP="00BA2ABD">
      <w:pPr>
        <w:widowControl w:val="0"/>
        <w:spacing w:line="240" w:lineRule="auto"/>
        <w:ind w:firstLine="0"/>
        <w:rPr>
          <w:rFonts w:eastAsia="SimSun" w:cs="Times New Roman"/>
          <w:kern w:val="2"/>
          <w:sz w:val="24"/>
          <w:szCs w:val="24"/>
          <w:lang w:eastAsia="zh-CN"/>
        </w:rPr>
      </w:pPr>
    </w:p>
    <w:p w:rsidR="00682608" w:rsidRDefault="00682608" w:rsidP="00BA2ABD">
      <w:pPr>
        <w:widowControl w:val="0"/>
        <w:spacing w:line="240" w:lineRule="auto"/>
        <w:ind w:firstLine="0"/>
        <w:rPr>
          <w:rFonts w:eastAsia="SimSun" w:cs="Times New Roman"/>
          <w:kern w:val="2"/>
          <w:sz w:val="24"/>
          <w:szCs w:val="24"/>
          <w:lang w:eastAsia="zh-CN"/>
        </w:rPr>
      </w:pPr>
    </w:p>
    <w:p w:rsidR="00682608" w:rsidRDefault="00682608" w:rsidP="00BA2ABD">
      <w:pPr>
        <w:widowControl w:val="0"/>
        <w:spacing w:line="240" w:lineRule="auto"/>
        <w:ind w:firstLine="0"/>
        <w:rPr>
          <w:rFonts w:eastAsia="SimSun" w:cs="Times New Roman"/>
          <w:kern w:val="2"/>
          <w:sz w:val="24"/>
          <w:szCs w:val="24"/>
          <w:lang w:eastAsia="zh-CN"/>
        </w:rPr>
      </w:pPr>
    </w:p>
    <w:p w:rsidR="00682608" w:rsidRDefault="00682608" w:rsidP="00BA2ABD">
      <w:pPr>
        <w:widowControl w:val="0"/>
        <w:spacing w:line="240" w:lineRule="auto"/>
        <w:ind w:firstLine="0"/>
        <w:rPr>
          <w:rFonts w:eastAsia="SimSun" w:cs="Times New Roman"/>
          <w:kern w:val="2"/>
          <w:sz w:val="24"/>
          <w:szCs w:val="24"/>
          <w:lang w:eastAsia="zh-CN"/>
        </w:rPr>
      </w:pPr>
    </w:p>
    <w:p w:rsidR="003B3D25" w:rsidRDefault="003B3D25" w:rsidP="00BA2ABD">
      <w:pPr>
        <w:widowControl w:val="0"/>
        <w:spacing w:line="240" w:lineRule="auto"/>
        <w:ind w:firstLine="0"/>
        <w:rPr>
          <w:rFonts w:eastAsia="SimSun" w:cs="Times New Roman"/>
          <w:kern w:val="2"/>
          <w:sz w:val="24"/>
          <w:szCs w:val="24"/>
          <w:lang w:eastAsia="zh-CN"/>
        </w:rPr>
      </w:pPr>
    </w:p>
    <w:p w:rsidR="000E19A1" w:rsidRDefault="000E19A1" w:rsidP="00BA2ABD">
      <w:pPr>
        <w:widowControl w:val="0"/>
        <w:spacing w:line="240" w:lineRule="auto"/>
        <w:ind w:firstLine="0"/>
        <w:rPr>
          <w:rFonts w:eastAsia="SimSun" w:cs="Times New Roman"/>
          <w:kern w:val="2"/>
          <w:sz w:val="24"/>
          <w:szCs w:val="24"/>
          <w:lang w:eastAsia="zh-CN"/>
        </w:rPr>
      </w:pPr>
    </w:p>
    <w:p w:rsidR="000E19A1" w:rsidRPr="00DD3378" w:rsidRDefault="000E19A1" w:rsidP="00BA2ABD">
      <w:pPr>
        <w:widowControl w:val="0"/>
        <w:spacing w:line="240" w:lineRule="auto"/>
        <w:ind w:firstLine="0"/>
        <w:rPr>
          <w:rFonts w:eastAsia="SimSun" w:cs="Times New Roman"/>
          <w:kern w:val="2"/>
          <w:sz w:val="24"/>
          <w:szCs w:val="24"/>
          <w:lang w:eastAsia="zh-CN"/>
        </w:rPr>
      </w:pPr>
    </w:p>
    <w:p w:rsidR="000456AD" w:rsidRPr="000E19A1" w:rsidRDefault="00551A48" w:rsidP="000E19A1">
      <w:pPr>
        <w:widowControl w:val="0"/>
        <w:ind w:firstLine="0"/>
        <w:jc w:val="center"/>
        <w:rPr>
          <w:rFonts w:eastAsia="SimSun" w:cs="Times New Roman"/>
          <w:kern w:val="2"/>
          <w:szCs w:val="24"/>
          <w:lang w:eastAsia="zh-CN"/>
        </w:rPr>
      </w:pPr>
      <w:r w:rsidRPr="000E19A1">
        <w:rPr>
          <w:rFonts w:eastAsia="SimSun" w:cs="Times New Roman"/>
          <w:kern w:val="2"/>
          <w:szCs w:val="24"/>
          <w:lang w:eastAsia="zh-CN"/>
        </w:rPr>
        <w:t>Санкт-Петербург</w:t>
      </w:r>
    </w:p>
    <w:p w:rsidR="00551A48" w:rsidRPr="000E19A1" w:rsidRDefault="00251529" w:rsidP="000E19A1">
      <w:pPr>
        <w:widowControl w:val="0"/>
        <w:ind w:firstLine="0"/>
        <w:jc w:val="center"/>
        <w:rPr>
          <w:rFonts w:eastAsia="SimSun" w:cs="Times New Roman"/>
          <w:kern w:val="2"/>
          <w:szCs w:val="24"/>
          <w:lang w:eastAsia="zh-CN"/>
        </w:rPr>
      </w:pPr>
      <w:r w:rsidRPr="000E19A1">
        <w:rPr>
          <w:rFonts w:eastAsia="SimSun" w:cs="Times New Roman"/>
          <w:kern w:val="2"/>
          <w:szCs w:val="24"/>
          <w:lang w:eastAsia="zh-CN"/>
        </w:rPr>
        <w:t>2017</w:t>
      </w:r>
    </w:p>
    <w:sdt>
      <w:sdtPr>
        <w:rPr>
          <w:rFonts w:ascii="Times New Roman" w:eastAsiaTheme="minorHAnsi" w:hAnsi="Times New Roman" w:cstheme="minorBidi"/>
          <w:b w:val="0"/>
          <w:bCs w:val="0"/>
          <w:caps w:val="0"/>
          <w:szCs w:val="22"/>
          <w:lang w:eastAsia="en-US"/>
        </w:rPr>
        <w:id w:val="257023956"/>
        <w:docPartObj>
          <w:docPartGallery w:val="Table of Contents"/>
          <w:docPartUnique/>
        </w:docPartObj>
      </w:sdtPr>
      <w:sdtEndPr/>
      <w:sdtContent>
        <w:p w:rsidR="003B51D3" w:rsidRPr="00124F6D" w:rsidRDefault="003B51D3">
          <w:pPr>
            <w:pStyle w:val="af4"/>
          </w:pPr>
          <w:r w:rsidRPr="00124F6D">
            <w:t>Оглавление</w:t>
          </w:r>
        </w:p>
        <w:p w:rsidR="00124F6D" w:rsidRPr="00124F6D" w:rsidRDefault="003B51D3" w:rsidP="00124F6D">
          <w:pPr>
            <w:pStyle w:val="1"/>
            <w:rPr>
              <w:rFonts w:asciiTheme="minorHAnsi" w:eastAsiaTheme="minorEastAsia" w:hAnsiTheme="minorHAnsi"/>
              <w:noProof/>
              <w:sz w:val="22"/>
              <w:lang w:eastAsia="ru-RU"/>
            </w:rPr>
          </w:pPr>
          <w:r w:rsidRPr="00124F6D">
            <w:rPr>
              <w:rFonts w:eastAsiaTheme="minorEastAsia" w:cs="Times New Roman"/>
              <w:noProof/>
              <w:lang w:eastAsia="ru-RU"/>
            </w:rPr>
            <w:fldChar w:fldCharType="begin"/>
          </w:r>
          <w:r w:rsidRPr="00124F6D">
            <w:rPr>
              <w:rFonts w:eastAsiaTheme="minorEastAsia" w:cs="Times New Roman"/>
              <w:noProof/>
              <w:lang w:eastAsia="ru-RU"/>
            </w:rPr>
            <w:instrText xml:space="preserve"> TOC \o "1-3" \h \z \u </w:instrText>
          </w:r>
          <w:r w:rsidRPr="00124F6D">
            <w:rPr>
              <w:rFonts w:eastAsiaTheme="minorEastAsia" w:cs="Times New Roman"/>
              <w:noProof/>
              <w:lang w:eastAsia="ru-RU"/>
            </w:rPr>
            <w:fldChar w:fldCharType="separate"/>
          </w:r>
          <w:hyperlink w:anchor="_Toc482658833" w:history="1">
            <w:r w:rsidR="00124F6D" w:rsidRPr="00124F6D">
              <w:rPr>
                <w:rStyle w:val="ab"/>
                <w:noProof/>
              </w:rPr>
              <w:t>ВВЕДЕНИЕ</w:t>
            </w:r>
            <w:r w:rsidR="00124F6D" w:rsidRPr="00124F6D">
              <w:rPr>
                <w:noProof/>
                <w:webHidden/>
              </w:rPr>
              <w:tab/>
            </w:r>
            <w:r w:rsidR="00124F6D" w:rsidRPr="00124F6D">
              <w:rPr>
                <w:noProof/>
                <w:webHidden/>
              </w:rPr>
              <w:fldChar w:fldCharType="begin"/>
            </w:r>
            <w:r w:rsidR="00124F6D" w:rsidRPr="00124F6D">
              <w:rPr>
                <w:noProof/>
                <w:webHidden/>
              </w:rPr>
              <w:instrText xml:space="preserve"> PAGEREF _Toc482658833 \h </w:instrText>
            </w:r>
            <w:r w:rsidR="00124F6D" w:rsidRPr="00124F6D">
              <w:rPr>
                <w:noProof/>
                <w:webHidden/>
              </w:rPr>
            </w:r>
            <w:r w:rsidR="00124F6D" w:rsidRPr="00124F6D">
              <w:rPr>
                <w:noProof/>
                <w:webHidden/>
              </w:rPr>
              <w:fldChar w:fldCharType="separate"/>
            </w:r>
            <w:r w:rsidR="005A210F">
              <w:rPr>
                <w:noProof/>
                <w:webHidden/>
              </w:rPr>
              <w:t>3</w:t>
            </w:r>
            <w:r w:rsidR="00124F6D" w:rsidRPr="00124F6D">
              <w:rPr>
                <w:noProof/>
                <w:webHidden/>
              </w:rPr>
              <w:fldChar w:fldCharType="end"/>
            </w:r>
          </w:hyperlink>
        </w:p>
        <w:p w:rsidR="00124F6D" w:rsidRPr="00124F6D" w:rsidRDefault="00E443AE" w:rsidP="00124F6D">
          <w:pPr>
            <w:pStyle w:val="1"/>
            <w:rPr>
              <w:rFonts w:asciiTheme="minorHAnsi" w:eastAsiaTheme="minorEastAsia" w:hAnsiTheme="minorHAnsi"/>
              <w:noProof/>
              <w:sz w:val="22"/>
              <w:lang w:eastAsia="ru-RU"/>
            </w:rPr>
          </w:pPr>
          <w:hyperlink w:anchor="_Toc482658834" w:history="1">
            <w:r w:rsidR="00124F6D" w:rsidRPr="00124F6D">
              <w:rPr>
                <w:rStyle w:val="ab"/>
                <w:noProof/>
              </w:rPr>
              <w:t>АНАЛИЗ ПРЕДМЕТНОЙ ОБЛАСТИ И ХАРАКТЕРИСТИКА ОБЪЕКТА ИССЛЕДОВАНИЯ</w:t>
            </w:r>
            <w:r w:rsidR="00124F6D" w:rsidRPr="00124F6D">
              <w:rPr>
                <w:noProof/>
                <w:webHidden/>
              </w:rPr>
              <w:tab/>
            </w:r>
            <w:r w:rsidR="00124F6D" w:rsidRPr="00124F6D">
              <w:rPr>
                <w:noProof/>
                <w:webHidden/>
              </w:rPr>
              <w:fldChar w:fldCharType="begin"/>
            </w:r>
            <w:r w:rsidR="00124F6D" w:rsidRPr="00124F6D">
              <w:rPr>
                <w:noProof/>
                <w:webHidden/>
              </w:rPr>
              <w:instrText xml:space="preserve"> PAGEREF _Toc482658834 \h </w:instrText>
            </w:r>
            <w:r w:rsidR="00124F6D" w:rsidRPr="00124F6D">
              <w:rPr>
                <w:noProof/>
                <w:webHidden/>
              </w:rPr>
            </w:r>
            <w:r w:rsidR="00124F6D" w:rsidRPr="00124F6D">
              <w:rPr>
                <w:noProof/>
                <w:webHidden/>
              </w:rPr>
              <w:fldChar w:fldCharType="separate"/>
            </w:r>
            <w:r w:rsidR="005A210F">
              <w:rPr>
                <w:noProof/>
                <w:webHidden/>
              </w:rPr>
              <w:t>7</w:t>
            </w:r>
            <w:r w:rsidR="00124F6D" w:rsidRPr="00124F6D">
              <w:rPr>
                <w:noProof/>
                <w:webHidden/>
              </w:rPr>
              <w:fldChar w:fldCharType="end"/>
            </w:r>
          </w:hyperlink>
        </w:p>
        <w:p w:rsidR="00124F6D" w:rsidRPr="00124F6D" w:rsidRDefault="00E443AE" w:rsidP="00124F6D">
          <w:pPr>
            <w:pStyle w:val="2"/>
            <w:numPr>
              <w:ilvl w:val="1"/>
              <w:numId w:val="17"/>
            </w:numPr>
            <w:rPr>
              <w:rFonts w:asciiTheme="minorHAnsi" w:eastAsiaTheme="minorEastAsia" w:hAnsiTheme="minorHAnsi"/>
              <w:i w:val="0"/>
              <w:sz w:val="22"/>
              <w:lang w:eastAsia="ru-RU"/>
            </w:rPr>
          </w:pPr>
          <w:hyperlink w:anchor="_Toc482658835" w:history="1">
            <w:r w:rsidR="00124F6D" w:rsidRPr="00124F6D">
              <w:rPr>
                <w:rStyle w:val="ab"/>
                <w:i w:val="0"/>
              </w:rPr>
              <w:t>Общая информация об ИА ИНФОЛайн</w:t>
            </w:r>
            <w:r w:rsidR="00124F6D" w:rsidRPr="00124F6D">
              <w:rPr>
                <w:i w:val="0"/>
                <w:webHidden/>
              </w:rPr>
              <w:tab/>
            </w:r>
            <w:r w:rsidR="00124F6D" w:rsidRPr="00124F6D">
              <w:rPr>
                <w:i w:val="0"/>
                <w:webHidden/>
              </w:rPr>
              <w:fldChar w:fldCharType="begin"/>
            </w:r>
            <w:r w:rsidR="00124F6D" w:rsidRPr="00124F6D">
              <w:rPr>
                <w:i w:val="0"/>
                <w:webHidden/>
              </w:rPr>
              <w:instrText xml:space="preserve"> PAGEREF _Toc482658835 \h </w:instrText>
            </w:r>
            <w:r w:rsidR="00124F6D" w:rsidRPr="00124F6D">
              <w:rPr>
                <w:i w:val="0"/>
                <w:webHidden/>
              </w:rPr>
            </w:r>
            <w:r w:rsidR="00124F6D" w:rsidRPr="00124F6D">
              <w:rPr>
                <w:i w:val="0"/>
                <w:webHidden/>
              </w:rPr>
              <w:fldChar w:fldCharType="separate"/>
            </w:r>
            <w:r w:rsidR="005A210F">
              <w:rPr>
                <w:i w:val="0"/>
                <w:webHidden/>
              </w:rPr>
              <w:t>7</w:t>
            </w:r>
            <w:r w:rsidR="00124F6D" w:rsidRPr="00124F6D">
              <w:rPr>
                <w:i w:val="0"/>
                <w:webHidden/>
              </w:rPr>
              <w:fldChar w:fldCharType="end"/>
            </w:r>
          </w:hyperlink>
        </w:p>
        <w:p w:rsidR="00124F6D" w:rsidRPr="00124F6D" w:rsidRDefault="00E443AE" w:rsidP="00124F6D">
          <w:pPr>
            <w:pStyle w:val="2"/>
            <w:numPr>
              <w:ilvl w:val="1"/>
              <w:numId w:val="17"/>
            </w:numPr>
            <w:rPr>
              <w:rFonts w:asciiTheme="minorHAnsi" w:eastAsiaTheme="minorEastAsia" w:hAnsiTheme="minorHAnsi"/>
              <w:i w:val="0"/>
              <w:sz w:val="22"/>
              <w:lang w:eastAsia="ru-RU"/>
            </w:rPr>
          </w:pPr>
          <w:hyperlink w:anchor="_Toc482658836" w:history="1">
            <w:r w:rsidR="00124F6D" w:rsidRPr="00124F6D">
              <w:rPr>
                <w:rStyle w:val="ab"/>
                <w:i w:val="0"/>
              </w:rPr>
              <w:t>Информация о готовом продукте ИА ИНФОЛайн</w:t>
            </w:r>
            <w:r w:rsidR="00124F6D" w:rsidRPr="00124F6D">
              <w:rPr>
                <w:i w:val="0"/>
                <w:webHidden/>
              </w:rPr>
              <w:tab/>
            </w:r>
            <w:r w:rsidR="00124F6D" w:rsidRPr="00124F6D">
              <w:rPr>
                <w:i w:val="0"/>
                <w:webHidden/>
              </w:rPr>
              <w:fldChar w:fldCharType="begin"/>
            </w:r>
            <w:r w:rsidR="00124F6D" w:rsidRPr="00124F6D">
              <w:rPr>
                <w:i w:val="0"/>
                <w:webHidden/>
              </w:rPr>
              <w:instrText xml:space="preserve"> PAGEREF _Toc482658836 \h </w:instrText>
            </w:r>
            <w:r w:rsidR="00124F6D" w:rsidRPr="00124F6D">
              <w:rPr>
                <w:i w:val="0"/>
                <w:webHidden/>
              </w:rPr>
            </w:r>
            <w:r w:rsidR="00124F6D" w:rsidRPr="00124F6D">
              <w:rPr>
                <w:i w:val="0"/>
                <w:webHidden/>
              </w:rPr>
              <w:fldChar w:fldCharType="separate"/>
            </w:r>
            <w:r w:rsidR="005A210F">
              <w:rPr>
                <w:i w:val="0"/>
                <w:webHidden/>
              </w:rPr>
              <w:t>7</w:t>
            </w:r>
            <w:r w:rsidR="00124F6D" w:rsidRPr="00124F6D">
              <w:rPr>
                <w:i w:val="0"/>
                <w:webHidden/>
              </w:rPr>
              <w:fldChar w:fldCharType="end"/>
            </w:r>
          </w:hyperlink>
        </w:p>
        <w:p w:rsidR="00124F6D" w:rsidRPr="00124F6D" w:rsidRDefault="00E443AE" w:rsidP="00124F6D">
          <w:pPr>
            <w:pStyle w:val="2"/>
            <w:numPr>
              <w:ilvl w:val="1"/>
              <w:numId w:val="17"/>
            </w:numPr>
            <w:rPr>
              <w:rFonts w:asciiTheme="minorHAnsi" w:eastAsiaTheme="minorEastAsia" w:hAnsiTheme="minorHAnsi"/>
              <w:i w:val="0"/>
              <w:sz w:val="22"/>
              <w:lang w:eastAsia="ru-RU"/>
            </w:rPr>
          </w:pPr>
          <w:hyperlink w:anchor="_Toc482658837" w:history="1">
            <w:r w:rsidR="00124F6D" w:rsidRPr="00124F6D">
              <w:rPr>
                <w:rStyle w:val="ab"/>
                <w:i w:val="0"/>
              </w:rPr>
              <w:t>Характеристика отрасли</w:t>
            </w:r>
            <w:r w:rsidR="00124F6D" w:rsidRPr="00124F6D">
              <w:rPr>
                <w:i w:val="0"/>
                <w:webHidden/>
              </w:rPr>
              <w:tab/>
            </w:r>
            <w:r w:rsidR="00124F6D" w:rsidRPr="00124F6D">
              <w:rPr>
                <w:i w:val="0"/>
                <w:webHidden/>
              </w:rPr>
              <w:fldChar w:fldCharType="begin"/>
            </w:r>
            <w:r w:rsidR="00124F6D" w:rsidRPr="00124F6D">
              <w:rPr>
                <w:i w:val="0"/>
                <w:webHidden/>
              </w:rPr>
              <w:instrText xml:space="preserve"> PAGEREF _Toc482658837 \h </w:instrText>
            </w:r>
            <w:r w:rsidR="00124F6D" w:rsidRPr="00124F6D">
              <w:rPr>
                <w:i w:val="0"/>
                <w:webHidden/>
              </w:rPr>
            </w:r>
            <w:r w:rsidR="00124F6D" w:rsidRPr="00124F6D">
              <w:rPr>
                <w:i w:val="0"/>
                <w:webHidden/>
              </w:rPr>
              <w:fldChar w:fldCharType="separate"/>
            </w:r>
            <w:r w:rsidR="005A210F">
              <w:rPr>
                <w:i w:val="0"/>
                <w:webHidden/>
              </w:rPr>
              <w:t>10</w:t>
            </w:r>
            <w:r w:rsidR="00124F6D" w:rsidRPr="00124F6D">
              <w:rPr>
                <w:i w:val="0"/>
                <w:webHidden/>
              </w:rPr>
              <w:fldChar w:fldCharType="end"/>
            </w:r>
          </w:hyperlink>
        </w:p>
        <w:p w:rsidR="00124F6D" w:rsidRPr="00124F6D" w:rsidRDefault="00E443AE" w:rsidP="00124F6D">
          <w:pPr>
            <w:pStyle w:val="1"/>
            <w:rPr>
              <w:rFonts w:asciiTheme="minorHAnsi" w:eastAsiaTheme="minorEastAsia" w:hAnsiTheme="minorHAnsi"/>
              <w:noProof/>
              <w:sz w:val="22"/>
              <w:lang w:eastAsia="ru-RU"/>
            </w:rPr>
          </w:pPr>
          <w:hyperlink w:anchor="_Toc482658838" w:history="1">
            <w:r w:rsidR="00124F6D" w:rsidRPr="00124F6D">
              <w:rPr>
                <w:rStyle w:val="ab"/>
                <w:noProof/>
              </w:rPr>
              <w:t>ПОДГОТОВКА ДАННЫХ ДЛЯ ИССЛЕДОВАНИЯ</w:t>
            </w:r>
            <w:r w:rsidR="00124F6D" w:rsidRPr="00124F6D">
              <w:rPr>
                <w:noProof/>
                <w:webHidden/>
              </w:rPr>
              <w:tab/>
            </w:r>
            <w:r w:rsidR="00124F6D" w:rsidRPr="00124F6D">
              <w:rPr>
                <w:noProof/>
                <w:webHidden/>
              </w:rPr>
              <w:fldChar w:fldCharType="begin"/>
            </w:r>
            <w:r w:rsidR="00124F6D" w:rsidRPr="00124F6D">
              <w:rPr>
                <w:noProof/>
                <w:webHidden/>
              </w:rPr>
              <w:instrText xml:space="preserve"> PAGEREF _Toc482658838 \h </w:instrText>
            </w:r>
            <w:r w:rsidR="00124F6D" w:rsidRPr="00124F6D">
              <w:rPr>
                <w:noProof/>
                <w:webHidden/>
              </w:rPr>
            </w:r>
            <w:r w:rsidR="00124F6D" w:rsidRPr="00124F6D">
              <w:rPr>
                <w:noProof/>
                <w:webHidden/>
              </w:rPr>
              <w:fldChar w:fldCharType="separate"/>
            </w:r>
            <w:r w:rsidR="005A210F">
              <w:rPr>
                <w:noProof/>
                <w:webHidden/>
              </w:rPr>
              <w:t>13</w:t>
            </w:r>
            <w:r w:rsidR="00124F6D" w:rsidRPr="00124F6D">
              <w:rPr>
                <w:noProof/>
                <w:webHidden/>
              </w:rPr>
              <w:fldChar w:fldCharType="end"/>
            </w:r>
          </w:hyperlink>
        </w:p>
        <w:p w:rsidR="00124F6D" w:rsidRPr="00124F6D" w:rsidRDefault="00E443AE" w:rsidP="00124F6D">
          <w:pPr>
            <w:pStyle w:val="2"/>
            <w:numPr>
              <w:ilvl w:val="1"/>
              <w:numId w:val="17"/>
            </w:numPr>
            <w:rPr>
              <w:rFonts w:asciiTheme="minorHAnsi" w:eastAsiaTheme="minorEastAsia" w:hAnsiTheme="minorHAnsi"/>
              <w:i w:val="0"/>
              <w:sz w:val="22"/>
              <w:lang w:eastAsia="ru-RU"/>
            </w:rPr>
          </w:pPr>
          <w:hyperlink w:anchor="_Toc482658839" w:history="1">
            <w:r w:rsidR="00124F6D" w:rsidRPr="00124F6D">
              <w:rPr>
                <w:rStyle w:val="ab"/>
                <w:i w:val="0"/>
              </w:rPr>
              <w:t>Консолидация данных</w:t>
            </w:r>
            <w:r w:rsidR="00124F6D" w:rsidRPr="00124F6D">
              <w:rPr>
                <w:i w:val="0"/>
                <w:webHidden/>
              </w:rPr>
              <w:tab/>
            </w:r>
            <w:r w:rsidR="00124F6D" w:rsidRPr="00124F6D">
              <w:rPr>
                <w:i w:val="0"/>
                <w:webHidden/>
              </w:rPr>
              <w:fldChar w:fldCharType="begin"/>
            </w:r>
            <w:r w:rsidR="00124F6D" w:rsidRPr="00124F6D">
              <w:rPr>
                <w:i w:val="0"/>
                <w:webHidden/>
              </w:rPr>
              <w:instrText xml:space="preserve"> PAGEREF _Toc482658839 \h </w:instrText>
            </w:r>
            <w:r w:rsidR="00124F6D" w:rsidRPr="00124F6D">
              <w:rPr>
                <w:i w:val="0"/>
                <w:webHidden/>
              </w:rPr>
            </w:r>
            <w:r w:rsidR="00124F6D" w:rsidRPr="00124F6D">
              <w:rPr>
                <w:i w:val="0"/>
                <w:webHidden/>
              </w:rPr>
              <w:fldChar w:fldCharType="separate"/>
            </w:r>
            <w:r w:rsidR="005A210F">
              <w:rPr>
                <w:i w:val="0"/>
                <w:webHidden/>
              </w:rPr>
              <w:t>13</w:t>
            </w:r>
            <w:r w:rsidR="00124F6D" w:rsidRPr="00124F6D">
              <w:rPr>
                <w:i w:val="0"/>
                <w:webHidden/>
              </w:rPr>
              <w:fldChar w:fldCharType="end"/>
            </w:r>
          </w:hyperlink>
        </w:p>
        <w:p w:rsidR="00124F6D" w:rsidRPr="00124F6D" w:rsidRDefault="00E443AE" w:rsidP="00124F6D">
          <w:pPr>
            <w:pStyle w:val="2"/>
            <w:numPr>
              <w:ilvl w:val="1"/>
              <w:numId w:val="17"/>
            </w:numPr>
            <w:rPr>
              <w:rFonts w:asciiTheme="minorHAnsi" w:eastAsiaTheme="minorEastAsia" w:hAnsiTheme="minorHAnsi"/>
              <w:i w:val="0"/>
              <w:sz w:val="22"/>
              <w:lang w:eastAsia="ru-RU"/>
            </w:rPr>
          </w:pPr>
          <w:hyperlink w:anchor="_Toc482658840" w:history="1">
            <w:r w:rsidR="00124F6D" w:rsidRPr="00124F6D">
              <w:rPr>
                <w:rStyle w:val="ab"/>
                <w:i w:val="0"/>
              </w:rPr>
              <w:t>Очистка данных</w:t>
            </w:r>
            <w:r w:rsidR="00124F6D" w:rsidRPr="00124F6D">
              <w:rPr>
                <w:i w:val="0"/>
                <w:webHidden/>
              </w:rPr>
              <w:tab/>
            </w:r>
            <w:r w:rsidR="00124F6D" w:rsidRPr="00124F6D">
              <w:rPr>
                <w:i w:val="0"/>
                <w:webHidden/>
              </w:rPr>
              <w:fldChar w:fldCharType="begin"/>
            </w:r>
            <w:r w:rsidR="00124F6D" w:rsidRPr="00124F6D">
              <w:rPr>
                <w:i w:val="0"/>
                <w:webHidden/>
              </w:rPr>
              <w:instrText xml:space="preserve"> PAGEREF _Toc482658840 \h </w:instrText>
            </w:r>
            <w:r w:rsidR="00124F6D" w:rsidRPr="00124F6D">
              <w:rPr>
                <w:i w:val="0"/>
                <w:webHidden/>
              </w:rPr>
            </w:r>
            <w:r w:rsidR="00124F6D" w:rsidRPr="00124F6D">
              <w:rPr>
                <w:i w:val="0"/>
                <w:webHidden/>
              </w:rPr>
              <w:fldChar w:fldCharType="separate"/>
            </w:r>
            <w:r w:rsidR="005A210F">
              <w:rPr>
                <w:i w:val="0"/>
                <w:webHidden/>
              </w:rPr>
              <w:t>15</w:t>
            </w:r>
            <w:r w:rsidR="00124F6D" w:rsidRPr="00124F6D">
              <w:rPr>
                <w:i w:val="0"/>
                <w:webHidden/>
              </w:rPr>
              <w:fldChar w:fldCharType="end"/>
            </w:r>
          </w:hyperlink>
        </w:p>
        <w:p w:rsidR="00124F6D" w:rsidRPr="00124F6D" w:rsidRDefault="00E443AE" w:rsidP="00124F6D">
          <w:pPr>
            <w:pStyle w:val="1"/>
            <w:rPr>
              <w:rFonts w:asciiTheme="minorHAnsi" w:eastAsiaTheme="minorEastAsia" w:hAnsiTheme="minorHAnsi"/>
              <w:noProof/>
              <w:sz w:val="22"/>
              <w:lang w:eastAsia="ru-RU"/>
            </w:rPr>
          </w:pPr>
          <w:hyperlink w:anchor="_Toc482658841" w:history="1">
            <w:r w:rsidR="00124F6D" w:rsidRPr="00124F6D">
              <w:rPr>
                <w:rStyle w:val="ab"/>
                <w:noProof/>
              </w:rPr>
              <w:t xml:space="preserve">ОБОСНОВАНИЕ ВЫБОРА </w:t>
            </w:r>
            <w:r w:rsidR="00124F6D" w:rsidRPr="00124F6D">
              <w:rPr>
                <w:rStyle w:val="ab"/>
                <w:noProof/>
                <w:lang w:val="en-US"/>
              </w:rPr>
              <w:t>BI</w:t>
            </w:r>
            <w:r w:rsidR="00124F6D" w:rsidRPr="00124F6D">
              <w:rPr>
                <w:rStyle w:val="ab"/>
                <w:noProof/>
              </w:rPr>
              <w:t>-СИСТЕМЫ</w:t>
            </w:r>
            <w:r w:rsidR="00124F6D" w:rsidRPr="00124F6D">
              <w:rPr>
                <w:noProof/>
                <w:webHidden/>
              </w:rPr>
              <w:tab/>
            </w:r>
            <w:r w:rsidR="00124F6D" w:rsidRPr="00124F6D">
              <w:rPr>
                <w:noProof/>
                <w:webHidden/>
              </w:rPr>
              <w:fldChar w:fldCharType="begin"/>
            </w:r>
            <w:r w:rsidR="00124F6D" w:rsidRPr="00124F6D">
              <w:rPr>
                <w:noProof/>
                <w:webHidden/>
              </w:rPr>
              <w:instrText xml:space="preserve"> PAGEREF _Toc482658841 \h </w:instrText>
            </w:r>
            <w:r w:rsidR="00124F6D" w:rsidRPr="00124F6D">
              <w:rPr>
                <w:noProof/>
                <w:webHidden/>
              </w:rPr>
            </w:r>
            <w:r w:rsidR="00124F6D" w:rsidRPr="00124F6D">
              <w:rPr>
                <w:noProof/>
                <w:webHidden/>
              </w:rPr>
              <w:fldChar w:fldCharType="separate"/>
            </w:r>
            <w:r w:rsidR="005A210F">
              <w:rPr>
                <w:noProof/>
                <w:webHidden/>
              </w:rPr>
              <w:t>20</w:t>
            </w:r>
            <w:r w:rsidR="00124F6D" w:rsidRPr="00124F6D">
              <w:rPr>
                <w:noProof/>
                <w:webHidden/>
              </w:rPr>
              <w:fldChar w:fldCharType="end"/>
            </w:r>
          </w:hyperlink>
        </w:p>
        <w:p w:rsidR="00124F6D" w:rsidRPr="00124F6D" w:rsidRDefault="00E443AE" w:rsidP="00124F6D">
          <w:pPr>
            <w:pStyle w:val="1"/>
            <w:rPr>
              <w:rFonts w:asciiTheme="minorHAnsi" w:eastAsiaTheme="minorEastAsia" w:hAnsiTheme="minorHAnsi"/>
              <w:noProof/>
              <w:sz w:val="22"/>
              <w:lang w:eastAsia="ru-RU"/>
            </w:rPr>
          </w:pPr>
          <w:hyperlink w:anchor="_Toc482658842" w:history="1">
            <w:r w:rsidR="00124F6D" w:rsidRPr="00124F6D">
              <w:rPr>
                <w:rStyle w:val="ab"/>
                <w:noProof/>
              </w:rPr>
              <w:t>РАЗРАБОТКА АЛГОРИТМА АВТОМАТИЗАЦИИ ПРОЦЕДУР ОБРАБОТКИ НЕСТРУКТУРИРОВАННЫХ МАССИВОВ ДАННЫХ</w:t>
            </w:r>
            <w:r w:rsidR="00124F6D" w:rsidRPr="00124F6D">
              <w:rPr>
                <w:noProof/>
                <w:webHidden/>
              </w:rPr>
              <w:tab/>
            </w:r>
            <w:r w:rsidR="00124F6D" w:rsidRPr="00124F6D">
              <w:rPr>
                <w:noProof/>
                <w:webHidden/>
              </w:rPr>
              <w:fldChar w:fldCharType="begin"/>
            </w:r>
            <w:r w:rsidR="00124F6D" w:rsidRPr="00124F6D">
              <w:rPr>
                <w:noProof/>
                <w:webHidden/>
              </w:rPr>
              <w:instrText xml:space="preserve"> PAGEREF _Toc482658842 \h </w:instrText>
            </w:r>
            <w:r w:rsidR="00124F6D" w:rsidRPr="00124F6D">
              <w:rPr>
                <w:noProof/>
                <w:webHidden/>
              </w:rPr>
            </w:r>
            <w:r w:rsidR="00124F6D" w:rsidRPr="00124F6D">
              <w:rPr>
                <w:noProof/>
                <w:webHidden/>
              </w:rPr>
              <w:fldChar w:fldCharType="separate"/>
            </w:r>
            <w:r w:rsidR="005A210F">
              <w:rPr>
                <w:noProof/>
                <w:webHidden/>
              </w:rPr>
              <w:t>27</w:t>
            </w:r>
            <w:r w:rsidR="00124F6D" w:rsidRPr="00124F6D">
              <w:rPr>
                <w:noProof/>
                <w:webHidden/>
              </w:rPr>
              <w:fldChar w:fldCharType="end"/>
            </w:r>
          </w:hyperlink>
        </w:p>
        <w:p w:rsidR="00124F6D" w:rsidRPr="00124F6D" w:rsidRDefault="00E443AE" w:rsidP="00124F6D">
          <w:pPr>
            <w:pStyle w:val="2"/>
            <w:numPr>
              <w:ilvl w:val="1"/>
              <w:numId w:val="17"/>
            </w:numPr>
            <w:rPr>
              <w:rFonts w:asciiTheme="minorHAnsi" w:eastAsiaTheme="minorEastAsia" w:hAnsiTheme="minorHAnsi"/>
              <w:i w:val="0"/>
              <w:sz w:val="22"/>
              <w:lang w:eastAsia="ru-RU"/>
            </w:rPr>
          </w:pPr>
          <w:hyperlink w:anchor="_Toc482658843" w:history="1">
            <w:r w:rsidR="00124F6D" w:rsidRPr="00124F6D">
              <w:rPr>
                <w:rStyle w:val="ab"/>
                <w:i w:val="0"/>
              </w:rPr>
              <w:t>Определение бизнес-правил</w:t>
            </w:r>
            <w:r w:rsidR="00124F6D" w:rsidRPr="00124F6D">
              <w:rPr>
                <w:i w:val="0"/>
                <w:webHidden/>
              </w:rPr>
              <w:tab/>
            </w:r>
            <w:r w:rsidR="00124F6D" w:rsidRPr="00124F6D">
              <w:rPr>
                <w:i w:val="0"/>
                <w:webHidden/>
              </w:rPr>
              <w:fldChar w:fldCharType="begin"/>
            </w:r>
            <w:r w:rsidR="00124F6D" w:rsidRPr="00124F6D">
              <w:rPr>
                <w:i w:val="0"/>
                <w:webHidden/>
              </w:rPr>
              <w:instrText xml:space="preserve"> PAGEREF _Toc482658843 \h </w:instrText>
            </w:r>
            <w:r w:rsidR="00124F6D" w:rsidRPr="00124F6D">
              <w:rPr>
                <w:i w:val="0"/>
                <w:webHidden/>
              </w:rPr>
            </w:r>
            <w:r w:rsidR="00124F6D" w:rsidRPr="00124F6D">
              <w:rPr>
                <w:i w:val="0"/>
                <w:webHidden/>
              </w:rPr>
              <w:fldChar w:fldCharType="separate"/>
            </w:r>
            <w:r w:rsidR="005A210F">
              <w:rPr>
                <w:i w:val="0"/>
                <w:webHidden/>
              </w:rPr>
              <w:t>27</w:t>
            </w:r>
            <w:r w:rsidR="00124F6D" w:rsidRPr="00124F6D">
              <w:rPr>
                <w:i w:val="0"/>
                <w:webHidden/>
              </w:rPr>
              <w:fldChar w:fldCharType="end"/>
            </w:r>
          </w:hyperlink>
        </w:p>
        <w:p w:rsidR="00124F6D" w:rsidRPr="00124F6D" w:rsidRDefault="00E443AE" w:rsidP="00124F6D">
          <w:pPr>
            <w:pStyle w:val="2"/>
            <w:numPr>
              <w:ilvl w:val="1"/>
              <w:numId w:val="17"/>
            </w:numPr>
            <w:rPr>
              <w:rFonts w:asciiTheme="minorHAnsi" w:eastAsiaTheme="minorEastAsia" w:hAnsiTheme="minorHAnsi"/>
              <w:i w:val="0"/>
              <w:sz w:val="22"/>
              <w:lang w:eastAsia="ru-RU"/>
            </w:rPr>
          </w:pPr>
          <w:hyperlink w:anchor="_Toc482658844" w:history="1">
            <w:r w:rsidR="00124F6D" w:rsidRPr="00124F6D">
              <w:rPr>
                <w:rStyle w:val="ab"/>
                <w:i w:val="0"/>
              </w:rPr>
              <w:t>Моделирование данных</w:t>
            </w:r>
            <w:r w:rsidR="00124F6D" w:rsidRPr="00124F6D">
              <w:rPr>
                <w:i w:val="0"/>
                <w:webHidden/>
              </w:rPr>
              <w:tab/>
            </w:r>
            <w:r w:rsidR="00124F6D" w:rsidRPr="00124F6D">
              <w:rPr>
                <w:i w:val="0"/>
                <w:webHidden/>
              </w:rPr>
              <w:fldChar w:fldCharType="begin"/>
            </w:r>
            <w:r w:rsidR="00124F6D" w:rsidRPr="00124F6D">
              <w:rPr>
                <w:i w:val="0"/>
                <w:webHidden/>
              </w:rPr>
              <w:instrText xml:space="preserve"> PAGEREF _Toc482658844 \h </w:instrText>
            </w:r>
            <w:r w:rsidR="00124F6D" w:rsidRPr="00124F6D">
              <w:rPr>
                <w:i w:val="0"/>
                <w:webHidden/>
              </w:rPr>
            </w:r>
            <w:r w:rsidR="00124F6D" w:rsidRPr="00124F6D">
              <w:rPr>
                <w:i w:val="0"/>
                <w:webHidden/>
              </w:rPr>
              <w:fldChar w:fldCharType="separate"/>
            </w:r>
            <w:r w:rsidR="005A210F">
              <w:rPr>
                <w:i w:val="0"/>
                <w:webHidden/>
              </w:rPr>
              <w:t>28</w:t>
            </w:r>
            <w:r w:rsidR="00124F6D" w:rsidRPr="00124F6D">
              <w:rPr>
                <w:i w:val="0"/>
                <w:webHidden/>
              </w:rPr>
              <w:fldChar w:fldCharType="end"/>
            </w:r>
          </w:hyperlink>
        </w:p>
        <w:p w:rsidR="00124F6D" w:rsidRPr="00124F6D" w:rsidRDefault="00E443AE" w:rsidP="00124F6D">
          <w:pPr>
            <w:pStyle w:val="2"/>
            <w:numPr>
              <w:ilvl w:val="1"/>
              <w:numId w:val="17"/>
            </w:numPr>
            <w:rPr>
              <w:rFonts w:asciiTheme="minorHAnsi" w:eastAsiaTheme="minorEastAsia" w:hAnsiTheme="minorHAnsi"/>
              <w:i w:val="0"/>
              <w:sz w:val="22"/>
              <w:lang w:eastAsia="ru-RU"/>
            </w:rPr>
          </w:pPr>
          <w:hyperlink w:anchor="_Toc482658845" w:history="1">
            <w:r w:rsidR="00124F6D" w:rsidRPr="00124F6D">
              <w:rPr>
                <w:rStyle w:val="ab"/>
                <w:i w:val="0"/>
              </w:rPr>
              <w:t>Разработка приложения автоматизации процедур обработки неструктурированных массивов данных</w:t>
            </w:r>
            <w:r w:rsidR="00124F6D" w:rsidRPr="00124F6D">
              <w:rPr>
                <w:i w:val="0"/>
                <w:webHidden/>
              </w:rPr>
              <w:tab/>
            </w:r>
            <w:r w:rsidR="00124F6D" w:rsidRPr="00124F6D">
              <w:rPr>
                <w:i w:val="0"/>
                <w:webHidden/>
              </w:rPr>
              <w:fldChar w:fldCharType="begin"/>
            </w:r>
            <w:r w:rsidR="00124F6D" w:rsidRPr="00124F6D">
              <w:rPr>
                <w:i w:val="0"/>
                <w:webHidden/>
              </w:rPr>
              <w:instrText xml:space="preserve"> PAGEREF _Toc482658845 \h </w:instrText>
            </w:r>
            <w:r w:rsidR="00124F6D" w:rsidRPr="00124F6D">
              <w:rPr>
                <w:i w:val="0"/>
                <w:webHidden/>
              </w:rPr>
            </w:r>
            <w:r w:rsidR="00124F6D" w:rsidRPr="00124F6D">
              <w:rPr>
                <w:i w:val="0"/>
                <w:webHidden/>
              </w:rPr>
              <w:fldChar w:fldCharType="separate"/>
            </w:r>
            <w:r w:rsidR="005A210F">
              <w:rPr>
                <w:i w:val="0"/>
                <w:webHidden/>
              </w:rPr>
              <w:t>29</w:t>
            </w:r>
            <w:r w:rsidR="00124F6D" w:rsidRPr="00124F6D">
              <w:rPr>
                <w:i w:val="0"/>
                <w:webHidden/>
              </w:rPr>
              <w:fldChar w:fldCharType="end"/>
            </w:r>
          </w:hyperlink>
        </w:p>
        <w:p w:rsidR="00124F6D" w:rsidRPr="00124F6D" w:rsidRDefault="00E443AE" w:rsidP="00124F6D">
          <w:pPr>
            <w:pStyle w:val="1"/>
            <w:numPr>
              <w:ilvl w:val="2"/>
              <w:numId w:val="17"/>
            </w:numPr>
            <w:rPr>
              <w:rFonts w:asciiTheme="minorHAnsi" w:hAnsiTheme="minorHAnsi"/>
              <w:noProof/>
              <w:sz w:val="22"/>
            </w:rPr>
          </w:pPr>
          <w:hyperlink w:anchor="_Toc482658846" w:history="1">
            <w:r w:rsidR="00124F6D" w:rsidRPr="00124F6D">
              <w:rPr>
                <w:rStyle w:val="ab"/>
                <w:noProof/>
              </w:rPr>
              <w:t>Загрузочный скрипт</w:t>
            </w:r>
            <w:r w:rsidR="00124F6D" w:rsidRPr="00124F6D">
              <w:rPr>
                <w:noProof/>
                <w:webHidden/>
              </w:rPr>
              <w:tab/>
            </w:r>
            <w:r w:rsidR="00124F6D" w:rsidRPr="00124F6D">
              <w:rPr>
                <w:noProof/>
                <w:webHidden/>
              </w:rPr>
              <w:fldChar w:fldCharType="begin"/>
            </w:r>
            <w:r w:rsidR="00124F6D" w:rsidRPr="00124F6D">
              <w:rPr>
                <w:noProof/>
                <w:webHidden/>
              </w:rPr>
              <w:instrText xml:space="preserve"> PAGEREF _Toc482658846 \h </w:instrText>
            </w:r>
            <w:r w:rsidR="00124F6D" w:rsidRPr="00124F6D">
              <w:rPr>
                <w:noProof/>
                <w:webHidden/>
              </w:rPr>
            </w:r>
            <w:r w:rsidR="00124F6D" w:rsidRPr="00124F6D">
              <w:rPr>
                <w:noProof/>
                <w:webHidden/>
              </w:rPr>
              <w:fldChar w:fldCharType="separate"/>
            </w:r>
            <w:r w:rsidR="005A210F">
              <w:rPr>
                <w:noProof/>
                <w:webHidden/>
              </w:rPr>
              <w:t>29</w:t>
            </w:r>
            <w:r w:rsidR="00124F6D" w:rsidRPr="00124F6D">
              <w:rPr>
                <w:noProof/>
                <w:webHidden/>
              </w:rPr>
              <w:fldChar w:fldCharType="end"/>
            </w:r>
          </w:hyperlink>
        </w:p>
        <w:p w:rsidR="00124F6D" w:rsidRPr="00124F6D" w:rsidRDefault="00E443AE" w:rsidP="00124F6D">
          <w:pPr>
            <w:pStyle w:val="1"/>
            <w:numPr>
              <w:ilvl w:val="2"/>
              <w:numId w:val="17"/>
            </w:numPr>
            <w:rPr>
              <w:rFonts w:asciiTheme="minorHAnsi" w:hAnsiTheme="minorHAnsi"/>
              <w:noProof/>
              <w:sz w:val="22"/>
            </w:rPr>
          </w:pPr>
          <w:hyperlink w:anchor="_Toc482658847" w:history="1">
            <w:r w:rsidR="00124F6D" w:rsidRPr="00124F6D">
              <w:rPr>
                <w:rStyle w:val="ab"/>
                <w:noProof/>
              </w:rPr>
              <w:t xml:space="preserve">Пример решения сформулированных задач исследования в </w:t>
            </w:r>
            <w:r w:rsidR="00124F6D" w:rsidRPr="00124F6D">
              <w:rPr>
                <w:rStyle w:val="ab"/>
                <w:noProof/>
                <w:lang w:val="en-US"/>
              </w:rPr>
              <w:t>BI</w:t>
            </w:r>
            <w:r w:rsidR="00124F6D" w:rsidRPr="00124F6D">
              <w:rPr>
                <w:rStyle w:val="ab"/>
                <w:noProof/>
              </w:rPr>
              <w:t>-системе «QlikView»</w:t>
            </w:r>
            <w:r w:rsidR="00124F6D" w:rsidRPr="00124F6D">
              <w:rPr>
                <w:noProof/>
                <w:webHidden/>
              </w:rPr>
              <w:tab/>
            </w:r>
            <w:r w:rsidR="00124F6D" w:rsidRPr="00124F6D">
              <w:rPr>
                <w:noProof/>
                <w:webHidden/>
              </w:rPr>
              <w:fldChar w:fldCharType="begin"/>
            </w:r>
            <w:r w:rsidR="00124F6D" w:rsidRPr="00124F6D">
              <w:rPr>
                <w:noProof/>
                <w:webHidden/>
              </w:rPr>
              <w:instrText xml:space="preserve"> PAGEREF _Toc482658847 \h </w:instrText>
            </w:r>
            <w:r w:rsidR="00124F6D" w:rsidRPr="00124F6D">
              <w:rPr>
                <w:noProof/>
                <w:webHidden/>
              </w:rPr>
            </w:r>
            <w:r w:rsidR="00124F6D" w:rsidRPr="00124F6D">
              <w:rPr>
                <w:noProof/>
                <w:webHidden/>
              </w:rPr>
              <w:fldChar w:fldCharType="separate"/>
            </w:r>
            <w:r w:rsidR="005A210F">
              <w:rPr>
                <w:noProof/>
                <w:webHidden/>
              </w:rPr>
              <w:t>31</w:t>
            </w:r>
            <w:r w:rsidR="00124F6D" w:rsidRPr="00124F6D">
              <w:rPr>
                <w:noProof/>
                <w:webHidden/>
              </w:rPr>
              <w:fldChar w:fldCharType="end"/>
            </w:r>
          </w:hyperlink>
        </w:p>
        <w:p w:rsidR="00124F6D" w:rsidRPr="00124F6D" w:rsidRDefault="00E443AE" w:rsidP="00124F6D">
          <w:pPr>
            <w:pStyle w:val="1"/>
            <w:numPr>
              <w:ilvl w:val="2"/>
              <w:numId w:val="17"/>
            </w:numPr>
            <w:rPr>
              <w:rFonts w:asciiTheme="minorHAnsi" w:hAnsiTheme="minorHAnsi"/>
              <w:noProof/>
              <w:sz w:val="22"/>
            </w:rPr>
          </w:pPr>
          <w:hyperlink w:anchor="_Toc482658848" w:history="1">
            <w:r w:rsidR="00124F6D" w:rsidRPr="00124F6D">
              <w:rPr>
                <w:rStyle w:val="ab"/>
                <w:noProof/>
              </w:rPr>
              <w:t>Краткое руководство для пользовательской работы с приложением</w:t>
            </w:r>
            <w:r w:rsidR="00124F6D">
              <w:rPr>
                <w:rStyle w:val="ab"/>
                <w:noProof/>
              </w:rPr>
              <w:t xml:space="preserve"> </w:t>
            </w:r>
            <w:r w:rsidR="00124F6D">
              <w:rPr>
                <w:noProof/>
              </w:rPr>
              <w:t xml:space="preserve">в </w:t>
            </w:r>
            <w:r w:rsidR="00124F6D">
              <w:rPr>
                <w:noProof/>
                <w:lang w:val="en-US"/>
              </w:rPr>
              <w:t>BI</w:t>
            </w:r>
            <w:r w:rsidR="00124F6D" w:rsidRPr="00124F6D">
              <w:rPr>
                <w:noProof/>
              </w:rPr>
              <w:t>-</w:t>
            </w:r>
            <w:r w:rsidR="00124F6D">
              <w:rPr>
                <w:noProof/>
              </w:rPr>
              <w:t>системе</w:t>
            </w:r>
            <w:r w:rsidR="00124F6D" w:rsidRPr="00124F6D">
              <w:rPr>
                <w:noProof/>
                <w:webHidden/>
              </w:rPr>
              <w:tab/>
            </w:r>
            <w:r w:rsidR="00124F6D" w:rsidRPr="00124F6D">
              <w:rPr>
                <w:noProof/>
                <w:webHidden/>
              </w:rPr>
              <w:fldChar w:fldCharType="begin"/>
            </w:r>
            <w:r w:rsidR="00124F6D" w:rsidRPr="00124F6D">
              <w:rPr>
                <w:noProof/>
                <w:webHidden/>
              </w:rPr>
              <w:instrText xml:space="preserve"> PAGEREF _Toc482658848 \h </w:instrText>
            </w:r>
            <w:r w:rsidR="00124F6D" w:rsidRPr="00124F6D">
              <w:rPr>
                <w:noProof/>
                <w:webHidden/>
              </w:rPr>
            </w:r>
            <w:r w:rsidR="00124F6D" w:rsidRPr="00124F6D">
              <w:rPr>
                <w:noProof/>
                <w:webHidden/>
              </w:rPr>
              <w:fldChar w:fldCharType="separate"/>
            </w:r>
            <w:r w:rsidR="005A210F">
              <w:rPr>
                <w:noProof/>
                <w:webHidden/>
              </w:rPr>
              <w:t>38</w:t>
            </w:r>
            <w:r w:rsidR="00124F6D" w:rsidRPr="00124F6D">
              <w:rPr>
                <w:noProof/>
                <w:webHidden/>
              </w:rPr>
              <w:fldChar w:fldCharType="end"/>
            </w:r>
          </w:hyperlink>
        </w:p>
        <w:p w:rsidR="00124F6D" w:rsidRPr="00124F6D" w:rsidRDefault="00E443AE" w:rsidP="00124F6D">
          <w:pPr>
            <w:pStyle w:val="1"/>
            <w:rPr>
              <w:rFonts w:asciiTheme="minorHAnsi" w:eastAsiaTheme="minorEastAsia" w:hAnsiTheme="minorHAnsi"/>
              <w:noProof/>
              <w:sz w:val="22"/>
              <w:lang w:eastAsia="ru-RU"/>
            </w:rPr>
          </w:pPr>
          <w:hyperlink w:anchor="_Toc482658849" w:history="1">
            <w:r w:rsidR="00124F6D" w:rsidRPr="00124F6D">
              <w:rPr>
                <w:rStyle w:val="ab"/>
                <w:noProof/>
              </w:rPr>
              <w:t>ЗАКЛЮЧЕНИЕ</w:t>
            </w:r>
            <w:r w:rsidR="00124F6D" w:rsidRPr="00124F6D">
              <w:rPr>
                <w:noProof/>
                <w:webHidden/>
              </w:rPr>
              <w:tab/>
            </w:r>
            <w:r w:rsidR="00124F6D" w:rsidRPr="00124F6D">
              <w:rPr>
                <w:noProof/>
                <w:webHidden/>
              </w:rPr>
              <w:fldChar w:fldCharType="begin"/>
            </w:r>
            <w:r w:rsidR="00124F6D" w:rsidRPr="00124F6D">
              <w:rPr>
                <w:noProof/>
                <w:webHidden/>
              </w:rPr>
              <w:instrText xml:space="preserve"> PAGEREF _Toc482658849 \h </w:instrText>
            </w:r>
            <w:r w:rsidR="00124F6D" w:rsidRPr="00124F6D">
              <w:rPr>
                <w:noProof/>
                <w:webHidden/>
              </w:rPr>
            </w:r>
            <w:r w:rsidR="00124F6D" w:rsidRPr="00124F6D">
              <w:rPr>
                <w:noProof/>
                <w:webHidden/>
              </w:rPr>
              <w:fldChar w:fldCharType="separate"/>
            </w:r>
            <w:r w:rsidR="005A210F">
              <w:rPr>
                <w:noProof/>
                <w:webHidden/>
              </w:rPr>
              <w:t>40</w:t>
            </w:r>
            <w:r w:rsidR="00124F6D" w:rsidRPr="00124F6D">
              <w:rPr>
                <w:noProof/>
                <w:webHidden/>
              </w:rPr>
              <w:fldChar w:fldCharType="end"/>
            </w:r>
          </w:hyperlink>
        </w:p>
        <w:p w:rsidR="00124F6D" w:rsidRPr="00124F6D" w:rsidRDefault="00E443AE" w:rsidP="00124F6D">
          <w:pPr>
            <w:pStyle w:val="1"/>
            <w:rPr>
              <w:rFonts w:asciiTheme="minorHAnsi" w:eastAsiaTheme="minorEastAsia" w:hAnsiTheme="minorHAnsi"/>
              <w:noProof/>
              <w:sz w:val="22"/>
              <w:lang w:eastAsia="ru-RU"/>
            </w:rPr>
          </w:pPr>
          <w:hyperlink w:anchor="_Toc482658850" w:history="1">
            <w:r w:rsidR="00124F6D" w:rsidRPr="00124F6D">
              <w:rPr>
                <w:rStyle w:val="ab"/>
                <w:noProof/>
              </w:rPr>
              <w:t>СПИСОК ИСПОЛЬЗУЕМЫХ ИСТОЧНИКОВ</w:t>
            </w:r>
            <w:r w:rsidR="00124F6D" w:rsidRPr="00124F6D">
              <w:rPr>
                <w:noProof/>
                <w:webHidden/>
              </w:rPr>
              <w:tab/>
            </w:r>
            <w:r w:rsidR="00124F6D" w:rsidRPr="00124F6D">
              <w:rPr>
                <w:noProof/>
                <w:webHidden/>
              </w:rPr>
              <w:fldChar w:fldCharType="begin"/>
            </w:r>
            <w:r w:rsidR="00124F6D" w:rsidRPr="00124F6D">
              <w:rPr>
                <w:noProof/>
                <w:webHidden/>
              </w:rPr>
              <w:instrText xml:space="preserve"> PAGEREF _Toc482658850 \h </w:instrText>
            </w:r>
            <w:r w:rsidR="00124F6D" w:rsidRPr="00124F6D">
              <w:rPr>
                <w:noProof/>
                <w:webHidden/>
              </w:rPr>
            </w:r>
            <w:r w:rsidR="00124F6D" w:rsidRPr="00124F6D">
              <w:rPr>
                <w:noProof/>
                <w:webHidden/>
              </w:rPr>
              <w:fldChar w:fldCharType="separate"/>
            </w:r>
            <w:r w:rsidR="005A210F">
              <w:rPr>
                <w:noProof/>
                <w:webHidden/>
              </w:rPr>
              <w:t>41</w:t>
            </w:r>
            <w:r w:rsidR="00124F6D" w:rsidRPr="00124F6D">
              <w:rPr>
                <w:noProof/>
                <w:webHidden/>
              </w:rPr>
              <w:fldChar w:fldCharType="end"/>
            </w:r>
          </w:hyperlink>
        </w:p>
        <w:p w:rsidR="00124F6D" w:rsidRPr="00124F6D" w:rsidRDefault="00E443AE" w:rsidP="00124F6D">
          <w:pPr>
            <w:pStyle w:val="1"/>
            <w:rPr>
              <w:rFonts w:asciiTheme="minorHAnsi" w:eastAsiaTheme="minorEastAsia" w:hAnsiTheme="minorHAnsi"/>
              <w:noProof/>
              <w:sz w:val="22"/>
              <w:lang w:eastAsia="ru-RU"/>
            </w:rPr>
          </w:pPr>
          <w:hyperlink w:anchor="_Toc482658851" w:history="1">
            <w:r w:rsidR="00124F6D" w:rsidRPr="00124F6D">
              <w:rPr>
                <w:rStyle w:val="ab"/>
                <w:noProof/>
              </w:rPr>
              <w:t>Приложение</w:t>
            </w:r>
            <w:r w:rsidR="00124F6D" w:rsidRPr="00124F6D">
              <w:rPr>
                <w:rStyle w:val="ab"/>
                <w:noProof/>
                <w:lang w:val="en-US"/>
              </w:rPr>
              <w:t xml:space="preserve"> 1. </w:t>
            </w:r>
            <w:r w:rsidR="00124F6D" w:rsidRPr="00124F6D">
              <w:rPr>
                <w:rStyle w:val="ab"/>
                <w:noProof/>
              </w:rPr>
              <w:t>Код</w:t>
            </w:r>
            <w:r w:rsidR="00124F6D" w:rsidRPr="00124F6D">
              <w:rPr>
                <w:rStyle w:val="ab"/>
                <w:noProof/>
                <w:lang w:val="en-US"/>
              </w:rPr>
              <w:t xml:space="preserve"> </w:t>
            </w:r>
            <w:r w:rsidR="00124F6D" w:rsidRPr="00124F6D">
              <w:rPr>
                <w:rStyle w:val="ab"/>
                <w:noProof/>
              </w:rPr>
              <w:t>скрипта</w:t>
            </w:r>
            <w:r w:rsidR="00124F6D" w:rsidRPr="00124F6D">
              <w:rPr>
                <w:rStyle w:val="ab"/>
                <w:noProof/>
                <w:lang w:val="en-US"/>
              </w:rPr>
              <w:t xml:space="preserve"> </w:t>
            </w:r>
            <w:r w:rsidR="00124F6D" w:rsidRPr="00124F6D">
              <w:rPr>
                <w:rStyle w:val="ab"/>
                <w:noProof/>
              </w:rPr>
              <w:t>загрузки</w:t>
            </w:r>
            <w:r w:rsidR="00124F6D" w:rsidRPr="00124F6D">
              <w:rPr>
                <w:noProof/>
                <w:webHidden/>
              </w:rPr>
              <w:tab/>
            </w:r>
            <w:r w:rsidR="00124F6D" w:rsidRPr="00124F6D">
              <w:rPr>
                <w:noProof/>
                <w:webHidden/>
              </w:rPr>
              <w:fldChar w:fldCharType="begin"/>
            </w:r>
            <w:r w:rsidR="00124F6D" w:rsidRPr="00124F6D">
              <w:rPr>
                <w:noProof/>
                <w:webHidden/>
              </w:rPr>
              <w:instrText xml:space="preserve"> PAGEREF _Toc482658851 \h </w:instrText>
            </w:r>
            <w:r w:rsidR="00124F6D" w:rsidRPr="00124F6D">
              <w:rPr>
                <w:noProof/>
                <w:webHidden/>
              </w:rPr>
            </w:r>
            <w:r w:rsidR="00124F6D" w:rsidRPr="00124F6D">
              <w:rPr>
                <w:noProof/>
                <w:webHidden/>
              </w:rPr>
              <w:fldChar w:fldCharType="separate"/>
            </w:r>
            <w:r w:rsidR="005A210F">
              <w:rPr>
                <w:noProof/>
                <w:webHidden/>
              </w:rPr>
              <w:t>43</w:t>
            </w:r>
            <w:r w:rsidR="00124F6D" w:rsidRPr="00124F6D">
              <w:rPr>
                <w:noProof/>
                <w:webHidden/>
              </w:rPr>
              <w:fldChar w:fldCharType="end"/>
            </w:r>
          </w:hyperlink>
        </w:p>
        <w:p w:rsidR="00124F6D" w:rsidRPr="00124F6D" w:rsidRDefault="00E443AE" w:rsidP="00124F6D">
          <w:pPr>
            <w:pStyle w:val="1"/>
            <w:rPr>
              <w:rFonts w:asciiTheme="minorHAnsi" w:eastAsiaTheme="minorEastAsia" w:hAnsiTheme="minorHAnsi"/>
              <w:noProof/>
              <w:sz w:val="22"/>
              <w:lang w:eastAsia="ru-RU"/>
            </w:rPr>
          </w:pPr>
          <w:hyperlink w:anchor="_Toc482658852" w:history="1">
            <w:r w:rsidR="00124F6D" w:rsidRPr="00124F6D">
              <w:rPr>
                <w:rStyle w:val="ab"/>
                <w:noProof/>
              </w:rPr>
              <w:t>Приложение 2. Код макроса изменения цвета ярлыка с помощью VB макроса</w:t>
            </w:r>
            <w:r w:rsidR="00124F6D" w:rsidRPr="00124F6D">
              <w:rPr>
                <w:noProof/>
                <w:webHidden/>
              </w:rPr>
              <w:tab/>
            </w:r>
            <w:r w:rsidR="00124F6D" w:rsidRPr="00124F6D">
              <w:rPr>
                <w:noProof/>
                <w:webHidden/>
              </w:rPr>
              <w:fldChar w:fldCharType="begin"/>
            </w:r>
            <w:r w:rsidR="00124F6D" w:rsidRPr="00124F6D">
              <w:rPr>
                <w:noProof/>
                <w:webHidden/>
              </w:rPr>
              <w:instrText xml:space="preserve"> PAGEREF _Toc482658852 \h </w:instrText>
            </w:r>
            <w:r w:rsidR="00124F6D" w:rsidRPr="00124F6D">
              <w:rPr>
                <w:noProof/>
                <w:webHidden/>
              </w:rPr>
            </w:r>
            <w:r w:rsidR="00124F6D" w:rsidRPr="00124F6D">
              <w:rPr>
                <w:noProof/>
                <w:webHidden/>
              </w:rPr>
              <w:fldChar w:fldCharType="separate"/>
            </w:r>
            <w:r w:rsidR="005A210F">
              <w:rPr>
                <w:noProof/>
                <w:webHidden/>
              </w:rPr>
              <w:t>44</w:t>
            </w:r>
            <w:r w:rsidR="00124F6D" w:rsidRPr="00124F6D">
              <w:rPr>
                <w:noProof/>
                <w:webHidden/>
              </w:rPr>
              <w:fldChar w:fldCharType="end"/>
            </w:r>
          </w:hyperlink>
        </w:p>
        <w:p w:rsidR="00124F6D" w:rsidRPr="00124F6D" w:rsidRDefault="00E443AE" w:rsidP="00124F6D">
          <w:pPr>
            <w:pStyle w:val="1"/>
            <w:rPr>
              <w:rFonts w:asciiTheme="minorHAnsi" w:eastAsiaTheme="minorEastAsia" w:hAnsiTheme="minorHAnsi"/>
              <w:noProof/>
              <w:sz w:val="22"/>
              <w:lang w:eastAsia="ru-RU"/>
            </w:rPr>
          </w:pPr>
          <w:hyperlink w:anchor="_Toc482658853" w:history="1">
            <w:r w:rsidR="00124F6D" w:rsidRPr="00124F6D">
              <w:rPr>
                <w:rStyle w:val="ab"/>
                <w:noProof/>
              </w:rPr>
              <w:t>Приложение 3. Дашборды приложения</w:t>
            </w:r>
            <w:r w:rsidR="00124F6D" w:rsidRPr="00124F6D">
              <w:rPr>
                <w:noProof/>
                <w:webHidden/>
              </w:rPr>
              <w:tab/>
            </w:r>
            <w:r w:rsidR="00124F6D" w:rsidRPr="00124F6D">
              <w:rPr>
                <w:noProof/>
                <w:webHidden/>
              </w:rPr>
              <w:fldChar w:fldCharType="begin"/>
            </w:r>
            <w:r w:rsidR="00124F6D" w:rsidRPr="00124F6D">
              <w:rPr>
                <w:noProof/>
                <w:webHidden/>
              </w:rPr>
              <w:instrText xml:space="preserve"> PAGEREF _Toc482658853 \h </w:instrText>
            </w:r>
            <w:r w:rsidR="00124F6D" w:rsidRPr="00124F6D">
              <w:rPr>
                <w:noProof/>
                <w:webHidden/>
              </w:rPr>
            </w:r>
            <w:r w:rsidR="00124F6D" w:rsidRPr="00124F6D">
              <w:rPr>
                <w:noProof/>
                <w:webHidden/>
              </w:rPr>
              <w:fldChar w:fldCharType="separate"/>
            </w:r>
            <w:r w:rsidR="005A210F">
              <w:rPr>
                <w:noProof/>
                <w:webHidden/>
              </w:rPr>
              <w:t>45</w:t>
            </w:r>
            <w:r w:rsidR="00124F6D" w:rsidRPr="00124F6D">
              <w:rPr>
                <w:noProof/>
                <w:webHidden/>
              </w:rPr>
              <w:fldChar w:fldCharType="end"/>
            </w:r>
          </w:hyperlink>
        </w:p>
        <w:p w:rsidR="00124F6D" w:rsidRPr="00124F6D" w:rsidRDefault="00E443AE" w:rsidP="00124F6D">
          <w:pPr>
            <w:pStyle w:val="1"/>
            <w:rPr>
              <w:rFonts w:asciiTheme="minorHAnsi" w:eastAsiaTheme="minorEastAsia" w:hAnsiTheme="minorHAnsi"/>
              <w:noProof/>
              <w:sz w:val="22"/>
              <w:lang w:eastAsia="ru-RU"/>
            </w:rPr>
          </w:pPr>
          <w:hyperlink w:anchor="_Toc482658854" w:history="1">
            <w:r w:rsidR="00124F6D" w:rsidRPr="00124F6D">
              <w:rPr>
                <w:rStyle w:val="ab"/>
                <w:noProof/>
              </w:rPr>
              <w:t>Приложение 4. Структура анкеты</w:t>
            </w:r>
            <w:r w:rsidR="00124F6D" w:rsidRPr="00124F6D">
              <w:rPr>
                <w:noProof/>
                <w:webHidden/>
              </w:rPr>
              <w:tab/>
            </w:r>
            <w:r w:rsidR="00124F6D" w:rsidRPr="00124F6D">
              <w:rPr>
                <w:noProof/>
                <w:webHidden/>
              </w:rPr>
              <w:fldChar w:fldCharType="begin"/>
            </w:r>
            <w:r w:rsidR="00124F6D" w:rsidRPr="00124F6D">
              <w:rPr>
                <w:noProof/>
                <w:webHidden/>
              </w:rPr>
              <w:instrText xml:space="preserve"> PAGEREF _Toc482658854 \h </w:instrText>
            </w:r>
            <w:r w:rsidR="00124F6D" w:rsidRPr="00124F6D">
              <w:rPr>
                <w:noProof/>
                <w:webHidden/>
              </w:rPr>
            </w:r>
            <w:r w:rsidR="00124F6D" w:rsidRPr="00124F6D">
              <w:rPr>
                <w:noProof/>
                <w:webHidden/>
              </w:rPr>
              <w:fldChar w:fldCharType="separate"/>
            </w:r>
            <w:r w:rsidR="005A210F">
              <w:rPr>
                <w:noProof/>
                <w:webHidden/>
              </w:rPr>
              <w:t>47</w:t>
            </w:r>
            <w:r w:rsidR="00124F6D" w:rsidRPr="00124F6D">
              <w:rPr>
                <w:noProof/>
                <w:webHidden/>
              </w:rPr>
              <w:fldChar w:fldCharType="end"/>
            </w:r>
          </w:hyperlink>
        </w:p>
        <w:p w:rsidR="00124F6D" w:rsidRDefault="003B51D3" w:rsidP="00124F6D">
          <w:pPr>
            <w:ind w:firstLine="0"/>
            <w:rPr>
              <w:b/>
              <w:bCs/>
            </w:rPr>
          </w:pPr>
          <w:r w:rsidRPr="00124F6D">
            <w:rPr>
              <w:rFonts w:eastAsiaTheme="minorEastAsia" w:cs="Times New Roman"/>
              <w:noProof/>
              <w:lang w:eastAsia="ru-RU"/>
            </w:rPr>
            <w:fldChar w:fldCharType="end"/>
          </w:r>
        </w:p>
      </w:sdtContent>
    </w:sdt>
    <w:p w:rsidR="00E01014" w:rsidRPr="00E31C35" w:rsidRDefault="00107FF7" w:rsidP="00124F6D">
      <w:pPr>
        <w:ind w:firstLine="0"/>
        <w:rPr>
          <w:rFonts w:asciiTheme="majorHAnsi" w:hAnsiTheme="majorHAnsi"/>
          <w:b/>
          <w:bCs/>
        </w:rPr>
      </w:pPr>
      <w:r w:rsidRPr="00EC6B05">
        <w:rPr>
          <w:szCs w:val="24"/>
        </w:rPr>
        <w:br w:type="page"/>
      </w:r>
      <w:bookmarkStart w:id="0" w:name="_Toc482588503"/>
      <w:bookmarkStart w:id="1" w:name="_Toc482658833"/>
      <w:r w:rsidR="00E01014" w:rsidRPr="00E31C35">
        <w:rPr>
          <w:rFonts w:asciiTheme="majorHAnsi" w:hAnsiTheme="majorHAnsi"/>
          <w:b/>
          <w:bCs/>
        </w:rPr>
        <w:lastRenderedPageBreak/>
        <w:t>ВВЕДЕНИЕ</w:t>
      </w:r>
      <w:bookmarkEnd w:id="0"/>
      <w:bookmarkEnd w:id="1"/>
    </w:p>
    <w:p w:rsidR="00FA25A4" w:rsidRPr="00197618" w:rsidRDefault="00FA25A4" w:rsidP="008E2BAC">
      <w:pPr>
        <w:rPr>
          <w:b/>
          <w:i/>
          <w:szCs w:val="24"/>
        </w:rPr>
      </w:pPr>
      <w:r w:rsidRPr="00197618">
        <w:rPr>
          <w:b/>
          <w:i/>
          <w:szCs w:val="24"/>
        </w:rPr>
        <w:t>Актуальность</w:t>
      </w:r>
    </w:p>
    <w:p w:rsidR="0039655F" w:rsidRPr="00197618" w:rsidRDefault="0039655F" w:rsidP="008D2BF4">
      <w:pPr>
        <w:rPr>
          <w:rFonts w:cs="Times New Roman"/>
          <w:szCs w:val="24"/>
        </w:rPr>
      </w:pPr>
      <w:r w:rsidRPr="00197618">
        <w:rPr>
          <w:rFonts w:cs="Times New Roman"/>
          <w:szCs w:val="24"/>
        </w:rPr>
        <w:t>На современном этапе развития общества информационные технологии являются неотъемлемой частью в различных сферах человеческой деятельности: предпринимательская деятельность и государственное управление. С увеличением объемом данных, с которым общество сталкивается как в повседневной жизни, так и в профессиональной деятельности, очень важно правильно, грамотно и экономно обращаться с информацией и ее различными представлениями. Знание возможностей получения, анализа и представления данных, различной информации позволяет грамотно и экономно распорядиться имеющимися ресурсами, оптимизировать различные затраты и сэкономить самый ценный ресурс общества – время. Темпы развития современного мира находят свое отражение не только в различных сферах деятельности, применяемых технологиях и методах, но и предъявляют к ним определенные требования. Управление любой деятельностью, ее поддержка, сегодня неразрывно связаны с информационными системами, которые специалисты пытаются создавать с учетом возможных изменений в различных сферах.</w:t>
      </w:r>
    </w:p>
    <w:p w:rsidR="003514D2" w:rsidRPr="00197618" w:rsidRDefault="0039655F" w:rsidP="00274D57">
      <w:pPr>
        <w:spacing w:after="160"/>
        <w:rPr>
          <w:rFonts w:cs="Times New Roman"/>
          <w:szCs w:val="24"/>
        </w:rPr>
      </w:pPr>
      <w:r w:rsidRPr="00197618">
        <w:rPr>
          <w:rFonts w:cs="Times New Roman"/>
          <w:szCs w:val="24"/>
        </w:rPr>
        <w:t>В различных сферах, как бизнеса, так и государственного управления можно наблюдать различные подходы к автоматизации основных процессов деятельности. Часто при сложной структуре устройства предприятия отдельные подразделения решают свои задачи и цели различными путями, в рамках своих сил и возможностей. Зачастую возникают проблемы организации взаимосвязи между системами, обусловленные, как правило, разным временем внедрения систем, различн</w:t>
      </w:r>
      <w:r w:rsidR="00196F1B" w:rsidRPr="00197618">
        <w:rPr>
          <w:rFonts w:cs="Times New Roman"/>
          <w:szCs w:val="24"/>
        </w:rPr>
        <w:t>ыми изначальными требованиями</w:t>
      </w:r>
      <w:r w:rsidRPr="00197618">
        <w:rPr>
          <w:rFonts w:cs="Times New Roman"/>
          <w:szCs w:val="24"/>
        </w:rPr>
        <w:t xml:space="preserve">. </w:t>
      </w:r>
      <w:r w:rsidR="00196F1B" w:rsidRPr="00197618">
        <w:rPr>
          <w:rFonts w:cs="Times New Roman"/>
          <w:szCs w:val="24"/>
        </w:rPr>
        <w:t xml:space="preserve"> В</w:t>
      </w:r>
      <w:r w:rsidRPr="00197618">
        <w:rPr>
          <w:rFonts w:cs="Times New Roman"/>
          <w:szCs w:val="24"/>
        </w:rPr>
        <w:t xml:space="preserve"> конечном итоге </w:t>
      </w:r>
      <w:r w:rsidR="00196F1B" w:rsidRPr="00197618">
        <w:rPr>
          <w:rFonts w:cs="Times New Roman"/>
          <w:szCs w:val="24"/>
        </w:rPr>
        <w:t xml:space="preserve">все это </w:t>
      </w:r>
      <w:r w:rsidRPr="00197618">
        <w:rPr>
          <w:rFonts w:cs="Times New Roman"/>
          <w:szCs w:val="24"/>
        </w:rPr>
        <w:t>сказывается на уровне систематизации информации, прозрачности схемы работы организации, возможностях интеграции процедур обработки, хранения и представления данных и т.д.</w:t>
      </w:r>
    </w:p>
    <w:p w:rsidR="006314D4" w:rsidRPr="00197618" w:rsidRDefault="00FA640B" w:rsidP="00D41FE3">
      <w:r w:rsidRPr="00197618">
        <w:lastRenderedPageBreak/>
        <w:t xml:space="preserve">Неструктурированные данные — это на сегодняшний день еще не до конца оцененный бизнес-актив, эффект от использования которого будет тем выше, чем совершеннее и «тоньше» будут соответствующие программные инструменты. По оценкам экспертов, около 80% внутрикорпоративного информационного контента имеют неструктурированный или частично структурированный вид — это файлы различных форматов (фото, аудио и видео, электронная почта), несущие в себе огромный потенциал для </w:t>
      </w:r>
      <w:proofErr w:type="gramStart"/>
      <w:r w:rsidRPr="00197618">
        <w:t>бизнес-анализа</w:t>
      </w:r>
      <w:proofErr w:type="gramEnd"/>
      <w:r w:rsidRPr="00197618">
        <w:t>. Мало того, наиболее продвинутые компании начинают «сканировать» внешнее информационное поле в поисках дополнительных актуальных знаний о конъюнктуре рынка и поведении своего сегмента потребителей, надеясь найти новые решения для развития своего бизнеса. Однако основной массив данных, генерируемых существующими на планете организационными структурами (предприятиями, компаниями, семьями, группами по интересам и т. д.), остается вне фокуса внимания аналитиков — подобная информация не подпадает под критерии области анализа, отсутствует инструмент обработки, а поток данных избыточен.</w:t>
      </w:r>
    </w:p>
    <w:p w:rsidR="006B7F7C" w:rsidRPr="00197618" w:rsidRDefault="006B7F7C" w:rsidP="00D41FE3">
      <w:r w:rsidRPr="00197618">
        <w:t>Рынок продолжает расти вслед за ростом количества различных информационных систем, которые используют заказчики, и объема данных, обрабатываемых в этих системах. Постепенное накопление данных является драйвером спроса на BI-инструменты. И одним из важных драйверов, о котором рассказывают многие участники рынка, является накопление компаниями большого объема данных. В этом случае у бизнес-игроков появляется желание получить из них добавленную стоимость или дополнительную ценность.</w:t>
      </w:r>
    </w:p>
    <w:p w:rsidR="00196F1B" w:rsidRPr="00197618" w:rsidRDefault="00196F1B" w:rsidP="00274D57">
      <w:pPr>
        <w:spacing w:after="160"/>
        <w:rPr>
          <w:rFonts w:cs="Times New Roman"/>
          <w:szCs w:val="24"/>
        </w:rPr>
      </w:pPr>
      <w:r w:rsidRPr="00197618">
        <w:rPr>
          <w:rFonts w:cs="Times New Roman"/>
          <w:szCs w:val="24"/>
        </w:rPr>
        <w:t xml:space="preserve">В рамках обозначенной темы можно выделить деятельность ИА «ИНФОЛайн-Аналитика», которая состоит в подготовке ежегодных отраслевых обзоров по направлению строительство и индустриальные рынки, а также в области судостроения. Проблемой составления таких обзоров является разрозненность данных, которая существенно затрудняет процесс исследования. На решение этой проблемы уходят недели работы с данными, </w:t>
      </w:r>
      <w:r w:rsidRPr="00197618">
        <w:rPr>
          <w:rFonts w:cs="Times New Roman"/>
          <w:szCs w:val="24"/>
        </w:rPr>
        <w:lastRenderedPageBreak/>
        <w:t>что очевидным образом свидетельствует об актуальности процесса автоматизации по их обработке. Данная проблема стала определяющим фактором при выборе темы исследовательской работы.</w:t>
      </w:r>
    </w:p>
    <w:p w:rsidR="008D2BF4" w:rsidRPr="00197618" w:rsidRDefault="008D2BF4" w:rsidP="008E2BAC">
      <w:pPr>
        <w:rPr>
          <w:b/>
          <w:i/>
          <w:szCs w:val="24"/>
        </w:rPr>
      </w:pPr>
      <w:r w:rsidRPr="00197618">
        <w:rPr>
          <w:b/>
          <w:i/>
          <w:szCs w:val="24"/>
        </w:rPr>
        <w:t>Цель исследования</w:t>
      </w:r>
    </w:p>
    <w:p w:rsidR="008D2BF4" w:rsidRPr="00197618" w:rsidRDefault="008D2BF4" w:rsidP="008D2BF4">
      <w:pPr>
        <w:rPr>
          <w:rFonts w:cs="Times New Roman"/>
          <w:szCs w:val="24"/>
        </w:rPr>
      </w:pPr>
      <w:r w:rsidRPr="00197618">
        <w:rPr>
          <w:rFonts w:cs="Times New Roman"/>
          <w:szCs w:val="24"/>
        </w:rPr>
        <w:t xml:space="preserve">Разработать алгоритм автоматизации обработки, хранения и предоставления изначально разнородных массивов данных рынка судостроительной отрасли в целях маркетинговых исследований с использованием </w:t>
      </w:r>
      <w:r w:rsidR="00EB67D2" w:rsidRPr="00197618">
        <w:rPr>
          <w:rFonts w:cs="Times New Roman"/>
          <w:szCs w:val="24"/>
        </w:rPr>
        <w:t xml:space="preserve">таких </w:t>
      </w:r>
      <w:r w:rsidRPr="00197618">
        <w:rPr>
          <w:rFonts w:cs="Times New Roman"/>
          <w:szCs w:val="24"/>
        </w:rPr>
        <w:t>программных продуктов</w:t>
      </w:r>
      <w:r w:rsidR="00EB67D2" w:rsidRPr="00197618">
        <w:rPr>
          <w:rFonts w:cs="Times New Roman"/>
          <w:szCs w:val="24"/>
        </w:rPr>
        <w:t>,</w:t>
      </w:r>
      <w:r w:rsidRPr="00197618">
        <w:rPr>
          <w:rFonts w:cs="Times New Roman"/>
          <w:szCs w:val="24"/>
        </w:rPr>
        <w:t xml:space="preserve"> как </w:t>
      </w:r>
      <w:r w:rsidRPr="00197618">
        <w:rPr>
          <w:rFonts w:cs="Times New Roman"/>
          <w:szCs w:val="24"/>
          <w:lang w:val="en-US"/>
        </w:rPr>
        <w:t>MS</w:t>
      </w:r>
      <w:r w:rsidRPr="00197618">
        <w:rPr>
          <w:rFonts w:cs="Times New Roman"/>
          <w:szCs w:val="24"/>
        </w:rPr>
        <w:t xml:space="preserve"> </w:t>
      </w:r>
      <w:r w:rsidRPr="00197618">
        <w:rPr>
          <w:rFonts w:cs="Times New Roman"/>
          <w:szCs w:val="24"/>
          <w:lang w:val="en-US"/>
        </w:rPr>
        <w:t>Excel</w:t>
      </w:r>
      <w:r w:rsidRPr="00197618">
        <w:rPr>
          <w:rFonts w:cs="Times New Roman"/>
          <w:szCs w:val="24"/>
        </w:rPr>
        <w:t xml:space="preserve"> и QlikView.</w:t>
      </w:r>
    </w:p>
    <w:p w:rsidR="008D2BF4" w:rsidRPr="00197618" w:rsidRDefault="008D2BF4" w:rsidP="008E2BAC">
      <w:pPr>
        <w:rPr>
          <w:b/>
          <w:i/>
          <w:szCs w:val="24"/>
        </w:rPr>
      </w:pPr>
      <w:r w:rsidRPr="00197618">
        <w:rPr>
          <w:b/>
          <w:i/>
          <w:szCs w:val="24"/>
        </w:rPr>
        <w:t>Задачи исследования</w:t>
      </w:r>
    </w:p>
    <w:p w:rsidR="008D2BF4" w:rsidRPr="00197618" w:rsidRDefault="008D2BF4" w:rsidP="002F306A">
      <w:pPr>
        <w:numPr>
          <w:ilvl w:val="0"/>
          <w:numId w:val="2"/>
        </w:numPr>
        <w:ind w:left="567"/>
        <w:rPr>
          <w:rFonts w:cs="Times New Roman"/>
          <w:szCs w:val="24"/>
        </w:rPr>
      </w:pPr>
      <w:r w:rsidRPr="00197618">
        <w:rPr>
          <w:rFonts w:cs="Times New Roman"/>
          <w:szCs w:val="24"/>
        </w:rPr>
        <w:t>Ознакомиться со спецификой новой предметной области на базе исследований, проведенных ИА «ИНФОЛайн-Аналитика», выделить ключевые информационные ресурсы, являющиеся основанием маркетинговых исследований по рынку судостроительной промышленности;</w:t>
      </w:r>
    </w:p>
    <w:p w:rsidR="008D2BF4" w:rsidRPr="00197618" w:rsidRDefault="008D2BF4" w:rsidP="002F306A">
      <w:pPr>
        <w:numPr>
          <w:ilvl w:val="0"/>
          <w:numId w:val="2"/>
        </w:numPr>
        <w:ind w:left="567"/>
        <w:rPr>
          <w:rFonts w:cs="Times New Roman"/>
          <w:szCs w:val="24"/>
        </w:rPr>
      </w:pPr>
      <w:r w:rsidRPr="00197618">
        <w:rPr>
          <w:rFonts w:cs="Times New Roman"/>
          <w:szCs w:val="24"/>
        </w:rPr>
        <w:t>Разработать аналитический план работы с полученными данными, включающий в себя перечень возможных гипотез, строящихся на основании задействованных переменных, и их разрешения для маркетинговых исследований рынка судостроения;</w:t>
      </w:r>
    </w:p>
    <w:p w:rsidR="008D2BF4" w:rsidRPr="00197618" w:rsidRDefault="008D2BF4" w:rsidP="002F306A">
      <w:pPr>
        <w:numPr>
          <w:ilvl w:val="0"/>
          <w:numId w:val="2"/>
        </w:numPr>
        <w:ind w:left="567"/>
        <w:rPr>
          <w:rFonts w:cs="Times New Roman"/>
          <w:szCs w:val="24"/>
        </w:rPr>
      </w:pPr>
      <w:r w:rsidRPr="00197618">
        <w:rPr>
          <w:rFonts w:cs="Times New Roman"/>
          <w:szCs w:val="24"/>
        </w:rPr>
        <w:t xml:space="preserve">Создать приложение в </w:t>
      </w:r>
      <w:r w:rsidRPr="00197618">
        <w:rPr>
          <w:rFonts w:cs="Times New Roman"/>
          <w:szCs w:val="24"/>
          <w:lang w:val="en-US"/>
        </w:rPr>
        <w:t>BI</w:t>
      </w:r>
      <w:r w:rsidRPr="00197618">
        <w:rPr>
          <w:rFonts w:cs="Times New Roman"/>
          <w:szCs w:val="24"/>
        </w:rPr>
        <w:t>-системе QlikView, являющееся демонстрацией результатов маркетингового исследования.</w:t>
      </w:r>
    </w:p>
    <w:p w:rsidR="008D2BF4" w:rsidRPr="00197618" w:rsidRDefault="008D2BF4" w:rsidP="008D2BF4">
      <w:pPr>
        <w:rPr>
          <w:rFonts w:cs="Times New Roman"/>
          <w:szCs w:val="24"/>
        </w:rPr>
      </w:pPr>
      <w:r w:rsidRPr="00197618">
        <w:rPr>
          <w:rFonts w:cs="Times New Roman"/>
          <w:szCs w:val="24"/>
        </w:rPr>
        <w:t>В чем может заключаться интерес в данном исследовании непосредственно информационных агентств, таких как «ИНФОЛайн»:</w:t>
      </w:r>
    </w:p>
    <w:p w:rsidR="008D2BF4" w:rsidRPr="00197618" w:rsidRDefault="008D2BF4" w:rsidP="002F306A">
      <w:pPr>
        <w:numPr>
          <w:ilvl w:val="0"/>
          <w:numId w:val="4"/>
        </w:numPr>
        <w:rPr>
          <w:rFonts w:cs="Times New Roman"/>
          <w:szCs w:val="24"/>
        </w:rPr>
      </w:pPr>
      <w:r w:rsidRPr="00197618">
        <w:rPr>
          <w:rFonts w:cs="Times New Roman"/>
          <w:szCs w:val="24"/>
        </w:rPr>
        <w:t>Прописываются «узкие» места работы с массивом данных;</w:t>
      </w:r>
    </w:p>
    <w:p w:rsidR="008D2BF4" w:rsidRPr="00197618" w:rsidRDefault="008D2BF4" w:rsidP="002F306A">
      <w:pPr>
        <w:numPr>
          <w:ilvl w:val="0"/>
          <w:numId w:val="4"/>
        </w:numPr>
        <w:rPr>
          <w:rFonts w:cs="Times New Roman"/>
          <w:szCs w:val="24"/>
        </w:rPr>
      </w:pPr>
      <w:r w:rsidRPr="00197618">
        <w:rPr>
          <w:rFonts w:cs="Times New Roman"/>
          <w:szCs w:val="24"/>
        </w:rPr>
        <w:t>Автоматизируется процесс вычленения необходимой информации из текстовых полей данных;</w:t>
      </w:r>
    </w:p>
    <w:p w:rsidR="00970118" w:rsidRPr="00197618" w:rsidRDefault="008D2BF4" w:rsidP="002F306A">
      <w:pPr>
        <w:numPr>
          <w:ilvl w:val="0"/>
          <w:numId w:val="4"/>
        </w:numPr>
        <w:rPr>
          <w:rFonts w:cs="Times New Roman"/>
          <w:szCs w:val="24"/>
        </w:rPr>
      </w:pPr>
      <w:r w:rsidRPr="00197618">
        <w:rPr>
          <w:rFonts w:cs="Times New Roman"/>
          <w:szCs w:val="24"/>
        </w:rPr>
        <w:t>Визуализируется процесс выполнения комплексного анализа текущего состояния судостроительной отрасли в России.</w:t>
      </w:r>
    </w:p>
    <w:p w:rsidR="007E45F7" w:rsidRPr="00197618" w:rsidRDefault="007E45F7" w:rsidP="00970118">
      <w:pPr>
        <w:keepNext/>
        <w:rPr>
          <w:b/>
          <w:i/>
          <w:szCs w:val="24"/>
        </w:rPr>
      </w:pPr>
      <w:r w:rsidRPr="00197618">
        <w:rPr>
          <w:b/>
          <w:i/>
          <w:szCs w:val="24"/>
        </w:rPr>
        <w:lastRenderedPageBreak/>
        <w:t>Объект исследования</w:t>
      </w:r>
    </w:p>
    <w:p w:rsidR="005901EB" w:rsidRPr="00197618" w:rsidRDefault="008D2BF4" w:rsidP="00970118">
      <w:pPr>
        <w:keepNext/>
        <w:rPr>
          <w:rFonts w:cs="Times New Roman"/>
          <w:szCs w:val="24"/>
        </w:rPr>
      </w:pPr>
      <w:r w:rsidRPr="00197618">
        <w:rPr>
          <w:rFonts w:cs="Times New Roman"/>
          <w:szCs w:val="24"/>
        </w:rPr>
        <w:t>Информационно-аналитическое агентство</w:t>
      </w:r>
      <w:r w:rsidR="00EB67D2" w:rsidRPr="00197618">
        <w:rPr>
          <w:rFonts w:cs="Times New Roman"/>
          <w:szCs w:val="24"/>
        </w:rPr>
        <w:t xml:space="preserve"> </w:t>
      </w:r>
      <w:r w:rsidR="00B304D8" w:rsidRPr="00197618">
        <w:rPr>
          <w:rFonts w:cs="Times New Roman"/>
          <w:szCs w:val="24"/>
        </w:rPr>
        <w:t>ИНФОЛайн</w:t>
      </w:r>
      <w:r w:rsidRPr="00197618">
        <w:rPr>
          <w:rFonts w:cs="Times New Roman"/>
          <w:szCs w:val="24"/>
        </w:rPr>
        <w:t>.</w:t>
      </w:r>
    </w:p>
    <w:p w:rsidR="00274D57" w:rsidRPr="00197618" w:rsidRDefault="00274D57" w:rsidP="00970118">
      <w:pPr>
        <w:keepNext/>
        <w:rPr>
          <w:b/>
          <w:i/>
          <w:szCs w:val="24"/>
        </w:rPr>
      </w:pPr>
      <w:r w:rsidRPr="00197618">
        <w:rPr>
          <w:b/>
          <w:i/>
          <w:szCs w:val="24"/>
        </w:rPr>
        <w:t>Предмет исследования</w:t>
      </w:r>
    </w:p>
    <w:p w:rsidR="00274D57" w:rsidRPr="00197618" w:rsidRDefault="008D2BF4" w:rsidP="00970118">
      <w:pPr>
        <w:keepNext/>
        <w:rPr>
          <w:rFonts w:cs="Times New Roman"/>
          <w:szCs w:val="24"/>
        </w:rPr>
      </w:pPr>
      <w:r w:rsidRPr="00197618">
        <w:rPr>
          <w:rFonts w:cs="Times New Roman"/>
          <w:szCs w:val="24"/>
        </w:rPr>
        <w:t xml:space="preserve">Процесс автоматизации процедур обработки данных в интересах информационно-аналитического агентства </w:t>
      </w:r>
      <w:r w:rsidR="00B304D8" w:rsidRPr="00197618">
        <w:rPr>
          <w:rFonts w:cs="Times New Roman"/>
          <w:szCs w:val="24"/>
        </w:rPr>
        <w:t>ИНФОЛайн</w:t>
      </w:r>
      <w:r w:rsidRPr="00197618">
        <w:rPr>
          <w:rFonts w:cs="Times New Roman"/>
          <w:szCs w:val="24"/>
        </w:rPr>
        <w:t>.</w:t>
      </w:r>
    </w:p>
    <w:p w:rsidR="001A53D3" w:rsidRDefault="00F57889" w:rsidP="00F57889">
      <w:pPr>
        <w:keepNext/>
        <w:rPr>
          <w:b/>
          <w:i/>
          <w:szCs w:val="24"/>
        </w:rPr>
      </w:pPr>
      <w:r w:rsidRPr="00F57889">
        <w:rPr>
          <w:b/>
          <w:i/>
          <w:szCs w:val="24"/>
        </w:rPr>
        <w:t>Практическая значимость результатов исследования</w:t>
      </w:r>
    </w:p>
    <w:p w:rsidR="00F57889" w:rsidRDefault="00066BAE" w:rsidP="00F57889">
      <w:pPr>
        <w:keepNext/>
        <w:rPr>
          <w:szCs w:val="24"/>
        </w:rPr>
      </w:pPr>
      <w:r>
        <w:rPr>
          <w:szCs w:val="24"/>
        </w:rPr>
        <w:t xml:space="preserve">Данное исследование </w:t>
      </w:r>
      <w:r w:rsidRPr="00066BAE">
        <w:rPr>
          <w:szCs w:val="24"/>
        </w:rPr>
        <w:t>отличается высокой практической значимостью. В хо</w:t>
      </w:r>
      <w:r w:rsidR="00201380">
        <w:rPr>
          <w:szCs w:val="24"/>
        </w:rPr>
        <w:t>де его создания был разработан</w:t>
      </w:r>
      <w:r w:rsidRPr="00066BAE">
        <w:rPr>
          <w:szCs w:val="24"/>
        </w:rPr>
        <w:t xml:space="preserve"> </w:t>
      </w:r>
      <w:r w:rsidR="00201380" w:rsidRPr="00201380">
        <w:rPr>
          <w:szCs w:val="24"/>
        </w:rPr>
        <w:t>алгоритм автоматизации обработки, хранения и предоставления</w:t>
      </w:r>
      <w:r w:rsidR="00201380">
        <w:rPr>
          <w:szCs w:val="24"/>
        </w:rPr>
        <w:t xml:space="preserve"> неструктурированных массивов данных, позволяющий</w:t>
      </w:r>
      <w:r w:rsidRPr="00066BAE">
        <w:rPr>
          <w:szCs w:val="24"/>
        </w:rPr>
        <w:t xml:space="preserve"> сделать процесс </w:t>
      </w:r>
      <w:r w:rsidR="00201380">
        <w:rPr>
          <w:szCs w:val="24"/>
        </w:rPr>
        <w:t>создания маркетинговых исследований ИА ИНФОЛайн</w:t>
      </w:r>
      <w:r w:rsidRPr="00066BAE">
        <w:rPr>
          <w:szCs w:val="24"/>
        </w:rPr>
        <w:t xml:space="preserve"> наиболее результативным.</w:t>
      </w:r>
      <w:r w:rsidR="00201380">
        <w:rPr>
          <w:szCs w:val="24"/>
        </w:rPr>
        <w:t xml:space="preserve"> Разработанный</w:t>
      </w:r>
      <w:r w:rsidR="00201380" w:rsidRPr="00201380">
        <w:rPr>
          <w:szCs w:val="24"/>
        </w:rPr>
        <w:t xml:space="preserve"> </w:t>
      </w:r>
      <w:r w:rsidR="00201380">
        <w:rPr>
          <w:szCs w:val="24"/>
        </w:rPr>
        <w:t>алгоритм</w:t>
      </w:r>
      <w:r w:rsidR="00201380" w:rsidRPr="00201380">
        <w:rPr>
          <w:szCs w:val="24"/>
        </w:rPr>
        <w:t xml:space="preserve"> рекомендуется внедрять в</w:t>
      </w:r>
      <w:r w:rsidR="00201380">
        <w:rPr>
          <w:szCs w:val="24"/>
        </w:rPr>
        <w:t xml:space="preserve"> аналитический отдел.</w:t>
      </w:r>
    </w:p>
    <w:p w:rsidR="00B33595" w:rsidRPr="00B33595" w:rsidRDefault="00B33595" w:rsidP="00F57889">
      <w:pPr>
        <w:keepNext/>
        <w:rPr>
          <w:b/>
          <w:i/>
          <w:szCs w:val="24"/>
        </w:rPr>
      </w:pPr>
      <w:r w:rsidRPr="00B33595">
        <w:rPr>
          <w:b/>
          <w:i/>
          <w:szCs w:val="24"/>
        </w:rPr>
        <w:t>Новизна</w:t>
      </w:r>
    </w:p>
    <w:p w:rsidR="00EC6566" w:rsidRPr="00197618" w:rsidRDefault="007D35B6" w:rsidP="008D2BF4">
      <w:pPr>
        <w:rPr>
          <w:rFonts w:cs="Times New Roman"/>
          <w:szCs w:val="24"/>
        </w:rPr>
      </w:pPr>
      <w:r>
        <w:rPr>
          <w:rFonts w:cs="Times New Roman"/>
          <w:szCs w:val="24"/>
        </w:rPr>
        <w:t xml:space="preserve">Научная новизна магистерского исследования </w:t>
      </w:r>
      <w:r w:rsidRPr="007D35B6">
        <w:rPr>
          <w:rFonts w:cs="Times New Roman"/>
          <w:szCs w:val="24"/>
        </w:rPr>
        <w:t xml:space="preserve">состоит </w:t>
      </w:r>
      <w:r>
        <w:rPr>
          <w:rFonts w:cs="Times New Roman"/>
          <w:szCs w:val="24"/>
        </w:rPr>
        <w:t>в разработке аналитического</w:t>
      </w:r>
      <w:r w:rsidRPr="00197618">
        <w:rPr>
          <w:rFonts w:cs="Times New Roman"/>
          <w:szCs w:val="24"/>
        </w:rPr>
        <w:t xml:space="preserve"> план</w:t>
      </w:r>
      <w:r>
        <w:rPr>
          <w:rFonts w:cs="Times New Roman"/>
          <w:szCs w:val="24"/>
        </w:rPr>
        <w:t xml:space="preserve">а работы с неструктурированными </w:t>
      </w:r>
      <w:r w:rsidRPr="00197618">
        <w:rPr>
          <w:rFonts w:cs="Times New Roman"/>
          <w:szCs w:val="24"/>
        </w:rPr>
        <w:t>данными</w:t>
      </w:r>
      <w:r w:rsidRPr="007D35B6">
        <w:rPr>
          <w:rFonts w:cs="Times New Roman"/>
          <w:szCs w:val="24"/>
        </w:rPr>
        <w:t xml:space="preserve"> на примере конкретных </w:t>
      </w:r>
      <w:r>
        <w:rPr>
          <w:rFonts w:cs="Times New Roman"/>
          <w:szCs w:val="24"/>
        </w:rPr>
        <w:t>данных судостроительной отрасли</w:t>
      </w:r>
      <w:r w:rsidRPr="007D35B6">
        <w:rPr>
          <w:rFonts w:cs="Times New Roman"/>
          <w:szCs w:val="24"/>
        </w:rPr>
        <w:t xml:space="preserve"> </w:t>
      </w:r>
      <w:r>
        <w:rPr>
          <w:rFonts w:cs="Times New Roman"/>
          <w:szCs w:val="24"/>
        </w:rPr>
        <w:t>в интересах информационно-аналитического агентства ИНФОЛайн.</w:t>
      </w:r>
      <w:r w:rsidRPr="007D35B6">
        <w:rPr>
          <w:rFonts w:cs="Times New Roman"/>
          <w:szCs w:val="24"/>
        </w:rPr>
        <w:t xml:space="preserve"> </w:t>
      </w:r>
      <w:r w:rsidRPr="007D35B6">
        <w:rPr>
          <w:rFonts w:cs="Times New Roman"/>
          <w:szCs w:val="24"/>
        </w:rPr>
        <w:br/>
      </w:r>
    </w:p>
    <w:p w:rsidR="004C1E62" w:rsidRPr="00197618" w:rsidRDefault="004C1E62">
      <w:pPr>
        <w:spacing w:line="276" w:lineRule="auto"/>
        <w:ind w:firstLine="0"/>
        <w:rPr>
          <w:rFonts w:cs="Times New Roman"/>
          <w:b/>
          <w:szCs w:val="24"/>
        </w:rPr>
      </w:pPr>
      <w:r w:rsidRPr="00197618">
        <w:rPr>
          <w:rFonts w:cs="Times New Roman"/>
          <w:b/>
          <w:szCs w:val="24"/>
        </w:rPr>
        <w:br w:type="page"/>
      </w:r>
    </w:p>
    <w:p w:rsidR="00E01014" w:rsidRPr="00E01014" w:rsidRDefault="00E01014" w:rsidP="003B51D3">
      <w:pPr>
        <w:pStyle w:val="10"/>
      </w:pPr>
      <w:bookmarkStart w:id="2" w:name="_Toc482588504"/>
      <w:bookmarkStart w:id="3" w:name="_Toc482658834"/>
      <w:r w:rsidRPr="00E01014">
        <w:lastRenderedPageBreak/>
        <w:t>АНАЛИЗ ПРЕДМЕТНОЙ ОБЛАСТИ</w:t>
      </w:r>
      <w:bookmarkEnd w:id="2"/>
      <w:r w:rsidRPr="00E01014">
        <w:t xml:space="preserve"> И ХАРАКТЕРИСТИКА ОБЪЕКТА ИССЛЕДОВАНИЯ</w:t>
      </w:r>
      <w:bookmarkEnd w:id="3"/>
    </w:p>
    <w:p w:rsidR="00E01014" w:rsidRPr="00E01014" w:rsidRDefault="00E01014" w:rsidP="003B51D3">
      <w:pPr>
        <w:pStyle w:val="20"/>
      </w:pPr>
      <w:bookmarkStart w:id="4" w:name="_Toc482588505"/>
      <w:bookmarkStart w:id="5" w:name="_Toc482658835"/>
      <w:r w:rsidRPr="00E01014">
        <w:t>Общая информация об ИА ИНФОЛайн</w:t>
      </w:r>
      <w:bookmarkEnd w:id="4"/>
      <w:bookmarkEnd w:id="5"/>
    </w:p>
    <w:p w:rsidR="000771E0" w:rsidRPr="00197618" w:rsidRDefault="000771E0" w:rsidP="00D41FE3">
      <w:r w:rsidRPr="00197618">
        <w:t>Информационное агентство ИНФОЛайн было создано в 1999 году для оказания информационно-консалтинговых услуг коммерческим организациям. Осуществляет на постоянной основе информационную поддержку более 1000 компаний России и мира. Агентство ежедневно осуществляет мониторинг публикации в более 5000 СМИ и ежедневно ведет аналитическую работу 80 тематикам экономики РФ</w:t>
      </w:r>
    </w:p>
    <w:p w:rsidR="0020254F" w:rsidRPr="00197618" w:rsidRDefault="00B304D8" w:rsidP="00D41FE3">
      <w:r w:rsidRPr="00197618">
        <w:t>ИНФОЛайн</w:t>
      </w:r>
      <w:r w:rsidR="0020254F" w:rsidRPr="00197618">
        <w:t xml:space="preserve"> - информационно-аналитическое агентство, ориентированное на оказание услуг в сфере B2B, осуществляет оперативный сбор экономических событий, разработку и реализацию аналитических продуктов, организацию работы со средствами массовой информации, экспертную поддержку компаний, информационную и организационную поддержку форумов и конференций.</w:t>
      </w:r>
    </w:p>
    <w:p w:rsidR="00EC6566" w:rsidRPr="00197618" w:rsidRDefault="00EC6566" w:rsidP="0020254F">
      <w:pPr>
        <w:spacing w:after="160"/>
        <w:rPr>
          <w:rFonts w:cs="Times New Roman"/>
          <w:szCs w:val="24"/>
        </w:rPr>
      </w:pPr>
      <w:r w:rsidRPr="00197618">
        <w:rPr>
          <w:rFonts w:cs="Times New Roman"/>
          <w:szCs w:val="24"/>
        </w:rPr>
        <w:t>Начиная с 2010 года</w:t>
      </w:r>
      <w:r w:rsidR="002E3823">
        <w:rPr>
          <w:rFonts w:cs="Times New Roman"/>
          <w:szCs w:val="24"/>
        </w:rPr>
        <w:t>,</w:t>
      </w:r>
      <w:r w:rsidRPr="00197618">
        <w:rPr>
          <w:rFonts w:cs="Times New Roman"/>
          <w:szCs w:val="24"/>
        </w:rPr>
        <w:t xml:space="preserve"> агентство </w:t>
      </w:r>
      <w:r w:rsidR="00B304D8" w:rsidRPr="00197618">
        <w:rPr>
          <w:rFonts w:cs="Times New Roman"/>
          <w:szCs w:val="24"/>
        </w:rPr>
        <w:t>ИНФОЛайн</w:t>
      </w:r>
      <w:r w:rsidRPr="00197618">
        <w:rPr>
          <w:rFonts w:cs="Times New Roman"/>
          <w:szCs w:val="24"/>
        </w:rPr>
        <w:t xml:space="preserve"> по заказу клиентов и по собственной инициативе проводит кабинетные исследования рынков судостроения и судоремонта. При подготовке маркетингового исследования специалисты агентства используют уникальное информационное обеспечение и опираются на многолетний опыт работы с различными новостными потоками.</w:t>
      </w:r>
    </w:p>
    <w:p w:rsidR="000771E0" w:rsidRPr="00E01014" w:rsidRDefault="00E01014" w:rsidP="003B51D3">
      <w:pPr>
        <w:pStyle w:val="20"/>
      </w:pPr>
      <w:bookmarkStart w:id="6" w:name="_Toc482588506"/>
      <w:bookmarkStart w:id="7" w:name="_Toc482658836"/>
      <w:r w:rsidRPr="00E01014">
        <w:t>Информация о готовом продукте ИА ИНФОЛайн</w:t>
      </w:r>
      <w:bookmarkEnd w:id="6"/>
      <w:bookmarkEnd w:id="7"/>
    </w:p>
    <w:p w:rsidR="00537C1C" w:rsidRPr="00197618" w:rsidRDefault="00537C1C" w:rsidP="00537C1C">
      <w:pPr>
        <w:spacing w:after="160"/>
        <w:rPr>
          <w:rFonts w:cs="Times New Roman"/>
          <w:szCs w:val="24"/>
        </w:rPr>
      </w:pPr>
      <w:r w:rsidRPr="00197618">
        <w:rPr>
          <w:rFonts w:cs="Times New Roman"/>
          <w:szCs w:val="24"/>
        </w:rPr>
        <w:t>Одним из основных продуктов информационного агентства «</w:t>
      </w:r>
      <w:r w:rsidR="00B304D8" w:rsidRPr="00197618">
        <w:rPr>
          <w:rFonts w:cs="Times New Roman"/>
          <w:szCs w:val="24"/>
        </w:rPr>
        <w:t>ИНФОЛайн</w:t>
      </w:r>
      <w:r w:rsidRPr="00197618">
        <w:rPr>
          <w:rFonts w:cs="Times New Roman"/>
          <w:szCs w:val="24"/>
        </w:rPr>
        <w:t>» является ежегодное исследование</w:t>
      </w:r>
      <w:r w:rsidR="00B41B2F" w:rsidRPr="00197618">
        <w:rPr>
          <w:rFonts w:cs="Times New Roman"/>
          <w:szCs w:val="24"/>
        </w:rPr>
        <w:t xml:space="preserve"> в сфере судостроения </w:t>
      </w:r>
      <w:r w:rsidRPr="00197618">
        <w:rPr>
          <w:rFonts w:cs="Times New Roman"/>
          <w:szCs w:val="24"/>
        </w:rPr>
        <w:t xml:space="preserve"> «Судостроительная промышленность России. Итоги 2015 г. Тенденции 2016 г. Прогноз до 2020 г.». Целью этого исследования является выполнение комплексного анализа текущего состояния судостроительной отрасли в России и разработка долгосрочных прогнозов направления развития отрасли и общего спроса на продукцию различных сегментов судостроения. </w:t>
      </w:r>
    </w:p>
    <w:p w:rsidR="00F87FB3" w:rsidRPr="00197618" w:rsidRDefault="00EC6566" w:rsidP="00D41FE3">
      <w:r w:rsidRPr="00197618">
        <w:lastRenderedPageBreak/>
        <w:t xml:space="preserve">Также отдельный раздел посвящен рейтингам судостроительных предприятий и холдингов.  </w:t>
      </w:r>
    </w:p>
    <w:p w:rsidR="00F87FB3" w:rsidRPr="00197618" w:rsidRDefault="00F87FB3" w:rsidP="00D41FE3">
      <w:r w:rsidRPr="00197618">
        <w:t xml:space="preserve">Судостроительный комплекс Российской Федерации исторически сложился в виде групп предприятий, тяготеющих к отдельным морским и внутренним водным бассейнам. По данным </w:t>
      </w:r>
      <w:proofErr w:type="spellStart"/>
      <w:r w:rsidRPr="00197618">
        <w:t>Минпромторга</w:t>
      </w:r>
      <w:proofErr w:type="spellEnd"/>
      <w:r w:rsidRPr="00197618">
        <w:t xml:space="preserve"> РФ судостроительные мощности расположены так, как показано на схеме</w:t>
      </w:r>
      <w:r w:rsidR="0046523C" w:rsidRPr="00197618">
        <w:t xml:space="preserve"> 1</w:t>
      </w:r>
      <w:r w:rsidRPr="00197618">
        <w:t>.</w:t>
      </w:r>
    </w:p>
    <w:p w:rsidR="00F87FB3" w:rsidRDefault="00F87FB3" w:rsidP="00D511AD">
      <w:pPr>
        <w:spacing w:after="160"/>
        <w:rPr>
          <w:rFonts w:cs="Times New Roman"/>
          <w:bCs/>
          <w:szCs w:val="24"/>
        </w:rPr>
      </w:pPr>
      <w:r w:rsidRPr="00B666C7">
        <w:rPr>
          <w:sz w:val="20"/>
          <w:szCs w:val="20"/>
        </w:rPr>
        <w:tab/>
      </w:r>
      <w:r>
        <w:rPr>
          <w:noProof/>
          <w:sz w:val="20"/>
          <w:szCs w:val="20"/>
          <w:lang w:eastAsia="ru-RU"/>
        </w:rPr>
        <mc:AlternateContent>
          <mc:Choice Requires="wpg">
            <w:drawing>
              <wp:inline distT="0" distB="0" distL="0" distR="0" wp14:anchorId="0C37735E" wp14:editId="46518C81">
                <wp:extent cx="6087110" cy="3488690"/>
                <wp:effectExtent l="0" t="0" r="8890" b="16510"/>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3488690"/>
                          <a:chOff x="2118" y="3765"/>
                          <a:chExt cx="8760" cy="5074"/>
                        </a:xfrm>
                      </wpg:grpSpPr>
                      <pic:pic xmlns:pic="http://schemas.openxmlformats.org/drawingml/2006/picture">
                        <pic:nvPicPr>
                          <pic:cNvPr id="13" name="Picture 12" descr="Map_of_Russian_districts,_2014-03-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144" y="3765"/>
                            <a:ext cx="7734" cy="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AutoShape 13"/>
                        <wps:cNvSpPr>
                          <a:spLocks noChangeArrowheads="1"/>
                        </wps:cNvSpPr>
                        <wps:spPr bwMode="auto">
                          <a:xfrm>
                            <a:off x="2424" y="4701"/>
                            <a:ext cx="2004" cy="842"/>
                          </a:xfrm>
                          <a:prstGeom prst="wedgeRoundRectCallout">
                            <a:avLst>
                              <a:gd name="adj1" fmla="val 39208"/>
                              <a:gd name="adj2" fmla="val 86616"/>
                              <a:gd name="adj3" fmla="val 16667"/>
                            </a:avLst>
                          </a:prstGeom>
                          <a:solidFill>
                            <a:srgbClr val="FFFFFF">
                              <a:alpha val="50000"/>
                            </a:srgbClr>
                          </a:solidFill>
                          <a:ln w="6350">
                            <a:solidFill>
                              <a:srgbClr val="666699"/>
                            </a:solidFill>
                            <a:miter lim="800000"/>
                            <a:headEnd/>
                            <a:tailEnd/>
                          </a:ln>
                        </wps:spPr>
                        <wps:txbx>
                          <w:txbxContent>
                            <w:p w:rsidR="00682608" w:rsidRPr="00F87FB3" w:rsidRDefault="00682608" w:rsidP="00F87FB3">
                              <w:pPr>
                                <w:widowControl w:val="0"/>
                                <w:spacing w:line="240" w:lineRule="auto"/>
                                <w:ind w:firstLine="0"/>
                                <w:jc w:val="center"/>
                                <w:rPr>
                                  <w:rFonts w:eastAsia="Times New Roman" w:cs="Times New Roman"/>
                                  <w:b/>
                                  <w:sz w:val="12"/>
                                  <w:szCs w:val="12"/>
                                  <w:lang w:eastAsia="ru-RU"/>
                                </w:rPr>
                              </w:pPr>
                              <w:r w:rsidRPr="00F87FB3">
                                <w:rPr>
                                  <w:rFonts w:eastAsia="Times New Roman" w:cs="Times New Roman"/>
                                  <w:b/>
                                  <w:sz w:val="12"/>
                                  <w:szCs w:val="12"/>
                                  <w:lang w:eastAsia="ru-RU"/>
                                </w:rPr>
                                <w:t>Северо-Запад</w:t>
                              </w:r>
                            </w:p>
                            <w:p w:rsidR="00682608" w:rsidRPr="00F87FB3" w:rsidRDefault="00682608" w:rsidP="00D511AD">
                              <w:pPr>
                                <w:widowControl w:val="0"/>
                                <w:spacing w:line="240" w:lineRule="auto"/>
                                <w:ind w:firstLine="0"/>
                                <w:rPr>
                                  <w:rFonts w:eastAsia="Times New Roman" w:cs="Times New Roman"/>
                                  <w:sz w:val="12"/>
                                  <w:szCs w:val="12"/>
                                  <w:lang w:eastAsia="ru-RU"/>
                                </w:rPr>
                              </w:pPr>
                              <w:r w:rsidRPr="00F87FB3">
                                <w:rPr>
                                  <w:rFonts w:eastAsia="Times New Roman" w:cs="Times New Roman"/>
                                  <w:sz w:val="12"/>
                                  <w:szCs w:val="12"/>
                                  <w:lang w:eastAsia="ru-RU"/>
                                </w:rPr>
                                <w:t>предприятий 27%</w:t>
                              </w:r>
                            </w:p>
                            <w:p w:rsidR="00682608" w:rsidRPr="00F87FB3" w:rsidRDefault="00682608" w:rsidP="00D511AD">
                              <w:pPr>
                                <w:widowControl w:val="0"/>
                                <w:spacing w:line="240" w:lineRule="auto"/>
                                <w:ind w:firstLine="0"/>
                                <w:rPr>
                                  <w:rFonts w:eastAsia="Times New Roman" w:cs="Times New Roman"/>
                                  <w:sz w:val="12"/>
                                  <w:szCs w:val="12"/>
                                  <w:lang w:eastAsia="ru-RU"/>
                                </w:rPr>
                              </w:pPr>
                              <w:r w:rsidRPr="00F87FB3">
                                <w:rPr>
                                  <w:rFonts w:eastAsia="Times New Roman" w:cs="Times New Roman"/>
                                  <w:sz w:val="12"/>
                                  <w:szCs w:val="12"/>
                                  <w:lang w:eastAsia="ru-RU"/>
                                </w:rPr>
                                <w:t>кадры 58%</w:t>
                              </w:r>
                            </w:p>
                            <w:p w:rsidR="00682608" w:rsidRPr="00F87FB3" w:rsidRDefault="00682608" w:rsidP="00D511AD">
                              <w:pPr>
                                <w:widowControl w:val="0"/>
                                <w:spacing w:line="240" w:lineRule="auto"/>
                                <w:ind w:firstLine="0"/>
                                <w:rPr>
                                  <w:rFonts w:eastAsia="Times New Roman" w:cs="Times New Roman"/>
                                  <w:sz w:val="12"/>
                                  <w:szCs w:val="12"/>
                                  <w:lang w:eastAsia="ru-RU"/>
                                </w:rPr>
                              </w:pPr>
                              <w:r w:rsidRPr="00F87FB3">
                                <w:rPr>
                                  <w:rFonts w:eastAsia="Times New Roman" w:cs="Times New Roman"/>
                                  <w:sz w:val="12"/>
                                  <w:szCs w:val="12"/>
                                  <w:lang w:eastAsia="ru-RU"/>
                                </w:rPr>
                                <w:t>объем пр-ва 42%</w:t>
                              </w:r>
                            </w:p>
                            <w:p w:rsidR="00682608" w:rsidRPr="0000464B" w:rsidRDefault="00682608" w:rsidP="00D511AD">
                              <w:pPr>
                                <w:rPr>
                                  <w:sz w:val="12"/>
                                  <w:szCs w:val="12"/>
                                </w:rPr>
                              </w:pPr>
                            </w:p>
                          </w:txbxContent>
                        </wps:txbx>
                        <wps:bodyPr rot="0" vert="horz" wrap="square" lIns="91440" tIns="45720" rIns="91440" bIns="45720" anchor="t" anchorCtr="0" upright="1">
                          <a:noAutofit/>
                        </wps:bodyPr>
                      </wps:wsp>
                      <wps:wsp>
                        <wps:cNvPr id="15" name="AutoShape 14"/>
                        <wps:cNvSpPr>
                          <a:spLocks noChangeArrowheads="1"/>
                        </wps:cNvSpPr>
                        <wps:spPr bwMode="auto">
                          <a:xfrm>
                            <a:off x="2118" y="5943"/>
                            <a:ext cx="1578" cy="851"/>
                          </a:xfrm>
                          <a:prstGeom prst="wedgeRoundRectCallout">
                            <a:avLst>
                              <a:gd name="adj1" fmla="val 80356"/>
                              <a:gd name="adj2" fmla="val 8218"/>
                              <a:gd name="adj3" fmla="val 16667"/>
                            </a:avLst>
                          </a:prstGeom>
                          <a:solidFill>
                            <a:srgbClr val="FFFFFF">
                              <a:alpha val="50000"/>
                            </a:srgbClr>
                          </a:solidFill>
                          <a:ln w="6350">
                            <a:solidFill>
                              <a:srgbClr val="666699"/>
                            </a:solidFill>
                            <a:miter lim="800000"/>
                            <a:headEnd/>
                            <a:tailEnd/>
                          </a:ln>
                        </wps:spPr>
                        <wps:txbx>
                          <w:txbxContent>
                            <w:p w:rsidR="00682608" w:rsidRPr="00F87FB3" w:rsidRDefault="00682608" w:rsidP="00F87FB3">
                              <w:pPr>
                                <w:widowControl w:val="0"/>
                                <w:spacing w:line="240" w:lineRule="auto"/>
                                <w:ind w:firstLine="0"/>
                                <w:jc w:val="center"/>
                                <w:rPr>
                                  <w:rFonts w:eastAsia="Times New Roman" w:cs="Times New Roman"/>
                                  <w:b/>
                                  <w:sz w:val="12"/>
                                  <w:szCs w:val="12"/>
                                  <w:lang w:eastAsia="ru-RU"/>
                                </w:rPr>
                              </w:pPr>
                              <w:r w:rsidRPr="00F87FB3">
                                <w:rPr>
                                  <w:rFonts w:eastAsia="Times New Roman" w:cs="Times New Roman"/>
                                  <w:b/>
                                  <w:sz w:val="12"/>
                                  <w:szCs w:val="12"/>
                                  <w:lang w:eastAsia="ru-RU"/>
                                </w:rPr>
                                <w:t>Центр</w:t>
                              </w:r>
                            </w:p>
                            <w:p w:rsidR="00682608" w:rsidRPr="00F87FB3" w:rsidRDefault="00682608" w:rsidP="00D511AD">
                              <w:pPr>
                                <w:widowControl w:val="0"/>
                                <w:spacing w:line="240" w:lineRule="auto"/>
                                <w:ind w:firstLine="0"/>
                                <w:rPr>
                                  <w:rFonts w:eastAsia="Times New Roman" w:cs="Times New Roman"/>
                                  <w:sz w:val="12"/>
                                  <w:szCs w:val="12"/>
                                  <w:lang w:eastAsia="ru-RU"/>
                                </w:rPr>
                              </w:pPr>
                              <w:r w:rsidRPr="00F87FB3">
                                <w:rPr>
                                  <w:rFonts w:eastAsia="Times New Roman" w:cs="Times New Roman"/>
                                  <w:sz w:val="12"/>
                                  <w:szCs w:val="12"/>
                                  <w:lang w:eastAsia="ru-RU"/>
                                </w:rPr>
                                <w:t>предприятий 11%</w:t>
                              </w:r>
                            </w:p>
                            <w:p w:rsidR="00682608" w:rsidRPr="00F87FB3" w:rsidRDefault="00682608" w:rsidP="00D511AD">
                              <w:pPr>
                                <w:widowControl w:val="0"/>
                                <w:spacing w:line="240" w:lineRule="auto"/>
                                <w:ind w:firstLine="0"/>
                                <w:rPr>
                                  <w:rFonts w:eastAsia="Times New Roman" w:cs="Times New Roman"/>
                                  <w:sz w:val="12"/>
                                  <w:szCs w:val="12"/>
                                  <w:lang w:eastAsia="ru-RU"/>
                                </w:rPr>
                              </w:pPr>
                              <w:r w:rsidRPr="00F87FB3">
                                <w:rPr>
                                  <w:rFonts w:eastAsia="Times New Roman" w:cs="Times New Roman"/>
                                  <w:sz w:val="12"/>
                                  <w:szCs w:val="12"/>
                                  <w:lang w:eastAsia="ru-RU"/>
                                </w:rPr>
                                <w:t>кадры 9%</w:t>
                              </w:r>
                            </w:p>
                            <w:p w:rsidR="00682608" w:rsidRPr="00F87FB3" w:rsidRDefault="00682608" w:rsidP="00D511AD">
                              <w:pPr>
                                <w:widowControl w:val="0"/>
                                <w:spacing w:line="240" w:lineRule="auto"/>
                                <w:ind w:firstLine="0"/>
                                <w:rPr>
                                  <w:rFonts w:eastAsia="Times New Roman" w:cs="Times New Roman"/>
                                  <w:sz w:val="12"/>
                                  <w:szCs w:val="12"/>
                                  <w:lang w:eastAsia="ru-RU"/>
                                </w:rPr>
                              </w:pPr>
                              <w:r w:rsidRPr="00F87FB3">
                                <w:rPr>
                                  <w:rFonts w:eastAsia="Times New Roman" w:cs="Times New Roman"/>
                                  <w:sz w:val="12"/>
                                  <w:szCs w:val="12"/>
                                  <w:lang w:eastAsia="ru-RU"/>
                                </w:rPr>
                                <w:t>объем пр-ва 6%</w:t>
                              </w:r>
                            </w:p>
                            <w:p w:rsidR="00682608" w:rsidRPr="00F87FB3" w:rsidRDefault="00682608" w:rsidP="00F87FB3">
                              <w:pPr>
                                <w:jc w:val="center"/>
                                <w:rPr>
                                  <w:b/>
                                  <w:sz w:val="12"/>
                                </w:rPr>
                              </w:pPr>
                            </w:p>
                          </w:txbxContent>
                        </wps:txbx>
                        <wps:bodyPr rot="0" vert="horz" wrap="square" lIns="91440" tIns="45720" rIns="91440" bIns="45720" anchor="t" anchorCtr="0" upright="1">
                          <a:noAutofit/>
                        </wps:bodyPr>
                      </wps:wsp>
                      <wps:wsp>
                        <wps:cNvPr id="16" name="AutoShape 15"/>
                        <wps:cNvSpPr>
                          <a:spLocks noChangeArrowheads="1"/>
                        </wps:cNvSpPr>
                        <wps:spPr bwMode="auto">
                          <a:xfrm>
                            <a:off x="3686" y="8041"/>
                            <a:ext cx="1626" cy="798"/>
                          </a:xfrm>
                          <a:prstGeom prst="wedgeRoundRectCallout">
                            <a:avLst>
                              <a:gd name="adj1" fmla="val -62606"/>
                              <a:gd name="adj2" fmla="val -120926"/>
                              <a:gd name="adj3" fmla="val 16667"/>
                            </a:avLst>
                          </a:prstGeom>
                          <a:solidFill>
                            <a:srgbClr val="FFFFFF">
                              <a:alpha val="50000"/>
                            </a:srgbClr>
                          </a:solidFill>
                          <a:ln w="6350">
                            <a:solidFill>
                              <a:srgbClr val="666699"/>
                            </a:solidFill>
                            <a:miter lim="800000"/>
                            <a:headEnd/>
                            <a:tailEnd/>
                          </a:ln>
                        </wps:spPr>
                        <wps:txbx>
                          <w:txbxContent>
                            <w:p w:rsidR="00682608" w:rsidRPr="00D511AD" w:rsidRDefault="00682608" w:rsidP="00D511AD">
                              <w:pPr>
                                <w:widowControl w:val="0"/>
                                <w:spacing w:line="240" w:lineRule="auto"/>
                                <w:ind w:firstLine="0"/>
                                <w:jc w:val="center"/>
                                <w:rPr>
                                  <w:rFonts w:eastAsia="Times New Roman" w:cs="Times New Roman"/>
                                  <w:b/>
                                  <w:sz w:val="12"/>
                                  <w:szCs w:val="12"/>
                                  <w:lang w:eastAsia="ru-RU"/>
                                </w:rPr>
                              </w:pPr>
                              <w:r w:rsidRPr="00D511AD">
                                <w:rPr>
                                  <w:rFonts w:eastAsia="Times New Roman" w:cs="Times New Roman"/>
                                  <w:b/>
                                  <w:sz w:val="12"/>
                                  <w:szCs w:val="12"/>
                                  <w:lang w:eastAsia="ru-RU"/>
                                </w:rPr>
                                <w:t>Юг (включая Крым)</w:t>
                              </w:r>
                            </w:p>
                            <w:p w:rsidR="00682608" w:rsidRPr="00D511AD" w:rsidRDefault="00682608" w:rsidP="00D511AD">
                              <w:pPr>
                                <w:widowControl w:val="0"/>
                                <w:spacing w:line="240" w:lineRule="auto"/>
                                <w:ind w:firstLine="0"/>
                                <w:rPr>
                                  <w:rFonts w:eastAsia="Times New Roman" w:cs="Times New Roman"/>
                                  <w:sz w:val="12"/>
                                  <w:szCs w:val="12"/>
                                  <w:lang w:eastAsia="ru-RU"/>
                                </w:rPr>
                              </w:pPr>
                              <w:r w:rsidRPr="00D511AD">
                                <w:rPr>
                                  <w:rFonts w:eastAsia="Times New Roman" w:cs="Times New Roman"/>
                                  <w:sz w:val="12"/>
                                  <w:szCs w:val="12"/>
                                  <w:lang w:eastAsia="ru-RU"/>
                                </w:rPr>
                                <w:t>предприятий 23%</w:t>
                              </w:r>
                            </w:p>
                            <w:p w:rsidR="00682608" w:rsidRPr="00D511AD" w:rsidRDefault="00682608" w:rsidP="00D511AD">
                              <w:pPr>
                                <w:widowControl w:val="0"/>
                                <w:spacing w:line="240" w:lineRule="auto"/>
                                <w:ind w:firstLine="0"/>
                                <w:rPr>
                                  <w:rFonts w:eastAsia="Times New Roman" w:cs="Times New Roman"/>
                                  <w:sz w:val="12"/>
                                  <w:szCs w:val="12"/>
                                  <w:lang w:eastAsia="ru-RU"/>
                                </w:rPr>
                              </w:pPr>
                              <w:r w:rsidRPr="00D511AD">
                                <w:rPr>
                                  <w:rFonts w:eastAsia="Times New Roman" w:cs="Times New Roman"/>
                                  <w:sz w:val="12"/>
                                  <w:szCs w:val="12"/>
                                  <w:lang w:eastAsia="ru-RU"/>
                                </w:rPr>
                                <w:t>кадры 8%</w:t>
                              </w:r>
                            </w:p>
                            <w:p w:rsidR="00682608" w:rsidRPr="00D511AD" w:rsidRDefault="00682608" w:rsidP="00D511AD">
                              <w:pPr>
                                <w:widowControl w:val="0"/>
                                <w:spacing w:line="240" w:lineRule="auto"/>
                                <w:ind w:firstLine="0"/>
                                <w:rPr>
                                  <w:rFonts w:eastAsia="Times New Roman" w:cs="Times New Roman"/>
                                  <w:sz w:val="12"/>
                                  <w:szCs w:val="12"/>
                                  <w:lang w:eastAsia="ru-RU"/>
                                </w:rPr>
                              </w:pPr>
                              <w:r w:rsidRPr="00D511AD">
                                <w:rPr>
                                  <w:rFonts w:eastAsia="Times New Roman" w:cs="Times New Roman"/>
                                  <w:sz w:val="12"/>
                                  <w:szCs w:val="12"/>
                                  <w:lang w:eastAsia="ru-RU"/>
                                </w:rPr>
                                <w:t>объем пр-ва 11%</w:t>
                              </w:r>
                            </w:p>
                            <w:p w:rsidR="00682608" w:rsidRPr="002F2B5F" w:rsidRDefault="00682608" w:rsidP="00F87FB3"/>
                          </w:txbxContent>
                        </wps:txbx>
                        <wps:bodyPr rot="0" vert="horz" wrap="square" lIns="91440" tIns="45720" rIns="91440" bIns="45720" anchor="t" anchorCtr="0" upright="1">
                          <a:noAutofit/>
                        </wps:bodyPr>
                      </wps:wsp>
                      <wps:wsp>
                        <wps:cNvPr id="17" name="AutoShape 16"/>
                        <wps:cNvSpPr>
                          <a:spLocks noChangeArrowheads="1"/>
                        </wps:cNvSpPr>
                        <wps:spPr bwMode="auto">
                          <a:xfrm>
                            <a:off x="5640" y="7904"/>
                            <a:ext cx="1566" cy="816"/>
                          </a:xfrm>
                          <a:prstGeom prst="wedgeRoundRectCallout">
                            <a:avLst>
                              <a:gd name="adj1" fmla="val -111750"/>
                              <a:gd name="adj2" fmla="val -148407"/>
                              <a:gd name="adj3" fmla="val 16667"/>
                            </a:avLst>
                          </a:prstGeom>
                          <a:solidFill>
                            <a:srgbClr val="FFFFFF">
                              <a:alpha val="50000"/>
                            </a:srgbClr>
                          </a:solidFill>
                          <a:ln w="6350">
                            <a:solidFill>
                              <a:srgbClr val="666699"/>
                            </a:solidFill>
                            <a:miter lim="800000"/>
                            <a:headEnd/>
                            <a:tailEnd/>
                          </a:ln>
                        </wps:spPr>
                        <wps:txbx>
                          <w:txbxContent>
                            <w:p w:rsidR="00682608" w:rsidRPr="00D511AD" w:rsidRDefault="00682608" w:rsidP="00D511AD">
                              <w:pPr>
                                <w:widowControl w:val="0"/>
                                <w:spacing w:line="240" w:lineRule="auto"/>
                                <w:ind w:firstLine="0"/>
                                <w:jc w:val="center"/>
                                <w:rPr>
                                  <w:rFonts w:ascii="Verdana" w:eastAsia="Times New Roman" w:hAnsi="Verdana" w:cs="Times New Roman"/>
                                  <w:b/>
                                  <w:sz w:val="12"/>
                                  <w:szCs w:val="12"/>
                                  <w:lang w:eastAsia="ru-RU"/>
                                </w:rPr>
                              </w:pPr>
                              <w:r w:rsidRPr="00D511AD">
                                <w:rPr>
                                  <w:rFonts w:ascii="Verdana" w:eastAsia="Times New Roman" w:hAnsi="Verdana" w:cs="Times New Roman"/>
                                  <w:b/>
                                  <w:sz w:val="12"/>
                                  <w:szCs w:val="12"/>
                                  <w:lang w:eastAsia="ru-RU"/>
                                </w:rPr>
                                <w:t>Поволжье</w:t>
                              </w:r>
                            </w:p>
                            <w:p w:rsidR="00682608" w:rsidRPr="00D511AD" w:rsidRDefault="00682608" w:rsidP="00D511AD">
                              <w:pPr>
                                <w:widowControl w:val="0"/>
                                <w:spacing w:line="240" w:lineRule="auto"/>
                                <w:ind w:firstLine="0"/>
                                <w:rPr>
                                  <w:rFonts w:eastAsia="Times New Roman" w:cs="Times New Roman"/>
                                  <w:sz w:val="12"/>
                                  <w:szCs w:val="12"/>
                                  <w:lang w:eastAsia="ru-RU"/>
                                </w:rPr>
                              </w:pPr>
                              <w:r w:rsidRPr="00D511AD">
                                <w:rPr>
                                  <w:rFonts w:eastAsia="Times New Roman" w:cs="Times New Roman"/>
                                  <w:sz w:val="12"/>
                                  <w:szCs w:val="12"/>
                                  <w:lang w:eastAsia="ru-RU"/>
                                </w:rPr>
                                <w:t>предприятий 18%</w:t>
                              </w:r>
                            </w:p>
                            <w:p w:rsidR="00682608" w:rsidRPr="00D511AD" w:rsidRDefault="00682608" w:rsidP="00D511AD">
                              <w:pPr>
                                <w:widowControl w:val="0"/>
                                <w:spacing w:line="240" w:lineRule="auto"/>
                                <w:ind w:firstLine="0"/>
                                <w:rPr>
                                  <w:rFonts w:eastAsia="Times New Roman" w:cs="Times New Roman"/>
                                  <w:sz w:val="12"/>
                                  <w:szCs w:val="12"/>
                                  <w:lang w:eastAsia="ru-RU"/>
                                </w:rPr>
                              </w:pPr>
                              <w:r w:rsidRPr="00D511AD">
                                <w:rPr>
                                  <w:rFonts w:eastAsia="Times New Roman" w:cs="Times New Roman"/>
                                  <w:sz w:val="12"/>
                                  <w:szCs w:val="12"/>
                                  <w:lang w:eastAsia="ru-RU"/>
                                </w:rPr>
                                <w:t>кадры 12%</w:t>
                              </w:r>
                            </w:p>
                            <w:p w:rsidR="00682608" w:rsidRPr="00D511AD" w:rsidRDefault="00682608" w:rsidP="00D511AD">
                              <w:pPr>
                                <w:widowControl w:val="0"/>
                                <w:spacing w:line="240" w:lineRule="auto"/>
                                <w:ind w:firstLine="0"/>
                                <w:rPr>
                                  <w:rFonts w:eastAsia="Times New Roman" w:cs="Times New Roman"/>
                                  <w:sz w:val="12"/>
                                  <w:szCs w:val="12"/>
                                  <w:lang w:eastAsia="ru-RU"/>
                                </w:rPr>
                              </w:pPr>
                              <w:r w:rsidRPr="00D511AD">
                                <w:rPr>
                                  <w:rFonts w:eastAsia="Times New Roman" w:cs="Times New Roman"/>
                                  <w:sz w:val="12"/>
                                  <w:szCs w:val="12"/>
                                  <w:lang w:eastAsia="ru-RU"/>
                                </w:rPr>
                                <w:t>объем пр-ва 32%</w:t>
                              </w:r>
                            </w:p>
                            <w:p w:rsidR="00682608" w:rsidRPr="00D511AD" w:rsidRDefault="00682608" w:rsidP="00D511AD">
                              <w:pPr>
                                <w:widowControl w:val="0"/>
                                <w:spacing w:line="240" w:lineRule="auto"/>
                                <w:ind w:firstLine="0"/>
                                <w:rPr>
                                  <w:rFonts w:eastAsia="Times New Roman" w:cs="Times New Roman"/>
                                  <w:sz w:val="20"/>
                                  <w:szCs w:val="20"/>
                                  <w:lang w:eastAsia="ru-RU"/>
                                </w:rPr>
                              </w:pPr>
                            </w:p>
                            <w:p w:rsidR="00682608" w:rsidRPr="002F2B5F" w:rsidRDefault="00682608" w:rsidP="00F87FB3"/>
                          </w:txbxContent>
                        </wps:txbx>
                        <wps:bodyPr rot="0" vert="horz" wrap="square" lIns="91440" tIns="45720" rIns="91440" bIns="45720" anchor="t" anchorCtr="0" upright="1">
                          <a:noAutofit/>
                        </wps:bodyPr>
                      </wps:wsp>
                      <wps:wsp>
                        <wps:cNvPr id="18" name="AutoShape 17"/>
                        <wps:cNvSpPr>
                          <a:spLocks noChangeArrowheads="1"/>
                        </wps:cNvSpPr>
                        <wps:spPr bwMode="auto">
                          <a:xfrm>
                            <a:off x="7116" y="4143"/>
                            <a:ext cx="1644" cy="774"/>
                          </a:xfrm>
                          <a:prstGeom prst="wedgeRoundRectCallout">
                            <a:avLst>
                              <a:gd name="adj1" fmla="val -40875"/>
                              <a:gd name="adj2" fmla="val 291343"/>
                              <a:gd name="adj3" fmla="val 16667"/>
                            </a:avLst>
                          </a:prstGeom>
                          <a:solidFill>
                            <a:srgbClr val="FFFFFF">
                              <a:alpha val="50000"/>
                            </a:srgbClr>
                          </a:solidFill>
                          <a:ln w="6350">
                            <a:solidFill>
                              <a:srgbClr val="666699"/>
                            </a:solidFill>
                            <a:miter lim="800000"/>
                            <a:headEnd/>
                            <a:tailEnd/>
                          </a:ln>
                        </wps:spPr>
                        <wps:txbx>
                          <w:txbxContent>
                            <w:p w:rsidR="00682608" w:rsidRPr="00D511AD" w:rsidRDefault="00682608" w:rsidP="00D511AD">
                              <w:pPr>
                                <w:widowControl w:val="0"/>
                                <w:spacing w:line="240" w:lineRule="auto"/>
                                <w:ind w:firstLine="0"/>
                                <w:jc w:val="center"/>
                                <w:rPr>
                                  <w:rFonts w:eastAsia="Times New Roman" w:cs="Times New Roman"/>
                                  <w:b/>
                                  <w:sz w:val="12"/>
                                  <w:szCs w:val="12"/>
                                  <w:lang w:eastAsia="ru-RU"/>
                                </w:rPr>
                              </w:pPr>
                              <w:r w:rsidRPr="00D511AD">
                                <w:rPr>
                                  <w:rFonts w:eastAsia="Times New Roman" w:cs="Times New Roman"/>
                                  <w:b/>
                                  <w:sz w:val="12"/>
                                  <w:szCs w:val="12"/>
                                  <w:lang w:eastAsia="ru-RU"/>
                                </w:rPr>
                                <w:t>Сибирь</w:t>
                              </w:r>
                            </w:p>
                            <w:p w:rsidR="00682608" w:rsidRPr="00D511AD" w:rsidRDefault="00682608" w:rsidP="00D511AD">
                              <w:pPr>
                                <w:widowControl w:val="0"/>
                                <w:spacing w:line="240" w:lineRule="auto"/>
                                <w:ind w:firstLine="0"/>
                                <w:rPr>
                                  <w:rFonts w:eastAsia="Times New Roman" w:cs="Times New Roman"/>
                                  <w:sz w:val="12"/>
                                  <w:szCs w:val="12"/>
                                  <w:lang w:eastAsia="ru-RU"/>
                                </w:rPr>
                              </w:pPr>
                              <w:r w:rsidRPr="00D511AD">
                                <w:rPr>
                                  <w:rFonts w:eastAsia="Times New Roman" w:cs="Times New Roman"/>
                                  <w:sz w:val="12"/>
                                  <w:szCs w:val="12"/>
                                  <w:lang w:eastAsia="ru-RU"/>
                                </w:rPr>
                                <w:t>предприятий 5%</w:t>
                              </w:r>
                            </w:p>
                            <w:p w:rsidR="00682608" w:rsidRPr="00D511AD" w:rsidRDefault="00682608" w:rsidP="00D511AD">
                              <w:pPr>
                                <w:widowControl w:val="0"/>
                                <w:spacing w:line="240" w:lineRule="auto"/>
                                <w:ind w:firstLine="0"/>
                                <w:rPr>
                                  <w:rFonts w:eastAsia="Times New Roman" w:cs="Times New Roman"/>
                                  <w:sz w:val="12"/>
                                  <w:szCs w:val="12"/>
                                  <w:lang w:eastAsia="ru-RU"/>
                                </w:rPr>
                              </w:pPr>
                              <w:r w:rsidRPr="00D511AD">
                                <w:rPr>
                                  <w:rFonts w:eastAsia="Times New Roman" w:cs="Times New Roman"/>
                                  <w:sz w:val="12"/>
                                  <w:szCs w:val="12"/>
                                  <w:lang w:eastAsia="ru-RU"/>
                                </w:rPr>
                                <w:t>кадры 1%</w:t>
                              </w:r>
                            </w:p>
                            <w:p w:rsidR="00682608" w:rsidRPr="00D511AD" w:rsidRDefault="00682608" w:rsidP="00D511AD">
                              <w:pPr>
                                <w:widowControl w:val="0"/>
                                <w:spacing w:line="240" w:lineRule="auto"/>
                                <w:ind w:firstLine="0"/>
                                <w:rPr>
                                  <w:rFonts w:eastAsia="Times New Roman" w:cs="Times New Roman"/>
                                  <w:sz w:val="12"/>
                                  <w:szCs w:val="12"/>
                                  <w:lang w:eastAsia="ru-RU"/>
                                </w:rPr>
                              </w:pPr>
                              <w:r w:rsidRPr="00D511AD">
                                <w:rPr>
                                  <w:rFonts w:eastAsia="Times New Roman" w:cs="Times New Roman"/>
                                  <w:sz w:val="12"/>
                                  <w:szCs w:val="12"/>
                                  <w:lang w:eastAsia="ru-RU"/>
                                </w:rPr>
                                <w:t>объем пр-ва 1%</w:t>
                              </w:r>
                            </w:p>
                            <w:p w:rsidR="00682608" w:rsidRPr="00D511AD" w:rsidRDefault="00682608" w:rsidP="00D511AD">
                              <w:pPr>
                                <w:widowControl w:val="0"/>
                                <w:spacing w:line="240" w:lineRule="auto"/>
                                <w:ind w:firstLine="0"/>
                                <w:rPr>
                                  <w:rFonts w:eastAsia="Times New Roman" w:cs="Times New Roman"/>
                                  <w:sz w:val="20"/>
                                  <w:szCs w:val="20"/>
                                  <w:lang w:eastAsia="ru-RU"/>
                                </w:rPr>
                              </w:pPr>
                            </w:p>
                            <w:p w:rsidR="00682608" w:rsidRPr="002F2B5F" w:rsidRDefault="00682608" w:rsidP="00D511AD">
                              <w:pPr>
                                <w:ind w:firstLine="0"/>
                              </w:pPr>
                            </w:p>
                          </w:txbxContent>
                        </wps:txbx>
                        <wps:bodyPr rot="0" vert="horz" wrap="square" lIns="91440" tIns="45720" rIns="91440" bIns="45720" anchor="t" anchorCtr="0" upright="1">
                          <a:noAutofit/>
                        </wps:bodyPr>
                      </wps:wsp>
                      <wps:wsp>
                        <wps:cNvPr id="19" name="AutoShape 18"/>
                        <wps:cNvSpPr>
                          <a:spLocks noChangeArrowheads="1"/>
                        </wps:cNvSpPr>
                        <wps:spPr bwMode="auto">
                          <a:xfrm>
                            <a:off x="4482" y="4371"/>
                            <a:ext cx="1680" cy="780"/>
                          </a:xfrm>
                          <a:prstGeom prst="wedgeRoundRectCallout">
                            <a:avLst>
                              <a:gd name="adj1" fmla="val 29227"/>
                              <a:gd name="adj2" fmla="val 238972"/>
                              <a:gd name="adj3" fmla="val 16667"/>
                            </a:avLst>
                          </a:prstGeom>
                          <a:solidFill>
                            <a:srgbClr val="FFFFFF">
                              <a:alpha val="50000"/>
                            </a:srgbClr>
                          </a:solidFill>
                          <a:ln w="6350">
                            <a:solidFill>
                              <a:srgbClr val="666699"/>
                            </a:solidFill>
                            <a:miter lim="800000"/>
                            <a:headEnd/>
                            <a:tailEnd/>
                          </a:ln>
                        </wps:spPr>
                        <wps:txbx>
                          <w:txbxContent>
                            <w:p w:rsidR="00682608" w:rsidRPr="00D511AD" w:rsidRDefault="00682608" w:rsidP="00D511AD">
                              <w:pPr>
                                <w:widowControl w:val="0"/>
                                <w:spacing w:line="240" w:lineRule="auto"/>
                                <w:ind w:firstLine="0"/>
                                <w:jc w:val="center"/>
                                <w:rPr>
                                  <w:rFonts w:eastAsia="Times New Roman" w:cs="Times New Roman"/>
                                  <w:b/>
                                  <w:sz w:val="12"/>
                                  <w:szCs w:val="12"/>
                                  <w:lang w:eastAsia="ru-RU"/>
                                </w:rPr>
                              </w:pPr>
                              <w:r w:rsidRPr="00D511AD">
                                <w:rPr>
                                  <w:rFonts w:eastAsia="Times New Roman" w:cs="Times New Roman"/>
                                  <w:b/>
                                  <w:sz w:val="12"/>
                                  <w:szCs w:val="12"/>
                                  <w:lang w:eastAsia="ru-RU"/>
                                </w:rPr>
                                <w:t>Урал</w:t>
                              </w:r>
                            </w:p>
                            <w:p w:rsidR="00682608" w:rsidRPr="00D511AD" w:rsidRDefault="00682608" w:rsidP="00D511AD">
                              <w:pPr>
                                <w:widowControl w:val="0"/>
                                <w:spacing w:line="240" w:lineRule="auto"/>
                                <w:ind w:firstLine="0"/>
                                <w:rPr>
                                  <w:rFonts w:eastAsia="Times New Roman" w:cs="Times New Roman"/>
                                  <w:sz w:val="12"/>
                                  <w:szCs w:val="12"/>
                                  <w:lang w:eastAsia="ru-RU"/>
                                </w:rPr>
                              </w:pPr>
                              <w:r w:rsidRPr="00D511AD">
                                <w:rPr>
                                  <w:rFonts w:eastAsia="Times New Roman" w:cs="Times New Roman"/>
                                  <w:sz w:val="12"/>
                                  <w:szCs w:val="12"/>
                                  <w:lang w:eastAsia="ru-RU"/>
                                </w:rPr>
                                <w:t>предприятий 5%</w:t>
                              </w:r>
                            </w:p>
                            <w:p w:rsidR="00682608" w:rsidRPr="00D511AD" w:rsidRDefault="00682608" w:rsidP="00D511AD">
                              <w:pPr>
                                <w:widowControl w:val="0"/>
                                <w:spacing w:line="240" w:lineRule="auto"/>
                                <w:ind w:firstLine="0"/>
                                <w:rPr>
                                  <w:rFonts w:eastAsia="Times New Roman" w:cs="Times New Roman"/>
                                  <w:sz w:val="12"/>
                                  <w:szCs w:val="12"/>
                                  <w:lang w:eastAsia="ru-RU"/>
                                </w:rPr>
                              </w:pPr>
                              <w:r w:rsidRPr="00D511AD">
                                <w:rPr>
                                  <w:rFonts w:eastAsia="Times New Roman" w:cs="Times New Roman"/>
                                  <w:sz w:val="12"/>
                                  <w:szCs w:val="12"/>
                                  <w:lang w:eastAsia="ru-RU"/>
                                </w:rPr>
                                <w:t>кадры 1%</w:t>
                              </w:r>
                            </w:p>
                            <w:p w:rsidR="00682608" w:rsidRPr="00D511AD" w:rsidRDefault="00682608" w:rsidP="00D511AD">
                              <w:pPr>
                                <w:widowControl w:val="0"/>
                                <w:spacing w:line="240" w:lineRule="auto"/>
                                <w:ind w:firstLine="0"/>
                                <w:rPr>
                                  <w:rFonts w:eastAsia="Times New Roman" w:cs="Times New Roman"/>
                                  <w:sz w:val="12"/>
                                  <w:szCs w:val="12"/>
                                  <w:lang w:eastAsia="ru-RU"/>
                                </w:rPr>
                              </w:pPr>
                              <w:r w:rsidRPr="00D511AD">
                                <w:rPr>
                                  <w:rFonts w:eastAsia="Times New Roman" w:cs="Times New Roman"/>
                                  <w:sz w:val="12"/>
                                  <w:szCs w:val="12"/>
                                  <w:lang w:eastAsia="ru-RU"/>
                                </w:rPr>
                                <w:t>объем пр-ва 1%</w:t>
                              </w:r>
                            </w:p>
                            <w:p w:rsidR="00682608" w:rsidRPr="002F2B5F" w:rsidRDefault="00682608" w:rsidP="00F87FB3"/>
                          </w:txbxContent>
                        </wps:txbx>
                        <wps:bodyPr rot="0" vert="horz" wrap="square" lIns="91440" tIns="45720" rIns="91440" bIns="45720" anchor="t" anchorCtr="0" upright="1">
                          <a:noAutofit/>
                        </wps:bodyPr>
                      </wps:wsp>
                      <wps:wsp>
                        <wps:cNvPr id="20" name="AutoShape 19"/>
                        <wps:cNvSpPr>
                          <a:spLocks noChangeArrowheads="1"/>
                        </wps:cNvSpPr>
                        <wps:spPr bwMode="auto">
                          <a:xfrm>
                            <a:off x="8298" y="7868"/>
                            <a:ext cx="1578" cy="780"/>
                          </a:xfrm>
                          <a:prstGeom prst="wedgeRoundRectCallout">
                            <a:avLst>
                              <a:gd name="adj1" fmla="val 53231"/>
                              <a:gd name="adj2" fmla="val -70639"/>
                              <a:gd name="adj3" fmla="val 16667"/>
                            </a:avLst>
                          </a:prstGeom>
                          <a:solidFill>
                            <a:srgbClr val="FFFFFF">
                              <a:alpha val="50000"/>
                            </a:srgbClr>
                          </a:solidFill>
                          <a:ln w="6350">
                            <a:solidFill>
                              <a:srgbClr val="666699"/>
                            </a:solidFill>
                            <a:miter lim="800000"/>
                            <a:headEnd/>
                            <a:tailEnd/>
                          </a:ln>
                        </wps:spPr>
                        <wps:txbx>
                          <w:txbxContent>
                            <w:p w:rsidR="00682608" w:rsidRPr="00D511AD" w:rsidRDefault="00682608" w:rsidP="00D511AD">
                              <w:pPr>
                                <w:widowControl w:val="0"/>
                                <w:spacing w:line="240" w:lineRule="auto"/>
                                <w:ind w:firstLine="0"/>
                                <w:jc w:val="center"/>
                                <w:rPr>
                                  <w:rFonts w:eastAsia="Times New Roman" w:cs="Times New Roman"/>
                                  <w:b/>
                                  <w:sz w:val="12"/>
                                  <w:szCs w:val="12"/>
                                  <w:lang w:eastAsia="ru-RU"/>
                                </w:rPr>
                              </w:pPr>
                              <w:r w:rsidRPr="00D511AD">
                                <w:rPr>
                                  <w:rFonts w:eastAsia="Times New Roman" w:cs="Times New Roman"/>
                                  <w:b/>
                                  <w:sz w:val="12"/>
                                  <w:szCs w:val="12"/>
                                  <w:lang w:eastAsia="ru-RU"/>
                                </w:rPr>
                                <w:t>Дальний Восток</w:t>
                              </w:r>
                            </w:p>
                            <w:p w:rsidR="00682608" w:rsidRPr="00D511AD" w:rsidRDefault="00682608" w:rsidP="00D511AD">
                              <w:pPr>
                                <w:widowControl w:val="0"/>
                                <w:spacing w:line="240" w:lineRule="auto"/>
                                <w:ind w:firstLine="0"/>
                                <w:rPr>
                                  <w:rFonts w:eastAsia="Times New Roman" w:cs="Times New Roman"/>
                                  <w:sz w:val="12"/>
                                  <w:szCs w:val="12"/>
                                  <w:lang w:eastAsia="ru-RU"/>
                                </w:rPr>
                              </w:pPr>
                              <w:r w:rsidRPr="00D511AD">
                                <w:rPr>
                                  <w:rFonts w:eastAsia="Times New Roman" w:cs="Times New Roman"/>
                                  <w:sz w:val="12"/>
                                  <w:szCs w:val="12"/>
                                  <w:lang w:eastAsia="ru-RU"/>
                                </w:rPr>
                                <w:t>предприятий 12%</w:t>
                              </w:r>
                            </w:p>
                            <w:p w:rsidR="00682608" w:rsidRPr="00D511AD" w:rsidRDefault="00682608" w:rsidP="00D511AD">
                              <w:pPr>
                                <w:widowControl w:val="0"/>
                                <w:spacing w:line="240" w:lineRule="auto"/>
                                <w:ind w:firstLine="0"/>
                                <w:rPr>
                                  <w:rFonts w:eastAsia="Times New Roman" w:cs="Times New Roman"/>
                                  <w:sz w:val="12"/>
                                  <w:szCs w:val="12"/>
                                  <w:lang w:eastAsia="ru-RU"/>
                                </w:rPr>
                              </w:pPr>
                              <w:r w:rsidRPr="00D511AD">
                                <w:rPr>
                                  <w:rFonts w:eastAsia="Times New Roman" w:cs="Times New Roman"/>
                                  <w:sz w:val="12"/>
                                  <w:szCs w:val="12"/>
                                  <w:lang w:eastAsia="ru-RU"/>
                                </w:rPr>
                                <w:t>кадры 11%</w:t>
                              </w:r>
                            </w:p>
                            <w:p w:rsidR="00682608" w:rsidRPr="00D511AD" w:rsidRDefault="00682608" w:rsidP="00D511AD">
                              <w:pPr>
                                <w:widowControl w:val="0"/>
                                <w:spacing w:line="240" w:lineRule="auto"/>
                                <w:ind w:firstLine="0"/>
                                <w:rPr>
                                  <w:rFonts w:eastAsia="Times New Roman" w:cs="Times New Roman"/>
                                  <w:sz w:val="12"/>
                                  <w:szCs w:val="12"/>
                                  <w:lang w:eastAsia="ru-RU"/>
                                </w:rPr>
                              </w:pPr>
                              <w:r w:rsidRPr="00D511AD">
                                <w:rPr>
                                  <w:rFonts w:eastAsia="Times New Roman" w:cs="Times New Roman"/>
                                  <w:sz w:val="12"/>
                                  <w:szCs w:val="12"/>
                                  <w:lang w:eastAsia="ru-RU"/>
                                </w:rPr>
                                <w:t>объем пр-ва 7%</w:t>
                              </w:r>
                            </w:p>
                            <w:p w:rsidR="00682608" w:rsidRPr="00D511AD" w:rsidRDefault="00682608" w:rsidP="00D511AD">
                              <w:pPr>
                                <w:widowControl w:val="0"/>
                                <w:spacing w:line="240" w:lineRule="auto"/>
                                <w:ind w:firstLine="0"/>
                                <w:rPr>
                                  <w:rFonts w:eastAsia="Times New Roman" w:cs="Times New Roman"/>
                                  <w:sz w:val="20"/>
                                  <w:szCs w:val="20"/>
                                  <w:lang w:eastAsia="ru-RU"/>
                                </w:rPr>
                              </w:pPr>
                            </w:p>
                            <w:p w:rsidR="00682608" w:rsidRPr="002C4FD9" w:rsidRDefault="00682608" w:rsidP="00F87FB3"/>
                          </w:txbxContent>
                        </wps:txbx>
                        <wps:bodyPr rot="0" vert="horz" wrap="square" lIns="91440" tIns="45720" rIns="91440" bIns="45720" anchor="t" anchorCtr="0" upright="1">
                          <a:noAutofit/>
                        </wps:bodyPr>
                      </wps:wsp>
                    </wpg:wgp>
                  </a:graphicData>
                </a:graphic>
              </wp:inline>
            </w:drawing>
          </mc:Choice>
          <mc:Fallback>
            <w:pict>
              <v:group id="Группа 12" o:spid="_x0000_s1026" style="width:479.3pt;height:274.7pt;mso-position-horizontal-relative:char;mso-position-vertical-relative:line" coordorigin="2118,3765" coordsize="8760,5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Map_of_Russian_districts,_2014-03-21" style="position:absolute;left:3144;top:3765;width:7734;height:4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eO2PAAAAA2wAAAA8AAABkcnMvZG93bnJldi54bWxET8lqwzAQvRfyD2IKudVyGzCuYyUYQ6Cn&#10;QpZDj4M1sU2skSMpjvv3UaDQ2zzeOuV2NoOYyPnesoL3JAVB3Fjdc6vgdNy95SB8QNY4WCYFv+Rh&#10;u1m8lFhoe+c9TYfQihjCvkAFXQhjIaVvOjLoEzsSR+5sncEQoWuldniP4WaQH2maSYM9x4YOR6o7&#10;ai6Hm1FQux89VtO+qtC462c95bfvrFFq+TpXaxCB5vAv/nN/6Th/Bc9f4gFy8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Z47Y8AAAADbAAAADwAAAAAAAAAAAAAAAACfAgAA&#10;ZHJzL2Rvd25yZXYueG1sUEsFBgAAAAAEAAQA9wAAAIwDAAAAAA==&#10;">
                  <v:imagedata r:id="rId10" o:title="Map_of_Russian_districts,_2014-03-21"/>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3" o:spid="_x0000_s1028" type="#_x0000_t62" style="position:absolute;left:2424;top:4701;width:2004;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h8AA&#10;AADbAAAADwAAAGRycy9kb3ducmV2LnhtbERPS4vCMBC+C/6HMII3TdcXS9couiB46cFHwePQjGnZ&#10;ZlKabO3++40geJuP7znrbW9r0VHrK8cKPqYJCOLC6YqNguvlMPkE4QOyxtoxKfgjD9vNcLDGVLsH&#10;n6g7ByNiCPsUFZQhNKmUvijJop+6hjhyd9daDBG2RuoWHzHc1nKWJCtpseLYUGJD3yUVP+dfq6Cb&#10;7+/9LTfe5Y2ZZ8eQ+dkyU2o86ndfIAL14S1+uY86zl/A85d4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vh8AAAADbAAAADwAAAAAAAAAAAAAAAACYAgAAZHJzL2Rvd25y&#10;ZXYueG1sUEsFBgAAAAAEAAQA9QAAAIUDAAAAAA==&#10;" adj="19269,29509" strokecolor="#669" strokeweight=".5pt">
                  <v:fill opacity="32896f"/>
                  <v:textbox>
                    <w:txbxContent>
                      <w:p w:rsidR="00682608" w:rsidRPr="00F87FB3" w:rsidRDefault="00682608" w:rsidP="00F87FB3">
                        <w:pPr>
                          <w:widowControl w:val="0"/>
                          <w:spacing w:line="240" w:lineRule="auto"/>
                          <w:ind w:firstLine="0"/>
                          <w:jc w:val="center"/>
                          <w:rPr>
                            <w:rFonts w:eastAsia="Times New Roman" w:cs="Times New Roman"/>
                            <w:b/>
                            <w:sz w:val="12"/>
                            <w:szCs w:val="12"/>
                            <w:lang w:eastAsia="ru-RU"/>
                          </w:rPr>
                        </w:pPr>
                        <w:r w:rsidRPr="00F87FB3">
                          <w:rPr>
                            <w:rFonts w:eastAsia="Times New Roman" w:cs="Times New Roman"/>
                            <w:b/>
                            <w:sz w:val="12"/>
                            <w:szCs w:val="12"/>
                            <w:lang w:eastAsia="ru-RU"/>
                          </w:rPr>
                          <w:t>Северо-Запад</w:t>
                        </w:r>
                      </w:p>
                      <w:p w:rsidR="00682608" w:rsidRPr="00F87FB3" w:rsidRDefault="00682608" w:rsidP="00D511AD">
                        <w:pPr>
                          <w:widowControl w:val="0"/>
                          <w:spacing w:line="240" w:lineRule="auto"/>
                          <w:ind w:firstLine="0"/>
                          <w:rPr>
                            <w:rFonts w:eastAsia="Times New Roman" w:cs="Times New Roman"/>
                            <w:sz w:val="12"/>
                            <w:szCs w:val="12"/>
                            <w:lang w:eastAsia="ru-RU"/>
                          </w:rPr>
                        </w:pPr>
                        <w:r w:rsidRPr="00F87FB3">
                          <w:rPr>
                            <w:rFonts w:eastAsia="Times New Roman" w:cs="Times New Roman"/>
                            <w:sz w:val="12"/>
                            <w:szCs w:val="12"/>
                            <w:lang w:eastAsia="ru-RU"/>
                          </w:rPr>
                          <w:t>предприятий 27%</w:t>
                        </w:r>
                      </w:p>
                      <w:p w:rsidR="00682608" w:rsidRPr="00F87FB3" w:rsidRDefault="00682608" w:rsidP="00D511AD">
                        <w:pPr>
                          <w:widowControl w:val="0"/>
                          <w:spacing w:line="240" w:lineRule="auto"/>
                          <w:ind w:firstLine="0"/>
                          <w:rPr>
                            <w:rFonts w:eastAsia="Times New Roman" w:cs="Times New Roman"/>
                            <w:sz w:val="12"/>
                            <w:szCs w:val="12"/>
                            <w:lang w:eastAsia="ru-RU"/>
                          </w:rPr>
                        </w:pPr>
                        <w:r w:rsidRPr="00F87FB3">
                          <w:rPr>
                            <w:rFonts w:eastAsia="Times New Roman" w:cs="Times New Roman"/>
                            <w:sz w:val="12"/>
                            <w:szCs w:val="12"/>
                            <w:lang w:eastAsia="ru-RU"/>
                          </w:rPr>
                          <w:t>кадры 58%</w:t>
                        </w:r>
                      </w:p>
                      <w:p w:rsidR="00682608" w:rsidRPr="00F87FB3" w:rsidRDefault="00682608" w:rsidP="00D511AD">
                        <w:pPr>
                          <w:widowControl w:val="0"/>
                          <w:spacing w:line="240" w:lineRule="auto"/>
                          <w:ind w:firstLine="0"/>
                          <w:rPr>
                            <w:rFonts w:eastAsia="Times New Roman" w:cs="Times New Roman"/>
                            <w:sz w:val="12"/>
                            <w:szCs w:val="12"/>
                            <w:lang w:eastAsia="ru-RU"/>
                          </w:rPr>
                        </w:pPr>
                        <w:r w:rsidRPr="00F87FB3">
                          <w:rPr>
                            <w:rFonts w:eastAsia="Times New Roman" w:cs="Times New Roman"/>
                            <w:sz w:val="12"/>
                            <w:szCs w:val="12"/>
                            <w:lang w:eastAsia="ru-RU"/>
                          </w:rPr>
                          <w:t>объем пр-ва 42%</w:t>
                        </w:r>
                      </w:p>
                      <w:p w:rsidR="00682608" w:rsidRPr="0000464B" w:rsidRDefault="00682608" w:rsidP="00D511AD">
                        <w:pPr>
                          <w:rPr>
                            <w:sz w:val="12"/>
                            <w:szCs w:val="12"/>
                          </w:rPr>
                        </w:pPr>
                      </w:p>
                    </w:txbxContent>
                  </v:textbox>
                </v:shape>
                <v:shape id="AutoShape 14" o:spid="_x0000_s1029" type="#_x0000_t62" style="position:absolute;left:2118;top:5943;width:1578;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AGsEA&#10;AADbAAAADwAAAGRycy9kb3ducmV2LnhtbERPyWrDMBC9B/oPYgq5hEZuoCU4kU0pDYT25DiHHgdr&#10;YplaI9eSl/x9FQj0No+3zj6fbStG6n3jWMHzOgFBXDndcK3gXB6etiB8QNbYOiYFV/KQZw+LPaba&#10;TVzQeAq1iCHsU1RgQuhSKX1lyKJfu444chfXWwwR9rXUPU4x3LZykySv0mLDscFgR++Gqp/TYBWM&#10;E38chzB8W29+vz4TPZRFsVJq+Ti/7UAEmsO/+O4+6jj/BW6/x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TABrBAAAA2wAAAA8AAAAAAAAAAAAAAAAAmAIAAGRycy9kb3du&#10;cmV2LnhtbFBLBQYAAAAABAAEAPUAAACGAwAAAAA=&#10;" adj="28157,12575" strokecolor="#669" strokeweight=".5pt">
                  <v:fill opacity="32896f"/>
                  <v:textbox>
                    <w:txbxContent>
                      <w:p w:rsidR="00682608" w:rsidRPr="00F87FB3" w:rsidRDefault="00682608" w:rsidP="00F87FB3">
                        <w:pPr>
                          <w:widowControl w:val="0"/>
                          <w:spacing w:line="240" w:lineRule="auto"/>
                          <w:ind w:firstLine="0"/>
                          <w:jc w:val="center"/>
                          <w:rPr>
                            <w:rFonts w:eastAsia="Times New Roman" w:cs="Times New Roman"/>
                            <w:b/>
                            <w:sz w:val="12"/>
                            <w:szCs w:val="12"/>
                            <w:lang w:eastAsia="ru-RU"/>
                          </w:rPr>
                        </w:pPr>
                        <w:r w:rsidRPr="00F87FB3">
                          <w:rPr>
                            <w:rFonts w:eastAsia="Times New Roman" w:cs="Times New Roman"/>
                            <w:b/>
                            <w:sz w:val="12"/>
                            <w:szCs w:val="12"/>
                            <w:lang w:eastAsia="ru-RU"/>
                          </w:rPr>
                          <w:t>Центр</w:t>
                        </w:r>
                      </w:p>
                      <w:p w:rsidR="00682608" w:rsidRPr="00F87FB3" w:rsidRDefault="00682608" w:rsidP="00D511AD">
                        <w:pPr>
                          <w:widowControl w:val="0"/>
                          <w:spacing w:line="240" w:lineRule="auto"/>
                          <w:ind w:firstLine="0"/>
                          <w:rPr>
                            <w:rFonts w:eastAsia="Times New Roman" w:cs="Times New Roman"/>
                            <w:sz w:val="12"/>
                            <w:szCs w:val="12"/>
                            <w:lang w:eastAsia="ru-RU"/>
                          </w:rPr>
                        </w:pPr>
                        <w:r w:rsidRPr="00F87FB3">
                          <w:rPr>
                            <w:rFonts w:eastAsia="Times New Roman" w:cs="Times New Roman"/>
                            <w:sz w:val="12"/>
                            <w:szCs w:val="12"/>
                            <w:lang w:eastAsia="ru-RU"/>
                          </w:rPr>
                          <w:t>предприятий 11%</w:t>
                        </w:r>
                      </w:p>
                      <w:p w:rsidR="00682608" w:rsidRPr="00F87FB3" w:rsidRDefault="00682608" w:rsidP="00D511AD">
                        <w:pPr>
                          <w:widowControl w:val="0"/>
                          <w:spacing w:line="240" w:lineRule="auto"/>
                          <w:ind w:firstLine="0"/>
                          <w:rPr>
                            <w:rFonts w:eastAsia="Times New Roman" w:cs="Times New Roman"/>
                            <w:sz w:val="12"/>
                            <w:szCs w:val="12"/>
                            <w:lang w:eastAsia="ru-RU"/>
                          </w:rPr>
                        </w:pPr>
                        <w:r w:rsidRPr="00F87FB3">
                          <w:rPr>
                            <w:rFonts w:eastAsia="Times New Roman" w:cs="Times New Roman"/>
                            <w:sz w:val="12"/>
                            <w:szCs w:val="12"/>
                            <w:lang w:eastAsia="ru-RU"/>
                          </w:rPr>
                          <w:t>кадры 9%</w:t>
                        </w:r>
                      </w:p>
                      <w:p w:rsidR="00682608" w:rsidRPr="00F87FB3" w:rsidRDefault="00682608" w:rsidP="00D511AD">
                        <w:pPr>
                          <w:widowControl w:val="0"/>
                          <w:spacing w:line="240" w:lineRule="auto"/>
                          <w:ind w:firstLine="0"/>
                          <w:rPr>
                            <w:rFonts w:eastAsia="Times New Roman" w:cs="Times New Roman"/>
                            <w:sz w:val="12"/>
                            <w:szCs w:val="12"/>
                            <w:lang w:eastAsia="ru-RU"/>
                          </w:rPr>
                        </w:pPr>
                        <w:r w:rsidRPr="00F87FB3">
                          <w:rPr>
                            <w:rFonts w:eastAsia="Times New Roman" w:cs="Times New Roman"/>
                            <w:sz w:val="12"/>
                            <w:szCs w:val="12"/>
                            <w:lang w:eastAsia="ru-RU"/>
                          </w:rPr>
                          <w:t>объем пр-ва 6%</w:t>
                        </w:r>
                      </w:p>
                      <w:p w:rsidR="00682608" w:rsidRPr="00F87FB3" w:rsidRDefault="00682608" w:rsidP="00F87FB3">
                        <w:pPr>
                          <w:jc w:val="center"/>
                          <w:rPr>
                            <w:b/>
                            <w:sz w:val="12"/>
                          </w:rPr>
                        </w:pPr>
                      </w:p>
                    </w:txbxContent>
                  </v:textbox>
                </v:shape>
                <v:shape id="AutoShape 15" o:spid="_x0000_s1030" type="#_x0000_t62" style="position:absolute;left:3686;top:8041;width:1626;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ZZcIA&#10;AADbAAAADwAAAGRycy9kb3ducmV2LnhtbERPzWrCQBC+F/oOyxS8iG4q1Ep0E0qhoK0XbR5gzI5J&#10;NDsbdleT9um7gtDbfHy/s8oH04orOd9YVvA8TUAQl1Y3XCkovj8mCxA+IGtsLZOCH/KQZ48PK0y1&#10;7XlH132oRAxhn6KCOoQuldKXNRn0U9sRR+5oncEQoaukdtjHcNPKWZLMpcGGY0ONHb3XVJ73F6Pg&#10;t1us7ckXX+PtS9NvPq0r5OtBqdHT8LYEEWgI/+K7e63j/DncfokH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I5llwgAAANsAAAAPAAAAAAAAAAAAAAAAAJgCAABkcnMvZG93&#10;bnJldi54bWxQSwUGAAAAAAQABAD1AAAAhwMAAAAA&#10;" adj="-2723,-15320" strokecolor="#669" strokeweight=".5pt">
                  <v:fill opacity="32896f"/>
                  <v:textbox>
                    <w:txbxContent>
                      <w:p w:rsidR="00682608" w:rsidRPr="00D511AD" w:rsidRDefault="00682608" w:rsidP="00D511AD">
                        <w:pPr>
                          <w:widowControl w:val="0"/>
                          <w:spacing w:line="240" w:lineRule="auto"/>
                          <w:ind w:firstLine="0"/>
                          <w:jc w:val="center"/>
                          <w:rPr>
                            <w:rFonts w:eastAsia="Times New Roman" w:cs="Times New Roman"/>
                            <w:b/>
                            <w:sz w:val="12"/>
                            <w:szCs w:val="12"/>
                            <w:lang w:eastAsia="ru-RU"/>
                          </w:rPr>
                        </w:pPr>
                        <w:r w:rsidRPr="00D511AD">
                          <w:rPr>
                            <w:rFonts w:eastAsia="Times New Roman" w:cs="Times New Roman"/>
                            <w:b/>
                            <w:sz w:val="12"/>
                            <w:szCs w:val="12"/>
                            <w:lang w:eastAsia="ru-RU"/>
                          </w:rPr>
                          <w:t>Юг (включая Крым)</w:t>
                        </w:r>
                      </w:p>
                      <w:p w:rsidR="00682608" w:rsidRPr="00D511AD" w:rsidRDefault="00682608" w:rsidP="00D511AD">
                        <w:pPr>
                          <w:widowControl w:val="0"/>
                          <w:spacing w:line="240" w:lineRule="auto"/>
                          <w:ind w:firstLine="0"/>
                          <w:rPr>
                            <w:rFonts w:eastAsia="Times New Roman" w:cs="Times New Roman"/>
                            <w:sz w:val="12"/>
                            <w:szCs w:val="12"/>
                            <w:lang w:eastAsia="ru-RU"/>
                          </w:rPr>
                        </w:pPr>
                        <w:r w:rsidRPr="00D511AD">
                          <w:rPr>
                            <w:rFonts w:eastAsia="Times New Roman" w:cs="Times New Roman"/>
                            <w:sz w:val="12"/>
                            <w:szCs w:val="12"/>
                            <w:lang w:eastAsia="ru-RU"/>
                          </w:rPr>
                          <w:t>предприятий 23%</w:t>
                        </w:r>
                      </w:p>
                      <w:p w:rsidR="00682608" w:rsidRPr="00D511AD" w:rsidRDefault="00682608" w:rsidP="00D511AD">
                        <w:pPr>
                          <w:widowControl w:val="0"/>
                          <w:spacing w:line="240" w:lineRule="auto"/>
                          <w:ind w:firstLine="0"/>
                          <w:rPr>
                            <w:rFonts w:eastAsia="Times New Roman" w:cs="Times New Roman"/>
                            <w:sz w:val="12"/>
                            <w:szCs w:val="12"/>
                            <w:lang w:eastAsia="ru-RU"/>
                          </w:rPr>
                        </w:pPr>
                        <w:r w:rsidRPr="00D511AD">
                          <w:rPr>
                            <w:rFonts w:eastAsia="Times New Roman" w:cs="Times New Roman"/>
                            <w:sz w:val="12"/>
                            <w:szCs w:val="12"/>
                            <w:lang w:eastAsia="ru-RU"/>
                          </w:rPr>
                          <w:t>кадры 8%</w:t>
                        </w:r>
                      </w:p>
                      <w:p w:rsidR="00682608" w:rsidRPr="00D511AD" w:rsidRDefault="00682608" w:rsidP="00D511AD">
                        <w:pPr>
                          <w:widowControl w:val="0"/>
                          <w:spacing w:line="240" w:lineRule="auto"/>
                          <w:ind w:firstLine="0"/>
                          <w:rPr>
                            <w:rFonts w:eastAsia="Times New Roman" w:cs="Times New Roman"/>
                            <w:sz w:val="12"/>
                            <w:szCs w:val="12"/>
                            <w:lang w:eastAsia="ru-RU"/>
                          </w:rPr>
                        </w:pPr>
                        <w:r w:rsidRPr="00D511AD">
                          <w:rPr>
                            <w:rFonts w:eastAsia="Times New Roman" w:cs="Times New Roman"/>
                            <w:sz w:val="12"/>
                            <w:szCs w:val="12"/>
                            <w:lang w:eastAsia="ru-RU"/>
                          </w:rPr>
                          <w:t>объем пр-ва 11%</w:t>
                        </w:r>
                      </w:p>
                      <w:p w:rsidR="00682608" w:rsidRPr="002F2B5F" w:rsidRDefault="00682608" w:rsidP="00F87FB3"/>
                    </w:txbxContent>
                  </v:textbox>
                </v:shape>
                <v:shape id="AutoShape 16" o:spid="_x0000_s1031" type="#_x0000_t62" style="position:absolute;left:5640;top:7904;width:1566;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8Hl8IA&#10;AADbAAAADwAAAGRycy9kb3ducmV2LnhtbERPTWvCQBC9C/6HZQRvdWPBWqKboELR0go2LZ6n2WkS&#10;zc6G7BrTf98VCt7m8T5nmfamFh21rrKsYDqJQBDnVldcKPj6fHl4BuE8ssbaMin4JQdpMhwsMdb2&#10;yh/UZb4QIYRdjApK75tYSpeXZNBNbEMcuB/bGvQBtoXULV5DuKnlYxQ9SYMVh4YSG9qUlJ+zi1HQ&#10;vx7fs9Pbfu9nzfqyld1cFodvpcajfrUA4an3d/G/e6fD/DncfgkHyO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weXwgAAANsAAAAPAAAAAAAAAAAAAAAAAJgCAABkcnMvZG93&#10;bnJldi54bWxQSwUGAAAAAAQABAD1AAAAhwMAAAAA&#10;" adj="-13338,-21256" strokecolor="#669" strokeweight=".5pt">
                  <v:fill opacity="32896f"/>
                  <v:textbox>
                    <w:txbxContent>
                      <w:p w:rsidR="00682608" w:rsidRPr="00D511AD" w:rsidRDefault="00682608" w:rsidP="00D511AD">
                        <w:pPr>
                          <w:widowControl w:val="0"/>
                          <w:spacing w:line="240" w:lineRule="auto"/>
                          <w:ind w:firstLine="0"/>
                          <w:jc w:val="center"/>
                          <w:rPr>
                            <w:rFonts w:ascii="Verdana" w:eastAsia="Times New Roman" w:hAnsi="Verdana" w:cs="Times New Roman"/>
                            <w:b/>
                            <w:sz w:val="12"/>
                            <w:szCs w:val="12"/>
                            <w:lang w:eastAsia="ru-RU"/>
                          </w:rPr>
                        </w:pPr>
                        <w:r w:rsidRPr="00D511AD">
                          <w:rPr>
                            <w:rFonts w:ascii="Verdana" w:eastAsia="Times New Roman" w:hAnsi="Verdana" w:cs="Times New Roman"/>
                            <w:b/>
                            <w:sz w:val="12"/>
                            <w:szCs w:val="12"/>
                            <w:lang w:eastAsia="ru-RU"/>
                          </w:rPr>
                          <w:t>Поволжье</w:t>
                        </w:r>
                      </w:p>
                      <w:p w:rsidR="00682608" w:rsidRPr="00D511AD" w:rsidRDefault="00682608" w:rsidP="00D511AD">
                        <w:pPr>
                          <w:widowControl w:val="0"/>
                          <w:spacing w:line="240" w:lineRule="auto"/>
                          <w:ind w:firstLine="0"/>
                          <w:rPr>
                            <w:rFonts w:eastAsia="Times New Roman" w:cs="Times New Roman"/>
                            <w:sz w:val="12"/>
                            <w:szCs w:val="12"/>
                            <w:lang w:eastAsia="ru-RU"/>
                          </w:rPr>
                        </w:pPr>
                        <w:r w:rsidRPr="00D511AD">
                          <w:rPr>
                            <w:rFonts w:eastAsia="Times New Roman" w:cs="Times New Roman"/>
                            <w:sz w:val="12"/>
                            <w:szCs w:val="12"/>
                            <w:lang w:eastAsia="ru-RU"/>
                          </w:rPr>
                          <w:t>предприятий 18%</w:t>
                        </w:r>
                      </w:p>
                      <w:p w:rsidR="00682608" w:rsidRPr="00D511AD" w:rsidRDefault="00682608" w:rsidP="00D511AD">
                        <w:pPr>
                          <w:widowControl w:val="0"/>
                          <w:spacing w:line="240" w:lineRule="auto"/>
                          <w:ind w:firstLine="0"/>
                          <w:rPr>
                            <w:rFonts w:eastAsia="Times New Roman" w:cs="Times New Roman"/>
                            <w:sz w:val="12"/>
                            <w:szCs w:val="12"/>
                            <w:lang w:eastAsia="ru-RU"/>
                          </w:rPr>
                        </w:pPr>
                        <w:r w:rsidRPr="00D511AD">
                          <w:rPr>
                            <w:rFonts w:eastAsia="Times New Roman" w:cs="Times New Roman"/>
                            <w:sz w:val="12"/>
                            <w:szCs w:val="12"/>
                            <w:lang w:eastAsia="ru-RU"/>
                          </w:rPr>
                          <w:t>кадры 12%</w:t>
                        </w:r>
                      </w:p>
                      <w:p w:rsidR="00682608" w:rsidRPr="00D511AD" w:rsidRDefault="00682608" w:rsidP="00D511AD">
                        <w:pPr>
                          <w:widowControl w:val="0"/>
                          <w:spacing w:line="240" w:lineRule="auto"/>
                          <w:ind w:firstLine="0"/>
                          <w:rPr>
                            <w:rFonts w:eastAsia="Times New Roman" w:cs="Times New Roman"/>
                            <w:sz w:val="12"/>
                            <w:szCs w:val="12"/>
                            <w:lang w:eastAsia="ru-RU"/>
                          </w:rPr>
                        </w:pPr>
                        <w:r w:rsidRPr="00D511AD">
                          <w:rPr>
                            <w:rFonts w:eastAsia="Times New Roman" w:cs="Times New Roman"/>
                            <w:sz w:val="12"/>
                            <w:szCs w:val="12"/>
                            <w:lang w:eastAsia="ru-RU"/>
                          </w:rPr>
                          <w:t>объем пр-ва 32%</w:t>
                        </w:r>
                      </w:p>
                      <w:p w:rsidR="00682608" w:rsidRPr="00D511AD" w:rsidRDefault="00682608" w:rsidP="00D511AD">
                        <w:pPr>
                          <w:widowControl w:val="0"/>
                          <w:spacing w:line="240" w:lineRule="auto"/>
                          <w:ind w:firstLine="0"/>
                          <w:rPr>
                            <w:rFonts w:eastAsia="Times New Roman" w:cs="Times New Roman"/>
                            <w:sz w:val="20"/>
                            <w:szCs w:val="20"/>
                            <w:lang w:eastAsia="ru-RU"/>
                          </w:rPr>
                        </w:pPr>
                      </w:p>
                      <w:p w:rsidR="00682608" w:rsidRPr="002F2B5F" w:rsidRDefault="00682608" w:rsidP="00F87FB3"/>
                    </w:txbxContent>
                  </v:textbox>
                </v:shape>
                <v:shape id="AutoShape 17" o:spid="_x0000_s1032" type="#_x0000_t62" style="position:absolute;left:7116;top:4143;width:1644;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H5MQA&#10;AADbAAAADwAAAGRycy9kb3ducmV2LnhtbESPT2vCQBDF7wW/wzKCt7pJqa1GVxFF2kIv/rsP2TEJ&#10;yc6G7BrTb985FHqb4b157zerzeAa1VMXKs8G0mkCijj3tuLCwOV8eJ6DChHZYuOZDPxQgM169LTC&#10;zPoHH6k/xUJJCIcMDZQxtpnWIS/JYZj6lli0m+8cRlm7QtsOHxLuGv2SJG/aYcXSUGJLu5Ly+nR3&#10;BhbX98Xrucbjd1+n+/tXOtvvPmbGTMbDdgkq0hD/zX/Xn1bwBVZ+kQ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Dx+TEAAAA2wAAAA8AAAAAAAAAAAAAAAAAmAIAAGRycy9k&#10;b3ducmV2LnhtbFBLBQYAAAAABAAEAPUAAACJAwAAAAA=&#10;" adj="1971,73730" strokecolor="#669" strokeweight=".5pt">
                  <v:fill opacity="32896f"/>
                  <v:textbox>
                    <w:txbxContent>
                      <w:p w:rsidR="00682608" w:rsidRPr="00D511AD" w:rsidRDefault="00682608" w:rsidP="00D511AD">
                        <w:pPr>
                          <w:widowControl w:val="0"/>
                          <w:spacing w:line="240" w:lineRule="auto"/>
                          <w:ind w:firstLine="0"/>
                          <w:jc w:val="center"/>
                          <w:rPr>
                            <w:rFonts w:eastAsia="Times New Roman" w:cs="Times New Roman"/>
                            <w:b/>
                            <w:sz w:val="12"/>
                            <w:szCs w:val="12"/>
                            <w:lang w:eastAsia="ru-RU"/>
                          </w:rPr>
                        </w:pPr>
                        <w:r w:rsidRPr="00D511AD">
                          <w:rPr>
                            <w:rFonts w:eastAsia="Times New Roman" w:cs="Times New Roman"/>
                            <w:b/>
                            <w:sz w:val="12"/>
                            <w:szCs w:val="12"/>
                            <w:lang w:eastAsia="ru-RU"/>
                          </w:rPr>
                          <w:t>Сибирь</w:t>
                        </w:r>
                      </w:p>
                      <w:p w:rsidR="00682608" w:rsidRPr="00D511AD" w:rsidRDefault="00682608" w:rsidP="00D511AD">
                        <w:pPr>
                          <w:widowControl w:val="0"/>
                          <w:spacing w:line="240" w:lineRule="auto"/>
                          <w:ind w:firstLine="0"/>
                          <w:rPr>
                            <w:rFonts w:eastAsia="Times New Roman" w:cs="Times New Roman"/>
                            <w:sz w:val="12"/>
                            <w:szCs w:val="12"/>
                            <w:lang w:eastAsia="ru-RU"/>
                          </w:rPr>
                        </w:pPr>
                        <w:r w:rsidRPr="00D511AD">
                          <w:rPr>
                            <w:rFonts w:eastAsia="Times New Roman" w:cs="Times New Roman"/>
                            <w:sz w:val="12"/>
                            <w:szCs w:val="12"/>
                            <w:lang w:eastAsia="ru-RU"/>
                          </w:rPr>
                          <w:t>предприятий 5%</w:t>
                        </w:r>
                      </w:p>
                      <w:p w:rsidR="00682608" w:rsidRPr="00D511AD" w:rsidRDefault="00682608" w:rsidP="00D511AD">
                        <w:pPr>
                          <w:widowControl w:val="0"/>
                          <w:spacing w:line="240" w:lineRule="auto"/>
                          <w:ind w:firstLine="0"/>
                          <w:rPr>
                            <w:rFonts w:eastAsia="Times New Roman" w:cs="Times New Roman"/>
                            <w:sz w:val="12"/>
                            <w:szCs w:val="12"/>
                            <w:lang w:eastAsia="ru-RU"/>
                          </w:rPr>
                        </w:pPr>
                        <w:r w:rsidRPr="00D511AD">
                          <w:rPr>
                            <w:rFonts w:eastAsia="Times New Roman" w:cs="Times New Roman"/>
                            <w:sz w:val="12"/>
                            <w:szCs w:val="12"/>
                            <w:lang w:eastAsia="ru-RU"/>
                          </w:rPr>
                          <w:t>кадры 1%</w:t>
                        </w:r>
                      </w:p>
                      <w:p w:rsidR="00682608" w:rsidRPr="00D511AD" w:rsidRDefault="00682608" w:rsidP="00D511AD">
                        <w:pPr>
                          <w:widowControl w:val="0"/>
                          <w:spacing w:line="240" w:lineRule="auto"/>
                          <w:ind w:firstLine="0"/>
                          <w:rPr>
                            <w:rFonts w:eastAsia="Times New Roman" w:cs="Times New Roman"/>
                            <w:sz w:val="12"/>
                            <w:szCs w:val="12"/>
                            <w:lang w:eastAsia="ru-RU"/>
                          </w:rPr>
                        </w:pPr>
                        <w:r w:rsidRPr="00D511AD">
                          <w:rPr>
                            <w:rFonts w:eastAsia="Times New Roman" w:cs="Times New Roman"/>
                            <w:sz w:val="12"/>
                            <w:szCs w:val="12"/>
                            <w:lang w:eastAsia="ru-RU"/>
                          </w:rPr>
                          <w:t>объем пр-ва 1%</w:t>
                        </w:r>
                      </w:p>
                      <w:p w:rsidR="00682608" w:rsidRPr="00D511AD" w:rsidRDefault="00682608" w:rsidP="00D511AD">
                        <w:pPr>
                          <w:widowControl w:val="0"/>
                          <w:spacing w:line="240" w:lineRule="auto"/>
                          <w:ind w:firstLine="0"/>
                          <w:rPr>
                            <w:rFonts w:eastAsia="Times New Roman" w:cs="Times New Roman"/>
                            <w:sz w:val="20"/>
                            <w:szCs w:val="20"/>
                            <w:lang w:eastAsia="ru-RU"/>
                          </w:rPr>
                        </w:pPr>
                      </w:p>
                      <w:p w:rsidR="00682608" w:rsidRPr="002F2B5F" w:rsidRDefault="00682608" w:rsidP="00D511AD">
                        <w:pPr>
                          <w:ind w:firstLine="0"/>
                        </w:pPr>
                      </w:p>
                    </w:txbxContent>
                  </v:textbox>
                </v:shape>
                <v:shape id="AutoShape 18" o:spid="_x0000_s1033" type="#_x0000_t62" style="position:absolute;left:4482;top:4371;width:168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cp8IA&#10;AADbAAAADwAAAGRycy9kb3ducmV2LnhtbERPS4vCMBC+C/6HMMJeRFNXfFWjiLDYgyCrHjwOzdgW&#10;m0lponb99UYQ9jYf33MWq8aU4k61KywrGPQjEMSp1QVnCk7Hn94UhPPIGkvLpOCPHKyW7dYCY20f&#10;/Ev3g89ECGEXo4Lc+yqW0qU5GXR9WxEH7mJrgz7AOpO6xkcIN6X8jqKxNFhwaMixok1O6fVwMwqO&#10;Qxp1p9WpkZPdbpsk++T53J+V+uo06zkIT43/F3/ciQ7zZ/D+JRw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FynwgAAANsAAAAPAAAAAAAAAAAAAAAAAJgCAABkcnMvZG93&#10;bnJldi54bWxQSwUGAAAAAAQABAD1AAAAhwMAAAAA&#10;" adj="17113,62418" strokecolor="#669" strokeweight=".5pt">
                  <v:fill opacity="32896f"/>
                  <v:textbox>
                    <w:txbxContent>
                      <w:p w:rsidR="00682608" w:rsidRPr="00D511AD" w:rsidRDefault="00682608" w:rsidP="00D511AD">
                        <w:pPr>
                          <w:widowControl w:val="0"/>
                          <w:spacing w:line="240" w:lineRule="auto"/>
                          <w:ind w:firstLine="0"/>
                          <w:jc w:val="center"/>
                          <w:rPr>
                            <w:rFonts w:eastAsia="Times New Roman" w:cs="Times New Roman"/>
                            <w:b/>
                            <w:sz w:val="12"/>
                            <w:szCs w:val="12"/>
                            <w:lang w:eastAsia="ru-RU"/>
                          </w:rPr>
                        </w:pPr>
                        <w:r w:rsidRPr="00D511AD">
                          <w:rPr>
                            <w:rFonts w:eastAsia="Times New Roman" w:cs="Times New Roman"/>
                            <w:b/>
                            <w:sz w:val="12"/>
                            <w:szCs w:val="12"/>
                            <w:lang w:eastAsia="ru-RU"/>
                          </w:rPr>
                          <w:t>Урал</w:t>
                        </w:r>
                      </w:p>
                      <w:p w:rsidR="00682608" w:rsidRPr="00D511AD" w:rsidRDefault="00682608" w:rsidP="00D511AD">
                        <w:pPr>
                          <w:widowControl w:val="0"/>
                          <w:spacing w:line="240" w:lineRule="auto"/>
                          <w:ind w:firstLine="0"/>
                          <w:rPr>
                            <w:rFonts w:eastAsia="Times New Roman" w:cs="Times New Roman"/>
                            <w:sz w:val="12"/>
                            <w:szCs w:val="12"/>
                            <w:lang w:eastAsia="ru-RU"/>
                          </w:rPr>
                        </w:pPr>
                        <w:r w:rsidRPr="00D511AD">
                          <w:rPr>
                            <w:rFonts w:eastAsia="Times New Roman" w:cs="Times New Roman"/>
                            <w:sz w:val="12"/>
                            <w:szCs w:val="12"/>
                            <w:lang w:eastAsia="ru-RU"/>
                          </w:rPr>
                          <w:t>предприятий 5%</w:t>
                        </w:r>
                      </w:p>
                      <w:p w:rsidR="00682608" w:rsidRPr="00D511AD" w:rsidRDefault="00682608" w:rsidP="00D511AD">
                        <w:pPr>
                          <w:widowControl w:val="0"/>
                          <w:spacing w:line="240" w:lineRule="auto"/>
                          <w:ind w:firstLine="0"/>
                          <w:rPr>
                            <w:rFonts w:eastAsia="Times New Roman" w:cs="Times New Roman"/>
                            <w:sz w:val="12"/>
                            <w:szCs w:val="12"/>
                            <w:lang w:eastAsia="ru-RU"/>
                          </w:rPr>
                        </w:pPr>
                        <w:r w:rsidRPr="00D511AD">
                          <w:rPr>
                            <w:rFonts w:eastAsia="Times New Roman" w:cs="Times New Roman"/>
                            <w:sz w:val="12"/>
                            <w:szCs w:val="12"/>
                            <w:lang w:eastAsia="ru-RU"/>
                          </w:rPr>
                          <w:t>кадры 1%</w:t>
                        </w:r>
                      </w:p>
                      <w:p w:rsidR="00682608" w:rsidRPr="00D511AD" w:rsidRDefault="00682608" w:rsidP="00D511AD">
                        <w:pPr>
                          <w:widowControl w:val="0"/>
                          <w:spacing w:line="240" w:lineRule="auto"/>
                          <w:ind w:firstLine="0"/>
                          <w:rPr>
                            <w:rFonts w:eastAsia="Times New Roman" w:cs="Times New Roman"/>
                            <w:sz w:val="12"/>
                            <w:szCs w:val="12"/>
                            <w:lang w:eastAsia="ru-RU"/>
                          </w:rPr>
                        </w:pPr>
                        <w:r w:rsidRPr="00D511AD">
                          <w:rPr>
                            <w:rFonts w:eastAsia="Times New Roman" w:cs="Times New Roman"/>
                            <w:sz w:val="12"/>
                            <w:szCs w:val="12"/>
                            <w:lang w:eastAsia="ru-RU"/>
                          </w:rPr>
                          <w:t>объем пр-ва 1%</w:t>
                        </w:r>
                      </w:p>
                      <w:p w:rsidR="00682608" w:rsidRPr="002F2B5F" w:rsidRDefault="00682608" w:rsidP="00F87FB3"/>
                    </w:txbxContent>
                  </v:textbox>
                </v:shape>
                <v:shape id="AutoShape 19" o:spid="_x0000_s1034" type="#_x0000_t62" style="position:absolute;left:8298;top:7868;width:157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ooJMIA&#10;AADbAAAADwAAAGRycy9kb3ducmV2LnhtbERPz2vCMBS+C/4P4Qm7yEwnQ7fOKDIY7OBhVi/eHs1b&#10;06V5KU1aO//65TDw+PH93uxG14iBulB7VvC0yEAQl17XXCk4nz4eX0CEiKyx8UwKfinAbjudbDDX&#10;/spHGopYiRTCIUcFJsY2lzKUhhyGhW+JE/ftO4cxwa6SusNrCneNXGbZSjqsOTUYbOndUGmL3imY&#10;ry/mZ2/bW7SH1avVsr98PZNSD7Nx/wYi0hjv4n/3p1awTOvTl/Q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igkwgAAANsAAAAPAAAAAAAAAAAAAAAAAJgCAABkcnMvZG93&#10;bnJldi54bWxQSwUGAAAAAAQABAD1AAAAhwMAAAAA&#10;" adj="22298,-4458" strokecolor="#669" strokeweight=".5pt">
                  <v:fill opacity="32896f"/>
                  <v:textbox>
                    <w:txbxContent>
                      <w:p w:rsidR="00682608" w:rsidRPr="00D511AD" w:rsidRDefault="00682608" w:rsidP="00D511AD">
                        <w:pPr>
                          <w:widowControl w:val="0"/>
                          <w:spacing w:line="240" w:lineRule="auto"/>
                          <w:ind w:firstLine="0"/>
                          <w:jc w:val="center"/>
                          <w:rPr>
                            <w:rFonts w:eastAsia="Times New Roman" w:cs="Times New Roman"/>
                            <w:b/>
                            <w:sz w:val="12"/>
                            <w:szCs w:val="12"/>
                            <w:lang w:eastAsia="ru-RU"/>
                          </w:rPr>
                        </w:pPr>
                        <w:r w:rsidRPr="00D511AD">
                          <w:rPr>
                            <w:rFonts w:eastAsia="Times New Roman" w:cs="Times New Roman"/>
                            <w:b/>
                            <w:sz w:val="12"/>
                            <w:szCs w:val="12"/>
                            <w:lang w:eastAsia="ru-RU"/>
                          </w:rPr>
                          <w:t>Дальний Восток</w:t>
                        </w:r>
                      </w:p>
                      <w:p w:rsidR="00682608" w:rsidRPr="00D511AD" w:rsidRDefault="00682608" w:rsidP="00D511AD">
                        <w:pPr>
                          <w:widowControl w:val="0"/>
                          <w:spacing w:line="240" w:lineRule="auto"/>
                          <w:ind w:firstLine="0"/>
                          <w:rPr>
                            <w:rFonts w:eastAsia="Times New Roman" w:cs="Times New Roman"/>
                            <w:sz w:val="12"/>
                            <w:szCs w:val="12"/>
                            <w:lang w:eastAsia="ru-RU"/>
                          </w:rPr>
                        </w:pPr>
                        <w:r w:rsidRPr="00D511AD">
                          <w:rPr>
                            <w:rFonts w:eastAsia="Times New Roman" w:cs="Times New Roman"/>
                            <w:sz w:val="12"/>
                            <w:szCs w:val="12"/>
                            <w:lang w:eastAsia="ru-RU"/>
                          </w:rPr>
                          <w:t>предприятий 12%</w:t>
                        </w:r>
                      </w:p>
                      <w:p w:rsidR="00682608" w:rsidRPr="00D511AD" w:rsidRDefault="00682608" w:rsidP="00D511AD">
                        <w:pPr>
                          <w:widowControl w:val="0"/>
                          <w:spacing w:line="240" w:lineRule="auto"/>
                          <w:ind w:firstLine="0"/>
                          <w:rPr>
                            <w:rFonts w:eastAsia="Times New Roman" w:cs="Times New Roman"/>
                            <w:sz w:val="12"/>
                            <w:szCs w:val="12"/>
                            <w:lang w:eastAsia="ru-RU"/>
                          </w:rPr>
                        </w:pPr>
                        <w:r w:rsidRPr="00D511AD">
                          <w:rPr>
                            <w:rFonts w:eastAsia="Times New Roman" w:cs="Times New Roman"/>
                            <w:sz w:val="12"/>
                            <w:szCs w:val="12"/>
                            <w:lang w:eastAsia="ru-RU"/>
                          </w:rPr>
                          <w:t>кадры 11%</w:t>
                        </w:r>
                      </w:p>
                      <w:p w:rsidR="00682608" w:rsidRPr="00D511AD" w:rsidRDefault="00682608" w:rsidP="00D511AD">
                        <w:pPr>
                          <w:widowControl w:val="0"/>
                          <w:spacing w:line="240" w:lineRule="auto"/>
                          <w:ind w:firstLine="0"/>
                          <w:rPr>
                            <w:rFonts w:eastAsia="Times New Roman" w:cs="Times New Roman"/>
                            <w:sz w:val="12"/>
                            <w:szCs w:val="12"/>
                            <w:lang w:eastAsia="ru-RU"/>
                          </w:rPr>
                        </w:pPr>
                        <w:r w:rsidRPr="00D511AD">
                          <w:rPr>
                            <w:rFonts w:eastAsia="Times New Roman" w:cs="Times New Roman"/>
                            <w:sz w:val="12"/>
                            <w:szCs w:val="12"/>
                            <w:lang w:eastAsia="ru-RU"/>
                          </w:rPr>
                          <w:t>объем пр-ва 7%</w:t>
                        </w:r>
                      </w:p>
                      <w:p w:rsidR="00682608" w:rsidRPr="00D511AD" w:rsidRDefault="00682608" w:rsidP="00D511AD">
                        <w:pPr>
                          <w:widowControl w:val="0"/>
                          <w:spacing w:line="240" w:lineRule="auto"/>
                          <w:ind w:firstLine="0"/>
                          <w:rPr>
                            <w:rFonts w:eastAsia="Times New Roman" w:cs="Times New Roman"/>
                            <w:sz w:val="20"/>
                            <w:szCs w:val="20"/>
                            <w:lang w:eastAsia="ru-RU"/>
                          </w:rPr>
                        </w:pPr>
                      </w:p>
                      <w:p w:rsidR="00682608" w:rsidRPr="002C4FD9" w:rsidRDefault="00682608" w:rsidP="00F87FB3"/>
                    </w:txbxContent>
                  </v:textbox>
                </v:shape>
                <w10:anchorlock/>
              </v:group>
            </w:pict>
          </mc:Fallback>
        </mc:AlternateContent>
      </w:r>
    </w:p>
    <w:p w:rsidR="00B304D8" w:rsidRPr="00B666C7" w:rsidRDefault="00B304D8" w:rsidP="00B304D8">
      <w:pPr>
        <w:pStyle w:val="af6"/>
        <w:keepNext/>
        <w:widowControl/>
        <w:spacing w:before="60" w:after="240"/>
      </w:pPr>
      <w:r>
        <w:t>Схема</w:t>
      </w:r>
      <w:r w:rsidRPr="00B666C7">
        <w:t xml:space="preserve"> </w:t>
      </w:r>
      <w:r>
        <w:t>1</w:t>
      </w:r>
      <w:r w:rsidRPr="00B666C7">
        <w:t>. Схема распределения судостроительных мощностей на территории РФ</w:t>
      </w:r>
      <w:r w:rsidRPr="00B666C7">
        <w:rPr>
          <w:vertAlign w:val="superscript"/>
        </w:rPr>
        <w:footnoteReference w:id="1"/>
      </w:r>
    </w:p>
    <w:p w:rsidR="00004B2D" w:rsidRPr="00197618" w:rsidRDefault="00EC6566" w:rsidP="00D41FE3">
      <w:r w:rsidRPr="00197618">
        <w:t xml:space="preserve">Целью составления рейтингов  судостроительных предприятий России является изучение отраслевой динамики, определение приоритетных направлений развития судостроения, выявление факторов, определяющих направление работы основных российских верфей. Эти рейтинги получены как на основе данных отчетности предприятий, так и на основе базы данных «Заказы на строительство судов на верфях России», разработанной и поддерживаемой ИА </w:t>
      </w:r>
      <w:r w:rsidR="00B304D8" w:rsidRPr="00197618">
        <w:t>ИНФОЛайн</w:t>
      </w:r>
      <w:r w:rsidRPr="00197618">
        <w:t xml:space="preserve">. Ранжирование выполнялось по финансовым </w:t>
      </w:r>
      <w:r w:rsidRPr="00197618">
        <w:lastRenderedPageBreak/>
        <w:t>показателям деятельности предприятий, по показателям совокупного тоннажа и совокупной стоимости сданных и строящихся судов.</w:t>
      </w:r>
    </w:p>
    <w:p w:rsidR="00D71DE5" w:rsidRPr="00197618" w:rsidRDefault="00D71DE5" w:rsidP="00D41FE3">
      <w:r w:rsidRPr="00197618">
        <w:t>Основная цель Аналитической базы «Заказы на строительство судов на верфях России: Итоги</w:t>
      </w:r>
      <w:r w:rsidR="00B304D8" w:rsidRPr="00197618">
        <w:t xml:space="preserve"> 2015</w:t>
      </w:r>
      <w:r w:rsidRPr="00197618">
        <w:t>-20</w:t>
      </w:r>
      <w:r w:rsidR="00B304D8" w:rsidRPr="00197618">
        <w:t>16</w:t>
      </w:r>
      <w:r w:rsidRPr="00197618">
        <w:t xml:space="preserve"> годов»: мониторинг инвестиционных процессов и проектов строительства и реконструкции судов на российских верфях, включая гражданские и военные проекты, а также проекты по заказу зарубежных заказчиков.</w:t>
      </w:r>
    </w:p>
    <w:p w:rsidR="00004B2D" w:rsidRPr="00197618" w:rsidRDefault="00004B2D" w:rsidP="00D41FE3">
      <w:r w:rsidRPr="00197618">
        <w:t xml:space="preserve">При подготовке Исследования использовались следующие информационные источники: </w:t>
      </w:r>
    </w:p>
    <w:p w:rsidR="00004B2D" w:rsidRPr="00197618" w:rsidRDefault="00004B2D" w:rsidP="00D41FE3">
      <w:r w:rsidRPr="00197618">
        <w:t xml:space="preserve">База данных «Заказы на строительство судов на верфях России»  - уникальный продукт, разработанный ИА </w:t>
      </w:r>
      <w:r w:rsidR="00B304D8" w:rsidRPr="00197618">
        <w:t>ИНФОЛайн</w:t>
      </w:r>
      <w:r w:rsidRPr="00197618">
        <w:t xml:space="preserve">. Она содержат сведения о портфеле заказов около 60 основных судостроительных предприятий России, включая все крупнейшие отечественные верфи. По состоянию на 2015 год обновленная база содержала данные </w:t>
      </w:r>
      <w:proofErr w:type="gramStart"/>
      <w:r w:rsidRPr="00197618">
        <w:t>по</w:t>
      </w:r>
      <w:proofErr w:type="gramEnd"/>
      <w:r w:rsidRPr="00197618">
        <w:t xml:space="preserve"> более </w:t>
      </w:r>
      <w:proofErr w:type="gramStart"/>
      <w:r w:rsidRPr="00197618">
        <w:t>чем</w:t>
      </w:r>
      <w:proofErr w:type="gramEnd"/>
      <w:r w:rsidRPr="00197618">
        <w:t xml:space="preserve"> 2070 заказам,  размещенным в отрасли начиная с 2000 года. База содержит записи о каждом строящемся судне с указанием предприятия-строителя, холдинга, к которому относится предприятие, заказчика строительства с указанием государственной принадлежности, типа заказа (военный/гражданский), типа судна, дедвейта, тоннажа, плановых сроков окончания строительства и текущего статуса заказа.</w:t>
      </w:r>
    </w:p>
    <w:p w:rsidR="00004B2D" w:rsidRPr="00197618" w:rsidRDefault="00004B2D" w:rsidP="002F306A">
      <w:pPr>
        <w:pStyle w:val="a4"/>
        <w:widowControl w:val="0"/>
        <w:numPr>
          <w:ilvl w:val="0"/>
          <w:numId w:val="3"/>
        </w:numPr>
        <w:tabs>
          <w:tab w:val="left" w:pos="426"/>
        </w:tabs>
        <w:spacing w:after="160"/>
        <w:ind w:left="426"/>
        <w:rPr>
          <w:rFonts w:cs="Times New Roman"/>
          <w:szCs w:val="24"/>
        </w:rPr>
      </w:pPr>
      <w:r w:rsidRPr="00197618">
        <w:rPr>
          <w:rFonts w:cs="Times New Roman"/>
          <w:szCs w:val="24"/>
        </w:rPr>
        <w:t>экспертные опросы и анкетирование более 100 судостроительных и транспортных компаний;</w:t>
      </w:r>
    </w:p>
    <w:p w:rsidR="00004B2D" w:rsidRPr="00197618" w:rsidRDefault="00004B2D" w:rsidP="002F306A">
      <w:pPr>
        <w:pStyle w:val="a4"/>
        <w:widowControl w:val="0"/>
        <w:numPr>
          <w:ilvl w:val="0"/>
          <w:numId w:val="3"/>
        </w:numPr>
        <w:tabs>
          <w:tab w:val="left" w:pos="426"/>
        </w:tabs>
        <w:spacing w:after="160"/>
        <w:ind w:left="426"/>
        <w:rPr>
          <w:rFonts w:cs="Times New Roman"/>
          <w:szCs w:val="24"/>
        </w:rPr>
      </w:pPr>
      <w:r w:rsidRPr="00197618">
        <w:rPr>
          <w:rFonts w:cs="Times New Roman"/>
          <w:szCs w:val="24"/>
        </w:rPr>
        <w:t xml:space="preserve">анализ новостной информации из подборки новостей, которые ИА </w:t>
      </w:r>
      <w:r w:rsidR="00B304D8" w:rsidRPr="00197618">
        <w:rPr>
          <w:rFonts w:cs="Times New Roman"/>
          <w:szCs w:val="24"/>
        </w:rPr>
        <w:t>ИНФОЛайн</w:t>
      </w:r>
      <w:r w:rsidRPr="00197618">
        <w:rPr>
          <w:rFonts w:cs="Times New Roman"/>
          <w:szCs w:val="24"/>
        </w:rPr>
        <w:t xml:space="preserve"> осуществляет в рамках услуги </w:t>
      </w:r>
      <w:hyperlink r:id="rId11" w:history="1">
        <w:r w:rsidRPr="00197618">
          <w:rPr>
            <w:rFonts w:cs="Times New Roman"/>
            <w:szCs w:val="24"/>
          </w:rPr>
          <w:t>Тематические новости: «Судостроительная промышленность РФ и стран ближнего зарубежья»</w:t>
        </w:r>
      </w:hyperlink>
      <w:r w:rsidRPr="00197618">
        <w:rPr>
          <w:rFonts w:cs="Times New Roman"/>
          <w:szCs w:val="24"/>
        </w:rPr>
        <w:t>;</w:t>
      </w:r>
    </w:p>
    <w:p w:rsidR="00004B2D" w:rsidRPr="00197618" w:rsidRDefault="00004B2D" w:rsidP="002F306A">
      <w:pPr>
        <w:pStyle w:val="a4"/>
        <w:widowControl w:val="0"/>
        <w:numPr>
          <w:ilvl w:val="0"/>
          <w:numId w:val="3"/>
        </w:numPr>
        <w:tabs>
          <w:tab w:val="left" w:pos="426"/>
        </w:tabs>
        <w:spacing w:after="160"/>
        <w:ind w:left="426"/>
        <w:rPr>
          <w:rFonts w:cs="Times New Roman"/>
          <w:szCs w:val="24"/>
        </w:rPr>
      </w:pPr>
      <w:r w:rsidRPr="00197618">
        <w:rPr>
          <w:rFonts w:cs="Times New Roman"/>
          <w:szCs w:val="24"/>
        </w:rPr>
        <w:t>финансовая отчетность предприятий, пресс-релизы и презентации, материалы корпоративных интернет-сайтов;</w:t>
      </w:r>
    </w:p>
    <w:p w:rsidR="00004B2D" w:rsidRPr="00197618" w:rsidRDefault="00004B2D" w:rsidP="002F306A">
      <w:pPr>
        <w:pStyle w:val="a4"/>
        <w:widowControl w:val="0"/>
        <w:numPr>
          <w:ilvl w:val="0"/>
          <w:numId w:val="3"/>
        </w:numPr>
        <w:tabs>
          <w:tab w:val="left" w:pos="426"/>
        </w:tabs>
        <w:spacing w:after="160"/>
        <w:ind w:left="426"/>
        <w:rPr>
          <w:rFonts w:cs="Times New Roman"/>
          <w:szCs w:val="24"/>
        </w:rPr>
      </w:pPr>
      <w:r w:rsidRPr="00197618">
        <w:rPr>
          <w:rFonts w:cs="Times New Roman"/>
          <w:szCs w:val="24"/>
        </w:rPr>
        <w:t>материалы СМИ: федеральной и региональной прессы, информагентств, электронных СМИ;</w:t>
      </w:r>
    </w:p>
    <w:p w:rsidR="00004B2D" w:rsidRPr="00197618" w:rsidRDefault="00004B2D" w:rsidP="002F306A">
      <w:pPr>
        <w:pStyle w:val="a4"/>
        <w:widowControl w:val="0"/>
        <w:numPr>
          <w:ilvl w:val="0"/>
          <w:numId w:val="3"/>
        </w:numPr>
        <w:tabs>
          <w:tab w:val="left" w:pos="426"/>
        </w:tabs>
        <w:spacing w:after="160"/>
        <w:ind w:left="426"/>
        <w:rPr>
          <w:rFonts w:cs="Times New Roman"/>
          <w:szCs w:val="24"/>
        </w:rPr>
      </w:pPr>
      <w:r w:rsidRPr="00197618">
        <w:rPr>
          <w:rFonts w:cs="Times New Roman"/>
          <w:szCs w:val="24"/>
        </w:rPr>
        <w:t xml:space="preserve">материалы более 60 специализированных и отраслевых СМИ и сайтов, </w:t>
      </w:r>
      <w:r w:rsidRPr="00197618">
        <w:rPr>
          <w:rFonts w:cs="Times New Roman"/>
          <w:szCs w:val="24"/>
        </w:rPr>
        <w:lastRenderedPageBreak/>
        <w:t>посвященных судостроительной и судоремонтной отрасли, военно-морскому флоту, а также водному транспорту;</w:t>
      </w:r>
    </w:p>
    <w:p w:rsidR="00004B2D" w:rsidRPr="00197618" w:rsidRDefault="00004B2D" w:rsidP="002F306A">
      <w:pPr>
        <w:pStyle w:val="a4"/>
        <w:widowControl w:val="0"/>
        <w:numPr>
          <w:ilvl w:val="0"/>
          <w:numId w:val="3"/>
        </w:numPr>
        <w:tabs>
          <w:tab w:val="left" w:pos="426"/>
        </w:tabs>
        <w:spacing w:after="160"/>
        <w:ind w:left="426"/>
        <w:rPr>
          <w:rFonts w:cs="Times New Roman"/>
          <w:szCs w:val="24"/>
        </w:rPr>
      </w:pPr>
      <w:r w:rsidRPr="00197618">
        <w:rPr>
          <w:rFonts w:cs="Times New Roman"/>
          <w:szCs w:val="24"/>
        </w:rPr>
        <w:t>данные Федеральной службы государственной статистики;</w:t>
      </w:r>
    </w:p>
    <w:p w:rsidR="00004B2D" w:rsidRPr="00197618" w:rsidRDefault="00004B2D" w:rsidP="002F306A">
      <w:pPr>
        <w:pStyle w:val="a4"/>
        <w:widowControl w:val="0"/>
        <w:numPr>
          <w:ilvl w:val="0"/>
          <w:numId w:val="3"/>
        </w:numPr>
        <w:tabs>
          <w:tab w:val="left" w:pos="426"/>
        </w:tabs>
        <w:spacing w:after="160"/>
        <w:ind w:left="426"/>
        <w:rPr>
          <w:rFonts w:cs="Times New Roman"/>
          <w:szCs w:val="24"/>
        </w:rPr>
      </w:pPr>
      <w:r w:rsidRPr="00197618">
        <w:rPr>
          <w:rFonts w:cs="Times New Roman"/>
          <w:szCs w:val="24"/>
        </w:rPr>
        <w:t>Материалы Министерства транспорта, Министерства промышленности и торговли, ФА по рыболовству;</w:t>
      </w:r>
    </w:p>
    <w:p w:rsidR="00004B2D" w:rsidRPr="00197618" w:rsidRDefault="00004B2D" w:rsidP="002F306A">
      <w:pPr>
        <w:pStyle w:val="a4"/>
        <w:widowControl w:val="0"/>
        <w:numPr>
          <w:ilvl w:val="0"/>
          <w:numId w:val="3"/>
        </w:numPr>
        <w:tabs>
          <w:tab w:val="left" w:pos="426"/>
        </w:tabs>
        <w:spacing w:after="160"/>
        <w:ind w:left="426"/>
        <w:rPr>
          <w:rFonts w:cs="Times New Roman"/>
          <w:szCs w:val="24"/>
        </w:rPr>
      </w:pPr>
      <w:r w:rsidRPr="00197618">
        <w:rPr>
          <w:rFonts w:cs="Times New Roman"/>
          <w:szCs w:val="24"/>
        </w:rPr>
        <w:t>Нормативные акты Российской Федерации, Федеральные Целевые Программы Правительства РФ.</w:t>
      </w:r>
    </w:p>
    <w:p w:rsidR="004D293D" w:rsidRPr="00197618" w:rsidRDefault="004D293D" w:rsidP="004D293D">
      <w:pPr>
        <w:spacing w:after="160"/>
        <w:rPr>
          <w:rFonts w:cs="Times New Roman"/>
          <w:szCs w:val="24"/>
        </w:rPr>
      </w:pPr>
      <w:r w:rsidRPr="00197618">
        <w:rPr>
          <w:rFonts w:cs="Times New Roman"/>
          <w:szCs w:val="24"/>
        </w:rPr>
        <w:t xml:space="preserve">Как видно из информационных источников, данные достаточно разнородны, а также находятся в разных форматах. </w:t>
      </w:r>
      <w:proofErr w:type="gramStart"/>
      <w:r w:rsidRPr="00197618">
        <w:rPr>
          <w:rFonts w:cs="Times New Roman"/>
          <w:szCs w:val="24"/>
        </w:rPr>
        <w:t>Например, экспертные опросы и анкетирование более 100 судостроительных и транспортных компаний представляют из себя набор текстовых файлов каждой компании за определенные год.</w:t>
      </w:r>
      <w:proofErr w:type="gramEnd"/>
      <w:r w:rsidRPr="00197618">
        <w:rPr>
          <w:rFonts w:cs="Times New Roman"/>
          <w:szCs w:val="24"/>
        </w:rPr>
        <w:t xml:space="preserve"> Проблема свода их в один файл  связана с различием переменных. </w:t>
      </w:r>
      <w:r w:rsidR="008C28F5">
        <w:rPr>
          <w:rFonts w:cs="Times New Roman"/>
          <w:szCs w:val="24"/>
        </w:rPr>
        <w:t xml:space="preserve">Структура </w:t>
      </w:r>
      <w:r w:rsidR="00440095">
        <w:rPr>
          <w:rFonts w:cs="Times New Roman"/>
          <w:szCs w:val="24"/>
        </w:rPr>
        <w:t>анкеты для судостроительных верфей предс</w:t>
      </w:r>
      <w:r w:rsidR="003A2765">
        <w:rPr>
          <w:rFonts w:cs="Times New Roman"/>
          <w:szCs w:val="24"/>
        </w:rPr>
        <w:t>тавлена в приложении 4</w:t>
      </w:r>
      <w:r w:rsidR="00440095">
        <w:rPr>
          <w:rFonts w:cs="Times New Roman"/>
          <w:szCs w:val="24"/>
        </w:rPr>
        <w:t xml:space="preserve">. </w:t>
      </w:r>
    </w:p>
    <w:p w:rsidR="00E01014" w:rsidRPr="00E01014" w:rsidRDefault="00E01014" w:rsidP="003B51D3">
      <w:pPr>
        <w:pStyle w:val="20"/>
      </w:pPr>
      <w:bookmarkStart w:id="8" w:name="_Toc437981451"/>
      <w:bookmarkStart w:id="9" w:name="_Toc482588507"/>
      <w:bookmarkStart w:id="10" w:name="_Toc482658837"/>
      <w:r w:rsidRPr="00E01014">
        <w:t xml:space="preserve">Характеристика </w:t>
      </w:r>
      <w:bookmarkEnd w:id="8"/>
      <w:r w:rsidRPr="00E01014">
        <w:t>отрасли</w:t>
      </w:r>
      <w:bookmarkEnd w:id="9"/>
      <w:bookmarkEnd w:id="10"/>
    </w:p>
    <w:p w:rsidR="00BC23C9" w:rsidRDefault="00BA2ABD" w:rsidP="00D41FE3">
      <w:pPr>
        <w:rPr>
          <w:szCs w:val="24"/>
        </w:rPr>
      </w:pPr>
      <w:r w:rsidRPr="00197618">
        <w:rPr>
          <w:szCs w:val="24"/>
        </w:rPr>
        <w:t xml:space="preserve">В данном исследовании </w:t>
      </w:r>
      <w:r w:rsidR="00BA203A">
        <w:rPr>
          <w:szCs w:val="24"/>
        </w:rPr>
        <w:t>рассматривается</w:t>
      </w:r>
      <w:r w:rsidRPr="00197618">
        <w:rPr>
          <w:szCs w:val="24"/>
        </w:rPr>
        <w:t xml:space="preserve"> </w:t>
      </w:r>
      <w:r w:rsidR="00BA203A" w:rsidRPr="00BA203A">
        <w:rPr>
          <w:i/>
          <w:szCs w:val="24"/>
        </w:rPr>
        <w:t>рынок</w:t>
      </w:r>
      <w:r w:rsidR="00BA203A">
        <w:rPr>
          <w:szCs w:val="24"/>
        </w:rPr>
        <w:t xml:space="preserve"> </w:t>
      </w:r>
      <w:r w:rsidR="00BA203A">
        <w:rPr>
          <w:i/>
          <w:szCs w:val="24"/>
        </w:rPr>
        <w:t>судостроительной</w:t>
      </w:r>
      <w:r w:rsidRPr="00197618">
        <w:rPr>
          <w:i/>
          <w:szCs w:val="24"/>
        </w:rPr>
        <w:t xml:space="preserve"> </w:t>
      </w:r>
      <w:r w:rsidR="00062C47" w:rsidRPr="00197618">
        <w:rPr>
          <w:i/>
          <w:szCs w:val="24"/>
        </w:rPr>
        <w:t>отрасл</w:t>
      </w:r>
      <w:r w:rsidR="00BA203A">
        <w:rPr>
          <w:i/>
          <w:szCs w:val="24"/>
        </w:rPr>
        <w:t>и,</w:t>
      </w:r>
      <w:r w:rsidR="00BA203A">
        <w:rPr>
          <w:b/>
          <w:szCs w:val="24"/>
        </w:rPr>
        <w:t xml:space="preserve"> </w:t>
      </w:r>
      <w:r w:rsidR="00BA203A">
        <w:rPr>
          <w:szCs w:val="24"/>
        </w:rPr>
        <w:t>на котором</w:t>
      </w:r>
      <w:r w:rsidRPr="00197618">
        <w:rPr>
          <w:szCs w:val="24"/>
        </w:rPr>
        <w:t xml:space="preserve"> действуют предприятия, осуществляющие </w:t>
      </w:r>
      <w:r w:rsidR="00062C47" w:rsidRPr="00197618">
        <w:rPr>
          <w:szCs w:val="24"/>
        </w:rPr>
        <w:t>строительство</w:t>
      </w:r>
      <w:r w:rsidRPr="00197618">
        <w:rPr>
          <w:szCs w:val="24"/>
        </w:rPr>
        <w:t xml:space="preserve"> и </w:t>
      </w:r>
      <w:r w:rsidR="00062C47" w:rsidRPr="00197618">
        <w:rPr>
          <w:szCs w:val="24"/>
        </w:rPr>
        <w:t>крупные ремонты судов</w:t>
      </w:r>
      <w:r w:rsidRPr="00197618">
        <w:rPr>
          <w:szCs w:val="24"/>
        </w:rPr>
        <w:t xml:space="preserve">, а также организации, чья деятельность связана с </w:t>
      </w:r>
      <w:r w:rsidR="00062C47" w:rsidRPr="00197618">
        <w:rPr>
          <w:szCs w:val="24"/>
        </w:rPr>
        <w:t>поставками комплектующих и оборудования для судостроительной отрасли, проектные институты и конструкторские бюро.</w:t>
      </w:r>
    </w:p>
    <w:p w:rsidR="00C9087C" w:rsidRDefault="00BA203A" w:rsidP="00D41FE3">
      <w:pPr>
        <w:rPr>
          <w:szCs w:val="24"/>
        </w:rPr>
      </w:pPr>
      <w:r>
        <w:rPr>
          <w:szCs w:val="24"/>
        </w:rPr>
        <w:t>Для магистерского исследования взят срез данных по корпорац</w:t>
      </w:r>
      <w:proofErr w:type="gramStart"/>
      <w:r>
        <w:rPr>
          <w:szCs w:val="24"/>
        </w:rPr>
        <w:t>ии АО</w:t>
      </w:r>
      <w:proofErr w:type="gramEnd"/>
      <w:r>
        <w:rPr>
          <w:szCs w:val="24"/>
        </w:rPr>
        <w:t xml:space="preserve"> «ОСК» (</w:t>
      </w:r>
      <w:r w:rsidRPr="00A401A7">
        <w:t>Объединен</w:t>
      </w:r>
      <w:r>
        <w:t>ная судостроительная корпорация</w:t>
      </w:r>
      <w:r>
        <w:rPr>
          <w:szCs w:val="24"/>
        </w:rPr>
        <w:t>). Возникновение корпорации произошло путем о</w:t>
      </w:r>
      <w:r w:rsidRPr="00BA203A">
        <w:rPr>
          <w:szCs w:val="24"/>
        </w:rPr>
        <w:t>бъединен</w:t>
      </w:r>
      <w:r>
        <w:rPr>
          <w:szCs w:val="24"/>
        </w:rPr>
        <w:t>ия</w:t>
      </w:r>
      <w:r w:rsidRPr="00BA203A">
        <w:rPr>
          <w:szCs w:val="24"/>
        </w:rPr>
        <w:t xml:space="preserve"> большинства крупнейших и конкурентоспособных судостроительных предприятий России в рамках единой госкорпорации АО «ОСК», </w:t>
      </w:r>
      <w:proofErr w:type="gramStart"/>
      <w:r w:rsidRPr="00BA203A">
        <w:rPr>
          <w:szCs w:val="24"/>
        </w:rPr>
        <w:t>которая</w:t>
      </w:r>
      <w:proofErr w:type="gramEnd"/>
      <w:r w:rsidRPr="00BA203A">
        <w:rPr>
          <w:szCs w:val="24"/>
        </w:rPr>
        <w:t xml:space="preserve"> контролирует по некоторым оценкам до 80% российского судостроительного рынка. </w:t>
      </w:r>
      <w:r>
        <w:rPr>
          <w:szCs w:val="24"/>
        </w:rPr>
        <w:t xml:space="preserve">По оценкам игроков рынка это было вынужденной мерой, так, например, </w:t>
      </w:r>
      <w:r w:rsidRPr="00BA203A">
        <w:rPr>
          <w:szCs w:val="24"/>
        </w:rPr>
        <w:t xml:space="preserve">АО «ОСК» </w:t>
      </w:r>
      <w:r>
        <w:rPr>
          <w:szCs w:val="24"/>
        </w:rPr>
        <w:t>способствовало</w:t>
      </w:r>
      <w:r w:rsidRPr="00BA203A">
        <w:rPr>
          <w:szCs w:val="24"/>
        </w:rPr>
        <w:t xml:space="preserve"> сохранению работоспособности судостроительных предприятий, входивших в </w:t>
      </w:r>
      <w:r w:rsidRPr="00BA203A">
        <w:rPr>
          <w:szCs w:val="24"/>
        </w:rPr>
        <w:lastRenderedPageBreak/>
        <w:t>обанкротившуюся группу «Объединенная промышленная корпорация». Фактически АО «ОСК» выступила в качестве инструмента господдержки судостроительной отрасли, особенно по направлению военного судостроения.</w:t>
      </w:r>
    </w:p>
    <w:p w:rsidR="006B2202" w:rsidRDefault="006B2202" w:rsidP="006B2202">
      <w:pPr>
        <w:spacing w:afterLines="120" w:after="288"/>
        <w:rPr>
          <w:szCs w:val="24"/>
        </w:rPr>
      </w:pPr>
      <w:r w:rsidRPr="006B2202">
        <w:rPr>
          <w:szCs w:val="24"/>
        </w:rPr>
        <w:t>В структуре производства российского судостроения преобладает строительство боевых кораблей и вспомогательного флота, как для ВМФ РФ, так и на экспорт.</w:t>
      </w:r>
      <w:r>
        <w:rPr>
          <w:szCs w:val="24"/>
        </w:rPr>
        <w:t xml:space="preserve"> На рисунке 1 представлена структура</w:t>
      </w:r>
      <w:r w:rsidRPr="006B2202">
        <w:rPr>
          <w:szCs w:val="24"/>
        </w:rPr>
        <w:t xml:space="preserve"> судостроительной отрасли Российской Федерации, сложившейся к 2016 году. На схеме указаны типы предприятий и их численность по сведениям </w:t>
      </w:r>
      <w:proofErr w:type="spellStart"/>
      <w:r w:rsidRPr="006B2202">
        <w:rPr>
          <w:szCs w:val="24"/>
        </w:rPr>
        <w:t>Минпромто</w:t>
      </w:r>
      <w:r>
        <w:rPr>
          <w:szCs w:val="24"/>
        </w:rPr>
        <w:t>рг</w:t>
      </w:r>
      <w:proofErr w:type="spellEnd"/>
      <w:r>
        <w:rPr>
          <w:szCs w:val="24"/>
        </w:rPr>
        <w:t xml:space="preserve"> РФ.</w:t>
      </w:r>
    </w:p>
    <w:p w:rsidR="006B2202" w:rsidRDefault="006B2202" w:rsidP="00DD3378">
      <w:pPr>
        <w:keepNext/>
        <w:spacing w:afterLines="120" w:after="288"/>
        <w:ind w:firstLine="0"/>
        <w:jc w:val="center"/>
      </w:pPr>
      <w:r w:rsidRPr="006B2202">
        <w:rPr>
          <w:szCs w:val="24"/>
        </w:rPr>
        <w:object w:dxaOrig="6490" w:dyaOrig="5186">
          <v:shape id="_x0000_i1025" type="#_x0000_t75" style="width:324.85pt;height:259.55pt" o:ole="">
            <v:imagedata r:id="rId12" o:title=""/>
          </v:shape>
          <o:OLEObject Type="Embed" ProgID="Visio.Drawing.11" ShapeID="_x0000_i1025" DrawAspect="Content" ObjectID="_1556555964" r:id="rId13"/>
        </w:object>
      </w:r>
    </w:p>
    <w:p w:rsidR="006B2202" w:rsidRDefault="006B2202" w:rsidP="009D50D5">
      <w:pPr>
        <w:pStyle w:val="a7"/>
        <w:spacing w:after="360"/>
        <w:jc w:val="center"/>
        <w:rPr>
          <w:b w:val="0"/>
          <w:color w:val="000000" w:themeColor="text1"/>
          <w:sz w:val="22"/>
        </w:rPr>
      </w:pPr>
      <w:r w:rsidRPr="00DD6080">
        <w:rPr>
          <w:b w:val="0"/>
          <w:color w:val="000000" w:themeColor="text1"/>
          <w:sz w:val="22"/>
        </w:rPr>
        <w:t xml:space="preserve">Рисунок </w:t>
      </w:r>
      <w:r w:rsidRPr="00DD6080">
        <w:rPr>
          <w:b w:val="0"/>
          <w:color w:val="000000" w:themeColor="text1"/>
          <w:sz w:val="22"/>
        </w:rPr>
        <w:fldChar w:fldCharType="begin"/>
      </w:r>
      <w:r w:rsidRPr="00DD6080">
        <w:rPr>
          <w:b w:val="0"/>
          <w:color w:val="000000" w:themeColor="text1"/>
          <w:sz w:val="22"/>
        </w:rPr>
        <w:instrText xml:space="preserve"> SEQ Рисунок \* ARABIC </w:instrText>
      </w:r>
      <w:r w:rsidRPr="00DD6080">
        <w:rPr>
          <w:b w:val="0"/>
          <w:color w:val="000000" w:themeColor="text1"/>
          <w:sz w:val="22"/>
        </w:rPr>
        <w:fldChar w:fldCharType="separate"/>
      </w:r>
      <w:r w:rsidR="00665D69">
        <w:rPr>
          <w:b w:val="0"/>
          <w:noProof/>
          <w:color w:val="000000" w:themeColor="text1"/>
          <w:sz w:val="22"/>
        </w:rPr>
        <w:t>1</w:t>
      </w:r>
      <w:r w:rsidRPr="00DD6080">
        <w:rPr>
          <w:b w:val="0"/>
          <w:color w:val="000000" w:themeColor="text1"/>
          <w:sz w:val="22"/>
        </w:rPr>
        <w:fldChar w:fldCharType="end"/>
      </w:r>
      <w:r w:rsidRPr="00DD6080">
        <w:rPr>
          <w:b w:val="0"/>
          <w:color w:val="000000" w:themeColor="text1"/>
          <w:sz w:val="22"/>
        </w:rPr>
        <w:t>. Структура судостроительной отрасли РФ по состоянию на 2016 год</w:t>
      </w:r>
    </w:p>
    <w:p w:rsidR="00E60918" w:rsidRDefault="009D50D5" w:rsidP="009D50D5">
      <w:pPr>
        <w:rPr>
          <w:szCs w:val="24"/>
        </w:rPr>
      </w:pPr>
      <w:r w:rsidRPr="00E60918">
        <w:rPr>
          <w:szCs w:val="24"/>
        </w:rPr>
        <w:t xml:space="preserve">Основными терминами судостроительной отрасли, которые будут встречаться в работе: </w:t>
      </w:r>
    </w:p>
    <w:p w:rsidR="00E60918" w:rsidRDefault="00E60918" w:rsidP="009D50D5">
      <w:pPr>
        <w:rPr>
          <w:szCs w:val="24"/>
        </w:rPr>
      </w:pPr>
      <w:r>
        <w:rPr>
          <w:i/>
          <w:szCs w:val="24"/>
        </w:rPr>
        <w:t>Д</w:t>
      </w:r>
      <w:r w:rsidR="009D50D5" w:rsidRPr="00E60918">
        <w:rPr>
          <w:i/>
          <w:szCs w:val="24"/>
        </w:rPr>
        <w:t>едвейт</w:t>
      </w:r>
      <w:r w:rsidR="009D50D5" w:rsidRPr="00E60918">
        <w:rPr>
          <w:szCs w:val="24"/>
        </w:rPr>
        <w:t xml:space="preserve"> </w:t>
      </w:r>
      <w:r w:rsidRPr="00E60918">
        <w:rPr>
          <w:szCs w:val="24"/>
        </w:rPr>
        <w:t>–</w:t>
      </w:r>
      <w:r w:rsidR="009D50D5" w:rsidRPr="00E60918">
        <w:rPr>
          <w:szCs w:val="24"/>
        </w:rPr>
        <w:t xml:space="preserve"> полная грузоподъемность судна, масса всех грузов, которые может принять судно. В дедвейт входит масса полезно груза (чистая грузоподъемность), судовых запасов (топливо, вода для парогенераторов, смазочное масло, пресная вода и провизия для экипажа, расходные материалы и пр.), экипажа и др. переменных в про</w:t>
      </w:r>
      <w:r w:rsidRPr="00E60918">
        <w:rPr>
          <w:szCs w:val="24"/>
        </w:rPr>
        <w:t>цессе эксплуатации судна</w:t>
      </w:r>
      <w:r>
        <w:rPr>
          <w:szCs w:val="24"/>
        </w:rPr>
        <w:t xml:space="preserve"> </w:t>
      </w:r>
      <w:r w:rsidRPr="00E60918">
        <w:rPr>
          <w:szCs w:val="24"/>
        </w:rPr>
        <w:t>грузов</w:t>
      </w:r>
      <w:r>
        <w:rPr>
          <w:rStyle w:val="aa"/>
          <w:szCs w:val="24"/>
        </w:rPr>
        <w:footnoteReference w:id="2"/>
      </w:r>
      <w:r w:rsidRPr="00E60918">
        <w:rPr>
          <w:szCs w:val="24"/>
        </w:rPr>
        <w:t>;</w:t>
      </w:r>
      <w:r>
        <w:rPr>
          <w:szCs w:val="24"/>
        </w:rPr>
        <w:t xml:space="preserve"> </w:t>
      </w:r>
    </w:p>
    <w:p w:rsidR="00E60918" w:rsidRDefault="00E60918" w:rsidP="009D50D5">
      <w:pPr>
        <w:rPr>
          <w:szCs w:val="24"/>
        </w:rPr>
      </w:pPr>
      <w:r>
        <w:rPr>
          <w:i/>
          <w:szCs w:val="24"/>
        </w:rPr>
        <w:lastRenderedPageBreak/>
        <w:t>Т</w:t>
      </w:r>
      <w:r w:rsidR="009D50D5" w:rsidRPr="00E60918">
        <w:rPr>
          <w:i/>
          <w:szCs w:val="24"/>
        </w:rPr>
        <w:t>оннаж</w:t>
      </w:r>
      <w:r>
        <w:rPr>
          <w:i/>
          <w:szCs w:val="24"/>
        </w:rPr>
        <w:t xml:space="preserve"> – </w:t>
      </w:r>
      <w:r w:rsidRPr="00E60918">
        <w:rPr>
          <w:szCs w:val="24"/>
        </w:rPr>
        <w:t>количественная</w:t>
      </w:r>
      <w:r>
        <w:rPr>
          <w:szCs w:val="24"/>
        </w:rPr>
        <w:t xml:space="preserve"> </w:t>
      </w:r>
      <w:r w:rsidRPr="00E60918">
        <w:rPr>
          <w:szCs w:val="24"/>
        </w:rPr>
        <w:t>характеристика</w:t>
      </w:r>
      <w:r>
        <w:rPr>
          <w:szCs w:val="24"/>
        </w:rPr>
        <w:t xml:space="preserve"> </w:t>
      </w:r>
      <w:r w:rsidRPr="00E60918">
        <w:rPr>
          <w:szCs w:val="24"/>
        </w:rPr>
        <w:t>судна</w:t>
      </w:r>
      <w:r>
        <w:rPr>
          <w:szCs w:val="24"/>
        </w:rPr>
        <w:t xml:space="preserve"> </w:t>
      </w:r>
      <w:r w:rsidRPr="00E60918">
        <w:rPr>
          <w:szCs w:val="24"/>
        </w:rPr>
        <w:t>соответствующая</w:t>
      </w:r>
      <w:r>
        <w:rPr>
          <w:szCs w:val="24"/>
        </w:rPr>
        <w:t xml:space="preserve"> </w:t>
      </w:r>
      <w:r w:rsidRPr="00E60918">
        <w:rPr>
          <w:szCs w:val="24"/>
        </w:rPr>
        <w:t>его</w:t>
      </w:r>
      <w:r>
        <w:rPr>
          <w:szCs w:val="24"/>
        </w:rPr>
        <w:t xml:space="preserve"> </w:t>
      </w:r>
      <w:r w:rsidRPr="00E60918">
        <w:rPr>
          <w:szCs w:val="24"/>
        </w:rPr>
        <w:t>весовому</w:t>
      </w:r>
      <w:r>
        <w:rPr>
          <w:szCs w:val="24"/>
        </w:rPr>
        <w:t xml:space="preserve"> </w:t>
      </w:r>
      <w:r w:rsidRPr="00E60918">
        <w:rPr>
          <w:szCs w:val="24"/>
        </w:rPr>
        <w:t>водоизмещению</w:t>
      </w:r>
      <w:r>
        <w:rPr>
          <w:szCs w:val="24"/>
        </w:rPr>
        <w:t xml:space="preserve">; </w:t>
      </w:r>
    </w:p>
    <w:p w:rsidR="00E60918" w:rsidRDefault="009D50D5" w:rsidP="009D50D5">
      <w:pPr>
        <w:rPr>
          <w:szCs w:val="24"/>
        </w:rPr>
      </w:pPr>
      <w:r w:rsidRPr="00E60918">
        <w:rPr>
          <w:i/>
          <w:szCs w:val="24"/>
        </w:rPr>
        <w:t>IMO</w:t>
      </w:r>
      <w:r w:rsidR="00E60918" w:rsidRPr="00E60918">
        <w:rPr>
          <w:szCs w:val="24"/>
        </w:rPr>
        <w:t xml:space="preserve"> </w:t>
      </w:r>
      <w:r w:rsidR="00537EE4">
        <w:rPr>
          <w:szCs w:val="24"/>
        </w:rPr>
        <w:t>–</w:t>
      </w:r>
      <w:r w:rsidR="00E60918" w:rsidRPr="00E60918">
        <w:rPr>
          <w:szCs w:val="24"/>
        </w:rPr>
        <w:t xml:space="preserve"> уникальный идентификационный номер, который присваивается морскому судну на основе Регистра судоходства Ллойда в соответствии с требованиями Международной морской организации (Internatio</w:t>
      </w:r>
      <w:r w:rsidR="00E60918">
        <w:rPr>
          <w:szCs w:val="24"/>
        </w:rPr>
        <w:t>nal Maritime Organization, IMO);</w:t>
      </w:r>
      <w:r w:rsidRPr="00E60918">
        <w:rPr>
          <w:szCs w:val="24"/>
        </w:rPr>
        <w:t xml:space="preserve"> </w:t>
      </w:r>
    </w:p>
    <w:p w:rsidR="009D50D5" w:rsidRPr="009D50D5" w:rsidRDefault="009D50D5" w:rsidP="009D50D5">
      <w:r w:rsidRPr="00E60918">
        <w:rPr>
          <w:i/>
          <w:szCs w:val="24"/>
        </w:rPr>
        <w:t>PPP</w:t>
      </w:r>
      <w:r w:rsidR="00537EE4">
        <w:rPr>
          <w:i/>
          <w:szCs w:val="24"/>
        </w:rPr>
        <w:t xml:space="preserve"> – </w:t>
      </w:r>
      <w:r w:rsidR="00537EE4">
        <w:rPr>
          <w:szCs w:val="24"/>
        </w:rPr>
        <w:t>учет судна в Российском Речном Регистре</w:t>
      </w:r>
      <w:r w:rsidR="00537EE4">
        <w:rPr>
          <w:rStyle w:val="aa"/>
          <w:szCs w:val="24"/>
        </w:rPr>
        <w:footnoteReference w:id="3"/>
      </w:r>
      <w:r w:rsidRPr="00E60918">
        <w:rPr>
          <w:szCs w:val="24"/>
        </w:rPr>
        <w:t>.</w:t>
      </w:r>
      <w:r>
        <w:t xml:space="preserve"> </w:t>
      </w:r>
    </w:p>
    <w:p w:rsidR="00E01014" w:rsidRDefault="00E01014">
      <w:pPr>
        <w:spacing w:after="200" w:line="276" w:lineRule="auto"/>
        <w:ind w:firstLine="0"/>
        <w:jc w:val="left"/>
        <w:rPr>
          <w:rFonts w:asciiTheme="majorHAnsi" w:eastAsiaTheme="majorEastAsia" w:hAnsiTheme="majorHAnsi" w:cstheme="majorBidi"/>
          <w:b/>
          <w:bCs/>
          <w:szCs w:val="24"/>
        </w:rPr>
      </w:pPr>
      <w:r>
        <w:rPr>
          <w:szCs w:val="24"/>
        </w:rPr>
        <w:br w:type="page"/>
      </w:r>
    </w:p>
    <w:p w:rsidR="00DF718C" w:rsidRPr="00AE364F" w:rsidRDefault="00DF718C" w:rsidP="003B51D3">
      <w:pPr>
        <w:pStyle w:val="10"/>
      </w:pPr>
      <w:bookmarkStart w:id="11" w:name="_Toc482658838"/>
      <w:r w:rsidRPr="00AE364F">
        <w:lastRenderedPageBreak/>
        <w:t>П</w:t>
      </w:r>
      <w:r w:rsidR="00E01014">
        <w:t>ОДГОТОВКА ДАННЫХ ДЛЯ ИССЛЕДОВАНИЯ</w:t>
      </w:r>
      <w:bookmarkEnd w:id="11"/>
    </w:p>
    <w:p w:rsidR="00BA0EFC" w:rsidRPr="00197618" w:rsidRDefault="00BA0EFC" w:rsidP="00BA0EFC">
      <w:pPr>
        <w:rPr>
          <w:szCs w:val="24"/>
        </w:rPr>
      </w:pPr>
      <w:r w:rsidRPr="00197618">
        <w:rPr>
          <w:szCs w:val="24"/>
        </w:rPr>
        <w:t>Кратко структуру алгоритма</w:t>
      </w:r>
      <w:r w:rsidR="00D277C4">
        <w:rPr>
          <w:szCs w:val="24"/>
        </w:rPr>
        <w:t xml:space="preserve"> подготовки данных</w:t>
      </w:r>
      <w:r w:rsidRPr="00197618">
        <w:rPr>
          <w:szCs w:val="24"/>
        </w:rPr>
        <w:t xml:space="preserve"> можно описать так:</w:t>
      </w:r>
    </w:p>
    <w:p w:rsidR="00BA0EFC" w:rsidRPr="00197618" w:rsidRDefault="00BA0EFC" w:rsidP="002F306A">
      <w:pPr>
        <w:numPr>
          <w:ilvl w:val="0"/>
          <w:numId w:val="8"/>
        </w:numPr>
        <w:ind w:left="0" w:firstLine="426"/>
        <w:rPr>
          <w:szCs w:val="24"/>
        </w:rPr>
      </w:pPr>
      <w:r w:rsidRPr="00197618">
        <w:rPr>
          <w:szCs w:val="24"/>
        </w:rPr>
        <w:t>Для каждого вида источников информации выделить приоритетные части, сузив область обработки данных;</w:t>
      </w:r>
    </w:p>
    <w:p w:rsidR="00BA0EFC" w:rsidRPr="00197618" w:rsidRDefault="00BA0EFC" w:rsidP="002F306A">
      <w:pPr>
        <w:numPr>
          <w:ilvl w:val="0"/>
          <w:numId w:val="8"/>
        </w:numPr>
        <w:ind w:left="0" w:firstLine="426"/>
        <w:rPr>
          <w:szCs w:val="24"/>
        </w:rPr>
      </w:pPr>
      <w:r w:rsidRPr="00197618">
        <w:rPr>
          <w:szCs w:val="24"/>
        </w:rPr>
        <w:t>Устранить ошибки в переменных, связанные с неправильным представлением в базе;</w:t>
      </w:r>
    </w:p>
    <w:p w:rsidR="00BA0EFC" w:rsidRPr="00197618" w:rsidRDefault="00BA0EFC" w:rsidP="002F306A">
      <w:pPr>
        <w:numPr>
          <w:ilvl w:val="0"/>
          <w:numId w:val="8"/>
        </w:numPr>
        <w:ind w:left="0" w:firstLine="426"/>
        <w:rPr>
          <w:szCs w:val="24"/>
        </w:rPr>
      </w:pPr>
      <w:r w:rsidRPr="00197618">
        <w:rPr>
          <w:szCs w:val="24"/>
        </w:rPr>
        <w:t xml:space="preserve">Проанализировать выбранные переменные на предмет информативности, если они содержат необходимую информацию не в явном виде, вычленить ее с последующим удалением ненужных значений; </w:t>
      </w:r>
    </w:p>
    <w:p w:rsidR="00BA0EFC" w:rsidRPr="00197618" w:rsidRDefault="00BA0EFC" w:rsidP="002F306A">
      <w:pPr>
        <w:numPr>
          <w:ilvl w:val="0"/>
          <w:numId w:val="8"/>
        </w:numPr>
        <w:ind w:left="0" w:firstLine="426"/>
        <w:rPr>
          <w:szCs w:val="24"/>
        </w:rPr>
      </w:pPr>
      <w:r w:rsidRPr="00197618">
        <w:rPr>
          <w:szCs w:val="24"/>
        </w:rPr>
        <w:t>Определить ключевые переменные;</w:t>
      </w:r>
    </w:p>
    <w:p w:rsidR="00BA0EFC" w:rsidRPr="00197618" w:rsidRDefault="00BA0EFC" w:rsidP="002F306A">
      <w:pPr>
        <w:numPr>
          <w:ilvl w:val="0"/>
          <w:numId w:val="8"/>
        </w:numPr>
        <w:ind w:left="0" w:firstLine="426"/>
        <w:rPr>
          <w:szCs w:val="24"/>
        </w:rPr>
      </w:pPr>
      <w:r w:rsidRPr="00197618">
        <w:rPr>
          <w:szCs w:val="24"/>
        </w:rPr>
        <w:t>Разработать аналитический план работы с данными, включающий описательные статистики и постановку важных как для клиента, так и для самих аналитиков ИНФОЛайн, гипотез;</w:t>
      </w:r>
    </w:p>
    <w:p w:rsidR="00BA0EFC" w:rsidRPr="00197618" w:rsidRDefault="00BA0EFC" w:rsidP="002F306A">
      <w:pPr>
        <w:numPr>
          <w:ilvl w:val="0"/>
          <w:numId w:val="8"/>
        </w:numPr>
        <w:ind w:left="0" w:firstLine="426"/>
        <w:rPr>
          <w:szCs w:val="24"/>
        </w:rPr>
      </w:pPr>
      <w:r w:rsidRPr="00197618">
        <w:rPr>
          <w:szCs w:val="24"/>
        </w:rPr>
        <w:t>Осуществить консолидацию всех данных в одном программном продукте с возможностью обновления данных из внешних источников;</w:t>
      </w:r>
    </w:p>
    <w:p w:rsidR="00A0135E" w:rsidRPr="00197618" w:rsidRDefault="00A0135E" w:rsidP="003B51D3">
      <w:pPr>
        <w:pStyle w:val="20"/>
      </w:pPr>
      <w:bookmarkStart w:id="12" w:name="_Toc482658839"/>
      <w:r w:rsidRPr="00197618">
        <w:t>Консолидация данных</w:t>
      </w:r>
      <w:bookmarkEnd w:id="12"/>
    </w:p>
    <w:p w:rsidR="00A0135E" w:rsidRPr="00197618" w:rsidRDefault="00A0135E" w:rsidP="00A0135E">
      <w:pPr>
        <w:rPr>
          <w:szCs w:val="24"/>
        </w:rPr>
      </w:pPr>
      <w:proofErr w:type="gramStart"/>
      <w:r w:rsidRPr="00197618">
        <w:rPr>
          <w:szCs w:val="24"/>
        </w:rPr>
        <w:t>Ценность и достоверность информации, полученной в результате интеллектуального анализа бизнес-данных, зависит не только от эффективности используемых аналитических методов и алгоритмов, но и от того, насколько правильно подобраны и подготовлены исходные данные для анализа, поэтому прежде чем приступать к анализу данных, необходимо было выполнить ряд процедур, цель которых — доведение данных до приемлемого уровня качества и информативности.</w:t>
      </w:r>
      <w:proofErr w:type="gramEnd"/>
    </w:p>
    <w:p w:rsidR="00A0135E" w:rsidRPr="00197618" w:rsidRDefault="00A0135E" w:rsidP="00A0135E">
      <w:pPr>
        <w:rPr>
          <w:szCs w:val="24"/>
        </w:rPr>
      </w:pPr>
      <w:r w:rsidRPr="00197618">
        <w:rPr>
          <w:i/>
          <w:szCs w:val="24"/>
        </w:rPr>
        <w:t>Консолидация</w:t>
      </w:r>
      <w:r w:rsidRPr="00197618">
        <w:rPr>
          <w:szCs w:val="24"/>
        </w:rPr>
        <w:t xml:space="preserve"> — комплекс методов и процедур, направленных на извлечение данных из различных источников, обеспечение необходимого уровня их информативности и качества, преобразование в единый формат, в </w:t>
      </w:r>
      <w:r w:rsidRPr="00197618">
        <w:rPr>
          <w:szCs w:val="24"/>
        </w:rPr>
        <w:lastRenderedPageBreak/>
        <w:t>котором они могут быть загружены в хранилище данных или аналитическую систему</w:t>
      </w:r>
      <w:r w:rsidRPr="00197618">
        <w:rPr>
          <w:rStyle w:val="aa"/>
          <w:szCs w:val="24"/>
        </w:rPr>
        <w:footnoteReference w:id="4"/>
      </w:r>
      <w:r w:rsidRPr="00197618">
        <w:rPr>
          <w:szCs w:val="24"/>
        </w:rPr>
        <w:t>.</w:t>
      </w:r>
    </w:p>
    <w:p w:rsidR="008F20B4" w:rsidRPr="00197618" w:rsidRDefault="0096399E" w:rsidP="008F20B4">
      <w:pPr>
        <w:rPr>
          <w:szCs w:val="24"/>
        </w:rPr>
      </w:pPr>
      <w:r w:rsidRPr="00197618">
        <w:rPr>
          <w:szCs w:val="24"/>
        </w:rPr>
        <w:t>Так как первоначально у нас были данные в разных источниках, а именно анкеты от множества судостроительных компаний, то необходимо было свести все анкеты в один файл для удобства работы с ними. Для этого был использован макрос для сбора всех листов из необходимых файлов в одну книгу</w:t>
      </w:r>
      <w:r w:rsidR="008F20B4" w:rsidRPr="00197618">
        <w:rPr>
          <w:szCs w:val="24"/>
        </w:rPr>
        <w:t xml:space="preserve"> </w:t>
      </w:r>
      <w:r w:rsidR="008F20B4" w:rsidRPr="00197618">
        <w:rPr>
          <w:szCs w:val="24"/>
          <w:lang w:val="en-US"/>
        </w:rPr>
        <w:t>Excel</w:t>
      </w:r>
      <w:r w:rsidRPr="00197618">
        <w:rPr>
          <w:szCs w:val="24"/>
        </w:rPr>
        <w:t>.</w:t>
      </w:r>
      <w:r w:rsidR="008F20B4" w:rsidRPr="00197618">
        <w:rPr>
          <w:szCs w:val="24"/>
        </w:rPr>
        <w:t xml:space="preserve"> </w:t>
      </w:r>
    </w:p>
    <w:p w:rsidR="0046523C" w:rsidRPr="00197618" w:rsidRDefault="00B304D8" w:rsidP="0046523C">
      <w:pPr>
        <w:spacing w:line="240" w:lineRule="auto"/>
        <w:ind w:firstLine="0"/>
        <w:jc w:val="left"/>
        <w:rPr>
          <w:rFonts w:ascii="Consolas" w:eastAsia="Times New Roman" w:hAnsi="Consolas" w:cs="Consolas"/>
          <w:color w:val="000000"/>
          <w:szCs w:val="24"/>
          <w:lang w:val="en-US" w:eastAsia="ru-RU"/>
        </w:rPr>
      </w:pPr>
      <w:r w:rsidRPr="00197618">
        <w:rPr>
          <w:rFonts w:ascii="Courier New" w:eastAsia="Times New Roman" w:hAnsi="Courier New" w:cs="Courier New"/>
          <w:color w:val="000000"/>
          <w:szCs w:val="24"/>
          <w:lang w:val="en-US" w:eastAsia="ru-RU"/>
        </w:rPr>
        <w:t>&gt;</w:t>
      </w:r>
      <w:r w:rsidR="0046523C" w:rsidRPr="00197618">
        <w:rPr>
          <w:rFonts w:ascii="Courier New" w:eastAsia="Times New Roman" w:hAnsi="Courier New" w:cs="Courier New"/>
          <w:color w:val="000000"/>
          <w:szCs w:val="24"/>
          <w:lang w:val="en-US" w:eastAsia="ru-RU"/>
        </w:rPr>
        <w:t>Sub</w:t>
      </w:r>
      <w:r w:rsidR="0046523C" w:rsidRPr="00197618">
        <w:rPr>
          <w:rFonts w:ascii="Consolas" w:eastAsia="Times New Roman" w:hAnsi="Consolas" w:cs="Consolas"/>
          <w:color w:val="000000"/>
          <w:szCs w:val="24"/>
          <w:lang w:val="en-US" w:eastAsia="ru-RU"/>
        </w:rPr>
        <w:t xml:space="preserve"> </w:t>
      </w:r>
      <w:proofErr w:type="spellStart"/>
      <w:proofErr w:type="gramStart"/>
      <w:r w:rsidR="0046523C" w:rsidRPr="00197618">
        <w:rPr>
          <w:rFonts w:ascii="Courier New" w:eastAsia="Times New Roman" w:hAnsi="Courier New" w:cs="Courier New"/>
          <w:color w:val="000000"/>
          <w:szCs w:val="24"/>
          <w:lang w:val="en-US" w:eastAsia="ru-RU"/>
        </w:rPr>
        <w:t>AddWorkbooks</w:t>
      </w:r>
      <w:proofErr w:type="spellEnd"/>
      <w:r w:rsidR="0046523C" w:rsidRPr="00197618">
        <w:rPr>
          <w:rFonts w:ascii="Courier New" w:eastAsia="Times New Roman" w:hAnsi="Courier New" w:cs="Courier New"/>
          <w:color w:val="000000"/>
          <w:szCs w:val="24"/>
          <w:lang w:val="en-US" w:eastAsia="ru-RU"/>
        </w:rPr>
        <w:t>()</w:t>
      </w:r>
      <w:proofErr w:type="gramEnd"/>
    </w:p>
    <w:p w:rsidR="0046523C" w:rsidRPr="00197618" w:rsidRDefault="0046523C" w:rsidP="0046523C">
      <w:pPr>
        <w:spacing w:line="240" w:lineRule="auto"/>
        <w:ind w:firstLine="0"/>
        <w:jc w:val="left"/>
        <w:rPr>
          <w:rFonts w:ascii="Consolas" w:eastAsia="Times New Roman" w:hAnsi="Consolas" w:cs="Consolas"/>
          <w:color w:val="000000"/>
          <w:szCs w:val="24"/>
          <w:lang w:val="en-US" w:eastAsia="ru-RU"/>
        </w:rPr>
      </w:pPr>
      <w:r w:rsidRPr="00197618">
        <w:rPr>
          <w:rFonts w:ascii="Courier New" w:eastAsia="Times New Roman" w:hAnsi="Courier New" w:cs="Courier New"/>
          <w:color w:val="000000"/>
          <w:szCs w:val="24"/>
          <w:lang w:val="en-US" w:eastAsia="ru-RU"/>
        </w:rPr>
        <w:t>    Dim</w:t>
      </w:r>
      <w:r w:rsidRPr="00197618">
        <w:rPr>
          <w:rFonts w:ascii="Consolas" w:eastAsia="Times New Roman" w:hAnsi="Consolas" w:cs="Consolas"/>
          <w:color w:val="000000"/>
          <w:szCs w:val="24"/>
          <w:lang w:val="en-US" w:eastAsia="ru-RU"/>
        </w:rPr>
        <w:t xml:space="preserve"> </w:t>
      </w:r>
      <w:proofErr w:type="spellStart"/>
      <w:r w:rsidRPr="00197618">
        <w:rPr>
          <w:rFonts w:ascii="Courier New" w:eastAsia="Times New Roman" w:hAnsi="Courier New" w:cs="Courier New"/>
          <w:color w:val="000000"/>
          <w:szCs w:val="24"/>
          <w:lang w:val="en-US" w:eastAsia="ru-RU"/>
        </w:rPr>
        <w:t>FilesToOpen</w:t>
      </w:r>
      <w:proofErr w:type="spellEnd"/>
    </w:p>
    <w:p w:rsidR="0046523C" w:rsidRPr="00197618" w:rsidRDefault="0046523C" w:rsidP="0046523C">
      <w:pPr>
        <w:spacing w:line="240" w:lineRule="auto"/>
        <w:ind w:firstLine="0"/>
        <w:jc w:val="left"/>
        <w:rPr>
          <w:rFonts w:ascii="Consolas" w:eastAsia="Times New Roman" w:hAnsi="Consolas" w:cs="Consolas"/>
          <w:color w:val="000000"/>
          <w:szCs w:val="24"/>
          <w:lang w:val="en-US" w:eastAsia="ru-RU"/>
        </w:rPr>
      </w:pPr>
      <w:r w:rsidRPr="00197618">
        <w:rPr>
          <w:rFonts w:ascii="Courier New" w:eastAsia="Times New Roman" w:hAnsi="Courier New" w:cs="Courier New"/>
          <w:color w:val="000000"/>
          <w:szCs w:val="24"/>
          <w:lang w:val="en-US" w:eastAsia="ru-RU"/>
        </w:rPr>
        <w:t>    Dim</w:t>
      </w:r>
      <w:r w:rsidRPr="00197618">
        <w:rPr>
          <w:rFonts w:ascii="Consolas" w:eastAsia="Times New Roman" w:hAnsi="Consolas" w:cs="Consolas"/>
          <w:color w:val="000000"/>
          <w:szCs w:val="24"/>
          <w:lang w:val="en-US" w:eastAsia="ru-RU"/>
        </w:rPr>
        <w:t xml:space="preserve"> </w:t>
      </w:r>
      <w:r w:rsidRPr="00197618">
        <w:rPr>
          <w:rFonts w:ascii="Courier New" w:eastAsia="Times New Roman" w:hAnsi="Courier New" w:cs="Courier New"/>
          <w:color w:val="000000"/>
          <w:szCs w:val="24"/>
          <w:lang w:val="en-US" w:eastAsia="ru-RU"/>
        </w:rPr>
        <w:t xml:space="preserve">x </w:t>
      </w:r>
      <w:proofErr w:type="gramStart"/>
      <w:r w:rsidRPr="00197618">
        <w:rPr>
          <w:rFonts w:ascii="Courier New" w:eastAsia="Times New Roman" w:hAnsi="Courier New" w:cs="Courier New"/>
          <w:color w:val="000000"/>
          <w:szCs w:val="24"/>
          <w:lang w:val="en-US" w:eastAsia="ru-RU"/>
        </w:rPr>
        <w:t>As</w:t>
      </w:r>
      <w:proofErr w:type="gramEnd"/>
      <w:r w:rsidRPr="00197618">
        <w:rPr>
          <w:rFonts w:ascii="Consolas" w:eastAsia="Times New Roman" w:hAnsi="Consolas" w:cs="Consolas"/>
          <w:color w:val="000000"/>
          <w:szCs w:val="24"/>
          <w:lang w:val="en-US" w:eastAsia="ru-RU"/>
        </w:rPr>
        <w:t xml:space="preserve"> </w:t>
      </w:r>
      <w:r w:rsidRPr="00197618">
        <w:rPr>
          <w:rFonts w:ascii="Courier New" w:eastAsia="Times New Roman" w:hAnsi="Courier New" w:cs="Courier New"/>
          <w:color w:val="000000"/>
          <w:szCs w:val="24"/>
          <w:lang w:val="en-US" w:eastAsia="ru-RU"/>
        </w:rPr>
        <w:t>Integer</w:t>
      </w:r>
    </w:p>
    <w:p w:rsidR="0046523C" w:rsidRPr="00197618" w:rsidRDefault="0046523C" w:rsidP="0046523C">
      <w:pPr>
        <w:spacing w:line="240" w:lineRule="auto"/>
        <w:ind w:firstLine="0"/>
        <w:jc w:val="left"/>
        <w:rPr>
          <w:rFonts w:ascii="Consolas" w:eastAsia="Times New Roman" w:hAnsi="Consolas" w:cs="Consolas"/>
          <w:color w:val="000000"/>
          <w:szCs w:val="24"/>
          <w:lang w:val="en-US" w:eastAsia="ru-RU"/>
        </w:rPr>
      </w:pPr>
      <w:r w:rsidRPr="00197618">
        <w:rPr>
          <w:rFonts w:ascii="Consolas" w:eastAsia="Times New Roman" w:hAnsi="Consolas" w:cs="Consolas"/>
          <w:color w:val="000000"/>
          <w:szCs w:val="24"/>
          <w:lang w:val="en-US" w:eastAsia="ru-RU"/>
        </w:rPr>
        <w:t> </w:t>
      </w:r>
    </w:p>
    <w:p w:rsidR="0046523C" w:rsidRPr="00197618" w:rsidRDefault="0046523C" w:rsidP="0046523C">
      <w:pPr>
        <w:spacing w:line="240" w:lineRule="auto"/>
        <w:ind w:firstLine="0"/>
        <w:jc w:val="left"/>
        <w:rPr>
          <w:rFonts w:ascii="Consolas" w:eastAsia="Times New Roman" w:hAnsi="Consolas" w:cs="Consolas"/>
          <w:color w:val="000000"/>
          <w:szCs w:val="24"/>
          <w:lang w:val="en-US" w:eastAsia="ru-RU"/>
        </w:rPr>
      </w:pPr>
      <w:r w:rsidRPr="00197618">
        <w:rPr>
          <w:rFonts w:ascii="Courier New" w:eastAsia="Times New Roman" w:hAnsi="Courier New" w:cs="Courier New"/>
          <w:color w:val="000000"/>
          <w:szCs w:val="24"/>
          <w:lang w:val="en-US" w:eastAsia="ru-RU"/>
        </w:rPr>
        <w:t>    </w:t>
      </w:r>
      <w:proofErr w:type="spellStart"/>
      <w:r w:rsidRPr="00197618">
        <w:rPr>
          <w:rFonts w:ascii="Courier New" w:eastAsia="Times New Roman" w:hAnsi="Courier New" w:cs="Courier New"/>
          <w:color w:val="000000"/>
          <w:szCs w:val="24"/>
          <w:lang w:val="en-US" w:eastAsia="ru-RU"/>
        </w:rPr>
        <w:t>Application.ScreenUpdating</w:t>
      </w:r>
      <w:proofErr w:type="spellEnd"/>
      <w:r w:rsidRPr="00197618">
        <w:rPr>
          <w:rFonts w:ascii="Courier New" w:eastAsia="Times New Roman" w:hAnsi="Courier New" w:cs="Courier New"/>
          <w:color w:val="000000"/>
          <w:szCs w:val="24"/>
          <w:lang w:val="en-US" w:eastAsia="ru-RU"/>
        </w:rPr>
        <w:t xml:space="preserve"> = False</w:t>
      </w:r>
      <w:r w:rsidRPr="00197618">
        <w:rPr>
          <w:rFonts w:ascii="Consolas" w:eastAsia="Times New Roman" w:hAnsi="Consolas" w:cs="Consolas"/>
          <w:color w:val="000000"/>
          <w:szCs w:val="24"/>
          <w:lang w:val="en-US" w:eastAsia="ru-RU"/>
        </w:rPr>
        <w:t> </w:t>
      </w:r>
    </w:p>
    <w:p w:rsidR="0046523C" w:rsidRPr="00197618" w:rsidRDefault="0046523C" w:rsidP="0046523C">
      <w:pPr>
        <w:spacing w:line="240" w:lineRule="auto"/>
        <w:ind w:firstLine="0"/>
        <w:jc w:val="left"/>
        <w:rPr>
          <w:rFonts w:ascii="Consolas" w:eastAsia="Times New Roman" w:hAnsi="Consolas" w:cs="Consolas"/>
          <w:color w:val="000000"/>
          <w:szCs w:val="24"/>
          <w:lang w:val="en-US" w:eastAsia="ru-RU"/>
        </w:rPr>
      </w:pPr>
    </w:p>
    <w:p w:rsidR="0046523C" w:rsidRPr="008931F5" w:rsidRDefault="0046523C" w:rsidP="0046523C">
      <w:pPr>
        <w:spacing w:line="240" w:lineRule="auto"/>
        <w:ind w:firstLine="0"/>
        <w:jc w:val="left"/>
        <w:rPr>
          <w:rFonts w:ascii="Consolas" w:eastAsia="Times New Roman" w:hAnsi="Consolas" w:cs="Consolas"/>
          <w:color w:val="000000"/>
          <w:szCs w:val="24"/>
          <w:lang w:eastAsia="ru-RU"/>
        </w:rPr>
      </w:pPr>
      <w:r w:rsidRPr="00197618">
        <w:rPr>
          <w:rFonts w:ascii="Courier New" w:eastAsia="Times New Roman" w:hAnsi="Courier New" w:cs="Courier New"/>
          <w:color w:val="000000"/>
          <w:szCs w:val="24"/>
          <w:lang w:val="en-US" w:eastAsia="ru-RU"/>
        </w:rPr>
        <w:t>    </w:t>
      </w:r>
      <w:r w:rsidRPr="008931F5">
        <w:rPr>
          <w:rFonts w:ascii="Courier New" w:eastAsia="Times New Roman" w:hAnsi="Courier New" w:cs="Courier New"/>
          <w:color w:val="000000"/>
          <w:szCs w:val="24"/>
          <w:lang w:eastAsia="ru-RU"/>
        </w:rPr>
        <w:t>'</w:t>
      </w:r>
      <w:r w:rsidRPr="00197618">
        <w:rPr>
          <w:rFonts w:ascii="Courier New" w:eastAsia="Times New Roman" w:hAnsi="Courier New" w:cs="Courier New"/>
          <w:color w:val="000000"/>
          <w:szCs w:val="24"/>
          <w:lang w:eastAsia="ru-RU"/>
        </w:rPr>
        <w:t>вызываем</w:t>
      </w:r>
      <w:r w:rsidRPr="008931F5">
        <w:rPr>
          <w:rFonts w:ascii="Courier New" w:eastAsia="Times New Roman" w:hAnsi="Courier New" w:cs="Courier New"/>
          <w:color w:val="000000"/>
          <w:szCs w:val="24"/>
          <w:lang w:eastAsia="ru-RU"/>
        </w:rPr>
        <w:t xml:space="preserve"> </w:t>
      </w:r>
      <w:r w:rsidRPr="00197618">
        <w:rPr>
          <w:rFonts w:ascii="Courier New" w:eastAsia="Times New Roman" w:hAnsi="Courier New" w:cs="Courier New"/>
          <w:color w:val="000000"/>
          <w:szCs w:val="24"/>
          <w:lang w:eastAsia="ru-RU"/>
        </w:rPr>
        <w:t>диалог</w:t>
      </w:r>
      <w:r w:rsidRPr="008931F5">
        <w:rPr>
          <w:rFonts w:ascii="Courier New" w:eastAsia="Times New Roman" w:hAnsi="Courier New" w:cs="Courier New"/>
          <w:color w:val="000000"/>
          <w:szCs w:val="24"/>
          <w:lang w:eastAsia="ru-RU"/>
        </w:rPr>
        <w:t xml:space="preserve"> </w:t>
      </w:r>
      <w:r w:rsidRPr="00197618">
        <w:rPr>
          <w:rFonts w:ascii="Courier New" w:eastAsia="Times New Roman" w:hAnsi="Courier New" w:cs="Courier New"/>
          <w:color w:val="000000"/>
          <w:szCs w:val="24"/>
          <w:lang w:eastAsia="ru-RU"/>
        </w:rPr>
        <w:t>выбора</w:t>
      </w:r>
      <w:r w:rsidRPr="008931F5">
        <w:rPr>
          <w:rFonts w:ascii="Courier New" w:eastAsia="Times New Roman" w:hAnsi="Courier New" w:cs="Courier New"/>
          <w:color w:val="000000"/>
          <w:szCs w:val="24"/>
          <w:lang w:eastAsia="ru-RU"/>
        </w:rPr>
        <w:t xml:space="preserve"> </w:t>
      </w:r>
      <w:r w:rsidRPr="00197618">
        <w:rPr>
          <w:rFonts w:ascii="Courier New" w:eastAsia="Times New Roman" w:hAnsi="Courier New" w:cs="Courier New"/>
          <w:color w:val="000000"/>
          <w:szCs w:val="24"/>
          <w:lang w:eastAsia="ru-RU"/>
        </w:rPr>
        <w:t>файлов</w:t>
      </w:r>
      <w:r w:rsidRPr="008931F5">
        <w:rPr>
          <w:rFonts w:ascii="Courier New" w:eastAsia="Times New Roman" w:hAnsi="Courier New" w:cs="Courier New"/>
          <w:color w:val="000000"/>
          <w:szCs w:val="24"/>
          <w:lang w:eastAsia="ru-RU"/>
        </w:rPr>
        <w:t xml:space="preserve"> </w:t>
      </w:r>
      <w:r w:rsidRPr="00197618">
        <w:rPr>
          <w:rFonts w:ascii="Courier New" w:eastAsia="Times New Roman" w:hAnsi="Courier New" w:cs="Courier New"/>
          <w:color w:val="000000"/>
          <w:szCs w:val="24"/>
          <w:lang w:eastAsia="ru-RU"/>
        </w:rPr>
        <w:t>для</w:t>
      </w:r>
      <w:r w:rsidRPr="008931F5">
        <w:rPr>
          <w:rFonts w:ascii="Courier New" w:eastAsia="Times New Roman" w:hAnsi="Courier New" w:cs="Courier New"/>
          <w:color w:val="000000"/>
          <w:szCs w:val="24"/>
          <w:lang w:eastAsia="ru-RU"/>
        </w:rPr>
        <w:t xml:space="preserve"> </w:t>
      </w:r>
      <w:r w:rsidRPr="00197618">
        <w:rPr>
          <w:rFonts w:ascii="Courier New" w:eastAsia="Times New Roman" w:hAnsi="Courier New" w:cs="Courier New"/>
          <w:color w:val="000000"/>
          <w:szCs w:val="24"/>
          <w:lang w:eastAsia="ru-RU"/>
        </w:rPr>
        <w:t>импорта</w:t>
      </w:r>
    </w:p>
    <w:p w:rsidR="0046523C" w:rsidRPr="00197618" w:rsidRDefault="0046523C" w:rsidP="0046523C">
      <w:pPr>
        <w:spacing w:line="240" w:lineRule="auto"/>
        <w:ind w:firstLine="0"/>
        <w:jc w:val="left"/>
        <w:rPr>
          <w:rFonts w:ascii="Consolas" w:eastAsia="Times New Roman" w:hAnsi="Consolas" w:cs="Consolas"/>
          <w:color w:val="000000"/>
          <w:szCs w:val="24"/>
          <w:lang w:val="en-US" w:eastAsia="ru-RU"/>
        </w:rPr>
      </w:pPr>
      <w:r w:rsidRPr="005A1C62">
        <w:rPr>
          <w:rFonts w:ascii="Courier New" w:eastAsia="Times New Roman" w:hAnsi="Courier New" w:cs="Courier New"/>
          <w:color w:val="000000"/>
          <w:szCs w:val="24"/>
          <w:lang w:val="en-US" w:eastAsia="ru-RU"/>
        </w:rPr>
        <w:t>    </w:t>
      </w:r>
      <w:proofErr w:type="spellStart"/>
      <w:r w:rsidRPr="00197618">
        <w:rPr>
          <w:rFonts w:ascii="Courier New" w:eastAsia="Times New Roman" w:hAnsi="Courier New" w:cs="Courier New"/>
          <w:color w:val="000000"/>
          <w:szCs w:val="24"/>
          <w:lang w:val="en-US" w:eastAsia="ru-RU"/>
        </w:rPr>
        <w:t>FilesToOpen</w:t>
      </w:r>
      <w:proofErr w:type="spellEnd"/>
      <w:r w:rsidRPr="00197618">
        <w:rPr>
          <w:rFonts w:ascii="Courier New" w:eastAsia="Times New Roman" w:hAnsi="Courier New" w:cs="Courier New"/>
          <w:color w:val="000000"/>
          <w:szCs w:val="24"/>
          <w:lang w:val="en-US" w:eastAsia="ru-RU"/>
        </w:rPr>
        <w:t xml:space="preserve"> = </w:t>
      </w:r>
      <w:proofErr w:type="spellStart"/>
      <w:r w:rsidRPr="00197618">
        <w:rPr>
          <w:rFonts w:ascii="Courier New" w:eastAsia="Times New Roman" w:hAnsi="Courier New" w:cs="Courier New"/>
          <w:color w:val="000000"/>
          <w:szCs w:val="24"/>
          <w:lang w:val="en-US" w:eastAsia="ru-RU"/>
        </w:rPr>
        <w:t>Application.GetOpenFilename</w:t>
      </w:r>
      <w:proofErr w:type="spellEnd"/>
      <w:r w:rsidRPr="00197618">
        <w:rPr>
          <w:rFonts w:ascii="Courier New" w:eastAsia="Times New Roman" w:hAnsi="Courier New" w:cs="Courier New"/>
          <w:color w:val="000000"/>
          <w:szCs w:val="24"/>
          <w:lang w:val="en-US" w:eastAsia="ru-RU"/>
        </w:rPr>
        <w:t xml:space="preserve"> _</w:t>
      </w:r>
    </w:p>
    <w:p w:rsidR="0046523C" w:rsidRPr="00197618" w:rsidRDefault="0046523C" w:rsidP="0046523C">
      <w:pPr>
        <w:spacing w:line="240" w:lineRule="auto"/>
        <w:ind w:firstLine="0"/>
        <w:jc w:val="left"/>
        <w:rPr>
          <w:rFonts w:ascii="Consolas" w:eastAsia="Times New Roman" w:hAnsi="Consolas" w:cs="Consolas"/>
          <w:color w:val="000000"/>
          <w:szCs w:val="24"/>
          <w:lang w:val="en-US" w:eastAsia="ru-RU"/>
        </w:rPr>
      </w:pPr>
      <w:r w:rsidRPr="00197618">
        <w:rPr>
          <w:rFonts w:ascii="Courier New" w:eastAsia="Times New Roman" w:hAnsi="Courier New" w:cs="Courier New"/>
          <w:color w:val="000000"/>
          <w:szCs w:val="24"/>
          <w:lang w:val="en-US" w:eastAsia="ru-RU"/>
        </w:rPr>
        <w:t>      (</w:t>
      </w:r>
      <w:proofErr w:type="spellStart"/>
      <w:r w:rsidRPr="00197618">
        <w:rPr>
          <w:rFonts w:ascii="Courier New" w:eastAsia="Times New Roman" w:hAnsi="Courier New" w:cs="Courier New"/>
          <w:color w:val="000000"/>
          <w:szCs w:val="24"/>
          <w:lang w:val="en-US" w:eastAsia="ru-RU"/>
        </w:rPr>
        <w:t>FileFilter</w:t>
      </w:r>
      <w:proofErr w:type="spellEnd"/>
      <w:proofErr w:type="gramStart"/>
      <w:r w:rsidRPr="00197618">
        <w:rPr>
          <w:rFonts w:ascii="Courier New" w:eastAsia="Times New Roman" w:hAnsi="Courier New" w:cs="Courier New"/>
          <w:color w:val="000000"/>
          <w:szCs w:val="24"/>
          <w:lang w:val="en-US" w:eastAsia="ru-RU"/>
        </w:rPr>
        <w:t>:=</w:t>
      </w:r>
      <w:proofErr w:type="gramEnd"/>
      <w:r w:rsidRPr="00197618">
        <w:rPr>
          <w:rFonts w:ascii="Courier New" w:eastAsia="Times New Roman" w:hAnsi="Courier New" w:cs="Courier New"/>
          <w:color w:val="000000"/>
          <w:szCs w:val="24"/>
          <w:lang w:val="en-US" w:eastAsia="ru-RU"/>
        </w:rPr>
        <w:t>"All files (*.*), *.*", _</w:t>
      </w:r>
    </w:p>
    <w:p w:rsidR="0046523C" w:rsidRPr="00197618" w:rsidRDefault="0046523C" w:rsidP="0046523C">
      <w:pPr>
        <w:spacing w:line="240" w:lineRule="auto"/>
        <w:ind w:firstLine="0"/>
        <w:jc w:val="left"/>
        <w:rPr>
          <w:rFonts w:ascii="Consolas" w:eastAsia="Times New Roman" w:hAnsi="Consolas" w:cs="Consolas"/>
          <w:color w:val="000000"/>
          <w:szCs w:val="24"/>
          <w:lang w:val="en-US" w:eastAsia="ru-RU"/>
        </w:rPr>
      </w:pPr>
      <w:r w:rsidRPr="00197618">
        <w:rPr>
          <w:rFonts w:ascii="Courier New" w:eastAsia="Times New Roman" w:hAnsi="Courier New" w:cs="Courier New"/>
          <w:color w:val="000000"/>
          <w:szCs w:val="24"/>
          <w:lang w:val="en-US" w:eastAsia="ru-RU"/>
        </w:rPr>
        <w:t>      </w:t>
      </w:r>
      <w:proofErr w:type="spellStart"/>
      <w:r w:rsidRPr="00197618">
        <w:rPr>
          <w:rFonts w:ascii="Courier New" w:eastAsia="Times New Roman" w:hAnsi="Courier New" w:cs="Courier New"/>
          <w:color w:val="000000"/>
          <w:szCs w:val="24"/>
          <w:lang w:val="en-US" w:eastAsia="ru-RU"/>
        </w:rPr>
        <w:t>MultiSelect</w:t>
      </w:r>
      <w:proofErr w:type="spellEnd"/>
      <w:proofErr w:type="gramStart"/>
      <w:r w:rsidRPr="00197618">
        <w:rPr>
          <w:rFonts w:ascii="Courier New" w:eastAsia="Times New Roman" w:hAnsi="Courier New" w:cs="Courier New"/>
          <w:color w:val="000000"/>
          <w:szCs w:val="24"/>
          <w:lang w:val="en-US" w:eastAsia="ru-RU"/>
        </w:rPr>
        <w:t>:=</w:t>
      </w:r>
      <w:proofErr w:type="gramEnd"/>
      <w:r w:rsidRPr="00197618">
        <w:rPr>
          <w:rFonts w:ascii="Courier New" w:eastAsia="Times New Roman" w:hAnsi="Courier New" w:cs="Courier New"/>
          <w:color w:val="000000"/>
          <w:szCs w:val="24"/>
          <w:lang w:val="en-US" w:eastAsia="ru-RU"/>
        </w:rPr>
        <w:t>True, Title:="Files to Merge")</w:t>
      </w:r>
    </w:p>
    <w:p w:rsidR="0046523C" w:rsidRPr="00197618" w:rsidRDefault="0046523C" w:rsidP="0046523C">
      <w:pPr>
        <w:spacing w:line="240" w:lineRule="auto"/>
        <w:ind w:firstLine="0"/>
        <w:jc w:val="left"/>
        <w:rPr>
          <w:rFonts w:ascii="Consolas" w:eastAsia="Times New Roman" w:hAnsi="Consolas" w:cs="Consolas"/>
          <w:color w:val="000000"/>
          <w:szCs w:val="24"/>
          <w:lang w:val="en-US" w:eastAsia="ru-RU"/>
        </w:rPr>
      </w:pPr>
      <w:r w:rsidRPr="00197618">
        <w:rPr>
          <w:rFonts w:ascii="Consolas" w:eastAsia="Times New Roman" w:hAnsi="Consolas" w:cs="Consolas"/>
          <w:color w:val="000000"/>
          <w:szCs w:val="24"/>
          <w:lang w:val="en-US" w:eastAsia="ru-RU"/>
        </w:rPr>
        <w:t> </w:t>
      </w:r>
    </w:p>
    <w:p w:rsidR="0046523C" w:rsidRPr="00197618" w:rsidRDefault="0046523C" w:rsidP="0046523C">
      <w:pPr>
        <w:spacing w:line="240" w:lineRule="auto"/>
        <w:ind w:firstLine="0"/>
        <w:jc w:val="left"/>
        <w:rPr>
          <w:rFonts w:ascii="Consolas" w:eastAsia="Times New Roman" w:hAnsi="Consolas" w:cs="Consolas"/>
          <w:color w:val="000000"/>
          <w:szCs w:val="24"/>
          <w:lang w:val="en-US" w:eastAsia="ru-RU"/>
        </w:rPr>
      </w:pPr>
      <w:r w:rsidRPr="00197618">
        <w:rPr>
          <w:rFonts w:ascii="Courier New" w:eastAsia="Times New Roman" w:hAnsi="Courier New" w:cs="Courier New"/>
          <w:color w:val="000000"/>
          <w:szCs w:val="24"/>
          <w:lang w:val="en-US" w:eastAsia="ru-RU"/>
        </w:rPr>
        <w:t>    If</w:t>
      </w:r>
      <w:r w:rsidRPr="00197618">
        <w:rPr>
          <w:rFonts w:ascii="Consolas" w:eastAsia="Times New Roman" w:hAnsi="Consolas" w:cs="Consolas"/>
          <w:color w:val="000000"/>
          <w:szCs w:val="24"/>
          <w:lang w:val="en-US" w:eastAsia="ru-RU"/>
        </w:rPr>
        <w:t xml:space="preserve"> </w:t>
      </w:r>
      <w:proofErr w:type="spellStart"/>
      <w:proofErr w:type="gramStart"/>
      <w:r w:rsidRPr="00197618">
        <w:rPr>
          <w:rFonts w:ascii="Courier New" w:eastAsia="Times New Roman" w:hAnsi="Courier New" w:cs="Courier New"/>
          <w:color w:val="000000"/>
          <w:szCs w:val="24"/>
          <w:lang w:val="en-US" w:eastAsia="ru-RU"/>
        </w:rPr>
        <w:t>TypeName</w:t>
      </w:r>
      <w:proofErr w:type="spellEnd"/>
      <w:r w:rsidRPr="00197618">
        <w:rPr>
          <w:rFonts w:ascii="Courier New" w:eastAsia="Times New Roman" w:hAnsi="Courier New" w:cs="Courier New"/>
          <w:color w:val="000000"/>
          <w:szCs w:val="24"/>
          <w:lang w:val="en-US" w:eastAsia="ru-RU"/>
        </w:rPr>
        <w:t>(</w:t>
      </w:r>
      <w:proofErr w:type="spellStart"/>
      <w:proofErr w:type="gramEnd"/>
      <w:r w:rsidRPr="00197618">
        <w:rPr>
          <w:rFonts w:ascii="Courier New" w:eastAsia="Times New Roman" w:hAnsi="Courier New" w:cs="Courier New"/>
          <w:color w:val="000000"/>
          <w:szCs w:val="24"/>
          <w:lang w:val="en-US" w:eastAsia="ru-RU"/>
        </w:rPr>
        <w:t>FilesToOpen</w:t>
      </w:r>
      <w:proofErr w:type="spellEnd"/>
      <w:r w:rsidRPr="00197618">
        <w:rPr>
          <w:rFonts w:ascii="Courier New" w:eastAsia="Times New Roman" w:hAnsi="Courier New" w:cs="Courier New"/>
          <w:color w:val="000000"/>
          <w:szCs w:val="24"/>
          <w:lang w:val="en-US" w:eastAsia="ru-RU"/>
        </w:rPr>
        <w:t>) = "Boolean"</w:t>
      </w:r>
      <w:r w:rsidRPr="00197618">
        <w:rPr>
          <w:rFonts w:ascii="Consolas" w:eastAsia="Times New Roman" w:hAnsi="Consolas" w:cs="Consolas"/>
          <w:color w:val="000000"/>
          <w:szCs w:val="24"/>
          <w:lang w:val="en-US" w:eastAsia="ru-RU"/>
        </w:rPr>
        <w:t xml:space="preserve"> </w:t>
      </w:r>
      <w:r w:rsidRPr="00197618">
        <w:rPr>
          <w:rFonts w:ascii="Courier New" w:eastAsia="Times New Roman" w:hAnsi="Courier New" w:cs="Courier New"/>
          <w:color w:val="000000"/>
          <w:szCs w:val="24"/>
          <w:lang w:val="en-US" w:eastAsia="ru-RU"/>
        </w:rPr>
        <w:t>Then</w:t>
      </w:r>
    </w:p>
    <w:p w:rsidR="0046523C" w:rsidRPr="00197618" w:rsidRDefault="0046523C" w:rsidP="0046523C">
      <w:pPr>
        <w:spacing w:line="240" w:lineRule="auto"/>
        <w:ind w:firstLine="0"/>
        <w:jc w:val="left"/>
        <w:rPr>
          <w:rFonts w:ascii="Consolas" w:eastAsia="Times New Roman" w:hAnsi="Consolas" w:cs="Consolas"/>
          <w:color w:val="000000"/>
          <w:szCs w:val="24"/>
          <w:lang w:val="en-US" w:eastAsia="ru-RU"/>
        </w:rPr>
      </w:pPr>
      <w:r w:rsidRPr="00197618">
        <w:rPr>
          <w:rFonts w:ascii="Courier New" w:eastAsia="Times New Roman" w:hAnsi="Courier New" w:cs="Courier New"/>
          <w:color w:val="000000"/>
          <w:szCs w:val="24"/>
          <w:lang w:val="en-US" w:eastAsia="ru-RU"/>
        </w:rPr>
        <w:t>        </w:t>
      </w:r>
      <w:proofErr w:type="spellStart"/>
      <w:proofErr w:type="gramStart"/>
      <w:r w:rsidRPr="00197618">
        <w:rPr>
          <w:rFonts w:ascii="Courier New" w:eastAsia="Times New Roman" w:hAnsi="Courier New" w:cs="Courier New"/>
          <w:color w:val="000000"/>
          <w:szCs w:val="24"/>
          <w:lang w:val="en-US" w:eastAsia="ru-RU"/>
        </w:rPr>
        <w:t>MsgBox</w:t>
      </w:r>
      <w:proofErr w:type="spellEnd"/>
      <w:r w:rsidRPr="00197618">
        <w:rPr>
          <w:rFonts w:ascii="Courier New" w:eastAsia="Times New Roman" w:hAnsi="Courier New" w:cs="Courier New"/>
          <w:color w:val="000000"/>
          <w:szCs w:val="24"/>
          <w:lang w:val="en-US" w:eastAsia="ru-RU"/>
        </w:rPr>
        <w:t xml:space="preserve"> "</w:t>
      </w:r>
      <w:r w:rsidRPr="00197618">
        <w:rPr>
          <w:rFonts w:ascii="Courier New" w:eastAsia="Times New Roman" w:hAnsi="Courier New" w:cs="Courier New"/>
          <w:color w:val="000000"/>
          <w:szCs w:val="24"/>
          <w:lang w:eastAsia="ru-RU"/>
        </w:rPr>
        <w:t>Не</w:t>
      </w:r>
      <w:r w:rsidRPr="00197618">
        <w:rPr>
          <w:rFonts w:ascii="Courier New" w:eastAsia="Times New Roman" w:hAnsi="Courier New" w:cs="Courier New"/>
          <w:color w:val="000000"/>
          <w:szCs w:val="24"/>
          <w:lang w:val="en-US" w:eastAsia="ru-RU"/>
        </w:rPr>
        <w:t xml:space="preserve"> </w:t>
      </w:r>
      <w:r w:rsidRPr="00197618">
        <w:rPr>
          <w:rFonts w:ascii="Courier New" w:eastAsia="Times New Roman" w:hAnsi="Courier New" w:cs="Courier New"/>
          <w:color w:val="000000"/>
          <w:szCs w:val="24"/>
          <w:lang w:eastAsia="ru-RU"/>
        </w:rPr>
        <w:t>выбрано</w:t>
      </w:r>
      <w:r w:rsidRPr="00197618">
        <w:rPr>
          <w:rFonts w:ascii="Courier New" w:eastAsia="Times New Roman" w:hAnsi="Courier New" w:cs="Courier New"/>
          <w:color w:val="000000"/>
          <w:szCs w:val="24"/>
          <w:lang w:val="en-US" w:eastAsia="ru-RU"/>
        </w:rPr>
        <w:t xml:space="preserve"> </w:t>
      </w:r>
      <w:r w:rsidRPr="00197618">
        <w:rPr>
          <w:rFonts w:ascii="Courier New" w:eastAsia="Times New Roman" w:hAnsi="Courier New" w:cs="Courier New"/>
          <w:color w:val="000000"/>
          <w:szCs w:val="24"/>
          <w:lang w:eastAsia="ru-RU"/>
        </w:rPr>
        <w:t>ни</w:t>
      </w:r>
      <w:r w:rsidRPr="00197618">
        <w:rPr>
          <w:rFonts w:ascii="Courier New" w:eastAsia="Times New Roman" w:hAnsi="Courier New" w:cs="Courier New"/>
          <w:color w:val="000000"/>
          <w:szCs w:val="24"/>
          <w:lang w:val="en-US" w:eastAsia="ru-RU"/>
        </w:rPr>
        <w:t xml:space="preserve"> </w:t>
      </w:r>
      <w:r w:rsidRPr="00197618">
        <w:rPr>
          <w:rFonts w:ascii="Courier New" w:eastAsia="Times New Roman" w:hAnsi="Courier New" w:cs="Courier New"/>
          <w:color w:val="000000"/>
          <w:szCs w:val="24"/>
          <w:lang w:eastAsia="ru-RU"/>
        </w:rPr>
        <w:t>одного</w:t>
      </w:r>
      <w:r w:rsidRPr="00197618">
        <w:rPr>
          <w:rFonts w:ascii="Courier New" w:eastAsia="Times New Roman" w:hAnsi="Courier New" w:cs="Courier New"/>
          <w:color w:val="000000"/>
          <w:szCs w:val="24"/>
          <w:lang w:val="en-US" w:eastAsia="ru-RU"/>
        </w:rPr>
        <w:t xml:space="preserve"> </w:t>
      </w:r>
      <w:r w:rsidRPr="00197618">
        <w:rPr>
          <w:rFonts w:ascii="Courier New" w:eastAsia="Times New Roman" w:hAnsi="Courier New" w:cs="Courier New"/>
          <w:color w:val="000000"/>
          <w:szCs w:val="24"/>
          <w:lang w:eastAsia="ru-RU"/>
        </w:rPr>
        <w:t>файла</w:t>
      </w:r>
      <w:r w:rsidRPr="00197618">
        <w:rPr>
          <w:rFonts w:ascii="Courier New" w:eastAsia="Times New Roman" w:hAnsi="Courier New" w:cs="Courier New"/>
          <w:color w:val="000000"/>
          <w:szCs w:val="24"/>
          <w:lang w:val="en-US" w:eastAsia="ru-RU"/>
        </w:rPr>
        <w:t>!"</w:t>
      </w:r>
      <w:proofErr w:type="gramEnd"/>
    </w:p>
    <w:p w:rsidR="0046523C" w:rsidRPr="00197618" w:rsidRDefault="0046523C" w:rsidP="0046523C">
      <w:pPr>
        <w:spacing w:line="240" w:lineRule="auto"/>
        <w:ind w:firstLine="0"/>
        <w:jc w:val="left"/>
        <w:rPr>
          <w:rFonts w:ascii="Consolas" w:eastAsia="Times New Roman" w:hAnsi="Consolas" w:cs="Consolas"/>
          <w:color w:val="000000"/>
          <w:szCs w:val="24"/>
          <w:lang w:eastAsia="ru-RU"/>
        </w:rPr>
      </w:pPr>
      <w:r w:rsidRPr="00197618">
        <w:rPr>
          <w:rFonts w:ascii="Courier New" w:eastAsia="Times New Roman" w:hAnsi="Courier New" w:cs="Courier New"/>
          <w:color w:val="000000"/>
          <w:szCs w:val="24"/>
          <w:lang w:val="en-US" w:eastAsia="ru-RU"/>
        </w:rPr>
        <w:t>        </w:t>
      </w:r>
      <w:proofErr w:type="spellStart"/>
      <w:r w:rsidRPr="00197618">
        <w:rPr>
          <w:rFonts w:ascii="Courier New" w:eastAsia="Times New Roman" w:hAnsi="Courier New" w:cs="Courier New"/>
          <w:color w:val="000000"/>
          <w:szCs w:val="24"/>
          <w:lang w:eastAsia="ru-RU"/>
        </w:rPr>
        <w:t>Exit</w:t>
      </w:r>
      <w:proofErr w:type="spellEnd"/>
      <w:r w:rsidRPr="00197618">
        <w:rPr>
          <w:rFonts w:ascii="Consolas" w:eastAsia="Times New Roman" w:hAnsi="Consolas" w:cs="Consolas"/>
          <w:color w:val="000000"/>
          <w:szCs w:val="24"/>
          <w:lang w:eastAsia="ru-RU"/>
        </w:rPr>
        <w:t xml:space="preserve"> </w:t>
      </w:r>
      <w:proofErr w:type="spellStart"/>
      <w:r w:rsidRPr="00197618">
        <w:rPr>
          <w:rFonts w:ascii="Courier New" w:eastAsia="Times New Roman" w:hAnsi="Courier New" w:cs="Courier New"/>
          <w:color w:val="000000"/>
          <w:szCs w:val="24"/>
          <w:lang w:eastAsia="ru-RU"/>
        </w:rPr>
        <w:t>Sub</w:t>
      </w:r>
      <w:proofErr w:type="spellEnd"/>
    </w:p>
    <w:p w:rsidR="0046523C" w:rsidRPr="00197618" w:rsidRDefault="0046523C" w:rsidP="0046523C">
      <w:pPr>
        <w:spacing w:line="240" w:lineRule="auto"/>
        <w:ind w:firstLine="0"/>
        <w:jc w:val="left"/>
        <w:rPr>
          <w:rFonts w:ascii="Consolas" w:eastAsia="Times New Roman" w:hAnsi="Consolas" w:cs="Consolas"/>
          <w:color w:val="000000"/>
          <w:szCs w:val="24"/>
          <w:lang w:eastAsia="ru-RU"/>
        </w:rPr>
      </w:pPr>
      <w:r w:rsidRPr="00197618">
        <w:rPr>
          <w:rFonts w:ascii="Courier New" w:eastAsia="Times New Roman" w:hAnsi="Courier New" w:cs="Courier New"/>
          <w:color w:val="000000"/>
          <w:szCs w:val="24"/>
          <w:lang w:eastAsia="ru-RU"/>
        </w:rPr>
        <w:t>    </w:t>
      </w:r>
      <w:proofErr w:type="spellStart"/>
      <w:r w:rsidRPr="00197618">
        <w:rPr>
          <w:rFonts w:ascii="Courier New" w:eastAsia="Times New Roman" w:hAnsi="Courier New" w:cs="Courier New"/>
          <w:color w:val="000000"/>
          <w:szCs w:val="24"/>
          <w:lang w:eastAsia="ru-RU"/>
        </w:rPr>
        <w:t>End</w:t>
      </w:r>
      <w:proofErr w:type="spellEnd"/>
      <w:r w:rsidRPr="00197618">
        <w:rPr>
          <w:rFonts w:ascii="Consolas" w:eastAsia="Times New Roman" w:hAnsi="Consolas" w:cs="Consolas"/>
          <w:color w:val="000000"/>
          <w:szCs w:val="24"/>
          <w:lang w:eastAsia="ru-RU"/>
        </w:rPr>
        <w:t xml:space="preserve"> </w:t>
      </w:r>
      <w:proofErr w:type="spellStart"/>
      <w:r w:rsidRPr="00197618">
        <w:rPr>
          <w:rFonts w:ascii="Courier New" w:eastAsia="Times New Roman" w:hAnsi="Courier New" w:cs="Courier New"/>
          <w:color w:val="000000"/>
          <w:szCs w:val="24"/>
          <w:lang w:eastAsia="ru-RU"/>
        </w:rPr>
        <w:t>If</w:t>
      </w:r>
      <w:proofErr w:type="spellEnd"/>
    </w:p>
    <w:p w:rsidR="0046523C" w:rsidRPr="00197618" w:rsidRDefault="0046523C" w:rsidP="0046523C">
      <w:pPr>
        <w:spacing w:line="240" w:lineRule="auto"/>
        <w:ind w:firstLine="0"/>
        <w:jc w:val="left"/>
        <w:rPr>
          <w:rFonts w:ascii="Consolas" w:eastAsia="Times New Roman" w:hAnsi="Consolas" w:cs="Consolas"/>
          <w:color w:val="000000"/>
          <w:szCs w:val="24"/>
          <w:lang w:eastAsia="ru-RU"/>
        </w:rPr>
      </w:pPr>
      <w:r w:rsidRPr="00197618">
        <w:rPr>
          <w:rFonts w:ascii="Courier New" w:eastAsia="Times New Roman" w:hAnsi="Courier New" w:cs="Courier New"/>
          <w:color w:val="000000"/>
          <w:szCs w:val="24"/>
          <w:lang w:eastAsia="ru-RU"/>
        </w:rPr>
        <w:t>    </w:t>
      </w:r>
      <w:r w:rsidRPr="00197618">
        <w:rPr>
          <w:rFonts w:ascii="Consolas" w:eastAsia="Times New Roman" w:hAnsi="Consolas" w:cs="Consolas"/>
          <w:color w:val="000000"/>
          <w:szCs w:val="24"/>
          <w:lang w:eastAsia="ru-RU"/>
        </w:rPr>
        <w:t> </w:t>
      </w:r>
    </w:p>
    <w:p w:rsidR="0046523C" w:rsidRPr="00197618" w:rsidRDefault="0046523C" w:rsidP="0046523C">
      <w:pPr>
        <w:spacing w:line="240" w:lineRule="auto"/>
        <w:ind w:firstLine="0"/>
        <w:jc w:val="left"/>
        <w:rPr>
          <w:rFonts w:ascii="Consolas" w:eastAsia="Times New Roman" w:hAnsi="Consolas" w:cs="Consolas"/>
          <w:color w:val="000000"/>
          <w:szCs w:val="24"/>
          <w:lang w:eastAsia="ru-RU"/>
        </w:rPr>
      </w:pPr>
      <w:r w:rsidRPr="00197618">
        <w:rPr>
          <w:rFonts w:ascii="Courier New" w:eastAsia="Times New Roman" w:hAnsi="Courier New" w:cs="Courier New"/>
          <w:color w:val="000000"/>
          <w:szCs w:val="24"/>
          <w:lang w:eastAsia="ru-RU"/>
        </w:rPr>
        <w:t>    'проходим по всем выбранным файлам</w:t>
      </w:r>
    </w:p>
    <w:p w:rsidR="0046523C" w:rsidRPr="00197618" w:rsidRDefault="0046523C" w:rsidP="0046523C">
      <w:pPr>
        <w:spacing w:line="240" w:lineRule="auto"/>
        <w:ind w:firstLine="0"/>
        <w:jc w:val="left"/>
        <w:rPr>
          <w:rFonts w:ascii="Consolas" w:eastAsia="Times New Roman" w:hAnsi="Consolas" w:cs="Consolas"/>
          <w:color w:val="000000"/>
          <w:szCs w:val="24"/>
          <w:lang w:val="en-US" w:eastAsia="ru-RU"/>
        </w:rPr>
      </w:pPr>
      <w:r w:rsidRPr="00197618">
        <w:rPr>
          <w:rFonts w:ascii="Courier New" w:eastAsia="Times New Roman" w:hAnsi="Courier New" w:cs="Courier New"/>
          <w:color w:val="000000"/>
          <w:szCs w:val="24"/>
          <w:lang w:eastAsia="ru-RU"/>
        </w:rPr>
        <w:t>    </w:t>
      </w:r>
      <w:r w:rsidRPr="00197618">
        <w:rPr>
          <w:rFonts w:ascii="Courier New" w:eastAsia="Times New Roman" w:hAnsi="Courier New" w:cs="Courier New"/>
          <w:color w:val="000000"/>
          <w:szCs w:val="24"/>
          <w:lang w:val="en-US" w:eastAsia="ru-RU"/>
        </w:rPr>
        <w:t>x = 1</w:t>
      </w:r>
    </w:p>
    <w:p w:rsidR="0046523C" w:rsidRPr="00197618" w:rsidRDefault="0046523C" w:rsidP="0046523C">
      <w:pPr>
        <w:spacing w:line="240" w:lineRule="auto"/>
        <w:ind w:firstLine="0"/>
        <w:jc w:val="left"/>
        <w:rPr>
          <w:rFonts w:ascii="Consolas" w:eastAsia="Times New Roman" w:hAnsi="Consolas" w:cs="Consolas"/>
          <w:color w:val="000000"/>
          <w:szCs w:val="24"/>
          <w:lang w:val="en-US" w:eastAsia="ru-RU"/>
        </w:rPr>
      </w:pPr>
      <w:r w:rsidRPr="00197618">
        <w:rPr>
          <w:rFonts w:ascii="Courier New" w:eastAsia="Times New Roman" w:hAnsi="Courier New" w:cs="Courier New"/>
          <w:color w:val="000000"/>
          <w:szCs w:val="24"/>
          <w:lang w:val="en-US" w:eastAsia="ru-RU"/>
        </w:rPr>
        <w:t>    While</w:t>
      </w:r>
      <w:r w:rsidRPr="00197618">
        <w:rPr>
          <w:rFonts w:ascii="Consolas" w:eastAsia="Times New Roman" w:hAnsi="Consolas" w:cs="Consolas"/>
          <w:color w:val="000000"/>
          <w:szCs w:val="24"/>
          <w:lang w:val="en-US" w:eastAsia="ru-RU"/>
        </w:rPr>
        <w:t xml:space="preserve"> </w:t>
      </w:r>
      <w:r w:rsidRPr="00197618">
        <w:rPr>
          <w:rFonts w:ascii="Courier New" w:eastAsia="Times New Roman" w:hAnsi="Courier New" w:cs="Courier New"/>
          <w:color w:val="000000"/>
          <w:szCs w:val="24"/>
          <w:lang w:val="en-US" w:eastAsia="ru-RU"/>
        </w:rPr>
        <w:t xml:space="preserve">x &lt;= </w:t>
      </w:r>
      <w:proofErr w:type="spellStart"/>
      <w:proofErr w:type="gramStart"/>
      <w:r w:rsidRPr="00197618">
        <w:rPr>
          <w:rFonts w:ascii="Courier New" w:eastAsia="Times New Roman" w:hAnsi="Courier New" w:cs="Courier New"/>
          <w:color w:val="000000"/>
          <w:szCs w:val="24"/>
          <w:lang w:val="en-US" w:eastAsia="ru-RU"/>
        </w:rPr>
        <w:t>UBound</w:t>
      </w:r>
      <w:proofErr w:type="spellEnd"/>
      <w:r w:rsidRPr="00197618">
        <w:rPr>
          <w:rFonts w:ascii="Courier New" w:eastAsia="Times New Roman" w:hAnsi="Courier New" w:cs="Courier New"/>
          <w:color w:val="000000"/>
          <w:szCs w:val="24"/>
          <w:lang w:val="en-US" w:eastAsia="ru-RU"/>
        </w:rPr>
        <w:t>(</w:t>
      </w:r>
      <w:proofErr w:type="spellStart"/>
      <w:proofErr w:type="gramEnd"/>
      <w:r w:rsidRPr="00197618">
        <w:rPr>
          <w:rFonts w:ascii="Courier New" w:eastAsia="Times New Roman" w:hAnsi="Courier New" w:cs="Courier New"/>
          <w:color w:val="000000"/>
          <w:szCs w:val="24"/>
          <w:lang w:val="en-US" w:eastAsia="ru-RU"/>
        </w:rPr>
        <w:t>FilesToOpen</w:t>
      </w:r>
      <w:proofErr w:type="spellEnd"/>
      <w:r w:rsidRPr="00197618">
        <w:rPr>
          <w:rFonts w:ascii="Courier New" w:eastAsia="Times New Roman" w:hAnsi="Courier New" w:cs="Courier New"/>
          <w:color w:val="000000"/>
          <w:szCs w:val="24"/>
          <w:lang w:val="en-US" w:eastAsia="ru-RU"/>
        </w:rPr>
        <w:t>)</w:t>
      </w:r>
    </w:p>
    <w:p w:rsidR="0046523C" w:rsidRPr="00197618" w:rsidRDefault="0046523C" w:rsidP="0046523C">
      <w:pPr>
        <w:spacing w:line="240" w:lineRule="auto"/>
        <w:ind w:firstLine="0"/>
        <w:jc w:val="left"/>
        <w:rPr>
          <w:rFonts w:ascii="Consolas" w:eastAsia="Times New Roman" w:hAnsi="Consolas" w:cs="Consolas"/>
          <w:color w:val="000000"/>
          <w:szCs w:val="24"/>
          <w:lang w:val="en-US" w:eastAsia="ru-RU"/>
        </w:rPr>
      </w:pPr>
      <w:r w:rsidRPr="00197618">
        <w:rPr>
          <w:rFonts w:ascii="Courier New" w:eastAsia="Times New Roman" w:hAnsi="Courier New" w:cs="Courier New"/>
          <w:color w:val="000000"/>
          <w:szCs w:val="24"/>
          <w:lang w:val="en-US" w:eastAsia="ru-RU"/>
        </w:rPr>
        <w:t>        Set</w:t>
      </w:r>
      <w:r w:rsidRPr="00197618">
        <w:rPr>
          <w:rFonts w:ascii="Consolas" w:eastAsia="Times New Roman" w:hAnsi="Consolas" w:cs="Consolas"/>
          <w:color w:val="000000"/>
          <w:szCs w:val="24"/>
          <w:lang w:val="en-US" w:eastAsia="ru-RU"/>
        </w:rPr>
        <w:t xml:space="preserve"> </w:t>
      </w:r>
      <w:proofErr w:type="spellStart"/>
      <w:r w:rsidRPr="00197618">
        <w:rPr>
          <w:rFonts w:ascii="Courier New" w:eastAsia="Times New Roman" w:hAnsi="Courier New" w:cs="Courier New"/>
          <w:color w:val="000000"/>
          <w:szCs w:val="24"/>
          <w:lang w:val="en-US" w:eastAsia="ru-RU"/>
        </w:rPr>
        <w:t>importWB</w:t>
      </w:r>
      <w:proofErr w:type="spellEnd"/>
      <w:r w:rsidRPr="00197618">
        <w:rPr>
          <w:rFonts w:ascii="Courier New" w:eastAsia="Times New Roman" w:hAnsi="Courier New" w:cs="Courier New"/>
          <w:color w:val="000000"/>
          <w:szCs w:val="24"/>
          <w:lang w:val="en-US" w:eastAsia="ru-RU"/>
        </w:rPr>
        <w:t xml:space="preserve"> = </w:t>
      </w:r>
      <w:proofErr w:type="spellStart"/>
      <w:proofErr w:type="gramStart"/>
      <w:r w:rsidRPr="00197618">
        <w:rPr>
          <w:rFonts w:ascii="Courier New" w:eastAsia="Times New Roman" w:hAnsi="Courier New" w:cs="Courier New"/>
          <w:color w:val="000000"/>
          <w:szCs w:val="24"/>
          <w:lang w:val="en-US" w:eastAsia="ru-RU"/>
        </w:rPr>
        <w:t>Workbooks.Open</w:t>
      </w:r>
      <w:proofErr w:type="spellEnd"/>
      <w:r w:rsidRPr="00197618">
        <w:rPr>
          <w:rFonts w:ascii="Courier New" w:eastAsia="Times New Roman" w:hAnsi="Courier New" w:cs="Courier New"/>
          <w:color w:val="000000"/>
          <w:szCs w:val="24"/>
          <w:lang w:val="en-US" w:eastAsia="ru-RU"/>
        </w:rPr>
        <w:t>(</w:t>
      </w:r>
      <w:proofErr w:type="gramEnd"/>
      <w:r w:rsidRPr="00197618">
        <w:rPr>
          <w:rFonts w:ascii="Courier New" w:eastAsia="Times New Roman" w:hAnsi="Courier New" w:cs="Courier New"/>
          <w:color w:val="000000"/>
          <w:szCs w:val="24"/>
          <w:lang w:val="en-US" w:eastAsia="ru-RU"/>
        </w:rPr>
        <w:t>Filename:=</w:t>
      </w:r>
      <w:proofErr w:type="spellStart"/>
      <w:r w:rsidRPr="00197618">
        <w:rPr>
          <w:rFonts w:ascii="Courier New" w:eastAsia="Times New Roman" w:hAnsi="Courier New" w:cs="Courier New"/>
          <w:color w:val="000000"/>
          <w:szCs w:val="24"/>
          <w:lang w:val="en-US" w:eastAsia="ru-RU"/>
        </w:rPr>
        <w:t>FilesToOpen</w:t>
      </w:r>
      <w:proofErr w:type="spellEnd"/>
      <w:r w:rsidRPr="00197618">
        <w:rPr>
          <w:rFonts w:ascii="Courier New" w:eastAsia="Times New Roman" w:hAnsi="Courier New" w:cs="Courier New"/>
          <w:color w:val="000000"/>
          <w:szCs w:val="24"/>
          <w:lang w:val="en-US" w:eastAsia="ru-RU"/>
        </w:rPr>
        <w:t>(x))</w:t>
      </w:r>
    </w:p>
    <w:p w:rsidR="0046523C" w:rsidRPr="00197618" w:rsidRDefault="0046523C" w:rsidP="0046523C">
      <w:pPr>
        <w:spacing w:line="240" w:lineRule="auto"/>
        <w:ind w:firstLine="0"/>
        <w:jc w:val="left"/>
        <w:rPr>
          <w:rFonts w:ascii="Consolas" w:eastAsia="Times New Roman" w:hAnsi="Consolas" w:cs="Consolas"/>
          <w:color w:val="000000"/>
          <w:szCs w:val="24"/>
          <w:lang w:val="en-US" w:eastAsia="ru-RU"/>
        </w:rPr>
      </w:pPr>
      <w:r w:rsidRPr="00197618">
        <w:rPr>
          <w:rFonts w:ascii="Courier New" w:eastAsia="Times New Roman" w:hAnsi="Courier New" w:cs="Courier New"/>
          <w:color w:val="000000"/>
          <w:szCs w:val="24"/>
          <w:lang w:val="en-US" w:eastAsia="ru-RU"/>
        </w:rPr>
        <w:t>        </w:t>
      </w:r>
      <w:proofErr w:type="gramStart"/>
      <w:r w:rsidRPr="00197618">
        <w:rPr>
          <w:rFonts w:ascii="Courier New" w:eastAsia="Times New Roman" w:hAnsi="Courier New" w:cs="Courier New"/>
          <w:color w:val="000000"/>
          <w:szCs w:val="24"/>
          <w:lang w:val="en-US" w:eastAsia="ru-RU"/>
        </w:rPr>
        <w:t>Sheets(</w:t>
      </w:r>
      <w:proofErr w:type="gramEnd"/>
      <w:r w:rsidRPr="00197618">
        <w:rPr>
          <w:rFonts w:ascii="Courier New" w:eastAsia="Times New Roman" w:hAnsi="Courier New" w:cs="Courier New"/>
          <w:color w:val="000000"/>
          <w:szCs w:val="24"/>
          <w:lang w:val="en-US" w:eastAsia="ru-RU"/>
        </w:rPr>
        <w:t>).Copy After:=</w:t>
      </w:r>
      <w:proofErr w:type="spellStart"/>
      <w:r w:rsidRPr="00197618">
        <w:rPr>
          <w:rFonts w:ascii="Courier New" w:eastAsia="Times New Roman" w:hAnsi="Courier New" w:cs="Courier New"/>
          <w:color w:val="000000"/>
          <w:szCs w:val="24"/>
          <w:lang w:val="en-US" w:eastAsia="ru-RU"/>
        </w:rPr>
        <w:t>ThisWorkbook.Sheets</w:t>
      </w:r>
      <w:proofErr w:type="spellEnd"/>
      <w:r w:rsidRPr="00197618">
        <w:rPr>
          <w:rFonts w:ascii="Courier New" w:eastAsia="Times New Roman" w:hAnsi="Courier New" w:cs="Courier New"/>
          <w:color w:val="000000"/>
          <w:szCs w:val="24"/>
          <w:lang w:val="en-US" w:eastAsia="ru-RU"/>
        </w:rPr>
        <w:t>(</w:t>
      </w:r>
      <w:proofErr w:type="spellStart"/>
      <w:r w:rsidRPr="00197618">
        <w:rPr>
          <w:rFonts w:ascii="Courier New" w:eastAsia="Times New Roman" w:hAnsi="Courier New" w:cs="Courier New"/>
          <w:color w:val="000000"/>
          <w:szCs w:val="24"/>
          <w:lang w:val="en-US" w:eastAsia="ru-RU"/>
        </w:rPr>
        <w:t>ThisWorkbook.Sheets.Count</w:t>
      </w:r>
      <w:proofErr w:type="spellEnd"/>
      <w:r w:rsidRPr="00197618">
        <w:rPr>
          <w:rFonts w:ascii="Courier New" w:eastAsia="Times New Roman" w:hAnsi="Courier New" w:cs="Courier New"/>
          <w:color w:val="000000"/>
          <w:szCs w:val="24"/>
          <w:lang w:val="en-US" w:eastAsia="ru-RU"/>
        </w:rPr>
        <w:t>)</w:t>
      </w:r>
    </w:p>
    <w:p w:rsidR="0046523C" w:rsidRPr="00197618" w:rsidRDefault="0046523C" w:rsidP="0046523C">
      <w:pPr>
        <w:spacing w:line="240" w:lineRule="auto"/>
        <w:ind w:firstLine="0"/>
        <w:jc w:val="left"/>
        <w:rPr>
          <w:rFonts w:ascii="Consolas" w:eastAsia="Times New Roman" w:hAnsi="Consolas" w:cs="Consolas"/>
          <w:color w:val="000000"/>
          <w:szCs w:val="24"/>
          <w:lang w:val="en-US" w:eastAsia="ru-RU"/>
        </w:rPr>
      </w:pPr>
      <w:r w:rsidRPr="00197618">
        <w:rPr>
          <w:rFonts w:ascii="Courier New" w:eastAsia="Times New Roman" w:hAnsi="Courier New" w:cs="Courier New"/>
          <w:color w:val="000000"/>
          <w:szCs w:val="24"/>
          <w:lang w:val="en-US" w:eastAsia="ru-RU"/>
        </w:rPr>
        <w:t>        </w:t>
      </w:r>
      <w:proofErr w:type="spellStart"/>
      <w:proofErr w:type="gramStart"/>
      <w:r w:rsidRPr="00197618">
        <w:rPr>
          <w:rFonts w:ascii="Courier New" w:eastAsia="Times New Roman" w:hAnsi="Courier New" w:cs="Courier New"/>
          <w:color w:val="000000"/>
          <w:szCs w:val="24"/>
          <w:lang w:val="en-US" w:eastAsia="ru-RU"/>
        </w:rPr>
        <w:t>importWB.Close</w:t>
      </w:r>
      <w:proofErr w:type="spellEnd"/>
      <w:proofErr w:type="gramEnd"/>
      <w:r w:rsidRPr="00197618">
        <w:rPr>
          <w:rFonts w:ascii="Courier New" w:eastAsia="Times New Roman" w:hAnsi="Courier New" w:cs="Courier New"/>
          <w:color w:val="000000"/>
          <w:szCs w:val="24"/>
          <w:lang w:val="en-US" w:eastAsia="ru-RU"/>
        </w:rPr>
        <w:t xml:space="preserve"> </w:t>
      </w:r>
      <w:proofErr w:type="spellStart"/>
      <w:r w:rsidRPr="00197618">
        <w:rPr>
          <w:rFonts w:ascii="Courier New" w:eastAsia="Times New Roman" w:hAnsi="Courier New" w:cs="Courier New"/>
          <w:color w:val="000000"/>
          <w:szCs w:val="24"/>
          <w:lang w:val="en-US" w:eastAsia="ru-RU"/>
        </w:rPr>
        <w:t>savechanges</w:t>
      </w:r>
      <w:proofErr w:type="spellEnd"/>
      <w:r w:rsidRPr="00197618">
        <w:rPr>
          <w:rFonts w:ascii="Courier New" w:eastAsia="Times New Roman" w:hAnsi="Courier New" w:cs="Courier New"/>
          <w:color w:val="000000"/>
          <w:szCs w:val="24"/>
          <w:lang w:val="en-US" w:eastAsia="ru-RU"/>
        </w:rPr>
        <w:t>:=False</w:t>
      </w:r>
    </w:p>
    <w:p w:rsidR="0046523C" w:rsidRPr="00197618" w:rsidRDefault="0046523C" w:rsidP="0046523C">
      <w:pPr>
        <w:spacing w:line="240" w:lineRule="auto"/>
        <w:ind w:firstLine="0"/>
        <w:jc w:val="left"/>
        <w:rPr>
          <w:rFonts w:ascii="Consolas" w:eastAsia="Times New Roman" w:hAnsi="Consolas" w:cs="Consolas"/>
          <w:color w:val="000000"/>
          <w:szCs w:val="24"/>
          <w:lang w:val="en-US" w:eastAsia="ru-RU"/>
        </w:rPr>
      </w:pPr>
      <w:r w:rsidRPr="00197618">
        <w:rPr>
          <w:rFonts w:ascii="Courier New" w:eastAsia="Times New Roman" w:hAnsi="Courier New" w:cs="Courier New"/>
          <w:color w:val="000000"/>
          <w:szCs w:val="24"/>
          <w:lang w:val="en-US" w:eastAsia="ru-RU"/>
        </w:rPr>
        <w:t>        x = x + 1</w:t>
      </w:r>
    </w:p>
    <w:p w:rsidR="0046523C" w:rsidRPr="00197618" w:rsidRDefault="0046523C" w:rsidP="00B304D8">
      <w:pPr>
        <w:spacing w:line="240" w:lineRule="auto"/>
        <w:ind w:firstLine="0"/>
        <w:jc w:val="left"/>
        <w:rPr>
          <w:rFonts w:ascii="Consolas" w:eastAsia="Times New Roman" w:hAnsi="Consolas" w:cs="Consolas"/>
          <w:color w:val="000000"/>
          <w:szCs w:val="24"/>
          <w:lang w:val="en-US" w:eastAsia="ru-RU"/>
        </w:rPr>
      </w:pPr>
      <w:r w:rsidRPr="00197618">
        <w:rPr>
          <w:rFonts w:ascii="Courier New" w:eastAsia="Times New Roman" w:hAnsi="Courier New" w:cs="Courier New"/>
          <w:color w:val="000000"/>
          <w:szCs w:val="24"/>
          <w:lang w:val="en-US" w:eastAsia="ru-RU"/>
        </w:rPr>
        <w:t>    Wend</w:t>
      </w:r>
    </w:p>
    <w:p w:rsidR="0046523C" w:rsidRPr="00197618" w:rsidRDefault="0046523C" w:rsidP="00B304D8">
      <w:pPr>
        <w:spacing w:line="240" w:lineRule="auto"/>
        <w:ind w:firstLine="0"/>
        <w:jc w:val="left"/>
        <w:rPr>
          <w:rFonts w:ascii="Consolas" w:eastAsia="Times New Roman" w:hAnsi="Consolas" w:cs="Consolas"/>
          <w:color w:val="000000"/>
          <w:szCs w:val="24"/>
          <w:lang w:val="en-US" w:eastAsia="ru-RU"/>
        </w:rPr>
      </w:pPr>
      <w:r w:rsidRPr="00197618">
        <w:rPr>
          <w:rFonts w:ascii="Courier New" w:eastAsia="Times New Roman" w:hAnsi="Courier New" w:cs="Courier New"/>
          <w:color w:val="000000"/>
          <w:szCs w:val="24"/>
          <w:lang w:val="en-US" w:eastAsia="ru-RU"/>
        </w:rPr>
        <w:t>    </w:t>
      </w:r>
      <w:proofErr w:type="spellStart"/>
      <w:r w:rsidRPr="00197618">
        <w:rPr>
          <w:rFonts w:ascii="Courier New" w:eastAsia="Times New Roman" w:hAnsi="Courier New" w:cs="Courier New"/>
          <w:color w:val="000000"/>
          <w:szCs w:val="24"/>
          <w:lang w:val="en-US" w:eastAsia="ru-RU"/>
        </w:rPr>
        <w:t>Application.ScreenUpdating</w:t>
      </w:r>
      <w:proofErr w:type="spellEnd"/>
      <w:r w:rsidRPr="00197618">
        <w:rPr>
          <w:rFonts w:ascii="Courier New" w:eastAsia="Times New Roman" w:hAnsi="Courier New" w:cs="Courier New"/>
          <w:color w:val="000000"/>
          <w:szCs w:val="24"/>
          <w:lang w:val="en-US" w:eastAsia="ru-RU"/>
        </w:rPr>
        <w:t xml:space="preserve"> = True</w:t>
      </w:r>
    </w:p>
    <w:p w:rsidR="0046523C" w:rsidRPr="00197618" w:rsidRDefault="00B304D8" w:rsidP="003A3AF8">
      <w:pPr>
        <w:spacing w:after="120" w:line="240" w:lineRule="auto"/>
        <w:ind w:firstLine="0"/>
        <w:jc w:val="left"/>
        <w:rPr>
          <w:rFonts w:ascii="Consolas" w:eastAsia="Times New Roman" w:hAnsi="Consolas" w:cs="Consolas"/>
          <w:color w:val="000000"/>
          <w:szCs w:val="24"/>
          <w:lang w:val="en-US" w:eastAsia="ru-RU"/>
        </w:rPr>
      </w:pPr>
      <w:r w:rsidRPr="00197618">
        <w:rPr>
          <w:rFonts w:ascii="Courier New" w:eastAsia="Times New Roman" w:hAnsi="Courier New" w:cs="Courier New"/>
          <w:color w:val="000000"/>
          <w:szCs w:val="24"/>
          <w:lang w:val="en-US" w:eastAsia="ru-RU"/>
        </w:rPr>
        <w:t>&gt;</w:t>
      </w:r>
      <w:r w:rsidR="0046523C" w:rsidRPr="00197618">
        <w:rPr>
          <w:rFonts w:ascii="Courier New" w:eastAsia="Times New Roman" w:hAnsi="Courier New" w:cs="Courier New"/>
          <w:color w:val="000000"/>
          <w:szCs w:val="24"/>
          <w:lang w:val="en-US" w:eastAsia="ru-RU"/>
        </w:rPr>
        <w:t>End</w:t>
      </w:r>
      <w:r w:rsidR="0046523C" w:rsidRPr="00197618">
        <w:rPr>
          <w:rFonts w:ascii="Consolas" w:eastAsia="Times New Roman" w:hAnsi="Consolas" w:cs="Consolas"/>
          <w:color w:val="000000"/>
          <w:szCs w:val="24"/>
          <w:lang w:val="en-US" w:eastAsia="ru-RU"/>
        </w:rPr>
        <w:t xml:space="preserve"> </w:t>
      </w:r>
      <w:r w:rsidR="0046523C" w:rsidRPr="00197618">
        <w:rPr>
          <w:rFonts w:ascii="Courier New" w:eastAsia="Times New Roman" w:hAnsi="Courier New" w:cs="Courier New"/>
          <w:color w:val="000000"/>
          <w:szCs w:val="24"/>
          <w:lang w:val="en-US" w:eastAsia="ru-RU"/>
        </w:rPr>
        <w:t>Sub</w:t>
      </w:r>
    </w:p>
    <w:p w:rsidR="00B304D8" w:rsidRPr="00197618" w:rsidRDefault="0046523C" w:rsidP="00B304D8">
      <w:pPr>
        <w:rPr>
          <w:szCs w:val="24"/>
        </w:rPr>
      </w:pPr>
      <w:r w:rsidRPr="00197618">
        <w:rPr>
          <w:szCs w:val="24"/>
        </w:rPr>
        <w:t xml:space="preserve">Следующим шагом необходимо </w:t>
      </w:r>
      <w:r w:rsidR="00B304D8" w:rsidRPr="00197618">
        <w:rPr>
          <w:szCs w:val="24"/>
        </w:rPr>
        <w:t xml:space="preserve">было </w:t>
      </w:r>
      <w:r w:rsidRPr="00197618">
        <w:rPr>
          <w:szCs w:val="24"/>
        </w:rPr>
        <w:t xml:space="preserve">свести все анкеты в одну таблицу. Для этого была использована авторская надстройка для </w:t>
      </w:r>
      <w:r w:rsidRPr="00197618">
        <w:rPr>
          <w:szCs w:val="24"/>
          <w:lang w:val="en-US"/>
        </w:rPr>
        <w:t>Excel</w:t>
      </w:r>
      <w:r w:rsidR="003B1594" w:rsidRPr="00197618">
        <w:rPr>
          <w:szCs w:val="24"/>
        </w:rPr>
        <w:t xml:space="preserve"> – </w:t>
      </w:r>
      <w:r w:rsidR="00F026D6" w:rsidRPr="00197618">
        <w:rPr>
          <w:szCs w:val="24"/>
        </w:rPr>
        <w:t>«</w:t>
      </w:r>
      <w:proofErr w:type="spellStart"/>
      <w:r w:rsidRPr="00197618">
        <w:rPr>
          <w:szCs w:val="24"/>
          <w:lang w:val="en-US"/>
        </w:rPr>
        <w:t>Plex</w:t>
      </w:r>
      <w:proofErr w:type="spellEnd"/>
      <w:r w:rsidR="00F026D6" w:rsidRPr="00197618">
        <w:rPr>
          <w:szCs w:val="24"/>
        </w:rPr>
        <w:t>»</w:t>
      </w:r>
      <w:r w:rsidR="00783EA3" w:rsidRPr="00197618">
        <w:rPr>
          <w:rStyle w:val="aa"/>
          <w:szCs w:val="24"/>
          <w:lang w:val="en-US"/>
        </w:rPr>
        <w:footnoteReference w:id="5"/>
      </w:r>
      <w:r w:rsidRPr="00197618">
        <w:rPr>
          <w:szCs w:val="24"/>
        </w:rPr>
        <w:t>.</w:t>
      </w:r>
      <w:r w:rsidR="003B1594" w:rsidRPr="00197618">
        <w:rPr>
          <w:szCs w:val="24"/>
        </w:rPr>
        <w:t xml:space="preserve"> </w:t>
      </w:r>
      <w:proofErr w:type="spellStart"/>
      <w:r w:rsidR="003B1594" w:rsidRPr="00197618">
        <w:rPr>
          <w:szCs w:val="24"/>
        </w:rPr>
        <w:t>Excel</w:t>
      </w:r>
      <w:proofErr w:type="spellEnd"/>
      <w:r w:rsidR="003B1594" w:rsidRPr="00197618">
        <w:rPr>
          <w:szCs w:val="24"/>
        </w:rPr>
        <w:t xml:space="preserve"> не </w:t>
      </w:r>
      <w:r w:rsidR="003B1594" w:rsidRPr="00197618">
        <w:rPr>
          <w:szCs w:val="24"/>
        </w:rPr>
        <w:lastRenderedPageBreak/>
        <w:t>имеет среди своих средств ничего подобного, а выполнение подобной задачи вручную, например, копированием через буфер</w:t>
      </w:r>
      <w:r w:rsidR="00F55447" w:rsidRPr="00197618">
        <w:rPr>
          <w:szCs w:val="24"/>
        </w:rPr>
        <w:t>,</w:t>
      </w:r>
      <w:r w:rsidR="003B1594" w:rsidRPr="00197618">
        <w:rPr>
          <w:szCs w:val="24"/>
        </w:rPr>
        <w:t xml:space="preserve"> - весьма трудозатратно при большом количестве листов. </w:t>
      </w:r>
    </w:p>
    <w:p w:rsidR="003B1594" w:rsidRPr="00197618" w:rsidRDefault="003B1594" w:rsidP="003B1594">
      <w:pPr>
        <w:rPr>
          <w:szCs w:val="24"/>
        </w:rPr>
      </w:pPr>
      <w:r w:rsidRPr="00197618">
        <w:rPr>
          <w:szCs w:val="24"/>
        </w:rPr>
        <w:t>При помощи надстройки в книгу вставляется новый пустой лист, куда собираются данные со всех остальных листов книги. Сборка может производиться по нескольким критериям на выбор (рис. 2).</w:t>
      </w:r>
    </w:p>
    <w:p w:rsidR="003B1594" w:rsidRPr="00197618" w:rsidRDefault="003B1594" w:rsidP="00DD3378">
      <w:pPr>
        <w:keepNext/>
        <w:ind w:firstLine="0"/>
        <w:jc w:val="center"/>
        <w:rPr>
          <w:szCs w:val="24"/>
        </w:rPr>
      </w:pPr>
      <w:r w:rsidRPr="00197618">
        <w:rPr>
          <w:noProof/>
          <w:szCs w:val="24"/>
          <w:lang w:eastAsia="ru-RU"/>
        </w:rPr>
        <w:drawing>
          <wp:inline distT="0" distB="0" distL="0" distR="0" wp14:anchorId="418802E9" wp14:editId="19E47A84">
            <wp:extent cx="4639932" cy="3369241"/>
            <wp:effectExtent l="0" t="0" r="889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1446" t="30744" r="16050" b="14355"/>
                    <a:stretch/>
                  </pic:blipFill>
                  <pic:spPr bwMode="auto">
                    <a:xfrm>
                      <a:off x="0" y="0"/>
                      <a:ext cx="4663589" cy="3386419"/>
                    </a:xfrm>
                    <a:prstGeom prst="rect">
                      <a:avLst/>
                    </a:prstGeom>
                    <a:ln>
                      <a:noFill/>
                    </a:ln>
                    <a:extLst>
                      <a:ext uri="{53640926-AAD7-44D8-BBD7-CCE9431645EC}">
                        <a14:shadowObscured xmlns:a14="http://schemas.microsoft.com/office/drawing/2010/main"/>
                      </a:ext>
                    </a:extLst>
                  </pic:spPr>
                </pic:pic>
              </a:graphicData>
            </a:graphic>
          </wp:inline>
        </w:drawing>
      </w:r>
    </w:p>
    <w:p w:rsidR="0046523C" w:rsidRPr="00DD6080" w:rsidRDefault="003B1594" w:rsidP="003B1594">
      <w:pPr>
        <w:pStyle w:val="a7"/>
        <w:jc w:val="center"/>
        <w:rPr>
          <w:b w:val="0"/>
          <w:color w:val="000000" w:themeColor="text1"/>
          <w:sz w:val="22"/>
          <w:szCs w:val="24"/>
        </w:rPr>
      </w:pPr>
      <w:r w:rsidRPr="00DD6080">
        <w:rPr>
          <w:b w:val="0"/>
          <w:color w:val="000000" w:themeColor="text1"/>
          <w:sz w:val="22"/>
          <w:szCs w:val="24"/>
        </w:rPr>
        <w:t xml:space="preserve">Рисунок </w:t>
      </w:r>
      <w:r w:rsidRPr="00DD6080">
        <w:rPr>
          <w:b w:val="0"/>
          <w:color w:val="000000" w:themeColor="text1"/>
          <w:sz w:val="22"/>
          <w:szCs w:val="24"/>
        </w:rPr>
        <w:fldChar w:fldCharType="begin"/>
      </w:r>
      <w:r w:rsidRPr="00DD6080">
        <w:rPr>
          <w:b w:val="0"/>
          <w:color w:val="000000" w:themeColor="text1"/>
          <w:sz w:val="22"/>
          <w:szCs w:val="24"/>
        </w:rPr>
        <w:instrText xml:space="preserve"> SEQ Рисунок \* ARABIC </w:instrText>
      </w:r>
      <w:r w:rsidRPr="00DD6080">
        <w:rPr>
          <w:b w:val="0"/>
          <w:color w:val="000000" w:themeColor="text1"/>
          <w:sz w:val="22"/>
          <w:szCs w:val="24"/>
        </w:rPr>
        <w:fldChar w:fldCharType="separate"/>
      </w:r>
      <w:r w:rsidR="00665D69">
        <w:rPr>
          <w:b w:val="0"/>
          <w:noProof/>
          <w:color w:val="000000" w:themeColor="text1"/>
          <w:sz w:val="22"/>
          <w:szCs w:val="24"/>
        </w:rPr>
        <w:t>2</w:t>
      </w:r>
      <w:r w:rsidRPr="00DD6080">
        <w:rPr>
          <w:b w:val="0"/>
          <w:color w:val="000000" w:themeColor="text1"/>
          <w:sz w:val="22"/>
          <w:szCs w:val="24"/>
        </w:rPr>
        <w:fldChar w:fldCharType="end"/>
      </w:r>
      <w:r w:rsidRPr="00DD6080">
        <w:rPr>
          <w:b w:val="0"/>
          <w:color w:val="000000" w:themeColor="text1"/>
          <w:sz w:val="22"/>
          <w:szCs w:val="24"/>
        </w:rPr>
        <w:t>. Сборка листов</w:t>
      </w:r>
    </w:p>
    <w:p w:rsidR="00EB67D2" w:rsidRPr="00197618" w:rsidRDefault="00EB67D2" w:rsidP="003B51D3">
      <w:pPr>
        <w:pStyle w:val="20"/>
      </w:pPr>
      <w:bookmarkStart w:id="13" w:name="_Toc482658840"/>
      <w:r w:rsidRPr="00197618">
        <w:t>Очистка данных</w:t>
      </w:r>
      <w:bookmarkEnd w:id="13"/>
    </w:p>
    <w:p w:rsidR="00B304D8" w:rsidRPr="00197618" w:rsidRDefault="00DF718C" w:rsidP="00DF718C">
      <w:pPr>
        <w:rPr>
          <w:szCs w:val="24"/>
        </w:rPr>
      </w:pPr>
      <w:r w:rsidRPr="00197618">
        <w:rPr>
          <w:szCs w:val="24"/>
        </w:rPr>
        <w:t xml:space="preserve">На этапе подготовки данных </w:t>
      </w:r>
      <w:r w:rsidR="005E61D9" w:rsidRPr="00197618">
        <w:rPr>
          <w:szCs w:val="24"/>
        </w:rPr>
        <w:t xml:space="preserve">также </w:t>
      </w:r>
      <w:r w:rsidRPr="00197618">
        <w:rPr>
          <w:szCs w:val="24"/>
        </w:rPr>
        <w:t>одн</w:t>
      </w:r>
      <w:r w:rsidR="006C32D5" w:rsidRPr="00197618">
        <w:rPr>
          <w:szCs w:val="24"/>
        </w:rPr>
        <w:t>им из важных пунктов была</w:t>
      </w:r>
      <w:r w:rsidR="00A0135E" w:rsidRPr="00197618">
        <w:rPr>
          <w:szCs w:val="24"/>
        </w:rPr>
        <w:t xml:space="preserve"> </w:t>
      </w:r>
      <w:r w:rsidR="006C32D5" w:rsidRPr="00197618">
        <w:rPr>
          <w:szCs w:val="24"/>
        </w:rPr>
        <w:t>задача</w:t>
      </w:r>
      <w:r w:rsidRPr="00197618">
        <w:rPr>
          <w:szCs w:val="24"/>
        </w:rPr>
        <w:t xml:space="preserve"> очистки данных. </w:t>
      </w:r>
    </w:p>
    <w:p w:rsidR="00DF718C" w:rsidRPr="00197618" w:rsidRDefault="002E2606" w:rsidP="00DF718C">
      <w:pPr>
        <w:rPr>
          <w:szCs w:val="24"/>
        </w:rPr>
      </w:pPr>
      <w:r w:rsidRPr="00197618">
        <w:rPr>
          <w:i/>
          <w:szCs w:val="24"/>
        </w:rPr>
        <w:t>Очистка данных</w:t>
      </w:r>
      <w:r w:rsidRPr="00197618">
        <w:rPr>
          <w:szCs w:val="24"/>
        </w:rPr>
        <w:t xml:space="preserve"> — это процесс анализа качества данных в источнике данных с выполняемым вручную утверждением или отклонением рекомендаций, даваемых системой, и внесением изменений в данные</w:t>
      </w:r>
      <w:r w:rsidRPr="00197618">
        <w:rPr>
          <w:rStyle w:val="aa"/>
          <w:szCs w:val="24"/>
        </w:rPr>
        <w:footnoteReference w:id="6"/>
      </w:r>
      <w:r w:rsidRPr="00197618">
        <w:rPr>
          <w:szCs w:val="24"/>
        </w:rPr>
        <w:t>.</w:t>
      </w:r>
    </w:p>
    <w:p w:rsidR="00EC3F88" w:rsidRPr="00197618" w:rsidRDefault="00EC3F88" w:rsidP="00EC3F88">
      <w:pPr>
        <w:jc w:val="left"/>
        <w:rPr>
          <w:szCs w:val="24"/>
        </w:rPr>
      </w:pPr>
      <w:r w:rsidRPr="00197618">
        <w:rPr>
          <w:szCs w:val="24"/>
        </w:rPr>
        <w:t>Извлечение данных из разных источников и перенос их в ИС с целью дальнейшей аналитической обработки связаны с рядом проблем, основными из которых являются нижеследующие:</w:t>
      </w:r>
    </w:p>
    <w:p w:rsidR="00EC3F88" w:rsidRPr="00197618" w:rsidRDefault="00EC3F88" w:rsidP="002F306A">
      <w:pPr>
        <w:numPr>
          <w:ilvl w:val="0"/>
          <w:numId w:val="6"/>
        </w:numPr>
        <w:rPr>
          <w:szCs w:val="24"/>
        </w:rPr>
      </w:pPr>
      <w:r w:rsidRPr="00197618">
        <w:rPr>
          <w:szCs w:val="24"/>
        </w:rPr>
        <w:lastRenderedPageBreak/>
        <w:t>Исходные данные расположены в источниках самых разнообразных типов и форматов, в то время как для решения задач анализа данные должны быть преобразованы в единый универсальный формат, который поддерживается аналитическим приложением;</w:t>
      </w:r>
    </w:p>
    <w:p w:rsidR="00EC3F88" w:rsidRPr="00197618" w:rsidRDefault="00EC3F88" w:rsidP="002F306A">
      <w:pPr>
        <w:numPr>
          <w:ilvl w:val="0"/>
          <w:numId w:val="6"/>
        </w:numPr>
        <w:rPr>
          <w:szCs w:val="24"/>
        </w:rPr>
      </w:pPr>
      <w:r w:rsidRPr="00197618">
        <w:rPr>
          <w:szCs w:val="24"/>
        </w:rPr>
        <w:t>Данные в источниках обычно излишне детализированы, тогда как для решения задач анализа в большинстве случаев требуются обобщенные данные;</w:t>
      </w:r>
    </w:p>
    <w:p w:rsidR="00EC3F88" w:rsidRPr="00197618" w:rsidRDefault="00EC3F88" w:rsidP="002F306A">
      <w:pPr>
        <w:numPr>
          <w:ilvl w:val="0"/>
          <w:numId w:val="6"/>
        </w:numPr>
        <w:rPr>
          <w:szCs w:val="24"/>
        </w:rPr>
      </w:pPr>
      <w:r w:rsidRPr="00197618">
        <w:rPr>
          <w:szCs w:val="24"/>
        </w:rPr>
        <w:t>Исходные данные, как правило, содержат различные факторы, которые мешают их корректному анализу.</w:t>
      </w:r>
    </w:p>
    <w:p w:rsidR="00EC3F88" w:rsidRPr="00197618" w:rsidRDefault="00EC3F88" w:rsidP="00DF718C">
      <w:pPr>
        <w:rPr>
          <w:szCs w:val="24"/>
        </w:rPr>
      </w:pPr>
      <w:r w:rsidRPr="00197618">
        <w:rPr>
          <w:szCs w:val="24"/>
        </w:rPr>
        <w:t>Чтобы подготовить данные к загрузке происходит с</w:t>
      </w:r>
      <w:r w:rsidR="00783EA3" w:rsidRPr="00197618">
        <w:rPr>
          <w:szCs w:val="24"/>
        </w:rPr>
        <w:t xml:space="preserve">начала первичная очистка данных. </w:t>
      </w:r>
      <w:r w:rsidRPr="00197618">
        <w:rPr>
          <w:szCs w:val="24"/>
        </w:rPr>
        <w:t>Вторичная очистка в аналитической системе является пользовательской, она направлена на подготовку данных к решению конкретной аналитической задаче. </w:t>
      </w:r>
    </w:p>
    <w:p w:rsidR="00EC3F88" w:rsidRPr="00197618" w:rsidRDefault="00EC3F88" w:rsidP="00DF718C">
      <w:pPr>
        <w:rPr>
          <w:szCs w:val="24"/>
        </w:rPr>
      </w:pPr>
      <w:r w:rsidRPr="00197618">
        <w:rPr>
          <w:szCs w:val="24"/>
        </w:rPr>
        <w:t xml:space="preserve">Для каждого структурного уровня данных — отдельной ячейки, записи, целой таблицы, отдельной БД или множества БД — характерны свои факторы, снижающие качество данных. </w:t>
      </w:r>
    </w:p>
    <w:p w:rsidR="006B5B94" w:rsidRPr="00197618" w:rsidRDefault="006B5B94" w:rsidP="006B5B94">
      <w:pPr>
        <w:jc w:val="left"/>
        <w:rPr>
          <w:szCs w:val="24"/>
        </w:rPr>
      </w:pPr>
      <w:r w:rsidRPr="00197618">
        <w:rPr>
          <w:szCs w:val="24"/>
        </w:rPr>
        <w:t>На уровне отдельной ячейки таблицы наиболее характерны следующие ошибки:</w:t>
      </w:r>
    </w:p>
    <w:p w:rsidR="006B5B94" w:rsidRPr="00197618" w:rsidRDefault="006B5B94" w:rsidP="002F306A">
      <w:pPr>
        <w:pStyle w:val="a4"/>
        <w:numPr>
          <w:ilvl w:val="0"/>
          <w:numId w:val="7"/>
        </w:numPr>
        <w:ind w:left="0" w:firstLine="284"/>
        <w:rPr>
          <w:szCs w:val="24"/>
        </w:rPr>
      </w:pPr>
      <w:r w:rsidRPr="00197618">
        <w:rPr>
          <w:szCs w:val="24"/>
        </w:rPr>
        <w:t>Орфографические ошибки или опечатки могут привести к неправильному пониманию или искажению данных. Например, ошибка в названии судостроительной  компании приведет к появлению двух разных фирм с одинаковыми реквизитами, что вызовет противоречия, ошибки в отчетах и т.д., а также приведет к не</w:t>
      </w:r>
      <w:r w:rsidR="00F55447" w:rsidRPr="00197618">
        <w:rPr>
          <w:szCs w:val="24"/>
        </w:rPr>
        <w:t>верным управленческим решениям;</w:t>
      </w:r>
    </w:p>
    <w:p w:rsidR="006B5B94" w:rsidRPr="00197618" w:rsidRDefault="006B5B94" w:rsidP="002F306A">
      <w:pPr>
        <w:pStyle w:val="a4"/>
        <w:numPr>
          <w:ilvl w:val="0"/>
          <w:numId w:val="7"/>
        </w:numPr>
        <w:ind w:left="0" w:firstLine="284"/>
        <w:rPr>
          <w:szCs w:val="24"/>
        </w:rPr>
      </w:pPr>
      <w:r w:rsidRPr="00197618">
        <w:rPr>
          <w:szCs w:val="24"/>
        </w:rPr>
        <w:t>Пропуски данных — отсутствие данных в тех ячейках, где они должны быть. Пропуски могут быть вызваны ошибкой аналитика или отсутств</w:t>
      </w:r>
      <w:r w:rsidR="00F55447" w:rsidRPr="00197618">
        <w:rPr>
          <w:szCs w:val="24"/>
        </w:rPr>
        <w:t>ием соответствующей информации;</w:t>
      </w:r>
    </w:p>
    <w:p w:rsidR="006B5B94" w:rsidRDefault="00321E6C" w:rsidP="002F306A">
      <w:pPr>
        <w:pStyle w:val="a4"/>
        <w:numPr>
          <w:ilvl w:val="0"/>
          <w:numId w:val="7"/>
        </w:numPr>
        <w:ind w:left="0" w:firstLine="284"/>
        <w:rPr>
          <w:szCs w:val="24"/>
        </w:rPr>
      </w:pPr>
      <w:r w:rsidRPr="00197618">
        <w:rPr>
          <w:szCs w:val="24"/>
        </w:rPr>
        <w:t>Фиктивные значения</w:t>
      </w:r>
      <w:r w:rsidR="00382728" w:rsidRPr="00197618">
        <w:rPr>
          <w:szCs w:val="24"/>
        </w:rPr>
        <w:t xml:space="preserve"> – Подобная ситуация возможна, если аналитик</w:t>
      </w:r>
      <w:r w:rsidR="00A0135E" w:rsidRPr="00197618">
        <w:rPr>
          <w:szCs w:val="24"/>
        </w:rPr>
        <w:t xml:space="preserve"> или заказчик,</w:t>
      </w:r>
      <w:r w:rsidR="00382728" w:rsidRPr="00197618">
        <w:rPr>
          <w:szCs w:val="24"/>
        </w:rPr>
        <w:t xml:space="preserve"> не располагая необходимой информацией, ввел в ячейку произвольную последовательность символов.</w:t>
      </w:r>
    </w:p>
    <w:p w:rsidR="00A34402" w:rsidRPr="00197618" w:rsidRDefault="00A34402" w:rsidP="00A34402">
      <w:pPr>
        <w:pStyle w:val="a4"/>
        <w:ind w:left="0"/>
        <w:rPr>
          <w:szCs w:val="24"/>
        </w:rPr>
      </w:pPr>
      <w:r w:rsidRPr="00A34402">
        <w:rPr>
          <w:szCs w:val="24"/>
        </w:rPr>
        <w:lastRenderedPageBreak/>
        <w:t>Формирование БД «Заказы на строительство судов на верфях России» производится несколькими сотрудниками, и, например, переменная адрес компании, несмотря на требование к заполнению, может представлять проблему визуализации отчетности, так как адрес фактического производства, юридический адрес и фактический адрес офиса могут и чаще всего отличаются. Также не исключены частые ошибки в заполнении данного поля. Это требует некоторых усилий для определения геолокации судостроительных компаний.</w:t>
      </w:r>
    </w:p>
    <w:p w:rsidR="00F55447" w:rsidRPr="00197618" w:rsidRDefault="00F55447" w:rsidP="00850574">
      <w:pPr>
        <w:pStyle w:val="a4"/>
        <w:ind w:left="0"/>
        <w:rPr>
          <w:szCs w:val="24"/>
        </w:rPr>
      </w:pPr>
      <w:r w:rsidRPr="00197618">
        <w:rPr>
          <w:szCs w:val="24"/>
        </w:rPr>
        <w:t xml:space="preserve">Для этого при помощи все той же надстройки </w:t>
      </w:r>
      <w:r w:rsidR="00F026D6" w:rsidRPr="00197618">
        <w:rPr>
          <w:szCs w:val="24"/>
        </w:rPr>
        <w:t>«</w:t>
      </w:r>
      <w:proofErr w:type="spellStart"/>
      <w:r w:rsidRPr="00197618">
        <w:rPr>
          <w:szCs w:val="24"/>
          <w:lang w:val="en-US"/>
        </w:rPr>
        <w:t>Plex</w:t>
      </w:r>
      <w:proofErr w:type="spellEnd"/>
      <w:r w:rsidR="00F026D6" w:rsidRPr="00197618">
        <w:rPr>
          <w:szCs w:val="24"/>
        </w:rPr>
        <w:t>»</w:t>
      </w:r>
      <w:r w:rsidRPr="00197618">
        <w:rPr>
          <w:szCs w:val="24"/>
        </w:rPr>
        <w:t xml:space="preserve"> была произведена работа с содержимым ячеек</w:t>
      </w:r>
      <w:r w:rsidR="00850574" w:rsidRPr="00197618">
        <w:rPr>
          <w:szCs w:val="24"/>
        </w:rPr>
        <w:t xml:space="preserve"> (рис. 3)</w:t>
      </w:r>
      <w:r w:rsidRPr="00197618">
        <w:rPr>
          <w:szCs w:val="24"/>
        </w:rPr>
        <w:t xml:space="preserve">. </w:t>
      </w:r>
    </w:p>
    <w:p w:rsidR="00850574" w:rsidRPr="00197618" w:rsidRDefault="00850574" w:rsidP="00DD3378">
      <w:pPr>
        <w:pStyle w:val="a4"/>
        <w:keepNext/>
        <w:ind w:left="0" w:firstLine="0"/>
        <w:jc w:val="center"/>
        <w:rPr>
          <w:szCs w:val="24"/>
        </w:rPr>
      </w:pPr>
      <w:r w:rsidRPr="00197618">
        <w:rPr>
          <w:noProof/>
          <w:szCs w:val="24"/>
          <w:lang w:eastAsia="ru-RU"/>
        </w:rPr>
        <w:drawing>
          <wp:inline distT="0" distB="0" distL="0" distR="0" wp14:anchorId="6D3CD392" wp14:editId="518D7C07">
            <wp:extent cx="4051561" cy="3618136"/>
            <wp:effectExtent l="0" t="0" r="635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335" t="24784" r="31746" b="14982"/>
                    <a:stretch/>
                  </pic:blipFill>
                  <pic:spPr bwMode="auto">
                    <a:xfrm>
                      <a:off x="0" y="0"/>
                      <a:ext cx="4063798" cy="3629064"/>
                    </a:xfrm>
                    <a:prstGeom prst="rect">
                      <a:avLst/>
                    </a:prstGeom>
                    <a:ln>
                      <a:noFill/>
                    </a:ln>
                    <a:extLst>
                      <a:ext uri="{53640926-AAD7-44D8-BBD7-CCE9431645EC}">
                        <a14:shadowObscured xmlns:a14="http://schemas.microsoft.com/office/drawing/2010/main"/>
                      </a:ext>
                    </a:extLst>
                  </pic:spPr>
                </pic:pic>
              </a:graphicData>
            </a:graphic>
          </wp:inline>
        </w:drawing>
      </w:r>
    </w:p>
    <w:p w:rsidR="00850574" w:rsidRPr="00DD6080" w:rsidRDefault="00850574" w:rsidP="00850574">
      <w:pPr>
        <w:pStyle w:val="a7"/>
        <w:spacing w:after="240"/>
        <w:jc w:val="center"/>
        <w:rPr>
          <w:b w:val="0"/>
          <w:color w:val="000000" w:themeColor="text1"/>
          <w:sz w:val="22"/>
          <w:szCs w:val="24"/>
        </w:rPr>
      </w:pPr>
      <w:r w:rsidRPr="00DD6080">
        <w:rPr>
          <w:b w:val="0"/>
          <w:color w:val="000000" w:themeColor="text1"/>
          <w:sz w:val="22"/>
          <w:szCs w:val="24"/>
        </w:rPr>
        <w:t xml:space="preserve">Рисунок </w:t>
      </w:r>
      <w:r w:rsidRPr="00DD6080">
        <w:rPr>
          <w:b w:val="0"/>
          <w:color w:val="000000" w:themeColor="text1"/>
          <w:sz w:val="22"/>
          <w:szCs w:val="24"/>
        </w:rPr>
        <w:fldChar w:fldCharType="begin"/>
      </w:r>
      <w:r w:rsidRPr="00DD6080">
        <w:rPr>
          <w:b w:val="0"/>
          <w:color w:val="000000" w:themeColor="text1"/>
          <w:sz w:val="22"/>
          <w:szCs w:val="24"/>
        </w:rPr>
        <w:instrText xml:space="preserve"> SEQ Рисунок \* ARABIC </w:instrText>
      </w:r>
      <w:r w:rsidRPr="00DD6080">
        <w:rPr>
          <w:b w:val="0"/>
          <w:color w:val="000000" w:themeColor="text1"/>
          <w:sz w:val="22"/>
          <w:szCs w:val="24"/>
        </w:rPr>
        <w:fldChar w:fldCharType="separate"/>
      </w:r>
      <w:r w:rsidR="00665D69">
        <w:rPr>
          <w:b w:val="0"/>
          <w:noProof/>
          <w:color w:val="000000" w:themeColor="text1"/>
          <w:sz w:val="22"/>
          <w:szCs w:val="24"/>
        </w:rPr>
        <w:t>3</w:t>
      </w:r>
      <w:r w:rsidRPr="00DD6080">
        <w:rPr>
          <w:b w:val="0"/>
          <w:color w:val="000000" w:themeColor="text1"/>
          <w:sz w:val="22"/>
          <w:szCs w:val="24"/>
        </w:rPr>
        <w:fldChar w:fldCharType="end"/>
      </w:r>
      <w:r w:rsidRPr="00DD6080">
        <w:rPr>
          <w:b w:val="0"/>
          <w:color w:val="000000" w:themeColor="text1"/>
          <w:sz w:val="22"/>
          <w:szCs w:val="24"/>
        </w:rPr>
        <w:t xml:space="preserve">. Операции с текстом в надстройке </w:t>
      </w:r>
      <w:proofErr w:type="spellStart"/>
      <w:r w:rsidRPr="00DD6080">
        <w:rPr>
          <w:b w:val="0"/>
          <w:color w:val="000000" w:themeColor="text1"/>
          <w:sz w:val="22"/>
          <w:szCs w:val="24"/>
          <w:lang w:val="en-US"/>
        </w:rPr>
        <w:t>Plex</w:t>
      </w:r>
      <w:proofErr w:type="spellEnd"/>
    </w:p>
    <w:p w:rsidR="005E61D9" w:rsidRPr="00197618" w:rsidRDefault="00E20A08" w:rsidP="005E61D9">
      <w:pPr>
        <w:rPr>
          <w:szCs w:val="24"/>
        </w:rPr>
      </w:pPr>
      <w:r w:rsidRPr="00197618">
        <w:rPr>
          <w:szCs w:val="24"/>
        </w:rPr>
        <w:t>Вкладка </w:t>
      </w:r>
      <w:r w:rsidRPr="00197618">
        <w:rPr>
          <w:bCs/>
          <w:i/>
          <w:szCs w:val="24"/>
        </w:rPr>
        <w:t>Регистр</w:t>
      </w:r>
      <w:r w:rsidRPr="00197618">
        <w:rPr>
          <w:b/>
          <w:bCs/>
          <w:szCs w:val="24"/>
        </w:rPr>
        <w:t> </w:t>
      </w:r>
      <w:r w:rsidRPr="00197618">
        <w:rPr>
          <w:szCs w:val="24"/>
        </w:rPr>
        <w:t xml:space="preserve">позволила преобразовать регистр символов и привести его к нужному виду. </w:t>
      </w:r>
      <w:r w:rsidR="005E61D9" w:rsidRPr="00197618">
        <w:rPr>
          <w:szCs w:val="24"/>
        </w:rPr>
        <w:t>Вкладка </w:t>
      </w:r>
      <w:r w:rsidR="005E61D9" w:rsidRPr="00197618">
        <w:rPr>
          <w:bCs/>
          <w:i/>
          <w:szCs w:val="24"/>
        </w:rPr>
        <w:t>Удаление </w:t>
      </w:r>
      <w:r w:rsidR="005E61D9" w:rsidRPr="00197618">
        <w:rPr>
          <w:szCs w:val="24"/>
        </w:rPr>
        <w:t xml:space="preserve">позволила быстро удалить лишние </w:t>
      </w:r>
      <w:r w:rsidRPr="00197618">
        <w:rPr>
          <w:szCs w:val="24"/>
        </w:rPr>
        <w:t>пробелы и непечатаемые символы. Вкладка</w:t>
      </w:r>
      <w:proofErr w:type="gramStart"/>
      <w:r w:rsidRPr="00197618">
        <w:rPr>
          <w:szCs w:val="24"/>
        </w:rPr>
        <w:t xml:space="preserve"> </w:t>
      </w:r>
      <w:r w:rsidRPr="00197618">
        <w:rPr>
          <w:i/>
          <w:szCs w:val="24"/>
        </w:rPr>
        <w:t>И</w:t>
      </w:r>
      <w:proofErr w:type="gramEnd"/>
      <w:r w:rsidRPr="00197618">
        <w:rPr>
          <w:i/>
          <w:szCs w:val="24"/>
        </w:rPr>
        <w:t>справить</w:t>
      </w:r>
      <w:r w:rsidRPr="00197618">
        <w:rPr>
          <w:szCs w:val="24"/>
        </w:rPr>
        <w:t xml:space="preserve"> позволила исправить числа из формата «текстовый» в формат «числовой».</w:t>
      </w:r>
    </w:p>
    <w:p w:rsidR="00783EA3" w:rsidRPr="00197618" w:rsidRDefault="00F55447" w:rsidP="00850574">
      <w:pPr>
        <w:pStyle w:val="a4"/>
        <w:ind w:left="0"/>
        <w:jc w:val="left"/>
        <w:rPr>
          <w:szCs w:val="24"/>
        </w:rPr>
      </w:pPr>
      <w:r w:rsidRPr="00197618">
        <w:rPr>
          <w:szCs w:val="24"/>
        </w:rPr>
        <w:t xml:space="preserve">После выполнения всех процедур над файлами мы получили готовый к загрузке рабочий файл. </w:t>
      </w:r>
    </w:p>
    <w:p w:rsidR="005F033C" w:rsidRPr="00197618" w:rsidRDefault="005F033C" w:rsidP="00850574">
      <w:pPr>
        <w:pStyle w:val="a4"/>
        <w:ind w:left="0"/>
        <w:jc w:val="left"/>
        <w:rPr>
          <w:szCs w:val="24"/>
          <w:lang w:val="en-US"/>
        </w:rPr>
      </w:pPr>
      <w:r w:rsidRPr="00197618">
        <w:rPr>
          <w:szCs w:val="24"/>
        </w:rPr>
        <w:lastRenderedPageBreak/>
        <w:t xml:space="preserve">Для наглядности смоделируем в виде бизнес-процесса. Воспользуемся для этого нотацией </w:t>
      </w:r>
      <w:r w:rsidRPr="00197618">
        <w:rPr>
          <w:bCs/>
          <w:i/>
          <w:szCs w:val="24"/>
        </w:rPr>
        <w:t>BPMN</w:t>
      </w:r>
      <w:r w:rsidRPr="00197618">
        <w:rPr>
          <w:i/>
          <w:szCs w:val="24"/>
        </w:rPr>
        <w:t> </w:t>
      </w:r>
      <w:r w:rsidRPr="00197618">
        <w:rPr>
          <w:szCs w:val="24"/>
        </w:rPr>
        <w:t>(англ. </w:t>
      </w:r>
      <w:r w:rsidRPr="00197618">
        <w:rPr>
          <w:iCs/>
          <w:szCs w:val="24"/>
          <w:lang w:val="en"/>
        </w:rPr>
        <w:t>Business</w:t>
      </w:r>
      <w:r w:rsidRPr="00197618">
        <w:rPr>
          <w:iCs/>
          <w:szCs w:val="24"/>
          <w:lang w:val="en-US"/>
        </w:rPr>
        <w:t xml:space="preserve"> </w:t>
      </w:r>
      <w:r w:rsidRPr="00197618">
        <w:rPr>
          <w:iCs/>
          <w:szCs w:val="24"/>
          <w:lang w:val="en"/>
        </w:rPr>
        <w:t>Process</w:t>
      </w:r>
      <w:r w:rsidRPr="00197618">
        <w:rPr>
          <w:iCs/>
          <w:szCs w:val="24"/>
          <w:lang w:val="en-US"/>
        </w:rPr>
        <w:t xml:space="preserve"> </w:t>
      </w:r>
      <w:r w:rsidRPr="00197618">
        <w:rPr>
          <w:iCs/>
          <w:szCs w:val="24"/>
          <w:lang w:val="en"/>
        </w:rPr>
        <w:t>Model</w:t>
      </w:r>
      <w:r w:rsidRPr="00197618">
        <w:rPr>
          <w:iCs/>
          <w:szCs w:val="24"/>
          <w:lang w:val="en-US"/>
        </w:rPr>
        <w:t xml:space="preserve"> </w:t>
      </w:r>
      <w:r w:rsidRPr="00197618">
        <w:rPr>
          <w:iCs/>
          <w:szCs w:val="24"/>
          <w:lang w:val="en"/>
        </w:rPr>
        <w:t>and</w:t>
      </w:r>
      <w:r w:rsidRPr="00197618">
        <w:rPr>
          <w:iCs/>
          <w:szCs w:val="24"/>
          <w:lang w:val="en-US"/>
        </w:rPr>
        <w:t xml:space="preserve"> </w:t>
      </w:r>
      <w:r w:rsidRPr="00197618">
        <w:rPr>
          <w:iCs/>
          <w:szCs w:val="24"/>
          <w:lang w:val="en"/>
        </w:rPr>
        <w:t>Notation</w:t>
      </w:r>
      <w:r w:rsidRPr="00197618">
        <w:rPr>
          <w:szCs w:val="24"/>
          <w:lang w:val="en-US"/>
        </w:rPr>
        <w:t>, </w:t>
      </w:r>
      <w:r w:rsidRPr="00197618">
        <w:rPr>
          <w:iCs/>
          <w:szCs w:val="24"/>
        </w:rPr>
        <w:t>нотация</w:t>
      </w:r>
      <w:r w:rsidRPr="00197618">
        <w:rPr>
          <w:iCs/>
          <w:szCs w:val="24"/>
          <w:lang w:val="en-US"/>
        </w:rPr>
        <w:t xml:space="preserve"> </w:t>
      </w:r>
      <w:r w:rsidRPr="00197618">
        <w:rPr>
          <w:iCs/>
          <w:szCs w:val="24"/>
        </w:rPr>
        <w:t>и</w:t>
      </w:r>
      <w:r w:rsidRPr="00197618">
        <w:rPr>
          <w:iCs/>
          <w:szCs w:val="24"/>
          <w:lang w:val="en-US"/>
        </w:rPr>
        <w:t xml:space="preserve"> </w:t>
      </w:r>
      <w:r w:rsidRPr="00197618">
        <w:rPr>
          <w:iCs/>
          <w:szCs w:val="24"/>
        </w:rPr>
        <w:t>модель</w:t>
      </w:r>
      <w:r w:rsidRPr="00197618">
        <w:rPr>
          <w:iCs/>
          <w:szCs w:val="24"/>
          <w:lang w:val="en-US"/>
        </w:rPr>
        <w:t xml:space="preserve"> </w:t>
      </w:r>
      <w:r w:rsidRPr="00197618">
        <w:rPr>
          <w:iCs/>
          <w:szCs w:val="24"/>
        </w:rPr>
        <w:t>бизнес</w:t>
      </w:r>
      <w:r w:rsidRPr="00197618">
        <w:rPr>
          <w:iCs/>
          <w:szCs w:val="24"/>
          <w:lang w:val="en-US"/>
        </w:rPr>
        <w:t>-</w:t>
      </w:r>
      <w:r w:rsidRPr="00197618">
        <w:rPr>
          <w:iCs/>
          <w:szCs w:val="24"/>
        </w:rPr>
        <w:t>процессов</w:t>
      </w:r>
      <w:r w:rsidRPr="00197618">
        <w:rPr>
          <w:szCs w:val="24"/>
          <w:lang w:val="en-US"/>
        </w:rPr>
        <w:t>) (</w:t>
      </w:r>
      <w:r w:rsidRPr="00197618">
        <w:rPr>
          <w:szCs w:val="24"/>
        </w:rPr>
        <w:t>рис</w:t>
      </w:r>
      <w:r w:rsidRPr="00197618">
        <w:rPr>
          <w:szCs w:val="24"/>
          <w:lang w:val="en-US"/>
        </w:rPr>
        <w:t xml:space="preserve">. </w:t>
      </w:r>
      <w:r w:rsidR="00F32F8E" w:rsidRPr="00197618">
        <w:rPr>
          <w:szCs w:val="24"/>
          <w:lang w:val="en-US"/>
        </w:rPr>
        <w:t>4</w:t>
      </w:r>
      <w:r w:rsidRPr="00197618">
        <w:rPr>
          <w:szCs w:val="24"/>
          <w:lang w:val="en-US"/>
        </w:rPr>
        <w:t>).</w:t>
      </w:r>
    </w:p>
    <w:p w:rsidR="00AE364F" w:rsidRPr="00A34402" w:rsidRDefault="00F32F8E" w:rsidP="00A34402">
      <w:pPr>
        <w:pStyle w:val="a4"/>
        <w:ind w:left="0"/>
        <w:rPr>
          <w:szCs w:val="24"/>
        </w:rPr>
      </w:pPr>
      <w:r w:rsidRPr="00197618">
        <w:rPr>
          <w:szCs w:val="24"/>
        </w:rPr>
        <w:t>Нотация используется для описания процессов нижнего уровня. Диаграмма процесса в нотации BPMN представляет собой алгоритм выполнения процесса. На диаграмме могут быть определены события, исполнители, материальные и документальные потоки, сопровождающие выполнение процесса</w:t>
      </w:r>
      <w:r w:rsidRPr="00197618">
        <w:rPr>
          <w:rStyle w:val="aa"/>
          <w:szCs w:val="24"/>
        </w:rPr>
        <w:footnoteReference w:id="7"/>
      </w:r>
      <w:r w:rsidRPr="00197618">
        <w:rPr>
          <w:szCs w:val="24"/>
        </w:rPr>
        <w:t>.</w:t>
      </w: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3"/>
        <w:gridCol w:w="17"/>
        <w:gridCol w:w="8975"/>
      </w:tblGrid>
      <w:tr w:rsidR="005F033C" w:rsidRPr="005F033C" w:rsidTr="00DD3378">
        <w:trPr>
          <w:cantSplit/>
          <w:trHeight w:val="4668"/>
        </w:trPr>
        <w:tc>
          <w:tcPr>
            <w:tcW w:w="787" w:type="dxa"/>
            <w:gridSpan w:val="2"/>
            <w:textDirection w:val="btLr"/>
          </w:tcPr>
          <w:p w:rsidR="005F033C" w:rsidRPr="005F033C" w:rsidRDefault="005F033C" w:rsidP="00AE364F">
            <w:pPr>
              <w:keepNext/>
              <w:keepLines/>
              <w:spacing w:after="200" w:line="276" w:lineRule="auto"/>
              <w:ind w:left="113" w:right="113" w:firstLine="0"/>
              <w:jc w:val="center"/>
              <w:rPr>
                <w:rFonts w:cs="Times New Roman"/>
                <w:b/>
                <w:sz w:val="22"/>
              </w:rPr>
            </w:pPr>
            <w:r w:rsidRPr="005F033C">
              <w:rPr>
                <w:rFonts w:cs="Times New Roman"/>
                <w:b/>
              </w:rPr>
              <w:lastRenderedPageBreak/>
              <w:t>Младший аналитик</w:t>
            </w:r>
          </w:p>
        </w:tc>
        <w:tc>
          <w:tcPr>
            <w:tcW w:w="8975" w:type="dxa"/>
          </w:tcPr>
          <w:p w:rsidR="005F033C" w:rsidRPr="005F033C" w:rsidRDefault="005F033C" w:rsidP="00AE364F">
            <w:pPr>
              <w:keepNext/>
              <w:keepLines/>
              <w:spacing w:after="200" w:line="276" w:lineRule="auto"/>
              <w:ind w:firstLine="0"/>
              <w:jc w:val="left"/>
              <w:rPr>
                <w:rFonts w:asciiTheme="minorHAnsi" w:hAnsiTheme="minorHAnsi"/>
                <w:sz w:val="22"/>
              </w:rPr>
            </w:pPr>
            <w:r w:rsidRPr="005F033C">
              <w:rPr>
                <w:rFonts w:asciiTheme="minorHAnsi" w:hAnsiTheme="minorHAnsi"/>
                <w:noProof/>
                <w:sz w:val="22"/>
                <w:lang w:eastAsia="ru-RU"/>
              </w:rPr>
              <mc:AlternateContent>
                <mc:Choice Requires="wpg">
                  <w:drawing>
                    <wp:anchor distT="0" distB="0" distL="114300" distR="114300" simplePos="0" relativeHeight="251662336" behindDoc="0" locked="0" layoutInCell="1" allowOverlap="1" wp14:anchorId="3BDBF947" wp14:editId="00F6DF61">
                      <wp:simplePos x="0" y="0"/>
                      <wp:positionH relativeFrom="column">
                        <wp:posOffset>6010</wp:posOffset>
                      </wp:positionH>
                      <wp:positionV relativeFrom="paragraph">
                        <wp:posOffset>134797</wp:posOffset>
                      </wp:positionV>
                      <wp:extent cx="5269934" cy="8009341"/>
                      <wp:effectExtent l="0" t="0" r="26035" b="86995"/>
                      <wp:wrapNone/>
                      <wp:docPr id="65" name="Группа 65"/>
                      <wp:cNvGraphicFramePr/>
                      <a:graphic xmlns:a="http://schemas.openxmlformats.org/drawingml/2006/main">
                        <a:graphicData uri="http://schemas.microsoft.com/office/word/2010/wordprocessingGroup">
                          <wpg:wgp>
                            <wpg:cNvGrpSpPr/>
                            <wpg:grpSpPr>
                              <a:xfrm>
                                <a:off x="0" y="0"/>
                                <a:ext cx="5269934" cy="8009341"/>
                                <a:chOff x="0" y="0"/>
                                <a:chExt cx="5269934" cy="8009341"/>
                              </a:xfrm>
                            </wpg:grpSpPr>
                            <wpg:grpSp>
                              <wpg:cNvPr id="66" name="Группа 66"/>
                              <wpg:cNvGrpSpPr/>
                              <wpg:grpSpPr>
                                <a:xfrm>
                                  <a:off x="95535" y="1624073"/>
                                  <a:ext cx="2433097" cy="2220026"/>
                                  <a:chOff x="396841" y="-18827"/>
                                  <a:chExt cx="2213033" cy="2102211"/>
                                </a:xfrm>
                              </wpg:grpSpPr>
                              <wps:wsp>
                                <wps:cNvPr id="67" name="Блок-схема: узел 67"/>
                                <wps:cNvSpPr/>
                                <wps:spPr>
                                  <a:xfrm>
                                    <a:off x="396841" y="71798"/>
                                    <a:ext cx="425518" cy="443006"/>
                                  </a:xfrm>
                                  <a:prstGeom prst="flowChartConnector">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Прямая со стрелкой 68"/>
                                <wps:cNvCnPr/>
                                <wps:spPr>
                                  <a:xfrm>
                                    <a:off x="841264" y="270289"/>
                                    <a:ext cx="695598" cy="0"/>
                                  </a:xfrm>
                                  <a:prstGeom prst="straightConnector1">
                                    <a:avLst/>
                                  </a:prstGeom>
                                  <a:noFill/>
                                  <a:ln w="12700" cap="flat" cmpd="sng" algn="ctr">
                                    <a:solidFill>
                                      <a:sysClr val="windowText" lastClr="000000">
                                        <a:shade val="95000"/>
                                        <a:satMod val="105000"/>
                                      </a:sysClr>
                                    </a:solidFill>
                                    <a:prstDash val="solid"/>
                                    <a:headEnd type="none" w="med" len="med"/>
                                    <a:tailEnd type="triangle" w="med" len="med"/>
                                  </a:ln>
                                  <a:effectLst/>
                                </wps:spPr>
                                <wps:bodyPr/>
                              </wps:wsp>
                              <wps:wsp>
                                <wps:cNvPr id="69" name="Скругленный прямоугольник 69"/>
                                <wps:cNvSpPr/>
                                <wps:spPr>
                                  <a:xfrm>
                                    <a:off x="1536908" y="-18827"/>
                                    <a:ext cx="1072966" cy="475776"/>
                                  </a:xfrm>
                                  <a:prstGeom prst="roundRect">
                                    <a:avLst>
                                      <a:gd name="adj" fmla="val 14996"/>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682608" w:rsidRPr="003A063C" w:rsidRDefault="00682608" w:rsidP="005F033C">
                                      <w:pPr>
                                        <w:spacing w:line="240" w:lineRule="auto"/>
                                        <w:ind w:firstLine="0"/>
                                        <w:jc w:val="center"/>
                                        <w:rPr>
                                          <w:rFonts w:cs="Times New Roman"/>
                                          <w:sz w:val="20"/>
                                        </w:rPr>
                                      </w:pPr>
                                      <w:r>
                                        <w:rPr>
                                          <w:rFonts w:cs="Times New Roman"/>
                                          <w:sz w:val="20"/>
                                        </w:rPr>
                                        <w:t>С</w:t>
                                      </w:r>
                                      <w:r w:rsidRPr="003A063C">
                                        <w:rPr>
                                          <w:rFonts w:cs="Times New Roman"/>
                                          <w:sz w:val="20"/>
                                        </w:rPr>
                                        <w:t>бор</w:t>
                                      </w:r>
                                      <w:r w:rsidRPr="003A063C">
                                        <w:rPr>
                                          <w:sz w:val="20"/>
                                        </w:rPr>
                                        <w:t xml:space="preserve"> </w:t>
                                      </w:r>
                                      <w:r w:rsidRPr="003A063C">
                                        <w:rPr>
                                          <w:rFonts w:cs="Times New Roman"/>
                                          <w:sz w:val="20"/>
                                        </w:rPr>
                                        <w:t>данных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Скругленный прямоугольник 70"/>
                                <wps:cNvSpPr/>
                                <wps:spPr>
                                  <a:xfrm>
                                    <a:off x="1208281" y="1546007"/>
                                    <a:ext cx="1073640" cy="537377"/>
                                  </a:xfrm>
                                  <a:prstGeom prst="roundRect">
                                    <a:avLst>
                                      <a:gd name="adj" fmla="val 14996"/>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682608" w:rsidRPr="0058596B" w:rsidRDefault="00682608" w:rsidP="005F033C">
                                      <w:pPr>
                                        <w:spacing w:line="240" w:lineRule="auto"/>
                                        <w:ind w:firstLine="0"/>
                                        <w:jc w:val="center"/>
                                        <w:rPr>
                                          <w:rFonts w:cs="Times New Roman"/>
                                          <w:sz w:val="22"/>
                                        </w:rPr>
                                      </w:pPr>
                                      <w:r>
                                        <w:rPr>
                                          <w:rFonts w:cs="Times New Roman"/>
                                          <w:sz w:val="20"/>
                                        </w:rPr>
                                        <w:t>Согласование данных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1" name="Группа 71"/>
                              <wpg:cNvGrpSpPr/>
                              <wpg:grpSpPr>
                                <a:xfrm>
                                  <a:off x="0" y="0"/>
                                  <a:ext cx="4348480" cy="1541780"/>
                                  <a:chOff x="0" y="0"/>
                                  <a:chExt cx="4348702" cy="1541913"/>
                                </a:xfrm>
                              </wpg:grpSpPr>
                              <wps:wsp>
                                <wps:cNvPr id="72" name="Блок-схема: магнитный диск 72"/>
                                <wps:cNvSpPr/>
                                <wps:spPr>
                                  <a:xfrm>
                                    <a:off x="0" y="53154"/>
                                    <a:ext cx="1158875" cy="765506"/>
                                  </a:xfrm>
                                  <a:prstGeom prst="flowChartMagneticDisk">
                                    <a:avLst/>
                                  </a:prstGeom>
                                  <a:solidFill>
                                    <a:sysClr val="window" lastClr="FFFFFF"/>
                                  </a:solidFill>
                                  <a:ln w="25400" cap="flat" cmpd="sng" algn="ctr">
                                    <a:solidFill>
                                      <a:srgbClr val="4F81BD"/>
                                    </a:solidFill>
                                    <a:prstDash val="solid"/>
                                  </a:ln>
                                  <a:effectLst/>
                                </wps:spPr>
                                <wps:txbx>
                                  <w:txbxContent>
                                    <w:p w:rsidR="00682608" w:rsidRPr="0058596B" w:rsidRDefault="00682608" w:rsidP="005F033C">
                                      <w:pPr>
                                        <w:spacing w:line="240" w:lineRule="auto"/>
                                        <w:ind w:firstLine="0"/>
                                        <w:jc w:val="center"/>
                                        <w:rPr>
                                          <w:rFonts w:cs="Times New Roman"/>
                                          <w:sz w:val="16"/>
                                        </w:rPr>
                                      </w:pPr>
                                      <w:r w:rsidRPr="0058596B">
                                        <w:rPr>
                                          <w:rFonts w:cs="Times New Roman"/>
                                          <w:sz w:val="16"/>
                                        </w:rPr>
                                        <w:t>База данных «</w:t>
                                      </w:r>
                                      <w:r>
                                        <w:rPr>
                                          <w:rFonts w:cs="Times New Roman"/>
                                          <w:sz w:val="16"/>
                                        </w:rPr>
                                        <w:t>Заказы на строительство</w:t>
                                      </w:r>
                                      <w:r w:rsidRPr="0058596B">
                                        <w:rPr>
                                          <w:rFonts w:cs="Times New Roman"/>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Загнутый угол 73"/>
                                <wps:cNvSpPr/>
                                <wps:spPr>
                                  <a:xfrm>
                                    <a:off x="2477386" y="0"/>
                                    <a:ext cx="765175" cy="818515"/>
                                  </a:xfrm>
                                  <a:prstGeom prst="foldedCorner">
                                    <a:avLst/>
                                  </a:prstGeom>
                                  <a:solidFill>
                                    <a:sysClr val="window" lastClr="FFFFFF"/>
                                  </a:solidFill>
                                  <a:ln w="25400" cap="flat" cmpd="sng" algn="ctr">
                                    <a:solidFill>
                                      <a:srgbClr val="4F81BD"/>
                                    </a:solidFill>
                                    <a:prstDash val="solid"/>
                                  </a:ln>
                                  <a:effectLst/>
                                </wps:spPr>
                                <wps:txbx>
                                  <w:txbxContent>
                                    <w:p w:rsidR="00682608" w:rsidRPr="0058596B" w:rsidRDefault="00682608" w:rsidP="005F033C">
                                      <w:pPr>
                                        <w:spacing w:line="240" w:lineRule="auto"/>
                                        <w:ind w:firstLine="0"/>
                                        <w:jc w:val="center"/>
                                        <w:rPr>
                                          <w:rFonts w:cs="Times New Roman"/>
                                          <w:sz w:val="16"/>
                                          <w:szCs w:val="16"/>
                                        </w:rPr>
                                      </w:pPr>
                                      <w:r w:rsidRPr="0058596B">
                                        <w:rPr>
                                          <w:rFonts w:cs="Times New Roman"/>
                                          <w:sz w:val="16"/>
                                          <w:szCs w:val="16"/>
                                        </w:rPr>
                                        <w:t>Экспертные опросы</w:t>
                                      </w:r>
                                      <w:r>
                                        <w:rPr>
                                          <w:rFonts w:cs="Times New Roman"/>
                                          <w:sz w:val="16"/>
                                          <w:szCs w:val="16"/>
                                        </w:rPr>
                                        <w:t>, Анкетирование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Загнутый угол 74"/>
                                <wps:cNvSpPr/>
                                <wps:spPr>
                                  <a:xfrm>
                                    <a:off x="1318437" y="202018"/>
                                    <a:ext cx="871855" cy="499110"/>
                                  </a:xfrm>
                                  <a:prstGeom prst="foldedCorner">
                                    <a:avLst/>
                                  </a:prstGeom>
                                  <a:solidFill>
                                    <a:sysClr val="window" lastClr="FFFFFF"/>
                                  </a:solidFill>
                                  <a:ln w="25400" cap="flat" cmpd="sng" algn="ctr">
                                    <a:solidFill>
                                      <a:srgbClr val="4F81BD"/>
                                    </a:solidFill>
                                    <a:prstDash val="solid"/>
                                  </a:ln>
                                  <a:effectLst/>
                                </wps:spPr>
                                <wps:txbx>
                                  <w:txbxContent>
                                    <w:p w:rsidR="00682608" w:rsidRPr="0058596B" w:rsidRDefault="00682608" w:rsidP="005F033C">
                                      <w:pPr>
                                        <w:spacing w:line="240" w:lineRule="auto"/>
                                        <w:ind w:firstLine="0"/>
                                        <w:jc w:val="center"/>
                                        <w:rPr>
                                          <w:rFonts w:cs="Times New Roman"/>
                                          <w:sz w:val="16"/>
                                          <w:szCs w:val="16"/>
                                        </w:rPr>
                                      </w:pPr>
                                      <w:r>
                                        <w:rPr>
                                          <w:rFonts w:cs="Times New Roman"/>
                                          <w:sz w:val="16"/>
                                          <w:szCs w:val="16"/>
                                        </w:rPr>
                                        <w:t>Материалы СМИ</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5" name="Загнутый угол 75"/>
                                <wps:cNvSpPr/>
                                <wps:spPr>
                                  <a:xfrm>
                                    <a:off x="3476847" y="255181"/>
                                    <a:ext cx="871855" cy="499110"/>
                                  </a:xfrm>
                                  <a:prstGeom prst="foldedCorner">
                                    <a:avLst/>
                                  </a:prstGeom>
                                  <a:solidFill>
                                    <a:sysClr val="window" lastClr="FFFFFF"/>
                                  </a:solidFill>
                                  <a:ln w="25400" cap="flat" cmpd="sng" algn="ctr">
                                    <a:solidFill>
                                      <a:srgbClr val="4F81BD"/>
                                    </a:solidFill>
                                    <a:prstDash val="solid"/>
                                  </a:ln>
                                  <a:effectLst/>
                                </wps:spPr>
                                <wps:txbx>
                                  <w:txbxContent>
                                    <w:p w:rsidR="00682608" w:rsidRPr="0058596B" w:rsidRDefault="00682608" w:rsidP="005F033C">
                                      <w:pPr>
                                        <w:spacing w:line="240" w:lineRule="auto"/>
                                        <w:ind w:firstLine="0"/>
                                        <w:jc w:val="center"/>
                                        <w:rPr>
                                          <w:rFonts w:cs="Times New Roman"/>
                                          <w:sz w:val="16"/>
                                          <w:szCs w:val="16"/>
                                        </w:rPr>
                                      </w:pPr>
                                      <w:r>
                                        <w:rPr>
                                          <w:rFonts w:cs="Times New Roman"/>
                                          <w:sz w:val="16"/>
                                          <w:szCs w:val="16"/>
                                        </w:rPr>
                                        <w:t>Финансовая отчетность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Прямая соединительная линия 76"/>
                                <wps:cNvCnPr/>
                                <wps:spPr>
                                  <a:xfrm>
                                    <a:off x="552893" y="1169581"/>
                                    <a:ext cx="3455581" cy="0"/>
                                  </a:xfrm>
                                  <a:prstGeom prst="line">
                                    <a:avLst/>
                                  </a:prstGeom>
                                  <a:noFill/>
                                  <a:ln w="9525" cap="flat" cmpd="sng" algn="ctr">
                                    <a:solidFill>
                                      <a:sysClr val="windowText" lastClr="000000">
                                        <a:shade val="95000"/>
                                        <a:satMod val="105000"/>
                                      </a:sysClr>
                                    </a:solidFill>
                                    <a:prstDash val="solid"/>
                                  </a:ln>
                                  <a:effectLst/>
                                </wps:spPr>
                                <wps:bodyPr/>
                              </wps:wsp>
                              <wps:wsp>
                                <wps:cNvPr id="77" name="Прямая соединительная линия 77"/>
                                <wps:cNvCnPr/>
                                <wps:spPr>
                                  <a:xfrm>
                                    <a:off x="552893" y="818707"/>
                                    <a:ext cx="0" cy="351066"/>
                                  </a:xfrm>
                                  <a:prstGeom prst="line">
                                    <a:avLst/>
                                  </a:prstGeom>
                                  <a:noFill/>
                                  <a:ln w="9525" cap="flat" cmpd="sng" algn="ctr">
                                    <a:solidFill>
                                      <a:sysClr val="windowText" lastClr="000000">
                                        <a:shade val="95000"/>
                                        <a:satMod val="105000"/>
                                      </a:sysClr>
                                    </a:solidFill>
                                    <a:prstDash val="solid"/>
                                  </a:ln>
                                  <a:effectLst/>
                                </wps:spPr>
                                <wps:bodyPr/>
                              </wps:wsp>
                              <wps:wsp>
                                <wps:cNvPr id="78" name="Прямая соединительная линия 78"/>
                                <wps:cNvCnPr/>
                                <wps:spPr>
                                  <a:xfrm>
                                    <a:off x="4008474" y="818707"/>
                                    <a:ext cx="0" cy="351066"/>
                                  </a:xfrm>
                                  <a:prstGeom prst="line">
                                    <a:avLst/>
                                  </a:prstGeom>
                                  <a:noFill/>
                                  <a:ln w="9525" cap="flat" cmpd="sng" algn="ctr">
                                    <a:solidFill>
                                      <a:sysClr val="windowText" lastClr="000000">
                                        <a:shade val="95000"/>
                                        <a:satMod val="105000"/>
                                      </a:sysClr>
                                    </a:solidFill>
                                    <a:prstDash val="solid"/>
                                  </a:ln>
                                  <a:effectLst/>
                                </wps:spPr>
                                <wps:bodyPr/>
                              </wps:wsp>
                              <wps:wsp>
                                <wps:cNvPr id="79" name="Прямая соединительная линия 79"/>
                                <wps:cNvCnPr/>
                                <wps:spPr>
                                  <a:xfrm>
                                    <a:off x="2881423" y="818707"/>
                                    <a:ext cx="0" cy="351066"/>
                                  </a:xfrm>
                                  <a:prstGeom prst="line">
                                    <a:avLst/>
                                  </a:prstGeom>
                                  <a:noFill/>
                                  <a:ln w="9525" cap="flat" cmpd="sng" algn="ctr">
                                    <a:solidFill>
                                      <a:sysClr val="windowText" lastClr="000000">
                                        <a:shade val="95000"/>
                                        <a:satMod val="105000"/>
                                      </a:sysClr>
                                    </a:solidFill>
                                    <a:prstDash val="solid"/>
                                  </a:ln>
                                  <a:effectLst/>
                                </wps:spPr>
                                <wps:bodyPr/>
                              </wps:wsp>
                              <wps:wsp>
                                <wps:cNvPr id="80" name="Прямая соединительная линия 80"/>
                                <wps:cNvCnPr/>
                                <wps:spPr>
                                  <a:xfrm>
                                    <a:off x="1754372" y="818707"/>
                                    <a:ext cx="0" cy="351066"/>
                                  </a:xfrm>
                                  <a:prstGeom prst="line">
                                    <a:avLst/>
                                  </a:prstGeom>
                                  <a:noFill/>
                                  <a:ln w="9525" cap="flat" cmpd="sng" algn="ctr">
                                    <a:solidFill>
                                      <a:sysClr val="windowText" lastClr="000000">
                                        <a:shade val="95000"/>
                                        <a:satMod val="105000"/>
                                      </a:sysClr>
                                    </a:solidFill>
                                    <a:prstDash val="solid"/>
                                  </a:ln>
                                  <a:effectLst/>
                                </wps:spPr>
                                <wps:bodyPr/>
                              </wps:wsp>
                              <wps:wsp>
                                <wps:cNvPr id="81" name="Стрелка вниз 81"/>
                                <wps:cNvSpPr/>
                                <wps:spPr>
                                  <a:xfrm>
                                    <a:off x="1998934" y="1169773"/>
                                    <a:ext cx="255181" cy="372140"/>
                                  </a:xfrm>
                                  <a:prstGeom prst="down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2" name="Прямая со стрелкой 82"/>
                              <wps:cNvCnPr/>
                              <wps:spPr>
                                <a:xfrm>
                                  <a:off x="1783096" y="2126491"/>
                                  <a:ext cx="0" cy="1150080"/>
                                </a:xfrm>
                                <a:prstGeom prst="straightConnector1">
                                  <a:avLst/>
                                </a:prstGeom>
                                <a:noFill/>
                                <a:ln w="12700" cap="flat" cmpd="sng" algn="ctr">
                                  <a:solidFill>
                                    <a:sysClr val="windowText" lastClr="000000">
                                      <a:shade val="95000"/>
                                      <a:satMod val="105000"/>
                                    </a:sysClr>
                                  </a:solidFill>
                                  <a:prstDash val="solid"/>
                                  <a:headEnd type="none" w="med" len="med"/>
                                  <a:tailEnd type="triangle" w="med" len="med"/>
                                </a:ln>
                                <a:effectLst/>
                              </wps:spPr>
                              <wps:bodyPr/>
                            </wps:wsp>
                            <wps:wsp>
                              <wps:cNvPr id="83" name="Ромб 83"/>
                              <wps:cNvSpPr/>
                              <wps:spPr>
                                <a:xfrm>
                                  <a:off x="1244010" y="6326280"/>
                                  <a:ext cx="722653" cy="445770"/>
                                </a:xfrm>
                                <a:prstGeom prst="diamond">
                                  <a:avLst/>
                                </a:prstGeom>
                                <a:solidFill>
                                  <a:sysClr val="window" lastClr="FFFFFF"/>
                                </a:solidFill>
                                <a:ln w="25400" cap="flat" cmpd="sng" algn="ctr">
                                  <a:solidFill>
                                    <a:sysClr val="windowText" lastClr="000000"/>
                                  </a:solidFill>
                                  <a:prstDash val="solid"/>
                                </a:ln>
                                <a:effectLst/>
                              </wps:spPr>
                              <wps:txbx>
                                <w:txbxContent>
                                  <w:p w:rsidR="00682608" w:rsidRPr="00741D61" w:rsidRDefault="00682608" w:rsidP="005F033C">
                                    <w:pPr>
                                      <w:jc w:val="center"/>
                                      <w:rPr>
                                        <w:rFonts w:cs="Times New Roman"/>
                                        <w:b/>
                                        <w:sz w:val="20"/>
                                      </w:rPr>
                                    </w:pPr>
                                    <w:r w:rsidRPr="00741D61">
                                      <w:rPr>
                                        <w:rFonts w:cs="Times New Roman"/>
                                        <w:b/>
                                        <w:sz w:val="20"/>
                                      </w:rPr>
                                      <w:t>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Прямая со стрелкой 84"/>
                              <wps:cNvCnPr/>
                              <wps:spPr>
                                <a:xfrm>
                                  <a:off x="2190180" y="3643635"/>
                                  <a:ext cx="1041400" cy="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85" name="Прямая со стрелкой 85"/>
                              <wps:cNvCnPr/>
                              <wps:spPr>
                                <a:xfrm flipV="1">
                                  <a:off x="3603009" y="2112279"/>
                                  <a:ext cx="0" cy="1307465"/>
                                </a:xfrm>
                                <a:prstGeom prst="straightConnector1">
                                  <a:avLst/>
                                </a:prstGeom>
                                <a:noFill/>
                                <a:ln w="12700" cap="flat" cmpd="sng" algn="ctr">
                                  <a:solidFill>
                                    <a:sysClr val="windowText" lastClr="000000">
                                      <a:shade val="95000"/>
                                      <a:satMod val="105000"/>
                                    </a:sysClr>
                                  </a:solidFill>
                                  <a:prstDash val="solid"/>
                                  <a:headEnd type="none" w="med" len="med"/>
                                  <a:tailEnd type="triangle" w="med" len="med"/>
                                </a:ln>
                                <a:effectLst/>
                              </wps:spPr>
                              <wps:bodyPr/>
                            </wps:wsp>
                            <wps:wsp>
                              <wps:cNvPr id="86" name="Скругленный прямоугольник 86"/>
                              <wps:cNvSpPr/>
                              <wps:spPr>
                                <a:xfrm>
                                  <a:off x="3057018" y="1610424"/>
                                  <a:ext cx="1105535" cy="516073"/>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682608" w:rsidRPr="003A063C" w:rsidRDefault="00682608" w:rsidP="005F033C">
                                    <w:pPr>
                                      <w:ind w:firstLine="0"/>
                                      <w:jc w:val="center"/>
                                      <w:rPr>
                                        <w:rFonts w:cs="Times New Roman"/>
                                        <w:sz w:val="20"/>
                                        <w:szCs w:val="20"/>
                                      </w:rPr>
                                    </w:pPr>
                                    <w:r w:rsidRPr="003A063C">
                                      <w:rPr>
                                        <w:rFonts w:cs="Times New Roman"/>
                                        <w:sz w:val="20"/>
                                        <w:szCs w:val="20"/>
                                      </w:rPr>
                                      <w:t>Подготовка данных</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87" name="Группа 87"/>
                              <wpg:cNvGrpSpPr/>
                              <wpg:grpSpPr>
                                <a:xfrm>
                                  <a:off x="2320059" y="2126498"/>
                                  <a:ext cx="1848934" cy="1517138"/>
                                  <a:chOff x="-170277" y="-180042"/>
                                  <a:chExt cx="1849970" cy="1517711"/>
                                </a:xfrm>
                              </wpg:grpSpPr>
                              <wps:wsp>
                                <wps:cNvPr id="88" name="Прямая со стрелкой 88"/>
                                <wps:cNvCnPr/>
                                <wps:spPr>
                                  <a:xfrm flipV="1">
                                    <a:off x="-170277" y="-180042"/>
                                    <a:ext cx="0" cy="945076"/>
                                  </a:xfrm>
                                  <a:prstGeom prst="straightConnector1">
                                    <a:avLst/>
                                  </a:prstGeom>
                                  <a:noFill/>
                                  <a:ln w="12700" cap="flat" cmpd="sng" algn="ctr">
                                    <a:solidFill>
                                      <a:sysClr val="windowText" lastClr="000000">
                                        <a:shade val="95000"/>
                                        <a:satMod val="105000"/>
                                      </a:sysClr>
                                    </a:solidFill>
                                    <a:prstDash val="solid"/>
                                    <a:headEnd type="none" w="med" len="med"/>
                                    <a:tailEnd type="triangle" w="med" len="med"/>
                                  </a:ln>
                                  <a:effectLst/>
                                </wps:spPr>
                                <wps:bodyPr/>
                              </wps:wsp>
                              <wps:wsp>
                                <wps:cNvPr id="89" name="Прямая соединительная линия 89"/>
                                <wps:cNvCnPr/>
                                <wps:spPr>
                                  <a:xfrm flipV="1">
                                    <a:off x="-170216" y="765544"/>
                                    <a:ext cx="1849909" cy="474"/>
                                  </a:xfrm>
                                  <a:prstGeom prst="line">
                                    <a:avLst/>
                                  </a:prstGeom>
                                  <a:noFill/>
                                  <a:ln w="12700" cap="flat" cmpd="sng" algn="ctr">
                                    <a:solidFill>
                                      <a:sysClr val="windowText" lastClr="000000">
                                        <a:shade val="95000"/>
                                        <a:satMod val="105000"/>
                                      </a:sysClr>
                                    </a:solidFill>
                                    <a:prstDash val="solid"/>
                                  </a:ln>
                                  <a:effectLst/>
                                </wps:spPr>
                                <wps:bodyPr/>
                              </wps:wsp>
                              <wps:wsp>
                                <wps:cNvPr id="90" name="Прямая соединительная линия 90"/>
                                <wps:cNvCnPr/>
                                <wps:spPr>
                                  <a:xfrm>
                                    <a:off x="1679583" y="765995"/>
                                    <a:ext cx="0" cy="571647"/>
                                  </a:xfrm>
                                  <a:prstGeom prst="line">
                                    <a:avLst/>
                                  </a:prstGeom>
                                  <a:noFill/>
                                  <a:ln w="12700" cap="flat" cmpd="sng" algn="ctr">
                                    <a:solidFill>
                                      <a:sysClr val="windowText" lastClr="000000">
                                        <a:shade val="95000"/>
                                        <a:satMod val="105000"/>
                                      </a:sysClr>
                                    </a:solidFill>
                                    <a:prstDash val="solid"/>
                                  </a:ln>
                                  <a:effectLst/>
                                </wps:spPr>
                                <wps:bodyPr/>
                              </wps:wsp>
                              <wps:wsp>
                                <wps:cNvPr id="91" name="Прямая соединительная линия 91"/>
                                <wps:cNvCnPr/>
                                <wps:spPr>
                                  <a:xfrm flipV="1">
                                    <a:off x="1460777" y="1337091"/>
                                    <a:ext cx="212002" cy="578"/>
                                  </a:xfrm>
                                  <a:prstGeom prst="line">
                                    <a:avLst/>
                                  </a:prstGeom>
                                  <a:noFill/>
                                  <a:ln w="12700" cap="flat" cmpd="sng" algn="ctr">
                                    <a:solidFill>
                                      <a:sysClr val="windowText" lastClr="000000">
                                        <a:shade val="95000"/>
                                        <a:satMod val="105000"/>
                                      </a:sysClr>
                                    </a:solidFill>
                                    <a:prstDash val="solid"/>
                                  </a:ln>
                                  <a:effectLst/>
                                </wps:spPr>
                                <wps:bodyPr/>
                              </wps:wsp>
                            </wpg:grpSp>
                            <wps:wsp>
                              <wps:cNvPr id="92" name="Скругленный прямоугольник 92"/>
                              <wps:cNvSpPr/>
                              <wps:spPr>
                                <a:xfrm>
                                  <a:off x="3043451" y="4093852"/>
                                  <a:ext cx="1243419" cy="701749"/>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682608" w:rsidRPr="00741D61" w:rsidRDefault="00682608" w:rsidP="005F033C">
                                    <w:pPr>
                                      <w:spacing w:line="240" w:lineRule="auto"/>
                                      <w:ind w:firstLine="0"/>
                                      <w:jc w:val="center"/>
                                      <w:rPr>
                                        <w:rFonts w:cs="Times New Roman"/>
                                        <w:sz w:val="20"/>
                                      </w:rPr>
                                    </w:pPr>
                                    <w:r w:rsidRPr="00741D61">
                                      <w:rPr>
                                        <w:rFonts w:cs="Times New Roman"/>
                                        <w:sz w:val="20"/>
                                      </w:rPr>
                                      <w:t>Определение ключевых переменных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Прямая соединительная линия 93"/>
                              <wps:cNvCnPr/>
                              <wps:spPr>
                                <a:xfrm>
                                  <a:off x="5265946" y="1828621"/>
                                  <a:ext cx="0" cy="2638242"/>
                                </a:xfrm>
                                <a:prstGeom prst="line">
                                  <a:avLst/>
                                </a:prstGeom>
                                <a:noFill/>
                                <a:ln w="12700" cap="flat" cmpd="sng" algn="ctr">
                                  <a:solidFill>
                                    <a:sysClr val="windowText" lastClr="000000">
                                      <a:shade val="95000"/>
                                      <a:satMod val="105000"/>
                                    </a:sysClr>
                                  </a:solidFill>
                                  <a:prstDash val="solid"/>
                                </a:ln>
                                <a:effectLst/>
                              </wps:spPr>
                              <wps:bodyPr/>
                            </wps:wsp>
                            <wps:wsp>
                              <wps:cNvPr id="94" name="Прямая со стрелкой 94"/>
                              <wps:cNvCnPr/>
                              <wps:spPr>
                                <a:xfrm flipH="1">
                                  <a:off x="4286870" y="4466944"/>
                                  <a:ext cx="979214" cy="0"/>
                                </a:xfrm>
                                <a:prstGeom prst="straightConnector1">
                                  <a:avLst/>
                                </a:prstGeom>
                                <a:noFill/>
                                <a:ln w="12700" cap="flat" cmpd="sng" algn="ctr">
                                  <a:solidFill>
                                    <a:sysClr val="windowText" lastClr="000000">
                                      <a:shade val="95000"/>
                                      <a:satMod val="105000"/>
                                    </a:sysClr>
                                  </a:solidFill>
                                  <a:prstDash val="solid"/>
                                  <a:headEnd type="none" w="med" len="med"/>
                                  <a:tailEnd type="triangle" w="med" len="med"/>
                                </a:ln>
                                <a:effectLst/>
                              </wps:spPr>
                              <wps:bodyPr/>
                            </wps:wsp>
                            <wps:wsp>
                              <wps:cNvPr id="95" name="Прямая соединительная линия 95"/>
                              <wps:cNvCnPr/>
                              <wps:spPr>
                                <a:xfrm>
                                  <a:off x="4162568" y="1828641"/>
                                  <a:ext cx="1107366" cy="0"/>
                                </a:xfrm>
                                <a:prstGeom prst="line">
                                  <a:avLst/>
                                </a:prstGeom>
                                <a:noFill/>
                                <a:ln w="12700" cap="flat" cmpd="sng" algn="ctr">
                                  <a:solidFill>
                                    <a:sysClr val="windowText" lastClr="000000">
                                      <a:shade val="95000"/>
                                      <a:satMod val="105000"/>
                                    </a:sysClr>
                                  </a:solidFill>
                                  <a:prstDash val="solid"/>
                                </a:ln>
                                <a:effectLst/>
                              </wps:spPr>
                              <wps:bodyPr/>
                            </wps:wsp>
                            <wps:wsp>
                              <wps:cNvPr id="96" name="Скругленный прямоугольник 96"/>
                              <wps:cNvSpPr/>
                              <wps:spPr>
                                <a:xfrm>
                                  <a:off x="977796" y="4155267"/>
                                  <a:ext cx="1190273" cy="701749"/>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682608" w:rsidRPr="00741D61" w:rsidRDefault="00682608" w:rsidP="005F033C">
                                    <w:pPr>
                                      <w:spacing w:line="240" w:lineRule="auto"/>
                                      <w:ind w:firstLine="0"/>
                                      <w:jc w:val="center"/>
                                      <w:rPr>
                                        <w:rFonts w:cs="Times New Roman"/>
                                        <w:sz w:val="20"/>
                                        <w:lang w:val="en-US"/>
                                      </w:rPr>
                                    </w:pPr>
                                    <w:r>
                                      <w:rPr>
                                        <w:rFonts w:cs="Times New Roman"/>
                                        <w:sz w:val="20"/>
                                      </w:rPr>
                                      <w:t xml:space="preserve">Консолидация в </w:t>
                                    </w:r>
                                    <w:r>
                                      <w:rPr>
                                        <w:rFonts w:cs="Times New Roman"/>
                                        <w:sz w:val="20"/>
                                        <w:lang w:val="en-US"/>
                                      </w:rPr>
                                      <w:t>QlikView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Скругленный прямоугольник 98"/>
                              <wps:cNvSpPr/>
                              <wps:spPr>
                                <a:xfrm>
                                  <a:off x="1020431" y="5231220"/>
                                  <a:ext cx="1190273" cy="701749"/>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682608" w:rsidRPr="00741D61" w:rsidRDefault="00682608" w:rsidP="005F033C">
                                    <w:pPr>
                                      <w:spacing w:line="240" w:lineRule="auto"/>
                                      <w:ind w:firstLine="0"/>
                                      <w:jc w:val="center"/>
                                      <w:rPr>
                                        <w:rFonts w:cs="Times New Roman"/>
                                        <w:sz w:val="20"/>
                                      </w:rPr>
                                    </w:pPr>
                                    <w:r>
                                      <w:rPr>
                                        <w:rFonts w:cs="Times New Roman"/>
                                        <w:sz w:val="20"/>
                                      </w:rPr>
                                      <w:t>Разработка гипотез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Прямая со стрелкой 99"/>
                              <wps:cNvCnPr/>
                              <wps:spPr>
                                <a:xfrm>
                                  <a:off x="1605199" y="4856983"/>
                                  <a:ext cx="5174" cy="374236"/>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100" name="Скругленный прямоугольник 100"/>
                              <wps:cNvSpPr/>
                              <wps:spPr>
                                <a:xfrm>
                                  <a:off x="3124576" y="6315691"/>
                                  <a:ext cx="1319550" cy="549651"/>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682608" w:rsidRPr="007D5FAA" w:rsidRDefault="00682608" w:rsidP="005F033C">
                                    <w:pPr>
                                      <w:ind w:firstLine="0"/>
                                      <w:jc w:val="center"/>
                                      <w:rPr>
                                        <w:rFonts w:cs="Times New Roman"/>
                                        <w:sz w:val="20"/>
                                      </w:rPr>
                                    </w:pPr>
                                    <w:r>
                                      <w:rPr>
                                        <w:rFonts w:cs="Times New Roman"/>
                                        <w:sz w:val="20"/>
                                      </w:rPr>
                                      <w:t>Согласование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Скругленный прямоугольник 101"/>
                              <wps:cNvSpPr/>
                              <wps:spPr>
                                <a:xfrm>
                                  <a:off x="3157707" y="5152865"/>
                                  <a:ext cx="1424173" cy="701749"/>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682608" w:rsidRPr="00741D61" w:rsidRDefault="00682608" w:rsidP="005F033C">
                                    <w:pPr>
                                      <w:spacing w:line="240" w:lineRule="auto"/>
                                      <w:ind w:firstLine="0"/>
                                      <w:jc w:val="center"/>
                                      <w:rPr>
                                        <w:rFonts w:cs="Times New Roman"/>
                                        <w:sz w:val="20"/>
                                      </w:rPr>
                                    </w:pPr>
                                    <w:r>
                                      <w:rPr>
                                        <w:rFonts w:cs="Times New Roman"/>
                                        <w:sz w:val="20"/>
                                      </w:rPr>
                                      <w:t>Сбор результатов в маркетинговое исследование</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02" name="Прямая со стрелкой 102"/>
                              <wps:cNvCnPr/>
                              <wps:spPr>
                                <a:xfrm flipV="1">
                                  <a:off x="2210704" y="5535638"/>
                                  <a:ext cx="951781" cy="903"/>
                                </a:xfrm>
                                <a:prstGeom prst="straightConnector1">
                                  <a:avLst/>
                                </a:prstGeom>
                                <a:noFill/>
                                <a:ln w="12700" cap="flat" cmpd="sng" algn="ctr">
                                  <a:solidFill>
                                    <a:sysClr val="windowText" lastClr="000000">
                                      <a:shade val="95000"/>
                                      <a:satMod val="105000"/>
                                    </a:sysClr>
                                  </a:solidFill>
                                  <a:prstDash val="solid"/>
                                  <a:headEnd type="none" w="med" len="med"/>
                                  <a:tailEnd type="triangle" w="med" len="med"/>
                                </a:ln>
                                <a:effectLst/>
                              </wps:spPr>
                              <wps:bodyPr/>
                            </wps:wsp>
                            <wps:wsp>
                              <wps:cNvPr id="103" name="Прямая со стрелкой 103"/>
                              <wps:cNvCnPr/>
                              <wps:spPr>
                                <a:xfrm flipH="1">
                                  <a:off x="1930665" y="6553826"/>
                                  <a:ext cx="1158093" cy="2360"/>
                                </a:xfrm>
                                <a:prstGeom prst="straightConnector1">
                                  <a:avLst/>
                                </a:prstGeom>
                                <a:noFill/>
                                <a:ln w="12700" cap="flat" cmpd="sng" algn="ctr">
                                  <a:solidFill>
                                    <a:sysClr val="windowText" lastClr="000000">
                                      <a:shade val="95000"/>
                                      <a:satMod val="105000"/>
                                    </a:sysClr>
                                  </a:solidFill>
                                  <a:prstDash val="solid"/>
                                  <a:headEnd type="none" w="med" len="med"/>
                                  <a:tailEnd type="triangle" w="med" len="med"/>
                                </a:ln>
                                <a:effectLst/>
                              </wps:spPr>
                              <wps:bodyPr/>
                            </wps:wsp>
                            <wps:wsp>
                              <wps:cNvPr id="104" name="Ромб 104"/>
                              <wps:cNvSpPr/>
                              <wps:spPr>
                                <a:xfrm>
                                  <a:off x="3248168" y="3419744"/>
                                  <a:ext cx="702032" cy="445770"/>
                                </a:xfrm>
                                <a:prstGeom prst="diamond">
                                  <a:avLst/>
                                </a:prstGeom>
                                <a:solidFill>
                                  <a:sysClr val="window" lastClr="FFFFFF"/>
                                </a:solidFill>
                                <a:ln w="25400" cap="flat" cmpd="sng" algn="ctr">
                                  <a:solidFill>
                                    <a:sysClr val="windowText" lastClr="000000"/>
                                  </a:solidFill>
                                  <a:prstDash val="solid"/>
                                </a:ln>
                                <a:effectLst/>
                              </wps:spPr>
                              <wps:txbx>
                                <w:txbxContent>
                                  <w:p w:rsidR="00682608" w:rsidRPr="00741D61" w:rsidRDefault="00682608" w:rsidP="005F033C">
                                    <w:pPr>
                                      <w:jc w:val="center"/>
                                      <w:rPr>
                                        <w:rFonts w:cs="Times New Roman"/>
                                        <w:b/>
                                        <w:sz w:val="20"/>
                                      </w:rPr>
                                    </w:pPr>
                                    <w:r w:rsidRPr="00741D61">
                                      <w:rPr>
                                        <w:rFonts w:cs="Times New Roman"/>
                                        <w:b/>
                                        <w:sz w:val="20"/>
                                      </w:rPr>
                                      <w:t>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Прямая со стрелкой 105"/>
                              <wps:cNvCnPr/>
                              <wps:spPr>
                                <a:xfrm flipH="1" flipV="1">
                                  <a:off x="1601351" y="5932968"/>
                                  <a:ext cx="3510" cy="393441"/>
                                </a:xfrm>
                                <a:prstGeom prst="straightConnector1">
                                  <a:avLst/>
                                </a:prstGeom>
                                <a:noFill/>
                                <a:ln w="12700" cap="flat" cmpd="sng" algn="ctr">
                                  <a:solidFill>
                                    <a:sysClr val="windowText" lastClr="000000">
                                      <a:shade val="95000"/>
                                      <a:satMod val="105000"/>
                                    </a:sysClr>
                                  </a:solidFill>
                                  <a:prstDash val="solid"/>
                                  <a:headEnd type="none" w="med" len="med"/>
                                  <a:tailEnd type="triangle" w="med" len="med"/>
                                </a:ln>
                                <a:effectLst/>
                              </wps:spPr>
                              <wps:bodyPr/>
                            </wps:wsp>
                            <wps:wsp>
                              <wps:cNvPr id="106" name="Скругленный прямоугольник 106"/>
                              <wps:cNvSpPr/>
                              <wps:spPr>
                                <a:xfrm>
                                  <a:off x="1020432" y="7307592"/>
                                  <a:ext cx="1190273" cy="701749"/>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682608" w:rsidRPr="00741D61" w:rsidRDefault="00682608" w:rsidP="005F033C">
                                    <w:pPr>
                                      <w:spacing w:line="240" w:lineRule="auto"/>
                                      <w:ind w:firstLine="0"/>
                                      <w:jc w:val="center"/>
                                      <w:rPr>
                                        <w:rFonts w:cs="Times New Roman"/>
                                        <w:sz w:val="20"/>
                                      </w:rPr>
                                    </w:pPr>
                                    <w:r>
                                      <w:rPr>
                                        <w:rFonts w:cs="Times New Roman"/>
                                        <w:sz w:val="20"/>
                                      </w:rPr>
                                      <w:t>Выставление на продажу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Прямая со стрелкой 107"/>
                              <wps:cNvCnPr/>
                              <wps:spPr>
                                <a:xfrm>
                                  <a:off x="1605200" y="6772057"/>
                                  <a:ext cx="0" cy="511940"/>
                                </a:xfrm>
                                <a:prstGeom prst="straightConnector1">
                                  <a:avLst/>
                                </a:prstGeom>
                                <a:noFill/>
                                <a:ln w="12700" cap="flat" cmpd="sng" algn="ctr">
                                  <a:solidFill>
                                    <a:sysClr val="windowText" lastClr="000000">
                                      <a:shade val="95000"/>
                                      <a:satMod val="105000"/>
                                    </a:sysClr>
                                  </a:solidFill>
                                  <a:prstDash val="solid"/>
                                  <a:headEnd type="none" w="med" len="med"/>
                                  <a:tailEnd type="triangle" w="med" len="med"/>
                                </a:ln>
                                <a:effectLst/>
                              </wps:spPr>
                              <wps:bodyPr/>
                            </wps:wsp>
                            <wps:wsp>
                              <wps:cNvPr id="108" name="Прямая со стрелкой 108"/>
                              <wps:cNvCnPr/>
                              <wps:spPr>
                                <a:xfrm>
                                  <a:off x="2210705" y="7669249"/>
                                  <a:ext cx="1084521" cy="0"/>
                                </a:xfrm>
                                <a:prstGeom prst="straightConnector1">
                                  <a:avLst/>
                                </a:prstGeom>
                                <a:noFill/>
                                <a:ln w="12700" cap="flat" cmpd="sng" algn="ctr">
                                  <a:solidFill>
                                    <a:sysClr val="windowText" lastClr="000000">
                                      <a:shade val="95000"/>
                                      <a:satMod val="105000"/>
                                    </a:sysClr>
                                  </a:solidFill>
                                  <a:prstDash val="solid"/>
                                  <a:headEnd type="none" w="med" len="med"/>
                                  <a:tailEnd type="triangle" w="med" len="med"/>
                                </a:ln>
                                <a:effectLst/>
                              </wps:spPr>
                              <wps:bodyPr/>
                            </wps:wsp>
                            <wps:wsp>
                              <wps:cNvPr id="109" name="Блок-схема: узел 109"/>
                              <wps:cNvSpPr/>
                              <wps:spPr>
                                <a:xfrm>
                                  <a:off x="3295227" y="7458501"/>
                                  <a:ext cx="467758" cy="425154"/>
                                </a:xfrm>
                                <a:prstGeom prst="flowChartConnector">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65" o:spid="_x0000_s1035" style="position:absolute;margin-left:.45pt;margin-top:10.6pt;width:414.95pt;height:630.65pt;z-index:251662336;mso-position-horizontal-relative:text;mso-position-vertical-relative:text;mso-width-relative:margin;mso-height-relative:margin" coordsize="52699,80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">
                      <v:group id="Группа 66" o:spid="_x0000_s1036" style="position:absolute;left:955;top:16240;width:24331;height:22200" coordorigin="3968,-188" coordsize="22130,2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67" o:spid="_x0000_s1037" type="#_x0000_t120" style="position:absolute;left:3968;top:717;width:4255;height:4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31sIA&#10;AADbAAAADwAAAGRycy9kb3ducmV2LnhtbESP0WrCQBRE3wv+w3IF3+quCmmIriJCxJa+VP2AS/aa&#10;hGTvhuwa49+7hUIfh5k5w2x2o23FQL2vHWtYzBUI4sKZmksN10v+noLwAdlg65g0PMnDbjt522Bm&#10;3IN/aDiHUkQI+ww1VCF0mZS+qMiin7uOOHo311sMUfalND0+Ity2cqlUIi3WHBcq7OhQUdGc71ZD&#10;rlbN9euzUcpwnh5TO3wnzU3r2XTcr0EEGsN/+K99MhqSD/j9En+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3fWwgAAANsAAAAPAAAAAAAAAAAAAAAAAJgCAABkcnMvZG93&#10;bnJldi54bWxQSwUGAAAAAAQABAD1AAAAhwMAAAAA&#10;" fillcolor="#9bbb59" strokecolor="#71893f" strokeweight="2pt"/>
                        <v:shapetype id="_x0000_t32" coordsize="21600,21600" o:spt="32" o:oned="t" path="m,l21600,21600e" filled="f">
                          <v:path arrowok="t" fillok="f" o:connecttype="none"/>
                          <o:lock v:ext="edit" shapetype="t"/>
                        </v:shapetype>
                        <v:shape id="Прямая со стрелкой 68" o:spid="_x0000_s1038" type="#_x0000_t32" style="position:absolute;left:8412;top:2702;width:6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zz+r8AAADbAAAADwAAAGRycy9kb3ducmV2LnhtbERPz2vCMBS+C/4P4QneNO0EGZ1RdKDu&#10;qhbPj+at6da8xCba+t8vB2HHj+/3ajPYVjyoC41jBfk8A0FcOd1wraC87GfvIEJE1tg6JgVPCrBZ&#10;j0crLLTr+USPc6xFCuFQoAIToy+kDJUhi2HuPHHivl1nMSbY1VJ32Kdw28q3LFtKiw2nBoOePg1V&#10;v+e7VeDLhcu3t+dxX12ML/v8ulv8HJSaTobtB4hIQ/wXv9xfWsEyjU1f0g+Q6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Ozz+r8AAADbAAAADwAAAAAAAAAAAAAAAACh&#10;AgAAZHJzL2Rvd25yZXYueG1sUEsFBgAAAAAEAAQA+QAAAI0DAAAAAA==&#10;" strokeweight="1pt">
                          <v:stroke endarrow="block"/>
                        </v:shape>
                        <v:roundrect id="Скругленный прямоугольник 69" o:spid="_x0000_s1039" style="position:absolute;left:15369;top:-188;width:10729;height:4757;visibility:visible;mso-wrap-style:square;v-text-anchor:middle" arcsize="982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vVcEA&#10;AADbAAAADwAAAGRycy9kb3ducmV2LnhtbESP3YrCMBSE7xd8h3CEvVk0VaTUahR/ELx01Qc4Nsem&#10;2JyUJmr37Y0g7OUwM98w82Vna/Gg1leOFYyGCQjiwumKSwXn026QgfABWWPtmBT8kYflovc1x1y7&#10;J//S4xhKESHsc1RgQmhyKX1hyKIfuoY4elfXWgxRtqXULT4j3NZynCSptFhxXDDY0MZQcTverYLt&#10;aV1menc5YMgmP5ct1+najJT67nerGYhAXfgPf9p7rSCdwvtL/A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uL1XBAAAA2wAAAA8AAAAAAAAAAAAAAAAAmAIAAGRycy9kb3du&#10;cmV2LnhtbFBLBQYAAAAABAAEAPUAAACGAwAAAAA=&#10;" fillcolor="#a3c4ff" strokecolor="#4a7ebb">
                          <v:fill color2="#e5eeff" rotate="t" angle="180" colors="0 #a3c4ff;22938f #bfd5ff;1 #e5eeff" focus="100%" type="gradient"/>
                          <v:shadow on="t" color="black" opacity="24903f" origin=",.5" offset="0,.55556mm"/>
                          <v:textbox>
                            <w:txbxContent>
                              <w:p w:rsidR="00682608" w:rsidRPr="003A063C" w:rsidRDefault="00682608" w:rsidP="005F033C">
                                <w:pPr>
                                  <w:spacing w:line="240" w:lineRule="auto"/>
                                  <w:ind w:firstLine="0"/>
                                  <w:jc w:val="center"/>
                                  <w:rPr>
                                    <w:rFonts w:cs="Times New Roman"/>
                                    <w:sz w:val="20"/>
                                  </w:rPr>
                                </w:pPr>
                                <w:r>
                                  <w:rPr>
                                    <w:rFonts w:cs="Times New Roman"/>
                                    <w:sz w:val="20"/>
                                  </w:rPr>
                                  <w:t>С</w:t>
                                </w:r>
                                <w:r w:rsidRPr="003A063C">
                                  <w:rPr>
                                    <w:rFonts w:cs="Times New Roman"/>
                                    <w:sz w:val="20"/>
                                  </w:rPr>
                                  <w:t>бор</w:t>
                                </w:r>
                                <w:r w:rsidRPr="003A063C">
                                  <w:rPr>
                                    <w:sz w:val="20"/>
                                  </w:rPr>
                                  <w:t xml:space="preserve"> </w:t>
                                </w:r>
                                <w:r w:rsidRPr="003A063C">
                                  <w:rPr>
                                    <w:rFonts w:cs="Times New Roman"/>
                                    <w:sz w:val="20"/>
                                  </w:rPr>
                                  <w:t>данных</w:t>
                                </w:r>
                              </w:p>
                            </w:txbxContent>
                          </v:textbox>
                        </v:roundrect>
                        <v:roundrect id="Скругленный прямоугольник 70" o:spid="_x0000_s1040" style="position:absolute;left:12082;top:15460;width:10737;height:5373;visibility:visible;mso-wrap-style:square;v-text-anchor:middle" arcsize="982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0QFb8A&#10;AADbAAAADwAAAGRycy9kb3ducmV2LnhtbERPy4rCMBTdC/5DuMJsxKYOoqU2ig8ElzPVD7g216bY&#10;3JQmaufvJ4uBWR7Ou9gOthUv6n3jWME8SUEQV043XCu4Xk6zDIQPyBpbx6TghzxsN+NRgbl2b/6m&#10;VxlqEUPY56jAhNDlUvrKkEWfuI44cnfXWwwR9rXUPb5juG3lZ5oupcWGY4PBjg6Gqkf5tAqOl32d&#10;6dPtC0O2mN6O3C73Zq7Ux2TYrUEEGsK/+M991gpWcX38En+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jRAVvwAAANsAAAAPAAAAAAAAAAAAAAAAAJgCAABkcnMvZG93bnJl&#10;di54bWxQSwUGAAAAAAQABAD1AAAAhAMAAAAA&#10;" fillcolor="#a3c4ff" strokecolor="#4a7ebb">
                          <v:fill color2="#e5eeff" rotate="t" angle="180" colors="0 #a3c4ff;22938f #bfd5ff;1 #e5eeff" focus="100%" type="gradient"/>
                          <v:shadow on="t" color="black" opacity="24903f" origin=",.5" offset="0,.55556mm"/>
                          <v:textbox>
                            <w:txbxContent>
                              <w:p w:rsidR="00682608" w:rsidRPr="0058596B" w:rsidRDefault="00682608" w:rsidP="005F033C">
                                <w:pPr>
                                  <w:spacing w:line="240" w:lineRule="auto"/>
                                  <w:ind w:firstLine="0"/>
                                  <w:jc w:val="center"/>
                                  <w:rPr>
                                    <w:rFonts w:cs="Times New Roman"/>
                                    <w:sz w:val="22"/>
                                  </w:rPr>
                                </w:pPr>
                                <w:r>
                                  <w:rPr>
                                    <w:rFonts w:cs="Times New Roman"/>
                                    <w:sz w:val="20"/>
                                  </w:rPr>
                                  <w:t>Согласование данных</w:t>
                                </w:r>
                              </w:p>
                            </w:txbxContent>
                          </v:textbox>
                        </v:roundrect>
                      </v:group>
                      <v:group id="Группа 71" o:spid="_x0000_s1041" style="position:absolute;width:43484;height:15417" coordsize="43487,15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72" o:spid="_x0000_s1042" type="#_x0000_t132" style="position:absolute;top:531;width:11588;height:7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nTsUA&#10;AADbAAAADwAAAGRycy9kb3ducmV2LnhtbESP3WoCMRSE7wu+QziCN6VmtbS1q1G0IBYvxL8HOGxO&#10;N4ubkyVJdbdPbwqFXg4z8w0zW7S2FlfyoXKsYDTMQBAXTldcKjif1k8TECEia6wdk4KOAizmvYcZ&#10;5trd+EDXYyxFgnDIUYGJscmlDIUhi2HoGuLkfTlvMSbpS6k93hLc1nKcZa/SYsVpwWBDH4aKy/Hb&#10;KtiuHs36Z/XS+fdN1z3Tfjc6lzulBv12OQURqY3/4b/2p1bwNobfL+k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dOxQAAANsAAAAPAAAAAAAAAAAAAAAAAJgCAABkcnMv&#10;ZG93bnJldi54bWxQSwUGAAAAAAQABAD1AAAAigMAAAAA&#10;" fillcolor="window" strokecolor="#4f81bd" strokeweight="2pt">
                          <v:textbox>
                            <w:txbxContent>
                              <w:p w:rsidR="00682608" w:rsidRPr="0058596B" w:rsidRDefault="00682608" w:rsidP="005F033C">
                                <w:pPr>
                                  <w:spacing w:line="240" w:lineRule="auto"/>
                                  <w:ind w:firstLine="0"/>
                                  <w:jc w:val="center"/>
                                  <w:rPr>
                                    <w:rFonts w:cs="Times New Roman"/>
                                    <w:sz w:val="16"/>
                                  </w:rPr>
                                </w:pPr>
                                <w:r w:rsidRPr="0058596B">
                                  <w:rPr>
                                    <w:rFonts w:cs="Times New Roman"/>
                                    <w:sz w:val="16"/>
                                  </w:rPr>
                                  <w:t>База данных «</w:t>
                                </w:r>
                                <w:r>
                                  <w:rPr>
                                    <w:rFonts w:cs="Times New Roman"/>
                                    <w:sz w:val="16"/>
                                  </w:rPr>
                                  <w:t>Заказы на строительство</w:t>
                                </w:r>
                                <w:r w:rsidRPr="0058596B">
                                  <w:rPr>
                                    <w:rFonts w:cs="Times New Roman"/>
                                    <w:sz w:val="16"/>
                                  </w:rPr>
                                  <w:t>»</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73" o:spid="_x0000_s1043" type="#_x0000_t65" style="position:absolute;left:24773;width:7652;height:8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ctLwA&#10;AADbAAAADwAAAGRycy9kb3ducmV2LnhtbESPywrCMBBF94L/EEZwp6kPVKpRRBAUVz4+YGjGtthM&#10;ahK1/r0RBJeX+zjcxaoxlXiS86VlBYN+AoI4s7rkXMHlvO3NQPiArLGyTAre5GG1bLcWmGr74iM9&#10;TyEXcYR9igqKEOpUSp8VZND3bU0cvat1BkOULpfa4SuOm0oOk2QiDZYcCQXWtCkou50eJnI5ceP7&#10;5CoH+yPtDxmzuVesVLfTrOcgAjXhH/61d1rBdATfL/EH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5mdy0vAAAANsAAAAPAAAAAAAAAAAAAAAAAJgCAABkcnMvZG93bnJldi54&#10;bWxQSwUGAAAAAAQABAD1AAAAgQMAAAAA&#10;" adj="18000" fillcolor="window" strokecolor="#4f81bd" strokeweight="2pt">
                          <v:textbox>
                            <w:txbxContent>
                              <w:p w:rsidR="00682608" w:rsidRPr="0058596B" w:rsidRDefault="00682608" w:rsidP="005F033C">
                                <w:pPr>
                                  <w:spacing w:line="240" w:lineRule="auto"/>
                                  <w:ind w:firstLine="0"/>
                                  <w:jc w:val="center"/>
                                  <w:rPr>
                                    <w:rFonts w:cs="Times New Roman"/>
                                    <w:sz w:val="16"/>
                                    <w:szCs w:val="16"/>
                                  </w:rPr>
                                </w:pPr>
                                <w:r w:rsidRPr="0058596B">
                                  <w:rPr>
                                    <w:rFonts w:cs="Times New Roman"/>
                                    <w:sz w:val="16"/>
                                    <w:szCs w:val="16"/>
                                  </w:rPr>
                                  <w:t>Экспертные опросы</w:t>
                                </w:r>
                                <w:r>
                                  <w:rPr>
                                    <w:rFonts w:cs="Times New Roman"/>
                                    <w:sz w:val="16"/>
                                    <w:szCs w:val="16"/>
                                  </w:rPr>
                                  <w:t>, Анкетирование</w:t>
                                </w:r>
                              </w:p>
                            </w:txbxContent>
                          </v:textbox>
                        </v:shape>
                        <v:shape id="Загнутый угол 74" o:spid="_x0000_s1044" type="#_x0000_t65" style="position:absolute;left:13184;top:2020;width:8718;height:499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ChsIA&#10;AADbAAAADwAAAGRycy9kb3ducmV2LnhtbESPQUsDMRSE74L/ITyhN5so1cq2abFCiyAeupWeH5tn&#10;Nrh5WZK0u/33jSB4HGbmG2a5Hn0nzhSTC6zhYapAEDfBOLYavg7b+xcQKSMb7AKThgslWK9ub5ZY&#10;mTDwns51tqJAOFWooc25r6RMTUse0zT0xMX7DtFjLjJaaSIOBe47+ajUs/TouCy02NNbS81PffIa&#10;7O4pWjVuPo61kp9uc3Lsh1rryd34ugCRacz/4b/2u9Ewn8Hvl/ID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SYKGwgAAANsAAAAPAAAAAAAAAAAAAAAAAJgCAABkcnMvZG93&#10;bnJldi54bWxQSwUGAAAAAAQABAD1AAAAhwMAAAAA&#10;" adj="18000" fillcolor="window" strokecolor="#4f81bd" strokeweight="2pt">
                          <v:textbox>
                            <w:txbxContent>
                              <w:p w:rsidR="00682608" w:rsidRPr="0058596B" w:rsidRDefault="00682608" w:rsidP="005F033C">
                                <w:pPr>
                                  <w:spacing w:line="240" w:lineRule="auto"/>
                                  <w:ind w:firstLine="0"/>
                                  <w:jc w:val="center"/>
                                  <w:rPr>
                                    <w:rFonts w:cs="Times New Roman"/>
                                    <w:sz w:val="16"/>
                                    <w:szCs w:val="16"/>
                                  </w:rPr>
                                </w:pPr>
                                <w:r>
                                  <w:rPr>
                                    <w:rFonts w:cs="Times New Roman"/>
                                    <w:sz w:val="16"/>
                                    <w:szCs w:val="16"/>
                                  </w:rPr>
                                  <w:t>Материалы СМИ</w:t>
                                </w:r>
                              </w:p>
                            </w:txbxContent>
                          </v:textbox>
                        </v:shape>
                        <v:shape id="Загнутый угол 75" o:spid="_x0000_s1045" type="#_x0000_t65" style="position:absolute;left:34768;top:2551;width:8719;height:4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zhW7wA&#10;AADbAAAADwAAAGRycy9kb3ducmV2LnhtbESPywrCMBBF94L/EEZwp6nii2oUEQTFlY8PGJqxLTaT&#10;mkStf28EweXlPg53sWpMJZ7kfGlZwaCfgCDOrC45V3A5b3szED4ga6wsk4I3eVgt260Fptq++EjP&#10;U8hFHGGfooIihDqV0mcFGfR9WxNH72qdwRCly6V2+IrjppLDJJlIgyVHQoE1bQrKbqeHiVxO3Og+&#10;ucrB/kj7Q8Zs7hUr1e006zmIQE34h3/tnVYwHcP3S/wB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POFbvAAAANsAAAAPAAAAAAAAAAAAAAAAAJgCAABkcnMvZG93bnJldi54&#10;bWxQSwUGAAAAAAQABAD1AAAAgQMAAAAA&#10;" adj="18000" fillcolor="window" strokecolor="#4f81bd" strokeweight="2pt">
                          <v:textbox>
                            <w:txbxContent>
                              <w:p w:rsidR="00682608" w:rsidRPr="0058596B" w:rsidRDefault="00682608" w:rsidP="005F033C">
                                <w:pPr>
                                  <w:spacing w:line="240" w:lineRule="auto"/>
                                  <w:ind w:firstLine="0"/>
                                  <w:jc w:val="center"/>
                                  <w:rPr>
                                    <w:rFonts w:cs="Times New Roman"/>
                                    <w:sz w:val="16"/>
                                    <w:szCs w:val="16"/>
                                  </w:rPr>
                                </w:pPr>
                                <w:r>
                                  <w:rPr>
                                    <w:rFonts w:cs="Times New Roman"/>
                                    <w:sz w:val="16"/>
                                    <w:szCs w:val="16"/>
                                  </w:rPr>
                                  <w:t>Финансовая отчетность</w:t>
                                </w:r>
                              </w:p>
                            </w:txbxContent>
                          </v:textbox>
                        </v:shape>
                        <v:line id="Прямая соединительная линия 76" o:spid="_x0000_s1046" style="position:absolute;visibility:visible;mso-wrap-style:square" from="5528,11695" to="40084,1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Прямая соединительная линия 77" o:spid="_x0000_s1047" style="position:absolute;visibility:visible;mso-wrap-style:square" from="5528,8187" to="5528,1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Прямая соединительная линия 78" o:spid="_x0000_s1048" style="position:absolute;visibility:visible;mso-wrap-style:square" from="40084,8187" to="40084,1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Прямая соединительная линия 79" o:spid="_x0000_s1049" style="position:absolute;visibility:visible;mso-wrap-style:square" from="28814,8187" to="28814,1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Прямая соединительная линия 80" o:spid="_x0000_s1050" style="position:absolute;visibility:visible;mso-wrap-style:square" from="17543,8187" to="17543,1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1" o:spid="_x0000_s1051" type="#_x0000_t67" style="position:absolute;left:19989;top:11697;width:2552;height:3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CHk8MA&#10;AADbAAAADwAAAGRycy9kb3ducmV2LnhtbESPQWsCMRSE74X+h/AK3rqJRcRujVIKtno02vb62Lzu&#10;Lm5e1k2qq7/eCILHYWa+Yabz3jXiQF2oPWsYZgoEceFtzaWG7WbxPAERIrLFxjNpOFGA+ezxYYq5&#10;9Ude08HEUiQIhxw1VDG2uZShqMhhyHxLnLw/3zmMSXaltB0eE9w18kWpsXRYc1qosKWPioqd+Xca&#10;fsd9s3Kbnfr8fjV7/Dkb9TUyWg+e+vc3EJH6eA/f2kurYTKE65f0A+Ts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CHk8MAAADbAAAADwAAAAAAAAAAAAAAAACYAgAAZHJzL2Rv&#10;d25yZXYueG1sUEsFBgAAAAAEAAQA9QAAAIgDAAAAAA==&#10;" adj="14194" fillcolor="window" strokecolor="windowText"/>
                      </v:group>
                      <v:shape id="Прямая со стрелкой 82" o:spid="_x0000_s1052" type="#_x0000_t32" style="position:absolute;left:17830;top:21264;width:0;height:115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gi6sIAAADbAAAADwAAAGRycy9kb3ducmV2LnhtbESPQWsCMRSE70L/Q3iF3jS7CkVWo1jB&#10;tld18fzYPDerm5d0E93135tCocdhZr5hluvBtuJOXWgcK8gnGQjiyumGawXlcTeegwgRWWPrmBQ8&#10;KMB69TJaYqFdz3u6H2ItEoRDgQpMjL6QMlSGLIaJ88TJO7vOYkyyq6XusE9w28pplr1Liw2nBYOe&#10;toaq6+FmFfhy5vLNz+NrVx2NL/v89DG7fCr19jpsFiAiDfE//Nf+1grmU/j9kn6A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gi6sIAAADbAAAADwAAAAAAAAAAAAAA&#10;AAChAgAAZHJzL2Rvd25yZXYueG1sUEsFBgAAAAAEAAQA+QAAAJADAAAAAA==&#10;" strokeweight="1pt">
                        <v:stroke endarrow="block"/>
                      </v:shape>
                      <v:shapetype id="_x0000_t4" coordsize="21600,21600" o:spt="4" path="m10800,l,10800,10800,21600,21600,10800xe">
                        <v:stroke joinstyle="miter"/>
                        <v:path gradientshapeok="t" o:connecttype="rect" textboxrect="5400,5400,16200,16200"/>
                      </v:shapetype>
                      <v:shape id="Ромб 83" o:spid="_x0000_s1053" type="#_x0000_t4" style="position:absolute;left:12440;top:63262;width:7226;height:4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VeMIA&#10;AADbAAAADwAAAGRycy9kb3ducmV2LnhtbESPzWrDMBCE74W8g9hAb43sFFrjWDYlIVByq5PcF2v9&#10;Q62VYqmJ8/ZRodDjMDPfMEU1m1FcafKDZQXpKgFB3Fg9cKfgdNy/ZCB8QNY4WiYFd/JQlYunAnNt&#10;b/xF1zp0IkLY56igD8HlUvqmJ4N+ZR1x9Fo7GQxRTp3UE94i3IxynSRv0uDAcaFHR9uemu/6xyjY&#10;Xty9znbv9eG4C64xabuX51ap5+X8sQERaA7/4b/2p1aQvcLvl/gDZP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5V4wgAAANsAAAAPAAAAAAAAAAAAAAAAAJgCAABkcnMvZG93&#10;bnJldi54bWxQSwUGAAAAAAQABAD1AAAAhwMAAAAA&#10;" fillcolor="window" strokecolor="windowText" strokeweight="2pt">
                        <v:textbox>
                          <w:txbxContent>
                            <w:p w:rsidR="00682608" w:rsidRPr="00741D61" w:rsidRDefault="00682608" w:rsidP="005F033C">
                              <w:pPr>
                                <w:jc w:val="center"/>
                                <w:rPr>
                                  <w:rFonts w:cs="Times New Roman"/>
                                  <w:b/>
                                  <w:sz w:val="20"/>
                                </w:rPr>
                              </w:pPr>
                              <w:r w:rsidRPr="00741D61">
                                <w:rPr>
                                  <w:rFonts w:cs="Times New Roman"/>
                                  <w:b/>
                                  <w:sz w:val="20"/>
                                </w:rPr>
                                <w:t>Х</w:t>
                              </w:r>
                            </w:p>
                          </w:txbxContent>
                        </v:textbox>
                      </v:shape>
                      <v:shape id="Прямая со стрелкой 84" o:spid="_x0000_s1054" type="#_x0000_t32" style="position:absolute;left:21901;top:36436;width:104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v:shape>
                      <v:shape id="Прямая со стрелкой 85" o:spid="_x0000_s1055" type="#_x0000_t32" style="position:absolute;left:36030;top:21122;width:0;height:130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Fhw8QAAADbAAAADwAAAGRycy9kb3ducmV2LnhtbESPT2sCMRDF7wW/Q5iCt5qt2CJbs0sR&#10;RAu9+OfgcdhMN2uTyZpEXb99Uyj0+Hjzfm/eoh6cFVcKsfOs4HlSgCBuvO64VXDYr57mIGJC1mg9&#10;k4I7Rair0cMCS+1vvKXrLrUiQziWqMCk1JdSxsaQwzjxPXH2vnxwmLIMrdQBbxnurJwWxat02HFu&#10;MNjT0lDzvbu4/Mbp9GntWt7b7ex8DNP16mNmrFLjx+H9DUSiIf0f/6U3WsH8BX63ZADI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gWHDxAAAANsAAAAPAAAAAAAAAAAA&#10;AAAAAKECAABkcnMvZG93bnJldi54bWxQSwUGAAAAAAQABAD5AAAAkgMAAAAA&#10;" strokeweight="1pt">
                        <v:stroke endarrow="block"/>
                      </v:shape>
                      <v:roundrect id="Скругленный прямоугольник 86" o:spid="_x0000_s1056" style="position:absolute;left:30570;top:16104;width:11055;height:5160;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3MAA&#10;AADbAAAADwAAAGRycy9kb3ducmV2LnhtbESP3YrCMBSE7xd8h3AE79bUBf+qUVxR6K0/D3Bojm2x&#10;OalJrPXtjSB4OczMN8xy3ZlatOR8ZVnBaJiAIM6trrhQcD7tf2cgfEDWWFsmBU/ysF71fpaYavvg&#10;A7XHUIgIYZ+igjKEJpXS5yUZ9EPbEEfvYp3BEKUrpHb4iHBTy78kmUiDFceFEhvalpRfj3ejwEwP&#10;dpztLm39v5lnebiN7q7bKzXod5sFiEBd+IY/7UwrmE3g/SX+A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2t3MAAAADbAAAADwAAAAAAAAAAAAAAAACYAgAAZHJzL2Rvd25y&#10;ZXYueG1sUEsFBgAAAAAEAAQA9QAAAIUDAAAAAA==&#10;" fillcolor="#a3c4ff" strokecolor="#4a7ebb">
                        <v:fill color2="#e5eeff" rotate="t" angle="180" colors="0 #a3c4ff;22938f #bfd5ff;1 #e5eeff" focus="100%" type="gradient"/>
                        <v:shadow on="t" color="black" opacity="24903f" origin=",.5" offset="0,.55556mm"/>
                        <v:textbox>
                          <w:txbxContent>
                            <w:p w:rsidR="00682608" w:rsidRPr="003A063C" w:rsidRDefault="00682608" w:rsidP="005F033C">
                              <w:pPr>
                                <w:ind w:firstLine="0"/>
                                <w:jc w:val="center"/>
                                <w:rPr>
                                  <w:rFonts w:cs="Times New Roman"/>
                                  <w:sz w:val="20"/>
                                  <w:szCs w:val="20"/>
                                </w:rPr>
                              </w:pPr>
                              <w:r w:rsidRPr="003A063C">
                                <w:rPr>
                                  <w:rFonts w:cs="Times New Roman"/>
                                  <w:sz w:val="20"/>
                                  <w:szCs w:val="20"/>
                                </w:rPr>
                                <w:t>Подготовка данных</w:t>
                              </w:r>
                            </w:p>
                          </w:txbxContent>
                        </v:textbox>
                      </v:roundrect>
                      <v:group id="Группа 87" o:spid="_x0000_s1057" style="position:absolute;left:23200;top:21264;width:18489;height:15172" coordorigin="-1702,-1800" coordsize="18499,15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Прямая со стрелкой 88" o:spid="_x0000_s1058" type="#_x0000_t32" style="position:absolute;left:-1702;top:-1800;width:0;height:94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DOXcMAAADbAAAADwAAAGRycy9kb3ducmV2LnhtbESPwWoCMRCG7wXfIYzQW80qUmRrFBHE&#10;FnrReuhx2Ew3a5PJmqS6vn3nUOhx+Of/5pvlegheXSnlLrKB6aQCRdxE23Fr4PSxe1qAygXZoo9M&#10;Bu6UYb0aPSyxtvHGB7oeS6sEwrlGA66UvtY6N44C5knsiSX7iilgkTG12ia8CTx4PauqZx2wY7ng&#10;sKeto+b7+BNE43x+936v7+1hfvlMs/3ube68MY/jYfMCqtBQ/pf/2q/WwEJk5RcBgF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Azl3DAAAA2wAAAA8AAAAAAAAAAAAA&#10;AAAAoQIAAGRycy9kb3ducmV2LnhtbFBLBQYAAAAABAAEAPkAAACRAwAAAAA=&#10;" strokeweight="1pt">
                          <v:stroke endarrow="block"/>
                        </v:shape>
                        <v:line id="Прямая соединительная линия 89" o:spid="_x0000_s1059" style="position:absolute;flip:y;visibility:visible;mso-wrap-style:square" from="-1702,7655" to="16796,7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vHj8IAAADbAAAADwAAAGRycy9kb3ducmV2LnhtbESPzYrCMBSF94LvEK7gRjTVhdhqFBEE&#10;EWahI6i7S3Ntq81NaaLtvL0RhFkezs/HWaxaU4oX1a6wrGA8ikAQp1YXnCk4/W6HMxDOI2ssLZOC&#10;P3KwWnY7C0y0bfhAr6PPRBhhl6CC3PsqkdKlORl0I1sRB+9ma4M+yDqTusYmjJtSTqJoKg0WHAg5&#10;VrTJKX0cnyZA7pvs+nOn9Byfq30zHQ+ay+WpVL/XrucgPLX+P/xt77SCWQyfL+EHyO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vHj8IAAADbAAAADwAAAAAAAAAAAAAA&#10;AAChAgAAZHJzL2Rvd25yZXYueG1sUEsFBgAAAAAEAAQA+QAAAJADAAAAAA==&#10;" strokeweight="1pt"/>
                        <v:line id="Прямая соединительная линия 90" o:spid="_x0000_s1060" style="position:absolute;visibility:visible;mso-wrap-style:square" from="16795,7659" to="16795,13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3lEr8AAADbAAAADwAAAGRycy9kb3ducmV2LnhtbERPzYrCMBC+C75DGGFvmupBtBpF1AXF&#10;w6K7DzA2Y1NtJiXJatenN4cFjx/f/3zZ2lrcyYfKsYLhIANBXDhdcang5/uzPwERIrLG2jEp+KMA&#10;y0W3M8dcuwcf6X6KpUghHHJUYGJscilDYchiGLiGOHEX5y3GBH0ptcdHCre1HGXZWFqsODUYbGht&#10;qLidfq2CvT8fbsNnaeSZ935bf22mwV6V+ui1qxmISG18i//dO61gmtanL+kHy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I3lEr8AAADbAAAADwAAAAAAAAAAAAAAAACh&#10;AgAAZHJzL2Rvd25yZXYueG1sUEsFBgAAAAAEAAQA+QAAAI0DAAAAAA==&#10;" strokeweight="1pt"/>
                        <v:line id="Прямая соединительная линия 91" o:spid="_x0000_s1061" style="position:absolute;flip:y;visibility:visible;mso-wrap-style:square" from="14607,13370" to="16727,13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dVMQAAADbAAAADwAAAGRycy9kb3ducmV2LnhtbESPS4vCMBSF9wP+h3AFN4OmdSHaaSqD&#10;IIjgwgeou0tzp63T3JQm2vrvjTAwy8N5fJx02ZtaPKh1lWUF8SQCQZxbXXGh4HRcj+cgnEfWWFsm&#10;BU9ysMwGHykm2na8p8fBFyKMsEtQQel9k0jp8pIMuoltiIP3Y1uDPsi2kLrFLoybWk6jaCYNVhwI&#10;JTa0Kin/PdxNgNxWxXV3o/y8ODfbbhZ/dpfLXanRsP/+AuGp9//hv/ZGK1jE8P4SfoDM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F1UxAAAANsAAAAPAAAAAAAAAAAA&#10;AAAAAKECAABkcnMvZG93bnJldi54bWxQSwUGAAAAAAQABAD5AAAAkgMAAAAA&#10;" strokeweight="1pt"/>
                      </v:group>
                      <v:roundrect id="Скругленный прямоугольник 92" o:spid="_x0000_s1062" style="position:absolute;left:30434;top:40938;width:12434;height:70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e7cUA&#10;AADbAAAADwAAAGRycy9kb3ducmV2LnhtbESPT4vCMBTE74LfITzBi2iqgmg1igqi7GHBP6DHR/Ns&#10;i81LbaLW/fSbhQWPw8z8hpktalOIJ1Uut6yg34tAECdW55wqOB033TEI55E1FpZJwZscLObNxgxj&#10;bV+8p+fBpyJA2MWoIPO+jKV0SUYGXc+WxMG72sqgD7JKpa7wFeCmkIMoGkmDOYeFDEtaZ5TcDg+j&#10;4DLa6m88raLb5Kfzdd4OL/k93SnVbtXLKQhPtf+E/9s7rWAygL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N7txQAAANsAAAAPAAAAAAAAAAAAAAAAAJgCAABkcnMv&#10;ZG93bnJldi54bWxQSwUGAAAAAAQABAD1AAAAigMAAAAA&#10;" fillcolor="#a3c4ff" strokecolor="#4a7ebb">
                        <v:fill color2="#e5eeff" rotate="t" angle="180" colors="0 #a3c4ff;22938f #bfd5ff;1 #e5eeff" focus="100%" type="gradient"/>
                        <v:shadow on="t" color="black" opacity="24903f" origin=",.5" offset="0,.55556mm"/>
                        <v:textbox>
                          <w:txbxContent>
                            <w:p w:rsidR="00682608" w:rsidRPr="00741D61" w:rsidRDefault="00682608" w:rsidP="005F033C">
                              <w:pPr>
                                <w:spacing w:line="240" w:lineRule="auto"/>
                                <w:ind w:firstLine="0"/>
                                <w:jc w:val="center"/>
                                <w:rPr>
                                  <w:rFonts w:cs="Times New Roman"/>
                                  <w:sz w:val="20"/>
                                </w:rPr>
                              </w:pPr>
                              <w:r w:rsidRPr="00741D61">
                                <w:rPr>
                                  <w:rFonts w:cs="Times New Roman"/>
                                  <w:sz w:val="20"/>
                                </w:rPr>
                                <w:t>Определение ключевых переменных</w:t>
                              </w:r>
                            </w:p>
                          </w:txbxContent>
                        </v:textbox>
                      </v:roundrect>
                      <v:line id="Прямая соединительная линия 93" o:spid="_x0000_s1063" style="position:absolute;visibility:visible;mso-wrap-style:square" from="52659,18286" to="52659,4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97ZcMAAADbAAAADwAAAGRycy9kb3ducmV2LnhtbESP3WoCMRSE7wXfIRyhd5q1Ba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fe2XDAAAA2wAAAA8AAAAAAAAAAAAA&#10;AAAAoQIAAGRycy9kb3ducmV2LnhtbFBLBQYAAAAABAAEAPkAAACRAwAAAAA=&#10;" strokeweight="1pt"/>
                      <v:shape id="Прямая со стрелкой 94" o:spid="_x0000_s1064" type="#_x0000_t32" style="position:absolute;left:42868;top:44669;width:979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RShcQAAADbAAAADwAAAGRycy9kb3ducmV2LnhtbESPT2sCMRDF74V+hzBCbzWrLMWuRpGC&#10;2EIv/jn0OGzGzWoy2Saprt++EQSPjzfv9+bNFr2z4kwhtp4VjIYFCOLa65YbBfvd6nUCIiZkjdYz&#10;KbhShMX8+WmGlfYX3tB5mxqRIRwrVGBS6iopY23IYRz6jjh7Bx8cpixDI3XAS4Y7K8dF8SYdtpwb&#10;DHb0Yag+bf9cfuN4/LZ2La/Npvz9CeP16qs0VqmXQb+cgkjUp8fxPf2pFbyXcNuSAS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FFKFxAAAANsAAAAPAAAAAAAAAAAA&#10;AAAAAKECAABkcnMvZG93bnJldi54bWxQSwUGAAAAAAQABAD5AAAAkgMAAAAA&#10;" strokeweight="1pt">
                        <v:stroke endarrow="block"/>
                      </v:shape>
                      <v:line id="Прямая соединительная линия 95" o:spid="_x0000_s1065" style="position:absolute;visibility:visible;mso-wrap-style:square" from="41625,18286" to="52699,1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pGisMAAADbAAAADwAAAGRycy9kb3ducmV2LnhtbESP3WoCMRSE7wXfIRyhd5q1UK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6RorDAAAA2wAAAA8AAAAAAAAAAAAA&#10;AAAAoQIAAGRycy9kb3ducmV2LnhtbFBLBQYAAAAABAAEAPkAAACRAwAAAAA=&#10;" strokeweight="1pt"/>
                      <v:roundrect id="Скругленный прямоугольник 96" o:spid="_x0000_s1066" style="position:absolute;left:9777;top:41552;width:11903;height:70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7sYA&#10;AADbAAAADwAAAGRycy9kb3ducmV2LnhtbESPQWvCQBSE7wX/w/IKvZS60UJoUlfRghg8CNpAPT6y&#10;r0kw+zbNbk3qr3cFocdhZr5hZovBNOJMnastK5iMIxDEhdU1lwryz/XLGwjnkTU2lknBHzlYzEcP&#10;M0y17XlP54MvRYCwS1FB5X2bSumKigy6sW2Jg/dtO4M+yK6UusM+wE0jp1EUS4M1h4UKW/qoqDgd&#10;fo2CY7zRO8xX0Sm5PG+/Nq/H+qfMlHp6HJbvIDwN/j98b2daQRLD7Uv4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Y7sYAAADbAAAADwAAAAAAAAAAAAAAAACYAgAAZHJz&#10;L2Rvd25yZXYueG1sUEsFBgAAAAAEAAQA9QAAAIsDAAAAAA==&#10;" fillcolor="#a3c4ff" strokecolor="#4a7ebb">
                        <v:fill color2="#e5eeff" rotate="t" angle="180" colors="0 #a3c4ff;22938f #bfd5ff;1 #e5eeff" focus="100%" type="gradient"/>
                        <v:shadow on="t" color="black" opacity="24903f" origin=",.5" offset="0,.55556mm"/>
                        <v:textbox>
                          <w:txbxContent>
                            <w:p w:rsidR="00682608" w:rsidRPr="00741D61" w:rsidRDefault="00682608" w:rsidP="005F033C">
                              <w:pPr>
                                <w:spacing w:line="240" w:lineRule="auto"/>
                                <w:ind w:firstLine="0"/>
                                <w:jc w:val="center"/>
                                <w:rPr>
                                  <w:rFonts w:cs="Times New Roman"/>
                                  <w:sz w:val="20"/>
                                  <w:lang w:val="en-US"/>
                                </w:rPr>
                              </w:pPr>
                              <w:r>
                                <w:rPr>
                                  <w:rFonts w:cs="Times New Roman"/>
                                  <w:sz w:val="20"/>
                                </w:rPr>
                                <w:t xml:space="preserve">Консолидация в </w:t>
                              </w:r>
                              <w:r>
                                <w:rPr>
                                  <w:rFonts w:cs="Times New Roman"/>
                                  <w:sz w:val="20"/>
                                  <w:lang w:val="en-US"/>
                                </w:rPr>
                                <w:t>QlikView</w:t>
                              </w:r>
                            </w:p>
                          </w:txbxContent>
                        </v:textbox>
                      </v:roundrect>
                      <v:roundrect id="Скругленный прямоугольник 98" o:spid="_x0000_s1067" style="position:absolute;left:10204;top:52312;width:11903;height:70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TpB8QA&#10;AADbAAAADwAAAGRycy9kb3ducmV2LnhtbERPTWvCQBC9C/0Pywi9SLNpC1Jj1tAKRelBqA2Y45Ad&#10;k5DsbMxuNe2vdw+Cx8f7TrPRdOJMg2ssK3iOYhDEpdUNVwryn8+nNxDOI2vsLJOCP3KQrR4mKSba&#10;XvibzntfiRDCLkEFtfd9IqUrazLoItsTB+5oB4M+wKGSesBLCDedfInjuTTYcGiosad1TWW7/zUK&#10;ivlG7zD/iNvF/+zrsHktmlO1VepxOr4vQXga/V18c2+1gkUYG76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k6QfEAAAA2wAAAA8AAAAAAAAAAAAAAAAAmAIAAGRycy9k&#10;b3ducmV2LnhtbFBLBQYAAAAABAAEAPUAAACJAwAAAAA=&#10;" fillcolor="#a3c4ff" strokecolor="#4a7ebb">
                        <v:fill color2="#e5eeff" rotate="t" angle="180" colors="0 #a3c4ff;22938f #bfd5ff;1 #e5eeff" focus="100%" type="gradient"/>
                        <v:shadow on="t" color="black" opacity="24903f" origin=",.5" offset="0,.55556mm"/>
                        <v:textbox>
                          <w:txbxContent>
                            <w:p w:rsidR="00682608" w:rsidRPr="00741D61" w:rsidRDefault="00682608" w:rsidP="005F033C">
                              <w:pPr>
                                <w:spacing w:line="240" w:lineRule="auto"/>
                                <w:ind w:firstLine="0"/>
                                <w:jc w:val="center"/>
                                <w:rPr>
                                  <w:rFonts w:cs="Times New Roman"/>
                                  <w:sz w:val="20"/>
                                </w:rPr>
                              </w:pPr>
                              <w:r>
                                <w:rPr>
                                  <w:rFonts w:cs="Times New Roman"/>
                                  <w:sz w:val="20"/>
                                </w:rPr>
                                <w:t>Разработка гипотез</w:t>
                              </w:r>
                            </w:p>
                          </w:txbxContent>
                        </v:textbox>
                      </v:roundrect>
                      <v:shape id="Прямая со стрелкой 99" o:spid="_x0000_s1068" type="#_x0000_t32" style="position:absolute;left:16051;top:48569;width:52;height:3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vsUAAADbAAAADwAAAGRycy9kb3ducmV2LnhtbESPQWvCQBSE70L/w/IKvekmPZQmuoZS&#10;UIrSQ1WC3h7Z1yQ0+zbsrhr99V1B8DjMzDfMrBhMJ07kfGtZQTpJQBBXVrdcK9htF+N3ED4ga+ws&#10;k4ILeSjmT6MZ5tqe+YdOm1CLCGGfo4ImhD6X0lcNGfQT2xNH79c6gyFKV0vt8BzhppOvSfImDbYc&#10;Fxrs6bOh6m9zNAr26+xYXspvWpVptjqgM/66XSr18jx8TEEEGsIjfG9/aQVZBrcv8Q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CvsUAAADbAAAADwAAAAAAAAAA&#10;AAAAAAChAgAAZHJzL2Rvd25yZXYueG1sUEsFBgAAAAAEAAQA+QAAAJMDAAAAAA==&#10;">
                        <v:stroke endarrow="block"/>
                      </v:shape>
                      <v:roundrect id="Скругленный прямоугольник 100" o:spid="_x0000_s1069" style="position:absolute;left:31245;top:63156;width:13196;height:54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5sS8cA&#10;AADcAAAADwAAAGRycy9kb3ducmV2LnhtbESPT2sCQQzF7wW/w5BCL0VnrCC6dRQtFMVDwT9Qj2En&#10;3V3cyWx3prr66ZtDobeE9/LeL7NF52t1oTZWgS0MBwYUcR5cxYWF4+G9PwEVE7LDOjBZuFGExbz3&#10;MMPMhSvv6LJPhZIQjhlaKFNqMq1jXpLHOAgNsWhfofWYZG0L7Vq8Sriv9YsxY+2xYmkosaG3kvLz&#10;/sdbOI3X7gOPK3Oe3p+3n+vRqfouNtY+PXbLV1CJuvRv/rveOME3gi/PyAR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ebEv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rsidR="00682608" w:rsidRPr="007D5FAA" w:rsidRDefault="00682608" w:rsidP="005F033C">
                              <w:pPr>
                                <w:ind w:firstLine="0"/>
                                <w:jc w:val="center"/>
                                <w:rPr>
                                  <w:rFonts w:cs="Times New Roman"/>
                                  <w:sz w:val="20"/>
                                </w:rPr>
                              </w:pPr>
                              <w:r>
                                <w:rPr>
                                  <w:rFonts w:cs="Times New Roman"/>
                                  <w:sz w:val="20"/>
                                </w:rPr>
                                <w:t>Согласование</w:t>
                              </w:r>
                            </w:p>
                          </w:txbxContent>
                        </v:textbox>
                      </v:roundrect>
                      <v:roundrect id="Скругленный прямоугольник 101" o:spid="_x0000_s1070" style="position:absolute;left:31577;top:51528;width:14241;height:7018;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3fsAA&#10;AADcAAAADwAAAGRycy9kb3ducmV2LnhtbERPS2rDMBDdF3IHMYHuGtmFtIkTJTglBm+T9gCDNbFN&#10;rJEjyZ/evioUupvH+87+OJtOjOR8a1lBukpAEFdWt1wr+PosXjYgfEDW2FkmBd/k4XhYPO0x03bi&#10;C43XUIsYwj5DBU0IfSalrxoy6Fe2J47czTqDIUJXS+1wiuGmk69J8iYNthwbGuzpo6Hqfh2MAvN+&#10;sevyfBu7U74tq/BIBzcXSj0v53wHItAc/sV/7lLH+UkKv8/EC+Th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v3fsAAAADcAAAADwAAAAAAAAAAAAAAAACYAgAAZHJzL2Rvd25y&#10;ZXYueG1sUEsFBgAAAAAEAAQA9QAAAIUDAAAAAA==&#10;" fillcolor="#a3c4ff" strokecolor="#4a7ebb">
                        <v:fill color2="#e5eeff" rotate="t" angle="180" colors="0 #a3c4ff;22938f #bfd5ff;1 #e5eeff" focus="100%" type="gradient"/>
                        <v:shadow on="t" color="black" opacity="24903f" origin=",.5" offset="0,.55556mm"/>
                        <v:textbox>
                          <w:txbxContent>
                            <w:p w:rsidR="00682608" w:rsidRPr="00741D61" w:rsidRDefault="00682608" w:rsidP="005F033C">
                              <w:pPr>
                                <w:spacing w:line="240" w:lineRule="auto"/>
                                <w:ind w:firstLine="0"/>
                                <w:jc w:val="center"/>
                                <w:rPr>
                                  <w:rFonts w:cs="Times New Roman"/>
                                  <w:sz w:val="20"/>
                                </w:rPr>
                              </w:pPr>
                              <w:r>
                                <w:rPr>
                                  <w:rFonts w:cs="Times New Roman"/>
                                  <w:sz w:val="20"/>
                                </w:rPr>
                                <w:t>Сбор результатов в маркетинговое исследование</w:t>
                              </w:r>
                            </w:p>
                          </w:txbxContent>
                        </v:textbox>
                      </v:roundrect>
                      <v:shape id="Прямая со стрелкой 102" o:spid="_x0000_s1071" type="#_x0000_t32" style="position:absolute;left:22107;top:55356;width:9517;height: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e7ycMAAADcAAAADwAAAGRycy9kb3ducmV2LnhtbESPQWsCMRCF70L/QxihN826SCmrUUQQ&#10;LfSi9eBx2Iyb1WSyTaKu/74pFHqb4b3vzZv5sndW3CnE1rOCybgAQVx73XKj4Pi1Gb2DiAlZo/VM&#10;Cp4UYbl4Gcyx0v7Be7ofUiNyCMcKFZiUukrKWBtyGMe+I87a2QeHKa+hkTrgI4c7K8uieJMOW84X&#10;DHa0NlRfDzeXa1wun9Zu5bPZT79PodxuPqbGKvU67FczEIn69G/+o3c6c0UJv8/kCe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3u8nDAAAA3AAAAA8AAAAAAAAAAAAA&#10;AAAAoQIAAGRycy9kb3ducmV2LnhtbFBLBQYAAAAABAAEAPkAAACRAwAAAAA=&#10;" strokeweight="1pt">
                        <v:stroke endarrow="block"/>
                      </v:shape>
                      <v:shape id="Прямая со стрелкой 103" o:spid="_x0000_s1072" type="#_x0000_t32" style="position:absolute;left:19306;top:65538;width:11581;height: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seUsUAAADcAAAADwAAAGRycy9kb3ducmV2LnhtbESPQWsCMRCF74X+hzAFbzVbFZGtWZGC&#10;qNCLtgePw2a62TWZbJNU13/fFAreZnjve/NmuRqcFRcKsfWs4GVcgCCuvW65UfD5sXlegIgJWaP1&#10;TApuFGFVPT4ssdT+yge6HFMjcgjHEhWYlPpSylgbchjHvifO2pcPDlNeQyN1wGsOd1ZOimIuHbac&#10;Lxjs6c1QfT7+uFyj696t3cpbc5h9n8Jku9nPjFVq9DSsX0EkGtLd/E/vdOaKKfw9kyeQ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seUsUAAADcAAAADwAAAAAAAAAA&#10;AAAAAAChAgAAZHJzL2Rvd25yZXYueG1sUEsFBgAAAAAEAAQA+QAAAJMDAAAAAA==&#10;" strokeweight="1pt">
                        <v:stroke endarrow="block"/>
                      </v:shape>
                      <v:shape id="Ромб 104" o:spid="_x0000_s1073" type="#_x0000_t4" style="position:absolute;left:32481;top:34197;width:7021;height:4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4KG78A&#10;AADcAAAADwAAAGRycy9kb3ducmV2LnhtbERPS4vCMBC+C/sfwix407SLqFRjEUVY9mbV+9BMH9hM&#10;sk1W67/fCIK3+fies84H04kb9b61rCCdJiCIS6tbrhWcT4fJEoQPyBo7y6TgQR7yzcdojZm2dz7S&#10;rQi1iCHsM1TQhOAyKX3ZkEE/tY44cpXtDYYI+1rqHu8x3HTyK0nm0mDLsaFBR7uGymvxZxTsft2j&#10;WO4Xxc9pH1xp0uogL5VS489huwIRaAhv8cv9reP8ZAbPZ+IF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jgobvwAAANwAAAAPAAAAAAAAAAAAAAAAAJgCAABkcnMvZG93bnJl&#10;di54bWxQSwUGAAAAAAQABAD1AAAAhAMAAAAA&#10;" fillcolor="window" strokecolor="windowText" strokeweight="2pt">
                        <v:textbox>
                          <w:txbxContent>
                            <w:p w:rsidR="00682608" w:rsidRPr="00741D61" w:rsidRDefault="00682608" w:rsidP="005F033C">
                              <w:pPr>
                                <w:jc w:val="center"/>
                                <w:rPr>
                                  <w:rFonts w:cs="Times New Roman"/>
                                  <w:b/>
                                  <w:sz w:val="20"/>
                                </w:rPr>
                              </w:pPr>
                              <w:r w:rsidRPr="00741D61">
                                <w:rPr>
                                  <w:rFonts w:cs="Times New Roman"/>
                                  <w:b/>
                                  <w:sz w:val="20"/>
                                </w:rPr>
                                <w:t>Х</w:t>
                              </w:r>
                            </w:p>
                          </w:txbxContent>
                        </v:textbox>
                      </v:shape>
                      <v:shape id="Прямая со стрелкой 105" o:spid="_x0000_s1074" type="#_x0000_t32" style="position:absolute;left:16013;top:59329;width:35;height:39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QtwcEAAADcAAAADwAAAGRycy9kb3ducmV2LnhtbERPTWvCQBC9C/6HZYReRHctaCR1FRFK&#10;69FYqsdpdpqEZmdDdmviv3cFwds83uesNr2txYVaXznWMJsqEMS5MxUXGr6O75MlCB+QDdaOScOV&#10;PGzWw8EKU+M6PtAlC4WIIexT1FCG0KRS+rwki37qGuLI/brWYoiwLaRpsYvhtpavSi2kxYpjQ4kN&#10;7UrK/7J/q4HPpGRiDuOPU5bsVfddqJ+w1fpl1G/fQATqw1P8cH+aOF/N4f5MvEC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hC3BwQAAANwAAAAPAAAAAAAAAAAAAAAA&#10;AKECAABkcnMvZG93bnJldi54bWxQSwUGAAAAAAQABAD5AAAAjwMAAAAA&#10;" strokeweight="1pt">
                        <v:stroke endarrow="block"/>
                      </v:shape>
                      <v:roundrect id="Скругленный прямоугольник 106" o:spid="_x0000_s1075" style="position:absolute;left:10204;top:73075;width:11903;height:70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tRpMQA&#10;AADcAAAADwAAAGRycy9kb3ducmV2LnhtbERPTWvCQBC9C/0Pywi9iO62hVCjq7SFongQagU9Dtkx&#10;CWZn0+w2Sf31riD0No/3OfNlbyvRUuNLxxqeJgoEceZMybmG/ffn+BWED8gGK8ek4Y88LBcPgzmm&#10;xnX8Re0u5CKGsE9RQxFCnUrps4Is+omriSN3co3FEGGTS9NgF8NtJZ+VSqTFkmNDgTV9FJSdd79W&#10;wzFZmS3u39V5ehltDquXY/mTr7V+HPZvMxCB+vAvvrvXJs5XCdyeiR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7UaTEAAAA3AAAAA8AAAAAAAAAAAAAAAAAmAIAAGRycy9k&#10;b3ducmV2LnhtbFBLBQYAAAAABAAEAPUAAACJAwAAAAA=&#10;" fillcolor="#a3c4ff" strokecolor="#4a7ebb">
                        <v:fill color2="#e5eeff" rotate="t" angle="180" colors="0 #a3c4ff;22938f #bfd5ff;1 #e5eeff" focus="100%" type="gradient"/>
                        <v:shadow on="t" color="black" opacity="24903f" origin=",.5" offset="0,.55556mm"/>
                        <v:textbox>
                          <w:txbxContent>
                            <w:p w:rsidR="00682608" w:rsidRPr="00741D61" w:rsidRDefault="00682608" w:rsidP="005F033C">
                              <w:pPr>
                                <w:spacing w:line="240" w:lineRule="auto"/>
                                <w:ind w:firstLine="0"/>
                                <w:jc w:val="center"/>
                                <w:rPr>
                                  <w:rFonts w:cs="Times New Roman"/>
                                  <w:sz w:val="20"/>
                                </w:rPr>
                              </w:pPr>
                              <w:r>
                                <w:rPr>
                                  <w:rFonts w:cs="Times New Roman"/>
                                  <w:sz w:val="20"/>
                                </w:rPr>
                                <w:t>Выставление на продажу</w:t>
                              </w:r>
                            </w:p>
                          </w:txbxContent>
                        </v:textbox>
                      </v:roundrect>
                      <v:shape id="Прямая со стрелкой 107" o:spid="_x0000_s1076" type="#_x0000_t32" style="position:absolute;left:16052;top:67720;width:0;height:51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kqdMEAAADcAAAADwAAAGRycy9kb3ducmV2LnhtbERP32vCMBB+H/g/hBP2NtNOcKMzig50&#10;vqplz0dza7o1l9hEW/97Iwh7u4/v582Xg23FhbrQOFaQTzIQxJXTDdcKyuPm5R1EiMgaW8ek4EoB&#10;lovR0xwL7Xre0+UQa5FCOBSowMToCylDZchimDhPnLgf11mMCXa11B32Kdy28jXLZtJiw6nBoKdP&#10;Q9Xf4WwV+HLq8tXp+rWpjsaXff69nv5ulXoeD6sPEJGG+C9+uHc6zc/e4P5MukA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CSp0wQAAANwAAAAPAAAAAAAAAAAAAAAA&#10;AKECAABkcnMvZG93bnJldi54bWxQSwUGAAAAAAQABAD5AAAAjwMAAAAA&#10;" strokeweight="1pt">
                        <v:stroke endarrow="block"/>
                      </v:shape>
                      <v:shape id="Прямая со стрелкой 108" o:spid="_x0000_s1077" type="#_x0000_t32" style="position:absolute;left:22107;top:76692;width:108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a+BsMAAADcAAAADwAAAGRycy9kb3ducmV2LnhtbESPQU/DMAyF70j8h8hI3FhaJiFUlk3b&#10;pG1c2SrOVmOassbJmrB2/x4fkLjZes/vfV6sJt+rKw2pC2ygnBWgiJtgO24N1Kfd0yuolJEt9oHJ&#10;wI0SrJb3dwusbBj5g67H3CoJ4VShAZdzrLROjSOPaRYisWhfYfCYZR1abQccJdz3+rkoXrTHjqXB&#10;YaSto+Z8/PEGYj0P5fpyO+yak4v1WH5u5t97Yx4fpvUbqExT/jf/Xb9bwS+EVp6RCf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WvgbDAAAA3AAAAA8AAAAAAAAAAAAA&#10;AAAAoQIAAGRycy9kb3ducmV2LnhtbFBLBQYAAAAABAAEAPkAAACRAwAAAAA=&#10;" strokeweight="1pt">
                        <v:stroke endarrow="block"/>
                      </v:shape>
                      <v:shape id="Блок-схема: узел 109" o:spid="_x0000_s1078" type="#_x0000_t120" style="position:absolute;left:32952;top:74585;width:4677;height:4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V9sIA&#10;AADcAAAADwAAAGRycy9kb3ducmV2LnhtbERPS4vCMBC+C/sfwix4kTVVUNyuUcqyouLFF3gdm7Et&#10;20xKE23990YQvM3H95zpvDWluFHtCssKBv0IBHFqdcGZguNh8TUB4TyyxtIyKbiTg/nsozPFWNuG&#10;d3Tb+0yEEHYxKsi9r2IpXZqTQde3FXHgLrY26AOsM6lrbEK4KeUwisbSYMGhIceKfnNK//dXo6A3&#10;Wh6a0WZ7XtPfNcFjclkPTlKp7meb/IDw1Pq3+OVe6TA/+ob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9X2wgAAANwAAAAPAAAAAAAAAAAAAAAAAJgCAABkcnMvZG93&#10;bnJldi54bWxQSwUGAAAAAAQABAD1AAAAhwMAAAAA&#10;" fillcolor="#c0504d" strokecolor="#8c3836" strokeweight="2pt"/>
                    </v:group>
                  </w:pict>
                </mc:Fallback>
              </mc:AlternateContent>
            </w:r>
          </w:p>
          <w:p w:rsidR="005F033C" w:rsidRPr="005F033C" w:rsidRDefault="005F033C" w:rsidP="00AE364F">
            <w:pPr>
              <w:keepNext/>
              <w:keepLines/>
              <w:spacing w:after="200" w:line="276" w:lineRule="auto"/>
              <w:ind w:firstLine="0"/>
              <w:jc w:val="left"/>
              <w:rPr>
                <w:rFonts w:asciiTheme="minorHAnsi" w:hAnsiTheme="minorHAnsi"/>
                <w:sz w:val="22"/>
              </w:rPr>
            </w:pPr>
          </w:p>
          <w:p w:rsidR="005F033C" w:rsidRPr="005F033C" w:rsidRDefault="005F033C" w:rsidP="00AE364F">
            <w:pPr>
              <w:keepNext/>
              <w:keepLines/>
              <w:spacing w:after="200" w:line="276" w:lineRule="auto"/>
              <w:ind w:firstLine="0"/>
              <w:jc w:val="left"/>
              <w:rPr>
                <w:rFonts w:asciiTheme="minorHAnsi" w:hAnsiTheme="minorHAnsi"/>
                <w:sz w:val="22"/>
              </w:rPr>
            </w:pPr>
          </w:p>
          <w:p w:rsidR="005F033C" w:rsidRPr="005F033C" w:rsidRDefault="005F033C" w:rsidP="00AE364F">
            <w:pPr>
              <w:keepNext/>
              <w:keepLines/>
              <w:spacing w:after="200" w:line="276" w:lineRule="auto"/>
              <w:ind w:firstLine="0"/>
              <w:jc w:val="left"/>
              <w:rPr>
                <w:rFonts w:asciiTheme="minorHAnsi" w:hAnsiTheme="minorHAnsi"/>
                <w:sz w:val="22"/>
              </w:rPr>
            </w:pPr>
          </w:p>
          <w:p w:rsidR="005F033C" w:rsidRPr="005F033C" w:rsidRDefault="005F033C" w:rsidP="00AE364F">
            <w:pPr>
              <w:keepNext/>
              <w:keepLines/>
              <w:spacing w:after="200" w:line="276" w:lineRule="auto"/>
              <w:ind w:firstLine="0"/>
              <w:jc w:val="left"/>
              <w:rPr>
                <w:rFonts w:asciiTheme="minorHAnsi" w:hAnsiTheme="minorHAnsi"/>
                <w:sz w:val="22"/>
              </w:rPr>
            </w:pPr>
          </w:p>
          <w:p w:rsidR="005F033C" w:rsidRPr="005F033C" w:rsidRDefault="005F033C" w:rsidP="00AE364F">
            <w:pPr>
              <w:keepNext/>
              <w:keepLines/>
              <w:spacing w:after="200" w:line="276" w:lineRule="auto"/>
              <w:ind w:firstLine="0"/>
              <w:jc w:val="left"/>
              <w:rPr>
                <w:rFonts w:asciiTheme="minorHAnsi" w:hAnsiTheme="minorHAnsi"/>
                <w:sz w:val="22"/>
              </w:rPr>
            </w:pPr>
          </w:p>
          <w:p w:rsidR="005F033C" w:rsidRPr="005F033C" w:rsidRDefault="005F033C" w:rsidP="00AE364F">
            <w:pPr>
              <w:keepNext/>
              <w:keepLines/>
              <w:spacing w:after="200" w:line="276" w:lineRule="auto"/>
              <w:ind w:firstLine="0"/>
              <w:jc w:val="left"/>
              <w:rPr>
                <w:rFonts w:asciiTheme="minorHAnsi" w:hAnsiTheme="minorHAnsi"/>
                <w:sz w:val="22"/>
              </w:rPr>
            </w:pPr>
          </w:p>
          <w:p w:rsidR="005F033C" w:rsidRPr="005F033C" w:rsidRDefault="00E162F1" w:rsidP="00AE364F">
            <w:pPr>
              <w:keepNext/>
              <w:keepLines/>
              <w:spacing w:after="200" w:line="276" w:lineRule="auto"/>
              <w:ind w:firstLine="0"/>
              <w:jc w:val="left"/>
              <w:rPr>
                <w:rFonts w:asciiTheme="minorHAnsi" w:hAnsiTheme="minorHAnsi"/>
                <w:sz w:val="22"/>
              </w:rPr>
            </w:pPr>
            <w:r w:rsidRPr="005F033C">
              <w:rPr>
                <w:rFonts w:asciiTheme="minorHAnsi" w:hAnsiTheme="minorHAnsi"/>
                <w:noProof/>
                <w:sz w:val="22"/>
                <w:lang w:eastAsia="ru-RU"/>
              </w:rPr>
              <mc:AlternateContent>
                <mc:Choice Requires="wps">
                  <w:drawing>
                    <wp:anchor distT="0" distB="0" distL="114300" distR="114300" simplePos="0" relativeHeight="251659264" behindDoc="1" locked="0" layoutInCell="1" allowOverlap="1" wp14:anchorId="19E443C3" wp14:editId="65085A2B">
                      <wp:simplePos x="0" y="0"/>
                      <wp:positionH relativeFrom="column">
                        <wp:posOffset>3486001</wp:posOffset>
                      </wp:positionH>
                      <wp:positionV relativeFrom="paragraph">
                        <wp:posOffset>221128</wp:posOffset>
                      </wp:positionV>
                      <wp:extent cx="1041400" cy="424815"/>
                      <wp:effectExtent l="0" t="0" r="6350" b="0"/>
                      <wp:wrapNone/>
                      <wp:docPr id="35" name="Прямоугольник 35"/>
                      <wp:cNvGraphicFramePr/>
                      <a:graphic xmlns:a="http://schemas.openxmlformats.org/drawingml/2006/main">
                        <a:graphicData uri="http://schemas.microsoft.com/office/word/2010/wordprocessingShape">
                          <wps:wsp>
                            <wps:cNvSpPr/>
                            <wps:spPr>
                              <a:xfrm>
                                <a:off x="0" y="0"/>
                                <a:ext cx="1041400" cy="424815"/>
                              </a:xfrm>
                              <a:prstGeom prst="rect">
                                <a:avLst/>
                              </a:prstGeom>
                              <a:solidFill>
                                <a:sysClr val="window" lastClr="FFFFFF"/>
                              </a:solidFill>
                              <a:ln w="3175" cap="flat" cmpd="sng" algn="ctr">
                                <a:noFill/>
                                <a:prstDash val="solid"/>
                              </a:ln>
                              <a:effectLst/>
                            </wps:spPr>
                            <wps:txbx>
                              <w:txbxContent>
                                <w:p w:rsidR="00682608" w:rsidRPr="003A063C" w:rsidRDefault="00682608" w:rsidP="005F033C">
                                  <w:pPr>
                                    <w:ind w:firstLine="0"/>
                                    <w:jc w:val="center"/>
                                    <w:rPr>
                                      <w:rFonts w:cs="Times New Roman"/>
                                      <w:sz w:val="18"/>
                                    </w:rPr>
                                  </w:pPr>
                                  <w:r w:rsidRPr="003A063C">
                                    <w:rPr>
                                      <w:rFonts w:cs="Times New Roman"/>
                                      <w:sz w:val="18"/>
                                    </w:rPr>
                                    <w:t>Согласовано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5" o:spid="_x0000_s1079" style="position:absolute;margin-left:274.5pt;margin-top:17.4pt;width:82pt;height:33.4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" fillcolor="window" stroked="f" strokeweight=".25pt">
                      <v:textbox>
                        <w:txbxContent>
                          <w:p w:rsidR="00682608" w:rsidRPr="003A063C" w:rsidRDefault="00682608" w:rsidP="005F033C">
                            <w:pPr>
                              <w:ind w:firstLine="0"/>
                              <w:jc w:val="center"/>
                              <w:rPr>
                                <w:rFonts w:cs="Times New Roman"/>
                                <w:sz w:val="18"/>
                              </w:rPr>
                            </w:pPr>
                            <w:r w:rsidRPr="003A063C">
                              <w:rPr>
                                <w:rFonts w:cs="Times New Roman"/>
                                <w:sz w:val="18"/>
                              </w:rPr>
                              <w:t>Согласовано</w:t>
                            </w:r>
                          </w:p>
                        </w:txbxContent>
                      </v:textbox>
                    </v:rect>
                  </w:pict>
                </mc:Fallback>
              </mc:AlternateContent>
            </w:r>
          </w:p>
          <w:p w:rsidR="005F033C" w:rsidRPr="005F033C" w:rsidRDefault="005F033C" w:rsidP="00AE364F">
            <w:pPr>
              <w:keepNext/>
              <w:keepLines/>
              <w:tabs>
                <w:tab w:val="left" w:pos="6966"/>
              </w:tabs>
              <w:spacing w:after="200" w:line="276" w:lineRule="auto"/>
              <w:ind w:firstLine="0"/>
              <w:jc w:val="left"/>
              <w:rPr>
                <w:rFonts w:asciiTheme="minorHAnsi" w:hAnsiTheme="minorHAnsi"/>
                <w:sz w:val="22"/>
              </w:rPr>
            </w:pPr>
            <w:r w:rsidRPr="005F033C">
              <w:rPr>
                <w:rFonts w:asciiTheme="minorHAnsi" w:hAnsiTheme="minorHAnsi"/>
                <w:sz w:val="22"/>
              </w:rPr>
              <w:tab/>
            </w:r>
          </w:p>
        </w:tc>
      </w:tr>
      <w:tr w:rsidR="005F033C" w:rsidRPr="005F033C" w:rsidTr="00DD3378">
        <w:trPr>
          <w:cantSplit/>
          <w:trHeight w:val="5101"/>
        </w:trPr>
        <w:tc>
          <w:tcPr>
            <w:tcW w:w="787" w:type="dxa"/>
            <w:gridSpan w:val="2"/>
            <w:textDirection w:val="btLr"/>
            <w:vAlign w:val="center"/>
          </w:tcPr>
          <w:p w:rsidR="005F033C" w:rsidRPr="005F033C" w:rsidRDefault="005F033C" w:rsidP="00AE364F">
            <w:pPr>
              <w:keepNext/>
              <w:keepLines/>
              <w:spacing w:after="200" w:line="276" w:lineRule="auto"/>
              <w:ind w:right="113" w:firstLine="0"/>
              <w:jc w:val="center"/>
              <w:rPr>
                <w:rFonts w:asciiTheme="minorHAnsi" w:hAnsiTheme="minorHAnsi"/>
                <w:b/>
                <w:sz w:val="22"/>
              </w:rPr>
            </w:pPr>
            <w:r w:rsidRPr="005F033C">
              <w:rPr>
                <w:rFonts w:cs="Times New Roman"/>
                <w:b/>
              </w:rPr>
              <w:t>Главный аналитик</w:t>
            </w:r>
          </w:p>
        </w:tc>
        <w:tc>
          <w:tcPr>
            <w:tcW w:w="8975" w:type="dxa"/>
          </w:tcPr>
          <w:p w:rsidR="005F033C" w:rsidRPr="005F033C" w:rsidRDefault="00E162F1" w:rsidP="00AE364F">
            <w:pPr>
              <w:keepNext/>
              <w:keepLines/>
              <w:tabs>
                <w:tab w:val="left" w:pos="7585"/>
              </w:tabs>
              <w:spacing w:after="200" w:line="276" w:lineRule="auto"/>
              <w:ind w:firstLine="0"/>
              <w:jc w:val="left"/>
              <w:rPr>
                <w:rFonts w:asciiTheme="minorHAnsi" w:hAnsiTheme="minorHAnsi"/>
                <w:sz w:val="22"/>
              </w:rPr>
            </w:pPr>
            <w:r w:rsidRPr="005F033C">
              <w:rPr>
                <w:rFonts w:asciiTheme="minorHAnsi" w:hAnsiTheme="minorHAnsi"/>
                <w:noProof/>
                <w:sz w:val="22"/>
                <w:lang w:eastAsia="ru-RU"/>
              </w:rPr>
              <mc:AlternateContent>
                <mc:Choice Requires="wps">
                  <w:drawing>
                    <wp:anchor distT="0" distB="0" distL="114300" distR="114300" simplePos="0" relativeHeight="251660288" behindDoc="1" locked="0" layoutInCell="1" allowOverlap="1" wp14:anchorId="0C781028" wp14:editId="7510994F">
                      <wp:simplePos x="0" y="0"/>
                      <wp:positionH relativeFrom="column">
                        <wp:posOffset>4100830</wp:posOffset>
                      </wp:positionH>
                      <wp:positionV relativeFrom="paragraph">
                        <wp:posOffset>382905</wp:posOffset>
                      </wp:positionV>
                      <wp:extent cx="977900" cy="320675"/>
                      <wp:effectExtent l="0" t="0" r="0" b="3175"/>
                      <wp:wrapNone/>
                      <wp:docPr id="46" name="Прямоугольник 46"/>
                      <wp:cNvGraphicFramePr/>
                      <a:graphic xmlns:a="http://schemas.openxmlformats.org/drawingml/2006/main">
                        <a:graphicData uri="http://schemas.microsoft.com/office/word/2010/wordprocessingShape">
                          <wps:wsp>
                            <wps:cNvSpPr/>
                            <wps:spPr>
                              <a:xfrm>
                                <a:off x="0" y="0"/>
                                <a:ext cx="977900" cy="320675"/>
                              </a:xfrm>
                              <a:prstGeom prst="rect">
                                <a:avLst/>
                              </a:prstGeom>
                              <a:solidFill>
                                <a:sysClr val="window" lastClr="FFFFFF"/>
                              </a:solidFill>
                              <a:ln w="25400" cap="flat" cmpd="sng" algn="ctr">
                                <a:noFill/>
                                <a:prstDash val="solid"/>
                              </a:ln>
                              <a:effectLst/>
                            </wps:spPr>
                            <wps:txbx>
                              <w:txbxContent>
                                <w:p w:rsidR="00682608" w:rsidRPr="0072657D" w:rsidRDefault="00682608" w:rsidP="005F033C">
                                  <w:pPr>
                                    <w:ind w:firstLine="0"/>
                                    <w:jc w:val="center"/>
                                  </w:pPr>
                                  <w:r w:rsidRPr="0072657D">
                                    <w:rPr>
                                      <w:rFonts w:cs="Times New Roman"/>
                                      <w:sz w:val="18"/>
                                    </w:rPr>
                                    <w:t>Не</w:t>
                                  </w:r>
                                  <w:r w:rsidRPr="0072657D">
                                    <w:rPr>
                                      <w:rFonts w:cs="Times New Roman"/>
                                      <w:sz w:val="12"/>
                                    </w:rPr>
                                    <w:t xml:space="preserve"> </w:t>
                                  </w:r>
                                  <w:r w:rsidRPr="0072657D">
                                    <w:rPr>
                                      <w:rFonts w:cs="Times New Roman"/>
                                      <w:sz w:val="18"/>
                                    </w:rPr>
                                    <w:t>согласовано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46" o:spid="_x0000_s1080" style="position:absolute;margin-left:322.9pt;margin-top:30.15pt;width:77pt;height:25.2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" fillcolor="window" stroked="f" strokeweight="2pt">
                      <v:textbox>
                        <w:txbxContent>
                          <w:p w:rsidR="00682608" w:rsidRPr="0072657D" w:rsidRDefault="00682608" w:rsidP="005F033C">
                            <w:pPr>
                              <w:ind w:firstLine="0"/>
                              <w:jc w:val="center"/>
                            </w:pPr>
                            <w:r w:rsidRPr="0072657D">
                              <w:rPr>
                                <w:rFonts w:cs="Times New Roman"/>
                                <w:sz w:val="18"/>
                              </w:rPr>
                              <w:t>Не</w:t>
                            </w:r>
                            <w:r w:rsidRPr="0072657D">
                              <w:rPr>
                                <w:rFonts w:cs="Times New Roman"/>
                                <w:sz w:val="12"/>
                              </w:rPr>
                              <w:t xml:space="preserve"> </w:t>
                            </w:r>
                            <w:r w:rsidRPr="0072657D">
                              <w:rPr>
                                <w:rFonts w:cs="Times New Roman"/>
                                <w:sz w:val="18"/>
                              </w:rPr>
                              <w:t>согласовано</w:t>
                            </w:r>
                          </w:p>
                        </w:txbxContent>
                      </v:textbox>
                    </v:rect>
                  </w:pict>
                </mc:Fallback>
              </mc:AlternateContent>
            </w:r>
            <w:r w:rsidR="00DD3378">
              <w:rPr>
                <w:noProof/>
                <w:lang w:eastAsia="ru-RU"/>
              </w:rPr>
              <mc:AlternateContent>
                <mc:Choice Requires="wps">
                  <w:drawing>
                    <wp:anchor distT="0" distB="0" distL="114300" distR="114300" simplePos="0" relativeHeight="251664384" behindDoc="0" locked="0" layoutInCell="1" allowOverlap="1" wp14:anchorId="18D6502E" wp14:editId="70CEBE83">
                      <wp:simplePos x="0" y="0"/>
                      <wp:positionH relativeFrom="column">
                        <wp:posOffset>2184400</wp:posOffset>
                      </wp:positionH>
                      <wp:positionV relativeFrom="paragraph">
                        <wp:posOffset>1629410</wp:posOffset>
                      </wp:positionV>
                      <wp:extent cx="885825" cy="635"/>
                      <wp:effectExtent l="38100" t="76200" r="0" b="94615"/>
                      <wp:wrapNone/>
                      <wp:docPr id="3" name="Прямая со стрелкой 3"/>
                      <wp:cNvGraphicFramePr/>
                      <a:graphic xmlns:a="http://schemas.openxmlformats.org/drawingml/2006/main">
                        <a:graphicData uri="http://schemas.microsoft.com/office/word/2010/wordprocessingShape">
                          <wps:wsp>
                            <wps:cNvCnPr/>
                            <wps:spPr>
                              <a:xfrm flipH="1">
                                <a:off x="0" y="0"/>
                                <a:ext cx="885825" cy="635"/>
                              </a:xfrm>
                              <a:prstGeom prst="straightConnector1">
                                <a:avLst/>
                              </a:prstGeom>
                              <a:noFill/>
                              <a:ln w="12700"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 o:spid="_x0000_s1026" type="#_x0000_t32" style="position:absolute;margin-left:172pt;margin-top:128.3pt;width:69.75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" strokeweight="1pt">
                      <v:stroke endarrow="block"/>
                    </v:shape>
                  </w:pict>
                </mc:Fallback>
              </mc:AlternateContent>
            </w:r>
            <w:r w:rsidR="00DD3378" w:rsidRPr="005F033C">
              <w:rPr>
                <w:rFonts w:asciiTheme="minorHAnsi" w:hAnsiTheme="minorHAnsi"/>
                <w:noProof/>
                <w:sz w:val="22"/>
                <w:lang w:eastAsia="ru-RU"/>
              </w:rPr>
              <mc:AlternateContent>
                <mc:Choice Requires="wps">
                  <w:drawing>
                    <wp:anchor distT="0" distB="0" distL="114300" distR="114300" simplePos="0" relativeHeight="251661312" behindDoc="0" locked="0" layoutInCell="1" allowOverlap="1" wp14:anchorId="466FA492" wp14:editId="44094DFB">
                      <wp:simplePos x="0" y="0"/>
                      <wp:positionH relativeFrom="column">
                        <wp:posOffset>3854996</wp:posOffset>
                      </wp:positionH>
                      <wp:positionV relativeFrom="paragraph">
                        <wp:posOffset>3044072</wp:posOffset>
                      </wp:positionV>
                      <wp:extent cx="0" cy="435840"/>
                      <wp:effectExtent l="76200" t="0" r="57150" b="59690"/>
                      <wp:wrapNone/>
                      <wp:docPr id="62" name="Прямая со стрелкой 62"/>
                      <wp:cNvGraphicFramePr/>
                      <a:graphic xmlns:a="http://schemas.openxmlformats.org/drawingml/2006/main">
                        <a:graphicData uri="http://schemas.microsoft.com/office/word/2010/wordprocessingShape">
                          <wps:wsp>
                            <wps:cNvCnPr/>
                            <wps:spPr>
                              <a:xfrm>
                                <a:off x="0" y="0"/>
                                <a:ext cx="0" cy="43584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2" o:spid="_x0000_s1026" type="#_x0000_t32" style="position:absolute;margin-left:303.55pt;margin-top:239.7pt;width:0;height:3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">
                      <v:stroke endarrow="block"/>
                    </v:shape>
                  </w:pict>
                </mc:Fallback>
              </mc:AlternateContent>
            </w:r>
            <w:r w:rsidR="005F033C" w:rsidRPr="005F033C">
              <w:rPr>
                <w:rFonts w:asciiTheme="minorHAnsi" w:hAnsiTheme="minorHAnsi"/>
                <w:sz w:val="22"/>
              </w:rPr>
              <w:tab/>
            </w:r>
          </w:p>
        </w:tc>
      </w:tr>
      <w:tr w:rsidR="005F033C" w:rsidRPr="005F033C" w:rsidTr="00DD3378">
        <w:trPr>
          <w:cantSplit/>
          <w:trHeight w:val="1687"/>
        </w:trPr>
        <w:tc>
          <w:tcPr>
            <w:tcW w:w="787" w:type="dxa"/>
            <w:gridSpan w:val="2"/>
            <w:textDirection w:val="btLr"/>
            <w:vAlign w:val="center"/>
          </w:tcPr>
          <w:p w:rsidR="005F033C" w:rsidRPr="005F033C" w:rsidRDefault="005F033C" w:rsidP="00AE364F">
            <w:pPr>
              <w:keepNext/>
              <w:keepLines/>
              <w:spacing w:after="200" w:line="276" w:lineRule="auto"/>
              <w:ind w:firstLine="0"/>
              <w:jc w:val="center"/>
              <w:rPr>
                <w:rFonts w:cs="Times New Roman"/>
                <w:b/>
              </w:rPr>
            </w:pPr>
            <w:r w:rsidRPr="005F033C">
              <w:rPr>
                <w:rFonts w:cs="Times New Roman"/>
                <w:b/>
              </w:rPr>
              <w:t>Руководство</w:t>
            </w:r>
          </w:p>
        </w:tc>
        <w:tc>
          <w:tcPr>
            <w:tcW w:w="8975" w:type="dxa"/>
          </w:tcPr>
          <w:p w:rsidR="005F033C" w:rsidRPr="005F033C" w:rsidRDefault="00E162F1" w:rsidP="00AE364F">
            <w:pPr>
              <w:keepNext/>
              <w:keepLines/>
              <w:tabs>
                <w:tab w:val="left" w:pos="7585"/>
              </w:tabs>
              <w:spacing w:after="200" w:line="276" w:lineRule="auto"/>
              <w:ind w:firstLine="0"/>
              <w:jc w:val="left"/>
              <w:rPr>
                <w:rFonts w:asciiTheme="minorHAnsi" w:hAnsiTheme="minorHAnsi"/>
                <w:noProof/>
                <w:sz w:val="22"/>
                <w:lang w:eastAsia="ru-RU"/>
              </w:rPr>
            </w:pPr>
            <w:r w:rsidRPr="00DD3378">
              <w:rPr>
                <w:rFonts w:asciiTheme="minorHAnsi" w:hAnsiTheme="minorHAnsi"/>
                <w:noProof/>
                <w:sz w:val="22"/>
                <w:lang w:eastAsia="ru-RU"/>
              </w:rPr>
              <mc:AlternateContent>
                <mc:Choice Requires="wps">
                  <w:drawing>
                    <wp:anchor distT="0" distB="0" distL="114300" distR="114300" simplePos="0" relativeHeight="251666432" behindDoc="1" locked="0" layoutInCell="1" allowOverlap="1" wp14:anchorId="340160F7" wp14:editId="33F1A1D9">
                      <wp:simplePos x="0" y="0"/>
                      <wp:positionH relativeFrom="column">
                        <wp:posOffset>750312</wp:posOffset>
                      </wp:positionH>
                      <wp:positionV relativeFrom="paragraph">
                        <wp:posOffset>774671</wp:posOffset>
                      </wp:positionV>
                      <wp:extent cx="1041400" cy="424815"/>
                      <wp:effectExtent l="0" t="0" r="6350" b="0"/>
                      <wp:wrapNone/>
                      <wp:docPr id="5" name="Прямоугольник 5"/>
                      <wp:cNvGraphicFramePr/>
                      <a:graphic xmlns:a="http://schemas.openxmlformats.org/drawingml/2006/main">
                        <a:graphicData uri="http://schemas.microsoft.com/office/word/2010/wordprocessingShape">
                          <wps:wsp>
                            <wps:cNvSpPr/>
                            <wps:spPr>
                              <a:xfrm>
                                <a:off x="0" y="0"/>
                                <a:ext cx="1041400" cy="424815"/>
                              </a:xfrm>
                              <a:prstGeom prst="rect">
                                <a:avLst/>
                              </a:prstGeom>
                              <a:solidFill>
                                <a:sysClr val="window" lastClr="FFFFFF"/>
                              </a:solidFill>
                              <a:ln w="3175" cap="flat" cmpd="sng" algn="ctr">
                                <a:noFill/>
                                <a:prstDash val="solid"/>
                              </a:ln>
                              <a:effectLst/>
                            </wps:spPr>
                            <wps:txbx>
                              <w:txbxContent>
                                <w:p w:rsidR="00682608" w:rsidRPr="003A063C" w:rsidRDefault="00682608" w:rsidP="00DD3378">
                                  <w:pPr>
                                    <w:ind w:firstLine="0"/>
                                    <w:jc w:val="center"/>
                                    <w:rPr>
                                      <w:rFonts w:cs="Times New Roman"/>
                                      <w:sz w:val="18"/>
                                    </w:rPr>
                                  </w:pPr>
                                  <w:r w:rsidRPr="003A063C">
                                    <w:rPr>
                                      <w:rFonts w:cs="Times New Roman"/>
                                      <w:sz w:val="18"/>
                                    </w:rPr>
                                    <w:t>Согласовано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5" o:spid="_x0000_s1081" style="position:absolute;margin-left:59.1pt;margin-top:61pt;width:82pt;height:33.4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" fillcolor="window" stroked="f" strokeweight=".25pt">
                      <v:textbox>
                        <w:txbxContent>
                          <w:p w:rsidR="00682608" w:rsidRPr="003A063C" w:rsidRDefault="00682608" w:rsidP="00DD3378">
                            <w:pPr>
                              <w:ind w:firstLine="0"/>
                              <w:jc w:val="center"/>
                              <w:rPr>
                                <w:rFonts w:cs="Times New Roman"/>
                                <w:sz w:val="18"/>
                              </w:rPr>
                            </w:pPr>
                            <w:r w:rsidRPr="003A063C">
                              <w:rPr>
                                <w:rFonts w:cs="Times New Roman"/>
                                <w:sz w:val="18"/>
                              </w:rPr>
                              <w:t>Согласовано</w:t>
                            </w:r>
                          </w:p>
                        </w:txbxContent>
                      </v:textbox>
                    </v:rect>
                  </w:pict>
                </mc:Fallback>
              </mc:AlternateContent>
            </w:r>
            <w:r w:rsidRPr="00E162F1">
              <w:rPr>
                <w:rFonts w:asciiTheme="minorHAnsi" w:hAnsiTheme="minorHAnsi"/>
                <w:noProof/>
                <w:sz w:val="22"/>
                <w:lang w:eastAsia="ru-RU"/>
              </w:rPr>
              <mc:AlternateContent>
                <mc:Choice Requires="wps">
                  <w:drawing>
                    <wp:anchor distT="0" distB="0" distL="114300" distR="114300" simplePos="0" relativeHeight="251668480" behindDoc="1" locked="0" layoutInCell="1" allowOverlap="1" wp14:anchorId="57DACB8F" wp14:editId="7FC022F5">
                      <wp:simplePos x="0" y="0"/>
                      <wp:positionH relativeFrom="column">
                        <wp:posOffset>653415</wp:posOffset>
                      </wp:positionH>
                      <wp:positionV relativeFrom="paragraph">
                        <wp:posOffset>28575</wp:posOffset>
                      </wp:positionV>
                      <wp:extent cx="977900" cy="320675"/>
                      <wp:effectExtent l="0" t="0" r="0" b="3175"/>
                      <wp:wrapNone/>
                      <wp:docPr id="6" name="Прямоугольник 6"/>
                      <wp:cNvGraphicFramePr/>
                      <a:graphic xmlns:a="http://schemas.openxmlformats.org/drawingml/2006/main">
                        <a:graphicData uri="http://schemas.microsoft.com/office/word/2010/wordprocessingShape">
                          <wps:wsp>
                            <wps:cNvSpPr/>
                            <wps:spPr>
                              <a:xfrm>
                                <a:off x="0" y="0"/>
                                <a:ext cx="977900" cy="320675"/>
                              </a:xfrm>
                              <a:prstGeom prst="rect">
                                <a:avLst/>
                              </a:prstGeom>
                              <a:solidFill>
                                <a:sysClr val="window" lastClr="FFFFFF"/>
                              </a:solidFill>
                              <a:ln w="25400" cap="flat" cmpd="sng" algn="ctr">
                                <a:noFill/>
                                <a:prstDash val="solid"/>
                              </a:ln>
                              <a:effectLst/>
                            </wps:spPr>
                            <wps:txbx>
                              <w:txbxContent>
                                <w:p w:rsidR="00682608" w:rsidRPr="0072657D" w:rsidRDefault="00682608" w:rsidP="00E162F1">
                                  <w:pPr>
                                    <w:ind w:firstLine="0"/>
                                    <w:jc w:val="center"/>
                                  </w:pPr>
                                  <w:r w:rsidRPr="0072657D">
                                    <w:rPr>
                                      <w:rFonts w:cs="Times New Roman"/>
                                      <w:sz w:val="18"/>
                                    </w:rPr>
                                    <w:t>Не</w:t>
                                  </w:r>
                                  <w:r w:rsidRPr="0072657D">
                                    <w:rPr>
                                      <w:rFonts w:cs="Times New Roman"/>
                                      <w:sz w:val="12"/>
                                    </w:rPr>
                                    <w:t xml:space="preserve"> </w:t>
                                  </w:r>
                                  <w:r w:rsidRPr="0072657D">
                                    <w:rPr>
                                      <w:rFonts w:cs="Times New Roman"/>
                                      <w:sz w:val="18"/>
                                    </w:rPr>
                                    <w:t>согласовано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6" o:spid="_x0000_s1082" style="position:absolute;margin-left:51.45pt;margin-top:2.25pt;width:77pt;height:25.2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" fillcolor="window" stroked="f" strokeweight="2pt">
                      <v:textbox>
                        <w:txbxContent>
                          <w:p w:rsidR="00682608" w:rsidRPr="0072657D" w:rsidRDefault="00682608" w:rsidP="00E162F1">
                            <w:pPr>
                              <w:ind w:firstLine="0"/>
                              <w:jc w:val="center"/>
                            </w:pPr>
                            <w:r w:rsidRPr="0072657D">
                              <w:rPr>
                                <w:rFonts w:cs="Times New Roman"/>
                                <w:sz w:val="18"/>
                              </w:rPr>
                              <w:t>Не</w:t>
                            </w:r>
                            <w:r w:rsidRPr="0072657D">
                              <w:rPr>
                                <w:rFonts w:cs="Times New Roman"/>
                                <w:sz w:val="12"/>
                              </w:rPr>
                              <w:t xml:space="preserve"> </w:t>
                            </w:r>
                            <w:r w:rsidRPr="0072657D">
                              <w:rPr>
                                <w:rFonts w:cs="Times New Roman"/>
                                <w:sz w:val="18"/>
                              </w:rPr>
                              <w:t>согласовано</w:t>
                            </w:r>
                          </w:p>
                        </w:txbxContent>
                      </v:textbox>
                    </v:rect>
                  </w:pict>
                </mc:Fallback>
              </mc:AlternateContent>
            </w:r>
          </w:p>
        </w:tc>
      </w:tr>
      <w:tr w:rsidR="005F033C" w:rsidRPr="005F033C" w:rsidTr="00F32F8E">
        <w:trPr>
          <w:cantSplit/>
          <w:trHeight w:val="1851"/>
        </w:trPr>
        <w:tc>
          <w:tcPr>
            <w:tcW w:w="770" w:type="dxa"/>
            <w:textDirection w:val="btLr"/>
            <w:vAlign w:val="center"/>
          </w:tcPr>
          <w:p w:rsidR="005F033C" w:rsidRPr="005F033C" w:rsidRDefault="005F033C" w:rsidP="00AE364F">
            <w:pPr>
              <w:keepNext/>
              <w:keepLines/>
              <w:spacing w:after="200" w:line="276" w:lineRule="auto"/>
              <w:ind w:left="113" w:right="113" w:firstLine="0"/>
              <w:jc w:val="center"/>
              <w:rPr>
                <w:rFonts w:cs="Times New Roman"/>
                <w:b/>
                <w:sz w:val="22"/>
              </w:rPr>
            </w:pPr>
            <w:r w:rsidRPr="005F033C">
              <w:rPr>
                <w:rFonts w:cs="Times New Roman"/>
                <w:b/>
              </w:rPr>
              <w:t>Менеджер</w:t>
            </w:r>
          </w:p>
        </w:tc>
        <w:tc>
          <w:tcPr>
            <w:tcW w:w="8992" w:type="dxa"/>
            <w:gridSpan w:val="2"/>
          </w:tcPr>
          <w:p w:rsidR="005F033C" w:rsidRPr="005F033C" w:rsidRDefault="005F033C" w:rsidP="00AE364F">
            <w:pPr>
              <w:keepNext/>
              <w:keepLines/>
              <w:spacing w:after="200" w:line="276" w:lineRule="auto"/>
              <w:ind w:firstLine="0"/>
              <w:jc w:val="left"/>
              <w:rPr>
                <w:rFonts w:asciiTheme="minorHAnsi" w:hAnsiTheme="minorHAnsi"/>
                <w:sz w:val="22"/>
              </w:rPr>
            </w:pPr>
          </w:p>
        </w:tc>
      </w:tr>
    </w:tbl>
    <w:p w:rsidR="00E30CAD" w:rsidRPr="00DD6080" w:rsidRDefault="00F32F8E" w:rsidP="00AE364F">
      <w:pPr>
        <w:pStyle w:val="a7"/>
        <w:keepNext/>
        <w:keepLines/>
        <w:spacing w:before="40"/>
        <w:jc w:val="center"/>
        <w:rPr>
          <w:b w:val="0"/>
          <w:color w:val="000000" w:themeColor="text1"/>
          <w:sz w:val="22"/>
          <w:lang w:val="en-US"/>
        </w:rPr>
      </w:pPr>
      <w:r w:rsidRPr="00DD6080">
        <w:rPr>
          <w:b w:val="0"/>
          <w:color w:val="000000" w:themeColor="text1"/>
          <w:sz w:val="22"/>
        </w:rPr>
        <w:t xml:space="preserve">Рисунок </w:t>
      </w:r>
      <w:r w:rsidRPr="00DD6080">
        <w:rPr>
          <w:b w:val="0"/>
          <w:color w:val="000000" w:themeColor="text1"/>
          <w:sz w:val="22"/>
        </w:rPr>
        <w:fldChar w:fldCharType="begin"/>
      </w:r>
      <w:r w:rsidRPr="00DD6080">
        <w:rPr>
          <w:b w:val="0"/>
          <w:color w:val="000000" w:themeColor="text1"/>
          <w:sz w:val="22"/>
        </w:rPr>
        <w:instrText xml:space="preserve"> SEQ Рисунок \* ARABIC </w:instrText>
      </w:r>
      <w:r w:rsidRPr="00DD6080">
        <w:rPr>
          <w:b w:val="0"/>
          <w:color w:val="000000" w:themeColor="text1"/>
          <w:sz w:val="22"/>
        </w:rPr>
        <w:fldChar w:fldCharType="separate"/>
      </w:r>
      <w:r w:rsidR="00665D69">
        <w:rPr>
          <w:b w:val="0"/>
          <w:noProof/>
          <w:color w:val="000000" w:themeColor="text1"/>
          <w:sz w:val="22"/>
        </w:rPr>
        <w:t>4</w:t>
      </w:r>
      <w:r w:rsidRPr="00DD6080">
        <w:rPr>
          <w:b w:val="0"/>
          <w:color w:val="000000" w:themeColor="text1"/>
          <w:sz w:val="22"/>
        </w:rPr>
        <w:fldChar w:fldCharType="end"/>
      </w:r>
      <w:r w:rsidRPr="00DD6080">
        <w:rPr>
          <w:b w:val="0"/>
          <w:color w:val="000000" w:themeColor="text1"/>
          <w:sz w:val="22"/>
        </w:rPr>
        <w:t>. Описание бизнес-процесса</w:t>
      </w:r>
    </w:p>
    <w:p w:rsidR="00DD3378" w:rsidRDefault="00DD3378">
      <w:pPr>
        <w:spacing w:after="200" w:line="276" w:lineRule="auto"/>
        <w:ind w:firstLine="0"/>
        <w:jc w:val="left"/>
        <w:rPr>
          <w:rFonts w:asciiTheme="majorHAnsi" w:eastAsiaTheme="majorEastAsia" w:hAnsiTheme="majorHAnsi" w:cstheme="majorBidi"/>
          <w:b/>
          <w:bCs/>
          <w:szCs w:val="24"/>
        </w:rPr>
      </w:pPr>
      <w:r>
        <w:rPr>
          <w:szCs w:val="24"/>
        </w:rPr>
        <w:br w:type="page"/>
      </w:r>
    </w:p>
    <w:p w:rsidR="00AA3692" w:rsidRPr="00E01014" w:rsidRDefault="00AA3692" w:rsidP="003B51D3">
      <w:pPr>
        <w:pStyle w:val="10"/>
      </w:pPr>
      <w:bookmarkStart w:id="14" w:name="_Toc482658841"/>
      <w:r w:rsidRPr="00197618">
        <w:lastRenderedPageBreak/>
        <w:t>О</w:t>
      </w:r>
      <w:r w:rsidR="00E01014">
        <w:t xml:space="preserve">БОСНОВАНИЕ ВЫБОРА </w:t>
      </w:r>
      <w:r w:rsidR="00E01014">
        <w:rPr>
          <w:lang w:val="en-US"/>
        </w:rPr>
        <w:t>BI</w:t>
      </w:r>
      <w:r w:rsidR="00E01014">
        <w:t>-СИСТЕМЫ</w:t>
      </w:r>
      <w:bookmarkEnd w:id="14"/>
    </w:p>
    <w:p w:rsidR="00AA3692" w:rsidRPr="00197618" w:rsidRDefault="00AA3692" w:rsidP="00D41FE3">
      <w:r w:rsidRPr="00197618">
        <w:rPr>
          <w:bCs/>
          <w:i/>
        </w:rPr>
        <w:t>Business intelligence</w:t>
      </w:r>
      <w:r w:rsidRPr="00197618">
        <w:t> (сокращённо </w:t>
      </w:r>
      <w:r w:rsidRPr="00197618">
        <w:rPr>
          <w:bCs/>
        </w:rPr>
        <w:t>BI</w:t>
      </w:r>
      <w:r w:rsidRPr="00197618">
        <w:t xml:space="preserve">) — это методы и инструменты для перевода необработанной информации в осмысленную, удобную форму. Эти данные используются для </w:t>
      </w:r>
      <w:proofErr w:type="gramStart"/>
      <w:r w:rsidRPr="00197618">
        <w:t>бизнес-анализа</w:t>
      </w:r>
      <w:proofErr w:type="gramEnd"/>
      <w:r w:rsidRPr="00197618">
        <w:t>. Технологии BI обрабатывают большие объёмы </w:t>
      </w:r>
      <w:proofErr w:type="gramStart"/>
      <w:r w:rsidRPr="00197618">
        <w:t>неструктурированных</w:t>
      </w:r>
      <w:proofErr w:type="gramEnd"/>
      <w:r w:rsidRPr="00197618">
        <w:t xml:space="preserve"> данных, чтобы найти стратегические возможности для бизнеса.</w:t>
      </w:r>
    </w:p>
    <w:p w:rsidR="00AA3692" w:rsidRPr="00197618" w:rsidRDefault="00AA3692" w:rsidP="00D41FE3">
      <w:r w:rsidRPr="00197618">
        <w:t>Термин впервые появился в 1958 году в статье исследователя из IBM </w:t>
      </w:r>
      <w:proofErr w:type="spellStart"/>
      <w:r w:rsidRPr="00197618">
        <w:t>Ханса</w:t>
      </w:r>
      <w:proofErr w:type="spellEnd"/>
      <w:r w:rsidRPr="00197618">
        <w:t xml:space="preserve"> Питера Луна. Он определил этот термин как: «Возможность понимания связей между представленными фактами»</w:t>
      </w:r>
      <w:r w:rsidRPr="00197618">
        <w:rPr>
          <w:rStyle w:val="aa"/>
          <w:rFonts w:cs="Times New Roman"/>
          <w:szCs w:val="24"/>
        </w:rPr>
        <w:footnoteReference w:id="8"/>
      </w:r>
    </w:p>
    <w:p w:rsidR="00AA3692" w:rsidRPr="00197618" w:rsidRDefault="00AA3692" w:rsidP="00D41FE3">
      <w:r w:rsidRPr="00197618">
        <w:t xml:space="preserve">BI в сегодняшнем понимании эволюционировал из систем для принятия решений, которые появились </w:t>
      </w:r>
      <w:proofErr w:type="gramStart"/>
      <w:r w:rsidRPr="00197618">
        <w:t>в начале</w:t>
      </w:r>
      <w:proofErr w:type="gramEnd"/>
      <w:r w:rsidRPr="00197618">
        <w:t xml:space="preserve"> 1960-х и разрабатывались в середине 1980-х.</w:t>
      </w:r>
    </w:p>
    <w:p w:rsidR="00AA3692" w:rsidRPr="00197618" w:rsidRDefault="00AA3692" w:rsidP="00D41FE3">
      <w:r w:rsidRPr="00197618">
        <w:t xml:space="preserve">В 1989 году </w:t>
      </w:r>
      <w:proofErr w:type="spellStart"/>
      <w:r w:rsidRPr="00197618">
        <w:t>Говард</w:t>
      </w:r>
      <w:proofErr w:type="spellEnd"/>
      <w:r w:rsidRPr="00197618">
        <w:t xml:space="preserve"> </w:t>
      </w:r>
      <w:proofErr w:type="spellStart"/>
      <w:r w:rsidRPr="00197618">
        <w:t>Дреснер</w:t>
      </w:r>
      <w:proofErr w:type="spellEnd"/>
      <w:r w:rsidRPr="00197618">
        <w:t xml:space="preserve"> (позже аналитик Gartner) определил Business Intelligence как общий термин, описывающий «концепции и методы для улучшения принятия </w:t>
      </w:r>
      <w:proofErr w:type="gramStart"/>
      <w:r w:rsidRPr="00197618">
        <w:t>бизнес-решений</w:t>
      </w:r>
      <w:proofErr w:type="gramEnd"/>
      <w:r w:rsidRPr="00197618">
        <w:t xml:space="preserve"> с использованием систем на основе бизнес-данных».</w:t>
      </w:r>
    </w:p>
    <w:p w:rsidR="00AA3692" w:rsidRPr="00197618" w:rsidRDefault="00AA3692" w:rsidP="00D41FE3">
      <w:r w:rsidRPr="00197618">
        <w:t>По оценкам TAdviser</w:t>
      </w:r>
      <w:r w:rsidRPr="00197618">
        <w:rPr>
          <w:rStyle w:val="aa"/>
          <w:rFonts w:cs="Times New Roman"/>
          <w:szCs w:val="24"/>
        </w:rPr>
        <w:footnoteReference w:id="9"/>
      </w:r>
      <w:r w:rsidRPr="00197618">
        <w:t>, объем российского рынка BI-систем в 2015 году, включая услуги по внедрению и поддержке, увеличился на 5% и достиг 45,9 млрд. рублей.</w:t>
      </w:r>
    </w:p>
    <w:p w:rsidR="00AA3692" w:rsidRPr="00197618" w:rsidRDefault="00AA3692" w:rsidP="00D41FE3">
      <w:r w:rsidRPr="00197618">
        <w:t xml:space="preserve">Сегодня рынок информационных технологий предлагает большое количество BI-инструментов, которые способны удовлетворить практически любые требования и желания компании, решившей внедрить аналитические инструменты. Только Магический Квадрант </w:t>
      </w:r>
      <w:proofErr w:type="spellStart"/>
      <w:r w:rsidRPr="00197618">
        <w:t>Гартнера</w:t>
      </w:r>
      <w:proofErr w:type="spellEnd"/>
      <w:r w:rsidRPr="00197618">
        <w:t xml:space="preserve"> (Gartner </w:t>
      </w:r>
      <w:proofErr w:type="spellStart"/>
      <w:r w:rsidRPr="00197618">
        <w:t>Magic</w:t>
      </w:r>
      <w:proofErr w:type="spellEnd"/>
      <w:r w:rsidRPr="00197618">
        <w:t xml:space="preserve"> </w:t>
      </w:r>
      <w:proofErr w:type="spellStart"/>
      <w:r w:rsidRPr="00197618">
        <w:t>Quadrant</w:t>
      </w:r>
      <w:proofErr w:type="spellEnd"/>
      <w:r w:rsidRPr="00197618">
        <w:t xml:space="preserve"> </w:t>
      </w:r>
      <w:proofErr w:type="spellStart"/>
      <w:r w:rsidRPr="00197618">
        <w:t>for</w:t>
      </w:r>
      <w:proofErr w:type="spellEnd"/>
      <w:r w:rsidRPr="00197618">
        <w:t xml:space="preserve"> BI &amp; </w:t>
      </w:r>
      <w:proofErr w:type="spellStart"/>
      <w:r w:rsidRPr="00197618">
        <w:t>Analytics</w:t>
      </w:r>
      <w:proofErr w:type="spellEnd"/>
      <w:r w:rsidRPr="00197618">
        <w:t xml:space="preserve"> </w:t>
      </w:r>
      <w:proofErr w:type="spellStart"/>
      <w:r w:rsidRPr="00197618">
        <w:t>Platforms</w:t>
      </w:r>
      <w:proofErr w:type="spellEnd"/>
      <w:r w:rsidRPr="00197618">
        <w:t>), ежегодный рейтинг лидеров BI-отрасли, включает порядка 25 производителей.</w:t>
      </w:r>
    </w:p>
    <w:p w:rsidR="00AA3692" w:rsidRPr="00197618" w:rsidRDefault="00AA3692" w:rsidP="00AA3692">
      <w:pPr>
        <w:spacing w:after="160"/>
        <w:rPr>
          <w:rFonts w:cs="Times New Roman"/>
          <w:szCs w:val="24"/>
        </w:rPr>
      </w:pPr>
      <w:r w:rsidRPr="00197618">
        <w:rPr>
          <w:rFonts w:cs="Times New Roman"/>
          <w:szCs w:val="24"/>
        </w:rPr>
        <w:lastRenderedPageBreak/>
        <w:t xml:space="preserve">В 2016 году Gartner сузил свое определение для этого квадрата, включив в него только самообслуживающиеся аналитические инструменты. </w:t>
      </w:r>
    </w:p>
    <w:p w:rsidR="00AA3692" w:rsidRPr="00197618" w:rsidRDefault="00AA3692" w:rsidP="00AA3692">
      <w:pPr>
        <w:spacing w:after="160"/>
        <w:rPr>
          <w:rFonts w:cs="Times New Roman"/>
          <w:szCs w:val="24"/>
        </w:rPr>
      </w:pPr>
      <w:r w:rsidRPr="00197618">
        <w:rPr>
          <w:rFonts w:cs="Times New Roman"/>
          <w:szCs w:val="24"/>
        </w:rPr>
        <w:t xml:space="preserve">В феврале 2017 года </w:t>
      </w:r>
      <w:r w:rsidRPr="00197618">
        <w:rPr>
          <w:rFonts w:cs="Times New Roman"/>
          <w:szCs w:val="24"/>
          <w:lang w:val="en-US"/>
        </w:rPr>
        <w:t>Gartner</w:t>
      </w:r>
      <w:r w:rsidRPr="00197618">
        <w:rPr>
          <w:rFonts w:cs="Times New Roman"/>
          <w:szCs w:val="24"/>
        </w:rPr>
        <w:t xml:space="preserve"> публикует свой свежий рейтинг основных </w:t>
      </w:r>
      <w:r w:rsidRPr="00197618">
        <w:rPr>
          <w:rFonts w:cs="Times New Roman"/>
          <w:szCs w:val="24"/>
          <w:lang w:val="en-US"/>
        </w:rPr>
        <w:t>BI</w:t>
      </w:r>
      <w:r w:rsidRPr="00197618">
        <w:rPr>
          <w:rFonts w:cs="Times New Roman"/>
          <w:szCs w:val="24"/>
        </w:rPr>
        <w:t xml:space="preserve">-систем. На рис. 1 сразу выделяются три лидирующих системы: Tableau, Microsoft и Qlik. </w:t>
      </w:r>
      <w:r w:rsidRPr="00197618">
        <w:rPr>
          <w:rFonts w:cs="Times New Roman"/>
          <w:szCs w:val="24"/>
          <w:lang w:val="en-US"/>
        </w:rPr>
        <w:t>Microsoft</w:t>
      </w:r>
      <w:r w:rsidRPr="00197618">
        <w:rPr>
          <w:rFonts w:cs="Times New Roman"/>
          <w:szCs w:val="24"/>
        </w:rPr>
        <w:t xml:space="preserve"> и его продукт Power BI занял лидирующую позицию по показателю «Полнота видения» и делит лидирующую позицию по показателю «Простота внедрения» с Tableau. </w:t>
      </w:r>
    </w:p>
    <w:p w:rsidR="00AA3692" w:rsidRPr="00197618" w:rsidRDefault="00AA3692" w:rsidP="00AA3692">
      <w:pPr>
        <w:keepNext/>
        <w:spacing w:after="160"/>
        <w:ind w:firstLine="0"/>
        <w:jc w:val="center"/>
        <w:rPr>
          <w:szCs w:val="24"/>
        </w:rPr>
      </w:pPr>
      <w:r w:rsidRPr="00197618">
        <w:rPr>
          <w:rFonts w:cs="Times New Roman"/>
          <w:noProof/>
          <w:szCs w:val="24"/>
          <w:lang w:eastAsia="ru-RU"/>
        </w:rPr>
        <w:drawing>
          <wp:inline distT="0" distB="0" distL="0" distR="0" wp14:anchorId="090A146F" wp14:editId="62BE8A5D">
            <wp:extent cx="4167963" cy="4167963"/>
            <wp:effectExtent l="0" t="0" r="444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7922" cy="4167922"/>
                    </a:xfrm>
                    <a:prstGeom prst="rect">
                      <a:avLst/>
                    </a:prstGeom>
                    <a:noFill/>
                  </pic:spPr>
                </pic:pic>
              </a:graphicData>
            </a:graphic>
          </wp:inline>
        </w:drawing>
      </w:r>
    </w:p>
    <w:p w:rsidR="00AA3692" w:rsidRPr="0001151D" w:rsidRDefault="00AA3692" w:rsidP="0001151D">
      <w:pPr>
        <w:pStyle w:val="a7"/>
        <w:spacing w:after="240"/>
        <w:jc w:val="center"/>
        <w:rPr>
          <w:rFonts w:cs="Times New Roman"/>
          <w:b w:val="0"/>
          <w:color w:val="000000" w:themeColor="text1"/>
          <w:sz w:val="22"/>
          <w:szCs w:val="24"/>
        </w:rPr>
      </w:pPr>
      <w:r w:rsidRPr="0001151D">
        <w:rPr>
          <w:b w:val="0"/>
          <w:color w:val="000000" w:themeColor="text1"/>
          <w:sz w:val="22"/>
          <w:szCs w:val="24"/>
        </w:rPr>
        <w:t xml:space="preserve">Рисунок </w:t>
      </w:r>
      <w:r w:rsidRPr="0001151D">
        <w:rPr>
          <w:b w:val="0"/>
          <w:color w:val="000000" w:themeColor="text1"/>
          <w:sz w:val="22"/>
          <w:szCs w:val="24"/>
        </w:rPr>
        <w:fldChar w:fldCharType="begin"/>
      </w:r>
      <w:r w:rsidRPr="0001151D">
        <w:rPr>
          <w:b w:val="0"/>
          <w:color w:val="000000" w:themeColor="text1"/>
          <w:sz w:val="22"/>
          <w:szCs w:val="24"/>
        </w:rPr>
        <w:instrText xml:space="preserve"> SEQ Рисунок \* ARABIC </w:instrText>
      </w:r>
      <w:r w:rsidRPr="0001151D">
        <w:rPr>
          <w:b w:val="0"/>
          <w:color w:val="000000" w:themeColor="text1"/>
          <w:sz w:val="22"/>
          <w:szCs w:val="24"/>
        </w:rPr>
        <w:fldChar w:fldCharType="separate"/>
      </w:r>
      <w:r w:rsidR="00665D69">
        <w:rPr>
          <w:b w:val="0"/>
          <w:noProof/>
          <w:color w:val="000000" w:themeColor="text1"/>
          <w:sz w:val="22"/>
          <w:szCs w:val="24"/>
        </w:rPr>
        <w:t>5</w:t>
      </w:r>
      <w:r w:rsidRPr="0001151D">
        <w:rPr>
          <w:b w:val="0"/>
          <w:color w:val="000000" w:themeColor="text1"/>
          <w:sz w:val="22"/>
          <w:szCs w:val="24"/>
        </w:rPr>
        <w:fldChar w:fldCharType="end"/>
      </w:r>
      <w:r w:rsidRPr="0001151D">
        <w:rPr>
          <w:b w:val="0"/>
          <w:color w:val="000000" w:themeColor="text1"/>
          <w:sz w:val="22"/>
          <w:szCs w:val="24"/>
        </w:rPr>
        <w:t>. Магический квадрант рынка BI-систем и аналитических платформ</w:t>
      </w:r>
    </w:p>
    <w:p w:rsidR="00AA3692" w:rsidRPr="00197618" w:rsidRDefault="00AA3692" w:rsidP="00AA3692">
      <w:pPr>
        <w:spacing w:after="40"/>
        <w:rPr>
          <w:rFonts w:cs="Times New Roman"/>
          <w:szCs w:val="24"/>
        </w:rPr>
      </w:pPr>
      <w:r w:rsidRPr="00197618">
        <w:rPr>
          <w:rFonts w:cs="Times New Roman"/>
          <w:bCs/>
          <w:szCs w:val="24"/>
        </w:rPr>
        <w:t xml:space="preserve">Для последующего выбора необходимой нам платформы стоит отметить сильные стороны </w:t>
      </w:r>
      <w:r w:rsidRPr="00197618">
        <w:rPr>
          <w:rFonts w:cs="Times New Roman"/>
          <w:szCs w:val="24"/>
        </w:rPr>
        <w:t>Power BI:</w:t>
      </w:r>
    </w:p>
    <w:p w:rsidR="00AA3692" w:rsidRPr="00197618" w:rsidRDefault="00AA3692" w:rsidP="002F306A">
      <w:pPr>
        <w:pStyle w:val="a4"/>
        <w:numPr>
          <w:ilvl w:val="0"/>
          <w:numId w:val="9"/>
        </w:numPr>
        <w:spacing w:after="40"/>
        <w:rPr>
          <w:rFonts w:cs="Times New Roman"/>
          <w:szCs w:val="24"/>
        </w:rPr>
      </w:pPr>
      <w:r w:rsidRPr="00197618">
        <w:rPr>
          <w:rFonts w:cs="Times New Roman"/>
          <w:szCs w:val="24"/>
        </w:rPr>
        <w:t>Стоимость;</w:t>
      </w:r>
    </w:p>
    <w:p w:rsidR="00AA3692" w:rsidRPr="00197618" w:rsidRDefault="00AA3692" w:rsidP="002F306A">
      <w:pPr>
        <w:pStyle w:val="a4"/>
        <w:numPr>
          <w:ilvl w:val="0"/>
          <w:numId w:val="9"/>
        </w:numPr>
        <w:spacing w:after="160"/>
        <w:rPr>
          <w:rFonts w:cs="Times New Roman"/>
          <w:szCs w:val="24"/>
        </w:rPr>
      </w:pPr>
      <w:r w:rsidRPr="00197618">
        <w:rPr>
          <w:rFonts w:cs="Times New Roman"/>
          <w:szCs w:val="24"/>
        </w:rPr>
        <w:t>Простота использования и комплексный анализ;</w:t>
      </w:r>
    </w:p>
    <w:p w:rsidR="00AA3692" w:rsidRPr="00197618" w:rsidRDefault="00AA3692" w:rsidP="002F306A">
      <w:pPr>
        <w:pStyle w:val="a4"/>
        <w:numPr>
          <w:ilvl w:val="0"/>
          <w:numId w:val="9"/>
        </w:numPr>
        <w:spacing w:after="160"/>
        <w:rPr>
          <w:rFonts w:cs="Times New Roman"/>
          <w:szCs w:val="24"/>
        </w:rPr>
      </w:pPr>
      <w:r w:rsidRPr="00197618">
        <w:rPr>
          <w:rFonts w:cs="Times New Roman"/>
          <w:szCs w:val="24"/>
        </w:rPr>
        <w:t xml:space="preserve">Полнота видения; </w:t>
      </w:r>
    </w:p>
    <w:p w:rsidR="00AA3692" w:rsidRPr="00197618" w:rsidRDefault="00AA3692" w:rsidP="002F306A">
      <w:pPr>
        <w:pStyle w:val="a4"/>
        <w:numPr>
          <w:ilvl w:val="0"/>
          <w:numId w:val="9"/>
        </w:numPr>
        <w:spacing w:after="160"/>
        <w:rPr>
          <w:rFonts w:cs="Times New Roman"/>
          <w:b/>
          <w:szCs w:val="24"/>
        </w:rPr>
      </w:pPr>
      <w:r w:rsidRPr="00197618">
        <w:rPr>
          <w:rFonts w:cs="Times New Roman"/>
          <w:szCs w:val="24"/>
        </w:rPr>
        <w:t>Активное сообщество и поддержка.</w:t>
      </w:r>
    </w:p>
    <w:p w:rsidR="00AA3692" w:rsidRPr="00197618" w:rsidRDefault="00AA3692" w:rsidP="00AA3692">
      <w:pPr>
        <w:spacing w:after="160"/>
        <w:ind w:left="567" w:firstLine="0"/>
        <w:rPr>
          <w:rFonts w:cs="Times New Roman"/>
          <w:szCs w:val="24"/>
        </w:rPr>
      </w:pPr>
      <w:r w:rsidRPr="00197618">
        <w:rPr>
          <w:rFonts w:cs="Times New Roman"/>
          <w:szCs w:val="24"/>
        </w:rPr>
        <w:lastRenderedPageBreak/>
        <w:t>Далее рассмотрим каждый из пунктов подробнее.</w:t>
      </w:r>
    </w:p>
    <w:p w:rsidR="00AA3692" w:rsidRPr="00197618" w:rsidRDefault="00AA3692" w:rsidP="00D41FE3">
      <w:r w:rsidRPr="00197618">
        <w:t xml:space="preserve">В 2015 году Microsoft существенно снизил стоимость </w:t>
      </w:r>
      <w:r w:rsidRPr="00197618">
        <w:rPr>
          <w:lang w:val="en-US"/>
        </w:rPr>
        <w:t>Power</w:t>
      </w:r>
      <w:r w:rsidRPr="00197618">
        <w:t xml:space="preserve"> </w:t>
      </w:r>
      <w:r w:rsidRPr="00197618">
        <w:rPr>
          <w:lang w:val="en-US"/>
        </w:rPr>
        <w:t>BI</w:t>
      </w:r>
      <w:r w:rsidRPr="00197618">
        <w:t xml:space="preserve"> (до 9,99$ в месяц за каждого пользователя), сделав его одним из самых дешевых решений на рынке. Низкая общая стоимость была признана вторым по важности критерием выбора клиента Microsoft </w:t>
      </w:r>
      <w:r w:rsidRPr="00197618">
        <w:rPr>
          <w:lang w:val="en-US"/>
        </w:rPr>
        <w:t>Power</w:t>
      </w:r>
      <w:r w:rsidRPr="00197618">
        <w:t xml:space="preserve"> </w:t>
      </w:r>
      <w:r w:rsidRPr="00197618">
        <w:rPr>
          <w:lang w:val="en-US"/>
        </w:rPr>
        <w:t>BI</w:t>
      </w:r>
      <w:r w:rsidRPr="00197618">
        <w:t>. По словам Gartner, Microsoft выигрывает «снижением цен на рынке BI и аналитики». Он отмечает, что лицензия Power BI составляет одну треть стоимости постоянной лицензии для других инструментов и на 80% ниже других предложений облачных вычислений.</w:t>
      </w:r>
    </w:p>
    <w:p w:rsidR="00AA3692" w:rsidRPr="00197618" w:rsidRDefault="00AA3692" w:rsidP="00D41FE3">
      <w:r w:rsidRPr="00197618">
        <w:t xml:space="preserve">Под полнотой видения подразумеваются возможности по получению, преобразованию и представлению </w:t>
      </w:r>
      <w:proofErr w:type="gramStart"/>
      <w:r w:rsidRPr="00197618">
        <w:t>различных</w:t>
      </w:r>
      <w:proofErr w:type="gramEnd"/>
      <w:r w:rsidRPr="00197618">
        <w:t xml:space="preserve"> данных. Именно в этом направлении Микрософт занял первое место среди всех игроков рынка.</w:t>
      </w:r>
    </w:p>
    <w:p w:rsidR="00AA3692" w:rsidRPr="00197618" w:rsidRDefault="00AA3692" w:rsidP="00D41FE3">
      <w:r w:rsidRPr="00197618">
        <w:t>Также Microsoft имеет сильное сообщество партнеров, посредников и отдельных пользователей. Это сообщество расширяет продукт с готовыми приложениями, визуализациями и видео-уроками, расширяя контент, предоставляемый корпорацией Microsoft.</w:t>
      </w:r>
    </w:p>
    <w:p w:rsidR="00AA3692" w:rsidRPr="00197618" w:rsidRDefault="00AA3692" w:rsidP="00AA3692">
      <w:pPr>
        <w:spacing w:after="160"/>
        <w:rPr>
          <w:rFonts w:cs="Times New Roman"/>
          <w:szCs w:val="24"/>
        </w:rPr>
      </w:pPr>
      <w:r w:rsidRPr="00197618">
        <w:rPr>
          <w:rFonts w:cs="Times New Roman"/>
          <w:szCs w:val="24"/>
        </w:rPr>
        <w:t>Но у данного п</w:t>
      </w:r>
      <w:r w:rsidR="00A401A7">
        <w:rPr>
          <w:rFonts w:cs="Times New Roman"/>
          <w:szCs w:val="24"/>
        </w:rPr>
        <w:t>родукта есть также и недостатки, р</w:t>
      </w:r>
      <w:r w:rsidRPr="00197618">
        <w:rPr>
          <w:rFonts w:cs="Times New Roman"/>
          <w:szCs w:val="24"/>
        </w:rPr>
        <w:t xml:space="preserve">ассмотрим основные из них: </w:t>
      </w:r>
    </w:p>
    <w:p w:rsidR="00AA3692" w:rsidRPr="00197618" w:rsidRDefault="00AA3692" w:rsidP="002F306A">
      <w:pPr>
        <w:pStyle w:val="a4"/>
        <w:numPr>
          <w:ilvl w:val="0"/>
          <w:numId w:val="10"/>
        </w:numPr>
        <w:spacing w:after="160"/>
        <w:ind w:left="0" w:firstLine="709"/>
        <w:rPr>
          <w:rFonts w:cs="Times New Roman"/>
          <w:szCs w:val="24"/>
        </w:rPr>
      </w:pPr>
      <w:r w:rsidRPr="00197618">
        <w:rPr>
          <w:rFonts w:cs="Times New Roman"/>
          <w:szCs w:val="24"/>
        </w:rPr>
        <w:t xml:space="preserve">Одним из крупнейших недостатков пользователями отмечается то, что </w:t>
      </w:r>
      <w:r w:rsidRPr="00197618">
        <w:rPr>
          <w:rFonts w:cs="Times New Roman"/>
          <w:i/>
          <w:szCs w:val="24"/>
        </w:rPr>
        <w:t>продукт находится в стадии развития и доступен только в облачной инфраструктуре</w:t>
      </w:r>
      <w:r w:rsidRPr="00197618">
        <w:rPr>
          <w:rFonts w:cs="Times New Roman"/>
          <w:szCs w:val="24"/>
        </w:rPr>
        <w:t>. На данный момент у Microsoft отмечается слабая реализация функций и невозможность обрабатывать большие объёмы данных. Существенным пробелом в функционале является невозможность отображения данных в сводной таблице или подведение промежуточных итогов в рамках табличного отображения.</w:t>
      </w:r>
    </w:p>
    <w:p w:rsidR="00AA3692" w:rsidRPr="00197618" w:rsidRDefault="00AA3692" w:rsidP="002F306A">
      <w:pPr>
        <w:pStyle w:val="a4"/>
        <w:numPr>
          <w:ilvl w:val="0"/>
          <w:numId w:val="10"/>
        </w:numPr>
        <w:spacing w:after="160"/>
        <w:ind w:left="0" w:firstLine="709"/>
        <w:rPr>
          <w:rFonts w:cs="Times New Roman"/>
          <w:iCs/>
          <w:szCs w:val="24"/>
        </w:rPr>
      </w:pPr>
      <w:r w:rsidRPr="00197618">
        <w:rPr>
          <w:rFonts w:cs="Times New Roman"/>
          <w:szCs w:val="24"/>
        </w:rPr>
        <w:t xml:space="preserve">Следующим недостатком отмечается </w:t>
      </w:r>
      <w:r w:rsidRPr="00197618">
        <w:rPr>
          <w:rFonts w:cs="Times New Roman"/>
          <w:i/>
          <w:szCs w:val="24"/>
        </w:rPr>
        <w:t>спектр применения</w:t>
      </w:r>
      <w:r w:rsidRPr="00197618">
        <w:rPr>
          <w:rFonts w:cs="Times New Roman"/>
          <w:szCs w:val="24"/>
        </w:rPr>
        <w:t xml:space="preserve">. Он отображает </w:t>
      </w:r>
      <w:r w:rsidRPr="00197618">
        <w:rPr>
          <w:rFonts w:cs="Times New Roman"/>
          <w:i/>
          <w:iCs/>
          <w:szCs w:val="24"/>
        </w:rPr>
        <w:t> </w:t>
      </w:r>
      <w:r w:rsidRPr="00197618">
        <w:rPr>
          <w:rFonts w:cs="Times New Roman"/>
          <w:iCs/>
          <w:szCs w:val="24"/>
        </w:rPr>
        <w:t xml:space="preserve">процент пользователей, использовавших продукт в различных стилях, включая просмотр отчетов, создание персонализированных информационных панелей, проведение простого </w:t>
      </w:r>
      <w:r w:rsidRPr="00197618">
        <w:rPr>
          <w:rFonts w:cs="Times New Roman"/>
          <w:iCs/>
          <w:szCs w:val="24"/>
          <w:lang w:val="en-US"/>
        </w:rPr>
        <w:t>AD</w:t>
      </w:r>
      <w:r w:rsidRPr="00197618">
        <w:rPr>
          <w:rFonts w:cs="Times New Roman"/>
          <w:iCs/>
          <w:szCs w:val="24"/>
        </w:rPr>
        <w:t>-</w:t>
      </w:r>
      <w:r w:rsidRPr="00197618">
        <w:rPr>
          <w:rFonts w:cs="Times New Roman"/>
          <w:iCs/>
          <w:szCs w:val="24"/>
          <w:lang w:val="en-US"/>
        </w:rPr>
        <w:t>HOC</w:t>
      </w:r>
      <w:r w:rsidRPr="00197618">
        <w:rPr>
          <w:rFonts w:cs="Times New Roman"/>
          <w:iCs/>
          <w:szCs w:val="24"/>
        </w:rPr>
        <w:t xml:space="preserve"> анализа, выполнение </w:t>
      </w:r>
      <w:r w:rsidRPr="00197618">
        <w:rPr>
          <w:rFonts w:cs="Times New Roman"/>
          <w:iCs/>
          <w:szCs w:val="24"/>
        </w:rPr>
        <w:lastRenderedPageBreak/>
        <w:t xml:space="preserve">сложных запросов, подготовку данных и использование моделей прогнозирования. </w:t>
      </w:r>
    </w:p>
    <w:p w:rsidR="00AA3692" w:rsidRPr="00197618" w:rsidRDefault="00AA3692" w:rsidP="002F306A">
      <w:pPr>
        <w:pStyle w:val="a4"/>
        <w:numPr>
          <w:ilvl w:val="0"/>
          <w:numId w:val="10"/>
        </w:numPr>
        <w:spacing w:after="160"/>
        <w:ind w:left="0" w:firstLine="709"/>
        <w:rPr>
          <w:rFonts w:cs="Times New Roman"/>
          <w:iCs/>
          <w:szCs w:val="24"/>
        </w:rPr>
      </w:pPr>
      <w:r w:rsidRPr="00197618">
        <w:rPr>
          <w:rFonts w:cs="Times New Roman"/>
          <w:bCs/>
          <w:iCs/>
          <w:szCs w:val="24"/>
        </w:rPr>
        <w:t xml:space="preserve">Следующим недостатком пользователями отмечается </w:t>
      </w:r>
      <w:r w:rsidRPr="00197618">
        <w:rPr>
          <w:rFonts w:cs="Times New Roman"/>
          <w:bCs/>
          <w:i/>
          <w:iCs/>
          <w:szCs w:val="24"/>
        </w:rPr>
        <w:t>отсутствие единого стандарта</w:t>
      </w:r>
      <w:r w:rsidRPr="00197618">
        <w:rPr>
          <w:rFonts w:cs="Times New Roman"/>
          <w:i/>
          <w:iCs/>
          <w:szCs w:val="24"/>
        </w:rPr>
        <w:t xml:space="preserve">: </w:t>
      </w:r>
      <w:r w:rsidRPr="00197618">
        <w:rPr>
          <w:rFonts w:cs="Times New Roman"/>
          <w:iCs/>
          <w:szCs w:val="24"/>
        </w:rPr>
        <w:t>Microsoft Power B</w:t>
      </w:r>
      <w:r w:rsidRPr="00197618">
        <w:rPr>
          <w:rFonts w:cs="Times New Roman"/>
          <w:iCs/>
          <w:szCs w:val="24"/>
          <w:lang w:val="en-US"/>
        </w:rPr>
        <w:t>I</w:t>
      </w:r>
      <w:r w:rsidRPr="00197618">
        <w:rPr>
          <w:rFonts w:cs="Times New Roman"/>
          <w:iCs/>
          <w:szCs w:val="24"/>
        </w:rPr>
        <w:t xml:space="preserve"> часто используется в комбинации с другими инструментами, однако подобная комбинированная стратегия усложняет использование продукта потребителями, желающими упростить работу с продуктом. В таком случае клиенты могут использовать Power B</w:t>
      </w:r>
      <w:r w:rsidRPr="00197618">
        <w:rPr>
          <w:rFonts w:cs="Times New Roman"/>
          <w:iCs/>
          <w:szCs w:val="24"/>
          <w:lang w:val="en-US"/>
        </w:rPr>
        <w:t>I</w:t>
      </w:r>
      <w:r w:rsidRPr="00197618">
        <w:rPr>
          <w:rFonts w:cs="Times New Roman"/>
          <w:iCs/>
          <w:szCs w:val="24"/>
        </w:rPr>
        <w:t xml:space="preserve"> в качестве недорого варианта для внедрения широко применяемых простых информационных панелей, совмещая приложение с решениями от других поставщиков, предоставляющих более широкий функционал. </w:t>
      </w:r>
    </w:p>
    <w:p w:rsidR="00AA3692" w:rsidRPr="00197618" w:rsidRDefault="00AA3692" w:rsidP="00D41FE3">
      <w:r w:rsidRPr="00197618">
        <w:rPr>
          <w:iCs/>
        </w:rPr>
        <w:t>Несмотря на то, что Microsoft Power B</w:t>
      </w:r>
      <w:r w:rsidRPr="00197618">
        <w:rPr>
          <w:iCs/>
          <w:lang w:val="en-US"/>
        </w:rPr>
        <w:t>I</w:t>
      </w:r>
      <w:r w:rsidRPr="00197618">
        <w:rPr>
          <w:iCs/>
        </w:rPr>
        <w:t xml:space="preserve"> стал лидером обзора </w:t>
      </w:r>
      <w:proofErr w:type="spellStart"/>
      <w:r w:rsidRPr="00197618">
        <w:rPr>
          <w:iCs/>
          <w:lang w:val="en-US"/>
        </w:rPr>
        <w:t>Gartnera</w:t>
      </w:r>
      <w:proofErr w:type="spellEnd"/>
      <w:r w:rsidRPr="00197618">
        <w:rPr>
          <w:iCs/>
        </w:rPr>
        <w:t xml:space="preserve">, </w:t>
      </w:r>
      <w:r w:rsidRPr="00197618">
        <w:t xml:space="preserve">Tableau и Qlik - или любой другой BI и аналитический инструмент очень перспективные и популярные системы. Gartner по-прежнему рекламирует Tableau и Qlik, как «золотой стандарт для интуитивного интерактивного исследования». </w:t>
      </w:r>
    </w:p>
    <w:p w:rsidR="00AA3692" w:rsidRPr="00197618" w:rsidRDefault="00AA3692" w:rsidP="00D41FE3">
      <w:r w:rsidRPr="00197618">
        <w:t xml:space="preserve">Одним из основных факторов, по которым </w:t>
      </w:r>
      <w:r w:rsidRPr="00197618">
        <w:rPr>
          <w:lang w:val="en-US"/>
        </w:rPr>
        <w:t>Qlik</w:t>
      </w:r>
      <w:r w:rsidRPr="00197618">
        <w:t xml:space="preserve"> в этом году немного опустился в своих позициях, стал переход рынка с унаследованного продукта QlikView на новую платформу </w:t>
      </w:r>
      <w:proofErr w:type="spellStart"/>
      <w:r w:rsidRPr="00197618">
        <w:t>QlikSense</w:t>
      </w:r>
      <w:proofErr w:type="spellEnd"/>
      <w:r w:rsidRPr="00197618">
        <w:t>.</w:t>
      </w:r>
    </w:p>
    <w:p w:rsidR="00AA3692" w:rsidRPr="00197618" w:rsidRDefault="00AA3692" w:rsidP="00D41FE3">
      <w:r w:rsidRPr="00197618">
        <w:t>В настоящее время фокусировка на визуализации является одним из определяющих факторов сдвигов, которые произошли на рынках BI и аналитических инструментов. В то время как аналитики любят использовать свои инструменты визуализации, чтобы определять модели данных, Gartner видит «интеллектуальное обнаружение данных», основанное на алгоритмах машинного обучения, как тенденцию будущего.</w:t>
      </w:r>
    </w:p>
    <w:p w:rsidR="00AA3692" w:rsidRPr="00197618" w:rsidRDefault="00AA3692" w:rsidP="00D41FE3">
      <w:pPr>
        <w:rPr>
          <w:rFonts w:cs="Times New Roman"/>
          <w:szCs w:val="24"/>
        </w:rPr>
      </w:pPr>
      <w:r w:rsidRPr="00197618">
        <w:rPr>
          <w:rFonts w:cs="Times New Roman"/>
          <w:szCs w:val="24"/>
        </w:rPr>
        <w:t xml:space="preserve">В итоге, после рассмотрения трех лидеров обзора, изучения их достоинств и недостатков, в качестве среды разработки приложения была выбрана </w:t>
      </w:r>
      <w:r w:rsidRPr="00197618">
        <w:rPr>
          <w:rFonts w:cs="Times New Roman"/>
          <w:szCs w:val="24"/>
          <w:lang w:val="en-US"/>
        </w:rPr>
        <w:t>BI</w:t>
      </w:r>
      <w:r w:rsidRPr="00197618">
        <w:rPr>
          <w:rFonts w:cs="Times New Roman"/>
          <w:szCs w:val="24"/>
        </w:rPr>
        <w:t xml:space="preserve">-платформа </w:t>
      </w:r>
      <w:r w:rsidRPr="00197618">
        <w:rPr>
          <w:rFonts w:cs="Times New Roman"/>
          <w:szCs w:val="24"/>
          <w:lang w:val="en-US"/>
        </w:rPr>
        <w:t>QlikView</w:t>
      </w:r>
      <w:r w:rsidRPr="00197618">
        <w:rPr>
          <w:rFonts w:cs="Times New Roman"/>
          <w:szCs w:val="24"/>
        </w:rPr>
        <w:t xml:space="preserve">. </w:t>
      </w:r>
    </w:p>
    <w:p w:rsidR="00AA3692" w:rsidRPr="00197618" w:rsidRDefault="00AA3692" w:rsidP="00D41FE3">
      <w:pPr>
        <w:rPr>
          <w:rFonts w:cs="Times New Roman"/>
          <w:szCs w:val="24"/>
        </w:rPr>
      </w:pPr>
      <w:r w:rsidRPr="00197618">
        <w:rPr>
          <w:rFonts w:cs="Times New Roman"/>
          <w:szCs w:val="24"/>
        </w:rPr>
        <w:t xml:space="preserve">Платформа </w:t>
      </w:r>
      <w:r w:rsidRPr="00197618">
        <w:rPr>
          <w:rFonts w:cs="Times New Roman"/>
          <w:szCs w:val="24"/>
          <w:lang w:val="en-US"/>
        </w:rPr>
        <w:t>QlikView</w:t>
      </w:r>
      <w:r w:rsidRPr="00197618">
        <w:rPr>
          <w:rFonts w:cs="Times New Roman"/>
          <w:szCs w:val="24"/>
        </w:rPr>
        <w:t xml:space="preserve"> предназначена для бизнес-анализа, </w:t>
      </w:r>
      <w:proofErr w:type="gramStart"/>
      <w:r w:rsidRPr="00197618">
        <w:rPr>
          <w:rFonts w:cs="Times New Roman"/>
          <w:szCs w:val="24"/>
        </w:rPr>
        <w:t>выполняемого</w:t>
      </w:r>
      <w:proofErr w:type="gramEnd"/>
      <w:r w:rsidRPr="00197618">
        <w:rPr>
          <w:rFonts w:cs="Times New Roman"/>
          <w:szCs w:val="24"/>
        </w:rPr>
        <w:t xml:space="preserve"> конечными пользователями. </w:t>
      </w:r>
      <w:r w:rsidRPr="00197618">
        <w:rPr>
          <w:rFonts w:cs="Times New Roman"/>
          <w:szCs w:val="24"/>
          <w:lang w:val="en-US"/>
        </w:rPr>
        <w:t>QlikView</w:t>
      </w:r>
      <w:r w:rsidRPr="00197618">
        <w:rPr>
          <w:rFonts w:cs="Times New Roman"/>
          <w:szCs w:val="24"/>
        </w:rPr>
        <w:t xml:space="preserve"> является основным продуктом компании </w:t>
      </w:r>
      <w:proofErr w:type="spellStart"/>
      <w:r w:rsidRPr="00197618">
        <w:rPr>
          <w:rFonts w:cs="Times New Roman"/>
          <w:szCs w:val="24"/>
          <w:lang w:val="en-US"/>
        </w:rPr>
        <w:lastRenderedPageBreak/>
        <w:t>QlikTech</w:t>
      </w:r>
      <w:proofErr w:type="spellEnd"/>
      <w:r w:rsidRPr="00197618">
        <w:rPr>
          <w:rFonts w:cs="Times New Roman"/>
          <w:szCs w:val="24"/>
        </w:rPr>
        <w:t xml:space="preserve">, сокращённо </w:t>
      </w:r>
      <w:r w:rsidRPr="00197618">
        <w:rPr>
          <w:rFonts w:cs="Times New Roman"/>
          <w:szCs w:val="24"/>
          <w:lang w:val="en-US"/>
        </w:rPr>
        <w:t>Qlik</w:t>
      </w:r>
      <w:r w:rsidRPr="00197618">
        <w:rPr>
          <w:rFonts w:cs="Times New Roman"/>
          <w:szCs w:val="24"/>
        </w:rPr>
        <w:t xml:space="preserve">, которая была основана в 1993 году в шведском городе </w:t>
      </w:r>
      <w:proofErr w:type="spellStart"/>
      <w:r w:rsidRPr="00197618">
        <w:rPr>
          <w:rFonts w:cs="Times New Roman"/>
          <w:szCs w:val="24"/>
        </w:rPr>
        <w:t>Лунд</w:t>
      </w:r>
      <w:proofErr w:type="spellEnd"/>
      <w:r w:rsidRPr="00197618">
        <w:rPr>
          <w:rFonts w:cs="Times New Roman"/>
          <w:szCs w:val="24"/>
        </w:rPr>
        <w:t xml:space="preserve">. В 2012 году </w:t>
      </w:r>
      <w:proofErr w:type="spellStart"/>
      <w:r w:rsidRPr="00197618">
        <w:rPr>
          <w:rFonts w:cs="Times New Roman"/>
          <w:szCs w:val="24"/>
          <w:lang w:val="en-US"/>
        </w:rPr>
        <w:t>QlikTech</w:t>
      </w:r>
      <w:proofErr w:type="spellEnd"/>
      <w:r w:rsidRPr="00197618">
        <w:rPr>
          <w:rFonts w:cs="Times New Roman"/>
          <w:szCs w:val="24"/>
        </w:rPr>
        <w:t xml:space="preserve">, наряду с  </w:t>
      </w:r>
      <w:r w:rsidRPr="00197618">
        <w:rPr>
          <w:rFonts w:cs="Times New Roman"/>
          <w:szCs w:val="24"/>
          <w:lang w:val="en-US"/>
        </w:rPr>
        <w:t>Apple</w:t>
      </w:r>
      <w:r w:rsidRPr="00197618">
        <w:rPr>
          <w:rFonts w:cs="Times New Roman"/>
          <w:szCs w:val="24"/>
        </w:rPr>
        <w:t xml:space="preserve"> и </w:t>
      </w:r>
      <w:r w:rsidRPr="00197618">
        <w:rPr>
          <w:rFonts w:cs="Times New Roman"/>
          <w:szCs w:val="24"/>
          <w:lang w:val="en-US"/>
        </w:rPr>
        <w:t>LinkedIn</w:t>
      </w:r>
      <w:r w:rsidRPr="00197618">
        <w:rPr>
          <w:rFonts w:cs="Times New Roman"/>
          <w:szCs w:val="24"/>
        </w:rPr>
        <w:t xml:space="preserve">, вошла в первую тройку рейтинга 25 наиболее быстро растущих технологических компаний Америки по версии журнала  </w:t>
      </w:r>
      <w:r w:rsidRPr="00197618">
        <w:rPr>
          <w:rFonts w:cs="Times New Roman"/>
          <w:szCs w:val="24"/>
          <w:lang w:val="en-US"/>
        </w:rPr>
        <w:t>Forbes</w:t>
      </w:r>
      <w:r w:rsidRPr="00197618">
        <w:rPr>
          <w:rFonts w:cs="Times New Roman"/>
          <w:szCs w:val="24"/>
        </w:rPr>
        <w:t>.</w:t>
      </w:r>
    </w:p>
    <w:p w:rsidR="00AA3692" w:rsidRPr="00197618" w:rsidRDefault="00AA3692" w:rsidP="00AA3692">
      <w:pPr>
        <w:spacing w:after="160"/>
        <w:rPr>
          <w:rFonts w:cs="Times New Roman"/>
          <w:szCs w:val="24"/>
        </w:rPr>
      </w:pPr>
      <w:r w:rsidRPr="00197618">
        <w:rPr>
          <w:rFonts w:cs="Times New Roman"/>
          <w:szCs w:val="24"/>
        </w:rPr>
        <w:t xml:space="preserve">Среди основных возможностей платформы </w:t>
      </w:r>
      <w:r w:rsidRPr="00197618">
        <w:rPr>
          <w:rFonts w:cs="Times New Roman"/>
          <w:szCs w:val="24"/>
          <w:lang w:val="en-US"/>
        </w:rPr>
        <w:t>QlikView</w:t>
      </w:r>
      <w:r w:rsidRPr="00197618">
        <w:rPr>
          <w:rFonts w:cs="Times New Roman"/>
          <w:szCs w:val="24"/>
        </w:rPr>
        <w:t xml:space="preserve"> можно выделить следующие:</w:t>
      </w:r>
    </w:p>
    <w:p w:rsidR="00AA3692" w:rsidRPr="00197618" w:rsidRDefault="00AA3692" w:rsidP="002F306A">
      <w:pPr>
        <w:numPr>
          <w:ilvl w:val="0"/>
          <w:numId w:val="5"/>
        </w:numPr>
        <w:spacing w:after="160"/>
        <w:rPr>
          <w:rFonts w:cs="Times New Roman"/>
          <w:szCs w:val="24"/>
        </w:rPr>
      </w:pPr>
      <w:r w:rsidRPr="00197618">
        <w:rPr>
          <w:rFonts w:cs="Times New Roman"/>
          <w:szCs w:val="24"/>
        </w:rPr>
        <w:t xml:space="preserve">Консолидация в одном приложении данных из различных источников – распространённых СУБД, например, </w:t>
      </w:r>
      <w:r w:rsidRPr="00197618">
        <w:rPr>
          <w:rFonts w:cs="Times New Roman"/>
          <w:szCs w:val="24"/>
          <w:lang w:val="en-US"/>
        </w:rPr>
        <w:t>MS</w:t>
      </w:r>
      <w:r w:rsidRPr="00197618">
        <w:rPr>
          <w:rFonts w:cs="Times New Roman"/>
          <w:szCs w:val="24"/>
        </w:rPr>
        <w:t xml:space="preserve"> </w:t>
      </w:r>
      <w:r w:rsidRPr="00197618">
        <w:rPr>
          <w:rFonts w:cs="Times New Roman"/>
          <w:szCs w:val="24"/>
          <w:lang w:val="en-US"/>
        </w:rPr>
        <w:t>Access</w:t>
      </w:r>
      <w:r w:rsidRPr="00197618">
        <w:rPr>
          <w:rFonts w:cs="Times New Roman"/>
          <w:szCs w:val="24"/>
        </w:rPr>
        <w:t xml:space="preserve">, </w:t>
      </w:r>
      <w:r w:rsidRPr="00197618">
        <w:rPr>
          <w:rFonts w:cs="Times New Roman"/>
          <w:szCs w:val="24"/>
          <w:lang w:val="en-US"/>
        </w:rPr>
        <w:t>MySQL</w:t>
      </w:r>
      <w:r w:rsidRPr="00197618">
        <w:rPr>
          <w:rFonts w:cs="Times New Roman"/>
          <w:szCs w:val="24"/>
        </w:rPr>
        <w:t xml:space="preserve">, </w:t>
      </w:r>
      <w:r w:rsidRPr="00197618">
        <w:rPr>
          <w:rFonts w:cs="Times New Roman"/>
          <w:szCs w:val="24"/>
          <w:lang w:val="en-US"/>
        </w:rPr>
        <w:t>Oracle</w:t>
      </w:r>
      <w:r w:rsidRPr="00197618">
        <w:rPr>
          <w:rFonts w:cs="Times New Roman"/>
          <w:szCs w:val="24"/>
        </w:rPr>
        <w:t xml:space="preserve"> </w:t>
      </w:r>
      <w:r w:rsidRPr="00197618">
        <w:rPr>
          <w:rFonts w:cs="Times New Roman"/>
          <w:szCs w:val="24"/>
          <w:lang w:val="en-US"/>
        </w:rPr>
        <w:t>Database</w:t>
      </w:r>
      <w:r w:rsidRPr="00197618">
        <w:rPr>
          <w:rFonts w:cs="Times New Roman"/>
          <w:szCs w:val="24"/>
        </w:rPr>
        <w:t xml:space="preserve"> и других, файлов различных форматов, таких как </w:t>
      </w:r>
      <w:r w:rsidRPr="00197618">
        <w:rPr>
          <w:rFonts w:cs="Times New Roman"/>
          <w:szCs w:val="24"/>
          <w:lang w:val="en-US"/>
        </w:rPr>
        <w:t>MS</w:t>
      </w:r>
      <w:r w:rsidRPr="00197618">
        <w:rPr>
          <w:rFonts w:cs="Times New Roman"/>
          <w:szCs w:val="24"/>
        </w:rPr>
        <w:t xml:space="preserve"> </w:t>
      </w:r>
      <w:r w:rsidRPr="00197618">
        <w:rPr>
          <w:rFonts w:cs="Times New Roman"/>
          <w:szCs w:val="24"/>
          <w:lang w:val="en-US"/>
        </w:rPr>
        <w:t>Excel</w:t>
      </w:r>
      <w:r w:rsidRPr="00197618">
        <w:rPr>
          <w:rFonts w:cs="Times New Roman"/>
          <w:szCs w:val="24"/>
        </w:rPr>
        <w:t xml:space="preserve">, </w:t>
      </w:r>
      <w:r w:rsidRPr="00197618">
        <w:rPr>
          <w:rFonts w:cs="Times New Roman"/>
          <w:szCs w:val="24"/>
          <w:lang w:val="en-US"/>
        </w:rPr>
        <w:t>XML</w:t>
      </w:r>
      <w:r w:rsidRPr="00197618">
        <w:rPr>
          <w:rFonts w:cs="Times New Roman"/>
          <w:szCs w:val="24"/>
        </w:rPr>
        <w:t xml:space="preserve">-, </w:t>
      </w:r>
      <w:r w:rsidRPr="00197618">
        <w:rPr>
          <w:rFonts w:cs="Times New Roman"/>
          <w:szCs w:val="24"/>
          <w:lang w:val="en-US"/>
        </w:rPr>
        <w:t>HTML</w:t>
      </w:r>
      <w:r w:rsidRPr="00197618">
        <w:rPr>
          <w:rFonts w:cs="Times New Roman"/>
          <w:szCs w:val="24"/>
        </w:rPr>
        <w:t xml:space="preserve">, а также из разнообразных информационных систем, таких как 1С или </w:t>
      </w:r>
      <w:r w:rsidRPr="00197618">
        <w:rPr>
          <w:rFonts w:cs="Times New Roman"/>
          <w:szCs w:val="24"/>
          <w:lang w:val="en-US"/>
        </w:rPr>
        <w:t>SAP</w:t>
      </w:r>
      <w:r w:rsidRPr="00197618">
        <w:rPr>
          <w:rFonts w:cs="Times New Roman"/>
          <w:szCs w:val="24"/>
        </w:rPr>
        <w:t>, но при условии использования специальных коннекторов.</w:t>
      </w:r>
    </w:p>
    <w:p w:rsidR="00AA3692" w:rsidRPr="00197618" w:rsidRDefault="00AA3692" w:rsidP="002F306A">
      <w:pPr>
        <w:numPr>
          <w:ilvl w:val="0"/>
          <w:numId w:val="5"/>
        </w:numPr>
        <w:spacing w:after="160"/>
        <w:rPr>
          <w:rFonts w:cs="Times New Roman"/>
          <w:szCs w:val="24"/>
        </w:rPr>
      </w:pPr>
      <w:r w:rsidRPr="00197618">
        <w:rPr>
          <w:rFonts w:cs="Times New Roman"/>
          <w:szCs w:val="24"/>
        </w:rPr>
        <w:t>Обеспечение совместной работы онлайн и в защищённой среде;</w:t>
      </w:r>
    </w:p>
    <w:p w:rsidR="00AA3692" w:rsidRPr="00197618" w:rsidRDefault="00AA3692" w:rsidP="002F306A">
      <w:pPr>
        <w:pStyle w:val="a4"/>
        <w:numPr>
          <w:ilvl w:val="0"/>
          <w:numId w:val="5"/>
        </w:numPr>
        <w:spacing w:after="160"/>
        <w:rPr>
          <w:rFonts w:cs="Times New Roman"/>
          <w:szCs w:val="24"/>
        </w:rPr>
      </w:pPr>
      <w:r w:rsidRPr="00197618">
        <w:rPr>
          <w:rFonts w:cs="Times New Roman"/>
          <w:szCs w:val="24"/>
        </w:rPr>
        <w:t xml:space="preserve">Мощный аппарат визуализации с возможностью построения </w:t>
      </w:r>
      <w:proofErr w:type="spellStart"/>
      <w:r w:rsidR="00DA5AFB">
        <w:rPr>
          <w:rFonts w:cs="Times New Roman"/>
          <w:szCs w:val="24"/>
        </w:rPr>
        <w:t>дашборд</w:t>
      </w:r>
      <w:r w:rsidRPr="00197618">
        <w:rPr>
          <w:rFonts w:cs="Times New Roman"/>
          <w:szCs w:val="24"/>
        </w:rPr>
        <w:t>ов</w:t>
      </w:r>
      <w:proofErr w:type="spellEnd"/>
      <w:r w:rsidRPr="00197618">
        <w:rPr>
          <w:rFonts w:cs="Times New Roman"/>
          <w:szCs w:val="24"/>
        </w:rPr>
        <w:t>.</w:t>
      </w:r>
    </w:p>
    <w:p w:rsidR="00AA3692" w:rsidRPr="00197618" w:rsidRDefault="00AA3692" w:rsidP="00D41FE3">
      <w:r w:rsidRPr="00197618">
        <w:t xml:space="preserve">Главной особенностью </w:t>
      </w:r>
      <w:r w:rsidRPr="00197618">
        <w:rPr>
          <w:lang w:val="en-US"/>
        </w:rPr>
        <w:t>QlikView</w:t>
      </w:r>
      <w:r w:rsidRPr="00197618">
        <w:t xml:space="preserve"> является то, что она реализует ассоциативную архитектуру с обработкой данных в оперативной памяти. Суть ассоциативного анализа состоит в том, что платформа объединяет таблицы из всех предоставленных информационных источников, ищет идентичные наименования полей и, сопоставляя их, устанавливает ассоциативные связи между сущностями.  Таким образом, в оперативной памяти </w:t>
      </w:r>
      <w:r w:rsidRPr="00197618">
        <w:rPr>
          <w:lang w:val="en-US"/>
        </w:rPr>
        <w:t>QlikView</w:t>
      </w:r>
      <w:r w:rsidRPr="00197618">
        <w:t xml:space="preserve"> хранятся таблицы и определённые между ними ассоциативные связи.</w:t>
      </w:r>
    </w:p>
    <w:p w:rsidR="00AA3692" w:rsidRPr="00D41FE3" w:rsidRDefault="00AA3692" w:rsidP="00D41FE3">
      <w:pPr>
        <w:keepNext/>
        <w:keepLines/>
      </w:pPr>
      <w:r w:rsidRPr="00197618">
        <w:t xml:space="preserve">Если сравнивать </w:t>
      </w:r>
      <w:r w:rsidRPr="00197618">
        <w:rPr>
          <w:lang w:val="en-US"/>
        </w:rPr>
        <w:t>QlikView</w:t>
      </w:r>
      <w:r w:rsidRPr="00197618">
        <w:t xml:space="preserve"> с его главным конкурентом </w:t>
      </w:r>
      <w:r w:rsidRPr="00197618">
        <w:rPr>
          <w:lang w:val="en-US"/>
        </w:rPr>
        <w:t>Tableau</w:t>
      </w:r>
      <w:r w:rsidRPr="00197618">
        <w:t>, то основные различия представлены в таблице 1.</w:t>
      </w:r>
    </w:p>
    <w:p w:rsidR="001C2456" w:rsidRPr="001C2456" w:rsidRDefault="001C2456" w:rsidP="00D41FE3">
      <w:pPr>
        <w:pStyle w:val="a7"/>
        <w:keepNext/>
        <w:keepLines/>
        <w:jc w:val="right"/>
        <w:rPr>
          <w:b w:val="0"/>
          <w:color w:val="000000" w:themeColor="text1"/>
          <w:sz w:val="20"/>
        </w:rPr>
      </w:pPr>
      <w:r w:rsidRPr="00D74C67">
        <w:rPr>
          <w:b w:val="0"/>
          <w:color w:val="000000" w:themeColor="text1"/>
          <w:sz w:val="20"/>
        </w:rPr>
        <w:t xml:space="preserve">Таблица </w:t>
      </w:r>
      <w:r w:rsidRPr="00D74C67">
        <w:rPr>
          <w:b w:val="0"/>
          <w:color w:val="000000" w:themeColor="text1"/>
          <w:sz w:val="20"/>
        </w:rPr>
        <w:fldChar w:fldCharType="begin"/>
      </w:r>
      <w:r w:rsidRPr="00D74C67">
        <w:rPr>
          <w:b w:val="0"/>
          <w:color w:val="000000" w:themeColor="text1"/>
          <w:sz w:val="20"/>
        </w:rPr>
        <w:instrText xml:space="preserve"> SEQ Таблица \* ARABIC </w:instrText>
      </w:r>
      <w:r w:rsidRPr="00D74C67">
        <w:rPr>
          <w:b w:val="0"/>
          <w:color w:val="000000" w:themeColor="text1"/>
          <w:sz w:val="20"/>
        </w:rPr>
        <w:fldChar w:fldCharType="separate"/>
      </w:r>
      <w:r w:rsidR="00D74C67">
        <w:rPr>
          <w:b w:val="0"/>
          <w:noProof/>
          <w:color w:val="000000" w:themeColor="text1"/>
          <w:sz w:val="20"/>
        </w:rPr>
        <w:t>1</w:t>
      </w:r>
      <w:r w:rsidRPr="00D74C67">
        <w:rPr>
          <w:b w:val="0"/>
          <w:color w:val="000000" w:themeColor="text1"/>
          <w:sz w:val="20"/>
        </w:rPr>
        <w:fldChar w:fldCharType="end"/>
      </w:r>
      <w:r w:rsidRPr="001C2456">
        <w:rPr>
          <w:color w:val="000000" w:themeColor="text1"/>
          <w:sz w:val="20"/>
        </w:rPr>
        <w:t xml:space="preserve">. </w:t>
      </w:r>
      <w:r w:rsidRPr="001C2456">
        <w:rPr>
          <w:b w:val="0"/>
          <w:color w:val="000000" w:themeColor="text1"/>
          <w:sz w:val="20"/>
        </w:rPr>
        <w:t>Сравнительная характеристика QlikView и Tableau</w:t>
      </w:r>
    </w:p>
    <w:tbl>
      <w:tblPr>
        <w:tblStyle w:val="af5"/>
        <w:tblW w:w="9301" w:type="dxa"/>
        <w:jc w:val="center"/>
        <w:tblLook w:val="04A0" w:firstRow="1" w:lastRow="0" w:firstColumn="1" w:lastColumn="0" w:noHBand="0" w:noVBand="1"/>
      </w:tblPr>
      <w:tblGrid>
        <w:gridCol w:w="612"/>
        <w:gridCol w:w="3544"/>
        <w:gridCol w:w="2551"/>
        <w:gridCol w:w="2594"/>
      </w:tblGrid>
      <w:tr w:rsidR="00AA3692" w:rsidRPr="007340D7" w:rsidTr="00D41FE3">
        <w:trPr>
          <w:tblHeader/>
          <w:jc w:val="center"/>
        </w:trPr>
        <w:tc>
          <w:tcPr>
            <w:tcW w:w="612" w:type="dxa"/>
            <w:vAlign w:val="center"/>
          </w:tcPr>
          <w:p w:rsidR="00AA3692" w:rsidRPr="00BC0CFB" w:rsidRDefault="00AA3692" w:rsidP="00D41FE3">
            <w:pPr>
              <w:keepNext/>
              <w:keepLines/>
              <w:ind w:firstLine="0"/>
              <w:jc w:val="center"/>
              <w:rPr>
                <w:rFonts w:cs="Times New Roman"/>
                <w:b/>
                <w:i/>
                <w:sz w:val="22"/>
                <w:szCs w:val="24"/>
              </w:rPr>
            </w:pPr>
            <w:r w:rsidRPr="00BC0CFB">
              <w:rPr>
                <w:rFonts w:cs="Times New Roman"/>
                <w:b/>
                <w:i/>
                <w:sz w:val="22"/>
                <w:szCs w:val="24"/>
              </w:rPr>
              <w:t xml:space="preserve">№ </w:t>
            </w:r>
            <w:proofErr w:type="gramStart"/>
            <w:r w:rsidRPr="00BC0CFB">
              <w:rPr>
                <w:rFonts w:cs="Times New Roman"/>
                <w:b/>
                <w:i/>
                <w:sz w:val="22"/>
                <w:szCs w:val="24"/>
              </w:rPr>
              <w:t>п</w:t>
            </w:r>
            <w:proofErr w:type="gramEnd"/>
            <w:r w:rsidRPr="00BC0CFB">
              <w:rPr>
                <w:rFonts w:cs="Times New Roman"/>
                <w:b/>
                <w:i/>
                <w:sz w:val="22"/>
                <w:szCs w:val="24"/>
              </w:rPr>
              <w:t>/п</w:t>
            </w:r>
          </w:p>
        </w:tc>
        <w:tc>
          <w:tcPr>
            <w:tcW w:w="3544" w:type="dxa"/>
            <w:vAlign w:val="center"/>
          </w:tcPr>
          <w:p w:rsidR="00AA3692" w:rsidRPr="00BC0CFB" w:rsidRDefault="00AA3692" w:rsidP="00D41FE3">
            <w:pPr>
              <w:keepNext/>
              <w:keepLines/>
              <w:ind w:firstLine="0"/>
              <w:jc w:val="center"/>
              <w:rPr>
                <w:rFonts w:cs="Times New Roman"/>
                <w:b/>
                <w:i/>
                <w:sz w:val="22"/>
                <w:szCs w:val="24"/>
              </w:rPr>
            </w:pPr>
            <w:r w:rsidRPr="00BC0CFB">
              <w:rPr>
                <w:rFonts w:cs="Times New Roman"/>
                <w:b/>
                <w:i/>
                <w:sz w:val="22"/>
                <w:szCs w:val="24"/>
              </w:rPr>
              <w:t>Характеристика</w:t>
            </w:r>
          </w:p>
        </w:tc>
        <w:tc>
          <w:tcPr>
            <w:tcW w:w="2551" w:type="dxa"/>
            <w:vAlign w:val="center"/>
          </w:tcPr>
          <w:p w:rsidR="00AA3692" w:rsidRPr="00BC0CFB" w:rsidRDefault="00AA3692" w:rsidP="00D41FE3">
            <w:pPr>
              <w:keepNext/>
              <w:keepLines/>
              <w:ind w:firstLine="0"/>
              <w:jc w:val="center"/>
              <w:rPr>
                <w:rFonts w:cs="Times New Roman"/>
                <w:b/>
                <w:i/>
                <w:sz w:val="22"/>
                <w:szCs w:val="24"/>
              </w:rPr>
            </w:pPr>
            <w:r w:rsidRPr="00BC0CFB">
              <w:rPr>
                <w:rFonts w:cs="Times New Roman"/>
                <w:b/>
                <w:i/>
                <w:sz w:val="22"/>
                <w:szCs w:val="24"/>
                <w:lang w:val="en-US"/>
              </w:rPr>
              <w:t>QlikView</w:t>
            </w:r>
          </w:p>
        </w:tc>
        <w:tc>
          <w:tcPr>
            <w:tcW w:w="2594" w:type="dxa"/>
            <w:vAlign w:val="center"/>
          </w:tcPr>
          <w:p w:rsidR="00AA3692" w:rsidRPr="00BC0CFB" w:rsidRDefault="00AA3692" w:rsidP="00D41FE3">
            <w:pPr>
              <w:keepNext/>
              <w:keepLines/>
              <w:ind w:firstLine="0"/>
              <w:jc w:val="center"/>
              <w:rPr>
                <w:rFonts w:cs="Times New Roman"/>
                <w:b/>
                <w:i/>
                <w:sz w:val="22"/>
                <w:szCs w:val="24"/>
              </w:rPr>
            </w:pPr>
            <w:r w:rsidRPr="00BC0CFB">
              <w:rPr>
                <w:rFonts w:cs="Times New Roman"/>
                <w:b/>
                <w:i/>
                <w:sz w:val="22"/>
                <w:szCs w:val="24"/>
                <w:lang w:val="en-US"/>
              </w:rPr>
              <w:t>Tableau</w:t>
            </w:r>
          </w:p>
        </w:tc>
      </w:tr>
      <w:tr w:rsidR="00AA3692" w:rsidRPr="00DC3B90" w:rsidTr="00D41FE3">
        <w:trPr>
          <w:jc w:val="center"/>
        </w:trPr>
        <w:tc>
          <w:tcPr>
            <w:tcW w:w="612" w:type="dxa"/>
            <w:vAlign w:val="center"/>
          </w:tcPr>
          <w:p w:rsidR="00AA3692" w:rsidRPr="00BC0CFB" w:rsidRDefault="00AA3692" w:rsidP="00D41FE3">
            <w:pPr>
              <w:keepNext/>
              <w:keepLines/>
              <w:ind w:firstLine="0"/>
              <w:jc w:val="center"/>
              <w:rPr>
                <w:sz w:val="22"/>
                <w:szCs w:val="24"/>
              </w:rPr>
            </w:pPr>
            <w:r w:rsidRPr="00BC0CFB">
              <w:rPr>
                <w:sz w:val="22"/>
                <w:szCs w:val="24"/>
              </w:rPr>
              <w:t>1</w:t>
            </w:r>
          </w:p>
        </w:tc>
        <w:tc>
          <w:tcPr>
            <w:tcW w:w="3544" w:type="dxa"/>
            <w:vAlign w:val="center"/>
          </w:tcPr>
          <w:p w:rsidR="00AA3692" w:rsidRPr="001B53F5" w:rsidRDefault="00AA3692" w:rsidP="00D41FE3">
            <w:pPr>
              <w:keepNext/>
              <w:keepLines/>
              <w:ind w:firstLine="0"/>
              <w:jc w:val="center"/>
              <w:rPr>
                <w:sz w:val="20"/>
                <w:szCs w:val="24"/>
              </w:rPr>
            </w:pPr>
            <w:r w:rsidRPr="001B53F5">
              <w:rPr>
                <w:sz w:val="20"/>
                <w:szCs w:val="24"/>
              </w:rPr>
              <w:t>Онлайн источники данных</w:t>
            </w:r>
          </w:p>
        </w:tc>
        <w:tc>
          <w:tcPr>
            <w:tcW w:w="2551" w:type="dxa"/>
            <w:vAlign w:val="center"/>
          </w:tcPr>
          <w:p w:rsidR="00AA3692" w:rsidRPr="001B53F5" w:rsidRDefault="00AA3692" w:rsidP="00D41FE3">
            <w:pPr>
              <w:keepNext/>
              <w:keepLines/>
              <w:ind w:firstLine="0"/>
              <w:jc w:val="center"/>
              <w:rPr>
                <w:rFonts w:cs="Times New Roman"/>
                <w:sz w:val="20"/>
                <w:szCs w:val="24"/>
              </w:rPr>
            </w:pPr>
            <w:r w:rsidRPr="001B53F5">
              <w:rPr>
                <w:rFonts w:cs="Times New Roman"/>
                <w:sz w:val="20"/>
                <w:szCs w:val="24"/>
              </w:rPr>
              <w:t>Да</w:t>
            </w:r>
          </w:p>
        </w:tc>
        <w:tc>
          <w:tcPr>
            <w:tcW w:w="2594" w:type="dxa"/>
            <w:vAlign w:val="center"/>
          </w:tcPr>
          <w:p w:rsidR="00AA3692" w:rsidRPr="001B53F5" w:rsidRDefault="00AA3692" w:rsidP="00D41FE3">
            <w:pPr>
              <w:keepNext/>
              <w:keepLines/>
              <w:ind w:firstLine="0"/>
              <w:jc w:val="center"/>
              <w:rPr>
                <w:rFonts w:cs="Times New Roman"/>
                <w:sz w:val="20"/>
                <w:szCs w:val="24"/>
              </w:rPr>
            </w:pPr>
            <w:r w:rsidRPr="001B53F5">
              <w:rPr>
                <w:rFonts w:cs="Times New Roman"/>
                <w:sz w:val="20"/>
                <w:szCs w:val="24"/>
              </w:rPr>
              <w:t>Ограниченные возможности</w:t>
            </w:r>
          </w:p>
        </w:tc>
      </w:tr>
      <w:tr w:rsidR="00AA3692" w:rsidRPr="00DC3B90" w:rsidTr="00D41FE3">
        <w:trPr>
          <w:jc w:val="center"/>
        </w:trPr>
        <w:tc>
          <w:tcPr>
            <w:tcW w:w="612" w:type="dxa"/>
            <w:vAlign w:val="center"/>
          </w:tcPr>
          <w:p w:rsidR="00AA3692" w:rsidRPr="00BC0CFB" w:rsidRDefault="00AA3692" w:rsidP="001C2456">
            <w:pPr>
              <w:ind w:firstLine="0"/>
              <w:jc w:val="center"/>
              <w:rPr>
                <w:sz w:val="22"/>
                <w:szCs w:val="24"/>
              </w:rPr>
            </w:pPr>
            <w:r w:rsidRPr="00BC0CFB">
              <w:rPr>
                <w:sz w:val="22"/>
                <w:szCs w:val="24"/>
              </w:rPr>
              <w:t>2</w:t>
            </w:r>
          </w:p>
        </w:tc>
        <w:tc>
          <w:tcPr>
            <w:tcW w:w="3544" w:type="dxa"/>
            <w:vAlign w:val="center"/>
          </w:tcPr>
          <w:p w:rsidR="00AA3692" w:rsidRPr="001B53F5" w:rsidRDefault="00AA3692" w:rsidP="001C2456">
            <w:pPr>
              <w:ind w:firstLine="0"/>
              <w:jc w:val="center"/>
              <w:rPr>
                <w:sz w:val="20"/>
                <w:szCs w:val="24"/>
              </w:rPr>
            </w:pPr>
            <w:r w:rsidRPr="001B53F5">
              <w:rPr>
                <w:sz w:val="20"/>
                <w:szCs w:val="24"/>
              </w:rPr>
              <w:t>Глобальный поиск</w:t>
            </w:r>
          </w:p>
        </w:tc>
        <w:tc>
          <w:tcPr>
            <w:tcW w:w="2551" w:type="dxa"/>
            <w:vAlign w:val="center"/>
          </w:tcPr>
          <w:p w:rsidR="00AA3692" w:rsidRPr="001B53F5" w:rsidRDefault="00AA3692" w:rsidP="001C2456">
            <w:pPr>
              <w:ind w:firstLine="0"/>
              <w:jc w:val="center"/>
              <w:rPr>
                <w:rFonts w:cs="Times New Roman"/>
                <w:sz w:val="20"/>
                <w:szCs w:val="24"/>
              </w:rPr>
            </w:pPr>
            <w:r w:rsidRPr="001B53F5">
              <w:rPr>
                <w:rFonts w:cs="Times New Roman"/>
                <w:sz w:val="20"/>
                <w:szCs w:val="24"/>
              </w:rPr>
              <w:t>Да</w:t>
            </w:r>
          </w:p>
        </w:tc>
        <w:tc>
          <w:tcPr>
            <w:tcW w:w="2594" w:type="dxa"/>
            <w:vAlign w:val="center"/>
          </w:tcPr>
          <w:p w:rsidR="00AA3692" w:rsidRPr="001B53F5" w:rsidRDefault="00AA3692" w:rsidP="001C2456">
            <w:pPr>
              <w:ind w:firstLine="0"/>
              <w:jc w:val="center"/>
              <w:rPr>
                <w:rFonts w:cs="Times New Roman"/>
                <w:sz w:val="20"/>
                <w:szCs w:val="24"/>
              </w:rPr>
            </w:pPr>
            <w:r w:rsidRPr="001B53F5">
              <w:rPr>
                <w:rFonts w:cs="Times New Roman"/>
                <w:sz w:val="20"/>
                <w:szCs w:val="24"/>
              </w:rPr>
              <w:t>Нет</w:t>
            </w:r>
          </w:p>
        </w:tc>
      </w:tr>
      <w:tr w:rsidR="00AA3692" w:rsidRPr="00DC3B90" w:rsidTr="00D41FE3">
        <w:trPr>
          <w:jc w:val="center"/>
        </w:trPr>
        <w:tc>
          <w:tcPr>
            <w:tcW w:w="612" w:type="dxa"/>
            <w:vAlign w:val="center"/>
          </w:tcPr>
          <w:p w:rsidR="00AA3692" w:rsidRPr="00BC0CFB" w:rsidRDefault="00AA3692" w:rsidP="001C2456">
            <w:pPr>
              <w:ind w:firstLine="0"/>
              <w:jc w:val="center"/>
              <w:rPr>
                <w:rFonts w:cs="Times New Roman"/>
                <w:sz w:val="22"/>
                <w:szCs w:val="24"/>
              </w:rPr>
            </w:pPr>
            <w:r w:rsidRPr="00BC0CFB">
              <w:rPr>
                <w:rFonts w:cs="Times New Roman"/>
                <w:sz w:val="22"/>
                <w:szCs w:val="24"/>
              </w:rPr>
              <w:t>3</w:t>
            </w:r>
          </w:p>
        </w:tc>
        <w:tc>
          <w:tcPr>
            <w:tcW w:w="3544" w:type="dxa"/>
            <w:vAlign w:val="center"/>
          </w:tcPr>
          <w:p w:rsidR="00AA3692" w:rsidRPr="001B53F5" w:rsidRDefault="00AA3692" w:rsidP="001C2456">
            <w:pPr>
              <w:ind w:firstLine="0"/>
              <w:jc w:val="center"/>
              <w:rPr>
                <w:rFonts w:cs="Times New Roman"/>
                <w:sz w:val="20"/>
                <w:szCs w:val="24"/>
              </w:rPr>
            </w:pPr>
            <w:r w:rsidRPr="001B53F5">
              <w:rPr>
                <w:rFonts w:cs="Times New Roman"/>
                <w:sz w:val="20"/>
                <w:szCs w:val="24"/>
              </w:rPr>
              <w:t>Вычисления</w:t>
            </w:r>
          </w:p>
        </w:tc>
        <w:tc>
          <w:tcPr>
            <w:tcW w:w="2551" w:type="dxa"/>
            <w:vAlign w:val="center"/>
          </w:tcPr>
          <w:p w:rsidR="00AA3692" w:rsidRPr="001B53F5" w:rsidRDefault="00AA3692" w:rsidP="001C2456">
            <w:pPr>
              <w:ind w:firstLine="0"/>
              <w:jc w:val="center"/>
              <w:rPr>
                <w:rFonts w:cs="Times New Roman"/>
                <w:sz w:val="20"/>
                <w:szCs w:val="24"/>
              </w:rPr>
            </w:pPr>
            <w:r w:rsidRPr="001B53F5">
              <w:rPr>
                <w:rFonts w:cs="Times New Roman"/>
                <w:sz w:val="20"/>
                <w:szCs w:val="24"/>
              </w:rPr>
              <w:t>Скрипты</w:t>
            </w:r>
          </w:p>
        </w:tc>
        <w:tc>
          <w:tcPr>
            <w:tcW w:w="2594" w:type="dxa"/>
            <w:vAlign w:val="center"/>
          </w:tcPr>
          <w:p w:rsidR="00AA3692" w:rsidRPr="001B53F5" w:rsidRDefault="00AA3692" w:rsidP="001C2456">
            <w:pPr>
              <w:ind w:firstLine="0"/>
              <w:jc w:val="center"/>
              <w:rPr>
                <w:rFonts w:cs="Times New Roman"/>
                <w:sz w:val="20"/>
                <w:szCs w:val="24"/>
              </w:rPr>
            </w:pPr>
            <w:r w:rsidRPr="001B53F5">
              <w:rPr>
                <w:rFonts w:cs="Times New Roman"/>
                <w:sz w:val="20"/>
                <w:szCs w:val="24"/>
                <w:lang w:val="en-US"/>
              </w:rPr>
              <w:t>IDE</w:t>
            </w:r>
          </w:p>
        </w:tc>
      </w:tr>
      <w:tr w:rsidR="00AA3692" w:rsidRPr="00DC3B90" w:rsidTr="00D41FE3">
        <w:trPr>
          <w:jc w:val="center"/>
        </w:trPr>
        <w:tc>
          <w:tcPr>
            <w:tcW w:w="612" w:type="dxa"/>
            <w:vAlign w:val="center"/>
          </w:tcPr>
          <w:p w:rsidR="00AA3692" w:rsidRPr="00BC0CFB" w:rsidRDefault="00AA3692" w:rsidP="001C2456">
            <w:pPr>
              <w:ind w:firstLine="0"/>
              <w:jc w:val="center"/>
              <w:rPr>
                <w:rFonts w:cs="Times New Roman"/>
                <w:sz w:val="22"/>
                <w:szCs w:val="24"/>
              </w:rPr>
            </w:pPr>
            <w:r>
              <w:rPr>
                <w:rFonts w:cs="Times New Roman"/>
                <w:sz w:val="22"/>
                <w:szCs w:val="24"/>
              </w:rPr>
              <w:t>4</w:t>
            </w:r>
          </w:p>
        </w:tc>
        <w:tc>
          <w:tcPr>
            <w:tcW w:w="3544" w:type="dxa"/>
            <w:vAlign w:val="center"/>
          </w:tcPr>
          <w:p w:rsidR="00AA3692" w:rsidRPr="001B53F5" w:rsidRDefault="00AA3692" w:rsidP="001C2456">
            <w:pPr>
              <w:ind w:firstLine="0"/>
              <w:jc w:val="center"/>
              <w:rPr>
                <w:rFonts w:cs="Times New Roman"/>
                <w:sz w:val="20"/>
                <w:szCs w:val="24"/>
              </w:rPr>
            </w:pPr>
            <w:r>
              <w:rPr>
                <w:rFonts w:cs="Times New Roman"/>
                <w:sz w:val="20"/>
                <w:szCs w:val="24"/>
              </w:rPr>
              <w:t>Производительность</w:t>
            </w:r>
          </w:p>
        </w:tc>
        <w:tc>
          <w:tcPr>
            <w:tcW w:w="2551" w:type="dxa"/>
            <w:vAlign w:val="center"/>
          </w:tcPr>
          <w:p w:rsidR="00AA3692" w:rsidRPr="001B53F5" w:rsidRDefault="00AA3692" w:rsidP="001C2456">
            <w:pPr>
              <w:ind w:firstLine="0"/>
              <w:jc w:val="center"/>
              <w:rPr>
                <w:rFonts w:cs="Times New Roman"/>
                <w:sz w:val="20"/>
                <w:szCs w:val="24"/>
              </w:rPr>
            </w:pPr>
            <w:r w:rsidRPr="001B53F5">
              <w:rPr>
                <w:rFonts w:cs="Times New Roman"/>
                <w:sz w:val="20"/>
                <w:szCs w:val="24"/>
              </w:rPr>
              <w:t>Миллиарды строк</w:t>
            </w:r>
          </w:p>
        </w:tc>
        <w:tc>
          <w:tcPr>
            <w:tcW w:w="2594" w:type="dxa"/>
            <w:vAlign w:val="center"/>
          </w:tcPr>
          <w:p w:rsidR="00AA3692" w:rsidRPr="001B53F5" w:rsidRDefault="00AA3692" w:rsidP="001C2456">
            <w:pPr>
              <w:ind w:firstLine="0"/>
              <w:jc w:val="center"/>
              <w:rPr>
                <w:rFonts w:cs="Times New Roman"/>
                <w:sz w:val="20"/>
                <w:szCs w:val="24"/>
                <w:lang w:val="en-US"/>
              </w:rPr>
            </w:pPr>
            <w:r w:rsidRPr="001B53F5">
              <w:rPr>
                <w:rFonts w:cs="Times New Roman"/>
                <w:sz w:val="20"/>
                <w:szCs w:val="24"/>
              </w:rPr>
              <w:t>Неограниченная</w:t>
            </w:r>
          </w:p>
        </w:tc>
      </w:tr>
      <w:tr w:rsidR="004A537F" w:rsidRPr="00DC3B90" w:rsidTr="00D41FE3">
        <w:trPr>
          <w:jc w:val="center"/>
        </w:trPr>
        <w:tc>
          <w:tcPr>
            <w:tcW w:w="612" w:type="dxa"/>
            <w:vAlign w:val="center"/>
          </w:tcPr>
          <w:p w:rsidR="004A537F" w:rsidRDefault="004A537F" w:rsidP="001C2456">
            <w:pPr>
              <w:ind w:firstLine="0"/>
              <w:jc w:val="center"/>
              <w:rPr>
                <w:rFonts w:cs="Times New Roman"/>
                <w:sz w:val="22"/>
                <w:szCs w:val="24"/>
              </w:rPr>
            </w:pPr>
            <w:r>
              <w:rPr>
                <w:rFonts w:cs="Times New Roman"/>
                <w:sz w:val="22"/>
                <w:szCs w:val="24"/>
              </w:rPr>
              <w:lastRenderedPageBreak/>
              <w:t>5</w:t>
            </w:r>
          </w:p>
        </w:tc>
        <w:tc>
          <w:tcPr>
            <w:tcW w:w="3544" w:type="dxa"/>
            <w:vAlign w:val="center"/>
          </w:tcPr>
          <w:p w:rsidR="004A537F" w:rsidRDefault="004A537F" w:rsidP="001C2456">
            <w:pPr>
              <w:ind w:firstLine="0"/>
              <w:jc w:val="center"/>
              <w:rPr>
                <w:rFonts w:cs="Times New Roman"/>
                <w:sz w:val="20"/>
                <w:szCs w:val="24"/>
              </w:rPr>
            </w:pPr>
            <w:r>
              <w:rPr>
                <w:rFonts w:cs="Times New Roman"/>
                <w:sz w:val="20"/>
                <w:szCs w:val="24"/>
              </w:rPr>
              <w:t>Масштабирование</w:t>
            </w:r>
          </w:p>
        </w:tc>
        <w:tc>
          <w:tcPr>
            <w:tcW w:w="2551" w:type="dxa"/>
            <w:vAlign w:val="center"/>
          </w:tcPr>
          <w:p w:rsidR="004A537F" w:rsidRPr="001B53F5" w:rsidRDefault="004A537F" w:rsidP="001C2456">
            <w:pPr>
              <w:ind w:firstLine="0"/>
              <w:jc w:val="center"/>
              <w:rPr>
                <w:rFonts w:cs="Times New Roman"/>
                <w:sz w:val="20"/>
                <w:szCs w:val="24"/>
              </w:rPr>
            </w:pPr>
            <w:r>
              <w:rPr>
                <w:rFonts w:cs="Times New Roman"/>
                <w:sz w:val="20"/>
                <w:szCs w:val="24"/>
              </w:rPr>
              <w:t>Каждый объект настраивается отдельно</w:t>
            </w:r>
          </w:p>
        </w:tc>
        <w:tc>
          <w:tcPr>
            <w:tcW w:w="2594" w:type="dxa"/>
            <w:vAlign w:val="center"/>
          </w:tcPr>
          <w:p w:rsidR="004A537F" w:rsidRPr="001B53F5" w:rsidRDefault="004A537F" w:rsidP="001C2456">
            <w:pPr>
              <w:ind w:firstLine="0"/>
              <w:jc w:val="center"/>
              <w:rPr>
                <w:rFonts w:cs="Times New Roman"/>
                <w:sz w:val="20"/>
                <w:szCs w:val="24"/>
              </w:rPr>
            </w:pPr>
            <w:r>
              <w:rPr>
                <w:rFonts w:cs="Times New Roman"/>
                <w:sz w:val="20"/>
                <w:szCs w:val="24"/>
              </w:rPr>
              <w:t>Все объекты масштабируются под размер экрана за счет помещения их в контейнер</w:t>
            </w:r>
          </w:p>
        </w:tc>
      </w:tr>
      <w:tr w:rsidR="00AA3692" w:rsidRPr="00DC3B90" w:rsidTr="00D41FE3">
        <w:trPr>
          <w:jc w:val="center"/>
        </w:trPr>
        <w:tc>
          <w:tcPr>
            <w:tcW w:w="612" w:type="dxa"/>
            <w:vAlign w:val="center"/>
          </w:tcPr>
          <w:p w:rsidR="00AA3692" w:rsidRPr="00BC0CFB" w:rsidRDefault="004A537F" w:rsidP="001C2456">
            <w:pPr>
              <w:ind w:firstLine="0"/>
              <w:jc w:val="center"/>
              <w:rPr>
                <w:rFonts w:cs="Times New Roman"/>
                <w:sz w:val="22"/>
                <w:szCs w:val="24"/>
              </w:rPr>
            </w:pPr>
            <w:r>
              <w:rPr>
                <w:rFonts w:cs="Times New Roman"/>
                <w:sz w:val="22"/>
                <w:szCs w:val="24"/>
              </w:rPr>
              <w:t>6</w:t>
            </w:r>
          </w:p>
        </w:tc>
        <w:tc>
          <w:tcPr>
            <w:tcW w:w="3544" w:type="dxa"/>
            <w:vAlign w:val="center"/>
          </w:tcPr>
          <w:p w:rsidR="00AA3692" w:rsidRPr="001B53F5" w:rsidRDefault="00AA3692" w:rsidP="008931F5">
            <w:pPr>
              <w:ind w:firstLine="0"/>
              <w:jc w:val="center"/>
              <w:rPr>
                <w:rFonts w:cs="Times New Roman"/>
                <w:sz w:val="20"/>
                <w:szCs w:val="24"/>
              </w:rPr>
            </w:pPr>
            <w:r w:rsidRPr="001B53F5">
              <w:rPr>
                <w:rFonts w:cs="Times New Roman"/>
                <w:sz w:val="20"/>
                <w:szCs w:val="24"/>
                <w:lang w:val="en-US"/>
              </w:rPr>
              <w:t>ETL</w:t>
            </w:r>
            <w:r w:rsidR="008931F5">
              <w:rPr>
                <w:rFonts w:cs="Times New Roman"/>
                <w:sz w:val="20"/>
                <w:szCs w:val="24"/>
              </w:rPr>
              <w:t xml:space="preserve"> – обработчик</w:t>
            </w:r>
          </w:p>
        </w:tc>
        <w:tc>
          <w:tcPr>
            <w:tcW w:w="2551" w:type="dxa"/>
            <w:vAlign w:val="center"/>
          </w:tcPr>
          <w:p w:rsidR="00AA3692" w:rsidRPr="001B53F5" w:rsidRDefault="008931F5" w:rsidP="001C2456">
            <w:pPr>
              <w:ind w:firstLine="0"/>
              <w:jc w:val="center"/>
              <w:rPr>
                <w:rFonts w:cs="Times New Roman"/>
                <w:sz w:val="20"/>
                <w:szCs w:val="24"/>
              </w:rPr>
            </w:pPr>
            <w:r>
              <w:rPr>
                <w:rFonts w:cs="Times New Roman"/>
                <w:sz w:val="20"/>
                <w:szCs w:val="24"/>
              </w:rPr>
              <w:t>Есть, данные легко модифицировать в процессе загрузки</w:t>
            </w:r>
          </w:p>
        </w:tc>
        <w:tc>
          <w:tcPr>
            <w:tcW w:w="2594" w:type="dxa"/>
            <w:vAlign w:val="center"/>
          </w:tcPr>
          <w:p w:rsidR="00AA3692" w:rsidRPr="001B53F5" w:rsidRDefault="00AA3692" w:rsidP="001C2456">
            <w:pPr>
              <w:ind w:firstLine="0"/>
              <w:jc w:val="center"/>
              <w:rPr>
                <w:rFonts w:cs="Times New Roman"/>
                <w:sz w:val="20"/>
                <w:szCs w:val="24"/>
              </w:rPr>
            </w:pPr>
            <w:r w:rsidRPr="001B53F5">
              <w:rPr>
                <w:rFonts w:cs="Times New Roman"/>
                <w:sz w:val="20"/>
                <w:szCs w:val="24"/>
              </w:rPr>
              <w:t>Нет</w:t>
            </w:r>
            <w:r w:rsidR="008931F5">
              <w:rPr>
                <w:rFonts w:cs="Times New Roman"/>
                <w:sz w:val="20"/>
                <w:szCs w:val="24"/>
              </w:rPr>
              <w:t>, требуются уже обработанные данные</w:t>
            </w:r>
          </w:p>
        </w:tc>
      </w:tr>
      <w:tr w:rsidR="00AA3692" w:rsidRPr="00DC3B90" w:rsidTr="00D41FE3">
        <w:trPr>
          <w:jc w:val="center"/>
        </w:trPr>
        <w:tc>
          <w:tcPr>
            <w:tcW w:w="612" w:type="dxa"/>
            <w:vAlign w:val="center"/>
          </w:tcPr>
          <w:p w:rsidR="00AA3692" w:rsidRPr="00BC0CFB" w:rsidRDefault="004A537F" w:rsidP="001C2456">
            <w:pPr>
              <w:ind w:firstLine="0"/>
              <w:jc w:val="center"/>
              <w:rPr>
                <w:rFonts w:cs="Times New Roman"/>
                <w:sz w:val="22"/>
                <w:szCs w:val="24"/>
              </w:rPr>
            </w:pPr>
            <w:r>
              <w:rPr>
                <w:rFonts w:cs="Times New Roman"/>
                <w:sz w:val="22"/>
                <w:szCs w:val="24"/>
              </w:rPr>
              <w:t>7</w:t>
            </w:r>
          </w:p>
        </w:tc>
        <w:tc>
          <w:tcPr>
            <w:tcW w:w="3544" w:type="dxa"/>
            <w:vAlign w:val="center"/>
          </w:tcPr>
          <w:p w:rsidR="00AA3692" w:rsidRPr="001B53F5" w:rsidRDefault="00AA3692" w:rsidP="001C2456">
            <w:pPr>
              <w:ind w:firstLine="0"/>
              <w:jc w:val="center"/>
              <w:rPr>
                <w:rFonts w:cs="Times New Roman"/>
                <w:sz w:val="20"/>
                <w:szCs w:val="24"/>
              </w:rPr>
            </w:pPr>
            <w:r w:rsidRPr="001B53F5">
              <w:rPr>
                <w:rFonts w:cs="Times New Roman"/>
                <w:sz w:val="20"/>
                <w:szCs w:val="24"/>
              </w:rPr>
              <w:t>Принцип разработки</w:t>
            </w:r>
          </w:p>
        </w:tc>
        <w:tc>
          <w:tcPr>
            <w:tcW w:w="2551" w:type="dxa"/>
            <w:vAlign w:val="center"/>
          </w:tcPr>
          <w:p w:rsidR="00AA3692" w:rsidRPr="001B53F5" w:rsidRDefault="00AA3692" w:rsidP="001C2456">
            <w:pPr>
              <w:ind w:firstLine="0"/>
              <w:jc w:val="center"/>
              <w:rPr>
                <w:rFonts w:cs="Times New Roman"/>
                <w:sz w:val="20"/>
                <w:szCs w:val="24"/>
              </w:rPr>
            </w:pPr>
            <w:r w:rsidRPr="001B53F5">
              <w:rPr>
                <w:rFonts w:cs="Times New Roman"/>
                <w:sz w:val="20"/>
                <w:szCs w:val="24"/>
              </w:rPr>
              <w:t>Выражения и скрипты</w:t>
            </w:r>
          </w:p>
        </w:tc>
        <w:tc>
          <w:tcPr>
            <w:tcW w:w="2594" w:type="dxa"/>
            <w:vAlign w:val="center"/>
          </w:tcPr>
          <w:p w:rsidR="00AA3692" w:rsidRPr="001B53F5" w:rsidRDefault="00AA3692" w:rsidP="001C2456">
            <w:pPr>
              <w:ind w:firstLine="0"/>
              <w:jc w:val="center"/>
              <w:rPr>
                <w:rFonts w:cs="Times New Roman"/>
                <w:sz w:val="20"/>
                <w:szCs w:val="24"/>
              </w:rPr>
            </w:pPr>
            <w:r w:rsidRPr="001B53F5">
              <w:rPr>
                <w:rFonts w:cs="Times New Roman"/>
                <w:sz w:val="20"/>
                <w:szCs w:val="24"/>
              </w:rPr>
              <w:t>Через пользовательский интерфейс</w:t>
            </w:r>
          </w:p>
        </w:tc>
      </w:tr>
      <w:tr w:rsidR="00AA3692" w:rsidRPr="00DC3B90" w:rsidTr="00D41FE3">
        <w:trPr>
          <w:jc w:val="center"/>
        </w:trPr>
        <w:tc>
          <w:tcPr>
            <w:tcW w:w="612" w:type="dxa"/>
            <w:vAlign w:val="center"/>
          </w:tcPr>
          <w:p w:rsidR="00AA3692" w:rsidRPr="00BC0CFB" w:rsidRDefault="004A537F" w:rsidP="001C2456">
            <w:pPr>
              <w:ind w:firstLine="0"/>
              <w:jc w:val="center"/>
              <w:rPr>
                <w:rFonts w:cs="Times New Roman"/>
                <w:sz w:val="22"/>
                <w:szCs w:val="24"/>
              </w:rPr>
            </w:pPr>
            <w:r>
              <w:rPr>
                <w:rFonts w:cs="Times New Roman"/>
                <w:sz w:val="22"/>
                <w:szCs w:val="24"/>
              </w:rPr>
              <w:t>8</w:t>
            </w:r>
          </w:p>
        </w:tc>
        <w:tc>
          <w:tcPr>
            <w:tcW w:w="3544" w:type="dxa"/>
            <w:vAlign w:val="center"/>
          </w:tcPr>
          <w:p w:rsidR="00AA3692" w:rsidRPr="001B53F5" w:rsidRDefault="00AA3692" w:rsidP="001C2456">
            <w:pPr>
              <w:ind w:firstLine="0"/>
              <w:jc w:val="center"/>
              <w:rPr>
                <w:rFonts w:cs="Times New Roman"/>
                <w:sz w:val="20"/>
                <w:szCs w:val="24"/>
              </w:rPr>
            </w:pPr>
            <w:r w:rsidRPr="001B53F5">
              <w:rPr>
                <w:rFonts w:cs="Times New Roman"/>
                <w:sz w:val="20"/>
                <w:szCs w:val="24"/>
              </w:rPr>
              <w:t>Свободная разработка и размещение фильтров</w:t>
            </w:r>
          </w:p>
        </w:tc>
        <w:tc>
          <w:tcPr>
            <w:tcW w:w="2551" w:type="dxa"/>
            <w:vAlign w:val="center"/>
          </w:tcPr>
          <w:p w:rsidR="00AA3692" w:rsidRPr="001B53F5" w:rsidRDefault="00AA3692" w:rsidP="001C2456">
            <w:pPr>
              <w:ind w:firstLine="0"/>
              <w:jc w:val="center"/>
              <w:rPr>
                <w:rFonts w:cs="Times New Roman"/>
                <w:sz w:val="20"/>
                <w:szCs w:val="24"/>
              </w:rPr>
            </w:pPr>
            <w:r>
              <w:rPr>
                <w:rFonts w:cs="Times New Roman"/>
                <w:sz w:val="20"/>
                <w:szCs w:val="24"/>
              </w:rPr>
              <w:t>Да</w:t>
            </w:r>
          </w:p>
        </w:tc>
        <w:tc>
          <w:tcPr>
            <w:tcW w:w="2594" w:type="dxa"/>
            <w:vAlign w:val="center"/>
          </w:tcPr>
          <w:p w:rsidR="00AA3692" w:rsidRPr="001B53F5" w:rsidRDefault="00AA3692" w:rsidP="001C2456">
            <w:pPr>
              <w:ind w:firstLine="0"/>
              <w:jc w:val="center"/>
              <w:rPr>
                <w:rFonts w:cs="Times New Roman"/>
                <w:sz w:val="20"/>
                <w:szCs w:val="24"/>
              </w:rPr>
            </w:pPr>
            <w:r w:rsidRPr="001B53F5">
              <w:rPr>
                <w:rFonts w:cs="Times New Roman"/>
                <w:sz w:val="20"/>
                <w:szCs w:val="24"/>
              </w:rPr>
              <w:t>Ограниченные возможности</w:t>
            </w:r>
          </w:p>
        </w:tc>
      </w:tr>
      <w:tr w:rsidR="00AA3692" w:rsidRPr="00DC3B90" w:rsidTr="00D41FE3">
        <w:trPr>
          <w:jc w:val="center"/>
        </w:trPr>
        <w:tc>
          <w:tcPr>
            <w:tcW w:w="612" w:type="dxa"/>
            <w:vAlign w:val="center"/>
          </w:tcPr>
          <w:p w:rsidR="00AA3692" w:rsidRPr="00BC0CFB" w:rsidRDefault="004A537F" w:rsidP="001C2456">
            <w:pPr>
              <w:ind w:firstLine="0"/>
              <w:jc w:val="center"/>
              <w:rPr>
                <w:rFonts w:cs="Times New Roman"/>
                <w:sz w:val="22"/>
                <w:szCs w:val="24"/>
              </w:rPr>
            </w:pPr>
            <w:r>
              <w:rPr>
                <w:rFonts w:cs="Times New Roman"/>
                <w:sz w:val="22"/>
                <w:szCs w:val="24"/>
              </w:rPr>
              <w:t>9</w:t>
            </w:r>
          </w:p>
        </w:tc>
        <w:tc>
          <w:tcPr>
            <w:tcW w:w="3544" w:type="dxa"/>
            <w:vAlign w:val="center"/>
          </w:tcPr>
          <w:p w:rsidR="00AA3692" w:rsidRPr="001B53F5" w:rsidRDefault="00AA3692" w:rsidP="001C2456">
            <w:pPr>
              <w:ind w:firstLine="0"/>
              <w:jc w:val="center"/>
              <w:rPr>
                <w:rFonts w:cs="Times New Roman"/>
                <w:sz w:val="20"/>
                <w:szCs w:val="24"/>
              </w:rPr>
            </w:pPr>
            <w:r w:rsidRPr="001B53F5">
              <w:rPr>
                <w:rFonts w:cs="Times New Roman"/>
                <w:sz w:val="20"/>
                <w:szCs w:val="24"/>
              </w:rPr>
              <w:t>Модель доступа к данным</w:t>
            </w:r>
          </w:p>
        </w:tc>
        <w:tc>
          <w:tcPr>
            <w:tcW w:w="2551" w:type="dxa"/>
            <w:vAlign w:val="center"/>
          </w:tcPr>
          <w:p w:rsidR="00AA3692" w:rsidRPr="001B53F5" w:rsidRDefault="00AA3692" w:rsidP="001C2456">
            <w:pPr>
              <w:ind w:firstLine="0"/>
              <w:jc w:val="center"/>
              <w:rPr>
                <w:rFonts w:cs="Times New Roman"/>
                <w:sz w:val="20"/>
                <w:szCs w:val="24"/>
                <w:lang w:val="en-US"/>
              </w:rPr>
            </w:pPr>
            <w:r w:rsidRPr="001B53F5">
              <w:rPr>
                <w:rFonts w:cs="Times New Roman"/>
                <w:sz w:val="20"/>
                <w:szCs w:val="24"/>
              </w:rPr>
              <w:t>Скрипты</w:t>
            </w:r>
          </w:p>
        </w:tc>
        <w:tc>
          <w:tcPr>
            <w:tcW w:w="2594" w:type="dxa"/>
            <w:vAlign w:val="center"/>
          </w:tcPr>
          <w:p w:rsidR="00AA3692" w:rsidRPr="001B53F5" w:rsidRDefault="00AA3692" w:rsidP="001C2456">
            <w:pPr>
              <w:ind w:firstLine="0"/>
              <w:jc w:val="center"/>
              <w:rPr>
                <w:rFonts w:cs="Times New Roman"/>
                <w:sz w:val="20"/>
                <w:szCs w:val="24"/>
              </w:rPr>
            </w:pPr>
            <w:r w:rsidRPr="001B53F5">
              <w:rPr>
                <w:rFonts w:cs="Times New Roman"/>
                <w:sz w:val="20"/>
                <w:szCs w:val="24"/>
              </w:rPr>
              <w:t>При помощи меню</w:t>
            </w:r>
          </w:p>
        </w:tc>
      </w:tr>
      <w:tr w:rsidR="00AA3692" w:rsidRPr="00DC3B90" w:rsidTr="00D41FE3">
        <w:trPr>
          <w:jc w:val="center"/>
        </w:trPr>
        <w:tc>
          <w:tcPr>
            <w:tcW w:w="612" w:type="dxa"/>
            <w:vAlign w:val="center"/>
          </w:tcPr>
          <w:p w:rsidR="00AA3692" w:rsidRPr="00BC0CFB" w:rsidRDefault="004A537F" w:rsidP="001C2456">
            <w:pPr>
              <w:ind w:firstLine="0"/>
              <w:jc w:val="center"/>
              <w:rPr>
                <w:rFonts w:cs="Times New Roman"/>
                <w:sz w:val="22"/>
                <w:szCs w:val="24"/>
              </w:rPr>
            </w:pPr>
            <w:r>
              <w:rPr>
                <w:rFonts w:cs="Times New Roman"/>
                <w:sz w:val="22"/>
                <w:szCs w:val="24"/>
              </w:rPr>
              <w:t>10</w:t>
            </w:r>
          </w:p>
        </w:tc>
        <w:tc>
          <w:tcPr>
            <w:tcW w:w="3544" w:type="dxa"/>
            <w:vAlign w:val="center"/>
          </w:tcPr>
          <w:p w:rsidR="00AA3692" w:rsidRPr="001B53F5" w:rsidRDefault="00AA3692" w:rsidP="001C2456">
            <w:pPr>
              <w:ind w:firstLine="0"/>
              <w:jc w:val="center"/>
              <w:rPr>
                <w:rFonts w:cs="Times New Roman"/>
                <w:sz w:val="20"/>
                <w:szCs w:val="24"/>
              </w:rPr>
            </w:pPr>
            <w:r w:rsidRPr="001B53F5">
              <w:rPr>
                <w:rFonts w:cs="Times New Roman"/>
                <w:sz w:val="20"/>
                <w:szCs w:val="24"/>
              </w:rPr>
              <w:t>Коммуникация между пользователями</w:t>
            </w:r>
          </w:p>
        </w:tc>
        <w:tc>
          <w:tcPr>
            <w:tcW w:w="2551" w:type="dxa"/>
            <w:vAlign w:val="center"/>
          </w:tcPr>
          <w:p w:rsidR="00AA3692" w:rsidRPr="001B53F5" w:rsidRDefault="00AA3692" w:rsidP="001C2456">
            <w:pPr>
              <w:ind w:firstLine="0"/>
              <w:jc w:val="center"/>
              <w:rPr>
                <w:rFonts w:cs="Times New Roman"/>
                <w:sz w:val="20"/>
                <w:szCs w:val="24"/>
              </w:rPr>
            </w:pPr>
            <w:r w:rsidRPr="001B53F5">
              <w:rPr>
                <w:rFonts w:cs="Times New Roman"/>
                <w:sz w:val="20"/>
                <w:szCs w:val="24"/>
              </w:rPr>
              <w:t>Да</w:t>
            </w:r>
          </w:p>
        </w:tc>
        <w:tc>
          <w:tcPr>
            <w:tcW w:w="2594" w:type="dxa"/>
            <w:vAlign w:val="center"/>
          </w:tcPr>
          <w:p w:rsidR="00AA3692" w:rsidRPr="001B53F5" w:rsidRDefault="00AA3692" w:rsidP="001C2456">
            <w:pPr>
              <w:ind w:firstLine="0"/>
              <w:jc w:val="center"/>
              <w:rPr>
                <w:rFonts w:cs="Times New Roman"/>
                <w:sz w:val="20"/>
                <w:szCs w:val="24"/>
              </w:rPr>
            </w:pPr>
            <w:r w:rsidRPr="001B53F5">
              <w:rPr>
                <w:rFonts w:cs="Times New Roman"/>
                <w:sz w:val="20"/>
                <w:szCs w:val="24"/>
              </w:rPr>
              <w:t>Ограниченные возможности</w:t>
            </w:r>
          </w:p>
        </w:tc>
      </w:tr>
      <w:tr w:rsidR="00AA3692" w:rsidRPr="00DC3B90" w:rsidTr="00D41FE3">
        <w:trPr>
          <w:jc w:val="center"/>
        </w:trPr>
        <w:tc>
          <w:tcPr>
            <w:tcW w:w="612" w:type="dxa"/>
            <w:vAlign w:val="center"/>
          </w:tcPr>
          <w:p w:rsidR="00AA3692" w:rsidRPr="00BC0CFB" w:rsidRDefault="004A537F" w:rsidP="001C2456">
            <w:pPr>
              <w:ind w:firstLine="0"/>
              <w:jc w:val="center"/>
              <w:rPr>
                <w:rFonts w:cs="Times New Roman"/>
                <w:sz w:val="22"/>
                <w:szCs w:val="24"/>
              </w:rPr>
            </w:pPr>
            <w:r>
              <w:rPr>
                <w:rFonts w:cs="Times New Roman"/>
                <w:sz w:val="22"/>
                <w:szCs w:val="24"/>
              </w:rPr>
              <w:t>11</w:t>
            </w:r>
          </w:p>
        </w:tc>
        <w:tc>
          <w:tcPr>
            <w:tcW w:w="3544" w:type="dxa"/>
            <w:vAlign w:val="center"/>
          </w:tcPr>
          <w:p w:rsidR="00AA3692" w:rsidRPr="001B53F5" w:rsidRDefault="00AA3692" w:rsidP="001C2456">
            <w:pPr>
              <w:ind w:firstLine="0"/>
              <w:jc w:val="center"/>
              <w:rPr>
                <w:rFonts w:cs="Times New Roman"/>
                <w:sz w:val="20"/>
                <w:szCs w:val="24"/>
              </w:rPr>
            </w:pPr>
            <w:r w:rsidRPr="001B53F5">
              <w:rPr>
                <w:rFonts w:cs="Times New Roman"/>
                <w:sz w:val="20"/>
                <w:szCs w:val="24"/>
              </w:rPr>
              <w:t>Кем создаются приложения</w:t>
            </w:r>
          </w:p>
        </w:tc>
        <w:tc>
          <w:tcPr>
            <w:tcW w:w="2551" w:type="dxa"/>
            <w:vAlign w:val="center"/>
          </w:tcPr>
          <w:p w:rsidR="00AA3692" w:rsidRPr="001B53F5" w:rsidRDefault="00AA3692" w:rsidP="001C2456">
            <w:pPr>
              <w:ind w:firstLine="0"/>
              <w:jc w:val="center"/>
              <w:rPr>
                <w:rFonts w:cs="Times New Roman"/>
                <w:sz w:val="20"/>
                <w:szCs w:val="24"/>
              </w:rPr>
            </w:pPr>
            <w:r w:rsidRPr="001B53F5">
              <w:rPr>
                <w:rFonts w:cs="Times New Roman"/>
                <w:sz w:val="20"/>
                <w:szCs w:val="24"/>
              </w:rPr>
              <w:t>Разработчик, программист</w:t>
            </w:r>
          </w:p>
        </w:tc>
        <w:tc>
          <w:tcPr>
            <w:tcW w:w="2594" w:type="dxa"/>
            <w:vAlign w:val="center"/>
          </w:tcPr>
          <w:p w:rsidR="00AA3692" w:rsidRPr="001B53F5" w:rsidRDefault="00AA3692" w:rsidP="001C2456">
            <w:pPr>
              <w:keepNext/>
              <w:ind w:firstLine="0"/>
              <w:jc w:val="center"/>
              <w:rPr>
                <w:rFonts w:cs="Times New Roman"/>
                <w:sz w:val="20"/>
                <w:szCs w:val="24"/>
              </w:rPr>
            </w:pPr>
            <w:r w:rsidRPr="001B53F5">
              <w:rPr>
                <w:rFonts w:cs="Times New Roman"/>
                <w:sz w:val="20"/>
                <w:szCs w:val="24"/>
              </w:rPr>
              <w:t>Бизнес-пользователь</w:t>
            </w:r>
          </w:p>
        </w:tc>
      </w:tr>
      <w:tr w:rsidR="00AA3692" w:rsidRPr="00DC3B90" w:rsidTr="00D41FE3">
        <w:trPr>
          <w:jc w:val="center"/>
        </w:trPr>
        <w:tc>
          <w:tcPr>
            <w:tcW w:w="612" w:type="dxa"/>
            <w:vAlign w:val="center"/>
          </w:tcPr>
          <w:p w:rsidR="00AA3692" w:rsidRPr="00BC0CFB" w:rsidRDefault="00AA3692" w:rsidP="004A537F">
            <w:pPr>
              <w:ind w:firstLine="0"/>
              <w:jc w:val="center"/>
              <w:rPr>
                <w:rFonts w:cs="Times New Roman"/>
                <w:sz w:val="22"/>
                <w:szCs w:val="24"/>
              </w:rPr>
            </w:pPr>
            <w:r>
              <w:rPr>
                <w:rFonts w:cs="Times New Roman"/>
                <w:sz w:val="22"/>
                <w:szCs w:val="24"/>
              </w:rPr>
              <w:t>1</w:t>
            </w:r>
            <w:r w:rsidR="004A537F">
              <w:rPr>
                <w:rFonts w:cs="Times New Roman"/>
                <w:sz w:val="22"/>
                <w:szCs w:val="24"/>
              </w:rPr>
              <w:t>2</w:t>
            </w:r>
          </w:p>
        </w:tc>
        <w:tc>
          <w:tcPr>
            <w:tcW w:w="3544" w:type="dxa"/>
            <w:vAlign w:val="center"/>
          </w:tcPr>
          <w:p w:rsidR="00AA3692" w:rsidRPr="001B53F5" w:rsidRDefault="00AA3692" w:rsidP="001C2456">
            <w:pPr>
              <w:ind w:firstLine="0"/>
              <w:jc w:val="center"/>
              <w:rPr>
                <w:rFonts w:cs="Times New Roman"/>
                <w:sz w:val="20"/>
                <w:szCs w:val="24"/>
              </w:rPr>
            </w:pPr>
            <w:r w:rsidRPr="001B53F5">
              <w:rPr>
                <w:rFonts w:cs="Times New Roman"/>
                <w:sz w:val="20"/>
                <w:szCs w:val="24"/>
              </w:rPr>
              <w:t>Дополнительные средства разработки</w:t>
            </w:r>
          </w:p>
        </w:tc>
        <w:tc>
          <w:tcPr>
            <w:tcW w:w="2551" w:type="dxa"/>
            <w:vAlign w:val="center"/>
          </w:tcPr>
          <w:p w:rsidR="00AA3692" w:rsidRPr="001B53F5" w:rsidRDefault="00AA3692" w:rsidP="001C2456">
            <w:pPr>
              <w:ind w:firstLine="0"/>
              <w:jc w:val="center"/>
              <w:rPr>
                <w:rFonts w:cs="Times New Roman"/>
                <w:sz w:val="20"/>
                <w:szCs w:val="24"/>
              </w:rPr>
            </w:pPr>
            <w:r w:rsidRPr="001B53F5">
              <w:rPr>
                <w:rFonts w:cs="Times New Roman"/>
                <w:sz w:val="20"/>
                <w:szCs w:val="24"/>
              </w:rPr>
              <w:t xml:space="preserve">Визуализация, </w:t>
            </w:r>
            <w:r>
              <w:rPr>
                <w:rFonts w:cs="Times New Roman"/>
                <w:sz w:val="20"/>
                <w:szCs w:val="24"/>
              </w:rPr>
              <w:t>синтаксис</w:t>
            </w:r>
            <w:r w:rsidRPr="001B53F5">
              <w:rPr>
                <w:rFonts w:cs="Times New Roman"/>
                <w:sz w:val="20"/>
                <w:szCs w:val="24"/>
              </w:rPr>
              <w:t xml:space="preserve"> выражений и т.п.</w:t>
            </w:r>
          </w:p>
        </w:tc>
        <w:tc>
          <w:tcPr>
            <w:tcW w:w="2594" w:type="dxa"/>
            <w:vAlign w:val="center"/>
          </w:tcPr>
          <w:p w:rsidR="00AA3692" w:rsidRPr="001B53F5" w:rsidRDefault="00AA3692" w:rsidP="001C2456">
            <w:pPr>
              <w:keepNext/>
              <w:ind w:firstLine="0"/>
              <w:jc w:val="center"/>
              <w:rPr>
                <w:rFonts w:cs="Times New Roman"/>
                <w:sz w:val="20"/>
                <w:szCs w:val="24"/>
              </w:rPr>
            </w:pPr>
            <w:r w:rsidRPr="001B53F5">
              <w:rPr>
                <w:rFonts w:cs="Times New Roman"/>
                <w:sz w:val="20"/>
                <w:szCs w:val="24"/>
              </w:rPr>
              <w:t>С</w:t>
            </w:r>
            <w:r>
              <w:rPr>
                <w:rFonts w:cs="Times New Roman"/>
                <w:sz w:val="20"/>
                <w:szCs w:val="24"/>
              </w:rPr>
              <w:t>тавка</w:t>
            </w:r>
            <w:r w:rsidRPr="001B53F5">
              <w:rPr>
                <w:rFonts w:cs="Times New Roman"/>
                <w:sz w:val="20"/>
                <w:szCs w:val="24"/>
              </w:rPr>
              <w:t xml:space="preserve"> на визуализацию </w:t>
            </w:r>
          </w:p>
        </w:tc>
      </w:tr>
      <w:tr w:rsidR="008931F5" w:rsidRPr="00DC3B90" w:rsidTr="00D41FE3">
        <w:trPr>
          <w:jc w:val="center"/>
        </w:trPr>
        <w:tc>
          <w:tcPr>
            <w:tcW w:w="612" w:type="dxa"/>
            <w:vAlign w:val="center"/>
          </w:tcPr>
          <w:p w:rsidR="008931F5" w:rsidRDefault="008931F5" w:rsidP="004A537F">
            <w:pPr>
              <w:ind w:firstLine="0"/>
              <w:jc w:val="center"/>
              <w:rPr>
                <w:rFonts w:cs="Times New Roman"/>
                <w:sz w:val="22"/>
                <w:szCs w:val="24"/>
              </w:rPr>
            </w:pPr>
            <w:r>
              <w:rPr>
                <w:rFonts w:cs="Times New Roman"/>
                <w:sz w:val="22"/>
                <w:szCs w:val="24"/>
              </w:rPr>
              <w:t>1</w:t>
            </w:r>
            <w:r w:rsidR="004A537F">
              <w:rPr>
                <w:rFonts w:cs="Times New Roman"/>
                <w:sz w:val="22"/>
                <w:szCs w:val="24"/>
              </w:rPr>
              <w:t>3</w:t>
            </w:r>
          </w:p>
        </w:tc>
        <w:tc>
          <w:tcPr>
            <w:tcW w:w="3544" w:type="dxa"/>
            <w:vAlign w:val="center"/>
          </w:tcPr>
          <w:p w:rsidR="008931F5" w:rsidRPr="001B53F5" w:rsidRDefault="008931F5" w:rsidP="001C2456">
            <w:pPr>
              <w:ind w:firstLine="0"/>
              <w:jc w:val="center"/>
              <w:rPr>
                <w:rFonts w:cs="Times New Roman"/>
                <w:sz w:val="20"/>
                <w:szCs w:val="24"/>
              </w:rPr>
            </w:pPr>
            <w:r>
              <w:rPr>
                <w:rFonts w:cs="Times New Roman"/>
                <w:sz w:val="20"/>
                <w:szCs w:val="24"/>
              </w:rPr>
              <w:t>Построение отчетов</w:t>
            </w:r>
          </w:p>
        </w:tc>
        <w:tc>
          <w:tcPr>
            <w:tcW w:w="2551" w:type="dxa"/>
            <w:vAlign w:val="center"/>
          </w:tcPr>
          <w:p w:rsidR="008931F5" w:rsidRPr="008931F5" w:rsidRDefault="008931F5" w:rsidP="001C2456">
            <w:pPr>
              <w:ind w:firstLine="0"/>
              <w:jc w:val="center"/>
              <w:rPr>
                <w:rFonts w:cs="Times New Roman"/>
                <w:sz w:val="20"/>
                <w:szCs w:val="24"/>
                <w:lang w:val="en-US"/>
              </w:rPr>
            </w:pPr>
            <w:r>
              <w:rPr>
                <w:rFonts w:cs="Times New Roman"/>
                <w:sz w:val="20"/>
                <w:szCs w:val="24"/>
              </w:rPr>
              <w:t xml:space="preserve">Требуются знания </w:t>
            </w:r>
            <w:r>
              <w:rPr>
                <w:rFonts w:cs="Times New Roman"/>
                <w:sz w:val="20"/>
                <w:szCs w:val="24"/>
                <w:lang w:val="en-US"/>
              </w:rPr>
              <w:t>SQL</w:t>
            </w:r>
          </w:p>
        </w:tc>
        <w:tc>
          <w:tcPr>
            <w:tcW w:w="2594" w:type="dxa"/>
            <w:vAlign w:val="center"/>
          </w:tcPr>
          <w:p w:rsidR="008931F5" w:rsidRPr="008931F5" w:rsidRDefault="008931F5" w:rsidP="008931F5">
            <w:pPr>
              <w:keepNext/>
              <w:ind w:firstLine="0"/>
              <w:jc w:val="center"/>
              <w:rPr>
                <w:rFonts w:cs="Times New Roman"/>
                <w:sz w:val="20"/>
                <w:szCs w:val="24"/>
              </w:rPr>
            </w:pPr>
            <w:r>
              <w:rPr>
                <w:rFonts w:cs="Times New Roman"/>
                <w:sz w:val="20"/>
                <w:szCs w:val="24"/>
              </w:rPr>
              <w:t>Путем перемещения элементов (</w:t>
            </w:r>
            <w:proofErr w:type="spellStart"/>
            <w:r>
              <w:rPr>
                <w:rFonts w:cs="Times New Roman"/>
                <w:sz w:val="20"/>
                <w:szCs w:val="24"/>
                <w:lang w:val="en-US"/>
              </w:rPr>
              <w:t>VizQL</w:t>
            </w:r>
            <w:proofErr w:type="spellEnd"/>
            <w:r>
              <w:rPr>
                <w:rFonts w:cs="Times New Roman"/>
                <w:sz w:val="20"/>
                <w:szCs w:val="24"/>
                <w:lang w:val="en-US"/>
              </w:rPr>
              <w:t>)</w:t>
            </w:r>
          </w:p>
        </w:tc>
      </w:tr>
      <w:tr w:rsidR="008931F5" w:rsidRPr="00DC3B90" w:rsidTr="00D41FE3">
        <w:trPr>
          <w:jc w:val="center"/>
        </w:trPr>
        <w:tc>
          <w:tcPr>
            <w:tcW w:w="612" w:type="dxa"/>
            <w:vAlign w:val="center"/>
          </w:tcPr>
          <w:p w:rsidR="008931F5" w:rsidRDefault="008931F5" w:rsidP="004A537F">
            <w:pPr>
              <w:ind w:firstLine="0"/>
              <w:jc w:val="center"/>
              <w:rPr>
                <w:rFonts w:cs="Times New Roman"/>
                <w:sz w:val="22"/>
                <w:szCs w:val="24"/>
              </w:rPr>
            </w:pPr>
            <w:r>
              <w:rPr>
                <w:rFonts w:cs="Times New Roman"/>
                <w:sz w:val="22"/>
                <w:szCs w:val="24"/>
              </w:rPr>
              <w:t>1</w:t>
            </w:r>
            <w:r w:rsidR="004A537F">
              <w:rPr>
                <w:rFonts w:cs="Times New Roman"/>
                <w:sz w:val="22"/>
                <w:szCs w:val="24"/>
              </w:rPr>
              <w:t>4</w:t>
            </w:r>
          </w:p>
        </w:tc>
        <w:tc>
          <w:tcPr>
            <w:tcW w:w="3544" w:type="dxa"/>
            <w:vAlign w:val="center"/>
          </w:tcPr>
          <w:p w:rsidR="008931F5" w:rsidRDefault="008931F5" w:rsidP="001C2456">
            <w:pPr>
              <w:ind w:firstLine="0"/>
              <w:jc w:val="center"/>
              <w:rPr>
                <w:rFonts w:cs="Times New Roman"/>
                <w:sz w:val="20"/>
                <w:szCs w:val="24"/>
              </w:rPr>
            </w:pPr>
            <w:r>
              <w:rPr>
                <w:rFonts w:cs="Times New Roman"/>
                <w:sz w:val="20"/>
                <w:szCs w:val="24"/>
              </w:rPr>
              <w:t>Встроенные карты</w:t>
            </w:r>
          </w:p>
        </w:tc>
        <w:tc>
          <w:tcPr>
            <w:tcW w:w="2551" w:type="dxa"/>
            <w:vAlign w:val="center"/>
          </w:tcPr>
          <w:p w:rsidR="008931F5" w:rsidRDefault="008931F5" w:rsidP="001C2456">
            <w:pPr>
              <w:ind w:firstLine="0"/>
              <w:jc w:val="center"/>
              <w:rPr>
                <w:rFonts w:cs="Times New Roman"/>
                <w:sz w:val="20"/>
                <w:szCs w:val="24"/>
              </w:rPr>
            </w:pPr>
            <w:r>
              <w:rPr>
                <w:rFonts w:cs="Times New Roman"/>
                <w:sz w:val="20"/>
                <w:szCs w:val="24"/>
              </w:rPr>
              <w:t>Нет, можно только использовать карту как картинку</w:t>
            </w:r>
          </w:p>
        </w:tc>
        <w:tc>
          <w:tcPr>
            <w:tcW w:w="2594" w:type="dxa"/>
            <w:vAlign w:val="center"/>
          </w:tcPr>
          <w:p w:rsidR="008931F5" w:rsidRDefault="008931F5" w:rsidP="008931F5">
            <w:pPr>
              <w:keepNext/>
              <w:ind w:firstLine="0"/>
              <w:jc w:val="center"/>
              <w:rPr>
                <w:rFonts w:cs="Times New Roman"/>
                <w:sz w:val="20"/>
                <w:szCs w:val="24"/>
              </w:rPr>
            </w:pPr>
            <w:r>
              <w:rPr>
                <w:rFonts w:cs="Times New Roman"/>
                <w:sz w:val="20"/>
                <w:szCs w:val="24"/>
              </w:rPr>
              <w:t>Детализированный уровень встроенных карт (регионы, улицы)</w:t>
            </w:r>
          </w:p>
        </w:tc>
      </w:tr>
    </w:tbl>
    <w:p w:rsidR="00AA3692" w:rsidRDefault="00AA3692" w:rsidP="00AA3692"/>
    <w:p w:rsidR="00AA3692" w:rsidRDefault="00AA3692" w:rsidP="00AA3692">
      <w:pPr>
        <w:rPr>
          <w:szCs w:val="24"/>
        </w:rPr>
      </w:pPr>
      <w:proofErr w:type="gramStart"/>
      <w:r w:rsidRPr="00197618">
        <w:rPr>
          <w:szCs w:val="24"/>
        </w:rPr>
        <w:t xml:space="preserve">Исходя из результатов сравнения, можно сделать вывод о том, что, в то время как </w:t>
      </w:r>
      <w:r w:rsidRPr="00197618">
        <w:rPr>
          <w:szCs w:val="24"/>
          <w:lang w:val="en-US"/>
        </w:rPr>
        <w:t>Tableau</w:t>
      </w:r>
      <w:r w:rsidRPr="00197618">
        <w:rPr>
          <w:szCs w:val="24"/>
        </w:rPr>
        <w:t xml:space="preserve"> привлекает пользователей простотой загрузки данных и их визуализации, а также высокой скоростью смены многообразия разрезов для анализа, </w:t>
      </w:r>
      <w:r w:rsidRPr="00197618">
        <w:rPr>
          <w:szCs w:val="24"/>
          <w:lang w:val="en-US"/>
        </w:rPr>
        <w:t>QlikView</w:t>
      </w:r>
      <w:r w:rsidRPr="00197618">
        <w:rPr>
          <w:szCs w:val="24"/>
        </w:rPr>
        <w:t>, предлагая расширенные возможности разработки, требует больше трудозатрат и определённого набора технических знаний от того, кто создаёт приложения, но при этом позволяет получать более детальные отчёты и выявлять</w:t>
      </w:r>
      <w:proofErr w:type="gramEnd"/>
      <w:r w:rsidRPr="00197618">
        <w:rPr>
          <w:szCs w:val="24"/>
        </w:rPr>
        <w:t xml:space="preserve"> более сложные зависимости между данными.</w:t>
      </w:r>
    </w:p>
    <w:p w:rsidR="00AC0E53" w:rsidRPr="00B65BB1" w:rsidRDefault="00AC0E53" w:rsidP="00AA3692">
      <w:pPr>
        <w:rPr>
          <w:szCs w:val="24"/>
        </w:rPr>
      </w:pPr>
      <w:r>
        <w:rPr>
          <w:szCs w:val="24"/>
        </w:rPr>
        <w:t xml:space="preserve">Также непосредственно в пользу данной платформы были предпочтения руководства, так </w:t>
      </w:r>
      <w:r w:rsidR="00B65BB1">
        <w:rPr>
          <w:szCs w:val="24"/>
        </w:rPr>
        <w:t xml:space="preserve">не нужно будет производить дополнительные затраты на покупку аналитической платформы, потому что пакет </w:t>
      </w:r>
      <w:r w:rsidR="00B65BB1">
        <w:rPr>
          <w:szCs w:val="24"/>
          <w:lang w:val="en-US"/>
        </w:rPr>
        <w:t>Qlik</w:t>
      </w:r>
      <w:r w:rsidR="00B65BB1" w:rsidRPr="00B65BB1">
        <w:rPr>
          <w:szCs w:val="24"/>
        </w:rPr>
        <w:t xml:space="preserve"> </w:t>
      </w:r>
      <w:r w:rsidR="00B65BB1">
        <w:rPr>
          <w:szCs w:val="24"/>
        </w:rPr>
        <w:t>уже куплен компанией.</w:t>
      </w:r>
    </w:p>
    <w:p w:rsidR="00AA3692" w:rsidRPr="00197618" w:rsidRDefault="00AA3692" w:rsidP="00B65BB1">
      <w:pPr>
        <w:keepNext/>
        <w:rPr>
          <w:b/>
          <w:i/>
          <w:szCs w:val="24"/>
        </w:rPr>
      </w:pPr>
      <w:r w:rsidRPr="00197618">
        <w:rPr>
          <w:b/>
          <w:i/>
          <w:szCs w:val="24"/>
        </w:rPr>
        <w:lastRenderedPageBreak/>
        <w:t>Лицензирование</w:t>
      </w:r>
    </w:p>
    <w:p w:rsidR="00AA3692" w:rsidRPr="00197618" w:rsidRDefault="00AA3692" w:rsidP="00B65BB1">
      <w:pPr>
        <w:keepNext/>
        <w:rPr>
          <w:szCs w:val="24"/>
        </w:rPr>
      </w:pPr>
      <w:r w:rsidRPr="00197618">
        <w:rPr>
          <w:szCs w:val="24"/>
        </w:rPr>
        <w:t>Бесплатная версия </w:t>
      </w:r>
      <w:r w:rsidRPr="00197618">
        <w:rPr>
          <w:i/>
          <w:szCs w:val="24"/>
        </w:rPr>
        <w:t xml:space="preserve">QlikView </w:t>
      </w:r>
      <w:proofErr w:type="spellStart"/>
      <w:r w:rsidRPr="00197618">
        <w:rPr>
          <w:i/>
          <w:szCs w:val="24"/>
        </w:rPr>
        <w:t>Personal</w:t>
      </w:r>
      <w:proofErr w:type="spellEnd"/>
      <w:r w:rsidRPr="00197618">
        <w:rPr>
          <w:i/>
          <w:szCs w:val="24"/>
        </w:rPr>
        <w:t xml:space="preserve"> </w:t>
      </w:r>
      <w:proofErr w:type="spellStart"/>
      <w:r w:rsidRPr="00197618">
        <w:rPr>
          <w:i/>
          <w:szCs w:val="24"/>
        </w:rPr>
        <w:t>Edition</w:t>
      </w:r>
      <w:proofErr w:type="spellEnd"/>
      <w:r w:rsidRPr="00197618">
        <w:rPr>
          <w:szCs w:val="24"/>
        </w:rPr>
        <w:t> - является полноценным инсталлируемым приложением без ограничений по сроку использования, количеству таблиц, отчетов, объема данных и т.д., и включает средства ETL. </w:t>
      </w:r>
    </w:p>
    <w:p w:rsidR="00AA3692" w:rsidRPr="00197618" w:rsidRDefault="00AA3692" w:rsidP="00AA3692">
      <w:pPr>
        <w:rPr>
          <w:szCs w:val="24"/>
        </w:rPr>
      </w:pPr>
      <w:r w:rsidRPr="00197618">
        <w:rPr>
          <w:i/>
          <w:szCs w:val="24"/>
        </w:rPr>
        <w:t xml:space="preserve">Ограничение версии </w:t>
      </w:r>
      <w:proofErr w:type="spellStart"/>
      <w:r w:rsidRPr="00197618">
        <w:rPr>
          <w:i/>
          <w:szCs w:val="24"/>
        </w:rPr>
        <w:t>Personal</w:t>
      </w:r>
      <w:proofErr w:type="spellEnd"/>
      <w:r w:rsidRPr="00197618">
        <w:rPr>
          <w:i/>
          <w:szCs w:val="24"/>
        </w:rPr>
        <w:t xml:space="preserve"> </w:t>
      </w:r>
      <w:proofErr w:type="spellStart"/>
      <w:r w:rsidRPr="00197618">
        <w:rPr>
          <w:i/>
          <w:szCs w:val="24"/>
        </w:rPr>
        <w:t>Edition</w:t>
      </w:r>
      <w:proofErr w:type="spellEnd"/>
      <w:r w:rsidRPr="00197618">
        <w:rPr>
          <w:szCs w:val="24"/>
        </w:rPr>
        <w:t xml:space="preserve">: </w:t>
      </w:r>
    </w:p>
    <w:p w:rsidR="00AA3692" w:rsidRPr="00197618" w:rsidRDefault="00AA3692" w:rsidP="00AA3692">
      <w:pPr>
        <w:rPr>
          <w:szCs w:val="24"/>
        </w:rPr>
      </w:pPr>
      <w:r w:rsidRPr="00197618">
        <w:rPr>
          <w:szCs w:val="24"/>
        </w:rPr>
        <w:t xml:space="preserve">Приложения (отчеты), созданные с помощью </w:t>
      </w:r>
      <w:proofErr w:type="spellStart"/>
      <w:r w:rsidRPr="00197618">
        <w:rPr>
          <w:szCs w:val="24"/>
        </w:rPr>
        <w:t>Personal</w:t>
      </w:r>
      <w:proofErr w:type="spellEnd"/>
      <w:r w:rsidRPr="00197618">
        <w:rPr>
          <w:szCs w:val="24"/>
        </w:rPr>
        <w:t xml:space="preserve"> </w:t>
      </w:r>
      <w:proofErr w:type="spellStart"/>
      <w:r w:rsidRPr="00197618">
        <w:rPr>
          <w:szCs w:val="24"/>
        </w:rPr>
        <w:t>Edition</w:t>
      </w:r>
      <w:proofErr w:type="spellEnd"/>
      <w:r w:rsidRPr="00197618">
        <w:rPr>
          <w:szCs w:val="24"/>
        </w:rPr>
        <w:t xml:space="preserve"> можно открывать только на том же рабочем месте, где они были созданы. Открывать приложения, сделанные другими пользователями QlikView нельзя. Все отчеты, созданные с помощью бесплатной версии </w:t>
      </w:r>
      <w:proofErr w:type="spellStart"/>
      <w:r w:rsidRPr="00197618">
        <w:rPr>
          <w:szCs w:val="24"/>
        </w:rPr>
        <w:t>Personal</w:t>
      </w:r>
      <w:proofErr w:type="spellEnd"/>
      <w:r w:rsidRPr="00197618">
        <w:rPr>
          <w:szCs w:val="24"/>
        </w:rPr>
        <w:t xml:space="preserve"> </w:t>
      </w:r>
      <w:proofErr w:type="spellStart"/>
      <w:r w:rsidRPr="00197618">
        <w:rPr>
          <w:szCs w:val="24"/>
        </w:rPr>
        <w:t>Edition</w:t>
      </w:r>
      <w:proofErr w:type="spellEnd"/>
      <w:r w:rsidRPr="00197618">
        <w:rPr>
          <w:szCs w:val="24"/>
        </w:rPr>
        <w:t>, позже могут быть открыты с помощью любых полноценных версий QlikView, лицензия на которые приобретаются отдельно. Также невозможно осуществить полную загрузку из XML-файла.</w:t>
      </w:r>
    </w:p>
    <w:p w:rsidR="00AE364F" w:rsidRDefault="00AA3692" w:rsidP="00AE364F">
      <w:pPr>
        <w:rPr>
          <w:szCs w:val="24"/>
        </w:rPr>
      </w:pPr>
      <w:r w:rsidRPr="00197618">
        <w:rPr>
          <w:szCs w:val="24"/>
        </w:rPr>
        <w:t xml:space="preserve">Используя лицензии QlikView </w:t>
      </w:r>
      <w:proofErr w:type="spellStart"/>
      <w:r w:rsidRPr="00197618">
        <w:rPr>
          <w:szCs w:val="24"/>
        </w:rPr>
        <w:t>Server</w:t>
      </w:r>
      <w:proofErr w:type="spellEnd"/>
      <w:r w:rsidRPr="00197618">
        <w:rPr>
          <w:szCs w:val="24"/>
        </w:rPr>
        <w:t xml:space="preserve"> или QlikView </w:t>
      </w:r>
      <w:proofErr w:type="spellStart"/>
      <w:r w:rsidRPr="00197618">
        <w:rPr>
          <w:szCs w:val="24"/>
        </w:rPr>
        <w:t>Local</w:t>
      </w:r>
      <w:proofErr w:type="spellEnd"/>
      <w:r w:rsidRPr="00197618">
        <w:rPr>
          <w:szCs w:val="24"/>
        </w:rPr>
        <w:t xml:space="preserve"> </w:t>
      </w:r>
      <w:proofErr w:type="spellStart"/>
      <w:r w:rsidRPr="00197618">
        <w:rPr>
          <w:szCs w:val="24"/>
        </w:rPr>
        <w:t>Client</w:t>
      </w:r>
      <w:proofErr w:type="spellEnd"/>
      <w:r w:rsidRPr="00197618">
        <w:rPr>
          <w:szCs w:val="24"/>
        </w:rPr>
        <w:t xml:space="preserve"> (купленные лицензии) можно открыть любой документ, но пользователь лицензии для личного использования может открыть документ только с правильным ключом пользователя. </w:t>
      </w:r>
    </w:p>
    <w:p w:rsidR="00AE364F" w:rsidRDefault="00AE364F">
      <w:pPr>
        <w:spacing w:after="200" w:line="276" w:lineRule="auto"/>
        <w:ind w:firstLine="0"/>
        <w:jc w:val="left"/>
        <w:rPr>
          <w:rFonts w:asciiTheme="majorHAnsi" w:eastAsiaTheme="majorEastAsia" w:hAnsiTheme="majorHAnsi" w:cstheme="majorBidi"/>
          <w:b/>
          <w:bCs/>
          <w:sz w:val="32"/>
          <w:szCs w:val="28"/>
        </w:rPr>
      </w:pPr>
      <w:r>
        <w:br w:type="page"/>
      </w:r>
    </w:p>
    <w:p w:rsidR="00E01014" w:rsidRDefault="00E01014" w:rsidP="003B51D3">
      <w:pPr>
        <w:pStyle w:val="10"/>
      </w:pPr>
      <w:bookmarkStart w:id="15" w:name="_Toc482658842"/>
      <w:bookmarkStart w:id="16" w:name="_Toc420455071"/>
      <w:r w:rsidRPr="00834721">
        <w:lastRenderedPageBreak/>
        <w:t xml:space="preserve">РАЗРАБОТКА </w:t>
      </w:r>
      <w:proofErr w:type="gramStart"/>
      <w:r w:rsidRPr="00834721">
        <w:t>АЛГОРИТМА АВТОМАТИЗАЦИИ ПРОЦЕДУР ОБРАБОТКИ НЕСТРУКТУРИРОВАННЫХ МАССИВОВ ДАННЫХ</w:t>
      </w:r>
      <w:bookmarkEnd w:id="15"/>
      <w:proofErr w:type="gramEnd"/>
    </w:p>
    <w:p w:rsidR="00AE364F" w:rsidRPr="00AE364F" w:rsidRDefault="00AE364F" w:rsidP="003B51D3">
      <w:pPr>
        <w:pStyle w:val="20"/>
      </w:pPr>
      <w:bookmarkStart w:id="17" w:name="_Toc482658843"/>
      <w:r w:rsidRPr="00AE364F">
        <w:t>Определение бизнес-правил</w:t>
      </w:r>
      <w:bookmarkEnd w:id="16"/>
      <w:bookmarkEnd w:id="17"/>
    </w:p>
    <w:p w:rsidR="00AE364F" w:rsidRPr="00AE364F" w:rsidRDefault="00AE364F" w:rsidP="00AE364F">
      <w:r w:rsidRPr="00AE364F">
        <w:t>Система бизнес-правил понятие довольно широкое. В нашем случае это некий набор условий, которые управляют нашим процессом, для того, чтобы оно происходило так, как нужно для заказчика и разработчика. Важно также сформулировать условия, которые невозможны и нежелательны.</w:t>
      </w:r>
    </w:p>
    <w:p w:rsidR="00AE364F" w:rsidRPr="00AE364F" w:rsidRDefault="00AE364F" w:rsidP="00AE364F">
      <w:r w:rsidRPr="00AE364F">
        <w:t>Определение необходимых требований к системе является одним из перво</w:t>
      </w:r>
      <w:r>
        <w:t>степенных этапов проектирования</w:t>
      </w:r>
      <w:r w:rsidRPr="00AE364F">
        <w:t xml:space="preserve">. </w:t>
      </w:r>
    </w:p>
    <w:p w:rsidR="006D1842" w:rsidRDefault="00AE364F" w:rsidP="006D1842">
      <w:r w:rsidRPr="00AE364F">
        <w:t xml:space="preserve">Основные бизнес-правила для </w:t>
      </w:r>
      <w:r w:rsidR="0001151D">
        <w:t>работы с платформой</w:t>
      </w:r>
      <w:r>
        <w:t>:</w:t>
      </w:r>
    </w:p>
    <w:p w:rsidR="006D1842" w:rsidRDefault="006D1842" w:rsidP="002F306A">
      <w:pPr>
        <w:pStyle w:val="a4"/>
        <w:numPr>
          <w:ilvl w:val="0"/>
          <w:numId w:val="12"/>
        </w:numPr>
        <w:ind w:left="0" w:firstLine="284"/>
      </w:pPr>
      <w:r>
        <w:t>Все загруженные таблицы в приложении имеют конкретный путь, при перемещении файлов необходимо в скрипте переписать его;</w:t>
      </w:r>
    </w:p>
    <w:p w:rsidR="006D1842" w:rsidRPr="00AE364F" w:rsidRDefault="006D1842" w:rsidP="002F306A">
      <w:pPr>
        <w:pStyle w:val="a4"/>
        <w:numPr>
          <w:ilvl w:val="0"/>
          <w:numId w:val="12"/>
        </w:numPr>
        <w:ind w:left="0" w:firstLine="284"/>
      </w:pPr>
      <w:r>
        <w:t>Для того чтобы</w:t>
      </w:r>
      <w:r w:rsidRPr="006D1842">
        <w:t xml:space="preserve"> понять интерпретацию данных и форматирование чисел в программе QlikView, необходимо</w:t>
      </w:r>
      <w:r>
        <w:t xml:space="preserve"> </w:t>
      </w:r>
      <w:r w:rsidRPr="006D1842">
        <w:t xml:space="preserve">знать, каким образом хранятся данные внутри </w:t>
      </w:r>
      <w:r>
        <w:t>программы;</w:t>
      </w:r>
    </w:p>
    <w:p w:rsidR="00AE364F" w:rsidRDefault="00D148A9" w:rsidP="002F306A">
      <w:pPr>
        <w:numPr>
          <w:ilvl w:val="0"/>
          <w:numId w:val="11"/>
        </w:numPr>
        <w:ind w:left="0" w:firstLine="284"/>
      </w:pPr>
      <w:r>
        <w:t>Адреса судостроительных компаний вносятся</w:t>
      </w:r>
      <w:r w:rsidR="006D1842">
        <w:t xml:space="preserve"> и указываются</w:t>
      </w:r>
      <w:r>
        <w:t xml:space="preserve"> с указанием</w:t>
      </w:r>
      <w:r w:rsidR="00AE364F" w:rsidRPr="00AE364F">
        <w:t xml:space="preserve"> индекса и названия города;</w:t>
      </w:r>
    </w:p>
    <w:p w:rsidR="00656AAF" w:rsidRDefault="00656AAF" w:rsidP="002F306A">
      <w:pPr>
        <w:numPr>
          <w:ilvl w:val="0"/>
          <w:numId w:val="11"/>
        </w:numPr>
        <w:ind w:left="0" w:firstLine="284"/>
      </w:pPr>
      <w:r>
        <w:t>Стоимость контракта указывается в млн. рублей;</w:t>
      </w:r>
    </w:p>
    <w:p w:rsidR="00D148A9" w:rsidRDefault="00D148A9" w:rsidP="002F306A">
      <w:pPr>
        <w:numPr>
          <w:ilvl w:val="0"/>
          <w:numId w:val="11"/>
        </w:numPr>
        <w:ind w:left="0" w:firstLine="284"/>
      </w:pPr>
      <w:r>
        <w:t>Ячейка оставляется пустой при отсутствии данных</w:t>
      </w:r>
      <w:r w:rsidR="006D1842">
        <w:t>, так как при попадании в систему она автоматически преобразуется в ноль</w:t>
      </w:r>
      <w:r>
        <w:t xml:space="preserve">; </w:t>
      </w:r>
    </w:p>
    <w:p w:rsidR="0001151D" w:rsidRDefault="0001151D" w:rsidP="002F306A">
      <w:pPr>
        <w:numPr>
          <w:ilvl w:val="0"/>
          <w:numId w:val="11"/>
        </w:numPr>
        <w:ind w:left="0" w:firstLine="284"/>
      </w:pPr>
      <w:r w:rsidRPr="0001151D">
        <w:t xml:space="preserve">Чтобы выбрать несколько элементов в одном списке, </w:t>
      </w:r>
      <w:r>
        <w:t>следует удерживать</w:t>
      </w:r>
      <w:r w:rsidRPr="0001151D">
        <w:t xml:space="preserve"> клавишу </w:t>
      </w:r>
      <w:r w:rsidRPr="005C17AE">
        <w:rPr>
          <w:i/>
        </w:rPr>
        <w:t>Ctrl</w:t>
      </w:r>
      <w:r w:rsidRPr="0001151D">
        <w:t xml:space="preserve"> во время</w:t>
      </w:r>
      <w:r>
        <w:t xml:space="preserve"> выбора дополнительных значений;</w:t>
      </w:r>
    </w:p>
    <w:p w:rsidR="00C63180" w:rsidRPr="00AE364F" w:rsidRDefault="00C63180" w:rsidP="002F306A">
      <w:pPr>
        <w:numPr>
          <w:ilvl w:val="0"/>
          <w:numId w:val="11"/>
        </w:numPr>
        <w:ind w:left="0" w:firstLine="284"/>
      </w:pPr>
      <w:r>
        <w:t xml:space="preserve">Для того, чтобы </w:t>
      </w:r>
      <w:r w:rsidR="00C668B7">
        <w:t xml:space="preserve">на </w:t>
      </w:r>
      <w:r>
        <w:t xml:space="preserve">выбранный </w:t>
      </w:r>
      <w:r w:rsidR="00C668B7">
        <w:t>объект</w:t>
      </w:r>
      <w:r>
        <w:t xml:space="preserve"> листа не</w:t>
      </w:r>
      <w:r w:rsidR="00C668B7">
        <w:t xml:space="preserve"> действовали фильтры необходимо его</w:t>
      </w:r>
      <w:proofErr w:type="gramStart"/>
      <w:r w:rsidR="00C668B7">
        <w:t xml:space="preserve"> </w:t>
      </w:r>
      <w:r w:rsidR="00C668B7" w:rsidRPr="00C668B7">
        <w:rPr>
          <w:i/>
        </w:rPr>
        <w:t>О</w:t>
      </w:r>
      <w:proofErr w:type="gramEnd"/>
      <w:r w:rsidR="00C668B7" w:rsidRPr="00C668B7">
        <w:rPr>
          <w:i/>
        </w:rPr>
        <w:t>ткрепить</w:t>
      </w:r>
      <w:r w:rsidR="00C668B7">
        <w:t xml:space="preserve"> в свойствах данного объекта;</w:t>
      </w:r>
      <w:r w:rsidRPr="00C668B7">
        <w:t xml:space="preserve"> </w:t>
      </w:r>
    </w:p>
    <w:p w:rsidR="00AE364F" w:rsidRPr="00AE364F" w:rsidRDefault="00AE364F" w:rsidP="002F306A">
      <w:pPr>
        <w:numPr>
          <w:ilvl w:val="0"/>
          <w:numId w:val="11"/>
        </w:numPr>
        <w:ind w:left="0" w:firstLine="284"/>
      </w:pPr>
      <w:r w:rsidRPr="00AE364F">
        <w:t xml:space="preserve">Информация </w:t>
      </w:r>
      <w:r w:rsidR="00D148A9">
        <w:t xml:space="preserve">исследования </w:t>
      </w:r>
      <w:r w:rsidRPr="00AE364F">
        <w:t xml:space="preserve">открыта для просмотра сотрудникам определенного подразделения </w:t>
      </w:r>
      <w:r w:rsidR="00D148A9">
        <w:t>аналитического агентства</w:t>
      </w:r>
      <w:r w:rsidRPr="00AE364F">
        <w:t>;</w:t>
      </w:r>
    </w:p>
    <w:p w:rsidR="00B52EDC" w:rsidRDefault="00AE364F" w:rsidP="005A210F">
      <w:pPr>
        <w:numPr>
          <w:ilvl w:val="0"/>
          <w:numId w:val="11"/>
        </w:numPr>
        <w:ind w:left="0" w:firstLine="284"/>
      </w:pPr>
      <w:r w:rsidRPr="00AE364F">
        <w:t xml:space="preserve">Изменять данные и модифицировать </w:t>
      </w:r>
      <w:r w:rsidR="006D1842">
        <w:t>приложение</w:t>
      </w:r>
      <w:r w:rsidRPr="00AE364F">
        <w:t xml:space="preserve"> могут только </w:t>
      </w:r>
      <w:r w:rsidR="00A47390">
        <w:t>старший аналитик и руководство</w:t>
      </w:r>
      <w:r w:rsidRPr="00AE364F">
        <w:t>.</w:t>
      </w:r>
    </w:p>
    <w:p w:rsidR="00A401A7" w:rsidRDefault="00A401A7" w:rsidP="00A401A7">
      <w:r w:rsidRPr="00A401A7">
        <w:lastRenderedPageBreak/>
        <w:t xml:space="preserve">Для анализа доступна информация, собранная за </w:t>
      </w:r>
      <w:r>
        <w:t>время</w:t>
      </w:r>
      <w:r w:rsidRPr="00A401A7">
        <w:t xml:space="preserve"> функционирования </w:t>
      </w:r>
      <w:r>
        <w:t xml:space="preserve">крупнейшей судостроительной компании </w:t>
      </w:r>
      <w:r w:rsidRPr="00A401A7">
        <w:t xml:space="preserve">«Объединенная судостроительная корпорация» на рынке. Временной срез включает </w:t>
      </w:r>
      <w:r>
        <w:t>в себя контракты заключенные компанией с 2002 года.</w:t>
      </w:r>
    </w:p>
    <w:p w:rsidR="00B52EDC" w:rsidRDefault="00B52EDC" w:rsidP="003B51D3">
      <w:pPr>
        <w:pStyle w:val="20"/>
      </w:pPr>
      <w:bookmarkStart w:id="18" w:name="_Toc416644507"/>
      <w:bookmarkStart w:id="19" w:name="_Toc420455073"/>
      <w:bookmarkStart w:id="20" w:name="_Toc482658844"/>
      <w:r w:rsidRPr="00B52EDC">
        <w:t>Моделирование данных</w:t>
      </w:r>
      <w:bookmarkEnd w:id="18"/>
      <w:bookmarkEnd w:id="19"/>
      <w:bookmarkEnd w:id="20"/>
    </w:p>
    <w:p w:rsidR="00C242F5" w:rsidRPr="00C242F5" w:rsidRDefault="00C242F5" w:rsidP="00C242F5">
      <w:pPr>
        <w:rPr>
          <w:bCs/>
          <w:i/>
        </w:rPr>
      </w:pPr>
      <w:bookmarkStart w:id="21" w:name="_Toc387702320"/>
      <w:r w:rsidRPr="00C242F5">
        <w:rPr>
          <w:bCs/>
          <w:i/>
        </w:rPr>
        <w:t>Анализ входной информации</w:t>
      </w:r>
      <w:bookmarkEnd w:id="21"/>
    </w:p>
    <w:p w:rsidR="00C242F5" w:rsidRDefault="00C242F5" w:rsidP="00C242F5">
      <w:r w:rsidRPr="00C242F5">
        <w:t>Входная информация для разрабатываемого приложения поступает из трёх источников:</w:t>
      </w:r>
    </w:p>
    <w:p w:rsidR="001C2456" w:rsidRDefault="001C2456" w:rsidP="002F306A">
      <w:pPr>
        <w:pStyle w:val="a4"/>
        <w:numPr>
          <w:ilvl w:val="0"/>
          <w:numId w:val="13"/>
        </w:numPr>
        <w:tabs>
          <w:tab w:val="left" w:pos="1134"/>
        </w:tabs>
        <w:ind w:left="709"/>
      </w:pPr>
      <w:r>
        <w:t>База «</w:t>
      </w:r>
      <w:r w:rsidRPr="001C2456">
        <w:t>Заказы на строительство судов на верфях России</w:t>
      </w:r>
      <w:r w:rsidR="002B519C">
        <w:t xml:space="preserve">: </w:t>
      </w:r>
      <w:r w:rsidR="002B519C" w:rsidRPr="00ED1E51">
        <w:rPr>
          <w:bCs/>
        </w:rPr>
        <w:t>Итоги 2015-2016 годов</w:t>
      </w:r>
      <w:r w:rsidRPr="001C2456">
        <w:t>»</w:t>
      </w:r>
      <w:r>
        <w:t>;</w:t>
      </w:r>
    </w:p>
    <w:p w:rsidR="001C2456" w:rsidRDefault="001C2456" w:rsidP="002F306A">
      <w:pPr>
        <w:pStyle w:val="a4"/>
        <w:numPr>
          <w:ilvl w:val="0"/>
          <w:numId w:val="13"/>
        </w:numPr>
        <w:tabs>
          <w:tab w:val="left" w:pos="1134"/>
        </w:tabs>
        <w:ind w:left="709"/>
      </w:pPr>
      <w:r>
        <w:t>База стоимости контрактов судостроительных заказов;</w:t>
      </w:r>
    </w:p>
    <w:p w:rsidR="001C2456" w:rsidRDefault="001C2456" w:rsidP="002F306A">
      <w:pPr>
        <w:pStyle w:val="a4"/>
        <w:numPr>
          <w:ilvl w:val="0"/>
          <w:numId w:val="13"/>
        </w:numPr>
        <w:tabs>
          <w:tab w:val="left" w:pos="1134"/>
        </w:tabs>
        <w:ind w:left="709"/>
      </w:pPr>
      <w:r>
        <w:t>Контактный справочник по судостроительным компаниям.</w:t>
      </w:r>
    </w:p>
    <w:p w:rsidR="001C2456" w:rsidRDefault="001C2456" w:rsidP="00D74C67">
      <w:r>
        <w:t>База стоимостей контрактов судостроительных заказов и контактный справочник представляют собой электронные</w:t>
      </w:r>
      <w:r w:rsidRPr="001C2456">
        <w:t xml:space="preserve"> таблиц</w:t>
      </w:r>
      <w:r>
        <w:t>ы</w:t>
      </w:r>
      <w:r w:rsidRPr="001C2456">
        <w:t xml:space="preserve"> </w:t>
      </w:r>
      <w:r w:rsidRPr="001C2456">
        <w:rPr>
          <w:lang w:val="en-US"/>
        </w:rPr>
        <w:t>MS</w:t>
      </w:r>
      <w:r w:rsidRPr="001C2456">
        <w:t xml:space="preserve"> </w:t>
      </w:r>
      <w:r w:rsidRPr="001C2456">
        <w:rPr>
          <w:lang w:val="en-US"/>
        </w:rPr>
        <w:t>Excel</w:t>
      </w:r>
      <w:r>
        <w:t>. Ниже приведены и</w:t>
      </w:r>
      <w:r w:rsidR="00D74C67">
        <w:t>х структуры (табл.2, 3).</w:t>
      </w:r>
    </w:p>
    <w:p w:rsidR="00D74C67" w:rsidRPr="00D74C67" w:rsidRDefault="00D74C67" w:rsidP="00D74C67">
      <w:pPr>
        <w:pStyle w:val="a7"/>
        <w:keepNext/>
        <w:jc w:val="right"/>
        <w:rPr>
          <w:b w:val="0"/>
          <w:color w:val="000000" w:themeColor="text1"/>
          <w:sz w:val="20"/>
        </w:rPr>
      </w:pPr>
      <w:r w:rsidRPr="00D74C67">
        <w:rPr>
          <w:b w:val="0"/>
          <w:color w:val="000000" w:themeColor="text1"/>
          <w:sz w:val="20"/>
        </w:rPr>
        <w:t xml:space="preserve">Таблица </w:t>
      </w:r>
      <w:r w:rsidRPr="00D74C67">
        <w:rPr>
          <w:b w:val="0"/>
          <w:color w:val="000000" w:themeColor="text1"/>
          <w:sz w:val="20"/>
        </w:rPr>
        <w:fldChar w:fldCharType="begin"/>
      </w:r>
      <w:r w:rsidRPr="00D74C67">
        <w:rPr>
          <w:b w:val="0"/>
          <w:color w:val="000000" w:themeColor="text1"/>
          <w:sz w:val="20"/>
        </w:rPr>
        <w:instrText xml:space="preserve"> SEQ Таблица \* ARABIC </w:instrText>
      </w:r>
      <w:r w:rsidRPr="00D74C67">
        <w:rPr>
          <w:b w:val="0"/>
          <w:color w:val="000000" w:themeColor="text1"/>
          <w:sz w:val="20"/>
        </w:rPr>
        <w:fldChar w:fldCharType="separate"/>
      </w:r>
      <w:r>
        <w:rPr>
          <w:b w:val="0"/>
          <w:noProof/>
          <w:color w:val="000000" w:themeColor="text1"/>
          <w:sz w:val="20"/>
        </w:rPr>
        <w:t>2</w:t>
      </w:r>
      <w:r w:rsidRPr="00D74C67">
        <w:rPr>
          <w:b w:val="0"/>
          <w:color w:val="000000" w:themeColor="text1"/>
          <w:sz w:val="20"/>
        </w:rPr>
        <w:fldChar w:fldCharType="end"/>
      </w:r>
      <w:r w:rsidRPr="00D74C67">
        <w:rPr>
          <w:b w:val="0"/>
          <w:color w:val="000000" w:themeColor="text1"/>
          <w:sz w:val="20"/>
        </w:rPr>
        <w:t>. Структура таблицы «Стоимость_контракта»</w:t>
      </w:r>
    </w:p>
    <w:tbl>
      <w:tblPr>
        <w:tblStyle w:val="af5"/>
        <w:tblW w:w="0" w:type="auto"/>
        <w:jc w:val="center"/>
        <w:tblLook w:val="04A0" w:firstRow="1" w:lastRow="0" w:firstColumn="1" w:lastColumn="0" w:noHBand="0" w:noVBand="1"/>
      </w:tblPr>
      <w:tblGrid>
        <w:gridCol w:w="4502"/>
        <w:gridCol w:w="4503"/>
      </w:tblGrid>
      <w:tr w:rsidR="001C2456" w:rsidRPr="001C2456" w:rsidTr="00D74C67">
        <w:trPr>
          <w:trHeight w:val="321"/>
          <w:jc w:val="center"/>
        </w:trPr>
        <w:tc>
          <w:tcPr>
            <w:tcW w:w="4502" w:type="dxa"/>
            <w:vAlign w:val="center"/>
          </w:tcPr>
          <w:p w:rsidR="001C2456" w:rsidRPr="001C2456" w:rsidRDefault="001C2456" w:rsidP="00D74C67">
            <w:pPr>
              <w:ind w:left="-69" w:firstLine="0"/>
              <w:jc w:val="center"/>
              <w:rPr>
                <w:b/>
                <w:sz w:val="22"/>
              </w:rPr>
            </w:pPr>
            <w:r w:rsidRPr="001C2456">
              <w:rPr>
                <w:b/>
                <w:sz w:val="22"/>
              </w:rPr>
              <w:t>Атрибуты</w:t>
            </w:r>
          </w:p>
        </w:tc>
        <w:tc>
          <w:tcPr>
            <w:tcW w:w="4503" w:type="dxa"/>
            <w:vAlign w:val="center"/>
          </w:tcPr>
          <w:p w:rsidR="001C2456" w:rsidRPr="001C2456" w:rsidRDefault="001C2456" w:rsidP="00D74C67">
            <w:pPr>
              <w:ind w:firstLine="0"/>
              <w:jc w:val="center"/>
              <w:rPr>
                <w:b/>
                <w:sz w:val="22"/>
              </w:rPr>
            </w:pPr>
            <w:r w:rsidRPr="001C2456">
              <w:rPr>
                <w:b/>
                <w:sz w:val="22"/>
              </w:rPr>
              <w:t>Наименование полей таблицы</w:t>
            </w:r>
          </w:p>
        </w:tc>
      </w:tr>
      <w:tr w:rsidR="001C2456" w:rsidRPr="001C2456" w:rsidTr="00D74C67">
        <w:trPr>
          <w:jc w:val="center"/>
        </w:trPr>
        <w:tc>
          <w:tcPr>
            <w:tcW w:w="4502" w:type="dxa"/>
            <w:vAlign w:val="center"/>
          </w:tcPr>
          <w:p w:rsidR="001C2456" w:rsidRPr="001C2456" w:rsidRDefault="00D74C67" w:rsidP="00D74C67">
            <w:pPr>
              <w:ind w:right="-323" w:firstLine="0"/>
              <w:jc w:val="left"/>
              <w:rPr>
                <w:sz w:val="22"/>
              </w:rPr>
            </w:pPr>
            <w:r>
              <w:rPr>
                <w:sz w:val="22"/>
              </w:rPr>
              <w:t>Компания исполнитель</w:t>
            </w:r>
          </w:p>
        </w:tc>
        <w:tc>
          <w:tcPr>
            <w:tcW w:w="4503" w:type="dxa"/>
            <w:vAlign w:val="center"/>
          </w:tcPr>
          <w:p w:rsidR="001C2456" w:rsidRPr="00D74C67" w:rsidRDefault="00D74C67" w:rsidP="00D74C67">
            <w:pPr>
              <w:ind w:right="-323" w:firstLine="0"/>
              <w:jc w:val="left"/>
              <w:rPr>
                <w:bCs/>
                <w:sz w:val="20"/>
                <w:szCs w:val="20"/>
              </w:rPr>
            </w:pPr>
            <w:proofErr w:type="spellStart"/>
            <w:r w:rsidRPr="00D74C67">
              <w:rPr>
                <w:bCs/>
                <w:sz w:val="20"/>
                <w:szCs w:val="20"/>
              </w:rPr>
              <w:t>Company</w:t>
            </w:r>
            <w:proofErr w:type="spellEnd"/>
          </w:p>
        </w:tc>
      </w:tr>
      <w:tr w:rsidR="001C2456" w:rsidRPr="001C2456" w:rsidTr="00D74C67">
        <w:trPr>
          <w:jc w:val="center"/>
        </w:trPr>
        <w:tc>
          <w:tcPr>
            <w:tcW w:w="4502" w:type="dxa"/>
            <w:vAlign w:val="center"/>
          </w:tcPr>
          <w:p w:rsidR="001C2456" w:rsidRPr="001C2456" w:rsidRDefault="00D74C67" w:rsidP="00D74C67">
            <w:pPr>
              <w:ind w:right="-323" w:firstLine="0"/>
              <w:jc w:val="left"/>
              <w:rPr>
                <w:sz w:val="22"/>
              </w:rPr>
            </w:pPr>
            <w:r>
              <w:rPr>
                <w:sz w:val="22"/>
              </w:rPr>
              <w:t>Заказчик</w:t>
            </w:r>
          </w:p>
        </w:tc>
        <w:tc>
          <w:tcPr>
            <w:tcW w:w="4503" w:type="dxa"/>
            <w:vAlign w:val="center"/>
          </w:tcPr>
          <w:p w:rsidR="001C2456" w:rsidRPr="00D74C67" w:rsidRDefault="00D74C67" w:rsidP="00D74C67">
            <w:pPr>
              <w:ind w:right="-323" w:firstLine="0"/>
              <w:jc w:val="left"/>
              <w:rPr>
                <w:bCs/>
                <w:sz w:val="20"/>
                <w:szCs w:val="20"/>
              </w:rPr>
            </w:pPr>
            <w:proofErr w:type="spellStart"/>
            <w:r w:rsidRPr="00D74C67">
              <w:rPr>
                <w:bCs/>
                <w:sz w:val="20"/>
                <w:szCs w:val="20"/>
              </w:rPr>
              <w:t>Order_name</w:t>
            </w:r>
            <w:proofErr w:type="spellEnd"/>
          </w:p>
        </w:tc>
      </w:tr>
      <w:tr w:rsidR="001C2456" w:rsidRPr="001C2456" w:rsidTr="00D74C67">
        <w:trPr>
          <w:jc w:val="center"/>
        </w:trPr>
        <w:tc>
          <w:tcPr>
            <w:tcW w:w="4502" w:type="dxa"/>
            <w:vAlign w:val="center"/>
          </w:tcPr>
          <w:p w:rsidR="001C2456" w:rsidRPr="001C2456" w:rsidRDefault="00D74C67" w:rsidP="00D74C67">
            <w:pPr>
              <w:ind w:right="-323" w:firstLine="0"/>
              <w:jc w:val="left"/>
              <w:rPr>
                <w:sz w:val="22"/>
              </w:rPr>
            </w:pPr>
            <w:r>
              <w:rPr>
                <w:sz w:val="22"/>
              </w:rPr>
              <w:t>Стоимость</w:t>
            </w:r>
            <w:r w:rsidR="002B519C">
              <w:rPr>
                <w:sz w:val="22"/>
              </w:rPr>
              <w:t xml:space="preserve"> контракта</w:t>
            </w:r>
          </w:p>
        </w:tc>
        <w:tc>
          <w:tcPr>
            <w:tcW w:w="4503" w:type="dxa"/>
            <w:vAlign w:val="center"/>
          </w:tcPr>
          <w:p w:rsidR="001C2456" w:rsidRPr="00D74C67" w:rsidRDefault="00D74C67" w:rsidP="00D74C67">
            <w:pPr>
              <w:ind w:right="-323" w:firstLine="0"/>
              <w:jc w:val="left"/>
              <w:rPr>
                <w:bCs/>
                <w:sz w:val="20"/>
                <w:szCs w:val="20"/>
              </w:rPr>
            </w:pPr>
            <w:proofErr w:type="spellStart"/>
            <w:r w:rsidRPr="00D74C67">
              <w:rPr>
                <w:bCs/>
                <w:sz w:val="20"/>
                <w:szCs w:val="20"/>
              </w:rPr>
              <w:t>Value</w:t>
            </w:r>
            <w:proofErr w:type="spellEnd"/>
          </w:p>
        </w:tc>
      </w:tr>
    </w:tbl>
    <w:p w:rsidR="001C2456" w:rsidRDefault="001C2456" w:rsidP="001C2456"/>
    <w:p w:rsidR="00D74C67" w:rsidRPr="00D74C67" w:rsidRDefault="00D74C67" w:rsidP="00D74C67">
      <w:pPr>
        <w:pStyle w:val="a7"/>
        <w:keepNext/>
        <w:jc w:val="right"/>
        <w:rPr>
          <w:b w:val="0"/>
          <w:color w:val="000000" w:themeColor="text1"/>
          <w:sz w:val="20"/>
        </w:rPr>
      </w:pPr>
      <w:r w:rsidRPr="00D74C67">
        <w:rPr>
          <w:b w:val="0"/>
          <w:color w:val="000000" w:themeColor="text1"/>
          <w:sz w:val="20"/>
        </w:rPr>
        <w:t xml:space="preserve">Таблица </w:t>
      </w:r>
      <w:r w:rsidRPr="00D74C67">
        <w:rPr>
          <w:b w:val="0"/>
          <w:color w:val="000000" w:themeColor="text1"/>
          <w:sz w:val="20"/>
        </w:rPr>
        <w:fldChar w:fldCharType="begin"/>
      </w:r>
      <w:r w:rsidRPr="00D74C67">
        <w:rPr>
          <w:b w:val="0"/>
          <w:color w:val="000000" w:themeColor="text1"/>
          <w:sz w:val="20"/>
        </w:rPr>
        <w:instrText xml:space="preserve"> SEQ Таблица \* ARABIC </w:instrText>
      </w:r>
      <w:r w:rsidRPr="00D74C67">
        <w:rPr>
          <w:b w:val="0"/>
          <w:color w:val="000000" w:themeColor="text1"/>
          <w:sz w:val="20"/>
        </w:rPr>
        <w:fldChar w:fldCharType="separate"/>
      </w:r>
      <w:r w:rsidRPr="00D74C67">
        <w:rPr>
          <w:b w:val="0"/>
          <w:noProof/>
          <w:color w:val="000000" w:themeColor="text1"/>
          <w:sz w:val="20"/>
        </w:rPr>
        <w:t>3</w:t>
      </w:r>
      <w:r w:rsidRPr="00D74C67">
        <w:rPr>
          <w:b w:val="0"/>
          <w:color w:val="000000" w:themeColor="text1"/>
          <w:sz w:val="20"/>
        </w:rPr>
        <w:fldChar w:fldCharType="end"/>
      </w:r>
      <w:r w:rsidRPr="00D74C67">
        <w:rPr>
          <w:b w:val="0"/>
          <w:color w:val="000000" w:themeColor="text1"/>
          <w:sz w:val="20"/>
        </w:rPr>
        <w:t>. Структура таблицы «</w:t>
      </w:r>
      <w:proofErr w:type="spellStart"/>
      <w:r w:rsidRPr="00D74C67">
        <w:rPr>
          <w:b w:val="0"/>
          <w:color w:val="000000" w:themeColor="text1"/>
          <w:sz w:val="20"/>
        </w:rPr>
        <w:t>Контакты_компании</w:t>
      </w:r>
      <w:proofErr w:type="spellEnd"/>
      <w:r w:rsidRPr="00D74C67">
        <w:rPr>
          <w:b w:val="0"/>
          <w:color w:val="000000" w:themeColor="text1"/>
          <w:sz w:val="20"/>
        </w:rPr>
        <w:t>»</w:t>
      </w:r>
    </w:p>
    <w:tbl>
      <w:tblPr>
        <w:tblStyle w:val="af5"/>
        <w:tblW w:w="0" w:type="auto"/>
        <w:jc w:val="center"/>
        <w:tblLook w:val="04A0" w:firstRow="1" w:lastRow="0" w:firstColumn="1" w:lastColumn="0" w:noHBand="0" w:noVBand="1"/>
      </w:tblPr>
      <w:tblGrid>
        <w:gridCol w:w="4502"/>
        <w:gridCol w:w="4503"/>
      </w:tblGrid>
      <w:tr w:rsidR="00D74C67" w:rsidRPr="001C2456" w:rsidTr="00124F6D">
        <w:trPr>
          <w:trHeight w:val="321"/>
          <w:tblHeader/>
          <w:jc w:val="center"/>
        </w:trPr>
        <w:tc>
          <w:tcPr>
            <w:tcW w:w="4502" w:type="dxa"/>
            <w:vAlign w:val="center"/>
          </w:tcPr>
          <w:p w:rsidR="00D74C67" w:rsidRPr="001C2456" w:rsidRDefault="00D74C67" w:rsidP="00DD3378">
            <w:pPr>
              <w:ind w:left="-69" w:firstLine="0"/>
              <w:jc w:val="center"/>
              <w:rPr>
                <w:b/>
                <w:sz w:val="22"/>
              </w:rPr>
            </w:pPr>
            <w:r w:rsidRPr="001C2456">
              <w:rPr>
                <w:b/>
                <w:sz w:val="22"/>
              </w:rPr>
              <w:t>Атрибуты</w:t>
            </w:r>
          </w:p>
        </w:tc>
        <w:tc>
          <w:tcPr>
            <w:tcW w:w="4503" w:type="dxa"/>
            <w:vAlign w:val="center"/>
          </w:tcPr>
          <w:p w:rsidR="00D74C67" w:rsidRPr="001C2456" w:rsidRDefault="00D74C67" w:rsidP="00DD3378">
            <w:pPr>
              <w:ind w:firstLine="0"/>
              <w:jc w:val="center"/>
              <w:rPr>
                <w:b/>
                <w:sz w:val="22"/>
              </w:rPr>
            </w:pPr>
            <w:r w:rsidRPr="001C2456">
              <w:rPr>
                <w:b/>
                <w:sz w:val="22"/>
              </w:rPr>
              <w:t>Наименование полей таблицы</w:t>
            </w:r>
          </w:p>
        </w:tc>
      </w:tr>
      <w:tr w:rsidR="00D74C67" w:rsidRPr="001C2456" w:rsidTr="001109C6">
        <w:trPr>
          <w:jc w:val="center"/>
        </w:trPr>
        <w:tc>
          <w:tcPr>
            <w:tcW w:w="4502" w:type="dxa"/>
            <w:vAlign w:val="center"/>
          </w:tcPr>
          <w:p w:rsidR="00D74C67" w:rsidRPr="00D74C67" w:rsidRDefault="00D74C67" w:rsidP="00D74C67">
            <w:pPr>
              <w:ind w:right="-323" w:firstLine="0"/>
              <w:jc w:val="left"/>
              <w:rPr>
                <w:sz w:val="22"/>
                <w:lang w:val="en-US"/>
              </w:rPr>
            </w:pPr>
            <w:r>
              <w:rPr>
                <w:sz w:val="22"/>
              </w:rPr>
              <w:t>Наименование компании</w:t>
            </w:r>
          </w:p>
        </w:tc>
        <w:tc>
          <w:tcPr>
            <w:tcW w:w="4503" w:type="dxa"/>
            <w:vAlign w:val="center"/>
          </w:tcPr>
          <w:p w:rsidR="00D74C67" w:rsidRPr="00D74C67" w:rsidRDefault="00D74C67" w:rsidP="00DD3378">
            <w:pPr>
              <w:ind w:right="-323" w:firstLine="0"/>
              <w:jc w:val="left"/>
              <w:rPr>
                <w:bCs/>
                <w:sz w:val="20"/>
                <w:szCs w:val="20"/>
              </w:rPr>
            </w:pPr>
            <w:proofErr w:type="spellStart"/>
            <w:r w:rsidRPr="00D74C67">
              <w:rPr>
                <w:bCs/>
                <w:sz w:val="20"/>
                <w:szCs w:val="20"/>
              </w:rPr>
              <w:t>Company</w:t>
            </w:r>
            <w:proofErr w:type="spellEnd"/>
          </w:p>
        </w:tc>
      </w:tr>
      <w:tr w:rsidR="00D74C67" w:rsidRPr="001C2456" w:rsidTr="001109C6">
        <w:trPr>
          <w:jc w:val="center"/>
        </w:trPr>
        <w:tc>
          <w:tcPr>
            <w:tcW w:w="4502" w:type="dxa"/>
            <w:vAlign w:val="center"/>
          </w:tcPr>
          <w:p w:rsidR="00D74C67" w:rsidRPr="001C2456" w:rsidRDefault="00D74C67" w:rsidP="00DD3378">
            <w:pPr>
              <w:ind w:right="-323" w:firstLine="0"/>
              <w:jc w:val="left"/>
              <w:rPr>
                <w:sz w:val="22"/>
              </w:rPr>
            </w:pPr>
            <w:r>
              <w:rPr>
                <w:sz w:val="22"/>
              </w:rPr>
              <w:t>Тип компании</w:t>
            </w:r>
          </w:p>
        </w:tc>
        <w:tc>
          <w:tcPr>
            <w:tcW w:w="4503" w:type="dxa"/>
            <w:vAlign w:val="center"/>
          </w:tcPr>
          <w:p w:rsidR="00D74C67" w:rsidRPr="00D74C67" w:rsidRDefault="00D74C67" w:rsidP="00DD3378">
            <w:pPr>
              <w:ind w:right="-323" w:firstLine="0"/>
              <w:jc w:val="left"/>
              <w:rPr>
                <w:bCs/>
                <w:sz w:val="20"/>
                <w:szCs w:val="20"/>
                <w:lang w:val="en-US"/>
              </w:rPr>
            </w:pPr>
            <w:r>
              <w:rPr>
                <w:bCs/>
                <w:sz w:val="20"/>
                <w:szCs w:val="20"/>
                <w:lang w:val="en-US"/>
              </w:rPr>
              <w:t>Type</w:t>
            </w:r>
          </w:p>
        </w:tc>
      </w:tr>
      <w:tr w:rsidR="00D74C67" w:rsidRPr="001C2456" w:rsidTr="001109C6">
        <w:trPr>
          <w:jc w:val="center"/>
        </w:trPr>
        <w:tc>
          <w:tcPr>
            <w:tcW w:w="4502" w:type="dxa"/>
            <w:vAlign w:val="center"/>
          </w:tcPr>
          <w:p w:rsidR="00D74C67" w:rsidRPr="00D74C67" w:rsidRDefault="00D74C67" w:rsidP="00DD3378">
            <w:pPr>
              <w:ind w:right="-323" w:firstLine="0"/>
              <w:jc w:val="left"/>
              <w:rPr>
                <w:sz w:val="22"/>
                <w:lang w:val="en-US"/>
              </w:rPr>
            </w:pPr>
            <w:r>
              <w:rPr>
                <w:sz w:val="22"/>
              </w:rPr>
              <w:t>Статус работы</w:t>
            </w:r>
          </w:p>
        </w:tc>
        <w:tc>
          <w:tcPr>
            <w:tcW w:w="4503" w:type="dxa"/>
            <w:vAlign w:val="center"/>
          </w:tcPr>
          <w:p w:rsidR="00D74C67" w:rsidRPr="00D74C67" w:rsidRDefault="00D74C67" w:rsidP="00DD3378">
            <w:pPr>
              <w:ind w:right="-323" w:firstLine="0"/>
              <w:jc w:val="left"/>
              <w:rPr>
                <w:bCs/>
                <w:sz w:val="20"/>
                <w:szCs w:val="20"/>
                <w:lang w:val="en-US"/>
              </w:rPr>
            </w:pPr>
            <w:r>
              <w:rPr>
                <w:bCs/>
                <w:sz w:val="20"/>
                <w:szCs w:val="20"/>
                <w:lang w:val="en-US"/>
              </w:rPr>
              <w:t>Stat</w:t>
            </w:r>
          </w:p>
        </w:tc>
      </w:tr>
      <w:tr w:rsidR="00D74C67" w:rsidRPr="001C2456" w:rsidTr="001109C6">
        <w:trPr>
          <w:jc w:val="center"/>
        </w:trPr>
        <w:tc>
          <w:tcPr>
            <w:tcW w:w="4502" w:type="dxa"/>
            <w:vAlign w:val="center"/>
          </w:tcPr>
          <w:p w:rsidR="00D74C67" w:rsidRPr="00D74C67" w:rsidRDefault="00D74C67" w:rsidP="00DD3378">
            <w:pPr>
              <w:ind w:right="-323" w:firstLine="0"/>
              <w:jc w:val="left"/>
              <w:rPr>
                <w:sz w:val="22"/>
              </w:rPr>
            </w:pPr>
            <w:r>
              <w:rPr>
                <w:sz w:val="22"/>
              </w:rPr>
              <w:t>Федеральный округ</w:t>
            </w:r>
          </w:p>
        </w:tc>
        <w:tc>
          <w:tcPr>
            <w:tcW w:w="4503" w:type="dxa"/>
            <w:vAlign w:val="center"/>
          </w:tcPr>
          <w:p w:rsidR="00D74C67" w:rsidRPr="00D74C67" w:rsidRDefault="00D74C67" w:rsidP="00DD3378">
            <w:pPr>
              <w:ind w:right="-323" w:firstLine="0"/>
              <w:jc w:val="left"/>
              <w:rPr>
                <w:bCs/>
                <w:sz w:val="20"/>
                <w:szCs w:val="20"/>
                <w:lang w:val="en-US"/>
              </w:rPr>
            </w:pPr>
            <w:r w:rsidRPr="00D74C67">
              <w:rPr>
                <w:bCs/>
                <w:sz w:val="20"/>
                <w:szCs w:val="20"/>
                <w:lang w:val="en-US"/>
              </w:rPr>
              <w:t>FO</w:t>
            </w:r>
          </w:p>
        </w:tc>
      </w:tr>
      <w:tr w:rsidR="00D74C67" w:rsidRPr="001C2456" w:rsidTr="001109C6">
        <w:trPr>
          <w:jc w:val="center"/>
        </w:trPr>
        <w:tc>
          <w:tcPr>
            <w:tcW w:w="4502" w:type="dxa"/>
            <w:vAlign w:val="center"/>
          </w:tcPr>
          <w:p w:rsidR="00D74C67" w:rsidRDefault="00D74C67" w:rsidP="00DD3378">
            <w:pPr>
              <w:ind w:right="-323" w:firstLine="0"/>
              <w:jc w:val="left"/>
              <w:rPr>
                <w:sz w:val="22"/>
              </w:rPr>
            </w:pPr>
            <w:r>
              <w:rPr>
                <w:sz w:val="22"/>
              </w:rPr>
              <w:t>Регион</w:t>
            </w:r>
          </w:p>
        </w:tc>
        <w:tc>
          <w:tcPr>
            <w:tcW w:w="4503" w:type="dxa"/>
            <w:vAlign w:val="center"/>
          </w:tcPr>
          <w:p w:rsidR="00D74C67" w:rsidRPr="00D74C67" w:rsidRDefault="00D74C67" w:rsidP="00DD3378">
            <w:pPr>
              <w:ind w:right="-323" w:firstLine="0"/>
              <w:jc w:val="left"/>
              <w:rPr>
                <w:bCs/>
                <w:sz w:val="20"/>
                <w:szCs w:val="20"/>
              </w:rPr>
            </w:pPr>
            <w:proofErr w:type="spellStart"/>
            <w:r w:rsidRPr="00D74C67">
              <w:rPr>
                <w:bCs/>
                <w:sz w:val="20"/>
                <w:szCs w:val="20"/>
              </w:rPr>
              <w:t>Region_contacts</w:t>
            </w:r>
            <w:proofErr w:type="spellEnd"/>
          </w:p>
        </w:tc>
      </w:tr>
      <w:tr w:rsidR="00D74C67" w:rsidRPr="001C2456" w:rsidTr="001109C6">
        <w:trPr>
          <w:jc w:val="center"/>
        </w:trPr>
        <w:tc>
          <w:tcPr>
            <w:tcW w:w="4502" w:type="dxa"/>
            <w:vAlign w:val="center"/>
          </w:tcPr>
          <w:p w:rsidR="00D74C67" w:rsidRDefault="00D74C67" w:rsidP="00DD3378">
            <w:pPr>
              <w:ind w:right="-323" w:firstLine="0"/>
              <w:jc w:val="left"/>
              <w:rPr>
                <w:sz w:val="22"/>
              </w:rPr>
            </w:pPr>
            <w:r>
              <w:rPr>
                <w:sz w:val="22"/>
              </w:rPr>
              <w:t>Адрес</w:t>
            </w:r>
          </w:p>
        </w:tc>
        <w:tc>
          <w:tcPr>
            <w:tcW w:w="4503" w:type="dxa"/>
            <w:vAlign w:val="center"/>
          </w:tcPr>
          <w:p w:rsidR="00D74C67" w:rsidRPr="00D74C67" w:rsidRDefault="00D74C67" w:rsidP="00DD3378">
            <w:pPr>
              <w:ind w:right="-323" w:firstLine="0"/>
              <w:jc w:val="left"/>
              <w:rPr>
                <w:bCs/>
                <w:sz w:val="20"/>
                <w:szCs w:val="20"/>
              </w:rPr>
            </w:pPr>
            <w:proofErr w:type="spellStart"/>
            <w:r w:rsidRPr="00D74C67">
              <w:rPr>
                <w:bCs/>
                <w:sz w:val="20"/>
                <w:szCs w:val="20"/>
              </w:rPr>
              <w:t>Adress</w:t>
            </w:r>
            <w:proofErr w:type="spellEnd"/>
          </w:p>
        </w:tc>
      </w:tr>
      <w:tr w:rsidR="00D74C67" w:rsidRPr="001C2456" w:rsidTr="001109C6">
        <w:trPr>
          <w:jc w:val="center"/>
        </w:trPr>
        <w:tc>
          <w:tcPr>
            <w:tcW w:w="4502" w:type="dxa"/>
            <w:vAlign w:val="center"/>
          </w:tcPr>
          <w:p w:rsidR="00D74C67" w:rsidRDefault="00D74C67" w:rsidP="00DD3378">
            <w:pPr>
              <w:ind w:right="-323" w:firstLine="0"/>
              <w:jc w:val="left"/>
              <w:rPr>
                <w:sz w:val="22"/>
              </w:rPr>
            </w:pPr>
            <w:r>
              <w:rPr>
                <w:sz w:val="22"/>
              </w:rPr>
              <w:t>Телефон</w:t>
            </w:r>
          </w:p>
        </w:tc>
        <w:tc>
          <w:tcPr>
            <w:tcW w:w="4503" w:type="dxa"/>
            <w:vAlign w:val="center"/>
          </w:tcPr>
          <w:p w:rsidR="00D74C67" w:rsidRPr="00D74C67" w:rsidRDefault="00D74C67" w:rsidP="00DD3378">
            <w:pPr>
              <w:ind w:right="-323" w:firstLine="0"/>
              <w:jc w:val="left"/>
              <w:rPr>
                <w:bCs/>
                <w:sz w:val="20"/>
                <w:szCs w:val="20"/>
              </w:rPr>
            </w:pPr>
            <w:proofErr w:type="spellStart"/>
            <w:r w:rsidRPr="00D74C67">
              <w:rPr>
                <w:bCs/>
                <w:sz w:val="20"/>
                <w:szCs w:val="20"/>
              </w:rPr>
              <w:t>Telefon</w:t>
            </w:r>
            <w:proofErr w:type="spellEnd"/>
          </w:p>
        </w:tc>
      </w:tr>
      <w:tr w:rsidR="00D74C67" w:rsidRPr="001C2456" w:rsidTr="001109C6">
        <w:trPr>
          <w:jc w:val="center"/>
        </w:trPr>
        <w:tc>
          <w:tcPr>
            <w:tcW w:w="4502" w:type="dxa"/>
            <w:vAlign w:val="center"/>
          </w:tcPr>
          <w:p w:rsidR="00D74C67" w:rsidRDefault="00D74C67" w:rsidP="00DD3378">
            <w:pPr>
              <w:ind w:right="-323" w:firstLine="0"/>
              <w:jc w:val="left"/>
              <w:rPr>
                <w:sz w:val="22"/>
              </w:rPr>
            </w:pPr>
            <w:r>
              <w:rPr>
                <w:sz w:val="22"/>
              </w:rPr>
              <w:t>Факс</w:t>
            </w:r>
          </w:p>
        </w:tc>
        <w:tc>
          <w:tcPr>
            <w:tcW w:w="4503" w:type="dxa"/>
            <w:vAlign w:val="center"/>
          </w:tcPr>
          <w:p w:rsidR="00D74C67" w:rsidRPr="00D74C67" w:rsidRDefault="00D74C67" w:rsidP="00DD3378">
            <w:pPr>
              <w:ind w:right="-323" w:firstLine="0"/>
              <w:jc w:val="left"/>
              <w:rPr>
                <w:bCs/>
                <w:sz w:val="20"/>
                <w:szCs w:val="20"/>
              </w:rPr>
            </w:pPr>
            <w:proofErr w:type="spellStart"/>
            <w:r w:rsidRPr="00D74C67">
              <w:rPr>
                <w:bCs/>
                <w:sz w:val="20"/>
                <w:szCs w:val="20"/>
              </w:rPr>
              <w:t>Faks</w:t>
            </w:r>
            <w:proofErr w:type="spellEnd"/>
          </w:p>
        </w:tc>
      </w:tr>
      <w:tr w:rsidR="00D74C67" w:rsidRPr="001C2456" w:rsidTr="001109C6">
        <w:trPr>
          <w:jc w:val="center"/>
        </w:trPr>
        <w:tc>
          <w:tcPr>
            <w:tcW w:w="4502" w:type="dxa"/>
            <w:vAlign w:val="center"/>
          </w:tcPr>
          <w:p w:rsidR="00D74C67" w:rsidRPr="00D74C67" w:rsidRDefault="00D74C67" w:rsidP="00DD3378">
            <w:pPr>
              <w:ind w:right="-323" w:firstLine="0"/>
              <w:jc w:val="left"/>
              <w:rPr>
                <w:sz w:val="22"/>
              </w:rPr>
            </w:pPr>
            <w:r>
              <w:rPr>
                <w:sz w:val="22"/>
                <w:lang w:val="en-US"/>
              </w:rPr>
              <w:t xml:space="preserve">E-mail </w:t>
            </w:r>
            <w:proofErr w:type="spellStart"/>
            <w:r>
              <w:rPr>
                <w:sz w:val="22"/>
              </w:rPr>
              <w:t>адресс</w:t>
            </w:r>
            <w:proofErr w:type="spellEnd"/>
          </w:p>
        </w:tc>
        <w:tc>
          <w:tcPr>
            <w:tcW w:w="4503" w:type="dxa"/>
            <w:vAlign w:val="center"/>
          </w:tcPr>
          <w:p w:rsidR="00D74C67" w:rsidRPr="00D74C67" w:rsidRDefault="00D74C67" w:rsidP="00DD3378">
            <w:pPr>
              <w:ind w:right="-323" w:firstLine="0"/>
              <w:jc w:val="left"/>
              <w:rPr>
                <w:bCs/>
                <w:sz w:val="20"/>
                <w:szCs w:val="20"/>
              </w:rPr>
            </w:pPr>
            <w:r w:rsidRPr="00D74C67">
              <w:rPr>
                <w:bCs/>
                <w:sz w:val="20"/>
                <w:szCs w:val="20"/>
              </w:rPr>
              <w:t>@</w:t>
            </w:r>
          </w:p>
        </w:tc>
      </w:tr>
      <w:tr w:rsidR="00D74C67" w:rsidRPr="001C2456" w:rsidTr="001109C6">
        <w:trPr>
          <w:jc w:val="center"/>
        </w:trPr>
        <w:tc>
          <w:tcPr>
            <w:tcW w:w="4502" w:type="dxa"/>
            <w:vAlign w:val="center"/>
          </w:tcPr>
          <w:p w:rsidR="00D74C67" w:rsidRPr="00D74C67" w:rsidRDefault="00D74C67" w:rsidP="00DD3378">
            <w:pPr>
              <w:ind w:right="-323" w:firstLine="0"/>
              <w:jc w:val="left"/>
              <w:rPr>
                <w:sz w:val="22"/>
              </w:rPr>
            </w:pPr>
            <w:r>
              <w:rPr>
                <w:sz w:val="22"/>
                <w:lang w:val="en-US"/>
              </w:rPr>
              <w:lastRenderedPageBreak/>
              <w:t xml:space="preserve">Web </w:t>
            </w:r>
            <w:r>
              <w:rPr>
                <w:sz w:val="22"/>
              </w:rPr>
              <w:t>адрес страницы компании</w:t>
            </w:r>
          </w:p>
        </w:tc>
        <w:tc>
          <w:tcPr>
            <w:tcW w:w="4503" w:type="dxa"/>
            <w:vAlign w:val="center"/>
          </w:tcPr>
          <w:p w:rsidR="00D74C67" w:rsidRPr="00D74C67" w:rsidRDefault="00D74C67" w:rsidP="00DD3378">
            <w:pPr>
              <w:ind w:right="-323" w:firstLine="0"/>
              <w:jc w:val="left"/>
              <w:rPr>
                <w:bCs/>
                <w:sz w:val="20"/>
                <w:szCs w:val="20"/>
              </w:rPr>
            </w:pPr>
            <w:r w:rsidRPr="00D74C67">
              <w:rPr>
                <w:bCs/>
                <w:sz w:val="20"/>
                <w:szCs w:val="20"/>
              </w:rPr>
              <w:t>Web</w:t>
            </w:r>
          </w:p>
        </w:tc>
      </w:tr>
      <w:tr w:rsidR="00D74C67" w:rsidRPr="001C2456" w:rsidTr="001109C6">
        <w:trPr>
          <w:jc w:val="center"/>
        </w:trPr>
        <w:tc>
          <w:tcPr>
            <w:tcW w:w="4502" w:type="dxa"/>
            <w:vAlign w:val="center"/>
          </w:tcPr>
          <w:p w:rsidR="00D74C67" w:rsidRDefault="00D74C67" w:rsidP="00D74C67">
            <w:pPr>
              <w:ind w:right="-323" w:firstLine="0"/>
              <w:jc w:val="left"/>
              <w:rPr>
                <w:sz w:val="22"/>
              </w:rPr>
            </w:pPr>
            <w:r>
              <w:rPr>
                <w:sz w:val="22"/>
              </w:rPr>
              <w:t>ФИО руководителя</w:t>
            </w:r>
          </w:p>
        </w:tc>
        <w:tc>
          <w:tcPr>
            <w:tcW w:w="4503" w:type="dxa"/>
            <w:vAlign w:val="center"/>
          </w:tcPr>
          <w:p w:rsidR="00D74C67" w:rsidRPr="00D74C67" w:rsidRDefault="00D74C67" w:rsidP="00DD3378">
            <w:pPr>
              <w:ind w:right="-323" w:firstLine="0"/>
              <w:jc w:val="left"/>
              <w:rPr>
                <w:bCs/>
                <w:sz w:val="20"/>
                <w:szCs w:val="20"/>
              </w:rPr>
            </w:pPr>
            <w:proofErr w:type="spellStart"/>
            <w:r w:rsidRPr="00D74C67">
              <w:rPr>
                <w:bCs/>
                <w:sz w:val="20"/>
                <w:szCs w:val="20"/>
              </w:rPr>
              <w:t>Name_director</w:t>
            </w:r>
            <w:proofErr w:type="spellEnd"/>
          </w:p>
        </w:tc>
      </w:tr>
      <w:tr w:rsidR="00D74C67" w:rsidRPr="001C2456" w:rsidTr="001109C6">
        <w:trPr>
          <w:jc w:val="center"/>
        </w:trPr>
        <w:tc>
          <w:tcPr>
            <w:tcW w:w="4502" w:type="dxa"/>
            <w:vAlign w:val="center"/>
          </w:tcPr>
          <w:p w:rsidR="00D74C67" w:rsidRDefault="00D74C67" w:rsidP="00DD3378">
            <w:pPr>
              <w:ind w:right="-323" w:firstLine="0"/>
              <w:jc w:val="left"/>
              <w:rPr>
                <w:sz w:val="22"/>
              </w:rPr>
            </w:pPr>
            <w:r>
              <w:rPr>
                <w:sz w:val="22"/>
              </w:rPr>
              <w:t>Занимаемая должность</w:t>
            </w:r>
          </w:p>
        </w:tc>
        <w:tc>
          <w:tcPr>
            <w:tcW w:w="4503" w:type="dxa"/>
            <w:vAlign w:val="center"/>
          </w:tcPr>
          <w:p w:rsidR="00D74C67" w:rsidRPr="00D74C67" w:rsidRDefault="00D74C67" w:rsidP="00DD3378">
            <w:pPr>
              <w:ind w:right="-323" w:firstLine="0"/>
              <w:jc w:val="left"/>
              <w:rPr>
                <w:bCs/>
                <w:sz w:val="20"/>
                <w:szCs w:val="20"/>
              </w:rPr>
            </w:pPr>
            <w:proofErr w:type="spellStart"/>
            <w:r w:rsidRPr="00D74C67">
              <w:rPr>
                <w:bCs/>
                <w:sz w:val="20"/>
                <w:szCs w:val="20"/>
              </w:rPr>
              <w:t>Position</w:t>
            </w:r>
            <w:proofErr w:type="spellEnd"/>
          </w:p>
        </w:tc>
      </w:tr>
    </w:tbl>
    <w:p w:rsidR="00F74619" w:rsidRDefault="00F74619" w:rsidP="00F74619">
      <w:bookmarkStart w:id="22" w:name="_Toc482658845"/>
    </w:p>
    <w:p w:rsidR="003D3ACA" w:rsidRPr="00124F6D" w:rsidRDefault="000D04AD" w:rsidP="00F74619">
      <w:pPr>
        <w:pStyle w:val="20"/>
      </w:pPr>
      <w:r w:rsidRPr="00124F6D">
        <w:t>Р</w:t>
      </w:r>
      <w:r w:rsidR="00124F6D">
        <w:t xml:space="preserve">азработка </w:t>
      </w:r>
      <w:proofErr w:type="gramStart"/>
      <w:r w:rsidR="00124F6D">
        <w:t>приложения автоматизации процедур обработки неструктурированных массивов</w:t>
      </w:r>
      <w:proofErr w:type="gramEnd"/>
      <w:r w:rsidR="00124F6D">
        <w:t xml:space="preserve"> данных</w:t>
      </w:r>
      <w:bookmarkEnd w:id="22"/>
    </w:p>
    <w:p w:rsidR="000D04AD" w:rsidRPr="000D04AD" w:rsidRDefault="00E01014" w:rsidP="000D04AD">
      <w:pPr>
        <w:rPr>
          <w:bCs/>
        </w:rPr>
      </w:pPr>
      <w:r w:rsidRPr="00E01014">
        <w:t>Заметим, что данные представленные в данной работе, относятся к категории ретроспективной информации, так как База «</w:t>
      </w:r>
      <w:r w:rsidRPr="00E01014">
        <w:rPr>
          <w:bCs/>
        </w:rPr>
        <w:t>Заказы на строительство судов на верфях России: Итоги 2015-2016 годов»</w:t>
      </w:r>
      <w:r w:rsidR="006F5E80">
        <w:rPr>
          <w:bCs/>
        </w:rPr>
        <w:t>,</w:t>
      </w:r>
      <w:r w:rsidR="00ED1E51">
        <w:rPr>
          <w:bCs/>
        </w:rPr>
        <w:t xml:space="preserve"> </w:t>
      </w:r>
      <w:r w:rsidR="000D04AD" w:rsidRPr="000D04AD">
        <w:rPr>
          <w:bCs/>
        </w:rPr>
        <w:t>как ясно из названия, содержит данные актуальные на начало 2016 года,  к тому же срез данных осуществлен по одному холдингу судостроительной отрасли. Такой подход не снижает результатов исследований, так как при практическом применении приложения этот алгоритм можно переложить на релевантные и более емкие данные. В настоящее время в работе представлены результаты оценки эффективности и явное превосходство коммуникативной составляющей визуализации данных в выбранном программном продукте на основе имеющейся релевантной информации.</w:t>
      </w:r>
    </w:p>
    <w:p w:rsidR="00ED1E51" w:rsidRDefault="000D04AD" w:rsidP="000D04AD">
      <w:r w:rsidRPr="000D04AD">
        <w:rPr>
          <w:bCs/>
        </w:rPr>
        <w:t xml:space="preserve">После организации, очистки и консолидации данных мы имеем четко очерченный пул информации, которую необходимо проверить на те или иные гипотезы, потенциально или реально важные для исследования </w:t>
      </w:r>
      <w:r>
        <w:rPr>
          <w:bCs/>
        </w:rPr>
        <w:t>компании</w:t>
      </w:r>
      <w:r w:rsidR="00ED1E51" w:rsidRPr="00ED1E51">
        <w:t xml:space="preserve">. </w:t>
      </w:r>
    </w:p>
    <w:p w:rsidR="00135F64" w:rsidRPr="00124F6D" w:rsidRDefault="00135F64" w:rsidP="00124F6D">
      <w:pPr>
        <w:pStyle w:val="3"/>
      </w:pPr>
      <w:bookmarkStart w:id="23" w:name="_Toc387702324"/>
      <w:bookmarkStart w:id="24" w:name="_Toc482658846"/>
      <w:r w:rsidRPr="00124F6D">
        <w:t>Загрузочный скрипт</w:t>
      </w:r>
      <w:bookmarkEnd w:id="23"/>
      <w:bookmarkEnd w:id="24"/>
    </w:p>
    <w:p w:rsidR="00263267" w:rsidRDefault="00263267" w:rsidP="00263267">
      <w:r w:rsidRPr="00263267">
        <w:t>Создание документа QlikView представляет собой извлечение данных из одного или нескольких</w:t>
      </w:r>
      <w:r>
        <w:t xml:space="preserve"> </w:t>
      </w:r>
      <w:r w:rsidRPr="00263267">
        <w:t>источников, например из реляционной базы данных или из текстовых файлов, содержащих таблицы</w:t>
      </w:r>
      <w:r>
        <w:t xml:space="preserve"> </w:t>
      </w:r>
      <w:r w:rsidRPr="00263267">
        <w:t>данных. Это извлечение выполняется с помощью созданного и выполненного скрипта, в котором</w:t>
      </w:r>
      <w:r>
        <w:t xml:space="preserve"> </w:t>
      </w:r>
      <w:r w:rsidRPr="00263267">
        <w:t>указывается база данных, таблицы и поля, которые будут использоваться.</w:t>
      </w:r>
    </w:p>
    <w:p w:rsidR="00135F64" w:rsidRDefault="00135F64" w:rsidP="00EC4192">
      <w:r w:rsidRPr="00135F64">
        <w:t xml:space="preserve">При формировании загрузочного скрипта во избежание возникновения циклических ссылок, нарушающих работу ассоциативной логики </w:t>
      </w:r>
      <w:r w:rsidRPr="00135F64">
        <w:rPr>
          <w:lang w:val="en-US"/>
        </w:rPr>
        <w:t>QlikView</w:t>
      </w:r>
      <w:r w:rsidRPr="00135F64">
        <w:t xml:space="preserve">, </w:t>
      </w:r>
      <w:r w:rsidRPr="00135F64">
        <w:lastRenderedPageBreak/>
        <w:t>изначально совпадающие наименования полей разных таблиц были изменены</w:t>
      </w:r>
      <w:r>
        <w:t>.</w:t>
      </w:r>
      <w:r w:rsidR="00EC4192">
        <w:t xml:space="preserve"> Если приложением QlikView во время выполнения скрипта будет обнаружена циклическая ссылка, для таблиц будут использоваться слабые связи.</w:t>
      </w:r>
    </w:p>
    <w:p w:rsidR="00135F64" w:rsidRPr="00EB718D" w:rsidRDefault="00135F64" w:rsidP="00474BB7">
      <w:r w:rsidRPr="00135F64">
        <w:t>Полный</w:t>
      </w:r>
      <w:r w:rsidRPr="00EB718D">
        <w:t xml:space="preserve"> </w:t>
      </w:r>
      <w:r w:rsidRPr="00135F64">
        <w:t>т</w:t>
      </w:r>
      <w:r>
        <w:t>екст</w:t>
      </w:r>
      <w:r w:rsidRPr="00EB718D">
        <w:t xml:space="preserve"> </w:t>
      </w:r>
      <w:r>
        <w:t>скрипта</w:t>
      </w:r>
      <w:r w:rsidRPr="00EB718D">
        <w:t xml:space="preserve"> </w:t>
      </w:r>
      <w:r>
        <w:t>загрузки</w:t>
      </w:r>
      <w:r w:rsidR="00EB718D">
        <w:t xml:space="preserve"> вынесен в Приложение 1: Код скрипта загрузки.</w:t>
      </w:r>
    </w:p>
    <w:p w:rsidR="00135F64" w:rsidRDefault="00135F64" w:rsidP="00474BB7">
      <w:pPr>
        <w:keepNext/>
      </w:pPr>
      <w:r w:rsidRPr="00135F64">
        <w:t>В результате исполнения загрузочн</w:t>
      </w:r>
      <w:bookmarkStart w:id="25" w:name="_GoBack"/>
      <w:bookmarkEnd w:id="25"/>
      <w:r w:rsidRPr="00135F64">
        <w:t>ого скрипта была сформирована ассоциативная модель сущность-с</w:t>
      </w:r>
      <w:r w:rsidR="00474BB7">
        <w:t>вязь (рис. 6</w:t>
      </w:r>
      <w:r w:rsidRPr="00135F64">
        <w:t>).</w:t>
      </w:r>
    </w:p>
    <w:p w:rsidR="00474BB7" w:rsidRDefault="002B519C" w:rsidP="00474BB7">
      <w:pPr>
        <w:keepNext/>
        <w:ind w:firstLine="0"/>
        <w:jc w:val="center"/>
      </w:pPr>
      <w:r>
        <w:rPr>
          <w:noProof/>
          <w:lang w:eastAsia="ru-RU"/>
        </w:rPr>
        <w:drawing>
          <wp:inline distT="0" distB="0" distL="0" distR="0" wp14:anchorId="42CEF9C9" wp14:editId="1951725B">
            <wp:extent cx="3218262" cy="2699615"/>
            <wp:effectExtent l="0" t="0" r="127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2350" t="13150" r="36045" b="24770"/>
                    <a:stretch/>
                  </pic:blipFill>
                  <pic:spPr bwMode="auto">
                    <a:xfrm>
                      <a:off x="0" y="0"/>
                      <a:ext cx="3222633" cy="270328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t xml:space="preserve"> </w:t>
      </w:r>
    </w:p>
    <w:p w:rsidR="00474BB7" w:rsidRDefault="00474BB7" w:rsidP="00CB6C10">
      <w:pPr>
        <w:pStyle w:val="a7"/>
        <w:spacing w:after="240"/>
        <w:ind w:firstLine="0"/>
        <w:jc w:val="center"/>
        <w:rPr>
          <w:b w:val="0"/>
          <w:color w:val="auto"/>
          <w:sz w:val="22"/>
        </w:rPr>
      </w:pPr>
      <w:r w:rsidRPr="00474BB7">
        <w:rPr>
          <w:b w:val="0"/>
          <w:color w:val="auto"/>
          <w:sz w:val="22"/>
        </w:rPr>
        <w:t xml:space="preserve">Рисунок </w:t>
      </w:r>
      <w:r w:rsidRPr="00474BB7">
        <w:rPr>
          <w:b w:val="0"/>
          <w:color w:val="auto"/>
          <w:sz w:val="22"/>
        </w:rPr>
        <w:fldChar w:fldCharType="begin"/>
      </w:r>
      <w:r w:rsidRPr="00474BB7">
        <w:rPr>
          <w:b w:val="0"/>
          <w:color w:val="auto"/>
          <w:sz w:val="22"/>
        </w:rPr>
        <w:instrText xml:space="preserve"> SEQ Рисунок \* ARABIC </w:instrText>
      </w:r>
      <w:r w:rsidRPr="00474BB7">
        <w:rPr>
          <w:b w:val="0"/>
          <w:color w:val="auto"/>
          <w:sz w:val="22"/>
        </w:rPr>
        <w:fldChar w:fldCharType="separate"/>
      </w:r>
      <w:r w:rsidR="00665D69">
        <w:rPr>
          <w:b w:val="0"/>
          <w:noProof/>
          <w:color w:val="auto"/>
          <w:sz w:val="22"/>
        </w:rPr>
        <w:t>6</w:t>
      </w:r>
      <w:r w:rsidRPr="00474BB7">
        <w:rPr>
          <w:b w:val="0"/>
          <w:color w:val="auto"/>
          <w:sz w:val="22"/>
        </w:rPr>
        <w:fldChar w:fldCharType="end"/>
      </w:r>
      <w:r w:rsidRPr="00474BB7">
        <w:rPr>
          <w:b w:val="0"/>
          <w:color w:val="auto"/>
          <w:sz w:val="22"/>
        </w:rPr>
        <w:t>. Ассоциативная модель данных</w:t>
      </w:r>
    </w:p>
    <w:p w:rsidR="00CB6C10" w:rsidRDefault="00CB6C10" w:rsidP="00CB6C10">
      <w:r>
        <w:t>Так как платформа должна служить для увеличения скорости работы аналитика при написании кабинетных исследований, а также для минимизации вероятности допуска ошибок, то м</w:t>
      </w:r>
      <w:r w:rsidRPr="00CB6C10">
        <w:t xml:space="preserve">инимальное количество вопросов, которые, на мой взгляд, необходимо </w:t>
      </w:r>
      <w:r>
        <w:t>было вынести</w:t>
      </w:r>
      <w:r w:rsidRPr="00CB6C10">
        <w:t xml:space="preserve"> в рамках анализа следующие:</w:t>
      </w:r>
    </w:p>
    <w:p w:rsidR="00CB6C10" w:rsidRDefault="00CB6C10" w:rsidP="002F306A">
      <w:pPr>
        <w:pStyle w:val="a4"/>
        <w:numPr>
          <w:ilvl w:val="0"/>
          <w:numId w:val="14"/>
        </w:numPr>
        <w:ind w:left="0" w:firstLine="284"/>
      </w:pPr>
      <w:r>
        <w:t>Определить структуру портфеля заказов, отображающую выборку</w:t>
      </w:r>
      <w:r w:rsidR="005117CC">
        <w:t xml:space="preserve"> по </w:t>
      </w:r>
      <w:r>
        <w:t>годам;</w:t>
      </w:r>
    </w:p>
    <w:p w:rsidR="00CB6C10" w:rsidRPr="00CB6C10" w:rsidRDefault="00CB6C10" w:rsidP="002F306A">
      <w:pPr>
        <w:pStyle w:val="a4"/>
        <w:numPr>
          <w:ilvl w:val="0"/>
          <w:numId w:val="14"/>
        </w:numPr>
        <w:ind w:left="0" w:firstLine="284"/>
      </w:pPr>
      <w:r w:rsidRPr="00CB6C10">
        <w:t>Количественный состав российского гражданского флота</w:t>
      </w:r>
      <w:r>
        <w:t>;</w:t>
      </w:r>
      <w:r w:rsidRPr="00CB6C10">
        <w:t xml:space="preserve">  </w:t>
      </w:r>
    </w:p>
    <w:p w:rsidR="00CB6C10" w:rsidRDefault="00CB6C10" w:rsidP="002F306A">
      <w:pPr>
        <w:pStyle w:val="a4"/>
        <w:numPr>
          <w:ilvl w:val="0"/>
          <w:numId w:val="14"/>
        </w:numPr>
        <w:ind w:left="0" w:firstLine="284"/>
      </w:pPr>
      <w:r>
        <w:t>Определение самых частых и суммарно выгодных заказчиков;</w:t>
      </w:r>
    </w:p>
    <w:p w:rsidR="00CB6C10" w:rsidRDefault="00CB6C10" w:rsidP="002F306A">
      <w:pPr>
        <w:pStyle w:val="a4"/>
        <w:numPr>
          <w:ilvl w:val="0"/>
          <w:numId w:val="14"/>
        </w:numPr>
        <w:ind w:left="0" w:firstLine="284"/>
      </w:pPr>
      <w:r w:rsidRPr="00CB6C10">
        <w:t xml:space="preserve">Определить топ самых крупных </w:t>
      </w:r>
      <w:r>
        <w:t xml:space="preserve">заказчиков и исполнителей </w:t>
      </w:r>
      <w:r w:rsidRPr="00CB6C10">
        <w:t xml:space="preserve">РФ на </w:t>
      </w:r>
      <w:r>
        <w:t>рынке судостроения;</w:t>
      </w:r>
    </w:p>
    <w:p w:rsidR="009F5318" w:rsidRDefault="002A07E7" w:rsidP="002F306A">
      <w:pPr>
        <w:pStyle w:val="a4"/>
        <w:numPr>
          <w:ilvl w:val="0"/>
          <w:numId w:val="14"/>
        </w:numPr>
        <w:ind w:left="0" w:firstLine="284"/>
      </w:pPr>
      <w:r>
        <w:t>Объём</w:t>
      </w:r>
      <w:r w:rsidR="009F5318">
        <w:t xml:space="preserve"> заключенных контрактов;</w:t>
      </w:r>
    </w:p>
    <w:p w:rsidR="00BF777E" w:rsidRPr="00CB6C10" w:rsidRDefault="00BF777E" w:rsidP="002F306A">
      <w:pPr>
        <w:pStyle w:val="a4"/>
        <w:numPr>
          <w:ilvl w:val="0"/>
          <w:numId w:val="14"/>
        </w:numPr>
        <w:ind w:left="0" w:firstLine="284"/>
      </w:pPr>
      <w:r w:rsidRPr="00BF777E">
        <w:lastRenderedPageBreak/>
        <w:t>Динамика количества переданных заказчикам российскими верфями судов</w:t>
      </w:r>
      <w:r>
        <w:t>;</w:t>
      </w:r>
    </w:p>
    <w:p w:rsidR="00CB6C10" w:rsidRPr="00CB6C10" w:rsidRDefault="00CB6C10" w:rsidP="002F306A">
      <w:pPr>
        <w:pStyle w:val="a4"/>
        <w:numPr>
          <w:ilvl w:val="0"/>
          <w:numId w:val="14"/>
        </w:numPr>
        <w:ind w:left="0" w:firstLine="284"/>
      </w:pPr>
      <w:r w:rsidRPr="00CB6C10">
        <w:t xml:space="preserve">Посмотреть на </w:t>
      </w:r>
      <w:r>
        <w:t>типы судов</w:t>
      </w:r>
      <w:r w:rsidRPr="00CB6C10">
        <w:t xml:space="preserve"> и определить, какой тип более востребован для иностранных партнеров</w:t>
      </w:r>
      <w:r>
        <w:t xml:space="preserve"> или</w:t>
      </w:r>
      <w:r w:rsidRPr="00CB6C10">
        <w:t xml:space="preserve"> наших производителей</w:t>
      </w:r>
      <w:r>
        <w:t>;</w:t>
      </w:r>
    </w:p>
    <w:p w:rsidR="00BF777E" w:rsidRDefault="004D774D" w:rsidP="002F306A">
      <w:pPr>
        <w:pStyle w:val="a4"/>
        <w:numPr>
          <w:ilvl w:val="0"/>
          <w:numId w:val="14"/>
        </w:numPr>
        <w:ind w:left="0" w:firstLine="284"/>
      </w:pPr>
      <w:r>
        <w:t>Определить суммарные затраты на строительство судов той или иной компанией;</w:t>
      </w:r>
      <w:bookmarkStart w:id="26" w:name="_Toc450863052"/>
    </w:p>
    <w:p w:rsidR="004D774D" w:rsidRDefault="000D04AD" w:rsidP="00124F6D">
      <w:pPr>
        <w:pStyle w:val="3"/>
      </w:pPr>
      <w:bookmarkStart w:id="27" w:name="_Toc482658847"/>
      <w:bookmarkEnd w:id="26"/>
      <w:r>
        <w:t>Пример р</w:t>
      </w:r>
      <w:r w:rsidRPr="003B2992">
        <w:t>ешени</w:t>
      </w:r>
      <w:r>
        <w:t>я</w:t>
      </w:r>
      <w:r w:rsidRPr="003B2992">
        <w:t xml:space="preserve"> </w:t>
      </w:r>
      <w:r>
        <w:t>сформулированных</w:t>
      </w:r>
      <w:r w:rsidRPr="003B2992">
        <w:t xml:space="preserve"> задач </w:t>
      </w:r>
      <w:r>
        <w:t xml:space="preserve">исследования </w:t>
      </w:r>
      <w:r w:rsidRPr="003B2992">
        <w:t xml:space="preserve">в </w:t>
      </w:r>
      <w:r w:rsidRPr="003B2992">
        <w:rPr>
          <w:lang w:val="en-US"/>
        </w:rPr>
        <w:t>BI</w:t>
      </w:r>
      <w:r w:rsidRPr="003B2992">
        <w:t>-системе «QlikView»</w:t>
      </w:r>
      <w:bookmarkEnd w:id="27"/>
    </w:p>
    <w:p w:rsidR="000D04AD" w:rsidRPr="000D04AD" w:rsidRDefault="000D04AD" w:rsidP="000D04AD">
      <w:r w:rsidRPr="000D04AD">
        <w:t>Демонстрация работы разработанного приложения целесообразно проводить в следующей последовательности.</w:t>
      </w:r>
    </w:p>
    <w:p w:rsidR="002B519C" w:rsidRPr="000D04AD" w:rsidRDefault="007C0E22" w:rsidP="002F306A">
      <w:pPr>
        <w:pStyle w:val="a4"/>
        <w:numPr>
          <w:ilvl w:val="0"/>
          <w:numId w:val="15"/>
        </w:numPr>
        <w:ind w:left="0" w:firstLine="284"/>
        <w:rPr>
          <w:b/>
        </w:rPr>
      </w:pPr>
      <w:r w:rsidRPr="000D04AD">
        <w:rPr>
          <w:b/>
        </w:rPr>
        <w:t>Определить структуру портфеля заказов, отображающую выборку по годам:</w:t>
      </w:r>
    </w:p>
    <w:p w:rsidR="005D2D08" w:rsidRDefault="007C0E22" w:rsidP="005D2D08">
      <w:pPr>
        <w:rPr>
          <w:bCs/>
        </w:rPr>
      </w:pPr>
      <w:r>
        <w:t xml:space="preserve">На панели инструментов </w:t>
      </w:r>
      <w:r w:rsidRPr="007C0E22">
        <w:rPr>
          <w:i/>
        </w:rPr>
        <w:t>Дизайн</w:t>
      </w:r>
      <w:r>
        <w:t xml:space="preserve"> выбираем пункт</w:t>
      </w:r>
      <w:proofErr w:type="gramStart"/>
      <w:r>
        <w:t xml:space="preserve"> </w:t>
      </w:r>
      <w:r>
        <w:rPr>
          <w:i/>
        </w:rPr>
        <w:t>С</w:t>
      </w:r>
      <w:proofErr w:type="gramEnd"/>
      <w:r>
        <w:rPr>
          <w:i/>
        </w:rPr>
        <w:t>оздать диаграмму.</w:t>
      </w:r>
      <w:r>
        <w:t xml:space="preserve"> Откроется первая страница мастера создания диаграммы — </w:t>
      </w:r>
      <w:r w:rsidRPr="007C0E22">
        <w:rPr>
          <w:i/>
        </w:rPr>
        <w:t>Общие</w:t>
      </w:r>
      <w:r>
        <w:t xml:space="preserve">. На этой вкладке можно выбрать необходимый тип диаграммы – </w:t>
      </w:r>
      <w:proofErr w:type="gramStart"/>
      <w:r w:rsidRPr="007C0E22">
        <w:rPr>
          <w:i/>
        </w:rPr>
        <w:t>Круговая</w:t>
      </w:r>
      <w:proofErr w:type="gramEnd"/>
      <w:r>
        <w:t xml:space="preserve">. Далее на вкладке </w:t>
      </w:r>
      <w:r w:rsidRPr="007C0E22">
        <w:rPr>
          <w:i/>
        </w:rPr>
        <w:t>Измерения</w:t>
      </w:r>
      <w:r>
        <w:t xml:space="preserve"> выбираем параметр </w:t>
      </w:r>
      <w:proofErr w:type="spellStart"/>
      <w:r w:rsidRPr="007C0E22">
        <w:rPr>
          <w:i/>
        </w:rPr>
        <w:t>Enlarged</w:t>
      </w:r>
      <w:proofErr w:type="spellEnd"/>
      <w:r w:rsidRPr="007C0E22">
        <w:rPr>
          <w:i/>
        </w:rPr>
        <w:t xml:space="preserve"> </w:t>
      </w:r>
      <w:proofErr w:type="spellStart"/>
      <w:r w:rsidRPr="007C0E22">
        <w:rPr>
          <w:i/>
        </w:rPr>
        <w:t>type</w:t>
      </w:r>
      <w:proofErr w:type="spellEnd"/>
      <w:r w:rsidRPr="007C0E22">
        <w:rPr>
          <w:i/>
        </w:rPr>
        <w:t xml:space="preserve"> of </w:t>
      </w:r>
      <w:proofErr w:type="spellStart"/>
      <w:r w:rsidRPr="007C0E22">
        <w:rPr>
          <w:i/>
        </w:rPr>
        <w:t>ship</w:t>
      </w:r>
      <w:proofErr w:type="spellEnd"/>
      <w:r>
        <w:rPr>
          <w:i/>
        </w:rPr>
        <w:t xml:space="preserve"> </w:t>
      </w:r>
      <w:r>
        <w:t xml:space="preserve">и перемещаем его в список отображаемых полей. </w:t>
      </w:r>
      <w:r w:rsidRPr="007C0E22">
        <w:t xml:space="preserve">Чтобы </w:t>
      </w:r>
      <w:r w:rsidR="001E3994">
        <w:t>каждая часть</w:t>
      </w:r>
      <w:r w:rsidRPr="007C0E22">
        <w:t xml:space="preserve"> </w:t>
      </w:r>
      <w:r w:rsidR="001E3994">
        <w:t>круговой диаграммы</w:t>
      </w:r>
      <w:r w:rsidRPr="007C0E22">
        <w:t xml:space="preserve"> соответствовала </w:t>
      </w:r>
      <w:r w:rsidR="001E3994">
        <w:t>общему количеству</w:t>
      </w:r>
      <w:r>
        <w:t xml:space="preserve"> </w:t>
      </w:r>
      <w:r w:rsidR="001E3994">
        <w:t>выпущенных на воду типов укрупненных судов</w:t>
      </w:r>
      <w:r>
        <w:t xml:space="preserve">, </w:t>
      </w:r>
      <w:r w:rsidR="001E3994">
        <w:t>выберем</w:t>
      </w:r>
      <w:r w:rsidRPr="007C0E22">
        <w:t xml:space="preserve"> </w:t>
      </w:r>
      <w:r w:rsidR="001E3994" w:rsidRPr="001E3994">
        <w:rPr>
          <w:bCs/>
          <w:i/>
          <w:lang w:val="en-US"/>
        </w:rPr>
        <w:t>Count</w:t>
      </w:r>
      <w:r w:rsidRPr="007C0E22">
        <w:rPr>
          <w:b/>
          <w:bCs/>
        </w:rPr>
        <w:t xml:space="preserve"> </w:t>
      </w:r>
      <w:r w:rsidRPr="007C0E22">
        <w:t xml:space="preserve">в раскрывающемся списке </w:t>
      </w:r>
      <w:r w:rsidRPr="001E3994">
        <w:rPr>
          <w:bCs/>
          <w:i/>
        </w:rPr>
        <w:t>Агрегирование</w:t>
      </w:r>
      <w:r w:rsidRPr="007C0E22">
        <w:rPr>
          <w:b/>
          <w:bCs/>
        </w:rPr>
        <w:t xml:space="preserve"> </w:t>
      </w:r>
      <w:r w:rsidRPr="007C0E22">
        <w:t xml:space="preserve">и </w:t>
      </w:r>
      <w:proofErr w:type="spellStart"/>
      <w:r w:rsidR="001E3994" w:rsidRPr="007C0E22">
        <w:rPr>
          <w:i/>
        </w:rPr>
        <w:t>Enlarged</w:t>
      </w:r>
      <w:proofErr w:type="spellEnd"/>
      <w:r w:rsidR="001E3994" w:rsidRPr="007C0E22">
        <w:rPr>
          <w:i/>
        </w:rPr>
        <w:t xml:space="preserve"> </w:t>
      </w:r>
      <w:proofErr w:type="spellStart"/>
      <w:r w:rsidR="001E3994" w:rsidRPr="007C0E22">
        <w:rPr>
          <w:i/>
        </w:rPr>
        <w:t>type</w:t>
      </w:r>
      <w:proofErr w:type="spellEnd"/>
      <w:r w:rsidR="001E3994" w:rsidRPr="007C0E22">
        <w:rPr>
          <w:i/>
        </w:rPr>
        <w:t xml:space="preserve"> of </w:t>
      </w:r>
      <w:proofErr w:type="spellStart"/>
      <w:r w:rsidR="001E3994" w:rsidRPr="007C0E22">
        <w:rPr>
          <w:i/>
        </w:rPr>
        <w:t>ship</w:t>
      </w:r>
      <w:proofErr w:type="spellEnd"/>
      <w:r w:rsidRPr="007C0E22">
        <w:rPr>
          <w:i/>
          <w:iCs/>
        </w:rPr>
        <w:t xml:space="preserve"> </w:t>
      </w:r>
      <w:r w:rsidRPr="007C0E22">
        <w:t xml:space="preserve">в списке </w:t>
      </w:r>
      <w:r w:rsidRPr="001E3994">
        <w:rPr>
          <w:bCs/>
          <w:i/>
        </w:rPr>
        <w:t>Поле</w:t>
      </w:r>
      <w:r w:rsidR="001E3994" w:rsidRPr="001E3994">
        <w:rPr>
          <w:bCs/>
        </w:rPr>
        <w:t>.</w:t>
      </w:r>
      <w:r w:rsidR="001E3994">
        <w:rPr>
          <w:bCs/>
        </w:rPr>
        <w:t xml:space="preserve"> Так как нам не столь важна количественная характеристика, отмечаем также пункт отображения значений в долях.</w:t>
      </w:r>
      <w:r w:rsidR="00295711">
        <w:rPr>
          <w:bCs/>
        </w:rPr>
        <w:t xml:space="preserve"> </w:t>
      </w:r>
      <w:r w:rsidR="005D2D08" w:rsidRPr="005D2D08">
        <w:rPr>
          <w:bCs/>
        </w:rPr>
        <w:t>Чтобы улучшить представление диаграммы, можно огр</w:t>
      </w:r>
      <w:r w:rsidR="005D2D08">
        <w:rPr>
          <w:bCs/>
        </w:rPr>
        <w:t xml:space="preserve">аничить максимальное количество </w:t>
      </w:r>
      <w:r w:rsidR="005D2D08" w:rsidRPr="005D2D08">
        <w:rPr>
          <w:bCs/>
        </w:rPr>
        <w:t>отображаемых столбцов</w:t>
      </w:r>
      <w:r w:rsidR="005D2D08">
        <w:rPr>
          <w:bCs/>
        </w:rPr>
        <w:t>, но в данном случае у нас стоит другая задача, поэтому ограничивать представление не будем.</w:t>
      </w:r>
    </w:p>
    <w:p w:rsidR="00CB6C10" w:rsidRDefault="00295711" w:rsidP="005D2D08">
      <w:pPr>
        <w:rPr>
          <w:bCs/>
        </w:rPr>
      </w:pPr>
      <w:r>
        <w:rPr>
          <w:bCs/>
        </w:rPr>
        <w:t>Результат представлен на рис. 7.</w:t>
      </w:r>
    </w:p>
    <w:p w:rsidR="00295711" w:rsidRDefault="00295711" w:rsidP="00295711">
      <w:pPr>
        <w:keepNext/>
        <w:ind w:firstLine="0"/>
        <w:jc w:val="center"/>
      </w:pPr>
      <w:r>
        <w:rPr>
          <w:noProof/>
          <w:lang w:eastAsia="ru-RU"/>
        </w:rPr>
        <w:lastRenderedPageBreak/>
        <w:drawing>
          <wp:inline distT="0" distB="0" distL="0" distR="0" wp14:anchorId="2BC1EA3F" wp14:editId="494448D4">
            <wp:extent cx="4485522" cy="238169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0554" t="17957" r="20111" b="44890"/>
                    <a:stretch/>
                  </pic:blipFill>
                  <pic:spPr bwMode="auto">
                    <a:xfrm>
                      <a:off x="0" y="0"/>
                      <a:ext cx="4493776" cy="2386076"/>
                    </a:xfrm>
                    <a:prstGeom prst="rect">
                      <a:avLst/>
                    </a:prstGeom>
                    <a:ln>
                      <a:noFill/>
                    </a:ln>
                    <a:extLst>
                      <a:ext uri="{53640926-AAD7-44D8-BBD7-CCE9431645EC}">
                        <a14:shadowObscured xmlns:a14="http://schemas.microsoft.com/office/drawing/2010/main"/>
                      </a:ext>
                    </a:extLst>
                  </pic:spPr>
                </pic:pic>
              </a:graphicData>
            </a:graphic>
          </wp:inline>
        </w:drawing>
      </w:r>
    </w:p>
    <w:p w:rsidR="00295711" w:rsidRPr="00295711" w:rsidRDefault="00295711" w:rsidP="00937EED">
      <w:pPr>
        <w:pStyle w:val="a7"/>
        <w:spacing w:after="240"/>
        <w:ind w:firstLine="0"/>
        <w:jc w:val="center"/>
        <w:rPr>
          <w:b w:val="0"/>
          <w:color w:val="auto"/>
          <w:sz w:val="22"/>
        </w:rPr>
      </w:pPr>
      <w:r w:rsidRPr="00295711">
        <w:rPr>
          <w:b w:val="0"/>
          <w:color w:val="auto"/>
          <w:sz w:val="22"/>
        </w:rPr>
        <w:t xml:space="preserve">Рисунок </w:t>
      </w:r>
      <w:r w:rsidRPr="00295711">
        <w:rPr>
          <w:b w:val="0"/>
          <w:color w:val="auto"/>
          <w:sz w:val="22"/>
        </w:rPr>
        <w:fldChar w:fldCharType="begin"/>
      </w:r>
      <w:r w:rsidRPr="00295711">
        <w:rPr>
          <w:b w:val="0"/>
          <w:color w:val="auto"/>
          <w:sz w:val="22"/>
        </w:rPr>
        <w:instrText xml:space="preserve"> SEQ Рисунок \* ARABIC </w:instrText>
      </w:r>
      <w:r w:rsidRPr="00295711">
        <w:rPr>
          <w:b w:val="0"/>
          <w:color w:val="auto"/>
          <w:sz w:val="22"/>
        </w:rPr>
        <w:fldChar w:fldCharType="separate"/>
      </w:r>
      <w:r w:rsidR="00665D69">
        <w:rPr>
          <w:b w:val="0"/>
          <w:noProof/>
          <w:color w:val="auto"/>
          <w:sz w:val="22"/>
        </w:rPr>
        <w:t>7</w:t>
      </w:r>
      <w:r w:rsidRPr="00295711">
        <w:rPr>
          <w:b w:val="0"/>
          <w:color w:val="auto"/>
          <w:sz w:val="22"/>
        </w:rPr>
        <w:fldChar w:fldCharType="end"/>
      </w:r>
      <w:r w:rsidRPr="00295711">
        <w:rPr>
          <w:b w:val="0"/>
          <w:color w:val="auto"/>
          <w:sz w:val="22"/>
        </w:rPr>
        <w:t>. Диаграмма отображения структуры портфеля заказов</w:t>
      </w:r>
    </w:p>
    <w:p w:rsidR="008902B1" w:rsidRPr="009F5318" w:rsidRDefault="00F978C6" w:rsidP="009F5318">
      <w:pPr>
        <w:rPr>
          <w:iCs/>
        </w:rPr>
      </w:pPr>
      <w:r w:rsidRPr="00F978C6">
        <w:rPr>
          <w:iCs/>
        </w:rPr>
        <w:t xml:space="preserve">Данная структура отражает сырьевой характер российской экономики: в ней более 70 % </w:t>
      </w:r>
      <w:r>
        <w:rPr>
          <w:iCs/>
        </w:rPr>
        <w:t>заказов</w:t>
      </w:r>
      <w:r w:rsidRPr="00F978C6">
        <w:rPr>
          <w:iCs/>
        </w:rPr>
        <w:t xml:space="preserve"> приходится на танкерный флот и только около 15% – на сухогрузные суда. В целом же, по состоянию на III квартал 2016 года, флот морских судов, контролируемых российскими предприятиями, насчитывает порядка </w:t>
      </w:r>
      <w:r w:rsidRPr="000D04AD">
        <w:rPr>
          <w:iCs/>
        </w:rPr>
        <w:t>3 тысяч судов</w:t>
      </w:r>
      <w:r w:rsidRPr="00F978C6">
        <w:rPr>
          <w:iCs/>
        </w:rPr>
        <w:t xml:space="preserve"> различного класса</w:t>
      </w:r>
      <w:r>
        <w:rPr>
          <w:iCs/>
        </w:rPr>
        <w:t>.</w:t>
      </w:r>
    </w:p>
    <w:p w:rsidR="00FF6E84" w:rsidRDefault="00F05DF2" w:rsidP="00FF6E84">
      <w:r>
        <w:t xml:space="preserve">Так как ранее указывалось, что </w:t>
      </w:r>
      <w:r>
        <w:rPr>
          <w:lang w:val="en-US"/>
        </w:rPr>
        <w:t>QlikView</w:t>
      </w:r>
      <w:r w:rsidRPr="00F05DF2">
        <w:t xml:space="preserve"> </w:t>
      </w:r>
      <w:r w:rsidR="00E44E78">
        <w:t>обладает ассоциативным поиском, то мы можем данную диаграмму фильтровать по годам, по компаниям исполнителям, по компаниям заказчикам, по типу заказа. При этом этому же фильтру будут подвержены и все остальные объекты листа, если только они не откреплены</w:t>
      </w:r>
      <w:r w:rsidR="00870326">
        <w:t xml:space="preserve"> (рис. 8,9,10,11)</w:t>
      </w:r>
      <w:r w:rsidR="00E44E78">
        <w:t xml:space="preserve">. </w:t>
      </w:r>
    </w:p>
    <w:p w:rsidR="00870326" w:rsidRDefault="008902B1" w:rsidP="00870326">
      <w:pPr>
        <w:keepNext/>
        <w:ind w:firstLine="0"/>
      </w:pPr>
      <w:r>
        <w:rPr>
          <w:noProof/>
          <w:lang w:eastAsia="ru-RU"/>
        </w:rPr>
        <w:drawing>
          <wp:inline distT="0" distB="0" distL="0" distR="0" wp14:anchorId="14CF0D11" wp14:editId="6634FD72">
            <wp:extent cx="2748107" cy="14353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0728" t="18576" r="20284" b="45201"/>
                    <a:stretch/>
                  </pic:blipFill>
                  <pic:spPr bwMode="auto">
                    <a:xfrm>
                      <a:off x="0" y="0"/>
                      <a:ext cx="2753167" cy="1438038"/>
                    </a:xfrm>
                    <a:prstGeom prst="rect">
                      <a:avLst/>
                    </a:prstGeom>
                    <a:ln>
                      <a:noFill/>
                    </a:ln>
                    <a:extLst>
                      <a:ext uri="{53640926-AAD7-44D8-BBD7-CCE9431645EC}">
                        <a14:shadowObscured xmlns:a14="http://schemas.microsoft.com/office/drawing/2010/main"/>
                      </a:ext>
                    </a:extLst>
                  </pic:spPr>
                </pic:pic>
              </a:graphicData>
            </a:graphic>
          </wp:inline>
        </w:drawing>
      </w:r>
      <w:r w:rsidR="00870326">
        <w:t xml:space="preserve"> </w:t>
      </w:r>
      <w:r w:rsidR="00C23123">
        <w:t xml:space="preserve">      </w:t>
      </w:r>
      <w:r>
        <w:t xml:space="preserve"> </w:t>
      </w:r>
      <w:r>
        <w:rPr>
          <w:noProof/>
          <w:lang w:eastAsia="ru-RU"/>
        </w:rPr>
        <w:drawing>
          <wp:inline distT="0" distB="0" distL="0" distR="0" wp14:anchorId="19EBE811" wp14:editId="0A328C00">
            <wp:extent cx="2711302" cy="143397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0554" t="18267" r="20284" b="44891"/>
                    <a:stretch/>
                  </pic:blipFill>
                  <pic:spPr bwMode="auto">
                    <a:xfrm>
                      <a:off x="0" y="0"/>
                      <a:ext cx="2716293" cy="1436618"/>
                    </a:xfrm>
                    <a:prstGeom prst="rect">
                      <a:avLst/>
                    </a:prstGeom>
                    <a:ln>
                      <a:noFill/>
                    </a:ln>
                    <a:extLst>
                      <a:ext uri="{53640926-AAD7-44D8-BBD7-CCE9431645EC}">
                        <a14:shadowObscured xmlns:a14="http://schemas.microsoft.com/office/drawing/2010/main"/>
                      </a:ext>
                    </a:extLst>
                  </pic:spPr>
                </pic:pic>
              </a:graphicData>
            </a:graphic>
          </wp:inline>
        </w:drawing>
      </w:r>
    </w:p>
    <w:p w:rsidR="00C23123" w:rsidRPr="00C23123" w:rsidRDefault="00870326" w:rsidP="00C23123">
      <w:pPr>
        <w:pStyle w:val="a7"/>
        <w:spacing w:after="360"/>
        <w:ind w:firstLine="0"/>
        <w:rPr>
          <w:b w:val="0"/>
          <w:color w:val="auto"/>
        </w:rPr>
      </w:pPr>
      <w:r>
        <w:rPr>
          <w:b w:val="0"/>
          <w:color w:val="auto"/>
        </w:rPr>
        <w:t xml:space="preserve"> </w:t>
      </w:r>
      <w:r w:rsidR="00C23123">
        <w:rPr>
          <w:b w:val="0"/>
          <w:color w:val="auto"/>
        </w:rPr>
        <w:t xml:space="preserve">   </w:t>
      </w:r>
      <w:r>
        <w:rPr>
          <w:b w:val="0"/>
          <w:color w:val="auto"/>
        </w:rPr>
        <w:t xml:space="preserve"> </w:t>
      </w:r>
      <w:r w:rsidRPr="00870326">
        <w:rPr>
          <w:b w:val="0"/>
          <w:color w:val="auto"/>
        </w:rPr>
        <w:t xml:space="preserve">Рисунок </w:t>
      </w:r>
      <w:r w:rsidRPr="00870326">
        <w:rPr>
          <w:b w:val="0"/>
          <w:color w:val="auto"/>
        </w:rPr>
        <w:fldChar w:fldCharType="begin"/>
      </w:r>
      <w:r w:rsidRPr="00870326">
        <w:rPr>
          <w:b w:val="0"/>
          <w:color w:val="auto"/>
        </w:rPr>
        <w:instrText xml:space="preserve"> SEQ Рисунок \* ARABIC </w:instrText>
      </w:r>
      <w:r w:rsidRPr="00870326">
        <w:rPr>
          <w:b w:val="0"/>
          <w:color w:val="auto"/>
        </w:rPr>
        <w:fldChar w:fldCharType="separate"/>
      </w:r>
      <w:r w:rsidR="00665D69">
        <w:rPr>
          <w:b w:val="0"/>
          <w:noProof/>
          <w:color w:val="auto"/>
        </w:rPr>
        <w:t>8</w:t>
      </w:r>
      <w:r w:rsidRPr="00870326">
        <w:rPr>
          <w:b w:val="0"/>
          <w:color w:val="auto"/>
        </w:rPr>
        <w:fldChar w:fldCharType="end"/>
      </w:r>
      <w:r w:rsidRPr="00870326">
        <w:rPr>
          <w:b w:val="0"/>
          <w:color w:val="auto"/>
        </w:rPr>
        <w:t>.</w:t>
      </w:r>
      <w:r w:rsidR="00F4376D">
        <w:rPr>
          <w:b w:val="0"/>
          <w:color w:val="auto"/>
        </w:rPr>
        <w:t xml:space="preserve"> Структура портфеля заказов 2013</w:t>
      </w:r>
      <w:r w:rsidRPr="00870326">
        <w:rPr>
          <w:b w:val="0"/>
          <w:color w:val="auto"/>
        </w:rPr>
        <w:t xml:space="preserve"> г.</w:t>
      </w:r>
      <w:r w:rsidR="00C23123">
        <w:rPr>
          <w:b w:val="0"/>
          <w:color w:val="auto"/>
        </w:rPr>
        <w:tab/>
        <w:t xml:space="preserve">                  </w:t>
      </w:r>
      <w:r w:rsidR="00C23123" w:rsidRPr="00870326">
        <w:rPr>
          <w:b w:val="0"/>
          <w:color w:val="auto"/>
        </w:rPr>
        <w:t xml:space="preserve">Рисунок </w:t>
      </w:r>
      <w:r w:rsidR="00C23123" w:rsidRPr="00870326">
        <w:rPr>
          <w:b w:val="0"/>
          <w:color w:val="auto"/>
        </w:rPr>
        <w:fldChar w:fldCharType="begin"/>
      </w:r>
      <w:r w:rsidR="00C23123" w:rsidRPr="00870326">
        <w:rPr>
          <w:b w:val="0"/>
          <w:color w:val="auto"/>
        </w:rPr>
        <w:instrText xml:space="preserve"> SEQ Рисунок \* ARABIC </w:instrText>
      </w:r>
      <w:r w:rsidR="00C23123" w:rsidRPr="00870326">
        <w:rPr>
          <w:b w:val="0"/>
          <w:color w:val="auto"/>
        </w:rPr>
        <w:fldChar w:fldCharType="separate"/>
      </w:r>
      <w:r w:rsidR="00665D69">
        <w:rPr>
          <w:b w:val="0"/>
          <w:noProof/>
          <w:color w:val="auto"/>
        </w:rPr>
        <w:t>9</w:t>
      </w:r>
      <w:r w:rsidR="00C23123" w:rsidRPr="00870326">
        <w:rPr>
          <w:b w:val="0"/>
          <w:color w:val="auto"/>
        </w:rPr>
        <w:fldChar w:fldCharType="end"/>
      </w:r>
      <w:r w:rsidR="00C23123" w:rsidRPr="00870326">
        <w:rPr>
          <w:b w:val="0"/>
          <w:color w:val="auto"/>
        </w:rPr>
        <w:t>. Структура портфеля заказов 2014 г</w:t>
      </w:r>
      <w:r w:rsidR="00C23123">
        <w:rPr>
          <w:b w:val="0"/>
          <w:color w:val="auto"/>
        </w:rPr>
        <w:t>.</w:t>
      </w:r>
    </w:p>
    <w:p w:rsidR="00870326" w:rsidRDefault="008902B1" w:rsidP="00870326">
      <w:pPr>
        <w:keepNext/>
        <w:ind w:firstLine="0"/>
      </w:pPr>
      <w:r>
        <w:rPr>
          <w:noProof/>
          <w:lang w:eastAsia="ru-RU"/>
        </w:rPr>
        <w:lastRenderedPageBreak/>
        <w:drawing>
          <wp:inline distT="0" distB="0" distL="0" distR="0" wp14:anchorId="50319BD7" wp14:editId="1A3457A8">
            <wp:extent cx="2743200" cy="144443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0554" t="17957" r="20111" b="45201"/>
                    <a:stretch/>
                  </pic:blipFill>
                  <pic:spPr bwMode="auto">
                    <a:xfrm>
                      <a:off x="0" y="0"/>
                      <a:ext cx="2748252" cy="1447090"/>
                    </a:xfrm>
                    <a:prstGeom prst="rect">
                      <a:avLst/>
                    </a:prstGeom>
                    <a:ln>
                      <a:noFill/>
                    </a:ln>
                    <a:extLst>
                      <a:ext uri="{53640926-AAD7-44D8-BBD7-CCE9431645EC}">
                        <a14:shadowObscured xmlns:a14="http://schemas.microsoft.com/office/drawing/2010/main"/>
                      </a:ext>
                    </a:extLst>
                  </pic:spPr>
                </pic:pic>
              </a:graphicData>
            </a:graphic>
          </wp:inline>
        </w:drawing>
      </w:r>
      <w:r w:rsidR="00C23123">
        <w:t xml:space="preserve">        </w:t>
      </w:r>
      <w:r>
        <w:rPr>
          <w:noProof/>
          <w:lang w:eastAsia="ru-RU"/>
        </w:rPr>
        <w:drawing>
          <wp:inline distT="0" distB="0" distL="0" distR="0" wp14:anchorId="6513859F" wp14:editId="38FA0A71">
            <wp:extent cx="2757256" cy="1446028"/>
            <wp:effectExtent l="0" t="0" r="508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0728" t="18266" r="20111" b="45201"/>
                    <a:stretch/>
                  </pic:blipFill>
                  <pic:spPr bwMode="auto">
                    <a:xfrm>
                      <a:off x="0" y="0"/>
                      <a:ext cx="2762333" cy="1448690"/>
                    </a:xfrm>
                    <a:prstGeom prst="rect">
                      <a:avLst/>
                    </a:prstGeom>
                    <a:ln>
                      <a:noFill/>
                    </a:ln>
                    <a:extLst>
                      <a:ext uri="{53640926-AAD7-44D8-BBD7-CCE9431645EC}">
                        <a14:shadowObscured xmlns:a14="http://schemas.microsoft.com/office/drawing/2010/main"/>
                      </a:ext>
                    </a:extLst>
                  </pic:spPr>
                </pic:pic>
              </a:graphicData>
            </a:graphic>
          </wp:inline>
        </w:drawing>
      </w:r>
    </w:p>
    <w:p w:rsidR="00C23123" w:rsidRPr="00F4376D" w:rsidRDefault="00C23123" w:rsidP="00C23123">
      <w:pPr>
        <w:pStyle w:val="a7"/>
        <w:spacing w:after="360"/>
        <w:ind w:firstLine="0"/>
        <w:rPr>
          <w:b w:val="0"/>
          <w:color w:val="auto"/>
        </w:rPr>
      </w:pPr>
      <w:r>
        <w:rPr>
          <w:b w:val="0"/>
          <w:color w:val="auto"/>
        </w:rPr>
        <w:t xml:space="preserve">    </w:t>
      </w:r>
      <w:r w:rsidR="00870326" w:rsidRPr="00870326">
        <w:rPr>
          <w:b w:val="0"/>
          <w:color w:val="auto"/>
        </w:rPr>
        <w:t xml:space="preserve">Рисунок </w:t>
      </w:r>
      <w:r w:rsidR="00870326" w:rsidRPr="00870326">
        <w:rPr>
          <w:b w:val="0"/>
          <w:color w:val="auto"/>
        </w:rPr>
        <w:fldChar w:fldCharType="begin"/>
      </w:r>
      <w:r w:rsidR="00870326" w:rsidRPr="00870326">
        <w:rPr>
          <w:b w:val="0"/>
          <w:color w:val="auto"/>
        </w:rPr>
        <w:instrText xml:space="preserve"> SEQ Рисунок \* ARABIC </w:instrText>
      </w:r>
      <w:r w:rsidR="00870326" w:rsidRPr="00870326">
        <w:rPr>
          <w:b w:val="0"/>
          <w:color w:val="auto"/>
        </w:rPr>
        <w:fldChar w:fldCharType="separate"/>
      </w:r>
      <w:r w:rsidR="00665D69">
        <w:rPr>
          <w:b w:val="0"/>
          <w:noProof/>
          <w:color w:val="auto"/>
        </w:rPr>
        <w:t>10</w:t>
      </w:r>
      <w:r w:rsidR="00870326" w:rsidRPr="00870326">
        <w:rPr>
          <w:b w:val="0"/>
          <w:color w:val="auto"/>
        </w:rPr>
        <w:fldChar w:fldCharType="end"/>
      </w:r>
      <w:r w:rsidR="00870326" w:rsidRPr="00870326">
        <w:rPr>
          <w:b w:val="0"/>
          <w:color w:val="auto"/>
        </w:rPr>
        <w:t>. Структура портфеля заказов 2015 г</w:t>
      </w:r>
      <w:r w:rsidR="00F4376D">
        <w:rPr>
          <w:b w:val="0"/>
          <w:color w:val="auto"/>
        </w:rPr>
        <w:t>.</w:t>
      </w:r>
      <w:r>
        <w:rPr>
          <w:b w:val="0"/>
          <w:color w:val="auto"/>
        </w:rPr>
        <w:tab/>
        <w:t xml:space="preserve">                 </w:t>
      </w:r>
      <w:r w:rsidRPr="00F4376D">
        <w:rPr>
          <w:b w:val="0"/>
          <w:color w:val="auto"/>
        </w:rPr>
        <w:t xml:space="preserve">Рисунок </w:t>
      </w:r>
      <w:r w:rsidRPr="00F4376D">
        <w:rPr>
          <w:b w:val="0"/>
          <w:color w:val="auto"/>
        </w:rPr>
        <w:fldChar w:fldCharType="begin"/>
      </w:r>
      <w:r w:rsidRPr="00F4376D">
        <w:rPr>
          <w:b w:val="0"/>
          <w:color w:val="auto"/>
        </w:rPr>
        <w:instrText xml:space="preserve"> SEQ Рисунок \* ARABIC </w:instrText>
      </w:r>
      <w:r w:rsidRPr="00F4376D">
        <w:rPr>
          <w:b w:val="0"/>
          <w:color w:val="auto"/>
        </w:rPr>
        <w:fldChar w:fldCharType="separate"/>
      </w:r>
      <w:r w:rsidR="00665D69">
        <w:rPr>
          <w:b w:val="0"/>
          <w:noProof/>
          <w:color w:val="auto"/>
        </w:rPr>
        <w:t>11</w:t>
      </w:r>
      <w:r w:rsidRPr="00F4376D">
        <w:rPr>
          <w:b w:val="0"/>
          <w:color w:val="auto"/>
        </w:rPr>
        <w:fldChar w:fldCharType="end"/>
      </w:r>
      <w:r w:rsidRPr="00F4376D">
        <w:rPr>
          <w:b w:val="0"/>
          <w:color w:val="auto"/>
        </w:rPr>
        <w:t xml:space="preserve">. </w:t>
      </w:r>
      <w:r>
        <w:rPr>
          <w:b w:val="0"/>
          <w:color w:val="auto"/>
        </w:rPr>
        <w:t>Структура портфеля заказов 2016</w:t>
      </w:r>
      <w:r w:rsidRPr="00F4376D">
        <w:rPr>
          <w:b w:val="0"/>
          <w:color w:val="auto"/>
        </w:rPr>
        <w:t xml:space="preserve"> г</w:t>
      </w:r>
      <w:r>
        <w:rPr>
          <w:b w:val="0"/>
          <w:color w:val="auto"/>
        </w:rPr>
        <w:t>.</w:t>
      </w:r>
    </w:p>
    <w:p w:rsidR="00B52EDC" w:rsidRPr="000D04AD" w:rsidRDefault="00ED3290" w:rsidP="002F306A">
      <w:pPr>
        <w:pStyle w:val="a4"/>
        <w:numPr>
          <w:ilvl w:val="0"/>
          <w:numId w:val="15"/>
        </w:numPr>
        <w:ind w:left="0" w:firstLine="284"/>
        <w:rPr>
          <w:b/>
        </w:rPr>
      </w:pPr>
      <w:r w:rsidRPr="000D04AD">
        <w:rPr>
          <w:b/>
        </w:rPr>
        <w:t>Количественный состав российского гражданского флота:</w:t>
      </w:r>
    </w:p>
    <w:p w:rsidR="00ED3290" w:rsidRDefault="00ED3290" w:rsidP="00BB2ADD">
      <w:r>
        <w:t xml:space="preserve">Для отображения данного вопроса воспользуемся </w:t>
      </w:r>
      <w:r w:rsidRPr="00ED3290">
        <w:rPr>
          <w:i/>
        </w:rPr>
        <w:t>Комбо</w:t>
      </w:r>
      <w:r>
        <w:t xml:space="preserve"> диаграммой. </w:t>
      </w:r>
      <w:r w:rsidR="00BB2ADD">
        <w:t xml:space="preserve">В комбо диаграмме можно сочетать элементы линейчатой диаграммы и линейного графика, например, одно выражение может быть представлено в виде столбцов, а другое — в виде линий, что и будет сделано в нашем случае. </w:t>
      </w:r>
    </w:p>
    <w:p w:rsidR="00D1414E" w:rsidRDefault="00D1414E" w:rsidP="00937EED">
      <w:r>
        <w:t xml:space="preserve">Выполним следующие действия: на вкладке </w:t>
      </w:r>
      <w:r w:rsidRPr="00D1414E">
        <w:rPr>
          <w:i/>
        </w:rPr>
        <w:t>Общие</w:t>
      </w:r>
      <w:r>
        <w:t xml:space="preserve"> выберем значок </w:t>
      </w:r>
      <w:r w:rsidRPr="00D1414E">
        <w:rPr>
          <w:i/>
        </w:rPr>
        <w:t>Комбо диаграммы</w:t>
      </w:r>
      <w:r>
        <w:rPr>
          <w:i/>
        </w:rPr>
        <w:t>.</w:t>
      </w:r>
      <w:r>
        <w:t xml:space="preserve"> На вкладке </w:t>
      </w:r>
      <w:r w:rsidRPr="00D1414E">
        <w:rPr>
          <w:i/>
        </w:rPr>
        <w:t>Выражения</w:t>
      </w:r>
      <w:r>
        <w:rPr>
          <w:i/>
        </w:rPr>
        <w:t xml:space="preserve"> </w:t>
      </w:r>
      <w:r>
        <w:t xml:space="preserve">наши поля </w:t>
      </w:r>
      <w:proofErr w:type="spellStart"/>
      <w:r w:rsidRPr="00D1414E">
        <w:rPr>
          <w:i/>
        </w:rPr>
        <w:t>Count</w:t>
      </w:r>
      <w:proofErr w:type="spellEnd"/>
      <w:r w:rsidRPr="00D1414E">
        <w:rPr>
          <w:i/>
        </w:rPr>
        <w:t xml:space="preserve"> ([</w:t>
      </w:r>
      <w:proofErr w:type="spellStart"/>
      <w:r w:rsidRPr="00D1414E">
        <w:rPr>
          <w:i/>
        </w:rPr>
        <w:t>Enlarged</w:t>
      </w:r>
      <w:proofErr w:type="spellEnd"/>
      <w:r w:rsidRPr="00D1414E">
        <w:rPr>
          <w:i/>
        </w:rPr>
        <w:t xml:space="preserve"> </w:t>
      </w:r>
      <w:proofErr w:type="spellStart"/>
      <w:r w:rsidRPr="00D1414E">
        <w:rPr>
          <w:i/>
        </w:rPr>
        <w:t>type</w:t>
      </w:r>
      <w:proofErr w:type="spellEnd"/>
      <w:r w:rsidRPr="00D1414E">
        <w:rPr>
          <w:i/>
        </w:rPr>
        <w:t xml:space="preserve"> of </w:t>
      </w:r>
      <w:proofErr w:type="spellStart"/>
      <w:r w:rsidRPr="00D1414E">
        <w:rPr>
          <w:i/>
        </w:rPr>
        <w:t>ship</w:t>
      </w:r>
      <w:proofErr w:type="spellEnd"/>
      <w:r w:rsidRPr="00D1414E">
        <w:rPr>
          <w:i/>
        </w:rPr>
        <w:t>])</w:t>
      </w:r>
      <w:r w:rsidRPr="00D1414E">
        <w:t xml:space="preserve"> </w:t>
      </w:r>
      <w:r>
        <w:t xml:space="preserve">и </w:t>
      </w:r>
      <w:proofErr w:type="spellStart"/>
      <w:r w:rsidRPr="00D1414E">
        <w:rPr>
          <w:i/>
        </w:rPr>
        <w:t>Sum</w:t>
      </w:r>
      <w:proofErr w:type="spellEnd"/>
      <w:r w:rsidRPr="00D1414E">
        <w:rPr>
          <w:i/>
        </w:rPr>
        <w:t xml:space="preserve"> (</w:t>
      </w:r>
      <w:proofErr w:type="spellStart"/>
      <w:r w:rsidRPr="00D1414E">
        <w:rPr>
          <w:i/>
        </w:rPr>
        <w:t>Dedveit</w:t>
      </w:r>
      <w:proofErr w:type="spellEnd"/>
      <w:r w:rsidRPr="00D1414E">
        <w:rPr>
          <w:i/>
        </w:rPr>
        <w:t xml:space="preserve">) </w:t>
      </w:r>
      <w:r>
        <w:t>отобразятся списком.</w:t>
      </w:r>
      <w:r w:rsidR="00937EED">
        <w:t xml:space="preserve"> Для поля </w:t>
      </w:r>
      <w:r>
        <w:t xml:space="preserve"> </w:t>
      </w:r>
      <w:proofErr w:type="spellStart"/>
      <w:r w:rsidR="00937EED" w:rsidRPr="00D1414E">
        <w:rPr>
          <w:i/>
        </w:rPr>
        <w:t>Count</w:t>
      </w:r>
      <w:proofErr w:type="spellEnd"/>
      <w:r w:rsidR="00937EED" w:rsidRPr="00D1414E">
        <w:rPr>
          <w:i/>
        </w:rPr>
        <w:t xml:space="preserve"> ([</w:t>
      </w:r>
      <w:proofErr w:type="spellStart"/>
      <w:r w:rsidR="00937EED" w:rsidRPr="00D1414E">
        <w:rPr>
          <w:i/>
        </w:rPr>
        <w:t>Enlarged</w:t>
      </w:r>
      <w:proofErr w:type="spellEnd"/>
      <w:r w:rsidR="00937EED" w:rsidRPr="00D1414E">
        <w:rPr>
          <w:i/>
        </w:rPr>
        <w:t xml:space="preserve"> </w:t>
      </w:r>
      <w:proofErr w:type="spellStart"/>
      <w:r w:rsidR="00937EED" w:rsidRPr="00D1414E">
        <w:rPr>
          <w:i/>
        </w:rPr>
        <w:t>type</w:t>
      </w:r>
      <w:proofErr w:type="spellEnd"/>
      <w:r w:rsidR="00937EED" w:rsidRPr="00D1414E">
        <w:rPr>
          <w:i/>
        </w:rPr>
        <w:t xml:space="preserve"> of </w:t>
      </w:r>
      <w:proofErr w:type="spellStart"/>
      <w:r w:rsidR="00937EED" w:rsidRPr="00D1414E">
        <w:rPr>
          <w:i/>
        </w:rPr>
        <w:t>ship</w:t>
      </w:r>
      <w:proofErr w:type="spellEnd"/>
      <w:r w:rsidR="00937EED" w:rsidRPr="00D1414E">
        <w:rPr>
          <w:i/>
        </w:rPr>
        <w:t>])</w:t>
      </w:r>
      <w:r w:rsidR="00937EED">
        <w:rPr>
          <w:i/>
        </w:rPr>
        <w:t xml:space="preserve"> </w:t>
      </w:r>
      <w:r w:rsidR="00937EED">
        <w:t xml:space="preserve">установим в опции </w:t>
      </w:r>
      <w:r w:rsidR="00937EED" w:rsidRPr="00937EED">
        <w:rPr>
          <w:i/>
        </w:rPr>
        <w:t>Параметры отображения</w:t>
      </w:r>
      <w:r w:rsidR="00937EED">
        <w:t xml:space="preserve"> флажок </w:t>
      </w:r>
      <w:r w:rsidR="00937EED" w:rsidRPr="00937EED">
        <w:rPr>
          <w:i/>
        </w:rPr>
        <w:t>Столбец</w:t>
      </w:r>
      <w:r w:rsidR="00937EED" w:rsidRPr="00937EED">
        <w:t>.</w:t>
      </w:r>
      <w:r w:rsidR="00937EED">
        <w:t xml:space="preserve"> Во втором поле установим параметр </w:t>
      </w:r>
      <w:r w:rsidR="00937EED" w:rsidRPr="00937EED">
        <w:rPr>
          <w:i/>
        </w:rPr>
        <w:t>Символ</w:t>
      </w:r>
      <w:r w:rsidR="00937EED">
        <w:t xml:space="preserve"> и </w:t>
      </w:r>
      <w:r w:rsidR="00937EED" w:rsidRPr="00937EED">
        <w:rPr>
          <w:i/>
        </w:rPr>
        <w:t>Линия</w:t>
      </w:r>
      <w:r w:rsidR="00937EED">
        <w:t xml:space="preserve"> с отображением значений на точках графика. Данная диаграмма показывает соотношение количественного состава российского флота и его суммарного дедвейта относительно каждого из типов судов (рис.12). </w:t>
      </w:r>
    </w:p>
    <w:p w:rsidR="00937EED" w:rsidRDefault="00937EED" w:rsidP="00937EED">
      <w:pPr>
        <w:keepNext/>
        <w:ind w:firstLine="0"/>
        <w:jc w:val="center"/>
      </w:pPr>
      <w:r>
        <w:rPr>
          <w:noProof/>
          <w:lang w:eastAsia="ru-RU"/>
        </w:rPr>
        <w:drawing>
          <wp:inline distT="0" distB="0" distL="0" distR="0" wp14:anchorId="090E2D43" wp14:editId="7FEB07E7">
            <wp:extent cx="5694554" cy="1828800"/>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1155" t="55418" r="2184" b="6502"/>
                    <a:stretch/>
                  </pic:blipFill>
                  <pic:spPr bwMode="auto">
                    <a:xfrm>
                      <a:off x="0" y="0"/>
                      <a:ext cx="5705038" cy="1832167"/>
                    </a:xfrm>
                    <a:prstGeom prst="rect">
                      <a:avLst/>
                    </a:prstGeom>
                    <a:ln>
                      <a:noFill/>
                    </a:ln>
                    <a:extLst>
                      <a:ext uri="{53640926-AAD7-44D8-BBD7-CCE9431645EC}">
                        <a14:shadowObscured xmlns:a14="http://schemas.microsoft.com/office/drawing/2010/main"/>
                      </a:ext>
                    </a:extLst>
                  </pic:spPr>
                </pic:pic>
              </a:graphicData>
            </a:graphic>
          </wp:inline>
        </w:drawing>
      </w:r>
    </w:p>
    <w:p w:rsidR="00937EED" w:rsidRDefault="00937EED" w:rsidP="00937EED">
      <w:pPr>
        <w:pStyle w:val="a7"/>
        <w:spacing w:after="240"/>
        <w:ind w:firstLine="0"/>
        <w:jc w:val="center"/>
        <w:rPr>
          <w:b w:val="0"/>
          <w:color w:val="auto"/>
          <w:sz w:val="22"/>
        </w:rPr>
      </w:pPr>
      <w:r w:rsidRPr="00937EED">
        <w:rPr>
          <w:b w:val="0"/>
          <w:color w:val="auto"/>
          <w:sz w:val="22"/>
        </w:rPr>
        <w:t xml:space="preserve">Рисунок </w:t>
      </w:r>
      <w:r w:rsidRPr="00937EED">
        <w:rPr>
          <w:b w:val="0"/>
          <w:color w:val="auto"/>
          <w:sz w:val="22"/>
        </w:rPr>
        <w:fldChar w:fldCharType="begin"/>
      </w:r>
      <w:r w:rsidRPr="00937EED">
        <w:rPr>
          <w:b w:val="0"/>
          <w:color w:val="auto"/>
          <w:sz w:val="22"/>
        </w:rPr>
        <w:instrText xml:space="preserve"> SEQ Рисунок \* ARABIC </w:instrText>
      </w:r>
      <w:r w:rsidRPr="00937EED">
        <w:rPr>
          <w:b w:val="0"/>
          <w:color w:val="auto"/>
          <w:sz w:val="22"/>
        </w:rPr>
        <w:fldChar w:fldCharType="separate"/>
      </w:r>
      <w:r w:rsidR="00665D69">
        <w:rPr>
          <w:b w:val="0"/>
          <w:noProof/>
          <w:color w:val="auto"/>
          <w:sz w:val="22"/>
        </w:rPr>
        <w:t>12</w:t>
      </w:r>
      <w:r w:rsidRPr="00937EED">
        <w:rPr>
          <w:b w:val="0"/>
          <w:color w:val="auto"/>
          <w:sz w:val="22"/>
        </w:rPr>
        <w:fldChar w:fldCharType="end"/>
      </w:r>
      <w:r w:rsidRPr="00937EED">
        <w:rPr>
          <w:b w:val="0"/>
          <w:color w:val="auto"/>
          <w:sz w:val="22"/>
        </w:rPr>
        <w:t xml:space="preserve">. </w:t>
      </w:r>
      <w:r w:rsidR="00ED3290" w:rsidRPr="00937EED">
        <w:rPr>
          <w:b w:val="0"/>
          <w:color w:val="auto"/>
          <w:sz w:val="22"/>
        </w:rPr>
        <w:t>Количественный состав российского гражданского флота</w:t>
      </w:r>
    </w:p>
    <w:p w:rsidR="00937EED" w:rsidRDefault="002924E3" w:rsidP="00937EED">
      <w:r>
        <w:t>Анализ данного вопроса интерес нам, в первую очере</w:t>
      </w:r>
      <w:r w:rsidR="005A1C62">
        <w:t>дь, для понимания общей картины судостроительного рынка</w:t>
      </w:r>
      <w:r>
        <w:t xml:space="preserve">, для понимания </w:t>
      </w:r>
      <w:r w:rsidRPr="002924E3">
        <w:t xml:space="preserve"> </w:t>
      </w:r>
      <w:r>
        <w:t>ориентированности рынка</w:t>
      </w:r>
      <w:r w:rsidRPr="002924E3">
        <w:t xml:space="preserve"> и провозной способности морского транспортного флота</w:t>
      </w:r>
      <w:r>
        <w:t xml:space="preserve">, также для </w:t>
      </w:r>
      <w:r>
        <w:lastRenderedPageBreak/>
        <w:t>прогнозирования</w:t>
      </w:r>
      <w:r w:rsidRPr="002924E3">
        <w:t xml:space="preserve"> его пополнение новыми судами</w:t>
      </w:r>
      <w:r>
        <w:t>. Т</w:t>
      </w:r>
      <w:r w:rsidRPr="002924E3">
        <w:t>ак</w:t>
      </w:r>
      <w:r>
        <w:t>, по информац</w:t>
      </w:r>
      <w:proofErr w:type="gramStart"/>
      <w:r>
        <w:t>ии ИА</w:t>
      </w:r>
      <w:proofErr w:type="gramEnd"/>
      <w:r>
        <w:t xml:space="preserve"> ИНФОЛайн,</w:t>
      </w:r>
      <w:r w:rsidRPr="002924E3">
        <w:t xml:space="preserve"> за период с 2010 до 2020 гг. в эксплуатацию должны быть введены транспортные суда общим дедвейтом более 734 тыс. тонн, а также должны быть построены и переданы заказчикам 56 единиц судов обеспечивающего флота.</w:t>
      </w:r>
    </w:p>
    <w:p w:rsidR="00245AAC" w:rsidRPr="000D04AD" w:rsidRDefault="00CB6C10" w:rsidP="002F306A">
      <w:pPr>
        <w:pStyle w:val="a4"/>
        <w:numPr>
          <w:ilvl w:val="0"/>
          <w:numId w:val="15"/>
        </w:numPr>
        <w:ind w:left="0" w:firstLine="284"/>
        <w:rPr>
          <w:b/>
        </w:rPr>
      </w:pPr>
      <w:r w:rsidRPr="000D04AD">
        <w:rPr>
          <w:b/>
        </w:rPr>
        <w:t xml:space="preserve">Определить топ самых крупных </w:t>
      </w:r>
      <w:r w:rsidR="00245AAC" w:rsidRPr="000D04AD">
        <w:rPr>
          <w:b/>
        </w:rPr>
        <w:t xml:space="preserve">заказчиков и исполнителей </w:t>
      </w:r>
      <w:r w:rsidRPr="000D04AD">
        <w:rPr>
          <w:b/>
        </w:rPr>
        <w:t xml:space="preserve">РФ на </w:t>
      </w:r>
      <w:r w:rsidR="00245AAC" w:rsidRPr="000D04AD">
        <w:rPr>
          <w:b/>
        </w:rPr>
        <w:t>рынке судостроения:</w:t>
      </w:r>
    </w:p>
    <w:p w:rsidR="00D452DD" w:rsidRDefault="00D452DD" w:rsidP="00D452DD">
      <w:r>
        <w:t>Данная информация необходима для понимания расстановки сил в отрасли, ведущих компаний по судостроительству и ремонту, и суммарный тоннаж каждой из них (рис.13).</w:t>
      </w:r>
    </w:p>
    <w:p w:rsidR="00D452DD" w:rsidRPr="00D452DD" w:rsidRDefault="00D452DD" w:rsidP="00D452DD">
      <w:r>
        <w:t xml:space="preserve">На вкладке </w:t>
      </w:r>
      <w:r w:rsidRPr="00D452DD">
        <w:rPr>
          <w:i/>
        </w:rPr>
        <w:t>Измерения</w:t>
      </w:r>
      <w:r>
        <w:rPr>
          <w:i/>
        </w:rPr>
        <w:t xml:space="preserve"> </w:t>
      </w:r>
      <w:r>
        <w:t xml:space="preserve">из доступных полей выберем </w:t>
      </w:r>
      <w:r w:rsidRPr="00D452DD">
        <w:rPr>
          <w:i/>
          <w:lang w:val="en-US"/>
        </w:rPr>
        <w:t>Company</w:t>
      </w:r>
      <w:r>
        <w:rPr>
          <w:i/>
        </w:rPr>
        <w:t xml:space="preserve"> </w:t>
      </w:r>
      <w:r>
        <w:t xml:space="preserve">и добавим его в </w:t>
      </w:r>
      <w:r w:rsidRPr="00D452DD">
        <w:rPr>
          <w:i/>
        </w:rPr>
        <w:t>Используемые измерения</w:t>
      </w:r>
      <w:r>
        <w:rPr>
          <w:i/>
        </w:rPr>
        <w:t xml:space="preserve">. </w:t>
      </w:r>
      <w:r>
        <w:t xml:space="preserve">На вкладку </w:t>
      </w:r>
      <w:r w:rsidRPr="00D452DD">
        <w:rPr>
          <w:i/>
        </w:rPr>
        <w:t>Выражения</w:t>
      </w:r>
      <w:r>
        <w:rPr>
          <w:i/>
        </w:rPr>
        <w:t xml:space="preserve"> </w:t>
      </w:r>
      <w:r>
        <w:t xml:space="preserve">добавляем вычисляемое поле </w:t>
      </w:r>
      <w:proofErr w:type="spellStart"/>
      <w:r w:rsidRPr="00D452DD">
        <w:rPr>
          <w:i/>
        </w:rPr>
        <w:t>Sum</w:t>
      </w:r>
      <w:proofErr w:type="spellEnd"/>
      <w:r w:rsidRPr="00D452DD">
        <w:rPr>
          <w:i/>
        </w:rPr>
        <w:t xml:space="preserve"> (</w:t>
      </w:r>
      <w:proofErr w:type="spellStart"/>
      <w:r w:rsidRPr="00D452DD">
        <w:rPr>
          <w:i/>
        </w:rPr>
        <w:t>Tonnaj</w:t>
      </w:r>
      <w:proofErr w:type="spellEnd"/>
      <w:r w:rsidRPr="00D452DD">
        <w:rPr>
          <w:i/>
        </w:rPr>
        <w:t>)</w:t>
      </w:r>
      <w:r>
        <w:t xml:space="preserve">, которое вычисляет нам суммарный тоннаж спущенных на воду судов по каждой из компаний лидеров. </w:t>
      </w:r>
      <w:r w:rsidRPr="00D452DD">
        <w:t xml:space="preserve"> </w:t>
      </w:r>
    </w:p>
    <w:p w:rsidR="00D452DD" w:rsidRPr="00D452DD" w:rsidRDefault="00D452DD" w:rsidP="00D452DD"/>
    <w:p w:rsidR="00245AAC" w:rsidRDefault="00245AAC" w:rsidP="00245AAC">
      <w:pPr>
        <w:keepNext/>
        <w:ind w:firstLine="0"/>
        <w:jc w:val="center"/>
      </w:pPr>
      <w:r>
        <w:rPr>
          <w:noProof/>
          <w:lang w:eastAsia="ru-RU"/>
        </w:rPr>
        <w:drawing>
          <wp:inline distT="0" distB="0" distL="0" distR="0" wp14:anchorId="5BFF04B8" wp14:editId="6164EC98">
            <wp:extent cx="3291895" cy="1924493"/>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4621" t="25697" r="51440" b="39009"/>
                    <a:stretch/>
                  </pic:blipFill>
                  <pic:spPr bwMode="auto">
                    <a:xfrm>
                      <a:off x="0" y="0"/>
                      <a:ext cx="3297957" cy="1928037"/>
                    </a:xfrm>
                    <a:prstGeom prst="rect">
                      <a:avLst/>
                    </a:prstGeom>
                    <a:ln>
                      <a:noFill/>
                    </a:ln>
                    <a:extLst>
                      <a:ext uri="{53640926-AAD7-44D8-BBD7-CCE9431645EC}">
                        <a14:shadowObscured xmlns:a14="http://schemas.microsoft.com/office/drawing/2010/main"/>
                      </a:ext>
                    </a:extLst>
                  </pic:spPr>
                </pic:pic>
              </a:graphicData>
            </a:graphic>
          </wp:inline>
        </w:drawing>
      </w:r>
    </w:p>
    <w:p w:rsidR="00AA3692" w:rsidRDefault="00245AAC" w:rsidP="00182027">
      <w:pPr>
        <w:pStyle w:val="a7"/>
        <w:spacing w:after="240"/>
        <w:ind w:firstLine="0"/>
        <w:jc w:val="center"/>
        <w:rPr>
          <w:b w:val="0"/>
          <w:color w:val="auto"/>
          <w:sz w:val="22"/>
        </w:rPr>
      </w:pPr>
      <w:r w:rsidRPr="00245AAC">
        <w:rPr>
          <w:b w:val="0"/>
          <w:color w:val="auto"/>
          <w:sz w:val="22"/>
        </w:rPr>
        <w:t xml:space="preserve">Рисунок </w:t>
      </w:r>
      <w:r w:rsidRPr="00245AAC">
        <w:rPr>
          <w:b w:val="0"/>
          <w:color w:val="auto"/>
          <w:sz w:val="22"/>
        </w:rPr>
        <w:fldChar w:fldCharType="begin"/>
      </w:r>
      <w:r w:rsidRPr="00245AAC">
        <w:rPr>
          <w:b w:val="0"/>
          <w:color w:val="auto"/>
          <w:sz w:val="22"/>
        </w:rPr>
        <w:instrText xml:space="preserve"> SEQ Рисунок \* ARABIC </w:instrText>
      </w:r>
      <w:r w:rsidRPr="00245AAC">
        <w:rPr>
          <w:b w:val="0"/>
          <w:color w:val="auto"/>
          <w:sz w:val="22"/>
        </w:rPr>
        <w:fldChar w:fldCharType="separate"/>
      </w:r>
      <w:r w:rsidR="00665D69">
        <w:rPr>
          <w:b w:val="0"/>
          <w:noProof/>
          <w:color w:val="auto"/>
          <w:sz w:val="22"/>
        </w:rPr>
        <w:t>13</w:t>
      </w:r>
      <w:r w:rsidRPr="00245AAC">
        <w:rPr>
          <w:b w:val="0"/>
          <w:color w:val="auto"/>
          <w:sz w:val="22"/>
        </w:rPr>
        <w:fldChar w:fldCharType="end"/>
      </w:r>
      <w:r w:rsidRPr="00245AAC">
        <w:rPr>
          <w:b w:val="0"/>
          <w:color w:val="auto"/>
          <w:sz w:val="22"/>
        </w:rPr>
        <w:t>.</w:t>
      </w:r>
      <w:r w:rsidR="00506F38">
        <w:rPr>
          <w:b w:val="0"/>
          <w:color w:val="auto"/>
          <w:sz w:val="22"/>
        </w:rPr>
        <w:t xml:space="preserve"> </w:t>
      </w:r>
      <w:r w:rsidR="00506F38" w:rsidRPr="00506F38">
        <w:rPr>
          <w:b w:val="0"/>
          <w:color w:val="auto"/>
          <w:sz w:val="22"/>
        </w:rPr>
        <w:t>ТОП-5 компаний по суммарному тоннажу</w:t>
      </w:r>
    </w:p>
    <w:p w:rsidR="00182027" w:rsidRPr="000D04AD" w:rsidRDefault="00182027" w:rsidP="002F306A">
      <w:pPr>
        <w:pStyle w:val="a4"/>
        <w:numPr>
          <w:ilvl w:val="0"/>
          <w:numId w:val="15"/>
        </w:numPr>
        <w:ind w:left="0" w:firstLine="284"/>
        <w:rPr>
          <w:b/>
        </w:rPr>
      </w:pPr>
      <w:r w:rsidRPr="000D04AD">
        <w:rPr>
          <w:b/>
        </w:rPr>
        <w:t>Динамика количества переданных заказчикам российскими верфями судов:</w:t>
      </w:r>
    </w:p>
    <w:p w:rsidR="009270EB" w:rsidRPr="007B3DE1" w:rsidRDefault="009270EB" w:rsidP="007B3DE1">
      <w:r>
        <w:t xml:space="preserve">Для построения такой диаграммы на вкладке </w:t>
      </w:r>
      <w:r w:rsidRPr="009270EB">
        <w:rPr>
          <w:i/>
        </w:rPr>
        <w:t>Измерения</w:t>
      </w:r>
      <w:r>
        <w:t xml:space="preserve"> выбираем поле </w:t>
      </w:r>
      <w:r w:rsidRPr="009270EB">
        <w:rPr>
          <w:i/>
          <w:lang w:val="en-US"/>
        </w:rPr>
        <w:t>Type</w:t>
      </w:r>
      <w:r w:rsidRPr="009270EB">
        <w:rPr>
          <w:i/>
        </w:rPr>
        <w:t>_</w:t>
      </w:r>
      <w:r w:rsidRPr="009270EB">
        <w:rPr>
          <w:i/>
          <w:lang w:val="en-US"/>
        </w:rPr>
        <w:t>order</w:t>
      </w:r>
      <w:r>
        <w:t xml:space="preserve"> и добавляем его в используемые измерения. Во вкладке </w:t>
      </w:r>
      <w:r w:rsidRPr="009270EB">
        <w:rPr>
          <w:i/>
        </w:rPr>
        <w:t>Выражения</w:t>
      </w:r>
      <w:r>
        <w:t xml:space="preserve"> добавляем вычисляемое поле  </w:t>
      </w:r>
      <w:proofErr w:type="spellStart"/>
      <w:r w:rsidRPr="009270EB">
        <w:rPr>
          <w:i/>
        </w:rPr>
        <w:t>Count</w:t>
      </w:r>
      <w:proofErr w:type="spellEnd"/>
      <w:r w:rsidRPr="009270EB">
        <w:rPr>
          <w:i/>
        </w:rPr>
        <w:t xml:space="preserve"> (</w:t>
      </w:r>
      <w:proofErr w:type="spellStart"/>
      <w:r w:rsidRPr="009270EB">
        <w:rPr>
          <w:i/>
        </w:rPr>
        <w:t>Year_order</w:t>
      </w:r>
      <w:proofErr w:type="spellEnd"/>
      <w:r w:rsidRPr="009270EB">
        <w:rPr>
          <w:i/>
        </w:rPr>
        <w:t>)</w:t>
      </w:r>
      <w:r>
        <w:t>, которое отображает нам общее количество сданных судов по года</w:t>
      </w:r>
      <w:r w:rsidR="007B3DE1">
        <w:t>м</w:t>
      </w:r>
      <w:r>
        <w:t xml:space="preserve">. </w:t>
      </w:r>
      <w:r w:rsidR="007B3DE1">
        <w:t xml:space="preserve"> Сортируем </w:t>
      </w:r>
      <w:r w:rsidR="007B3DE1" w:rsidRPr="007B3DE1">
        <w:rPr>
          <w:i/>
          <w:lang w:val="en-US"/>
        </w:rPr>
        <w:t>Y</w:t>
      </w:r>
      <w:r w:rsidR="007B3DE1" w:rsidRPr="007B3DE1">
        <w:rPr>
          <w:i/>
        </w:rPr>
        <w:t>-значения</w:t>
      </w:r>
      <w:r w:rsidR="007B3DE1">
        <w:t xml:space="preserve"> по убыванию и получаем </w:t>
      </w:r>
      <w:r w:rsidR="008F628E">
        <w:t>диаграмму,</w:t>
      </w:r>
      <w:r w:rsidR="007B3DE1">
        <w:t xml:space="preserve"> представленную на рис.14.</w:t>
      </w:r>
    </w:p>
    <w:p w:rsidR="009270EB" w:rsidRDefault="007B3DE1" w:rsidP="009270EB">
      <w:pPr>
        <w:keepNext/>
        <w:ind w:firstLine="0"/>
        <w:jc w:val="center"/>
      </w:pPr>
      <w:r>
        <w:rPr>
          <w:noProof/>
          <w:lang w:eastAsia="ru-RU"/>
        </w:rPr>
        <w:lastRenderedPageBreak/>
        <w:drawing>
          <wp:inline distT="0" distB="0" distL="0" distR="0" wp14:anchorId="77D576AE" wp14:editId="5336EDE4">
            <wp:extent cx="4181253" cy="1286540"/>
            <wp:effectExtent l="0" t="0" r="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4794" t="53251" r="46741" b="25697"/>
                    <a:stretch/>
                  </pic:blipFill>
                  <pic:spPr bwMode="auto">
                    <a:xfrm>
                      <a:off x="0" y="0"/>
                      <a:ext cx="4188952" cy="1288909"/>
                    </a:xfrm>
                    <a:prstGeom prst="rect">
                      <a:avLst/>
                    </a:prstGeom>
                    <a:ln>
                      <a:noFill/>
                    </a:ln>
                    <a:extLst>
                      <a:ext uri="{53640926-AAD7-44D8-BBD7-CCE9431645EC}">
                        <a14:shadowObscured xmlns:a14="http://schemas.microsoft.com/office/drawing/2010/main"/>
                      </a:ext>
                    </a:extLst>
                  </pic:spPr>
                </pic:pic>
              </a:graphicData>
            </a:graphic>
          </wp:inline>
        </w:drawing>
      </w:r>
    </w:p>
    <w:p w:rsidR="009270EB" w:rsidRDefault="009270EB" w:rsidP="007B3DE1">
      <w:pPr>
        <w:pStyle w:val="a7"/>
        <w:spacing w:after="240"/>
        <w:ind w:firstLine="0"/>
        <w:jc w:val="center"/>
        <w:rPr>
          <w:b w:val="0"/>
          <w:color w:val="auto"/>
          <w:sz w:val="22"/>
        </w:rPr>
      </w:pPr>
      <w:r w:rsidRPr="009270EB">
        <w:rPr>
          <w:b w:val="0"/>
          <w:color w:val="auto"/>
          <w:sz w:val="22"/>
        </w:rPr>
        <w:t xml:space="preserve">Рисунок </w:t>
      </w:r>
      <w:r w:rsidRPr="009270EB">
        <w:rPr>
          <w:b w:val="0"/>
          <w:color w:val="auto"/>
          <w:sz w:val="22"/>
        </w:rPr>
        <w:fldChar w:fldCharType="begin"/>
      </w:r>
      <w:r w:rsidRPr="009270EB">
        <w:rPr>
          <w:b w:val="0"/>
          <w:color w:val="auto"/>
          <w:sz w:val="22"/>
        </w:rPr>
        <w:instrText xml:space="preserve"> SEQ Рисунок \* ARABIC </w:instrText>
      </w:r>
      <w:r w:rsidRPr="009270EB">
        <w:rPr>
          <w:b w:val="0"/>
          <w:color w:val="auto"/>
          <w:sz w:val="22"/>
        </w:rPr>
        <w:fldChar w:fldCharType="separate"/>
      </w:r>
      <w:r w:rsidR="00665D69">
        <w:rPr>
          <w:b w:val="0"/>
          <w:noProof/>
          <w:color w:val="auto"/>
          <w:sz w:val="22"/>
        </w:rPr>
        <w:t>14</w:t>
      </w:r>
      <w:r w:rsidRPr="009270EB">
        <w:rPr>
          <w:b w:val="0"/>
          <w:color w:val="auto"/>
          <w:sz w:val="22"/>
        </w:rPr>
        <w:fldChar w:fldCharType="end"/>
      </w:r>
      <w:r w:rsidRPr="009270EB">
        <w:rPr>
          <w:b w:val="0"/>
          <w:color w:val="auto"/>
          <w:sz w:val="22"/>
        </w:rPr>
        <w:t xml:space="preserve">. Динамика количества переданных заказчикам российскими верфями судов </w:t>
      </w:r>
      <w:r w:rsidR="007B3DE1">
        <w:rPr>
          <w:b w:val="0"/>
          <w:color w:val="auto"/>
          <w:sz w:val="22"/>
        </w:rPr>
        <w:t>с 2002 года</w:t>
      </w:r>
    </w:p>
    <w:p w:rsidR="007B3DE1" w:rsidRDefault="007B3DE1" w:rsidP="007B3DE1">
      <w:r w:rsidRPr="007B3DE1">
        <w:t xml:space="preserve">В </w:t>
      </w:r>
      <w:r>
        <w:t>2014</w:t>
      </w:r>
      <w:r w:rsidRPr="007B3DE1">
        <w:t xml:space="preserve"> году впервые за последние шесть лет количество сданных военных кораблей оказалось больше, чем гражданских.</w:t>
      </w:r>
      <w:r>
        <w:t xml:space="preserve"> Данное утверждение справедливо как для всей отрасли, так и для АО «ОСК», в срезе которой выполняется исследование.</w:t>
      </w:r>
      <w:r w:rsidRPr="007B3DE1">
        <w:t xml:space="preserve"> Военное</w:t>
      </w:r>
      <w:r>
        <w:t xml:space="preserve"> кораблестроение в РФ уже с 2014</w:t>
      </w:r>
      <w:r w:rsidRPr="007B3DE1">
        <w:t xml:space="preserve"> года опережает гражданское в стоимостном выражении за счет технологической сложности кораблей и мас</w:t>
      </w:r>
      <w:r>
        <w:t>штабного гособоронзаказа</w:t>
      </w:r>
      <w:r w:rsidRPr="007B3DE1">
        <w:t>, но гражданских заказов традиционно выполнялось больше, поскольку часто это серийные или простые в строительстве суда</w:t>
      </w:r>
      <w:r>
        <w:t>, которые не требуют долгих временных затрат</w:t>
      </w:r>
      <w:r w:rsidRPr="007B3DE1">
        <w:t>.</w:t>
      </w:r>
      <w:r>
        <w:t xml:space="preserve"> </w:t>
      </w:r>
    </w:p>
    <w:p w:rsidR="007B3DE1" w:rsidRDefault="007B3DE1" w:rsidP="007B3DE1">
      <w:r>
        <w:t xml:space="preserve">По итогам работы корпорации «ОСК» </w:t>
      </w:r>
      <w:r w:rsidR="00A428E0">
        <w:t>2014</w:t>
      </w:r>
      <w:r w:rsidR="008F628E">
        <w:t xml:space="preserve"> года </w:t>
      </w:r>
      <w:r>
        <w:t>военные получили</w:t>
      </w:r>
      <w:r w:rsidR="008F628E">
        <w:t xml:space="preserve"> </w:t>
      </w:r>
      <w:r w:rsidR="00A428E0">
        <w:t>44</w:t>
      </w:r>
      <w:r w:rsidR="008F628E">
        <w:t xml:space="preserve"> крупных корабля и катеров, </w:t>
      </w:r>
      <w:r>
        <w:t xml:space="preserve"> </w:t>
      </w:r>
      <w:r w:rsidR="008F628E" w:rsidRPr="008F628E">
        <w:t xml:space="preserve">тогда как за этот же период судостроители сдали </w:t>
      </w:r>
      <w:r w:rsidR="008F628E">
        <w:t>1</w:t>
      </w:r>
      <w:r w:rsidR="00A428E0">
        <w:t>7 гражданских судов</w:t>
      </w:r>
      <w:r w:rsidR="008F628E" w:rsidRPr="008F628E">
        <w:t>.</w:t>
      </w:r>
      <w:r w:rsidR="00784980">
        <w:t xml:space="preserve"> По итогам 2015 года военное кораблестроение также опережает гражданское. </w:t>
      </w:r>
      <w:r w:rsidR="00784980" w:rsidRPr="00784980">
        <w:t>По данным специалистов ИА</w:t>
      </w:r>
      <w:r w:rsidR="00784980">
        <w:t xml:space="preserve"> ИНФОЛайн</w:t>
      </w:r>
      <w:r w:rsidR="00784980" w:rsidRPr="00784980">
        <w:t>, с учетом производственной программы крупнейших российских верфей в 2016</w:t>
      </w:r>
      <w:r w:rsidR="00130F50">
        <w:t>-2017 гг.</w:t>
      </w:r>
      <w:r w:rsidR="00784980" w:rsidRPr="00784980">
        <w:t xml:space="preserve"> доля военного корабле</w:t>
      </w:r>
      <w:r w:rsidR="00784980">
        <w:t xml:space="preserve">строения только продолжит расти. </w:t>
      </w:r>
      <w:r w:rsidR="00784980" w:rsidRPr="00784980">
        <w:t xml:space="preserve">Отраслевые эксперты также подтверждают данный тезис, отмечая, что </w:t>
      </w:r>
      <w:r w:rsidR="00784980">
        <w:t>«</w:t>
      </w:r>
      <w:r w:rsidR="00784980" w:rsidRPr="00784980">
        <w:t>перекос в сторону военного кораблестроения, очевидно, будет сохраняться в ближайшие го</w:t>
      </w:r>
      <w:r w:rsidR="00784980">
        <w:t>ды не только на фоне большого гособоронзаказ</w:t>
      </w:r>
      <w:r w:rsidR="00784980" w:rsidRPr="00784980">
        <w:t>а, но и из-за макроэкономической ситуации в стране</w:t>
      </w:r>
      <w:r w:rsidR="00784980">
        <w:t>»</w:t>
      </w:r>
      <w:r w:rsidR="00784980" w:rsidRPr="00784980">
        <w:t>.</w:t>
      </w:r>
    </w:p>
    <w:p w:rsidR="00ED5A41" w:rsidRPr="000D04AD" w:rsidRDefault="00ED5A41" w:rsidP="002F306A">
      <w:pPr>
        <w:pStyle w:val="a4"/>
        <w:numPr>
          <w:ilvl w:val="0"/>
          <w:numId w:val="15"/>
        </w:numPr>
        <w:ind w:left="0" w:firstLine="284"/>
        <w:rPr>
          <w:b/>
        </w:rPr>
      </w:pPr>
      <w:r w:rsidRPr="000D04AD">
        <w:rPr>
          <w:b/>
        </w:rPr>
        <w:t>Объём заключенных контрактов:</w:t>
      </w:r>
    </w:p>
    <w:p w:rsidR="00ED5A41" w:rsidRDefault="00ED5A41" w:rsidP="00ED5A41">
      <w:r>
        <w:t xml:space="preserve">Для расчета данного показателя во вкладке </w:t>
      </w:r>
      <w:r w:rsidRPr="00ED5A41">
        <w:rPr>
          <w:i/>
        </w:rPr>
        <w:t>Выражения</w:t>
      </w:r>
      <w:r>
        <w:rPr>
          <w:i/>
        </w:rPr>
        <w:t xml:space="preserve"> </w:t>
      </w:r>
      <w:r w:rsidRPr="00ED5A41">
        <w:t xml:space="preserve">добавляем вычисляемое поле  </w:t>
      </w:r>
      <w:proofErr w:type="spellStart"/>
      <w:r w:rsidRPr="00ED5A41">
        <w:rPr>
          <w:i/>
        </w:rPr>
        <w:t>Count</w:t>
      </w:r>
      <w:proofErr w:type="spellEnd"/>
      <w:r w:rsidRPr="00ED5A41">
        <w:rPr>
          <w:i/>
        </w:rPr>
        <w:t xml:space="preserve"> (</w:t>
      </w:r>
      <w:proofErr w:type="spellStart"/>
      <w:r w:rsidRPr="00ED5A41">
        <w:rPr>
          <w:i/>
        </w:rPr>
        <w:t>Year_contract</w:t>
      </w:r>
      <w:proofErr w:type="spellEnd"/>
      <w:r w:rsidRPr="00ED5A41">
        <w:rPr>
          <w:i/>
        </w:rPr>
        <w:t>)</w:t>
      </w:r>
      <w:r>
        <w:t xml:space="preserve">. Сортируем </w:t>
      </w:r>
      <w:r>
        <w:rPr>
          <w:i/>
        </w:rPr>
        <w:t>С</w:t>
      </w:r>
      <w:r w:rsidRPr="00ED5A41">
        <w:rPr>
          <w:i/>
        </w:rPr>
        <w:t>остояния</w:t>
      </w:r>
      <w:r>
        <w:t xml:space="preserve"> по убыванию и добавляем все необходимые настройки. Диаграмма представлена на рис. 15.</w:t>
      </w:r>
    </w:p>
    <w:p w:rsidR="00ED5A41" w:rsidRDefault="00ED5A41" w:rsidP="00ED5A41">
      <w:pPr>
        <w:keepNext/>
        <w:ind w:firstLine="0"/>
        <w:jc w:val="center"/>
      </w:pPr>
      <w:r>
        <w:rPr>
          <w:noProof/>
          <w:lang w:eastAsia="ru-RU"/>
        </w:rPr>
        <w:lastRenderedPageBreak/>
        <w:drawing>
          <wp:inline distT="0" distB="0" distL="0" distR="0" wp14:anchorId="7D512741" wp14:editId="2D5BEA3E">
            <wp:extent cx="3423684" cy="2573748"/>
            <wp:effectExtent l="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3751" t="47369" r="51983" b="6811"/>
                    <a:stretch/>
                  </pic:blipFill>
                  <pic:spPr bwMode="auto">
                    <a:xfrm>
                      <a:off x="0" y="0"/>
                      <a:ext cx="3435408" cy="2582561"/>
                    </a:xfrm>
                    <a:prstGeom prst="rect">
                      <a:avLst/>
                    </a:prstGeom>
                    <a:ln>
                      <a:noFill/>
                    </a:ln>
                    <a:extLst>
                      <a:ext uri="{53640926-AAD7-44D8-BBD7-CCE9431645EC}">
                        <a14:shadowObscured xmlns:a14="http://schemas.microsoft.com/office/drawing/2010/main"/>
                      </a:ext>
                    </a:extLst>
                  </pic:spPr>
                </pic:pic>
              </a:graphicData>
            </a:graphic>
          </wp:inline>
        </w:drawing>
      </w:r>
    </w:p>
    <w:p w:rsidR="00ED5A41" w:rsidRDefault="00ED5A41" w:rsidP="00ED5A41">
      <w:pPr>
        <w:pStyle w:val="a7"/>
        <w:spacing w:after="240"/>
        <w:ind w:firstLine="0"/>
        <w:jc w:val="center"/>
        <w:rPr>
          <w:b w:val="0"/>
          <w:color w:val="auto"/>
          <w:sz w:val="22"/>
        </w:rPr>
      </w:pPr>
      <w:r w:rsidRPr="00ED5A41">
        <w:rPr>
          <w:b w:val="0"/>
          <w:color w:val="auto"/>
          <w:sz w:val="22"/>
        </w:rPr>
        <w:t xml:space="preserve">Рисунок </w:t>
      </w:r>
      <w:r w:rsidRPr="00ED5A41">
        <w:rPr>
          <w:b w:val="0"/>
          <w:color w:val="auto"/>
          <w:sz w:val="22"/>
        </w:rPr>
        <w:fldChar w:fldCharType="begin"/>
      </w:r>
      <w:r w:rsidRPr="00ED5A41">
        <w:rPr>
          <w:b w:val="0"/>
          <w:color w:val="auto"/>
          <w:sz w:val="22"/>
        </w:rPr>
        <w:instrText xml:space="preserve"> SEQ Рисунок \* ARABIC </w:instrText>
      </w:r>
      <w:r w:rsidRPr="00ED5A41">
        <w:rPr>
          <w:b w:val="0"/>
          <w:color w:val="auto"/>
          <w:sz w:val="22"/>
        </w:rPr>
        <w:fldChar w:fldCharType="separate"/>
      </w:r>
      <w:r w:rsidR="00665D69">
        <w:rPr>
          <w:b w:val="0"/>
          <w:noProof/>
          <w:color w:val="auto"/>
          <w:sz w:val="22"/>
        </w:rPr>
        <w:t>15</w:t>
      </w:r>
      <w:r w:rsidRPr="00ED5A41">
        <w:rPr>
          <w:b w:val="0"/>
          <w:color w:val="auto"/>
          <w:sz w:val="22"/>
        </w:rPr>
        <w:fldChar w:fldCharType="end"/>
      </w:r>
      <w:r w:rsidRPr="00ED5A41">
        <w:rPr>
          <w:b w:val="0"/>
          <w:color w:val="auto"/>
          <w:sz w:val="22"/>
        </w:rPr>
        <w:t>. Объём заключенных контрактов</w:t>
      </w:r>
    </w:p>
    <w:p w:rsidR="00ED5A41" w:rsidRDefault="00ED5A41" w:rsidP="00ED5A41">
      <w:r>
        <w:t xml:space="preserve">По данной диаграмме наглядно видны объёмы заключенных контрактов в каждый из определенных периодов. Также диаграмма фильтруется и по исполнителям данных контрактов, и по структуре портфеля заказов (укрупненным типам судов), так как </w:t>
      </w:r>
      <w:r>
        <w:rPr>
          <w:lang w:val="en-US"/>
        </w:rPr>
        <w:t>QlikView</w:t>
      </w:r>
      <w:r w:rsidRPr="00ED5A41">
        <w:t xml:space="preserve"> </w:t>
      </w:r>
      <w:r>
        <w:t xml:space="preserve">поддерживает ассоциативный метод работы с данными. </w:t>
      </w:r>
      <w:r w:rsidR="00C556FA">
        <w:t>По диаграмме можно оценить, что о</w:t>
      </w:r>
      <w:r w:rsidR="00C556FA" w:rsidRPr="00C556FA">
        <w:t xml:space="preserve">бъем заключенных контрактов на строительство крупных судов в 2015 году по сравнению с 2014 годом сократился в количественном выражении на </w:t>
      </w:r>
      <w:r w:rsidR="009B6139">
        <w:t>15</w:t>
      </w:r>
      <w:r w:rsidR="00C556FA" w:rsidRPr="00C556FA">
        <w:t>%</w:t>
      </w:r>
      <w:r w:rsidR="001F7B19">
        <w:t xml:space="preserve">, что объясняется сложными рыночными условиями, так как </w:t>
      </w:r>
      <w:r w:rsidR="001F7B19" w:rsidRPr="001F7B19">
        <w:t>инвесторы, по возможности, избегали строительства новых судов</w:t>
      </w:r>
      <w:r w:rsidR="001F7B19">
        <w:t>.</w:t>
      </w:r>
      <w:r w:rsidR="00495B24">
        <w:t xml:space="preserve"> Но также стоит отметить, что р</w:t>
      </w:r>
      <w:r w:rsidR="00495B24" w:rsidRPr="00495B24">
        <w:t>азличные сегменты судостроительной отрасли демонстрировали разнонаправленную динамику</w:t>
      </w:r>
      <w:r w:rsidR="00495B24">
        <w:t>.</w:t>
      </w:r>
    </w:p>
    <w:p w:rsidR="002A07E7" w:rsidRPr="000D04AD" w:rsidRDefault="002A07E7" w:rsidP="002F306A">
      <w:pPr>
        <w:pStyle w:val="a4"/>
        <w:numPr>
          <w:ilvl w:val="0"/>
          <w:numId w:val="15"/>
        </w:numPr>
        <w:ind w:left="0" w:firstLine="284"/>
        <w:rPr>
          <w:b/>
        </w:rPr>
      </w:pPr>
      <w:r w:rsidRPr="000D04AD">
        <w:rPr>
          <w:b/>
        </w:rPr>
        <w:t>Определение самых частых и суммарно выгодных заказчиков:</w:t>
      </w:r>
    </w:p>
    <w:p w:rsidR="002A07E7" w:rsidRPr="008931F5" w:rsidRDefault="00170994" w:rsidP="002A07E7">
      <w:pPr>
        <w:rPr>
          <w:lang w:val="en-US"/>
        </w:rPr>
      </w:pPr>
      <w:r>
        <w:t>Для проведения анализа по этому вопросу было принято решение создать мультисписок. В</w:t>
      </w:r>
      <w:r w:rsidRPr="00170994">
        <w:rPr>
          <w:lang w:val="en-US"/>
        </w:rPr>
        <w:t xml:space="preserve"> </w:t>
      </w:r>
      <w:r>
        <w:t>его</w:t>
      </w:r>
      <w:r w:rsidRPr="00170994">
        <w:rPr>
          <w:lang w:val="en-US"/>
        </w:rPr>
        <w:t xml:space="preserve"> </w:t>
      </w:r>
      <w:r>
        <w:t>поля</w:t>
      </w:r>
      <w:r w:rsidRPr="00170994">
        <w:rPr>
          <w:lang w:val="en-US"/>
        </w:rPr>
        <w:t xml:space="preserve"> </w:t>
      </w:r>
      <w:r>
        <w:t>были</w:t>
      </w:r>
      <w:r w:rsidRPr="00170994">
        <w:rPr>
          <w:lang w:val="en-US"/>
        </w:rPr>
        <w:t xml:space="preserve"> </w:t>
      </w:r>
      <w:r>
        <w:t>добавлены</w:t>
      </w:r>
      <w:r w:rsidRPr="00170994">
        <w:rPr>
          <w:lang w:val="en-US"/>
        </w:rPr>
        <w:t xml:space="preserve"> </w:t>
      </w:r>
      <w:r>
        <w:t>следующие</w:t>
      </w:r>
      <w:r w:rsidRPr="00170994">
        <w:rPr>
          <w:lang w:val="en-US"/>
        </w:rPr>
        <w:t xml:space="preserve"> </w:t>
      </w:r>
      <w:r>
        <w:t>ячейки</w:t>
      </w:r>
      <w:r w:rsidRPr="00170994">
        <w:rPr>
          <w:lang w:val="en-US"/>
        </w:rPr>
        <w:t xml:space="preserve"> – </w:t>
      </w:r>
      <w:r w:rsidRPr="00170994">
        <w:rPr>
          <w:i/>
          <w:lang w:val="en-US"/>
        </w:rPr>
        <w:t xml:space="preserve">Customer, </w:t>
      </w:r>
      <w:proofErr w:type="spellStart"/>
      <w:r w:rsidRPr="00170994">
        <w:rPr>
          <w:i/>
          <w:lang w:val="en-US"/>
        </w:rPr>
        <w:t>Type_order</w:t>
      </w:r>
      <w:proofErr w:type="spellEnd"/>
      <w:r w:rsidRPr="00170994">
        <w:rPr>
          <w:i/>
          <w:lang w:val="en-US"/>
        </w:rPr>
        <w:t>, Enlarged type of ship, Status</w:t>
      </w:r>
      <w:r>
        <w:rPr>
          <w:lang w:val="en-US"/>
        </w:rPr>
        <w:t>.</w:t>
      </w:r>
      <w:r w:rsidRPr="00170994">
        <w:rPr>
          <w:lang w:val="en-US"/>
        </w:rPr>
        <w:t xml:space="preserve"> </w:t>
      </w:r>
    </w:p>
    <w:p w:rsidR="00170994" w:rsidRDefault="00170994" w:rsidP="002A07E7">
      <w:r>
        <w:t xml:space="preserve">Данный мультисписок при выборе компании заказчика фильтрует все объекты листа относительно нашей выбранной компании. </w:t>
      </w:r>
      <w:r w:rsidR="00825393">
        <w:t xml:space="preserve">Мы можем наглядно оценить структуру портфеля заказов </w:t>
      </w:r>
      <w:r w:rsidR="00C63180">
        <w:t>в разрезе</w:t>
      </w:r>
      <w:r w:rsidR="00825393">
        <w:t xml:space="preserve"> этой компании, произвести оценку стоимости каждого из контрактов и др. (рис.16).</w:t>
      </w:r>
    </w:p>
    <w:p w:rsidR="00825393" w:rsidRDefault="00825393" w:rsidP="00825393">
      <w:pPr>
        <w:keepNext/>
        <w:ind w:firstLine="0"/>
        <w:jc w:val="center"/>
      </w:pPr>
      <w:r>
        <w:rPr>
          <w:noProof/>
          <w:lang w:eastAsia="ru-RU"/>
        </w:rPr>
        <w:lastRenderedPageBreak/>
        <w:drawing>
          <wp:inline distT="0" distB="0" distL="0" distR="0" wp14:anchorId="3A360924" wp14:editId="460981E5">
            <wp:extent cx="2272448" cy="88250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58655" t="61300" r="23417" b="26316"/>
                    <a:stretch/>
                  </pic:blipFill>
                  <pic:spPr bwMode="auto">
                    <a:xfrm>
                      <a:off x="0" y="0"/>
                      <a:ext cx="2276631" cy="884128"/>
                    </a:xfrm>
                    <a:prstGeom prst="rect">
                      <a:avLst/>
                    </a:prstGeom>
                    <a:ln>
                      <a:noFill/>
                    </a:ln>
                    <a:extLst>
                      <a:ext uri="{53640926-AAD7-44D8-BBD7-CCE9431645EC}">
                        <a14:shadowObscured xmlns:a14="http://schemas.microsoft.com/office/drawing/2010/main"/>
                      </a:ext>
                    </a:extLst>
                  </pic:spPr>
                </pic:pic>
              </a:graphicData>
            </a:graphic>
          </wp:inline>
        </w:drawing>
      </w:r>
    </w:p>
    <w:p w:rsidR="00825393" w:rsidRPr="00825393" w:rsidRDefault="00825393" w:rsidP="00825393">
      <w:pPr>
        <w:pStyle w:val="a7"/>
        <w:spacing w:after="240"/>
        <w:ind w:firstLine="0"/>
        <w:jc w:val="center"/>
        <w:rPr>
          <w:b w:val="0"/>
          <w:color w:val="auto"/>
          <w:sz w:val="22"/>
        </w:rPr>
      </w:pPr>
      <w:r w:rsidRPr="00825393">
        <w:rPr>
          <w:b w:val="0"/>
          <w:color w:val="auto"/>
          <w:sz w:val="22"/>
        </w:rPr>
        <w:t xml:space="preserve">Рисунок </w:t>
      </w:r>
      <w:r w:rsidRPr="00825393">
        <w:rPr>
          <w:b w:val="0"/>
          <w:color w:val="auto"/>
          <w:sz w:val="22"/>
        </w:rPr>
        <w:fldChar w:fldCharType="begin"/>
      </w:r>
      <w:r w:rsidRPr="00825393">
        <w:rPr>
          <w:b w:val="0"/>
          <w:color w:val="auto"/>
          <w:sz w:val="22"/>
        </w:rPr>
        <w:instrText xml:space="preserve"> SEQ Рисунок \* ARABIC </w:instrText>
      </w:r>
      <w:r w:rsidRPr="00825393">
        <w:rPr>
          <w:b w:val="0"/>
          <w:color w:val="auto"/>
          <w:sz w:val="22"/>
        </w:rPr>
        <w:fldChar w:fldCharType="separate"/>
      </w:r>
      <w:r w:rsidR="00665D69">
        <w:rPr>
          <w:b w:val="0"/>
          <w:noProof/>
          <w:color w:val="auto"/>
          <w:sz w:val="22"/>
        </w:rPr>
        <w:t>16</w:t>
      </w:r>
      <w:r w:rsidRPr="00825393">
        <w:rPr>
          <w:b w:val="0"/>
          <w:color w:val="auto"/>
          <w:sz w:val="22"/>
        </w:rPr>
        <w:fldChar w:fldCharType="end"/>
      </w:r>
      <w:r w:rsidRPr="00825393">
        <w:rPr>
          <w:b w:val="0"/>
          <w:color w:val="auto"/>
          <w:sz w:val="22"/>
        </w:rPr>
        <w:t xml:space="preserve">. </w:t>
      </w:r>
      <w:r w:rsidR="00CC6395" w:rsidRPr="00825393">
        <w:rPr>
          <w:b w:val="0"/>
          <w:color w:val="auto"/>
          <w:sz w:val="22"/>
        </w:rPr>
        <w:t>Объект</w:t>
      </w:r>
      <w:r w:rsidRPr="00825393">
        <w:rPr>
          <w:b w:val="0"/>
          <w:color w:val="auto"/>
          <w:sz w:val="22"/>
        </w:rPr>
        <w:t xml:space="preserve"> листа - мультисписок </w:t>
      </w:r>
      <w:r>
        <w:rPr>
          <w:b w:val="0"/>
          <w:color w:val="auto"/>
          <w:sz w:val="22"/>
        </w:rPr>
        <w:t>«</w:t>
      </w:r>
      <w:r w:rsidRPr="00825393">
        <w:rPr>
          <w:b w:val="0"/>
          <w:color w:val="auto"/>
          <w:sz w:val="22"/>
        </w:rPr>
        <w:t>Заказчик</w:t>
      </w:r>
      <w:r>
        <w:rPr>
          <w:b w:val="0"/>
          <w:color w:val="auto"/>
          <w:sz w:val="22"/>
        </w:rPr>
        <w:t>»</w:t>
      </w:r>
    </w:p>
    <w:p w:rsidR="002A07E7" w:rsidRPr="000D04AD" w:rsidRDefault="00C63180" w:rsidP="002F306A">
      <w:pPr>
        <w:pStyle w:val="a4"/>
        <w:numPr>
          <w:ilvl w:val="0"/>
          <w:numId w:val="15"/>
        </w:numPr>
        <w:ind w:left="0" w:firstLine="284"/>
        <w:rPr>
          <w:b/>
        </w:rPr>
      </w:pPr>
      <w:r w:rsidRPr="000D04AD">
        <w:rPr>
          <w:b/>
        </w:rPr>
        <w:t>Оценка стоимости контрактов:</w:t>
      </w:r>
    </w:p>
    <w:p w:rsidR="00DA5AFB" w:rsidRDefault="005511CF" w:rsidP="005511CF">
      <w:r>
        <w:t xml:space="preserve">Для визуализации этого вопроса использовалась </w:t>
      </w:r>
      <w:r w:rsidRPr="005511CF">
        <w:rPr>
          <w:i/>
        </w:rPr>
        <w:t>Блочная</w:t>
      </w:r>
      <w:r>
        <w:t xml:space="preserve"> диаграмма. Полем фильтрации выбираем </w:t>
      </w:r>
      <w:r w:rsidRPr="005511CF">
        <w:rPr>
          <w:i/>
          <w:lang w:val="en-US"/>
        </w:rPr>
        <w:t>Company</w:t>
      </w:r>
      <w:r w:rsidRPr="005511CF">
        <w:t xml:space="preserve">, </w:t>
      </w:r>
      <w:r>
        <w:t xml:space="preserve"> а на вкладке </w:t>
      </w:r>
      <w:r w:rsidRPr="005511CF">
        <w:rPr>
          <w:i/>
        </w:rPr>
        <w:t>Выражения</w:t>
      </w:r>
      <w:r>
        <w:t xml:space="preserve"> высчитываем общую сумму контрактов по каждой из компаний – </w:t>
      </w:r>
      <w:proofErr w:type="spellStart"/>
      <w:r w:rsidRPr="005511CF">
        <w:rPr>
          <w:i/>
        </w:rPr>
        <w:t>Sum</w:t>
      </w:r>
      <w:proofErr w:type="spellEnd"/>
      <w:r w:rsidRPr="005511CF">
        <w:rPr>
          <w:i/>
        </w:rPr>
        <w:t xml:space="preserve"> (</w:t>
      </w:r>
      <w:proofErr w:type="spellStart"/>
      <w:r w:rsidRPr="005511CF">
        <w:rPr>
          <w:i/>
        </w:rPr>
        <w:t>Value</w:t>
      </w:r>
      <w:proofErr w:type="spellEnd"/>
      <w:r w:rsidRPr="005511CF">
        <w:rPr>
          <w:i/>
        </w:rPr>
        <w:t>)</w:t>
      </w:r>
      <w:r>
        <w:t>.</w:t>
      </w:r>
      <w:r w:rsidR="00DA5AFB">
        <w:t xml:space="preserve"> При наведении курсора на каждый из блоков диаграммы, нам отображается вычисляемое значение (рис. 17).</w:t>
      </w:r>
    </w:p>
    <w:p w:rsidR="00DA5AFB" w:rsidRDefault="00DA5AFB" w:rsidP="00DA5AFB">
      <w:pPr>
        <w:keepNext/>
        <w:jc w:val="center"/>
      </w:pPr>
      <w:r>
        <w:rPr>
          <w:noProof/>
          <w:lang w:eastAsia="ru-RU"/>
        </w:rPr>
        <w:drawing>
          <wp:inline distT="0" distB="0" distL="0" distR="0" wp14:anchorId="75C90388" wp14:editId="3B997457">
            <wp:extent cx="3500678" cy="1403497"/>
            <wp:effectExtent l="0" t="0" r="508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50127" t="24458" r="12104" b="48607"/>
                    <a:stretch/>
                  </pic:blipFill>
                  <pic:spPr bwMode="auto">
                    <a:xfrm>
                      <a:off x="0" y="0"/>
                      <a:ext cx="3507127" cy="1406082"/>
                    </a:xfrm>
                    <a:prstGeom prst="rect">
                      <a:avLst/>
                    </a:prstGeom>
                    <a:ln>
                      <a:noFill/>
                    </a:ln>
                    <a:extLst>
                      <a:ext uri="{53640926-AAD7-44D8-BBD7-CCE9431645EC}">
                        <a14:shadowObscured xmlns:a14="http://schemas.microsoft.com/office/drawing/2010/main"/>
                      </a:ext>
                    </a:extLst>
                  </pic:spPr>
                </pic:pic>
              </a:graphicData>
            </a:graphic>
          </wp:inline>
        </w:drawing>
      </w:r>
    </w:p>
    <w:p w:rsidR="005511CF" w:rsidRPr="00DA5AFB" w:rsidRDefault="00DA5AFB" w:rsidP="00DA5AFB">
      <w:pPr>
        <w:pStyle w:val="a7"/>
        <w:spacing w:after="240"/>
        <w:jc w:val="center"/>
        <w:rPr>
          <w:b w:val="0"/>
          <w:color w:val="auto"/>
          <w:sz w:val="22"/>
        </w:rPr>
      </w:pPr>
      <w:r w:rsidRPr="00DA5AFB">
        <w:rPr>
          <w:b w:val="0"/>
          <w:color w:val="auto"/>
          <w:sz w:val="22"/>
        </w:rPr>
        <w:t xml:space="preserve">Рисунок </w:t>
      </w:r>
      <w:r w:rsidRPr="00DA5AFB">
        <w:rPr>
          <w:b w:val="0"/>
          <w:color w:val="auto"/>
          <w:sz w:val="22"/>
        </w:rPr>
        <w:fldChar w:fldCharType="begin"/>
      </w:r>
      <w:r w:rsidRPr="00DA5AFB">
        <w:rPr>
          <w:b w:val="0"/>
          <w:color w:val="auto"/>
          <w:sz w:val="22"/>
        </w:rPr>
        <w:instrText xml:space="preserve"> SEQ Рисунок \* ARABIC </w:instrText>
      </w:r>
      <w:r w:rsidRPr="00DA5AFB">
        <w:rPr>
          <w:b w:val="0"/>
          <w:color w:val="auto"/>
          <w:sz w:val="22"/>
        </w:rPr>
        <w:fldChar w:fldCharType="separate"/>
      </w:r>
      <w:r w:rsidR="00665D69">
        <w:rPr>
          <w:b w:val="0"/>
          <w:noProof/>
          <w:color w:val="auto"/>
          <w:sz w:val="22"/>
        </w:rPr>
        <w:t>17</w:t>
      </w:r>
      <w:r w:rsidRPr="00DA5AFB">
        <w:rPr>
          <w:b w:val="0"/>
          <w:color w:val="auto"/>
          <w:sz w:val="22"/>
        </w:rPr>
        <w:fldChar w:fldCharType="end"/>
      </w:r>
      <w:r w:rsidRPr="00DA5AFB">
        <w:rPr>
          <w:b w:val="0"/>
          <w:color w:val="auto"/>
          <w:sz w:val="22"/>
        </w:rPr>
        <w:t>. Оценка стоимости контрактов</w:t>
      </w:r>
    </w:p>
    <w:p w:rsidR="005C17AE" w:rsidRPr="000D04AD" w:rsidRDefault="005C17AE" w:rsidP="002F306A">
      <w:pPr>
        <w:pStyle w:val="a4"/>
        <w:numPr>
          <w:ilvl w:val="0"/>
          <w:numId w:val="15"/>
        </w:numPr>
        <w:ind w:left="0" w:firstLine="284"/>
        <w:rPr>
          <w:b/>
        </w:rPr>
      </w:pPr>
      <w:r w:rsidRPr="000D04AD">
        <w:rPr>
          <w:b/>
        </w:rPr>
        <w:t>Сравнительная таблица статусов контрактов:</w:t>
      </w:r>
    </w:p>
    <w:p w:rsidR="005C17AE" w:rsidRDefault="005C17AE" w:rsidP="005C17AE">
      <w:r>
        <w:t>Данная диаграмма наглядно показывает, какое количество контрактов выполнено той или иной компанией, какое количество контрактов находится еще в работе, а какое и вовсе аннулировано. Фильтруя списки по годам или по типам судов</w:t>
      </w:r>
      <w:r w:rsidR="005511CF">
        <w:t>,</w:t>
      </w:r>
      <w:r>
        <w:t xml:space="preserve"> мы мгновенно получаем необходимую для дальнейшего анализа информацию (рис. 18).</w:t>
      </w:r>
    </w:p>
    <w:p w:rsidR="005C17AE" w:rsidRDefault="005C17AE" w:rsidP="005C17AE">
      <w:pPr>
        <w:keepNext/>
        <w:ind w:firstLine="0"/>
        <w:jc w:val="center"/>
      </w:pPr>
      <w:r>
        <w:rPr>
          <w:noProof/>
          <w:lang w:eastAsia="ru-RU"/>
        </w:rPr>
        <w:lastRenderedPageBreak/>
        <w:drawing>
          <wp:inline distT="0" distB="0" distL="0" distR="0" wp14:anchorId="0910F1B8" wp14:editId="6A15D797">
            <wp:extent cx="4069383" cy="2398444"/>
            <wp:effectExtent l="0" t="0" r="762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49431" t="52730" r="11683" b="6502"/>
                    <a:stretch/>
                  </pic:blipFill>
                  <pic:spPr bwMode="auto">
                    <a:xfrm>
                      <a:off x="0" y="0"/>
                      <a:ext cx="4093446" cy="2412626"/>
                    </a:xfrm>
                    <a:prstGeom prst="rect">
                      <a:avLst/>
                    </a:prstGeom>
                    <a:ln>
                      <a:noFill/>
                    </a:ln>
                    <a:extLst>
                      <a:ext uri="{53640926-AAD7-44D8-BBD7-CCE9431645EC}">
                        <a14:shadowObscured xmlns:a14="http://schemas.microsoft.com/office/drawing/2010/main"/>
                      </a:ext>
                    </a:extLst>
                  </pic:spPr>
                </pic:pic>
              </a:graphicData>
            </a:graphic>
          </wp:inline>
        </w:drawing>
      </w:r>
    </w:p>
    <w:p w:rsidR="00C63180" w:rsidRPr="00DA5AFB" w:rsidRDefault="005C17AE" w:rsidP="00124F6D">
      <w:pPr>
        <w:pStyle w:val="a7"/>
        <w:spacing w:after="360"/>
        <w:ind w:firstLine="0"/>
        <w:jc w:val="center"/>
        <w:rPr>
          <w:b w:val="0"/>
          <w:color w:val="auto"/>
          <w:sz w:val="22"/>
        </w:rPr>
      </w:pPr>
      <w:r w:rsidRPr="005C17AE">
        <w:rPr>
          <w:b w:val="0"/>
          <w:color w:val="auto"/>
          <w:sz w:val="22"/>
        </w:rPr>
        <w:t xml:space="preserve">Рисунок </w:t>
      </w:r>
      <w:r w:rsidRPr="005C17AE">
        <w:rPr>
          <w:b w:val="0"/>
          <w:color w:val="auto"/>
          <w:sz w:val="22"/>
        </w:rPr>
        <w:fldChar w:fldCharType="begin"/>
      </w:r>
      <w:r w:rsidRPr="005C17AE">
        <w:rPr>
          <w:b w:val="0"/>
          <w:color w:val="auto"/>
          <w:sz w:val="22"/>
        </w:rPr>
        <w:instrText xml:space="preserve"> SEQ Рисунок \* ARABIC </w:instrText>
      </w:r>
      <w:r w:rsidRPr="005C17AE">
        <w:rPr>
          <w:b w:val="0"/>
          <w:color w:val="auto"/>
          <w:sz w:val="22"/>
        </w:rPr>
        <w:fldChar w:fldCharType="separate"/>
      </w:r>
      <w:r w:rsidR="00665D69">
        <w:rPr>
          <w:b w:val="0"/>
          <w:noProof/>
          <w:color w:val="auto"/>
          <w:sz w:val="22"/>
        </w:rPr>
        <w:t>18</w:t>
      </w:r>
      <w:r w:rsidRPr="005C17AE">
        <w:rPr>
          <w:b w:val="0"/>
          <w:color w:val="auto"/>
          <w:sz w:val="22"/>
        </w:rPr>
        <w:fldChar w:fldCharType="end"/>
      </w:r>
      <w:r w:rsidRPr="005C17AE">
        <w:rPr>
          <w:b w:val="0"/>
          <w:color w:val="auto"/>
          <w:sz w:val="22"/>
        </w:rPr>
        <w:t>. Количественная характеристика статусов выполнения заказа</w:t>
      </w:r>
    </w:p>
    <w:p w:rsidR="000D04AD" w:rsidRPr="00124F6D" w:rsidRDefault="000D04AD" w:rsidP="00124F6D">
      <w:pPr>
        <w:pStyle w:val="3"/>
      </w:pPr>
      <w:bookmarkStart w:id="28" w:name="_Toc482658848"/>
      <w:r w:rsidRPr="00EC6B05">
        <w:t>Краткое руководство для пользовательской работы с приложением</w:t>
      </w:r>
      <w:bookmarkEnd w:id="28"/>
      <w:r w:rsidR="00124F6D">
        <w:t xml:space="preserve"> в </w:t>
      </w:r>
      <w:r w:rsidR="00124F6D">
        <w:rPr>
          <w:lang w:val="en-US"/>
        </w:rPr>
        <w:t>BI</w:t>
      </w:r>
      <w:r w:rsidR="00124F6D" w:rsidRPr="00124F6D">
        <w:t>-</w:t>
      </w:r>
      <w:r w:rsidR="00124F6D">
        <w:t>системе</w:t>
      </w:r>
    </w:p>
    <w:p w:rsidR="00DA5AFB" w:rsidRDefault="000D04AD" w:rsidP="000D04AD">
      <w:pPr>
        <w:spacing w:before="240" w:after="240"/>
      </w:pPr>
      <w:r w:rsidRPr="000D04AD">
        <w:rPr>
          <w:rFonts w:eastAsiaTheme="majorEastAsia" w:cs="Times New Roman"/>
          <w:bCs/>
        </w:rPr>
        <w:t>В</w:t>
      </w:r>
      <w:r w:rsidR="00DA5AFB" w:rsidRPr="00DA5AFB">
        <w:t xml:space="preserve">се полученные в ходе работы </w:t>
      </w:r>
      <w:proofErr w:type="spellStart"/>
      <w:r w:rsidR="00DA5AFB">
        <w:t>обьекты</w:t>
      </w:r>
      <w:proofErr w:type="spellEnd"/>
      <w:r w:rsidR="00DA5AFB" w:rsidRPr="00DA5AFB">
        <w:t xml:space="preserve"> можно объединить в группы или так называемые </w:t>
      </w:r>
      <w:proofErr w:type="spellStart"/>
      <w:r w:rsidR="00DA5AFB" w:rsidRPr="00DA5AFB">
        <w:t>дашборды</w:t>
      </w:r>
      <w:proofErr w:type="spellEnd"/>
      <w:r w:rsidR="00DA5AFB" w:rsidRPr="00DA5AFB">
        <w:t xml:space="preserve"> по тематике исследования тех или иных вопросов. </w:t>
      </w:r>
      <w:proofErr w:type="spellStart"/>
      <w:r w:rsidR="00DA5AFB" w:rsidRPr="00DA5AFB">
        <w:t>Дашборд</w:t>
      </w:r>
      <w:proofErr w:type="spellEnd"/>
      <w:r w:rsidR="00DA5AFB" w:rsidRPr="00DA5AFB">
        <w:t xml:space="preserve"> в переводе на русский означает панель индикаторов, шкал, приборов. Термин пришел из английского и ранее употреблялся в контексте автомобиля, сейчас же относится к различным механизмам и системам, включая компьютеры</w:t>
      </w:r>
      <w:r w:rsidR="00DA5AFB" w:rsidRPr="00DA5AFB">
        <w:rPr>
          <w:vertAlign w:val="superscript"/>
        </w:rPr>
        <w:footnoteReference w:id="10"/>
      </w:r>
      <w:r w:rsidR="00DA5AFB" w:rsidRPr="00DA5AFB">
        <w:t xml:space="preserve">. В рамках информационных систем </w:t>
      </w:r>
      <w:proofErr w:type="spellStart"/>
      <w:r w:rsidR="00DA5AFB" w:rsidRPr="00DA5AFB">
        <w:t>дашборды</w:t>
      </w:r>
      <w:proofErr w:type="spellEnd"/>
      <w:r w:rsidR="00DA5AFB" w:rsidRPr="00DA5AFB">
        <w:t xml:space="preserve"> понимаются как пользовательские интерфейсы взаимодействия между пользователем и системой и наоборот.</w:t>
      </w:r>
      <w:r w:rsidR="006362D3">
        <w:t xml:space="preserve"> </w:t>
      </w:r>
      <w:r w:rsidR="006362D3" w:rsidRPr="006362D3">
        <w:t xml:space="preserve">Тщательно </w:t>
      </w:r>
      <w:r w:rsidR="006362D3">
        <w:t>разработанный</w:t>
      </w:r>
      <w:r w:rsidR="006362D3" w:rsidRPr="006362D3">
        <w:t xml:space="preserve"> </w:t>
      </w:r>
      <w:proofErr w:type="spellStart"/>
      <w:r w:rsidR="006362D3" w:rsidRPr="006362D3">
        <w:t>дашборд</w:t>
      </w:r>
      <w:proofErr w:type="spellEnd"/>
      <w:r w:rsidR="006362D3" w:rsidRPr="006362D3">
        <w:t xml:space="preserve"> – мощный </w:t>
      </w:r>
      <w:r w:rsidR="006362D3">
        <w:t xml:space="preserve">аналитический </w:t>
      </w:r>
      <w:r w:rsidR="006362D3" w:rsidRPr="006362D3">
        <w:t>инструмент, который может быть одновременно красивым и удобным для пользователя.</w:t>
      </w:r>
    </w:p>
    <w:p w:rsidR="00633A44" w:rsidRDefault="006362D3" w:rsidP="00633A44">
      <w:r w:rsidRPr="006362D3">
        <w:t>Дашборды необходимы для лучшего визуального восприятия проблемы, так как можно объединить рабочие страницы, которые направлены</w:t>
      </w:r>
      <w:r>
        <w:t xml:space="preserve"> на объект исследования с разными точками </w:t>
      </w:r>
      <w:r w:rsidRPr="006362D3">
        <w:t>зрения.</w:t>
      </w:r>
    </w:p>
    <w:p w:rsidR="00CC6395" w:rsidRDefault="00CC6395" w:rsidP="00ED5A41">
      <w:r>
        <w:t xml:space="preserve">Для улучшения навигации по приложению был прописан макрос для изменения цвета ярлыка активного листа. Он направлен на улучшение по дополнительной навигации и интерактивности при работе с приложением. </w:t>
      </w:r>
      <w:r>
        <w:lastRenderedPageBreak/>
        <w:t>Макрос был прописан</w:t>
      </w:r>
      <w:r w:rsidRPr="00CC6395">
        <w:t xml:space="preserve"> в триггерах каждого листа в разделе </w:t>
      </w:r>
      <w:proofErr w:type="spellStart"/>
      <w:r w:rsidRPr="00CC6395">
        <w:rPr>
          <w:i/>
        </w:rPr>
        <w:t>OnActivateSheet</w:t>
      </w:r>
      <w:proofErr w:type="spellEnd"/>
      <w:r>
        <w:t>. Полный текст кода для макроса прописан в Приложении 2.</w:t>
      </w:r>
    </w:p>
    <w:p w:rsidR="00DA5AFB" w:rsidRDefault="00DA5AFB" w:rsidP="00ED5A41">
      <w:r>
        <w:t xml:space="preserve">Полные экраны </w:t>
      </w:r>
      <w:proofErr w:type="spellStart"/>
      <w:r>
        <w:t>дашбордов</w:t>
      </w:r>
      <w:proofErr w:type="spellEnd"/>
      <w:r>
        <w:t xml:space="preserve"> представлены в Приложении 3.</w:t>
      </w:r>
    </w:p>
    <w:p w:rsidR="00182027" w:rsidRPr="003B2992" w:rsidRDefault="00633A44" w:rsidP="003B2992">
      <w:r>
        <w:t xml:space="preserve">Данные </w:t>
      </w:r>
      <w:proofErr w:type="spellStart"/>
      <w:r>
        <w:t>дашборды</w:t>
      </w:r>
      <w:proofErr w:type="spellEnd"/>
      <w:r>
        <w:t xml:space="preserve"> носят больше ознакомительный характер, с целью показать возможность и простоту визуализации и вычленения информации из разнородного массива данных. Данный алгоритм применим к разным сферам и данным. </w:t>
      </w:r>
    </w:p>
    <w:p w:rsidR="003B2992" w:rsidRDefault="003B2992">
      <w:pPr>
        <w:spacing w:after="200" w:line="276" w:lineRule="auto"/>
        <w:ind w:firstLine="0"/>
        <w:jc w:val="left"/>
        <w:rPr>
          <w:rFonts w:asciiTheme="majorHAnsi" w:eastAsiaTheme="majorEastAsia" w:hAnsiTheme="majorHAnsi" w:cstheme="majorBidi"/>
          <w:b/>
          <w:bCs/>
          <w:szCs w:val="24"/>
        </w:rPr>
      </w:pPr>
      <w:r>
        <w:rPr>
          <w:szCs w:val="24"/>
        </w:rPr>
        <w:br w:type="page"/>
      </w:r>
    </w:p>
    <w:p w:rsidR="004A5B73" w:rsidRPr="00197618" w:rsidRDefault="004A5B73" w:rsidP="00124F6D">
      <w:pPr>
        <w:pStyle w:val="10"/>
      </w:pPr>
      <w:bookmarkStart w:id="29" w:name="_Toc482658849"/>
      <w:r w:rsidRPr="00197618">
        <w:lastRenderedPageBreak/>
        <w:t>З</w:t>
      </w:r>
      <w:r w:rsidR="000D04AD">
        <w:t>АКЛЮЧЕНИЕ</w:t>
      </w:r>
      <w:bookmarkEnd w:id="29"/>
    </w:p>
    <w:p w:rsidR="00CB6146" w:rsidRDefault="00CB6146" w:rsidP="004C28D9">
      <w:r w:rsidRPr="00197618">
        <w:t>Таким образом, в данной работе была обоснована актуальность</w:t>
      </w:r>
      <w:r w:rsidR="00E20A08" w:rsidRPr="00197618">
        <w:t xml:space="preserve"> выпускной квалификационной работы</w:t>
      </w:r>
      <w:r w:rsidRPr="00197618">
        <w:t>, поставлены цель и задачи данного исследования, выделены объект и предмет исследования и даны их характеристики, дано описание понятия типового продукта и процесса его разработки</w:t>
      </w:r>
      <w:r w:rsidR="000A22DE" w:rsidRPr="00197618">
        <w:t>, а также выделены основные сущности для дальнейшей автоматизации</w:t>
      </w:r>
      <w:r w:rsidRPr="00197618">
        <w:t>.</w:t>
      </w:r>
    </w:p>
    <w:p w:rsidR="00581473" w:rsidRDefault="00581473" w:rsidP="00581473">
      <w:r w:rsidRPr="00581473">
        <w:t>На основании</w:t>
      </w:r>
      <w:r>
        <w:t xml:space="preserve"> данных ИА «ИНФОЛайн-Аналитика»</w:t>
      </w:r>
      <w:r w:rsidRPr="00581473">
        <w:t xml:space="preserve"> сформирован алгоритм, включающий аналитический план работы с данными, что может позволить существенно снизить затраты на проведение маркетинговых исследований </w:t>
      </w:r>
      <w:r>
        <w:t>рынка судостроения.</w:t>
      </w:r>
    </w:p>
    <w:p w:rsidR="00581473" w:rsidRDefault="00581473" w:rsidP="00581473">
      <w:r w:rsidRPr="00581473">
        <w:t>Формирование подобного алгоритма - процесс труд</w:t>
      </w:r>
      <w:r>
        <w:t xml:space="preserve">оемкий, и в конечном счете, может не оправдать затрат на себя, </w:t>
      </w:r>
      <w:r w:rsidRPr="00581473">
        <w:t>так как существует вероятность того, что при масштабируемости или передаче на исполнение он окажется не пригодным по ряду причин</w:t>
      </w:r>
      <w:r>
        <w:t xml:space="preserve">, например, </w:t>
      </w:r>
      <w:r w:rsidRPr="00581473">
        <w:t xml:space="preserve">воспримется негативно будущими исполнителями или начальством. </w:t>
      </w:r>
      <w:r>
        <w:t xml:space="preserve">Тем </w:t>
      </w:r>
      <w:r w:rsidRPr="00581473">
        <w:t xml:space="preserve">не менее, стоит отметить, что </w:t>
      </w:r>
      <w:r>
        <w:t>проделанная</w:t>
      </w:r>
      <w:r w:rsidRPr="00581473">
        <w:t xml:space="preserve"> работа может принести свои плоды, как минимум, по факту делегирования полномочий при исполнении,</w:t>
      </w:r>
      <w:r>
        <w:t xml:space="preserve"> а также повышения эффективности работы.</w:t>
      </w:r>
    </w:p>
    <w:p w:rsidR="00581473" w:rsidRPr="00197618" w:rsidRDefault="00581473" w:rsidP="00581473">
      <w:r w:rsidRPr="00581473">
        <w:t xml:space="preserve">Получившееся бизнес-приложение, как результат разработанного алгоритма, </w:t>
      </w:r>
      <w:r>
        <w:t>может служить начальным макетом для дальнейшего его расширения остальными массивами данных, для получения более широкой картины происходящего в отрасли. Также приложение поможет в выборе информации интересной для потенциальных покупателей продукта и информации, оставленной непосредственно для коммерческого продукта.</w:t>
      </w:r>
    </w:p>
    <w:p w:rsidR="00CB6146" w:rsidRPr="00197618" w:rsidRDefault="003B2992" w:rsidP="004C28D9">
      <w:r>
        <w:t>Результаты проделанной работы подтверждают успешность выполнения поставленных целей и задач исследования.</w:t>
      </w:r>
    </w:p>
    <w:p w:rsidR="006B7F7C" w:rsidRDefault="006B7F7C">
      <w:pPr>
        <w:spacing w:line="276" w:lineRule="auto"/>
        <w:ind w:firstLine="0"/>
        <w:rPr>
          <w:rFonts w:cs="Times New Roman"/>
          <w:b/>
        </w:rPr>
      </w:pPr>
      <w:r>
        <w:rPr>
          <w:rFonts w:cs="Times New Roman"/>
          <w:b/>
        </w:rPr>
        <w:br w:type="page"/>
      </w:r>
    </w:p>
    <w:p w:rsidR="004A5B73" w:rsidRDefault="001E61CC" w:rsidP="00124F6D">
      <w:pPr>
        <w:pStyle w:val="10"/>
      </w:pPr>
      <w:bookmarkStart w:id="30" w:name="_Toc482658850"/>
      <w:r w:rsidRPr="00124F6D">
        <w:lastRenderedPageBreak/>
        <w:t>Список используемых источников</w:t>
      </w:r>
      <w:bookmarkEnd w:id="30"/>
    </w:p>
    <w:p w:rsidR="001F7CE3" w:rsidRPr="001F7CE3" w:rsidRDefault="001F7CE3" w:rsidP="001F7CE3">
      <w:pPr>
        <w:jc w:val="center"/>
        <w:rPr>
          <w:b/>
        </w:rPr>
      </w:pPr>
      <w:r w:rsidRPr="001F7CE3">
        <w:rPr>
          <w:b/>
        </w:rPr>
        <w:t>Монографии, учебники, учебные пособия</w:t>
      </w:r>
    </w:p>
    <w:p w:rsidR="001E61CC" w:rsidRPr="00197618" w:rsidRDefault="001E61CC" w:rsidP="002F306A">
      <w:pPr>
        <w:pStyle w:val="a4"/>
        <w:numPr>
          <w:ilvl w:val="0"/>
          <w:numId w:val="1"/>
        </w:numPr>
        <w:spacing w:after="160"/>
        <w:ind w:left="0" w:firstLine="0"/>
        <w:rPr>
          <w:rFonts w:cs="Times New Roman"/>
          <w:szCs w:val="24"/>
        </w:rPr>
      </w:pPr>
      <w:proofErr w:type="spellStart"/>
      <w:r w:rsidRPr="00197618">
        <w:rPr>
          <w:rFonts w:cs="Times New Roman"/>
          <w:szCs w:val="24"/>
        </w:rPr>
        <w:t>Барсегян</w:t>
      </w:r>
      <w:proofErr w:type="spellEnd"/>
      <w:r w:rsidRPr="00197618">
        <w:rPr>
          <w:rFonts w:cs="Times New Roman"/>
          <w:szCs w:val="24"/>
        </w:rPr>
        <w:t>, А. А. «Анализ данных и процессов: учеб</w:t>
      </w:r>
      <w:proofErr w:type="gramStart"/>
      <w:r w:rsidRPr="00197618">
        <w:rPr>
          <w:rFonts w:cs="Times New Roman"/>
          <w:szCs w:val="24"/>
        </w:rPr>
        <w:t>.</w:t>
      </w:r>
      <w:proofErr w:type="gramEnd"/>
      <w:r w:rsidRPr="00197618">
        <w:rPr>
          <w:rFonts w:cs="Times New Roman"/>
          <w:szCs w:val="24"/>
        </w:rPr>
        <w:t xml:space="preserve"> </w:t>
      </w:r>
      <w:proofErr w:type="gramStart"/>
      <w:r w:rsidRPr="00197618">
        <w:rPr>
          <w:rFonts w:cs="Times New Roman"/>
          <w:szCs w:val="24"/>
        </w:rPr>
        <w:t>п</w:t>
      </w:r>
      <w:proofErr w:type="gramEnd"/>
      <w:r w:rsidRPr="00197618">
        <w:rPr>
          <w:rFonts w:cs="Times New Roman"/>
          <w:szCs w:val="24"/>
        </w:rPr>
        <w:t>особие» /</w:t>
      </w:r>
    </w:p>
    <w:p w:rsidR="001E61CC" w:rsidRPr="00197618" w:rsidRDefault="001E61CC" w:rsidP="004C1E62">
      <w:pPr>
        <w:pStyle w:val="a4"/>
        <w:spacing w:after="160"/>
        <w:ind w:left="0" w:firstLine="0"/>
        <w:rPr>
          <w:rFonts w:cs="Times New Roman"/>
          <w:szCs w:val="24"/>
        </w:rPr>
      </w:pPr>
      <w:r w:rsidRPr="00197618">
        <w:rPr>
          <w:rFonts w:cs="Times New Roman"/>
          <w:szCs w:val="24"/>
        </w:rPr>
        <w:t xml:space="preserve">. — 3-е изд., </w:t>
      </w:r>
      <w:proofErr w:type="spellStart"/>
      <w:r w:rsidRPr="00197618">
        <w:rPr>
          <w:rFonts w:cs="Times New Roman"/>
          <w:szCs w:val="24"/>
        </w:rPr>
        <w:t>перераб</w:t>
      </w:r>
      <w:proofErr w:type="spellEnd"/>
      <w:r w:rsidRPr="00197618">
        <w:rPr>
          <w:rFonts w:cs="Times New Roman"/>
          <w:szCs w:val="24"/>
        </w:rPr>
        <w:t>. и доп. — СПб</w:t>
      </w:r>
      <w:proofErr w:type="gramStart"/>
      <w:r w:rsidRPr="00197618">
        <w:rPr>
          <w:rFonts w:cs="Times New Roman"/>
          <w:szCs w:val="24"/>
        </w:rPr>
        <w:t xml:space="preserve">.: </w:t>
      </w:r>
      <w:proofErr w:type="gramEnd"/>
      <w:r w:rsidRPr="00197618">
        <w:rPr>
          <w:rFonts w:cs="Times New Roman"/>
          <w:szCs w:val="24"/>
        </w:rPr>
        <w:t>БХВ-Петербург, 2009. — 512 с.</w:t>
      </w:r>
      <w:r w:rsidR="00C15E75" w:rsidRPr="00197618">
        <w:rPr>
          <w:rFonts w:cs="Times New Roman"/>
          <w:szCs w:val="24"/>
        </w:rPr>
        <w:t>;</w:t>
      </w:r>
    </w:p>
    <w:p w:rsidR="001F7CE3" w:rsidRDefault="001F7CE3" w:rsidP="001F7CE3">
      <w:pPr>
        <w:pStyle w:val="a4"/>
        <w:numPr>
          <w:ilvl w:val="0"/>
          <w:numId w:val="1"/>
        </w:numPr>
        <w:spacing w:after="160"/>
        <w:ind w:left="0" w:firstLine="0"/>
        <w:rPr>
          <w:rFonts w:cs="Times New Roman"/>
          <w:szCs w:val="24"/>
        </w:rPr>
      </w:pPr>
      <w:r w:rsidRPr="00197618">
        <w:rPr>
          <w:rFonts w:cs="Times New Roman"/>
          <w:szCs w:val="24"/>
        </w:rPr>
        <w:t xml:space="preserve">В.Л. </w:t>
      </w:r>
      <w:proofErr w:type="spellStart"/>
      <w:r w:rsidRPr="00197618">
        <w:rPr>
          <w:rFonts w:cs="Times New Roman"/>
          <w:szCs w:val="24"/>
        </w:rPr>
        <w:t>Аббакумов</w:t>
      </w:r>
      <w:proofErr w:type="spellEnd"/>
      <w:r w:rsidRPr="00197618">
        <w:rPr>
          <w:rFonts w:cs="Times New Roman"/>
          <w:szCs w:val="24"/>
        </w:rPr>
        <w:t>, Т.А. Лезина. Бизнес-анализ информации. Статистические методы. - М.: ЗАО «Издательство «Экономика», 2009. — 374; с. — (Учебники экономического факультета СПбГУ). IS</w:t>
      </w:r>
      <w:proofErr w:type="gramStart"/>
      <w:r w:rsidRPr="00197618">
        <w:rPr>
          <w:rFonts w:cs="Times New Roman"/>
          <w:szCs w:val="24"/>
        </w:rPr>
        <w:t>В</w:t>
      </w:r>
      <w:proofErr w:type="gramEnd"/>
      <w:r w:rsidRPr="00197618">
        <w:rPr>
          <w:rFonts w:cs="Times New Roman"/>
          <w:szCs w:val="24"/>
        </w:rPr>
        <w:t xml:space="preserve">N 978-5-282-02918-5; </w:t>
      </w:r>
    </w:p>
    <w:p w:rsidR="001F7CE3" w:rsidRDefault="001F7CE3" w:rsidP="001F7CE3">
      <w:pPr>
        <w:pStyle w:val="a4"/>
        <w:numPr>
          <w:ilvl w:val="0"/>
          <w:numId w:val="1"/>
        </w:numPr>
        <w:ind w:left="0" w:firstLine="0"/>
        <w:rPr>
          <w:rFonts w:cs="Times New Roman"/>
          <w:szCs w:val="24"/>
        </w:rPr>
      </w:pPr>
      <w:r w:rsidRPr="00197618">
        <w:rPr>
          <w:rFonts w:cs="Times New Roman"/>
          <w:szCs w:val="24"/>
        </w:rPr>
        <w:t>Паклин Н.Б. Орешков В.И. Бизнес-аналитика: от данных к знаниям: Учебное пособие. –</w:t>
      </w:r>
      <w:r>
        <w:rPr>
          <w:rFonts w:cs="Times New Roman"/>
          <w:szCs w:val="24"/>
        </w:rPr>
        <w:t xml:space="preserve"> </w:t>
      </w:r>
      <w:r w:rsidRPr="00197618">
        <w:rPr>
          <w:rFonts w:cs="Times New Roman"/>
          <w:szCs w:val="24"/>
        </w:rPr>
        <w:t>СПб</w:t>
      </w:r>
      <w:proofErr w:type="gramStart"/>
      <w:r w:rsidRPr="00197618">
        <w:rPr>
          <w:rFonts w:cs="Times New Roman"/>
          <w:szCs w:val="24"/>
        </w:rPr>
        <w:t xml:space="preserve">.: </w:t>
      </w:r>
      <w:proofErr w:type="gramEnd"/>
      <w:r w:rsidRPr="00197618">
        <w:rPr>
          <w:rFonts w:cs="Times New Roman"/>
          <w:szCs w:val="24"/>
        </w:rPr>
        <w:t>Питер, 2013. – 704с. ISBN 978-5-459-00717-6;</w:t>
      </w:r>
    </w:p>
    <w:p w:rsidR="001F7CE3" w:rsidRDefault="001F7CE3" w:rsidP="002F306A">
      <w:pPr>
        <w:pStyle w:val="a4"/>
        <w:numPr>
          <w:ilvl w:val="0"/>
          <w:numId w:val="1"/>
        </w:numPr>
        <w:spacing w:after="160"/>
        <w:ind w:left="0" w:firstLine="0"/>
        <w:rPr>
          <w:rFonts w:cs="Times New Roman"/>
          <w:szCs w:val="24"/>
        </w:rPr>
      </w:pPr>
      <w:r w:rsidRPr="0017449E">
        <w:rPr>
          <w:rFonts w:cs="Times New Roman"/>
          <w:szCs w:val="24"/>
        </w:rPr>
        <w:t>Пахомова Н.В.</w:t>
      </w:r>
      <w:r>
        <w:rPr>
          <w:rFonts w:cs="Times New Roman"/>
          <w:szCs w:val="24"/>
        </w:rPr>
        <w:t xml:space="preserve">, </w:t>
      </w:r>
      <w:r w:rsidRPr="0017449E">
        <w:rPr>
          <w:rFonts w:cs="Times New Roman"/>
          <w:szCs w:val="24"/>
        </w:rPr>
        <w:t>Мотовилов О.В</w:t>
      </w:r>
      <w:r>
        <w:rPr>
          <w:rFonts w:cs="Times New Roman"/>
          <w:szCs w:val="24"/>
        </w:rPr>
        <w:t xml:space="preserve">, </w:t>
      </w:r>
      <w:r w:rsidRPr="0017449E">
        <w:rPr>
          <w:rFonts w:cs="Times New Roman"/>
          <w:szCs w:val="24"/>
        </w:rPr>
        <w:t>Маслова Е.В.</w:t>
      </w:r>
      <w:r>
        <w:rPr>
          <w:rFonts w:cs="Times New Roman"/>
          <w:szCs w:val="24"/>
        </w:rPr>
        <w:t xml:space="preserve">, </w:t>
      </w:r>
      <w:r w:rsidRPr="0017449E">
        <w:rPr>
          <w:rFonts w:cs="Times New Roman"/>
          <w:szCs w:val="24"/>
        </w:rPr>
        <w:t>Кузнецова А.С.</w:t>
      </w:r>
      <w:r>
        <w:rPr>
          <w:rFonts w:cs="Times New Roman"/>
          <w:szCs w:val="24"/>
        </w:rPr>
        <w:t xml:space="preserve"> - </w:t>
      </w:r>
      <w:bookmarkStart w:id="31" w:name="_Toc167773942"/>
      <w:bookmarkStart w:id="32" w:name="_Toc167774132"/>
      <w:r w:rsidRPr="0017449E">
        <w:rPr>
          <w:rFonts w:cs="Times New Roman"/>
          <w:szCs w:val="24"/>
        </w:rPr>
        <w:t>Методические указания по подготовке и защите магистерской диссертации по основным образовательным программам</w:t>
      </w:r>
      <w:r>
        <w:rPr>
          <w:rFonts w:cs="Times New Roman"/>
          <w:szCs w:val="24"/>
        </w:rPr>
        <w:t xml:space="preserve"> </w:t>
      </w:r>
      <w:r w:rsidRPr="0017449E">
        <w:rPr>
          <w:rFonts w:cs="Times New Roman"/>
          <w:szCs w:val="24"/>
        </w:rPr>
        <w:t>магистратуры по направлениям 38.04.01 «Экономика», 38.04.05 «Бизнес-информатика»</w:t>
      </w:r>
      <w:bookmarkEnd w:id="31"/>
      <w:bookmarkEnd w:id="32"/>
      <w:r w:rsidRPr="0017449E">
        <w:rPr>
          <w:rFonts w:cs="Times New Roman"/>
          <w:szCs w:val="24"/>
        </w:rPr>
        <w:t>, 38.04.08 «Финансы и кредит» очной формы обучения</w:t>
      </w:r>
      <w:r>
        <w:rPr>
          <w:rFonts w:cs="Times New Roman"/>
          <w:szCs w:val="24"/>
        </w:rPr>
        <w:t>. СПбГУ;</w:t>
      </w:r>
    </w:p>
    <w:p w:rsidR="005A210F" w:rsidRDefault="001F7CE3" w:rsidP="005A210F">
      <w:pPr>
        <w:pStyle w:val="a4"/>
        <w:numPr>
          <w:ilvl w:val="0"/>
          <w:numId w:val="1"/>
        </w:numPr>
        <w:spacing w:after="160"/>
        <w:ind w:left="0" w:firstLine="0"/>
        <w:rPr>
          <w:rFonts w:cs="Times New Roman"/>
          <w:szCs w:val="24"/>
        </w:rPr>
      </w:pPr>
      <w:proofErr w:type="spellStart"/>
      <w:r w:rsidRPr="005A210F">
        <w:rPr>
          <w:rFonts w:cs="Times New Roman"/>
          <w:szCs w:val="24"/>
        </w:rPr>
        <w:t>Яу</w:t>
      </w:r>
      <w:proofErr w:type="spellEnd"/>
      <w:r w:rsidRPr="005A210F">
        <w:rPr>
          <w:rFonts w:cs="Times New Roman"/>
          <w:szCs w:val="24"/>
        </w:rPr>
        <w:t xml:space="preserve"> Н. Искусство визуализации в бизнесе. Как представить сложную информацию простыми образами</w:t>
      </w:r>
      <w:proofErr w:type="gramStart"/>
      <w:r w:rsidRPr="005A210F">
        <w:rPr>
          <w:rFonts w:cs="Times New Roman"/>
          <w:szCs w:val="24"/>
        </w:rPr>
        <w:t xml:space="preserve"> / П</w:t>
      </w:r>
      <w:proofErr w:type="gramEnd"/>
      <w:r w:rsidRPr="005A210F">
        <w:rPr>
          <w:rFonts w:cs="Times New Roman"/>
          <w:szCs w:val="24"/>
        </w:rPr>
        <w:t>ер. с англ. Светланы Кировой. М., 2013;</w:t>
      </w:r>
      <w:r w:rsidR="005A210F" w:rsidRPr="005A210F">
        <w:rPr>
          <w:rFonts w:cs="Times New Roman"/>
          <w:szCs w:val="24"/>
          <w:lang w:val="en-US"/>
        </w:rPr>
        <w:t xml:space="preserve"> </w:t>
      </w:r>
    </w:p>
    <w:p w:rsidR="001F7CE3" w:rsidRPr="005A210F" w:rsidRDefault="005A210F" w:rsidP="005A210F">
      <w:pPr>
        <w:pStyle w:val="a4"/>
        <w:numPr>
          <w:ilvl w:val="0"/>
          <w:numId w:val="1"/>
        </w:numPr>
        <w:spacing w:after="160"/>
        <w:ind w:left="0" w:firstLine="0"/>
        <w:rPr>
          <w:rFonts w:cs="Times New Roman"/>
          <w:szCs w:val="24"/>
        </w:rPr>
      </w:pPr>
      <w:r w:rsidRPr="005A210F">
        <w:rPr>
          <w:rFonts w:cs="Times New Roman"/>
          <w:szCs w:val="24"/>
          <w:lang w:val="en-US"/>
        </w:rPr>
        <w:t xml:space="preserve">QlikView </w:t>
      </w:r>
      <w:r w:rsidRPr="005A210F">
        <w:rPr>
          <w:rFonts w:cs="Times New Roman"/>
          <w:szCs w:val="24"/>
        </w:rPr>
        <w:t>Версия</w:t>
      </w:r>
      <w:r w:rsidRPr="005A210F">
        <w:rPr>
          <w:rFonts w:cs="Times New Roman"/>
          <w:szCs w:val="24"/>
          <w:lang w:val="en-US"/>
        </w:rPr>
        <w:t xml:space="preserve"> 11.2, SR5 </w:t>
      </w:r>
      <w:r w:rsidRPr="005A210F">
        <w:rPr>
          <w:rFonts w:cs="Times New Roman"/>
          <w:szCs w:val="24"/>
        </w:rPr>
        <w:t>для</w:t>
      </w:r>
      <w:r w:rsidRPr="005A210F">
        <w:rPr>
          <w:rFonts w:cs="Times New Roman"/>
          <w:szCs w:val="24"/>
          <w:lang w:val="en-US"/>
        </w:rPr>
        <w:t xml:space="preserve"> Microsoft Windows. </w:t>
      </w:r>
      <w:r w:rsidRPr="005A210F">
        <w:rPr>
          <w:rFonts w:cs="Times New Roman"/>
          <w:szCs w:val="24"/>
        </w:rPr>
        <w:t>Учебное</w:t>
      </w:r>
      <w:r w:rsidRPr="005A210F">
        <w:rPr>
          <w:rFonts w:cs="Times New Roman"/>
          <w:szCs w:val="24"/>
          <w:lang w:val="en-US"/>
        </w:rPr>
        <w:t xml:space="preserve"> </w:t>
      </w:r>
      <w:r w:rsidRPr="005A210F">
        <w:rPr>
          <w:rFonts w:cs="Times New Roman"/>
          <w:szCs w:val="24"/>
        </w:rPr>
        <w:t>пособие</w:t>
      </w:r>
      <w:r w:rsidRPr="005A210F">
        <w:rPr>
          <w:rFonts w:cs="Times New Roman"/>
          <w:szCs w:val="24"/>
          <w:lang w:val="en-US"/>
        </w:rPr>
        <w:t xml:space="preserve">. </w:t>
      </w:r>
      <w:proofErr w:type="spellStart"/>
      <w:r w:rsidRPr="005A210F">
        <w:rPr>
          <w:rFonts w:cs="Times New Roman"/>
          <w:szCs w:val="24"/>
          <w:lang w:val="en-US"/>
        </w:rPr>
        <w:t>QlikTech</w:t>
      </w:r>
      <w:proofErr w:type="spellEnd"/>
      <w:r w:rsidRPr="005A210F">
        <w:rPr>
          <w:rFonts w:cs="Times New Roman"/>
          <w:szCs w:val="24"/>
          <w:lang w:val="en-US"/>
        </w:rPr>
        <w:t xml:space="preserve"> International AB, 2013.</w:t>
      </w:r>
    </w:p>
    <w:p w:rsidR="001F7CE3" w:rsidRPr="001F7CE3" w:rsidRDefault="001F7CE3" w:rsidP="001F7CE3">
      <w:pPr>
        <w:jc w:val="center"/>
        <w:rPr>
          <w:b/>
        </w:rPr>
      </w:pPr>
      <w:r w:rsidRPr="001F7CE3">
        <w:rPr>
          <w:b/>
        </w:rPr>
        <w:t>Статьи в журналах и других периодических изданиях</w:t>
      </w:r>
    </w:p>
    <w:p w:rsidR="001F7CE3" w:rsidRDefault="001F7CE3" w:rsidP="001F7CE3">
      <w:pPr>
        <w:pStyle w:val="a4"/>
        <w:numPr>
          <w:ilvl w:val="0"/>
          <w:numId w:val="1"/>
        </w:numPr>
        <w:spacing w:after="160"/>
        <w:ind w:left="0" w:firstLine="0"/>
        <w:rPr>
          <w:rFonts w:cs="Times New Roman"/>
          <w:szCs w:val="24"/>
        </w:rPr>
      </w:pPr>
      <w:r w:rsidRPr="001F7CE3">
        <w:rPr>
          <w:rFonts w:cs="Times New Roman"/>
          <w:szCs w:val="24"/>
        </w:rPr>
        <w:t xml:space="preserve">Иванов П.Д., </w:t>
      </w:r>
      <w:proofErr w:type="spellStart"/>
      <w:r w:rsidRPr="001F7CE3">
        <w:rPr>
          <w:rFonts w:cs="Times New Roman"/>
          <w:szCs w:val="24"/>
        </w:rPr>
        <w:t>Вампиловв</w:t>
      </w:r>
      <w:proofErr w:type="spellEnd"/>
      <w:r w:rsidRPr="001F7CE3">
        <w:rPr>
          <w:rFonts w:cs="Times New Roman"/>
          <w:szCs w:val="24"/>
        </w:rPr>
        <w:t xml:space="preserve"> В.Ж. Технологии </w:t>
      </w:r>
      <w:proofErr w:type="spellStart"/>
      <w:r w:rsidRPr="001F7CE3">
        <w:rPr>
          <w:rFonts w:cs="Times New Roman"/>
          <w:szCs w:val="24"/>
        </w:rPr>
        <w:t>Big</w:t>
      </w:r>
      <w:proofErr w:type="spellEnd"/>
      <w:r w:rsidRPr="001F7CE3">
        <w:rPr>
          <w:rFonts w:cs="Times New Roman"/>
          <w:szCs w:val="24"/>
        </w:rPr>
        <w:t xml:space="preserve"> </w:t>
      </w:r>
      <w:proofErr w:type="spellStart"/>
      <w:r w:rsidRPr="001F7CE3">
        <w:rPr>
          <w:rFonts w:cs="Times New Roman"/>
          <w:szCs w:val="24"/>
        </w:rPr>
        <w:t>Data</w:t>
      </w:r>
      <w:proofErr w:type="spellEnd"/>
      <w:r w:rsidRPr="001F7CE3">
        <w:rPr>
          <w:rFonts w:cs="Times New Roman"/>
          <w:szCs w:val="24"/>
        </w:rPr>
        <w:t xml:space="preserve"> и их применение на современном промышленном предприятии. Инженерный журнал: наука и инновации, 2014, </w:t>
      </w:r>
      <w:proofErr w:type="spellStart"/>
      <w:r w:rsidRPr="001F7CE3">
        <w:rPr>
          <w:rFonts w:cs="Times New Roman"/>
          <w:szCs w:val="24"/>
        </w:rPr>
        <w:t>вып</w:t>
      </w:r>
      <w:proofErr w:type="spellEnd"/>
      <w:r w:rsidRPr="001F7CE3">
        <w:rPr>
          <w:rFonts w:cs="Times New Roman"/>
          <w:szCs w:val="24"/>
        </w:rPr>
        <w:t>. 8. URL: http://engjournal.ru/catalog/it/asu/1228.html</w:t>
      </w:r>
    </w:p>
    <w:p w:rsidR="005A210F" w:rsidRDefault="005A210F" w:rsidP="005A210F">
      <w:pPr>
        <w:pStyle w:val="a4"/>
        <w:numPr>
          <w:ilvl w:val="0"/>
          <w:numId w:val="1"/>
        </w:numPr>
        <w:spacing w:after="160"/>
        <w:ind w:left="0" w:firstLine="0"/>
        <w:rPr>
          <w:rFonts w:cs="Times New Roman"/>
          <w:szCs w:val="24"/>
        </w:rPr>
      </w:pPr>
      <w:r w:rsidRPr="00197618">
        <w:rPr>
          <w:rFonts w:cs="Times New Roman"/>
          <w:szCs w:val="24"/>
        </w:rPr>
        <w:t xml:space="preserve">Официальный сайт международной компании «Прогноз», статья: «Российский рынок BI в 2016 году: чего ожидать и что делать» – URL: </w:t>
      </w:r>
      <w:r w:rsidRPr="005A210F">
        <w:rPr>
          <w:rFonts w:cs="Times New Roman"/>
          <w:szCs w:val="24"/>
        </w:rPr>
        <w:t>http://www.prognoz.ru/blog/market/russian-bi-market-2016/</w:t>
      </w:r>
      <w:r w:rsidRPr="00197618">
        <w:rPr>
          <w:rFonts w:cs="Times New Roman"/>
          <w:szCs w:val="24"/>
        </w:rPr>
        <w:t>;</w:t>
      </w:r>
      <w:r w:rsidRPr="005A210F">
        <w:rPr>
          <w:rFonts w:cs="Times New Roman"/>
          <w:szCs w:val="24"/>
        </w:rPr>
        <w:t xml:space="preserve"> </w:t>
      </w:r>
    </w:p>
    <w:p w:rsidR="00AE3A26" w:rsidRPr="005A210F" w:rsidRDefault="005A210F" w:rsidP="005A210F">
      <w:pPr>
        <w:pStyle w:val="a4"/>
        <w:numPr>
          <w:ilvl w:val="0"/>
          <w:numId w:val="1"/>
        </w:numPr>
        <w:spacing w:after="160"/>
        <w:ind w:left="0" w:firstLine="0"/>
        <w:rPr>
          <w:rFonts w:cs="Times New Roman"/>
          <w:szCs w:val="24"/>
        </w:rPr>
      </w:pPr>
      <w:r w:rsidRPr="00197618">
        <w:rPr>
          <w:rFonts w:cs="Times New Roman"/>
          <w:szCs w:val="24"/>
          <w:lang w:val="en-US"/>
        </w:rPr>
        <w:t>Big</w:t>
      </w:r>
      <w:r w:rsidRPr="005A210F">
        <w:rPr>
          <w:rFonts w:cs="Times New Roman"/>
          <w:szCs w:val="24"/>
          <w:lang w:val="en-US"/>
        </w:rPr>
        <w:t xml:space="preserve"> </w:t>
      </w:r>
      <w:r w:rsidRPr="00197618">
        <w:rPr>
          <w:rFonts w:cs="Times New Roman"/>
          <w:szCs w:val="24"/>
          <w:lang w:val="en-US"/>
        </w:rPr>
        <w:t>Data</w:t>
      </w:r>
      <w:r w:rsidRPr="005A210F">
        <w:rPr>
          <w:rFonts w:cs="Times New Roman"/>
          <w:szCs w:val="24"/>
          <w:lang w:val="en-US"/>
        </w:rPr>
        <w:t xml:space="preserve">: </w:t>
      </w:r>
      <w:r w:rsidRPr="00197618">
        <w:rPr>
          <w:rFonts w:cs="Times New Roman"/>
          <w:szCs w:val="24"/>
          <w:lang w:val="en-US"/>
        </w:rPr>
        <w:t>What</w:t>
      </w:r>
      <w:r w:rsidRPr="005A210F">
        <w:rPr>
          <w:rFonts w:cs="Times New Roman"/>
          <w:szCs w:val="24"/>
          <w:lang w:val="en-US"/>
        </w:rPr>
        <w:t xml:space="preserve"> </w:t>
      </w:r>
      <w:r w:rsidRPr="00197618">
        <w:rPr>
          <w:rFonts w:cs="Times New Roman"/>
          <w:szCs w:val="24"/>
          <w:lang w:val="en-US"/>
        </w:rPr>
        <w:t>It</w:t>
      </w:r>
      <w:r w:rsidRPr="005A210F">
        <w:rPr>
          <w:rFonts w:cs="Times New Roman"/>
          <w:szCs w:val="24"/>
          <w:lang w:val="en-US"/>
        </w:rPr>
        <w:t xml:space="preserve"> </w:t>
      </w:r>
      <w:r w:rsidRPr="00197618">
        <w:rPr>
          <w:rFonts w:cs="Times New Roman"/>
          <w:szCs w:val="24"/>
          <w:lang w:val="en-US"/>
        </w:rPr>
        <w:t>Is</w:t>
      </w:r>
      <w:r w:rsidRPr="005A210F">
        <w:rPr>
          <w:rFonts w:cs="Times New Roman"/>
          <w:szCs w:val="24"/>
          <w:lang w:val="en-US"/>
        </w:rPr>
        <w:t xml:space="preserve"> </w:t>
      </w:r>
      <w:r w:rsidRPr="00197618">
        <w:rPr>
          <w:rFonts w:cs="Times New Roman"/>
          <w:szCs w:val="24"/>
          <w:lang w:val="en-US"/>
        </w:rPr>
        <w:t>and</w:t>
      </w:r>
      <w:r w:rsidRPr="005A210F">
        <w:rPr>
          <w:rFonts w:cs="Times New Roman"/>
          <w:szCs w:val="24"/>
          <w:lang w:val="en-US"/>
        </w:rPr>
        <w:t xml:space="preserve"> </w:t>
      </w:r>
      <w:r w:rsidRPr="00197618">
        <w:rPr>
          <w:rFonts w:cs="Times New Roman"/>
          <w:szCs w:val="24"/>
          <w:lang w:val="en-US"/>
        </w:rPr>
        <w:t>Why</w:t>
      </w:r>
      <w:r w:rsidRPr="005A210F">
        <w:rPr>
          <w:rFonts w:cs="Times New Roman"/>
          <w:szCs w:val="24"/>
          <w:lang w:val="en-US"/>
        </w:rPr>
        <w:t xml:space="preserve"> </w:t>
      </w:r>
      <w:r w:rsidRPr="00197618">
        <w:rPr>
          <w:rFonts w:cs="Times New Roman"/>
          <w:szCs w:val="24"/>
          <w:lang w:val="en-US"/>
        </w:rPr>
        <w:t>You</w:t>
      </w:r>
      <w:r w:rsidRPr="005A210F">
        <w:rPr>
          <w:rFonts w:cs="Times New Roman"/>
          <w:szCs w:val="24"/>
          <w:lang w:val="en-US"/>
        </w:rPr>
        <w:t xml:space="preserve"> </w:t>
      </w:r>
      <w:r w:rsidRPr="00197618">
        <w:rPr>
          <w:rFonts w:cs="Times New Roman"/>
          <w:szCs w:val="24"/>
          <w:lang w:val="en-US"/>
        </w:rPr>
        <w:t>Should</w:t>
      </w:r>
      <w:r w:rsidRPr="005A210F">
        <w:rPr>
          <w:rFonts w:cs="Times New Roman"/>
          <w:szCs w:val="24"/>
          <w:lang w:val="en-US"/>
        </w:rPr>
        <w:t xml:space="preserve"> </w:t>
      </w:r>
      <w:r w:rsidRPr="00197618">
        <w:rPr>
          <w:rFonts w:cs="Times New Roman"/>
          <w:szCs w:val="24"/>
          <w:lang w:val="en-US"/>
        </w:rPr>
        <w:t>Care</w:t>
      </w:r>
      <w:r w:rsidRPr="005A210F">
        <w:rPr>
          <w:rFonts w:cs="Times New Roman"/>
          <w:szCs w:val="24"/>
          <w:lang w:val="en-US"/>
        </w:rPr>
        <w:t xml:space="preserve">. </w:t>
      </w:r>
      <w:r w:rsidRPr="00197618">
        <w:rPr>
          <w:rFonts w:cs="Times New Roman"/>
          <w:szCs w:val="24"/>
          <w:lang w:val="en-US"/>
        </w:rPr>
        <w:t>White Paper. – IDC, 2011;</w:t>
      </w:r>
    </w:p>
    <w:p w:rsidR="005A210F" w:rsidRPr="005A210F" w:rsidRDefault="005A210F" w:rsidP="005A210F">
      <w:pPr>
        <w:keepNext/>
        <w:jc w:val="center"/>
        <w:rPr>
          <w:b/>
        </w:rPr>
      </w:pPr>
      <w:r>
        <w:rPr>
          <w:b/>
        </w:rPr>
        <w:lastRenderedPageBreak/>
        <w:t>Н</w:t>
      </w:r>
      <w:r w:rsidRPr="005A210F">
        <w:rPr>
          <w:b/>
        </w:rPr>
        <w:t>ормативно-правовые документы</w:t>
      </w:r>
    </w:p>
    <w:p w:rsidR="005A210F" w:rsidRDefault="0017449E" w:rsidP="005A210F">
      <w:pPr>
        <w:pStyle w:val="a4"/>
        <w:keepNext/>
        <w:numPr>
          <w:ilvl w:val="0"/>
          <w:numId w:val="1"/>
        </w:numPr>
        <w:spacing w:after="160"/>
        <w:ind w:left="0" w:firstLine="0"/>
        <w:rPr>
          <w:rFonts w:cs="Times New Roman"/>
          <w:szCs w:val="24"/>
        </w:rPr>
      </w:pPr>
      <w:r w:rsidRPr="0017449E">
        <w:rPr>
          <w:rFonts w:cs="Times New Roman"/>
          <w:szCs w:val="24"/>
        </w:rPr>
        <w:t xml:space="preserve">ГОСТ 2.105–95. Единая система конструкторской документации. Общие требования к текстовым документам [Электронный ресурс] // </w:t>
      </w:r>
      <w:proofErr w:type="spellStart"/>
      <w:r w:rsidRPr="0017449E">
        <w:rPr>
          <w:rFonts w:cs="Times New Roman"/>
          <w:szCs w:val="24"/>
        </w:rPr>
        <w:t>Федер</w:t>
      </w:r>
      <w:proofErr w:type="spellEnd"/>
      <w:r w:rsidRPr="0017449E">
        <w:rPr>
          <w:rFonts w:cs="Times New Roman"/>
          <w:szCs w:val="24"/>
        </w:rPr>
        <w:t xml:space="preserve">. агентство по </w:t>
      </w:r>
      <w:proofErr w:type="spellStart"/>
      <w:r w:rsidRPr="0017449E">
        <w:rPr>
          <w:rFonts w:cs="Times New Roman"/>
          <w:szCs w:val="24"/>
        </w:rPr>
        <w:t>т</w:t>
      </w:r>
      <w:r>
        <w:rPr>
          <w:rFonts w:cs="Times New Roman"/>
          <w:szCs w:val="24"/>
        </w:rPr>
        <w:t>ехн</w:t>
      </w:r>
      <w:proofErr w:type="spellEnd"/>
      <w:r>
        <w:rPr>
          <w:rFonts w:cs="Times New Roman"/>
          <w:szCs w:val="24"/>
        </w:rPr>
        <w:t xml:space="preserve">. регулированию и метрологии – </w:t>
      </w:r>
      <w:r w:rsidRPr="0017449E">
        <w:rPr>
          <w:rFonts w:cs="Times New Roman"/>
          <w:szCs w:val="24"/>
          <w:lang w:val="en-US"/>
        </w:rPr>
        <w:t>URL</w:t>
      </w:r>
      <w:r w:rsidRPr="0017449E">
        <w:rPr>
          <w:rFonts w:cs="Times New Roman"/>
          <w:szCs w:val="24"/>
        </w:rPr>
        <w:t xml:space="preserve">: </w:t>
      </w:r>
      <w:r w:rsidR="005A210F" w:rsidRPr="005A210F">
        <w:rPr>
          <w:rFonts w:cs="Times New Roman"/>
          <w:szCs w:val="24"/>
          <w:lang w:val="en-US"/>
        </w:rPr>
        <w:t>http</w:t>
      </w:r>
      <w:r w:rsidR="005A210F" w:rsidRPr="005A210F">
        <w:rPr>
          <w:rFonts w:cs="Times New Roman"/>
          <w:szCs w:val="24"/>
        </w:rPr>
        <w:t>://</w:t>
      </w:r>
      <w:r w:rsidR="005A210F" w:rsidRPr="005A210F">
        <w:rPr>
          <w:rFonts w:cs="Times New Roman"/>
          <w:szCs w:val="24"/>
          <w:lang w:val="en-US"/>
        </w:rPr>
        <w:t>protect</w:t>
      </w:r>
      <w:r w:rsidR="005A210F" w:rsidRPr="005A210F">
        <w:rPr>
          <w:rFonts w:cs="Times New Roman"/>
          <w:szCs w:val="24"/>
        </w:rPr>
        <w:t>.</w:t>
      </w:r>
      <w:proofErr w:type="spellStart"/>
      <w:r w:rsidR="005A210F" w:rsidRPr="005A210F">
        <w:rPr>
          <w:rFonts w:cs="Times New Roman"/>
          <w:szCs w:val="24"/>
          <w:lang w:val="en-US"/>
        </w:rPr>
        <w:t>gost</w:t>
      </w:r>
      <w:proofErr w:type="spellEnd"/>
      <w:r w:rsidR="005A210F" w:rsidRPr="005A210F">
        <w:rPr>
          <w:rFonts w:cs="Times New Roman"/>
          <w:szCs w:val="24"/>
        </w:rPr>
        <w:t>.</w:t>
      </w:r>
      <w:proofErr w:type="spellStart"/>
      <w:r w:rsidR="005A210F" w:rsidRPr="005A210F">
        <w:rPr>
          <w:rFonts w:cs="Times New Roman"/>
          <w:szCs w:val="24"/>
          <w:lang w:val="en-US"/>
        </w:rPr>
        <w:t>ru</w:t>
      </w:r>
      <w:proofErr w:type="spellEnd"/>
      <w:r w:rsidR="005A210F" w:rsidRPr="005A210F">
        <w:rPr>
          <w:rFonts w:cs="Times New Roman"/>
          <w:szCs w:val="24"/>
        </w:rPr>
        <w:t>/</w:t>
      </w:r>
      <w:r w:rsidR="005A210F" w:rsidRPr="005A210F">
        <w:rPr>
          <w:rFonts w:cs="Times New Roman"/>
          <w:szCs w:val="24"/>
          <w:lang w:val="en-US"/>
        </w:rPr>
        <w:t>v</w:t>
      </w:r>
      <w:r w:rsidR="005A210F" w:rsidRPr="005A210F">
        <w:rPr>
          <w:rFonts w:cs="Times New Roman"/>
          <w:szCs w:val="24"/>
        </w:rPr>
        <w:t>.</w:t>
      </w:r>
      <w:proofErr w:type="spellStart"/>
      <w:r w:rsidR="005A210F" w:rsidRPr="005A210F">
        <w:rPr>
          <w:rFonts w:cs="Times New Roman"/>
          <w:szCs w:val="24"/>
          <w:lang w:val="en-US"/>
        </w:rPr>
        <w:t>aspx</w:t>
      </w:r>
      <w:proofErr w:type="spellEnd"/>
      <w:r w:rsidR="005A210F" w:rsidRPr="005A210F">
        <w:rPr>
          <w:rFonts w:cs="Times New Roman"/>
          <w:szCs w:val="24"/>
        </w:rPr>
        <w:t>?</w:t>
      </w:r>
      <w:r w:rsidR="005A210F" w:rsidRPr="005A210F">
        <w:rPr>
          <w:rFonts w:cs="Times New Roman"/>
          <w:szCs w:val="24"/>
          <w:lang w:val="en-US"/>
        </w:rPr>
        <w:t>control</w:t>
      </w:r>
      <w:r w:rsidR="005A210F" w:rsidRPr="005A210F">
        <w:rPr>
          <w:rFonts w:cs="Times New Roman"/>
          <w:szCs w:val="24"/>
        </w:rPr>
        <w:t>=8&amp;</w:t>
      </w:r>
      <w:proofErr w:type="spellStart"/>
      <w:r w:rsidR="005A210F" w:rsidRPr="005A210F">
        <w:rPr>
          <w:rFonts w:cs="Times New Roman"/>
          <w:szCs w:val="24"/>
          <w:lang w:val="en-US"/>
        </w:rPr>
        <w:t>baseC</w:t>
      </w:r>
      <w:proofErr w:type="spellEnd"/>
      <w:r w:rsidR="005A210F" w:rsidRPr="005A210F">
        <w:rPr>
          <w:rFonts w:cs="Times New Roman"/>
          <w:szCs w:val="24"/>
        </w:rPr>
        <w:t>=-1&amp;</w:t>
      </w:r>
      <w:r w:rsidR="005A210F" w:rsidRPr="005A210F">
        <w:rPr>
          <w:rFonts w:cs="Times New Roman"/>
          <w:szCs w:val="24"/>
          <w:lang w:val="en-US"/>
        </w:rPr>
        <w:t>page</w:t>
      </w:r>
      <w:r w:rsidR="005A210F" w:rsidRPr="005A210F">
        <w:rPr>
          <w:rFonts w:cs="Times New Roman"/>
          <w:szCs w:val="24"/>
        </w:rPr>
        <w:t>=0&amp;</w:t>
      </w:r>
      <w:r w:rsidR="005A210F" w:rsidRPr="005A210F">
        <w:rPr>
          <w:rFonts w:cs="Times New Roman"/>
          <w:szCs w:val="24"/>
          <w:lang w:val="en-US"/>
        </w:rPr>
        <w:t>month</w:t>
      </w:r>
      <w:r w:rsidR="005A210F" w:rsidRPr="005A210F">
        <w:rPr>
          <w:rFonts w:cs="Times New Roman"/>
          <w:szCs w:val="24"/>
        </w:rPr>
        <w:t>=-%201&amp;</w:t>
      </w:r>
      <w:r w:rsidR="005A210F" w:rsidRPr="005A210F">
        <w:rPr>
          <w:rFonts w:cs="Times New Roman"/>
          <w:szCs w:val="24"/>
          <w:lang w:val="en-US"/>
        </w:rPr>
        <w:t>year</w:t>
      </w:r>
      <w:r w:rsidR="005A210F" w:rsidRPr="005A210F">
        <w:rPr>
          <w:rFonts w:cs="Times New Roman"/>
          <w:szCs w:val="24"/>
        </w:rPr>
        <w:t>=-1&amp;</w:t>
      </w:r>
      <w:r w:rsidR="005A210F" w:rsidRPr="005A210F">
        <w:rPr>
          <w:rFonts w:cs="Times New Roman"/>
          <w:szCs w:val="24"/>
          <w:lang w:val="en-US"/>
        </w:rPr>
        <w:t>search</w:t>
      </w:r>
      <w:r w:rsidR="005A210F" w:rsidRPr="005A210F">
        <w:rPr>
          <w:rFonts w:cs="Times New Roman"/>
          <w:szCs w:val="24"/>
        </w:rPr>
        <w:t>=&amp;</w:t>
      </w:r>
      <w:proofErr w:type="spellStart"/>
      <w:r w:rsidR="005A210F" w:rsidRPr="005A210F">
        <w:rPr>
          <w:rFonts w:cs="Times New Roman"/>
          <w:szCs w:val="24"/>
          <w:lang w:val="en-US"/>
        </w:rPr>
        <w:t>RegNum</w:t>
      </w:r>
      <w:proofErr w:type="spellEnd"/>
      <w:r w:rsidR="005A210F" w:rsidRPr="005A210F">
        <w:rPr>
          <w:rFonts w:cs="Times New Roman"/>
          <w:szCs w:val="24"/>
        </w:rPr>
        <w:t>=1&amp;</w:t>
      </w:r>
      <w:proofErr w:type="spellStart"/>
      <w:r w:rsidR="005A210F" w:rsidRPr="005A210F">
        <w:rPr>
          <w:rFonts w:cs="Times New Roman"/>
          <w:szCs w:val="24"/>
          <w:lang w:val="en-US"/>
        </w:rPr>
        <w:t>DocOnPageCount</w:t>
      </w:r>
      <w:proofErr w:type="spellEnd"/>
      <w:r w:rsidR="005A210F" w:rsidRPr="005A210F">
        <w:rPr>
          <w:rFonts w:cs="Times New Roman"/>
          <w:szCs w:val="24"/>
        </w:rPr>
        <w:t>=15&amp;</w:t>
      </w:r>
      <w:r w:rsidR="005A210F" w:rsidRPr="005A210F">
        <w:rPr>
          <w:rFonts w:cs="Times New Roman"/>
          <w:szCs w:val="24"/>
          <w:lang w:val="en-US"/>
        </w:rPr>
        <w:t>id</w:t>
      </w:r>
      <w:r w:rsidR="005A210F" w:rsidRPr="005A210F">
        <w:rPr>
          <w:rFonts w:cs="Times New Roman"/>
          <w:szCs w:val="24"/>
        </w:rPr>
        <w:t>=126445</w:t>
      </w:r>
      <w:r>
        <w:rPr>
          <w:rFonts w:cs="Times New Roman"/>
          <w:szCs w:val="24"/>
        </w:rPr>
        <w:t>;</w:t>
      </w:r>
    </w:p>
    <w:p w:rsidR="001F7CE3" w:rsidRPr="005A210F" w:rsidRDefault="0017449E" w:rsidP="005A210F">
      <w:pPr>
        <w:jc w:val="center"/>
        <w:rPr>
          <w:b/>
        </w:rPr>
      </w:pPr>
      <w:r w:rsidRPr="005A210F">
        <w:rPr>
          <w:b/>
        </w:rPr>
        <w:t xml:space="preserve">  </w:t>
      </w:r>
      <w:r w:rsidR="005A210F" w:rsidRPr="005A210F">
        <w:rPr>
          <w:b/>
        </w:rPr>
        <w:t>Интернет – ресурсы</w:t>
      </w:r>
    </w:p>
    <w:p w:rsidR="005A210F" w:rsidRDefault="005A210F" w:rsidP="005A210F">
      <w:pPr>
        <w:pStyle w:val="a4"/>
        <w:numPr>
          <w:ilvl w:val="0"/>
          <w:numId w:val="1"/>
        </w:numPr>
        <w:spacing w:after="160"/>
        <w:ind w:left="0" w:firstLine="0"/>
        <w:rPr>
          <w:rFonts w:cs="Times New Roman"/>
          <w:szCs w:val="24"/>
        </w:rPr>
      </w:pPr>
      <w:r w:rsidRPr="00197618">
        <w:rPr>
          <w:rFonts w:cs="Times New Roman"/>
          <w:szCs w:val="24"/>
        </w:rPr>
        <w:t xml:space="preserve">Блог об использовании Microsoft Power BI для бизнес-аналитики и визуализации данных – </w:t>
      </w:r>
      <w:r w:rsidRPr="00197618">
        <w:rPr>
          <w:rFonts w:cs="Times New Roman"/>
          <w:szCs w:val="24"/>
          <w:lang w:val="en-US"/>
        </w:rPr>
        <w:t>URL</w:t>
      </w:r>
      <w:r w:rsidRPr="00197618">
        <w:rPr>
          <w:rFonts w:cs="Times New Roman"/>
          <w:szCs w:val="24"/>
        </w:rPr>
        <w:t xml:space="preserve">: </w:t>
      </w:r>
      <w:r w:rsidRPr="005A210F">
        <w:rPr>
          <w:rFonts w:cs="Times New Roman"/>
          <w:szCs w:val="24"/>
        </w:rPr>
        <w:t>http://powerbirussia.ru</w:t>
      </w:r>
      <w:r w:rsidRPr="00197618">
        <w:rPr>
          <w:rFonts w:cs="Times New Roman"/>
          <w:szCs w:val="24"/>
        </w:rPr>
        <w:t>;</w:t>
      </w:r>
    </w:p>
    <w:p w:rsidR="008A0A2B" w:rsidRPr="00197618" w:rsidRDefault="008A0A2B" w:rsidP="002F306A">
      <w:pPr>
        <w:pStyle w:val="a4"/>
        <w:numPr>
          <w:ilvl w:val="0"/>
          <w:numId w:val="1"/>
        </w:numPr>
        <w:spacing w:after="160"/>
        <w:ind w:left="0" w:firstLine="0"/>
        <w:rPr>
          <w:rFonts w:cs="Times New Roman"/>
          <w:szCs w:val="24"/>
          <w:lang w:val="en-US"/>
        </w:rPr>
      </w:pPr>
      <w:r w:rsidRPr="00197618">
        <w:rPr>
          <w:rFonts w:cs="Times New Roman"/>
          <w:szCs w:val="24"/>
        </w:rPr>
        <w:t>Документация</w:t>
      </w:r>
      <w:r w:rsidRPr="00197618">
        <w:rPr>
          <w:rFonts w:cs="Times New Roman"/>
          <w:szCs w:val="24"/>
          <w:lang w:val="en-US"/>
        </w:rPr>
        <w:t xml:space="preserve"> Business Studio – URL:  http://www.businessstudio.ru/wiki/;</w:t>
      </w:r>
    </w:p>
    <w:p w:rsidR="001E61CC" w:rsidRPr="00197618" w:rsidRDefault="00DA2166" w:rsidP="002F306A">
      <w:pPr>
        <w:pStyle w:val="a4"/>
        <w:numPr>
          <w:ilvl w:val="0"/>
          <w:numId w:val="1"/>
        </w:numPr>
        <w:spacing w:after="160"/>
        <w:ind w:left="0" w:firstLine="0"/>
        <w:rPr>
          <w:rFonts w:cs="Times New Roman"/>
          <w:szCs w:val="24"/>
        </w:rPr>
      </w:pPr>
      <w:r w:rsidRPr="00197618">
        <w:rPr>
          <w:rFonts w:cs="Times New Roman"/>
          <w:szCs w:val="24"/>
        </w:rPr>
        <w:t xml:space="preserve">Интернет ресурс </w:t>
      </w:r>
      <w:r w:rsidR="001E61CC" w:rsidRPr="00197618">
        <w:rPr>
          <w:rFonts w:cs="Times New Roman"/>
          <w:szCs w:val="24"/>
        </w:rPr>
        <w:t>«Открытые системы»</w:t>
      </w:r>
      <w:r w:rsidR="00317440" w:rsidRPr="00197618">
        <w:rPr>
          <w:rFonts w:cs="Times New Roman"/>
          <w:szCs w:val="24"/>
        </w:rPr>
        <w:t xml:space="preserve"> – </w:t>
      </w:r>
      <w:r w:rsidR="00317440" w:rsidRPr="00197618">
        <w:rPr>
          <w:rFonts w:cs="Times New Roman"/>
          <w:szCs w:val="24"/>
          <w:lang w:val="en-US"/>
        </w:rPr>
        <w:t>U</w:t>
      </w:r>
      <w:r w:rsidR="003A2A75" w:rsidRPr="00197618">
        <w:rPr>
          <w:rFonts w:cs="Times New Roman"/>
          <w:szCs w:val="24"/>
          <w:lang w:val="en-US"/>
        </w:rPr>
        <w:t>RL</w:t>
      </w:r>
      <w:r w:rsidR="00317440" w:rsidRPr="00197618">
        <w:rPr>
          <w:rFonts w:cs="Times New Roman"/>
          <w:szCs w:val="24"/>
        </w:rPr>
        <w:t>:</w:t>
      </w:r>
      <w:r w:rsidR="003A2A75" w:rsidRPr="00197618">
        <w:rPr>
          <w:rFonts w:cs="Times New Roman"/>
          <w:szCs w:val="24"/>
        </w:rPr>
        <w:t xml:space="preserve"> </w:t>
      </w:r>
      <w:r w:rsidR="00517D29" w:rsidRPr="00197618">
        <w:rPr>
          <w:rFonts w:cs="Times New Roman"/>
          <w:szCs w:val="24"/>
        </w:rPr>
        <w:t>http://www.osp.ru/os/2013/06/13036849/</w:t>
      </w:r>
      <w:r w:rsidR="00C15E75" w:rsidRPr="00197618">
        <w:rPr>
          <w:rFonts w:cs="Times New Roman"/>
          <w:szCs w:val="24"/>
        </w:rPr>
        <w:t>;</w:t>
      </w:r>
    </w:p>
    <w:p w:rsidR="00517D29" w:rsidRPr="00197618" w:rsidRDefault="00517D29" w:rsidP="002F306A">
      <w:pPr>
        <w:pStyle w:val="a4"/>
        <w:numPr>
          <w:ilvl w:val="0"/>
          <w:numId w:val="1"/>
        </w:numPr>
        <w:ind w:left="0" w:firstLine="0"/>
        <w:rPr>
          <w:rFonts w:cs="Times New Roman"/>
          <w:szCs w:val="24"/>
        </w:rPr>
      </w:pPr>
      <w:r w:rsidRPr="00197618">
        <w:rPr>
          <w:rFonts w:cs="Times New Roman"/>
          <w:szCs w:val="24"/>
        </w:rPr>
        <w:t xml:space="preserve">«ИНФОЛайн» — информационно-аналитическое агентство. [Электронный ресурс]. </w:t>
      </w:r>
      <w:r w:rsidR="0017449E">
        <w:rPr>
          <w:rFonts w:cs="Times New Roman"/>
          <w:szCs w:val="24"/>
        </w:rPr>
        <w:t>– URL: http://ИНФОЛайн.spb.ru/;</w:t>
      </w:r>
    </w:p>
    <w:p w:rsidR="00C15E75" w:rsidRPr="00197618" w:rsidRDefault="00C15E75" w:rsidP="002F306A">
      <w:pPr>
        <w:pStyle w:val="a4"/>
        <w:numPr>
          <w:ilvl w:val="0"/>
          <w:numId w:val="1"/>
        </w:numPr>
        <w:spacing w:after="160"/>
        <w:ind w:left="0" w:firstLine="0"/>
        <w:rPr>
          <w:rFonts w:cs="Times New Roman"/>
          <w:szCs w:val="24"/>
        </w:rPr>
      </w:pPr>
      <w:r w:rsidRPr="00197618">
        <w:rPr>
          <w:rFonts w:cs="Times New Roman"/>
          <w:szCs w:val="24"/>
        </w:rPr>
        <w:t xml:space="preserve">Николай Павлов, </w:t>
      </w:r>
      <w:proofErr w:type="spellStart"/>
      <w:r w:rsidRPr="00197618">
        <w:rPr>
          <w:rFonts w:cs="Times New Roman"/>
          <w:szCs w:val="24"/>
        </w:rPr>
        <w:t>Planetaexcel</w:t>
      </w:r>
      <w:proofErr w:type="spellEnd"/>
      <w:r w:rsidRPr="00197618">
        <w:rPr>
          <w:rFonts w:cs="Times New Roman"/>
          <w:szCs w:val="24"/>
        </w:rPr>
        <w:t xml:space="preserve">, 2006-2017. – </w:t>
      </w:r>
      <w:r w:rsidRPr="00197618">
        <w:rPr>
          <w:rFonts w:cs="Times New Roman"/>
          <w:szCs w:val="24"/>
          <w:lang w:val="en-US"/>
        </w:rPr>
        <w:t>URL</w:t>
      </w:r>
      <w:r w:rsidRPr="00197618">
        <w:rPr>
          <w:rFonts w:cs="Times New Roman"/>
          <w:szCs w:val="24"/>
        </w:rPr>
        <w:t xml:space="preserve">: </w:t>
      </w:r>
      <w:r w:rsidR="00517D29" w:rsidRPr="00A747CB">
        <w:rPr>
          <w:rFonts w:cs="Times New Roman"/>
          <w:szCs w:val="24"/>
        </w:rPr>
        <w:t>http://www.planetaexcel.ru/</w:t>
      </w:r>
      <w:r w:rsidRPr="00197618">
        <w:rPr>
          <w:rFonts w:cs="Times New Roman"/>
          <w:szCs w:val="24"/>
        </w:rPr>
        <w:t>;</w:t>
      </w:r>
    </w:p>
    <w:p w:rsidR="009D50D5" w:rsidRPr="009D50D5" w:rsidRDefault="00517D29" w:rsidP="002F306A">
      <w:pPr>
        <w:pStyle w:val="a4"/>
        <w:numPr>
          <w:ilvl w:val="0"/>
          <w:numId w:val="1"/>
        </w:numPr>
        <w:spacing w:after="160"/>
        <w:ind w:left="0" w:firstLine="0"/>
        <w:rPr>
          <w:rFonts w:cs="Times New Roman"/>
          <w:szCs w:val="24"/>
        </w:rPr>
      </w:pPr>
      <w:r w:rsidRPr="00197618">
        <w:rPr>
          <w:rFonts w:cs="Times New Roman"/>
          <w:szCs w:val="24"/>
        </w:rPr>
        <w:t xml:space="preserve">Отраслевой портал морского и речного судостроения РФ – </w:t>
      </w:r>
      <w:r w:rsidRPr="00197618">
        <w:rPr>
          <w:rFonts w:cs="Times New Roman"/>
          <w:szCs w:val="24"/>
          <w:lang w:val="en-US"/>
        </w:rPr>
        <w:t>URL</w:t>
      </w:r>
      <w:r w:rsidRPr="00197618">
        <w:rPr>
          <w:rFonts w:cs="Times New Roman"/>
          <w:szCs w:val="24"/>
        </w:rPr>
        <w:t>: http://sudostroenie.info/;</w:t>
      </w:r>
    </w:p>
    <w:p w:rsidR="002D4E52" w:rsidRPr="005A210F" w:rsidRDefault="002D4E52" w:rsidP="005A210F">
      <w:pPr>
        <w:pStyle w:val="a4"/>
        <w:numPr>
          <w:ilvl w:val="0"/>
          <w:numId w:val="1"/>
        </w:numPr>
        <w:spacing w:after="160"/>
        <w:ind w:left="0" w:firstLine="0"/>
        <w:rPr>
          <w:rFonts w:cs="Times New Roman"/>
          <w:szCs w:val="24"/>
        </w:rPr>
      </w:pPr>
      <w:r w:rsidRPr="00197618">
        <w:rPr>
          <w:rFonts w:cs="Times New Roman"/>
          <w:szCs w:val="24"/>
        </w:rPr>
        <w:t xml:space="preserve">Официальный сайт консалтинговой компании Gartner. – 2016. – URL: </w:t>
      </w:r>
      <w:r w:rsidRPr="00197618">
        <w:rPr>
          <w:szCs w:val="24"/>
        </w:rPr>
        <w:t>https://www.gartner.com/doc/reprints?id=1-2XXKCD7&amp;ct=160204&amp;st=sb</w:t>
      </w:r>
      <w:r w:rsidR="00C15E75" w:rsidRPr="00197618">
        <w:rPr>
          <w:rFonts w:cs="Times New Roman"/>
          <w:szCs w:val="24"/>
        </w:rPr>
        <w:t>;</w:t>
      </w:r>
    </w:p>
    <w:p w:rsidR="005A210F" w:rsidRPr="00197618" w:rsidRDefault="005A210F" w:rsidP="005A210F">
      <w:pPr>
        <w:pStyle w:val="a4"/>
        <w:numPr>
          <w:ilvl w:val="0"/>
          <w:numId w:val="1"/>
        </w:numPr>
        <w:spacing w:after="160"/>
        <w:ind w:left="0" w:firstLine="0"/>
        <w:rPr>
          <w:rFonts w:cs="Times New Roman"/>
          <w:szCs w:val="24"/>
        </w:rPr>
      </w:pPr>
      <w:r w:rsidRPr="00197618">
        <w:rPr>
          <w:rFonts w:eastAsia="Times New Roman" w:cs="Times New Roman"/>
          <w:color w:val="000000"/>
          <w:szCs w:val="24"/>
        </w:rPr>
        <w:t xml:space="preserve">Официальный сайт компании </w:t>
      </w:r>
      <w:r w:rsidRPr="00197618">
        <w:rPr>
          <w:rFonts w:eastAsia="Times New Roman" w:cs="Times New Roman"/>
          <w:color w:val="000000"/>
          <w:szCs w:val="24"/>
          <w:lang w:val="en-US"/>
        </w:rPr>
        <w:t>BI</w:t>
      </w:r>
      <w:r w:rsidRPr="00197618">
        <w:rPr>
          <w:rFonts w:eastAsia="Times New Roman" w:cs="Times New Roman"/>
          <w:color w:val="000000"/>
          <w:szCs w:val="24"/>
        </w:rPr>
        <w:t xml:space="preserve"> </w:t>
      </w:r>
      <w:r w:rsidRPr="00197618">
        <w:rPr>
          <w:rFonts w:eastAsia="Times New Roman" w:cs="Times New Roman"/>
          <w:color w:val="000000"/>
          <w:szCs w:val="24"/>
          <w:lang w:val="en-US"/>
        </w:rPr>
        <w:t>Consult</w:t>
      </w:r>
      <w:r w:rsidRPr="00197618">
        <w:rPr>
          <w:rFonts w:eastAsia="Times New Roman" w:cs="Times New Roman"/>
          <w:color w:val="000000"/>
          <w:szCs w:val="24"/>
        </w:rPr>
        <w:t xml:space="preserve"> – </w:t>
      </w:r>
      <w:r w:rsidRPr="00197618">
        <w:rPr>
          <w:rFonts w:eastAsia="Times New Roman" w:cs="Times New Roman"/>
          <w:color w:val="000000"/>
          <w:szCs w:val="24"/>
          <w:lang w:val="en-US"/>
        </w:rPr>
        <w:t>URL</w:t>
      </w:r>
      <w:r w:rsidRPr="00197618">
        <w:rPr>
          <w:rFonts w:eastAsia="Times New Roman" w:cs="Times New Roman"/>
          <w:color w:val="000000"/>
          <w:szCs w:val="24"/>
        </w:rPr>
        <w:t xml:space="preserve">: </w:t>
      </w:r>
      <w:r w:rsidRPr="00A747CB">
        <w:rPr>
          <w:rFonts w:eastAsia="Times New Roman" w:cs="Times New Roman"/>
          <w:szCs w:val="24"/>
        </w:rPr>
        <w:t>http://biconsult.ru/</w:t>
      </w:r>
      <w:r w:rsidRPr="00C63180">
        <w:rPr>
          <w:rStyle w:val="ab"/>
          <w:rFonts w:eastAsia="Times New Roman" w:cs="Times New Roman"/>
          <w:color w:val="auto"/>
          <w:szCs w:val="24"/>
          <w:u w:val="none"/>
        </w:rPr>
        <w:t>;</w:t>
      </w:r>
    </w:p>
    <w:p w:rsidR="00C63180" w:rsidRPr="00C63180" w:rsidRDefault="00C63180" w:rsidP="002F306A">
      <w:pPr>
        <w:pStyle w:val="a4"/>
        <w:numPr>
          <w:ilvl w:val="0"/>
          <w:numId w:val="1"/>
        </w:numPr>
        <w:spacing w:after="160"/>
        <w:ind w:left="0" w:firstLine="0"/>
        <w:rPr>
          <w:rFonts w:cs="Times New Roman"/>
          <w:szCs w:val="24"/>
        </w:rPr>
      </w:pPr>
      <w:r w:rsidRPr="00C63180">
        <w:rPr>
          <w:rFonts w:cs="Times New Roman"/>
          <w:szCs w:val="24"/>
        </w:rPr>
        <w:t>О</w:t>
      </w:r>
      <w:r>
        <w:rPr>
          <w:rFonts w:cs="Times New Roman"/>
          <w:szCs w:val="24"/>
        </w:rPr>
        <w:t>фициальный</w:t>
      </w:r>
      <w:r w:rsidRPr="00C63180">
        <w:rPr>
          <w:rFonts w:cs="Times New Roman"/>
          <w:szCs w:val="24"/>
        </w:rPr>
        <w:t xml:space="preserve"> </w:t>
      </w:r>
      <w:r>
        <w:rPr>
          <w:rFonts w:cs="Times New Roman"/>
          <w:szCs w:val="24"/>
        </w:rPr>
        <w:t>сайт</w:t>
      </w:r>
      <w:r w:rsidRPr="00C63180">
        <w:rPr>
          <w:rFonts w:cs="Times New Roman"/>
          <w:szCs w:val="24"/>
        </w:rPr>
        <w:t xml:space="preserve"> </w:t>
      </w:r>
      <w:proofErr w:type="spellStart"/>
      <w:r w:rsidRPr="00C63180">
        <w:rPr>
          <w:rFonts w:cs="Times New Roman"/>
          <w:szCs w:val="24"/>
        </w:rPr>
        <w:t>М</w:t>
      </w:r>
      <w:r>
        <w:rPr>
          <w:rFonts w:cs="Times New Roman"/>
          <w:szCs w:val="24"/>
        </w:rPr>
        <w:t>инпромторга</w:t>
      </w:r>
      <w:proofErr w:type="spellEnd"/>
      <w:r w:rsidRPr="00C63180">
        <w:rPr>
          <w:rFonts w:cs="Times New Roman"/>
          <w:szCs w:val="24"/>
        </w:rPr>
        <w:t xml:space="preserve"> Р</w:t>
      </w:r>
      <w:r>
        <w:rPr>
          <w:rFonts w:cs="Times New Roman"/>
          <w:szCs w:val="24"/>
        </w:rPr>
        <w:t xml:space="preserve">оссии </w:t>
      </w:r>
      <w:r w:rsidRPr="00C63180">
        <w:rPr>
          <w:rFonts w:cs="Times New Roman"/>
          <w:szCs w:val="24"/>
        </w:rPr>
        <w:t>– URL:</w:t>
      </w:r>
      <w:r>
        <w:rPr>
          <w:rFonts w:cs="Times New Roman"/>
          <w:szCs w:val="24"/>
        </w:rPr>
        <w:t xml:space="preserve"> </w:t>
      </w:r>
      <w:r w:rsidRPr="00C63180">
        <w:rPr>
          <w:rFonts w:cs="Times New Roman"/>
          <w:szCs w:val="24"/>
        </w:rPr>
        <w:t>http://minpromtorg.gov.ru/</w:t>
      </w:r>
      <w:r>
        <w:rPr>
          <w:rFonts w:cs="Times New Roman"/>
          <w:szCs w:val="24"/>
        </w:rPr>
        <w:t>;</w:t>
      </w:r>
    </w:p>
    <w:p w:rsidR="0017449E" w:rsidRPr="001F7CE3" w:rsidRDefault="00517D29" w:rsidP="001F7CE3">
      <w:pPr>
        <w:pStyle w:val="a4"/>
        <w:numPr>
          <w:ilvl w:val="0"/>
          <w:numId w:val="1"/>
        </w:numPr>
        <w:spacing w:after="160"/>
        <w:ind w:left="0" w:firstLine="0"/>
        <w:rPr>
          <w:rFonts w:cs="Times New Roman"/>
          <w:szCs w:val="24"/>
        </w:rPr>
      </w:pPr>
      <w:r w:rsidRPr="00197618">
        <w:rPr>
          <w:rFonts w:eastAsia="Times New Roman" w:cs="Times New Roman"/>
          <w:szCs w:val="24"/>
        </w:rPr>
        <w:t xml:space="preserve">Официальный сайт разработчиков Microsoft </w:t>
      </w:r>
      <w:r w:rsidRPr="00197618">
        <w:rPr>
          <w:rFonts w:eastAsia="Times New Roman" w:cs="Times New Roman"/>
          <w:color w:val="000000"/>
          <w:szCs w:val="24"/>
        </w:rPr>
        <w:t xml:space="preserve">– </w:t>
      </w:r>
      <w:r w:rsidRPr="00197618">
        <w:rPr>
          <w:rFonts w:eastAsia="Times New Roman" w:cs="Times New Roman"/>
          <w:color w:val="000000"/>
          <w:szCs w:val="24"/>
          <w:lang w:val="en-US"/>
        </w:rPr>
        <w:t>URL</w:t>
      </w:r>
      <w:r w:rsidRPr="00197618">
        <w:rPr>
          <w:rFonts w:eastAsia="Times New Roman" w:cs="Times New Roman"/>
          <w:color w:val="000000"/>
          <w:szCs w:val="24"/>
        </w:rPr>
        <w:t xml:space="preserve">: </w:t>
      </w:r>
      <w:r w:rsidR="00694FE8" w:rsidRPr="00A747CB">
        <w:rPr>
          <w:rFonts w:eastAsia="Times New Roman" w:cs="Times New Roman"/>
          <w:szCs w:val="24"/>
        </w:rPr>
        <w:t>https://msdn.microsoft.com/ru-ru</w:t>
      </w:r>
      <w:r w:rsidRPr="00197618">
        <w:rPr>
          <w:rFonts w:eastAsia="Times New Roman" w:cs="Times New Roman"/>
          <w:szCs w:val="24"/>
        </w:rPr>
        <w:t>;</w:t>
      </w:r>
    </w:p>
    <w:p w:rsidR="002D4E52" w:rsidRPr="00A747CB" w:rsidRDefault="002D4E52" w:rsidP="002F306A">
      <w:pPr>
        <w:pStyle w:val="a4"/>
        <w:numPr>
          <w:ilvl w:val="0"/>
          <w:numId w:val="1"/>
        </w:numPr>
        <w:spacing w:after="160"/>
        <w:ind w:left="0" w:firstLine="0"/>
        <w:rPr>
          <w:rStyle w:val="ab"/>
          <w:rFonts w:cs="Times New Roman"/>
          <w:color w:val="auto"/>
          <w:szCs w:val="24"/>
          <w:u w:val="none"/>
        </w:rPr>
      </w:pPr>
      <w:r w:rsidRPr="00197618">
        <w:rPr>
          <w:rFonts w:cs="Times New Roman"/>
          <w:szCs w:val="24"/>
        </w:rPr>
        <w:t xml:space="preserve">Портал BI-платформы QlikView – URL: </w:t>
      </w:r>
      <w:r w:rsidR="009D50D5" w:rsidRPr="00A747CB">
        <w:rPr>
          <w:rFonts w:cs="Times New Roman"/>
          <w:szCs w:val="24"/>
        </w:rPr>
        <w:t>http://www.qlik.com/ru-ru</w:t>
      </w:r>
      <w:r w:rsidR="00C15E75" w:rsidRPr="00197618">
        <w:rPr>
          <w:rStyle w:val="ab"/>
          <w:rFonts w:cs="Times New Roman"/>
          <w:szCs w:val="24"/>
        </w:rPr>
        <w:t>;</w:t>
      </w:r>
    </w:p>
    <w:p w:rsidR="00A747CB" w:rsidRPr="00A747CB" w:rsidRDefault="00CD1D6D" w:rsidP="002F306A">
      <w:pPr>
        <w:pStyle w:val="a4"/>
        <w:numPr>
          <w:ilvl w:val="0"/>
          <w:numId w:val="1"/>
        </w:numPr>
        <w:spacing w:after="160"/>
        <w:ind w:left="0" w:firstLine="0"/>
        <w:rPr>
          <w:rStyle w:val="ab"/>
          <w:rFonts w:cs="Times New Roman"/>
          <w:color w:val="auto"/>
          <w:szCs w:val="24"/>
          <w:u w:val="none"/>
        </w:rPr>
      </w:pPr>
      <w:r>
        <w:rPr>
          <w:rStyle w:val="ab"/>
          <w:rFonts w:cs="Times New Roman"/>
          <w:color w:val="auto"/>
          <w:szCs w:val="24"/>
          <w:u w:val="none"/>
        </w:rPr>
        <w:t>Российский Речной Р</w:t>
      </w:r>
      <w:r w:rsidR="00A747CB">
        <w:rPr>
          <w:rStyle w:val="ab"/>
          <w:rFonts w:cs="Times New Roman"/>
          <w:color w:val="auto"/>
          <w:szCs w:val="24"/>
          <w:u w:val="none"/>
        </w:rPr>
        <w:t xml:space="preserve">егистр </w:t>
      </w:r>
      <w:r w:rsidR="00A747CB" w:rsidRPr="00197618">
        <w:rPr>
          <w:rFonts w:cs="Times New Roman"/>
          <w:szCs w:val="24"/>
        </w:rPr>
        <w:t>– URL:</w:t>
      </w:r>
      <w:r w:rsidR="00A747CB">
        <w:rPr>
          <w:rFonts w:cs="Times New Roman"/>
          <w:szCs w:val="24"/>
        </w:rPr>
        <w:t xml:space="preserve"> </w:t>
      </w:r>
      <w:r w:rsidR="00A747CB" w:rsidRPr="00A747CB">
        <w:rPr>
          <w:rStyle w:val="ab"/>
          <w:rFonts w:cs="Times New Roman"/>
          <w:color w:val="auto"/>
          <w:szCs w:val="24"/>
          <w:u w:val="none"/>
        </w:rPr>
        <w:t>http://www.rivreg.ru/activities/</w:t>
      </w:r>
      <w:r w:rsidR="00A747CB">
        <w:rPr>
          <w:rStyle w:val="ab"/>
          <w:rFonts w:cs="Times New Roman"/>
          <w:color w:val="auto"/>
          <w:szCs w:val="24"/>
          <w:u w:val="none"/>
        </w:rPr>
        <w:t>;</w:t>
      </w:r>
    </w:p>
    <w:p w:rsidR="00517D29" w:rsidRPr="005A210F" w:rsidRDefault="009D50D5" w:rsidP="005A210F">
      <w:pPr>
        <w:pStyle w:val="a4"/>
        <w:numPr>
          <w:ilvl w:val="0"/>
          <w:numId w:val="1"/>
        </w:numPr>
        <w:spacing w:after="160"/>
        <w:ind w:left="0" w:firstLine="0"/>
        <w:rPr>
          <w:rFonts w:cs="Times New Roman"/>
          <w:szCs w:val="24"/>
        </w:rPr>
      </w:pPr>
      <w:r>
        <w:rPr>
          <w:rStyle w:val="ab"/>
          <w:rFonts w:cs="Times New Roman"/>
          <w:color w:val="auto"/>
          <w:szCs w:val="24"/>
          <w:u w:val="none"/>
        </w:rPr>
        <w:t>Судостроительный портал «</w:t>
      </w:r>
      <w:proofErr w:type="spellStart"/>
      <w:r>
        <w:rPr>
          <w:rStyle w:val="ab"/>
          <w:rFonts w:cs="Times New Roman"/>
          <w:color w:val="auto"/>
          <w:szCs w:val="24"/>
          <w:u w:val="none"/>
        </w:rPr>
        <w:t>Корабел</w:t>
      </w:r>
      <w:proofErr w:type="gramStart"/>
      <w:r>
        <w:rPr>
          <w:rStyle w:val="ab"/>
          <w:rFonts w:cs="Times New Roman"/>
          <w:color w:val="auto"/>
          <w:szCs w:val="24"/>
          <w:u w:val="none"/>
        </w:rPr>
        <w:t>.р</w:t>
      </w:r>
      <w:proofErr w:type="gramEnd"/>
      <w:r>
        <w:rPr>
          <w:rStyle w:val="ab"/>
          <w:rFonts w:cs="Times New Roman"/>
          <w:color w:val="auto"/>
          <w:szCs w:val="24"/>
          <w:u w:val="none"/>
        </w:rPr>
        <w:t>у</w:t>
      </w:r>
      <w:proofErr w:type="spellEnd"/>
      <w:r>
        <w:rPr>
          <w:rStyle w:val="ab"/>
          <w:rFonts w:cs="Times New Roman"/>
          <w:color w:val="auto"/>
          <w:szCs w:val="24"/>
          <w:u w:val="none"/>
        </w:rPr>
        <w:t xml:space="preserve">» </w:t>
      </w:r>
      <w:r w:rsidRPr="00197618">
        <w:rPr>
          <w:rFonts w:cs="Times New Roman"/>
          <w:szCs w:val="24"/>
        </w:rPr>
        <w:t>–</w:t>
      </w:r>
      <w:r>
        <w:rPr>
          <w:rStyle w:val="ab"/>
          <w:rFonts w:cs="Times New Roman"/>
          <w:color w:val="auto"/>
          <w:szCs w:val="24"/>
          <w:u w:val="none"/>
        </w:rPr>
        <w:t xml:space="preserve"> </w:t>
      </w:r>
      <w:r w:rsidRPr="00197618">
        <w:rPr>
          <w:rFonts w:cs="Times New Roman"/>
          <w:szCs w:val="24"/>
        </w:rPr>
        <w:t>URL</w:t>
      </w:r>
      <w:r>
        <w:rPr>
          <w:rFonts w:cs="Times New Roman"/>
          <w:szCs w:val="24"/>
        </w:rPr>
        <w:t>:</w:t>
      </w:r>
      <w:r w:rsidRPr="009D50D5">
        <w:rPr>
          <w:rStyle w:val="ab"/>
          <w:rFonts w:cs="Times New Roman"/>
          <w:color w:val="auto"/>
          <w:szCs w:val="24"/>
          <w:u w:val="none"/>
        </w:rPr>
        <w:t xml:space="preserve"> https://www.korabel.ru/</w:t>
      </w:r>
      <w:r w:rsidR="0017449E">
        <w:rPr>
          <w:rStyle w:val="ab"/>
          <w:rFonts w:cs="Times New Roman"/>
          <w:color w:val="auto"/>
          <w:szCs w:val="24"/>
          <w:u w:val="none"/>
        </w:rPr>
        <w:t>;</w:t>
      </w:r>
    </w:p>
    <w:p w:rsidR="00135F64" w:rsidRPr="005A210F" w:rsidRDefault="00135F64">
      <w:pPr>
        <w:spacing w:after="200" w:line="276" w:lineRule="auto"/>
        <w:ind w:firstLine="0"/>
        <w:jc w:val="left"/>
        <w:rPr>
          <w:rFonts w:cs="Times New Roman"/>
          <w:szCs w:val="24"/>
        </w:rPr>
      </w:pPr>
      <w:r w:rsidRPr="005A210F">
        <w:rPr>
          <w:rFonts w:cs="Times New Roman"/>
          <w:szCs w:val="24"/>
        </w:rPr>
        <w:br w:type="page"/>
      </w:r>
    </w:p>
    <w:p w:rsidR="003A2A75" w:rsidRPr="00A47390" w:rsidRDefault="00135F64" w:rsidP="00124F6D">
      <w:pPr>
        <w:pStyle w:val="10"/>
        <w:rPr>
          <w:lang w:val="en-US"/>
        </w:rPr>
      </w:pPr>
      <w:bookmarkStart w:id="33" w:name="_Toc482658851"/>
      <w:r>
        <w:lastRenderedPageBreak/>
        <w:t>Приложение</w:t>
      </w:r>
      <w:r w:rsidRPr="00A47390">
        <w:rPr>
          <w:lang w:val="en-US"/>
        </w:rPr>
        <w:t xml:space="preserve"> 1. </w:t>
      </w:r>
      <w:r>
        <w:t>Код</w:t>
      </w:r>
      <w:r w:rsidRPr="00A47390">
        <w:rPr>
          <w:lang w:val="en-US"/>
        </w:rPr>
        <w:t xml:space="preserve"> </w:t>
      </w:r>
      <w:r>
        <w:t>скрипта</w:t>
      </w:r>
      <w:r w:rsidR="00EB718D" w:rsidRPr="00A47390">
        <w:rPr>
          <w:lang w:val="en-US"/>
        </w:rPr>
        <w:t xml:space="preserve"> </w:t>
      </w:r>
      <w:r w:rsidR="00EB718D">
        <w:t>загрузки</w:t>
      </w:r>
      <w:bookmarkEnd w:id="33"/>
    </w:p>
    <w:p w:rsidR="00E2558D" w:rsidRPr="005A1C62" w:rsidRDefault="00135F64" w:rsidP="00135F64">
      <w:pPr>
        <w:autoSpaceDE w:val="0"/>
        <w:autoSpaceDN w:val="0"/>
        <w:adjustRightInd w:val="0"/>
        <w:spacing w:line="240" w:lineRule="auto"/>
        <w:ind w:firstLine="0"/>
        <w:jc w:val="left"/>
        <w:rPr>
          <w:rFonts w:ascii="Courier New" w:hAnsi="Courier New" w:cs="Courier New"/>
          <w:color w:val="000000"/>
          <w:sz w:val="18"/>
          <w:szCs w:val="18"/>
          <w:lang w:val="en-US"/>
        </w:rPr>
      </w:pPr>
      <w:r w:rsidRPr="00135F64">
        <w:rPr>
          <w:rFonts w:ascii="Courier New" w:hAnsi="Courier New" w:cs="Courier New"/>
          <w:b/>
          <w:bCs/>
          <w:color w:val="0000FF"/>
          <w:sz w:val="18"/>
          <w:szCs w:val="18"/>
          <w:lang w:val="en-US"/>
        </w:rPr>
        <w:t>LOAD</w:t>
      </w:r>
      <w:r w:rsidRPr="00135F64">
        <w:rPr>
          <w:rFonts w:ascii="Courier New" w:hAnsi="Courier New" w:cs="Courier New"/>
          <w:color w:val="000000"/>
          <w:sz w:val="18"/>
          <w:szCs w:val="18"/>
          <w:lang w:val="en-US"/>
        </w:rPr>
        <w:t xml:space="preserve"> </w:t>
      </w:r>
      <w:r w:rsidRPr="00135F64">
        <w:rPr>
          <w:rFonts w:ascii="Courier New" w:hAnsi="Courier New" w:cs="Courier New"/>
          <w:color w:val="800000"/>
          <w:sz w:val="18"/>
          <w:szCs w:val="18"/>
          <w:lang w:val="en-US"/>
        </w:rPr>
        <w:t>OKPO</w:t>
      </w:r>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r w:rsidRPr="00135F64">
        <w:rPr>
          <w:rFonts w:ascii="Courier New" w:hAnsi="Courier New" w:cs="Courier New"/>
          <w:color w:val="800000"/>
          <w:sz w:val="18"/>
          <w:szCs w:val="18"/>
          <w:lang w:val="en-US"/>
        </w:rPr>
        <w:t>INN</w:t>
      </w:r>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r w:rsidRPr="00135F64">
        <w:rPr>
          <w:rFonts w:ascii="Courier New" w:hAnsi="Courier New" w:cs="Courier New"/>
          <w:color w:val="800000"/>
          <w:sz w:val="18"/>
          <w:szCs w:val="18"/>
          <w:lang w:val="en-US"/>
        </w:rPr>
        <w:t>Company</w:t>
      </w:r>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r w:rsidRPr="00135F64">
        <w:rPr>
          <w:rFonts w:ascii="Courier New" w:hAnsi="Courier New" w:cs="Courier New"/>
          <w:color w:val="800000"/>
          <w:sz w:val="18"/>
          <w:szCs w:val="18"/>
          <w:lang w:val="en-US"/>
        </w:rPr>
        <w:t>Type</w:t>
      </w:r>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r w:rsidRPr="00135F64">
        <w:rPr>
          <w:rFonts w:ascii="Courier New" w:hAnsi="Courier New" w:cs="Courier New"/>
          <w:color w:val="800000"/>
          <w:sz w:val="18"/>
          <w:szCs w:val="18"/>
          <w:lang w:val="en-US"/>
        </w:rPr>
        <w:t>Stat</w:t>
      </w:r>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r w:rsidRPr="00135F64">
        <w:rPr>
          <w:rFonts w:ascii="Courier New" w:hAnsi="Courier New" w:cs="Courier New"/>
          <w:color w:val="800000"/>
          <w:sz w:val="18"/>
          <w:szCs w:val="18"/>
          <w:lang w:val="en-US"/>
        </w:rPr>
        <w:t>FO</w:t>
      </w:r>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proofErr w:type="spellStart"/>
      <w:r w:rsidRPr="00135F64">
        <w:rPr>
          <w:rFonts w:ascii="Courier New" w:hAnsi="Courier New" w:cs="Courier New"/>
          <w:color w:val="800000"/>
          <w:sz w:val="18"/>
          <w:szCs w:val="18"/>
          <w:lang w:val="en-US"/>
        </w:rPr>
        <w:t>Region_contacts</w:t>
      </w:r>
      <w:proofErr w:type="spellEnd"/>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proofErr w:type="spellStart"/>
      <w:r w:rsidRPr="00135F64">
        <w:rPr>
          <w:rFonts w:ascii="Courier New" w:hAnsi="Courier New" w:cs="Courier New"/>
          <w:color w:val="800000"/>
          <w:sz w:val="18"/>
          <w:szCs w:val="18"/>
          <w:lang w:val="en-US"/>
        </w:rPr>
        <w:t>Adress</w:t>
      </w:r>
      <w:proofErr w:type="spellEnd"/>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proofErr w:type="spellStart"/>
      <w:r w:rsidRPr="00135F64">
        <w:rPr>
          <w:rFonts w:ascii="Courier New" w:hAnsi="Courier New" w:cs="Courier New"/>
          <w:color w:val="800000"/>
          <w:sz w:val="18"/>
          <w:szCs w:val="18"/>
          <w:lang w:val="en-US"/>
        </w:rPr>
        <w:t>Telefon</w:t>
      </w:r>
      <w:proofErr w:type="spellEnd"/>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proofErr w:type="spellStart"/>
      <w:r w:rsidRPr="00135F64">
        <w:rPr>
          <w:rFonts w:ascii="Courier New" w:hAnsi="Courier New" w:cs="Courier New"/>
          <w:color w:val="800000"/>
          <w:sz w:val="18"/>
          <w:szCs w:val="18"/>
          <w:lang w:val="en-US"/>
        </w:rPr>
        <w:t>Faks</w:t>
      </w:r>
      <w:proofErr w:type="spellEnd"/>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r w:rsidRPr="00135F64">
        <w:rPr>
          <w:rFonts w:ascii="Courier New" w:hAnsi="Courier New" w:cs="Courier New"/>
          <w:color w:val="800000"/>
          <w:sz w:val="18"/>
          <w:szCs w:val="18"/>
          <w:lang w:val="en-US"/>
        </w:rPr>
        <w:t>@</w:t>
      </w:r>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r w:rsidRPr="00135F64">
        <w:rPr>
          <w:rFonts w:ascii="Courier New" w:hAnsi="Courier New" w:cs="Courier New"/>
          <w:color w:val="800000"/>
          <w:sz w:val="18"/>
          <w:szCs w:val="18"/>
          <w:lang w:val="en-US"/>
        </w:rPr>
        <w:t>Web</w:t>
      </w:r>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proofErr w:type="spellStart"/>
      <w:r w:rsidRPr="00135F64">
        <w:rPr>
          <w:rFonts w:ascii="Courier New" w:hAnsi="Courier New" w:cs="Courier New"/>
          <w:color w:val="800000"/>
          <w:sz w:val="18"/>
          <w:szCs w:val="18"/>
          <w:lang w:val="en-US"/>
        </w:rPr>
        <w:t>Name_director</w:t>
      </w:r>
      <w:proofErr w:type="spellEnd"/>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r w:rsidRPr="00135F64">
        <w:rPr>
          <w:rFonts w:ascii="Courier New" w:hAnsi="Courier New" w:cs="Courier New"/>
          <w:color w:val="800000"/>
          <w:sz w:val="18"/>
          <w:szCs w:val="18"/>
          <w:lang w:val="en-US"/>
        </w:rPr>
        <w:t>Position</w:t>
      </w:r>
      <w:r w:rsidRPr="00135F64">
        <w:rPr>
          <w:rFonts w:ascii="Courier New" w:hAnsi="Courier New" w:cs="Courier New"/>
          <w:color w:val="000000"/>
          <w:sz w:val="18"/>
          <w:szCs w:val="18"/>
          <w:lang w:val="en-US"/>
        </w:rPr>
        <w:br/>
      </w:r>
      <w:r w:rsidRPr="00135F64">
        <w:rPr>
          <w:rFonts w:ascii="Courier New" w:hAnsi="Courier New" w:cs="Courier New"/>
          <w:color w:val="0000FF"/>
          <w:sz w:val="18"/>
          <w:szCs w:val="18"/>
          <w:lang w:val="en-US"/>
        </w:rPr>
        <w:t>FROM</w:t>
      </w:r>
      <w:r w:rsidRPr="00135F64">
        <w:rPr>
          <w:rFonts w:ascii="Courier New" w:hAnsi="Courier New" w:cs="Courier New"/>
          <w:color w:val="000000"/>
          <w:sz w:val="18"/>
          <w:szCs w:val="18"/>
          <w:lang w:val="en-US"/>
        </w:rPr>
        <w:br/>
      </w:r>
      <w:r w:rsidRPr="00135F64">
        <w:rPr>
          <w:rFonts w:ascii="Courier New" w:hAnsi="Courier New" w:cs="Courier New"/>
          <w:color w:val="800000"/>
          <w:sz w:val="18"/>
          <w:szCs w:val="18"/>
          <w:lang w:val="en-US"/>
        </w:rPr>
        <w:t>[C:\Users\</w:t>
      </w:r>
      <w:r>
        <w:rPr>
          <w:rFonts w:ascii="Courier New" w:hAnsi="Courier New" w:cs="Courier New"/>
          <w:color w:val="800000"/>
          <w:sz w:val="18"/>
          <w:szCs w:val="18"/>
        </w:rPr>
        <w:t>Екатерина</w:t>
      </w:r>
      <w:r w:rsidRPr="00135F64">
        <w:rPr>
          <w:rFonts w:ascii="Courier New" w:hAnsi="Courier New" w:cs="Courier New"/>
          <w:color w:val="800000"/>
          <w:sz w:val="18"/>
          <w:szCs w:val="18"/>
          <w:lang w:val="en-US"/>
        </w:rPr>
        <w:t>\Desktop\</w:t>
      </w:r>
      <w:r>
        <w:rPr>
          <w:rFonts w:ascii="Courier New" w:hAnsi="Courier New" w:cs="Courier New"/>
          <w:color w:val="800000"/>
          <w:sz w:val="18"/>
          <w:szCs w:val="18"/>
        </w:rPr>
        <w:t>Диссертация</w:t>
      </w:r>
      <w:r w:rsidRPr="00135F64">
        <w:rPr>
          <w:rFonts w:ascii="Courier New" w:hAnsi="Courier New" w:cs="Courier New"/>
          <w:color w:val="800000"/>
          <w:sz w:val="18"/>
          <w:szCs w:val="18"/>
          <w:lang w:val="en-US"/>
        </w:rPr>
        <w:t>\</w:t>
      </w:r>
      <w:r>
        <w:rPr>
          <w:rFonts w:ascii="Courier New" w:hAnsi="Courier New" w:cs="Courier New"/>
          <w:color w:val="800000"/>
          <w:sz w:val="18"/>
          <w:szCs w:val="18"/>
        </w:rPr>
        <w:t>Данные</w:t>
      </w:r>
      <w:r w:rsidRPr="00135F64">
        <w:rPr>
          <w:rFonts w:ascii="Courier New" w:hAnsi="Courier New" w:cs="Courier New"/>
          <w:color w:val="800000"/>
          <w:sz w:val="18"/>
          <w:szCs w:val="18"/>
          <w:lang w:val="en-US"/>
        </w:rPr>
        <w:t>\</w:t>
      </w:r>
      <w:r>
        <w:rPr>
          <w:rFonts w:ascii="Courier New" w:hAnsi="Courier New" w:cs="Courier New"/>
          <w:color w:val="800000"/>
          <w:sz w:val="18"/>
          <w:szCs w:val="18"/>
        </w:rPr>
        <w:t>Контакты</w:t>
      </w:r>
      <w:r w:rsidRPr="00135F64">
        <w:rPr>
          <w:rFonts w:ascii="Courier New" w:hAnsi="Courier New" w:cs="Courier New"/>
          <w:color w:val="800000"/>
          <w:sz w:val="18"/>
          <w:szCs w:val="18"/>
          <w:lang w:val="en-US"/>
        </w:rPr>
        <w:t>_</w:t>
      </w:r>
      <w:r>
        <w:rPr>
          <w:rFonts w:ascii="Courier New" w:hAnsi="Courier New" w:cs="Courier New"/>
          <w:color w:val="800000"/>
          <w:sz w:val="18"/>
          <w:szCs w:val="18"/>
        </w:rPr>
        <w:t>Компании</w:t>
      </w:r>
      <w:r w:rsidRPr="00135F64">
        <w:rPr>
          <w:rFonts w:ascii="Courier New" w:hAnsi="Courier New" w:cs="Courier New"/>
          <w:color w:val="800000"/>
          <w:sz w:val="18"/>
          <w:szCs w:val="18"/>
          <w:lang w:val="en-US"/>
        </w:rPr>
        <w:t>.</w:t>
      </w:r>
      <w:proofErr w:type="spellStart"/>
      <w:r w:rsidRPr="00135F64">
        <w:rPr>
          <w:rFonts w:ascii="Courier New" w:hAnsi="Courier New" w:cs="Courier New"/>
          <w:color w:val="800000"/>
          <w:sz w:val="18"/>
          <w:szCs w:val="18"/>
          <w:lang w:val="en-US"/>
        </w:rPr>
        <w:t>xlsx</w:t>
      </w:r>
      <w:proofErr w:type="spellEnd"/>
      <w:r w:rsidRPr="00135F64">
        <w:rPr>
          <w:rFonts w:ascii="Courier New" w:hAnsi="Courier New" w:cs="Courier New"/>
          <w:color w:val="800000"/>
          <w:sz w:val="18"/>
          <w:szCs w:val="18"/>
          <w:lang w:val="en-US"/>
        </w:rPr>
        <w:t>]</w:t>
      </w:r>
      <w:r w:rsidRPr="00135F64">
        <w:rPr>
          <w:rFonts w:ascii="Courier New" w:hAnsi="Courier New" w:cs="Courier New"/>
          <w:color w:val="000000"/>
          <w:sz w:val="18"/>
          <w:szCs w:val="18"/>
          <w:lang w:val="en-US"/>
        </w:rPr>
        <w:br/>
        <w:t>(</w:t>
      </w:r>
      <w:proofErr w:type="spellStart"/>
      <w:r w:rsidRPr="00135F64">
        <w:rPr>
          <w:rFonts w:ascii="Courier New" w:hAnsi="Courier New" w:cs="Courier New"/>
          <w:color w:val="0000FF"/>
          <w:sz w:val="18"/>
          <w:szCs w:val="18"/>
          <w:lang w:val="en-US"/>
        </w:rPr>
        <w:t>ooxml</w:t>
      </w:r>
      <w:proofErr w:type="spellEnd"/>
      <w:r w:rsidRPr="00135F64">
        <w:rPr>
          <w:rFonts w:ascii="Courier New" w:hAnsi="Courier New" w:cs="Courier New"/>
          <w:color w:val="000000"/>
          <w:sz w:val="18"/>
          <w:szCs w:val="18"/>
          <w:lang w:val="en-US"/>
        </w:rPr>
        <w:t xml:space="preserve">, </w:t>
      </w:r>
      <w:r w:rsidRPr="00135F64">
        <w:rPr>
          <w:rFonts w:ascii="Courier New" w:hAnsi="Courier New" w:cs="Courier New"/>
          <w:color w:val="0000FF"/>
          <w:sz w:val="18"/>
          <w:szCs w:val="18"/>
          <w:lang w:val="en-US"/>
        </w:rPr>
        <w:t>embedded</w:t>
      </w:r>
      <w:r w:rsidRPr="00135F64">
        <w:rPr>
          <w:rFonts w:ascii="Courier New" w:hAnsi="Courier New" w:cs="Courier New"/>
          <w:color w:val="000000"/>
          <w:sz w:val="18"/>
          <w:szCs w:val="18"/>
          <w:lang w:val="en-US"/>
        </w:rPr>
        <w:t xml:space="preserve"> </w:t>
      </w:r>
      <w:r w:rsidRPr="00135F64">
        <w:rPr>
          <w:rFonts w:ascii="Courier New" w:hAnsi="Courier New" w:cs="Courier New"/>
          <w:color w:val="0000FF"/>
          <w:sz w:val="18"/>
          <w:szCs w:val="18"/>
          <w:lang w:val="en-US"/>
        </w:rPr>
        <w:t>labels</w:t>
      </w:r>
      <w:r w:rsidRPr="00135F64">
        <w:rPr>
          <w:rFonts w:ascii="Courier New" w:hAnsi="Courier New" w:cs="Courier New"/>
          <w:color w:val="000000"/>
          <w:sz w:val="18"/>
          <w:szCs w:val="18"/>
          <w:lang w:val="en-US"/>
        </w:rPr>
        <w:t xml:space="preserve">, </w:t>
      </w:r>
      <w:r w:rsidRPr="00135F64">
        <w:rPr>
          <w:rFonts w:ascii="Courier New" w:hAnsi="Courier New" w:cs="Courier New"/>
          <w:color w:val="0000FF"/>
          <w:sz w:val="18"/>
          <w:szCs w:val="18"/>
          <w:lang w:val="en-US"/>
        </w:rPr>
        <w:t>table</w:t>
      </w:r>
      <w:r w:rsidRPr="00135F64">
        <w:rPr>
          <w:rFonts w:ascii="Courier New" w:hAnsi="Courier New" w:cs="Courier New"/>
          <w:color w:val="000000"/>
          <w:sz w:val="18"/>
          <w:szCs w:val="18"/>
          <w:lang w:val="en-US"/>
        </w:rPr>
        <w:t xml:space="preserve"> </w:t>
      </w:r>
      <w:r w:rsidRPr="00135F64">
        <w:rPr>
          <w:rFonts w:ascii="Courier New" w:hAnsi="Courier New" w:cs="Courier New"/>
          <w:color w:val="0000FF"/>
          <w:sz w:val="18"/>
          <w:szCs w:val="18"/>
          <w:lang w:val="en-US"/>
        </w:rPr>
        <w:t>is</w:t>
      </w:r>
      <w:r w:rsidRPr="00135F64">
        <w:rPr>
          <w:rFonts w:ascii="Courier New" w:hAnsi="Courier New" w:cs="Courier New"/>
          <w:color w:val="000000"/>
          <w:sz w:val="18"/>
          <w:szCs w:val="18"/>
          <w:lang w:val="en-US"/>
        </w:rPr>
        <w:t xml:space="preserve"> </w:t>
      </w:r>
      <w:r w:rsidRPr="00135F64">
        <w:rPr>
          <w:rFonts w:ascii="Courier New" w:hAnsi="Courier New" w:cs="Courier New"/>
          <w:color w:val="800000"/>
          <w:sz w:val="18"/>
          <w:szCs w:val="18"/>
          <w:lang w:val="en-US"/>
        </w:rPr>
        <w:t>[</w:t>
      </w:r>
      <w:r>
        <w:rPr>
          <w:rFonts w:ascii="Courier New" w:hAnsi="Courier New" w:cs="Courier New"/>
          <w:color w:val="800000"/>
          <w:sz w:val="18"/>
          <w:szCs w:val="18"/>
        </w:rPr>
        <w:t>Контакты</w:t>
      </w:r>
      <w:r w:rsidRPr="00135F64">
        <w:rPr>
          <w:rFonts w:ascii="Courier New" w:hAnsi="Courier New" w:cs="Courier New"/>
          <w:color w:val="800000"/>
          <w:sz w:val="18"/>
          <w:szCs w:val="18"/>
          <w:lang w:val="en-US"/>
        </w:rPr>
        <w:t xml:space="preserve"> </w:t>
      </w:r>
      <w:r>
        <w:rPr>
          <w:rFonts w:ascii="Courier New" w:hAnsi="Courier New" w:cs="Courier New"/>
          <w:color w:val="800000"/>
          <w:sz w:val="18"/>
          <w:szCs w:val="18"/>
        </w:rPr>
        <w:t>РФ</w:t>
      </w:r>
      <w:r w:rsidRPr="00135F64">
        <w:rPr>
          <w:rFonts w:ascii="Courier New" w:hAnsi="Courier New" w:cs="Courier New"/>
          <w:color w:val="800000"/>
          <w:sz w:val="18"/>
          <w:szCs w:val="18"/>
          <w:lang w:val="en-US"/>
        </w:rPr>
        <w:t>]</w:t>
      </w:r>
      <w:r w:rsidRPr="00135F64">
        <w:rPr>
          <w:rFonts w:ascii="Courier New" w:hAnsi="Courier New" w:cs="Courier New"/>
          <w:color w:val="000000"/>
          <w:sz w:val="18"/>
          <w:szCs w:val="18"/>
          <w:lang w:val="en-US"/>
        </w:rPr>
        <w:t>);</w:t>
      </w:r>
      <w:r w:rsidRPr="00135F64">
        <w:rPr>
          <w:rFonts w:ascii="Courier New" w:hAnsi="Courier New" w:cs="Courier New"/>
          <w:color w:val="000000"/>
          <w:sz w:val="18"/>
          <w:szCs w:val="18"/>
          <w:lang w:val="en-US"/>
        </w:rPr>
        <w:br/>
      </w:r>
      <w:r w:rsidRPr="00135F64">
        <w:rPr>
          <w:rFonts w:ascii="Courier New" w:hAnsi="Courier New" w:cs="Courier New"/>
          <w:color w:val="000000"/>
          <w:sz w:val="18"/>
          <w:szCs w:val="18"/>
          <w:lang w:val="en-US"/>
        </w:rPr>
        <w:br/>
      </w:r>
      <w:r w:rsidRPr="00135F64">
        <w:rPr>
          <w:rFonts w:ascii="Courier New" w:hAnsi="Courier New" w:cs="Courier New"/>
          <w:b/>
          <w:bCs/>
          <w:color w:val="0000FF"/>
          <w:sz w:val="18"/>
          <w:szCs w:val="18"/>
          <w:lang w:val="en-US"/>
        </w:rPr>
        <w:t>LOAD</w:t>
      </w:r>
      <w:r w:rsidRPr="00135F64">
        <w:rPr>
          <w:rFonts w:ascii="Courier New" w:hAnsi="Courier New" w:cs="Courier New"/>
          <w:color w:val="000000"/>
          <w:sz w:val="18"/>
          <w:szCs w:val="18"/>
          <w:lang w:val="en-US"/>
        </w:rPr>
        <w:t xml:space="preserve"> </w:t>
      </w:r>
      <w:r w:rsidRPr="00135F64">
        <w:rPr>
          <w:rFonts w:ascii="Courier New" w:hAnsi="Courier New" w:cs="Courier New"/>
          <w:color w:val="800000"/>
          <w:sz w:val="18"/>
          <w:szCs w:val="18"/>
          <w:lang w:val="en-US"/>
        </w:rPr>
        <w:t>Holding</w:t>
      </w:r>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proofErr w:type="spellStart"/>
      <w:r w:rsidRPr="00135F64">
        <w:rPr>
          <w:rFonts w:ascii="Courier New" w:hAnsi="Courier New" w:cs="Courier New"/>
          <w:color w:val="800000"/>
          <w:sz w:val="18"/>
          <w:szCs w:val="18"/>
          <w:lang w:val="en-US"/>
        </w:rPr>
        <w:t>Subholding</w:t>
      </w:r>
      <w:proofErr w:type="spellEnd"/>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r w:rsidRPr="00135F64">
        <w:rPr>
          <w:rFonts w:ascii="Courier New" w:hAnsi="Courier New" w:cs="Courier New"/>
          <w:color w:val="800000"/>
          <w:sz w:val="18"/>
          <w:szCs w:val="18"/>
          <w:lang w:val="en-US"/>
        </w:rPr>
        <w:t>Company</w:t>
      </w:r>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r w:rsidRPr="00135F64">
        <w:rPr>
          <w:rFonts w:ascii="Courier New" w:hAnsi="Courier New" w:cs="Courier New"/>
          <w:color w:val="800000"/>
          <w:sz w:val="18"/>
          <w:szCs w:val="18"/>
          <w:lang w:val="en-US"/>
        </w:rPr>
        <w:t>Country</w:t>
      </w:r>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proofErr w:type="spellStart"/>
      <w:r w:rsidRPr="00135F64">
        <w:rPr>
          <w:rFonts w:ascii="Courier New" w:hAnsi="Courier New" w:cs="Courier New"/>
          <w:color w:val="800000"/>
          <w:sz w:val="18"/>
          <w:szCs w:val="18"/>
          <w:lang w:val="en-US"/>
        </w:rPr>
        <w:t>Region_baza</w:t>
      </w:r>
      <w:proofErr w:type="spellEnd"/>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r w:rsidRPr="00135F64">
        <w:rPr>
          <w:rFonts w:ascii="Courier New" w:hAnsi="Courier New" w:cs="Courier New"/>
          <w:color w:val="800000"/>
          <w:sz w:val="18"/>
          <w:szCs w:val="18"/>
          <w:lang w:val="en-US"/>
        </w:rPr>
        <w:t>[Federal district]</w:t>
      </w:r>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r w:rsidRPr="00135F64">
        <w:rPr>
          <w:rFonts w:ascii="Courier New" w:hAnsi="Courier New" w:cs="Courier New"/>
          <w:color w:val="800000"/>
          <w:sz w:val="18"/>
          <w:szCs w:val="18"/>
          <w:lang w:val="en-US"/>
        </w:rPr>
        <w:t>Customer</w:t>
      </w:r>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proofErr w:type="spellStart"/>
      <w:r w:rsidRPr="00135F64">
        <w:rPr>
          <w:rFonts w:ascii="Courier New" w:hAnsi="Courier New" w:cs="Courier New"/>
          <w:color w:val="800000"/>
          <w:sz w:val="18"/>
          <w:szCs w:val="18"/>
          <w:lang w:val="en-US"/>
        </w:rPr>
        <w:t>Flot</w:t>
      </w:r>
      <w:proofErr w:type="spellEnd"/>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proofErr w:type="spellStart"/>
      <w:r w:rsidRPr="00135F64">
        <w:rPr>
          <w:rFonts w:ascii="Courier New" w:hAnsi="Courier New" w:cs="Courier New"/>
          <w:color w:val="800000"/>
          <w:sz w:val="18"/>
          <w:szCs w:val="18"/>
          <w:lang w:val="en-US"/>
        </w:rPr>
        <w:t>Country_customer</w:t>
      </w:r>
      <w:proofErr w:type="spellEnd"/>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proofErr w:type="spellStart"/>
      <w:r w:rsidRPr="00135F64">
        <w:rPr>
          <w:rFonts w:ascii="Courier New" w:hAnsi="Courier New" w:cs="Courier New"/>
          <w:color w:val="800000"/>
          <w:sz w:val="18"/>
          <w:szCs w:val="18"/>
          <w:lang w:val="en-US"/>
        </w:rPr>
        <w:t>Type_order</w:t>
      </w:r>
      <w:proofErr w:type="spellEnd"/>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proofErr w:type="spellStart"/>
      <w:r w:rsidRPr="00135F64">
        <w:rPr>
          <w:rFonts w:ascii="Courier New" w:hAnsi="Courier New" w:cs="Courier New"/>
          <w:color w:val="800000"/>
          <w:sz w:val="18"/>
          <w:szCs w:val="18"/>
          <w:lang w:val="en-US"/>
        </w:rPr>
        <w:t>Remont</w:t>
      </w:r>
      <w:proofErr w:type="spellEnd"/>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r w:rsidRPr="00135F64">
        <w:rPr>
          <w:rFonts w:ascii="Courier New" w:hAnsi="Courier New" w:cs="Courier New"/>
          <w:color w:val="800000"/>
          <w:sz w:val="18"/>
          <w:szCs w:val="18"/>
          <w:lang w:val="en-US"/>
        </w:rPr>
        <w:t>[Enlarged type of ship]</w:t>
      </w:r>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proofErr w:type="spellStart"/>
      <w:r w:rsidRPr="00135F64">
        <w:rPr>
          <w:rFonts w:ascii="Courier New" w:hAnsi="Courier New" w:cs="Courier New"/>
          <w:color w:val="800000"/>
          <w:sz w:val="18"/>
          <w:szCs w:val="18"/>
          <w:lang w:val="en-US"/>
        </w:rPr>
        <w:t>Type_ship</w:t>
      </w:r>
      <w:proofErr w:type="spellEnd"/>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r w:rsidRPr="00135F64">
        <w:rPr>
          <w:rFonts w:ascii="Courier New" w:hAnsi="Courier New" w:cs="Courier New"/>
          <w:color w:val="800000"/>
          <w:sz w:val="18"/>
          <w:szCs w:val="18"/>
          <w:lang w:val="en-US"/>
        </w:rPr>
        <w:t>[UNI-project]</w:t>
      </w:r>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proofErr w:type="spellStart"/>
      <w:r w:rsidRPr="00135F64">
        <w:rPr>
          <w:rFonts w:ascii="Courier New" w:hAnsi="Courier New" w:cs="Courier New"/>
          <w:color w:val="800000"/>
          <w:sz w:val="18"/>
          <w:szCs w:val="18"/>
          <w:lang w:val="en-US"/>
        </w:rPr>
        <w:t>Ice_class</w:t>
      </w:r>
      <w:proofErr w:type="spellEnd"/>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r w:rsidRPr="00135F64">
        <w:rPr>
          <w:rFonts w:ascii="Courier New" w:hAnsi="Courier New" w:cs="Courier New"/>
          <w:color w:val="800000"/>
          <w:sz w:val="18"/>
          <w:szCs w:val="18"/>
          <w:lang w:val="en-US"/>
        </w:rPr>
        <w:t xml:space="preserve">[IMO / </w:t>
      </w:r>
      <w:r>
        <w:rPr>
          <w:rFonts w:ascii="Courier New" w:hAnsi="Courier New" w:cs="Courier New"/>
          <w:color w:val="800000"/>
          <w:sz w:val="18"/>
          <w:szCs w:val="18"/>
        </w:rPr>
        <w:t>РРР</w:t>
      </w:r>
      <w:r w:rsidRPr="00135F64">
        <w:rPr>
          <w:rFonts w:ascii="Courier New" w:hAnsi="Courier New" w:cs="Courier New"/>
          <w:color w:val="800000"/>
          <w:sz w:val="18"/>
          <w:szCs w:val="18"/>
          <w:lang w:val="en-US"/>
        </w:rPr>
        <w:t>]</w:t>
      </w:r>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proofErr w:type="spellStart"/>
      <w:r w:rsidRPr="00135F64">
        <w:rPr>
          <w:rFonts w:ascii="Courier New" w:hAnsi="Courier New" w:cs="Courier New"/>
          <w:color w:val="800000"/>
          <w:sz w:val="18"/>
          <w:szCs w:val="18"/>
          <w:lang w:val="en-US"/>
        </w:rPr>
        <w:t>Name_ship</w:t>
      </w:r>
      <w:proofErr w:type="spellEnd"/>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proofErr w:type="spellStart"/>
      <w:r w:rsidRPr="00135F64">
        <w:rPr>
          <w:rFonts w:ascii="Courier New" w:hAnsi="Courier New" w:cs="Courier New"/>
          <w:color w:val="800000"/>
          <w:sz w:val="18"/>
          <w:szCs w:val="18"/>
          <w:lang w:val="en-US"/>
        </w:rPr>
        <w:t>Dedveit</w:t>
      </w:r>
      <w:proofErr w:type="spellEnd"/>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proofErr w:type="spellStart"/>
      <w:r w:rsidRPr="00135F64">
        <w:rPr>
          <w:rFonts w:ascii="Courier New" w:hAnsi="Courier New" w:cs="Courier New"/>
          <w:color w:val="800000"/>
          <w:sz w:val="18"/>
          <w:szCs w:val="18"/>
          <w:lang w:val="en-US"/>
        </w:rPr>
        <w:t>Tonnaj</w:t>
      </w:r>
      <w:proofErr w:type="spellEnd"/>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r w:rsidRPr="00135F64">
        <w:rPr>
          <w:rFonts w:ascii="Courier New" w:hAnsi="Courier New" w:cs="Courier New"/>
          <w:color w:val="800000"/>
          <w:sz w:val="18"/>
          <w:szCs w:val="18"/>
          <w:lang w:val="en-US"/>
        </w:rPr>
        <w:t>[</w:t>
      </w:r>
      <w:proofErr w:type="spellStart"/>
      <w:r w:rsidRPr="00135F64">
        <w:rPr>
          <w:rFonts w:ascii="Courier New" w:hAnsi="Courier New" w:cs="Courier New"/>
          <w:color w:val="800000"/>
          <w:sz w:val="18"/>
          <w:szCs w:val="18"/>
          <w:lang w:val="en-US"/>
        </w:rPr>
        <w:t>Ded</w:t>
      </w:r>
      <w:proofErr w:type="spellEnd"/>
      <w:r w:rsidRPr="00135F64">
        <w:rPr>
          <w:rFonts w:ascii="Courier New" w:hAnsi="Courier New" w:cs="Courier New"/>
          <w:color w:val="800000"/>
          <w:sz w:val="18"/>
          <w:szCs w:val="18"/>
          <w:lang w:val="en-US"/>
        </w:rPr>
        <w:t>/Ton]</w:t>
      </w:r>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proofErr w:type="spellStart"/>
      <w:r w:rsidRPr="00135F64">
        <w:rPr>
          <w:rFonts w:ascii="Courier New" w:hAnsi="Courier New" w:cs="Courier New"/>
          <w:color w:val="800000"/>
          <w:sz w:val="18"/>
          <w:szCs w:val="18"/>
          <w:lang w:val="en-US"/>
        </w:rPr>
        <w:t>Year_order</w:t>
      </w:r>
      <w:proofErr w:type="spellEnd"/>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proofErr w:type="spellStart"/>
      <w:r w:rsidRPr="00135F64">
        <w:rPr>
          <w:rFonts w:ascii="Courier New" w:hAnsi="Courier New" w:cs="Courier New"/>
          <w:color w:val="800000"/>
          <w:sz w:val="18"/>
          <w:szCs w:val="18"/>
          <w:lang w:val="en-US"/>
        </w:rPr>
        <w:t>Quarter_order</w:t>
      </w:r>
      <w:proofErr w:type="spellEnd"/>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r w:rsidRPr="00135F64">
        <w:rPr>
          <w:rFonts w:ascii="Courier New" w:hAnsi="Courier New" w:cs="Courier New"/>
          <w:color w:val="800000"/>
          <w:sz w:val="18"/>
          <w:szCs w:val="18"/>
          <w:lang w:val="en-US"/>
        </w:rPr>
        <w:t>Status</w:t>
      </w:r>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proofErr w:type="spellStart"/>
      <w:r w:rsidRPr="00135F64">
        <w:rPr>
          <w:rFonts w:ascii="Courier New" w:hAnsi="Courier New" w:cs="Courier New"/>
          <w:color w:val="800000"/>
          <w:sz w:val="18"/>
          <w:szCs w:val="18"/>
          <w:lang w:val="en-US"/>
        </w:rPr>
        <w:t>Year_contract</w:t>
      </w:r>
      <w:proofErr w:type="spellEnd"/>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proofErr w:type="spellStart"/>
      <w:r w:rsidRPr="00135F64">
        <w:rPr>
          <w:rFonts w:ascii="Courier New" w:hAnsi="Courier New" w:cs="Courier New"/>
          <w:color w:val="800000"/>
          <w:sz w:val="18"/>
          <w:szCs w:val="18"/>
          <w:lang w:val="en-US"/>
        </w:rPr>
        <w:t>Quarter_contract</w:t>
      </w:r>
      <w:proofErr w:type="spellEnd"/>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proofErr w:type="spellStart"/>
      <w:r w:rsidRPr="00135F64">
        <w:rPr>
          <w:rFonts w:ascii="Courier New" w:hAnsi="Courier New" w:cs="Courier New"/>
          <w:color w:val="800000"/>
          <w:sz w:val="18"/>
          <w:szCs w:val="18"/>
          <w:lang w:val="en-US"/>
        </w:rPr>
        <w:t>Year_start</w:t>
      </w:r>
      <w:proofErr w:type="spellEnd"/>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proofErr w:type="spellStart"/>
      <w:r w:rsidRPr="00135F64">
        <w:rPr>
          <w:rFonts w:ascii="Courier New" w:hAnsi="Courier New" w:cs="Courier New"/>
          <w:color w:val="800000"/>
          <w:sz w:val="18"/>
          <w:szCs w:val="18"/>
          <w:lang w:val="en-US"/>
        </w:rPr>
        <w:t>Quarter_start</w:t>
      </w:r>
      <w:proofErr w:type="spellEnd"/>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proofErr w:type="spellStart"/>
      <w:r w:rsidRPr="00135F64">
        <w:rPr>
          <w:rFonts w:ascii="Courier New" w:hAnsi="Courier New" w:cs="Courier New"/>
          <w:color w:val="800000"/>
          <w:sz w:val="18"/>
          <w:szCs w:val="18"/>
          <w:lang w:val="en-US"/>
        </w:rPr>
        <w:t>Year_water</w:t>
      </w:r>
      <w:proofErr w:type="spellEnd"/>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proofErr w:type="spellStart"/>
      <w:r w:rsidRPr="00135F64">
        <w:rPr>
          <w:rFonts w:ascii="Courier New" w:hAnsi="Courier New" w:cs="Courier New"/>
          <w:color w:val="800000"/>
          <w:sz w:val="18"/>
          <w:szCs w:val="18"/>
          <w:lang w:val="en-US"/>
        </w:rPr>
        <w:t>Quarter_water</w:t>
      </w:r>
      <w:proofErr w:type="spellEnd"/>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proofErr w:type="spellStart"/>
      <w:r w:rsidRPr="00135F64">
        <w:rPr>
          <w:rFonts w:ascii="Courier New" w:hAnsi="Courier New" w:cs="Courier New"/>
          <w:color w:val="800000"/>
          <w:sz w:val="18"/>
          <w:szCs w:val="18"/>
          <w:lang w:val="en-US"/>
        </w:rPr>
        <w:t>Datef_update</w:t>
      </w:r>
      <w:proofErr w:type="spellEnd"/>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r w:rsidRPr="00135F64">
        <w:rPr>
          <w:rFonts w:ascii="Courier New" w:hAnsi="Courier New" w:cs="Courier New"/>
          <w:color w:val="800000"/>
          <w:sz w:val="18"/>
          <w:szCs w:val="18"/>
          <w:lang w:val="en-US"/>
        </w:rPr>
        <w:t>Period</w:t>
      </w:r>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r w:rsidRPr="00135F64">
        <w:rPr>
          <w:rFonts w:ascii="Courier New" w:hAnsi="Courier New" w:cs="Courier New"/>
          <w:color w:val="800000"/>
          <w:sz w:val="18"/>
          <w:szCs w:val="18"/>
          <w:lang w:val="en-US"/>
        </w:rPr>
        <w:t>Update</w:t>
      </w:r>
      <w:r w:rsidRPr="00135F64">
        <w:rPr>
          <w:rFonts w:ascii="Courier New" w:hAnsi="Courier New" w:cs="Courier New"/>
          <w:color w:val="000000"/>
          <w:sz w:val="18"/>
          <w:szCs w:val="18"/>
          <w:lang w:val="en-US"/>
        </w:rPr>
        <w:t xml:space="preserve">, </w:t>
      </w:r>
      <w:r w:rsidRPr="00135F64">
        <w:rPr>
          <w:rFonts w:ascii="Courier New" w:hAnsi="Courier New" w:cs="Courier New"/>
          <w:color w:val="000000"/>
          <w:sz w:val="18"/>
          <w:szCs w:val="18"/>
          <w:lang w:val="en-US"/>
        </w:rPr>
        <w:br/>
        <w:t xml:space="preserve">     </w:t>
      </w:r>
      <w:r w:rsidRPr="00135F64">
        <w:rPr>
          <w:rFonts w:ascii="Courier New" w:hAnsi="Courier New" w:cs="Courier New"/>
          <w:color w:val="800000"/>
          <w:sz w:val="18"/>
          <w:szCs w:val="18"/>
          <w:lang w:val="en-US"/>
        </w:rPr>
        <w:t>[Calculation principle]</w:t>
      </w:r>
      <w:r w:rsidRPr="00135F64">
        <w:rPr>
          <w:rFonts w:ascii="Courier New" w:hAnsi="Courier New" w:cs="Courier New"/>
          <w:color w:val="000000"/>
          <w:sz w:val="18"/>
          <w:szCs w:val="18"/>
          <w:lang w:val="en-US"/>
        </w:rPr>
        <w:br/>
      </w:r>
      <w:r w:rsidRPr="00135F64">
        <w:rPr>
          <w:rFonts w:ascii="Courier New" w:hAnsi="Courier New" w:cs="Courier New"/>
          <w:color w:val="0000FF"/>
          <w:sz w:val="18"/>
          <w:szCs w:val="18"/>
          <w:lang w:val="en-US"/>
        </w:rPr>
        <w:t>FROM</w:t>
      </w:r>
      <w:r w:rsidRPr="00135F64">
        <w:rPr>
          <w:rFonts w:ascii="Courier New" w:hAnsi="Courier New" w:cs="Courier New"/>
          <w:color w:val="000000"/>
          <w:sz w:val="18"/>
          <w:szCs w:val="18"/>
          <w:lang w:val="en-US"/>
        </w:rPr>
        <w:br/>
      </w:r>
      <w:r w:rsidRPr="00135F64">
        <w:rPr>
          <w:rFonts w:ascii="Courier New" w:hAnsi="Courier New" w:cs="Courier New"/>
          <w:color w:val="800000"/>
          <w:sz w:val="18"/>
          <w:szCs w:val="18"/>
          <w:lang w:val="en-US"/>
        </w:rPr>
        <w:t>[C:\Users\</w:t>
      </w:r>
      <w:r>
        <w:rPr>
          <w:rFonts w:ascii="Courier New" w:hAnsi="Courier New" w:cs="Courier New"/>
          <w:color w:val="800000"/>
          <w:sz w:val="18"/>
          <w:szCs w:val="18"/>
        </w:rPr>
        <w:t>Екатерина</w:t>
      </w:r>
      <w:r w:rsidRPr="00135F64">
        <w:rPr>
          <w:rFonts w:ascii="Courier New" w:hAnsi="Courier New" w:cs="Courier New"/>
          <w:color w:val="800000"/>
          <w:sz w:val="18"/>
          <w:szCs w:val="18"/>
          <w:lang w:val="en-US"/>
        </w:rPr>
        <w:t>\Desktop\</w:t>
      </w:r>
      <w:r>
        <w:rPr>
          <w:rFonts w:ascii="Courier New" w:hAnsi="Courier New" w:cs="Courier New"/>
          <w:color w:val="800000"/>
          <w:sz w:val="18"/>
          <w:szCs w:val="18"/>
        </w:rPr>
        <w:t>Диссертация</w:t>
      </w:r>
      <w:r w:rsidRPr="00135F64">
        <w:rPr>
          <w:rFonts w:ascii="Courier New" w:hAnsi="Courier New" w:cs="Courier New"/>
          <w:color w:val="800000"/>
          <w:sz w:val="18"/>
          <w:szCs w:val="18"/>
          <w:lang w:val="en-US"/>
        </w:rPr>
        <w:t>\</w:t>
      </w:r>
      <w:r>
        <w:rPr>
          <w:rFonts w:ascii="Courier New" w:hAnsi="Courier New" w:cs="Courier New"/>
          <w:color w:val="800000"/>
          <w:sz w:val="18"/>
          <w:szCs w:val="18"/>
        </w:rPr>
        <w:t>Данные</w:t>
      </w:r>
      <w:r w:rsidRPr="00135F64">
        <w:rPr>
          <w:rFonts w:ascii="Courier New" w:hAnsi="Courier New" w:cs="Courier New"/>
          <w:color w:val="800000"/>
          <w:sz w:val="18"/>
          <w:szCs w:val="18"/>
          <w:lang w:val="en-US"/>
        </w:rPr>
        <w:t>\</w:t>
      </w:r>
      <w:r>
        <w:rPr>
          <w:rFonts w:ascii="Courier New" w:hAnsi="Courier New" w:cs="Courier New"/>
          <w:color w:val="800000"/>
          <w:sz w:val="18"/>
          <w:szCs w:val="18"/>
        </w:rPr>
        <w:t>РАБОЧАЯ</w:t>
      </w:r>
      <w:r w:rsidRPr="00135F64">
        <w:rPr>
          <w:rFonts w:ascii="Courier New" w:hAnsi="Courier New" w:cs="Courier New"/>
          <w:color w:val="800000"/>
          <w:sz w:val="18"/>
          <w:szCs w:val="18"/>
          <w:lang w:val="en-US"/>
        </w:rPr>
        <w:t xml:space="preserve"> </w:t>
      </w:r>
      <w:r>
        <w:rPr>
          <w:rFonts w:ascii="Courier New" w:hAnsi="Courier New" w:cs="Courier New"/>
          <w:color w:val="800000"/>
          <w:sz w:val="18"/>
          <w:szCs w:val="18"/>
        </w:rPr>
        <w:t>БАЗА</w:t>
      </w:r>
      <w:r w:rsidRPr="00135F64">
        <w:rPr>
          <w:rFonts w:ascii="Courier New" w:hAnsi="Courier New" w:cs="Courier New"/>
          <w:color w:val="800000"/>
          <w:sz w:val="18"/>
          <w:szCs w:val="18"/>
          <w:lang w:val="en-US"/>
        </w:rPr>
        <w:t xml:space="preserve">  </w:t>
      </w:r>
      <w:proofErr w:type="spellStart"/>
      <w:r>
        <w:rPr>
          <w:rFonts w:ascii="Courier New" w:hAnsi="Courier New" w:cs="Courier New"/>
          <w:color w:val="800000"/>
          <w:sz w:val="18"/>
          <w:szCs w:val="18"/>
        </w:rPr>
        <w:t>Исправл</w:t>
      </w:r>
      <w:proofErr w:type="spellEnd"/>
      <w:r w:rsidRPr="00135F64">
        <w:rPr>
          <w:rFonts w:ascii="Courier New" w:hAnsi="Courier New" w:cs="Courier New"/>
          <w:color w:val="800000"/>
          <w:sz w:val="18"/>
          <w:szCs w:val="18"/>
          <w:lang w:val="en-US"/>
        </w:rPr>
        <w:t xml:space="preserve"> </w:t>
      </w:r>
      <w:r>
        <w:rPr>
          <w:rFonts w:ascii="Courier New" w:hAnsi="Courier New" w:cs="Courier New"/>
          <w:color w:val="800000"/>
          <w:sz w:val="18"/>
          <w:szCs w:val="18"/>
        </w:rPr>
        <w:t>для</w:t>
      </w:r>
      <w:r w:rsidRPr="00135F64">
        <w:rPr>
          <w:rFonts w:ascii="Courier New" w:hAnsi="Courier New" w:cs="Courier New"/>
          <w:color w:val="800000"/>
          <w:sz w:val="18"/>
          <w:szCs w:val="18"/>
          <w:lang w:val="en-US"/>
        </w:rPr>
        <w:t xml:space="preserve"> Qlick.xlsx]</w:t>
      </w:r>
      <w:r w:rsidRPr="00135F64">
        <w:rPr>
          <w:rFonts w:ascii="Courier New" w:hAnsi="Courier New" w:cs="Courier New"/>
          <w:color w:val="000000"/>
          <w:sz w:val="18"/>
          <w:szCs w:val="18"/>
          <w:lang w:val="en-US"/>
        </w:rPr>
        <w:br/>
        <w:t>(</w:t>
      </w:r>
      <w:proofErr w:type="spellStart"/>
      <w:r w:rsidRPr="00135F64">
        <w:rPr>
          <w:rFonts w:ascii="Courier New" w:hAnsi="Courier New" w:cs="Courier New"/>
          <w:color w:val="0000FF"/>
          <w:sz w:val="18"/>
          <w:szCs w:val="18"/>
          <w:lang w:val="en-US"/>
        </w:rPr>
        <w:t>ooxml</w:t>
      </w:r>
      <w:proofErr w:type="spellEnd"/>
      <w:r w:rsidRPr="00135F64">
        <w:rPr>
          <w:rFonts w:ascii="Courier New" w:hAnsi="Courier New" w:cs="Courier New"/>
          <w:color w:val="000000"/>
          <w:sz w:val="18"/>
          <w:szCs w:val="18"/>
          <w:lang w:val="en-US"/>
        </w:rPr>
        <w:t xml:space="preserve">, </w:t>
      </w:r>
      <w:r w:rsidRPr="00135F64">
        <w:rPr>
          <w:rFonts w:ascii="Courier New" w:hAnsi="Courier New" w:cs="Courier New"/>
          <w:color w:val="0000FF"/>
          <w:sz w:val="18"/>
          <w:szCs w:val="18"/>
          <w:lang w:val="en-US"/>
        </w:rPr>
        <w:t>embedded</w:t>
      </w:r>
      <w:r w:rsidRPr="00135F64">
        <w:rPr>
          <w:rFonts w:ascii="Courier New" w:hAnsi="Courier New" w:cs="Courier New"/>
          <w:color w:val="000000"/>
          <w:sz w:val="18"/>
          <w:szCs w:val="18"/>
          <w:lang w:val="en-US"/>
        </w:rPr>
        <w:t xml:space="preserve"> </w:t>
      </w:r>
      <w:r w:rsidRPr="00135F64">
        <w:rPr>
          <w:rFonts w:ascii="Courier New" w:hAnsi="Courier New" w:cs="Courier New"/>
          <w:color w:val="0000FF"/>
          <w:sz w:val="18"/>
          <w:szCs w:val="18"/>
          <w:lang w:val="en-US"/>
        </w:rPr>
        <w:t>labels</w:t>
      </w:r>
      <w:r w:rsidRPr="00135F64">
        <w:rPr>
          <w:rFonts w:ascii="Courier New" w:hAnsi="Courier New" w:cs="Courier New"/>
          <w:color w:val="000000"/>
          <w:sz w:val="18"/>
          <w:szCs w:val="18"/>
          <w:lang w:val="en-US"/>
        </w:rPr>
        <w:t xml:space="preserve">, </w:t>
      </w:r>
      <w:r w:rsidRPr="00135F64">
        <w:rPr>
          <w:rFonts w:ascii="Courier New" w:hAnsi="Courier New" w:cs="Courier New"/>
          <w:color w:val="0000FF"/>
          <w:sz w:val="18"/>
          <w:szCs w:val="18"/>
          <w:lang w:val="en-US"/>
        </w:rPr>
        <w:t>table</w:t>
      </w:r>
      <w:r w:rsidRPr="00135F64">
        <w:rPr>
          <w:rFonts w:ascii="Courier New" w:hAnsi="Courier New" w:cs="Courier New"/>
          <w:color w:val="000000"/>
          <w:sz w:val="18"/>
          <w:szCs w:val="18"/>
          <w:lang w:val="en-US"/>
        </w:rPr>
        <w:t xml:space="preserve"> </w:t>
      </w:r>
      <w:r w:rsidRPr="00135F64">
        <w:rPr>
          <w:rFonts w:ascii="Courier New" w:hAnsi="Courier New" w:cs="Courier New"/>
          <w:color w:val="0000FF"/>
          <w:sz w:val="18"/>
          <w:szCs w:val="18"/>
          <w:lang w:val="en-US"/>
        </w:rPr>
        <w:t>is</w:t>
      </w:r>
      <w:r w:rsidRPr="00135F64">
        <w:rPr>
          <w:rFonts w:ascii="Courier New" w:hAnsi="Courier New" w:cs="Courier New"/>
          <w:color w:val="000000"/>
          <w:sz w:val="18"/>
          <w:szCs w:val="18"/>
          <w:lang w:val="en-US"/>
        </w:rPr>
        <w:t xml:space="preserve"> </w:t>
      </w:r>
      <w:r w:rsidRPr="00135F64">
        <w:rPr>
          <w:rFonts w:ascii="Courier New" w:hAnsi="Courier New" w:cs="Courier New"/>
          <w:color w:val="800000"/>
          <w:sz w:val="18"/>
          <w:szCs w:val="18"/>
          <w:lang w:val="en-US"/>
        </w:rPr>
        <w:t>[</w:t>
      </w:r>
      <w:r>
        <w:rPr>
          <w:rFonts w:ascii="Courier New" w:hAnsi="Courier New" w:cs="Courier New"/>
          <w:color w:val="800000"/>
          <w:sz w:val="18"/>
          <w:szCs w:val="18"/>
        </w:rPr>
        <w:t>Данные</w:t>
      </w:r>
      <w:r w:rsidRPr="00135F64">
        <w:rPr>
          <w:rFonts w:ascii="Courier New" w:hAnsi="Courier New" w:cs="Courier New"/>
          <w:color w:val="800000"/>
          <w:sz w:val="18"/>
          <w:szCs w:val="18"/>
          <w:lang w:val="en-US"/>
        </w:rPr>
        <w:t xml:space="preserve"> </w:t>
      </w:r>
      <w:r>
        <w:rPr>
          <w:rFonts w:ascii="Courier New" w:hAnsi="Courier New" w:cs="Courier New"/>
          <w:color w:val="800000"/>
          <w:sz w:val="18"/>
          <w:szCs w:val="18"/>
        </w:rPr>
        <w:t>РФ</w:t>
      </w:r>
      <w:r w:rsidRPr="00135F64">
        <w:rPr>
          <w:rFonts w:ascii="Courier New" w:hAnsi="Courier New" w:cs="Courier New"/>
          <w:color w:val="800000"/>
          <w:sz w:val="18"/>
          <w:szCs w:val="18"/>
          <w:lang w:val="en-US"/>
        </w:rPr>
        <w:t>]</w:t>
      </w:r>
      <w:r w:rsidRPr="00135F64">
        <w:rPr>
          <w:rFonts w:ascii="Courier New" w:hAnsi="Courier New" w:cs="Courier New"/>
          <w:color w:val="000000"/>
          <w:sz w:val="18"/>
          <w:szCs w:val="18"/>
          <w:lang w:val="en-US"/>
        </w:rPr>
        <w:t>);</w:t>
      </w:r>
      <w:r w:rsidRPr="00135F64">
        <w:rPr>
          <w:rFonts w:ascii="Courier New" w:hAnsi="Courier New" w:cs="Courier New"/>
          <w:color w:val="000000"/>
          <w:sz w:val="18"/>
          <w:szCs w:val="18"/>
          <w:lang w:val="en-US"/>
        </w:rPr>
        <w:br/>
      </w:r>
    </w:p>
    <w:p w:rsidR="00135F64" w:rsidRPr="008931F5" w:rsidRDefault="00E2558D" w:rsidP="00135F64">
      <w:pPr>
        <w:autoSpaceDE w:val="0"/>
        <w:autoSpaceDN w:val="0"/>
        <w:adjustRightInd w:val="0"/>
        <w:spacing w:line="240" w:lineRule="auto"/>
        <w:ind w:firstLine="0"/>
        <w:jc w:val="left"/>
        <w:rPr>
          <w:rFonts w:ascii="Courier New" w:hAnsi="Courier New" w:cs="Courier New"/>
          <w:color w:val="000000"/>
          <w:sz w:val="18"/>
          <w:szCs w:val="18"/>
          <w:lang w:val="en-US"/>
        </w:rPr>
      </w:pPr>
      <w:r>
        <w:rPr>
          <w:rFonts w:ascii="Courier New" w:hAnsi="Courier New" w:cs="Courier New"/>
          <w:color w:val="000000"/>
          <w:sz w:val="18"/>
          <w:szCs w:val="18"/>
        </w:rPr>
        <w:t>Стоимость</w:t>
      </w:r>
      <w:r w:rsidRPr="008931F5">
        <w:rPr>
          <w:rFonts w:ascii="Courier New" w:hAnsi="Courier New" w:cs="Courier New"/>
          <w:color w:val="000000"/>
          <w:sz w:val="18"/>
          <w:szCs w:val="18"/>
          <w:lang w:val="en-US"/>
        </w:rPr>
        <w:t xml:space="preserve">: </w:t>
      </w:r>
      <w:r w:rsidR="00135F64" w:rsidRPr="008931F5">
        <w:rPr>
          <w:rFonts w:ascii="Courier New" w:hAnsi="Courier New" w:cs="Courier New"/>
          <w:color w:val="000000"/>
          <w:sz w:val="18"/>
          <w:szCs w:val="18"/>
          <w:lang w:val="en-US"/>
        </w:rPr>
        <w:br/>
      </w:r>
      <w:r w:rsidR="00135F64" w:rsidRPr="00135F64">
        <w:rPr>
          <w:rFonts w:ascii="Courier New" w:hAnsi="Courier New" w:cs="Courier New"/>
          <w:b/>
          <w:bCs/>
          <w:color w:val="0000FF"/>
          <w:sz w:val="18"/>
          <w:szCs w:val="18"/>
          <w:lang w:val="en-US"/>
        </w:rPr>
        <w:t>LOAD</w:t>
      </w:r>
      <w:r w:rsidR="00135F64" w:rsidRPr="008931F5">
        <w:rPr>
          <w:rFonts w:ascii="Courier New" w:hAnsi="Courier New" w:cs="Courier New"/>
          <w:color w:val="000000"/>
          <w:sz w:val="18"/>
          <w:szCs w:val="18"/>
          <w:lang w:val="en-US"/>
        </w:rPr>
        <w:t xml:space="preserve"> </w:t>
      </w:r>
      <w:r w:rsidR="00135F64" w:rsidRPr="00135F64">
        <w:rPr>
          <w:rFonts w:ascii="Courier New" w:hAnsi="Courier New" w:cs="Courier New"/>
          <w:color w:val="800000"/>
          <w:sz w:val="18"/>
          <w:szCs w:val="18"/>
          <w:lang w:val="en-US"/>
        </w:rPr>
        <w:t>Company</w:t>
      </w:r>
      <w:r w:rsidR="00135F64" w:rsidRPr="008931F5">
        <w:rPr>
          <w:rFonts w:ascii="Courier New" w:hAnsi="Courier New" w:cs="Courier New"/>
          <w:color w:val="000000"/>
          <w:sz w:val="18"/>
          <w:szCs w:val="18"/>
          <w:lang w:val="en-US"/>
        </w:rPr>
        <w:t xml:space="preserve">, </w:t>
      </w:r>
      <w:r w:rsidR="00135F64" w:rsidRPr="008931F5">
        <w:rPr>
          <w:rFonts w:ascii="Courier New" w:hAnsi="Courier New" w:cs="Courier New"/>
          <w:color w:val="000000"/>
          <w:sz w:val="18"/>
          <w:szCs w:val="18"/>
          <w:lang w:val="en-US"/>
        </w:rPr>
        <w:br/>
        <w:t xml:space="preserve">     </w:t>
      </w:r>
      <w:proofErr w:type="spellStart"/>
      <w:r w:rsidR="00135F64" w:rsidRPr="00135F64">
        <w:rPr>
          <w:rFonts w:ascii="Courier New" w:hAnsi="Courier New" w:cs="Courier New"/>
          <w:color w:val="800000"/>
          <w:sz w:val="18"/>
          <w:szCs w:val="18"/>
          <w:lang w:val="en-US"/>
        </w:rPr>
        <w:t>Order</w:t>
      </w:r>
      <w:r w:rsidR="00135F64" w:rsidRPr="008931F5">
        <w:rPr>
          <w:rFonts w:ascii="Courier New" w:hAnsi="Courier New" w:cs="Courier New"/>
          <w:color w:val="800000"/>
          <w:sz w:val="18"/>
          <w:szCs w:val="18"/>
          <w:lang w:val="en-US"/>
        </w:rPr>
        <w:t>_</w:t>
      </w:r>
      <w:r w:rsidR="00135F64" w:rsidRPr="00135F64">
        <w:rPr>
          <w:rFonts w:ascii="Courier New" w:hAnsi="Courier New" w:cs="Courier New"/>
          <w:color w:val="800000"/>
          <w:sz w:val="18"/>
          <w:szCs w:val="18"/>
          <w:lang w:val="en-US"/>
        </w:rPr>
        <w:t>name</w:t>
      </w:r>
      <w:proofErr w:type="spellEnd"/>
      <w:r w:rsidR="00135F64" w:rsidRPr="008931F5">
        <w:rPr>
          <w:rFonts w:ascii="Courier New" w:hAnsi="Courier New" w:cs="Courier New"/>
          <w:color w:val="000000"/>
          <w:sz w:val="18"/>
          <w:szCs w:val="18"/>
          <w:lang w:val="en-US"/>
        </w:rPr>
        <w:t xml:space="preserve">, </w:t>
      </w:r>
      <w:r w:rsidR="00135F64" w:rsidRPr="008931F5">
        <w:rPr>
          <w:rFonts w:ascii="Courier New" w:hAnsi="Courier New" w:cs="Courier New"/>
          <w:color w:val="000000"/>
          <w:sz w:val="18"/>
          <w:szCs w:val="18"/>
          <w:lang w:val="en-US"/>
        </w:rPr>
        <w:br/>
        <w:t xml:space="preserve">     </w:t>
      </w:r>
      <w:r w:rsidR="00135F64" w:rsidRPr="00135F64">
        <w:rPr>
          <w:rFonts w:ascii="Courier New" w:hAnsi="Courier New" w:cs="Courier New"/>
          <w:color w:val="800000"/>
          <w:sz w:val="18"/>
          <w:szCs w:val="18"/>
          <w:lang w:val="en-US"/>
        </w:rPr>
        <w:t>Value</w:t>
      </w:r>
      <w:r w:rsidR="00135F64" w:rsidRPr="008931F5">
        <w:rPr>
          <w:rFonts w:ascii="Courier New" w:hAnsi="Courier New" w:cs="Courier New"/>
          <w:color w:val="000000"/>
          <w:sz w:val="18"/>
          <w:szCs w:val="18"/>
          <w:lang w:val="en-US"/>
        </w:rPr>
        <w:br/>
      </w:r>
      <w:proofErr w:type="gramStart"/>
      <w:r w:rsidR="00135F64" w:rsidRPr="00135F64">
        <w:rPr>
          <w:rFonts w:ascii="Courier New" w:hAnsi="Courier New" w:cs="Courier New"/>
          <w:color w:val="0000FF"/>
          <w:sz w:val="18"/>
          <w:szCs w:val="18"/>
          <w:lang w:val="en-US"/>
        </w:rPr>
        <w:t>FROM</w:t>
      </w:r>
      <w:proofErr w:type="gramEnd"/>
      <w:r w:rsidR="00135F64" w:rsidRPr="008931F5">
        <w:rPr>
          <w:rFonts w:ascii="Courier New" w:hAnsi="Courier New" w:cs="Courier New"/>
          <w:color w:val="000000"/>
          <w:sz w:val="18"/>
          <w:szCs w:val="18"/>
          <w:lang w:val="en-US"/>
        </w:rPr>
        <w:br/>
      </w:r>
      <w:r w:rsidR="00135F64" w:rsidRPr="008931F5">
        <w:rPr>
          <w:rFonts w:ascii="Courier New" w:hAnsi="Courier New" w:cs="Courier New"/>
          <w:color w:val="800000"/>
          <w:sz w:val="18"/>
          <w:szCs w:val="18"/>
          <w:lang w:val="en-US"/>
        </w:rPr>
        <w:t>[</w:t>
      </w:r>
      <w:r w:rsidR="00135F64" w:rsidRPr="00135F64">
        <w:rPr>
          <w:rFonts w:ascii="Courier New" w:hAnsi="Courier New" w:cs="Courier New"/>
          <w:color w:val="800000"/>
          <w:sz w:val="18"/>
          <w:szCs w:val="18"/>
          <w:lang w:val="en-US"/>
        </w:rPr>
        <w:t>C</w:t>
      </w:r>
      <w:r w:rsidR="00135F64" w:rsidRPr="008931F5">
        <w:rPr>
          <w:rFonts w:ascii="Courier New" w:hAnsi="Courier New" w:cs="Courier New"/>
          <w:color w:val="800000"/>
          <w:sz w:val="18"/>
          <w:szCs w:val="18"/>
          <w:lang w:val="en-US"/>
        </w:rPr>
        <w:t>:\</w:t>
      </w:r>
      <w:r w:rsidR="00135F64" w:rsidRPr="00135F64">
        <w:rPr>
          <w:rFonts w:ascii="Courier New" w:hAnsi="Courier New" w:cs="Courier New"/>
          <w:color w:val="800000"/>
          <w:sz w:val="18"/>
          <w:szCs w:val="18"/>
          <w:lang w:val="en-US"/>
        </w:rPr>
        <w:t>Users</w:t>
      </w:r>
      <w:r w:rsidR="00135F64" w:rsidRPr="008931F5">
        <w:rPr>
          <w:rFonts w:ascii="Courier New" w:hAnsi="Courier New" w:cs="Courier New"/>
          <w:color w:val="800000"/>
          <w:sz w:val="18"/>
          <w:szCs w:val="18"/>
          <w:lang w:val="en-US"/>
        </w:rPr>
        <w:t>\</w:t>
      </w:r>
      <w:r w:rsidR="00135F64">
        <w:rPr>
          <w:rFonts w:ascii="Courier New" w:hAnsi="Courier New" w:cs="Courier New"/>
          <w:color w:val="800000"/>
          <w:sz w:val="18"/>
          <w:szCs w:val="18"/>
        </w:rPr>
        <w:t>Екатерина</w:t>
      </w:r>
      <w:r w:rsidR="00135F64" w:rsidRPr="008931F5">
        <w:rPr>
          <w:rFonts w:ascii="Courier New" w:hAnsi="Courier New" w:cs="Courier New"/>
          <w:color w:val="800000"/>
          <w:sz w:val="18"/>
          <w:szCs w:val="18"/>
          <w:lang w:val="en-US"/>
        </w:rPr>
        <w:t>\</w:t>
      </w:r>
      <w:r w:rsidR="00135F64" w:rsidRPr="00135F64">
        <w:rPr>
          <w:rFonts w:ascii="Courier New" w:hAnsi="Courier New" w:cs="Courier New"/>
          <w:color w:val="800000"/>
          <w:sz w:val="18"/>
          <w:szCs w:val="18"/>
          <w:lang w:val="en-US"/>
        </w:rPr>
        <w:t>Desktop</w:t>
      </w:r>
      <w:r w:rsidR="00135F64" w:rsidRPr="008931F5">
        <w:rPr>
          <w:rFonts w:ascii="Courier New" w:hAnsi="Courier New" w:cs="Courier New"/>
          <w:color w:val="800000"/>
          <w:sz w:val="18"/>
          <w:szCs w:val="18"/>
          <w:lang w:val="en-US"/>
        </w:rPr>
        <w:t>\</w:t>
      </w:r>
      <w:r w:rsidR="00135F64">
        <w:rPr>
          <w:rFonts w:ascii="Courier New" w:hAnsi="Courier New" w:cs="Courier New"/>
          <w:color w:val="800000"/>
          <w:sz w:val="18"/>
          <w:szCs w:val="18"/>
        </w:rPr>
        <w:t>Диссертация</w:t>
      </w:r>
      <w:r w:rsidR="00135F64" w:rsidRPr="008931F5">
        <w:rPr>
          <w:rFonts w:ascii="Courier New" w:hAnsi="Courier New" w:cs="Courier New"/>
          <w:color w:val="800000"/>
          <w:sz w:val="18"/>
          <w:szCs w:val="18"/>
          <w:lang w:val="en-US"/>
        </w:rPr>
        <w:t>\</w:t>
      </w:r>
      <w:r w:rsidR="00135F64">
        <w:rPr>
          <w:rFonts w:ascii="Courier New" w:hAnsi="Courier New" w:cs="Courier New"/>
          <w:color w:val="800000"/>
          <w:sz w:val="18"/>
          <w:szCs w:val="18"/>
        </w:rPr>
        <w:t>Данные</w:t>
      </w:r>
      <w:r w:rsidR="00135F64" w:rsidRPr="008931F5">
        <w:rPr>
          <w:rFonts w:ascii="Courier New" w:hAnsi="Courier New" w:cs="Courier New"/>
          <w:color w:val="800000"/>
          <w:sz w:val="18"/>
          <w:szCs w:val="18"/>
          <w:lang w:val="en-US"/>
        </w:rPr>
        <w:t>\</w:t>
      </w:r>
      <w:r w:rsidR="00135F64">
        <w:rPr>
          <w:rFonts w:ascii="Courier New" w:hAnsi="Courier New" w:cs="Courier New"/>
          <w:color w:val="800000"/>
          <w:sz w:val="18"/>
          <w:szCs w:val="18"/>
        </w:rPr>
        <w:t>Стоимость</w:t>
      </w:r>
      <w:r w:rsidR="00135F64" w:rsidRPr="008931F5">
        <w:rPr>
          <w:rFonts w:ascii="Courier New" w:hAnsi="Courier New" w:cs="Courier New"/>
          <w:color w:val="800000"/>
          <w:sz w:val="18"/>
          <w:szCs w:val="18"/>
          <w:lang w:val="en-US"/>
        </w:rPr>
        <w:t>_</w:t>
      </w:r>
      <w:r w:rsidR="00135F64">
        <w:rPr>
          <w:rFonts w:ascii="Courier New" w:hAnsi="Courier New" w:cs="Courier New"/>
          <w:color w:val="800000"/>
          <w:sz w:val="18"/>
          <w:szCs w:val="18"/>
        </w:rPr>
        <w:t>контракта</w:t>
      </w:r>
      <w:r w:rsidR="00135F64" w:rsidRPr="008931F5">
        <w:rPr>
          <w:rFonts w:ascii="Courier New" w:hAnsi="Courier New" w:cs="Courier New"/>
          <w:color w:val="800000"/>
          <w:sz w:val="18"/>
          <w:szCs w:val="18"/>
          <w:lang w:val="en-US"/>
        </w:rPr>
        <w:t>.</w:t>
      </w:r>
      <w:proofErr w:type="spellStart"/>
      <w:r w:rsidR="00135F64" w:rsidRPr="00135F64">
        <w:rPr>
          <w:rFonts w:ascii="Courier New" w:hAnsi="Courier New" w:cs="Courier New"/>
          <w:color w:val="800000"/>
          <w:sz w:val="18"/>
          <w:szCs w:val="18"/>
          <w:lang w:val="en-US"/>
        </w:rPr>
        <w:t>xlsx</w:t>
      </w:r>
      <w:proofErr w:type="spellEnd"/>
      <w:r w:rsidR="00135F64" w:rsidRPr="008931F5">
        <w:rPr>
          <w:rFonts w:ascii="Courier New" w:hAnsi="Courier New" w:cs="Courier New"/>
          <w:color w:val="800000"/>
          <w:sz w:val="18"/>
          <w:szCs w:val="18"/>
          <w:lang w:val="en-US"/>
        </w:rPr>
        <w:t>]</w:t>
      </w:r>
      <w:r w:rsidR="00135F64" w:rsidRPr="008931F5">
        <w:rPr>
          <w:rFonts w:ascii="Courier New" w:hAnsi="Courier New" w:cs="Courier New"/>
          <w:color w:val="000000"/>
          <w:sz w:val="18"/>
          <w:szCs w:val="18"/>
          <w:lang w:val="en-US"/>
        </w:rPr>
        <w:br/>
        <w:t>(</w:t>
      </w:r>
      <w:proofErr w:type="spellStart"/>
      <w:r w:rsidR="00135F64" w:rsidRPr="00135F64">
        <w:rPr>
          <w:rFonts w:ascii="Courier New" w:hAnsi="Courier New" w:cs="Courier New"/>
          <w:color w:val="0000FF"/>
          <w:sz w:val="18"/>
          <w:szCs w:val="18"/>
          <w:lang w:val="en-US"/>
        </w:rPr>
        <w:t>ooxml</w:t>
      </w:r>
      <w:proofErr w:type="spellEnd"/>
      <w:r w:rsidR="00135F64" w:rsidRPr="008931F5">
        <w:rPr>
          <w:rFonts w:ascii="Courier New" w:hAnsi="Courier New" w:cs="Courier New"/>
          <w:color w:val="000000"/>
          <w:sz w:val="18"/>
          <w:szCs w:val="18"/>
          <w:lang w:val="en-US"/>
        </w:rPr>
        <w:t xml:space="preserve">, </w:t>
      </w:r>
      <w:r w:rsidR="00135F64" w:rsidRPr="00135F64">
        <w:rPr>
          <w:rFonts w:ascii="Courier New" w:hAnsi="Courier New" w:cs="Courier New"/>
          <w:color w:val="0000FF"/>
          <w:sz w:val="18"/>
          <w:szCs w:val="18"/>
          <w:lang w:val="en-US"/>
        </w:rPr>
        <w:t>embedded</w:t>
      </w:r>
      <w:r w:rsidR="00135F64" w:rsidRPr="008931F5">
        <w:rPr>
          <w:rFonts w:ascii="Courier New" w:hAnsi="Courier New" w:cs="Courier New"/>
          <w:color w:val="000000"/>
          <w:sz w:val="18"/>
          <w:szCs w:val="18"/>
          <w:lang w:val="en-US"/>
        </w:rPr>
        <w:t xml:space="preserve"> </w:t>
      </w:r>
      <w:r w:rsidR="00135F64" w:rsidRPr="00135F64">
        <w:rPr>
          <w:rFonts w:ascii="Courier New" w:hAnsi="Courier New" w:cs="Courier New"/>
          <w:color w:val="0000FF"/>
          <w:sz w:val="18"/>
          <w:szCs w:val="18"/>
          <w:lang w:val="en-US"/>
        </w:rPr>
        <w:t>labels</w:t>
      </w:r>
      <w:r w:rsidR="00135F64" w:rsidRPr="008931F5">
        <w:rPr>
          <w:rFonts w:ascii="Courier New" w:hAnsi="Courier New" w:cs="Courier New"/>
          <w:color w:val="000000"/>
          <w:sz w:val="18"/>
          <w:szCs w:val="18"/>
          <w:lang w:val="en-US"/>
        </w:rPr>
        <w:t xml:space="preserve">, </w:t>
      </w:r>
      <w:r w:rsidR="00135F64" w:rsidRPr="00135F64">
        <w:rPr>
          <w:rFonts w:ascii="Courier New" w:hAnsi="Courier New" w:cs="Courier New"/>
          <w:color w:val="0000FF"/>
          <w:sz w:val="18"/>
          <w:szCs w:val="18"/>
          <w:lang w:val="en-US"/>
        </w:rPr>
        <w:t>table</w:t>
      </w:r>
      <w:r w:rsidR="00135F64" w:rsidRPr="008931F5">
        <w:rPr>
          <w:rFonts w:ascii="Courier New" w:hAnsi="Courier New" w:cs="Courier New"/>
          <w:color w:val="000000"/>
          <w:sz w:val="18"/>
          <w:szCs w:val="18"/>
          <w:lang w:val="en-US"/>
        </w:rPr>
        <w:t xml:space="preserve"> </w:t>
      </w:r>
      <w:r w:rsidR="00135F64" w:rsidRPr="00135F64">
        <w:rPr>
          <w:rFonts w:ascii="Courier New" w:hAnsi="Courier New" w:cs="Courier New"/>
          <w:color w:val="0000FF"/>
          <w:sz w:val="18"/>
          <w:szCs w:val="18"/>
          <w:lang w:val="en-US"/>
        </w:rPr>
        <w:t>is</w:t>
      </w:r>
      <w:r w:rsidR="00135F64" w:rsidRPr="008931F5">
        <w:rPr>
          <w:rFonts w:ascii="Courier New" w:hAnsi="Courier New" w:cs="Courier New"/>
          <w:color w:val="000000"/>
          <w:sz w:val="18"/>
          <w:szCs w:val="18"/>
          <w:lang w:val="en-US"/>
        </w:rPr>
        <w:t xml:space="preserve"> </w:t>
      </w:r>
      <w:r w:rsidR="00135F64" w:rsidRPr="00135F64">
        <w:rPr>
          <w:rFonts w:ascii="Courier New" w:hAnsi="Courier New" w:cs="Courier New"/>
          <w:color w:val="000000"/>
          <w:sz w:val="18"/>
          <w:szCs w:val="18"/>
          <w:lang w:val="en-US"/>
        </w:rPr>
        <w:t>Value</w:t>
      </w:r>
      <w:r w:rsidR="00135F64" w:rsidRPr="008931F5">
        <w:rPr>
          <w:rFonts w:ascii="Courier New" w:hAnsi="Courier New" w:cs="Courier New"/>
          <w:color w:val="000000"/>
          <w:sz w:val="18"/>
          <w:szCs w:val="18"/>
          <w:lang w:val="en-US"/>
        </w:rPr>
        <w:t xml:space="preserve">); </w:t>
      </w:r>
    </w:p>
    <w:p w:rsidR="00CC6395" w:rsidRDefault="00CC6395">
      <w:pPr>
        <w:spacing w:after="200" w:line="276" w:lineRule="auto"/>
        <w:ind w:firstLine="0"/>
        <w:jc w:val="left"/>
        <w:rPr>
          <w:lang w:val="en-US"/>
        </w:rPr>
      </w:pPr>
      <w:r>
        <w:rPr>
          <w:lang w:val="en-US"/>
        </w:rPr>
        <w:br w:type="page"/>
      </w:r>
    </w:p>
    <w:p w:rsidR="00135F64" w:rsidRDefault="005A579D" w:rsidP="00124F6D">
      <w:pPr>
        <w:pStyle w:val="10"/>
      </w:pPr>
      <w:bookmarkStart w:id="34" w:name="_Toc482658852"/>
      <w:r>
        <w:lastRenderedPageBreak/>
        <w:t xml:space="preserve">Приложение </w:t>
      </w:r>
      <w:r w:rsidR="00CC6395">
        <w:t>2</w:t>
      </w:r>
      <w:r w:rsidR="00CC6395" w:rsidRPr="00CC6395">
        <w:t xml:space="preserve">. Код </w:t>
      </w:r>
      <w:r w:rsidR="00CC6395">
        <w:t>макроса изменения</w:t>
      </w:r>
      <w:r w:rsidR="00CC6395" w:rsidRPr="00CC6395">
        <w:t xml:space="preserve"> цвета ярлыка с помощью VB макроса</w:t>
      </w:r>
      <w:bookmarkEnd w:id="34"/>
    </w:p>
    <w:p w:rsidR="00CC6395" w:rsidRPr="00CC6395" w:rsidRDefault="00CC6395" w:rsidP="002F306A">
      <w:pPr>
        <w:numPr>
          <w:ilvl w:val="0"/>
          <w:numId w:val="16"/>
        </w:numPr>
        <w:pBdr>
          <w:left w:val="single" w:sz="18" w:space="0" w:color="6CE26C"/>
        </w:pBdr>
        <w:shd w:val="clear" w:color="auto" w:fill="FFFFFF"/>
        <w:spacing w:beforeAutospacing="1" w:afterAutospacing="1" w:line="240" w:lineRule="atLeast"/>
        <w:jc w:val="left"/>
        <w:textAlignment w:val="baseline"/>
        <w:rPr>
          <w:rFonts w:ascii="inherit" w:eastAsia="Times New Roman" w:hAnsi="inherit" w:cs="Consolas"/>
          <w:color w:val="5C5C5C"/>
          <w:sz w:val="18"/>
          <w:szCs w:val="18"/>
          <w:lang w:eastAsia="ru-RU"/>
        </w:rPr>
      </w:pPr>
      <w:proofErr w:type="spellStart"/>
      <w:r w:rsidRPr="00CC6395">
        <w:rPr>
          <w:rFonts w:ascii="inherit" w:eastAsia="Times New Roman" w:hAnsi="inherit" w:cs="Consolas"/>
          <w:color w:val="000000"/>
          <w:sz w:val="18"/>
          <w:szCs w:val="18"/>
          <w:bdr w:val="none" w:sz="0" w:space="0" w:color="auto" w:frame="1"/>
          <w:lang w:eastAsia="ru-RU"/>
        </w:rPr>
        <w:t>sub</w:t>
      </w:r>
      <w:proofErr w:type="spellEnd"/>
      <w:r w:rsidRPr="00CC6395">
        <w:rPr>
          <w:rFonts w:ascii="inherit" w:eastAsia="Times New Roman" w:hAnsi="inherit" w:cs="Consolas"/>
          <w:color w:val="000000"/>
          <w:sz w:val="18"/>
          <w:szCs w:val="18"/>
          <w:bdr w:val="none" w:sz="0" w:space="0" w:color="auto" w:frame="1"/>
          <w:lang w:eastAsia="ru-RU"/>
        </w:rPr>
        <w:t> </w:t>
      </w:r>
      <w:proofErr w:type="spellStart"/>
      <w:r w:rsidRPr="00CC6395">
        <w:rPr>
          <w:rFonts w:ascii="inherit" w:eastAsia="Times New Roman" w:hAnsi="inherit" w:cs="Consolas"/>
          <w:color w:val="000000"/>
          <w:sz w:val="18"/>
          <w:szCs w:val="18"/>
          <w:bdr w:val="none" w:sz="0" w:space="0" w:color="auto" w:frame="1"/>
          <w:lang w:eastAsia="ru-RU"/>
        </w:rPr>
        <w:t>ChangeColorActive</w:t>
      </w:r>
      <w:proofErr w:type="spellEnd"/>
      <w:r w:rsidRPr="00CC6395">
        <w:rPr>
          <w:rFonts w:ascii="inherit" w:eastAsia="Times New Roman" w:hAnsi="inherit" w:cs="Consolas"/>
          <w:color w:val="000000"/>
          <w:sz w:val="18"/>
          <w:szCs w:val="18"/>
          <w:bdr w:val="none" w:sz="0" w:space="0" w:color="auto" w:frame="1"/>
          <w:lang w:eastAsia="ru-RU"/>
        </w:rPr>
        <w:t>  </w:t>
      </w:r>
    </w:p>
    <w:p w:rsidR="00CC6395" w:rsidRPr="00CC6395" w:rsidRDefault="00CC6395" w:rsidP="002F306A">
      <w:pPr>
        <w:numPr>
          <w:ilvl w:val="0"/>
          <w:numId w:val="16"/>
        </w:numPr>
        <w:pBdr>
          <w:left w:val="single" w:sz="18" w:space="0" w:color="6CE26C"/>
        </w:pBdr>
        <w:shd w:val="clear" w:color="auto" w:fill="F8F8F8"/>
        <w:spacing w:beforeAutospacing="1" w:afterAutospacing="1" w:line="240" w:lineRule="atLeast"/>
        <w:jc w:val="left"/>
        <w:textAlignment w:val="baseline"/>
        <w:rPr>
          <w:rFonts w:ascii="inherit" w:eastAsia="Times New Roman" w:hAnsi="inherit" w:cs="Consolas"/>
          <w:color w:val="5C5C5C"/>
          <w:sz w:val="18"/>
          <w:szCs w:val="18"/>
          <w:lang w:eastAsia="ru-RU"/>
        </w:rPr>
      </w:pPr>
      <w:r w:rsidRPr="00CC6395">
        <w:rPr>
          <w:rFonts w:ascii="inherit" w:eastAsia="Times New Roman" w:hAnsi="inherit" w:cs="Consolas"/>
          <w:color w:val="000000"/>
          <w:sz w:val="18"/>
          <w:szCs w:val="18"/>
          <w:bdr w:val="none" w:sz="0" w:space="0" w:color="auto" w:frame="1"/>
          <w:lang w:eastAsia="ru-RU"/>
        </w:rPr>
        <w:t>      </w:t>
      </w:r>
    </w:p>
    <w:p w:rsidR="00CC6395" w:rsidRPr="00CC6395" w:rsidRDefault="00CC6395" w:rsidP="002F306A">
      <w:pPr>
        <w:numPr>
          <w:ilvl w:val="0"/>
          <w:numId w:val="16"/>
        </w:numPr>
        <w:pBdr>
          <w:left w:val="single" w:sz="18" w:space="0" w:color="6CE26C"/>
        </w:pBdr>
        <w:shd w:val="clear" w:color="auto" w:fill="FFFFFF"/>
        <w:spacing w:beforeAutospacing="1" w:afterAutospacing="1" w:line="240" w:lineRule="atLeast"/>
        <w:jc w:val="left"/>
        <w:textAlignment w:val="baseline"/>
        <w:rPr>
          <w:rFonts w:ascii="inherit" w:eastAsia="Times New Roman" w:hAnsi="inherit" w:cs="Consolas"/>
          <w:color w:val="5C5C5C"/>
          <w:sz w:val="18"/>
          <w:szCs w:val="18"/>
          <w:lang w:eastAsia="ru-RU"/>
        </w:rPr>
      </w:pPr>
      <w:r w:rsidRPr="00CC6395">
        <w:rPr>
          <w:rFonts w:ascii="inherit" w:eastAsia="Times New Roman" w:hAnsi="inherit" w:cs="Consolas"/>
          <w:color w:val="000000"/>
          <w:sz w:val="18"/>
          <w:szCs w:val="18"/>
          <w:bdr w:val="none" w:sz="0" w:space="0" w:color="auto" w:frame="1"/>
          <w:lang w:eastAsia="ru-RU"/>
        </w:rPr>
        <w:t>'Обходим все листы приложения и задаем им "неактивный" цвет      </w:t>
      </w:r>
    </w:p>
    <w:p w:rsidR="00CC6395" w:rsidRPr="00CC6395" w:rsidRDefault="00CC6395" w:rsidP="002F306A">
      <w:pPr>
        <w:numPr>
          <w:ilvl w:val="0"/>
          <w:numId w:val="16"/>
        </w:numPr>
        <w:pBdr>
          <w:left w:val="single" w:sz="18" w:space="0" w:color="6CE26C"/>
        </w:pBdr>
        <w:shd w:val="clear" w:color="auto" w:fill="F8F8F8"/>
        <w:spacing w:beforeAutospacing="1" w:afterAutospacing="1" w:line="240" w:lineRule="atLeast"/>
        <w:jc w:val="left"/>
        <w:textAlignment w:val="baseline"/>
        <w:rPr>
          <w:rFonts w:ascii="inherit" w:eastAsia="Times New Roman" w:hAnsi="inherit" w:cs="Consolas"/>
          <w:color w:val="5C5C5C"/>
          <w:sz w:val="18"/>
          <w:szCs w:val="18"/>
          <w:lang w:val="en-US" w:eastAsia="ru-RU"/>
        </w:rPr>
      </w:pPr>
      <w:r w:rsidRPr="00CC6395">
        <w:rPr>
          <w:rFonts w:ascii="inherit" w:eastAsia="Times New Roman" w:hAnsi="inherit" w:cs="Consolas"/>
          <w:color w:val="000000"/>
          <w:sz w:val="18"/>
          <w:szCs w:val="18"/>
          <w:bdr w:val="none" w:sz="0" w:space="0" w:color="auto" w:frame="1"/>
          <w:lang w:eastAsia="ru-RU"/>
        </w:rPr>
        <w:t>    </w:t>
      </w:r>
      <w:r w:rsidRPr="00CC6395">
        <w:rPr>
          <w:rFonts w:ascii="inherit" w:eastAsia="Times New Roman" w:hAnsi="inherit" w:cs="Consolas"/>
          <w:color w:val="000000"/>
          <w:sz w:val="18"/>
          <w:szCs w:val="18"/>
          <w:bdr w:val="none" w:sz="0" w:space="0" w:color="auto" w:frame="1"/>
          <w:lang w:val="en-US" w:eastAsia="ru-RU"/>
        </w:rPr>
        <w:t>for </w:t>
      </w:r>
      <w:proofErr w:type="spellStart"/>
      <w:r w:rsidRPr="00CC6395">
        <w:rPr>
          <w:rFonts w:ascii="inherit" w:eastAsia="Times New Roman" w:hAnsi="inherit" w:cs="Consolas"/>
          <w:color w:val="000000"/>
          <w:sz w:val="18"/>
          <w:szCs w:val="18"/>
          <w:bdr w:val="none" w:sz="0" w:space="0" w:color="auto" w:frame="1"/>
          <w:lang w:val="en-US" w:eastAsia="ru-RU"/>
        </w:rPr>
        <w:t>i</w:t>
      </w:r>
      <w:proofErr w:type="spellEnd"/>
      <w:r w:rsidRPr="00CC6395">
        <w:rPr>
          <w:rFonts w:ascii="inherit" w:eastAsia="Times New Roman" w:hAnsi="inherit" w:cs="Consolas"/>
          <w:color w:val="000000"/>
          <w:sz w:val="18"/>
          <w:szCs w:val="18"/>
          <w:bdr w:val="none" w:sz="0" w:space="0" w:color="auto" w:frame="1"/>
          <w:lang w:val="en-US" w:eastAsia="ru-RU"/>
        </w:rPr>
        <w:t>=0 to ActiveDocument.NoOfSheets-1  </w:t>
      </w:r>
    </w:p>
    <w:p w:rsidR="00CC6395" w:rsidRPr="00CC6395" w:rsidRDefault="00CC6395" w:rsidP="002F306A">
      <w:pPr>
        <w:numPr>
          <w:ilvl w:val="0"/>
          <w:numId w:val="16"/>
        </w:numPr>
        <w:pBdr>
          <w:left w:val="single" w:sz="18" w:space="0" w:color="6CE26C"/>
        </w:pBdr>
        <w:shd w:val="clear" w:color="auto" w:fill="FFFFFF"/>
        <w:spacing w:beforeAutospacing="1" w:afterAutospacing="1" w:line="240" w:lineRule="atLeast"/>
        <w:jc w:val="left"/>
        <w:textAlignment w:val="baseline"/>
        <w:rPr>
          <w:rFonts w:ascii="inherit" w:eastAsia="Times New Roman" w:hAnsi="inherit" w:cs="Consolas"/>
          <w:color w:val="5C5C5C"/>
          <w:sz w:val="18"/>
          <w:szCs w:val="18"/>
          <w:lang w:val="en-US" w:eastAsia="ru-RU"/>
        </w:rPr>
      </w:pPr>
      <w:r w:rsidRPr="00CC6395">
        <w:rPr>
          <w:rFonts w:ascii="inherit" w:eastAsia="Times New Roman" w:hAnsi="inherit" w:cs="Consolas"/>
          <w:color w:val="000000"/>
          <w:sz w:val="18"/>
          <w:szCs w:val="18"/>
          <w:bdr w:val="none" w:sz="0" w:space="0" w:color="auto" w:frame="1"/>
          <w:lang w:val="en-US" w:eastAsia="ru-RU"/>
        </w:rPr>
        <w:t>      </w:t>
      </w:r>
    </w:p>
    <w:p w:rsidR="00CC6395" w:rsidRPr="00CC6395" w:rsidRDefault="00CC6395" w:rsidP="002F306A">
      <w:pPr>
        <w:numPr>
          <w:ilvl w:val="0"/>
          <w:numId w:val="16"/>
        </w:numPr>
        <w:pBdr>
          <w:left w:val="single" w:sz="18" w:space="0" w:color="6CE26C"/>
        </w:pBdr>
        <w:shd w:val="clear" w:color="auto" w:fill="F8F8F8"/>
        <w:spacing w:beforeAutospacing="1" w:afterAutospacing="1" w:line="240" w:lineRule="atLeast"/>
        <w:jc w:val="left"/>
        <w:textAlignment w:val="baseline"/>
        <w:rPr>
          <w:rFonts w:ascii="inherit" w:eastAsia="Times New Roman" w:hAnsi="inherit" w:cs="Consolas"/>
          <w:color w:val="5C5C5C"/>
          <w:sz w:val="18"/>
          <w:szCs w:val="18"/>
          <w:lang w:val="en-US" w:eastAsia="ru-RU"/>
        </w:rPr>
      </w:pPr>
      <w:r w:rsidRPr="00CC6395">
        <w:rPr>
          <w:rFonts w:ascii="inherit" w:eastAsia="Times New Roman" w:hAnsi="inherit" w:cs="Consolas"/>
          <w:color w:val="000000"/>
          <w:sz w:val="18"/>
          <w:szCs w:val="18"/>
          <w:bdr w:val="none" w:sz="0" w:space="0" w:color="auto" w:frame="1"/>
          <w:lang w:val="en-US" w:eastAsia="ru-RU"/>
        </w:rPr>
        <w:t>        set </w:t>
      </w:r>
      <w:proofErr w:type="spellStart"/>
      <w:r w:rsidRPr="00CC6395">
        <w:rPr>
          <w:rFonts w:ascii="inherit" w:eastAsia="Times New Roman" w:hAnsi="inherit" w:cs="Consolas"/>
          <w:color w:val="000000"/>
          <w:sz w:val="18"/>
          <w:szCs w:val="18"/>
          <w:bdr w:val="none" w:sz="0" w:space="0" w:color="auto" w:frame="1"/>
          <w:lang w:val="en-US" w:eastAsia="ru-RU"/>
        </w:rPr>
        <w:t>vSheet</w:t>
      </w:r>
      <w:proofErr w:type="spellEnd"/>
      <w:r w:rsidRPr="00CC6395">
        <w:rPr>
          <w:rFonts w:ascii="inherit" w:eastAsia="Times New Roman" w:hAnsi="inherit" w:cs="Consolas"/>
          <w:color w:val="000000"/>
          <w:sz w:val="18"/>
          <w:szCs w:val="18"/>
          <w:bdr w:val="none" w:sz="0" w:space="0" w:color="auto" w:frame="1"/>
          <w:lang w:val="en-US" w:eastAsia="ru-RU"/>
        </w:rPr>
        <w:t> = </w:t>
      </w:r>
      <w:proofErr w:type="spellStart"/>
      <w:r w:rsidRPr="00CC6395">
        <w:rPr>
          <w:rFonts w:ascii="inherit" w:eastAsia="Times New Roman" w:hAnsi="inherit" w:cs="Consolas"/>
          <w:color w:val="000000"/>
          <w:sz w:val="18"/>
          <w:szCs w:val="18"/>
          <w:bdr w:val="none" w:sz="0" w:space="0" w:color="auto" w:frame="1"/>
          <w:lang w:val="en-US" w:eastAsia="ru-RU"/>
        </w:rPr>
        <w:t>ActiveDocument.GetSheet</w:t>
      </w:r>
      <w:proofErr w:type="spellEnd"/>
      <w:r w:rsidRPr="00CC6395">
        <w:rPr>
          <w:rFonts w:ascii="inherit" w:eastAsia="Times New Roman" w:hAnsi="inherit" w:cs="Consolas"/>
          <w:color w:val="000000"/>
          <w:sz w:val="18"/>
          <w:szCs w:val="18"/>
          <w:bdr w:val="none" w:sz="0" w:space="0" w:color="auto" w:frame="1"/>
          <w:lang w:val="en-US" w:eastAsia="ru-RU"/>
        </w:rPr>
        <w:t>(</w:t>
      </w:r>
      <w:proofErr w:type="spellStart"/>
      <w:r w:rsidRPr="00CC6395">
        <w:rPr>
          <w:rFonts w:ascii="inherit" w:eastAsia="Times New Roman" w:hAnsi="inherit" w:cs="Consolas"/>
          <w:color w:val="000000"/>
          <w:sz w:val="18"/>
          <w:szCs w:val="18"/>
          <w:bdr w:val="none" w:sz="0" w:space="0" w:color="auto" w:frame="1"/>
          <w:lang w:val="en-US" w:eastAsia="ru-RU"/>
        </w:rPr>
        <w:t>i</w:t>
      </w:r>
      <w:proofErr w:type="spellEnd"/>
      <w:r w:rsidRPr="00CC6395">
        <w:rPr>
          <w:rFonts w:ascii="inherit" w:eastAsia="Times New Roman" w:hAnsi="inherit" w:cs="Consolas"/>
          <w:color w:val="000000"/>
          <w:sz w:val="18"/>
          <w:szCs w:val="18"/>
          <w:bdr w:val="none" w:sz="0" w:space="0" w:color="auto" w:frame="1"/>
          <w:lang w:val="en-US" w:eastAsia="ru-RU"/>
        </w:rPr>
        <w:t>)  </w:t>
      </w:r>
    </w:p>
    <w:p w:rsidR="00CC6395" w:rsidRPr="00CC6395" w:rsidRDefault="00CC6395" w:rsidP="002F306A">
      <w:pPr>
        <w:numPr>
          <w:ilvl w:val="0"/>
          <w:numId w:val="16"/>
        </w:numPr>
        <w:pBdr>
          <w:left w:val="single" w:sz="18" w:space="0" w:color="6CE26C"/>
        </w:pBdr>
        <w:shd w:val="clear" w:color="auto" w:fill="FFFFFF"/>
        <w:spacing w:beforeAutospacing="1" w:afterAutospacing="1" w:line="240" w:lineRule="atLeast"/>
        <w:jc w:val="left"/>
        <w:textAlignment w:val="baseline"/>
        <w:rPr>
          <w:rFonts w:ascii="inherit" w:eastAsia="Times New Roman" w:hAnsi="inherit" w:cs="Consolas"/>
          <w:color w:val="5C5C5C"/>
          <w:sz w:val="18"/>
          <w:szCs w:val="18"/>
          <w:lang w:val="en-US" w:eastAsia="ru-RU"/>
        </w:rPr>
      </w:pPr>
      <w:r w:rsidRPr="00CC6395">
        <w:rPr>
          <w:rFonts w:ascii="inherit" w:eastAsia="Times New Roman" w:hAnsi="inherit" w:cs="Consolas"/>
          <w:color w:val="000000"/>
          <w:sz w:val="18"/>
          <w:szCs w:val="18"/>
          <w:bdr w:val="none" w:sz="0" w:space="0" w:color="auto" w:frame="1"/>
          <w:lang w:val="en-US" w:eastAsia="ru-RU"/>
        </w:rPr>
        <w:t>      </w:t>
      </w:r>
    </w:p>
    <w:p w:rsidR="00CC6395" w:rsidRPr="00CC6395" w:rsidRDefault="00CC6395" w:rsidP="002F306A">
      <w:pPr>
        <w:numPr>
          <w:ilvl w:val="0"/>
          <w:numId w:val="16"/>
        </w:numPr>
        <w:pBdr>
          <w:left w:val="single" w:sz="18" w:space="0" w:color="6CE26C"/>
        </w:pBdr>
        <w:shd w:val="clear" w:color="auto" w:fill="F8F8F8"/>
        <w:spacing w:beforeAutospacing="1" w:afterAutospacing="1" w:line="240" w:lineRule="atLeast"/>
        <w:jc w:val="left"/>
        <w:textAlignment w:val="baseline"/>
        <w:rPr>
          <w:rFonts w:ascii="inherit" w:eastAsia="Times New Roman" w:hAnsi="inherit" w:cs="Consolas"/>
          <w:color w:val="5C5C5C"/>
          <w:sz w:val="18"/>
          <w:szCs w:val="18"/>
          <w:lang w:eastAsia="ru-RU"/>
        </w:rPr>
      </w:pPr>
      <w:r w:rsidRPr="00CC6395">
        <w:rPr>
          <w:rFonts w:ascii="inherit" w:eastAsia="Times New Roman" w:hAnsi="inherit" w:cs="Consolas"/>
          <w:color w:val="000000"/>
          <w:sz w:val="18"/>
          <w:szCs w:val="18"/>
          <w:bdr w:val="none" w:sz="0" w:space="0" w:color="auto" w:frame="1"/>
          <w:lang w:val="en-US" w:eastAsia="ru-RU"/>
        </w:rPr>
        <w:t>        </w:t>
      </w:r>
      <w:proofErr w:type="spellStart"/>
      <w:r w:rsidRPr="00CC6395">
        <w:rPr>
          <w:rFonts w:ascii="inherit" w:eastAsia="Times New Roman" w:hAnsi="inherit" w:cs="Consolas"/>
          <w:color w:val="000000"/>
          <w:sz w:val="18"/>
          <w:szCs w:val="18"/>
          <w:bdr w:val="none" w:sz="0" w:space="0" w:color="auto" w:frame="1"/>
          <w:lang w:eastAsia="ru-RU"/>
        </w:rPr>
        <w:t>set</w:t>
      </w:r>
      <w:proofErr w:type="spellEnd"/>
      <w:r w:rsidRPr="00CC6395">
        <w:rPr>
          <w:rFonts w:ascii="inherit" w:eastAsia="Times New Roman" w:hAnsi="inherit" w:cs="Consolas"/>
          <w:color w:val="000000"/>
          <w:sz w:val="18"/>
          <w:szCs w:val="18"/>
          <w:bdr w:val="none" w:sz="0" w:space="0" w:color="auto" w:frame="1"/>
          <w:lang w:eastAsia="ru-RU"/>
        </w:rPr>
        <w:t> </w:t>
      </w:r>
      <w:proofErr w:type="spellStart"/>
      <w:r w:rsidRPr="00CC6395">
        <w:rPr>
          <w:rFonts w:ascii="inherit" w:eastAsia="Times New Roman" w:hAnsi="inherit" w:cs="Consolas"/>
          <w:color w:val="000000"/>
          <w:sz w:val="18"/>
          <w:szCs w:val="18"/>
          <w:bdr w:val="none" w:sz="0" w:space="0" w:color="auto" w:frame="1"/>
          <w:lang w:eastAsia="ru-RU"/>
        </w:rPr>
        <w:t>vSheetProp</w:t>
      </w:r>
      <w:proofErr w:type="spellEnd"/>
      <w:r w:rsidRPr="00CC6395">
        <w:rPr>
          <w:rFonts w:ascii="inherit" w:eastAsia="Times New Roman" w:hAnsi="inherit" w:cs="Consolas"/>
          <w:color w:val="000000"/>
          <w:sz w:val="18"/>
          <w:szCs w:val="18"/>
          <w:bdr w:val="none" w:sz="0" w:space="0" w:color="auto" w:frame="1"/>
          <w:lang w:eastAsia="ru-RU"/>
        </w:rPr>
        <w:t> = </w:t>
      </w:r>
      <w:proofErr w:type="spellStart"/>
      <w:r w:rsidRPr="00CC6395">
        <w:rPr>
          <w:rFonts w:ascii="inherit" w:eastAsia="Times New Roman" w:hAnsi="inherit" w:cs="Consolas"/>
          <w:color w:val="000000"/>
          <w:sz w:val="18"/>
          <w:szCs w:val="18"/>
          <w:bdr w:val="none" w:sz="0" w:space="0" w:color="auto" w:frame="1"/>
          <w:lang w:eastAsia="ru-RU"/>
        </w:rPr>
        <w:t>vSheet.GetProperties</w:t>
      </w:r>
      <w:proofErr w:type="spellEnd"/>
      <w:r w:rsidRPr="00CC6395">
        <w:rPr>
          <w:rFonts w:ascii="inherit" w:eastAsia="Times New Roman" w:hAnsi="inherit" w:cs="Consolas"/>
          <w:color w:val="000000"/>
          <w:sz w:val="18"/>
          <w:szCs w:val="18"/>
          <w:bdr w:val="none" w:sz="0" w:space="0" w:color="auto" w:frame="1"/>
          <w:lang w:eastAsia="ru-RU"/>
        </w:rPr>
        <w:t>  </w:t>
      </w:r>
    </w:p>
    <w:p w:rsidR="00CC6395" w:rsidRPr="00CC6395" w:rsidRDefault="00CC6395" w:rsidP="002F306A">
      <w:pPr>
        <w:numPr>
          <w:ilvl w:val="0"/>
          <w:numId w:val="16"/>
        </w:numPr>
        <w:pBdr>
          <w:left w:val="single" w:sz="18" w:space="0" w:color="6CE26C"/>
        </w:pBdr>
        <w:shd w:val="clear" w:color="auto" w:fill="FFFFFF"/>
        <w:spacing w:beforeAutospacing="1" w:afterAutospacing="1" w:line="240" w:lineRule="atLeast"/>
        <w:jc w:val="left"/>
        <w:textAlignment w:val="baseline"/>
        <w:rPr>
          <w:rFonts w:ascii="inherit" w:eastAsia="Times New Roman" w:hAnsi="inherit" w:cs="Consolas"/>
          <w:color w:val="5C5C5C"/>
          <w:sz w:val="18"/>
          <w:szCs w:val="18"/>
          <w:lang w:eastAsia="ru-RU"/>
        </w:rPr>
      </w:pPr>
      <w:r w:rsidRPr="00CC6395">
        <w:rPr>
          <w:rFonts w:ascii="inherit" w:eastAsia="Times New Roman" w:hAnsi="inherit" w:cs="Consolas"/>
          <w:color w:val="000000"/>
          <w:sz w:val="18"/>
          <w:szCs w:val="18"/>
          <w:bdr w:val="none" w:sz="0" w:space="0" w:color="auto" w:frame="1"/>
          <w:lang w:eastAsia="ru-RU"/>
        </w:rPr>
        <w:t>          </w:t>
      </w:r>
    </w:p>
    <w:p w:rsidR="00CC6395" w:rsidRPr="00CC6395" w:rsidRDefault="00CC6395" w:rsidP="002F306A">
      <w:pPr>
        <w:numPr>
          <w:ilvl w:val="0"/>
          <w:numId w:val="16"/>
        </w:numPr>
        <w:pBdr>
          <w:left w:val="single" w:sz="18" w:space="0" w:color="6CE26C"/>
        </w:pBdr>
        <w:shd w:val="clear" w:color="auto" w:fill="F8F8F8"/>
        <w:spacing w:beforeAutospacing="1" w:afterAutospacing="1" w:line="240" w:lineRule="atLeast"/>
        <w:jc w:val="left"/>
        <w:textAlignment w:val="baseline"/>
        <w:rPr>
          <w:rFonts w:ascii="inherit" w:eastAsia="Times New Roman" w:hAnsi="inherit" w:cs="Consolas"/>
          <w:color w:val="5C5C5C"/>
          <w:sz w:val="18"/>
          <w:szCs w:val="18"/>
          <w:lang w:val="en-US" w:eastAsia="ru-RU"/>
        </w:rPr>
      </w:pPr>
      <w:r w:rsidRPr="00CC6395">
        <w:rPr>
          <w:rFonts w:ascii="inherit" w:eastAsia="Times New Roman" w:hAnsi="inherit" w:cs="Consolas"/>
          <w:color w:val="000000"/>
          <w:sz w:val="18"/>
          <w:szCs w:val="18"/>
          <w:bdr w:val="none" w:sz="0" w:space="0" w:color="auto" w:frame="1"/>
          <w:lang w:val="en-US" w:eastAsia="ru-RU"/>
        </w:rPr>
        <w:t>        vSheetProp.TabAttr.BgColor.PrimaryCol.Col = RGB(241,238,229)  </w:t>
      </w:r>
    </w:p>
    <w:p w:rsidR="00CC6395" w:rsidRPr="00CC6395" w:rsidRDefault="00CC6395" w:rsidP="002F306A">
      <w:pPr>
        <w:numPr>
          <w:ilvl w:val="0"/>
          <w:numId w:val="16"/>
        </w:numPr>
        <w:pBdr>
          <w:left w:val="single" w:sz="18" w:space="0" w:color="6CE26C"/>
        </w:pBdr>
        <w:shd w:val="clear" w:color="auto" w:fill="FFFFFF"/>
        <w:spacing w:beforeAutospacing="1" w:afterAutospacing="1" w:line="240" w:lineRule="atLeast"/>
        <w:jc w:val="left"/>
        <w:textAlignment w:val="baseline"/>
        <w:rPr>
          <w:rFonts w:ascii="inherit" w:eastAsia="Times New Roman" w:hAnsi="inherit" w:cs="Consolas"/>
          <w:color w:val="5C5C5C"/>
          <w:sz w:val="18"/>
          <w:szCs w:val="18"/>
          <w:lang w:val="en-US" w:eastAsia="ru-RU"/>
        </w:rPr>
      </w:pPr>
      <w:r w:rsidRPr="00CC6395">
        <w:rPr>
          <w:rFonts w:ascii="inherit" w:eastAsia="Times New Roman" w:hAnsi="inherit" w:cs="Consolas"/>
          <w:color w:val="000000"/>
          <w:sz w:val="18"/>
          <w:szCs w:val="18"/>
          <w:bdr w:val="none" w:sz="0" w:space="0" w:color="auto" w:frame="1"/>
          <w:lang w:val="en-US" w:eastAsia="ru-RU"/>
        </w:rPr>
        <w:t>      </w:t>
      </w:r>
    </w:p>
    <w:p w:rsidR="00CC6395" w:rsidRPr="00CC6395" w:rsidRDefault="00CC6395" w:rsidP="002F306A">
      <w:pPr>
        <w:numPr>
          <w:ilvl w:val="0"/>
          <w:numId w:val="16"/>
        </w:numPr>
        <w:pBdr>
          <w:left w:val="single" w:sz="18" w:space="0" w:color="6CE26C"/>
        </w:pBdr>
        <w:shd w:val="clear" w:color="auto" w:fill="F8F8F8"/>
        <w:spacing w:beforeAutospacing="1" w:afterAutospacing="1" w:line="240" w:lineRule="atLeast"/>
        <w:jc w:val="left"/>
        <w:textAlignment w:val="baseline"/>
        <w:rPr>
          <w:rFonts w:ascii="inherit" w:eastAsia="Times New Roman" w:hAnsi="inherit" w:cs="Consolas"/>
          <w:color w:val="5C5C5C"/>
          <w:sz w:val="18"/>
          <w:szCs w:val="18"/>
          <w:lang w:val="en-US" w:eastAsia="ru-RU"/>
        </w:rPr>
      </w:pPr>
      <w:r w:rsidRPr="00CC6395">
        <w:rPr>
          <w:rFonts w:ascii="inherit" w:eastAsia="Times New Roman" w:hAnsi="inherit" w:cs="Consolas"/>
          <w:color w:val="000000"/>
          <w:sz w:val="18"/>
          <w:szCs w:val="18"/>
          <w:bdr w:val="none" w:sz="0" w:space="0" w:color="auto" w:frame="1"/>
          <w:lang w:val="en-US" w:eastAsia="ru-RU"/>
        </w:rPr>
        <w:t>        </w:t>
      </w:r>
      <w:proofErr w:type="spellStart"/>
      <w:r w:rsidRPr="00CC6395">
        <w:rPr>
          <w:rFonts w:ascii="inherit" w:eastAsia="Times New Roman" w:hAnsi="inherit" w:cs="Consolas"/>
          <w:color w:val="000000"/>
          <w:sz w:val="18"/>
          <w:szCs w:val="18"/>
          <w:bdr w:val="none" w:sz="0" w:space="0" w:color="auto" w:frame="1"/>
          <w:lang w:val="en-US" w:eastAsia="ru-RU"/>
        </w:rPr>
        <w:t>vSheetProp.TabAttr.FgColor.PrimaryCol.Col</w:t>
      </w:r>
      <w:proofErr w:type="spellEnd"/>
      <w:r w:rsidRPr="00CC6395">
        <w:rPr>
          <w:rFonts w:ascii="inherit" w:eastAsia="Times New Roman" w:hAnsi="inherit" w:cs="Consolas"/>
          <w:color w:val="000000"/>
          <w:sz w:val="18"/>
          <w:szCs w:val="18"/>
          <w:bdr w:val="none" w:sz="0" w:space="0" w:color="auto" w:frame="1"/>
          <w:lang w:val="en-US" w:eastAsia="ru-RU"/>
        </w:rPr>
        <w:t> = RGB(232,98,32)  </w:t>
      </w:r>
    </w:p>
    <w:p w:rsidR="00CC6395" w:rsidRPr="00CC6395" w:rsidRDefault="00CC6395" w:rsidP="002F306A">
      <w:pPr>
        <w:numPr>
          <w:ilvl w:val="0"/>
          <w:numId w:val="16"/>
        </w:numPr>
        <w:pBdr>
          <w:left w:val="single" w:sz="18" w:space="0" w:color="6CE26C"/>
        </w:pBdr>
        <w:shd w:val="clear" w:color="auto" w:fill="FFFFFF"/>
        <w:spacing w:beforeAutospacing="1" w:afterAutospacing="1" w:line="240" w:lineRule="atLeast"/>
        <w:jc w:val="left"/>
        <w:textAlignment w:val="baseline"/>
        <w:rPr>
          <w:rFonts w:ascii="inherit" w:eastAsia="Times New Roman" w:hAnsi="inherit" w:cs="Consolas"/>
          <w:color w:val="5C5C5C"/>
          <w:sz w:val="18"/>
          <w:szCs w:val="18"/>
          <w:lang w:val="en-US" w:eastAsia="ru-RU"/>
        </w:rPr>
      </w:pPr>
      <w:r w:rsidRPr="00CC6395">
        <w:rPr>
          <w:rFonts w:ascii="inherit" w:eastAsia="Times New Roman" w:hAnsi="inherit" w:cs="Consolas"/>
          <w:color w:val="000000"/>
          <w:sz w:val="18"/>
          <w:szCs w:val="18"/>
          <w:bdr w:val="none" w:sz="0" w:space="0" w:color="auto" w:frame="1"/>
          <w:lang w:val="en-US" w:eastAsia="ru-RU"/>
        </w:rPr>
        <w:t>      </w:t>
      </w:r>
    </w:p>
    <w:p w:rsidR="00CC6395" w:rsidRPr="00CC6395" w:rsidRDefault="00CC6395" w:rsidP="002F306A">
      <w:pPr>
        <w:numPr>
          <w:ilvl w:val="0"/>
          <w:numId w:val="16"/>
        </w:numPr>
        <w:pBdr>
          <w:left w:val="single" w:sz="18" w:space="0" w:color="6CE26C"/>
        </w:pBdr>
        <w:shd w:val="clear" w:color="auto" w:fill="F8F8F8"/>
        <w:spacing w:beforeAutospacing="1" w:afterAutospacing="1" w:line="240" w:lineRule="atLeast"/>
        <w:jc w:val="left"/>
        <w:textAlignment w:val="baseline"/>
        <w:rPr>
          <w:rFonts w:ascii="inherit" w:eastAsia="Times New Roman" w:hAnsi="inherit" w:cs="Consolas"/>
          <w:color w:val="5C5C5C"/>
          <w:sz w:val="18"/>
          <w:szCs w:val="18"/>
          <w:lang w:eastAsia="ru-RU"/>
        </w:rPr>
      </w:pPr>
      <w:r w:rsidRPr="00CC6395">
        <w:rPr>
          <w:rFonts w:ascii="inherit" w:eastAsia="Times New Roman" w:hAnsi="inherit" w:cs="Consolas"/>
          <w:color w:val="000000"/>
          <w:sz w:val="18"/>
          <w:szCs w:val="18"/>
          <w:bdr w:val="none" w:sz="0" w:space="0" w:color="auto" w:frame="1"/>
          <w:lang w:val="en-US" w:eastAsia="ru-RU"/>
        </w:rPr>
        <w:t>        </w:t>
      </w:r>
      <w:proofErr w:type="spellStart"/>
      <w:r w:rsidRPr="00CC6395">
        <w:rPr>
          <w:rFonts w:ascii="inherit" w:eastAsia="Times New Roman" w:hAnsi="inherit" w:cs="Consolas"/>
          <w:color w:val="000000"/>
          <w:sz w:val="18"/>
          <w:szCs w:val="18"/>
          <w:bdr w:val="none" w:sz="0" w:space="0" w:color="auto" w:frame="1"/>
          <w:lang w:eastAsia="ru-RU"/>
        </w:rPr>
        <w:t>vSheetProp.TabAttr.Mode</w:t>
      </w:r>
      <w:proofErr w:type="spellEnd"/>
      <w:r w:rsidRPr="00CC6395">
        <w:rPr>
          <w:rFonts w:ascii="inherit" w:eastAsia="Times New Roman" w:hAnsi="inherit" w:cs="Consolas"/>
          <w:color w:val="000000"/>
          <w:sz w:val="18"/>
          <w:szCs w:val="18"/>
          <w:bdr w:val="none" w:sz="0" w:space="0" w:color="auto" w:frame="1"/>
          <w:lang w:eastAsia="ru-RU"/>
        </w:rPr>
        <w:t> = 2  </w:t>
      </w:r>
    </w:p>
    <w:p w:rsidR="00CC6395" w:rsidRPr="00CC6395" w:rsidRDefault="00CC6395" w:rsidP="002F306A">
      <w:pPr>
        <w:numPr>
          <w:ilvl w:val="0"/>
          <w:numId w:val="16"/>
        </w:numPr>
        <w:pBdr>
          <w:left w:val="single" w:sz="18" w:space="0" w:color="6CE26C"/>
        </w:pBdr>
        <w:shd w:val="clear" w:color="auto" w:fill="FFFFFF"/>
        <w:spacing w:beforeAutospacing="1" w:afterAutospacing="1" w:line="240" w:lineRule="atLeast"/>
        <w:jc w:val="left"/>
        <w:textAlignment w:val="baseline"/>
        <w:rPr>
          <w:rFonts w:ascii="inherit" w:eastAsia="Times New Roman" w:hAnsi="inherit" w:cs="Consolas"/>
          <w:color w:val="5C5C5C"/>
          <w:sz w:val="18"/>
          <w:szCs w:val="18"/>
          <w:lang w:eastAsia="ru-RU"/>
        </w:rPr>
      </w:pPr>
      <w:r w:rsidRPr="00CC6395">
        <w:rPr>
          <w:rFonts w:ascii="inherit" w:eastAsia="Times New Roman" w:hAnsi="inherit" w:cs="Consolas"/>
          <w:color w:val="000000"/>
          <w:sz w:val="18"/>
          <w:szCs w:val="18"/>
          <w:bdr w:val="none" w:sz="0" w:space="0" w:color="auto" w:frame="1"/>
          <w:lang w:eastAsia="ru-RU"/>
        </w:rPr>
        <w:t>          </w:t>
      </w:r>
    </w:p>
    <w:p w:rsidR="00CC6395" w:rsidRPr="00CC6395" w:rsidRDefault="00CC6395" w:rsidP="002F306A">
      <w:pPr>
        <w:numPr>
          <w:ilvl w:val="0"/>
          <w:numId w:val="16"/>
        </w:numPr>
        <w:pBdr>
          <w:left w:val="single" w:sz="18" w:space="0" w:color="6CE26C"/>
        </w:pBdr>
        <w:shd w:val="clear" w:color="auto" w:fill="F8F8F8"/>
        <w:spacing w:beforeAutospacing="1" w:afterAutospacing="1" w:line="240" w:lineRule="atLeast"/>
        <w:jc w:val="left"/>
        <w:textAlignment w:val="baseline"/>
        <w:rPr>
          <w:rFonts w:ascii="inherit" w:eastAsia="Times New Roman" w:hAnsi="inherit" w:cs="Consolas"/>
          <w:color w:val="5C5C5C"/>
          <w:sz w:val="18"/>
          <w:szCs w:val="18"/>
          <w:lang w:eastAsia="ru-RU"/>
        </w:rPr>
      </w:pPr>
      <w:r w:rsidRPr="00CC6395">
        <w:rPr>
          <w:rFonts w:ascii="inherit" w:eastAsia="Times New Roman" w:hAnsi="inherit" w:cs="Consolas"/>
          <w:color w:val="000000"/>
          <w:sz w:val="18"/>
          <w:szCs w:val="18"/>
          <w:bdr w:val="none" w:sz="0" w:space="0" w:color="auto" w:frame="1"/>
          <w:lang w:eastAsia="ru-RU"/>
        </w:rPr>
        <w:t>        </w:t>
      </w:r>
      <w:proofErr w:type="spellStart"/>
      <w:r w:rsidRPr="00CC6395">
        <w:rPr>
          <w:rFonts w:ascii="inherit" w:eastAsia="Times New Roman" w:hAnsi="inherit" w:cs="Consolas"/>
          <w:color w:val="000000"/>
          <w:sz w:val="18"/>
          <w:szCs w:val="18"/>
          <w:bdr w:val="none" w:sz="0" w:space="0" w:color="auto" w:frame="1"/>
          <w:lang w:eastAsia="ru-RU"/>
        </w:rPr>
        <w:t>vSheet.SetProperties</w:t>
      </w:r>
      <w:proofErr w:type="spellEnd"/>
      <w:r w:rsidRPr="00CC6395">
        <w:rPr>
          <w:rFonts w:ascii="inherit" w:eastAsia="Times New Roman" w:hAnsi="inherit" w:cs="Consolas"/>
          <w:color w:val="000000"/>
          <w:sz w:val="18"/>
          <w:szCs w:val="18"/>
          <w:bdr w:val="none" w:sz="0" w:space="0" w:color="auto" w:frame="1"/>
          <w:lang w:eastAsia="ru-RU"/>
        </w:rPr>
        <w:t> </w:t>
      </w:r>
      <w:proofErr w:type="spellStart"/>
      <w:r w:rsidRPr="00CC6395">
        <w:rPr>
          <w:rFonts w:ascii="inherit" w:eastAsia="Times New Roman" w:hAnsi="inherit" w:cs="Consolas"/>
          <w:color w:val="000000"/>
          <w:sz w:val="18"/>
          <w:szCs w:val="18"/>
          <w:bdr w:val="none" w:sz="0" w:space="0" w:color="auto" w:frame="1"/>
          <w:lang w:eastAsia="ru-RU"/>
        </w:rPr>
        <w:t>vSheetProp</w:t>
      </w:r>
      <w:proofErr w:type="spellEnd"/>
      <w:r w:rsidRPr="00CC6395">
        <w:rPr>
          <w:rFonts w:ascii="inherit" w:eastAsia="Times New Roman" w:hAnsi="inherit" w:cs="Consolas"/>
          <w:color w:val="000000"/>
          <w:sz w:val="18"/>
          <w:szCs w:val="18"/>
          <w:bdr w:val="none" w:sz="0" w:space="0" w:color="auto" w:frame="1"/>
          <w:lang w:eastAsia="ru-RU"/>
        </w:rPr>
        <w:t>  </w:t>
      </w:r>
    </w:p>
    <w:p w:rsidR="00CC6395" w:rsidRPr="00CC6395" w:rsidRDefault="00CC6395" w:rsidP="002F306A">
      <w:pPr>
        <w:numPr>
          <w:ilvl w:val="0"/>
          <w:numId w:val="16"/>
        </w:numPr>
        <w:pBdr>
          <w:left w:val="single" w:sz="18" w:space="0" w:color="6CE26C"/>
        </w:pBdr>
        <w:shd w:val="clear" w:color="auto" w:fill="FFFFFF"/>
        <w:spacing w:beforeAutospacing="1" w:afterAutospacing="1" w:line="240" w:lineRule="atLeast"/>
        <w:jc w:val="left"/>
        <w:textAlignment w:val="baseline"/>
        <w:rPr>
          <w:rFonts w:ascii="inherit" w:eastAsia="Times New Roman" w:hAnsi="inherit" w:cs="Consolas"/>
          <w:color w:val="5C5C5C"/>
          <w:sz w:val="18"/>
          <w:szCs w:val="18"/>
          <w:lang w:eastAsia="ru-RU"/>
        </w:rPr>
      </w:pPr>
      <w:r w:rsidRPr="00CC6395">
        <w:rPr>
          <w:rFonts w:ascii="inherit" w:eastAsia="Times New Roman" w:hAnsi="inherit" w:cs="Consolas"/>
          <w:color w:val="000000"/>
          <w:sz w:val="18"/>
          <w:szCs w:val="18"/>
          <w:bdr w:val="none" w:sz="0" w:space="0" w:color="auto" w:frame="1"/>
          <w:lang w:eastAsia="ru-RU"/>
        </w:rPr>
        <w:t>          </w:t>
      </w:r>
    </w:p>
    <w:p w:rsidR="00CC6395" w:rsidRPr="00CC6395" w:rsidRDefault="00CC6395" w:rsidP="002F306A">
      <w:pPr>
        <w:numPr>
          <w:ilvl w:val="0"/>
          <w:numId w:val="16"/>
        </w:numPr>
        <w:pBdr>
          <w:left w:val="single" w:sz="18" w:space="0" w:color="6CE26C"/>
        </w:pBdr>
        <w:shd w:val="clear" w:color="auto" w:fill="F8F8F8"/>
        <w:spacing w:beforeAutospacing="1" w:afterAutospacing="1" w:line="240" w:lineRule="atLeast"/>
        <w:jc w:val="left"/>
        <w:textAlignment w:val="baseline"/>
        <w:rPr>
          <w:rFonts w:ascii="inherit" w:eastAsia="Times New Roman" w:hAnsi="inherit" w:cs="Consolas"/>
          <w:color w:val="5C5C5C"/>
          <w:sz w:val="18"/>
          <w:szCs w:val="18"/>
          <w:lang w:eastAsia="ru-RU"/>
        </w:rPr>
      </w:pPr>
      <w:r w:rsidRPr="00CC6395">
        <w:rPr>
          <w:rFonts w:ascii="inherit" w:eastAsia="Times New Roman" w:hAnsi="inherit" w:cs="Consolas"/>
          <w:color w:val="000000"/>
          <w:sz w:val="18"/>
          <w:szCs w:val="18"/>
          <w:bdr w:val="none" w:sz="0" w:space="0" w:color="auto" w:frame="1"/>
          <w:lang w:eastAsia="ru-RU"/>
        </w:rPr>
        <w:t>    </w:t>
      </w:r>
      <w:proofErr w:type="spellStart"/>
      <w:r w:rsidRPr="00CC6395">
        <w:rPr>
          <w:rFonts w:ascii="inherit" w:eastAsia="Times New Roman" w:hAnsi="inherit" w:cs="Consolas"/>
          <w:color w:val="000000"/>
          <w:sz w:val="18"/>
          <w:szCs w:val="18"/>
          <w:bdr w:val="none" w:sz="0" w:space="0" w:color="auto" w:frame="1"/>
          <w:lang w:eastAsia="ru-RU"/>
        </w:rPr>
        <w:t>next</w:t>
      </w:r>
      <w:proofErr w:type="spellEnd"/>
      <w:r w:rsidRPr="00CC6395">
        <w:rPr>
          <w:rFonts w:ascii="inherit" w:eastAsia="Times New Roman" w:hAnsi="inherit" w:cs="Consolas"/>
          <w:color w:val="000000"/>
          <w:sz w:val="18"/>
          <w:szCs w:val="18"/>
          <w:bdr w:val="none" w:sz="0" w:space="0" w:color="auto" w:frame="1"/>
          <w:lang w:eastAsia="ru-RU"/>
        </w:rPr>
        <w:t>  </w:t>
      </w:r>
    </w:p>
    <w:p w:rsidR="00CC6395" w:rsidRPr="00CC6395" w:rsidRDefault="00CC6395" w:rsidP="002F306A">
      <w:pPr>
        <w:numPr>
          <w:ilvl w:val="0"/>
          <w:numId w:val="16"/>
        </w:numPr>
        <w:pBdr>
          <w:left w:val="single" w:sz="18" w:space="0" w:color="6CE26C"/>
        </w:pBdr>
        <w:shd w:val="clear" w:color="auto" w:fill="FFFFFF"/>
        <w:spacing w:beforeAutospacing="1" w:afterAutospacing="1" w:line="240" w:lineRule="atLeast"/>
        <w:jc w:val="left"/>
        <w:textAlignment w:val="baseline"/>
        <w:rPr>
          <w:rFonts w:ascii="inherit" w:eastAsia="Times New Roman" w:hAnsi="inherit" w:cs="Consolas"/>
          <w:color w:val="5C5C5C"/>
          <w:sz w:val="18"/>
          <w:szCs w:val="18"/>
          <w:lang w:eastAsia="ru-RU"/>
        </w:rPr>
      </w:pPr>
      <w:r w:rsidRPr="00CC6395">
        <w:rPr>
          <w:rFonts w:ascii="inherit" w:eastAsia="Times New Roman" w:hAnsi="inherit" w:cs="Consolas"/>
          <w:color w:val="000000"/>
          <w:sz w:val="18"/>
          <w:szCs w:val="18"/>
          <w:bdr w:val="none" w:sz="0" w:space="0" w:color="auto" w:frame="1"/>
          <w:lang w:eastAsia="ru-RU"/>
        </w:rPr>
        <w:t>      </w:t>
      </w:r>
    </w:p>
    <w:p w:rsidR="00CC6395" w:rsidRPr="00CC6395" w:rsidRDefault="00CC6395" w:rsidP="002F306A">
      <w:pPr>
        <w:numPr>
          <w:ilvl w:val="0"/>
          <w:numId w:val="16"/>
        </w:numPr>
        <w:pBdr>
          <w:left w:val="single" w:sz="18" w:space="0" w:color="6CE26C"/>
        </w:pBdr>
        <w:shd w:val="clear" w:color="auto" w:fill="F8F8F8"/>
        <w:spacing w:beforeAutospacing="1" w:afterAutospacing="1" w:line="240" w:lineRule="atLeast"/>
        <w:jc w:val="left"/>
        <w:textAlignment w:val="baseline"/>
        <w:rPr>
          <w:rFonts w:ascii="inherit" w:eastAsia="Times New Roman" w:hAnsi="inherit" w:cs="Consolas"/>
          <w:color w:val="5C5C5C"/>
          <w:sz w:val="18"/>
          <w:szCs w:val="18"/>
          <w:lang w:eastAsia="ru-RU"/>
        </w:rPr>
      </w:pPr>
      <w:r w:rsidRPr="00CC6395">
        <w:rPr>
          <w:rFonts w:ascii="inherit" w:eastAsia="Times New Roman" w:hAnsi="inherit" w:cs="Consolas"/>
          <w:color w:val="000000"/>
          <w:sz w:val="18"/>
          <w:szCs w:val="18"/>
          <w:bdr w:val="none" w:sz="0" w:space="0" w:color="auto" w:frame="1"/>
          <w:lang w:eastAsia="ru-RU"/>
        </w:rPr>
        <w:t>'Определяем активный лист и задаем ему "активный" цвет  </w:t>
      </w:r>
    </w:p>
    <w:p w:rsidR="00CC6395" w:rsidRPr="00CC6395" w:rsidRDefault="00CC6395" w:rsidP="002F306A">
      <w:pPr>
        <w:numPr>
          <w:ilvl w:val="0"/>
          <w:numId w:val="16"/>
        </w:numPr>
        <w:pBdr>
          <w:left w:val="single" w:sz="18" w:space="0" w:color="6CE26C"/>
        </w:pBdr>
        <w:shd w:val="clear" w:color="auto" w:fill="FFFFFF"/>
        <w:spacing w:beforeAutospacing="1" w:afterAutospacing="1" w:line="240" w:lineRule="atLeast"/>
        <w:jc w:val="left"/>
        <w:textAlignment w:val="baseline"/>
        <w:rPr>
          <w:rFonts w:ascii="inherit" w:eastAsia="Times New Roman" w:hAnsi="inherit" w:cs="Consolas"/>
          <w:color w:val="5C5C5C"/>
          <w:sz w:val="18"/>
          <w:szCs w:val="18"/>
          <w:lang w:eastAsia="ru-RU"/>
        </w:rPr>
      </w:pPr>
      <w:r w:rsidRPr="00CC6395">
        <w:rPr>
          <w:rFonts w:ascii="inherit" w:eastAsia="Times New Roman" w:hAnsi="inherit" w:cs="Consolas"/>
          <w:color w:val="000000"/>
          <w:sz w:val="18"/>
          <w:szCs w:val="18"/>
          <w:bdr w:val="none" w:sz="0" w:space="0" w:color="auto" w:frame="1"/>
          <w:lang w:eastAsia="ru-RU"/>
        </w:rPr>
        <w:t>    </w:t>
      </w:r>
      <w:proofErr w:type="spellStart"/>
      <w:r w:rsidRPr="00CC6395">
        <w:rPr>
          <w:rFonts w:ascii="inherit" w:eastAsia="Times New Roman" w:hAnsi="inherit" w:cs="Consolas"/>
          <w:color w:val="000000"/>
          <w:sz w:val="18"/>
          <w:szCs w:val="18"/>
          <w:bdr w:val="none" w:sz="0" w:space="0" w:color="auto" w:frame="1"/>
          <w:lang w:eastAsia="ru-RU"/>
        </w:rPr>
        <w:t>set</w:t>
      </w:r>
      <w:proofErr w:type="spellEnd"/>
      <w:r w:rsidRPr="00CC6395">
        <w:rPr>
          <w:rFonts w:ascii="inherit" w:eastAsia="Times New Roman" w:hAnsi="inherit" w:cs="Consolas"/>
          <w:color w:val="000000"/>
          <w:sz w:val="18"/>
          <w:szCs w:val="18"/>
          <w:bdr w:val="none" w:sz="0" w:space="0" w:color="auto" w:frame="1"/>
          <w:lang w:eastAsia="ru-RU"/>
        </w:rPr>
        <w:t> </w:t>
      </w:r>
      <w:proofErr w:type="spellStart"/>
      <w:r w:rsidRPr="00CC6395">
        <w:rPr>
          <w:rFonts w:ascii="inherit" w:eastAsia="Times New Roman" w:hAnsi="inherit" w:cs="Consolas"/>
          <w:color w:val="000000"/>
          <w:sz w:val="18"/>
          <w:szCs w:val="18"/>
          <w:bdr w:val="none" w:sz="0" w:space="0" w:color="auto" w:frame="1"/>
          <w:lang w:eastAsia="ru-RU"/>
        </w:rPr>
        <w:t>vSheet</w:t>
      </w:r>
      <w:proofErr w:type="spellEnd"/>
      <w:r w:rsidRPr="00CC6395">
        <w:rPr>
          <w:rFonts w:ascii="inherit" w:eastAsia="Times New Roman" w:hAnsi="inherit" w:cs="Consolas"/>
          <w:color w:val="000000"/>
          <w:sz w:val="18"/>
          <w:szCs w:val="18"/>
          <w:bdr w:val="none" w:sz="0" w:space="0" w:color="auto" w:frame="1"/>
          <w:lang w:eastAsia="ru-RU"/>
        </w:rPr>
        <w:t> = </w:t>
      </w:r>
      <w:proofErr w:type="spellStart"/>
      <w:r w:rsidRPr="00CC6395">
        <w:rPr>
          <w:rFonts w:ascii="inherit" w:eastAsia="Times New Roman" w:hAnsi="inherit" w:cs="Consolas"/>
          <w:color w:val="000000"/>
          <w:sz w:val="18"/>
          <w:szCs w:val="18"/>
          <w:bdr w:val="none" w:sz="0" w:space="0" w:color="auto" w:frame="1"/>
          <w:lang w:eastAsia="ru-RU"/>
        </w:rPr>
        <w:t>ActiveDocument.ActiveSheet</w:t>
      </w:r>
      <w:proofErr w:type="spellEnd"/>
      <w:r w:rsidRPr="00CC6395">
        <w:rPr>
          <w:rFonts w:ascii="inherit" w:eastAsia="Times New Roman" w:hAnsi="inherit" w:cs="Consolas"/>
          <w:color w:val="000000"/>
          <w:sz w:val="18"/>
          <w:szCs w:val="18"/>
          <w:bdr w:val="none" w:sz="0" w:space="0" w:color="auto" w:frame="1"/>
          <w:lang w:eastAsia="ru-RU"/>
        </w:rPr>
        <w:t>  </w:t>
      </w:r>
    </w:p>
    <w:p w:rsidR="00CC6395" w:rsidRPr="00CC6395" w:rsidRDefault="00CC6395" w:rsidP="002F306A">
      <w:pPr>
        <w:numPr>
          <w:ilvl w:val="0"/>
          <w:numId w:val="16"/>
        </w:numPr>
        <w:pBdr>
          <w:left w:val="single" w:sz="18" w:space="0" w:color="6CE26C"/>
        </w:pBdr>
        <w:shd w:val="clear" w:color="auto" w:fill="F8F8F8"/>
        <w:spacing w:beforeAutospacing="1" w:afterAutospacing="1" w:line="240" w:lineRule="atLeast"/>
        <w:jc w:val="left"/>
        <w:textAlignment w:val="baseline"/>
        <w:rPr>
          <w:rFonts w:ascii="inherit" w:eastAsia="Times New Roman" w:hAnsi="inherit" w:cs="Consolas"/>
          <w:color w:val="5C5C5C"/>
          <w:sz w:val="18"/>
          <w:szCs w:val="18"/>
          <w:lang w:eastAsia="ru-RU"/>
        </w:rPr>
      </w:pPr>
      <w:r w:rsidRPr="00CC6395">
        <w:rPr>
          <w:rFonts w:ascii="inherit" w:eastAsia="Times New Roman" w:hAnsi="inherit" w:cs="Consolas"/>
          <w:color w:val="000000"/>
          <w:sz w:val="18"/>
          <w:szCs w:val="18"/>
          <w:bdr w:val="none" w:sz="0" w:space="0" w:color="auto" w:frame="1"/>
          <w:lang w:eastAsia="ru-RU"/>
        </w:rPr>
        <w:t>  </w:t>
      </w:r>
    </w:p>
    <w:p w:rsidR="00CC6395" w:rsidRPr="00CC6395" w:rsidRDefault="00CC6395" w:rsidP="002F306A">
      <w:pPr>
        <w:numPr>
          <w:ilvl w:val="0"/>
          <w:numId w:val="16"/>
        </w:numPr>
        <w:pBdr>
          <w:left w:val="single" w:sz="18" w:space="0" w:color="6CE26C"/>
        </w:pBdr>
        <w:shd w:val="clear" w:color="auto" w:fill="FFFFFF"/>
        <w:spacing w:beforeAutospacing="1" w:afterAutospacing="1" w:line="240" w:lineRule="atLeast"/>
        <w:jc w:val="left"/>
        <w:textAlignment w:val="baseline"/>
        <w:rPr>
          <w:rFonts w:ascii="inherit" w:eastAsia="Times New Roman" w:hAnsi="inherit" w:cs="Consolas"/>
          <w:color w:val="5C5C5C"/>
          <w:sz w:val="18"/>
          <w:szCs w:val="18"/>
          <w:lang w:eastAsia="ru-RU"/>
        </w:rPr>
      </w:pPr>
      <w:r w:rsidRPr="00CC6395">
        <w:rPr>
          <w:rFonts w:ascii="inherit" w:eastAsia="Times New Roman" w:hAnsi="inherit" w:cs="Consolas"/>
          <w:color w:val="000000"/>
          <w:sz w:val="18"/>
          <w:szCs w:val="18"/>
          <w:bdr w:val="none" w:sz="0" w:space="0" w:color="auto" w:frame="1"/>
          <w:lang w:eastAsia="ru-RU"/>
        </w:rPr>
        <w:t>    </w:t>
      </w:r>
      <w:proofErr w:type="spellStart"/>
      <w:r w:rsidRPr="00CC6395">
        <w:rPr>
          <w:rFonts w:ascii="inherit" w:eastAsia="Times New Roman" w:hAnsi="inherit" w:cs="Consolas"/>
          <w:color w:val="000000"/>
          <w:sz w:val="18"/>
          <w:szCs w:val="18"/>
          <w:bdr w:val="none" w:sz="0" w:space="0" w:color="auto" w:frame="1"/>
          <w:lang w:eastAsia="ru-RU"/>
        </w:rPr>
        <w:t>set</w:t>
      </w:r>
      <w:proofErr w:type="spellEnd"/>
      <w:r w:rsidRPr="00CC6395">
        <w:rPr>
          <w:rFonts w:ascii="inherit" w:eastAsia="Times New Roman" w:hAnsi="inherit" w:cs="Consolas"/>
          <w:color w:val="000000"/>
          <w:sz w:val="18"/>
          <w:szCs w:val="18"/>
          <w:bdr w:val="none" w:sz="0" w:space="0" w:color="auto" w:frame="1"/>
          <w:lang w:eastAsia="ru-RU"/>
        </w:rPr>
        <w:t> </w:t>
      </w:r>
      <w:proofErr w:type="spellStart"/>
      <w:r w:rsidRPr="00CC6395">
        <w:rPr>
          <w:rFonts w:ascii="inherit" w:eastAsia="Times New Roman" w:hAnsi="inherit" w:cs="Consolas"/>
          <w:color w:val="000000"/>
          <w:sz w:val="18"/>
          <w:szCs w:val="18"/>
          <w:bdr w:val="none" w:sz="0" w:space="0" w:color="auto" w:frame="1"/>
          <w:lang w:eastAsia="ru-RU"/>
        </w:rPr>
        <w:t>vSheetProp</w:t>
      </w:r>
      <w:proofErr w:type="spellEnd"/>
      <w:r w:rsidRPr="00CC6395">
        <w:rPr>
          <w:rFonts w:ascii="inherit" w:eastAsia="Times New Roman" w:hAnsi="inherit" w:cs="Consolas"/>
          <w:color w:val="000000"/>
          <w:sz w:val="18"/>
          <w:szCs w:val="18"/>
          <w:bdr w:val="none" w:sz="0" w:space="0" w:color="auto" w:frame="1"/>
          <w:lang w:eastAsia="ru-RU"/>
        </w:rPr>
        <w:t> = </w:t>
      </w:r>
      <w:proofErr w:type="spellStart"/>
      <w:r w:rsidRPr="00CC6395">
        <w:rPr>
          <w:rFonts w:ascii="inherit" w:eastAsia="Times New Roman" w:hAnsi="inherit" w:cs="Consolas"/>
          <w:color w:val="000000"/>
          <w:sz w:val="18"/>
          <w:szCs w:val="18"/>
          <w:bdr w:val="none" w:sz="0" w:space="0" w:color="auto" w:frame="1"/>
          <w:lang w:eastAsia="ru-RU"/>
        </w:rPr>
        <w:t>vSheet.GetProperties</w:t>
      </w:r>
      <w:proofErr w:type="spellEnd"/>
      <w:r w:rsidRPr="00CC6395">
        <w:rPr>
          <w:rFonts w:ascii="inherit" w:eastAsia="Times New Roman" w:hAnsi="inherit" w:cs="Consolas"/>
          <w:color w:val="000000"/>
          <w:sz w:val="18"/>
          <w:szCs w:val="18"/>
          <w:bdr w:val="none" w:sz="0" w:space="0" w:color="auto" w:frame="1"/>
          <w:lang w:eastAsia="ru-RU"/>
        </w:rPr>
        <w:t>  </w:t>
      </w:r>
    </w:p>
    <w:p w:rsidR="00CC6395" w:rsidRPr="00CC6395" w:rsidRDefault="00CC6395" w:rsidP="002F306A">
      <w:pPr>
        <w:numPr>
          <w:ilvl w:val="0"/>
          <w:numId w:val="16"/>
        </w:numPr>
        <w:pBdr>
          <w:left w:val="single" w:sz="18" w:space="0" w:color="6CE26C"/>
        </w:pBdr>
        <w:shd w:val="clear" w:color="auto" w:fill="F8F8F8"/>
        <w:spacing w:beforeAutospacing="1" w:afterAutospacing="1" w:line="240" w:lineRule="atLeast"/>
        <w:jc w:val="left"/>
        <w:textAlignment w:val="baseline"/>
        <w:rPr>
          <w:rFonts w:ascii="inherit" w:eastAsia="Times New Roman" w:hAnsi="inherit" w:cs="Consolas"/>
          <w:color w:val="5C5C5C"/>
          <w:sz w:val="18"/>
          <w:szCs w:val="18"/>
          <w:lang w:eastAsia="ru-RU"/>
        </w:rPr>
      </w:pPr>
      <w:r w:rsidRPr="00CC6395">
        <w:rPr>
          <w:rFonts w:ascii="inherit" w:eastAsia="Times New Roman" w:hAnsi="inherit" w:cs="Consolas"/>
          <w:color w:val="000000"/>
          <w:sz w:val="18"/>
          <w:szCs w:val="18"/>
          <w:bdr w:val="none" w:sz="0" w:space="0" w:color="auto" w:frame="1"/>
          <w:lang w:eastAsia="ru-RU"/>
        </w:rPr>
        <w:t>      </w:t>
      </w:r>
    </w:p>
    <w:p w:rsidR="00CC6395" w:rsidRPr="00CC6395" w:rsidRDefault="00CC6395" w:rsidP="002F306A">
      <w:pPr>
        <w:numPr>
          <w:ilvl w:val="0"/>
          <w:numId w:val="16"/>
        </w:numPr>
        <w:pBdr>
          <w:left w:val="single" w:sz="18" w:space="0" w:color="6CE26C"/>
        </w:pBdr>
        <w:shd w:val="clear" w:color="auto" w:fill="FFFFFF"/>
        <w:spacing w:beforeAutospacing="1" w:afterAutospacing="1" w:line="240" w:lineRule="atLeast"/>
        <w:jc w:val="left"/>
        <w:textAlignment w:val="baseline"/>
        <w:rPr>
          <w:rFonts w:ascii="inherit" w:eastAsia="Times New Roman" w:hAnsi="inherit" w:cs="Consolas"/>
          <w:color w:val="5C5C5C"/>
          <w:sz w:val="18"/>
          <w:szCs w:val="18"/>
          <w:lang w:val="en-US" w:eastAsia="ru-RU"/>
        </w:rPr>
      </w:pPr>
      <w:r w:rsidRPr="00CC6395">
        <w:rPr>
          <w:rFonts w:ascii="inherit" w:eastAsia="Times New Roman" w:hAnsi="inherit" w:cs="Consolas"/>
          <w:color w:val="000000"/>
          <w:sz w:val="18"/>
          <w:szCs w:val="18"/>
          <w:bdr w:val="none" w:sz="0" w:space="0" w:color="auto" w:frame="1"/>
          <w:lang w:val="en-US" w:eastAsia="ru-RU"/>
        </w:rPr>
        <w:t>    </w:t>
      </w:r>
      <w:proofErr w:type="spellStart"/>
      <w:r w:rsidRPr="00CC6395">
        <w:rPr>
          <w:rFonts w:ascii="inherit" w:eastAsia="Times New Roman" w:hAnsi="inherit" w:cs="Consolas"/>
          <w:color w:val="000000"/>
          <w:sz w:val="18"/>
          <w:szCs w:val="18"/>
          <w:bdr w:val="none" w:sz="0" w:space="0" w:color="auto" w:frame="1"/>
          <w:lang w:val="en-US" w:eastAsia="ru-RU"/>
        </w:rPr>
        <w:t>vSheetProp.TabAttr.BgColor.PrimaryCol.Col</w:t>
      </w:r>
      <w:proofErr w:type="spellEnd"/>
      <w:r w:rsidRPr="00CC6395">
        <w:rPr>
          <w:rFonts w:ascii="inherit" w:eastAsia="Times New Roman" w:hAnsi="inherit" w:cs="Consolas"/>
          <w:color w:val="000000"/>
          <w:sz w:val="18"/>
          <w:szCs w:val="18"/>
          <w:bdr w:val="none" w:sz="0" w:space="0" w:color="auto" w:frame="1"/>
          <w:lang w:val="en-US" w:eastAsia="ru-RU"/>
        </w:rPr>
        <w:t> = RGB(67,117,115)  </w:t>
      </w:r>
    </w:p>
    <w:p w:rsidR="00CC6395" w:rsidRPr="00CC6395" w:rsidRDefault="00CC6395" w:rsidP="002F306A">
      <w:pPr>
        <w:numPr>
          <w:ilvl w:val="0"/>
          <w:numId w:val="16"/>
        </w:numPr>
        <w:pBdr>
          <w:left w:val="single" w:sz="18" w:space="0" w:color="6CE26C"/>
        </w:pBdr>
        <w:shd w:val="clear" w:color="auto" w:fill="F8F8F8"/>
        <w:spacing w:beforeAutospacing="1" w:afterAutospacing="1" w:line="240" w:lineRule="atLeast"/>
        <w:jc w:val="left"/>
        <w:textAlignment w:val="baseline"/>
        <w:rPr>
          <w:rFonts w:ascii="inherit" w:eastAsia="Times New Roman" w:hAnsi="inherit" w:cs="Consolas"/>
          <w:color w:val="5C5C5C"/>
          <w:sz w:val="18"/>
          <w:szCs w:val="18"/>
          <w:lang w:val="en-US" w:eastAsia="ru-RU"/>
        </w:rPr>
      </w:pPr>
      <w:r w:rsidRPr="00CC6395">
        <w:rPr>
          <w:rFonts w:ascii="inherit" w:eastAsia="Times New Roman" w:hAnsi="inherit" w:cs="Consolas"/>
          <w:color w:val="000000"/>
          <w:sz w:val="18"/>
          <w:szCs w:val="18"/>
          <w:bdr w:val="none" w:sz="0" w:space="0" w:color="auto" w:frame="1"/>
          <w:lang w:val="en-US" w:eastAsia="ru-RU"/>
        </w:rPr>
        <w:t>      </w:t>
      </w:r>
    </w:p>
    <w:p w:rsidR="00CC6395" w:rsidRPr="00CC6395" w:rsidRDefault="00CC6395" w:rsidP="002F306A">
      <w:pPr>
        <w:numPr>
          <w:ilvl w:val="0"/>
          <w:numId w:val="16"/>
        </w:numPr>
        <w:pBdr>
          <w:left w:val="single" w:sz="18" w:space="0" w:color="6CE26C"/>
        </w:pBdr>
        <w:shd w:val="clear" w:color="auto" w:fill="FFFFFF"/>
        <w:spacing w:beforeAutospacing="1" w:afterAutospacing="1" w:line="240" w:lineRule="atLeast"/>
        <w:jc w:val="left"/>
        <w:textAlignment w:val="baseline"/>
        <w:rPr>
          <w:rFonts w:ascii="inherit" w:eastAsia="Times New Roman" w:hAnsi="inherit" w:cs="Consolas"/>
          <w:color w:val="5C5C5C"/>
          <w:sz w:val="18"/>
          <w:szCs w:val="18"/>
          <w:lang w:val="en-US" w:eastAsia="ru-RU"/>
        </w:rPr>
      </w:pPr>
      <w:r w:rsidRPr="00CC6395">
        <w:rPr>
          <w:rFonts w:ascii="inherit" w:eastAsia="Times New Roman" w:hAnsi="inherit" w:cs="Consolas"/>
          <w:color w:val="000000"/>
          <w:sz w:val="18"/>
          <w:szCs w:val="18"/>
          <w:bdr w:val="none" w:sz="0" w:space="0" w:color="auto" w:frame="1"/>
          <w:lang w:val="en-US" w:eastAsia="ru-RU"/>
        </w:rPr>
        <w:t>    vSheetProp.TabAttr.FgColor.PrimaryCol.Col = RGB(250,245,120)  </w:t>
      </w:r>
    </w:p>
    <w:p w:rsidR="00CC6395" w:rsidRPr="00CC6395" w:rsidRDefault="00CC6395" w:rsidP="002F306A">
      <w:pPr>
        <w:numPr>
          <w:ilvl w:val="0"/>
          <w:numId w:val="16"/>
        </w:numPr>
        <w:pBdr>
          <w:left w:val="single" w:sz="18" w:space="0" w:color="6CE26C"/>
        </w:pBdr>
        <w:shd w:val="clear" w:color="auto" w:fill="F8F8F8"/>
        <w:spacing w:beforeAutospacing="1" w:afterAutospacing="1" w:line="240" w:lineRule="atLeast"/>
        <w:jc w:val="left"/>
        <w:textAlignment w:val="baseline"/>
        <w:rPr>
          <w:rFonts w:ascii="inherit" w:eastAsia="Times New Roman" w:hAnsi="inherit" w:cs="Consolas"/>
          <w:color w:val="5C5C5C"/>
          <w:sz w:val="18"/>
          <w:szCs w:val="18"/>
          <w:lang w:val="en-US" w:eastAsia="ru-RU"/>
        </w:rPr>
      </w:pPr>
      <w:r w:rsidRPr="00CC6395">
        <w:rPr>
          <w:rFonts w:ascii="inherit" w:eastAsia="Times New Roman" w:hAnsi="inherit" w:cs="Consolas"/>
          <w:color w:val="000000"/>
          <w:sz w:val="18"/>
          <w:szCs w:val="18"/>
          <w:bdr w:val="none" w:sz="0" w:space="0" w:color="auto" w:frame="1"/>
          <w:lang w:val="en-US" w:eastAsia="ru-RU"/>
        </w:rPr>
        <w:t>      </w:t>
      </w:r>
    </w:p>
    <w:p w:rsidR="00CC6395" w:rsidRPr="00CC6395" w:rsidRDefault="00CC6395" w:rsidP="002F306A">
      <w:pPr>
        <w:numPr>
          <w:ilvl w:val="0"/>
          <w:numId w:val="16"/>
        </w:numPr>
        <w:pBdr>
          <w:left w:val="single" w:sz="18" w:space="0" w:color="6CE26C"/>
        </w:pBdr>
        <w:shd w:val="clear" w:color="auto" w:fill="FFFFFF"/>
        <w:spacing w:beforeAutospacing="1" w:afterAutospacing="1" w:line="240" w:lineRule="atLeast"/>
        <w:jc w:val="left"/>
        <w:textAlignment w:val="baseline"/>
        <w:rPr>
          <w:rFonts w:ascii="inherit" w:eastAsia="Times New Roman" w:hAnsi="inherit" w:cs="Consolas"/>
          <w:color w:val="5C5C5C"/>
          <w:sz w:val="18"/>
          <w:szCs w:val="18"/>
          <w:lang w:eastAsia="ru-RU"/>
        </w:rPr>
      </w:pPr>
      <w:r w:rsidRPr="00CC6395">
        <w:rPr>
          <w:rFonts w:ascii="inherit" w:eastAsia="Times New Roman" w:hAnsi="inherit" w:cs="Consolas"/>
          <w:color w:val="000000"/>
          <w:sz w:val="18"/>
          <w:szCs w:val="18"/>
          <w:bdr w:val="none" w:sz="0" w:space="0" w:color="auto" w:frame="1"/>
          <w:lang w:val="en-US" w:eastAsia="ru-RU"/>
        </w:rPr>
        <w:t>    </w:t>
      </w:r>
      <w:proofErr w:type="spellStart"/>
      <w:r w:rsidRPr="00CC6395">
        <w:rPr>
          <w:rFonts w:ascii="inherit" w:eastAsia="Times New Roman" w:hAnsi="inherit" w:cs="Consolas"/>
          <w:color w:val="000000"/>
          <w:sz w:val="18"/>
          <w:szCs w:val="18"/>
          <w:bdr w:val="none" w:sz="0" w:space="0" w:color="auto" w:frame="1"/>
          <w:lang w:eastAsia="ru-RU"/>
        </w:rPr>
        <w:t>vSheetProp.TabAttr.Mode</w:t>
      </w:r>
      <w:proofErr w:type="spellEnd"/>
      <w:r w:rsidRPr="00CC6395">
        <w:rPr>
          <w:rFonts w:ascii="inherit" w:eastAsia="Times New Roman" w:hAnsi="inherit" w:cs="Consolas"/>
          <w:color w:val="000000"/>
          <w:sz w:val="18"/>
          <w:szCs w:val="18"/>
          <w:bdr w:val="none" w:sz="0" w:space="0" w:color="auto" w:frame="1"/>
          <w:lang w:eastAsia="ru-RU"/>
        </w:rPr>
        <w:t> = 2  </w:t>
      </w:r>
    </w:p>
    <w:p w:rsidR="00CC6395" w:rsidRPr="00CC6395" w:rsidRDefault="00CC6395" w:rsidP="002F306A">
      <w:pPr>
        <w:numPr>
          <w:ilvl w:val="0"/>
          <w:numId w:val="16"/>
        </w:numPr>
        <w:pBdr>
          <w:left w:val="single" w:sz="18" w:space="0" w:color="6CE26C"/>
        </w:pBdr>
        <w:shd w:val="clear" w:color="auto" w:fill="F8F8F8"/>
        <w:spacing w:beforeAutospacing="1" w:afterAutospacing="1" w:line="240" w:lineRule="atLeast"/>
        <w:jc w:val="left"/>
        <w:textAlignment w:val="baseline"/>
        <w:rPr>
          <w:rFonts w:ascii="inherit" w:eastAsia="Times New Roman" w:hAnsi="inherit" w:cs="Consolas"/>
          <w:color w:val="5C5C5C"/>
          <w:sz w:val="18"/>
          <w:szCs w:val="18"/>
          <w:lang w:eastAsia="ru-RU"/>
        </w:rPr>
      </w:pPr>
      <w:r w:rsidRPr="00CC6395">
        <w:rPr>
          <w:rFonts w:ascii="inherit" w:eastAsia="Times New Roman" w:hAnsi="inherit" w:cs="Consolas"/>
          <w:color w:val="000000"/>
          <w:sz w:val="18"/>
          <w:szCs w:val="18"/>
          <w:bdr w:val="none" w:sz="0" w:space="0" w:color="auto" w:frame="1"/>
          <w:lang w:eastAsia="ru-RU"/>
        </w:rPr>
        <w:t>      </w:t>
      </w:r>
    </w:p>
    <w:p w:rsidR="00CC6395" w:rsidRPr="00CC6395" w:rsidRDefault="00CC6395" w:rsidP="002F306A">
      <w:pPr>
        <w:numPr>
          <w:ilvl w:val="0"/>
          <w:numId w:val="16"/>
        </w:numPr>
        <w:pBdr>
          <w:left w:val="single" w:sz="18" w:space="0" w:color="6CE26C"/>
        </w:pBdr>
        <w:shd w:val="clear" w:color="auto" w:fill="FFFFFF"/>
        <w:spacing w:beforeAutospacing="1" w:afterAutospacing="1" w:line="240" w:lineRule="atLeast"/>
        <w:jc w:val="left"/>
        <w:textAlignment w:val="baseline"/>
        <w:rPr>
          <w:rFonts w:ascii="inherit" w:eastAsia="Times New Roman" w:hAnsi="inherit" w:cs="Consolas"/>
          <w:color w:val="5C5C5C"/>
          <w:sz w:val="18"/>
          <w:szCs w:val="18"/>
          <w:lang w:eastAsia="ru-RU"/>
        </w:rPr>
      </w:pPr>
      <w:r w:rsidRPr="00CC6395">
        <w:rPr>
          <w:rFonts w:ascii="inherit" w:eastAsia="Times New Roman" w:hAnsi="inherit" w:cs="Consolas"/>
          <w:color w:val="000000"/>
          <w:sz w:val="18"/>
          <w:szCs w:val="18"/>
          <w:bdr w:val="none" w:sz="0" w:space="0" w:color="auto" w:frame="1"/>
          <w:lang w:eastAsia="ru-RU"/>
        </w:rPr>
        <w:t>    </w:t>
      </w:r>
      <w:proofErr w:type="spellStart"/>
      <w:r w:rsidRPr="00CC6395">
        <w:rPr>
          <w:rFonts w:ascii="inherit" w:eastAsia="Times New Roman" w:hAnsi="inherit" w:cs="Consolas"/>
          <w:color w:val="000000"/>
          <w:sz w:val="18"/>
          <w:szCs w:val="18"/>
          <w:bdr w:val="none" w:sz="0" w:space="0" w:color="auto" w:frame="1"/>
          <w:lang w:eastAsia="ru-RU"/>
        </w:rPr>
        <w:t>vSheet.SetProperties</w:t>
      </w:r>
      <w:proofErr w:type="spellEnd"/>
      <w:r w:rsidRPr="00CC6395">
        <w:rPr>
          <w:rFonts w:ascii="inherit" w:eastAsia="Times New Roman" w:hAnsi="inherit" w:cs="Consolas"/>
          <w:color w:val="000000"/>
          <w:sz w:val="18"/>
          <w:szCs w:val="18"/>
          <w:bdr w:val="none" w:sz="0" w:space="0" w:color="auto" w:frame="1"/>
          <w:lang w:eastAsia="ru-RU"/>
        </w:rPr>
        <w:t> </w:t>
      </w:r>
      <w:proofErr w:type="spellStart"/>
      <w:r w:rsidRPr="00CC6395">
        <w:rPr>
          <w:rFonts w:ascii="inherit" w:eastAsia="Times New Roman" w:hAnsi="inherit" w:cs="Consolas"/>
          <w:color w:val="000000"/>
          <w:sz w:val="18"/>
          <w:szCs w:val="18"/>
          <w:bdr w:val="none" w:sz="0" w:space="0" w:color="auto" w:frame="1"/>
          <w:lang w:eastAsia="ru-RU"/>
        </w:rPr>
        <w:t>vSheetProp</w:t>
      </w:r>
      <w:proofErr w:type="spellEnd"/>
      <w:r w:rsidRPr="00CC6395">
        <w:rPr>
          <w:rFonts w:ascii="inherit" w:eastAsia="Times New Roman" w:hAnsi="inherit" w:cs="Consolas"/>
          <w:color w:val="000000"/>
          <w:sz w:val="18"/>
          <w:szCs w:val="18"/>
          <w:bdr w:val="none" w:sz="0" w:space="0" w:color="auto" w:frame="1"/>
          <w:lang w:eastAsia="ru-RU"/>
        </w:rPr>
        <w:t>  </w:t>
      </w:r>
    </w:p>
    <w:p w:rsidR="00CC6395" w:rsidRPr="00CC6395" w:rsidRDefault="00CC6395" w:rsidP="002F306A">
      <w:pPr>
        <w:numPr>
          <w:ilvl w:val="0"/>
          <w:numId w:val="16"/>
        </w:numPr>
        <w:pBdr>
          <w:left w:val="single" w:sz="18" w:space="0" w:color="6CE26C"/>
        </w:pBdr>
        <w:shd w:val="clear" w:color="auto" w:fill="F8F8F8"/>
        <w:spacing w:beforeAutospacing="1" w:afterAutospacing="1" w:line="240" w:lineRule="atLeast"/>
        <w:jc w:val="left"/>
        <w:textAlignment w:val="baseline"/>
        <w:rPr>
          <w:rFonts w:ascii="inherit" w:eastAsia="Times New Roman" w:hAnsi="inherit" w:cs="Consolas"/>
          <w:color w:val="5C5C5C"/>
          <w:sz w:val="18"/>
          <w:szCs w:val="18"/>
          <w:lang w:eastAsia="ru-RU"/>
        </w:rPr>
      </w:pPr>
      <w:r w:rsidRPr="00CC6395">
        <w:rPr>
          <w:rFonts w:ascii="inherit" w:eastAsia="Times New Roman" w:hAnsi="inherit" w:cs="Consolas"/>
          <w:color w:val="000000"/>
          <w:sz w:val="18"/>
          <w:szCs w:val="18"/>
          <w:bdr w:val="none" w:sz="0" w:space="0" w:color="auto" w:frame="1"/>
          <w:lang w:eastAsia="ru-RU"/>
        </w:rPr>
        <w:t>  </w:t>
      </w:r>
    </w:p>
    <w:p w:rsidR="00CC6395" w:rsidRPr="00CC6395" w:rsidRDefault="00CC6395" w:rsidP="002F306A">
      <w:pPr>
        <w:numPr>
          <w:ilvl w:val="0"/>
          <w:numId w:val="16"/>
        </w:numPr>
        <w:pBdr>
          <w:left w:val="single" w:sz="18" w:space="0" w:color="6CE26C"/>
        </w:pBdr>
        <w:shd w:val="clear" w:color="auto" w:fill="FFFFFF"/>
        <w:spacing w:beforeAutospacing="1" w:afterAutospacing="1" w:line="240" w:lineRule="atLeast"/>
        <w:jc w:val="left"/>
        <w:textAlignment w:val="baseline"/>
        <w:rPr>
          <w:rFonts w:ascii="inherit" w:eastAsia="Times New Roman" w:hAnsi="inherit" w:cs="Consolas"/>
          <w:color w:val="5C5C5C"/>
          <w:sz w:val="18"/>
          <w:szCs w:val="18"/>
          <w:lang w:eastAsia="ru-RU"/>
        </w:rPr>
      </w:pPr>
      <w:proofErr w:type="spellStart"/>
      <w:r w:rsidRPr="00CC6395">
        <w:rPr>
          <w:rFonts w:ascii="inherit" w:eastAsia="Times New Roman" w:hAnsi="inherit" w:cs="Consolas"/>
          <w:color w:val="000000"/>
          <w:sz w:val="18"/>
          <w:szCs w:val="18"/>
          <w:bdr w:val="none" w:sz="0" w:space="0" w:color="auto" w:frame="1"/>
          <w:lang w:eastAsia="ru-RU"/>
        </w:rPr>
        <w:t>End</w:t>
      </w:r>
      <w:proofErr w:type="spellEnd"/>
      <w:r w:rsidRPr="00CC6395">
        <w:rPr>
          <w:rFonts w:ascii="inherit" w:eastAsia="Times New Roman" w:hAnsi="inherit" w:cs="Consolas"/>
          <w:color w:val="000000"/>
          <w:sz w:val="18"/>
          <w:szCs w:val="18"/>
          <w:bdr w:val="none" w:sz="0" w:space="0" w:color="auto" w:frame="1"/>
          <w:lang w:eastAsia="ru-RU"/>
        </w:rPr>
        <w:t> </w:t>
      </w:r>
      <w:proofErr w:type="spellStart"/>
      <w:r w:rsidRPr="00CC6395">
        <w:rPr>
          <w:rFonts w:ascii="inherit" w:eastAsia="Times New Roman" w:hAnsi="inherit" w:cs="Consolas"/>
          <w:color w:val="000000"/>
          <w:sz w:val="18"/>
          <w:szCs w:val="18"/>
          <w:bdr w:val="none" w:sz="0" w:space="0" w:color="auto" w:frame="1"/>
          <w:lang w:eastAsia="ru-RU"/>
        </w:rPr>
        <w:t>sub</w:t>
      </w:r>
      <w:proofErr w:type="spellEnd"/>
      <w:r w:rsidRPr="00CC6395">
        <w:rPr>
          <w:rFonts w:ascii="inherit" w:eastAsia="Times New Roman" w:hAnsi="inherit" w:cs="Consolas"/>
          <w:color w:val="000000"/>
          <w:sz w:val="18"/>
          <w:szCs w:val="18"/>
          <w:bdr w:val="none" w:sz="0" w:space="0" w:color="auto" w:frame="1"/>
          <w:lang w:eastAsia="ru-RU"/>
        </w:rPr>
        <w:t> </w:t>
      </w:r>
    </w:p>
    <w:p w:rsidR="00581473" w:rsidRDefault="00581473">
      <w:pPr>
        <w:spacing w:after="200" w:line="276" w:lineRule="auto"/>
        <w:ind w:firstLine="0"/>
        <w:jc w:val="left"/>
        <w:rPr>
          <w:rFonts w:cs="Times New Roman"/>
          <w:szCs w:val="24"/>
        </w:rPr>
      </w:pPr>
      <w:r>
        <w:rPr>
          <w:rFonts w:cs="Times New Roman"/>
          <w:szCs w:val="24"/>
        </w:rPr>
        <w:br w:type="page"/>
      </w:r>
    </w:p>
    <w:p w:rsidR="001E61CC" w:rsidRDefault="00581473" w:rsidP="00124F6D">
      <w:pPr>
        <w:pStyle w:val="10"/>
      </w:pPr>
      <w:bookmarkStart w:id="35" w:name="_Toc482658853"/>
      <w:r>
        <w:lastRenderedPageBreak/>
        <w:t>Приложение 3. Дашборды приложения</w:t>
      </w:r>
      <w:bookmarkEnd w:id="35"/>
    </w:p>
    <w:p w:rsidR="00665D69" w:rsidRDefault="00581473" w:rsidP="00665D69">
      <w:pPr>
        <w:keepNext/>
        <w:ind w:firstLine="0"/>
        <w:jc w:val="center"/>
      </w:pPr>
      <w:r>
        <w:rPr>
          <w:noProof/>
          <w:lang w:eastAsia="ru-RU"/>
        </w:rPr>
        <w:drawing>
          <wp:inline distT="0" distB="0" distL="0" distR="0" wp14:anchorId="62FC9B16" wp14:editId="0FD69607">
            <wp:extent cx="8199767" cy="3710073"/>
            <wp:effectExtent l="0" t="2857" r="7937" b="7938"/>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13326" b="6192"/>
                    <a:stretch/>
                  </pic:blipFill>
                  <pic:spPr bwMode="auto">
                    <a:xfrm rot="16200000">
                      <a:off x="0" y="0"/>
                      <a:ext cx="8268873" cy="3741341"/>
                    </a:xfrm>
                    <a:prstGeom prst="rect">
                      <a:avLst/>
                    </a:prstGeom>
                    <a:ln>
                      <a:noFill/>
                    </a:ln>
                    <a:extLst>
                      <a:ext uri="{53640926-AAD7-44D8-BBD7-CCE9431645EC}">
                        <a14:shadowObscured xmlns:a14="http://schemas.microsoft.com/office/drawing/2010/main"/>
                      </a:ext>
                    </a:extLst>
                  </pic:spPr>
                </pic:pic>
              </a:graphicData>
            </a:graphic>
          </wp:inline>
        </w:drawing>
      </w:r>
    </w:p>
    <w:p w:rsidR="00581473" w:rsidRPr="00665D69" w:rsidRDefault="00665D69" w:rsidP="00665D69">
      <w:pPr>
        <w:pStyle w:val="a7"/>
        <w:jc w:val="center"/>
        <w:rPr>
          <w:b w:val="0"/>
        </w:rPr>
      </w:pPr>
      <w:r w:rsidRPr="00665D69">
        <w:rPr>
          <w:b w:val="0"/>
          <w:color w:val="auto"/>
          <w:sz w:val="22"/>
        </w:rPr>
        <w:t xml:space="preserve">Рисунок </w:t>
      </w:r>
      <w:r w:rsidRPr="00665D69">
        <w:rPr>
          <w:b w:val="0"/>
          <w:color w:val="auto"/>
          <w:sz w:val="22"/>
        </w:rPr>
        <w:fldChar w:fldCharType="begin"/>
      </w:r>
      <w:r w:rsidRPr="00665D69">
        <w:rPr>
          <w:b w:val="0"/>
          <w:color w:val="auto"/>
          <w:sz w:val="22"/>
        </w:rPr>
        <w:instrText xml:space="preserve"> SEQ Рисунок \* ARABIC </w:instrText>
      </w:r>
      <w:r w:rsidRPr="00665D69">
        <w:rPr>
          <w:b w:val="0"/>
          <w:color w:val="auto"/>
          <w:sz w:val="22"/>
        </w:rPr>
        <w:fldChar w:fldCharType="separate"/>
      </w:r>
      <w:r>
        <w:rPr>
          <w:b w:val="0"/>
          <w:noProof/>
          <w:color w:val="auto"/>
          <w:sz w:val="22"/>
        </w:rPr>
        <w:t>19</w:t>
      </w:r>
      <w:r w:rsidRPr="00665D69">
        <w:rPr>
          <w:b w:val="0"/>
          <w:color w:val="auto"/>
          <w:sz w:val="22"/>
        </w:rPr>
        <w:fldChar w:fldCharType="end"/>
      </w:r>
      <w:r w:rsidRPr="00665D69">
        <w:rPr>
          <w:b w:val="0"/>
          <w:color w:val="auto"/>
          <w:sz w:val="22"/>
        </w:rPr>
        <w:t xml:space="preserve">. Лист </w:t>
      </w:r>
      <w:r>
        <w:rPr>
          <w:b w:val="0"/>
          <w:color w:val="auto"/>
          <w:sz w:val="22"/>
        </w:rPr>
        <w:t>«</w:t>
      </w:r>
      <w:r w:rsidRPr="00665D69">
        <w:rPr>
          <w:b w:val="0"/>
          <w:color w:val="auto"/>
          <w:sz w:val="22"/>
        </w:rPr>
        <w:t>О</w:t>
      </w:r>
      <w:r>
        <w:rPr>
          <w:b w:val="0"/>
          <w:color w:val="auto"/>
          <w:sz w:val="22"/>
        </w:rPr>
        <w:t>бщая информация»</w:t>
      </w:r>
    </w:p>
    <w:p w:rsidR="00581473" w:rsidRDefault="00581473" w:rsidP="00581473">
      <w:pPr>
        <w:ind w:firstLine="0"/>
        <w:jc w:val="center"/>
      </w:pPr>
    </w:p>
    <w:p w:rsidR="00581473" w:rsidRDefault="00581473" w:rsidP="00581473">
      <w:pPr>
        <w:ind w:firstLine="0"/>
        <w:jc w:val="center"/>
      </w:pPr>
    </w:p>
    <w:p w:rsidR="00665D69" w:rsidRDefault="00581473" w:rsidP="00665D69">
      <w:pPr>
        <w:keepNext/>
        <w:ind w:firstLine="0"/>
        <w:jc w:val="center"/>
      </w:pPr>
      <w:r>
        <w:rPr>
          <w:noProof/>
          <w:lang w:eastAsia="ru-RU"/>
        </w:rPr>
        <w:drawing>
          <wp:inline distT="0" distB="0" distL="0" distR="0" wp14:anchorId="364647C3" wp14:editId="413BC6AD">
            <wp:extent cx="8010139" cy="3638244"/>
            <wp:effectExtent l="0" t="4763" r="5398" b="5397"/>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2705" b="6502"/>
                    <a:stretch/>
                  </pic:blipFill>
                  <pic:spPr bwMode="auto">
                    <a:xfrm rot="16200000">
                      <a:off x="0" y="0"/>
                      <a:ext cx="8052807" cy="3657624"/>
                    </a:xfrm>
                    <a:prstGeom prst="rect">
                      <a:avLst/>
                    </a:prstGeom>
                    <a:ln>
                      <a:noFill/>
                    </a:ln>
                    <a:extLst>
                      <a:ext uri="{53640926-AAD7-44D8-BBD7-CCE9431645EC}">
                        <a14:shadowObscured xmlns:a14="http://schemas.microsoft.com/office/drawing/2010/main"/>
                      </a:ext>
                    </a:extLst>
                  </pic:spPr>
                </pic:pic>
              </a:graphicData>
            </a:graphic>
          </wp:inline>
        </w:drawing>
      </w:r>
    </w:p>
    <w:p w:rsidR="00581473" w:rsidRPr="00665D69" w:rsidRDefault="00665D69" w:rsidP="00665D69">
      <w:pPr>
        <w:pStyle w:val="a7"/>
        <w:jc w:val="center"/>
        <w:rPr>
          <w:b w:val="0"/>
          <w:color w:val="auto"/>
          <w:sz w:val="22"/>
        </w:rPr>
      </w:pPr>
      <w:r w:rsidRPr="00665D69">
        <w:rPr>
          <w:b w:val="0"/>
          <w:color w:val="auto"/>
          <w:sz w:val="22"/>
        </w:rPr>
        <w:t xml:space="preserve">Рисунок </w:t>
      </w:r>
      <w:r w:rsidRPr="00665D69">
        <w:rPr>
          <w:b w:val="0"/>
          <w:color w:val="auto"/>
          <w:sz w:val="22"/>
        </w:rPr>
        <w:fldChar w:fldCharType="begin"/>
      </w:r>
      <w:r w:rsidRPr="00665D69">
        <w:rPr>
          <w:b w:val="0"/>
          <w:color w:val="auto"/>
          <w:sz w:val="22"/>
        </w:rPr>
        <w:instrText xml:space="preserve"> SEQ Рисунок \* ARABIC </w:instrText>
      </w:r>
      <w:r w:rsidRPr="00665D69">
        <w:rPr>
          <w:b w:val="0"/>
          <w:color w:val="auto"/>
          <w:sz w:val="22"/>
        </w:rPr>
        <w:fldChar w:fldCharType="separate"/>
      </w:r>
      <w:r w:rsidRPr="00665D69">
        <w:rPr>
          <w:b w:val="0"/>
          <w:noProof/>
          <w:color w:val="auto"/>
          <w:sz w:val="22"/>
        </w:rPr>
        <w:t>20</w:t>
      </w:r>
      <w:r w:rsidRPr="00665D69">
        <w:rPr>
          <w:b w:val="0"/>
          <w:color w:val="auto"/>
          <w:sz w:val="22"/>
        </w:rPr>
        <w:fldChar w:fldCharType="end"/>
      </w:r>
      <w:r w:rsidRPr="00665D69">
        <w:rPr>
          <w:b w:val="0"/>
          <w:color w:val="auto"/>
          <w:sz w:val="22"/>
        </w:rPr>
        <w:t>. Лист «Дополнительный анализ»</w:t>
      </w:r>
    </w:p>
    <w:p w:rsidR="003A2765" w:rsidRDefault="003A2765" w:rsidP="003A2765">
      <w:pPr>
        <w:spacing w:line="240" w:lineRule="auto"/>
        <w:outlineLvl w:val="0"/>
      </w:pPr>
      <w:r>
        <w:br w:type="page"/>
      </w:r>
    </w:p>
    <w:p w:rsidR="003A2765" w:rsidRPr="00EC6B05" w:rsidRDefault="003A2765" w:rsidP="00124F6D">
      <w:pPr>
        <w:pStyle w:val="10"/>
      </w:pPr>
      <w:bookmarkStart w:id="36" w:name="_Toc482658854"/>
      <w:r w:rsidRPr="00EC6B05">
        <w:lastRenderedPageBreak/>
        <w:t>Приложение 4. Структура анкеты</w:t>
      </w:r>
      <w:bookmarkEnd w:id="36"/>
    </w:p>
    <w:p w:rsidR="003A2765" w:rsidRPr="003A2765" w:rsidRDefault="003A2765" w:rsidP="003A2765">
      <w:pPr>
        <w:rPr>
          <w:b/>
        </w:rPr>
      </w:pPr>
      <w:r w:rsidRPr="003A2765">
        <w:rPr>
          <w:b/>
        </w:rPr>
        <w:t>Анкета для судостроительных верфей «</w:t>
      </w:r>
      <w:proofErr w:type="spellStart"/>
      <w:r w:rsidRPr="003A2765">
        <w:rPr>
          <w:b/>
          <w:lang w:val="en-US"/>
        </w:rPr>
        <w:t>INFOLine</w:t>
      </w:r>
      <w:proofErr w:type="spellEnd"/>
      <w:r w:rsidRPr="003A2765">
        <w:rPr>
          <w:b/>
        </w:rPr>
        <w:t xml:space="preserve"> </w:t>
      </w:r>
      <w:r w:rsidRPr="003A2765">
        <w:rPr>
          <w:b/>
          <w:lang w:val="en-US"/>
        </w:rPr>
        <w:t>Shipbuilding</w:t>
      </w:r>
      <w:r w:rsidRPr="003A2765">
        <w:rPr>
          <w:b/>
        </w:rPr>
        <w:t xml:space="preserve"> </w:t>
      </w:r>
      <w:r w:rsidRPr="003A2765">
        <w:rPr>
          <w:b/>
          <w:lang w:val="en-US"/>
        </w:rPr>
        <w:t>Russia</w:t>
      </w:r>
      <w:r w:rsidRPr="003A2765">
        <w:rPr>
          <w:b/>
        </w:rPr>
        <w:t>»</w:t>
      </w:r>
    </w:p>
    <w:p w:rsidR="003A2765" w:rsidRPr="003A2765" w:rsidRDefault="003A2765" w:rsidP="003A2765">
      <w:pPr>
        <w:spacing w:line="240" w:lineRule="auto"/>
        <w:ind w:firstLine="0"/>
        <w:rPr>
          <w:sz w:val="20"/>
        </w:rPr>
      </w:pPr>
      <w:r w:rsidRPr="003A2765">
        <w:rPr>
          <w:sz w:val="20"/>
        </w:rPr>
        <w:t xml:space="preserve">Название компании: </w:t>
      </w:r>
    </w:p>
    <w:p w:rsidR="003A2765" w:rsidRPr="003A2765" w:rsidRDefault="003A2765" w:rsidP="003A2765">
      <w:pPr>
        <w:spacing w:line="240" w:lineRule="auto"/>
        <w:ind w:firstLine="0"/>
        <w:rPr>
          <w:sz w:val="20"/>
        </w:rPr>
      </w:pPr>
      <w:r w:rsidRPr="003A2765">
        <w:rPr>
          <w:sz w:val="20"/>
        </w:rPr>
        <w:t xml:space="preserve">Ф.И.О. и должность руководителя: </w:t>
      </w:r>
    </w:p>
    <w:p w:rsidR="003A2765" w:rsidRPr="003A2765" w:rsidRDefault="003A2765" w:rsidP="003A2765">
      <w:pPr>
        <w:spacing w:line="240" w:lineRule="auto"/>
        <w:ind w:firstLine="0"/>
        <w:rPr>
          <w:sz w:val="20"/>
        </w:rPr>
      </w:pPr>
      <w:r w:rsidRPr="003A2765">
        <w:rPr>
          <w:sz w:val="20"/>
        </w:rPr>
        <w:t xml:space="preserve">Телефон: </w:t>
      </w:r>
    </w:p>
    <w:p w:rsidR="003A2765" w:rsidRPr="003A2765" w:rsidRDefault="003A2765" w:rsidP="003A2765">
      <w:pPr>
        <w:spacing w:line="240" w:lineRule="auto"/>
        <w:ind w:firstLine="0"/>
        <w:rPr>
          <w:sz w:val="20"/>
        </w:rPr>
      </w:pPr>
      <w:r w:rsidRPr="003A2765">
        <w:rPr>
          <w:sz w:val="20"/>
        </w:rPr>
        <w:t xml:space="preserve">Факс: </w:t>
      </w:r>
    </w:p>
    <w:p w:rsidR="003A2765" w:rsidRPr="003A2765" w:rsidRDefault="003A2765" w:rsidP="003A2765">
      <w:pPr>
        <w:spacing w:line="240" w:lineRule="auto"/>
        <w:ind w:firstLine="0"/>
        <w:rPr>
          <w:sz w:val="20"/>
        </w:rPr>
      </w:pPr>
      <w:r w:rsidRPr="003A2765">
        <w:rPr>
          <w:sz w:val="20"/>
        </w:rPr>
        <w:t>E-</w:t>
      </w:r>
      <w:proofErr w:type="spellStart"/>
      <w:r w:rsidRPr="003A2765">
        <w:rPr>
          <w:sz w:val="20"/>
        </w:rPr>
        <w:t>mail</w:t>
      </w:r>
      <w:proofErr w:type="spellEnd"/>
      <w:r w:rsidRPr="003A2765">
        <w:rPr>
          <w:sz w:val="20"/>
        </w:rPr>
        <w:t xml:space="preserve">: </w:t>
      </w:r>
    </w:p>
    <w:p w:rsidR="003A2765" w:rsidRPr="003A2765" w:rsidRDefault="003A2765" w:rsidP="003A2765">
      <w:pPr>
        <w:spacing w:line="240" w:lineRule="auto"/>
        <w:rPr>
          <w:rFonts w:eastAsia="Calibri" w:cs="Times New Roman"/>
          <w:sz w:val="12"/>
          <w:szCs w:val="20"/>
        </w:rPr>
      </w:pPr>
    </w:p>
    <w:p w:rsidR="003A2765" w:rsidRPr="003A2765" w:rsidRDefault="003A2765" w:rsidP="003A2765">
      <w:pPr>
        <w:spacing w:after="120" w:line="240" w:lineRule="auto"/>
        <w:ind w:firstLine="0"/>
        <w:jc w:val="left"/>
        <w:rPr>
          <w:rFonts w:eastAsia="Calibri" w:cs="Times New Roman"/>
          <w:sz w:val="20"/>
          <w:szCs w:val="20"/>
        </w:rPr>
      </w:pPr>
      <w:r w:rsidRPr="003A2765">
        <w:rPr>
          <w:rFonts w:eastAsia="Calibri" w:cs="Times New Roman"/>
          <w:sz w:val="24"/>
          <w:szCs w:val="20"/>
        </w:rPr>
        <w:t xml:space="preserve">Выполненные за 2012-2015 гг. заказы </w:t>
      </w:r>
      <w:r w:rsidRPr="003A2765">
        <w:rPr>
          <w:rFonts w:eastAsia="Calibri" w:cs="Times New Roman"/>
          <w:sz w:val="24"/>
          <w:szCs w:val="20"/>
        </w:rPr>
        <w:tab/>
      </w:r>
      <w:r w:rsidRPr="003A2765">
        <w:rPr>
          <w:rFonts w:eastAsia="Calibri" w:cs="Times New Roman"/>
          <w:sz w:val="24"/>
          <w:szCs w:val="20"/>
        </w:rPr>
        <w:tab/>
        <w:t xml:space="preserve">                             </w:t>
      </w:r>
      <w:r w:rsidRPr="003A2765">
        <w:rPr>
          <w:rFonts w:eastAsia="Calibri" w:cs="Times New Roman"/>
          <w:sz w:val="20"/>
          <w:szCs w:val="20"/>
        </w:rPr>
        <w:t xml:space="preserve">ПОДТВЕРЖДАЮ:  </w:t>
      </w:r>
      <w:r w:rsidRPr="003A2765">
        <w:rPr>
          <w:rFonts w:eastAsia="Calibri" w:cs="Times New Roman"/>
          <w:b/>
          <w:sz w:val="20"/>
          <w:szCs w:val="20"/>
        </w:rPr>
        <w:t xml:space="preserve">да </w:t>
      </w:r>
      <w:r w:rsidRPr="003A2765">
        <w:rPr>
          <w:rFonts w:eastAsia="Calibri" w:cs="Times New Roman"/>
          <w:sz w:val="20"/>
          <w:szCs w:val="20"/>
        </w:rPr>
        <w:t xml:space="preserve"> </w:t>
      </w:r>
      <w:r w:rsidRPr="003A2765">
        <w:rPr>
          <w:rFonts w:eastAsia="Calibri" w:cs="Times New Roman"/>
          <w:sz w:val="20"/>
          <w:szCs w:val="20"/>
        </w:rPr>
        <w:sym w:font="Wingdings" w:char="F06F"/>
      </w:r>
      <w:r w:rsidRPr="003A2765">
        <w:rPr>
          <w:rFonts w:eastAsia="Calibri" w:cs="Times New Roman"/>
          <w:b/>
          <w:sz w:val="20"/>
          <w:szCs w:val="20"/>
        </w:rPr>
        <w:t xml:space="preserve">  нет </w:t>
      </w:r>
      <w:r w:rsidRPr="003A2765">
        <w:rPr>
          <w:rFonts w:eastAsia="Calibri" w:cs="Times New Roman"/>
          <w:sz w:val="20"/>
          <w:szCs w:val="20"/>
        </w:rPr>
        <w:t xml:space="preserve"> </w:t>
      </w:r>
      <w:r w:rsidRPr="003A2765">
        <w:rPr>
          <w:rFonts w:eastAsia="Calibri" w:cs="Times New Roman"/>
          <w:sz w:val="20"/>
          <w:szCs w:val="20"/>
        </w:rPr>
        <w:sym w:font="Wingdings" w:char="F06F"/>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70"/>
        <w:gridCol w:w="2219"/>
        <w:gridCol w:w="1889"/>
        <w:gridCol w:w="1110"/>
        <w:gridCol w:w="993"/>
        <w:gridCol w:w="884"/>
        <w:gridCol w:w="982"/>
      </w:tblGrid>
      <w:tr w:rsidR="003A2765" w:rsidRPr="003A2765" w:rsidTr="005A579D">
        <w:trPr>
          <w:cantSplit/>
          <w:trHeight w:val="319"/>
          <w:tblHeader/>
          <w:jc w:val="center"/>
        </w:trPr>
        <w:tc>
          <w:tcPr>
            <w:tcW w:w="1670" w:type="dxa"/>
            <w:shd w:val="clear" w:color="auto" w:fill="auto"/>
            <w:vAlign w:val="center"/>
          </w:tcPr>
          <w:p w:rsidR="003A2765" w:rsidRPr="003A2765" w:rsidRDefault="003A2765" w:rsidP="003A2765">
            <w:pPr>
              <w:spacing w:line="240" w:lineRule="auto"/>
              <w:ind w:firstLine="0"/>
              <w:jc w:val="center"/>
              <w:rPr>
                <w:rFonts w:eastAsia="Times New Roman" w:cs="Times New Roman"/>
                <w:b/>
                <w:bCs/>
                <w:sz w:val="18"/>
                <w:szCs w:val="18"/>
                <w:lang w:eastAsia="ru-RU"/>
              </w:rPr>
            </w:pPr>
            <w:r w:rsidRPr="003A2765">
              <w:rPr>
                <w:rFonts w:eastAsia="Times New Roman" w:cs="Times New Roman"/>
                <w:b/>
                <w:bCs/>
                <w:sz w:val="18"/>
                <w:szCs w:val="18"/>
                <w:lang w:eastAsia="ru-RU"/>
              </w:rPr>
              <w:t>Заказчик</w:t>
            </w:r>
          </w:p>
        </w:tc>
        <w:tc>
          <w:tcPr>
            <w:tcW w:w="2219" w:type="dxa"/>
            <w:shd w:val="clear" w:color="auto" w:fill="auto"/>
            <w:vAlign w:val="center"/>
          </w:tcPr>
          <w:p w:rsidR="003A2765" w:rsidRPr="003A2765" w:rsidRDefault="003A2765" w:rsidP="003A2765">
            <w:pPr>
              <w:spacing w:line="240" w:lineRule="auto"/>
              <w:ind w:firstLine="0"/>
              <w:jc w:val="center"/>
              <w:rPr>
                <w:rFonts w:eastAsia="Times New Roman" w:cs="Times New Roman"/>
                <w:b/>
                <w:bCs/>
                <w:sz w:val="18"/>
                <w:szCs w:val="18"/>
                <w:lang w:eastAsia="ru-RU"/>
              </w:rPr>
            </w:pPr>
            <w:r w:rsidRPr="003A2765">
              <w:rPr>
                <w:rFonts w:eastAsia="Times New Roman" w:cs="Times New Roman"/>
                <w:b/>
                <w:bCs/>
                <w:sz w:val="18"/>
                <w:szCs w:val="18"/>
                <w:lang w:eastAsia="ru-RU"/>
              </w:rPr>
              <w:t xml:space="preserve">Тип судна </w:t>
            </w:r>
            <w:r w:rsidRPr="003A2765">
              <w:rPr>
                <w:rFonts w:eastAsia="Times New Roman" w:cs="Times New Roman"/>
                <w:b/>
                <w:bCs/>
                <w:sz w:val="18"/>
                <w:szCs w:val="18"/>
                <w:lang w:eastAsia="ru-RU"/>
              </w:rPr>
              <w:br/>
              <w:t>и номер проекта</w:t>
            </w:r>
          </w:p>
        </w:tc>
        <w:tc>
          <w:tcPr>
            <w:tcW w:w="1889" w:type="dxa"/>
          </w:tcPr>
          <w:p w:rsidR="003A2765" w:rsidRPr="003A2765" w:rsidRDefault="003A2765" w:rsidP="003A2765">
            <w:pPr>
              <w:spacing w:line="240" w:lineRule="auto"/>
              <w:ind w:firstLine="0"/>
              <w:jc w:val="center"/>
              <w:rPr>
                <w:rFonts w:eastAsia="Times New Roman" w:cs="Times New Roman"/>
                <w:b/>
                <w:bCs/>
                <w:sz w:val="18"/>
                <w:szCs w:val="18"/>
                <w:lang w:eastAsia="ru-RU"/>
              </w:rPr>
            </w:pPr>
            <w:r w:rsidRPr="003A2765">
              <w:rPr>
                <w:rFonts w:eastAsia="Times New Roman" w:cs="Times New Roman"/>
                <w:b/>
                <w:bCs/>
                <w:sz w:val="18"/>
                <w:szCs w:val="18"/>
                <w:lang w:eastAsia="ru-RU"/>
              </w:rPr>
              <w:t xml:space="preserve">Название, строительный </w:t>
            </w:r>
            <w:r w:rsidRPr="003A2765">
              <w:rPr>
                <w:rFonts w:eastAsia="Times New Roman" w:cs="Times New Roman"/>
                <w:b/>
                <w:bCs/>
                <w:sz w:val="18"/>
                <w:szCs w:val="18"/>
                <w:lang w:eastAsia="ru-RU"/>
              </w:rPr>
              <w:br/>
              <w:t>номер</w:t>
            </w:r>
          </w:p>
        </w:tc>
        <w:tc>
          <w:tcPr>
            <w:tcW w:w="1110" w:type="dxa"/>
            <w:vAlign w:val="center"/>
          </w:tcPr>
          <w:p w:rsidR="003A2765" w:rsidRPr="003A2765" w:rsidRDefault="003A2765" w:rsidP="003A2765">
            <w:pPr>
              <w:spacing w:line="240" w:lineRule="auto"/>
              <w:ind w:firstLine="0"/>
              <w:jc w:val="center"/>
              <w:rPr>
                <w:rFonts w:eastAsia="Times New Roman" w:cs="Times New Roman"/>
                <w:b/>
                <w:bCs/>
                <w:sz w:val="18"/>
                <w:szCs w:val="18"/>
                <w:lang w:eastAsia="ru-RU"/>
              </w:rPr>
            </w:pPr>
            <w:r w:rsidRPr="003A2765">
              <w:rPr>
                <w:rFonts w:eastAsia="Times New Roman" w:cs="Times New Roman"/>
                <w:b/>
                <w:bCs/>
                <w:sz w:val="18"/>
                <w:szCs w:val="18"/>
                <w:lang w:eastAsia="ru-RU"/>
              </w:rPr>
              <w:t>Дедвейт в море, тонн</w:t>
            </w:r>
          </w:p>
        </w:tc>
        <w:tc>
          <w:tcPr>
            <w:tcW w:w="993" w:type="dxa"/>
            <w:vAlign w:val="center"/>
          </w:tcPr>
          <w:p w:rsidR="003A2765" w:rsidRPr="003A2765" w:rsidRDefault="003A2765" w:rsidP="003A2765">
            <w:pPr>
              <w:spacing w:line="240" w:lineRule="auto"/>
              <w:ind w:firstLine="0"/>
              <w:jc w:val="center"/>
              <w:rPr>
                <w:rFonts w:eastAsia="Times New Roman" w:cs="Times New Roman"/>
                <w:b/>
                <w:bCs/>
                <w:sz w:val="18"/>
                <w:szCs w:val="18"/>
                <w:lang w:eastAsia="ru-RU"/>
              </w:rPr>
            </w:pPr>
            <w:r w:rsidRPr="003A2765">
              <w:rPr>
                <w:rFonts w:eastAsia="Times New Roman" w:cs="Times New Roman"/>
                <w:b/>
                <w:bCs/>
                <w:sz w:val="18"/>
                <w:szCs w:val="18"/>
                <w:lang w:eastAsia="ru-RU"/>
              </w:rPr>
              <w:t>Тоннаж, тонн</w:t>
            </w:r>
          </w:p>
        </w:tc>
        <w:tc>
          <w:tcPr>
            <w:tcW w:w="884" w:type="dxa"/>
            <w:shd w:val="clear" w:color="auto" w:fill="auto"/>
            <w:vAlign w:val="center"/>
          </w:tcPr>
          <w:p w:rsidR="003A2765" w:rsidRPr="003A2765" w:rsidRDefault="003A2765" w:rsidP="003A2765">
            <w:pPr>
              <w:spacing w:line="240" w:lineRule="auto"/>
              <w:ind w:firstLine="0"/>
              <w:jc w:val="center"/>
              <w:rPr>
                <w:rFonts w:eastAsia="Times New Roman" w:cs="Times New Roman"/>
                <w:b/>
                <w:bCs/>
                <w:sz w:val="18"/>
                <w:szCs w:val="18"/>
                <w:lang w:eastAsia="ru-RU"/>
              </w:rPr>
            </w:pPr>
            <w:r w:rsidRPr="003A2765">
              <w:rPr>
                <w:rFonts w:eastAsia="Times New Roman" w:cs="Times New Roman"/>
                <w:b/>
                <w:bCs/>
                <w:sz w:val="18"/>
                <w:szCs w:val="18"/>
                <w:lang w:eastAsia="ru-RU"/>
              </w:rPr>
              <w:t xml:space="preserve">Год </w:t>
            </w:r>
          </w:p>
          <w:p w:rsidR="003A2765" w:rsidRPr="003A2765" w:rsidRDefault="003A2765" w:rsidP="003A2765">
            <w:pPr>
              <w:spacing w:line="240" w:lineRule="auto"/>
              <w:ind w:firstLine="0"/>
              <w:jc w:val="center"/>
              <w:rPr>
                <w:rFonts w:eastAsia="Times New Roman" w:cs="Times New Roman"/>
                <w:b/>
                <w:bCs/>
                <w:sz w:val="18"/>
                <w:szCs w:val="18"/>
                <w:lang w:eastAsia="ru-RU"/>
              </w:rPr>
            </w:pPr>
            <w:r w:rsidRPr="003A2765">
              <w:rPr>
                <w:rFonts w:eastAsia="Times New Roman" w:cs="Times New Roman"/>
                <w:b/>
                <w:bCs/>
                <w:sz w:val="18"/>
                <w:szCs w:val="18"/>
                <w:lang w:eastAsia="ru-RU"/>
              </w:rPr>
              <w:t>сдачи</w:t>
            </w:r>
          </w:p>
        </w:tc>
        <w:tc>
          <w:tcPr>
            <w:tcW w:w="982" w:type="dxa"/>
            <w:shd w:val="clear" w:color="auto" w:fill="auto"/>
            <w:vAlign w:val="center"/>
          </w:tcPr>
          <w:p w:rsidR="003A2765" w:rsidRPr="003A2765" w:rsidRDefault="003A2765" w:rsidP="003A2765">
            <w:pPr>
              <w:spacing w:line="240" w:lineRule="auto"/>
              <w:ind w:firstLine="0"/>
              <w:jc w:val="center"/>
              <w:rPr>
                <w:rFonts w:eastAsia="Times New Roman" w:cs="Times New Roman"/>
                <w:b/>
                <w:bCs/>
                <w:sz w:val="18"/>
                <w:szCs w:val="18"/>
                <w:lang w:eastAsia="ru-RU"/>
              </w:rPr>
            </w:pPr>
            <w:r w:rsidRPr="003A2765">
              <w:rPr>
                <w:rFonts w:eastAsia="Times New Roman" w:cs="Times New Roman"/>
                <w:b/>
                <w:bCs/>
                <w:sz w:val="18"/>
                <w:szCs w:val="18"/>
                <w:lang w:eastAsia="ru-RU"/>
              </w:rPr>
              <w:t>Квартал сдачи</w:t>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bl>
    <w:p w:rsidR="003A2765" w:rsidRPr="003A2765" w:rsidRDefault="003A2765" w:rsidP="003A2765">
      <w:pPr>
        <w:spacing w:line="240" w:lineRule="auto"/>
        <w:rPr>
          <w:rFonts w:eastAsia="Calibri" w:cs="Times New Roman"/>
          <w:i/>
          <w:sz w:val="20"/>
          <w:szCs w:val="20"/>
        </w:rPr>
      </w:pPr>
      <w:r w:rsidRPr="003A2765">
        <w:rPr>
          <w:rFonts w:eastAsia="Calibri" w:cs="Times New Roman"/>
          <w:i/>
          <w:sz w:val="20"/>
          <w:szCs w:val="20"/>
        </w:rPr>
        <w:t>Если выполнено больше, чем строк в таблице, просим выслать отдельным файлом</w:t>
      </w:r>
    </w:p>
    <w:p w:rsidR="003A2765" w:rsidRPr="003A2765" w:rsidRDefault="003A2765" w:rsidP="003A2765">
      <w:pPr>
        <w:spacing w:line="240" w:lineRule="auto"/>
        <w:rPr>
          <w:rFonts w:eastAsia="Calibri" w:cs="Times New Roman"/>
          <w:sz w:val="20"/>
          <w:szCs w:val="20"/>
        </w:rPr>
      </w:pPr>
    </w:p>
    <w:p w:rsidR="003A2765" w:rsidRPr="003A2765" w:rsidRDefault="003A2765" w:rsidP="003A2765">
      <w:pPr>
        <w:spacing w:line="240" w:lineRule="auto"/>
        <w:ind w:firstLine="0"/>
        <w:jc w:val="center"/>
        <w:rPr>
          <w:rFonts w:eastAsia="Calibri" w:cs="Times New Roman"/>
          <w:sz w:val="20"/>
          <w:szCs w:val="20"/>
        </w:rPr>
      </w:pPr>
      <w:r w:rsidRPr="003A2765">
        <w:rPr>
          <w:rFonts w:eastAsia="Calibri" w:cs="Times New Roman"/>
          <w:sz w:val="24"/>
          <w:szCs w:val="20"/>
        </w:rPr>
        <w:lastRenderedPageBreak/>
        <w:t>Портфель заказов на март 2015 года</w:t>
      </w:r>
      <w:r w:rsidRPr="003A2765">
        <w:rPr>
          <w:rFonts w:eastAsia="Calibri" w:cs="Times New Roman"/>
          <w:sz w:val="20"/>
          <w:szCs w:val="20"/>
        </w:rPr>
        <w:tab/>
      </w:r>
      <w:r w:rsidRPr="003A2765">
        <w:rPr>
          <w:rFonts w:eastAsia="Calibri" w:cs="Times New Roman"/>
          <w:sz w:val="20"/>
          <w:szCs w:val="20"/>
        </w:rPr>
        <w:tab/>
      </w:r>
      <w:r w:rsidRPr="003A2765">
        <w:rPr>
          <w:rFonts w:eastAsia="Calibri" w:cs="Times New Roman"/>
          <w:sz w:val="20"/>
          <w:szCs w:val="20"/>
        </w:rPr>
        <w:tab/>
      </w:r>
      <w:r w:rsidRPr="003A2765">
        <w:rPr>
          <w:rFonts w:eastAsia="Calibri" w:cs="Times New Roman"/>
          <w:sz w:val="20"/>
          <w:szCs w:val="20"/>
        </w:rPr>
        <w:tab/>
      </w:r>
      <w:r w:rsidRPr="003A2765">
        <w:rPr>
          <w:rFonts w:eastAsia="Calibri" w:cs="Times New Roman"/>
          <w:sz w:val="20"/>
          <w:szCs w:val="20"/>
        </w:rPr>
        <w:tab/>
        <w:t xml:space="preserve">ПОДТВЕРЖДАЮ   </w:t>
      </w:r>
      <w:r w:rsidRPr="003A2765">
        <w:rPr>
          <w:rFonts w:eastAsia="Calibri" w:cs="Times New Roman"/>
          <w:b/>
          <w:sz w:val="20"/>
          <w:szCs w:val="20"/>
        </w:rPr>
        <w:fldChar w:fldCharType="begin">
          <w:ffData>
            <w:name w:val="Флажок1"/>
            <w:enabled/>
            <w:calcOnExit w:val="0"/>
            <w:checkBox>
              <w:sizeAuto/>
              <w:default w:val="0"/>
              <w:checked w:val="0"/>
            </w:checkBox>
          </w:ffData>
        </w:fldChar>
      </w:r>
      <w:r w:rsidRPr="003A2765">
        <w:rPr>
          <w:rFonts w:eastAsia="Calibri" w:cs="Times New Roman"/>
          <w:b/>
          <w:sz w:val="20"/>
          <w:szCs w:val="20"/>
        </w:rPr>
        <w:instrText xml:space="preserve"> FORMCHECKBOX </w:instrText>
      </w:r>
      <w:r w:rsidR="00E443AE">
        <w:rPr>
          <w:rFonts w:eastAsia="Calibri" w:cs="Times New Roman"/>
          <w:b/>
          <w:sz w:val="20"/>
          <w:szCs w:val="20"/>
        </w:rPr>
      </w:r>
      <w:r w:rsidR="00E443AE">
        <w:rPr>
          <w:rFonts w:eastAsia="Calibri" w:cs="Times New Roman"/>
          <w:b/>
          <w:sz w:val="20"/>
          <w:szCs w:val="20"/>
        </w:rPr>
        <w:fldChar w:fldCharType="separate"/>
      </w:r>
      <w:r w:rsidRPr="003A2765">
        <w:rPr>
          <w:rFonts w:eastAsia="Calibri" w:cs="Times New Roman"/>
          <w:b/>
          <w:sz w:val="20"/>
          <w:szCs w:val="20"/>
        </w:rPr>
        <w:fldChar w:fldCharType="end"/>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70"/>
        <w:gridCol w:w="2219"/>
        <w:gridCol w:w="1889"/>
        <w:gridCol w:w="1110"/>
        <w:gridCol w:w="993"/>
        <w:gridCol w:w="884"/>
        <w:gridCol w:w="982"/>
      </w:tblGrid>
      <w:tr w:rsidR="003A2765" w:rsidRPr="003A2765" w:rsidTr="005A579D">
        <w:trPr>
          <w:cantSplit/>
          <w:trHeight w:val="319"/>
          <w:tblHeader/>
          <w:jc w:val="center"/>
        </w:trPr>
        <w:tc>
          <w:tcPr>
            <w:tcW w:w="1670" w:type="dxa"/>
            <w:shd w:val="clear" w:color="auto" w:fill="auto"/>
            <w:vAlign w:val="center"/>
          </w:tcPr>
          <w:p w:rsidR="003A2765" w:rsidRPr="003A2765" w:rsidRDefault="003A2765" w:rsidP="003A2765">
            <w:pPr>
              <w:spacing w:line="240" w:lineRule="auto"/>
              <w:ind w:firstLine="0"/>
              <w:jc w:val="center"/>
              <w:rPr>
                <w:rFonts w:eastAsia="Times New Roman" w:cs="Times New Roman"/>
                <w:b/>
                <w:bCs/>
                <w:sz w:val="18"/>
                <w:szCs w:val="18"/>
                <w:lang w:eastAsia="ru-RU"/>
              </w:rPr>
            </w:pPr>
            <w:bookmarkStart w:id="37" w:name="ТекстовоеПоле37"/>
            <w:r w:rsidRPr="003A2765">
              <w:rPr>
                <w:rFonts w:eastAsia="Times New Roman" w:cs="Times New Roman"/>
                <w:b/>
                <w:bCs/>
                <w:sz w:val="18"/>
                <w:szCs w:val="18"/>
                <w:lang w:eastAsia="ru-RU"/>
              </w:rPr>
              <w:t>Заказчик</w:t>
            </w:r>
          </w:p>
        </w:tc>
        <w:tc>
          <w:tcPr>
            <w:tcW w:w="2219" w:type="dxa"/>
            <w:shd w:val="clear" w:color="auto" w:fill="auto"/>
            <w:vAlign w:val="center"/>
          </w:tcPr>
          <w:p w:rsidR="003A2765" w:rsidRPr="003A2765" w:rsidRDefault="003A2765" w:rsidP="003A2765">
            <w:pPr>
              <w:spacing w:line="240" w:lineRule="auto"/>
              <w:ind w:firstLine="0"/>
              <w:jc w:val="center"/>
              <w:rPr>
                <w:rFonts w:eastAsia="Times New Roman" w:cs="Times New Roman"/>
                <w:b/>
                <w:bCs/>
                <w:sz w:val="18"/>
                <w:szCs w:val="18"/>
                <w:lang w:eastAsia="ru-RU"/>
              </w:rPr>
            </w:pPr>
            <w:r w:rsidRPr="003A2765">
              <w:rPr>
                <w:rFonts w:eastAsia="Times New Roman" w:cs="Times New Roman"/>
                <w:b/>
                <w:bCs/>
                <w:sz w:val="18"/>
                <w:szCs w:val="18"/>
                <w:lang w:eastAsia="ru-RU"/>
              </w:rPr>
              <w:t xml:space="preserve">Тип судна </w:t>
            </w:r>
            <w:r w:rsidRPr="003A2765">
              <w:rPr>
                <w:rFonts w:eastAsia="Times New Roman" w:cs="Times New Roman"/>
                <w:b/>
                <w:bCs/>
                <w:sz w:val="18"/>
                <w:szCs w:val="18"/>
                <w:lang w:eastAsia="ru-RU"/>
              </w:rPr>
              <w:br/>
              <w:t>и номер проекта</w:t>
            </w:r>
          </w:p>
        </w:tc>
        <w:tc>
          <w:tcPr>
            <w:tcW w:w="1889" w:type="dxa"/>
          </w:tcPr>
          <w:p w:rsidR="003A2765" w:rsidRPr="003A2765" w:rsidRDefault="003A2765" w:rsidP="003A2765">
            <w:pPr>
              <w:spacing w:line="240" w:lineRule="auto"/>
              <w:ind w:firstLine="0"/>
              <w:jc w:val="center"/>
              <w:rPr>
                <w:rFonts w:eastAsia="Times New Roman" w:cs="Times New Roman"/>
                <w:b/>
                <w:bCs/>
                <w:sz w:val="18"/>
                <w:szCs w:val="18"/>
                <w:lang w:eastAsia="ru-RU"/>
              </w:rPr>
            </w:pPr>
            <w:r w:rsidRPr="003A2765">
              <w:rPr>
                <w:rFonts w:eastAsia="Times New Roman" w:cs="Times New Roman"/>
                <w:b/>
                <w:bCs/>
                <w:sz w:val="18"/>
                <w:szCs w:val="18"/>
                <w:lang w:eastAsia="ru-RU"/>
              </w:rPr>
              <w:t xml:space="preserve">Название, строительный </w:t>
            </w:r>
            <w:r w:rsidRPr="003A2765">
              <w:rPr>
                <w:rFonts w:eastAsia="Times New Roman" w:cs="Times New Roman"/>
                <w:b/>
                <w:bCs/>
                <w:sz w:val="18"/>
                <w:szCs w:val="18"/>
                <w:lang w:eastAsia="ru-RU"/>
              </w:rPr>
              <w:br/>
              <w:t>номер</w:t>
            </w:r>
          </w:p>
        </w:tc>
        <w:tc>
          <w:tcPr>
            <w:tcW w:w="1110" w:type="dxa"/>
            <w:vAlign w:val="center"/>
          </w:tcPr>
          <w:p w:rsidR="003A2765" w:rsidRPr="003A2765" w:rsidRDefault="003A2765" w:rsidP="003A2765">
            <w:pPr>
              <w:spacing w:line="240" w:lineRule="auto"/>
              <w:ind w:firstLine="0"/>
              <w:jc w:val="center"/>
              <w:rPr>
                <w:rFonts w:eastAsia="Times New Roman" w:cs="Times New Roman"/>
                <w:b/>
                <w:bCs/>
                <w:sz w:val="18"/>
                <w:szCs w:val="18"/>
                <w:lang w:eastAsia="ru-RU"/>
              </w:rPr>
            </w:pPr>
            <w:r w:rsidRPr="003A2765">
              <w:rPr>
                <w:rFonts w:eastAsia="Times New Roman" w:cs="Times New Roman"/>
                <w:b/>
                <w:bCs/>
                <w:sz w:val="18"/>
                <w:szCs w:val="18"/>
                <w:lang w:eastAsia="ru-RU"/>
              </w:rPr>
              <w:t>Дедвейт в море, тонн</w:t>
            </w:r>
          </w:p>
        </w:tc>
        <w:tc>
          <w:tcPr>
            <w:tcW w:w="993" w:type="dxa"/>
            <w:vAlign w:val="center"/>
          </w:tcPr>
          <w:p w:rsidR="003A2765" w:rsidRPr="003A2765" w:rsidRDefault="003A2765" w:rsidP="003A2765">
            <w:pPr>
              <w:spacing w:line="240" w:lineRule="auto"/>
              <w:ind w:firstLine="0"/>
              <w:jc w:val="center"/>
              <w:rPr>
                <w:rFonts w:eastAsia="Times New Roman" w:cs="Times New Roman"/>
                <w:b/>
                <w:bCs/>
                <w:sz w:val="18"/>
                <w:szCs w:val="18"/>
                <w:lang w:eastAsia="ru-RU"/>
              </w:rPr>
            </w:pPr>
            <w:r w:rsidRPr="003A2765">
              <w:rPr>
                <w:rFonts w:eastAsia="Times New Roman" w:cs="Times New Roman"/>
                <w:b/>
                <w:bCs/>
                <w:sz w:val="18"/>
                <w:szCs w:val="18"/>
                <w:lang w:eastAsia="ru-RU"/>
              </w:rPr>
              <w:t>Тоннаж, тонн</w:t>
            </w:r>
          </w:p>
        </w:tc>
        <w:tc>
          <w:tcPr>
            <w:tcW w:w="884" w:type="dxa"/>
            <w:shd w:val="clear" w:color="auto" w:fill="auto"/>
            <w:vAlign w:val="center"/>
          </w:tcPr>
          <w:p w:rsidR="003A2765" w:rsidRPr="003A2765" w:rsidRDefault="003A2765" w:rsidP="003A2765">
            <w:pPr>
              <w:spacing w:line="240" w:lineRule="auto"/>
              <w:ind w:firstLine="0"/>
              <w:jc w:val="center"/>
              <w:rPr>
                <w:rFonts w:eastAsia="Times New Roman" w:cs="Times New Roman"/>
                <w:b/>
                <w:bCs/>
                <w:sz w:val="18"/>
                <w:szCs w:val="18"/>
                <w:lang w:eastAsia="ru-RU"/>
              </w:rPr>
            </w:pPr>
            <w:r w:rsidRPr="003A2765">
              <w:rPr>
                <w:rFonts w:eastAsia="Times New Roman" w:cs="Times New Roman"/>
                <w:b/>
                <w:bCs/>
                <w:sz w:val="18"/>
                <w:szCs w:val="18"/>
                <w:lang w:eastAsia="ru-RU"/>
              </w:rPr>
              <w:t>Текущий статус заказа*</w:t>
            </w:r>
          </w:p>
        </w:tc>
        <w:tc>
          <w:tcPr>
            <w:tcW w:w="982" w:type="dxa"/>
            <w:shd w:val="clear" w:color="auto" w:fill="auto"/>
            <w:vAlign w:val="center"/>
          </w:tcPr>
          <w:p w:rsidR="003A2765" w:rsidRPr="003A2765" w:rsidRDefault="003A2765" w:rsidP="003A2765">
            <w:pPr>
              <w:spacing w:line="240" w:lineRule="auto"/>
              <w:ind w:firstLine="0"/>
              <w:jc w:val="center"/>
              <w:rPr>
                <w:rFonts w:eastAsia="Times New Roman" w:cs="Times New Roman"/>
                <w:b/>
                <w:bCs/>
                <w:sz w:val="18"/>
                <w:szCs w:val="18"/>
                <w:lang w:eastAsia="ru-RU"/>
              </w:rPr>
            </w:pPr>
            <w:r w:rsidRPr="003A2765">
              <w:rPr>
                <w:rFonts w:eastAsia="Times New Roman" w:cs="Times New Roman"/>
                <w:b/>
                <w:bCs/>
                <w:sz w:val="18"/>
                <w:szCs w:val="18"/>
                <w:lang w:eastAsia="ru-RU"/>
              </w:rPr>
              <w:t>Плановый срок сдачи</w:t>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r w:rsidR="003A2765" w:rsidRPr="003A2765" w:rsidTr="005A579D">
        <w:trPr>
          <w:cantSplit/>
          <w:trHeight w:hRule="exact" w:val="397"/>
          <w:jc w:val="center"/>
        </w:trPr>
        <w:tc>
          <w:tcPr>
            <w:tcW w:w="1670"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2219"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889"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1110"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93" w:type="dxa"/>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884"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c>
          <w:tcPr>
            <w:tcW w:w="982" w:type="dxa"/>
            <w:shd w:val="clear" w:color="auto" w:fill="auto"/>
            <w:vAlign w:val="center"/>
          </w:tcPr>
          <w:p w:rsidR="003A2765" w:rsidRPr="003A2765" w:rsidRDefault="003A2765" w:rsidP="003A2765">
            <w:pPr>
              <w:spacing w:line="240" w:lineRule="auto"/>
              <w:ind w:firstLine="0"/>
              <w:jc w:val="center"/>
              <w:rPr>
                <w:rFonts w:ascii="Calibri" w:eastAsia="Calibri" w:hAnsi="Calibri" w:cs="Times New Roman"/>
                <w:sz w:val="22"/>
              </w:rPr>
            </w:pPr>
            <w:r w:rsidRPr="003A2765">
              <w:rPr>
                <w:rFonts w:eastAsia="Calibri" w:cs="Times New Roman"/>
                <w:b/>
                <w:bCs/>
                <w:sz w:val="20"/>
                <w:szCs w:val="20"/>
              </w:rPr>
              <w:fldChar w:fldCharType="begin">
                <w:ffData>
                  <w:name w:val="ТекстовоеПоле36"/>
                  <w:enabled/>
                  <w:calcOnExit w:val="0"/>
                  <w:textInput/>
                </w:ffData>
              </w:fldChar>
            </w:r>
            <w:r w:rsidRPr="003A2765">
              <w:rPr>
                <w:rFonts w:eastAsia="Calibri" w:cs="Times New Roman"/>
                <w:b/>
                <w:bCs/>
                <w:sz w:val="20"/>
                <w:szCs w:val="20"/>
              </w:rPr>
              <w:instrText xml:space="preserve"> FORMTEXT </w:instrText>
            </w:r>
            <w:r w:rsidRPr="003A2765">
              <w:rPr>
                <w:rFonts w:eastAsia="Calibri" w:cs="Times New Roman"/>
                <w:b/>
                <w:bCs/>
                <w:sz w:val="20"/>
                <w:szCs w:val="20"/>
              </w:rPr>
            </w:r>
            <w:r w:rsidRPr="003A2765">
              <w:rPr>
                <w:rFonts w:eastAsia="Calibri" w:cs="Times New Roman"/>
                <w:b/>
                <w:bCs/>
                <w:sz w:val="20"/>
                <w:szCs w:val="20"/>
              </w:rPr>
              <w:fldChar w:fldCharType="separate"/>
            </w:r>
            <w:r w:rsidRPr="003A2765">
              <w:rPr>
                <w:rFonts w:ascii="MS Mincho" w:eastAsia="MS Mincho" w:hAnsi="MS Mincho" w:cs="MS Mincho" w:hint="eastAsia"/>
                <w:b/>
                <w:bCs/>
                <w:sz w:val="20"/>
                <w:szCs w:val="20"/>
              </w:rPr>
              <w:t>     </w:t>
            </w:r>
            <w:r w:rsidRPr="003A2765">
              <w:rPr>
                <w:rFonts w:eastAsia="Calibri" w:cs="Times New Roman"/>
                <w:b/>
                <w:bCs/>
                <w:sz w:val="20"/>
                <w:szCs w:val="20"/>
              </w:rPr>
              <w:fldChar w:fldCharType="end"/>
            </w:r>
          </w:p>
        </w:tc>
      </w:tr>
    </w:tbl>
    <w:p w:rsidR="003A2765" w:rsidRPr="003A2765" w:rsidRDefault="003A2765" w:rsidP="003A2765">
      <w:pPr>
        <w:spacing w:line="240" w:lineRule="auto"/>
        <w:ind w:firstLine="0"/>
        <w:rPr>
          <w:rFonts w:eastAsia="Calibri" w:cs="Times New Roman"/>
          <w:i/>
          <w:sz w:val="18"/>
          <w:szCs w:val="20"/>
        </w:rPr>
      </w:pPr>
      <w:r w:rsidRPr="003A2765">
        <w:rPr>
          <w:rFonts w:eastAsia="Calibri" w:cs="Times New Roman"/>
          <w:i/>
          <w:sz w:val="18"/>
          <w:szCs w:val="20"/>
        </w:rPr>
        <w:t>* контра</w:t>
      </w:r>
      <w:proofErr w:type="gramStart"/>
      <w:r w:rsidRPr="003A2765">
        <w:rPr>
          <w:rFonts w:eastAsia="Calibri" w:cs="Times New Roman"/>
          <w:i/>
          <w:sz w:val="18"/>
          <w:szCs w:val="20"/>
        </w:rPr>
        <w:t>кт в ст</w:t>
      </w:r>
      <w:proofErr w:type="gramEnd"/>
      <w:r w:rsidRPr="003A2765">
        <w:rPr>
          <w:rFonts w:eastAsia="Calibri" w:cs="Times New Roman"/>
          <w:i/>
          <w:sz w:val="18"/>
          <w:szCs w:val="20"/>
        </w:rPr>
        <w:t>адии обсуждения, контракт подписан, заложен, в работе, спущен на воду,  испытания,  сдан заказчику, заморожен</w:t>
      </w:r>
    </w:p>
    <w:p w:rsidR="003A2765" w:rsidRPr="003A2765" w:rsidRDefault="003A2765" w:rsidP="003A2765">
      <w:pPr>
        <w:spacing w:line="240" w:lineRule="auto"/>
        <w:rPr>
          <w:rFonts w:eastAsia="Calibri" w:cs="Times New Roman"/>
          <w:i/>
          <w:sz w:val="20"/>
          <w:szCs w:val="20"/>
        </w:rPr>
      </w:pPr>
      <w:r w:rsidRPr="003A2765">
        <w:rPr>
          <w:rFonts w:eastAsia="Calibri" w:cs="Times New Roman"/>
          <w:i/>
          <w:sz w:val="20"/>
          <w:szCs w:val="20"/>
        </w:rPr>
        <w:t>Если заказов больше, чем строк в таблице, просим выслать отдельным файлом</w:t>
      </w:r>
    </w:p>
    <w:bookmarkEnd w:id="37"/>
    <w:p w:rsidR="003A2765" w:rsidRPr="003A2765" w:rsidRDefault="003A2765" w:rsidP="003A2765">
      <w:pPr>
        <w:spacing w:line="240" w:lineRule="auto"/>
        <w:ind w:firstLine="0"/>
        <w:jc w:val="left"/>
        <w:rPr>
          <w:sz w:val="20"/>
        </w:rPr>
      </w:pPr>
      <w:r w:rsidRPr="003A2765">
        <w:rPr>
          <w:sz w:val="20"/>
        </w:rPr>
        <w:t>Информация о лице, заполнившем анкету</w:t>
      </w:r>
    </w:p>
    <w:p w:rsidR="003A2765" w:rsidRPr="003A2765" w:rsidRDefault="003A2765" w:rsidP="003A2765">
      <w:pPr>
        <w:spacing w:line="240" w:lineRule="auto"/>
        <w:ind w:firstLine="0"/>
        <w:jc w:val="left"/>
        <w:rPr>
          <w:sz w:val="20"/>
        </w:rPr>
      </w:pPr>
      <w:r w:rsidRPr="003A2765">
        <w:rPr>
          <w:sz w:val="20"/>
        </w:rPr>
        <w:t>Ф.И.О.:</w:t>
      </w:r>
      <w:r w:rsidRPr="003A2765">
        <w:rPr>
          <w:sz w:val="20"/>
        </w:rPr>
        <w:tab/>
      </w:r>
      <w:r w:rsidRPr="003A2765">
        <w:rPr>
          <w:sz w:val="20"/>
        </w:rPr>
        <w:tab/>
      </w:r>
      <w:r w:rsidRPr="003A2765">
        <w:rPr>
          <w:sz w:val="20"/>
        </w:rPr>
        <w:tab/>
      </w:r>
      <w:r w:rsidRPr="003A2765">
        <w:rPr>
          <w:sz w:val="20"/>
        </w:rPr>
        <w:tab/>
      </w:r>
      <w:r w:rsidRPr="003A2765">
        <w:rPr>
          <w:sz w:val="20"/>
        </w:rPr>
        <w:tab/>
      </w:r>
      <w:r w:rsidRPr="003A2765">
        <w:rPr>
          <w:sz w:val="20"/>
        </w:rPr>
        <w:tab/>
        <w:t xml:space="preserve">Должность: </w:t>
      </w:r>
    </w:p>
    <w:p w:rsidR="003A2765" w:rsidRPr="003A2765" w:rsidRDefault="003A2765" w:rsidP="003A2765">
      <w:pPr>
        <w:spacing w:line="240" w:lineRule="auto"/>
        <w:ind w:firstLine="0"/>
        <w:jc w:val="left"/>
        <w:rPr>
          <w:sz w:val="20"/>
        </w:rPr>
      </w:pPr>
      <w:r w:rsidRPr="003A2765">
        <w:rPr>
          <w:sz w:val="20"/>
        </w:rPr>
        <w:t>Телефон / факс:</w:t>
      </w:r>
      <w:r w:rsidRPr="003A2765">
        <w:rPr>
          <w:sz w:val="20"/>
        </w:rPr>
        <w:tab/>
      </w:r>
      <w:r w:rsidRPr="003A2765">
        <w:rPr>
          <w:sz w:val="20"/>
        </w:rPr>
        <w:tab/>
      </w:r>
      <w:r w:rsidRPr="003A2765">
        <w:rPr>
          <w:sz w:val="20"/>
        </w:rPr>
        <w:tab/>
      </w:r>
      <w:r w:rsidRPr="003A2765">
        <w:rPr>
          <w:sz w:val="20"/>
        </w:rPr>
        <w:tab/>
      </w:r>
      <w:r w:rsidRPr="003A2765">
        <w:rPr>
          <w:sz w:val="20"/>
        </w:rPr>
        <w:tab/>
        <w:t xml:space="preserve">Электронная почта: </w:t>
      </w:r>
    </w:p>
    <w:p w:rsidR="003A2765" w:rsidRPr="003A2765" w:rsidRDefault="003A2765" w:rsidP="003A2765">
      <w:pPr>
        <w:spacing w:line="240" w:lineRule="auto"/>
        <w:rPr>
          <w:rFonts w:eastAsia="Calibri" w:cs="Times New Roman"/>
          <w:sz w:val="22"/>
        </w:rPr>
      </w:pPr>
    </w:p>
    <w:p w:rsidR="003A2765" w:rsidRPr="003A2765" w:rsidRDefault="003A2765" w:rsidP="00A8111F">
      <w:pPr>
        <w:spacing w:line="240" w:lineRule="auto"/>
        <w:ind w:firstLine="0"/>
        <w:jc w:val="left"/>
        <w:rPr>
          <w:rFonts w:eastAsia="Calibri" w:cs="Times New Roman"/>
          <w:b/>
          <w:sz w:val="22"/>
        </w:rPr>
      </w:pPr>
      <w:r w:rsidRPr="003A2765">
        <w:rPr>
          <w:rFonts w:eastAsia="Calibri" w:cs="Times New Roman"/>
          <w:b/>
          <w:sz w:val="22"/>
        </w:rPr>
        <w:t xml:space="preserve">Мы готовы ответить на любые Ваши вопросы по телефонам: (812) 322-68-48,  доб. 310 или 206, </w:t>
      </w:r>
      <w:r w:rsidRPr="003A2765">
        <w:rPr>
          <w:rFonts w:eastAsia="Calibri" w:cs="Times New Roman"/>
          <w:b/>
          <w:sz w:val="22"/>
        </w:rPr>
        <w:br/>
        <w:t xml:space="preserve">или по электронной почте </w:t>
      </w:r>
      <w:hyperlink r:id="rId32" w:history="1">
        <w:r w:rsidRPr="003A2765">
          <w:rPr>
            <w:rFonts w:eastAsia="Calibri" w:cs="Times New Roman"/>
            <w:b/>
            <w:color w:val="0000FF"/>
            <w:sz w:val="22"/>
            <w:u w:val="single"/>
          </w:rPr>
          <w:t>shipbuilding.infoline@yandex.ru</w:t>
        </w:r>
      </w:hyperlink>
      <w:r w:rsidRPr="003A2765">
        <w:rPr>
          <w:rFonts w:eastAsia="Calibri" w:cs="Times New Roman"/>
          <w:b/>
          <w:sz w:val="22"/>
        </w:rPr>
        <w:t xml:space="preserve"> </w:t>
      </w:r>
    </w:p>
    <w:p w:rsidR="003A2765" w:rsidRDefault="003A2765" w:rsidP="00A8111F">
      <w:pPr>
        <w:spacing w:after="200" w:line="276" w:lineRule="auto"/>
        <w:ind w:firstLine="0"/>
        <w:jc w:val="left"/>
      </w:pPr>
    </w:p>
    <w:sectPr w:rsidR="003A2765" w:rsidSect="00DD3378">
      <w:footerReference w:type="default" r:id="rId33"/>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3AE" w:rsidRDefault="00E443AE" w:rsidP="00FF08DF">
      <w:pPr>
        <w:spacing w:line="240" w:lineRule="auto"/>
      </w:pPr>
      <w:r>
        <w:separator/>
      </w:r>
    </w:p>
  </w:endnote>
  <w:endnote w:type="continuationSeparator" w:id="0">
    <w:p w:rsidR="00E443AE" w:rsidRDefault="00E443AE" w:rsidP="00FF08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Sans Serif">
    <w:altName w:val="Arial"/>
    <w:panose1 w:val="00000000000000000000"/>
    <w:charset w:val="00"/>
    <w:family w:val="roman"/>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KKKBD C+ Mysl C">
    <w:altName w:val="Mysl C"/>
    <w:panose1 w:val="00000000000000000000"/>
    <w:charset w:val="CC"/>
    <w:family w:val="roman"/>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1205728"/>
      <w:docPartObj>
        <w:docPartGallery w:val="Page Numbers (Bottom of Page)"/>
        <w:docPartUnique/>
      </w:docPartObj>
    </w:sdtPr>
    <w:sdtEndPr/>
    <w:sdtContent>
      <w:p w:rsidR="00682608" w:rsidRDefault="00682608">
        <w:pPr>
          <w:pStyle w:val="ae"/>
          <w:jc w:val="right"/>
        </w:pPr>
        <w:r>
          <w:fldChar w:fldCharType="begin"/>
        </w:r>
        <w:r>
          <w:instrText>PAGE   \* MERGEFORMAT</w:instrText>
        </w:r>
        <w:r>
          <w:fldChar w:fldCharType="separate"/>
        </w:r>
        <w:r w:rsidR="005A210F">
          <w:rPr>
            <w:noProof/>
          </w:rPr>
          <w:t>41</w:t>
        </w:r>
        <w:r>
          <w:fldChar w:fldCharType="end"/>
        </w:r>
      </w:p>
    </w:sdtContent>
  </w:sdt>
  <w:p w:rsidR="00682608" w:rsidRDefault="0068260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3AE" w:rsidRDefault="00E443AE" w:rsidP="00FF08DF">
      <w:pPr>
        <w:spacing w:line="240" w:lineRule="auto"/>
      </w:pPr>
      <w:r>
        <w:separator/>
      </w:r>
    </w:p>
  </w:footnote>
  <w:footnote w:type="continuationSeparator" w:id="0">
    <w:p w:rsidR="00E443AE" w:rsidRDefault="00E443AE" w:rsidP="00FF08DF">
      <w:pPr>
        <w:spacing w:line="240" w:lineRule="auto"/>
      </w:pPr>
      <w:r>
        <w:continuationSeparator/>
      </w:r>
    </w:p>
  </w:footnote>
  <w:footnote w:id="1">
    <w:p w:rsidR="00682608" w:rsidRPr="00026BAC" w:rsidRDefault="00682608" w:rsidP="00B304D8">
      <w:pPr>
        <w:pStyle w:val="a8"/>
      </w:pPr>
      <w:r>
        <w:rPr>
          <w:rStyle w:val="aa"/>
        </w:rPr>
        <w:footnoteRef/>
      </w:r>
      <w:r>
        <w:t xml:space="preserve"> </w:t>
      </w:r>
      <w:r w:rsidRPr="00026BAC">
        <w:rPr>
          <w:sz w:val="16"/>
          <w:szCs w:val="16"/>
        </w:rPr>
        <w:t>Доля предприятий, расположенных в каждом из округов, рассчитана в количественном выражении на основании данных Аналитической базы "Заказы на строительств</w:t>
      </w:r>
      <w:r>
        <w:rPr>
          <w:sz w:val="16"/>
          <w:szCs w:val="16"/>
        </w:rPr>
        <w:t>о судов на верфях РФ: Итоги 2015-2016</w:t>
      </w:r>
      <w:r w:rsidRPr="00026BAC">
        <w:rPr>
          <w:sz w:val="16"/>
          <w:szCs w:val="16"/>
        </w:rPr>
        <w:t xml:space="preserve"> годов". Доля объема производства рассчитана на основании данных Аналитической базы "Заказы на строительство судов на верфях РФ: Итоги 201</w:t>
      </w:r>
      <w:r>
        <w:rPr>
          <w:sz w:val="16"/>
          <w:szCs w:val="16"/>
        </w:rPr>
        <w:t>5-2016</w:t>
      </w:r>
      <w:r w:rsidRPr="00026BAC">
        <w:rPr>
          <w:sz w:val="16"/>
          <w:szCs w:val="16"/>
        </w:rPr>
        <w:t xml:space="preserve"> годов" о тоннаже сданных в России су</w:t>
      </w:r>
      <w:r>
        <w:rPr>
          <w:sz w:val="16"/>
          <w:szCs w:val="16"/>
        </w:rPr>
        <w:t>дов в период за 2010-1 пол. 2016</w:t>
      </w:r>
      <w:r w:rsidRPr="00026BAC">
        <w:rPr>
          <w:sz w:val="16"/>
          <w:szCs w:val="16"/>
        </w:rPr>
        <w:t xml:space="preserve"> гг. Данные о </w:t>
      </w:r>
      <w:r>
        <w:rPr>
          <w:sz w:val="16"/>
          <w:szCs w:val="16"/>
        </w:rPr>
        <w:t>количестве кадров прив</w:t>
      </w:r>
      <w:r w:rsidRPr="00026BAC">
        <w:rPr>
          <w:sz w:val="16"/>
          <w:szCs w:val="16"/>
        </w:rPr>
        <w:t>едены по данным СМИ.</w:t>
      </w:r>
    </w:p>
  </w:footnote>
  <w:footnote w:id="2">
    <w:p w:rsidR="00682608" w:rsidRDefault="00682608">
      <w:pPr>
        <w:pStyle w:val="a8"/>
      </w:pPr>
      <w:r>
        <w:rPr>
          <w:rStyle w:val="aa"/>
        </w:rPr>
        <w:footnoteRef/>
      </w:r>
      <w:r>
        <w:t xml:space="preserve"> Отраслевой п</w:t>
      </w:r>
      <w:r w:rsidRPr="00E60918">
        <w:t xml:space="preserve">ортал </w:t>
      </w:r>
      <w:r>
        <w:t>«</w:t>
      </w:r>
      <w:proofErr w:type="spellStart"/>
      <w:r w:rsidRPr="00E60918">
        <w:t>Корабел</w:t>
      </w:r>
      <w:proofErr w:type="gramStart"/>
      <w:r w:rsidRPr="00E60918">
        <w:t>.р</w:t>
      </w:r>
      <w:proofErr w:type="gramEnd"/>
      <w:r w:rsidRPr="00E60918">
        <w:t>у</w:t>
      </w:r>
      <w:proofErr w:type="spellEnd"/>
      <w:r>
        <w:t>». 2002-2017.</w:t>
      </w:r>
    </w:p>
  </w:footnote>
  <w:footnote w:id="3">
    <w:p w:rsidR="00682608" w:rsidRDefault="00682608" w:rsidP="003A1424">
      <w:pPr>
        <w:pStyle w:val="a8"/>
      </w:pPr>
      <w:r>
        <w:rPr>
          <w:rStyle w:val="aa"/>
        </w:rPr>
        <w:footnoteRef/>
      </w:r>
      <w:r>
        <w:t xml:space="preserve"> Федеральное автономное учреждение Российский Речной Регистр.</w:t>
      </w:r>
    </w:p>
  </w:footnote>
  <w:footnote w:id="4">
    <w:p w:rsidR="00682608" w:rsidRDefault="00682608" w:rsidP="00A0135E">
      <w:pPr>
        <w:pStyle w:val="a8"/>
      </w:pPr>
      <w:r>
        <w:rPr>
          <w:rStyle w:val="aa"/>
        </w:rPr>
        <w:footnoteRef/>
      </w:r>
      <w:r>
        <w:t xml:space="preserve"> </w:t>
      </w:r>
      <w:r w:rsidRPr="00270CFE">
        <w:t>Интернет-проект «Корпоративный менеджмент», 1998–2017</w:t>
      </w:r>
      <w:r>
        <w:t>.</w:t>
      </w:r>
    </w:p>
  </w:footnote>
  <w:footnote w:id="5">
    <w:p w:rsidR="00682608" w:rsidRDefault="00682608">
      <w:pPr>
        <w:pStyle w:val="a8"/>
      </w:pPr>
      <w:r>
        <w:rPr>
          <w:rStyle w:val="aa"/>
        </w:rPr>
        <w:footnoteRef/>
      </w:r>
      <w:r>
        <w:t xml:space="preserve"> </w:t>
      </w:r>
      <w:r w:rsidRPr="00783EA3">
        <w:t xml:space="preserve">Николай Павлов, </w:t>
      </w:r>
      <w:proofErr w:type="spellStart"/>
      <w:r w:rsidRPr="00783EA3">
        <w:t>Planetaexcel</w:t>
      </w:r>
      <w:proofErr w:type="spellEnd"/>
      <w:r w:rsidRPr="00783EA3">
        <w:t>, 2006-2017</w:t>
      </w:r>
      <w:r>
        <w:t xml:space="preserve"> (</w:t>
      </w:r>
      <w:r w:rsidRPr="00850574">
        <w:t>http://www.planetaexcel.ru/</w:t>
      </w:r>
      <w:r>
        <w:t>).</w:t>
      </w:r>
    </w:p>
  </w:footnote>
  <w:footnote w:id="6">
    <w:p w:rsidR="00682608" w:rsidRDefault="00682608">
      <w:pPr>
        <w:pStyle w:val="a8"/>
      </w:pPr>
      <w:r>
        <w:rPr>
          <w:rStyle w:val="aa"/>
        </w:rPr>
        <w:footnoteRef/>
      </w:r>
      <w:r>
        <w:t xml:space="preserve"> Официальный сайт разработчиков </w:t>
      </w:r>
      <w:r w:rsidRPr="00EC3F88">
        <w:t>Microsoft</w:t>
      </w:r>
      <w:r>
        <w:t>;</w:t>
      </w:r>
    </w:p>
  </w:footnote>
  <w:footnote w:id="7">
    <w:p w:rsidR="00682608" w:rsidRPr="008A0A2B" w:rsidRDefault="00682608">
      <w:pPr>
        <w:pStyle w:val="a8"/>
      </w:pPr>
      <w:r>
        <w:rPr>
          <w:rStyle w:val="aa"/>
        </w:rPr>
        <w:footnoteRef/>
      </w:r>
      <w:r w:rsidRPr="008A0A2B">
        <w:t xml:space="preserve"> </w:t>
      </w:r>
      <w:r>
        <w:t>Документация</w:t>
      </w:r>
      <w:r w:rsidRPr="008A0A2B">
        <w:t xml:space="preserve"> </w:t>
      </w:r>
      <w:hyperlink r:id="rId1" w:tooltip="start" w:history="1">
        <w:r w:rsidRPr="00F32F8E">
          <w:rPr>
            <w:rStyle w:val="ab"/>
            <w:color w:val="000000" w:themeColor="text1"/>
            <w:u w:val="none"/>
            <w:lang w:val="en-US"/>
          </w:rPr>
          <w:t>Business</w:t>
        </w:r>
        <w:r w:rsidRPr="008A0A2B">
          <w:rPr>
            <w:rStyle w:val="ab"/>
            <w:color w:val="000000" w:themeColor="text1"/>
            <w:u w:val="none"/>
          </w:rPr>
          <w:t xml:space="preserve"> </w:t>
        </w:r>
        <w:r w:rsidRPr="00F32F8E">
          <w:rPr>
            <w:rStyle w:val="ab"/>
            <w:color w:val="000000" w:themeColor="text1"/>
            <w:u w:val="none"/>
            <w:lang w:val="en-US"/>
          </w:rPr>
          <w:t>Studio</w:t>
        </w:r>
      </w:hyperlink>
      <w:r w:rsidRPr="008A0A2B">
        <w:rPr>
          <w:color w:val="000000" w:themeColor="text1"/>
        </w:rPr>
        <w:t xml:space="preserve"> - </w:t>
      </w:r>
      <w:r w:rsidRPr="00F32F8E">
        <w:rPr>
          <w:color w:val="000000" w:themeColor="text1"/>
          <w:lang w:val="en-US"/>
        </w:rPr>
        <w:t>http</w:t>
      </w:r>
      <w:r w:rsidRPr="008A0A2B">
        <w:rPr>
          <w:color w:val="000000" w:themeColor="text1"/>
        </w:rPr>
        <w:t>://</w:t>
      </w:r>
      <w:r w:rsidRPr="00F32F8E">
        <w:rPr>
          <w:color w:val="000000" w:themeColor="text1"/>
          <w:lang w:val="en-US"/>
        </w:rPr>
        <w:t>www</w:t>
      </w:r>
      <w:r w:rsidRPr="008A0A2B">
        <w:rPr>
          <w:color w:val="000000" w:themeColor="text1"/>
        </w:rPr>
        <w:t>.</w:t>
      </w:r>
      <w:proofErr w:type="spellStart"/>
      <w:r w:rsidRPr="00F32F8E">
        <w:rPr>
          <w:color w:val="000000" w:themeColor="text1"/>
          <w:lang w:val="en-US"/>
        </w:rPr>
        <w:t>businessstudio</w:t>
      </w:r>
      <w:proofErr w:type="spellEnd"/>
      <w:r w:rsidRPr="008A0A2B">
        <w:rPr>
          <w:color w:val="000000" w:themeColor="text1"/>
        </w:rPr>
        <w:t>.</w:t>
      </w:r>
      <w:proofErr w:type="spellStart"/>
      <w:r w:rsidRPr="00F32F8E">
        <w:rPr>
          <w:color w:val="000000" w:themeColor="text1"/>
          <w:lang w:val="en-US"/>
        </w:rPr>
        <w:t>ru</w:t>
      </w:r>
      <w:proofErr w:type="spellEnd"/>
      <w:r w:rsidRPr="008A0A2B">
        <w:rPr>
          <w:color w:val="000000" w:themeColor="text1"/>
        </w:rPr>
        <w:t>/</w:t>
      </w:r>
      <w:r w:rsidRPr="00F32F8E">
        <w:rPr>
          <w:color w:val="000000" w:themeColor="text1"/>
          <w:lang w:val="en-US"/>
        </w:rPr>
        <w:t>wiki</w:t>
      </w:r>
      <w:r w:rsidRPr="008A0A2B">
        <w:rPr>
          <w:color w:val="000000" w:themeColor="text1"/>
        </w:rPr>
        <w:t>/</w:t>
      </w:r>
    </w:p>
  </w:footnote>
  <w:footnote w:id="8">
    <w:p w:rsidR="00682608" w:rsidRPr="008D2BF4" w:rsidRDefault="00682608" w:rsidP="00AA3692">
      <w:pPr>
        <w:pStyle w:val="a8"/>
        <w:rPr>
          <w:rFonts w:cs="Times New Roman"/>
        </w:rPr>
      </w:pPr>
      <w:r w:rsidRPr="00752DDF">
        <w:rPr>
          <w:rStyle w:val="aa"/>
          <w:rFonts w:cs="Times New Roman"/>
        </w:rPr>
        <w:footnoteRef/>
      </w:r>
      <w:r w:rsidRPr="00AA3692">
        <w:rPr>
          <w:rFonts w:cs="Times New Roman"/>
          <w:lang w:val="en-US"/>
        </w:rPr>
        <w:t xml:space="preserve"> </w:t>
      </w:r>
      <w:r w:rsidRPr="00752DDF">
        <w:rPr>
          <w:rFonts w:cs="Times New Roman"/>
          <w:lang w:val="en-US"/>
        </w:rPr>
        <w:t> </w:t>
      </w:r>
      <w:r w:rsidRPr="00752DDF">
        <w:rPr>
          <w:rFonts w:cs="Times New Roman"/>
          <w:i/>
          <w:iCs/>
          <w:lang w:val="en-US"/>
        </w:rPr>
        <w:t>H</w:t>
      </w:r>
      <w:r w:rsidRPr="00AA3692">
        <w:rPr>
          <w:rFonts w:cs="Times New Roman"/>
          <w:i/>
          <w:iCs/>
          <w:lang w:val="en-US"/>
        </w:rPr>
        <w:t xml:space="preserve">. </w:t>
      </w:r>
      <w:r w:rsidRPr="00752DDF">
        <w:rPr>
          <w:rFonts w:cs="Times New Roman"/>
          <w:i/>
          <w:iCs/>
          <w:lang w:val="en-US"/>
        </w:rPr>
        <w:t>P</w:t>
      </w:r>
      <w:r w:rsidRPr="00AA3692">
        <w:rPr>
          <w:rFonts w:cs="Times New Roman"/>
          <w:i/>
          <w:iCs/>
          <w:lang w:val="en-US"/>
        </w:rPr>
        <w:t xml:space="preserve">. </w:t>
      </w:r>
      <w:proofErr w:type="spellStart"/>
      <w:r w:rsidRPr="00752DDF">
        <w:rPr>
          <w:rFonts w:cs="Times New Roman"/>
          <w:i/>
          <w:iCs/>
          <w:lang w:val="en-US"/>
        </w:rPr>
        <w:t>Luhn</w:t>
      </w:r>
      <w:proofErr w:type="spellEnd"/>
      <w:r w:rsidRPr="00AA3692">
        <w:rPr>
          <w:rFonts w:cs="Times New Roman"/>
          <w:i/>
          <w:iCs/>
          <w:lang w:val="en-US"/>
        </w:rPr>
        <w:t>.</w:t>
      </w:r>
      <w:r w:rsidRPr="00752DDF">
        <w:rPr>
          <w:rFonts w:cs="Times New Roman"/>
          <w:lang w:val="en-US"/>
        </w:rPr>
        <w:t> </w:t>
      </w:r>
      <w:proofErr w:type="gramStart"/>
      <w:r w:rsidRPr="00752DDF">
        <w:rPr>
          <w:rFonts w:cs="Times New Roman"/>
          <w:lang w:val="en-US"/>
        </w:rPr>
        <w:t>A Business Intelligence System.</w:t>
      </w:r>
      <w:proofErr w:type="gramEnd"/>
      <w:r w:rsidRPr="00752DDF">
        <w:rPr>
          <w:rFonts w:cs="Times New Roman"/>
          <w:lang w:val="en-US"/>
        </w:rPr>
        <w:t> </w:t>
      </w:r>
      <w:r w:rsidRPr="00752DDF">
        <w:rPr>
          <w:rFonts w:cs="Times New Roman"/>
          <w:i/>
          <w:iCs/>
          <w:lang w:val="en-US"/>
        </w:rPr>
        <w:t>IBM</w:t>
      </w:r>
      <w:r w:rsidRPr="008D2BF4">
        <w:rPr>
          <w:rFonts w:cs="Times New Roman"/>
          <w:i/>
          <w:iCs/>
        </w:rPr>
        <w:t xml:space="preserve"> </w:t>
      </w:r>
      <w:r w:rsidRPr="00752DDF">
        <w:rPr>
          <w:rFonts w:cs="Times New Roman"/>
          <w:i/>
          <w:iCs/>
          <w:lang w:val="en-US"/>
        </w:rPr>
        <w:t>Journal</w:t>
      </w:r>
      <w:r w:rsidRPr="00752DDF">
        <w:rPr>
          <w:rFonts w:cs="Times New Roman"/>
          <w:lang w:val="en-US"/>
        </w:rPr>
        <w:t> </w:t>
      </w:r>
      <w:r w:rsidRPr="008D2BF4">
        <w:rPr>
          <w:rFonts w:cs="Times New Roman"/>
        </w:rPr>
        <w:t>(</w:t>
      </w:r>
      <w:r w:rsidRPr="00752DDF">
        <w:rPr>
          <w:rFonts w:cs="Times New Roman"/>
        </w:rPr>
        <w:t>Октябрь</w:t>
      </w:r>
      <w:r w:rsidRPr="008D2BF4">
        <w:rPr>
          <w:rFonts w:cs="Times New Roman"/>
        </w:rPr>
        <w:t xml:space="preserve"> 1958)</w:t>
      </w:r>
    </w:p>
  </w:footnote>
  <w:footnote w:id="9">
    <w:p w:rsidR="00682608" w:rsidRPr="00E526AE" w:rsidRDefault="00682608" w:rsidP="00AA3692">
      <w:pPr>
        <w:pStyle w:val="a8"/>
        <w:rPr>
          <w:rFonts w:cs="Times New Roman"/>
        </w:rPr>
      </w:pPr>
      <w:r w:rsidRPr="00752DDF">
        <w:rPr>
          <w:rStyle w:val="aa"/>
          <w:rFonts w:cs="Times New Roman"/>
        </w:rPr>
        <w:footnoteRef/>
      </w:r>
      <w:r w:rsidRPr="00752DDF">
        <w:rPr>
          <w:rFonts w:cs="Times New Roman"/>
        </w:rPr>
        <w:t xml:space="preserve"> </w:t>
      </w:r>
      <w:r w:rsidRPr="00752DDF">
        <w:rPr>
          <w:rFonts w:cs="Times New Roman"/>
          <w:bCs/>
        </w:rPr>
        <w:t>TAdviser</w:t>
      </w:r>
      <w:r w:rsidRPr="00752DDF">
        <w:rPr>
          <w:rFonts w:cs="Times New Roman"/>
        </w:rPr>
        <w:t> – </w:t>
      </w:r>
      <w:r w:rsidRPr="00752DDF">
        <w:rPr>
          <w:rFonts w:cs="Times New Roman"/>
          <w:bCs/>
        </w:rPr>
        <w:t>это</w:t>
      </w:r>
      <w:r w:rsidRPr="00752DDF">
        <w:rPr>
          <w:rFonts w:cs="Times New Roman"/>
        </w:rPr>
        <w:t> крупнейшая в России база знаний о технологиях, ИТ-проектах и профессионалах отрасли.</w:t>
      </w:r>
      <w:r w:rsidRPr="00752DDF">
        <w:t> </w:t>
      </w:r>
      <w:r w:rsidRPr="00E526AE">
        <w:rPr>
          <w:rFonts w:cs="Times New Roman"/>
        </w:rPr>
        <w:t>http://www.tadviser.ru/index.php/Статья:</w:t>
      </w:r>
      <w:r>
        <w:rPr>
          <w:rFonts w:cs="Times New Roman"/>
        </w:rPr>
        <w:t>Business_</w:t>
      </w:r>
      <w:r w:rsidRPr="00E526AE">
        <w:rPr>
          <w:rFonts w:cs="Times New Roman"/>
        </w:rPr>
        <w:t>Intelligence</w:t>
      </w:r>
      <w:r>
        <w:rPr>
          <w:rFonts w:cs="Times New Roman"/>
        </w:rPr>
        <w:t>_(рынок_России)</w:t>
      </w:r>
    </w:p>
    <w:p w:rsidR="00682608" w:rsidRPr="00E526AE" w:rsidRDefault="00682608" w:rsidP="00AA3692">
      <w:pPr>
        <w:pStyle w:val="a8"/>
        <w:rPr>
          <w:rFonts w:cs="Times New Roman"/>
        </w:rPr>
      </w:pPr>
    </w:p>
  </w:footnote>
  <w:footnote w:id="10">
    <w:p w:rsidR="00682608" w:rsidRPr="00161F5A" w:rsidRDefault="00682608" w:rsidP="00DA5AFB">
      <w:pPr>
        <w:pStyle w:val="a8"/>
      </w:pPr>
      <w:r>
        <w:rPr>
          <w:rStyle w:val="aa"/>
        </w:rPr>
        <w:footnoteRef/>
      </w:r>
      <w:r w:rsidRPr="00161F5A">
        <w:rPr>
          <w:lang w:val="en-US"/>
        </w:rPr>
        <w:t xml:space="preserve"> </w:t>
      </w:r>
      <w:proofErr w:type="gramStart"/>
      <w:r w:rsidRPr="00161F5A">
        <w:rPr>
          <w:rFonts w:cs="Times New Roman"/>
          <w:lang w:val="en-US"/>
        </w:rPr>
        <w:t>The Web's Largest Resource for Definitions &amp; Translations.</w:t>
      </w:r>
      <w:proofErr w:type="gramEnd"/>
      <w:r w:rsidRPr="00161F5A">
        <w:rPr>
          <w:rFonts w:cs="Times New Roman"/>
          <w:lang w:val="en-US"/>
        </w:rPr>
        <w:t xml:space="preserve"> </w:t>
      </w:r>
      <w:r w:rsidRPr="00161F5A">
        <w:rPr>
          <w:rFonts w:cs="Times New Roman"/>
        </w:rPr>
        <w:t xml:space="preserve">Электронный источник: </w:t>
      </w:r>
      <w:hyperlink r:id="rId2" w:history="1">
        <w:r w:rsidRPr="00161F5A">
          <w:rPr>
            <w:rStyle w:val="ab"/>
            <w:rFonts w:cs="Times New Roman"/>
            <w:lang w:val="en-US"/>
          </w:rPr>
          <w:t>http</w:t>
        </w:r>
        <w:r w:rsidRPr="00161F5A">
          <w:rPr>
            <w:rStyle w:val="ab"/>
            <w:rFonts w:cs="Times New Roman"/>
          </w:rPr>
          <w:t>://</w:t>
        </w:r>
        <w:r w:rsidRPr="00161F5A">
          <w:rPr>
            <w:rStyle w:val="ab"/>
            <w:rFonts w:cs="Times New Roman"/>
            <w:lang w:val="en-US"/>
          </w:rPr>
          <w:t>www</w:t>
        </w:r>
        <w:r w:rsidRPr="00161F5A">
          <w:rPr>
            <w:rStyle w:val="ab"/>
            <w:rFonts w:cs="Times New Roman"/>
          </w:rPr>
          <w:t>.</w:t>
        </w:r>
        <w:r w:rsidRPr="00161F5A">
          <w:rPr>
            <w:rStyle w:val="ab"/>
            <w:rFonts w:cs="Times New Roman"/>
            <w:lang w:val="en-US"/>
          </w:rPr>
          <w:t>definitions</w:t>
        </w:r>
        <w:r w:rsidRPr="00161F5A">
          <w:rPr>
            <w:rStyle w:val="ab"/>
            <w:rFonts w:cs="Times New Roman"/>
          </w:rPr>
          <w:t>.</w:t>
        </w:r>
        <w:r w:rsidRPr="00161F5A">
          <w:rPr>
            <w:rStyle w:val="ab"/>
            <w:rFonts w:cs="Times New Roman"/>
            <w:lang w:val="en-US"/>
          </w:rPr>
          <w:t>net</w:t>
        </w:r>
        <w:r w:rsidRPr="00161F5A">
          <w:rPr>
            <w:rStyle w:val="ab"/>
            <w:rFonts w:cs="Times New Roman"/>
          </w:rPr>
          <w:t>/</w:t>
        </w:r>
        <w:r w:rsidRPr="00161F5A">
          <w:rPr>
            <w:rStyle w:val="ab"/>
            <w:rFonts w:cs="Times New Roman"/>
            <w:lang w:val="en-US"/>
          </w:rPr>
          <w:t>definition</w:t>
        </w:r>
        <w:r w:rsidRPr="00161F5A">
          <w:rPr>
            <w:rStyle w:val="ab"/>
            <w:rFonts w:cs="Times New Roman"/>
          </w:rPr>
          <w:t>/</w:t>
        </w:r>
        <w:r w:rsidRPr="00161F5A">
          <w:rPr>
            <w:rStyle w:val="ab"/>
            <w:rFonts w:cs="Times New Roman"/>
            <w:lang w:val="en-US"/>
          </w:rPr>
          <w:t>Dashboard</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163B1"/>
    <w:multiLevelType w:val="hybridMultilevel"/>
    <w:tmpl w:val="85A8F6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99A7C44"/>
    <w:multiLevelType w:val="hybridMultilevel"/>
    <w:tmpl w:val="FA289694"/>
    <w:lvl w:ilvl="0" w:tplc="0D4094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24B7AF5"/>
    <w:multiLevelType w:val="hybridMultilevel"/>
    <w:tmpl w:val="C348156C"/>
    <w:lvl w:ilvl="0" w:tplc="4CC0E48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435A54"/>
    <w:multiLevelType w:val="hybridMultilevel"/>
    <w:tmpl w:val="2C4CCFFE"/>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CA943EC"/>
    <w:multiLevelType w:val="hybridMultilevel"/>
    <w:tmpl w:val="BAD05F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52522A8"/>
    <w:multiLevelType w:val="hybridMultilevel"/>
    <w:tmpl w:val="71CE654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5584F53"/>
    <w:multiLevelType w:val="multilevel"/>
    <w:tmpl w:val="07F216D4"/>
    <w:lvl w:ilvl="0">
      <w:start w:val="1"/>
      <w:numFmt w:val="decimal"/>
      <w:pStyle w:val="1"/>
      <w:lvlText w:val="%1."/>
      <w:lvlJc w:val="left"/>
      <w:pPr>
        <w:ind w:left="720" w:hanging="360"/>
      </w:pPr>
      <w:rPr>
        <w:rFonts w:ascii="Times New Roman" w:hAnsi="Times New Roman" w:cs="Times New Roman" w:hint="default"/>
        <w:sz w:val="28"/>
      </w:rPr>
    </w:lvl>
    <w:lvl w:ilvl="1">
      <w:start w:val="1"/>
      <w:numFmt w:val="decimal"/>
      <w:isLgl/>
      <w:lvlText w:val="%1.%2."/>
      <w:lvlJc w:val="left"/>
      <w:pPr>
        <w:ind w:left="1287" w:hanging="720"/>
      </w:pPr>
      <w:rPr>
        <w:rFonts w:ascii="Times New Roman" w:hAnsi="Times New Roman" w:cs="Times New Roman" w:hint="default"/>
        <w:sz w:val="28"/>
      </w:rPr>
    </w:lvl>
    <w:lvl w:ilvl="2">
      <w:start w:val="1"/>
      <w:numFmt w:val="decimal"/>
      <w:isLgl/>
      <w:lvlText w:val="%1.%2.%3."/>
      <w:lvlJc w:val="left"/>
      <w:pPr>
        <w:ind w:left="1494" w:hanging="720"/>
      </w:pPr>
      <w:rPr>
        <w:rFonts w:ascii="Times New Roman" w:hAnsi="Times New Roman" w:cs="Times New Roman" w:hint="default"/>
        <w:sz w:val="28"/>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ascii="Times New Roman" w:hAnsi="Times New Roman" w:cs="Times New Roman"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7">
    <w:nsid w:val="30671876"/>
    <w:multiLevelType w:val="hybridMultilevel"/>
    <w:tmpl w:val="A9E2E2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AEA63EB"/>
    <w:multiLevelType w:val="multilevel"/>
    <w:tmpl w:val="09205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FAA236C"/>
    <w:multiLevelType w:val="multilevel"/>
    <w:tmpl w:val="5B5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BA2B1A"/>
    <w:multiLevelType w:val="multilevel"/>
    <w:tmpl w:val="B9EE5DAE"/>
    <w:lvl w:ilvl="0">
      <w:start w:val="1"/>
      <w:numFmt w:val="decimal"/>
      <w:lvlText w:val="%1."/>
      <w:lvlJc w:val="left"/>
      <w:pPr>
        <w:ind w:left="720" w:hanging="360"/>
      </w:pPr>
      <w:rPr>
        <w:rFonts w:ascii="Times New Roman" w:hAnsi="Times New Roman" w:cs="Times New Roman" w:hint="default"/>
        <w:sz w:val="28"/>
      </w:rPr>
    </w:lvl>
    <w:lvl w:ilvl="1">
      <w:start w:val="1"/>
      <w:numFmt w:val="decimal"/>
      <w:isLgl/>
      <w:lvlText w:val="%1.%2."/>
      <w:lvlJc w:val="left"/>
      <w:pPr>
        <w:ind w:left="1287" w:hanging="720"/>
      </w:pPr>
      <w:rPr>
        <w:rFonts w:ascii="Times New Roman" w:hAnsi="Times New Roman" w:cs="Times New Roman" w:hint="default"/>
        <w:i w:val="0"/>
        <w:sz w:val="28"/>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pStyle w:val="2"/>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1">
    <w:nsid w:val="474C044C"/>
    <w:multiLevelType w:val="hybridMultilevel"/>
    <w:tmpl w:val="0A9E8DCA"/>
    <w:lvl w:ilvl="0" w:tplc="0D4094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6942A95"/>
    <w:multiLevelType w:val="hybridMultilevel"/>
    <w:tmpl w:val="8F60D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7D42584"/>
    <w:multiLevelType w:val="hybridMultilevel"/>
    <w:tmpl w:val="F78A11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AA702D1"/>
    <w:multiLevelType w:val="hybridMultilevel"/>
    <w:tmpl w:val="8CBECE3C"/>
    <w:lvl w:ilvl="0" w:tplc="0D40949A">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nsid w:val="66286169"/>
    <w:multiLevelType w:val="hybridMultilevel"/>
    <w:tmpl w:val="FEE2BB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C9D0046"/>
    <w:multiLevelType w:val="hybridMultilevel"/>
    <w:tmpl w:val="09C060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65E505D"/>
    <w:multiLevelType w:val="hybridMultilevel"/>
    <w:tmpl w:val="3D7E91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6"/>
  </w:num>
  <w:num w:numId="3">
    <w:abstractNumId w:val="11"/>
  </w:num>
  <w:num w:numId="4">
    <w:abstractNumId w:val="12"/>
  </w:num>
  <w:num w:numId="5">
    <w:abstractNumId w:val="2"/>
  </w:num>
  <w:num w:numId="6">
    <w:abstractNumId w:val="9"/>
  </w:num>
  <w:num w:numId="7">
    <w:abstractNumId w:val="1"/>
  </w:num>
  <w:num w:numId="8">
    <w:abstractNumId w:val="13"/>
  </w:num>
  <w:num w:numId="9">
    <w:abstractNumId w:val="14"/>
  </w:num>
  <w:num w:numId="10">
    <w:abstractNumId w:val="5"/>
  </w:num>
  <w:num w:numId="11">
    <w:abstractNumId w:val="15"/>
  </w:num>
  <w:num w:numId="12">
    <w:abstractNumId w:val="3"/>
  </w:num>
  <w:num w:numId="13">
    <w:abstractNumId w:val="0"/>
  </w:num>
  <w:num w:numId="14">
    <w:abstractNumId w:val="7"/>
  </w:num>
  <w:num w:numId="15">
    <w:abstractNumId w:val="4"/>
  </w:num>
  <w:num w:numId="16">
    <w:abstractNumId w:val="8"/>
  </w:num>
  <w:num w:numId="17">
    <w:abstractNumId w:val="6"/>
  </w:num>
  <w:num w:numId="18">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E32"/>
    <w:rsid w:val="0000243F"/>
    <w:rsid w:val="0000364A"/>
    <w:rsid w:val="00004B2D"/>
    <w:rsid w:val="000109A2"/>
    <w:rsid w:val="0001151D"/>
    <w:rsid w:val="00012252"/>
    <w:rsid w:val="00020717"/>
    <w:rsid w:val="00035126"/>
    <w:rsid w:val="000351C8"/>
    <w:rsid w:val="00036293"/>
    <w:rsid w:val="000456AD"/>
    <w:rsid w:val="00045EFB"/>
    <w:rsid w:val="00060386"/>
    <w:rsid w:val="00062C47"/>
    <w:rsid w:val="00066BAE"/>
    <w:rsid w:val="00073AB6"/>
    <w:rsid w:val="000771E0"/>
    <w:rsid w:val="0008090A"/>
    <w:rsid w:val="00096E5E"/>
    <w:rsid w:val="000A22DE"/>
    <w:rsid w:val="000A2CC5"/>
    <w:rsid w:val="000A45EF"/>
    <w:rsid w:val="000A633B"/>
    <w:rsid w:val="000A6BE0"/>
    <w:rsid w:val="000B1AE3"/>
    <w:rsid w:val="000B5CA5"/>
    <w:rsid w:val="000B70D9"/>
    <w:rsid w:val="000C1EFC"/>
    <w:rsid w:val="000D04AD"/>
    <w:rsid w:val="000D4C1B"/>
    <w:rsid w:val="000D74C0"/>
    <w:rsid w:val="000E19A1"/>
    <w:rsid w:val="000E6CA5"/>
    <w:rsid w:val="000E76EB"/>
    <w:rsid w:val="000F1941"/>
    <w:rsid w:val="000F2933"/>
    <w:rsid w:val="00100500"/>
    <w:rsid w:val="00106FAC"/>
    <w:rsid w:val="00107FF7"/>
    <w:rsid w:val="001109C6"/>
    <w:rsid w:val="00112048"/>
    <w:rsid w:val="00121658"/>
    <w:rsid w:val="00124213"/>
    <w:rsid w:val="00124F6D"/>
    <w:rsid w:val="00130F50"/>
    <w:rsid w:val="00135F64"/>
    <w:rsid w:val="0014139D"/>
    <w:rsid w:val="00141605"/>
    <w:rsid w:val="00142373"/>
    <w:rsid w:val="00146247"/>
    <w:rsid w:val="00146E3F"/>
    <w:rsid w:val="001564E2"/>
    <w:rsid w:val="00170994"/>
    <w:rsid w:val="0017449E"/>
    <w:rsid w:val="00180034"/>
    <w:rsid w:val="00182027"/>
    <w:rsid w:val="00182670"/>
    <w:rsid w:val="001954BB"/>
    <w:rsid w:val="00196F1B"/>
    <w:rsid w:val="00197618"/>
    <w:rsid w:val="001A2818"/>
    <w:rsid w:val="001A53D3"/>
    <w:rsid w:val="001A5BF4"/>
    <w:rsid w:val="001B0CCC"/>
    <w:rsid w:val="001B53F5"/>
    <w:rsid w:val="001B6B0B"/>
    <w:rsid w:val="001C0ED2"/>
    <w:rsid w:val="001C2456"/>
    <w:rsid w:val="001C29B3"/>
    <w:rsid w:val="001C3F5A"/>
    <w:rsid w:val="001D5009"/>
    <w:rsid w:val="001D781A"/>
    <w:rsid w:val="001E2FA1"/>
    <w:rsid w:val="001E3994"/>
    <w:rsid w:val="001E61CC"/>
    <w:rsid w:val="001E72A9"/>
    <w:rsid w:val="001F42BF"/>
    <w:rsid w:val="001F7B19"/>
    <w:rsid w:val="001F7CE3"/>
    <w:rsid w:val="00201380"/>
    <w:rsid w:val="0020254F"/>
    <w:rsid w:val="002071F5"/>
    <w:rsid w:val="00210572"/>
    <w:rsid w:val="00211BEB"/>
    <w:rsid w:val="002120AD"/>
    <w:rsid w:val="002164F2"/>
    <w:rsid w:val="00216C7F"/>
    <w:rsid w:val="002254BA"/>
    <w:rsid w:val="002265F8"/>
    <w:rsid w:val="002333AC"/>
    <w:rsid w:val="002340F3"/>
    <w:rsid w:val="00237226"/>
    <w:rsid w:val="00242C37"/>
    <w:rsid w:val="00245AAC"/>
    <w:rsid w:val="00250659"/>
    <w:rsid w:val="00251529"/>
    <w:rsid w:val="00251B83"/>
    <w:rsid w:val="002530F8"/>
    <w:rsid w:val="00263267"/>
    <w:rsid w:val="00265B31"/>
    <w:rsid w:val="00270CFE"/>
    <w:rsid w:val="00274D57"/>
    <w:rsid w:val="00275A0F"/>
    <w:rsid w:val="00285931"/>
    <w:rsid w:val="00290C1A"/>
    <w:rsid w:val="00291A7F"/>
    <w:rsid w:val="002924E3"/>
    <w:rsid w:val="00295711"/>
    <w:rsid w:val="002A07E7"/>
    <w:rsid w:val="002A4209"/>
    <w:rsid w:val="002B519C"/>
    <w:rsid w:val="002B5896"/>
    <w:rsid w:val="002C6292"/>
    <w:rsid w:val="002C7405"/>
    <w:rsid w:val="002D0389"/>
    <w:rsid w:val="002D4E52"/>
    <w:rsid w:val="002D5559"/>
    <w:rsid w:val="002E0024"/>
    <w:rsid w:val="002E2606"/>
    <w:rsid w:val="002E260B"/>
    <w:rsid w:val="002E3823"/>
    <w:rsid w:val="002F024A"/>
    <w:rsid w:val="002F2E75"/>
    <w:rsid w:val="002F306A"/>
    <w:rsid w:val="002F724A"/>
    <w:rsid w:val="00300E92"/>
    <w:rsid w:val="003040AD"/>
    <w:rsid w:val="003060C1"/>
    <w:rsid w:val="003079D8"/>
    <w:rsid w:val="00313438"/>
    <w:rsid w:val="003136B4"/>
    <w:rsid w:val="00314721"/>
    <w:rsid w:val="00317440"/>
    <w:rsid w:val="00321E6C"/>
    <w:rsid w:val="00330804"/>
    <w:rsid w:val="0033619F"/>
    <w:rsid w:val="003514D2"/>
    <w:rsid w:val="00360000"/>
    <w:rsid w:val="0036365F"/>
    <w:rsid w:val="003732F7"/>
    <w:rsid w:val="003752CD"/>
    <w:rsid w:val="0037611A"/>
    <w:rsid w:val="00382728"/>
    <w:rsid w:val="00384BAD"/>
    <w:rsid w:val="00393724"/>
    <w:rsid w:val="00395A2F"/>
    <w:rsid w:val="0039655F"/>
    <w:rsid w:val="003A1064"/>
    <w:rsid w:val="003A1424"/>
    <w:rsid w:val="003A2765"/>
    <w:rsid w:val="003A2A75"/>
    <w:rsid w:val="003A3AF8"/>
    <w:rsid w:val="003B1594"/>
    <w:rsid w:val="003B2992"/>
    <w:rsid w:val="003B3D25"/>
    <w:rsid w:val="003B51D3"/>
    <w:rsid w:val="003B5AF4"/>
    <w:rsid w:val="003B77F9"/>
    <w:rsid w:val="003C5618"/>
    <w:rsid w:val="003D0BE4"/>
    <w:rsid w:val="003D32EC"/>
    <w:rsid w:val="003D3ACA"/>
    <w:rsid w:val="003D6B4E"/>
    <w:rsid w:val="003D7AAD"/>
    <w:rsid w:val="003E06C9"/>
    <w:rsid w:val="003E3107"/>
    <w:rsid w:val="003E46EC"/>
    <w:rsid w:val="003F429D"/>
    <w:rsid w:val="003F43E4"/>
    <w:rsid w:val="003F708F"/>
    <w:rsid w:val="003F7176"/>
    <w:rsid w:val="00402212"/>
    <w:rsid w:val="00404606"/>
    <w:rsid w:val="00405F82"/>
    <w:rsid w:val="004138C6"/>
    <w:rsid w:val="00417D6C"/>
    <w:rsid w:val="00422CF8"/>
    <w:rsid w:val="00431C0E"/>
    <w:rsid w:val="00433D2A"/>
    <w:rsid w:val="00434C73"/>
    <w:rsid w:val="004354A7"/>
    <w:rsid w:val="00436F15"/>
    <w:rsid w:val="00437EE7"/>
    <w:rsid w:val="00440095"/>
    <w:rsid w:val="004527FA"/>
    <w:rsid w:val="00455461"/>
    <w:rsid w:val="004564C7"/>
    <w:rsid w:val="0046523C"/>
    <w:rsid w:val="00466756"/>
    <w:rsid w:val="00474BB7"/>
    <w:rsid w:val="004755E0"/>
    <w:rsid w:val="00475F92"/>
    <w:rsid w:val="0049291E"/>
    <w:rsid w:val="00493215"/>
    <w:rsid w:val="00495B24"/>
    <w:rsid w:val="004A128F"/>
    <w:rsid w:val="004A2CBE"/>
    <w:rsid w:val="004A537F"/>
    <w:rsid w:val="004A5B73"/>
    <w:rsid w:val="004A640D"/>
    <w:rsid w:val="004B5EA8"/>
    <w:rsid w:val="004B74BB"/>
    <w:rsid w:val="004C1E62"/>
    <w:rsid w:val="004C28D9"/>
    <w:rsid w:val="004C57DD"/>
    <w:rsid w:val="004D293D"/>
    <w:rsid w:val="004D774D"/>
    <w:rsid w:val="004E2931"/>
    <w:rsid w:val="004F17A5"/>
    <w:rsid w:val="005066FA"/>
    <w:rsid w:val="00506F38"/>
    <w:rsid w:val="005117CC"/>
    <w:rsid w:val="00517D29"/>
    <w:rsid w:val="00531A27"/>
    <w:rsid w:val="00533125"/>
    <w:rsid w:val="00533EAD"/>
    <w:rsid w:val="00536658"/>
    <w:rsid w:val="00537C1C"/>
    <w:rsid w:val="00537EE4"/>
    <w:rsid w:val="005448D0"/>
    <w:rsid w:val="005472A5"/>
    <w:rsid w:val="00547538"/>
    <w:rsid w:val="005511CF"/>
    <w:rsid w:val="00551A48"/>
    <w:rsid w:val="00553C09"/>
    <w:rsid w:val="005561D1"/>
    <w:rsid w:val="00556D9A"/>
    <w:rsid w:val="00563AD0"/>
    <w:rsid w:val="00581473"/>
    <w:rsid w:val="005823D1"/>
    <w:rsid w:val="00583925"/>
    <w:rsid w:val="00583B2D"/>
    <w:rsid w:val="005855E5"/>
    <w:rsid w:val="00587382"/>
    <w:rsid w:val="005901EB"/>
    <w:rsid w:val="005934B3"/>
    <w:rsid w:val="005A0190"/>
    <w:rsid w:val="005A06BD"/>
    <w:rsid w:val="005A08E0"/>
    <w:rsid w:val="005A1C62"/>
    <w:rsid w:val="005A210F"/>
    <w:rsid w:val="005A579D"/>
    <w:rsid w:val="005A587A"/>
    <w:rsid w:val="005B7C42"/>
    <w:rsid w:val="005C17AE"/>
    <w:rsid w:val="005C2516"/>
    <w:rsid w:val="005C3CD4"/>
    <w:rsid w:val="005D23AB"/>
    <w:rsid w:val="005D2D08"/>
    <w:rsid w:val="005D5E9F"/>
    <w:rsid w:val="005D5F0A"/>
    <w:rsid w:val="005D6E32"/>
    <w:rsid w:val="005E61D9"/>
    <w:rsid w:val="005E76E9"/>
    <w:rsid w:val="005F033C"/>
    <w:rsid w:val="00610E48"/>
    <w:rsid w:val="00612427"/>
    <w:rsid w:val="00624A5A"/>
    <w:rsid w:val="0063119F"/>
    <w:rsid w:val="006314D4"/>
    <w:rsid w:val="00633A44"/>
    <w:rsid w:val="006362D3"/>
    <w:rsid w:val="00640540"/>
    <w:rsid w:val="00646563"/>
    <w:rsid w:val="006561F5"/>
    <w:rsid w:val="00656AAF"/>
    <w:rsid w:val="006570DE"/>
    <w:rsid w:val="00664278"/>
    <w:rsid w:val="00665D69"/>
    <w:rsid w:val="0067046F"/>
    <w:rsid w:val="00672E10"/>
    <w:rsid w:val="00677943"/>
    <w:rsid w:val="00682608"/>
    <w:rsid w:val="00691C63"/>
    <w:rsid w:val="0069299F"/>
    <w:rsid w:val="00694DB5"/>
    <w:rsid w:val="00694FE8"/>
    <w:rsid w:val="00696CE4"/>
    <w:rsid w:val="006B1EDD"/>
    <w:rsid w:val="006B2202"/>
    <w:rsid w:val="006B5B94"/>
    <w:rsid w:val="006B5BBA"/>
    <w:rsid w:val="006B7E2D"/>
    <w:rsid w:val="006B7F7C"/>
    <w:rsid w:val="006C0DC0"/>
    <w:rsid w:val="006C1813"/>
    <w:rsid w:val="006C1A5E"/>
    <w:rsid w:val="006C2175"/>
    <w:rsid w:val="006C32D5"/>
    <w:rsid w:val="006C7D39"/>
    <w:rsid w:val="006D0566"/>
    <w:rsid w:val="006D1842"/>
    <w:rsid w:val="006F2487"/>
    <w:rsid w:val="006F4F74"/>
    <w:rsid w:val="006F5E80"/>
    <w:rsid w:val="00706CCB"/>
    <w:rsid w:val="0071602A"/>
    <w:rsid w:val="00721E5A"/>
    <w:rsid w:val="00722063"/>
    <w:rsid w:val="0072774A"/>
    <w:rsid w:val="007330B3"/>
    <w:rsid w:val="0073518F"/>
    <w:rsid w:val="00735C51"/>
    <w:rsid w:val="00752DDF"/>
    <w:rsid w:val="007607A5"/>
    <w:rsid w:val="007637DB"/>
    <w:rsid w:val="00766480"/>
    <w:rsid w:val="00783EA3"/>
    <w:rsid w:val="00783F04"/>
    <w:rsid w:val="00784980"/>
    <w:rsid w:val="00787D0C"/>
    <w:rsid w:val="00793414"/>
    <w:rsid w:val="007A1630"/>
    <w:rsid w:val="007A3D35"/>
    <w:rsid w:val="007A4069"/>
    <w:rsid w:val="007B284D"/>
    <w:rsid w:val="007B3DE1"/>
    <w:rsid w:val="007C0E22"/>
    <w:rsid w:val="007D0825"/>
    <w:rsid w:val="007D0AC1"/>
    <w:rsid w:val="007D1EFF"/>
    <w:rsid w:val="007D1F3A"/>
    <w:rsid w:val="007D2375"/>
    <w:rsid w:val="007D35B6"/>
    <w:rsid w:val="007D4767"/>
    <w:rsid w:val="007D5B84"/>
    <w:rsid w:val="007E0FEA"/>
    <w:rsid w:val="007E45F7"/>
    <w:rsid w:val="007F5E2B"/>
    <w:rsid w:val="00805CB8"/>
    <w:rsid w:val="008130C8"/>
    <w:rsid w:val="00821135"/>
    <w:rsid w:val="00825393"/>
    <w:rsid w:val="00850574"/>
    <w:rsid w:val="0085325D"/>
    <w:rsid w:val="0085511F"/>
    <w:rsid w:val="00860B2A"/>
    <w:rsid w:val="00870326"/>
    <w:rsid w:val="00870470"/>
    <w:rsid w:val="0087345E"/>
    <w:rsid w:val="00880CAA"/>
    <w:rsid w:val="008846C1"/>
    <w:rsid w:val="00885A3A"/>
    <w:rsid w:val="0088642A"/>
    <w:rsid w:val="008902B1"/>
    <w:rsid w:val="008931F5"/>
    <w:rsid w:val="0089761D"/>
    <w:rsid w:val="008A0A2B"/>
    <w:rsid w:val="008A1683"/>
    <w:rsid w:val="008A1BEC"/>
    <w:rsid w:val="008A5FA1"/>
    <w:rsid w:val="008B12EF"/>
    <w:rsid w:val="008B2475"/>
    <w:rsid w:val="008B5ED8"/>
    <w:rsid w:val="008C14AB"/>
    <w:rsid w:val="008C28F5"/>
    <w:rsid w:val="008C2942"/>
    <w:rsid w:val="008C538D"/>
    <w:rsid w:val="008D1BDA"/>
    <w:rsid w:val="008D2BF4"/>
    <w:rsid w:val="008D30A1"/>
    <w:rsid w:val="008E2BAC"/>
    <w:rsid w:val="008F0DD0"/>
    <w:rsid w:val="008F20B4"/>
    <w:rsid w:val="008F39F7"/>
    <w:rsid w:val="008F628E"/>
    <w:rsid w:val="009055C1"/>
    <w:rsid w:val="009056C2"/>
    <w:rsid w:val="009109F0"/>
    <w:rsid w:val="009121AA"/>
    <w:rsid w:val="00925F54"/>
    <w:rsid w:val="009270EB"/>
    <w:rsid w:val="009347E5"/>
    <w:rsid w:val="00937EED"/>
    <w:rsid w:val="00942EC4"/>
    <w:rsid w:val="009469EA"/>
    <w:rsid w:val="009516B8"/>
    <w:rsid w:val="0096399E"/>
    <w:rsid w:val="00963B57"/>
    <w:rsid w:val="00965AB8"/>
    <w:rsid w:val="00965F1F"/>
    <w:rsid w:val="00970118"/>
    <w:rsid w:val="00971E39"/>
    <w:rsid w:val="00981CCB"/>
    <w:rsid w:val="00985748"/>
    <w:rsid w:val="00986EB1"/>
    <w:rsid w:val="00987F9B"/>
    <w:rsid w:val="00990154"/>
    <w:rsid w:val="0099552A"/>
    <w:rsid w:val="009A132F"/>
    <w:rsid w:val="009A53E4"/>
    <w:rsid w:val="009B0EFE"/>
    <w:rsid w:val="009B6139"/>
    <w:rsid w:val="009B6F69"/>
    <w:rsid w:val="009B7D9F"/>
    <w:rsid w:val="009C5366"/>
    <w:rsid w:val="009D0C87"/>
    <w:rsid w:val="009D50D5"/>
    <w:rsid w:val="009D5747"/>
    <w:rsid w:val="009D6E6D"/>
    <w:rsid w:val="009E1CE8"/>
    <w:rsid w:val="009E5D81"/>
    <w:rsid w:val="009F5318"/>
    <w:rsid w:val="009F6DCE"/>
    <w:rsid w:val="00A0135E"/>
    <w:rsid w:val="00A0553B"/>
    <w:rsid w:val="00A05D46"/>
    <w:rsid w:val="00A16AC8"/>
    <w:rsid w:val="00A26F37"/>
    <w:rsid w:val="00A3297C"/>
    <w:rsid w:val="00A333E7"/>
    <w:rsid w:val="00A34402"/>
    <w:rsid w:val="00A34A23"/>
    <w:rsid w:val="00A401A7"/>
    <w:rsid w:val="00A428E0"/>
    <w:rsid w:val="00A47390"/>
    <w:rsid w:val="00A6066C"/>
    <w:rsid w:val="00A6548A"/>
    <w:rsid w:val="00A65DA9"/>
    <w:rsid w:val="00A730C7"/>
    <w:rsid w:val="00A73E17"/>
    <w:rsid w:val="00A747CB"/>
    <w:rsid w:val="00A8111F"/>
    <w:rsid w:val="00A81941"/>
    <w:rsid w:val="00A85281"/>
    <w:rsid w:val="00A8609E"/>
    <w:rsid w:val="00A96799"/>
    <w:rsid w:val="00AA3692"/>
    <w:rsid w:val="00AA5C98"/>
    <w:rsid w:val="00AA5CFA"/>
    <w:rsid w:val="00AA72B8"/>
    <w:rsid w:val="00AB3B2A"/>
    <w:rsid w:val="00AC0E53"/>
    <w:rsid w:val="00AC1D23"/>
    <w:rsid w:val="00AC3192"/>
    <w:rsid w:val="00AD652B"/>
    <w:rsid w:val="00AE0ED4"/>
    <w:rsid w:val="00AE364F"/>
    <w:rsid w:val="00AE3A26"/>
    <w:rsid w:val="00AE54FD"/>
    <w:rsid w:val="00AE7A3C"/>
    <w:rsid w:val="00AF20FD"/>
    <w:rsid w:val="00AF2882"/>
    <w:rsid w:val="00AF2FF3"/>
    <w:rsid w:val="00AF35A8"/>
    <w:rsid w:val="00AF572D"/>
    <w:rsid w:val="00AF695B"/>
    <w:rsid w:val="00B02A5F"/>
    <w:rsid w:val="00B169E2"/>
    <w:rsid w:val="00B24A33"/>
    <w:rsid w:val="00B26E09"/>
    <w:rsid w:val="00B304D8"/>
    <w:rsid w:val="00B33595"/>
    <w:rsid w:val="00B41B2F"/>
    <w:rsid w:val="00B52EDC"/>
    <w:rsid w:val="00B6563B"/>
    <w:rsid w:val="00B65BB1"/>
    <w:rsid w:val="00B776B4"/>
    <w:rsid w:val="00B8310E"/>
    <w:rsid w:val="00BA0EFC"/>
    <w:rsid w:val="00BA203A"/>
    <w:rsid w:val="00BA217E"/>
    <w:rsid w:val="00BA2ABD"/>
    <w:rsid w:val="00BA5D49"/>
    <w:rsid w:val="00BA6367"/>
    <w:rsid w:val="00BA6872"/>
    <w:rsid w:val="00BB1280"/>
    <w:rsid w:val="00BB1E71"/>
    <w:rsid w:val="00BB2ADD"/>
    <w:rsid w:val="00BC0CFB"/>
    <w:rsid w:val="00BC1081"/>
    <w:rsid w:val="00BC23C9"/>
    <w:rsid w:val="00BC5EEE"/>
    <w:rsid w:val="00BD0937"/>
    <w:rsid w:val="00BD11EC"/>
    <w:rsid w:val="00BD5C60"/>
    <w:rsid w:val="00BE16F7"/>
    <w:rsid w:val="00BE259B"/>
    <w:rsid w:val="00BE50CD"/>
    <w:rsid w:val="00BF18E7"/>
    <w:rsid w:val="00BF777E"/>
    <w:rsid w:val="00C052F3"/>
    <w:rsid w:val="00C07A38"/>
    <w:rsid w:val="00C15E75"/>
    <w:rsid w:val="00C23123"/>
    <w:rsid w:val="00C23671"/>
    <w:rsid w:val="00C242F5"/>
    <w:rsid w:val="00C30C59"/>
    <w:rsid w:val="00C34831"/>
    <w:rsid w:val="00C41D43"/>
    <w:rsid w:val="00C4430B"/>
    <w:rsid w:val="00C501E9"/>
    <w:rsid w:val="00C556FA"/>
    <w:rsid w:val="00C57A86"/>
    <w:rsid w:val="00C60593"/>
    <w:rsid w:val="00C63180"/>
    <w:rsid w:val="00C668B7"/>
    <w:rsid w:val="00C74016"/>
    <w:rsid w:val="00C808CA"/>
    <w:rsid w:val="00C83793"/>
    <w:rsid w:val="00C842CC"/>
    <w:rsid w:val="00C87DC1"/>
    <w:rsid w:val="00C9087C"/>
    <w:rsid w:val="00C91A42"/>
    <w:rsid w:val="00CA584A"/>
    <w:rsid w:val="00CB089F"/>
    <w:rsid w:val="00CB0BC2"/>
    <w:rsid w:val="00CB2F05"/>
    <w:rsid w:val="00CB6146"/>
    <w:rsid w:val="00CB6C10"/>
    <w:rsid w:val="00CB7321"/>
    <w:rsid w:val="00CC1B99"/>
    <w:rsid w:val="00CC6395"/>
    <w:rsid w:val="00CD15F6"/>
    <w:rsid w:val="00CD1C39"/>
    <w:rsid w:val="00CD1D6D"/>
    <w:rsid w:val="00CD31CA"/>
    <w:rsid w:val="00CD69B1"/>
    <w:rsid w:val="00CE28CC"/>
    <w:rsid w:val="00CE7D4A"/>
    <w:rsid w:val="00D01DBB"/>
    <w:rsid w:val="00D135CD"/>
    <w:rsid w:val="00D1414E"/>
    <w:rsid w:val="00D148A9"/>
    <w:rsid w:val="00D15FC4"/>
    <w:rsid w:val="00D207A5"/>
    <w:rsid w:val="00D2307D"/>
    <w:rsid w:val="00D277C4"/>
    <w:rsid w:val="00D40FDD"/>
    <w:rsid w:val="00D41FE3"/>
    <w:rsid w:val="00D452DD"/>
    <w:rsid w:val="00D46D77"/>
    <w:rsid w:val="00D511AD"/>
    <w:rsid w:val="00D55974"/>
    <w:rsid w:val="00D60972"/>
    <w:rsid w:val="00D65158"/>
    <w:rsid w:val="00D715D5"/>
    <w:rsid w:val="00D71DE5"/>
    <w:rsid w:val="00D7359A"/>
    <w:rsid w:val="00D74C67"/>
    <w:rsid w:val="00D8512A"/>
    <w:rsid w:val="00D916C4"/>
    <w:rsid w:val="00D92008"/>
    <w:rsid w:val="00D94BC5"/>
    <w:rsid w:val="00DA2166"/>
    <w:rsid w:val="00DA5AFB"/>
    <w:rsid w:val="00DA7A19"/>
    <w:rsid w:val="00DA7B92"/>
    <w:rsid w:val="00DB1509"/>
    <w:rsid w:val="00DB1564"/>
    <w:rsid w:val="00DB40CF"/>
    <w:rsid w:val="00DD3378"/>
    <w:rsid w:val="00DD6080"/>
    <w:rsid w:val="00DE3B20"/>
    <w:rsid w:val="00DE3BD8"/>
    <w:rsid w:val="00DE5FE2"/>
    <w:rsid w:val="00DE671D"/>
    <w:rsid w:val="00DE7D39"/>
    <w:rsid w:val="00DF718C"/>
    <w:rsid w:val="00E01014"/>
    <w:rsid w:val="00E01F94"/>
    <w:rsid w:val="00E06F6A"/>
    <w:rsid w:val="00E070F3"/>
    <w:rsid w:val="00E1028A"/>
    <w:rsid w:val="00E162F1"/>
    <w:rsid w:val="00E20A08"/>
    <w:rsid w:val="00E21CDD"/>
    <w:rsid w:val="00E2382F"/>
    <w:rsid w:val="00E2558D"/>
    <w:rsid w:val="00E278FD"/>
    <w:rsid w:val="00E30CAD"/>
    <w:rsid w:val="00E31C35"/>
    <w:rsid w:val="00E365AD"/>
    <w:rsid w:val="00E37200"/>
    <w:rsid w:val="00E40B24"/>
    <w:rsid w:val="00E443AE"/>
    <w:rsid w:val="00E44E78"/>
    <w:rsid w:val="00E45405"/>
    <w:rsid w:val="00E501C6"/>
    <w:rsid w:val="00E51F2B"/>
    <w:rsid w:val="00E526AE"/>
    <w:rsid w:val="00E55C52"/>
    <w:rsid w:val="00E576E2"/>
    <w:rsid w:val="00E6024E"/>
    <w:rsid w:val="00E605C3"/>
    <w:rsid w:val="00E60918"/>
    <w:rsid w:val="00E60C26"/>
    <w:rsid w:val="00E627DE"/>
    <w:rsid w:val="00E730A6"/>
    <w:rsid w:val="00E771D9"/>
    <w:rsid w:val="00E77E5A"/>
    <w:rsid w:val="00E85D50"/>
    <w:rsid w:val="00E90EC0"/>
    <w:rsid w:val="00E94071"/>
    <w:rsid w:val="00E970B6"/>
    <w:rsid w:val="00EA0C02"/>
    <w:rsid w:val="00EA175C"/>
    <w:rsid w:val="00EA4188"/>
    <w:rsid w:val="00EA7455"/>
    <w:rsid w:val="00EA7DEF"/>
    <w:rsid w:val="00EB532E"/>
    <w:rsid w:val="00EB67D2"/>
    <w:rsid w:val="00EB718D"/>
    <w:rsid w:val="00EC3F88"/>
    <w:rsid w:val="00EC4192"/>
    <w:rsid w:val="00EC5B3D"/>
    <w:rsid w:val="00EC5DC9"/>
    <w:rsid w:val="00EC6566"/>
    <w:rsid w:val="00EC6B05"/>
    <w:rsid w:val="00ED1E51"/>
    <w:rsid w:val="00ED3290"/>
    <w:rsid w:val="00ED5157"/>
    <w:rsid w:val="00ED5A41"/>
    <w:rsid w:val="00EE42B0"/>
    <w:rsid w:val="00EE5172"/>
    <w:rsid w:val="00EF289C"/>
    <w:rsid w:val="00F007DE"/>
    <w:rsid w:val="00F00DAC"/>
    <w:rsid w:val="00F026D6"/>
    <w:rsid w:val="00F051F4"/>
    <w:rsid w:val="00F05DF2"/>
    <w:rsid w:val="00F10C64"/>
    <w:rsid w:val="00F15C2C"/>
    <w:rsid w:val="00F32F8E"/>
    <w:rsid w:val="00F35793"/>
    <w:rsid w:val="00F3626A"/>
    <w:rsid w:val="00F4376D"/>
    <w:rsid w:val="00F46DC5"/>
    <w:rsid w:val="00F4798C"/>
    <w:rsid w:val="00F5288D"/>
    <w:rsid w:val="00F5510D"/>
    <w:rsid w:val="00F55447"/>
    <w:rsid w:val="00F55E6B"/>
    <w:rsid w:val="00F57889"/>
    <w:rsid w:val="00F644C3"/>
    <w:rsid w:val="00F709A6"/>
    <w:rsid w:val="00F74619"/>
    <w:rsid w:val="00F77FB4"/>
    <w:rsid w:val="00F82DA1"/>
    <w:rsid w:val="00F83C5D"/>
    <w:rsid w:val="00F87C92"/>
    <w:rsid w:val="00F87FB3"/>
    <w:rsid w:val="00F902ED"/>
    <w:rsid w:val="00F9432C"/>
    <w:rsid w:val="00F975B5"/>
    <w:rsid w:val="00F978C6"/>
    <w:rsid w:val="00FA25A4"/>
    <w:rsid w:val="00FA640B"/>
    <w:rsid w:val="00FA76F1"/>
    <w:rsid w:val="00FB5BCD"/>
    <w:rsid w:val="00FC5A9D"/>
    <w:rsid w:val="00FD09CB"/>
    <w:rsid w:val="00FD22C0"/>
    <w:rsid w:val="00FD650E"/>
    <w:rsid w:val="00FE1D46"/>
    <w:rsid w:val="00FE1EC2"/>
    <w:rsid w:val="00FE4011"/>
    <w:rsid w:val="00FF08DF"/>
    <w:rsid w:val="00FF6E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FE3"/>
    <w:pPr>
      <w:spacing w:after="0" w:line="360" w:lineRule="auto"/>
      <w:ind w:firstLine="709"/>
      <w:jc w:val="both"/>
    </w:pPr>
    <w:rPr>
      <w:rFonts w:ascii="Times New Roman" w:hAnsi="Times New Roman"/>
      <w:sz w:val="28"/>
    </w:rPr>
  </w:style>
  <w:style w:type="paragraph" w:styleId="10">
    <w:name w:val="heading 1"/>
    <w:aliases w:val="Head 1,????????? 1,????????? 1 + По центру,Перед:  0 пт,После:  0 пт"/>
    <w:basedOn w:val="a"/>
    <w:next w:val="a"/>
    <w:link w:val="11"/>
    <w:qFormat/>
    <w:rsid w:val="00124F6D"/>
    <w:pPr>
      <w:keepNext/>
      <w:keepLines/>
      <w:spacing w:before="120" w:after="240"/>
      <w:ind w:firstLine="0"/>
      <w:outlineLvl w:val="0"/>
    </w:pPr>
    <w:rPr>
      <w:rFonts w:asciiTheme="majorHAnsi" w:eastAsiaTheme="majorEastAsia" w:hAnsiTheme="majorHAnsi" w:cstheme="majorBidi"/>
      <w:b/>
      <w:bCs/>
      <w:caps/>
      <w:szCs w:val="28"/>
    </w:rPr>
  </w:style>
  <w:style w:type="paragraph" w:styleId="20">
    <w:name w:val="heading 2"/>
    <w:aliases w:val="numbered indent 2,ni2,h2,Hanging 2 Indent,Header 2,Numbered indent 2"/>
    <w:basedOn w:val="a"/>
    <w:next w:val="a"/>
    <w:link w:val="21"/>
    <w:unhideWhenUsed/>
    <w:qFormat/>
    <w:rsid w:val="00124F6D"/>
    <w:pPr>
      <w:keepNext/>
      <w:keepLines/>
      <w:spacing w:before="120" w:after="120"/>
      <w:outlineLvl w:val="1"/>
    </w:pPr>
    <w:rPr>
      <w:rFonts w:asciiTheme="majorHAnsi" w:eastAsiaTheme="majorEastAsia" w:hAnsiTheme="majorHAnsi" w:cstheme="majorBidi"/>
      <w:b/>
      <w:bCs/>
      <w:szCs w:val="26"/>
    </w:rPr>
  </w:style>
  <w:style w:type="paragraph" w:styleId="3">
    <w:name w:val="heading 3"/>
    <w:aliases w:val="Заголовок 3 Знак2,Заголовок 3 Знак1 Знак1,Заголовок 3 Знак2 Знак Знак,Заголовок 3 Знак1 Знак1 Знак Знак,Заголовок 3 Знак1 Знак2,Heading 3 Char Char,Заголовок 3 Знак2 Знак ..."/>
    <w:basedOn w:val="a"/>
    <w:next w:val="a"/>
    <w:link w:val="30"/>
    <w:unhideWhenUsed/>
    <w:qFormat/>
    <w:rsid w:val="00124F6D"/>
    <w:pPr>
      <w:keepNext/>
      <w:keepLines/>
      <w:spacing w:before="120" w:after="120"/>
      <w:outlineLvl w:val="2"/>
    </w:pPr>
    <w:rPr>
      <w:rFonts w:eastAsiaTheme="majorEastAsia" w:cstheme="majorBidi"/>
      <w:b/>
      <w:bCs/>
    </w:rPr>
  </w:style>
  <w:style w:type="paragraph" w:styleId="4">
    <w:name w:val="heading 4"/>
    <w:basedOn w:val="a"/>
    <w:next w:val="a"/>
    <w:link w:val="40"/>
    <w:unhideWhenUsed/>
    <w:qFormat/>
    <w:rsid w:val="00EC6B05"/>
    <w:pPr>
      <w:keepNext/>
      <w:keepLines/>
      <w:spacing w:before="120" w:after="120"/>
      <w:outlineLvl w:val="3"/>
    </w:pPr>
    <w:rPr>
      <w:rFonts w:eastAsiaTheme="majorEastAsia" w:cstheme="majorBidi"/>
      <w:b/>
      <w:bCs/>
      <w:iCs/>
    </w:rPr>
  </w:style>
  <w:style w:type="paragraph" w:styleId="5">
    <w:name w:val="heading 5"/>
    <w:basedOn w:val="a"/>
    <w:next w:val="a"/>
    <w:link w:val="50"/>
    <w:unhideWhenUsed/>
    <w:qFormat/>
    <w:rsid w:val="00035126"/>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3A2765"/>
    <w:pPr>
      <w:keepNext/>
      <w:tabs>
        <w:tab w:val="left" w:pos="426"/>
      </w:tabs>
      <w:spacing w:line="240" w:lineRule="auto"/>
      <w:ind w:left="142" w:firstLine="0"/>
      <w:jc w:val="right"/>
      <w:outlineLvl w:val="5"/>
    </w:pPr>
    <w:rPr>
      <w:rFonts w:ascii="Arial" w:eastAsia="Times New Roman" w:hAnsi="Arial" w:cs="Times New Roman"/>
      <w:b/>
      <w:sz w:val="20"/>
      <w:szCs w:val="20"/>
      <w:lang w:eastAsia="ru-RU"/>
    </w:rPr>
  </w:style>
  <w:style w:type="paragraph" w:styleId="7">
    <w:name w:val="heading 7"/>
    <w:basedOn w:val="a"/>
    <w:next w:val="a"/>
    <w:link w:val="70"/>
    <w:qFormat/>
    <w:rsid w:val="003A2765"/>
    <w:pPr>
      <w:keepNext/>
      <w:spacing w:before="120" w:line="240" w:lineRule="atLeast"/>
      <w:ind w:firstLine="0"/>
      <w:jc w:val="center"/>
      <w:outlineLvl w:val="6"/>
    </w:pPr>
    <w:rPr>
      <w:rFonts w:eastAsia="Times New Roman" w:cs="Times New Roman"/>
      <w:b/>
      <w:bCs/>
      <w:sz w:val="16"/>
      <w:szCs w:val="24"/>
      <w:lang w:eastAsia="ru-RU"/>
    </w:rPr>
  </w:style>
  <w:style w:type="paragraph" w:styleId="8">
    <w:name w:val="heading 8"/>
    <w:basedOn w:val="a"/>
    <w:next w:val="a"/>
    <w:link w:val="80"/>
    <w:qFormat/>
    <w:rsid w:val="003A2765"/>
    <w:pPr>
      <w:keepNext/>
      <w:autoSpaceDE w:val="0"/>
      <w:autoSpaceDN w:val="0"/>
      <w:adjustRightInd w:val="0"/>
      <w:spacing w:line="240" w:lineRule="auto"/>
      <w:ind w:firstLine="0"/>
      <w:jc w:val="center"/>
      <w:outlineLvl w:val="7"/>
    </w:pPr>
    <w:rPr>
      <w:rFonts w:ascii="TimesNewRoman,Bold" w:eastAsia="Times New Roman" w:hAnsi="TimesNewRoman,Bold" w:cs="Times New Roman"/>
      <w:b/>
      <w:bCs/>
      <w:sz w:val="22"/>
      <w:lang w:eastAsia="ru-RU"/>
    </w:rPr>
  </w:style>
  <w:style w:type="paragraph" w:styleId="9">
    <w:name w:val="heading 9"/>
    <w:basedOn w:val="a"/>
    <w:next w:val="a"/>
    <w:link w:val="90"/>
    <w:qFormat/>
    <w:rsid w:val="003A2765"/>
    <w:pPr>
      <w:keepNext/>
      <w:spacing w:line="240" w:lineRule="auto"/>
      <w:ind w:firstLine="0"/>
      <w:outlineLvl w:val="8"/>
    </w:pPr>
    <w:rPr>
      <w:rFonts w:eastAsia="Times New Roman" w:cs="Times New Roman"/>
      <w:b/>
      <w:bCs/>
      <w:sz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D6E32"/>
    <w:pPr>
      <w:spacing w:after="0" w:line="240" w:lineRule="auto"/>
    </w:pPr>
  </w:style>
  <w:style w:type="paragraph" w:styleId="a4">
    <w:name w:val="List Paragraph"/>
    <w:basedOn w:val="a"/>
    <w:uiPriority w:val="34"/>
    <w:qFormat/>
    <w:rsid w:val="005D6E32"/>
    <w:pPr>
      <w:ind w:left="720"/>
      <w:contextualSpacing/>
    </w:pPr>
  </w:style>
  <w:style w:type="paragraph" w:styleId="a5">
    <w:name w:val="Balloon Text"/>
    <w:basedOn w:val="a"/>
    <w:link w:val="a6"/>
    <w:uiPriority w:val="99"/>
    <w:semiHidden/>
    <w:unhideWhenUsed/>
    <w:rsid w:val="00CE7D4A"/>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CE7D4A"/>
    <w:rPr>
      <w:rFonts w:ascii="Tahoma" w:hAnsi="Tahoma" w:cs="Tahoma"/>
      <w:sz w:val="16"/>
      <w:szCs w:val="16"/>
    </w:rPr>
  </w:style>
  <w:style w:type="paragraph" w:styleId="a7">
    <w:name w:val="caption"/>
    <w:basedOn w:val="a"/>
    <w:next w:val="a"/>
    <w:uiPriority w:val="35"/>
    <w:unhideWhenUsed/>
    <w:qFormat/>
    <w:rsid w:val="00CE7D4A"/>
    <w:pPr>
      <w:spacing w:line="240" w:lineRule="auto"/>
    </w:pPr>
    <w:rPr>
      <w:b/>
      <w:bCs/>
      <w:color w:val="4F81BD" w:themeColor="accent1"/>
      <w:sz w:val="18"/>
      <w:szCs w:val="18"/>
    </w:rPr>
  </w:style>
  <w:style w:type="paragraph" w:styleId="a8">
    <w:name w:val="footnote text"/>
    <w:aliases w:val="Table_Footnote_last,Текст сноски Знак Знак,Текст сноски Знак Знак Знак,Текст сноски Знак Знак Знак Знак Знак,Footnote Text Char1,Table_Footnote_last Char1,Текст сноски Знак Знак Char1,Текст сноски Знак Знак Знак Char1 Знак,fn,single space"/>
    <w:basedOn w:val="a"/>
    <w:link w:val="a9"/>
    <w:unhideWhenUsed/>
    <w:qFormat/>
    <w:rsid w:val="00FF08DF"/>
    <w:pPr>
      <w:spacing w:line="240" w:lineRule="auto"/>
    </w:pPr>
    <w:rPr>
      <w:sz w:val="20"/>
      <w:szCs w:val="20"/>
    </w:rPr>
  </w:style>
  <w:style w:type="character" w:customStyle="1" w:styleId="a9">
    <w:name w:val="Текст сноски Знак"/>
    <w:aliases w:val="Table_Footnote_last Знак,Текст сноски Знак Знак Знак1,Текст сноски Знак Знак Знак Знак,Текст сноски Знак Знак Знак Знак Знак Знак,Footnote Text Char1 Знак,Table_Footnote_last Char1 Знак,Текст сноски Знак Знак Char1 Знак,fn Знак"/>
    <w:basedOn w:val="a0"/>
    <w:link w:val="a8"/>
    <w:rsid w:val="00FF08DF"/>
    <w:rPr>
      <w:sz w:val="20"/>
      <w:szCs w:val="20"/>
    </w:rPr>
  </w:style>
  <w:style w:type="character" w:styleId="aa">
    <w:name w:val="footnote reference"/>
    <w:basedOn w:val="a0"/>
    <w:unhideWhenUsed/>
    <w:rsid w:val="00FF08DF"/>
    <w:rPr>
      <w:vertAlign w:val="superscript"/>
    </w:rPr>
  </w:style>
  <w:style w:type="character" w:styleId="ab">
    <w:name w:val="Hyperlink"/>
    <w:basedOn w:val="a0"/>
    <w:uiPriority w:val="99"/>
    <w:unhideWhenUsed/>
    <w:rsid w:val="00FF08DF"/>
    <w:rPr>
      <w:color w:val="0000FF" w:themeColor="hyperlink"/>
      <w:u w:val="single"/>
    </w:rPr>
  </w:style>
  <w:style w:type="paragraph" w:styleId="ac">
    <w:name w:val="header"/>
    <w:basedOn w:val="a"/>
    <w:link w:val="ad"/>
    <w:uiPriority w:val="99"/>
    <w:unhideWhenUsed/>
    <w:rsid w:val="001C29B3"/>
    <w:pPr>
      <w:tabs>
        <w:tab w:val="center" w:pos="4677"/>
        <w:tab w:val="right" w:pos="9355"/>
      </w:tabs>
      <w:spacing w:line="240" w:lineRule="auto"/>
    </w:pPr>
  </w:style>
  <w:style w:type="character" w:customStyle="1" w:styleId="ad">
    <w:name w:val="Верхний колонтитул Знак"/>
    <w:basedOn w:val="a0"/>
    <w:link w:val="ac"/>
    <w:uiPriority w:val="99"/>
    <w:rsid w:val="001C29B3"/>
  </w:style>
  <w:style w:type="paragraph" w:styleId="ae">
    <w:name w:val="footer"/>
    <w:basedOn w:val="a"/>
    <w:link w:val="af"/>
    <w:uiPriority w:val="99"/>
    <w:unhideWhenUsed/>
    <w:rsid w:val="001C29B3"/>
    <w:pPr>
      <w:tabs>
        <w:tab w:val="center" w:pos="4677"/>
        <w:tab w:val="right" w:pos="9355"/>
      </w:tabs>
      <w:spacing w:line="240" w:lineRule="auto"/>
    </w:pPr>
  </w:style>
  <w:style w:type="character" w:customStyle="1" w:styleId="af">
    <w:name w:val="Нижний колонтитул Знак"/>
    <w:basedOn w:val="a0"/>
    <w:link w:val="ae"/>
    <w:uiPriority w:val="99"/>
    <w:rsid w:val="001C29B3"/>
  </w:style>
  <w:style w:type="paragraph" w:styleId="af0">
    <w:name w:val="annotation text"/>
    <w:basedOn w:val="a"/>
    <w:link w:val="af1"/>
    <w:rsid w:val="0039655F"/>
    <w:pPr>
      <w:spacing w:line="240" w:lineRule="auto"/>
    </w:pPr>
    <w:rPr>
      <w:rFonts w:eastAsia="Times New Roman" w:cs="Times New Roman"/>
      <w:sz w:val="20"/>
      <w:szCs w:val="20"/>
      <w:lang w:val="en-GB" w:eastAsia="ru-RU"/>
    </w:rPr>
  </w:style>
  <w:style w:type="character" w:customStyle="1" w:styleId="af1">
    <w:name w:val="Текст примечания Знак"/>
    <w:basedOn w:val="a0"/>
    <w:link w:val="af0"/>
    <w:rsid w:val="0039655F"/>
    <w:rPr>
      <w:rFonts w:ascii="Times New Roman" w:eastAsia="Times New Roman" w:hAnsi="Times New Roman" w:cs="Times New Roman"/>
      <w:sz w:val="20"/>
      <w:szCs w:val="20"/>
      <w:lang w:val="en-GB" w:eastAsia="ru-RU"/>
    </w:rPr>
  </w:style>
  <w:style w:type="character" w:styleId="af2">
    <w:name w:val="annotation reference"/>
    <w:rsid w:val="0039655F"/>
    <w:rPr>
      <w:sz w:val="16"/>
      <w:szCs w:val="16"/>
    </w:rPr>
  </w:style>
  <w:style w:type="character" w:customStyle="1" w:styleId="21">
    <w:name w:val="Заголовок 2 Знак"/>
    <w:aliases w:val="numbered indent 2 Знак,ni2 Знак,h2 Знак,Hanging 2 Indent Знак,Header 2 Знак,Numbered indent 2 Знак"/>
    <w:basedOn w:val="a0"/>
    <w:link w:val="20"/>
    <w:rsid w:val="00124F6D"/>
    <w:rPr>
      <w:rFonts w:asciiTheme="majorHAnsi" w:eastAsiaTheme="majorEastAsia" w:hAnsiTheme="majorHAnsi" w:cstheme="majorBidi"/>
      <w:b/>
      <w:bCs/>
      <w:sz w:val="28"/>
      <w:szCs w:val="26"/>
    </w:rPr>
  </w:style>
  <w:style w:type="character" w:styleId="af3">
    <w:name w:val="FollowedHyperlink"/>
    <w:basedOn w:val="a0"/>
    <w:unhideWhenUsed/>
    <w:rsid w:val="00004B2D"/>
    <w:rPr>
      <w:color w:val="800080" w:themeColor="followedHyperlink"/>
      <w:u w:val="single"/>
    </w:rPr>
  </w:style>
  <w:style w:type="character" w:customStyle="1" w:styleId="11">
    <w:name w:val="Заголовок 1 Знак"/>
    <w:aliases w:val="Head 1 Знак,????????? 1 Знак,????????? 1 + По центру Знак,Перед:  0 пт Знак,После:  0 пт Знак"/>
    <w:basedOn w:val="a0"/>
    <w:link w:val="10"/>
    <w:rsid w:val="00124F6D"/>
    <w:rPr>
      <w:rFonts w:asciiTheme="majorHAnsi" w:eastAsiaTheme="majorEastAsia" w:hAnsiTheme="majorHAnsi" w:cstheme="majorBidi"/>
      <w:b/>
      <w:bCs/>
      <w:caps/>
      <w:sz w:val="28"/>
      <w:szCs w:val="28"/>
    </w:rPr>
  </w:style>
  <w:style w:type="paragraph" w:styleId="HTML">
    <w:name w:val="HTML Preformatted"/>
    <w:basedOn w:val="a"/>
    <w:link w:val="HTML0"/>
    <w:unhideWhenUsed/>
    <w:rsid w:val="009D5747"/>
    <w:pPr>
      <w:spacing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9D5747"/>
    <w:rPr>
      <w:rFonts w:ascii="Consolas" w:hAnsi="Consolas" w:cs="Consolas"/>
      <w:sz w:val="20"/>
      <w:szCs w:val="20"/>
    </w:rPr>
  </w:style>
  <w:style w:type="paragraph" w:styleId="af4">
    <w:name w:val="TOC Heading"/>
    <w:basedOn w:val="10"/>
    <w:next w:val="a"/>
    <w:uiPriority w:val="39"/>
    <w:unhideWhenUsed/>
    <w:qFormat/>
    <w:rsid w:val="004C1E62"/>
    <w:pPr>
      <w:spacing w:line="276" w:lineRule="auto"/>
      <w:outlineLvl w:val="9"/>
    </w:pPr>
    <w:rPr>
      <w:lang w:eastAsia="ru-RU"/>
    </w:rPr>
  </w:style>
  <w:style w:type="paragraph" w:styleId="1">
    <w:name w:val="toc 1"/>
    <w:basedOn w:val="a"/>
    <w:next w:val="a"/>
    <w:autoRedefine/>
    <w:uiPriority w:val="39"/>
    <w:unhideWhenUsed/>
    <w:qFormat/>
    <w:rsid w:val="005A579D"/>
    <w:pPr>
      <w:numPr>
        <w:numId w:val="17"/>
      </w:numPr>
      <w:tabs>
        <w:tab w:val="right" w:leader="dot" w:pos="9486"/>
      </w:tabs>
      <w:spacing w:after="100" w:line="288" w:lineRule="auto"/>
    </w:pPr>
  </w:style>
  <w:style w:type="paragraph" w:styleId="2">
    <w:name w:val="toc 2"/>
    <w:basedOn w:val="a"/>
    <w:next w:val="a"/>
    <w:autoRedefine/>
    <w:uiPriority w:val="39"/>
    <w:unhideWhenUsed/>
    <w:qFormat/>
    <w:rsid w:val="003B2992"/>
    <w:pPr>
      <w:numPr>
        <w:ilvl w:val="4"/>
        <w:numId w:val="18"/>
      </w:numPr>
      <w:tabs>
        <w:tab w:val="right" w:leader="dot" w:pos="9486"/>
      </w:tabs>
      <w:spacing w:after="100" w:line="288" w:lineRule="auto"/>
    </w:pPr>
    <w:rPr>
      <w:i/>
      <w:noProof/>
    </w:rPr>
  </w:style>
  <w:style w:type="table" w:styleId="af5">
    <w:name w:val="Table Grid"/>
    <w:basedOn w:val="a1"/>
    <w:uiPriority w:val="59"/>
    <w:rsid w:val="00CB61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Исследования: Заголовок таблицы"/>
    <w:basedOn w:val="a"/>
    <w:next w:val="a"/>
    <w:link w:val="af7"/>
    <w:rsid w:val="00F87FB3"/>
    <w:pPr>
      <w:widowControl w:val="0"/>
      <w:spacing w:before="120" w:line="240" w:lineRule="auto"/>
      <w:ind w:firstLine="0"/>
      <w:jc w:val="center"/>
    </w:pPr>
    <w:rPr>
      <w:rFonts w:eastAsia="Times New Roman" w:cs="Times New Roman"/>
      <w:bCs/>
      <w:sz w:val="20"/>
      <w:szCs w:val="20"/>
      <w:lang w:eastAsia="ru-RU"/>
    </w:rPr>
  </w:style>
  <w:style w:type="character" w:customStyle="1" w:styleId="af7">
    <w:name w:val="Исследования: Заголовок таблицы Знак"/>
    <w:link w:val="af6"/>
    <w:rsid w:val="00F87FB3"/>
    <w:rPr>
      <w:rFonts w:ascii="Times New Roman" w:eastAsia="Times New Roman" w:hAnsi="Times New Roman" w:cs="Times New Roman"/>
      <w:bCs/>
      <w:sz w:val="20"/>
      <w:szCs w:val="20"/>
      <w:lang w:eastAsia="ru-RU"/>
    </w:rPr>
  </w:style>
  <w:style w:type="character" w:customStyle="1" w:styleId="50">
    <w:name w:val="Заголовок 5 Знак"/>
    <w:basedOn w:val="a0"/>
    <w:link w:val="5"/>
    <w:uiPriority w:val="9"/>
    <w:semiHidden/>
    <w:rsid w:val="00035126"/>
    <w:rPr>
      <w:rFonts w:asciiTheme="majorHAnsi" w:eastAsiaTheme="majorEastAsia" w:hAnsiTheme="majorHAnsi" w:cstheme="majorBidi"/>
      <w:color w:val="243F60" w:themeColor="accent1" w:themeShade="7F"/>
      <w:sz w:val="28"/>
    </w:rPr>
  </w:style>
  <w:style w:type="table" w:customStyle="1" w:styleId="12">
    <w:name w:val="Сетка таблицы1"/>
    <w:basedOn w:val="a1"/>
    <w:next w:val="af5"/>
    <w:uiPriority w:val="59"/>
    <w:rsid w:val="00EA0C0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qFormat/>
    <w:rsid w:val="005A579D"/>
    <w:pPr>
      <w:tabs>
        <w:tab w:val="right" w:leader="dot" w:pos="9628"/>
      </w:tabs>
      <w:spacing w:after="100" w:line="276" w:lineRule="auto"/>
      <w:ind w:left="440" w:firstLine="0"/>
      <w:jc w:val="left"/>
    </w:pPr>
    <w:rPr>
      <w:rFonts w:eastAsiaTheme="minorEastAsia" w:cs="Times New Roman"/>
      <w:noProof/>
      <w:lang w:eastAsia="ru-RU"/>
    </w:rPr>
  </w:style>
  <w:style w:type="paragraph" w:styleId="af8">
    <w:name w:val="Body Text Indent"/>
    <w:aliases w:val="Основной текст 1,Нумерованный список !!,Надин стиль,Основной текст с отступом Знак Знак,Основной текст с отступом Знак Знак Знак,Надин стиль..."/>
    <w:basedOn w:val="a"/>
    <w:link w:val="af9"/>
    <w:unhideWhenUsed/>
    <w:rsid w:val="006B2202"/>
    <w:pPr>
      <w:ind w:left="283"/>
    </w:pPr>
  </w:style>
  <w:style w:type="character" w:customStyle="1" w:styleId="af9">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Надин стиль... Знак"/>
    <w:basedOn w:val="a0"/>
    <w:link w:val="af8"/>
    <w:uiPriority w:val="99"/>
    <w:semiHidden/>
    <w:rsid w:val="006B2202"/>
    <w:rPr>
      <w:rFonts w:ascii="Times New Roman" w:hAnsi="Times New Roman"/>
      <w:sz w:val="24"/>
    </w:rPr>
  </w:style>
  <w:style w:type="character" w:styleId="afa">
    <w:name w:val="page number"/>
    <w:basedOn w:val="a0"/>
    <w:rsid w:val="0017449E"/>
  </w:style>
  <w:style w:type="character" w:customStyle="1" w:styleId="30">
    <w:name w:val="Заголовок 3 Знак"/>
    <w:aliases w:val="Заголовок 3 Знак2 Знак,Заголовок 3 Знак1 Знак1 Знак,Заголовок 3 Знак2 Знак Знак Знак,Заголовок 3 Знак1 Знак1 Знак Знак Знак,Заголовок 3 Знак1 Знак2 Знак,Heading 3 Char Char Знак,Заголовок 3 Знак2 Знак ... Знак"/>
    <w:basedOn w:val="a0"/>
    <w:link w:val="3"/>
    <w:rsid w:val="00124F6D"/>
    <w:rPr>
      <w:rFonts w:ascii="Times New Roman" w:eastAsiaTheme="majorEastAsia" w:hAnsi="Times New Roman" w:cstheme="majorBidi"/>
      <w:b/>
      <w:bCs/>
      <w:sz w:val="28"/>
    </w:rPr>
  </w:style>
  <w:style w:type="character" w:customStyle="1" w:styleId="40">
    <w:name w:val="Заголовок 4 Знак"/>
    <w:basedOn w:val="a0"/>
    <w:link w:val="4"/>
    <w:rsid w:val="00EC6B05"/>
    <w:rPr>
      <w:rFonts w:ascii="Times New Roman" w:eastAsiaTheme="majorEastAsia" w:hAnsi="Times New Roman" w:cstheme="majorBidi"/>
      <w:b/>
      <w:bCs/>
      <w:iCs/>
      <w:sz w:val="28"/>
    </w:rPr>
  </w:style>
  <w:style w:type="character" w:customStyle="1" w:styleId="60">
    <w:name w:val="Заголовок 6 Знак"/>
    <w:basedOn w:val="a0"/>
    <w:link w:val="6"/>
    <w:rsid w:val="003A2765"/>
    <w:rPr>
      <w:rFonts w:ascii="Arial" w:eastAsia="Times New Roman" w:hAnsi="Arial" w:cs="Times New Roman"/>
      <w:b/>
      <w:sz w:val="20"/>
      <w:szCs w:val="20"/>
      <w:lang w:eastAsia="ru-RU"/>
    </w:rPr>
  </w:style>
  <w:style w:type="character" w:customStyle="1" w:styleId="70">
    <w:name w:val="Заголовок 7 Знак"/>
    <w:basedOn w:val="a0"/>
    <w:link w:val="7"/>
    <w:rsid w:val="003A2765"/>
    <w:rPr>
      <w:rFonts w:ascii="Times New Roman" w:eastAsia="Times New Roman" w:hAnsi="Times New Roman" w:cs="Times New Roman"/>
      <w:b/>
      <w:bCs/>
      <w:sz w:val="16"/>
      <w:szCs w:val="24"/>
      <w:lang w:eastAsia="ru-RU"/>
    </w:rPr>
  </w:style>
  <w:style w:type="character" w:customStyle="1" w:styleId="80">
    <w:name w:val="Заголовок 8 Знак"/>
    <w:basedOn w:val="a0"/>
    <w:link w:val="8"/>
    <w:rsid w:val="003A2765"/>
    <w:rPr>
      <w:rFonts w:ascii="TimesNewRoman,Bold" w:eastAsia="Times New Roman" w:hAnsi="TimesNewRoman,Bold" w:cs="Times New Roman"/>
      <w:b/>
      <w:bCs/>
      <w:lang w:eastAsia="ru-RU"/>
    </w:rPr>
  </w:style>
  <w:style w:type="character" w:customStyle="1" w:styleId="90">
    <w:name w:val="Заголовок 9 Знак"/>
    <w:basedOn w:val="a0"/>
    <w:link w:val="9"/>
    <w:rsid w:val="003A2765"/>
    <w:rPr>
      <w:rFonts w:ascii="Times New Roman" w:eastAsia="Times New Roman" w:hAnsi="Times New Roman" w:cs="Times New Roman"/>
      <w:b/>
      <w:bCs/>
      <w:sz w:val="20"/>
      <w:lang w:eastAsia="ru-RU"/>
    </w:rPr>
  </w:style>
  <w:style w:type="paragraph" w:styleId="HTML1">
    <w:name w:val="HTML Address"/>
    <w:basedOn w:val="a"/>
    <w:link w:val="HTML2"/>
    <w:uiPriority w:val="99"/>
    <w:semiHidden/>
    <w:unhideWhenUsed/>
    <w:rsid w:val="003A2765"/>
    <w:pPr>
      <w:spacing w:line="240" w:lineRule="auto"/>
      <w:ind w:firstLine="0"/>
      <w:jc w:val="left"/>
    </w:pPr>
    <w:rPr>
      <w:rFonts w:eastAsia="Times New Roman" w:cs="Times New Roman"/>
      <w:i/>
      <w:iCs/>
      <w:sz w:val="24"/>
      <w:szCs w:val="24"/>
      <w:lang w:eastAsia="ru-RU"/>
    </w:rPr>
  </w:style>
  <w:style w:type="character" w:customStyle="1" w:styleId="HTML2">
    <w:name w:val="Адрес HTML Знак"/>
    <w:basedOn w:val="a0"/>
    <w:link w:val="HTML1"/>
    <w:uiPriority w:val="99"/>
    <w:semiHidden/>
    <w:rsid w:val="003A2765"/>
    <w:rPr>
      <w:rFonts w:ascii="Times New Roman" w:eastAsia="Times New Roman" w:hAnsi="Times New Roman" w:cs="Times New Roman"/>
      <w:i/>
      <w:iCs/>
      <w:sz w:val="24"/>
      <w:szCs w:val="24"/>
      <w:lang w:eastAsia="ru-RU"/>
    </w:rPr>
  </w:style>
  <w:style w:type="paragraph" w:styleId="afb">
    <w:name w:val="Block Text"/>
    <w:basedOn w:val="a"/>
    <w:rsid w:val="003A2765"/>
    <w:pPr>
      <w:tabs>
        <w:tab w:val="left" w:pos="9923"/>
      </w:tabs>
      <w:spacing w:after="120" w:line="240" w:lineRule="auto"/>
      <w:ind w:left="567" w:right="283" w:firstLine="425"/>
    </w:pPr>
    <w:rPr>
      <w:rFonts w:ascii="Arial" w:eastAsia="Times New Roman" w:hAnsi="Arial" w:cs="Times New Roman"/>
      <w:sz w:val="20"/>
      <w:szCs w:val="20"/>
      <w:lang w:eastAsia="ru-RU"/>
    </w:rPr>
  </w:style>
  <w:style w:type="paragraph" w:styleId="afc">
    <w:name w:val="Body Text"/>
    <w:aliases w:val="bt,BodyText"/>
    <w:basedOn w:val="a"/>
    <w:link w:val="afd"/>
    <w:rsid w:val="003A2765"/>
    <w:pPr>
      <w:spacing w:line="240" w:lineRule="auto"/>
      <w:ind w:firstLine="0"/>
    </w:pPr>
    <w:rPr>
      <w:rFonts w:ascii="Arial" w:eastAsia="Times New Roman" w:hAnsi="Arial" w:cs="Times New Roman"/>
      <w:sz w:val="20"/>
      <w:szCs w:val="20"/>
      <w:lang w:eastAsia="ru-RU"/>
    </w:rPr>
  </w:style>
  <w:style w:type="character" w:customStyle="1" w:styleId="afd">
    <w:name w:val="Основной текст Знак"/>
    <w:aliases w:val="bt Знак,BodyText Знак"/>
    <w:basedOn w:val="a0"/>
    <w:link w:val="afc"/>
    <w:rsid w:val="003A2765"/>
    <w:rPr>
      <w:rFonts w:ascii="Arial" w:eastAsia="Times New Roman" w:hAnsi="Arial" w:cs="Times New Roman"/>
      <w:sz w:val="20"/>
      <w:szCs w:val="20"/>
      <w:lang w:eastAsia="ru-RU"/>
    </w:rPr>
  </w:style>
  <w:style w:type="paragraph" w:styleId="afe">
    <w:name w:val="Document Map"/>
    <w:basedOn w:val="a"/>
    <w:link w:val="aff"/>
    <w:semiHidden/>
    <w:rsid w:val="003A2765"/>
    <w:pPr>
      <w:shd w:val="clear" w:color="auto" w:fill="000080"/>
      <w:spacing w:after="200" w:line="276" w:lineRule="auto"/>
      <w:ind w:firstLine="0"/>
      <w:jc w:val="left"/>
    </w:pPr>
    <w:rPr>
      <w:rFonts w:ascii="Tahoma" w:eastAsia="Calibri" w:hAnsi="Tahoma" w:cs="Tahoma"/>
      <w:sz w:val="20"/>
      <w:szCs w:val="20"/>
    </w:rPr>
  </w:style>
  <w:style w:type="character" w:customStyle="1" w:styleId="aff">
    <w:name w:val="Схема документа Знак"/>
    <w:basedOn w:val="a0"/>
    <w:link w:val="afe"/>
    <w:semiHidden/>
    <w:rsid w:val="003A2765"/>
    <w:rPr>
      <w:rFonts w:ascii="Tahoma" w:eastAsia="Calibri" w:hAnsi="Tahoma" w:cs="Tahoma"/>
      <w:sz w:val="20"/>
      <w:szCs w:val="20"/>
      <w:shd w:val="clear" w:color="auto" w:fill="000080"/>
    </w:rPr>
  </w:style>
  <w:style w:type="paragraph" w:styleId="32">
    <w:name w:val="Body Text 3"/>
    <w:basedOn w:val="a"/>
    <w:link w:val="33"/>
    <w:rsid w:val="003A2765"/>
    <w:pPr>
      <w:spacing w:after="120" w:line="276" w:lineRule="auto"/>
      <w:ind w:firstLine="0"/>
      <w:jc w:val="left"/>
    </w:pPr>
    <w:rPr>
      <w:rFonts w:ascii="Calibri" w:eastAsia="Calibri" w:hAnsi="Calibri" w:cs="Times New Roman"/>
      <w:sz w:val="16"/>
      <w:szCs w:val="16"/>
    </w:rPr>
  </w:style>
  <w:style w:type="character" w:customStyle="1" w:styleId="33">
    <w:name w:val="Основной текст 3 Знак"/>
    <w:basedOn w:val="a0"/>
    <w:link w:val="32"/>
    <w:rsid w:val="003A2765"/>
    <w:rPr>
      <w:rFonts w:ascii="Calibri" w:eastAsia="Calibri" w:hAnsi="Calibri" w:cs="Times New Roman"/>
      <w:sz w:val="16"/>
      <w:szCs w:val="16"/>
    </w:rPr>
  </w:style>
  <w:style w:type="paragraph" w:styleId="aff0">
    <w:name w:val="Title"/>
    <w:basedOn w:val="a"/>
    <w:next w:val="aff1"/>
    <w:link w:val="aff2"/>
    <w:qFormat/>
    <w:rsid w:val="003A2765"/>
    <w:pPr>
      <w:widowControl w:val="0"/>
      <w:suppressAutoHyphens/>
      <w:spacing w:line="240" w:lineRule="auto"/>
      <w:ind w:firstLine="0"/>
      <w:jc w:val="center"/>
    </w:pPr>
    <w:rPr>
      <w:rFonts w:eastAsia="Lucida Sans Unicode" w:cs="Times New Roman"/>
      <w:b/>
      <w:bCs/>
      <w:sz w:val="24"/>
      <w:szCs w:val="24"/>
    </w:rPr>
  </w:style>
  <w:style w:type="character" w:customStyle="1" w:styleId="aff2">
    <w:name w:val="Название Знак"/>
    <w:basedOn w:val="a0"/>
    <w:link w:val="aff0"/>
    <w:rsid w:val="003A2765"/>
    <w:rPr>
      <w:rFonts w:ascii="Times New Roman" w:eastAsia="Lucida Sans Unicode" w:hAnsi="Times New Roman" w:cs="Times New Roman"/>
      <w:b/>
      <w:bCs/>
      <w:sz w:val="24"/>
      <w:szCs w:val="24"/>
    </w:rPr>
  </w:style>
  <w:style w:type="paragraph" w:styleId="aff1">
    <w:name w:val="Subtitle"/>
    <w:basedOn w:val="a"/>
    <w:link w:val="aff3"/>
    <w:qFormat/>
    <w:rsid w:val="003A2765"/>
    <w:pPr>
      <w:spacing w:after="60" w:line="276" w:lineRule="auto"/>
      <w:ind w:firstLine="0"/>
      <w:jc w:val="center"/>
      <w:outlineLvl w:val="1"/>
    </w:pPr>
    <w:rPr>
      <w:rFonts w:ascii="Arial" w:eastAsia="Calibri" w:hAnsi="Arial" w:cs="Arial"/>
      <w:sz w:val="24"/>
      <w:szCs w:val="24"/>
    </w:rPr>
  </w:style>
  <w:style w:type="character" w:customStyle="1" w:styleId="aff3">
    <w:name w:val="Подзаголовок Знак"/>
    <w:basedOn w:val="a0"/>
    <w:link w:val="aff1"/>
    <w:rsid w:val="003A2765"/>
    <w:rPr>
      <w:rFonts w:ascii="Arial" w:eastAsia="Calibri" w:hAnsi="Arial" w:cs="Arial"/>
      <w:sz w:val="24"/>
      <w:szCs w:val="24"/>
    </w:rPr>
  </w:style>
  <w:style w:type="paragraph" w:customStyle="1" w:styleId="310">
    <w:name w:val="Основной текст с отступом 31"/>
    <w:basedOn w:val="a"/>
    <w:rsid w:val="003A2765"/>
    <w:pPr>
      <w:widowControl w:val="0"/>
      <w:suppressAutoHyphens/>
      <w:spacing w:line="240" w:lineRule="auto"/>
      <w:ind w:firstLine="540"/>
      <w:jc w:val="left"/>
    </w:pPr>
    <w:rPr>
      <w:rFonts w:eastAsia="Lucida Sans Unicode" w:cs="Times New Roman"/>
      <w:sz w:val="24"/>
      <w:szCs w:val="24"/>
    </w:rPr>
  </w:style>
  <w:style w:type="paragraph" w:customStyle="1" w:styleId="210">
    <w:name w:val="Основной текст с отступом 21"/>
    <w:basedOn w:val="a"/>
    <w:rsid w:val="003A2765"/>
    <w:pPr>
      <w:widowControl w:val="0"/>
      <w:suppressAutoHyphens/>
      <w:spacing w:line="240" w:lineRule="auto"/>
      <w:ind w:firstLine="567"/>
      <w:jc w:val="left"/>
    </w:pPr>
    <w:rPr>
      <w:rFonts w:eastAsia="Lucida Sans Unicode" w:cs="Times New Roman"/>
      <w:sz w:val="24"/>
      <w:szCs w:val="20"/>
    </w:rPr>
  </w:style>
  <w:style w:type="character" w:styleId="aff4">
    <w:name w:val="Strong"/>
    <w:qFormat/>
    <w:rsid w:val="003A2765"/>
    <w:rPr>
      <w:b/>
      <w:bCs/>
    </w:rPr>
  </w:style>
  <w:style w:type="paragraph" w:customStyle="1" w:styleId="aff5">
    <w:name w:val="Знак Знак Знак"/>
    <w:basedOn w:val="a"/>
    <w:rsid w:val="003A2765"/>
    <w:pPr>
      <w:spacing w:after="160" w:line="240" w:lineRule="exact"/>
      <w:ind w:firstLine="0"/>
      <w:jc w:val="left"/>
    </w:pPr>
    <w:rPr>
      <w:rFonts w:ascii="Verdana" w:eastAsia="MS Mincho" w:hAnsi="Verdana" w:cs="Times New Roman"/>
      <w:sz w:val="20"/>
      <w:szCs w:val="20"/>
      <w:lang w:val="en-GB"/>
    </w:rPr>
  </w:style>
  <w:style w:type="paragraph" w:customStyle="1" w:styleId="41">
    <w:name w:val="Знак4"/>
    <w:basedOn w:val="a"/>
    <w:rsid w:val="003A2765"/>
    <w:pPr>
      <w:spacing w:after="160" w:line="240" w:lineRule="exact"/>
      <w:ind w:firstLine="0"/>
      <w:jc w:val="left"/>
    </w:pPr>
    <w:rPr>
      <w:rFonts w:ascii="Verdana" w:eastAsia="MS Mincho" w:hAnsi="Verdana" w:cs="Times New Roman"/>
      <w:sz w:val="20"/>
      <w:szCs w:val="20"/>
      <w:lang w:val="en-GB"/>
    </w:rPr>
  </w:style>
  <w:style w:type="paragraph" w:customStyle="1" w:styleId="aff6">
    <w:name w:val="Исследования: Стиль абзаца"/>
    <w:basedOn w:val="a"/>
    <w:link w:val="aff7"/>
    <w:rsid w:val="003A2765"/>
    <w:pPr>
      <w:spacing w:line="240" w:lineRule="auto"/>
      <w:ind w:left="2835"/>
    </w:pPr>
    <w:rPr>
      <w:rFonts w:eastAsia="Times New Roman" w:cs="Times New Roman"/>
      <w:sz w:val="20"/>
      <w:szCs w:val="20"/>
      <w:lang w:eastAsia="ru-RU"/>
    </w:rPr>
  </w:style>
  <w:style w:type="character" w:customStyle="1" w:styleId="aff7">
    <w:name w:val="Исследования: Стиль абзаца Знак"/>
    <w:link w:val="aff6"/>
    <w:rsid w:val="003A2765"/>
    <w:rPr>
      <w:rFonts w:ascii="Times New Roman" w:eastAsia="Times New Roman" w:hAnsi="Times New Roman" w:cs="Times New Roman"/>
      <w:sz w:val="20"/>
      <w:szCs w:val="20"/>
      <w:lang w:eastAsia="ru-RU"/>
    </w:rPr>
  </w:style>
  <w:style w:type="paragraph" w:styleId="aff8">
    <w:name w:val="Plain Text"/>
    <w:basedOn w:val="a"/>
    <w:link w:val="aff9"/>
    <w:rsid w:val="003A2765"/>
    <w:pPr>
      <w:spacing w:line="240" w:lineRule="auto"/>
      <w:ind w:firstLine="0"/>
      <w:jc w:val="left"/>
    </w:pPr>
    <w:rPr>
      <w:rFonts w:ascii="Courier New" w:eastAsia="Times New Roman" w:hAnsi="Courier New" w:cs="Courier New"/>
      <w:sz w:val="20"/>
      <w:szCs w:val="20"/>
      <w:lang w:eastAsia="ru-RU"/>
    </w:rPr>
  </w:style>
  <w:style w:type="character" w:customStyle="1" w:styleId="aff9">
    <w:name w:val="Текст Знак"/>
    <w:basedOn w:val="a0"/>
    <w:link w:val="aff8"/>
    <w:rsid w:val="003A2765"/>
    <w:rPr>
      <w:rFonts w:ascii="Courier New" w:eastAsia="Times New Roman" w:hAnsi="Courier New" w:cs="Courier New"/>
      <w:sz w:val="20"/>
      <w:szCs w:val="20"/>
      <w:lang w:eastAsia="ru-RU"/>
    </w:rPr>
  </w:style>
  <w:style w:type="character" w:customStyle="1" w:styleId="blue11b">
    <w:name w:val="blue11b"/>
    <w:basedOn w:val="a0"/>
    <w:rsid w:val="003A2765"/>
  </w:style>
  <w:style w:type="paragraph" w:styleId="22">
    <w:name w:val="Body Text 2"/>
    <w:basedOn w:val="a"/>
    <w:link w:val="23"/>
    <w:rsid w:val="003A2765"/>
    <w:pPr>
      <w:spacing w:line="240" w:lineRule="auto"/>
      <w:ind w:firstLine="0"/>
      <w:jc w:val="left"/>
    </w:pPr>
    <w:rPr>
      <w:rFonts w:ascii="Courier New" w:eastAsia="Times New Roman" w:hAnsi="Courier New" w:cs="Times New Roman"/>
      <w:snapToGrid w:val="0"/>
      <w:color w:val="000000"/>
      <w:sz w:val="18"/>
      <w:szCs w:val="20"/>
      <w:lang w:eastAsia="ru-RU"/>
    </w:rPr>
  </w:style>
  <w:style w:type="character" w:customStyle="1" w:styleId="23">
    <w:name w:val="Основной текст 2 Знак"/>
    <w:basedOn w:val="a0"/>
    <w:link w:val="22"/>
    <w:rsid w:val="003A2765"/>
    <w:rPr>
      <w:rFonts w:ascii="Courier New" w:eastAsia="Times New Roman" w:hAnsi="Courier New" w:cs="Times New Roman"/>
      <w:snapToGrid w:val="0"/>
      <w:color w:val="000000"/>
      <w:sz w:val="18"/>
      <w:szCs w:val="20"/>
      <w:lang w:eastAsia="ru-RU"/>
    </w:rPr>
  </w:style>
  <w:style w:type="paragraph" w:styleId="24">
    <w:name w:val="Body Text Indent 2"/>
    <w:basedOn w:val="a"/>
    <w:link w:val="25"/>
    <w:rsid w:val="003A2765"/>
    <w:pPr>
      <w:spacing w:after="120" w:line="480" w:lineRule="auto"/>
      <w:ind w:left="283" w:firstLine="0"/>
      <w:jc w:val="left"/>
    </w:pPr>
    <w:rPr>
      <w:rFonts w:eastAsia="Times New Roman" w:cs="Times New Roman"/>
      <w:sz w:val="20"/>
      <w:szCs w:val="20"/>
      <w:lang w:eastAsia="ru-RU"/>
    </w:rPr>
  </w:style>
  <w:style w:type="character" w:customStyle="1" w:styleId="25">
    <w:name w:val="Основной текст с отступом 2 Знак"/>
    <w:basedOn w:val="a0"/>
    <w:link w:val="24"/>
    <w:rsid w:val="003A2765"/>
    <w:rPr>
      <w:rFonts w:ascii="Times New Roman" w:eastAsia="Times New Roman" w:hAnsi="Times New Roman" w:cs="Times New Roman"/>
      <w:sz w:val="20"/>
      <w:szCs w:val="20"/>
      <w:lang w:eastAsia="ru-RU"/>
    </w:rPr>
  </w:style>
  <w:style w:type="paragraph" w:styleId="affa">
    <w:name w:val="Normal (Web)"/>
    <w:basedOn w:val="a"/>
    <w:rsid w:val="003A2765"/>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subscr1">
    <w:name w:val="subscr1"/>
    <w:basedOn w:val="a0"/>
    <w:rsid w:val="003A2765"/>
  </w:style>
  <w:style w:type="character" w:customStyle="1" w:styleId="paragraph">
    <w:name w:val="paragraph"/>
    <w:basedOn w:val="a0"/>
    <w:rsid w:val="003A2765"/>
  </w:style>
  <w:style w:type="character" w:customStyle="1" w:styleId="text1">
    <w:name w:val="text1"/>
    <w:basedOn w:val="a0"/>
    <w:rsid w:val="003A2765"/>
  </w:style>
  <w:style w:type="paragraph" w:customStyle="1" w:styleId="xl40">
    <w:name w:val="xl40"/>
    <w:basedOn w:val="a"/>
    <w:rsid w:val="003A2765"/>
    <w:pPr>
      <w:overflowPunct w:val="0"/>
      <w:autoSpaceDE w:val="0"/>
      <w:autoSpaceDN w:val="0"/>
      <w:adjustRightInd w:val="0"/>
      <w:spacing w:before="100" w:after="100" w:line="240" w:lineRule="auto"/>
      <w:ind w:firstLine="0"/>
      <w:jc w:val="left"/>
      <w:textAlignment w:val="baseline"/>
    </w:pPr>
    <w:rPr>
      <w:rFonts w:ascii="Courier New" w:eastAsia="Times New Roman" w:hAnsi="Courier New" w:cs="Times New Roman"/>
      <w:sz w:val="16"/>
      <w:szCs w:val="20"/>
      <w:lang w:eastAsia="ru-RU"/>
    </w:rPr>
  </w:style>
  <w:style w:type="paragraph" w:customStyle="1" w:styleId="xl26">
    <w:name w:val="xl26"/>
    <w:basedOn w:val="a"/>
    <w:rsid w:val="003A2765"/>
    <w:pPr>
      <w:pBdr>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Arial Unicode MS" w:cs="Times New Roman"/>
      <w:b/>
      <w:bCs/>
      <w:sz w:val="16"/>
      <w:szCs w:val="16"/>
      <w:lang w:eastAsia="ru-RU"/>
    </w:rPr>
  </w:style>
  <w:style w:type="paragraph" w:customStyle="1" w:styleId="bl0">
    <w:name w:val="bl0"/>
    <w:basedOn w:val="a"/>
    <w:rsid w:val="003A2765"/>
    <w:pPr>
      <w:spacing w:before="100" w:beforeAutospacing="1" w:after="100" w:afterAutospacing="1" w:line="240" w:lineRule="auto"/>
      <w:ind w:firstLine="0"/>
      <w:jc w:val="left"/>
    </w:pPr>
    <w:rPr>
      <w:rFonts w:eastAsia="Times New Roman" w:cs="Times New Roman"/>
      <w:b/>
      <w:bCs/>
      <w:sz w:val="20"/>
      <w:szCs w:val="20"/>
      <w:lang w:eastAsia="ru-RU"/>
    </w:rPr>
  </w:style>
  <w:style w:type="paragraph" w:customStyle="1" w:styleId="bl1">
    <w:name w:val="bl1"/>
    <w:basedOn w:val="a"/>
    <w:rsid w:val="003A2765"/>
    <w:pP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1KGK9">
    <w:name w:val="1KG=K9"/>
    <w:rsid w:val="003A2765"/>
    <w:pPr>
      <w:autoSpaceDE w:val="0"/>
      <w:autoSpaceDN w:val="0"/>
      <w:adjustRightInd w:val="0"/>
      <w:spacing w:after="0" w:line="240" w:lineRule="auto"/>
    </w:pPr>
    <w:rPr>
      <w:rFonts w:ascii="MS Sans Serif" w:eastAsia="Times New Roman" w:hAnsi="MS Sans Serif" w:cs="Times New Roman"/>
      <w:sz w:val="24"/>
      <w:szCs w:val="24"/>
      <w:lang w:eastAsia="ru-RU"/>
    </w:rPr>
  </w:style>
  <w:style w:type="paragraph" w:customStyle="1" w:styleId="Default">
    <w:name w:val="Default"/>
    <w:rsid w:val="003A2765"/>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font5">
    <w:name w:val="font5"/>
    <w:basedOn w:val="a"/>
    <w:rsid w:val="003A2765"/>
    <w:pPr>
      <w:spacing w:before="100" w:beforeAutospacing="1" w:after="100" w:afterAutospacing="1" w:line="240" w:lineRule="auto"/>
      <w:ind w:firstLine="0"/>
      <w:jc w:val="left"/>
    </w:pPr>
    <w:rPr>
      <w:rFonts w:eastAsia="Arial Unicode MS" w:cs="Times New Roman"/>
      <w:color w:val="003366"/>
      <w:sz w:val="20"/>
      <w:szCs w:val="20"/>
      <w:lang w:eastAsia="ru-RU"/>
    </w:rPr>
  </w:style>
  <w:style w:type="paragraph" w:customStyle="1" w:styleId="xl24">
    <w:name w:val="xl24"/>
    <w:basedOn w:val="a"/>
    <w:rsid w:val="003A276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eastAsia="Arial Unicode MS" w:cs="Times New Roman"/>
      <w:b/>
      <w:bCs/>
      <w:color w:val="003366"/>
      <w:sz w:val="24"/>
      <w:szCs w:val="24"/>
      <w:lang w:eastAsia="ru-RU"/>
    </w:rPr>
  </w:style>
  <w:style w:type="paragraph" w:customStyle="1" w:styleId="xl25">
    <w:name w:val="xl25"/>
    <w:basedOn w:val="a"/>
    <w:rsid w:val="003A276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eastAsia="Arial Unicode MS" w:cs="Times New Roman"/>
      <w:color w:val="003366"/>
      <w:sz w:val="24"/>
      <w:szCs w:val="24"/>
      <w:lang w:eastAsia="ru-RU"/>
    </w:rPr>
  </w:style>
  <w:style w:type="paragraph" w:customStyle="1" w:styleId="xl27">
    <w:name w:val="xl27"/>
    <w:basedOn w:val="a"/>
    <w:rsid w:val="003A2765"/>
    <w:pPr>
      <w:shd w:val="clear" w:color="auto" w:fill="FFFFFF"/>
      <w:spacing w:before="100" w:beforeAutospacing="1" w:after="100" w:afterAutospacing="1" w:line="240" w:lineRule="auto"/>
      <w:ind w:firstLine="0"/>
      <w:jc w:val="right"/>
    </w:pPr>
    <w:rPr>
      <w:rFonts w:eastAsia="Arial Unicode MS" w:cs="Times New Roman"/>
      <w:color w:val="003366"/>
      <w:sz w:val="24"/>
      <w:szCs w:val="24"/>
      <w:lang w:eastAsia="ru-RU"/>
    </w:rPr>
  </w:style>
  <w:style w:type="paragraph" w:customStyle="1" w:styleId="xl28">
    <w:name w:val="xl28"/>
    <w:basedOn w:val="a"/>
    <w:rsid w:val="003A276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rFonts w:eastAsia="Arial Unicode MS" w:cs="Times New Roman"/>
      <w:color w:val="003366"/>
      <w:sz w:val="24"/>
      <w:szCs w:val="24"/>
      <w:lang w:eastAsia="ru-RU"/>
    </w:rPr>
  </w:style>
  <w:style w:type="paragraph" w:customStyle="1" w:styleId="xl29">
    <w:name w:val="xl29"/>
    <w:basedOn w:val="a"/>
    <w:rsid w:val="003A2765"/>
    <w:pPr>
      <w:shd w:val="clear" w:color="auto" w:fill="FFFFFF"/>
      <w:spacing w:before="100" w:beforeAutospacing="1" w:after="100" w:afterAutospacing="1" w:line="240" w:lineRule="auto"/>
      <w:ind w:firstLine="0"/>
      <w:jc w:val="center"/>
    </w:pPr>
    <w:rPr>
      <w:rFonts w:eastAsia="Arial Unicode MS" w:cs="Times New Roman"/>
      <w:color w:val="003366"/>
      <w:sz w:val="24"/>
      <w:szCs w:val="24"/>
      <w:lang w:eastAsia="ru-RU"/>
    </w:rPr>
  </w:style>
  <w:style w:type="paragraph" w:customStyle="1" w:styleId="xl30">
    <w:name w:val="xl30"/>
    <w:basedOn w:val="a"/>
    <w:rsid w:val="003A276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Unicode MS" w:eastAsia="Arial Unicode MS" w:hAnsi="Arial Unicode MS" w:cs="Arial Unicode MS"/>
      <w:sz w:val="24"/>
      <w:szCs w:val="24"/>
      <w:lang w:eastAsia="ru-RU"/>
    </w:rPr>
  </w:style>
  <w:style w:type="paragraph" w:customStyle="1" w:styleId="xl31">
    <w:name w:val="xl31"/>
    <w:basedOn w:val="a"/>
    <w:rsid w:val="003A2765"/>
    <w:pPr>
      <w:shd w:val="clear" w:color="auto" w:fill="FFFFFF"/>
      <w:spacing w:before="100" w:beforeAutospacing="1" w:after="100" w:afterAutospacing="1" w:line="240" w:lineRule="auto"/>
      <w:ind w:firstLine="0"/>
      <w:jc w:val="right"/>
    </w:pPr>
    <w:rPr>
      <w:rFonts w:eastAsia="Arial Unicode MS" w:cs="Times New Roman"/>
      <w:b/>
      <w:bCs/>
      <w:color w:val="003366"/>
      <w:sz w:val="24"/>
      <w:szCs w:val="24"/>
      <w:lang w:eastAsia="ru-RU"/>
    </w:rPr>
  </w:style>
  <w:style w:type="paragraph" w:customStyle="1" w:styleId="xl32">
    <w:name w:val="xl32"/>
    <w:basedOn w:val="a"/>
    <w:rsid w:val="003A2765"/>
    <w:pPr>
      <w:shd w:val="clear" w:color="auto" w:fill="FFFFFF"/>
      <w:spacing w:before="100" w:beforeAutospacing="1" w:after="100" w:afterAutospacing="1" w:line="240" w:lineRule="auto"/>
      <w:ind w:firstLine="0"/>
      <w:jc w:val="center"/>
    </w:pPr>
    <w:rPr>
      <w:rFonts w:eastAsia="Arial Unicode MS" w:cs="Times New Roman"/>
      <w:b/>
      <w:bCs/>
      <w:color w:val="003366"/>
      <w:sz w:val="24"/>
      <w:szCs w:val="24"/>
      <w:lang w:eastAsia="ru-RU"/>
    </w:rPr>
  </w:style>
  <w:style w:type="paragraph" w:customStyle="1" w:styleId="qs1">
    <w:name w:val="qs1"/>
    <w:basedOn w:val="a"/>
    <w:rsid w:val="003A2765"/>
    <w:pPr>
      <w:pBdr>
        <w:left w:val="single" w:sz="48" w:space="13" w:color="B1CAD8"/>
      </w:pBdr>
      <w:spacing w:before="201" w:after="201" w:line="240" w:lineRule="auto"/>
      <w:ind w:firstLine="0"/>
      <w:jc w:val="left"/>
    </w:pPr>
    <w:rPr>
      <w:rFonts w:ascii="Arial" w:eastAsia="Times New Roman" w:hAnsi="Arial" w:cs="Arial"/>
      <w:color w:val="000000"/>
      <w:sz w:val="24"/>
      <w:szCs w:val="24"/>
      <w:lang w:eastAsia="ru-RU"/>
    </w:rPr>
  </w:style>
  <w:style w:type="character" w:customStyle="1" w:styleId="34">
    <w:name w:val="Основной текст 3 Знак Знак Знак"/>
    <w:rsid w:val="003A2765"/>
    <w:rPr>
      <w:noProof w:val="0"/>
      <w:sz w:val="28"/>
      <w:lang w:val="ru-RU" w:eastAsia="ru-RU" w:bidi="ar-SA"/>
    </w:rPr>
  </w:style>
  <w:style w:type="character" w:customStyle="1" w:styleId="Iniiaiieoaeno3CiaeCiaeCiae">
    <w:name w:val="Iniiaiie oaeno 3 Ciae Ciae Ciae"/>
    <w:rsid w:val="003A2765"/>
    <w:rPr>
      <w:noProof w:val="0"/>
      <w:sz w:val="28"/>
      <w:lang w:val="ru-RU"/>
    </w:rPr>
  </w:style>
  <w:style w:type="character" w:customStyle="1" w:styleId="style11">
    <w:name w:val="style11"/>
    <w:rsid w:val="003A2765"/>
    <w:rPr>
      <w:b/>
      <w:bCs/>
      <w:color w:val="666666"/>
      <w:sz w:val="30"/>
      <w:szCs w:val="30"/>
    </w:rPr>
  </w:style>
  <w:style w:type="character" w:customStyle="1" w:styleId="head1">
    <w:name w:val="head1"/>
    <w:rsid w:val="003A2765"/>
    <w:rPr>
      <w:rFonts w:ascii="Arial" w:hAnsi="Arial" w:cs="Arial" w:hint="default"/>
      <w:b/>
      <w:bCs/>
      <w:color w:val="000000"/>
      <w:sz w:val="18"/>
      <w:szCs w:val="18"/>
    </w:rPr>
  </w:style>
  <w:style w:type="paragraph" w:customStyle="1" w:styleId="center">
    <w:name w:val="center"/>
    <w:basedOn w:val="a"/>
    <w:rsid w:val="003A2765"/>
    <w:pPr>
      <w:spacing w:before="100" w:beforeAutospacing="1" w:after="100" w:afterAutospacing="1" w:line="240" w:lineRule="auto"/>
      <w:ind w:firstLine="0"/>
      <w:jc w:val="left"/>
    </w:pPr>
    <w:rPr>
      <w:rFonts w:ascii="Arial" w:eastAsia="Times New Roman" w:hAnsi="Arial" w:cs="Arial"/>
      <w:color w:val="333333"/>
      <w:sz w:val="18"/>
      <w:szCs w:val="18"/>
      <w:lang w:eastAsia="ru-RU"/>
    </w:rPr>
  </w:style>
  <w:style w:type="paragraph" w:customStyle="1" w:styleId="cap">
    <w:name w:val="cap"/>
    <w:basedOn w:val="a"/>
    <w:rsid w:val="003A2765"/>
    <w:pPr>
      <w:spacing w:before="84" w:after="17" w:line="234" w:lineRule="atLeast"/>
      <w:ind w:firstLine="0"/>
      <w:jc w:val="left"/>
    </w:pPr>
    <w:rPr>
      <w:rFonts w:ascii="Verdana" w:eastAsia="Times New Roman" w:hAnsi="Verdana" w:cs="Times New Roman"/>
      <w:color w:val="A76D00"/>
      <w:sz w:val="20"/>
      <w:szCs w:val="20"/>
      <w:lang w:eastAsia="ru-RU"/>
    </w:rPr>
  </w:style>
  <w:style w:type="paragraph" w:customStyle="1" w:styleId="text">
    <w:name w:val="text"/>
    <w:basedOn w:val="a"/>
    <w:rsid w:val="003A2765"/>
    <w:pPr>
      <w:spacing w:line="240" w:lineRule="auto"/>
      <w:ind w:firstLine="0"/>
      <w:jc w:val="left"/>
    </w:pPr>
    <w:rPr>
      <w:rFonts w:eastAsia="Times New Roman" w:cs="Times New Roman"/>
      <w:sz w:val="19"/>
      <w:szCs w:val="19"/>
      <w:lang w:eastAsia="ru-RU"/>
    </w:rPr>
  </w:style>
  <w:style w:type="paragraph" w:customStyle="1" w:styleId="author">
    <w:name w:val="author"/>
    <w:basedOn w:val="a"/>
    <w:rsid w:val="003A2765"/>
    <w:pPr>
      <w:shd w:val="clear" w:color="auto" w:fill="E8EAEA"/>
      <w:spacing w:before="400" w:after="200" w:line="240" w:lineRule="auto"/>
      <w:ind w:firstLine="0"/>
      <w:jc w:val="left"/>
    </w:pPr>
    <w:rPr>
      <w:rFonts w:ascii="Arial" w:eastAsia="Times New Roman" w:hAnsi="Arial" w:cs="Arial"/>
      <w:sz w:val="20"/>
      <w:szCs w:val="20"/>
      <w:lang w:eastAsia="ru-RU"/>
    </w:rPr>
  </w:style>
  <w:style w:type="character" w:customStyle="1" w:styleId="smallb1">
    <w:name w:val="smallb1"/>
    <w:rsid w:val="003A2765"/>
    <w:rPr>
      <w:rFonts w:ascii="Tahoma" w:hAnsi="Tahoma" w:cs="Tahoma" w:hint="default"/>
      <w:b/>
      <w:bCs/>
      <w:sz w:val="16"/>
      <w:szCs w:val="16"/>
    </w:rPr>
  </w:style>
  <w:style w:type="character" w:customStyle="1" w:styleId="small1">
    <w:name w:val="small1"/>
    <w:rsid w:val="003A2765"/>
    <w:rPr>
      <w:rFonts w:ascii="Tahoma" w:hAnsi="Tahoma" w:cs="Tahoma" w:hint="default"/>
      <w:sz w:val="16"/>
      <w:szCs w:val="16"/>
    </w:rPr>
  </w:style>
  <w:style w:type="paragraph" w:customStyle="1" w:styleId="xl33">
    <w:name w:val="xl33"/>
    <w:basedOn w:val="a"/>
    <w:rsid w:val="003A2765"/>
    <w:pPr>
      <w:spacing w:before="100" w:beforeAutospacing="1" w:after="100" w:afterAutospacing="1" w:line="240" w:lineRule="auto"/>
      <w:ind w:firstLine="0"/>
      <w:jc w:val="center"/>
      <w:textAlignment w:val="center"/>
    </w:pPr>
    <w:rPr>
      <w:rFonts w:eastAsia="Arial Unicode MS" w:cs="Times New Roman"/>
      <w:b/>
      <w:bCs/>
      <w:sz w:val="40"/>
      <w:szCs w:val="40"/>
      <w:lang w:eastAsia="ru-RU"/>
    </w:rPr>
  </w:style>
  <w:style w:type="paragraph" w:customStyle="1" w:styleId="xl34">
    <w:name w:val="xl34"/>
    <w:basedOn w:val="a"/>
    <w:rsid w:val="003A2765"/>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Arial Unicode MS" w:cs="Times New Roman"/>
      <w:b/>
      <w:bCs/>
      <w:sz w:val="40"/>
      <w:szCs w:val="40"/>
      <w:lang w:eastAsia="ru-RU"/>
    </w:rPr>
  </w:style>
  <w:style w:type="paragraph" w:customStyle="1" w:styleId="xl35">
    <w:name w:val="xl35"/>
    <w:basedOn w:val="a"/>
    <w:rsid w:val="003A2765"/>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eastAsia="Arial Unicode MS" w:cs="Times New Roman"/>
      <w:b/>
      <w:bCs/>
      <w:sz w:val="40"/>
      <w:szCs w:val="40"/>
      <w:lang w:eastAsia="ru-RU"/>
    </w:rPr>
  </w:style>
  <w:style w:type="paragraph" w:customStyle="1" w:styleId="xl36">
    <w:name w:val="xl36"/>
    <w:basedOn w:val="a"/>
    <w:rsid w:val="003A2765"/>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Arial Unicode MS" w:cs="Times New Roman"/>
      <w:b/>
      <w:bCs/>
      <w:sz w:val="40"/>
      <w:szCs w:val="40"/>
      <w:lang w:eastAsia="ru-RU"/>
    </w:rPr>
  </w:style>
  <w:style w:type="paragraph" w:customStyle="1" w:styleId="xl37">
    <w:name w:val="xl37"/>
    <w:basedOn w:val="a"/>
    <w:rsid w:val="003A2765"/>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Times New Roman"/>
      <w:b/>
      <w:bCs/>
      <w:sz w:val="40"/>
      <w:szCs w:val="40"/>
      <w:lang w:eastAsia="ru-RU"/>
    </w:rPr>
  </w:style>
  <w:style w:type="paragraph" w:customStyle="1" w:styleId="xl38">
    <w:name w:val="xl38"/>
    <w:basedOn w:val="a"/>
    <w:rsid w:val="003A2765"/>
    <w:pPr>
      <w:pBdr>
        <w:top w:val="single" w:sz="8" w:space="0" w:color="auto"/>
        <w:bottom w:val="single" w:sz="8" w:space="0" w:color="auto"/>
      </w:pBdr>
      <w:spacing w:before="100" w:beforeAutospacing="1" w:after="100" w:afterAutospacing="1" w:line="240" w:lineRule="auto"/>
      <w:ind w:firstLine="0"/>
      <w:jc w:val="center"/>
    </w:pPr>
    <w:rPr>
      <w:rFonts w:eastAsia="Arial Unicode MS" w:cs="Times New Roman"/>
      <w:b/>
      <w:bCs/>
      <w:sz w:val="40"/>
      <w:szCs w:val="40"/>
      <w:lang w:eastAsia="ru-RU"/>
    </w:rPr>
  </w:style>
  <w:style w:type="paragraph" w:customStyle="1" w:styleId="xl39">
    <w:name w:val="xl39"/>
    <w:basedOn w:val="a"/>
    <w:rsid w:val="003A2765"/>
    <w:pPr>
      <w:pBdr>
        <w:top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Times New Roman"/>
      <w:b/>
      <w:bCs/>
      <w:sz w:val="40"/>
      <w:szCs w:val="40"/>
      <w:lang w:eastAsia="ru-RU"/>
    </w:rPr>
  </w:style>
  <w:style w:type="paragraph" w:customStyle="1" w:styleId="xl41">
    <w:name w:val="xl41"/>
    <w:basedOn w:val="a"/>
    <w:rsid w:val="003A2765"/>
    <w:pPr>
      <w:pBdr>
        <w:left w:val="single" w:sz="8" w:space="12" w:color="auto"/>
        <w:bottom w:val="single" w:sz="8" w:space="0" w:color="auto"/>
        <w:right w:val="single" w:sz="8" w:space="0" w:color="auto"/>
      </w:pBdr>
      <w:spacing w:before="100" w:beforeAutospacing="1" w:after="100" w:afterAutospacing="1" w:line="240" w:lineRule="auto"/>
      <w:ind w:firstLineChars="100" w:firstLine="0"/>
      <w:jc w:val="left"/>
      <w:textAlignment w:val="center"/>
    </w:pPr>
    <w:rPr>
      <w:rFonts w:eastAsia="Arial Unicode MS" w:cs="Times New Roman"/>
      <w:b/>
      <w:bCs/>
      <w:sz w:val="40"/>
      <w:szCs w:val="40"/>
      <w:lang w:eastAsia="ru-RU"/>
    </w:rPr>
  </w:style>
  <w:style w:type="paragraph" w:customStyle="1" w:styleId="xl42">
    <w:name w:val="xl42"/>
    <w:basedOn w:val="a"/>
    <w:rsid w:val="003A2765"/>
    <w:pPr>
      <w:spacing w:before="100" w:beforeAutospacing="1" w:after="100" w:afterAutospacing="1" w:line="240" w:lineRule="auto"/>
      <w:ind w:firstLineChars="200" w:firstLine="0"/>
      <w:jc w:val="left"/>
      <w:textAlignment w:val="center"/>
    </w:pPr>
    <w:rPr>
      <w:rFonts w:eastAsia="Arial Unicode MS" w:cs="Times New Roman"/>
      <w:b/>
      <w:bCs/>
      <w:sz w:val="40"/>
      <w:szCs w:val="40"/>
      <w:lang w:eastAsia="ru-RU"/>
    </w:rPr>
  </w:style>
  <w:style w:type="paragraph" w:customStyle="1" w:styleId="xl43">
    <w:name w:val="xl43"/>
    <w:basedOn w:val="a"/>
    <w:rsid w:val="003A2765"/>
    <w:pPr>
      <w:pBdr>
        <w:top w:val="single" w:sz="8" w:space="0" w:color="auto"/>
      </w:pBdr>
      <w:spacing w:before="100" w:beforeAutospacing="1" w:after="100" w:afterAutospacing="1" w:line="240" w:lineRule="auto"/>
      <w:ind w:firstLine="0"/>
      <w:jc w:val="left"/>
      <w:textAlignment w:val="center"/>
    </w:pPr>
    <w:rPr>
      <w:rFonts w:eastAsia="Arial Unicode MS" w:cs="Times New Roman"/>
      <w:b/>
      <w:bCs/>
      <w:sz w:val="40"/>
      <w:szCs w:val="40"/>
      <w:lang w:eastAsia="ru-RU"/>
    </w:rPr>
  </w:style>
  <w:style w:type="paragraph" w:customStyle="1" w:styleId="xl44">
    <w:name w:val="xl44"/>
    <w:basedOn w:val="a"/>
    <w:rsid w:val="003A2765"/>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rFonts w:eastAsia="Arial Unicode MS" w:cs="Times New Roman"/>
      <w:b/>
      <w:bCs/>
      <w:sz w:val="40"/>
      <w:szCs w:val="40"/>
      <w:lang w:eastAsia="ru-RU"/>
    </w:rPr>
  </w:style>
  <w:style w:type="paragraph" w:customStyle="1" w:styleId="xl45">
    <w:name w:val="xl45"/>
    <w:basedOn w:val="a"/>
    <w:rsid w:val="003A2765"/>
    <w:pPr>
      <w:pBdr>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Arial Unicode MS" w:cs="Times New Roman"/>
      <w:b/>
      <w:bCs/>
      <w:sz w:val="40"/>
      <w:szCs w:val="40"/>
      <w:lang w:eastAsia="ru-RU"/>
    </w:rPr>
  </w:style>
  <w:style w:type="paragraph" w:customStyle="1" w:styleId="affb">
    <w:name w:val="Письмо"/>
    <w:basedOn w:val="a"/>
    <w:rsid w:val="003A2765"/>
    <w:pPr>
      <w:tabs>
        <w:tab w:val="left" w:pos="720"/>
      </w:tabs>
      <w:spacing w:line="340" w:lineRule="exact"/>
      <w:ind w:firstLine="720"/>
    </w:pPr>
    <w:rPr>
      <w:rFonts w:eastAsia="Times New Roman" w:cs="Times New Roman"/>
      <w:szCs w:val="20"/>
      <w:lang w:eastAsia="ru-RU"/>
    </w:rPr>
  </w:style>
  <w:style w:type="paragraph" w:customStyle="1" w:styleId="justify2">
    <w:name w:val="justify2"/>
    <w:basedOn w:val="a"/>
    <w:rsid w:val="003A2765"/>
    <w:pPr>
      <w:spacing w:before="75" w:after="100" w:afterAutospacing="1" w:line="240" w:lineRule="auto"/>
      <w:ind w:firstLine="600"/>
    </w:pPr>
    <w:rPr>
      <w:rFonts w:ascii="Verdana" w:eastAsia="Times New Roman" w:hAnsi="Verdana" w:cs="Times New Roman"/>
      <w:sz w:val="18"/>
      <w:szCs w:val="18"/>
      <w:lang w:eastAsia="ru-RU"/>
    </w:rPr>
  </w:style>
  <w:style w:type="character" w:customStyle="1" w:styleId="c1">
    <w:name w:val="c1"/>
    <w:rsid w:val="003A2765"/>
    <w:rPr>
      <w:color w:val="0000FF"/>
    </w:rPr>
  </w:style>
  <w:style w:type="paragraph" w:customStyle="1" w:styleId="affc">
    <w:name w:val="#Таблица названия столбцов"/>
    <w:basedOn w:val="a"/>
    <w:rsid w:val="003A2765"/>
    <w:pPr>
      <w:spacing w:line="240" w:lineRule="auto"/>
      <w:ind w:firstLine="0"/>
      <w:jc w:val="center"/>
    </w:pPr>
    <w:rPr>
      <w:rFonts w:eastAsia="Times New Roman" w:cs="Times New Roman"/>
      <w:b/>
      <w:sz w:val="20"/>
      <w:szCs w:val="20"/>
      <w:lang w:eastAsia="ru-RU"/>
    </w:rPr>
  </w:style>
  <w:style w:type="paragraph" w:customStyle="1" w:styleId="affd">
    <w:name w:val="#Таблица текст"/>
    <w:basedOn w:val="a"/>
    <w:rsid w:val="003A2765"/>
    <w:pPr>
      <w:spacing w:line="240" w:lineRule="auto"/>
      <w:ind w:firstLine="0"/>
      <w:jc w:val="left"/>
    </w:pPr>
    <w:rPr>
      <w:rFonts w:eastAsia="Times New Roman" w:cs="Times New Roman"/>
      <w:sz w:val="20"/>
      <w:szCs w:val="20"/>
      <w:lang w:eastAsia="ru-RU"/>
    </w:rPr>
  </w:style>
  <w:style w:type="paragraph" w:customStyle="1" w:styleId="affe">
    <w:name w:val="#Таблица цифры"/>
    <w:basedOn w:val="a"/>
    <w:rsid w:val="003A2765"/>
    <w:pPr>
      <w:spacing w:line="240" w:lineRule="auto"/>
      <w:ind w:firstLine="0"/>
      <w:jc w:val="center"/>
    </w:pPr>
    <w:rPr>
      <w:rFonts w:eastAsia="Times New Roman" w:cs="Times New Roman"/>
      <w:sz w:val="20"/>
      <w:szCs w:val="20"/>
      <w:lang w:eastAsia="ru-RU"/>
    </w:rPr>
  </w:style>
  <w:style w:type="paragraph" w:customStyle="1" w:styleId="afff">
    <w:name w:val="Источник основной"/>
    <w:basedOn w:val="a"/>
    <w:rsid w:val="003A2765"/>
    <w:pPr>
      <w:keepLines/>
      <w:spacing w:before="60" w:line="240" w:lineRule="auto"/>
      <w:ind w:firstLine="0"/>
    </w:pPr>
    <w:rPr>
      <w:rFonts w:eastAsia="Times New Roman" w:cs="Times New Roman"/>
      <w:sz w:val="18"/>
      <w:szCs w:val="20"/>
      <w:lang w:eastAsia="ru-RU"/>
    </w:rPr>
  </w:style>
  <w:style w:type="paragraph" w:customStyle="1" w:styleId="afff0">
    <w:name w:val="Источник последний абзац"/>
    <w:basedOn w:val="afff"/>
    <w:rsid w:val="003A2765"/>
    <w:pPr>
      <w:spacing w:after="120"/>
    </w:pPr>
  </w:style>
  <w:style w:type="paragraph" w:customStyle="1" w:styleId="afff1">
    <w:name w:val="Объект (рисунок"/>
    <w:aliases w:val="график)"/>
    <w:basedOn w:val="a"/>
    <w:rsid w:val="003A2765"/>
    <w:pPr>
      <w:spacing w:before="60" w:after="120" w:line="240" w:lineRule="auto"/>
      <w:ind w:firstLine="0"/>
      <w:jc w:val="center"/>
    </w:pPr>
    <w:rPr>
      <w:rFonts w:eastAsia="Times New Roman" w:cs="Times New Roman"/>
      <w:sz w:val="24"/>
      <w:szCs w:val="20"/>
      <w:lang w:eastAsia="ru-RU"/>
    </w:rPr>
  </w:style>
  <w:style w:type="paragraph" w:customStyle="1" w:styleId="afff2">
    <w:name w:val="Заголовок_РИС"/>
    <w:basedOn w:val="a"/>
    <w:rsid w:val="003A2765"/>
    <w:pPr>
      <w:keepNext/>
      <w:spacing w:before="240" w:line="240" w:lineRule="auto"/>
      <w:ind w:firstLine="0"/>
      <w:jc w:val="center"/>
    </w:pPr>
    <w:rPr>
      <w:rFonts w:eastAsia="Times New Roman" w:cs="Times New Roman"/>
      <w:sz w:val="24"/>
      <w:szCs w:val="20"/>
      <w:lang w:eastAsia="ru-RU"/>
    </w:rPr>
  </w:style>
  <w:style w:type="paragraph" w:customStyle="1" w:styleId="afff3">
    <w:name w:val="Заголовок_ТАБ"/>
    <w:basedOn w:val="a"/>
    <w:rsid w:val="003A2765"/>
    <w:pPr>
      <w:spacing w:before="60" w:line="240" w:lineRule="auto"/>
      <w:ind w:firstLine="0"/>
      <w:jc w:val="center"/>
    </w:pPr>
    <w:rPr>
      <w:rFonts w:eastAsia="Times New Roman" w:cs="Times New Roman"/>
      <w:b/>
      <w:sz w:val="20"/>
      <w:szCs w:val="20"/>
      <w:lang w:eastAsia="ru-RU"/>
    </w:rPr>
  </w:style>
  <w:style w:type="paragraph" w:customStyle="1" w:styleId="afff4">
    <w:name w:val="Номер_ТАБ"/>
    <w:basedOn w:val="a"/>
    <w:rsid w:val="003A2765"/>
    <w:pPr>
      <w:keepNext/>
      <w:spacing w:before="60" w:line="240" w:lineRule="auto"/>
      <w:ind w:firstLine="0"/>
      <w:jc w:val="right"/>
    </w:pPr>
    <w:rPr>
      <w:rFonts w:eastAsia="Times New Roman" w:cs="Times New Roman"/>
      <w:i/>
      <w:sz w:val="24"/>
      <w:szCs w:val="20"/>
      <w:lang w:eastAsia="ru-RU"/>
    </w:rPr>
  </w:style>
  <w:style w:type="paragraph" w:customStyle="1" w:styleId="afff5">
    <w:name w:val="Номер_ТАБ Знак Знак"/>
    <w:basedOn w:val="a"/>
    <w:rsid w:val="003A2765"/>
    <w:pPr>
      <w:keepNext/>
      <w:spacing w:before="120" w:line="240" w:lineRule="auto"/>
      <w:ind w:firstLine="0"/>
      <w:jc w:val="right"/>
    </w:pPr>
    <w:rPr>
      <w:rFonts w:eastAsia="Times New Roman" w:cs="Times New Roman"/>
      <w:i/>
      <w:sz w:val="24"/>
      <w:szCs w:val="20"/>
      <w:lang w:eastAsia="ru-RU"/>
    </w:rPr>
  </w:style>
  <w:style w:type="paragraph" w:customStyle="1" w:styleId="13">
    <w:name w:val="Заголовок_ТАБ Знак1 Знак"/>
    <w:basedOn w:val="a"/>
    <w:rsid w:val="003A2765"/>
    <w:pPr>
      <w:spacing w:before="60" w:after="120" w:line="240" w:lineRule="auto"/>
      <w:ind w:firstLine="0"/>
      <w:jc w:val="center"/>
    </w:pPr>
    <w:rPr>
      <w:rFonts w:eastAsia="Times New Roman" w:cs="Times New Roman"/>
      <w:b/>
      <w:sz w:val="24"/>
      <w:szCs w:val="20"/>
      <w:lang w:eastAsia="ru-RU"/>
    </w:rPr>
  </w:style>
  <w:style w:type="paragraph" w:customStyle="1" w:styleId="afff6">
    <w:name w:val="Заголовок_РИС Знак Знак"/>
    <w:basedOn w:val="a"/>
    <w:rsid w:val="003A2765"/>
    <w:pPr>
      <w:keepNext/>
      <w:spacing w:before="240" w:after="60" w:line="240" w:lineRule="auto"/>
      <w:ind w:firstLine="0"/>
      <w:jc w:val="center"/>
    </w:pPr>
    <w:rPr>
      <w:rFonts w:eastAsia="Times New Roman" w:cs="Times New Roman"/>
      <w:sz w:val="24"/>
      <w:szCs w:val="20"/>
      <w:lang w:eastAsia="ru-RU"/>
    </w:rPr>
  </w:style>
  <w:style w:type="paragraph" w:customStyle="1" w:styleId="Iniiaiieoaenonionooiii">
    <w:name w:val="Iniiaiie oaeno n ionooiii"/>
    <w:basedOn w:val="a"/>
    <w:rsid w:val="003A2765"/>
    <w:pPr>
      <w:widowControl w:val="0"/>
      <w:overflowPunct w:val="0"/>
      <w:autoSpaceDE w:val="0"/>
      <w:autoSpaceDN w:val="0"/>
      <w:adjustRightInd w:val="0"/>
      <w:ind w:firstLine="720"/>
      <w:textAlignment w:val="baseline"/>
    </w:pPr>
    <w:rPr>
      <w:rFonts w:eastAsia="Times New Roman" w:cs="Times New Roman"/>
      <w:sz w:val="24"/>
      <w:szCs w:val="24"/>
      <w:lang w:eastAsia="ru-RU"/>
    </w:rPr>
  </w:style>
  <w:style w:type="paragraph" w:customStyle="1" w:styleId="220">
    <w:name w:val="Основной текст с отступом 22"/>
    <w:basedOn w:val="a"/>
    <w:rsid w:val="003A2765"/>
    <w:pPr>
      <w:overflowPunct w:val="0"/>
      <w:autoSpaceDE w:val="0"/>
      <w:autoSpaceDN w:val="0"/>
      <w:adjustRightInd w:val="0"/>
      <w:textAlignment w:val="baseline"/>
    </w:pPr>
    <w:rPr>
      <w:rFonts w:eastAsia="Times New Roman" w:cs="Times New Roman"/>
      <w:szCs w:val="20"/>
      <w:lang w:eastAsia="ru-RU"/>
    </w:rPr>
  </w:style>
  <w:style w:type="paragraph" w:customStyle="1" w:styleId="afff7">
    <w:name w:val="Îáû÷íûé àáçàö"/>
    <w:basedOn w:val="a"/>
    <w:rsid w:val="003A2765"/>
    <w:pPr>
      <w:spacing w:line="240" w:lineRule="auto"/>
    </w:pPr>
    <w:rPr>
      <w:rFonts w:eastAsia="Times New Roman" w:cs="Times New Roman"/>
      <w:szCs w:val="20"/>
      <w:lang w:eastAsia="ru-RU"/>
    </w:rPr>
  </w:style>
  <w:style w:type="paragraph" w:customStyle="1" w:styleId="afff8">
    <w:name w:val="Îáû÷íûé"/>
    <w:rsid w:val="003A276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customStyle="1" w:styleId="Heading3CharCharChar">
    <w:name w:val="Heading 3 Char Char Char"/>
    <w:rsid w:val="003A2765"/>
    <w:rPr>
      <w:b/>
      <w:i/>
      <w:iCs/>
      <w:sz w:val="28"/>
      <w:lang w:val="ru-RU" w:eastAsia="ru-RU" w:bidi="ar-SA"/>
    </w:rPr>
  </w:style>
  <w:style w:type="paragraph" w:customStyle="1" w:styleId="BodyText31">
    <w:name w:val="Body Text 31"/>
    <w:basedOn w:val="a"/>
    <w:rsid w:val="003A2765"/>
    <w:pPr>
      <w:spacing w:line="300" w:lineRule="exact"/>
      <w:ind w:firstLine="0"/>
    </w:pPr>
    <w:rPr>
      <w:rFonts w:eastAsia="Times New Roman" w:cs="Times New Roman"/>
      <w:sz w:val="26"/>
      <w:szCs w:val="20"/>
      <w:lang w:eastAsia="ru-RU"/>
    </w:rPr>
  </w:style>
  <w:style w:type="paragraph" w:customStyle="1" w:styleId="afff9">
    <w:name w:val="Табл_текст"/>
    <w:basedOn w:val="a"/>
    <w:autoRedefine/>
    <w:rsid w:val="003A2765"/>
    <w:pPr>
      <w:keepNext/>
      <w:spacing w:line="240" w:lineRule="auto"/>
      <w:ind w:firstLine="0"/>
      <w:jc w:val="center"/>
    </w:pPr>
    <w:rPr>
      <w:rFonts w:eastAsia="Times New Roman" w:cs="Times New Roman"/>
      <w:b/>
      <w:sz w:val="20"/>
      <w:szCs w:val="20"/>
      <w:lang w:eastAsia="ru-RU"/>
    </w:rPr>
  </w:style>
  <w:style w:type="paragraph" w:customStyle="1" w:styleId="afffa">
    <w:name w:val="Заголовок таблицы"/>
    <w:basedOn w:val="a"/>
    <w:next w:val="a"/>
    <w:rsid w:val="003A2765"/>
    <w:pPr>
      <w:keepNext/>
      <w:tabs>
        <w:tab w:val="num" w:pos="1440"/>
      </w:tabs>
      <w:spacing w:after="120" w:line="240" w:lineRule="auto"/>
      <w:ind w:left="1440" w:hanging="360"/>
      <w:jc w:val="center"/>
    </w:pPr>
    <w:rPr>
      <w:rFonts w:eastAsia="Times New Roman" w:cs="Times New Roman"/>
      <w:b/>
      <w:sz w:val="22"/>
      <w:szCs w:val="20"/>
      <w:lang w:eastAsia="ru-RU"/>
    </w:rPr>
  </w:style>
  <w:style w:type="paragraph" w:customStyle="1" w:styleId="afffb">
    <w:name w:val="Табл_заголовок"/>
    <w:basedOn w:val="a"/>
    <w:autoRedefine/>
    <w:rsid w:val="003A2765"/>
    <w:pPr>
      <w:spacing w:line="240" w:lineRule="auto"/>
      <w:ind w:firstLine="0"/>
      <w:jc w:val="center"/>
    </w:pPr>
    <w:rPr>
      <w:rFonts w:eastAsia="Times New Roman" w:cs="Times New Roman"/>
      <w:b/>
      <w:sz w:val="24"/>
      <w:szCs w:val="20"/>
      <w:lang w:eastAsia="ru-RU"/>
    </w:rPr>
  </w:style>
  <w:style w:type="paragraph" w:customStyle="1" w:styleId="Normal2">
    <w:name w:val="Normal2"/>
    <w:rsid w:val="003A2765"/>
    <w:pPr>
      <w:widowControl w:val="0"/>
      <w:spacing w:after="0" w:line="300" w:lineRule="auto"/>
      <w:ind w:firstLine="840"/>
      <w:jc w:val="both"/>
    </w:pPr>
    <w:rPr>
      <w:rFonts w:ascii="Times New Roman" w:eastAsia="Times New Roman" w:hAnsi="Times New Roman" w:cs="Times New Roman"/>
      <w:snapToGrid w:val="0"/>
      <w:sz w:val="24"/>
      <w:szCs w:val="20"/>
      <w:lang w:eastAsia="ru-RU"/>
    </w:rPr>
  </w:style>
  <w:style w:type="paragraph" w:customStyle="1" w:styleId="14">
    <w:name w:val="Основной текст с отступом.Основной текст 1"/>
    <w:basedOn w:val="a"/>
    <w:rsid w:val="003A2765"/>
    <w:pPr>
      <w:spacing w:before="120"/>
      <w:ind w:right="-851" w:firstLine="720"/>
    </w:pPr>
    <w:rPr>
      <w:rFonts w:eastAsia="Times New Roman" w:cs="Times New Roman"/>
      <w:sz w:val="22"/>
      <w:szCs w:val="20"/>
      <w:lang w:eastAsia="ru-RU"/>
    </w:rPr>
  </w:style>
  <w:style w:type="paragraph" w:customStyle="1" w:styleId="26">
    <w:name w:val="сновной текст с отступом 2"/>
    <w:basedOn w:val="a"/>
    <w:rsid w:val="003A2765"/>
    <w:pPr>
      <w:widowControl w:val="0"/>
      <w:ind w:firstLine="720"/>
    </w:pPr>
    <w:rPr>
      <w:rFonts w:eastAsia="Times New Roman" w:cs="Times New Roman"/>
      <w:sz w:val="26"/>
      <w:szCs w:val="20"/>
      <w:lang w:eastAsia="ru-RU"/>
    </w:rPr>
  </w:style>
  <w:style w:type="paragraph" w:customStyle="1" w:styleId="15">
    <w:name w:val="Стиль1"/>
    <w:basedOn w:val="a"/>
    <w:rsid w:val="003A2765"/>
    <w:pPr>
      <w:ind w:firstLine="720"/>
    </w:pPr>
    <w:rPr>
      <w:rFonts w:eastAsia="Times New Roman" w:cs="Times New Roman"/>
      <w:szCs w:val="20"/>
      <w:lang w:eastAsia="ru-RU"/>
    </w:rPr>
  </w:style>
  <w:style w:type="paragraph" w:customStyle="1" w:styleId="a121">
    <w:name w:val="a12_1"/>
    <w:aliases w:val="5"/>
    <w:basedOn w:val="af8"/>
    <w:rsid w:val="003A2765"/>
    <w:pPr>
      <w:ind w:left="0" w:firstLine="720"/>
    </w:pPr>
    <w:rPr>
      <w:rFonts w:eastAsia="Times New Roman" w:cs="Times New Roman"/>
      <w:sz w:val="24"/>
      <w:szCs w:val="24"/>
      <w:lang w:eastAsia="ru-RU"/>
    </w:rPr>
  </w:style>
  <w:style w:type="paragraph" w:customStyle="1" w:styleId="16">
    <w:name w:val="1Главный"/>
    <w:basedOn w:val="a"/>
    <w:rsid w:val="003A2765"/>
    <w:pPr>
      <w:spacing w:after="120" w:line="240" w:lineRule="auto"/>
    </w:pPr>
    <w:rPr>
      <w:rFonts w:eastAsia="Times New Roman" w:cs="Times New Roman"/>
      <w:szCs w:val="24"/>
      <w:lang w:eastAsia="ru-RU"/>
    </w:rPr>
  </w:style>
  <w:style w:type="paragraph" w:customStyle="1" w:styleId="ConsNormal">
    <w:name w:val="ConsNormal"/>
    <w:rsid w:val="003A2765"/>
    <w:pPr>
      <w:autoSpaceDE w:val="0"/>
      <w:autoSpaceDN w:val="0"/>
      <w:adjustRightInd w:val="0"/>
      <w:spacing w:after="0" w:line="240" w:lineRule="auto"/>
      <w:ind w:firstLine="720"/>
    </w:pPr>
    <w:rPr>
      <w:rFonts w:ascii="Times New Roman" w:eastAsia="Times New Roman" w:hAnsi="Times New Roman" w:cs="Times New Roman"/>
      <w:sz w:val="28"/>
      <w:szCs w:val="28"/>
      <w:lang w:eastAsia="ru-RU"/>
    </w:rPr>
  </w:style>
  <w:style w:type="paragraph" w:customStyle="1" w:styleId="continued">
    <w:name w:val="continued"/>
    <w:basedOn w:val="a"/>
    <w:rsid w:val="003A2765"/>
    <w:pPr>
      <w:spacing w:before="100" w:beforeAutospacing="1" w:after="100" w:afterAutospacing="1" w:line="240" w:lineRule="auto"/>
      <w:ind w:firstLine="0"/>
      <w:jc w:val="left"/>
    </w:pPr>
    <w:rPr>
      <w:rFonts w:eastAsia="Times New Roman" w:cs="Times New Roman"/>
      <w:sz w:val="24"/>
      <w:szCs w:val="24"/>
      <w:lang w:eastAsia="ru-RU"/>
    </w:rPr>
  </w:style>
  <w:style w:type="character" w:styleId="afffc">
    <w:name w:val="Emphasis"/>
    <w:qFormat/>
    <w:rsid w:val="003A2765"/>
    <w:rPr>
      <w:i/>
      <w:iCs/>
    </w:rPr>
  </w:style>
  <w:style w:type="character" w:customStyle="1" w:styleId="nowrap">
    <w:name w:val="nowrap"/>
    <w:basedOn w:val="a0"/>
    <w:rsid w:val="003A2765"/>
  </w:style>
  <w:style w:type="paragraph" w:customStyle="1" w:styleId="description">
    <w:name w:val="description"/>
    <w:basedOn w:val="a"/>
    <w:rsid w:val="003A2765"/>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small">
    <w:name w:val="small"/>
    <w:basedOn w:val="a"/>
    <w:rsid w:val="003A2765"/>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laquo">
    <w:name w:val="laquo"/>
    <w:basedOn w:val="a0"/>
    <w:rsid w:val="003A2765"/>
  </w:style>
  <w:style w:type="character" w:customStyle="1" w:styleId="dth1">
    <w:name w:val="dth1"/>
    <w:rsid w:val="003A2765"/>
    <w:rPr>
      <w:rFonts w:ascii="Tahoma" w:hAnsi="Tahoma" w:cs="Tahoma" w:hint="default"/>
      <w:color w:val="EB4D00"/>
      <w:sz w:val="9"/>
      <w:szCs w:val="9"/>
    </w:rPr>
  </w:style>
  <w:style w:type="character" w:customStyle="1" w:styleId="headerg1">
    <w:name w:val="header_g1"/>
    <w:rsid w:val="003A2765"/>
    <w:rPr>
      <w:rFonts w:ascii="Arial" w:hAnsi="Arial" w:cs="Arial" w:hint="default"/>
      <w:b/>
      <w:bCs/>
      <w:color w:val="313237"/>
    </w:rPr>
  </w:style>
  <w:style w:type="paragraph" w:customStyle="1" w:styleId="CM25">
    <w:name w:val="CM25"/>
    <w:basedOn w:val="Default"/>
    <w:next w:val="Default"/>
    <w:rsid w:val="003A2765"/>
    <w:pPr>
      <w:widowControl w:val="0"/>
      <w:spacing w:after="83"/>
    </w:pPr>
    <w:rPr>
      <w:rFonts w:ascii="Myriad Pro" w:hAnsi="Myriad Pro" w:cs="Times New Roman"/>
      <w:color w:val="auto"/>
    </w:rPr>
  </w:style>
  <w:style w:type="paragraph" w:customStyle="1" w:styleId="CM9">
    <w:name w:val="CM9"/>
    <w:basedOn w:val="Default"/>
    <w:next w:val="Default"/>
    <w:rsid w:val="003A2765"/>
    <w:pPr>
      <w:widowControl w:val="0"/>
      <w:spacing w:line="216" w:lineRule="atLeast"/>
    </w:pPr>
    <w:rPr>
      <w:rFonts w:ascii="Myriad Pro" w:hAnsi="Myriad Pro" w:cs="Times New Roman"/>
      <w:color w:val="auto"/>
    </w:rPr>
  </w:style>
  <w:style w:type="paragraph" w:customStyle="1" w:styleId="17">
    <w:name w:val="Значок 1"/>
    <w:basedOn w:val="a"/>
    <w:rsid w:val="003A2765"/>
    <w:pPr>
      <w:framePr w:w="1440" w:hSpace="187" w:wrap="around" w:vAnchor="text" w:hAnchor="margin" w:y="1"/>
      <w:shd w:val="pct10" w:color="auto" w:fill="auto"/>
      <w:spacing w:before="60" w:line="1440" w:lineRule="exact"/>
      <w:ind w:firstLine="0"/>
      <w:jc w:val="center"/>
    </w:pPr>
    <w:rPr>
      <w:rFonts w:ascii="Wingdings" w:eastAsia="Times New Roman" w:hAnsi="Wingdings" w:cs="Times New Roman"/>
      <w:b/>
      <w:color w:val="FFFFFF"/>
      <w:spacing w:val="-10"/>
      <w:sz w:val="160"/>
      <w:szCs w:val="20"/>
    </w:rPr>
  </w:style>
  <w:style w:type="paragraph" w:styleId="35">
    <w:name w:val="Body Text Indent 3"/>
    <w:basedOn w:val="a"/>
    <w:link w:val="36"/>
    <w:rsid w:val="003A2765"/>
    <w:pPr>
      <w:spacing w:after="120" w:line="240" w:lineRule="auto"/>
      <w:ind w:firstLine="660"/>
    </w:pPr>
    <w:rPr>
      <w:rFonts w:eastAsia="Times New Roman" w:cs="Times New Roman"/>
      <w:bCs/>
      <w:color w:val="000000"/>
      <w:sz w:val="20"/>
      <w:szCs w:val="20"/>
      <w:lang w:eastAsia="ru-RU"/>
    </w:rPr>
  </w:style>
  <w:style w:type="character" w:customStyle="1" w:styleId="36">
    <w:name w:val="Основной текст с отступом 3 Знак"/>
    <w:basedOn w:val="a0"/>
    <w:link w:val="35"/>
    <w:rsid w:val="003A2765"/>
    <w:rPr>
      <w:rFonts w:ascii="Times New Roman" w:eastAsia="Times New Roman" w:hAnsi="Times New Roman" w:cs="Times New Roman"/>
      <w:bCs/>
      <w:color w:val="000000"/>
      <w:sz w:val="20"/>
      <w:szCs w:val="20"/>
      <w:lang w:eastAsia="ru-RU"/>
    </w:rPr>
  </w:style>
  <w:style w:type="paragraph" w:customStyle="1" w:styleId="18">
    <w:name w:val="Обычный1"/>
    <w:rsid w:val="003A2765"/>
    <w:pPr>
      <w:spacing w:after="0" w:line="240" w:lineRule="auto"/>
      <w:ind w:firstLine="720"/>
      <w:jc w:val="both"/>
    </w:pPr>
    <w:rPr>
      <w:rFonts w:ascii="Times New Roman" w:eastAsia="Times New Roman" w:hAnsi="Times New Roman" w:cs="Times New Roman"/>
      <w:snapToGrid w:val="0"/>
      <w:sz w:val="24"/>
      <w:szCs w:val="20"/>
      <w:lang w:eastAsia="ru-RU"/>
    </w:rPr>
  </w:style>
  <w:style w:type="paragraph" w:customStyle="1" w:styleId="ConsNonformat">
    <w:name w:val="ConsNonformat"/>
    <w:rsid w:val="003A2765"/>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9">
    <w:name w:val="Основной текст с отступом1"/>
    <w:basedOn w:val="a"/>
    <w:rsid w:val="003A2765"/>
    <w:pPr>
      <w:autoSpaceDE w:val="0"/>
      <w:autoSpaceDN w:val="0"/>
      <w:spacing w:line="240" w:lineRule="auto"/>
      <w:ind w:firstLine="720"/>
    </w:pPr>
    <w:rPr>
      <w:rFonts w:ascii="Arial" w:eastAsia="Times New Roman" w:hAnsi="Arial" w:cs="Arial"/>
      <w:sz w:val="26"/>
      <w:szCs w:val="26"/>
      <w:lang w:eastAsia="ru-RU"/>
    </w:rPr>
  </w:style>
  <w:style w:type="paragraph" w:customStyle="1" w:styleId="txt">
    <w:name w:val="txt"/>
    <w:basedOn w:val="a"/>
    <w:rsid w:val="003A2765"/>
    <w:pPr>
      <w:spacing w:before="100" w:beforeAutospacing="1" w:after="100" w:afterAutospacing="1" w:line="240" w:lineRule="auto"/>
      <w:ind w:firstLine="0"/>
      <w:jc w:val="left"/>
    </w:pPr>
    <w:rPr>
      <w:rFonts w:ascii="Arial" w:eastAsia="Times New Roman" w:hAnsi="Arial" w:cs="Arial"/>
      <w:color w:val="000000"/>
      <w:sz w:val="20"/>
      <w:szCs w:val="20"/>
      <w:lang w:eastAsia="ru-RU"/>
    </w:rPr>
  </w:style>
  <w:style w:type="character" w:customStyle="1" w:styleId="style27">
    <w:name w:val="style27"/>
    <w:basedOn w:val="a0"/>
    <w:rsid w:val="003A2765"/>
  </w:style>
  <w:style w:type="paragraph" w:customStyle="1" w:styleId="abz">
    <w:name w:val="abz"/>
    <w:basedOn w:val="a"/>
    <w:rsid w:val="003A2765"/>
    <w:pPr>
      <w:spacing w:before="100" w:beforeAutospacing="1" w:after="100" w:afterAutospacing="1" w:line="240" w:lineRule="auto"/>
      <w:ind w:firstLine="0"/>
      <w:jc w:val="left"/>
    </w:pPr>
    <w:rPr>
      <w:rFonts w:eastAsia="Times New Roman" w:cs="Times New Roman"/>
      <w:sz w:val="24"/>
      <w:szCs w:val="24"/>
      <w:lang w:eastAsia="ru-RU"/>
    </w:rPr>
  </w:style>
  <w:style w:type="paragraph" w:styleId="z-">
    <w:name w:val="HTML Top of Form"/>
    <w:basedOn w:val="a"/>
    <w:next w:val="a"/>
    <w:link w:val="z-0"/>
    <w:hidden/>
    <w:rsid w:val="003A2765"/>
    <w:pPr>
      <w:pBdr>
        <w:bottom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3A2765"/>
    <w:rPr>
      <w:rFonts w:ascii="Arial" w:eastAsia="Times New Roman" w:hAnsi="Arial" w:cs="Arial"/>
      <w:vanish/>
      <w:sz w:val="16"/>
      <w:szCs w:val="16"/>
      <w:lang w:eastAsia="ru-RU"/>
    </w:rPr>
  </w:style>
  <w:style w:type="paragraph" w:customStyle="1" w:styleId="10spisok">
    <w:name w:val="10 spisok"/>
    <w:basedOn w:val="Default"/>
    <w:next w:val="Default"/>
    <w:rsid w:val="003A2765"/>
    <w:rPr>
      <w:rFonts w:ascii="KKKBD C+ Mysl C" w:hAnsi="KKKBD C+ Mysl C" w:cs="Times New Roman"/>
      <w:color w:val="auto"/>
    </w:rPr>
  </w:style>
  <w:style w:type="paragraph" w:customStyle="1" w:styleId="7nazvTabl">
    <w:name w:val="7 nazvTabl"/>
    <w:basedOn w:val="Default"/>
    <w:next w:val="Default"/>
    <w:rsid w:val="003A2765"/>
    <w:pPr>
      <w:spacing w:after="120"/>
    </w:pPr>
    <w:rPr>
      <w:rFonts w:ascii="KKKBD C+ Mysl C" w:hAnsi="KKKBD C+ Mysl C" w:cs="Times New Roman"/>
      <w:color w:val="auto"/>
    </w:rPr>
  </w:style>
  <w:style w:type="paragraph" w:customStyle="1" w:styleId="txtj">
    <w:name w:val="txtj"/>
    <w:basedOn w:val="a"/>
    <w:rsid w:val="003A2765"/>
    <w:pPr>
      <w:spacing w:before="100" w:beforeAutospacing="1" w:after="100" w:afterAutospacing="1" w:line="240" w:lineRule="auto"/>
      <w:ind w:firstLine="0"/>
    </w:pPr>
    <w:rPr>
      <w:rFonts w:ascii="Arial" w:eastAsia="Times New Roman" w:hAnsi="Arial" w:cs="Arial"/>
      <w:color w:val="000000"/>
      <w:sz w:val="12"/>
      <w:szCs w:val="12"/>
      <w:lang w:eastAsia="ru-RU"/>
    </w:rPr>
  </w:style>
  <w:style w:type="character" w:customStyle="1" w:styleId="marketclose1">
    <w:name w:val="marketclose1"/>
    <w:rsid w:val="003A2765"/>
    <w:rPr>
      <w:rFonts w:ascii="Verdana" w:hAnsi="Verdana" w:hint="default"/>
      <w:b/>
      <w:bCs/>
      <w:color w:val="FF0000"/>
      <w:sz w:val="14"/>
      <w:szCs w:val="14"/>
    </w:rPr>
  </w:style>
  <w:style w:type="character" w:customStyle="1" w:styleId="bbtxt1">
    <w:name w:val="bbtxt1"/>
    <w:rsid w:val="003A2765"/>
    <w:rPr>
      <w:rFonts w:ascii="Arial" w:hAnsi="Arial" w:cs="Arial" w:hint="default"/>
      <w:b/>
      <w:bCs/>
      <w:color w:val="000000"/>
      <w:sz w:val="12"/>
      <w:szCs w:val="12"/>
    </w:rPr>
  </w:style>
  <w:style w:type="paragraph" w:customStyle="1" w:styleId="SubHeading1">
    <w:name w:val="Sub Heading 1"/>
    <w:rsid w:val="003A2765"/>
    <w:pPr>
      <w:widowControl w:val="0"/>
      <w:spacing w:before="240" w:after="40" w:line="240" w:lineRule="auto"/>
    </w:pPr>
    <w:rPr>
      <w:rFonts w:ascii="Times New Roman" w:eastAsia="Times New Roman" w:hAnsi="Times New Roman" w:cs="Times New Roman"/>
      <w:lang w:val="en-AU"/>
    </w:rPr>
  </w:style>
  <w:style w:type="character" w:customStyle="1" w:styleId="areaheader1">
    <w:name w:val="areaheader1"/>
    <w:rsid w:val="003A2765"/>
    <w:rPr>
      <w:rFonts w:ascii="Arial" w:hAnsi="Arial" w:cs="Arial" w:hint="default"/>
      <w:b/>
      <w:bCs/>
      <w:color w:val="003B7C"/>
      <w:sz w:val="11"/>
      <w:szCs w:val="11"/>
    </w:rPr>
  </w:style>
  <w:style w:type="paragraph" w:customStyle="1" w:styleId="text19">
    <w:name w:val="text19"/>
    <w:basedOn w:val="a"/>
    <w:rsid w:val="003A2765"/>
    <w:pPr>
      <w:spacing w:after="216" w:line="312" w:lineRule="auto"/>
      <w:ind w:firstLine="0"/>
      <w:jc w:val="left"/>
    </w:pPr>
    <w:rPr>
      <w:rFonts w:ascii="Arial" w:eastAsia="Times New Roman" w:hAnsi="Arial" w:cs="Arial"/>
      <w:sz w:val="18"/>
      <w:szCs w:val="18"/>
      <w:lang w:eastAsia="ru-RU"/>
    </w:rPr>
  </w:style>
  <w:style w:type="paragraph" w:customStyle="1" w:styleId="CM18">
    <w:name w:val="CM18"/>
    <w:basedOn w:val="Default"/>
    <w:next w:val="Default"/>
    <w:rsid w:val="003A2765"/>
    <w:pPr>
      <w:widowControl w:val="0"/>
      <w:spacing w:after="240"/>
    </w:pPr>
    <w:rPr>
      <w:rFonts w:cs="Times New Roman"/>
      <w:color w:val="auto"/>
    </w:rPr>
  </w:style>
  <w:style w:type="character" w:customStyle="1" w:styleId="normalbold1">
    <w:name w:val="normalbold1"/>
    <w:rsid w:val="003A2765"/>
    <w:rPr>
      <w:rFonts w:ascii="Tahoma" w:hAnsi="Tahoma" w:cs="Tahoma" w:hint="default"/>
      <w:b/>
      <w:bCs/>
      <w:color w:val="444444"/>
      <w:sz w:val="11"/>
      <w:szCs w:val="11"/>
    </w:rPr>
  </w:style>
  <w:style w:type="paragraph" w:customStyle="1" w:styleId="CM24">
    <w:name w:val="CM24"/>
    <w:basedOn w:val="Default"/>
    <w:next w:val="Default"/>
    <w:rsid w:val="003A2765"/>
    <w:pPr>
      <w:widowControl w:val="0"/>
      <w:spacing w:after="343"/>
    </w:pPr>
    <w:rPr>
      <w:rFonts w:cs="Times New Roman"/>
      <w:color w:val="auto"/>
    </w:rPr>
  </w:style>
  <w:style w:type="paragraph" w:customStyle="1" w:styleId="CM10">
    <w:name w:val="CM10"/>
    <w:basedOn w:val="Default"/>
    <w:next w:val="Default"/>
    <w:rsid w:val="003A2765"/>
    <w:pPr>
      <w:widowControl w:val="0"/>
      <w:spacing w:after="525"/>
    </w:pPr>
    <w:rPr>
      <w:rFonts w:cs="Times New Roman"/>
      <w:color w:val="auto"/>
    </w:rPr>
  </w:style>
  <w:style w:type="paragraph" w:customStyle="1" w:styleId="CM11">
    <w:name w:val="CM11"/>
    <w:basedOn w:val="Default"/>
    <w:next w:val="Default"/>
    <w:rsid w:val="003A2765"/>
    <w:pPr>
      <w:widowControl w:val="0"/>
      <w:spacing w:after="255"/>
    </w:pPr>
    <w:rPr>
      <w:rFonts w:cs="Times New Roman"/>
      <w:color w:val="auto"/>
    </w:rPr>
  </w:style>
  <w:style w:type="paragraph" w:customStyle="1" w:styleId="CM13">
    <w:name w:val="CM13"/>
    <w:basedOn w:val="Default"/>
    <w:next w:val="Default"/>
    <w:rsid w:val="003A2765"/>
    <w:pPr>
      <w:widowControl w:val="0"/>
      <w:spacing w:after="255"/>
    </w:pPr>
    <w:rPr>
      <w:rFonts w:cs="Times New Roman"/>
      <w:color w:val="auto"/>
    </w:rPr>
  </w:style>
  <w:style w:type="paragraph" w:customStyle="1" w:styleId="CM21">
    <w:name w:val="CM21"/>
    <w:basedOn w:val="Default"/>
    <w:next w:val="Default"/>
    <w:rsid w:val="003A2765"/>
    <w:pPr>
      <w:widowControl w:val="0"/>
      <w:spacing w:after="378"/>
    </w:pPr>
    <w:rPr>
      <w:rFonts w:cs="Times New Roman"/>
      <w:color w:val="auto"/>
    </w:rPr>
  </w:style>
  <w:style w:type="paragraph" w:customStyle="1" w:styleId="CM17">
    <w:name w:val="CM17"/>
    <w:basedOn w:val="Default"/>
    <w:next w:val="Default"/>
    <w:rsid w:val="003A2765"/>
    <w:pPr>
      <w:widowControl w:val="0"/>
      <w:spacing w:after="463"/>
    </w:pPr>
    <w:rPr>
      <w:rFonts w:cs="Times New Roman"/>
      <w:color w:val="auto"/>
    </w:rPr>
  </w:style>
  <w:style w:type="character" w:customStyle="1" w:styleId="newshead1">
    <w:name w:val="news_head1"/>
    <w:rsid w:val="003A2765"/>
    <w:rPr>
      <w:rFonts w:ascii="Verdana" w:hAnsi="Verdana" w:hint="default"/>
      <w:b/>
      <w:bCs/>
      <w:strike w:val="0"/>
      <w:dstrike w:val="0"/>
      <w:color w:val="FF9900"/>
      <w:sz w:val="10"/>
      <w:szCs w:val="10"/>
      <w:u w:val="none"/>
      <w:effect w:val="none"/>
    </w:rPr>
  </w:style>
  <w:style w:type="character" w:customStyle="1" w:styleId="date1">
    <w:name w:val="date1"/>
    <w:rsid w:val="003A2765"/>
    <w:rPr>
      <w:rFonts w:ascii="Verdana" w:hAnsi="Verdana" w:hint="default"/>
      <w:b w:val="0"/>
      <w:bCs w:val="0"/>
      <w:color w:val="999999"/>
      <w:sz w:val="9"/>
      <w:szCs w:val="9"/>
    </w:rPr>
  </w:style>
  <w:style w:type="character" w:customStyle="1" w:styleId="tenderheader1">
    <w:name w:val="tenderheader1"/>
    <w:rsid w:val="003A2765"/>
    <w:rPr>
      <w:rFonts w:ascii="Tahoma" w:hAnsi="Tahoma" w:cs="Tahoma" w:hint="default"/>
      <w:b/>
      <w:bCs/>
      <w:color w:val="111111"/>
      <w:sz w:val="17"/>
      <w:szCs w:val="17"/>
    </w:rPr>
  </w:style>
  <w:style w:type="character" w:customStyle="1" w:styleId="labelstylegray1">
    <w:name w:val="labelstylegray1"/>
    <w:rsid w:val="003A2765"/>
    <w:rPr>
      <w:rFonts w:ascii="Tahoma" w:hAnsi="Tahoma" w:cs="Tahoma" w:hint="default"/>
      <w:b/>
      <w:bCs/>
      <w:color w:val="777777"/>
      <w:sz w:val="10"/>
      <w:szCs w:val="10"/>
    </w:rPr>
  </w:style>
  <w:style w:type="character" w:customStyle="1" w:styleId="labelstyle1">
    <w:name w:val="labelstyle1"/>
    <w:rsid w:val="003A2765"/>
    <w:rPr>
      <w:rFonts w:ascii="Tahoma" w:hAnsi="Tahoma" w:cs="Tahoma" w:hint="default"/>
      <w:b/>
      <w:bCs/>
      <w:color w:val="555555"/>
      <w:sz w:val="11"/>
      <w:szCs w:val="11"/>
    </w:rPr>
  </w:style>
  <w:style w:type="character" w:customStyle="1" w:styleId="labelstyleblack1">
    <w:name w:val="labelstyleblack1"/>
    <w:rsid w:val="003A2765"/>
    <w:rPr>
      <w:rFonts w:ascii="Tahoma" w:hAnsi="Tahoma" w:cs="Tahoma" w:hint="default"/>
      <w:b/>
      <w:bCs/>
      <w:color w:val="000000"/>
      <w:sz w:val="10"/>
      <w:szCs w:val="10"/>
    </w:rPr>
  </w:style>
  <w:style w:type="character" w:customStyle="1" w:styleId="labelstylegray2">
    <w:name w:val="labelstylegray2"/>
    <w:rsid w:val="003A2765"/>
    <w:rPr>
      <w:rFonts w:ascii="Tahoma" w:hAnsi="Tahoma" w:cs="Tahoma" w:hint="default"/>
      <w:b/>
      <w:bCs/>
      <w:color w:val="777777"/>
      <w:sz w:val="10"/>
      <w:szCs w:val="10"/>
    </w:rPr>
  </w:style>
  <w:style w:type="character" w:customStyle="1" w:styleId="fv12b1">
    <w:name w:val="fv12b1"/>
    <w:rsid w:val="003A2765"/>
    <w:rPr>
      <w:rFonts w:ascii="Verdana" w:hAnsi="Verdana" w:hint="default"/>
      <w:b/>
      <w:bCs/>
      <w:sz w:val="12"/>
      <w:szCs w:val="12"/>
    </w:rPr>
  </w:style>
  <w:style w:type="character" w:customStyle="1" w:styleId="afffd">
    <w:name w:val="Основной шрифт"/>
    <w:rsid w:val="003A2765"/>
  </w:style>
  <w:style w:type="paragraph" w:customStyle="1" w:styleId="afffe">
    <w:name w:val="Простой текст"/>
    <w:basedOn w:val="a"/>
    <w:rsid w:val="003A2765"/>
    <w:pPr>
      <w:spacing w:line="240" w:lineRule="auto"/>
      <w:ind w:firstLine="720"/>
      <w:jc w:val="left"/>
    </w:pPr>
    <w:rPr>
      <w:rFonts w:eastAsia="Times New Roman" w:cs="Times New Roman"/>
      <w:iCs/>
      <w:sz w:val="20"/>
      <w:szCs w:val="20"/>
      <w:lang w:eastAsia="ru-RU"/>
    </w:rPr>
  </w:style>
  <w:style w:type="paragraph" w:customStyle="1" w:styleId="1a">
    <w:name w:val="Дата1"/>
    <w:basedOn w:val="a"/>
    <w:rsid w:val="003A2765"/>
    <w:pPr>
      <w:spacing w:before="100" w:beforeAutospacing="1" w:after="100" w:afterAutospacing="1" w:line="240" w:lineRule="auto"/>
      <w:ind w:firstLine="0"/>
      <w:jc w:val="left"/>
    </w:pPr>
    <w:rPr>
      <w:rFonts w:ascii="Georgia" w:eastAsia="Times New Roman" w:hAnsi="Georgia" w:cs="Times New Roman"/>
      <w:color w:val="F15A23"/>
      <w:sz w:val="14"/>
      <w:szCs w:val="14"/>
      <w:lang w:eastAsia="ru-RU"/>
    </w:rPr>
  </w:style>
  <w:style w:type="character" w:customStyle="1" w:styleId="title21">
    <w:name w:val="title21"/>
    <w:rsid w:val="003A2765"/>
    <w:rPr>
      <w:rFonts w:ascii="Arial" w:hAnsi="Arial" w:cs="Arial" w:hint="default"/>
      <w:b/>
      <w:bCs/>
      <w:strike w:val="0"/>
      <w:dstrike w:val="0"/>
      <w:color w:val="333333"/>
      <w:sz w:val="21"/>
      <w:szCs w:val="21"/>
      <w:u w:val="none"/>
      <w:effect w:val="none"/>
    </w:rPr>
  </w:style>
  <w:style w:type="paragraph" w:customStyle="1" w:styleId="xl52">
    <w:name w:val="xl52"/>
    <w:basedOn w:val="a"/>
    <w:rsid w:val="003A2765"/>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Arial Unicode MS" w:hAnsi="Arial" w:cs="Arial"/>
      <w:i/>
      <w:iCs/>
      <w:sz w:val="16"/>
      <w:szCs w:val="16"/>
      <w:lang w:eastAsia="ru-RU"/>
    </w:rPr>
  </w:style>
  <w:style w:type="character" w:customStyle="1" w:styleId="maintext1">
    <w:name w:val="maintext1"/>
    <w:rsid w:val="003A2765"/>
    <w:rPr>
      <w:rFonts w:ascii="Arial" w:hAnsi="Arial" w:cs="Arial" w:hint="default"/>
      <w:i w:val="0"/>
      <w:iCs w:val="0"/>
      <w:color w:val="FFFFFF"/>
      <w:sz w:val="18"/>
      <w:szCs w:val="18"/>
    </w:rPr>
  </w:style>
  <w:style w:type="paragraph" w:customStyle="1" w:styleId="zel2">
    <w:name w:val="zel2"/>
    <w:basedOn w:val="a"/>
    <w:rsid w:val="003A2765"/>
    <w:pPr>
      <w:shd w:val="clear" w:color="auto" w:fill="28A2CA"/>
      <w:spacing w:before="100" w:beforeAutospacing="1" w:after="100" w:afterAutospacing="1" w:line="240" w:lineRule="auto"/>
      <w:ind w:firstLine="0"/>
      <w:jc w:val="left"/>
    </w:pPr>
    <w:rPr>
      <w:rFonts w:ascii="Courier New" w:eastAsia="Times New Roman" w:hAnsi="Courier New" w:cs="Courier New"/>
      <w:color w:val="000000"/>
      <w:sz w:val="20"/>
      <w:szCs w:val="20"/>
      <w:lang w:eastAsia="ru-RU"/>
    </w:rPr>
  </w:style>
  <w:style w:type="paragraph" w:customStyle="1" w:styleId="bodytext">
    <w:name w:val="bodytext"/>
    <w:basedOn w:val="a"/>
    <w:rsid w:val="003A2765"/>
    <w:pPr>
      <w:spacing w:before="55" w:after="55" w:line="196" w:lineRule="atLeast"/>
      <w:ind w:firstLine="0"/>
      <w:jc w:val="left"/>
    </w:pPr>
    <w:rPr>
      <w:rFonts w:ascii="Verdana" w:eastAsia="Times New Roman" w:hAnsi="Verdana" w:cs="Times New Roman"/>
      <w:color w:val="000000"/>
      <w:sz w:val="12"/>
      <w:szCs w:val="12"/>
      <w:lang w:eastAsia="ru-RU"/>
    </w:rPr>
  </w:style>
  <w:style w:type="paragraph" w:customStyle="1" w:styleId="ConsPlusNormal">
    <w:name w:val="ConsPlusNormal"/>
    <w:rsid w:val="003A276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Cell">
    <w:name w:val="ConsCell"/>
    <w:rsid w:val="003A276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text-news">
    <w:name w:val="text-news"/>
    <w:basedOn w:val="a"/>
    <w:rsid w:val="003A2765"/>
    <w:pPr>
      <w:spacing w:before="270" w:after="270" w:line="300" w:lineRule="atLeast"/>
      <w:ind w:left="270" w:right="270" w:firstLine="0"/>
    </w:pPr>
    <w:rPr>
      <w:rFonts w:ascii="Arial" w:eastAsia="Times New Roman" w:hAnsi="Arial" w:cs="Arial"/>
      <w:color w:val="03588F"/>
      <w:sz w:val="18"/>
      <w:szCs w:val="18"/>
      <w:lang w:eastAsia="ru-RU"/>
    </w:rPr>
  </w:style>
  <w:style w:type="paragraph" w:customStyle="1" w:styleId="paragraph1">
    <w:name w:val="paragraph1"/>
    <w:basedOn w:val="a"/>
    <w:rsid w:val="003A2765"/>
    <w:pPr>
      <w:spacing w:before="46" w:line="240" w:lineRule="auto"/>
      <w:ind w:firstLine="0"/>
      <w:jc w:val="left"/>
    </w:pPr>
    <w:rPr>
      <w:rFonts w:eastAsia="Times New Roman" w:cs="Times New Roman"/>
      <w:color w:val="000000"/>
      <w:sz w:val="11"/>
      <w:szCs w:val="11"/>
      <w:lang w:eastAsia="ru-RU"/>
    </w:rPr>
  </w:style>
  <w:style w:type="character" w:customStyle="1" w:styleId="black15b">
    <w:name w:val="black15b"/>
    <w:basedOn w:val="a0"/>
    <w:rsid w:val="003A2765"/>
  </w:style>
  <w:style w:type="paragraph" w:customStyle="1" w:styleId="affff">
    <w:name w:val="Исследования: шрифт в таблице"/>
    <w:basedOn w:val="a"/>
    <w:link w:val="affff0"/>
    <w:rsid w:val="003A2765"/>
    <w:pPr>
      <w:spacing w:line="240" w:lineRule="auto"/>
      <w:ind w:firstLine="0"/>
      <w:jc w:val="center"/>
    </w:pPr>
    <w:rPr>
      <w:rFonts w:eastAsia="Times New Roman" w:cs="Times New Roman"/>
      <w:bCs/>
      <w:sz w:val="18"/>
      <w:szCs w:val="18"/>
      <w:lang w:eastAsia="ru-RU"/>
    </w:rPr>
  </w:style>
  <w:style w:type="character" w:customStyle="1" w:styleId="affff0">
    <w:name w:val="Исследования: шрифт в таблице Знак"/>
    <w:link w:val="affff"/>
    <w:rsid w:val="003A2765"/>
    <w:rPr>
      <w:rFonts w:ascii="Times New Roman" w:eastAsia="Times New Roman" w:hAnsi="Times New Roman" w:cs="Times New Roman"/>
      <w:bCs/>
      <w:sz w:val="18"/>
      <w:szCs w:val="18"/>
      <w:lang w:eastAsia="ru-RU"/>
    </w:rPr>
  </w:style>
  <w:style w:type="character" w:customStyle="1" w:styleId="SUBST">
    <w:name w:val="__SUBST"/>
    <w:rsid w:val="003A2765"/>
    <w:rPr>
      <w:b/>
      <w:bCs/>
      <w:i/>
      <w:iCs/>
      <w:sz w:val="22"/>
      <w:szCs w:val="22"/>
    </w:rPr>
  </w:style>
  <w:style w:type="character" w:customStyle="1" w:styleId="FL20user">
    <w:name w:val="FL20_user"/>
    <w:semiHidden/>
    <w:rsid w:val="003A2765"/>
    <w:rPr>
      <w:rFonts w:ascii="Arial" w:hAnsi="Arial" w:cs="Arial"/>
      <w:color w:val="auto"/>
      <w:sz w:val="20"/>
      <w:szCs w:val="20"/>
    </w:rPr>
  </w:style>
  <w:style w:type="numbering" w:customStyle="1" w:styleId="1b">
    <w:name w:val="Нет списка1"/>
    <w:next w:val="a2"/>
    <w:uiPriority w:val="99"/>
    <w:semiHidden/>
    <w:unhideWhenUsed/>
    <w:rsid w:val="003A2765"/>
  </w:style>
  <w:style w:type="table" w:customStyle="1" w:styleId="27">
    <w:name w:val="Сетка таблицы2"/>
    <w:basedOn w:val="a1"/>
    <w:next w:val="af5"/>
    <w:uiPriority w:val="59"/>
    <w:rsid w:val="003A276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FE3"/>
    <w:pPr>
      <w:spacing w:after="0" w:line="360" w:lineRule="auto"/>
      <w:ind w:firstLine="709"/>
      <w:jc w:val="both"/>
    </w:pPr>
    <w:rPr>
      <w:rFonts w:ascii="Times New Roman" w:hAnsi="Times New Roman"/>
      <w:sz w:val="28"/>
    </w:rPr>
  </w:style>
  <w:style w:type="paragraph" w:styleId="10">
    <w:name w:val="heading 1"/>
    <w:aliases w:val="Head 1,????????? 1,????????? 1 + По центру,Перед:  0 пт,После:  0 пт"/>
    <w:basedOn w:val="a"/>
    <w:next w:val="a"/>
    <w:link w:val="11"/>
    <w:qFormat/>
    <w:rsid w:val="00124F6D"/>
    <w:pPr>
      <w:keepNext/>
      <w:keepLines/>
      <w:spacing w:before="120" w:after="240"/>
      <w:ind w:firstLine="0"/>
      <w:outlineLvl w:val="0"/>
    </w:pPr>
    <w:rPr>
      <w:rFonts w:asciiTheme="majorHAnsi" w:eastAsiaTheme="majorEastAsia" w:hAnsiTheme="majorHAnsi" w:cstheme="majorBidi"/>
      <w:b/>
      <w:bCs/>
      <w:caps/>
      <w:szCs w:val="28"/>
    </w:rPr>
  </w:style>
  <w:style w:type="paragraph" w:styleId="20">
    <w:name w:val="heading 2"/>
    <w:aliases w:val="numbered indent 2,ni2,h2,Hanging 2 Indent,Header 2,Numbered indent 2"/>
    <w:basedOn w:val="a"/>
    <w:next w:val="a"/>
    <w:link w:val="21"/>
    <w:unhideWhenUsed/>
    <w:qFormat/>
    <w:rsid w:val="00124F6D"/>
    <w:pPr>
      <w:keepNext/>
      <w:keepLines/>
      <w:spacing w:before="120" w:after="120"/>
      <w:outlineLvl w:val="1"/>
    </w:pPr>
    <w:rPr>
      <w:rFonts w:asciiTheme="majorHAnsi" w:eastAsiaTheme="majorEastAsia" w:hAnsiTheme="majorHAnsi" w:cstheme="majorBidi"/>
      <w:b/>
      <w:bCs/>
      <w:szCs w:val="26"/>
    </w:rPr>
  </w:style>
  <w:style w:type="paragraph" w:styleId="3">
    <w:name w:val="heading 3"/>
    <w:aliases w:val="Заголовок 3 Знак2,Заголовок 3 Знак1 Знак1,Заголовок 3 Знак2 Знак Знак,Заголовок 3 Знак1 Знак1 Знак Знак,Заголовок 3 Знак1 Знак2,Heading 3 Char Char,Заголовок 3 Знак2 Знак ..."/>
    <w:basedOn w:val="a"/>
    <w:next w:val="a"/>
    <w:link w:val="30"/>
    <w:unhideWhenUsed/>
    <w:qFormat/>
    <w:rsid w:val="00124F6D"/>
    <w:pPr>
      <w:keepNext/>
      <w:keepLines/>
      <w:spacing w:before="120" w:after="120"/>
      <w:outlineLvl w:val="2"/>
    </w:pPr>
    <w:rPr>
      <w:rFonts w:eastAsiaTheme="majorEastAsia" w:cstheme="majorBidi"/>
      <w:b/>
      <w:bCs/>
    </w:rPr>
  </w:style>
  <w:style w:type="paragraph" w:styleId="4">
    <w:name w:val="heading 4"/>
    <w:basedOn w:val="a"/>
    <w:next w:val="a"/>
    <w:link w:val="40"/>
    <w:unhideWhenUsed/>
    <w:qFormat/>
    <w:rsid w:val="00EC6B05"/>
    <w:pPr>
      <w:keepNext/>
      <w:keepLines/>
      <w:spacing w:before="120" w:after="120"/>
      <w:outlineLvl w:val="3"/>
    </w:pPr>
    <w:rPr>
      <w:rFonts w:eastAsiaTheme="majorEastAsia" w:cstheme="majorBidi"/>
      <w:b/>
      <w:bCs/>
      <w:iCs/>
    </w:rPr>
  </w:style>
  <w:style w:type="paragraph" w:styleId="5">
    <w:name w:val="heading 5"/>
    <w:basedOn w:val="a"/>
    <w:next w:val="a"/>
    <w:link w:val="50"/>
    <w:unhideWhenUsed/>
    <w:qFormat/>
    <w:rsid w:val="00035126"/>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3A2765"/>
    <w:pPr>
      <w:keepNext/>
      <w:tabs>
        <w:tab w:val="left" w:pos="426"/>
      </w:tabs>
      <w:spacing w:line="240" w:lineRule="auto"/>
      <w:ind w:left="142" w:firstLine="0"/>
      <w:jc w:val="right"/>
      <w:outlineLvl w:val="5"/>
    </w:pPr>
    <w:rPr>
      <w:rFonts w:ascii="Arial" w:eastAsia="Times New Roman" w:hAnsi="Arial" w:cs="Times New Roman"/>
      <w:b/>
      <w:sz w:val="20"/>
      <w:szCs w:val="20"/>
      <w:lang w:eastAsia="ru-RU"/>
    </w:rPr>
  </w:style>
  <w:style w:type="paragraph" w:styleId="7">
    <w:name w:val="heading 7"/>
    <w:basedOn w:val="a"/>
    <w:next w:val="a"/>
    <w:link w:val="70"/>
    <w:qFormat/>
    <w:rsid w:val="003A2765"/>
    <w:pPr>
      <w:keepNext/>
      <w:spacing w:before="120" w:line="240" w:lineRule="atLeast"/>
      <w:ind w:firstLine="0"/>
      <w:jc w:val="center"/>
      <w:outlineLvl w:val="6"/>
    </w:pPr>
    <w:rPr>
      <w:rFonts w:eastAsia="Times New Roman" w:cs="Times New Roman"/>
      <w:b/>
      <w:bCs/>
      <w:sz w:val="16"/>
      <w:szCs w:val="24"/>
      <w:lang w:eastAsia="ru-RU"/>
    </w:rPr>
  </w:style>
  <w:style w:type="paragraph" w:styleId="8">
    <w:name w:val="heading 8"/>
    <w:basedOn w:val="a"/>
    <w:next w:val="a"/>
    <w:link w:val="80"/>
    <w:qFormat/>
    <w:rsid w:val="003A2765"/>
    <w:pPr>
      <w:keepNext/>
      <w:autoSpaceDE w:val="0"/>
      <w:autoSpaceDN w:val="0"/>
      <w:adjustRightInd w:val="0"/>
      <w:spacing w:line="240" w:lineRule="auto"/>
      <w:ind w:firstLine="0"/>
      <w:jc w:val="center"/>
      <w:outlineLvl w:val="7"/>
    </w:pPr>
    <w:rPr>
      <w:rFonts w:ascii="TimesNewRoman,Bold" w:eastAsia="Times New Roman" w:hAnsi="TimesNewRoman,Bold" w:cs="Times New Roman"/>
      <w:b/>
      <w:bCs/>
      <w:sz w:val="22"/>
      <w:lang w:eastAsia="ru-RU"/>
    </w:rPr>
  </w:style>
  <w:style w:type="paragraph" w:styleId="9">
    <w:name w:val="heading 9"/>
    <w:basedOn w:val="a"/>
    <w:next w:val="a"/>
    <w:link w:val="90"/>
    <w:qFormat/>
    <w:rsid w:val="003A2765"/>
    <w:pPr>
      <w:keepNext/>
      <w:spacing w:line="240" w:lineRule="auto"/>
      <w:ind w:firstLine="0"/>
      <w:outlineLvl w:val="8"/>
    </w:pPr>
    <w:rPr>
      <w:rFonts w:eastAsia="Times New Roman" w:cs="Times New Roman"/>
      <w:b/>
      <w:bCs/>
      <w:sz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D6E32"/>
    <w:pPr>
      <w:spacing w:after="0" w:line="240" w:lineRule="auto"/>
    </w:pPr>
  </w:style>
  <w:style w:type="paragraph" w:styleId="a4">
    <w:name w:val="List Paragraph"/>
    <w:basedOn w:val="a"/>
    <w:uiPriority w:val="34"/>
    <w:qFormat/>
    <w:rsid w:val="005D6E32"/>
    <w:pPr>
      <w:ind w:left="720"/>
      <w:contextualSpacing/>
    </w:pPr>
  </w:style>
  <w:style w:type="paragraph" w:styleId="a5">
    <w:name w:val="Balloon Text"/>
    <w:basedOn w:val="a"/>
    <w:link w:val="a6"/>
    <w:uiPriority w:val="99"/>
    <w:semiHidden/>
    <w:unhideWhenUsed/>
    <w:rsid w:val="00CE7D4A"/>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CE7D4A"/>
    <w:rPr>
      <w:rFonts w:ascii="Tahoma" w:hAnsi="Tahoma" w:cs="Tahoma"/>
      <w:sz w:val="16"/>
      <w:szCs w:val="16"/>
    </w:rPr>
  </w:style>
  <w:style w:type="paragraph" w:styleId="a7">
    <w:name w:val="caption"/>
    <w:basedOn w:val="a"/>
    <w:next w:val="a"/>
    <w:uiPriority w:val="35"/>
    <w:unhideWhenUsed/>
    <w:qFormat/>
    <w:rsid w:val="00CE7D4A"/>
    <w:pPr>
      <w:spacing w:line="240" w:lineRule="auto"/>
    </w:pPr>
    <w:rPr>
      <w:b/>
      <w:bCs/>
      <w:color w:val="4F81BD" w:themeColor="accent1"/>
      <w:sz w:val="18"/>
      <w:szCs w:val="18"/>
    </w:rPr>
  </w:style>
  <w:style w:type="paragraph" w:styleId="a8">
    <w:name w:val="footnote text"/>
    <w:aliases w:val="Table_Footnote_last,Текст сноски Знак Знак,Текст сноски Знак Знак Знак,Текст сноски Знак Знак Знак Знак Знак,Footnote Text Char1,Table_Footnote_last Char1,Текст сноски Знак Знак Char1,Текст сноски Знак Знак Знак Char1 Знак,fn,single space"/>
    <w:basedOn w:val="a"/>
    <w:link w:val="a9"/>
    <w:unhideWhenUsed/>
    <w:qFormat/>
    <w:rsid w:val="00FF08DF"/>
    <w:pPr>
      <w:spacing w:line="240" w:lineRule="auto"/>
    </w:pPr>
    <w:rPr>
      <w:sz w:val="20"/>
      <w:szCs w:val="20"/>
    </w:rPr>
  </w:style>
  <w:style w:type="character" w:customStyle="1" w:styleId="a9">
    <w:name w:val="Текст сноски Знак"/>
    <w:aliases w:val="Table_Footnote_last Знак,Текст сноски Знак Знак Знак1,Текст сноски Знак Знак Знак Знак,Текст сноски Знак Знак Знак Знак Знак Знак,Footnote Text Char1 Знак,Table_Footnote_last Char1 Знак,Текст сноски Знак Знак Char1 Знак,fn Знак"/>
    <w:basedOn w:val="a0"/>
    <w:link w:val="a8"/>
    <w:rsid w:val="00FF08DF"/>
    <w:rPr>
      <w:sz w:val="20"/>
      <w:szCs w:val="20"/>
    </w:rPr>
  </w:style>
  <w:style w:type="character" w:styleId="aa">
    <w:name w:val="footnote reference"/>
    <w:basedOn w:val="a0"/>
    <w:unhideWhenUsed/>
    <w:rsid w:val="00FF08DF"/>
    <w:rPr>
      <w:vertAlign w:val="superscript"/>
    </w:rPr>
  </w:style>
  <w:style w:type="character" w:styleId="ab">
    <w:name w:val="Hyperlink"/>
    <w:basedOn w:val="a0"/>
    <w:uiPriority w:val="99"/>
    <w:unhideWhenUsed/>
    <w:rsid w:val="00FF08DF"/>
    <w:rPr>
      <w:color w:val="0000FF" w:themeColor="hyperlink"/>
      <w:u w:val="single"/>
    </w:rPr>
  </w:style>
  <w:style w:type="paragraph" w:styleId="ac">
    <w:name w:val="header"/>
    <w:basedOn w:val="a"/>
    <w:link w:val="ad"/>
    <w:uiPriority w:val="99"/>
    <w:unhideWhenUsed/>
    <w:rsid w:val="001C29B3"/>
    <w:pPr>
      <w:tabs>
        <w:tab w:val="center" w:pos="4677"/>
        <w:tab w:val="right" w:pos="9355"/>
      </w:tabs>
      <w:spacing w:line="240" w:lineRule="auto"/>
    </w:pPr>
  </w:style>
  <w:style w:type="character" w:customStyle="1" w:styleId="ad">
    <w:name w:val="Верхний колонтитул Знак"/>
    <w:basedOn w:val="a0"/>
    <w:link w:val="ac"/>
    <w:uiPriority w:val="99"/>
    <w:rsid w:val="001C29B3"/>
  </w:style>
  <w:style w:type="paragraph" w:styleId="ae">
    <w:name w:val="footer"/>
    <w:basedOn w:val="a"/>
    <w:link w:val="af"/>
    <w:uiPriority w:val="99"/>
    <w:unhideWhenUsed/>
    <w:rsid w:val="001C29B3"/>
    <w:pPr>
      <w:tabs>
        <w:tab w:val="center" w:pos="4677"/>
        <w:tab w:val="right" w:pos="9355"/>
      </w:tabs>
      <w:spacing w:line="240" w:lineRule="auto"/>
    </w:pPr>
  </w:style>
  <w:style w:type="character" w:customStyle="1" w:styleId="af">
    <w:name w:val="Нижний колонтитул Знак"/>
    <w:basedOn w:val="a0"/>
    <w:link w:val="ae"/>
    <w:uiPriority w:val="99"/>
    <w:rsid w:val="001C29B3"/>
  </w:style>
  <w:style w:type="paragraph" w:styleId="af0">
    <w:name w:val="annotation text"/>
    <w:basedOn w:val="a"/>
    <w:link w:val="af1"/>
    <w:rsid w:val="0039655F"/>
    <w:pPr>
      <w:spacing w:line="240" w:lineRule="auto"/>
    </w:pPr>
    <w:rPr>
      <w:rFonts w:eastAsia="Times New Roman" w:cs="Times New Roman"/>
      <w:sz w:val="20"/>
      <w:szCs w:val="20"/>
      <w:lang w:val="en-GB" w:eastAsia="ru-RU"/>
    </w:rPr>
  </w:style>
  <w:style w:type="character" w:customStyle="1" w:styleId="af1">
    <w:name w:val="Текст примечания Знак"/>
    <w:basedOn w:val="a0"/>
    <w:link w:val="af0"/>
    <w:rsid w:val="0039655F"/>
    <w:rPr>
      <w:rFonts w:ascii="Times New Roman" w:eastAsia="Times New Roman" w:hAnsi="Times New Roman" w:cs="Times New Roman"/>
      <w:sz w:val="20"/>
      <w:szCs w:val="20"/>
      <w:lang w:val="en-GB" w:eastAsia="ru-RU"/>
    </w:rPr>
  </w:style>
  <w:style w:type="character" w:styleId="af2">
    <w:name w:val="annotation reference"/>
    <w:rsid w:val="0039655F"/>
    <w:rPr>
      <w:sz w:val="16"/>
      <w:szCs w:val="16"/>
    </w:rPr>
  </w:style>
  <w:style w:type="character" w:customStyle="1" w:styleId="21">
    <w:name w:val="Заголовок 2 Знак"/>
    <w:aliases w:val="numbered indent 2 Знак,ni2 Знак,h2 Знак,Hanging 2 Indent Знак,Header 2 Знак,Numbered indent 2 Знак"/>
    <w:basedOn w:val="a0"/>
    <w:link w:val="20"/>
    <w:rsid w:val="00124F6D"/>
    <w:rPr>
      <w:rFonts w:asciiTheme="majorHAnsi" w:eastAsiaTheme="majorEastAsia" w:hAnsiTheme="majorHAnsi" w:cstheme="majorBidi"/>
      <w:b/>
      <w:bCs/>
      <w:sz w:val="28"/>
      <w:szCs w:val="26"/>
    </w:rPr>
  </w:style>
  <w:style w:type="character" w:styleId="af3">
    <w:name w:val="FollowedHyperlink"/>
    <w:basedOn w:val="a0"/>
    <w:unhideWhenUsed/>
    <w:rsid w:val="00004B2D"/>
    <w:rPr>
      <w:color w:val="800080" w:themeColor="followedHyperlink"/>
      <w:u w:val="single"/>
    </w:rPr>
  </w:style>
  <w:style w:type="character" w:customStyle="1" w:styleId="11">
    <w:name w:val="Заголовок 1 Знак"/>
    <w:aliases w:val="Head 1 Знак,????????? 1 Знак,????????? 1 + По центру Знак,Перед:  0 пт Знак,После:  0 пт Знак"/>
    <w:basedOn w:val="a0"/>
    <w:link w:val="10"/>
    <w:rsid w:val="00124F6D"/>
    <w:rPr>
      <w:rFonts w:asciiTheme="majorHAnsi" w:eastAsiaTheme="majorEastAsia" w:hAnsiTheme="majorHAnsi" w:cstheme="majorBidi"/>
      <w:b/>
      <w:bCs/>
      <w:caps/>
      <w:sz w:val="28"/>
      <w:szCs w:val="28"/>
    </w:rPr>
  </w:style>
  <w:style w:type="paragraph" w:styleId="HTML">
    <w:name w:val="HTML Preformatted"/>
    <w:basedOn w:val="a"/>
    <w:link w:val="HTML0"/>
    <w:unhideWhenUsed/>
    <w:rsid w:val="009D5747"/>
    <w:pPr>
      <w:spacing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9D5747"/>
    <w:rPr>
      <w:rFonts w:ascii="Consolas" w:hAnsi="Consolas" w:cs="Consolas"/>
      <w:sz w:val="20"/>
      <w:szCs w:val="20"/>
    </w:rPr>
  </w:style>
  <w:style w:type="paragraph" w:styleId="af4">
    <w:name w:val="TOC Heading"/>
    <w:basedOn w:val="10"/>
    <w:next w:val="a"/>
    <w:uiPriority w:val="39"/>
    <w:unhideWhenUsed/>
    <w:qFormat/>
    <w:rsid w:val="004C1E62"/>
    <w:pPr>
      <w:spacing w:line="276" w:lineRule="auto"/>
      <w:outlineLvl w:val="9"/>
    </w:pPr>
    <w:rPr>
      <w:lang w:eastAsia="ru-RU"/>
    </w:rPr>
  </w:style>
  <w:style w:type="paragraph" w:styleId="1">
    <w:name w:val="toc 1"/>
    <w:basedOn w:val="a"/>
    <w:next w:val="a"/>
    <w:autoRedefine/>
    <w:uiPriority w:val="39"/>
    <w:unhideWhenUsed/>
    <w:qFormat/>
    <w:rsid w:val="005A579D"/>
    <w:pPr>
      <w:numPr>
        <w:numId w:val="17"/>
      </w:numPr>
      <w:tabs>
        <w:tab w:val="right" w:leader="dot" w:pos="9486"/>
      </w:tabs>
      <w:spacing w:after="100" w:line="288" w:lineRule="auto"/>
    </w:pPr>
  </w:style>
  <w:style w:type="paragraph" w:styleId="2">
    <w:name w:val="toc 2"/>
    <w:basedOn w:val="a"/>
    <w:next w:val="a"/>
    <w:autoRedefine/>
    <w:uiPriority w:val="39"/>
    <w:unhideWhenUsed/>
    <w:qFormat/>
    <w:rsid w:val="003B2992"/>
    <w:pPr>
      <w:numPr>
        <w:ilvl w:val="4"/>
        <w:numId w:val="18"/>
      </w:numPr>
      <w:tabs>
        <w:tab w:val="right" w:leader="dot" w:pos="9486"/>
      </w:tabs>
      <w:spacing w:after="100" w:line="288" w:lineRule="auto"/>
    </w:pPr>
    <w:rPr>
      <w:i/>
      <w:noProof/>
    </w:rPr>
  </w:style>
  <w:style w:type="table" w:styleId="af5">
    <w:name w:val="Table Grid"/>
    <w:basedOn w:val="a1"/>
    <w:uiPriority w:val="59"/>
    <w:rsid w:val="00CB61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Исследования: Заголовок таблицы"/>
    <w:basedOn w:val="a"/>
    <w:next w:val="a"/>
    <w:link w:val="af7"/>
    <w:rsid w:val="00F87FB3"/>
    <w:pPr>
      <w:widowControl w:val="0"/>
      <w:spacing w:before="120" w:line="240" w:lineRule="auto"/>
      <w:ind w:firstLine="0"/>
      <w:jc w:val="center"/>
    </w:pPr>
    <w:rPr>
      <w:rFonts w:eastAsia="Times New Roman" w:cs="Times New Roman"/>
      <w:bCs/>
      <w:sz w:val="20"/>
      <w:szCs w:val="20"/>
      <w:lang w:eastAsia="ru-RU"/>
    </w:rPr>
  </w:style>
  <w:style w:type="character" w:customStyle="1" w:styleId="af7">
    <w:name w:val="Исследования: Заголовок таблицы Знак"/>
    <w:link w:val="af6"/>
    <w:rsid w:val="00F87FB3"/>
    <w:rPr>
      <w:rFonts w:ascii="Times New Roman" w:eastAsia="Times New Roman" w:hAnsi="Times New Roman" w:cs="Times New Roman"/>
      <w:bCs/>
      <w:sz w:val="20"/>
      <w:szCs w:val="20"/>
      <w:lang w:eastAsia="ru-RU"/>
    </w:rPr>
  </w:style>
  <w:style w:type="character" w:customStyle="1" w:styleId="50">
    <w:name w:val="Заголовок 5 Знак"/>
    <w:basedOn w:val="a0"/>
    <w:link w:val="5"/>
    <w:uiPriority w:val="9"/>
    <w:semiHidden/>
    <w:rsid w:val="00035126"/>
    <w:rPr>
      <w:rFonts w:asciiTheme="majorHAnsi" w:eastAsiaTheme="majorEastAsia" w:hAnsiTheme="majorHAnsi" w:cstheme="majorBidi"/>
      <w:color w:val="243F60" w:themeColor="accent1" w:themeShade="7F"/>
      <w:sz w:val="28"/>
    </w:rPr>
  </w:style>
  <w:style w:type="table" w:customStyle="1" w:styleId="12">
    <w:name w:val="Сетка таблицы1"/>
    <w:basedOn w:val="a1"/>
    <w:next w:val="af5"/>
    <w:uiPriority w:val="59"/>
    <w:rsid w:val="00EA0C0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qFormat/>
    <w:rsid w:val="005A579D"/>
    <w:pPr>
      <w:tabs>
        <w:tab w:val="right" w:leader="dot" w:pos="9628"/>
      </w:tabs>
      <w:spacing w:after="100" w:line="276" w:lineRule="auto"/>
      <w:ind w:left="440" w:firstLine="0"/>
      <w:jc w:val="left"/>
    </w:pPr>
    <w:rPr>
      <w:rFonts w:eastAsiaTheme="minorEastAsia" w:cs="Times New Roman"/>
      <w:noProof/>
      <w:lang w:eastAsia="ru-RU"/>
    </w:rPr>
  </w:style>
  <w:style w:type="paragraph" w:styleId="af8">
    <w:name w:val="Body Text Indent"/>
    <w:aliases w:val="Основной текст 1,Нумерованный список !!,Надин стиль,Основной текст с отступом Знак Знак,Основной текст с отступом Знак Знак Знак,Надин стиль..."/>
    <w:basedOn w:val="a"/>
    <w:link w:val="af9"/>
    <w:unhideWhenUsed/>
    <w:rsid w:val="006B2202"/>
    <w:pPr>
      <w:ind w:left="283"/>
    </w:pPr>
  </w:style>
  <w:style w:type="character" w:customStyle="1" w:styleId="af9">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Надин стиль... Знак"/>
    <w:basedOn w:val="a0"/>
    <w:link w:val="af8"/>
    <w:uiPriority w:val="99"/>
    <w:semiHidden/>
    <w:rsid w:val="006B2202"/>
    <w:rPr>
      <w:rFonts w:ascii="Times New Roman" w:hAnsi="Times New Roman"/>
      <w:sz w:val="24"/>
    </w:rPr>
  </w:style>
  <w:style w:type="character" w:styleId="afa">
    <w:name w:val="page number"/>
    <w:basedOn w:val="a0"/>
    <w:rsid w:val="0017449E"/>
  </w:style>
  <w:style w:type="character" w:customStyle="1" w:styleId="30">
    <w:name w:val="Заголовок 3 Знак"/>
    <w:aliases w:val="Заголовок 3 Знак2 Знак,Заголовок 3 Знак1 Знак1 Знак,Заголовок 3 Знак2 Знак Знак Знак,Заголовок 3 Знак1 Знак1 Знак Знак Знак,Заголовок 3 Знак1 Знак2 Знак,Heading 3 Char Char Знак,Заголовок 3 Знак2 Знак ... Знак"/>
    <w:basedOn w:val="a0"/>
    <w:link w:val="3"/>
    <w:rsid w:val="00124F6D"/>
    <w:rPr>
      <w:rFonts w:ascii="Times New Roman" w:eastAsiaTheme="majorEastAsia" w:hAnsi="Times New Roman" w:cstheme="majorBidi"/>
      <w:b/>
      <w:bCs/>
      <w:sz w:val="28"/>
    </w:rPr>
  </w:style>
  <w:style w:type="character" w:customStyle="1" w:styleId="40">
    <w:name w:val="Заголовок 4 Знак"/>
    <w:basedOn w:val="a0"/>
    <w:link w:val="4"/>
    <w:rsid w:val="00EC6B05"/>
    <w:rPr>
      <w:rFonts w:ascii="Times New Roman" w:eastAsiaTheme="majorEastAsia" w:hAnsi="Times New Roman" w:cstheme="majorBidi"/>
      <w:b/>
      <w:bCs/>
      <w:iCs/>
      <w:sz w:val="28"/>
    </w:rPr>
  </w:style>
  <w:style w:type="character" w:customStyle="1" w:styleId="60">
    <w:name w:val="Заголовок 6 Знак"/>
    <w:basedOn w:val="a0"/>
    <w:link w:val="6"/>
    <w:rsid w:val="003A2765"/>
    <w:rPr>
      <w:rFonts w:ascii="Arial" w:eastAsia="Times New Roman" w:hAnsi="Arial" w:cs="Times New Roman"/>
      <w:b/>
      <w:sz w:val="20"/>
      <w:szCs w:val="20"/>
      <w:lang w:eastAsia="ru-RU"/>
    </w:rPr>
  </w:style>
  <w:style w:type="character" w:customStyle="1" w:styleId="70">
    <w:name w:val="Заголовок 7 Знак"/>
    <w:basedOn w:val="a0"/>
    <w:link w:val="7"/>
    <w:rsid w:val="003A2765"/>
    <w:rPr>
      <w:rFonts w:ascii="Times New Roman" w:eastAsia="Times New Roman" w:hAnsi="Times New Roman" w:cs="Times New Roman"/>
      <w:b/>
      <w:bCs/>
      <w:sz w:val="16"/>
      <w:szCs w:val="24"/>
      <w:lang w:eastAsia="ru-RU"/>
    </w:rPr>
  </w:style>
  <w:style w:type="character" w:customStyle="1" w:styleId="80">
    <w:name w:val="Заголовок 8 Знак"/>
    <w:basedOn w:val="a0"/>
    <w:link w:val="8"/>
    <w:rsid w:val="003A2765"/>
    <w:rPr>
      <w:rFonts w:ascii="TimesNewRoman,Bold" w:eastAsia="Times New Roman" w:hAnsi="TimesNewRoman,Bold" w:cs="Times New Roman"/>
      <w:b/>
      <w:bCs/>
      <w:lang w:eastAsia="ru-RU"/>
    </w:rPr>
  </w:style>
  <w:style w:type="character" w:customStyle="1" w:styleId="90">
    <w:name w:val="Заголовок 9 Знак"/>
    <w:basedOn w:val="a0"/>
    <w:link w:val="9"/>
    <w:rsid w:val="003A2765"/>
    <w:rPr>
      <w:rFonts w:ascii="Times New Roman" w:eastAsia="Times New Roman" w:hAnsi="Times New Roman" w:cs="Times New Roman"/>
      <w:b/>
      <w:bCs/>
      <w:sz w:val="20"/>
      <w:lang w:eastAsia="ru-RU"/>
    </w:rPr>
  </w:style>
  <w:style w:type="paragraph" w:styleId="HTML1">
    <w:name w:val="HTML Address"/>
    <w:basedOn w:val="a"/>
    <w:link w:val="HTML2"/>
    <w:uiPriority w:val="99"/>
    <w:semiHidden/>
    <w:unhideWhenUsed/>
    <w:rsid w:val="003A2765"/>
    <w:pPr>
      <w:spacing w:line="240" w:lineRule="auto"/>
      <w:ind w:firstLine="0"/>
      <w:jc w:val="left"/>
    </w:pPr>
    <w:rPr>
      <w:rFonts w:eastAsia="Times New Roman" w:cs="Times New Roman"/>
      <w:i/>
      <w:iCs/>
      <w:sz w:val="24"/>
      <w:szCs w:val="24"/>
      <w:lang w:eastAsia="ru-RU"/>
    </w:rPr>
  </w:style>
  <w:style w:type="character" w:customStyle="1" w:styleId="HTML2">
    <w:name w:val="Адрес HTML Знак"/>
    <w:basedOn w:val="a0"/>
    <w:link w:val="HTML1"/>
    <w:uiPriority w:val="99"/>
    <w:semiHidden/>
    <w:rsid w:val="003A2765"/>
    <w:rPr>
      <w:rFonts w:ascii="Times New Roman" w:eastAsia="Times New Roman" w:hAnsi="Times New Roman" w:cs="Times New Roman"/>
      <w:i/>
      <w:iCs/>
      <w:sz w:val="24"/>
      <w:szCs w:val="24"/>
      <w:lang w:eastAsia="ru-RU"/>
    </w:rPr>
  </w:style>
  <w:style w:type="paragraph" w:styleId="afb">
    <w:name w:val="Block Text"/>
    <w:basedOn w:val="a"/>
    <w:rsid w:val="003A2765"/>
    <w:pPr>
      <w:tabs>
        <w:tab w:val="left" w:pos="9923"/>
      </w:tabs>
      <w:spacing w:after="120" w:line="240" w:lineRule="auto"/>
      <w:ind w:left="567" w:right="283" w:firstLine="425"/>
    </w:pPr>
    <w:rPr>
      <w:rFonts w:ascii="Arial" w:eastAsia="Times New Roman" w:hAnsi="Arial" w:cs="Times New Roman"/>
      <w:sz w:val="20"/>
      <w:szCs w:val="20"/>
      <w:lang w:eastAsia="ru-RU"/>
    </w:rPr>
  </w:style>
  <w:style w:type="paragraph" w:styleId="afc">
    <w:name w:val="Body Text"/>
    <w:aliases w:val="bt,BodyText"/>
    <w:basedOn w:val="a"/>
    <w:link w:val="afd"/>
    <w:rsid w:val="003A2765"/>
    <w:pPr>
      <w:spacing w:line="240" w:lineRule="auto"/>
      <w:ind w:firstLine="0"/>
    </w:pPr>
    <w:rPr>
      <w:rFonts w:ascii="Arial" w:eastAsia="Times New Roman" w:hAnsi="Arial" w:cs="Times New Roman"/>
      <w:sz w:val="20"/>
      <w:szCs w:val="20"/>
      <w:lang w:eastAsia="ru-RU"/>
    </w:rPr>
  </w:style>
  <w:style w:type="character" w:customStyle="1" w:styleId="afd">
    <w:name w:val="Основной текст Знак"/>
    <w:aliases w:val="bt Знак,BodyText Знак"/>
    <w:basedOn w:val="a0"/>
    <w:link w:val="afc"/>
    <w:rsid w:val="003A2765"/>
    <w:rPr>
      <w:rFonts w:ascii="Arial" w:eastAsia="Times New Roman" w:hAnsi="Arial" w:cs="Times New Roman"/>
      <w:sz w:val="20"/>
      <w:szCs w:val="20"/>
      <w:lang w:eastAsia="ru-RU"/>
    </w:rPr>
  </w:style>
  <w:style w:type="paragraph" w:styleId="afe">
    <w:name w:val="Document Map"/>
    <w:basedOn w:val="a"/>
    <w:link w:val="aff"/>
    <w:semiHidden/>
    <w:rsid w:val="003A2765"/>
    <w:pPr>
      <w:shd w:val="clear" w:color="auto" w:fill="000080"/>
      <w:spacing w:after="200" w:line="276" w:lineRule="auto"/>
      <w:ind w:firstLine="0"/>
      <w:jc w:val="left"/>
    </w:pPr>
    <w:rPr>
      <w:rFonts w:ascii="Tahoma" w:eastAsia="Calibri" w:hAnsi="Tahoma" w:cs="Tahoma"/>
      <w:sz w:val="20"/>
      <w:szCs w:val="20"/>
    </w:rPr>
  </w:style>
  <w:style w:type="character" w:customStyle="1" w:styleId="aff">
    <w:name w:val="Схема документа Знак"/>
    <w:basedOn w:val="a0"/>
    <w:link w:val="afe"/>
    <w:semiHidden/>
    <w:rsid w:val="003A2765"/>
    <w:rPr>
      <w:rFonts w:ascii="Tahoma" w:eastAsia="Calibri" w:hAnsi="Tahoma" w:cs="Tahoma"/>
      <w:sz w:val="20"/>
      <w:szCs w:val="20"/>
      <w:shd w:val="clear" w:color="auto" w:fill="000080"/>
    </w:rPr>
  </w:style>
  <w:style w:type="paragraph" w:styleId="32">
    <w:name w:val="Body Text 3"/>
    <w:basedOn w:val="a"/>
    <w:link w:val="33"/>
    <w:rsid w:val="003A2765"/>
    <w:pPr>
      <w:spacing w:after="120" w:line="276" w:lineRule="auto"/>
      <w:ind w:firstLine="0"/>
      <w:jc w:val="left"/>
    </w:pPr>
    <w:rPr>
      <w:rFonts w:ascii="Calibri" w:eastAsia="Calibri" w:hAnsi="Calibri" w:cs="Times New Roman"/>
      <w:sz w:val="16"/>
      <w:szCs w:val="16"/>
    </w:rPr>
  </w:style>
  <w:style w:type="character" w:customStyle="1" w:styleId="33">
    <w:name w:val="Основной текст 3 Знак"/>
    <w:basedOn w:val="a0"/>
    <w:link w:val="32"/>
    <w:rsid w:val="003A2765"/>
    <w:rPr>
      <w:rFonts w:ascii="Calibri" w:eastAsia="Calibri" w:hAnsi="Calibri" w:cs="Times New Roman"/>
      <w:sz w:val="16"/>
      <w:szCs w:val="16"/>
    </w:rPr>
  </w:style>
  <w:style w:type="paragraph" w:styleId="aff0">
    <w:name w:val="Title"/>
    <w:basedOn w:val="a"/>
    <w:next w:val="aff1"/>
    <w:link w:val="aff2"/>
    <w:qFormat/>
    <w:rsid w:val="003A2765"/>
    <w:pPr>
      <w:widowControl w:val="0"/>
      <w:suppressAutoHyphens/>
      <w:spacing w:line="240" w:lineRule="auto"/>
      <w:ind w:firstLine="0"/>
      <w:jc w:val="center"/>
    </w:pPr>
    <w:rPr>
      <w:rFonts w:eastAsia="Lucida Sans Unicode" w:cs="Times New Roman"/>
      <w:b/>
      <w:bCs/>
      <w:sz w:val="24"/>
      <w:szCs w:val="24"/>
    </w:rPr>
  </w:style>
  <w:style w:type="character" w:customStyle="1" w:styleId="aff2">
    <w:name w:val="Название Знак"/>
    <w:basedOn w:val="a0"/>
    <w:link w:val="aff0"/>
    <w:rsid w:val="003A2765"/>
    <w:rPr>
      <w:rFonts w:ascii="Times New Roman" w:eastAsia="Lucida Sans Unicode" w:hAnsi="Times New Roman" w:cs="Times New Roman"/>
      <w:b/>
      <w:bCs/>
      <w:sz w:val="24"/>
      <w:szCs w:val="24"/>
    </w:rPr>
  </w:style>
  <w:style w:type="paragraph" w:styleId="aff1">
    <w:name w:val="Subtitle"/>
    <w:basedOn w:val="a"/>
    <w:link w:val="aff3"/>
    <w:qFormat/>
    <w:rsid w:val="003A2765"/>
    <w:pPr>
      <w:spacing w:after="60" w:line="276" w:lineRule="auto"/>
      <w:ind w:firstLine="0"/>
      <w:jc w:val="center"/>
      <w:outlineLvl w:val="1"/>
    </w:pPr>
    <w:rPr>
      <w:rFonts w:ascii="Arial" w:eastAsia="Calibri" w:hAnsi="Arial" w:cs="Arial"/>
      <w:sz w:val="24"/>
      <w:szCs w:val="24"/>
    </w:rPr>
  </w:style>
  <w:style w:type="character" w:customStyle="1" w:styleId="aff3">
    <w:name w:val="Подзаголовок Знак"/>
    <w:basedOn w:val="a0"/>
    <w:link w:val="aff1"/>
    <w:rsid w:val="003A2765"/>
    <w:rPr>
      <w:rFonts w:ascii="Arial" w:eastAsia="Calibri" w:hAnsi="Arial" w:cs="Arial"/>
      <w:sz w:val="24"/>
      <w:szCs w:val="24"/>
    </w:rPr>
  </w:style>
  <w:style w:type="paragraph" w:customStyle="1" w:styleId="310">
    <w:name w:val="Основной текст с отступом 31"/>
    <w:basedOn w:val="a"/>
    <w:rsid w:val="003A2765"/>
    <w:pPr>
      <w:widowControl w:val="0"/>
      <w:suppressAutoHyphens/>
      <w:spacing w:line="240" w:lineRule="auto"/>
      <w:ind w:firstLine="540"/>
      <w:jc w:val="left"/>
    </w:pPr>
    <w:rPr>
      <w:rFonts w:eastAsia="Lucida Sans Unicode" w:cs="Times New Roman"/>
      <w:sz w:val="24"/>
      <w:szCs w:val="24"/>
    </w:rPr>
  </w:style>
  <w:style w:type="paragraph" w:customStyle="1" w:styleId="210">
    <w:name w:val="Основной текст с отступом 21"/>
    <w:basedOn w:val="a"/>
    <w:rsid w:val="003A2765"/>
    <w:pPr>
      <w:widowControl w:val="0"/>
      <w:suppressAutoHyphens/>
      <w:spacing w:line="240" w:lineRule="auto"/>
      <w:ind w:firstLine="567"/>
      <w:jc w:val="left"/>
    </w:pPr>
    <w:rPr>
      <w:rFonts w:eastAsia="Lucida Sans Unicode" w:cs="Times New Roman"/>
      <w:sz w:val="24"/>
      <w:szCs w:val="20"/>
    </w:rPr>
  </w:style>
  <w:style w:type="character" w:styleId="aff4">
    <w:name w:val="Strong"/>
    <w:qFormat/>
    <w:rsid w:val="003A2765"/>
    <w:rPr>
      <w:b/>
      <w:bCs/>
    </w:rPr>
  </w:style>
  <w:style w:type="paragraph" w:customStyle="1" w:styleId="aff5">
    <w:name w:val="Знак Знак Знак"/>
    <w:basedOn w:val="a"/>
    <w:rsid w:val="003A2765"/>
    <w:pPr>
      <w:spacing w:after="160" w:line="240" w:lineRule="exact"/>
      <w:ind w:firstLine="0"/>
      <w:jc w:val="left"/>
    </w:pPr>
    <w:rPr>
      <w:rFonts w:ascii="Verdana" w:eastAsia="MS Mincho" w:hAnsi="Verdana" w:cs="Times New Roman"/>
      <w:sz w:val="20"/>
      <w:szCs w:val="20"/>
      <w:lang w:val="en-GB"/>
    </w:rPr>
  </w:style>
  <w:style w:type="paragraph" w:customStyle="1" w:styleId="41">
    <w:name w:val="Знак4"/>
    <w:basedOn w:val="a"/>
    <w:rsid w:val="003A2765"/>
    <w:pPr>
      <w:spacing w:after="160" w:line="240" w:lineRule="exact"/>
      <w:ind w:firstLine="0"/>
      <w:jc w:val="left"/>
    </w:pPr>
    <w:rPr>
      <w:rFonts w:ascii="Verdana" w:eastAsia="MS Mincho" w:hAnsi="Verdana" w:cs="Times New Roman"/>
      <w:sz w:val="20"/>
      <w:szCs w:val="20"/>
      <w:lang w:val="en-GB"/>
    </w:rPr>
  </w:style>
  <w:style w:type="paragraph" w:customStyle="1" w:styleId="aff6">
    <w:name w:val="Исследования: Стиль абзаца"/>
    <w:basedOn w:val="a"/>
    <w:link w:val="aff7"/>
    <w:rsid w:val="003A2765"/>
    <w:pPr>
      <w:spacing w:line="240" w:lineRule="auto"/>
      <w:ind w:left="2835"/>
    </w:pPr>
    <w:rPr>
      <w:rFonts w:eastAsia="Times New Roman" w:cs="Times New Roman"/>
      <w:sz w:val="20"/>
      <w:szCs w:val="20"/>
      <w:lang w:eastAsia="ru-RU"/>
    </w:rPr>
  </w:style>
  <w:style w:type="character" w:customStyle="1" w:styleId="aff7">
    <w:name w:val="Исследования: Стиль абзаца Знак"/>
    <w:link w:val="aff6"/>
    <w:rsid w:val="003A2765"/>
    <w:rPr>
      <w:rFonts w:ascii="Times New Roman" w:eastAsia="Times New Roman" w:hAnsi="Times New Roman" w:cs="Times New Roman"/>
      <w:sz w:val="20"/>
      <w:szCs w:val="20"/>
      <w:lang w:eastAsia="ru-RU"/>
    </w:rPr>
  </w:style>
  <w:style w:type="paragraph" w:styleId="aff8">
    <w:name w:val="Plain Text"/>
    <w:basedOn w:val="a"/>
    <w:link w:val="aff9"/>
    <w:rsid w:val="003A2765"/>
    <w:pPr>
      <w:spacing w:line="240" w:lineRule="auto"/>
      <w:ind w:firstLine="0"/>
      <w:jc w:val="left"/>
    </w:pPr>
    <w:rPr>
      <w:rFonts w:ascii="Courier New" w:eastAsia="Times New Roman" w:hAnsi="Courier New" w:cs="Courier New"/>
      <w:sz w:val="20"/>
      <w:szCs w:val="20"/>
      <w:lang w:eastAsia="ru-RU"/>
    </w:rPr>
  </w:style>
  <w:style w:type="character" w:customStyle="1" w:styleId="aff9">
    <w:name w:val="Текст Знак"/>
    <w:basedOn w:val="a0"/>
    <w:link w:val="aff8"/>
    <w:rsid w:val="003A2765"/>
    <w:rPr>
      <w:rFonts w:ascii="Courier New" w:eastAsia="Times New Roman" w:hAnsi="Courier New" w:cs="Courier New"/>
      <w:sz w:val="20"/>
      <w:szCs w:val="20"/>
      <w:lang w:eastAsia="ru-RU"/>
    </w:rPr>
  </w:style>
  <w:style w:type="character" w:customStyle="1" w:styleId="blue11b">
    <w:name w:val="blue11b"/>
    <w:basedOn w:val="a0"/>
    <w:rsid w:val="003A2765"/>
  </w:style>
  <w:style w:type="paragraph" w:styleId="22">
    <w:name w:val="Body Text 2"/>
    <w:basedOn w:val="a"/>
    <w:link w:val="23"/>
    <w:rsid w:val="003A2765"/>
    <w:pPr>
      <w:spacing w:line="240" w:lineRule="auto"/>
      <w:ind w:firstLine="0"/>
      <w:jc w:val="left"/>
    </w:pPr>
    <w:rPr>
      <w:rFonts w:ascii="Courier New" w:eastAsia="Times New Roman" w:hAnsi="Courier New" w:cs="Times New Roman"/>
      <w:snapToGrid w:val="0"/>
      <w:color w:val="000000"/>
      <w:sz w:val="18"/>
      <w:szCs w:val="20"/>
      <w:lang w:eastAsia="ru-RU"/>
    </w:rPr>
  </w:style>
  <w:style w:type="character" w:customStyle="1" w:styleId="23">
    <w:name w:val="Основной текст 2 Знак"/>
    <w:basedOn w:val="a0"/>
    <w:link w:val="22"/>
    <w:rsid w:val="003A2765"/>
    <w:rPr>
      <w:rFonts w:ascii="Courier New" w:eastAsia="Times New Roman" w:hAnsi="Courier New" w:cs="Times New Roman"/>
      <w:snapToGrid w:val="0"/>
      <w:color w:val="000000"/>
      <w:sz w:val="18"/>
      <w:szCs w:val="20"/>
      <w:lang w:eastAsia="ru-RU"/>
    </w:rPr>
  </w:style>
  <w:style w:type="paragraph" w:styleId="24">
    <w:name w:val="Body Text Indent 2"/>
    <w:basedOn w:val="a"/>
    <w:link w:val="25"/>
    <w:rsid w:val="003A2765"/>
    <w:pPr>
      <w:spacing w:after="120" w:line="480" w:lineRule="auto"/>
      <w:ind w:left="283" w:firstLine="0"/>
      <w:jc w:val="left"/>
    </w:pPr>
    <w:rPr>
      <w:rFonts w:eastAsia="Times New Roman" w:cs="Times New Roman"/>
      <w:sz w:val="20"/>
      <w:szCs w:val="20"/>
      <w:lang w:eastAsia="ru-RU"/>
    </w:rPr>
  </w:style>
  <w:style w:type="character" w:customStyle="1" w:styleId="25">
    <w:name w:val="Основной текст с отступом 2 Знак"/>
    <w:basedOn w:val="a0"/>
    <w:link w:val="24"/>
    <w:rsid w:val="003A2765"/>
    <w:rPr>
      <w:rFonts w:ascii="Times New Roman" w:eastAsia="Times New Roman" w:hAnsi="Times New Roman" w:cs="Times New Roman"/>
      <w:sz w:val="20"/>
      <w:szCs w:val="20"/>
      <w:lang w:eastAsia="ru-RU"/>
    </w:rPr>
  </w:style>
  <w:style w:type="paragraph" w:styleId="affa">
    <w:name w:val="Normal (Web)"/>
    <w:basedOn w:val="a"/>
    <w:rsid w:val="003A2765"/>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subscr1">
    <w:name w:val="subscr1"/>
    <w:basedOn w:val="a0"/>
    <w:rsid w:val="003A2765"/>
  </w:style>
  <w:style w:type="character" w:customStyle="1" w:styleId="paragraph">
    <w:name w:val="paragraph"/>
    <w:basedOn w:val="a0"/>
    <w:rsid w:val="003A2765"/>
  </w:style>
  <w:style w:type="character" w:customStyle="1" w:styleId="text1">
    <w:name w:val="text1"/>
    <w:basedOn w:val="a0"/>
    <w:rsid w:val="003A2765"/>
  </w:style>
  <w:style w:type="paragraph" w:customStyle="1" w:styleId="xl40">
    <w:name w:val="xl40"/>
    <w:basedOn w:val="a"/>
    <w:rsid w:val="003A2765"/>
    <w:pPr>
      <w:overflowPunct w:val="0"/>
      <w:autoSpaceDE w:val="0"/>
      <w:autoSpaceDN w:val="0"/>
      <w:adjustRightInd w:val="0"/>
      <w:spacing w:before="100" w:after="100" w:line="240" w:lineRule="auto"/>
      <w:ind w:firstLine="0"/>
      <w:jc w:val="left"/>
      <w:textAlignment w:val="baseline"/>
    </w:pPr>
    <w:rPr>
      <w:rFonts w:ascii="Courier New" w:eastAsia="Times New Roman" w:hAnsi="Courier New" w:cs="Times New Roman"/>
      <w:sz w:val="16"/>
      <w:szCs w:val="20"/>
      <w:lang w:eastAsia="ru-RU"/>
    </w:rPr>
  </w:style>
  <w:style w:type="paragraph" w:customStyle="1" w:styleId="xl26">
    <w:name w:val="xl26"/>
    <w:basedOn w:val="a"/>
    <w:rsid w:val="003A2765"/>
    <w:pPr>
      <w:pBdr>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Arial Unicode MS" w:cs="Times New Roman"/>
      <w:b/>
      <w:bCs/>
      <w:sz w:val="16"/>
      <w:szCs w:val="16"/>
      <w:lang w:eastAsia="ru-RU"/>
    </w:rPr>
  </w:style>
  <w:style w:type="paragraph" w:customStyle="1" w:styleId="bl0">
    <w:name w:val="bl0"/>
    <w:basedOn w:val="a"/>
    <w:rsid w:val="003A2765"/>
    <w:pPr>
      <w:spacing w:before="100" w:beforeAutospacing="1" w:after="100" w:afterAutospacing="1" w:line="240" w:lineRule="auto"/>
      <w:ind w:firstLine="0"/>
      <w:jc w:val="left"/>
    </w:pPr>
    <w:rPr>
      <w:rFonts w:eastAsia="Times New Roman" w:cs="Times New Roman"/>
      <w:b/>
      <w:bCs/>
      <w:sz w:val="20"/>
      <w:szCs w:val="20"/>
      <w:lang w:eastAsia="ru-RU"/>
    </w:rPr>
  </w:style>
  <w:style w:type="paragraph" w:customStyle="1" w:styleId="bl1">
    <w:name w:val="bl1"/>
    <w:basedOn w:val="a"/>
    <w:rsid w:val="003A2765"/>
    <w:pP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1KGK9">
    <w:name w:val="1KG=K9"/>
    <w:rsid w:val="003A2765"/>
    <w:pPr>
      <w:autoSpaceDE w:val="0"/>
      <w:autoSpaceDN w:val="0"/>
      <w:adjustRightInd w:val="0"/>
      <w:spacing w:after="0" w:line="240" w:lineRule="auto"/>
    </w:pPr>
    <w:rPr>
      <w:rFonts w:ascii="MS Sans Serif" w:eastAsia="Times New Roman" w:hAnsi="MS Sans Serif" w:cs="Times New Roman"/>
      <w:sz w:val="24"/>
      <w:szCs w:val="24"/>
      <w:lang w:eastAsia="ru-RU"/>
    </w:rPr>
  </w:style>
  <w:style w:type="paragraph" w:customStyle="1" w:styleId="Default">
    <w:name w:val="Default"/>
    <w:rsid w:val="003A2765"/>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font5">
    <w:name w:val="font5"/>
    <w:basedOn w:val="a"/>
    <w:rsid w:val="003A2765"/>
    <w:pPr>
      <w:spacing w:before="100" w:beforeAutospacing="1" w:after="100" w:afterAutospacing="1" w:line="240" w:lineRule="auto"/>
      <w:ind w:firstLine="0"/>
      <w:jc w:val="left"/>
    </w:pPr>
    <w:rPr>
      <w:rFonts w:eastAsia="Arial Unicode MS" w:cs="Times New Roman"/>
      <w:color w:val="003366"/>
      <w:sz w:val="20"/>
      <w:szCs w:val="20"/>
      <w:lang w:eastAsia="ru-RU"/>
    </w:rPr>
  </w:style>
  <w:style w:type="paragraph" w:customStyle="1" w:styleId="xl24">
    <w:name w:val="xl24"/>
    <w:basedOn w:val="a"/>
    <w:rsid w:val="003A276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eastAsia="Arial Unicode MS" w:cs="Times New Roman"/>
      <w:b/>
      <w:bCs/>
      <w:color w:val="003366"/>
      <w:sz w:val="24"/>
      <w:szCs w:val="24"/>
      <w:lang w:eastAsia="ru-RU"/>
    </w:rPr>
  </w:style>
  <w:style w:type="paragraph" w:customStyle="1" w:styleId="xl25">
    <w:name w:val="xl25"/>
    <w:basedOn w:val="a"/>
    <w:rsid w:val="003A276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eastAsia="Arial Unicode MS" w:cs="Times New Roman"/>
      <w:color w:val="003366"/>
      <w:sz w:val="24"/>
      <w:szCs w:val="24"/>
      <w:lang w:eastAsia="ru-RU"/>
    </w:rPr>
  </w:style>
  <w:style w:type="paragraph" w:customStyle="1" w:styleId="xl27">
    <w:name w:val="xl27"/>
    <w:basedOn w:val="a"/>
    <w:rsid w:val="003A2765"/>
    <w:pPr>
      <w:shd w:val="clear" w:color="auto" w:fill="FFFFFF"/>
      <w:spacing w:before="100" w:beforeAutospacing="1" w:after="100" w:afterAutospacing="1" w:line="240" w:lineRule="auto"/>
      <w:ind w:firstLine="0"/>
      <w:jc w:val="right"/>
    </w:pPr>
    <w:rPr>
      <w:rFonts w:eastAsia="Arial Unicode MS" w:cs="Times New Roman"/>
      <w:color w:val="003366"/>
      <w:sz w:val="24"/>
      <w:szCs w:val="24"/>
      <w:lang w:eastAsia="ru-RU"/>
    </w:rPr>
  </w:style>
  <w:style w:type="paragraph" w:customStyle="1" w:styleId="xl28">
    <w:name w:val="xl28"/>
    <w:basedOn w:val="a"/>
    <w:rsid w:val="003A276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rFonts w:eastAsia="Arial Unicode MS" w:cs="Times New Roman"/>
      <w:color w:val="003366"/>
      <w:sz w:val="24"/>
      <w:szCs w:val="24"/>
      <w:lang w:eastAsia="ru-RU"/>
    </w:rPr>
  </w:style>
  <w:style w:type="paragraph" w:customStyle="1" w:styleId="xl29">
    <w:name w:val="xl29"/>
    <w:basedOn w:val="a"/>
    <w:rsid w:val="003A2765"/>
    <w:pPr>
      <w:shd w:val="clear" w:color="auto" w:fill="FFFFFF"/>
      <w:spacing w:before="100" w:beforeAutospacing="1" w:after="100" w:afterAutospacing="1" w:line="240" w:lineRule="auto"/>
      <w:ind w:firstLine="0"/>
      <w:jc w:val="center"/>
    </w:pPr>
    <w:rPr>
      <w:rFonts w:eastAsia="Arial Unicode MS" w:cs="Times New Roman"/>
      <w:color w:val="003366"/>
      <w:sz w:val="24"/>
      <w:szCs w:val="24"/>
      <w:lang w:eastAsia="ru-RU"/>
    </w:rPr>
  </w:style>
  <w:style w:type="paragraph" w:customStyle="1" w:styleId="xl30">
    <w:name w:val="xl30"/>
    <w:basedOn w:val="a"/>
    <w:rsid w:val="003A276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Unicode MS" w:eastAsia="Arial Unicode MS" w:hAnsi="Arial Unicode MS" w:cs="Arial Unicode MS"/>
      <w:sz w:val="24"/>
      <w:szCs w:val="24"/>
      <w:lang w:eastAsia="ru-RU"/>
    </w:rPr>
  </w:style>
  <w:style w:type="paragraph" w:customStyle="1" w:styleId="xl31">
    <w:name w:val="xl31"/>
    <w:basedOn w:val="a"/>
    <w:rsid w:val="003A2765"/>
    <w:pPr>
      <w:shd w:val="clear" w:color="auto" w:fill="FFFFFF"/>
      <w:spacing w:before="100" w:beforeAutospacing="1" w:after="100" w:afterAutospacing="1" w:line="240" w:lineRule="auto"/>
      <w:ind w:firstLine="0"/>
      <w:jc w:val="right"/>
    </w:pPr>
    <w:rPr>
      <w:rFonts w:eastAsia="Arial Unicode MS" w:cs="Times New Roman"/>
      <w:b/>
      <w:bCs/>
      <w:color w:val="003366"/>
      <w:sz w:val="24"/>
      <w:szCs w:val="24"/>
      <w:lang w:eastAsia="ru-RU"/>
    </w:rPr>
  </w:style>
  <w:style w:type="paragraph" w:customStyle="1" w:styleId="xl32">
    <w:name w:val="xl32"/>
    <w:basedOn w:val="a"/>
    <w:rsid w:val="003A2765"/>
    <w:pPr>
      <w:shd w:val="clear" w:color="auto" w:fill="FFFFFF"/>
      <w:spacing w:before="100" w:beforeAutospacing="1" w:after="100" w:afterAutospacing="1" w:line="240" w:lineRule="auto"/>
      <w:ind w:firstLine="0"/>
      <w:jc w:val="center"/>
    </w:pPr>
    <w:rPr>
      <w:rFonts w:eastAsia="Arial Unicode MS" w:cs="Times New Roman"/>
      <w:b/>
      <w:bCs/>
      <w:color w:val="003366"/>
      <w:sz w:val="24"/>
      <w:szCs w:val="24"/>
      <w:lang w:eastAsia="ru-RU"/>
    </w:rPr>
  </w:style>
  <w:style w:type="paragraph" w:customStyle="1" w:styleId="qs1">
    <w:name w:val="qs1"/>
    <w:basedOn w:val="a"/>
    <w:rsid w:val="003A2765"/>
    <w:pPr>
      <w:pBdr>
        <w:left w:val="single" w:sz="48" w:space="13" w:color="B1CAD8"/>
      </w:pBdr>
      <w:spacing w:before="201" w:after="201" w:line="240" w:lineRule="auto"/>
      <w:ind w:firstLine="0"/>
      <w:jc w:val="left"/>
    </w:pPr>
    <w:rPr>
      <w:rFonts w:ascii="Arial" w:eastAsia="Times New Roman" w:hAnsi="Arial" w:cs="Arial"/>
      <w:color w:val="000000"/>
      <w:sz w:val="24"/>
      <w:szCs w:val="24"/>
      <w:lang w:eastAsia="ru-RU"/>
    </w:rPr>
  </w:style>
  <w:style w:type="character" w:customStyle="1" w:styleId="34">
    <w:name w:val="Основной текст 3 Знак Знак Знак"/>
    <w:rsid w:val="003A2765"/>
    <w:rPr>
      <w:noProof w:val="0"/>
      <w:sz w:val="28"/>
      <w:lang w:val="ru-RU" w:eastAsia="ru-RU" w:bidi="ar-SA"/>
    </w:rPr>
  </w:style>
  <w:style w:type="character" w:customStyle="1" w:styleId="Iniiaiieoaeno3CiaeCiaeCiae">
    <w:name w:val="Iniiaiie oaeno 3 Ciae Ciae Ciae"/>
    <w:rsid w:val="003A2765"/>
    <w:rPr>
      <w:noProof w:val="0"/>
      <w:sz w:val="28"/>
      <w:lang w:val="ru-RU"/>
    </w:rPr>
  </w:style>
  <w:style w:type="character" w:customStyle="1" w:styleId="style11">
    <w:name w:val="style11"/>
    <w:rsid w:val="003A2765"/>
    <w:rPr>
      <w:b/>
      <w:bCs/>
      <w:color w:val="666666"/>
      <w:sz w:val="30"/>
      <w:szCs w:val="30"/>
    </w:rPr>
  </w:style>
  <w:style w:type="character" w:customStyle="1" w:styleId="head1">
    <w:name w:val="head1"/>
    <w:rsid w:val="003A2765"/>
    <w:rPr>
      <w:rFonts w:ascii="Arial" w:hAnsi="Arial" w:cs="Arial" w:hint="default"/>
      <w:b/>
      <w:bCs/>
      <w:color w:val="000000"/>
      <w:sz w:val="18"/>
      <w:szCs w:val="18"/>
    </w:rPr>
  </w:style>
  <w:style w:type="paragraph" w:customStyle="1" w:styleId="center">
    <w:name w:val="center"/>
    <w:basedOn w:val="a"/>
    <w:rsid w:val="003A2765"/>
    <w:pPr>
      <w:spacing w:before="100" w:beforeAutospacing="1" w:after="100" w:afterAutospacing="1" w:line="240" w:lineRule="auto"/>
      <w:ind w:firstLine="0"/>
      <w:jc w:val="left"/>
    </w:pPr>
    <w:rPr>
      <w:rFonts w:ascii="Arial" w:eastAsia="Times New Roman" w:hAnsi="Arial" w:cs="Arial"/>
      <w:color w:val="333333"/>
      <w:sz w:val="18"/>
      <w:szCs w:val="18"/>
      <w:lang w:eastAsia="ru-RU"/>
    </w:rPr>
  </w:style>
  <w:style w:type="paragraph" w:customStyle="1" w:styleId="cap">
    <w:name w:val="cap"/>
    <w:basedOn w:val="a"/>
    <w:rsid w:val="003A2765"/>
    <w:pPr>
      <w:spacing w:before="84" w:after="17" w:line="234" w:lineRule="atLeast"/>
      <w:ind w:firstLine="0"/>
      <w:jc w:val="left"/>
    </w:pPr>
    <w:rPr>
      <w:rFonts w:ascii="Verdana" w:eastAsia="Times New Roman" w:hAnsi="Verdana" w:cs="Times New Roman"/>
      <w:color w:val="A76D00"/>
      <w:sz w:val="20"/>
      <w:szCs w:val="20"/>
      <w:lang w:eastAsia="ru-RU"/>
    </w:rPr>
  </w:style>
  <w:style w:type="paragraph" w:customStyle="1" w:styleId="text">
    <w:name w:val="text"/>
    <w:basedOn w:val="a"/>
    <w:rsid w:val="003A2765"/>
    <w:pPr>
      <w:spacing w:line="240" w:lineRule="auto"/>
      <w:ind w:firstLine="0"/>
      <w:jc w:val="left"/>
    </w:pPr>
    <w:rPr>
      <w:rFonts w:eastAsia="Times New Roman" w:cs="Times New Roman"/>
      <w:sz w:val="19"/>
      <w:szCs w:val="19"/>
      <w:lang w:eastAsia="ru-RU"/>
    </w:rPr>
  </w:style>
  <w:style w:type="paragraph" w:customStyle="1" w:styleId="author">
    <w:name w:val="author"/>
    <w:basedOn w:val="a"/>
    <w:rsid w:val="003A2765"/>
    <w:pPr>
      <w:shd w:val="clear" w:color="auto" w:fill="E8EAEA"/>
      <w:spacing w:before="400" w:after="200" w:line="240" w:lineRule="auto"/>
      <w:ind w:firstLine="0"/>
      <w:jc w:val="left"/>
    </w:pPr>
    <w:rPr>
      <w:rFonts w:ascii="Arial" w:eastAsia="Times New Roman" w:hAnsi="Arial" w:cs="Arial"/>
      <w:sz w:val="20"/>
      <w:szCs w:val="20"/>
      <w:lang w:eastAsia="ru-RU"/>
    </w:rPr>
  </w:style>
  <w:style w:type="character" w:customStyle="1" w:styleId="smallb1">
    <w:name w:val="smallb1"/>
    <w:rsid w:val="003A2765"/>
    <w:rPr>
      <w:rFonts w:ascii="Tahoma" w:hAnsi="Tahoma" w:cs="Tahoma" w:hint="default"/>
      <w:b/>
      <w:bCs/>
      <w:sz w:val="16"/>
      <w:szCs w:val="16"/>
    </w:rPr>
  </w:style>
  <w:style w:type="character" w:customStyle="1" w:styleId="small1">
    <w:name w:val="small1"/>
    <w:rsid w:val="003A2765"/>
    <w:rPr>
      <w:rFonts w:ascii="Tahoma" w:hAnsi="Tahoma" w:cs="Tahoma" w:hint="default"/>
      <w:sz w:val="16"/>
      <w:szCs w:val="16"/>
    </w:rPr>
  </w:style>
  <w:style w:type="paragraph" w:customStyle="1" w:styleId="xl33">
    <w:name w:val="xl33"/>
    <w:basedOn w:val="a"/>
    <w:rsid w:val="003A2765"/>
    <w:pPr>
      <w:spacing w:before="100" w:beforeAutospacing="1" w:after="100" w:afterAutospacing="1" w:line="240" w:lineRule="auto"/>
      <w:ind w:firstLine="0"/>
      <w:jc w:val="center"/>
      <w:textAlignment w:val="center"/>
    </w:pPr>
    <w:rPr>
      <w:rFonts w:eastAsia="Arial Unicode MS" w:cs="Times New Roman"/>
      <w:b/>
      <w:bCs/>
      <w:sz w:val="40"/>
      <w:szCs w:val="40"/>
      <w:lang w:eastAsia="ru-RU"/>
    </w:rPr>
  </w:style>
  <w:style w:type="paragraph" w:customStyle="1" w:styleId="xl34">
    <w:name w:val="xl34"/>
    <w:basedOn w:val="a"/>
    <w:rsid w:val="003A2765"/>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Arial Unicode MS" w:cs="Times New Roman"/>
      <w:b/>
      <w:bCs/>
      <w:sz w:val="40"/>
      <w:szCs w:val="40"/>
      <w:lang w:eastAsia="ru-RU"/>
    </w:rPr>
  </w:style>
  <w:style w:type="paragraph" w:customStyle="1" w:styleId="xl35">
    <w:name w:val="xl35"/>
    <w:basedOn w:val="a"/>
    <w:rsid w:val="003A2765"/>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eastAsia="Arial Unicode MS" w:cs="Times New Roman"/>
      <w:b/>
      <w:bCs/>
      <w:sz w:val="40"/>
      <w:szCs w:val="40"/>
      <w:lang w:eastAsia="ru-RU"/>
    </w:rPr>
  </w:style>
  <w:style w:type="paragraph" w:customStyle="1" w:styleId="xl36">
    <w:name w:val="xl36"/>
    <w:basedOn w:val="a"/>
    <w:rsid w:val="003A2765"/>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Arial Unicode MS" w:cs="Times New Roman"/>
      <w:b/>
      <w:bCs/>
      <w:sz w:val="40"/>
      <w:szCs w:val="40"/>
      <w:lang w:eastAsia="ru-RU"/>
    </w:rPr>
  </w:style>
  <w:style w:type="paragraph" w:customStyle="1" w:styleId="xl37">
    <w:name w:val="xl37"/>
    <w:basedOn w:val="a"/>
    <w:rsid w:val="003A2765"/>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Times New Roman"/>
      <w:b/>
      <w:bCs/>
      <w:sz w:val="40"/>
      <w:szCs w:val="40"/>
      <w:lang w:eastAsia="ru-RU"/>
    </w:rPr>
  </w:style>
  <w:style w:type="paragraph" w:customStyle="1" w:styleId="xl38">
    <w:name w:val="xl38"/>
    <w:basedOn w:val="a"/>
    <w:rsid w:val="003A2765"/>
    <w:pPr>
      <w:pBdr>
        <w:top w:val="single" w:sz="8" w:space="0" w:color="auto"/>
        <w:bottom w:val="single" w:sz="8" w:space="0" w:color="auto"/>
      </w:pBdr>
      <w:spacing w:before="100" w:beforeAutospacing="1" w:after="100" w:afterAutospacing="1" w:line="240" w:lineRule="auto"/>
      <w:ind w:firstLine="0"/>
      <w:jc w:val="center"/>
    </w:pPr>
    <w:rPr>
      <w:rFonts w:eastAsia="Arial Unicode MS" w:cs="Times New Roman"/>
      <w:b/>
      <w:bCs/>
      <w:sz w:val="40"/>
      <w:szCs w:val="40"/>
      <w:lang w:eastAsia="ru-RU"/>
    </w:rPr>
  </w:style>
  <w:style w:type="paragraph" w:customStyle="1" w:styleId="xl39">
    <w:name w:val="xl39"/>
    <w:basedOn w:val="a"/>
    <w:rsid w:val="003A2765"/>
    <w:pPr>
      <w:pBdr>
        <w:top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Times New Roman"/>
      <w:b/>
      <w:bCs/>
      <w:sz w:val="40"/>
      <w:szCs w:val="40"/>
      <w:lang w:eastAsia="ru-RU"/>
    </w:rPr>
  </w:style>
  <w:style w:type="paragraph" w:customStyle="1" w:styleId="xl41">
    <w:name w:val="xl41"/>
    <w:basedOn w:val="a"/>
    <w:rsid w:val="003A2765"/>
    <w:pPr>
      <w:pBdr>
        <w:left w:val="single" w:sz="8" w:space="12" w:color="auto"/>
        <w:bottom w:val="single" w:sz="8" w:space="0" w:color="auto"/>
        <w:right w:val="single" w:sz="8" w:space="0" w:color="auto"/>
      </w:pBdr>
      <w:spacing w:before="100" w:beforeAutospacing="1" w:after="100" w:afterAutospacing="1" w:line="240" w:lineRule="auto"/>
      <w:ind w:firstLineChars="100" w:firstLine="0"/>
      <w:jc w:val="left"/>
      <w:textAlignment w:val="center"/>
    </w:pPr>
    <w:rPr>
      <w:rFonts w:eastAsia="Arial Unicode MS" w:cs="Times New Roman"/>
      <w:b/>
      <w:bCs/>
      <w:sz w:val="40"/>
      <w:szCs w:val="40"/>
      <w:lang w:eastAsia="ru-RU"/>
    </w:rPr>
  </w:style>
  <w:style w:type="paragraph" w:customStyle="1" w:styleId="xl42">
    <w:name w:val="xl42"/>
    <w:basedOn w:val="a"/>
    <w:rsid w:val="003A2765"/>
    <w:pPr>
      <w:spacing w:before="100" w:beforeAutospacing="1" w:after="100" w:afterAutospacing="1" w:line="240" w:lineRule="auto"/>
      <w:ind w:firstLineChars="200" w:firstLine="0"/>
      <w:jc w:val="left"/>
      <w:textAlignment w:val="center"/>
    </w:pPr>
    <w:rPr>
      <w:rFonts w:eastAsia="Arial Unicode MS" w:cs="Times New Roman"/>
      <w:b/>
      <w:bCs/>
      <w:sz w:val="40"/>
      <w:szCs w:val="40"/>
      <w:lang w:eastAsia="ru-RU"/>
    </w:rPr>
  </w:style>
  <w:style w:type="paragraph" w:customStyle="1" w:styleId="xl43">
    <w:name w:val="xl43"/>
    <w:basedOn w:val="a"/>
    <w:rsid w:val="003A2765"/>
    <w:pPr>
      <w:pBdr>
        <w:top w:val="single" w:sz="8" w:space="0" w:color="auto"/>
      </w:pBdr>
      <w:spacing w:before="100" w:beforeAutospacing="1" w:after="100" w:afterAutospacing="1" w:line="240" w:lineRule="auto"/>
      <w:ind w:firstLine="0"/>
      <w:jc w:val="left"/>
      <w:textAlignment w:val="center"/>
    </w:pPr>
    <w:rPr>
      <w:rFonts w:eastAsia="Arial Unicode MS" w:cs="Times New Roman"/>
      <w:b/>
      <w:bCs/>
      <w:sz w:val="40"/>
      <w:szCs w:val="40"/>
      <w:lang w:eastAsia="ru-RU"/>
    </w:rPr>
  </w:style>
  <w:style w:type="paragraph" w:customStyle="1" w:styleId="xl44">
    <w:name w:val="xl44"/>
    <w:basedOn w:val="a"/>
    <w:rsid w:val="003A2765"/>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rFonts w:eastAsia="Arial Unicode MS" w:cs="Times New Roman"/>
      <w:b/>
      <w:bCs/>
      <w:sz w:val="40"/>
      <w:szCs w:val="40"/>
      <w:lang w:eastAsia="ru-RU"/>
    </w:rPr>
  </w:style>
  <w:style w:type="paragraph" w:customStyle="1" w:styleId="xl45">
    <w:name w:val="xl45"/>
    <w:basedOn w:val="a"/>
    <w:rsid w:val="003A2765"/>
    <w:pPr>
      <w:pBdr>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Arial Unicode MS" w:cs="Times New Roman"/>
      <w:b/>
      <w:bCs/>
      <w:sz w:val="40"/>
      <w:szCs w:val="40"/>
      <w:lang w:eastAsia="ru-RU"/>
    </w:rPr>
  </w:style>
  <w:style w:type="paragraph" w:customStyle="1" w:styleId="affb">
    <w:name w:val="Письмо"/>
    <w:basedOn w:val="a"/>
    <w:rsid w:val="003A2765"/>
    <w:pPr>
      <w:tabs>
        <w:tab w:val="left" w:pos="720"/>
      </w:tabs>
      <w:spacing w:line="340" w:lineRule="exact"/>
      <w:ind w:firstLine="720"/>
    </w:pPr>
    <w:rPr>
      <w:rFonts w:eastAsia="Times New Roman" w:cs="Times New Roman"/>
      <w:szCs w:val="20"/>
      <w:lang w:eastAsia="ru-RU"/>
    </w:rPr>
  </w:style>
  <w:style w:type="paragraph" w:customStyle="1" w:styleId="justify2">
    <w:name w:val="justify2"/>
    <w:basedOn w:val="a"/>
    <w:rsid w:val="003A2765"/>
    <w:pPr>
      <w:spacing w:before="75" w:after="100" w:afterAutospacing="1" w:line="240" w:lineRule="auto"/>
      <w:ind w:firstLine="600"/>
    </w:pPr>
    <w:rPr>
      <w:rFonts w:ascii="Verdana" w:eastAsia="Times New Roman" w:hAnsi="Verdana" w:cs="Times New Roman"/>
      <w:sz w:val="18"/>
      <w:szCs w:val="18"/>
      <w:lang w:eastAsia="ru-RU"/>
    </w:rPr>
  </w:style>
  <w:style w:type="character" w:customStyle="1" w:styleId="c1">
    <w:name w:val="c1"/>
    <w:rsid w:val="003A2765"/>
    <w:rPr>
      <w:color w:val="0000FF"/>
    </w:rPr>
  </w:style>
  <w:style w:type="paragraph" w:customStyle="1" w:styleId="affc">
    <w:name w:val="#Таблица названия столбцов"/>
    <w:basedOn w:val="a"/>
    <w:rsid w:val="003A2765"/>
    <w:pPr>
      <w:spacing w:line="240" w:lineRule="auto"/>
      <w:ind w:firstLine="0"/>
      <w:jc w:val="center"/>
    </w:pPr>
    <w:rPr>
      <w:rFonts w:eastAsia="Times New Roman" w:cs="Times New Roman"/>
      <w:b/>
      <w:sz w:val="20"/>
      <w:szCs w:val="20"/>
      <w:lang w:eastAsia="ru-RU"/>
    </w:rPr>
  </w:style>
  <w:style w:type="paragraph" w:customStyle="1" w:styleId="affd">
    <w:name w:val="#Таблица текст"/>
    <w:basedOn w:val="a"/>
    <w:rsid w:val="003A2765"/>
    <w:pPr>
      <w:spacing w:line="240" w:lineRule="auto"/>
      <w:ind w:firstLine="0"/>
      <w:jc w:val="left"/>
    </w:pPr>
    <w:rPr>
      <w:rFonts w:eastAsia="Times New Roman" w:cs="Times New Roman"/>
      <w:sz w:val="20"/>
      <w:szCs w:val="20"/>
      <w:lang w:eastAsia="ru-RU"/>
    </w:rPr>
  </w:style>
  <w:style w:type="paragraph" w:customStyle="1" w:styleId="affe">
    <w:name w:val="#Таблица цифры"/>
    <w:basedOn w:val="a"/>
    <w:rsid w:val="003A2765"/>
    <w:pPr>
      <w:spacing w:line="240" w:lineRule="auto"/>
      <w:ind w:firstLine="0"/>
      <w:jc w:val="center"/>
    </w:pPr>
    <w:rPr>
      <w:rFonts w:eastAsia="Times New Roman" w:cs="Times New Roman"/>
      <w:sz w:val="20"/>
      <w:szCs w:val="20"/>
      <w:lang w:eastAsia="ru-RU"/>
    </w:rPr>
  </w:style>
  <w:style w:type="paragraph" w:customStyle="1" w:styleId="afff">
    <w:name w:val="Источник основной"/>
    <w:basedOn w:val="a"/>
    <w:rsid w:val="003A2765"/>
    <w:pPr>
      <w:keepLines/>
      <w:spacing w:before="60" w:line="240" w:lineRule="auto"/>
      <w:ind w:firstLine="0"/>
    </w:pPr>
    <w:rPr>
      <w:rFonts w:eastAsia="Times New Roman" w:cs="Times New Roman"/>
      <w:sz w:val="18"/>
      <w:szCs w:val="20"/>
      <w:lang w:eastAsia="ru-RU"/>
    </w:rPr>
  </w:style>
  <w:style w:type="paragraph" w:customStyle="1" w:styleId="afff0">
    <w:name w:val="Источник последний абзац"/>
    <w:basedOn w:val="afff"/>
    <w:rsid w:val="003A2765"/>
    <w:pPr>
      <w:spacing w:after="120"/>
    </w:pPr>
  </w:style>
  <w:style w:type="paragraph" w:customStyle="1" w:styleId="afff1">
    <w:name w:val="Объект (рисунок"/>
    <w:aliases w:val="график)"/>
    <w:basedOn w:val="a"/>
    <w:rsid w:val="003A2765"/>
    <w:pPr>
      <w:spacing w:before="60" w:after="120" w:line="240" w:lineRule="auto"/>
      <w:ind w:firstLine="0"/>
      <w:jc w:val="center"/>
    </w:pPr>
    <w:rPr>
      <w:rFonts w:eastAsia="Times New Roman" w:cs="Times New Roman"/>
      <w:sz w:val="24"/>
      <w:szCs w:val="20"/>
      <w:lang w:eastAsia="ru-RU"/>
    </w:rPr>
  </w:style>
  <w:style w:type="paragraph" w:customStyle="1" w:styleId="afff2">
    <w:name w:val="Заголовок_РИС"/>
    <w:basedOn w:val="a"/>
    <w:rsid w:val="003A2765"/>
    <w:pPr>
      <w:keepNext/>
      <w:spacing w:before="240" w:line="240" w:lineRule="auto"/>
      <w:ind w:firstLine="0"/>
      <w:jc w:val="center"/>
    </w:pPr>
    <w:rPr>
      <w:rFonts w:eastAsia="Times New Roman" w:cs="Times New Roman"/>
      <w:sz w:val="24"/>
      <w:szCs w:val="20"/>
      <w:lang w:eastAsia="ru-RU"/>
    </w:rPr>
  </w:style>
  <w:style w:type="paragraph" w:customStyle="1" w:styleId="afff3">
    <w:name w:val="Заголовок_ТАБ"/>
    <w:basedOn w:val="a"/>
    <w:rsid w:val="003A2765"/>
    <w:pPr>
      <w:spacing w:before="60" w:line="240" w:lineRule="auto"/>
      <w:ind w:firstLine="0"/>
      <w:jc w:val="center"/>
    </w:pPr>
    <w:rPr>
      <w:rFonts w:eastAsia="Times New Roman" w:cs="Times New Roman"/>
      <w:b/>
      <w:sz w:val="20"/>
      <w:szCs w:val="20"/>
      <w:lang w:eastAsia="ru-RU"/>
    </w:rPr>
  </w:style>
  <w:style w:type="paragraph" w:customStyle="1" w:styleId="afff4">
    <w:name w:val="Номер_ТАБ"/>
    <w:basedOn w:val="a"/>
    <w:rsid w:val="003A2765"/>
    <w:pPr>
      <w:keepNext/>
      <w:spacing w:before="60" w:line="240" w:lineRule="auto"/>
      <w:ind w:firstLine="0"/>
      <w:jc w:val="right"/>
    </w:pPr>
    <w:rPr>
      <w:rFonts w:eastAsia="Times New Roman" w:cs="Times New Roman"/>
      <w:i/>
      <w:sz w:val="24"/>
      <w:szCs w:val="20"/>
      <w:lang w:eastAsia="ru-RU"/>
    </w:rPr>
  </w:style>
  <w:style w:type="paragraph" w:customStyle="1" w:styleId="afff5">
    <w:name w:val="Номер_ТАБ Знак Знак"/>
    <w:basedOn w:val="a"/>
    <w:rsid w:val="003A2765"/>
    <w:pPr>
      <w:keepNext/>
      <w:spacing w:before="120" w:line="240" w:lineRule="auto"/>
      <w:ind w:firstLine="0"/>
      <w:jc w:val="right"/>
    </w:pPr>
    <w:rPr>
      <w:rFonts w:eastAsia="Times New Roman" w:cs="Times New Roman"/>
      <w:i/>
      <w:sz w:val="24"/>
      <w:szCs w:val="20"/>
      <w:lang w:eastAsia="ru-RU"/>
    </w:rPr>
  </w:style>
  <w:style w:type="paragraph" w:customStyle="1" w:styleId="13">
    <w:name w:val="Заголовок_ТАБ Знак1 Знак"/>
    <w:basedOn w:val="a"/>
    <w:rsid w:val="003A2765"/>
    <w:pPr>
      <w:spacing w:before="60" w:after="120" w:line="240" w:lineRule="auto"/>
      <w:ind w:firstLine="0"/>
      <w:jc w:val="center"/>
    </w:pPr>
    <w:rPr>
      <w:rFonts w:eastAsia="Times New Roman" w:cs="Times New Roman"/>
      <w:b/>
      <w:sz w:val="24"/>
      <w:szCs w:val="20"/>
      <w:lang w:eastAsia="ru-RU"/>
    </w:rPr>
  </w:style>
  <w:style w:type="paragraph" w:customStyle="1" w:styleId="afff6">
    <w:name w:val="Заголовок_РИС Знак Знак"/>
    <w:basedOn w:val="a"/>
    <w:rsid w:val="003A2765"/>
    <w:pPr>
      <w:keepNext/>
      <w:spacing w:before="240" w:after="60" w:line="240" w:lineRule="auto"/>
      <w:ind w:firstLine="0"/>
      <w:jc w:val="center"/>
    </w:pPr>
    <w:rPr>
      <w:rFonts w:eastAsia="Times New Roman" w:cs="Times New Roman"/>
      <w:sz w:val="24"/>
      <w:szCs w:val="20"/>
      <w:lang w:eastAsia="ru-RU"/>
    </w:rPr>
  </w:style>
  <w:style w:type="paragraph" w:customStyle="1" w:styleId="Iniiaiieoaenonionooiii">
    <w:name w:val="Iniiaiie oaeno n ionooiii"/>
    <w:basedOn w:val="a"/>
    <w:rsid w:val="003A2765"/>
    <w:pPr>
      <w:widowControl w:val="0"/>
      <w:overflowPunct w:val="0"/>
      <w:autoSpaceDE w:val="0"/>
      <w:autoSpaceDN w:val="0"/>
      <w:adjustRightInd w:val="0"/>
      <w:ind w:firstLine="720"/>
      <w:textAlignment w:val="baseline"/>
    </w:pPr>
    <w:rPr>
      <w:rFonts w:eastAsia="Times New Roman" w:cs="Times New Roman"/>
      <w:sz w:val="24"/>
      <w:szCs w:val="24"/>
      <w:lang w:eastAsia="ru-RU"/>
    </w:rPr>
  </w:style>
  <w:style w:type="paragraph" w:customStyle="1" w:styleId="220">
    <w:name w:val="Основной текст с отступом 22"/>
    <w:basedOn w:val="a"/>
    <w:rsid w:val="003A2765"/>
    <w:pPr>
      <w:overflowPunct w:val="0"/>
      <w:autoSpaceDE w:val="0"/>
      <w:autoSpaceDN w:val="0"/>
      <w:adjustRightInd w:val="0"/>
      <w:textAlignment w:val="baseline"/>
    </w:pPr>
    <w:rPr>
      <w:rFonts w:eastAsia="Times New Roman" w:cs="Times New Roman"/>
      <w:szCs w:val="20"/>
      <w:lang w:eastAsia="ru-RU"/>
    </w:rPr>
  </w:style>
  <w:style w:type="paragraph" w:customStyle="1" w:styleId="afff7">
    <w:name w:val="Îáû÷íûé àáçàö"/>
    <w:basedOn w:val="a"/>
    <w:rsid w:val="003A2765"/>
    <w:pPr>
      <w:spacing w:line="240" w:lineRule="auto"/>
    </w:pPr>
    <w:rPr>
      <w:rFonts w:eastAsia="Times New Roman" w:cs="Times New Roman"/>
      <w:szCs w:val="20"/>
      <w:lang w:eastAsia="ru-RU"/>
    </w:rPr>
  </w:style>
  <w:style w:type="paragraph" w:customStyle="1" w:styleId="afff8">
    <w:name w:val="Îáû÷íûé"/>
    <w:rsid w:val="003A276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customStyle="1" w:styleId="Heading3CharCharChar">
    <w:name w:val="Heading 3 Char Char Char"/>
    <w:rsid w:val="003A2765"/>
    <w:rPr>
      <w:b/>
      <w:i/>
      <w:iCs/>
      <w:sz w:val="28"/>
      <w:lang w:val="ru-RU" w:eastAsia="ru-RU" w:bidi="ar-SA"/>
    </w:rPr>
  </w:style>
  <w:style w:type="paragraph" w:customStyle="1" w:styleId="BodyText31">
    <w:name w:val="Body Text 31"/>
    <w:basedOn w:val="a"/>
    <w:rsid w:val="003A2765"/>
    <w:pPr>
      <w:spacing w:line="300" w:lineRule="exact"/>
      <w:ind w:firstLine="0"/>
    </w:pPr>
    <w:rPr>
      <w:rFonts w:eastAsia="Times New Roman" w:cs="Times New Roman"/>
      <w:sz w:val="26"/>
      <w:szCs w:val="20"/>
      <w:lang w:eastAsia="ru-RU"/>
    </w:rPr>
  </w:style>
  <w:style w:type="paragraph" w:customStyle="1" w:styleId="afff9">
    <w:name w:val="Табл_текст"/>
    <w:basedOn w:val="a"/>
    <w:autoRedefine/>
    <w:rsid w:val="003A2765"/>
    <w:pPr>
      <w:keepNext/>
      <w:spacing w:line="240" w:lineRule="auto"/>
      <w:ind w:firstLine="0"/>
      <w:jc w:val="center"/>
    </w:pPr>
    <w:rPr>
      <w:rFonts w:eastAsia="Times New Roman" w:cs="Times New Roman"/>
      <w:b/>
      <w:sz w:val="20"/>
      <w:szCs w:val="20"/>
      <w:lang w:eastAsia="ru-RU"/>
    </w:rPr>
  </w:style>
  <w:style w:type="paragraph" w:customStyle="1" w:styleId="afffa">
    <w:name w:val="Заголовок таблицы"/>
    <w:basedOn w:val="a"/>
    <w:next w:val="a"/>
    <w:rsid w:val="003A2765"/>
    <w:pPr>
      <w:keepNext/>
      <w:tabs>
        <w:tab w:val="num" w:pos="1440"/>
      </w:tabs>
      <w:spacing w:after="120" w:line="240" w:lineRule="auto"/>
      <w:ind w:left="1440" w:hanging="360"/>
      <w:jc w:val="center"/>
    </w:pPr>
    <w:rPr>
      <w:rFonts w:eastAsia="Times New Roman" w:cs="Times New Roman"/>
      <w:b/>
      <w:sz w:val="22"/>
      <w:szCs w:val="20"/>
      <w:lang w:eastAsia="ru-RU"/>
    </w:rPr>
  </w:style>
  <w:style w:type="paragraph" w:customStyle="1" w:styleId="afffb">
    <w:name w:val="Табл_заголовок"/>
    <w:basedOn w:val="a"/>
    <w:autoRedefine/>
    <w:rsid w:val="003A2765"/>
    <w:pPr>
      <w:spacing w:line="240" w:lineRule="auto"/>
      <w:ind w:firstLine="0"/>
      <w:jc w:val="center"/>
    </w:pPr>
    <w:rPr>
      <w:rFonts w:eastAsia="Times New Roman" w:cs="Times New Roman"/>
      <w:b/>
      <w:sz w:val="24"/>
      <w:szCs w:val="20"/>
      <w:lang w:eastAsia="ru-RU"/>
    </w:rPr>
  </w:style>
  <w:style w:type="paragraph" w:customStyle="1" w:styleId="Normal2">
    <w:name w:val="Normal2"/>
    <w:rsid w:val="003A2765"/>
    <w:pPr>
      <w:widowControl w:val="0"/>
      <w:spacing w:after="0" w:line="300" w:lineRule="auto"/>
      <w:ind w:firstLine="840"/>
      <w:jc w:val="both"/>
    </w:pPr>
    <w:rPr>
      <w:rFonts w:ascii="Times New Roman" w:eastAsia="Times New Roman" w:hAnsi="Times New Roman" w:cs="Times New Roman"/>
      <w:snapToGrid w:val="0"/>
      <w:sz w:val="24"/>
      <w:szCs w:val="20"/>
      <w:lang w:eastAsia="ru-RU"/>
    </w:rPr>
  </w:style>
  <w:style w:type="paragraph" w:customStyle="1" w:styleId="14">
    <w:name w:val="Основной текст с отступом.Основной текст 1"/>
    <w:basedOn w:val="a"/>
    <w:rsid w:val="003A2765"/>
    <w:pPr>
      <w:spacing w:before="120"/>
      <w:ind w:right="-851" w:firstLine="720"/>
    </w:pPr>
    <w:rPr>
      <w:rFonts w:eastAsia="Times New Roman" w:cs="Times New Roman"/>
      <w:sz w:val="22"/>
      <w:szCs w:val="20"/>
      <w:lang w:eastAsia="ru-RU"/>
    </w:rPr>
  </w:style>
  <w:style w:type="paragraph" w:customStyle="1" w:styleId="26">
    <w:name w:val="сновной текст с отступом 2"/>
    <w:basedOn w:val="a"/>
    <w:rsid w:val="003A2765"/>
    <w:pPr>
      <w:widowControl w:val="0"/>
      <w:ind w:firstLine="720"/>
    </w:pPr>
    <w:rPr>
      <w:rFonts w:eastAsia="Times New Roman" w:cs="Times New Roman"/>
      <w:sz w:val="26"/>
      <w:szCs w:val="20"/>
      <w:lang w:eastAsia="ru-RU"/>
    </w:rPr>
  </w:style>
  <w:style w:type="paragraph" w:customStyle="1" w:styleId="15">
    <w:name w:val="Стиль1"/>
    <w:basedOn w:val="a"/>
    <w:rsid w:val="003A2765"/>
    <w:pPr>
      <w:ind w:firstLine="720"/>
    </w:pPr>
    <w:rPr>
      <w:rFonts w:eastAsia="Times New Roman" w:cs="Times New Roman"/>
      <w:szCs w:val="20"/>
      <w:lang w:eastAsia="ru-RU"/>
    </w:rPr>
  </w:style>
  <w:style w:type="paragraph" w:customStyle="1" w:styleId="a121">
    <w:name w:val="a12_1"/>
    <w:aliases w:val="5"/>
    <w:basedOn w:val="af8"/>
    <w:rsid w:val="003A2765"/>
    <w:pPr>
      <w:ind w:left="0" w:firstLine="720"/>
    </w:pPr>
    <w:rPr>
      <w:rFonts w:eastAsia="Times New Roman" w:cs="Times New Roman"/>
      <w:sz w:val="24"/>
      <w:szCs w:val="24"/>
      <w:lang w:eastAsia="ru-RU"/>
    </w:rPr>
  </w:style>
  <w:style w:type="paragraph" w:customStyle="1" w:styleId="16">
    <w:name w:val="1Главный"/>
    <w:basedOn w:val="a"/>
    <w:rsid w:val="003A2765"/>
    <w:pPr>
      <w:spacing w:after="120" w:line="240" w:lineRule="auto"/>
    </w:pPr>
    <w:rPr>
      <w:rFonts w:eastAsia="Times New Roman" w:cs="Times New Roman"/>
      <w:szCs w:val="24"/>
      <w:lang w:eastAsia="ru-RU"/>
    </w:rPr>
  </w:style>
  <w:style w:type="paragraph" w:customStyle="1" w:styleId="ConsNormal">
    <w:name w:val="ConsNormal"/>
    <w:rsid w:val="003A2765"/>
    <w:pPr>
      <w:autoSpaceDE w:val="0"/>
      <w:autoSpaceDN w:val="0"/>
      <w:adjustRightInd w:val="0"/>
      <w:spacing w:after="0" w:line="240" w:lineRule="auto"/>
      <w:ind w:firstLine="720"/>
    </w:pPr>
    <w:rPr>
      <w:rFonts w:ascii="Times New Roman" w:eastAsia="Times New Roman" w:hAnsi="Times New Roman" w:cs="Times New Roman"/>
      <w:sz w:val="28"/>
      <w:szCs w:val="28"/>
      <w:lang w:eastAsia="ru-RU"/>
    </w:rPr>
  </w:style>
  <w:style w:type="paragraph" w:customStyle="1" w:styleId="continued">
    <w:name w:val="continued"/>
    <w:basedOn w:val="a"/>
    <w:rsid w:val="003A2765"/>
    <w:pPr>
      <w:spacing w:before="100" w:beforeAutospacing="1" w:after="100" w:afterAutospacing="1" w:line="240" w:lineRule="auto"/>
      <w:ind w:firstLine="0"/>
      <w:jc w:val="left"/>
    </w:pPr>
    <w:rPr>
      <w:rFonts w:eastAsia="Times New Roman" w:cs="Times New Roman"/>
      <w:sz w:val="24"/>
      <w:szCs w:val="24"/>
      <w:lang w:eastAsia="ru-RU"/>
    </w:rPr>
  </w:style>
  <w:style w:type="character" w:styleId="afffc">
    <w:name w:val="Emphasis"/>
    <w:qFormat/>
    <w:rsid w:val="003A2765"/>
    <w:rPr>
      <w:i/>
      <w:iCs/>
    </w:rPr>
  </w:style>
  <w:style w:type="character" w:customStyle="1" w:styleId="nowrap">
    <w:name w:val="nowrap"/>
    <w:basedOn w:val="a0"/>
    <w:rsid w:val="003A2765"/>
  </w:style>
  <w:style w:type="paragraph" w:customStyle="1" w:styleId="description">
    <w:name w:val="description"/>
    <w:basedOn w:val="a"/>
    <w:rsid w:val="003A2765"/>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small">
    <w:name w:val="small"/>
    <w:basedOn w:val="a"/>
    <w:rsid w:val="003A2765"/>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laquo">
    <w:name w:val="laquo"/>
    <w:basedOn w:val="a0"/>
    <w:rsid w:val="003A2765"/>
  </w:style>
  <w:style w:type="character" w:customStyle="1" w:styleId="dth1">
    <w:name w:val="dth1"/>
    <w:rsid w:val="003A2765"/>
    <w:rPr>
      <w:rFonts w:ascii="Tahoma" w:hAnsi="Tahoma" w:cs="Tahoma" w:hint="default"/>
      <w:color w:val="EB4D00"/>
      <w:sz w:val="9"/>
      <w:szCs w:val="9"/>
    </w:rPr>
  </w:style>
  <w:style w:type="character" w:customStyle="1" w:styleId="headerg1">
    <w:name w:val="header_g1"/>
    <w:rsid w:val="003A2765"/>
    <w:rPr>
      <w:rFonts w:ascii="Arial" w:hAnsi="Arial" w:cs="Arial" w:hint="default"/>
      <w:b/>
      <w:bCs/>
      <w:color w:val="313237"/>
    </w:rPr>
  </w:style>
  <w:style w:type="paragraph" w:customStyle="1" w:styleId="CM25">
    <w:name w:val="CM25"/>
    <w:basedOn w:val="Default"/>
    <w:next w:val="Default"/>
    <w:rsid w:val="003A2765"/>
    <w:pPr>
      <w:widowControl w:val="0"/>
      <w:spacing w:after="83"/>
    </w:pPr>
    <w:rPr>
      <w:rFonts w:ascii="Myriad Pro" w:hAnsi="Myriad Pro" w:cs="Times New Roman"/>
      <w:color w:val="auto"/>
    </w:rPr>
  </w:style>
  <w:style w:type="paragraph" w:customStyle="1" w:styleId="CM9">
    <w:name w:val="CM9"/>
    <w:basedOn w:val="Default"/>
    <w:next w:val="Default"/>
    <w:rsid w:val="003A2765"/>
    <w:pPr>
      <w:widowControl w:val="0"/>
      <w:spacing w:line="216" w:lineRule="atLeast"/>
    </w:pPr>
    <w:rPr>
      <w:rFonts w:ascii="Myriad Pro" w:hAnsi="Myriad Pro" w:cs="Times New Roman"/>
      <w:color w:val="auto"/>
    </w:rPr>
  </w:style>
  <w:style w:type="paragraph" w:customStyle="1" w:styleId="17">
    <w:name w:val="Значок 1"/>
    <w:basedOn w:val="a"/>
    <w:rsid w:val="003A2765"/>
    <w:pPr>
      <w:framePr w:w="1440" w:hSpace="187" w:wrap="around" w:vAnchor="text" w:hAnchor="margin" w:y="1"/>
      <w:shd w:val="pct10" w:color="auto" w:fill="auto"/>
      <w:spacing w:before="60" w:line="1440" w:lineRule="exact"/>
      <w:ind w:firstLine="0"/>
      <w:jc w:val="center"/>
    </w:pPr>
    <w:rPr>
      <w:rFonts w:ascii="Wingdings" w:eastAsia="Times New Roman" w:hAnsi="Wingdings" w:cs="Times New Roman"/>
      <w:b/>
      <w:color w:val="FFFFFF"/>
      <w:spacing w:val="-10"/>
      <w:sz w:val="160"/>
      <w:szCs w:val="20"/>
    </w:rPr>
  </w:style>
  <w:style w:type="paragraph" w:styleId="35">
    <w:name w:val="Body Text Indent 3"/>
    <w:basedOn w:val="a"/>
    <w:link w:val="36"/>
    <w:rsid w:val="003A2765"/>
    <w:pPr>
      <w:spacing w:after="120" w:line="240" w:lineRule="auto"/>
      <w:ind w:firstLine="660"/>
    </w:pPr>
    <w:rPr>
      <w:rFonts w:eastAsia="Times New Roman" w:cs="Times New Roman"/>
      <w:bCs/>
      <w:color w:val="000000"/>
      <w:sz w:val="20"/>
      <w:szCs w:val="20"/>
      <w:lang w:eastAsia="ru-RU"/>
    </w:rPr>
  </w:style>
  <w:style w:type="character" w:customStyle="1" w:styleId="36">
    <w:name w:val="Основной текст с отступом 3 Знак"/>
    <w:basedOn w:val="a0"/>
    <w:link w:val="35"/>
    <w:rsid w:val="003A2765"/>
    <w:rPr>
      <w:rFonts w:ascii="Times New Roman" w:eastAsia="Times New Roman" w:hAnsi="Times New Roman" w:cs="Times New Roman"/>
      <w:bCs/>
      <w:color w:val="000000"/>
      <w:sz w:val="20"/>
      <w:szCs w:val="20"/>
      <w:lang w:eastAsia="ru-RU"/>
    </w:rPr>
  </w:style>
  <w:style w:type="paragraph" w:customStyle="1" w:styleId="18">
    <w:name w:val="Обычный1"/>
    <w:rsid w:val="003A2765"/>
    <w:pPr>
      <w:spacing w:after="0" w:line="240" w:lineRule="auto"/>
      <w:ind w:firstLine="720"/>
      <w:jc w:val="both"/>
    </w:pPr>
    <w:rPr>
      <w:rFonts w:ascii="Times New Roman" w:eastAsia="Times New Roman" w:hAnsi="Times New Roman" w:cs="Times New Roman"/>
      <w:snapToGrid w:val="0"/>
      <w:sz w:val="24"/>
      <w:szCs w:val="20"/>
      <w:lang w:eastAsia="ru-RU"/>
    </w:rPr>
  </w:style>
  <w:style w:type="paragraph" w:customStyle="1" w:styleId="ConsNonformat">
    <w:name w:val="ConsNonformat"/>
    <w:rsid w:val="003A2765"/>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9">
    <w:name w:val="Основной текст с отступом1"/>
    <w:basedOn w:val="a"/>
    <w:rsid w:val="003A2765"/>
    <w:pPr>
      <w:autoSpaceDE w:val="0"/>
      <w:autoSpaceDN w:val="0"/>
      <w:spacing w:line="240" w:lineRule="auto"/>
      <w:ind w:firstLine="720"/>
    </w:pPr>
    <w:rPr>
      <w:rFonts w:ascii="Arial" w:eastAsia="Times New Roman" w:hAnsi="Arial" w:cs="Arial"/>
      <w:sz w:val="26"/>
      <w:szCs w:val="26"/>
      <w:lang w:eastAsia="ru-RU"/>
    </w:rPr>
  </w:style>
  <w:style w:type="paragraph" w:customStyle="1" w:styleId="txt">
    <w:name w:val="txt"/>
    <w:basedOn w:val="a"/>
    <w:rsid w:val="003A2765"/>
    <w:pPr>
      <w:spacing w:before="100" w:beforeAutospacing="1" w:after="100" w:afterAutospacing="1" w:line="240" w:lineRule="auto"/>
      <w:ind w:firstLine="0"/>
      <w:jc w:val="left"/>
    </w:pPr>
    <w:rPr>
      <w:rFonts w:ascii="Arial" w:eastAsia="Times New Roman" w:hAnsi="Arial" w:cs="Arial"/>
      <w:color w:val="000000"/>
      <w:sz w:val="20"/>
      <w:szCs w:val="20"/>
      <w:lang w:eastAsia="ru-RU"/>
    </w:rPr>
  </w:style>
  <w:style w:type="character" w:customStyle="1" w:styleId="style27">
    <w:name w:val="style27"/>
    <w:basedOn w:val="a0"/>
    <w:rsid w:val="003A2765"/>
  </w:style>
  <w:style w:type="paragraph" w:customStyle="1" w:styleId="abz">
    <w:name w:val="abz"/>
    <w:basedOn w:val="a"/>
    <w:rsid w:val="003A2765"/>
    <w:pPr>
      <w:spacing w:before="100" w:beforeAutospacing="1" w:after="100" w:afterAutospacing="1" w:line="240" w:lineRule="auto"/>
      <w:ind w:firstLine="0"/>
      <w:jc w:val="left"/>
    </w:pPr>
    <w:rPr>
      <w:rFonts w:eastAsia="Times New Roman" w:cs="Times New Roman"/>
      <w:sz w:val="24"/>
      <w:szCs w:val="24"/>
      <w:lang w:eastAsia="ru-RU"/>
    </w:rPr>
  </w:style>
  <w:style w:type="paragraph" w:styleId="z-">
    <w:name w:val="HTML Top of Form"/>
    <w:basedOn w:val="a"/>
    <w:next w:val="a"/>
    <w:link w:val="z-0"/>
    <w:hidden/>
    <w:rsid w:val="003A2765"/>
    <w:pPr>
      <w:pBdr>
        <w:bottom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3A2765"/>
    <w:rPr>
      <w:rFonts w:ascii="Arial" w:eastAsia="Times New Roman" w:hAnsi="Arial" w:cs="Arial"/>
      <w:vanish/>
      <w:sz w:val="16"/>
      <w:szCs w:val="16"/>
      <w:lang w:eastAsia="ru-RU"/>
    </w:rPr>
  </w:style>
  <w:style w:type="paragraph" w:customStyle="1" w:styleId="10spisok">
    <w:name w:val="10 spisok"/>
    <w:basedOn w:val="Default"/>
    <w:next w:val="Default"/>
    <w:rsid w:val="003A2765"/>
    <w:rPr>
      <w:rFonts w:ascii="KKKBD C+ Mysl C" w:hAnsi="KKKBD C+ Mysl C" w:cs="Times New Roman"/>
      <w:color w:val="auto"/>
    </w:rPr>
  </w:style>
  <w:style w:type="paragraph" w:customStyle="1" w:styleId="7nazvTabl">
    <w:name w:val="7 nazvTabl"/>
    <w:basedOn w:val="Default"/>
    <w:next w:val="Default"/>
    <w:rsid w:val="003A2765"/>
    <w:pPr>
      <w:spacing w:after="120"/>
    </w:pPr>
    <w:rPr>
      <w:rFonts w:ascii="KKKBD C+ Mysl C" w:hAnsi="KKKBD C+ Mysl C" w:cs="Times New Roman"/>
      <w:color w:val="auto"/>
    </w:rPr>
  </w:style>
  <w:style w:type="paragraph" w:customStyle="1" w:styleId="txtj">
    <w:name w:val="txtj"/>
    <w:basedOn w:val="a"/>
    <w:rsid w:val="003A2765"/>
    <w:pPr>
      <w:spacing w:before="100" w:beforeAutospacing="1" w:after="100" w:afterAutospacing="1" w:line="240" w:lineRule="auto"/>
      <w:ind w:firstLine="0"/>
    </w:pPr>
    <w:rPr>
      <w:rFonts w:ascii="Arial" w:eastAsia="Times New Roman" w:hAnsi="Arial" w:cs="Arial"/>
      <w:color w:val="000000"/>
      <w:sz w:val="12"/>
      <w:szCs w:val="12"/>
      <w:lang w:eastAsia="ru-RU"/>
    </w:rPr>
  </w:style>
  <w:style w:type="character" w:customStyle="1" w:styleId="marketclose1">
    <w:name w:val="marketclose1"/>
    <w:rsid w:val="003A2765"/>
    <w:rPr>
      <w:rFonts w:ascii="Verdana" w:hAnsi="Verdana" w:hint="default"/>
      <w:b/>
      <w:bCs/>
      <w:color w:val="FF0000"/>
      <w:sz w:val="14"/>
      <w:szCs w:val="14"/>
    </w:rPr>
  </w:style>
  <w:style w:type="character" w:customStyle="1" w:styleId="bbtxt1">
    <w:name w:val="bbtxt1"/>
    <w:rsid w:val="003A2765"/>
    <w:rPr>
      <w:rFonts w:ascii="Arial" w:hAnsi="Arial" w:cs="Arial" w:hint="default"/>
      <w:b/>
      <w:bCs/>
      <w:color w:val="000000"/>
      <w:sz w:val="12"/>
      <w:szCs w:val="12"/>
    </w:rPr>
  </w:style>
  <w:style w:type="paragraph" w:customStyle="1" w:styleId="SubHeading1">
    <w:name w:val="Sub Heading 1"/>
    <w:rsid w:val="003A2765"/>
    <w:pPr>
      <w:widowControl w:val="0"/>
      <w:spacing w:before="240" w:after="40" w:line="240" w:lineRule="auto"/>
    </w:pPr>
    <w:rPr>
      <w:rFonts w:ascii="Times New Roman" w:eastAsia="Times New Roman" w:hAnsi="Times New Roman" w:cs="Times New Roman"/>
      <w:lang w:val="en-AU"/>
    </w:rPr>
  </w:style>
  <w:style w:type="character" w:customStyle="1" w:styleId="areaheader1">
    <w:name w:val="areaheader1"/>
    <w:rsid w:val="003A2765"/>
    <w:rPr>
      <w:rFonts w:ascii="Arial" w:hAnsi="Arial" w:cs="Arial" w:hint="default"/>
      <w:b/>
      <w:bCs/>
      <w:color w:val="003B7C"/>
      <w:sz w:val="11"/>
      <w:szCs w:val="11"/>
    </w:rPr>
  </w:style>
  <w:style w:type="paragraph" w:customStyle="1" w:styleId="text19">
    <w:name w:val="text19"/>
    <w:basedOn w:val="a"/>
    <w:rsid w:val="003A2765"/>
    <w:pPr>
      <w:spacing w:after="216" w:line="312" w:lineRule="auto"/>
      <w:ind w:firstLine="0"/>
      <w:jc w:val="left"/>
    </w:pPr>
    <w:rPr>
      <w:rFonts w:ascii="Arial" w:eastAsia="Times New Roman" w:hAnsi="Arial" w:cs="Arial"/>
      <w:sz w:val="18"/>
      <w:szCs w:val="18"/>
      <w:lang w:eastAsia="ru-RU"/>
    </w:rPr>
  </w:style>
  <w:style w:type="paragraph" w:customStyle="1" w:styleId="CM18">
    <w:name w:val="CM18"/>
    <w:basedOn w:val="Default"/>
    <w:next w:val="Default"/>
    <w:rsid w:val="003A2765"/>
    <w:pPr>
      <w:widowControl w:val="0"/>
      <w:spacing w:after="240"/>
    </w:pPr>
    <w:rPr>
      <w:rFonts w:cs="Times New Roman"/>
      <w:color w:val="auto"/>
    </w:rPr>
  </w:style>
  <w:style w:type="character" w:customStyle="1" w:styleId="normalbold1">
    <w:name w:val="normalbold1"/>
    <w:rsid w:val="003A2765"/>
    <w:rPr>
      <w:rFonts w:ascii="Tahoma" w:hAnsi="Tahoma" w:cs="Tahoma" w:hint="default"/>
      <w:b/>
      <w:bCs/>
      <w:color w:val="444444"/>
      <w:sz w:val="11"/>
      <w:szCs w:val="11"/>
    </w:rPr>
  </w:style>
  <w:style w:type="paragraph" w:customStyle="1" w:styleId="CM24">
    <w:name w:val="CM24"/>
    <w:basedOn w:val="Default"/>
    <w:next w:val="Default"/>
    <w:rsid w:val="003A2765"/>
    <w:pPr>
      <w:widowControl w:val="0"/>
      <w:spacing w:after="343"/>
    </w:pPr>
    <w:rPr>
      <w:rFonts w:cs="Times New Roman"/>
      <w:color w:val="auto"/>
    </w:rPr>
  </w:style>
  <w:style w:type="paragraph" w:customStyle="1" w:styleId="CM10">
    <w:name w:val="CM10"/>
    <w:basedOn w:val="Default"/>
    <w:next w:val="Default"/>
    <w:rsid w:val="003A2765"/>
    <w:pPr>
      <w:widowControl w:val="0"/>
      <w:spacing w:after="525"/>
    </w:pPr>
    <w:rPr>
      <w:rFonts w:cs="Times New Roman"/>
      <w:color w:val="auto"/>
    </w:rPr>
  </w:style>
  <w:style w:type="paragraph" w:customStyle="1" w:styleId="CM11">
    <w:name w:val="CM11"/>
    <w:basedOn w:val="Default"/>
    <w:next w:val="Default"/>
    <w:rsid w:val="003A2765"/>
    <w:pPr>
      <w:widowControl w:val="0"/>
      <w:spacing w:after="255"/>
    </w:pPr>
    <w:rPr>
      <w:rFonts w:cs="Times New Roman"/>
      <w:color w:val="auto"/>
    </w:rPr>
  </w:style>
  <w:style w:type="paragraph" w:customStyle="1" w:styleId="CM13">
    <w:name w:val="CM13"/>
    <w:basedOn w:val="Default"/>
    <w:next w:val="Default"/>
    <w:rsid w:val="003A2765"/>
    <w:pPr>
      <w:widowControl w:val="0"/>
      <w:spacing w:after="255"/>
    </w:pPr>
    <w:rPr>
      <w:rFonts w:cs="Times New Roman"/>
      <w:color w:val="auto"/>
    </w:rPr>
  </w:style>
  <w:style w:type="paragraph" w:customStyle="1" w:styleId="CM21">
    <w:name w:val="CM21"/>
    <w:basedOn w:val="Default"/>
    <w:next w:val="Default"/>
    <w:rsid w:val="003A2765"/>
    <w:pPr>
      <w:widowControl w:val="0"/>
      <w:spacing w:after="378"/>
    </w:pPr>
    <w:rPr>
      <w:rFonts w:cs="Times New Roman"/>
      <w:color w:val="auto"/>
    </w:rPr>
  </w:style>
  <w:style w:type="paragraph" w:customStyle="1" w:styleId="CM17">
    <w:name w:val="CM17"/>
    <w:basedOn w:val="Default"/>
    <w:next w:val="Default"/>
    <w:rsid w:val="003A2765"/>
    <w:pPr>
      <w:widowControl w:val="0"/>
      <w:spacing w:after="463"/>
    </w:pPr>
    <w:rPr>
      <w:rFonts w:cs="Times New Roman"/>
      <w:color w:val="auto"/>
    </w:rPr>
  </w:style>
  <w:style w:type="character" w:customStyle="1" w:styleId="newshead1">
    <w:name w:val="news_head1"/>
    <w:rsid w:val="003A2765"/>
    <w:rPr>
      <w:rFonts w:ascii="Verdana" w:hAnsi="Verdana" w:hint="default"/>
      <w:b/>
      <w:bCs/>
      <w:strike w:val="0"/>
      <w:dstrike w:val="0"/>
      <w:color w:val="FF9900"/>
      <w:sz w:val="10"/>
      <w:szCs w:val="10"/>
      <w:u w:val="none"/>
      <w:effect w:val="none"/>
    </w:rPr>
  </w:style>
  <w:style w:type="character" w:customStyle="1" w:styleId="date1">
    <w:name w:val="date1"/>
    <w:rsid w:val="003A2765"/>
    <w:rPr>
      <w:rFonts w:ascii="Verdana" w:hAnsi="Verdana" w:hint="default"/>
      <w:b w:val="0"/>
      <w:bCs w:val="0"/>
      <w:color w:val="999999"/>
      <w:sz w:val="9"/>
      <w:szCs w:val="9"/>
    </w:rPr>
  </w:style>
  <w:style w:type="character" w:customStyle="1" w:styleId="tenderheader1">
    <w:name w:val="tenderheader1"/>
    <w:rsid w:val="003A2765"/>
    <w:rPr>
      <w:rFonts w:ascii="Tahoma" w:hAnsi="Tahoma" w:cs="Tahoma" w:hint="default"/>
      <w:b/>
      <w:bCs/>
      <w:color w:val="111111"/>
      <w:sz w:val="17"/>
      <w:szCs w:val="17"/>
    </w:rPr>
  </w:style>
  <w:style w:type="character" w:customStyle="1" w:styleId="labelstylegray1">
    <w:name w:val="labelstylegray1"/>
    <w:rsid w:val="003A2765"/>
    <w:rPr>
      <w:rFonts w:ascii="Tahoma" w:hAnsi="Tahoma" w:cs="Tahoma" w:hint="default"/>
      <w:b/>
      <w:bCs/>
      <w:color w:val="777777"/>
      <w:sz w:val="10"/>
      <w:szCs w:val="10"/>
    </w:rPr>
  </w:style>
  <w:style w:type="character" w:customStyle="1" w:styleId="labelstyle1">
    <w:name w:val="labelstyle1"/>
    <w:rsid w:val="003A2765"/>
    <w:rPr>
      <w:rFonts w:ascii="Tahoma" w:hAnsi="Tahoma" w:cs="Tahoma" w:hint="default"/>
      <w:b/>
      <w:bCs/>
      <w:color w:val="555555"/>
      <w:sz w:val="11"/>
      <w:szCs w:val="11"/>
    </w:rPr>
  </w:style>
  <w:style w:type="character" w:customStyle="1" w:styleId="labelstyleblack1">
    <w:name w:val="labelstyleblack1"/>
    <w:rsid w:val="003A2765"/>
    <w:rPr>
      <w:rFonts w:ascii="Tahoma" w:hAnsi="Tahoma" w:cs="Tahoma" w:hint="default"/>
      <w:b/>
      <w:bCs/>
      <w:color w:val="000000"/>
      <w:sz w:val="10"/>
      <w:szCs w:val="10"/>
    </w:rPr>
  </w:style>
  <w:style w:type="character" w:customStyle="1" w:styleId="labelstylegray2">
    <w:name w:val="labelstylegray2"/>
    <w:rsid w:val="003A2765"/>
    <w:rPr>
      <w:rFonts w:ascii="Tahoma" w:hAnsi="Tahoma" w:cs="Tahoma" w:hint="default"/>
      <w:b/>
      <w:bCs/>
      <w:color w:val="777777"/>
      <w:sz w:val="10"/>
      <w:szCs w:val="10"/>
    </w:rPr>
  </w:style>
  <w:style w:type="character" w:customStyle="1" w:styleId="fv12b1">
    <w:name w:val="fv12b1"/>
    <w:rsid w:val="003A2765"/>
    <w:rPr>
      <w:rFonts w:ascii="Verdana" w:hAnsi="Verdana" w:hint="default"/>
      <w:b/>
      <w:bCs/>
      <w:sz w:val="12"/>
      <w:szCs w:val="12"/>
    </w:rPr>
  </w:style>
  <w:style w:type="character" w:customStyle="1" w:styleId="afffd">
    <w:name w:val="Основной шрифт"/>
    <w:rsid w:val="003A2765"/>
  </w:style>
  <w:style w:type="paragraph" w:customStyle="1" w:styleId="afffe">
    <w:name w:val="Простой текст"/>
    <w:basedOn w:val="a"/>
    <w:rsid w:val="003A2765"/>
    <w:pPr>
      <w:spacing w:line="240" w:lineRule="auto"/>
      <w:ind w:firstLine="720"/>
      <w:jc w:val="left"/>
    </w:pPr>
    <w:rPr>
      <w:rFonts w:eastAsia="Times New Roman" w:cs="Times New Roman"/>
      <w:iCs/>
      <w:sz w:val="20"/>
      <w:szCs w:val="20"/>
      <w:lang w:eastAsia="ru-RU"/>
    </w:rPr>
  </w:style>
  <w:style w:type="paragraph" w:customStyle="1" w:styleId="1a">
    <w:name w:val="Дата1"/>
    <w:basedOn w:val="a"/>
    <w:rsid w:val="003A2765"/>
    <w:pPr>
      <w:spacing w:before="100" w:beforeAutospacing="1" w:after="100" w:afterAutospacing="1" w:line="240" w:lineRule="auto"/>
      <w:ind w:firstLine="0"/>
      <w:jc w:val="left"/>
    </w:pPr>
    <w:rPr>
      <w:rFonts w:ascii="Georgia" w:eastAsia="Times New Roman" w:hAnsi="Georgia" w:cs="Times New Roman"/>
      <w:color w:val="F15A23"/>
      <w:sz w:val="14"/>
      <w:szCs w:val="14"/>
      <w:lang w:eastAsia="ru-RU"/>
    </w:rPr>
  </w:style>
  <w:style w:type="character" w:customStyle="1" w:styleId="title21">
    <w:name w:val="title21"/>
    <w:rsid w:val="003A2765"/>
    <w:rPr>
      <w:rFonts w:ascii="Arial" w:hAnsi="Arial" w:cs="Arial" w:hint="default"/>
      <w:b/>
      <w:bCs/>
      <w:strike w:val="0"/>
      <w:dstrike w:val="0"/>
      <w:color w:val="333333"/>
      <w:sz w:val="21"/>
      <w:szCs w:val="21"/>
      <w:u w:val="none"/>
      <w:effect w:val="none"/>
    </w:rPr>
  </w:style>
  <w:style w:type="paragraph" w:customStyle="1" w:styleId="xl52">
    <w:name w:val="xl52"/>
    <w:basedOn w:val="a"/>
    <w:rsid w:val="003A2765"/>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Arial Unicode MS" w:hAnsi="Arial" w:cs="Arial"/>
      <w:i/>
      <w:iCs/>
      <w:sz w:val="16"/>
      <w:szCs w:val="16"/>
      <w:lang w:eastAsia="ru-RU"/>
    </w:rPr>
  </w:style>
  <w:style w:type="character" w:customStyle="1" w:styleId="maintext1">
    <w:name w:val="maintext1"/>
    <w:rsid w:val="003A2765"/>
    <w:rPr>
      <w:rFonts w:ascii="Arial" w:hAnsi="Arial" w:cs="Arial" w:hint="default"/>
      <w:i w:val="0"/>
      <w:iCs w:val="0"/>
      <w:color w:val="FFFFFF"/>
      <w:sz w:val="18"/>
      <w:szCs w:val="18"/>
    </w:rPr>
  </w:style>
  <w:style w:type="paragraph" w:customStyle="1" w:styleId="zel2">
    <w:name w:val="zel2"/>
    <w:basedOn w:val="a"/>
    <w:rsid w:val="003A2765"/>
    <w:pPr>
      <w:shd w:val="clear" w:color="auto" w:fill="28A2CA"/>
      <w:spacing w:before="100" w:beforeAutospacing="1" w:after="100" w:afterAutospacing="1" w:line="240" w:lineRule="auto"/>
      <w:ind w:firstLine="0"/>
      <w:jc w:val="left"/>
    </w:pPr>
    <w:rPr>
      <w:rFonts w:ascii="Courier New" w:eastAsia="Times New Roman" w:hAnsi="Courier New" w:cs="Courier New"/>
      <w:color w:val="000000"/>
      <w:sz w:val="20"/>
      <w:szCs w:val="20"/>
      <w:lang w:eastAsia="ru-RU"/>
    </w:rPr>
  </w:style>
  <w:style w:type="paragraph" w:customStyle="1" w:styleId="bodytext">
    <w:name w:val="bodytext"/>
    <w:basedOn w:val="a"/>
    <w:rsid w:val="003A2765"/>
    <w:pPr>
      <w:spacing w:before="55" w:after="55" w:line="196" w:lineRule="atLeast"/>
      <w:ind w:firstLine="0"/>
      <w:jc w:val="left"/>
    </w:pPr>
    <w:rPr>
      <w:rFonts w:ascii="Verdana" w:eastAsia="Times New Roman" w:hAnsi="Verdana" w:cs="Times New Roman"/>
      <w:color w:val="000000"/>
      <w:sz w:val="12"/>
      <w:szCs w:val="12"/>
      <w:lang w:eastAsia="ru-RU"/>
    </w:rPr>
  </w:style>
  <w:style w:type="paragraph" w:customStyle="1" w:styleId="ConsPlusNormal">
    <w:name w:val="ConsPlusNormal"/>
    <w:rsid w:val="003A276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Cell">
    <w:name w:val="ConsCell"/>
    <w:rsid w:val="003A276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text-news">
    <w:name w:val="text-news"/>
    <w:basedOn w:val="a"/>
    <w:rsid w:val="003A2765"/>
    <w:pPr>
      <w:spacing w:before="270" w:after="270" w:line="300" w:lineRule="atLeast"/>
      <w:ind w:left="270" w:right="270" w:firstLine="0"/>
    </w:pPr>
    <w:rPr>
      <w:rFonts w:ascii="Arial" w:eastAsia="Times New Roman" w:hAnsi="Arial" w:cs="Arial"/>
      <w:color w:val="03588F"/>
      <w:sz w:val="18"/>
      <w:szCs w:val="18"/>
      <w:lang w:eastAsia="ru-RU"/>
    </w:rPr>
  </w:style>
  <w:style w:type="paragraph" w:customStyle="1" w:styleId="paragraph1">
    <w:name w:val="paragraph1"/>
    <w:basedOn w:val="a"/>
    <w:rsid w:val="003A2765"/>
    <w:pPr>
      <w:spacing w:before="46" w:line="240" w:lineRule="auto"/>
      <w:ind w:firstLine="0"/>
      <w:jc w:val="left"/>
    </w:pPr>
    <w:rPr>
      <w:rFonts w:eastAsia="Times New Roman" w:cs="Times New Roman"/>
      <w:color w:val="000000"/>
      <w:sz w:val="11"/>
      <w:szCs w:val="11"/>
      <w:lang w:eastAsia="ru-RU"/>
    </w:rPr>
  </w:style>
  <w:style w:type="character" w:customStyle="1" w:styleId="black15b">
    <w:name w:val="black15b"/>
    <w:basedOn w:val="a0"/>
    <w:rsid w:val="003A2765"/>
  </w:style>
  <w:style w:type="paragraph" w:customStyle="1" w:styleId="affff">
    <w:name w:val="Исследования: шрифт в таблице"/>
    <w:basedOn w:val="a"/>
    <w:link w:val="affff0"/>
    <w:rsid w:val="003A2765"/>
    <w:pPr>
      <w:spacing w:line="240" w:lineRule="auto"/>
      <w:ind w:firstLine="0"/>
      <w:jc w:val="center"/>
    </w:pPr>
    <w:rPr>
      <w:rFonts w:eastAsia="Times New Roman" w:cs="Times New Roman"/>
      <w:bCs/>
      <w:sz w:val="18"/>
      <w:szCs w:val="18"/>
      <w:lang w:eastAsia="ru-RU"/>
    </w:rPr>
  </w:style>
  <w:style w:type="character" w:customStyle="1" w:styleId="affff0">
    <w:name w:val="Исследования: шрифт в таблице Знак"/>
    <w:link w:val="affff"/>
    <w:rsid w:val="003A2765"/>
    <w:rPr>
      <w:rFonts w:ascii="Times New Roman" w:eastAsia="Times New Roman" w:hAnsi="Times New Roman" w:cs="Times New Roman"/>
      <w:bCs/>
      <w:sz w:val="18"/>
      <w:szCs w:val="18"/>
      <w:lang w:eastAsia="ru-RU"/>
    </w:rPr>
  </w:style>
  <w:style w:type="character" w:customStyle="1" w:styleId="SUBST">
    <w:name w:val="__SUBST"/>
    <w:rsid w:val="003A2765"/>
    <w:rPr>
      <w:b/>
      <w:bCs/>
      <w:i/>
      <w:iCs/>
      <w:sz w:val="22"/>
      <w:szCs w:val="22"/>
    </w:rPr>
  </w:style>
  <w:style w:type="character" w:customStyle="1" w:styleId="FL20user">
    <w:name w:val="FL20_user"/>
    <w:semiHidden/>
    <w:rsid w:val="003A2765"/>
    <w:rPr>
      <w:rFonts w:ascii="Arial" w:hAnsi="Arial" w:cs="Arial"/>
      <w:color w:val="auto"/>
      <w:sz w:val="20"/>
      <w:szCs w:val="20"/>
    </w:rPr>
  </w:style>
  <w:style w:type="numbering" w:customStyle="1" w:styleId="1b">
    <w:name w:val="Нет списка1"/>
    <w:next w:val="a2"/>
    <w:uiPriority w:val="99"/>
    <w:semiHidden/>
    <w:unhideWhenUsed/>
    <w:rsid w:val="003A2765"/>
  </w:style>
  <w:style w:type="table" w:customStyle="1" w:styleId="27">
    <w:name w:val="Сетка таблицы2"/>
    <w:basedOn w:val="a1"/>
    <w:next w:val="af5"/>
    <w:uiPriority w:val="59"/>
    <w:rsid w:val="003A276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9231">
      <w:bodyDiv w:val="1"/>
      <w:marLeft w:val="0"/>
      <w:marRight w:val="0"/>
      <w:marTop w:val="0"/>
      <w:marBottom w:val="0"/>
      <w:divBdr>
        <w:top w:val="none" w:sz="0" w:space="0" w:color="auto"/>
        <w:left w:val="none" w:sz="0" w:space="0" w:color="auto"/>
        <w:bottom w:val="none" w:sz="0" w:space="0" w:color="auto"/>
        <w:right w:val="none" w:sz="0" w:space="0" w:color="auto"/>
      </w:divBdr>
    </w:div>
    <w:div w:id="102044224">
      <w:bodyDiv w:val="1"/>
      <w:marLeft w:val="0"/>
      <w:marRight w:val="0"/>
      <w:marTop w:val="0"/>
      <w:marBottom w:val="0"/>
      <w:divBdr>
        <w:top w:val="none" w:sz="0" w:space="0" w:color="auto"/>
        <w:left w:val="none" w:sz="0" w:space="0" w:color="auto"/>
        <w:bottom w:val="none" w:sz="0" w:space="0" w:color="auto"/>
        <w:right w:val="none" w:sz="0" w:space="0" w:color="auto"/>
      </w:divBdr>
    </w:div>
    <w:div w:id="107357573">
      <w:bodyDiv w:val="1"/>
      <w:marLeft w:val="0"/>
      <w:marRight w:val="0"/>
      <w:marTop w:val="0"/>
      <w:marBottom w:val="0"/>
      <w:divBdr>
        <w:top w:val="none" w:sz="0" w:space="0" w:color="auto"/>
        <w:left w:val="none" w:sz="0" w:space="0" w:color="auto"/>
        <w:bottom w:val="none" w:sz="0" w:space="0" w:color="auto"/>
        <w:right w:val="none" w:sz="0" w:space="0" w:color="auto"/>
      </w:divBdr>
      <w:divsChild>
        <w:div w:id="1233851770">
          <w:marLeft w:val="0"/>
          <w:marRight w:val="0"/>
          <w:marTop w:val="0"/>
          <w:marBottom w:val="0"/>
          <w:divBdr>
            <w:top w:val="none" w:sz="0" w:space="0" w:color="auto"/>
            <w:left w:val="none" w:sz="0" w:space="0" w:color="auto"/>
            <w:bottom w:val="none" w:sz="0" w:space="0" w:color="auto"/>
            <w:right w:val="none" w:sz="0" w:space="0" w:color="auto"/>
          </w:divBdr>
          <w:divsChild>
            <w:div w:id="18314004">
              <w:marLeft w:val="0"/>
              <w:marRight w:val="0"/>
              <w:marTop w:val="0"/>
              <w:marBottom w:val="0"/>
              <w:divBdr>
                <w:top w:val="none" w:sz="0" w:space="0" w:color="auto"/>
                <w:left w:val="none" w:sz="0" w:space="0" w:color="auto"/>
                <w:bottom w:val="none" w:sz="0" w:space="0" w:color="auto"/>
                <w:right w:val="none" w:sz="0" w:space="0" w:color="auto"/>
              </w:divBdr>
            </w:div>
            <w:div w:id="18575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1290">
      <w:bodyDiv w:val="1"/>
      <w:marLeft w:val="0"/>
      <w:marRight w:val="0"/>
      <w:marTop w:val="0"/>
      <w:marBottom w:val="0"/>
      <w:divBdr>
        <w:top w:val="none" w:sz="0" w:space="0" w:color="auto"/>
        <w:left w:val="none" w:sz="0" w:space="0" w:color="auto"/>
        <w:bottom w:val="none" w:sz="0" w:space="0" w:color="auto"/>
        <w:right w:val="none" w:sz="0" w:space="0" w:color="auto"/>
      </w:divBdr>
    </w:div>
    <w:div w:id="210579464">
      <w:bodyDiv w:val="1"/>
      <w:marLeft w:val="0"/>
      <w:marRight w:val="0"/>
      <w:marTop w:val="0"/>
      <w:marBottom w:val="0"/>
      <w:divBdr>
        <w:top w:val="none" w:sz="0" w:space="0" w:color="auto"/>
        <w:left w:val="none" w:sz="0" w:space="0" w:color="auto"/>
        <w:bottom w:val="none" w:sz="0" w:space="0" w:color="auto"/>
        <w:right w:val="none" w:sz="0" w:space="0" w:color="auto"/>
      </w:divBdr>
    </w:div>
    <w:div w:id="259064706">
      <w:bodyDiv w:val="1"/>
      <w:marLeft w:val="0"/>
      <w:marRight w:val="0"/>
      <w:marTop w:val="0"/>
      <w:marBottom w:val="0"/>
      <w:divBdr>
        <w:top w:val="none" w:sz="0" w:space="0" w:color="auto"/>
        <w:left w:val="none" w:sz="0" w:space="0" w:color="auto"/>
        <w:bottom w:val="none" w:sz="0" w:space="0" w:color="auto"/>
        <w:right w:val="none" w:sz="0" w:space="0" w:color="auto"/>
      </w:divBdr>
    </w:div>
    <w:div w:id="338968359">
      <w:bodyDiv w:val="1"/>
      <w:marLeft w:val="0"/>
      <w:marRight w:val="0"/>
      <w:marTop w:val="0"/>
      <w:marBottom w:val="0"/>
      <w:divBdr>
        <w:top w:val="none" w:sz="0" w:space="0" w:color="auto"/>
        <w:left w:val="none" w:sz="0" w:space="0" w:color="auto"/>
        <w:bottom w:val="none" w:sz="0" w:space="0" w:color="auto"/>
        <w:right w:val="none" w:sz="0" w:space="0" w:color="auto"/>
      </w:divBdr>
    </w:div>
    <w:div w:id="407387625">
      <w:bodyDiv w:val="1"/>
      <w:marLeft w:val="0"/>
      <w:marRight w:val="0"/>
      <w:marTop w:val="0"/>
      <w:marBottom w:val="0"/>
      <w:divBdr>
        <w:top w:val="none" w:sz="0" w:space="0" w:color="auto"/>
        <w:left w:val="none" w:sz="0" w:space="0" w:color="auto"/>
        <w:bottom w:val="none" w:sz="0" w:space="0" w:color="auto"/>
        <w:right w:val="none" w:sz="0" w:space="0" w:color="auto"/>
      </w:divBdr>
    </w:div>
    <w:div w:id="453257460">
      <w:bodyDiv w:val="1"/>
      <w:marLeft w:val="0"/>
      <w:marRight w:val="0"/>
      <w:marTop w:val="0"/>
      <w:marBottom w:val="0"/>
      <w:divBdr>
        <w:top w:val="none" w:sz="0" w:space="0" w:color="auto"/>
        <w:left w:val="none" w:sz="0" w:space="0" w:color="auto"/>
        <w:bottom w:val="none" w:sz="0" w:space="0" w:color="auto"/>
        <w:right w:val="none" w:sz="0" w:space="0" w:color="auto"/>
      </w:divBdr>
    </w:div>
    <w:div w:id="473911177">
      <w:bodyDiv w:val="1"/>
      <w:marLeft w:val="0"/>
      <w:marRight w:val="0"/>
      <w:marTop w:val="0"/>
      <w:marBottom w:val="0"/>
      <w:divBdr>
        <w:top w:val="none" w:sz="0" w:space="0" w:color="auto"/>
        <w:left w:val="none" w:sz="0" w:space="0" w:color="auto"/>
        <w:bottom w:val="none" w:sz="0" w:space="0" w:color="auto"/>
        <w:right w:val="none" w:sz="0" w:space="0" w:color="auto"/>
      </w:divBdr>
    </w:div>
    <w:div w:id="490872088">
      <w:bodyDiv w:val="1"/>
      <w:marLeft w:val="0"/>
      <w:marRight w:val="0"/>
      <w:marTop w:val="0"/>
      <w:marBottom w:val="0"/>
      <w:divBdr>
        <w:top w:val="none" w:sz="0" w:space="0" w:color="auto"/>
        <w:left w:val="none" w:sz="0" w:space="0" w:color="auto"/>
        <w:bottom w:val="none" w:sz="0" w:space="0" w:color="auto"/>
        <w:right w:val="none" w:sz="0" w:space="0" w:color="auto"/>
      </w:divBdr>
    </w:div>
    <w:div w:id="821585139">
      <w:bodyDiv w:val="1"/>
      <w:marLeft w:val="0"/>
      <w:marRight w:val="0"/>
      <w:marTop w:val="0"/>
      <w:marBottom w:val="0"/>
      <w:divBdr>
        <w:top w:val="none" w:sz="0" w:space="0" w:color="auto"/>
        <w:left w:val="none" w:sz="0" w:space="0" w:color="auto"/>
        <w:bottom w:val="none" w:sz="0" w:space="0" w:color="auto"/>
        <w:right w:val="none" w:sz="0" w:space="0" w:color="auto"/>
      </w:divBdr>
    </w:div>
    <w:div w:id="857355553">
      <w:bodyDiv w:val="1"/>
      <w:marLeft w:val="0"/>
      <w:marRight w:val="0"/>
      <w:marTop w:val="0"/>
      <w:marBottom w:val="0"/>
      <w:divBdr>
        <w:top w:val="none" w:sz="0" w:space="0" w:color="auto"/>
        <w:left w:val="none" w:sz="0" w:space="0" w:color="auto"/>
        <w:bottom w:val="none" w:sz="0" w:space="0" w:color="auto"/>
        <w:right w:val="none" w:sz="0" w:space="0" w:color="auto"/>
      </w:divBdr>
    </w:div>
    <w:div w:id="884685040">
      <w:bodyDiv w:val="1"/>
      <w:marLeft w:val="0"/>
      <w:marRight w:val="0"/>
      <w:marTop w:val="0"/>
      <w:marBottom w:val="0"/>
      <w:divBdr>
        <w:top w:val="none" w:sz="0" w:space="0" w:color="auto"/>
        <w:left w:val="none" w:sz="0" w:space="0" w:color="auto"/>
        <w:bottom w:val="none" w:sz="0" w:space="0" w:color="auto"/>
        <w:right w:val="none" w:sz="0" w:space="0" w:color="auto"/>
      </w:divBdr>
    </w:div>
    <w:div w:id="923807799">
      <w:bodyDiv w:val="1"/>
      <w:marLeft w:val="0"/>
      <w:marRight w:val="0"/>
      <w:marTop w:val="0"/>
      <w:marBottom w:val="0"/>
      <w:divBdr>
        <w:top w:val="none" w:sz="0" w:space="0" w:color="auto"/>
        <w:left w:val="none" w:sz="0" w:space="0" w:color="auto"/>
        <w:bottom w:val="none" w:sz="0" w:space="0" w:color="auto"/>
        <w:right w:val="none" w:sz="0" w:space="0" w:color="auto"/>
      </w:divBdr>
    </w:div>
    <w:div w:id="986126660">
      <w:bodyDiv w:val="1"/>
      <w:marLeft w:val="0"/>
      <w:marRight w:val="0"/>
      <w:marTop w:val="0"/>
      <w:marBottom w:val="0"/>
      <w:divBdr>
        <w:top w:val="none" w:sz="0" w:space="0" w:color="auto"/>
        <w:left w:val="none" w:sz="0" w:space="0" w:color="auto"/>
        <w:bottom w:val="none" w:sz="0" w:space="0" w:color="auto"/>
        <w:right w:val="none" w:sz="0" w:space="0" w:color="auto"/>
      </w:divBdr>
    </w:div>
    <w:div w:id="991301013">
      <w:bodyDiv w:val="1"/>
      <w:marLeft w:val="0"/>
      <w:marRight w:val="0"/>
      <w:marTop w:val="0"/>
      <w:marBottom w:val="0"/>
      <w:divBdr>
        <w:top w:val="none" w:sz="0" w:space="0" w:color="auto"/>
        <w:left w:val="none" w:sz="0" w:space="0" w:color="auto"/>
        <w:bottom w:val="none" w:sz="0" w:space="0" w:color="auto"/>
        <w:right w:val="none" w:sz="0" w:space="0" w:color="auto"/>
      </w:divBdr>
    </w:div>
    <w:div w:id="1059938435">
      <w:bodyDiv w:val="1"/>
      <w:marLeft w:val="0"/>
      <w:marRight w:val="0"/>
      <w:marTop w:val="0"/>
      <w:marBottom w:val="0"/>
      <w:divBdr>
        <w:top w:val="none" w:sz="0" w:space="0" w:color="auto"/>
        <w:left w:val="none" w:sz="0" w:space="0" w:color="auto"/>
        <w:bottom w:val="none" w:sz="0" w:space="0" w:color="auto"/>
        <w:right w:val="none" w:sz="0" w:space="0" w:color="auto"/>
      </w:divBdr>
    </w:div>
    <w:div w:id="1153835333">
      <w:bodyDiv w:val="1"/>
      <w:marLeft w:val="0"/>
      <w:marRight w:val="0"/>
      <w:marTop w:val="0"/>
      <w:marBottom w:val="0"/>
      <w:divBdr>
        <w:top w:val="none" w:sz="0" w:space="0" w:color="auto"/>
        <w:left w:val="none" w:sz="0" w:space="0" w:color="auto"/>
        <w:bottom w:val="none" w:sz="0" w:space="0" w:color="auto"/>
        <w:right w:val="none" w:sz="0" w:space="0" w:color="auto"/>
      </w:divBdr>
    </w:div>
    <w:div w:id="1234966449">
      <w:bodyDiv w:val="1"/>
      <w:marLeft w:val="0"/>
      <w:marRight w:val="0"/>
      <w:marTop w:val="0"/>
      <w:marBottom w:val="0"/>
      <w:divBdr>
        <w:top w:val="none" w:sz="0" w:space="0" w:color="auto"/>
        <w:left w:val="none" w:sz="0" w:space="0" w:color="auto"/>
        <w:bottom w:val="none" w:sz="0" w:space="0" w:color="auto"/>
        <w:right w:val="none" w:sz="0" w:space="0" w:color="auto"/>
      </w:divBdr>
    </w:div>
    <w:div w:id="1266842961">
      <w:bodyDiv w:val="1"/>
      <w:marLeft w:val="0"/>
      <w:marRight w:val="0"/>
      <w:marTop w:val="0"/>
      <w:marBottom w:val="0"/>
      <w:divBdr>
        <w:top w:val="none" w:sz="0" w:space="0" w:color="auto"/>
        <w:left w:val="none" w:sz="0" w:space="0" w:color="auto"/>
        <w:bottom w:val="none" w:sz="0" w:space="0" w:color="auto"/>
        <w:right w:val="none" w:sz="0" w:space="0" w:color="auto"/>
      </w:divBdr>
    </w:div>
    <w:div w:id="1269846323">
      <w:bodyDiv w:val="1"/>
      <w:marLeft w:val="0"/>
      <w:marRight w:val="0"/>
      <w:marTop w:val="0"/>
      <w:marBottom w:val="0"/>
      <w:divBdr>
        <w:top w:val="none" w:sz="0" w:space="0" w:color="auto"/>
        <w:left w:val="none" w:sz="0" w:space="0" w:color="auto"/>
        <w:bottom w:val="none" w:sz="0" w:space="0" w:color="auto"/>
        <w:right w:val="none" w:sz="0" w:space="0" w:color="auto"/>
      </w:divBdr>
    </w:div>
    <w:div w:id="1309898252">
      <w:bodyDiv w:val="1"/>
      <w:marLeft w:val="0"/>
      <w:marRight w:val="0"/>
      <w:marTop w:val="0"/>
      <w:marBottom w:val="0"/>
      <w:divBdr>
        <w:top w:val="none" w:sz="0" w:space="0" w:color="auto"/>
        <w:left w:val="none" w:sz="0" w:space="0" w:color="auto"/>
        <w:bottom w:val="none" w:sz="0" w:space="0" w:color="auto"/>
        <w:right w:val="none" w:sz="0" w:space="0" w:color="auto"/>
      </w:divBdr>
    </w:div>
    <w:div w:id="1335064839">
      <w:bodyDiv w:val="1"/>
      <w:marLeft w:val="0"/>
      <w:marRight w:val="0"/>
      <w:marTop w:val="0"/>
      <w:marBottom w:val="0"/>
      <w:divBdr>
        <w:top w:val="none" w:sz="0" w:space="0" w:color="auto"/>
        <w:left w:val="none" w:sz="0" w:space="0" w:color="auto"/>
        <w:bottom w:val="none" w:sz="0" w:space="0" w:color="auto"/>
        <w:right w:val="none" w:sz="0" w:space="0" w:color="auto"/>
      </w:divBdr>
    </w:div>
    <w:div w:id="1379351486">
      <w:bodyDiv w:val="1"/>
      <w:marLeft w:val="0"/>
      <w:marRight w:val="0"/>
      <w:marTop w:val="0"/>
      <w:marBottom w:val="0"/>
      <w:divBdr>
        <w:top w:val="none" w:sz="0" w:space="0" w:color="auto"/>
        <w:left w:val="none" w:sz="0" w:space="0" w:color="auto"/>
        <w:bottom w:val="none" w:sz="0" w:space="0" w:color="auto"/>
        <w:right w:val="none" w:sz="0" w:space="0" w:color="auto"/>
      </w:divBdr>
    </w:div>
    <w:div w:id="1510290175">
      <w:bodyDiv w:val="1"/>
      <w:marLeft w:val="0"/>
      <w:marRight w:val="0"/>
      <w:marTop w:val="0"/>
      <w:marBottom w:val="0"/>
      <w:divBdr>
        <w:top w:val="none" w:sz="0" w:space="0" w:color="auto"/>
        <w:left w:val="none" w:sz="0" w:space="0" w:color="auto"/>
        <w:bottom w:val="none" w:sz="0" w:space="0" w:color="auto"/>
        <w:right w:val="none" w:sz="0" w:space="0" w:color="auto"/>
      </w:divBdr>
    </w:div>
    <w:div w:id="1520778035">
      <w:bodyDiv w:val="1"/>
      <w:marLeft w:val="0"/>
      <w:marRight w:val="0"/>
      <w:marTop w:val="0"/>
      <w:marBottom w:val="0"/>
      <w:divBdr>
        <w:top w:val="none" w:sz="0" w:space="0" w:color="auto"/>
        <w:left w:val="none" w:sz="0" w:space="0" w:color="auto"/>
        <w:bottom w:val="none" w:sz="0" w:space="0" w:color="auto"/>
        <w:right w:val="none" w:sz="0" w:space="0" w:color="auto"/>
      </w:divBdr>
    </w:div>
    <w:div w:id="1536885755">
      <w:bodyDiv w:val="1"/>
      <w:marLeft w:val="0"/>
      <w:marRight w:val="0"/>
      <w:marTop w:val="0"/>
      <w:marBottom w:val="0"/>
      <w:divBdr>
        <w:top w:val="none" w:sz="0" w:space="0" w:color="auto"/>
        <w:left w:val="none" w:sz="0" w:space="0" w:color="auto"/>
        <w:bottom w:val="none" w:sz="0" w:space="0" w:color="auto"/>
        <w:right w:val="none" w:sz="0" w:space="0" w:color="auto"/>
      </w:divBdr>
    </w:div>
    <w:div w:id="1590506719">
      <w:bodyDiv w:val="1"/>
      <w:marLeft w:val="0"/>
      <w:marRight w:val="0"/>
      <w:marTop w:val="0"/>
      <w:marBottom w:val="0"/>
      <w:divBdr>
        <w:top w:val="none" w:sz="0" w:space="0" w:color="auto"/>
        <w:left w:val="none" w:sz="0" w:space="0" w:color="auto"/>
        <w:bottom w:val="none" w:sz="0" w:space="0" w:color="auto"/>
        <w:right w:val="none" w:sz="0" w:space="0" w:color="auto"/>
      </w:divBdr>
    </w:div>
    <w:div w:id="1603142801">
      <w:bodyDiv w:val="1"/>
      <w:marLeft w:val="0"/>
      <w:marRight w:val="0"/>
      <w:marTop w:val="0"/>
      <w:marBottom w:val="0"/>
      <w:divBdr>
        <w:top w:val="none" w:sz="0" w:space="0" w:color="auto"/>
        <w:left w:val="none" w:sz="0" w:space="0" w:color="auto"/>
        <w:bottom w:val="none" w:sz="0" w:space="0" w:color="auto"/>
        <w:right w:val="none" w:sz="0" w:space="0" w:color="auto"/>
      </w:divBdr>
    </w:div>
    <w:div w:id="1647660773">
      <w:bodyDiv w:val="1"/>
      <w:marLeft w:val="0"/>
      <w:marRight w:val="0"/>
      <w:marTop w:val="0"/>
      <w:marBottom w:val="0"/>
      <w:divBdr>
        <w:top w:val="none" w:sz="0" w:space="0" w:color="auto"/>
        <w:left w:val="none" w:sz="0" w:space="0" w:color="auto"/>
        <w:bottom w:val="none" w:sz="0" w:space="0" w:color="auto"/>
        <w:right w:val="none" w:sz="0" w:space="0" w:color="auto"/>
      </w:divBdr>
    </w:div>
    <w:div w:id="1693914115">
      <w:bodyDiv w:val="1"/>
      <w:marLeft w:val="0"/>
      <w:marRight w:val="0"/>
      <w:marTop w:val="0"/>
      <w:marBottom w:val="0"/>
      <w:divBdr>
        <w:top w:val="none" w:sz="0" w:space="0" w:color="auto"/>
        <w:left w:val="none" w:sz="0" w:space="0" w:color="auto"/>
        <w:bottom w:val="none" w:sz="0" w:space="0" w:color="auto"/>
        <w:right w:val="none" w:sz="0" w:space="0" w:color="auto"/>
      </w:divBdr>
    </w:div>
    <w:div w:id="1794012006">
      <w:bodyDiv w:val="1"/>
      <w:marLeft w:val="0"/>
      <w:marRight w:val="0"/>
      <w:marTop w:val="0"/>
      <w:marBottom w:val="0"/>
      <w:divBdr>
        <w:top w:val="none" w:sz="0" w:space="0" w:color="auto"/>
        <w:left w:val="none" w:sz="0" w:space="0" w:color="auto"/>
        <w:bottom w:val="none" w:sz="0" w:space="0" w:color="auto"/>
        <w:right w:val="none" w:sz="0" w:space="0" w:color="auto"/>
      </w:divBdr>
    </w:div>
    <w:div w:id="1898008285">
      <w:bodyDiv w:val="1"/>
      <w:marLeft w:val="0"/>
      <w:marRight w:val="0"/>
      <w:marTop w:val="0"/>
      <w:marBottom w:val="0"/>
      <w:divBdr>
        <w:top w:val="none" w:sz="0" w:space="0" w:color="auto"/>
        <w:left w:val="none" w:sz="0" w:space="0" w:color="auto"/>
        <w:bottom w:val="none" w:sz="0" w:space="0" w:color="auto"/>
        <w:right w:val="none" w:sz="0" w:space="0" w:color="auto"/>
      </w:divBdr>
    </w:div>
    <w:div w:id="1970552725">
      <w:bodyDiv w:val="1"/>
      <w:marLeft w:val="0"/>
      <w:marRight w:val="0"/>
      <w:marTop w:val="0"/>
      <w:marBottom w:val="0"/>
      <w:divBdr>
        <w:top w:val="none" w:sz="0" w:space="0" w:color="auto"/>
        <w:left w:val="none" w:sz="0" w:space="0" w:color="auto"/>
        <w:bottom w:val="none" w:sz="0" w:space="0" w:color="auto"/>
        <w:right w:val="none" w:sz="0" w:space="0" w:color="auto"/>
      </w:divBdr>
    </w:div>
    <w:div w:id="1990356376">
      <w:bodyDiv w:val="1"/>
      <w:marLeft w:val="0"/>
      <w:marRight w:val="0"/>
      <w:marTop w:val="0"/>
      <w:marBottom w:val="0"/>
      <w:divBdr>
        <w:top w:val="none" w:sz="0" w:space="0" w:color="auto"/>
        <w:left w:val="none" w:sz="0" w:space="0" w:color="auto"/>
        <w:bottom w:val="none" w:sz="0" w:space="0" w:color="auto"/>
        <w:right w:val="none" w:sz="0" w:space="0" w:color="auto"/>
      </w:divBdr>
    </w:div>
    <w:div w:id="209966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nfoline.spb.ru/shop/tematicheskie-novosti/page.php?ID=22017&amp;sphrase_id=54875" TargetMode="External"/><Relationship Id="rId24" Type="http://schemas.openxmlformats.org/officeDocument/2006/relationships/image" Target="media/image14.png"/><Relationship Id="rId32" Type="http://schemas.openxmlformats.org/officeDocument/2006/relationships/hyperlink" Target="mailto:shipbuilding.infoline@yandex.ru?subject=&#1040;&#1085;&#1082;&#1077;&#1090;&#1072;%20&#1076;&#1083;&#1103;%20&#1091;&#1095;&#1072;&#1089;&#1090;&#1080;&#1103;%20&#1074;%20&#1088;&#1077;&#1081;&#1090;&#1080;&#1085;&#1075;&#1077;%20INFOLine%20Shipbuilding%20Russia%20TOP"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definitions.net/definition/Dashboard" TargetMode="External"/><Relationship Id="rId1" Type="http://schemas.openxmlformats.org/officeDocument/2006/relationships/hyperlink" Target="http://www.businessstudio.ru/wiki/docs/current/doku.php/star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1C0C7-EB9C-4B41-ACE5-E0529CD69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1530</TotalTime>
  <Pages>48</Pages>
  <Words>9564</Words>
  <Characters>54516</Characters>
  <Application>Microsoft Office Word</Application>
  <DocSecurity>0</DocSecurity>
  <Lines>454</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Екатерина</cp:lastModifiedBy>
  <cp:revision>121</cp:revision>
  <dcterms:created xsi:type="dcterms:W3CDTF">2017-05-08T18:00:00Z</dcterms:created>
  <dcterms:modified xsi:type="dcterms:W3CDTF">2017-05-17T16:53:00Z</dcterms:modified>
</cp:coreProperties>
</file>