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34144752"/>
        <w:docPartObj>
          <w:docPartGallery w:val="Cover Pages"/>
          <w:docPartUnique/>
        </w:docPartObj>
      </w:sdtPr>
      <w:sdtEndPr>
        <w:rPr>
          <w:rFonts w:ascii="Times New Roman" w:hAnsi="Times New Roman" w:cs="Times New Roman"/>
          <w:b/>
          <w:sz w:val="28"/>
          <w:szCs w:val="28"/>
        </w:rPr>
      </w:sdtEndPr>
      <w:sdtContent>
        <w:p w:rsidR="00492858" w:rsidRPr="00765B93" w:rsidRDefault="00492858" w:rsidP="00492858">
          <w:pPr>
            <w:jc w:val="center"/>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САНКТ-ПЕТЕРБУРГСКИЙ ГОСУДАРСТВЕННЫЙ УНИВЕРСИТЕТ</w:t>
          </w:r>
        </w:p>
        <w:p w:rsidR="00492858" w:rsidRPr="00765B93" w:rsidRDefault="00492858" w:rsidP="00492858">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Высшая школа журналистики и массовых коммуникаций</w:t>
          </w:r>
        </w:p>
        <w:p w:rsidR="00492858" w:rsidRPr="00765B93" w:rsidRDefault="00492858" w:rsidP="00492858">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Факультет журналистики</w:t>
          </w:r>
        </w:p>
        <w:p w:rsidR="00492858" w:rsidRPr="00765B93" w:rsidRDefault="00492858" w:rsidP="00492858">
          <w:pPr>
            <w:widowControl w:val="0"/>
            <w:autoSpaceDE w:val="0"/>
            <w:autoSpaceDN w:val="0"/>
            <w:spacing w:after="0" w:line="240" w:lineRule="auto"/>
            <w:ind w:firstLine="284"/>
            <w:jc w:val="center"/>
            <w:rPr>
              <w:rFonts w:ascii="Times New Roman" w:eastAsia="Times New Roman" w:hAnsi="Times New Roman" w:cs="Times New Roman"/>
              <w:b/>
              <w:color w:val="000000"/>
              <w:kern w:val="2"/>
              <w:sz w:val="28"/>
              <w:szCs w:val="28"/>
              <w:lang w:eastAsia="ko-KR"/>
            </w:rPr>
          </w:pPr>
        </w:p>
        <w:p w:rsidR="00492858" w:rsidRPr="00765B93" w:rsidRDefault="00492858" w:rsidP="00492858">
          <w:pPr>
            <w:widowControl w:val="0"/>
            <w:autoSpaceDE w:val="0"/>
            <w:autoSpaceDN w:val="0"/>
            <w:spacing w:after="0" w:line="240" w:lineRule="auto"/>
            <w:ind w:firstLine="284"/>
            <w:jc w:val="center"/>
            <w:rPr>
              <w:rFonts w:ascii="Times New Roman" w:eastAsia="Times New Roman" w:hAnsi="Times New Roman" w:cs="Times New Roman"/>
              <w:b/>
              <w:color w:val="000000"/>
              <w:kern w:val="2"/>
              <w:sz w:val="28"/>
              <w:szCs w:val="28"/>
              <w:lang w:eastAsia="ko-KR"/>
            </w:rPr>
          </w:pPr>
        </w:p>
        <w:p w:rsidR="00492858" w:rsidRPr="00765B93" w:rsidRDefault="00492858" w:rsidP="00492858">
          <w:pPr>
            <w:widowControl w:val="0"/>
            <w:autoSpaceDE w:val="0"/>
            <w:autoSpaceDN w:val="0"/>
            <w:spacing w:after="0" w:line="240" w:lineRule="auto"/>
            <w:ind w:firstLine="284"/>
            <w:jc w:val="right"/>
            <w:rPr>
              <w:rFonts w:ascii="Times New Roman" w:eastAsia="Times New Roman" w:hAnsi="Times New Roman" w:cs="Times New Roman"/>
              <w:i/>
              <w:color w:val="000000"/>
              <w:kern w:val="2"/>
              <w:sz w:val="28"/>
              <w:szCs w:val="28"/>
              <w:lang w:eastAsia="ko-KR"/>
            </w:rPr>
          </w:pPr>
        </w:p>
        <w:p w:rsidR="00492858" w:rsidRPr="00765B93" w:rsidRDefault="00492858" w:rsidP="00492858">
          <w:pPr>
            <w:widowControl w:val="0"/>
            <w:autoSpaceDE w:val="0"/>
            <w:autoSpaceDN w:val="0"/>
            <w:spacing w:after="0" w:line="240" w:lineRule="auto"/>
            <w:ind w:firstLine="284"/>
            <w:jc w:val="right"/>
            <w:rPr>
              <w:rFonts w:ascii="Times New Roman" w:eastAsia="Times New Roman" w:hAnsi="Times New Roman" w:cs="Times New Roman"/>
              <w:i/>
              <w:color w:val="000000"/>
              <w:kern w:val="2"/>
              <w:sz w:val="28"/>
              <w:szCs w:val="28"/>
              <w:lang w:eastAsia="ko-KR"/>
            </w:rPr>
          </w:pPr>
        </w:p>
        <w:p w:rsidR="00492858" w:rsidRPr="00765B93" w:rsidRDefault="00492858" w:rsidP="00492858">
          <w:pPr>
            <w:widowControl w:val="0"/>
            <w:autoSpaceDE w:val="0"/>
            <w:autoSpaceDN w:val="0"/>
            <w:spacing w:after="0" w:line="240" w:lineRule="auto"/>
            <w:ind w:firstLine="284"/>
            <w:jc w:val="right"/>
            <w:rPr>
              <w:rFonts w:ascii="Times New Roman" w:eastAsia="Times New Roman" w:hAnsi="Times New Roman" w:cs="Times New Roman"/>
              <w:i/>
              <w:color w:val="000000"/>
              <w:kern w:val="2"/>
              <w:sz w:val="28"/>
              <w:szCs w:val="28"/>
              <w:lang w:eastAsia="ko-KR"/>
            </w:rPr>
          </w:pPr>
          <w:r w:rsidRPr="00765B93">
            <w:rPr>
              <w:rFonts w:ascii="Times New Roman" w:eastAsia="Times New Roman" w:hAnsi="Times New Roman" w:cs="Times New Roman"/>
              <w:i/>
              <w:color w:val="000000"/>
              <w:kern w:val="2"/>
              <w:sz w:val="28"/>
              <w:szCs w:val="28"/>
              <w:lang w:eastAsia="ko-KR"/>
            </w:rPr>
            <w:t xml:space="preserve">На правах рукописи </w:t>
          </w:r>
        </w:p>
        <w:p w:rsidR="00492858" w:rsidRPr="00765B93" w:rsidRDefault="00492858" w:rsidP="00492858">
          <w:pPr>
            <w:widowControl w:val="0"/>
            <w:autoSpaceDE w:val="0"/>
            <w:autoSpaceDN w:val="0"/>
            <w:spacing w:after="0" w:line="240" w:lineRule="auto"/>
            <w:ind w:firstLine="284"/>
            <w:jc w:val="right"/>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492858" w:rsidRDefault="00492858" w:rsidP="00492858">
          <w:pPr>
            <w:widowControl w:val="0"/>
            <w:autoSpaceDE w:val="0"/>
            <w:autoSpaceDN w:val="0"/>
            <w:spacing w:after="0" w:line="240" w:lineRule="auto"/>
            <w:jc w:val="center"/>
            <w:rPr>
              <w:rFonts w:ascii="Times New Roman" w:eastAsia="Times New Roman" w:hAnsi="Times New Roman" w:cs="Times New Roman"/>
              <w:b/>
              <w:color w:val="000000"/>
              <w:kern w:val="2"/>
              <w:sz w:val="28"/>
              <w:szCs w:val="28"/>
              <w:lang w:eastAsia="ko-KR"/>
            </w:rPr>
          </w:pPr>
          <w:r>
            <w:rPr>
              <w:rFonts w:ascii="Times New Roman" w:eastAsia="Times New Roman" w:hAnsi="Times New Roman" w:cs="Times New Roman"/>
              <w:b/>
              <w:color w:val="000000"/>
              <w:kern w:val="2"/>
              <w:sz w:val="28"/>
              <w:szCs w:val="28"/>
              <w:lang w:eastAsia="ko-KR"/>
            </w:rPr>
            <w:t xml:space="preserve">ВЕСЕЛОВ Евгений Сергеевич </w:t>
          </w:r>
        </w:p>
        <w:p w:rsidR="00492858" w:rsidRDefault="00492858" w:rsidP="00492858">
          <w:pPr>
            <w:widowControl w:val="0"/>
            <w:autoSpaceDE w:val="0"/>
            <w:autoSpaceDN w:val="0"/>
            <w:spacing w:after="0" w:line="240" w:lineRule="auto"/>
            <w:jc w:val="center"/>
            <w:rPr>
              <w:rFonts w:ascii="Times New Roman" w:eastAsia="Times New Roman" w:hAnsi="Times New Roman" w:cs="Times New Roman"/>
              <w:b/>
              <w:color w:val="000000"/>
              <w:kern w:val="2"/>
              <w:sz w:val="28"/>
              <w:szCs w:val="28"/>
              <w:lang w:eastAsia="ko-KR"/>
            </w:rPr>
          </w:pPr>
        </w:p>
        <w:p w:rsidR="00492858" w:rsidRPr="00765B93" w:rsidRDefault="00492858" w:rsidP="00492858">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b/>
              <w:color w:val="000000"/>
              <w:kern w:val="2"/>
              <w:sz w:val="28"/>
              <w:szCs w:val="28"/>
              <w:lang w:eastAsia="ko-KR"/>
            </w:rPr>
            <w:t>МАССМЕДИА КАК ФАКТОР ФОРМИРОВАНИЯ ПОЛИТИЧЕСКОЙ ИДЕНТИЧНОСТИ</w:t>
          </w:r>
          <w:r w:rsidR="00205E1F">
            <w:rPr>
              <w:rFonts w:ascii="Times New Roman" w:eastAsia="Times New Roman" w:hAnsi="Times New Roman" w:cs="Times New Roman"/>
              <w:b/>
              <w:color w:val="000000"/>
              <w:kern w:val="2"/>
              <w:sz w:val="28"/>
              <w:szCs w:val="28"/>
              <w:lang w:eastAsia="ko-KR"/>
            </w:rPr>
            <w:t xml:space="preserve"> РЕГИОНА</w:t>
          </w:r>
          <w:r>
            <w:rPr>
              <w:rFonts w:ascii="Times New Roman" w:eastAsia="Times New Roman" w:hAnsi="Times New Roman" w:cs="Times New Roman"/>
              <w:b/>
              <w:color w:val="000000"/>
              <w:kern w:val="2"/>
              <w:sz w:val="28"/>
              <w:szCs w:val="28"/>
              <w:lang w:eastAsia="ko-KR"/>
            </w:rPr>
            <w:t xml:space="preserve"> (КАЛИНИНГРАДСКАЯ ОБЛАСТЬ)</w:t>
          </w:r>
        </w:p>
        <w:p w:rsidR="00492858" w:rsidRPr="00765B93" w:rsidRDefault="00894643" w:rsidP="00894643">
          <w:pPr>
            <w:widowControl w:val="0"/>
            <w:tabs>
              <w:tab w:val="left" w:pos="3807"/>
            </w:tabs>
            <w:autoSpaceDE w:val="0"/>
            <w:autoSpaceDN w:val="0"/>
            <w:spacing w:after="0" w:line="240" w:lineRule="auto"/>
            <w:jc w:val="both"/>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ab/>
          </w:r>
        </w:p>
        <w:p w:rsidR="00492858" w:rsidRPr="00765B93" w:rsidRDefault="00492858" w:rsidP="00492858">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jc w:val="center"/>
            <w:rPr>
              <w:rFonts w:ascii="Times New Roman" w:eastAsia="Times New Roman" w:hAnsi="Times New Roman" w:cs="Times New Roman"/>
              <w:b/>
              <w:color w:val="000000"/>
              <w:kern w:val="2"/>
              <w:sz w:val="28"/>
              <w:szCs w:val="28"/>
              <w:lang w:eastAsia="ko-KR"/>
            </w:rPr>
          </w:pPr>
          <w:r w:rsidRPr="00765B93">
            <w:rPr>
              <w:rFonts w:ascii="Times New Roman" w:eastAsia="Times New Roman" w:hAnsi="Times New Roman" w:cs="Times New Roman"/>
              <w:b/>
              <w:color w:val="000000"/>
              <w:kern w:val="2"/>
              <w:sz w:val="28"/>
              <w:szCs w:val="28"/>
              <w:lang w:eastAsia="ko-KR"/>
            </w:rPr>
            <w:t>Профиль магистратуры – «Политическая журналистика»</w:t>
          </w:r>
        </w:p>
        <w:p w:rsidR="00492858" w:rsidRPr="00765B93" w:rsidRDefault="00492858" w:rsidP="00492858">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jc w:val="both"/>
            <w:rPr>
              <w:rFonts w:ascii="Times New Roman" w:eastAsia="Times New Roman" w:hAnsi="Times New Roman" w:cs="Times New Roman"/>
              <w:b/>
              <w:color w:val="000000"/>
              <w:kern w:val="2"/>
              <w:sz w:val="28"/>
              <w:szCs w:val="28"/>
              <w:lang w:eastAsia="ko-KR"/>
            </w:rPr>
          </w:pPr>
        </w:p>
        <w:p w:rsidR="00492858" w:rsidRPr="00765B93" w:rsidRDefault="00492858" w:rsidP="00492858">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МАГИСТЕРСКАЯ ДИССЕРТАЦИЯ</w:t>
          </w:r>
        </w:p>
        <w:p w:rsidR="00492858" w:rsidRPr="00765B93" w:rsidRDefault="00492858" w:rsidP="00492858">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ind w:firstLine="284"/>
            <w:jc w:val="right"/>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492858" w:rsidRPr="00765B93" w:rsidRDefault="00492858" w:rsidP="00492858">
          <w:pPr>
            <w:pStyle w:val="af1"/>
            <w:widowControl w:val="0"/>
            <w:spacing w:after="0" w:line="360" w:lineRule="auto"/>
            <w:jc w:val="right"/>
            <w:rPr>
              <w:rFonts w:ascii="Times New Roman" w:hAnsi="Times New Roman" w:cs="Times New Roman"/>
              <w:sz w:val="28"/>
              <w:szCs w:val="28"/>
            </w:rPr>
          </w:pPr>
          <w:r w:rsidRPr="00765B93">
            <w:rPr>
              <w:rFonts w:ascii="Times New Roman" w:hAnsi="Times New Roman" w:cs="Times New Roman"/>
              <w:sz w:val="28"/>
              <w:szCs w:val="28"/>
            </w:rPr>
            <w:t>Научный руководитель –</w:t>
          </w:r>
        </w:p>
        <w:p w:rsidR="00492858" w:rsidRPr="00765B93" w:rsidRDefault="00492858" w:rsidP="00492858">
          <w:pPr>
            <w:pStyle w:val="af1"/>
            <w:widowControl w:val="0"/>
            <w:spacing w:after="0" w:line="360" w:lineRule="auto"/>
            <w:jc w:val="right"/>
            <w:rPr>
              <w:rFonts w:ascii="Times New Roman" w:hAnsi="Times New Roman" w:cs="Times New Roman"/>
              <w:sz w:val="28"/>
              <w:szCs w:val="28"/>
            </w:rPr>
          </w:pPr>
          <w:r w:rsidRPr="00765B93">
            <w:rPr>
              <w:rFonts w:ascii="Times New Roman" w:hAnsi="Times New Roman" w:cs="Times New Roman"/>
              <w:sz w:val="28"/>
              <w:szCs w:val="28"/>
            </w:rPr>
            <w:t xml:space="preserve">д. филос. </w:t>
          </w:r>
          <w:proofErr w:type="gramStart"/>
          <w:r w:rsidRPr="00765B93">
            <w:rPr>
              <w:rFonts w:ascii="Times New Roman" w:hAnsi="Times New Roman" w:cs="Times New Roman"/>
              <w:sz w:val="28"/>
              <w:szCs w:val="28"/>
            </w:rPr>
            <w:t>н</w:t>
          </w:r>
          <w:proofErr w:type="gramEnd"/>
          <w:r w:rsidRPr="00765B93">
            <w:rPr>
              <w:rFonts w:ascii="Times New Roman" w:hAnsi="Times New Roman" w:cs="Times New Roman"/>
              <w:sz w:val="28"/>
              <w:szCs w:val="28"/>
            </w:rPr>
            <w:t>.,</w:t>
          </w:r>
        </w:p>
        <w:p w:rsidR="00492858" w:rsidRPr="00765B93" w:rsidRDefault="00492858" w:rsidP="00492858">
          <w:pPr>
            <w:widowControl w:val="0"/>
            <w:autoSpaceDE w:val="0"/>
            <w:autoSpaceDN w:val="0"/>
            <w:spacing w:after="0" w:line="240" w:lineRule="auto"/>
            <w:ind w:firstLine="284"/>
            <w:jc w:val="right"/>
            <w:rPr>
              <w:rFonts w:ascii="Times New Roman" w:eastAsia="Times New Roman" w:hAnsi="Times New Roman" w:cs="Times New Roman"/>
              <w:color w:val="000000"/>
              <w:kern w:val="2"/>
              <w:sz w:val="28"/>
              <w:szCs w:val="28"/>
              <w:lang w:eastAsia="ko-KR"/>
            </w:rPr>
          </w:pPr>
          <w:r w:rsidRPr="00765B93">
            <w:rPr>
              <w:rFonts w:ascii="Times New Roman" w:hAnsi="Times New Roman" w:cs="Times New Roman"/>
              <w:sz w:val="28"/>
              <w:szCs w:val="28"/>
            </w:rPr>
            <w:t>профессор В. А. Сидоров</w:t>
          </w:r>
        </w:p>
        <w:p w:rsidR="00492858" w:rsidRPr="00765B93" w:rsidRDefault="00492858" w:rsidP="00492858">
          <w:pPr>
            <w:widowControl w:val="0"/>
            <w:autoSpaceDE w:val="0"/>
            <w:autoSpaceDN w:val="0"/>
            <w:spacing w:after="0" w:line="240" w:lineRule="auto"/>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ind w:firstLine="284"/>
            <w:jc w:val="right"/>
            <w:rPr>
              <w:rFonts w:ascii="Times New Roman" w:eastAsia="Times New Roman" w:hAnsi="Times New Roman" w:cs="Times New Roman"/>
              <w:color w:val="000000"/>
              <w:kern w:val="2"/>
              <w:sz w:val="28"/>
              <w:szCs w:val="28"/>
              <w:lang w:eastAsia="ko-KR"/>
            </w:rPr>
          </w:pPr>
          <w:proofErr w:type="spellStart"/>
          <w:r w:rsidRPr="00765B93">
            <w:rPr>
              <w:rFonts w:ascii="Times New Roman" w:eastAsia="Times New Roman" w:hAnsi="Times New Roman" w:cs="Times New Roman"/>
              <w:color w:val="000000"/>
              <w:kern w:val="2"/>
              <w:sz w:val="28"/>
              <w:szCs w:val="28"/>
              <w:lang w:eastAsia="ko-KR"/>
            </w:rPr>
            <w:t>Вх</w:t>
          </w:r>
          <w:proofErr w:type="spellEnd"/>
          <w:r w:rsidRPr="00765B93">
            <w:rPr>
              <w:rFonts w:ascii="Times New Roman" w:eastAsia="Times New Roman" w:hAnsi="Times New Roman" w:cs="Times New Roman"/>
              <w:color w:val="000000"/>
              <w:kern w:val="2"/>
              <w:sz w:val="28"/>
              <w:szCs w:val="28"/>
              <w:lang w:eastAsia="ko-KR"/>
            </w:rPr>
            <w:t>. №______от__________________</w:t>
          </w:r>
        </w:p>
        <w:p w:rsidR="00492858" w:rsidRPr="00765B93" w:rsidRDefault="00492858" w:rsidP="00492858">
          <w:pPr>
            <w:widowControl w:val="0"/>
            <w:autoSpaceDE w:val="0"/>
            <w:autoSpaceDN w:val="0"/>
            <w:spacing w:after="0" w:line="240" w:lineRule="auto"/>
            <w:ind w:firstLine="284"/>
            <w:jc w:val="right"/>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Секретарь ГАК_____________________</w:t>
          </w:r>
        </w:p>
        <w:p w:rsidR="00492858" w:rsidRPr="00765B93" w:rsidRDefault="00492858" w:rsidP="00492858">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p>
        <w:p w:rsidR="00492858" w:rsidRDefault="00492858" w:rsidP="00492858">
          <w:pPr>
            <w:widowControl w:val="0"/>
            <w:autoSpaceDE w:val="0"/>
            <w:autoSpaceDN w:val="0"/>
            <w:spacing w:after="0" w:line="240" w:lineRule="auto"/>
            <w:rPr>
              <w:rFonts w:ascii="Times New Roman" w:eastAsia="Times New Roman" w:hAnsi="Times New Roman" w:cs="Times New Roman"/>
              <w:color w:val="000000"/>
              <w:kern w:val="2"/>
              <w:sz w:val="28"/>
              <w:szCs w:val="28"/>
              <w:lang w:eastAsia="ko-KR"/>
            </w:rPr>
          </w:pPr>
        </w:p>
        <w:p w:rsidR="00843B3E" w:rsidRPr="00765B93" w:rsidRDefault="00843B3E" w:rsidP="00492858">
          <w:pPr>
            <w:widowControl w:val="0"/>
            <w:autoSpaceDE w:val="0"/>
            <w:autoSpaceDN w:val="0"/>
            <w:spacing w:after="0" w:line="240" w:lineRule="auto"/>
            <w:rPr>
              <w:rFonts w:ascii="Times New Roman" w:eastAsia="Times New Roman" w:hAnsi="Times New Roman" w:cs="Times New Roman"/>
              <w:color w:val="000000"/>
              <w:kern w:val="2"/>
              <w:sz w:val="28"/>
              <w:szCs w:val="28"/>
              <w:lang w:eastAsia="ko-KR"/>
            </w:rPr>
          </w:pPr>
        </w:p>
        <w:p w:rsidR="00492858" w:rsidRPr="00765B93" w:rsidRDefault="00492858" w:rsidP="00492858">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 xml:space="preserve">Санкт-Петербург </w:t>
          </w:r>
        </w:p>
        <w:p w:rsidR="00122DFF" w:rsidRDefault="00492858" w:rsidP="00492858">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2017</w:t>
          </w:r>
        </w:p>
        <w:p w:rsidR="00492858" w:rsidRPr="00765B93" w:rsidRDefault="00231F27" w:rsidP="00492858">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sdtContent>
    </w:sdt>
    <w:p w:rsidR="00943022" w:rsidRDefault="00943022" w:rsidP="003656D8">
      <w:pPr>
        <w:spacing w:after="120" w:line="360" w:lineRule="auto"/>
        <w:ind w:firstLine="284"/>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Введение</w:t>
      </w:r>
      <w:r w:rsidR="001177C6">
        <w:rPr>
          <w:rFonts w:ascii="Times New Roman" w:eastAsia="Times New Roman" w:hAnsi="Times New Roman" w:cs="Times New Roman"/>
          <w:b/>
          <w:color w:val="333333"/>
          <w:sz w:val="28"/>
          <w:szCs w:val="28"/>
          <w:lang w:eastAsia="ru-RU"/>
        </w:rPr>
        <w:t xml:space="preserve">   </w:t>
      </w:r>
      <w:r w:rsidR="00E73C92" w:rsidRPr="001177C6">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b/>
          <w:color w:val="333333"/>
          <w:sz w:val="28"/>
          <w:szCs w:val="28"/>
          <w:lang w:eastAsia="ru-RU"/>
        </w:rPr>
        <w:t xml:space="preserve"> </w:t>
      </w:r>
    </w:p>
    <w:p w:rsidR="00A140DE" w:rsidRPr="00943022" w:rsidRDefault="00943022" w:rsidP="003656D8">
      <w:pPr>
        <w:spacing w:after="120" w:line="360" w:lineRule="auto"/>
        <w:ind w:firstLine="284"/>
        <w:rPr>
          <w:rFonts w:ascii="Times New Roman" w:hAnsi="Times New Roman" w:cs="Times New Roman"/>
          <w:b/>
          <w:sz w:val="28"/>
          <w:szCs w:val="28"/>
        </w:rPr>
      </w:pPr>
      <w:r>
        <w:rPr>
          <w:rFonts w:ascii="Times New Roman" w:hAnsi="Times New Roman" w:cs="Times New Roman"/>
          <w:b/>
          <w:sz w:val="28"/>
          <w:szCs w:val="28"/>
        </w:rPr>
        <w:t xml:space="preserve">Глава </w:t>
      </w:r>
      <w:r w:rsidRPr="00943022">
        <w:rPr>
          <w:rFonts w:ascii="Times New Roman" w:hAnsi="Times New Roman" w:cs="Times New Roman"/>
          <w:b/>
          <w:sz w:val="28"/>
          <w:szCs w:val="28"/>
        </w:rPr>
        <w:t>I.</w:t>
      </w:r>
      <w:r>
        <w:rPr>
          <w:rFonts w:ascii="Times New Roman" w:hAnsi="Times New Roman" w:cs="Times New Roman"/>
          <w:b/>
          <w:sz w:val="28"/>
          <w:szCs w:val="28"/>
        </w:rPr>
        <w:t xml:space="preserve"> ПОЛИТИЧЕСКАЯ ИДЕНТИЧНОСТЬ ГРАЖДАНИНА В ЗАПАДНОМ АНКЛАВЕ РФ – МЕДИЙНЫЙ ФАКТОР</w:t>
      </w:r>
    </w:p>
    <w:p w:rsidR="00A140DE" w:rsidRPr="00642A81" w:rsidRDefault="00642A81" w:rsidP="00642A81">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1.1. </w:t>
      </w:r>
      <w:r w:rsidR="00A140DE" w:rsidRPr="00642A81">
        <w:rPr>
          <w:rFonts w:ascii="Times New Roman" w:hAnsi="Times New Roman" w:cs="Times New Roman"/>
          <w:sz w:val="28"/>
          <w:szCs w:val="28"/>
        </w:rPr>
        <w:t>Калининградская область – историко-политич</w:t>
      </w:r>
      <w:r w:rsidR="00215A5C" w:rsidRPr="00642A81">
        <w:rPr>
          <w:rFonts w:ascii="Times New Roman" w:hAnsi="Times New Roman" w:cs="Times New Roman"/>
          <w:sz w:val="28"/>
          <w:szCs w:val="28"/>
        </w:rPr>
        <w:t xml:space="preserve">еские и </w:t>
      </w:r>
      <w:proofErr w:type="gramStart"/>
      <w:r w:rsidR="00215A5C" w:rsidRPr="00642A81">
        <w:rPr>
          <w:rFonts w:ascii="Times New Roman" w:hAnsi="Times New Roman" w:cs="Times New Roman"/>
          <w:sz w:val="28"/>
          <w:szCs w:val="28"/>
        </w:rPr>
        <w:t>этно-культурные</w:t>
      </w:r>
      <w:proofErr w:type="gramEnd"/>
      <w:r w:rsidR="00E73C92" w:rsidRPr="00642A81">
        <w:rPr>
          <w:rFonts w:ascii="Times New Roman" w:hAnsi="Times New Roman" w:cs="Times New Roman"/>
          <w:sz w:val="28"/>
          <w:szCs w:val="28"/>
        </w:rPr>
        <w:t xml:space="preserve"> аспекты</w:t>
      </w:r>
      <w:r w:rsidR="001177C6">
        <w:rPr>
          <w:rFonts w:ascii="Times New Roman" w:hAnsi="Times New Roman" w:cs="Times New Roman"/>
          <w:sz w:val="28"/>
          <w:szCs w:val="28"/>
        </w:rPr>
        <w:t xml:space="preserve">   </w:t>
      </w:r>
      <w:r w:rsidR="00E73C92" w:rsidRPr="00642A81">
        <w:rPr>
          <w:rFonts w:ascii="Times New Roman" w:hAnsi="Times New Roman" w:cs="Times New Roman"/>
          <w:sz w:val="28"/>
          <w:szCs w:val="28"/>
        </w:rPr>
        <w:t>………………………………</w:t>
      </w:r>
      <w:r>
        <w:rPr>
          <w:rFonts w:ascii="Times New Roman" w:hAnsi="Times New Roman" w:cs="Times New Roman"/>
          <w:sz w:val="28"/>
          <w:szCs w:val="28"/>
        </w:rPr>
        <w:t>………………..</w:t>
      </w:r>
      <w:r w:rsidR="00E73C92" w:rsidRPr="00642A81">
        <w:rPr>
          <w:rFonts w:ascii="Times New Roman" w:hAnsi="Times New Roman" w:cs="Times New Roman"/>
          <w:sz w:val="28"/>
          <w:szCs w:val="28"/>
        </w:rPr>
        <w:t>………………………...</w:t>
      </w:r>
      <w:r w:rsidR="00197718" w:rsidRPr="00642A81">
        <w:rPr>
          <w:rFonts w:ascii="Times New Roman" w:hAnsi="Times New Roman" w:cs="Times New Roman"/>
          <w:sz w:val="28"/>
          <w:szCs w:val="28"/>
        </w:rPr>
        <w:t>8</w:t>
      </w:r>
    </w:p>
    <w:p w:rsidR="00A140DE" w:rsidRPr="00642A81" w:rsidRDefault="00642A81" w:rsidP="00642A81">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1.2. </w:t>
      </w:r>
      <w:r w:rsidR="00A140DE" w:rsidRPr="00642A81">
        <w:rPr>
          <w:rFonts w:ascii="Times New Roman" w:hAnsi="Times New Roman" w:cs="Times New Roman"/>
          <w:sz w:val="28"/>
          <w:szCs w:val="28"/>
        </w:rPr>
        <w:t>Региональная политическая идентичность как составляющая общественной жизни Калининградской области</w:t>
      </w:r>
      <w:r w:rsidR="001177C6">
        <w:rPr>
          <w:rFonts w:ascii="Times New Roman" w:hAnsi="Times New Roman" w:cs="Times New Roman"/>
          <w:sz w:val="28"/>
          <w:szCs w:val="28"/>
        </w:rPr>
        <w:t xml:space="preserve">   </w:t>
      </w:r>
      <w:r w:rsidR="00E73C92" w:rsidRPr="00642A81">
        <w:rPr>
          <w:rFonts w:ascii="Times New Roman" w:hAnsi="Times New Roman" w:cs="Times New Roman"/>
          <w:sz w:val="28"/>
          <w:szCs w:val="28"/>
        </w:rPr>
        <w:t>…………………</w:t>
      </w:r>
      <w:r>
        <w:rPr>
          <w:rFonts w:ascii="Times New Roman" w:hAnsi="Times New Roman" w:cs="Times New Roman"/>
          <w:sz w:val="28"/>
          <w:szCs w:val="28"/>
        </w:rPr>
        <w:t>….</w:t>
      </w:r>
      <w:r w:rsidR="00E73C92" w:rsidRPr="00642A81">
        <w:rPr>
          <w:rFonts w:ascii="Times New Roman" w:hAnsi="Times New Roman" w:cs="Times New Roman"/>
          <w:sz w:val="28"/>
          <w:szCs w:val="28"/>
        </w:rPr>
        <w:t>……..1</w:t>
      </w:r>
      <w:r w:rsidR="00FC379B" w:rsidRPr="00642A81">
        <w:rPr>
          <w:rFonts w:ascii="Times New Roman" w:hAnsi="Times New Roman" w:cs="Times New Roman"/>
          <w:sz w:val="28"/>
          <w:szCs w:val="28"/>
        </w:rPr>
        <w:t>7</w:t>
      </w:r>
    </w:p>
    <w:p w:rsidR="00A140DE" w:rsidRPr="00642A81" w:rsidRDefault="00642A81" w:rsidP="00642A81">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1.3. </w:t>
      </w:r>
      <w:r w:rsidR="00A140DE" w:rsidRPr="00642A81">
        <w:rPr>
          <w:rFonts w:ascii="Times New Roman" w:hAnsi="Times New Roman" w:cs="Times New Roman"/>
          <w:sz w:val="28"/>
          <w:szCs w:val="28"/>
        </w:rPr>
        <w:t xml:space="preserve">Политическая идентичность как производная </w:t>
      </w:r>
      <w:r w:rsidR="00215A5C" w:rsidRPr="00642A81">
        <w:rPr>
          <w:rFonts w:ascii="Times New Roman" w:hAnsi="Times New Roman" w:cs="Times New Roman"/>
          <w:sz w:val="28"/>
          <w:szCs w:val="28"/>
        </w:rPr>
        <w:t>процессов массовой коммуник</w:t>
      </w:r>
      <w:r w:rsidR="00E73C92" w:rsidRPr="00642A81">
        <w:rPr>
          <w:rFonts w:ascii="Times New Roman" w:hAnsi="Times New Roman" w:cs="Times New Roman"/>
          <w:sz w:val="28"/>
          <w:szCs w:val="28"/>
        </w:rPr>
        <w:t>а</w:t>
      </w:r>
      <w:r w:rsidR="003656D8" w:rsidRPr="00642A81">
        <w:rPr>
          <w:rFonts w:ascii="Times New Roman" w:hAnsi="Times New Roman" w:cs="Times New Roman"/>
          <w:sz w:val="28"/>
          <w:szCs w:val="28"/>
        </w:rPr>
        <w:t>ции</w:t>
      </w:r>
      <w:r w:rsidR="001177C6">
        <w:rPr>
          <w:rFonts w:ascii="Times New Roman" w:hAnsi="Times New Roman" w:cs="Times New Roman"/>
          <w:sz w:val="28"/>
          <w:szCs w:val="28"/>
        </w:rPr>
        <w:t xml:space="preserve">   </w:t>
      </w:r>
      <w:r w:rsidR="003656D8" w:rsidRPr="00642A81">
        <w:rPr>
          <w:rFonts w:ascii="Times New Roman" w:hAnsi="Times New Roman" w:cs="Times New Roman"/>
          <w:sz w:val="28"/>
          <w:szCs w:val="28"/>
        </w:rPr>
        <w:t>……………………………………………………………</w:t>
      </w:r>
      <w:r>
        <w:rPr>
          <w:rFonts w:ascii="Times New Roman" w:hAnsi="Times New Roman" w:cs="Times New Roman"/>
          <w:sz w:val="28"/>
          <w:szCs w:val="28"/>
        </w:rPr>
        <w:t>….</w:t>
      </w:r>
      <w:r w:rsidR="003656D8" w:rsidRPr="00642A81">
        <w:rPr>
          <w:rFonts w:ascii="Times New Roman" w:hAnsi="Times New Roman" w:cs="Times New Roman"/>
          <w:sz w:val="28"/>
          <w:szCs w:val="28"/>
        </w:rPr>
        <w:t>...</w:t>
      </w:r>
      <w:r w:rsidR="00632021">
        <w:rPr>
          <w:rFonts w:ascii="Times New Roman" w:hAnsi="Times New Roman" w:cs="Times New Roman"/>
          <w:sz w:val="28"/>
          <w:szCs w:val="28"/>
        </w:rPr>
        <w:t>30</w:t>
      </w:r>
    </w:p>
    <w:p w:rsidR="00A140DE" w:rsidRPr="00A140DE" w:rsidRDefault="00A140DE" w:rsidP="003656D8">
      <w:pPr>
        <w:pStyle w:val="a3"/>
        <w:spacing w:after="120" w:line="360" w:lineRule="auto"/>
        <w:ind w:left="360" w:firstLine="284"/>
        <w:rPr>
          <w:rFonts w:ascii="Times New Roman" w:hAnsi="Times New Roman" w:cs="Times New Roman"/>
          <w:b/>
          <w:sz w:val="28"/>
          <w:szCs w:val="28"/>
        </w:rPr>
      </w:pPr>
    </w:p>
    <w:p w:rsidR="00A140DE" w:rsidRPr="00943022" w:rsidRDefault="00A140DE" w:rsidP="003656D8">
      <w:pPr>
        <w:spacing w:after="120" w:line="360" w:lineRule="auto"/>
        <w:ind w:firstLine="284"/>
        <w:rPr>
          <w:rFonts w:ascii="Times New Roman" w:hAnsi="Times New Roman" w:cs="Times New Roman"/>
          <w:b/>
          <w:sz w:val="28"/>
          <w:szCs w:val="28"/>
        </w:rPr>
      </w:pPr>
      <w:r w:rsidRPr="00A140DE">
        <w:rPr>
          <w:rFonts w:ascii="Times New Roman" w:hAnsi="Times New Roman" w:cs="Times New Roman"/>
          <w:b/>
          <w:sz w:val="28"/>
          <w:szCs w:val="28"/>
        </w:rPr>
        <w:t xml:space="preserve">Глава </w:t>
      </w:r>
      <w:r w:rsidR="00943022" w:rsidRPr="00943022">
        <w:rPr>
          <w:rFonts w:ascii="Times New Roman" w:hAnsi="Times New Roman" w:cs="Times New Roman"/>
          <w:b/>
          <w:sz w:val="28"/>
          <w:szCs w:val="28"/>
        </w:rPr>
        <w:t>II.</w:t>
      </w:r>
      <w:r w:rsidR="00943022">
        <w:rPr>
          <w:rFonts w:ascii="Times New Roman" w:hAnsi="Times New Roman" w:cs="Times New Roman"/>
          <w:b/>
          <w:sz w:val="28"/>
          <w:szCs w:val="28"/>
        </w:rPr>
        <w:t xml:space="preserve"> ИДЕОЛОГИЧЕСКАЯ БОРЬБА В СМИ В ПРОЦЕССЕ ФОРМИРОВАНИЯ РЕГИОНА</w:t>
      </w:r>
      <w:r w:rsidR="00215A5C">
        <w:rPr>
          <w:rFonts w:ascii="Times New Roman" w:hAnsi="Times New Roman" w:cs="Times New Roman"/>
          <w:b/>
          <w:sz w:val="28"/>
          <w:szCs w:val="28"/>
        </w:rPr>
        <w:t>ЛЬНОЙ ПОЛИТИЧЕСКОЙ ИДЕНТИЧНОСТИ</w:t>
      </w:r>
    </w:p>
    <w:p w:rsidR="00A140DE" w:rsidRPr="00A140DE" w:rsidRDefault="00A140DE" w:rsidP="003656D8">
      <w:pPr>
        <w:spacing w:after="120" w:line="360" w:lineRule="auto"/>
        <w:ind w:firstLine="284"/>
        <w:rPr>
          <w:rFonts w:ascii="Times New Roman" w:hAnsi="Times New Roman" w:cs="Times New Roman"/>
          <w:sz w:val="28"/>
          <w:szCs w:val="28"/>
        </w:rPr>
      </w:pPr>
      <w:r w:rsidRPr="00A140DE">
        <w:rPr>
          <w:rFonts w:ascii="Times New Roman" w:hAnsi="Times New Roman" w:cs="Times New Roman"/>
          <w:sz w:val="28"/>
          <w:szCs w:val="28"/>
        </w:rPr>
        <w:t>2.1. Этно-политические позиции ма</w:t>
      </w:r>
      <w:r w:rsidR="00215A5C">
        <w:rPr>
          <w:rFonts w:ascii="Times New Roman" w:hAnsi="Times New Roman" w:cs="Times New Roman"/>
          <w:sz w:val="28"/>
          <w:szCs w:val="28"/>
        </w:rPr>
        <w:t>с</w:t>
      </w:r>
      <w:r w:rsidR="00E73C92">
        <w:rPr>
          <w:rFonts w:ascii="Times New Roman" w:hAnsi="Times New Roman" w:cs="Times New Roman"/>
          <w:sz w:val="28"/>
          <w:szCs w:val="28"/>
        </w:rPr>
        <w:t>смедиа Калининградской области</w:t>
      </w:r>
      <w:r w:rsidR="001177C6">
        <w:rPr>
          <w:rFonts w:ascii="Times New Roman" w:hAnsi="Times New Roman" w:cs="Times New Roman"/>
          <w:sz w:val="28"/>
          <w:szCs w:val="28"/>
        </w:rPr>
        <w:t xml:space="preserve"> ..</w:t>
      </w:r>
      <w:r w:rsidR="00843B3E">
        <w:rPr>
          <w:rFonts w:ascii="Times New Roman" w:hAnsi="Times New Roman" w:cs="Times New Roman"/>
          <w:sz w:val="28"/>
          <w:szCs w:val="28"/>
        </w:rPr>
        <w:t>.</w:t>
      </w:r>
      <w:bookmarkStart w:id="0" w:name="_GoBack"/>
      <w:bookmarkEnd w:id="0"/>
      <w:r w:rsidR="00632021">
        <w:rPr>
          <w:rFonts w:ascii="Times New Roman" w:hAnsi="Times New Roman" w:cs="Times New Roman"/>
          <w:sz w:val="28"/>
          <w:szCs w:val="28"/>
        </w:rPr>
        <w:t>39</w:t>
      </w:r>
    </w:p>
    <w:p w:rsidR="00A140DE" w:rsidRPr="00A140DE" w:rsidRDefault="00A140DE" w:rsidP="003656D8">
      <w:pPr>
        <w:spacing w:after="120" w:line="360" w:lineRule="auto"/>
        <w:ind w:firstLine="284"/>
        <w:rPr>
          <w:rFonts w:ascii="Times New Roman" w:hAnsi="Times New Roman" w:cs="Times New Roman"/>
          <w:sz w:val="28"/>
          <w:szCs w:val="28"/>
        </w:rPr>
      </w:pPr>
      <w:r w:rsidRPr="00A140DE">
        <w:rPr>
          <w:rFonts w:ascii="Times New Roman" w:hAnsi="Times New Roman" w:cs="Times New Roman"/>
          <w:sz w:val="28"/>
          <w:szCs w:val="28"/>
        </w:rPr>
        <w:t>2.2. Общественно-политический вес СМИ Калининградской области</w:t>
      </w:r>
      <w:r w:rsidR="00A950FF">
        <w:rPr>
          <w:rFonts w:ascii="Times New Roman" w:hAnsi="Times New Roman" w:cs="Times New Roman"/>
          <w:sz w:val="28"/>
          <w:szCs w:val="28"/>
        </w:rPr>
        <w:t xml:space="preserve"> </w:t>
      </w:r>
      <w:r w:rsidRPr="00A140DE">
        <w:rPr>
          <w:rFonts w:ascii="Times New Roman" w:hAnsi="Times New Roman" w:cs="Times New Roman"/>
          <w:sz w:val="28"/>
          <w:szCs w:val="28"/>
        </w:rPr>
        <w:t>в процессе формирования региональной политической идентичности</w:t>
      </w:r>
      <w:r w:rsidR="001177C6">
        <w:rPr>
          <w:rFonts w:ascii="Times New Roman" w:hAnsi="Times New Roman" w:cs="Times New Roman"/>
          <w:sz w:val="28"/>
          <w:szCs w:val="28"/>
        </w:rPr>
        <w:t xml:space="preserve">  </w:t>
      </w:r>
      <w:r w:rsidR="00E73C92">
        <w:rPr>
          <w:rFonts w:ascii="Times New Roman" w:hAnsi="Times New Roman" w:cs="Times New Roman"/>
          <w:sz w:val="28"/>
          <w:szCs w:val="28"/>
        </w:rPr>
        <w:t>……..</w:t>
      </w:r>
      <w:r w:rsidR="00642A81">
        <w:rPr>
          <w:rFonts w:ascii="Times New Roman" w:hAnsi="Times New Roman" w:cs="Times New Roman"/>
          <w:sz w:val="28"/>
          <w:szCs w:val="28"/>
        </w:rPr>
        <w:t>4</w:t>
      </w:r>
      <w:r w:rsidR="00632021">
        <w:rPr>
          <w:rFonts w:ascii="Times New Roman" w:hAnsi="Times New Roman" w:cs="Times New Roman"/>
          <w:sz w:val="28"/>
          <w:szCs w:val="28"/>
        </w:rPr>
        <w:t>7</w:t>
      </w:r>
      <w:r w:rsidRPr="00A140DE">
        <w:rPr>
          <w:rFonts w:ascii="Times New Roman" w:hAnsi="Times New Roman" w:cs="Times New Roman"/>
          <w:sz w:val="28"/>
          <w:szCs w:val="28"/>
        </w:rPr>
        <w:t xml:space="preserve"> </w:t>
      </w:r>
    </w:p>
    <w:p w:rsidR="00A140DE" w:rsidRDefault="00A140DE" w:rsidP="003656D8">
      <w:pPr>
        <w:spacing w:after="120" w:line="360" w:lineRule="auto"/>
        <w:ind w:firstLine="284"/>
        <w:rPr>
          <w:rFonts w:ascii="Times New Roman" w:hAnsi="Times New Roman" w:cs="Times New Roman"/>
          <w:sz w:val="28"/>
          <w:szCs w:val="28"/>
        </w:rPr>
      </w:pPr>
      <w:r w:rsidRPr="00A140DE">
        <w:rPr>
          <w:rFonts w:ascii="Times New Roman" w:hAnsi="Times New Roman" w:cs="Times New Roman"/>
          <w:sz w:val="28"/>
          <w:szCs w:val="28"/>
        </w:rPr>
        <w:t>3.3. Медийные факторы региона</w:t>
      </w:r>
      <w:r w:rsidR="00215A5C">
        <w:rPr>
          <w:rFonts w:ascii="Times New Roman" w:hAnsi="Times New Roman" w:cs="Times New Roman"/>
          <w:sz w:val="28"/>
          <w:szCs w:val="28"/>
        </w:rPr>
        <w:t>ль</w:t>
      </w:r>
      <w:r w:rsidR="00E73C92">
        <w:rPr>
          <w:rFonts w:ascii="Times New Roman" w:hAnsi="Times New Roman" w:cs="Times New Roman"/>
          <w:sz w:val="28"/>
          <w:szCs w:val="28"/>
        </w:rPr>
        <w:t>ной политической идентичности</w:t>
      </w:r>
      <w:r w:rsidR="001177C6">
        <w:rPr>
          <w:rFonts w:ascii="Times New Roman" w:hAnsi="Times New Roman" w:cs="Times New Roman"/>
          <w:sz w:val="28"/>
          <w:szCs w:val="28"/>
        </w:rPr>
        <w:t xml:space="preserve">   </w:t>
      </w:r>
      <w:r w:rsidR="00E73C92">
        <w:rPr>
          <w:rFonts w:ascii="Times New Roman" w:hAnsi="Times New Roman" w:cs="Times New Roman"/>
          <w:sz w:val="28"/>
          <w:szCs w:val="28"/>
        </w:rPr>
        <w:t>…..</w:t>
      </w:r>
      <w:r w:rsidR="00192EE8">
        <w:rPr>
          <w:rFonts w:ascii="Times New Roman" w:hAnsi="Times New Roman" w:cs="Times New Roman"/>
          <w:sz w:val="28"/>
          <w:szCs w:val="28"/>
        </w:rPr>
        <w:t>5</w:t>
      </w:r>
      <w:r w:rsidR="00632021">
        <w:rPr>
          <w:rFonts w:ascii="Times New Roman" w:hAnsi="Times New Roman" w:cs="Times New Roman"/>
          <w:sz w:val="28"/>
          <w:szCs w:val="28"/>
        </w:rPr>
        <w:t>6</w:t>
      </w:r>
    </w:p>
    <w:p w:rsidR="00943022" w:rsidRDefault="00943022" w:rsidP="003656D8">
      <w:pPr>
        <w:spacing w:after="120" w:line="360" w:lineRule="auto"/>
        <w:ind w:firstLine="284"/>
        <w:rPr>
          <w:rFonts w:ascii="Times New Roman" w:hAnsi="Times New Roman" w:cs="Times New Roman"/>
          <w:sz w:val="28"/>
          <w:szCs w:val="28"/>
        </w:rPr>
      </w:pPr>
      <w:r w:rsidRPr="00B847F2">
        <w:rPr>
          <w:rFonts w:ascii="Times New Roman" w:hAnsi="Times New Roman" w:cs="Times New Roman"/>
          <w:b/>
          <w:sz w:val="28"/>
          <w:szCs w:val="28"/>
        </w:rPr>
        <w:t>Заключение</w:t>
      </w:r>
      <w:r w:rsidR="001177C6">
        <w:rPr>
          <w:rFonts w:ascii="Times New Roman" w:hAnsi="Times New Roman" w:cs="Times New Roman"/>
          <w:sz w:val="28"/>
          <w:szCs w:val="28"/>
        </w:rPr>
        <w:t xml:space="preserve"> ……...</w:t>
      </w:r>
      <w:r w:rsidR="00E73C92">
        <w:rPr>
          <w:rFonts w:ascii="Times New Roman" w:hAnsi="Times New Roman" w:cs="Times New Roman"/>
          <w:sz w:val="28"/>
          <w:szCs w:val="28"/>
        </w:rPr>
        <w:t>……</w:t>
      </w:r>
      <w:r w:rsidR="00B847F2">
        <w:rPr>
          <w:rFonts w:ascii="Times New Roman" w:hAnsi="Times New Roman" w:cs="Times New Roman"/>
          <w:sz w:val="28"/>
          <w:szCs w:val="28"/>
        </w:rPr>
        <w:t>..</w:t>
      </w:r>
      <w:r w:rsidR="00E73C92">
        <w:rPr>
          <w:rFonts w:ascii="Times New Roman" w:hAnsi="Times New Roman" w:cs="Times New Roman"/>
          <w:sz w:val="28"/>
          <w:szCs w:val="28"/>
        </w:rPr>
        <w:t>…………………………………………………….</w:t>
      </w:r>
      <w:r w:rsidR="00826781">
        <w:rPr>
          <w:rFonts w:ascii="Times New Roman" w:hAnsi="Times New Roman" w:cs="Times New Roman"/>
          <w:sz w:val="28"/>
          <w:szCs w:val="28"/>
        </w:rPr>
        <w:t>80</w:t>
      </w:r>
    </w:p>
    <w:p w:rsidR="00943022" w:rsidRDefault="00215A5C" w:rsidP="003656D8">
      <w:pPr>
        <w:spacing w:after="120" w:line="360" w:lineRule="auto"/>
        <w:ind w:firstLine="284"/>
        <w:rPr>
          <w:rFonts w:ascii="Times New Roman" w:hAnsi="Times New Roman" w:cs="Times New Roman"/>
          <w:sz w:val="28"/>
          <w:szCs w:val="28"/>
        </w:rPr>
      </w:pPr>
      <w:r w:rsidRPr="00B847F2">
        <w:rPr>
          <w:rFonts w:ascii="Times New Roman" w:hAnsi="Times New Roman" w:cs="Times New Roman"/>
          <w:b/>
          <w:sz w:val="28"/>
          <w:szCs w:val="28"/>
        </w:rPr>
        <w:t>Список ли</w:t>
      </w:r>
      <w:r w:rsidR="00E73C92" w:rsidRPr="00B847F2">
        <w:rPr>
          <w:rFonts w:ascii="Times New Roman" w:hAnsi="Times New Roman" w:cs="Times New Roman"/>
          <w:b/>
          <w:sz w:val="28"/>
          <w:szCs w:val="28"/>
        </w:rPr>
        <w:t>тературы</w:t>
      </w:r>
      <w:r w:rsidR="001177C6">
        <w:rPr>
          <w:rFonts w:ascii="Times New Roman" w:hAnsi="Times New Roman" w:cs="Times New Roman"/>
          <w:sz w:val="28"/>
          <w:szCs w:val="28"/>
        </w:rPr>
        <w:t xml:space="preserve">    </w:t>
      </w:r>
      <w:r w:rsidR="00E73C92">
        <w:rPr>
          <w:rFonts w:ascii="Times New Roman" w:hAnsi="Times New Roman" w:cs="Times New Roman"/>
          <w:sz w:val="28"/>
          <w:szCs w:val="28"/>
        </w:rPr>
        <w:t>………</w:t>
      </w:r>
      <w:r w:rsidR="00670337">
        <w:rPr>
          <w:rFonts w:ascii="Times New Roman" w:hAnsi="Times New Roman" w:cs="Times New Roman"/>
          <w:sz w:val="28"/>
          <w:szCs w:val="28"/>
        </w:rPr>
        <w:t>.</w:t>
      </w:r>
      <w:r w:rsidR="00826781">
        <w:rPr>
          <w:rFonts w:ascii="Times New Roman" w:hAnsi="Times New Roman" w:cs="Times New Roman"/>
          <w:sz w:val="28"/>
          <w:szCs w:val="28"/>
        </w:rPr>
        <w:t>………………………………………………85</w:t>
      </w:r>
    </w:p>
    <w:p w:rsidR="00943022" w:rsidRPr="00943022" w:rsidRDefault="00670337" w:rsidP="003656D8">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Приложение </w:t>
      </w:r>
      <w:r w:rsidR="00943022" w:rsidRPr="00943022">
        <w:rPr>
          <w:rFonts w:ascii="Times New Roman" w:hAnsi="Times New Roman" w:cs="Times New Roman"/>
          <w:sz w:val="28"/>
          <w:szCs w:val="28"/>
        </w:rPr>
        <w:t xml:space="preserve">1. </w:t>
      </w:r>
      <w:r w:rsidR="001177C6">
        <w:rPr>
          <w:rFonts w:ascii="Times New Roman" w:hAnsi="Times New Roman" w:cs="Times New Roman"/>
          <w:sz w:val="28"/>
          <w:szCs w:val="28"/>
        </w:rPr>
        <w:t>Т</w:t>
      </w:r>
      <w:r w:rsidR="00943022" w:rsidRPr="00943022">
        <w:rPr>
          <w:rFonts w:ascii="Times New Roman" w:hAnsi="Times New Roman" w:cs="Times New Roman"/>
          <w:sz w:val="28"/>
          <w:szCs w:val="28"/>
        </w:rPr>
        <w:t xml:space="preserve">аблицы </w:t>
      </w:r>
      <w:proofErr w:type="gramStart"/>
      <w:r w:rsidR="00943022" w:rsidRPr="00943022">
        <w:rPr>
          <w:rFonts w:ascii="Times New Roman" w:hAnsi="Times New Roman" w:cs="Times New Roman"/>
          <w:sz w:val="28"/>
          <w:szCs w:val="28"/>
        </w:rPr>
        <w:t>количественного</w:t>
      </w:r>
      <w:proofErr w:type="gramEnd"/>
      <w:r w:rsidR="00943022" w:rsidRPr="00943022">
        <w:rPr>
          <w:rFonts w:ascii="Times New Roman" w:hAnsi="Times New Roman" w:cs="Times New Roman"/>
          <w:sz w:val="28"/>
          <w:szCs w:val="28"/>
        </w:rPr>
        <w:t xml:space="preserve"> контент-анализа</w:t>
      </w:r>
      <w:r w:rsidR="001177C6">
        <w:rPr>
          <w:rFonts w:ascii="Times New Roman" w:hAnsi="Times New Roman" w:cs="Times New Roman"/>
          <w:sz w:val="28"/>
          <w:szCs w:val="28"/>
        </w:rPr>
        <w:t xml:space="preserve">    </w:t>
      </w:r>
      <w:r w:rsidR="00E73C92">
        <w:rPr>
          <w:rFonts w:ascii="Times New Roman" w:hAnsi="Times New Roman" w:cs="Times New Roman"/>
          <w:sz w:val="28"/>
          <w:szCs w:val="28"/>
        </w:rPr>
        <w:t>………….</w:t>
      </w:r>
      <w:r w:rsidR="001177C6">
        <w:rPr>
          <w:rFonts w:ascii="Times New Roman" w:hAnsi="Times New Roman" w:cs="Times New Roman"/>
          <w:sz w:val="28"/>
          <w:szCs w:val="28"/>
        </w:rPr>
        <w:t>..</w:t>
      </w:r>
      <w:r w:rsidR="00E73C92">
        <w:rPr>
          <w:rFonts w:ascii="Times New Roman" w:hAnsi="Times New Roman" w:cs="Times New Roman"/>
          <w:sz w:val="28"/>
          <w:szCs w:val="28"/>
        </w:rPr>
        <w:t>.</w:t>
      </w:r>
      <w:r w:rsidR="00826781">
        <w:rPr>
          <w:rFonts w:ascii="Times New Roman" w:hAnsi="Times New Roman" w:cs="Times New Roman"/>
          <w:sz w:val="28"/>
          <w:szCs w:val="28"/>
        </w:rPr>
        <w:t>93</w:t>
      </w:r>
    </w:p>
    <w:p w:rsidR="00943022" w:rsidRPr="00943022" w:rsidRDefault="00670337" w:rsidP="003656D8">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Приложение </w:t>
      </w:r>
      <w:r w:rsidR="00943022" w:rsidRPr="00943022">
        <w:rPr>
          <w:rFonts w:ascii="Times New Roman" w:hAnsi="Times New Roman" w:cs="Times New Roman"/>
          <w:sz w:val="28"/>
          <w:szCs w:val="28"/>
        </w:rPr>
        <w:t xml:space="preserve">2. </w:t>
      </w:r>
      <w:r w:rsidR="001177C6">
        <w:rPr>
          <w:rFonts w:ascii="Times New Roman" w:hAnsi="Times New Roman" w:cs="Times New Roman"/>
          <w:sz w:val="28"/>
          <w:szCs w:val="28"/>
        </w:rPr>
        <w:t>Т</w:t>
      </w:r>
      <w:r w:rsidR="00943022" w:rsidRPr="00943022">
        <w:rPr>
          <w:rFonts w:ascii="Times New Roman" w:hAnsi="Times New Roman" w:cs="Times New Roman"/>
          <w:sz w:val="28"/>
          <w:szCs w:val="28"/>
        </w:rPr>
        <w:t xml:space="preserve">аблицы </w:t>
      </w:r>
      <w:proofErr w:type="gramStart"/>
      <w:r w:rsidR="00943022" w:rsidRPr="00943022">
        <w:rPr>
          <w:rFonts w:ascii="Times New Roman" w:hAnsi="Times New Roman" w:cs="Times New Roman"/>
          <w:sz w:val="28"/>
          <w:szCs w:val="28"/>
        </w:rPr>
        <w:t>качественного</w:t>
      </w:r>
      <w:proofErr w:type="gramEnd"/>
      <w:r w:rsidR="00943022" w:rsidRPr="00943022">
        <w:rPr>
          <w:rFonts w:ascii="Times New Roman" w:hAnsi="Times New Roman" w:cs="Times New Roman"/>
          <w:sz w:val="28"/>
          <w:szCs w:val="28"/>
        </w:rPr>
        <w:t xml:space="preserve"> контент-анализа</w:t>
      </w:r>
      <w:r w:rsidR="001177C6">
        <w:rPr>
          <w:rFonts w:ascii="Times New Roman" w:hAnsi="Times New Roman" w:cs="Times New Roman"/>
          <w:sz w:val="28"/>
          <w:szCs w:val="28"/>
        </w:rPr>
        <w:t xml:space="preserve"> </w:t>
      </w:r>
      <w:r w:rsidR="00E73C92">
        <w:rPr>
          <w:rFonts w:ascii="Times New Roman" w:hAnsi="Times New Roman" w:cs="Times New Roman"/>
          <w:sz w:val="28"/>
          <w:szCs w:val="28"/>
        </w:rPr>
        <w:t>..........................</w:t>
      </w:r>
      <w:r w:rsidR="00826781">
        <w:rPr>
          <w:rFonts w:ascii="Times New Roman" w:hAnsi="Times New Roman" w:cs="Times New Roman"/>
          <w:sz w:val="28"/>
          <w:szCs w:val="28"/>
        </w:rPr>
        <w:t>.97</w:t>
      </w:r>
    </w:p>
    <w:p w:rsidR="00943022" w:rsidRPr="00943022" w:rsidRDefault="00943022" w:rsidP="00943022">
      <w:pPr>
        <w:spacing w:line="240" w:lineRule="auto"/>
        <w:ind w:firstLine="284"/>
        <w:jc w:val="both"/>
        <w:rPr>
          <w:rFonts w:ascii="Times New Roman" w:hAnsi="Times New Roman" w:cs="Times New Roman"/>
          <w:sz w:val="28"/>
          <w:szCs w:val="28"/>
        </w:rPr>
      </w:pPr>
    </w:p>
    <w:p w:rsidR="00943022" w:rsidRDefault="00943022" w:rsidP="00943022">
      <w:pPr>
        <w:spacing w:line="240" w:lineRule="auto"/>
        <w:ind w:firstLine="284"/>
        <w:jc w:val="both"/>
        <w:rPr>
          <w:rFonts w:ascii="Times New Roman" w:hAnsi="Times New Roman" w:cs="Times New Roman"/>
          <w:sz w:val="28"/>
          <w:szCs w:val="28"/>
        </w:rPr>
      </w:pPr>
    </w:p>
    <w:p w:rsidR="00943022" w:rsidRDefault="00943022" w:rsidP="00943022">
      <w:pPr>
        <w:spacing w:line="240" w:lineRule="auto"/>
        <w:ind w:firstLine="284"/>
        <w:jc w:val="both"/>
        <w:rPr>
          <w:rFonts w:ascii="Times New Roman" w:hAnsi="Times New Roman" w:cs="Times New Roman"/>
          <w:sz w:val="28"/>
          <w:szCs w:val="28"/>
        </w:rPr>
      </w:pPr>
    </w:p>
    <w:p w:rsidR="00943022" w:rsidRDefault="00943022" w:rsidP="00943022">
      <w:pPr>
        <w:spacing w:line="240" w:lineRule="auto"/>
        <w:ind w:firstLine="284"/>
        <w:jc w:val="both"/>
        <w:rPr>
          <w:rFonts w:ascii="Times New Roman" w:hAnsi="Times New Roman" w:cs="Times New Roman"/>
          <w:sz w:val="28"/>
          <w:szCs w:val="28"/>
        </w:rPr>
      </w:pPr>
    </w:p>
    <w:p w:rsidR="001177C6" w:rsidRDefault="001177C6">
      <w:pPr>
        <w:spacing w:after="200" w:line="276" w:lineRule="auto"/>
        <w:rPr>
          <w:rFonts w:ascii="Times New Roman" w:eastAsia="Times New Roman" w:hAnsi="Times New Roman" w:cs="Times New Roman"/>
          <w:b/>
          <w:bCs/>
          <w:iCs/>
          <w:color w:val="000000"/>
          <w:sz w:val="28"/>
          <w:szCs w:val="28"/>
          <w:lang w:eastAsia="ru-RU"/>
        </w:rPr>
      </w:pPr>
      <w:r>
        <w:rPr>
          <w:b/>
          <w:bCs/>
          <w:iCs/>
          <w:color w:val="000000"/>
          <w:sz w:val="28"/>
          <w:szCs w:val="28"/>
        </w:rPr>
        <w:br w:type="page"/>
      </w:r>
    </w:p>
    <w:p w:rsidR="00A6116E" w:rsidRDefault="00A6116E" w:rsidP="00A6116E">
      <w:pPr>
        <w:pStyle w:val="a4"/>
        <w:spacing w:before="0" w:beforeAutospacing="0" w:after="320" w:afterAutospacing="0"/>
        <w:jc w:val="center"/>
        <w:rPr>
          <w:b/>
          <w:bCs/>
          <w:iCs/>
          <w:color w:val="000000"/>
          <w:sz w:val="28"/>
          <w:szCs w:val="28"/>
        </w:rPr>
      </w:pPr>
      <w:r w:rsidRPr="0049148B">
        <w:rPr>
          <w:b/>
          <w:bCs/>
          <w:iCs/>
          <w:color w:val="000000"/>
          <w:sz w:val="28"/>
          <w:szCs w:val="28"/>
        </w:rPr>
        <w:lastRenderedPageBreak/>
        <w:t>Введение</w:t>
      </w:r>
    </w:p>
    <w:p w:rsidR="005E7DDC" w:rsidRDefault="00A6116E" w:rsidP="00A950FF">
      <w:pPr>
        <w:widowControl w:val="0"/>
        <w:spacing w:after="0" w:line="360" w:lineRule="auto"/>
        <w:ind w:firstLine="709"/>
        <w:jc w:val="both"/>
        <w:rPr>
          <w:rFonts w:ascii="Times New Roman" w:hAnsi="Times New Roman" w:cs="Times New Roman"/>
          <w:sz w:val="28"/>
          <w:szCs w:val="28"/>
        </w:rPr>
      </w:pPr>
      <w:r w:rsidRPr="003E0C51">
        <w:rPr>
          <w:rFonts w:ascii="Times New Roman" w:hAnsi="Times New Roman" w:cs="Times New Roman"/>
          <w:sz w:val="28"/>
          <w:szCs w:val="28"/>
        </w:rPr>
        <w:t xml:space="preserve">В условиях нестабильности мировых процессов политическая идентичность характеризуется как одна </w:t>
      </w:r>
      <w:proofErr w:type="gramStart"/>
      <w:r w:rsidRPr="003E0C51">
        <w:rPr>
          <w:rFonts w:ascii="Times New Roman" w:hAnsi="Times New Roman" w:cs="Times New Roman"/>
          <w:sz w:val="28"/>
          <w:szCs w:val="28"/>
        </w:rPr>
        <w:t>из</w:t>
      </w:r>
      <w:proofErr w:type="gramEnd"/>
      <w:r w:rsidRPr="003E0C51">
        <w:rPr>
          <w:rFonts w:ascii="Times New Roman" w:hAnsi="Times New Roman" w:cs="Times New Roman"/>
          <w:sz w:val="28"/>
          <w:szCs w:val="28"/>
        </w:rPr>
        <w:t xml:space="preserve"> наиболее динамичных, в отличие, например, от идентичности религиозной или этнической.</w:t>
      </w:r>
      <w:r w:rsidR="00A950FF">
        <w:rPr>
          <w:rFonts w:ascii="Times New Roman" w:hAnsi="Times New Roman" w:cs="Times New Roman"/>
          <w:sz w:val="28"/>
          <w:szCs w:val="28"/>
        </w:rPr>
        <w:t xml:space="preserve"> </w:t>
      </w:r>
      <w:r w:rsidRPr="003E0C51">
        <w:rPr>
          <w:rFonts w:ascii="Times New Roman" w:hAnsi="Times New Roman" w:cs="Times New Roman"/>
          <w:sz w:val="28"/>
          <w:szCs w:val="28"/>
        </w:rPr>
        <w:t>Средства медиа, определяющие об</w:t>
      </w:r>
      <w:r w:rsidRPr="003E0C51">
        <w:rPr>
          <w:rFonts w:ascii="Times New Roman" w:hAnsi="Times New Roman" w:cs="Times New Roman"/>
          <w:sz w:val="28"/>
          <w:szCs w:val="28"/>
        </w:rPr>
        <w:softHyphen/>
        <w:t>щественную «повестку дня» и выступающие лидером мнений, потенциально способны формировать региональную политическую</w:t>
      </w:r>
      <w:r w:rsidR="00A950FF">
        <w:rPr>
          <w:rFonts w:ascii="Times New Roman" w:hAnsi="Times New Roman" w:cs="Times New Roman"/>
          <w:sz w:val="28"/>
          <w:szCs w:val="28"/>
        </w:rPr>
        <w:t xml:space="preserve"> </w:t>
      </w:r>
      <w:r w:rsidRPr="003E0C51">
        <w:rPr>
          <w:rFonts w:ascii="Times New Roman" w:hAnsi="Times New Roman" w:cs="Times New Roman"/>
          <w:sz w:val="28"/>
          <w:szCs w:val="28"/>
        </w:rPr>
        <w:t>идентичность субъекта. В связи с этим возникает необхо</w:t>
      </w:r>
      <w:r w:rsidRPr="003E0C51">
        <w:rPr>
          <w:rFonts w:ascii="Times New Roman" w:hAnsi="Times New Roman" w:cs="Times New Roman"/>
          <w:sz w:val="28"/>
          <w:szCs w:val="28"/>
        </w:rPr>
        <w:softHyphen/>
        <w:t>димость изучения информационного пространства, конструируемого массмедиа, с целью определения степени влияния на формирование региональной политической</w:t>
      </w:r>
      <w:r w:rsidR="00A950FF">
        <w:rPr>
          <w:rFonts w:ascii="Times New Roman" w:hAnsi="Times New Roman" w:cs="Times New Roman"/>
          <w:sz w:val="28"/>
          <w:szCs w:val="28"/>
        </w:rPr>
        <w:t xml:space="preserve"> </w:t>
      </w:r>
      <w:r w:rsidRPr="003E0C51">
        <w:rPr>
          <w:rFonts w:ascii="Times New Roman" w:hAnsi="Times New Roman" w:cs="Times New Roman"/>
          <w:sz w:val="28"/>
          <w:szCs w:val="28"/>
        </w:rPr>
        <w:t>идентичности, а также</w:t>
      </w:r>
      <w:r>
        <w:rPr>
          <w:rFonts w:ascii="Times New Roman" w:hAnsi="Times New Roman" w:cs="Times New Roman"/>
          <w:sz w:val="28"/>
          <w:szCs w:val="28"/>
        </w:rPr>
        <w:t xml:space="preserve"> выделения факторов, которые </w:t>
      </w:r>
      <w:r w:rsidRPr="003E0C51">
        <w:rPr>
          <w:rFonts w:ascii="Times New Roman" w:hAnsi="Times New Roman" w:cs="Times New Roman"/>
          <w:sz w:val="28"/>
          <w:szCs w:val="28"/>
        </w:rPr>
        <w:t>могут способствовать ее формированию. Под влиянием междисциплинарных исследований формируются новые представления и подходы, позволяющие комплексно и компетентно описывать проблему медиа и рассматривать СМИ</w:t>
      </w:r>
      <w:r w:rsidR="00A950FF">
        <w:rPr>
          <w:rFonts w:ascii="Times New Roman" w:hAnsi="Times New Roman" w:cs="Times New Roman"/>
          <w:sz w:val="28"/>
          <w:szCs w:val="28"/>
        </w:rPr>
        <w:t xml:space="preserve"> </w:t>
      </w:r>
      <w:r w:rsidRPr="003E0C51">
        <w:rPr>
          <w:rFonts w:ascii="Times New Roman" w:hAnsi="Times New Roman" w:cs="Times New Roman"/>
          <w:sz w:val="28"/>
          <w:szCs w:val="28"/>
        </w:rPr>
        <w:t>как один из ведущих факторов формирования региональной политической идент</w:t>
      </w:r>
      <w:r w:rsidR="005E7DDC">
        <w:rPr>
          <w:rFonts w:ascii="Times New Roman" w:hAnsi="Times New Roman" w:cs="Times New Roman"/>
          <w:sz w:val="28"/>
          <w:szCs w:val="28"/>
        </w:rPr>
        <w:t>ичности в современном обществе.</w:t>
      </w:r>
    </w:p>
    <w:p w:rsidR="00A6116E" w:rsidRPr="003E0C51" w:rsidRDefault="00A6116E" w:rsidP="00A950FF">
      <w:pPr>
        <w:widowControl w:val="0"/>
        <w:spacing w:after="0" w:line="360" w:lineRule="auto"/>
        <w:ind w:firstLine="709"/>
        <w:jc w:val="both"/>
        <w:rPr>
          <w:rFonts w:ascii="Times New Roman" w:hAnsi="Times New Roman" w:cs="Times New Roman"/>
          <w:sz w:val="28"/>
          <w:szCs w:val="28"/>
        </w:rPr>
      </w:pPr>
      <w:r w:rsidRPr="003E0C51">
        <w:rPr>
          <w:rFonts w:ascii="Times New Roman" w:hAnsi="Times New Roman" w:cs="Times New Roman"/>
          <w:sz w:val="28"/>
          <w:szCs w:val="28"/>
        </w:rPr>
        <w:t>Формирование идентичности любого субъекта может рассматриваться как целеполагающий политический проц</w:t>
      </w:r>
      <w:r w:rsidR="005E7DDC">
        <w:rPr>
          <w:rFonts w:ascii="Times New Roman" w:hAnsi="Times New Roman" w:cs="Times New Roman"/>
          <w:sz w:val="28"/>
          <w:szCs w:val="28"/>
        </w:rPr>
        <w:t xml:space="preserve">есс, разработкой и </w:t>
      </w:r>
      <w:proofErr w:type="gramStart"/>
      <w:r w:rsidR="005E7DDC">
        <w:rPr>
          <w:rFonts w:ascii="Times New Roman" w:hAnsi="Times New Roman" w:cs="Times New Roman"/>
          <w:sz w:val="28"/>
          <w:szCs w:val="28"/>
        </w:rPr>
        <w:t>продвижением</w:t>
      </w:r>
      <w:proofErr w:type="gramEnd"/>
      <w:r w:rsidRPr="003E0C51">
        <w:rPr>
          <w:rFonts w:ascii="Times New Roman" w:hAnsi="Times New Roman" w:cs="Times New Roman"/>
          <w:sz w:val="28"/>
          <w:szCs w:val="28"/>
        </w:rPr>
        <w:t xml:space="preserve"> в жизнь которого занимаются региональные элиты путем вычленения старых, а также поиска и создания новых региональных образов и символов, которые</w:t>
      </w:r>
      <w:r>
        <w:rPr>
          <w:rFonts w:ascii="Times New Roman" w:hAnsi="Times New Roman" w:cs="Times New Roman"/>
          <w:sz w:val="28"/>
          <w:szCs w:val="28"/>
        </w:rPr>
        <w:t xml:space="preserve"> </w:t>
      </w:r>
      <w:r w:rsidRPr="003E0C51">
        <w:rPr>
          <w:rFonts w:ascii="Times New Roman" w:hAnsi="Times New Roman" w:cs="Times New Roman"/>
          <w:sz w:val="28"/>
          <w:szCs w:val="28"/>
        </w:rPr>
        <w:t>внедряются в массовое сознание. Это внедрение происходит как через классические каналы коммуникации, такие как СМИ, так и через выступления видных политических деятелей, либо представителей научного сообщества</w:t>
      </w:r>
      <w:r w:rsidRPr="003E0C51">
        <w:rPr>
          <w:rStyle w:val="a7"/>
          <w:rFonts w:ascii="Times New Roman" w:hAnsi="Times New Roman"/>
          <w:sz w:val="28"/>
          <w:szCs w:val="28"/>
        </w:rPr>
        <w:footnoteReference w:id="1"/>
      </w:r>
      <w:r w:rsidRPr="003E0C51">
        <w:rPr>
          <w:rFonts w:ascii="Times New Roman" w:hAnsi="Times New Roman" w:cs="Times New Roman"/>
          <w:sz w:val="28"/>
          <w:szCs w:val="28"/>
        </w:rPr>
        <w:t>. Таким образом, изучение формирования региональной политической</w:t>
      </w:r>
      <w:r w:rsidR="00A950FF">
        <w:rPr>
          <w:rFonts w:ascii="Times New Roman" w:hAnsi="Times New Roman" w:cs="Times New Roman"/>
          <w:sz w:val="28"/>
          <w:szCs w:val="28"/>
        </w:rPr>
        <w:t xml:space="preserve"> </w:t>
      </w:r>
      <w:r w:rsidRPr="003E0C51">
        <w:rPr>
          <w:rFonts w:ascii="Times New Roman" w:hAnsi="Times New Roman" w:cs="Times New Roman"/>
          <w:sz w:val="28"/>
          <w:szCs w:val="28"/>
        </w:rPr>
        <w:t>идентичности Калининградского региона предс</w:t>
      </w:r>
      <w:r w:rsidR="005E7DDC">
        <w:rPr>
          <w:rFonts w:ascii="Times New Roman" w:hAnsi="Times New Roman" w:cs="Times New Roman"/>
          <w:sz w:val="28"/>
          <w:szCs w:val="28"/>
        </w:rPr>
        <w:t xml:space="preserve">тавляется целесообразным </w:t>
      </w:r>
      <w:r w:rsidRPr="003E0C51">
        <w:rPr>
          <w:rFonts w:ascii="Times New Roman" w:hAnsi="Times New Roman" w:cs="Times New Roman"/>
          <w:sz w:val="28"/>
          <w:szCs w:val="28"/>
        </w:rPr>
        <w:t>через призму областных средств массовой ин</w:t>
      </w:r>
      <w:r w:rsidR="005E7DDC">
        <w:rPr>
          <w:rFonts w:ascii="Times New Roman" w:hAnsi="Times New Roman" w:cs="Times New Roman"/>
          <w:sz w:val="28"/>
          <w:szCs w:val="28"/>
        </w:rPr>
        <w:t>формации. Анализ публикаций</w:t>
      </w:r>
      <w:r w:rsidRPr="003E0C51">
        <w:rPr>
          <w:rFonts w:ascii="Times New Roman" w:hAnsi="Times New Roman" w:cs="Times New Roman"/>
          <w:sz w:val="28"/>
          <w:szCs w:val="28"/>
        </w:rPr>
        <w:t xml:space="preserve"> в СМИ Калининградской области поможет выяснить </w:t>
      </w:r>
      <w:r w:rsidR="005E7DDC">
        <w:rPr>
          <w:rFonts w:ascii="Times New Roman" w:hAnsi="Times New Roman" w:cs="Times New Roman"/>
          <w:sz w:val="28"/>
          <w:szCs w:val="28"/>
        </w:rPr>
        <w:t>роль</w:t>
      </w:r>
      <w:r w:rsidRPr="003E0C51">
        <w:rPr>
          <w:rFonts w:ascii="Times New Roman" w:hAnsi="Times New Roman" w:cs="Times New Roman"/>
          <w:sz w:val="28"/>
          <w:szCs w:val="28"/>
        </w:rPr>
        <w:t xml:space="preserve"> массмедиа </w:t>
      </w:r>
      <w:r w:rsidR="005E7DDC">
        <w:rPr>
          <w:rFonts w:ascii="Times New Roman" w:hAnsi="Times New Roman" w:cs="Times New Roman"/>
          <w:sz w:val="28"/>
          <w:szCs w:val="28"/>
        </w:rPr>
        <w:t>в</w:t>
      </w:r>
      <w:r w:rsidRPr="003E0C51">
        <w:rPr>
          <w:rFonts w:ascii="Times New Roman" w:hAnsi="Times New Roman" w:cs="Times New Roman"/>
          <w:sz w:val="28"/>
          <w:szCs w:val="28"/>
        </w:rPr>
        <w:t xml:space="preserve"> формировани</w:t>
      </w:r>
      <w:r w:rsidR="005E7DDC">
        <w:rPr>
          <w:rFonts w:ascii="Times New Roman" w:hAnsi="Times New Roman" w:cs="Times New Roman"/>
          <w:sz w:val="28"/>
          <w:szCs w:val="28"/>
        </w:rPr>
        <w:t>и</w:t>
      </w:r>
      <w:r w:rsidRPr="003E0C51">
        <w:rPr>
          <w:rFonts w:ascii="Times New Roman" w:hAnsi="Times New Roman" w:cs="Times New Roman"/>
          <w:sz w:val="28"/>
          <w:szCs w:val="28"/>
        </w:rPr>
        <w:t xml:space="preserve"> региональной политической идентичности, определить их значимость в этом процессе.</w:t>
      </w:r>
    </w:p>
    <w:p w:rsidR="00A6116E" w:rsidRPr="00DB023F" w:rsidRDefault="00120086" w:rsidP="00A950FF">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Актуальность исследования</w:t>
      </w:r>
      <w:r w:rsidR="005E7DDC">
        <w:rPr>
          <w:rFonts w:ascii="Times New Roman" w:hAnsi="Times New Roman" w:cs="Times New Roman"/>
          <w:b/>
          <w:sz w:val="28"/>
          <w:szCs w:val="28"/>
        </w:rPr>
        <w:t>.</w:t>
      </w:r>
      <w:r w:rsidR="00A6116E" w:rsidRPr="00DB023F">
        <w:rPr>
          <w:rFonts w:ascii="Times New Roman" w:hAnsi="Times New Roman" w:cs="Times New Roman"/>
          <w:b/>
          <w:sz w:val="28"/>
          <w:szCs w:val="28"/>
        </w:rPr>
        <w:t xml:space="preserve"> </w:t>
      </w:r>
    </w:p>
    <w:p w:rsidR="00A6116E" w:rsidRDefault="00A6116E" w:rsidP="00A950FF">
      <w:pPr>
        <w:widowControl w:val="0"/>
        <w:spacing w:after="0" w:line="360" w:lineRule="auto"/>
        <w:ind w:firstLine="709"/>
        <w:jc w:val="both"/>
        <w:rPr>
          <w:rFonts w:ascii="Times New Roman" w:hAnsi="Times New Roman" w:cs="Times New Roman"/>
          <w:sz w:val="28"/>
          <w:szCs w:val="28"/>
          <w:shd w:val="clear" w:color="auto" w:fill="FFFFFF"/>
        </w:rPr>
      </w:pPr>
      <w:r w:rsidRPr="00F14151">
        <w:rPr>
          <w:rFonts w:ascii="Times New Roman" w:hAnsi="Times New Roman" w:cs="Times New Roman"/>
          <w:sz w:val="28"/>
          <w:szCs w:val="28"/>
        </w:rPr>
        <w:t xml:space="preserve">Калининградская область всегда входила в список регионов Российской Федерации с ярко выраженной региональной идентичностью за счет своего уникального географического положения, сложной исторической составляющей. </w:t>
      </w:r>
      <w:r w:rsidRPr="00F14151">
        <w:rPr>
          <w:rFonts w:ascii="Times New Roman" w:hAnsi="Times New Roman" w:cs="Times New Roman"/>
          <w:sz w:val="28"/>
          <w:szCs w:val="28"/>
          <w:shd w:val="clear" w:color="auto" w:fill="FFFFFF"/>
        </w:rPr>
        <w:t>Субъект, не имеющий сухопутных границ с «большой Россией», окруженный странами Европейского союза и Североатлантического альянса тяготеет больше к странам Европы, нежели к субъектам Российской Федерации и Федеральному центру – Москве.</w:t>
      </w:r>
    </w:p>
    <w:p w:rsidR="00A6116E" w:rsidRPr="003E0C51" w:rsidRDefault="00A6116E" w:rsidP="00A950FF">
      <w:pPr>
        <w:widowControl w:val="0"/>
        <w:spacing w:after="0" w:line="360" w:lineRule="auto"/>
        <w:ind w:firstLine="709"/>
        <w:jc w:val="both"/>
        <w:rPr>
          <w:rFonts w:ascii="Times New Roman" w:hAnsi="Times New Roman" w:cs="Times New Roman"/>
          <w:sz w:val="28"/>
          <w:szCs w:val="28"/>
        </w:rPr>
      </w:pPr>
      <w:r w:rsidRPr="003E0C51">
        <w:rPr>
          <w:rFonts w:ascii="Times New Roman" w:hAnsi="Times New Roman" w:cs="Times New Roman"/>
          <w:sz w:val="28"/>
          <w:szCs w:val="28"/>
          <w:shd w:val="clear" w:color="auto" w:fill="FFFFFF"/>
        </w:rPr>
        <w:t>Я</w:t>
      </w:r>
      <w:r w:rsidRPr="003E0C51">
        <w:rPr>
          <w:rFonts w:ascii="Times New Roman" w:hAnsi="Times New Roman" w:cs="Times New Roman"/>
          <w:sz w:val="28"/>
          <w:szCs w:val="28"/>
        </w:rPr>
        <w:t>рко выраженная региональная идентичность во многом способствует процессам регионализации. Регионализм, для которого характерна социально-культурная и политическая самоидентификация территориальных сообществ, в своем крайнем проявлении может способствовать возник</w:t>
      </w:r>
      <w:r w:rsidR="00752620">
        <w:rPr>
          <w:rFonts w:ascii="Times New Roman" w:hAnsi="Times New Roman" w:cs="Times New Roman"/>
          <w:sz w:val="28"/>
          <w:szCs w:val="28"/>
        </w:rPr>
        <w:t>новению сепаратистских тенденций</w:t>
      </w:r>
      <w:r w:rsidRPr="003E0C51">
        <w:rPr>
          <w:rFonts w:ascii="Times New Roman" w:hAnsi="Times New Roman" w:cs="Times New Roman"/>
          <w:sz w:val="28"/>
          <w:szCs w:val="28"/>
        </w:rPr>
        <w:t xml:space="preserve">. Сепаратизм же представляет собой актуальную угрозу территориальной целостности государства. Таким образом, исследование процессов формирования региональной идентичности в Калининградском субъекте Федерации через анализ публикаций в средствах массовой информации представляется актуальным и востребованным. </w:t>
      </w:r>
    </w:p>
    <w:p w:rsidR="00A6116E" w:rsidRPr="0049148B" w:rsidRDefault="00A6116E" w:rsidP="00A950FF">
      <w:pPr>
        <w:widowControl w:val="0"/>
        <w:spacing w:after="0" w:line="360" w:lineRule="auto"/>
        <w:ind w:firstLine="709"/>
        <w:jc w:val="both"/>
        <w:rPr>
          <w:rFonts w:ascii="Times New Roman" w:hAnsi="Times New Roman" w:cs="Times New Roman"/>
          <w:sz w:val="28"/>
          <w:szCs w:val="28"/>
        </w:rPr>
      </w:pPr>
      <w:r w:rsidRPr="00F14151">
        <w:rPr>
          <w:rFonts w:ascii="Times New Roman" w:hAnsi="Times New Roman" w:cs="Times New Roman"/>
          <w:sz w:val="28"/>
          <w:szCs w:val="28"/>
        </w:rPr>
        <w:t>Исследования данной тематики в научных кругах с каждым годом приобретают популярность ввиду актуальности проблематики, связанной с идентичностью в разных точках политической карты мира. Способствуют этому процессы глобализации, которые</w:t>
      </w:r>
      <w:r w:rsidR="005E7DDC">
        <w:rPr>
          <w:rFonts w:ascii="Times New Roman" w:hAnsi="Times New Roman" w:cs="Times New Roman"/>
          <w:sz w:val="28"/>
          <w:szCs w:val="28"/>
        </w:rPr>
        <w:t xml:space="preserve"> </w:t>
      </w:r>
      <w:r w:rsidR="00CA331F">
        <w:rPr>
          <w:rFonts w:ascii="Times New Roman" w:hAnsi="Times New Roman" w:cs="Times New Roman"/>
          <w:sz w:val="28"/>
          <w:szCs w:val="28"/>
        </w:rPr>
        <w:t>н</w:t>
      </w:r>
      <w:r w:rsidR="005E7DDC">
        <w:rPr>
          <w:rFonts w:ascii="Times New Roman" w:hAnsi="Times New Roman" w:cs="Times New Roman"/>
          <w:sz w:val="28"/>
          <w:szCs w:val="28"/>
        </w:rPr>
        <w:t>а практике</w:t>
      </w:r>
      <w:r w:rsidRPr="00F14151">
        <w:rPr>
          <w:rFonts w:ascii="Times New Roman" w:hAnsi="Times New Roman" w:cs="Times New Roman"/>
          <w:sz w:val="28"/>
          <w:szCs w:val="28"/>
        </w:rPr>
        <w:t xml:space="preserve"> обостряют</w:t>
      </w:r>
      <w:r w:rsidR="005E7DDC">
        <w:rPr>
          <w:rFonts w:ascii="Times New Roman" w:hAnsi="Times New Roman" w:cs="Times New Roman"/>
          <w:sz w:val="28"/>
          <w:szCs w:val="28"/>
        </w:rPr>
        <w:t xml:space="preserve"> проблематику региональной</w:t>
      </w:r>
      <w:r w:rsidRPr="00F14151">
        <w:rPr>
          <w:rFonts w:ascii="Times New Roman" w:hAnsi="Times New Roman" w:cs="Times New Roman"/>
          <w:sz w:val="28"/>
          <w:szCs w:val="28"/>
        </w:rPr>
        <w:t xml:space="preserve"> идентичност</w:t>
      </w:r>
      <w:r w:rsidR="005E7DDC">
        <w:rPr>
          <w:rFonts w:ascii="Times New Roman" w:hAnsi="Times New Roman" w:cs="Times New Roman"/>
          <w:sz w:val="28"/>
          <w:szCs w:val="28"/>
        </w:rPr>
        <w:t>и</w:t>
      </w:r>
      <w:r w:rsidRPr="00F14151">
        <w:rPr>
          <w:rFonts w:ascii="Times New Roman" w:hAnsi="Times New Roman" w:cs="Times New Roman"/>
          <w:sz w:val="28"/>
          <w:szCs w:val="28"/>
        </w:rPr>
        <w:t xml:space="preserve"> и приводят к локализации</w:t>
      </w:r>
      <w:r w:rsidR="005E7DDC">
        <w:rPr>
          <w:rFonts w:ascii="Times New Roman" w:hAnsi="Times New Roman" w:cs="Times New Roman"/>
          <w:sz w:val="28"/>
          <w:szCs w:val="28"/>
        </w:rPr>
        <w:t xml:space="preserve"> и политической конкретизации явлений</w:t>
      </w:r>
      <w:r w:rsidRPr="00F14151">
        <w:rPr>
          <w:rFonts w:ascii="Times New Roman" w:hAnsi="Times New Roman" w:cs="Times New Roman"/>
          <w:sz w:val="28"/>
          <w:szCs w:val="28"/>
        </w:rPr>
        <w:t>.</w:t>
      </w:r>
    </w:p>
    <w:p w:rsidR="00A6116E" w:rsidRPr="00F14151" w:rsidRDefault="00357963" w:rsidP="00A950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Целью диссертационного исследования</w:t>
      </w:r>
      <w:r w:rsidR="00A950FF">
        <w:rPr>
          <w:rFonts w:ascii="Times New Roman" w:hAnsi="Times New Roman" w:cs="Times New Roman"/>
          <w:b/>
          <w:sz w:val="28"/>
          <w:szCs w:val="28"/>
        </w:rPr>
        <w:t xml:space="preserve"> </w:t>
      </w:r>
      <w:r w:rsidR="00A6116E" w:rsidRPr="00F14151">
        <w:rPr>
          <w:rFonts w:ascii="Times New Roman" w:hAnsi="Times New Roman" w:cs="Times New Roman"/>
          <w:sz w:val="28"/>
          <w:szCs w:val="28"/>
        </w:rPr>
        <w:t xml:space="preserve">является </w:t>
      </w:r>
      <w:r w:rsidR="00A6116E">
        <w:rPr>
          <w:rFonts w:ascii="Times New Roman" w:hAnsi="Times New Roman" w:cs="Times New Roman"/>
          <w:sz w:val="28"/>
          <w:szCs w:val="28"/>
        </w:rPr>
        <w:t xml:space="preserve">изучение </w:t>
      </w:r>
      <w:r>
        <w:rPr>
          <w:rFonts w:ascii="Times New Roman" w:hAnsi="Times New Roman" w:cs="Times New Roman"/>
          <w:sz w:val="28"/>
          <w:szCs w:val="28"/>
        </w:rPr>
        <w:t xml:space="preserve">степени </w:t>
      </w:r>
      <w:r w:rsidR="00A6116E" w:rsidRPr="00F14151">
        <w:rPr>
          <w:rFonts w:ascii="Times New Roman" w:hAnsi="Times New Roman" w:cs="Times New Roman"/>
          <w:sz w:val="28"/>
          <w:szCs w:val="28"/>
        </w:rPr>
        <w:t xml:space="preserve">влияния </w:t>
      </w:r>
      <w:r w:rsidR="00A6116E">
        <w:rPr>
          <w:rFonts w:ascii="Times New Roman" w:hAnsi="Times New Roman" w:cs="Times New Roman"/>
          <w:sz w:val="28"/>
          <w:szCs w:val="28"/>
        </w:rPr>
        <w:t xml:space="preserve">СМИ </w:t>
      </w:r>
      <w:r w:rsidR="00A6116E" w:rsidRPr="00F14151">
        <w:rPr>
          <w:rFonts w:ascii="Times New Roman" w:hAnsi="Times New Roman" w:cs="Times New Roman"/>
          <w:sz w:val="28"/>
          <w:szCs w:val="28"/>
        </w:rPr>
        <w:t xml:space="preserve">на формирование региональной </w:t>
      </w:r>
      <w:r w:rsidR="00A6116E">
        <w:rPr>
          <w:rFonts w:ascii="Times New Roman" w:hAnsi="Times New Roman" w:cs="Times New Roman"/>
          <w:sz w:val="28"/>
          <w:szCs w:val="28"/>
        </w:rPr>
        <w:t xml:space="preserve">политической </w:t>
      </w:r>
      <w:r>
        <w:rPr>
          <w:rFonts w:ascii="Times New Roman" w:hAnsi="Times New Roman" w:cs="Times New Roman"/>
          <w:sz w:val="28"/>
          <w:szCs w:val="28"/>
        </w:rPr>
        <w:t>идентичности населения Калининградской области.</w:t>
      </w:r>
    </w:p>
    <w:p w:rsidR="00A6116E" w:rsidRDefault="00A6116E" w:rsidP="00A950FF">
      <w:pPr>
        <w:widowControl w:val="0"/>
        <w:spacing w:after="0" w:line="360" w:lineRule="auto"/>
        <w:ind w:firstLine="709"/>
        <w:jc w:val="both"/>
        <w:rPr>
          <w:rFonts w:ascii="Times New Roman" w:hAnsi="Times New Roman" w:cs="Times New Roman"/>
          <w:sz w:val="28"/>
          <w:szCs w:val="28"/>
        </w:rPr>
      </w:pPr>
      <w:r w:rsidRPr="00F14151">
        <w:rPr>
          <w:rFonts w:ascii="Times New Roman" w:hAnsi="Times New Roman" w:cs="Times New Roman"/>
          <w:sz w:val="28"/>
          <w:szCs w:val="28"/>
        </w:rPr>
        <w:t xml:space="preserve">Для достижения поставленной цели необходимо решить ряд следующих </w:t>
      </w:r>
      <w:r w:rsidRPr="00A950FF">
        <w:rPr>
          <w:rFonts w:ascii="Times New Roman" w:hAnsi="Times New Roman" w:cs="Times New Roman"/>
          <w:b/>
          <w:sz w:val="28"/>
          <w:szCs w:val="28"/>
        </w:rPr>
        <w:t>задач</w:t>
      </w:r>
      <w:r w:rsidRPr="00F14151">
        <w:rPr>
          <w:rFonts w:ascii="Times New Roman" w:hAnsi="Times New Roman" w:cs="Times New Roman"/>
          <w:sz w:val="28"/>
          <w:szCs w:val="28"/>
        </w:rPr>
        <w:t xml:space="preserve">: </w:t>
      </w:r>
    </w:p>
    <w:p w:rsidR="00A6116E" w:rsidRPr="00F14151" w:rsidRDefault="00A950FF" w:rsidP="00A950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6116E">
        <w:rPr>
          <w:rFonts w:ascii="Times New Roman" w:hAnsi="Times New Roman" w:cs="Times New Roman"/>
          <w:sz w:val="28"/>
          <w:szCs w:val="28"/>
        </w:rPr>
        <w:t>дать характеристику понятий</w:t>
      </w:r>
      <w:r w:rsidR="00357963">
        <w:rPr>
          <w:rFonts w:ascii="Times New Roman" w:hAnsi="Times New Roman" w:cs="Times New Roman"/>
          <w:sz w:val="28"/>
          <w:szCs w:val="28"/>
        </w:rPr>
        <w:t xml:space="preserve"> «региональная идентичность», </w:t>
      </w:r>
      <w:r w:rsidR="00A6116E">
        <w:rPr>
          <w:rFonts w:ascii="Times New Roman" w:hAnsi="Times New Roman" w:cs="Times New Roman"/>
          <w:sz w:val="28"/>
          <w:szCs w:val="28"/>
        </w:rPr>
        <w:lastRenderedPageBreak/>
        <w:t>«политическая идентичность»</w:t>
      </w:r>
      <w:r w:rsidR="00357963">
        <w:rPr>
          <w:rFonts w:ascii="Times New Roman" w:hAnsi="Times New Roman" w:cs="Times New Roman"/>
          <w:sz w:val="28"/>
          <w:szCs w:val="28"/>
        </w:rPr>
        <w:t>, «медийный фактор»</w:t>
      </w:r>
      <w:r w:rsidR="00357963" w:rsidRPr="00F14151">
        <w:rPr>
          <w:rFonts w:ascii="Times New Roman" w:hAnsi="Times New Roman" w:cs="Times New Roman"/>
          <w:sz w:val="28"/>
          <w:szCs w:val="28"/>
        </w:rPr>
        <w:t>;</w:t>
      </w:r>
    </w:p>
    <w:p w:rsidR="00A6116E" w:rsidRPr="00F14151" w:rsidRDefault="00A950FF" w:rsidP="00A950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6116E" w:rsidRPr="00F14151">
        <w:rPr>
          <w:rFonts w:ascii="Times New Roman" w:hAnsi="Times New Roman" w:cs="Times New Roman"/>
          <w:sz w:val="28"/>
          <w:szCs w:val="28"/>
        </w:rPr>
        <w:t xml:space="preserve">проанализировать процесс формирования региональной </w:t>
      </w:r>
      <w:r w:rsidR="00A6116E">
        <w:rPr>
          <w:rFonts w:ascii="Times New Roman" w:hAnsi="Times New Roman" w:cs="Times New Roman"/>
          <w:sz w:val="28"/>
          <w:szCs w:val="28"/>
        </w:rPr>
        <w:t xml:space="preserve">политической </w:t>
      </w:r>
      <w:r w:rsidR="00A6116E" w:rsidRPr="00F14151">
        <w:rPr>
          <w:rFonts w:ascii="Times New Roman" w:hAnsi="Times New Roman" w:cs="Times New Roman"/>
          <w:sz w:val="28"/>
          <w:szCs w:val="28"/>
        </w:rPr>
        <w:t>идентичности;</w:t>
      </w:r>
    </w:p>
    <w:p w:rsidR="00357963" w:rsidRPr="00F14151" w:rsidRDefault="00A950FF" w:rsidP="00A950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w:t>
      </w:r>
      <w:r>
        <w:rPr>
          <w:rFonts w:ascii="Times New Roman" w:hAnsi="Times New Roman" w:cs="Times New Roman"/>
          <w:spacing w:val="2"/>
          <w:sz w:val="28"/>
          <w:szCs w:val="28"/>
        </w:rPr>
        <w:tab/>
      </w:r>
      <w:r w:rsidR="00A6116E" w:rsidRPr="00F14151">
        <w:rPr>
          <w:rFonts w:ascii="Times New Roman" w:hAnsi="Times New Roman" w:cs="Times New Roman"/>
          <w:spacing w:val="2"/>
          <w:sz w:val="28"/>
          <w:szCs w:val="28"/>
        </w:rPr>
        <w:t>выявить место и роль средств массовой информации в формировании региональной идентичности Кали</w:t>
      </w:r>
      <w:r w:rsidR="00357963">
        <w:rPr>
          <w:rFonts w:ascii="Times New Roman" w:hAnsi="Times New Roman" w:cs="Times New Roman"/>
          <w:spacing w:val="2"/>
          <w:sz w:val="28"/>
          <w:szCs w:val="28"/>
        </w:rPr>
        <w:t>нинградского субъекта Федерации</w:t>
      </w:r>
      <w:r w:rsidR="00357963" w:rsidRPr="00F14151">
        <w:rPr>
          <w:rFonts w:ascii="Times New Roman" w:hAnsi="Times New Roman" w:cs="Times New Roman"/>
          <w:sz w:val="28"/>
          <w:szCs w:val="28"/>
        </w:rPr>
        <w:t>;</w:t>
      </w:r>
    </w:p>
    <w:p w:rsidR="00A6116E" w:rsidRPr="00D50C07" w:rsidRDefault="00A950FF" w:rsidP="00A950FF">
      <w:pPr>
        <w:widowControl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w:t>
      </w:r>
      <w:r>
        <w:rPr>
          <w:rFonts w:ascii="Times New Roman" w:hAnsi="Times New Roman" w:cs="Times New Roman"/>
          <w:spacing w:val="2"/>
          <w:sz w:val="28"/>
          <w:szCs w:val="28"/>
        </w:rPr>
        <w:tab/>
      </w:r>
      <w:r w:rsidR="00357963">
        <w:rPr>
          <w:rFonts w:ascii="Times New Roman" w:hAnsi="Times New Roman" w:cs="Times New Roman"/>
          <w:spacing w:val="2"/>
          <w:sz w:val="28"/>
          <w:szCs w:val="28"/>
        </w:rPr>
        <w:t>определить факторы, влияющие на формирование региональной политической идентичности.</w:t>
      </w:r>
    </w:p>
    <w:p w:rsidR="00A6116E" w:rsidRDefault="00A6116E" w:rsidP="00A950FF">
      <w:pPr>
        <w:widowControl w:val="0"/>
        <w:spacing w:after="0" w:line="360" w:lineRule="auto"/>
        <w:ind w:firstLine="709"/>
        <w:jc w:val="both"/>
        <w:rPr>
          <w:rFonts w:ascii="Times New Roman" w:hAnsi="Times New Roman" w:cs="Times New Roman"/>
          <w:sz w:val="28"/>
          <w:szCs w:val="28"/>
        </w:rPr>
      </w:pPr>
      <w:r w:rsidRPr="00F14151">
        <w:rPr>
          <w:rFonts w:ascii="Times New Roman" w:hAnsi="Times New Roman" w:cs="Times New Roman"/>
          <w:b/>
          <w:sz w:val="28"/>
          <w:szCs w:val="28"/>
        </w:rPr>
        <w:t>Объектом исследования</w:t>
      </w:r>
      <w:r w:rsidRPr="00F14151">
        <w:rPr>
          <w:rFonts w:ascii="Times New Roman" w:hAnsi="Times New Roman" w:cs="Times New Roman"/>
          <w:sz w:val="28"/>
          <w:szCs w:val="28"/>
        </w:rPr>
        <w:t xml:space="preserve"> </w:t>
      </w:r>
      <w:r>
        <w:rPr>
          <w:rFonts w:ascii="Times New Roman" w:hAnsi="Times New Roman" w:cs="Times New Roman"/>
          <w:sz w:val="28"/>
          <w:szCs w:val="28"/>
        </w:rPr>
        <w:t xml:space="preserve">выступает региональная политическая идентичность. </w:t>
      </w:r>
    </w:p>
    <w:p w:rsidR="00A6116E" w:rsidRDefault="00A6116E" w:rsidP="00A950FF">
      <w:pPr>
        <w:widowControl w:val="0"/>
        <w:spacing w:after="0" w:line="360" w:lineRule="auto"/>
        <w:ind w:firstLine="709"/>
        <w:jc w:val="both"/>
        <w:rPr>
          <w:rFonts w:ascii="Times New Roman" w:hAnsi="Times New Roman" w:cs="Times New Roman"/>
          <w:sz w:val="28"/>
          <w:szCs w:val="28"/>
        </w:rPr>
      </w:pPr>
      <w:r w:rsidRPr="00F14151">
        <w:rPr>
          <w:rFonts w:ascii="Times New Roman" w:hAnsi="Times New Roman" w:cs="Times New Roman"/>
          <w:b/>
          <w:sz w:val="28"/>
          <w:szCs w:val="28"/>
        </w:rPr>
        <w:t>Предмет исследования</w:t>
      </w:r>
      <w:r w:rsidRPr="00F14151">
        <w:rPr>
          <w:rFonts w:ascii="Times New Roman" w:hAnsi="Times New Roman" w:cs="Times New Roman"/>
          <w:sz w:val="28"/>
          <w:szCs w:val="28"/>
        </w:rPr>
        <w:t xml:space="preserve"> </w:t>
      </w:r>
      <w:r w:rsidR="005E7DDC">
        <w:rPr>
          <w:rFonts w:ascii="Times New Roman" w:hAnsi="Times New Roman" w:cs="Times New Roman"/>
          <w:sz w:val="28"/>
          <w:szCs w:val="28"/>
        </w:rPr>
        <w:t>–</w:t>
      </w:r>
      <w:r w:rsidRPr="00F14151">
        <w:rPr>
          <w:rFonts w:ascii="Times New Roman" w:hAnsi="Times New Roman" w:cs="Times New Roman"/>
          <w:sz w:val="28"/>
          <w:szCs w:val="28"/>
        </w:rPr>
        <w:t xml:space="preserve"> </w:t>
      </w:r>
      <w:r>
        <w:rPr>
          <w:rFonts w:ascii="Times New Roman" w:hAnsi="Times New Roman" w:cs="Times New Roman"/>
          <w:sz w:val="28"/>
          <w:szCs w:val="28"/>
        </w:rPr>
        <w:t>факторы формирования политической идентичности в СМИ региона.</w:t>
      </w:r>
    </w:p>
    <w:p w:rsidR="00A6116E" w:rsidRDefault="00A6116E" w:rsidP="00A950FF">
      <w:pPr>
        <w:widowControl w:val="0"/>
        <w:spacing w:after="0" w:line="360" w:lineRule="auto"/>
        <w:ind w:firstLine="709"/>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Гипотезы</w:t>
      </w:r>
      <w:r w:rsidR="005E7DDC">
        <w:rPr>
          <w:rFonts w:ascii="Times New Roman" w:eastAsia="Times New Roman" w:hAnsi="Times New Roman" w:cs="Times New Roman"/>
          <w:b/>
          <w:bCs/>
          <w:iCs/>
          <w:color w:val="000000"/>
          <w:sz w:val="28"/>
          <w:szCs w:val="28"/>
          <w:lang w:eastAsia="ru-RU"/>
        </w:rPr>
        <w:t xml:space="preserve"> работы.</w:t>
      </w:r>
    </w:p>
    <w:p w:rsidR="00A6116E" w:rsidRPr="00A950FF" w:rsidRDefault="00A6116E" w:rsidP="00A950FF">
      <w:pPr>
        <w:widowControl w:val="0"/>
        <w:spacing w:after="0" w:line="360" w:lineRule="auto"/>
        <w:ind w:firstLine="709"/>
        <w:jc w:val="both"/>
        <w:rPr>
          <w:rFonts w:ascii="Times New Roman" w:eastAsia="Times New Roman" w:hAnsi="Times New Roman" w:cs="Times New Roman"/>
          <w:sz w:val="28"/>
          <w:szCs w:val="28"/>
          <w:lang w:eastAsia="ru-RU"/>
        </w:rPr>
      </w:pPr>
      <w:r w:rsidRPr="00A950FF">
        <w:rPr>
          <w:rFonts w:ascii="Times New Roman" w:eastAsia="Times New Roman" w:hAnsi="Times New Roman" w:cs="Times New Roman"/>
          <w:bCs/>
          <w:color w:val="000000"/>
          <w:sz w:val="28"/>
          <w:szCs w:val="28"/>
          <w:lang w:eastAsia="ru-RU"/>
        </w:rPr>
        <w:t>Создание региональн</w:t>
      </w:r>
      <w:r w:rsidR="00357963" w:rsidRPr="00A950FF">
        <w:rPr>
          <w:rFonts w:ascii="Times New Roman" w:eastAsia="Times New Roman" w:hAnsi="Times New Roman" w:cs="Times New Roman"/>
          <w:bCs/>
          <w:color w:val="000000"/>
          <w:sz w:val="28"/>
          <w:szCs w:val="28"/>
          <w:lang w:eastAsia="ru-RU"/>
        </w:rPr>
        <w:t>ых образов и символов, которые оказывают влияние на формирование региональной политической</w:t>
      </w:r>
      <w:r w:rsidRPr="00A950FF">
        <w:rPr>
          <w:rFonts w:ascii="Times New Roman" w:eastAsia="Times New Roman" w:hAnsi="Times New Roman" w:cs="Times New Roman"/>
          <w:bCs/>
          <w:color w:val="000000"/>
          <w:sz w:val="28"/>
          <w:szCs w:val="28"/>
          <w:lang w:eastAsia="ru-RU"/>
        </w:rPr>
        <w:t xml:space="preserve"> </w:t>
      </w:r>
      <w:r w:rsidR="00357963" w:rsidRPr="00A950FF">
        <w:rPr>
          <w:rFonts w:ascii="Times New Roman" w:eastAsia="Times New Roman" w:hAnsi="Times New Roman" w:cs="Times New Roman"/>
          <w:bCs/>
          <w:color w:val="000000"/>
          <w:sz w:val="28"/>
          <w:szCs w:val="28"/>
          <w:lang w:eastAsia="ru-RU"/>
        </w:rPr>
        <w:t>идентичности</w:t>
      </w:r>
      <w:r w:rsidRPr="00A950FF">
        <w:rPr>
          <w:rFonts w:ascii="Times New Roman" w:eastAsia="Times New Roman" w:hAnsi="Times New Roman" w:cs="Times New Roman"/>
          <w:bCs/>
          <w:color w:val="000000"/>
          <w:sz w:val="28"/>
          <w:szCs w:val="28"/>
          <w:lang w:eastAsia="ru-RU"/>
        </w:rPr>
        <w:t xml:space="preserve"> субъекта</w:t>
      </w:r>
      <w:r w:rsidR="00752620" w:rsidRPr="00A950FF">
        <w:rPr>
          <w:rFonts w:ascii="Times New Roman" w:eastAsia="Times New Roman" w:hAnsi="Times New Roman" w:cs="Times New Roman"/>
          <w:bCs/>
          <w:color w:val="000000"/>
          <w:sz w:val="28"/>
          <w:szCs w:val="28"/>
          <w:lang w:eastAsia="ru-RU"/>
        </w:rPr>
        <w:t>,</w:t>
      </w:r>
      <w:r w:rsidRPr="00A950FF">
        <w:rPr>
          <w:rFonts w:ascii="Times New Roman" w:eastAsia="Times New Roman" w:hAnsi="Times New Roman" w:cs="Times New Roman"/>
          <w:bCs/>
          <w:color w:val="000000"/>
          <w:sz w:val="28"/>
          <w:szCs w:val="28"/>
          <w:lang w:eastAsia="ru-RU"/>
        </w:rPr>
        <w:t xml:space="preserve"> </w:t>
      </w:r>
      <w:r w:rsidR="001019FD" w:rsidRPr="00A950FF">
        <w:rPr>
          <w:rFonts w:ascii="Times New Roman" w:eastAsia="Times New Roman" w:hAnsi="Times New Roman" w:cs="Times New Roman"/>
          <w:bCs/>
          <w:color w:val="000000"/>
          <w:sz w:val="28"/>
          <w:szCs w:val="28"/>
          <w:lang w:eastAsia="ru-RU"/>
        </w:rPr>
        <w:t>происходит,</w:t>
      </w:r>
      <w:r w:rsidR="005E7DDC">
        <w:rPr>
          <w:rFonts w:ascii="Times New Roman" w:eastAsia="Times New Roman" w:hAnsi="Times New Roman" w:cs="Times New Roman"/>
          <w:bCs/>
          <w:color w:val="000000"/>
          <w:sz w:val="28"/>
          <w:szCs w:val="28"/>
          <w:lang w:eastAsia="ru-RU"/>
        </w:rPr>
        <w:t xml:space="preserve"> прежде </w:t>
      </w:r>
      <w:r w:rsidR="001019FD">
        <w:rPr>
          <w:rFonts w:ascii="Times New Roman" w:eastAsia="Times New Roman" w:hAnsi="Times New Roman" w:cs="Times New Roman"/>
          <w:bCs/>
          <w:color w:val="000000"/>
          <w:sz w:val="28"/>
          <w:szCs w:val="28"/>
          <w:lang w:eastAsia="ru-RU"/>
        </w:rPr>
        <w:t>всего,</w:t>
      </w:r>
      <w:r w:rsidRPr="00A950FF">
        <w:rPr>
          <w:rFonts w:ascii="Times New Roman" w:eastAsia="Times New Roman" w:hAnsi="Times New Roman" w:cs="Times New Roman"/>
          <w:bCs/>
          <w:color w:val="000000"/>
          <w:sz w:val="28"/>
          <w:szCs w:val="28"/>
          <w:lang w:eastAsia="ru-RU"/>
        </w:rPr>
        <w:t xml:space="preserve"> через</w:t>
      </w:r>
      <w:r w:rsidR="005E7DDC">
        <w:rPr>
          <w:rFonts w:ascii="Times New Roman" w:eastAsia="Times New Roman" w:hAnsi="Times New Roman" w:cs="Times New Roman"/>
          <w:bCs/>
          <w:color w:val="000000"/>
          <w:sz w:val="28"/>
          <w:szCs w:val="28"/>
          <w:lang w:eastAsia="ru-RU"/>
        </w:rPr>
        <w:t xml:space="preserve"> </w:t>
      </w:r>
      <w:r w:rsidRPr="00A950FF">
        <w:rPr>
          <w:rFonts w:ascii="Times New Roman" w:eastAsia="Times New Roman" w:hAnsi="Times New Roman" w:cs="Times New Roman"/>
          <w:bCs/>
          <w:color w:val="000000"/>
          <w:sz w:val="28"/>
          <w:szCs w:val="28"/>
          <w:lang w:eastAsia="ru-RU"/>
        </w:rPr>
        <w:t>каналы</w:t>
      </w:r>
      <w:r w:rsidR="005E7DDC">
        <w:rPr>
          <w:rFonts w:ascii="Times New Roman" w:eastAsia="Times New Roman" w:hAnsi="Times New Roman" w:cs="Times New Roman"/>
          <w:bCs/>
          <w:color w:val="000000"/>
          <w:sz w:val="28"/>
          <w:szCs w:val="28"/>
          <w:lang w:eastAsia="ru-RU"/>
        </w:rPr>
        <w:t xml:space="preserve"> массовой коммуникации –</w:t>
      </w:r>
      <w:r w:rsidRPr="00A950FF">
        <w:rPr>
          <w:rFonts w:ascii="Times New Roman" w:eastAsia="Times New Roman" w:hAnsi="Times New Roman" w:cs="Times New Roman"/>
          <w:bCs/>
          <w:color w:val="000000"/>
          <w:sz w:val="28"/>
          <w:szCs w:val="28"/>
          <w:lang w:eastAsia="ru-RU"/>
        </w:rPr>
        <w:t xml:space="preserve"> </w:t>
      </w:r>
      <w:r w:rsidR="005E7DDC">
        <w:rPr>
          <w:rFonts w:ascii="Times New Roman" w:eastAsia="Times New Roman" w:hAnsi="Times New Roman" w:cs="Times New Roman"/>
          <w:bCs/>
          <w:color w:val="000000"/>
          <w:sz w:val="28"/>
          <w:szCs w:val="28"/>
          <w:lang w:eastAsia="ru-RU"/>
        </w:rPr>
        <w:t>наиболее популярные в регионе газеты и сетевые ресурсы</w:t>
      </w:r>
      <w:r w:rsidRPr="00A950FF">
        <w:rPr>
          <w:rFonts w:ascii="Times New Roman" w:eastAsia="Times New Roman" w:hAnsi="Times New Roman" w:cs="Times New Roman"/>
          <w:bCs/>
          <w:color w:val="000000"/>
          <w:sz w:val="28"/>
          <w:szCs w:val="28"/>
          <w:lang w:eastAsia="ru-RU"/>
        </w:rPr>
        <w:t>.</w:t>
      </w:r>
    </w:p>
    <w:p w:rsidR="00A6116E" w:rsidRDefault="00A6116E" w:rsidP="00A950FF">
      <w:pPr>
        <w:widowControl w:val="0"/>
        <w:spacing w:after="0" w:line="360" w:lineRule="auto"/>
        <w:ind w:firstLine="709"/>
        <w:jc w:val="both"/>
        <w:rPr>
          <w:rFonts w:ascii="Times New Roman" w:hAnsi="Times New Roman" w:cs="Times New Roman"/>
          <w:sz w:val="28"/>
          <w:szCs w:val="28"/>
        </w:rPr>
      </w:pPr>
      <w:r w:rsidRPr="00F14151">
        <w:rPr>
          <w:rFonts w:ascii="Times New Roman" w:hAnsi="Times New Roman" w:cs="Times New Roman"/>
          <w:b/>
          <w:sz w:val="28"/>
          <w:szCs w:val="28"/>
        </w:rPr>
        <w:t>Основные понятия:</w:t>
      </w:r>
      <w:r w:rsidRPr="00F14151">
        <w:rPr>
          <w:rFonts w:ascii="Times New Roman" w:hAnsi="Times New Roman" w:cs="Times New Roman"/>
          <w:sz w:val="28"/>
          <w:szCs w:val="28"/>
        </w:rPr>
        <w:t xml:space="preserve"> идентичность, региональная идентичность, </w:t>
      </w:r>
      <w:r w:rsidR="00357963">
        <w:rPr>
          <w:rFonts w:ascii="Times New Roman" w:hAnsi="Times New Roman" w:cs="Times New Roman"/>
          <w:sz w:val="28"/>
          <w:szCs w:val="28"/>
        </w:rPr>
        <w:t xml:space="preserve">политическая идентичность, медийный фактор. </w:t>
      </w:r>
    </w:p>
    <w:p w:rsidR="00A6116E" w:rsidRDefault="00A6116E" w:rsidP="00A950FF">
      <w:pPr>
        <w:widowControl w:val="0"/>
        <w:spacing w:after="0" w:line="360" w:lineRule="auto"/>
        <w:ind w:firstLine="709"/>
        <w:jc w:val="both"/>
        <w:rPr>
          <w:rFonts w:ascii="Times New Roman" w:hAnsi="Times New Roman" w:cs="Times New Roman"/>
          <w:color w:val="000000"/>
          <w:sz w:val="28"/>
          <w:szCs w:val="28"/>
          <w:shd w:val="clear" w:color="auto" w:fill="FFFFFF"/>
        </w:rPr>
      </w:pPr>
      <w:r w:rsidRPr="00F14151">
        <w:rPr>
          <w:rFonts w:ascii="Times New Roman" w:hAnsi="Times New Roman" w:cs="Times New Roman"/>
          <w:b/>
          <w:color w:val="000000"/>
          <w:sz w:val="28"/>
          <w:szCs w:val="28"/>
          <w:shd w:val="clear" w:color="auto" w:fill="FFFFFF"/>
        </w:rPr>
        <w:t>Теорети</w:t>
      </w:r>
      <w:r w:rsidR="000E2380">
        <w:rPr>
          <w:rFonts w:ascii="Times New Roman" w:hAnsi="Times New Roman" w:cs="Times New Roman"/>
          <w:b/>
          <w:color w:val="000000"/>
          <w:sz w:val="28"/>
          <w:szCs w:val="28"/>
          <w:shd w:val="clear" w:color="auto" w:fill="FFFFFF"/>
        </w:rPr>
        <w:t>ческ</w:t>
      </w:r>
      <w:r w:rsidR="00752620">
        <w:rPr>
          <w:rFonts w:ascii="Times New Roman" w:hAnsi="Times New Roman" w:cs="Times New Roman"/>
          <w:b/>
          <w:color w:val="000000"/>
          <w:sz w:val="28"/>
          <w:szCs w:val="28"/>
          <w:shd w:val="clear" w:color="auto" w:fill="FFFFFF"/>
        </w:rPr>
        <w:t xml:space="preserve">ую </w:t>
      </w:r>
      <w:r w:rsidR="000E2380">
        <w:rPr>
          <w:rFonts w:ascii="Times New Roman" w:hAnsi="Times New Roman" w:cs="Times New Roman"/>
          <w:b/>
          <w:color w:val="000000"/>
          <w:sz w:val="28"/>
          <w:szCs w:val="28"/>
          <w:shd w:val="clear" w:color="auto" w:fill="FFFFFF"/>
        </w:rPr>
        <w:t>баз</w:t>
      </w:r>
      <w:r w:rsidR="00752620">
        <w:rPr>
          <w:rFonts w:ascii="Times New Roman" w:hAnsi="Times New Roman" w:cs="Times New Roman"/>
          <w:b/>
          <w:color w:val="000000"/>
          <w:sz w:val="28"/>
          <w:szCs w:val="28"/>
          <w:shd w:val="clear" w:color="auto" w:fill="FFFFFF"/>
        </w:rPr>
        <w:t>у</w:t>
      </w:r>
      <w:r w:rsidRPr="00F14151">
        <w:rPr>
          <w:rFonts w:ascii="Times New Roman" w:hAnsi="Times New Roman" w:cs="Times New Roman"/>
          <w:b/>
          <w:color w:val="000000"/>
          <w:sz w:val="28"/>
          <w:szCs w:val="28"/>
          <w:shd w:val="clear" w:color="auto" w:fill="FFFFFF"/>
        </w:rPr>
        <w:t xml:space="preserve"> исследования</w:t>
      </w:r>
      <w:r w:rsidRPr="00F14151">
        <w:rPr>
          <w:rFonts w:ascii="Times New Roman" w:hAnsi="Times New Roman" w:cs="Times New Roman"/>
          <w:color w:val="000000"/>
          <w:sz w:val="28"/>
          <w:szCs w:val="28"/>
          <w:shd w:val="clear" w:color="auto" w:fill="FFFFFF"/>
        </w:rPr>
        <w:t xml:space="preserve"> составили труды отечественных и зарубежных авторов. </w:t>
      </w:r>
      <w:proofErr w:type="gramStart"/>
      <w:r w:rsidRPr="00F14151">
        <w:rPr>
          <w:rFonts w:ascii="Times New Roman" w:hAnsi="Times New Roman" w:cs="Times New Roman"/>
          <w:color w:val="000000"/>
          <w:sz w:val="28"/>
          <w:szCs w:val="28"/>
          <w:shd w:val="clear" w:color="auto" w:fill="FFFFFF"/>
        </w:rPr>
        <w:t>Необходимыми для теоретической базы исследования стали работы п</w:t>
      </w:r>
      <w:r w:rsidR="0081400D">
        <w:rPr>
          <w:rFonts w:ascii="Times New Roman" w:hAnsi="Times New Roman" w:cs="Times New Roman"/>
          <w:color w:val="000000"/>
          <w:sz w:val="28"/>
          <w:szCs w:val="28"/>
          <w:shd w:val="clear" w:color="auto" w:fill="FFFFFF"/>
        </w:rPr>
        <w:t>о проблематике идентичности</w:t>
      </w:r>
      <w:r w:rsidRPr="00F14151">
        <w:rPr>
          <w:rFonts w:ascii="Times New Roman" w:hAnsi="Times New Roman" w:cs="Times New Roman"/>
          <w:color w:val="000000"/>
          <w:sz w:val="28"/>
          <w:szCs w:val="28"/>
          <w:shd w:val="clear" w:color="auto" w:fill="FFFFFF"/>
        </w:rPr>
        <w:t xml:space="preserve"> (В.</w:t>
      </w:r>
      <w:r w:rsidR="00A950FF">
        <w:rPr>
          <w:rFonts w:ascii="Times New Roman" w:hAnsi="Times New Roman" w:cs="Times New Roman"/>
          <w:color w:val="000000"/>
          <w:sz w:val="28"/>
          <w:szCs w:val="28"/>
          <w:shd w:val="clear" w:color="auto" w:fill="FFFFFF"/>
        </w:rPr>
        <w:t> </w:t>
      </w:r>
      <w:r w:rsidRPr="00F14151">
        <w:rPr>
          <w:rFonts w:ascii="Times New Roman" w:hAnsi="Times New Roman" w:cs="Times New Roman"/>
          <w:color w:val="000000"/>
          <w:sz w:val="28"/>
          <w:szCs w:val="28"/>
          <w:shd w:val="clear" w:color="auto" w:fill="FFFFFF"/>
        </w:rPr>
        <w:t>А.</w:t>
      </w:r>
      <w:r w:rsidR="00A950FF">
        <w:rPr>
          <w:rFonts w:ascii="Times New Roman" w:hAnsi="Times New Roman" w:cs="Times New Roman"/>
          <w:color w:val="000000"/>
          <w:sz w:val="28"/>
          <w:szCs w:val="28"/>
          <w:shd w:val="clear" w:color="auto" w:fill="FFFFFF"/>
        </w:rPr>
        <w:t> </w:t>
      </w:r>
      <w:proofErr w:type="spellStart"/>
      <w:r w:rsidRPr="00F14151">
        <w:rPr>
          <w:rStyle w:val="hl"/>
          <w:rFonts w:ascii="Times New Roman" w:hAnsi="Times New Roman" w:cs="Times New Roman"/>
          <w:sz w:val="28"/>
          <w:szCs w:val="28"/>
        </w:rPr>
        <w:t>Ачкасов</w:t>
      </w:r>
      <w:proofErr w:type="spellEnd"/>
      <w:r w:rsidRPr="00F14151">
        <w:rPr>
          <w:rFonts w:ascii="Times New Roman" w:hAnsi="Times New Roman" w:cs="Times New Roman"/>
          <w:sz w:val="28"/>
          <w:szCs w:val="28"/>
          <w:shd w:val="clear" w:color="auto" w:fill="FFFFFF"/>
        </w:rPr>
        <w:t>, М.</w:t>
      </w:r>
      <w:r w:rsidR="00A950FF">
        <w:rPr>
          <w:rFonts w:ascii="Times New Roman" w:hAnsi="Times New Roman" w:cs="Times New Roman"/>
          <w:sz w:val="28"/>
          <w:szCs w:val="28"/>
          <w:shd w:val="clear" w:color="auto" w:fill="FFFFFF"/>
        </w:rPr>
        <w:t> </w:t>
      </w:r>
      <w:r w:rsidRPr="00F14151">
        <w:rPr>
          <w:rFonts w:ascii="Times New Roman" w:hAnsi="Times New Roman" w:cs="Times New Roman"/>
          <w:sz w:val="28"/>
          <w:szCs w:val="28"/>
          <w:shd w:val="clear" w:color="auto" w:fill="FFFFFF"/>
        </w:rPr>
        <w:t>П.</w:t>
      </w:r>
      <w:r w:rsidR="00A950FF">
        <w:rPr>
          <w:rFonts w:ascii="Times New Roman" w:hAnsi="Times New Roman" w:cs="Times New Roman"/>
          <w:sz w:val="28"/>
          <w:szCs w:val="28"/>
          <w:shd w:val="clear" w:color="auto" w:fill="FFFFFF"/>
        </w:rPr>
        <w:t> </w:t>
      </w:r>
      <w:r w:rsidR="00A950FF">
        <w:rPr>
          <w:rFonts w:ascii="Times New Roman" w:hAnsi="Times New Roman" w:cs="Times New Roman"/>
          <w:sz w:val="28"/>
          <w:szCs w:val="28"/>
        </w:rPr>
        <w:t>Крылов, Э. </w:t>
      </w:r>
      <w:r w:rsidRPr="00F14151">
        <w:rPr>
          <w:rFonts w:ascii="Times New Roman" w:hAnsi="Times New Roman" w:cs="Times New Roman"/>
          <w:sz w:val="28"/>
          <w:szCs w:val="28"/>
        </w:rPr>
        <w:t xml:space="preserve">Эриксон </w:t>
      </w:r>
      <w:r w:rsidR="0081400D">
        <w:rPr>
          <w:rFonts w:ascii="Times New Roman" w:hAnsi="Times New Roman" w:cs="Times New Roman"/>
          <w:color w:val="000000"/>
          <w:sz w:val="28"/>
          <w:szCs w:val="28"/>
          <w:shd w:val="clear" w:color="auto" w:fill="FFFFFF"/>
        </w:rPr>
        <w:t>и др</w:t>
      </w:r>
      <w:r w:rsidR="00670337">
        <w:rPr>
          <w:rFonts w:ascii="Times New Roman" w:hAnsi="Times New Roman" w:cs="Times New Roman"/>
          <w:color w:val="000000"/>
          <w:sz w:val="28"/>
          <w:szCs w:val="28"/>
          <w:shd w:val="clear" w:color="auto" w:fill="FFFFFF"/>
        </w:rPr>
        <w:t>.</w:t>
      </w:r>
      <w:r w:rsidR="008624F7">
        <w:rPr>
          <w:rFonts w:ascii="Times New Roman" w:hAnsi="Times New Roman" w:cs="Times New Roman"/>
          <w:color w:val="000000"/>
          <w:sz w:val="28"/>
          <w:szCs w:val="28"/>
          <w:shd w:val="clear" w:color="auto" w:fill="FFFFFF"/>
        </w:rPr>
        <w:t>)</w:t>
      </w:r>
      <w:r w:rsidR="0081400D">
        <w:rPr>
          <w:rStyle w:val="a7"/>
          <w:rFonts w:ascii="Times New Roman" w:hAnsi="Times New Roman" w:cs="Times New Roman"/>
          <w:color w:val="000000"/>
          <w:sz w:val="28"/>
          <w:szCs w:val="28"/>
          <w:shd w:val="clear" w:color="auto" w:fill="FFFFFF"/>
        </w:rPr>
        <w:footnoteReference w:id="2"/>
      </w:r>
      <w:r w:rsidR="00A950FF">
        <w:rPr>
          <w:rFonts w:ascii="Times New Roman" w:hAnsi="Times New Roman" w:cs="Times New Roman"/>
          <w:color w:val="000000"/>
          <w:sz w:val="28"/>
          <w:szCs w:val="28"/>
          <w:shd w:val="clear" w:color="auto" w:fill="FFFFFF"/>
        </w:rPr>
        <w:t xml:space="preserve"> и</w:t>
      </w:r>
      <w:r w:rsidR="008624F7">
        <w:rPr>
          <w:rFonts w:ascii="Times New Roman" w:hAnsi="Times New Roman" w:cs="Times New Roman"/>
          <w:color w:val="000000"/>
          <w:sz w:val="28"/>
          <w:szCs w:val="28"/>
          <w:shd w:val="clear" w:color="auto" w:fill="FFFFFF"/>
        </w:rPr>
        <w:t xml:space="preserve"> труды, посвящен</w:t>
      </w:r>
      <w:r w:rsidR="00A950FF">
        <w:rPr>
          <w:rFonts w:ascii="Times New Roman" w:hAnsi="Times New Roman" w:cs="Times New Roman"/>
          <w:color w:val="000000"/>
          <w:sz w:val="28"/>
          <w:szCs w:val="28"/>
          <w:shd w:val="clear" w:color="auto" w:fill="FFFFFF"/>
        </w:rPr>
        <w:t>ные</w:t>
      </w:r>
      <w:r w:rsidR="008624F7">
        <w:rPr>
          <w:rFonts w:ascii="Times New Roman" w:hAnsi="Times New Roman" w:cs="Times New Roman"/>
          <w:color w:val="000000"/>
          <w:sz w:val="28"/>
          <w:szCs w:val="28"/>
          <w:shd w:val="clear" w:color="auto" w:fill="FFFFFF"/>
        </w:rPr>
        <w:t xml:space="preserve"> </w:t>
      </w:r>
      <w:r w:rsidR="0081400D">
        <w:rPr>
          <w:rFonts w:ascii="Times New Roman" w:hAnsi="Times New Roman" w:cs="Times New Roman"/>
          <w:color w:val="000000"/>
          <w:sz w:val="28"/>
          <w:szCs w:val="28"/>
          <w:shd w:val="clear" w:color="auto" w:fill="FFFFFF"/>
        </w:rPr>
        <w:t>исследованию</w:t>
      </w:r>
      <w:r w:rsidR="008624F7">
        <w:rPr>
          <w:rFonts w:ascii="Times New Roman" w:hAnsi="Times New Roman" w:cs="Times New Roman"/>
          <w:color w:val="000000"/>
          <w:sz w:val="28"/>
          <w:szCs w:val="28"/>
          <w:shd w:val="clear" w:color="auto" w:fill="FFFFFF"/>
        </w:rPr>
        <w:t xml:space="preserve"> нации и национализма (</w:t>
      </w:r>
      <w:r w:rsidR="00A950FF">
        <w:rPr>
          <w:rFonts w:ascii="Times New Roman" w:hAnsi="Times New Roman" w:cs="Times New Roman"/>
          <w:color w:val="000000"/>
          <w:sz w:val="28"/>
          <w:szCs w:val="28"/>
          <w:shd w:val="clear" w:color="auto" w:fill="FFFFFF"/>
        </w:rPr>
        <w:t>Б. </w:t>
      </w:r>
      <w:r w:rsidR="008624F7" w:rsidRPr="00BC6DB1">
        <w:rPr>
          <w:rFonts w:ascii="Times New Roman" w:hAnsi="Times New Roman"/>
          <w:sz w:val="28"/>
          <w:szCs w:val="28"/>
        </w:rPr>
        <w:t>Андерсон</w:t>
      </w:r>
      <w:r w:rsidR="00A950FF">
        <w:rPr>
          <w:rFonts w:ascii="Times New Roman" w:hAnsi="Times New Roman"/>
          <w:sz w:val="28"/>
          <w:szCs w:val="28"/>
        </w:rPr>
        <w:t>,</w:t>
      </w:r>
      <w:r w:rsidR="008624F7">
        <w:rPr>
          <w:rFonts w:ascii="Times New Roman" w:hAnsi="Times New Roman"/>
          <w:sz w:val="28"/>
          <w:szCs w:val="28"/>
        </w:rPr>
        <w:t xml:space="preserve"> </w:t>
      </w:r>
      <w:r w:rsidR="00A950FF">
        <w:rPr>
          <w:rFonts w:ascii="Times New Roman" w:hAnsi="Times New Roman"/>
          <w:sz w:val="28"/>
          <w:szCs w:val="28"/>
        </w:rPr>
        <w:t>И. </w:t>
      </w:r>
      <w:proofErr w:type="spellStart"/>
      <w:r w:rsidR="008624F7" w:rsidRPr="00BC6DB1">
        <w:rPr>
          <w:rFonts w:ascii="Times New Roman" w:hAnsi="Times New Roman" w:cs="Times New Roman"/>
          <w:sz w:val="28"/>
          <w:szCs w:val="28"/>
        </w:rPr>
        <w:t>Нойманн</w:t>
      </w:r>
      <w:proofErr w:type="spellEnd"/>
      <w:r w:rsidR="00A950FF">
        <w:rPr>
          <w:rFonts w:ascii="Times New Roman" w:hAnsi="Times New Roman" w:cs="Times New Roman"/>
          <w:sz w:val="28"/>
          <w:szCs w:val="28"/>
        </w:rPr>
        <w:t>,</w:t>
      </w:r>
      <w:r w:rsidR="008624F7">
        <w:rPr>
          <w:rFonts w:ascii="Times New Roman" w:hAnsi="Times New Roman"/>
          <w:sz w:val="28"/>
          <w:szCs w:val="28"/>
        </w:rPr>
        <w:t xml:space="preserve"> </w:t>
      </w:r>
      <w:r w:rsidR="00A950FF">
        <w:rPr>
          <w:rFonts w:ascii="Times New Roman" w:hAnsi="Times New Roman"/>
          <w:sz w:val="28"/>
          <w:szCs w:val="28"/>
        </w:rPr>
        <w:t>Э. </w:t>
      </w:r>
      <w:proofErr w:type="spellStart"/>
      <w:r w:rsidR="008624F7" w:rsidRPr="00BC6DB1">
        <w:rPr>
          <w:rFonts w:ascii="Times New Roman" w:hAnsi="Times New Roman" w:cs="Times New Roman"/>
          <w:sz w:val="28"/>
          <w:szCs w:val="28"/>
        </w:rPr>
        <w:t>Хобсбаум</w:t>
      </w:r>
      <w:proofErr w:type="spellEnd"/>
      <w:r w:rsidR="008624F7">
        <w:rPr>
          <w:rFonts w:ascii="Times New Roman" w:hAnsi="Times New Roman" w:cs="Times New Roman"/>
          <w:sz w:val="28"/>
          <w:szCs w:val="28"/>
        </w:rPr>
        <w:t>)</w:t>
      </w:r>
      <w:r w:rsidR="0081400D">
        <w:rPr>
          <w:rStyle w:val="a7"/>
          <w:rFonts w:ascii="Times New Roman" w:hAnsi="Times New Roman" w:cs="Times New Roman"/>
          <w:sz w:val="28"/>
          <w:szCs w:val="28"/>
        </w:rPr>
        <w:footnoteReference w:id="3"/>
      </w:r>
      <w:r w:rsidR="008624F7">
        <w:rPr>
          <w:rFonts w:ascii="Times New Roman" w:hAnsi="Times New Roman" w:cs="Times New Roman"/>
          <w:sz w:val="28"/>
          <w:szCs w:val="28"/>
        </w:rPr>
        <w:t>.</w:t>
      </w:r>
      <w:r w:rsidR="00A950FF">
        <w:rPr>
          <w:rFonts w:ascii="Times New Roman" w:hAnsi="Times New Roman" w:cs="Times New Roman"/>
          <w:sz w:val="28"/>
          <w:szCs w:val="28"/>
        </w:rPr>
        <w:t xml:space="preserve"> </w:t>
      </w:r>
      <w:r w:rsidR="005E7DDC">
        <w:rPr>
          <w:rFonts w:ascii="Times New Roman" w:hAnsi="Times New Roman" w:cs="Times New Roman"/>
          <w:sz w:val="28"/>
          <w:szCs w:val="28"/>
        </w:rPr>
        <w:t>И</w:t>
      </w:r>
      <w:r w:rsidR="0081400D">
        <w:rPr>
          <w:rFonts w:ascii="Times New Roman" w:hAnsi="Times New Roman" w:cs="Times New Roman"/>
          <w:sz w:val="28"/>
          <w:szCs w:val="28"/>
        </w:rPr>
        <w:t xml:space="preserve">спользовалась </w:t>
      </w:r>
      <w:r w:rsidR="0081400D">
        <w:rPr>
          <w:rFonts w:ascii="Times New Roman" w:hAnsi="Times New Roman" w:cs="Times New Roman"/>
          <w:sz w:val="28"/>
          <w:szCs w:val="28"/>
        </w:rPr>
        <w:lastRenderedPageBreak/>
        <w:t>литература авторов, занимающихся изучением теории журналистики (</w:t>
      </w:r>
      <w:r w:rsidR="00A950FF">
        <w:rPr>
          <w:rFonts w:ascii="Times New Roman" w:hAnsi="Times New Roman" w:cs="Times New Roman"/>
          <w:sz w:val="28"/>
          <w:szCs w:val="28"/>
        </w:rPr>
        <w:t>С. Г. </w:t>
      </w:r>
      <w:r w:rsidR="00670337">
        <w:rPr>
          <w:rFonts w:ascii="Times New Roman" w:hAnsi="Times New Roman"/>
          <w:sz w:val="28"/>
          <w:szCs w:val="28"/>
        </w:rPr>
        <w:t>Корконосенко,</w:t>
      </w:r>
      <w:r w:rsidR="0081400D">
        <w:rPr>
          <w:rFonts w:ascii="Times New Roman" w:hAnsi="Times New Roman"/>
          <w:sz w:val="28"/>
          <w:szCs w:val="28"/>
        </w:rPr>
        <w:t xml:space="preserve"> </w:t>
      </w:r>
      <w:r w:rsidR="00A950FF">
        <w:rPr>
          <w:rFonts w:ascii="Times New Roman" w:hAnsi="Times New Roman"/>
          <w:sz w:val="28"/>
          <w:szCs w:val="28"/>
        </w:rPr>
        <w:t>Д. </w:t>
      </w:r>
      <w:proofErr w:type="spellStart"/>
      <w:r w:rsidR="00670337">
        <w:rPr>
          <w:rFonts w:ascii="Times New Roman" w:hAnsi="Times New Roman" w:cs="Times New Roman"/>
          <w:sz w:val="28"/>
          <w:szCs w:val="28"/>
        </w:rPr>
        <w:t>МакКуэйл</w:t>
      </w:r>
      <w:proofErr w:type="spellEnd"/>
      <w:r w:rsidR="00670337">
        <w:rPr>
          <w:rFonts w:ascii="Times New Roman" w:hAnsi="Times New Roman" w:cs="Times New Roman"/>
          <w:sz w:val="28"/>
          <w:szCs w:val="28"/>
        </w:rPr>
        <w:t>,</w:t>
      </w:r>
      <w:r w:rsidR="0081400D">
        <w:rPr>
          <w:rFonts w:ascii="Times New Roman" w:hAnsi="Times New Roman" w:cs="Times New Roman"/>
          <w:sz w:val="28"/>
          <w:szCs w:val="28"/>
        </w:rPr>
        <w:t xml:space="preserve"> </w:t>
      </w:r>
      <w:r w:rsidR="00A950FF">
        <w:rPr>
          <w:rFonts w:ascii="Times New Roman" w:hAnsi="Times New Roman" w:cs="Times New Roman"/>
          <w:sz w:val="28"/>
          <w:szCs w:val="28"/>
        </w:rPr>
        <w:t>Е. П. </w:t>
      </w:r>
      <w:r w:rsidR="0081400D" w:rsidRPr="00BC6DB1">
        <w:rPr>
          <w:rFonts w:ascii="Times New Roman" w:hAnsi="Times New Roman"/>
          <w:sz w:val="28"/>
          <w:szCs w:val="28"/>
        </w:rPr>
        <w:t>Прохоров</w:t>
      </w:r>
      <w:r w:rsidR="00670337">
        <w:rPr>
          <w:rFonts w:ascii="Times New Roman" w:hAnsi="Times New Roman"/>
          <w:sz w:val="28"/>
          <w:szCs w:val="28"/>
        </w:rPr>
        <w:t>,</w:t>
      </w:r>
      <w:r w:rsidR="0081400D">
        <w:rPr>
          <w:rFonts w:ascii="Times New Roman" w:hAnsi="Times New Roman"/>
          <w:sz w:val="28"/>
          <w:szCs w:val="28"/>
        </w:rPr>
        <w:t xml:space="preserve"> </w:t>
      </w:r>
      <w:r w:rsidR="00A950FF">
        <w:rPr>
          <w:rFonts w:ascii="Times New Roman" w:hAnsi="Times New Roman"/>
          <w:sz w:val="28"/>
          <w:szCs w:val="28"/>
        </w:rPr>
        <w:t>Л. Л. </w:t>
      </w:r>
      <w:proofErr w:type="spellStart"/>
      <w:r w:rsidR="00670337">
        <w:rPr>
          <w:rFonts w:ascii="Times New Roman" w:hAnsi="Times New Roman" w:cs="Times New Roman"/>
          <w:sz w:val="28"/>
          <w:szCs w:val="28"/>
        </w:rPr>
        <w:t>Реснянская</w:t>
      </w:r>
      <w:proofErr w:type="spellEnd"/>
      <w:r w:rsidR="0081400D">
        <w:rPr>
          <w:rFonts w:ascii="Times New Roman" w:hAnsi="Times New Roman" w:cs="Times New Roman"/>
          <w:sz w:val="28"/>
          <w:szCs w:val="28"/>
        </w:rPr>
        <w:t>)</w:t>
      </w:r>
      <w:r w:rsidR="0081400D">
        <w:rPr>
          <w:rStyle w:val="a7"/>
          <w:rFonts w:ascii="Times New Roman" w:hAnsi="Times New Roman" w:cs="Times New Roman"/>
          <w:sz w:val="28"/>
          <w:szCs w:val="28"/>
        </w:rPr>
        <w:footnoteReference w:id="4"/>
      </w:r>
      <w:r w:rsidR="0081400D">
        <w:rPr>
          <w:rFonts w:ascii="Times New Roman" w:hAnsi="Times New Roman" w:cs="Times New Roman"/>
          <w:color w:val="000000"/>
          <w:sz w:val="28"/>
          <w:szCs w:val="28"/>
        </w:rPr>
        <w:t xml:space="preserve">. </w:t>
      </w:r>
      <w:r w:rsidR="008624F7">
        <w:rPr>
          <w:rFonts w:ascii="Times New Roman" w:hAnsi="Times New Roman" w:cs="Times New Roman"/>
          <w:sz w:val="28"/>
          <w:szCs w:val="28"/>
        </w:rPr>
        <w:t>Кроме того, при написании диссертационной работы использовались и</w:t>
      </w:r>
      <w:r w:rsidRPr="00F14151">
        <w:rPr>
          <w:rFonts w:ascii="Times New Roman" w:hAnsi="Times New Roman" w:cs="Times New Roman"/>
          <w:color w:val="000000"/>
          <w:sz w:val="28"/>
          <w:szCs w:val="28"/>
          <w:shd w:val="clear" w:color="auto" w:fill="FFFFFF"/>
        </w:rPr>
        <w:t>сследования, посвященные</w:t>
      </w:r>
      <w:proofErr w:type="gramEnd"/>
      <w:r w:rsidRPr="00F14151">
        <w:rPr>
          <w:rFonts w:ascii="Times New Roman" w:hAnsi="Times New Roman" w:cs="Times New Roman"/>
          <w:color w:val="000000"/>
          <w:sz w:val="28"/>
          <w:szCs w:val="28"/>
          <w:shd w:val="clear" w:color="auto" w:fill="FFFFFF"/>
        </w:rPr>
        <w:t xml:space="preserve"> Калининградской области (</w:t>
      </w:r>
      <w:r w:rsidRPr="00F14151">
        <w:rPr>
          <w:rFonts w:ascii="Times New Roman" w:hAnsi="Times New Roman" w:cs="Times New Roman"/>
          <w:sz w:val="28"/>
          <w:szCs w:val="28"/>
        </w:rPr>
        <w:t>Л.</w:t>
      </w:r>
      <w:r w:rsidR="00670337">
        <w:rPr>
          <w:rFonts w:ascii="Times New Roman" w:hAnsi="Times New Roman" w:cs="Times New Roman"/>
          <w:sz w:val="28"/>
          <w:szCs w:val="28"/>
        </w:rPr>
        <w:t> М. </w:t>
      </w:r>
      <w:r w:rsidRPr="00F14151">
        <w:rPr>
          <w:rFonts w:ascii="Times New Roman" w:hAnsi="Times New Roman" w:cs="Times New Roman"/>
          <w:sz w:val="28"/>
          <w:szCs w:val="28"/>
        </w:rPr>
        <w:t>Гаврилин</w:t>
      </w:r>
      <w:r w:rsidR="005E7DDC">
        <w:rPr>
          <w:rFonts w:ascii="Times New Roman" w:hAnsi="Times New Roman" w:cs="Times New Roman"/>
          <w:sz w:val="28"/>
          <w:szCs w:val="28"/>
        </w:rPr>
        <w:t>а</w:t>
      </w:r>
      <w:r w:rsidRPr="00F14151">
        <w:rPr>
          <w:rFonts w:ascii="Times New Roman" w:hAnsi="Times New Roman" w:cs="Times New Roman"/>
          <w:sz w:val="28"/>
          <w:szCs w:val="28"/>
        </w:rPr>
        <w:t>, А.</w:t>
      </w:r>
      <w:r w:rsidR="00670337">
        <w:rPr>
          <w:rFonts w:ascii="Times New Roman" w:hAnsi="Times New Roman" w:cs="Times New Roman"/>
          <w:sz w:val="28"/>
          <w:szCs w:val="28"/>
        </w:rPr>
        <w:t> </w:t>
      </w:r>
      <w:r w:rsidRPr="00F14151">
        <w:rPr>
          <w:rFonts w:ascii="Times New Roman" w:hAnsi="Times New Roman" w:cs="Times New Roman"/>
          <w:sz w:val="28"/>
          <w:szCs w:val="28"/>
        </w:rPr>
        <w:t>П.</w:t>
      </w:r>
      <w:r w:rsidR="00670337">
        <w:rPr>
          <w:rFonts w:ascii="Times New Roman" w:hAnsi="Times New Roman" w:cs="Times New Roman"/>
          <w:sz w:val="28"/>
          <w:szCs w:val="28"/>
        </w:rPr>
        <w:t> </w:t>
      </w:r>
      <w:proofErr w:type="spellStart"/>
      <w:r w:rsidRPr="00F14151">
        <w:rPr>
          <w:rFonts w:ascii="Times New Roman" w:hAnsi="Times New Roman" w:cs="Times New Roman"/>
          <w:sz w:val="28"/>
          <w:szCs w:val="28"/>
        </w:rPr>
        <w:t>Клемешев</w:t>
      </w:r>
      <w:proofErr w:type="spellEnd"/>
      <w:r w:rsidRPr="00F14151">
        <w:rPr>
          <w:rFonts w:ascii="Times New Roman" w:hAnsi="Times New Roman" w:cs="Times New Roman"/>
          <w:sz w:val="28"/>
          <w:szCs w:val="28"/>
        </w:rPr>
        <w:t>, Г.</w:t>
      </w:r>
      <w:r w:rsidR="00670337">
        <w:rPr>
          <w:rFonts w:ascii="Times New Roman" w:hAnsi="Times New Roman" w:cs="Times New Roman"/>
          <w:sz w:val="28"/>
          <w:szCs w:val="28"/>
        </w:rPr>
        <w:t> </w:t>
      </w:r>
      <w:r w:rsidRPr="00F14151">
        <w:rPr>
          <w:rFonts w:ascii="Times New Roman" w:hAnsi="Times New Roman" w:cs="Times New Roman"/>
          <w:sz w:val="28"/>
          <w:szCs w:val="28"/>
        </w:rPr>
        <w:t>М.</w:t>
      </w:r>
      <w:r w:rsidR="00670337">
        <w:rPr>
          <w:rFonts w:ascii="Times New Roman" w:hAnsi="Times New Roman" w:cs="Times New Roman"/>
          <w:sz w:val="28"/>
          <w:szCs w:val="28"/>
        </w:rPr>
        <w:t> </w:t>
      </w:r>
      <w:r w:rsidRPr="00F14151">
        <w:rPr>
          <w:rFonts w:ascii="Times New Roman" w:eastAsia="Times New Roman" w:hAnsi="Times New Roman" w:cs="Times New Roman"/>
          <w:sz w:val="28"/>
          <w:szCs w:val="28"/>
          <w:lang w:eastAsia="ru-RU"/>
        </w:rPr>
        <w:t>Федоров</w:t>
      </w:r>
      <w:r w:rsidRPr="00F14151">
        <w:rPr>
          <w:rFonts w:ascii="Times New Roman" w:hAnsi="Times New Roman" w:cs="Times New Roman"/>
          <w:color w:val="000000"/>
          <w:sz w:val="28"/>
          <w:szCs w:val="28"/>
          <w:shd w:val="clear" w:color="auto" w:fill="FFFFFF"/>
        </w:rPr>
        <w:t>)</w:t>
      </w:r>
      <w:r w:rsidR="0081400D">
        <w:rPr>
          <w:rStyle w:val="a7"/>
          <w:rFonts w:ascii="Times New Roman" w:hAnsi="Times New Roman" w:cs="Times New Roman"/>
          <w:color w:val="000000"/>
          <w:sz w:val="28"/>
          <w:szCs w:val="28"/>
          <w:shd w:val="clear" w:color="auto" w:fill="FFFFFF"/>
        </w:rPr>
        <w:footnoteReference w:id="5"/>
      </w:r>
      <w:r w:rsidRPr="00F14151">
        <w:rPr>
          <w:rFonts w:ascii="Times New Roman" w:hAnsi="Times New Roman" w:cs="Times New Roman"/>
          <w:color w:val="000000"/>
          <w:sz w:val="28"/>
          <w:szCs w:val="28"/>
          <w:shd w:val="clear" w:color="auto" w:fill="FFFFFF"/>
        </w:rPr>
        <w:t>. При разработке методологии работы автор пользовался теоретико-методологическими исс</w:t>
      </w:r>
      <w:r>
        <w:rPr>
          <w:rFonts w:ascii="Times New Roman" w:hAnsi="Times New Roman" w:cs="Times New Roman"/>
          <w:color w:val="000000"/>
          <w:sz w:val="28"/>
          <w:szCs w:val="28"/>
          <w:shd w:val="clear" w:color="auto" w:fill="FFFFFF"/>
        </w:rPr>
        <w:t>ледованиями в области социологии и</w:t>
      </w:r>
      <w:r w:rsidRPr="00F14151">
        <w:rPr>
          <w:rFonts w:ascii="Times New Roman" w:hAnsi="Times New Roman" w:cs="Times New Roman"/>
          <w:color w:val="000000"/>
          <w:sz w:val="28"/>
          <w:szCs w:val="28"/>
          <w:shd w:val="clear" w:color="auto" w:fill="FFFFFF"/>
        </w:rPr>
        <w:t xml:space="preserve"> политологии – </w:t>
      </w:r>
      <w:r w:rsidR="0081400D">
        <w:rPr>
          <w:rFonts w:ascii="Times New Roman" w:hAnsi="Times New Roman" w:cs="Times New Roman"/>
          <w:color w:val="000000"/>
          <w:sz w:val="28"/>
          <w:szCs w:val="28"/>
          <w:shd w:val="clear" w:color="auto" w:fill="FFFFFF"/>
        </w:rPr>
        <w:t>(</w:t>
      </w:r>
      <w:r w:rsidRPr="00F14151">
        <w:rPr>
          <w:rFonts w:ascii="Times New Roman" w:hAnsi="Times New Roman" w:cs="Times New Roman"/>
          <w:color w:val="000000"/>
          <w:sz w:val="28"/>
          <w:szCs w:val="28"/>
          <w:shd w:val="clear" w:color="auto" w:fill="FFFFFF"/>
        </w:rPr>
        <w:t>О.</w:t>
      </w:r>
      <w:r w:rsidR="00670337">
        <w:rPr>
          <w:rFonts w:ascii="Times New Roman" w:hAnsi="Times New Roman" w:cs="Times New Roman"/>
          <w:color w:val="000000"/>
          <w:sz w:val="28"/>
          <w:szCs w:val="28"/>
          <w:shd w:val="clear" w:color="auto" w:fill="FFFFFF"/>
        </w:rPr>
        <w:t> </w:t>
      </w:r>
      <w:r w:rsidRPr="00F14151">
        <w:rPr>
          <w:rFonts w:ascii="Times New Roman" w:hAnsi="Times New Roman" w:cs="Times New Roman"/>
          <w:color w:val="000000"/>
          <w:sz w:val="28"/>
          <w:szCs w:val="28"/>
          <w:shd w:val="clear" w:color="auto" w:fill="FFFFFF"/>
        </w:rPr>
        <w:t>В.</w:t>
      </w:r>
      <w:r w:rsidR="00670337">
        <w:rPr>
          <w:rFonts w:ascii="Times New Roman" w:hAnsi="Times New Roman" w:cs="Times New Roman"/>
          <w:color w:val="000000"/>
          <w:sz w:val="28"/>
          <w:szCs w:val="28"/>
          <w:shd w:val="clear" w:color="auto" w:fill="FFFFFF"/>
        </w:rPr>
        <w:t> </w:t>
      </w:r>
      <w:r w:rsidRPr="00F14151">
        <w:rPr>
          <w:rFonts w:ascii="Times New Roman" w:hAnsi="Times New Roman" w:cs="Times New Roman"/>
          <w:color w:val="000000"/>
          <w:sz w:val="28"/>
          <w:szCs w:val="28"/>
          <w:shd w:val="clear" w:color="auto" w:fill="FFFFFF"/>
        </w:rPr>
        <w:t>Попов</w:t>
      </w:r>
      <w:r w:rsidR="005E7DDC">
        <w:rPr>
          <w:rFonts w:ascii="Times New Roman" w:hAnsi="Times New Roman" w:cs="Times New Roman"/>
          <w:color w:val="000000"/>
          <w:sz w:val="28"/>
          <w:szCs w:val="28"/>
          <w:shd w:val="clear" w:color="auto" w:fill="FFFFFF"/>
        </w:rPr>
        <w:t>а</w:t>
      </w:r>
      <w:r w:rsidRPr="00F14151">
        <w:rPr>
          <w:rFonts w:ascii="Times New Roman" w:hAnsi="Times New Roman" w:cs="Times New Roman"/>
          <w:color w:val="000000"/>
          <w:sz w:val="28"/>
          <w:szCs w:val="28"/>
          <w:shd w:val="clear" w:color="auto" w:fill="FFFFFF"/>
        </w:rPr>
        <w:t>, В.</w:t>
      </w:r>
      <w:r w:rsidR="00670337">
        <w:rPr>
          <w:rFonts w:ascii="Times New Roman" w:hAnsi="Times New Roman" w:cs="Times New Roman"/>
          <w:color w:val="000000"/>
          <w:sz w:val="28"/>
          <w:szCs w:val="28"/>
          <w:shd w:val="clear" w:color="auto" w:fill="FFFFFF"/>
        </w:rPr>
        <w:t> </w:t>
      </w:r>
      <w:r w:rsidRPr="00F14151">
        <w:rPr>
          <w:rFonts w:ascii="Times New Roman" w:hAnsi="Times New Roman" w:cs="Times New Roman"/>
          <w:color w:val="000000"/>
          <w:sz w:val="28"/>
          <w:szCs w:val="28"/>
          <w:shd w:val="clear" w:color="auto" w:fill="FFFFFF"/>
        </w:rPr>
        <w:t>А.</w:t>
      </w:r>
      <w:r w:rsidR="00670337">
        <w:rPr>
          <w:rFonts w:ascii="Times New Roman" w:hAnsi="Times New Roman" w:cs="Times New Roman"/>
          <w:color w:val="000000"/>
          <w:sz w:val="28"/>
          <w:szCs w:val="28"/>
          <w:shd w:val="clear" w:color="auto" w:fill="FFFFFF"/>
        </w:rPr>
        <w:t> </w:t>
      </w:r>
      <w:r w:rsidRPr="00F14151">
        <w:rPr>
          <w:rFonts w:ascii="Times New Roman" w:hAnsi="Times New Roman" w:cs="Times New Roman"/>
          <w:color w:val="000000"/>
          <w:sz w:val="28"/>
          <w:szCs w:val="28"/>
          <w:shd w:val="clear" w:color="auto" w:fill="FFFFFF"/>
        </w:rPr>
        <w:t>Ядов, Дж. Мангейм и Р. Рича</w:t>
      </w:r>
      <w:r w:rsidR="0081400D">
        <w:rPr>
          <w:rStyle w:val="a7"/>
          <w:rFonts w:ascii="Times New Roman" w:hAnsi="Times New Roman" w:cs="Times New Roman"/>
          <w:color w:val="000000"/>
          <w:sz w:val="28"/>
          <w:szCs w:val="28"/>
          <w:shd w:val="clear" w:color="auto" w:fill="FFFFFF"/>
        </w:rPr>
        <w:footnoteReference w:id="6"/>
      </w:r>
      <w:r w:rsidR="0081400D">
        <w:rPr>
          <w:rFonts w:ascii="Times New Roman" w:hAnsi="Times New Roman" w:cs="Times New Roman"/>
          <w:color w:val="000000"/>
          <w:sz w:val="28"/>
          <w:szCs w:val="28"/>
          <w:shd w:val="clear" w:color="auto" w:fill="FFFFFF"/>
        </w:rPr>
        <w:t>)</w:t>
      </w:r>
      <w:r w:rsidRPr="00F14151">
        <w:rPr>
          <w:rFonts w:ascii="Times New Roman" w:hAnsi="Times New Roman" w:cs="Times New Roman"/>
          <w:color w:val="000000"/>
          <w:sz w:val="28"/>
          <w:szCs w:val="28"/>
          <w:shd w:val="clear" w:color="auto" w:fill="FFFFFF"/>
        </w:rPr>
        <w:t xml:space="preserve">. </w:t>
      </w:r>
    </w:p>
    <w:p w:rsidR="00D553F0" w:rsidRPr="00D553F0" w:rsidRDefault="00D553F0" w:rsidP="00A950FF">
      <w:pPr>
        <w:widowControl w:val="0"/>
        <w:spacing w:after="0" w:line="360" w:lineRule="auto"/>
        <w:ind w:firstLine="709"/>
        <w:jc w:val="both"/>
        <w:rPr>
          <w:rFonts w:ascii="Times New Roman" w:hAnsi="Times New Roman" w:cs="Times New Roman"/>
          <w:bCs/>
          <w:iCs/>
          <w:sz w:val="28"/>
          <w:szCs w:val="28"/>
        </w:rPr>
      </w:pPr>
      <w:r w:rsidRPr="00084D2E">
        <w:rPr>
          <w:rFonts w:ascii="Times New Roman" w:hAnsi="Times New Roman" w:cs="Times New Roman"/>
          <w:b/>
          <w:sz w:val="28"/>
          <w:szCs w:val="28"/>
        </w:rPr>
        <w:t>Эмпирическая база исследования</w:t>
      </w:r>
      <w:r w:rsidRPr="00084D2E">
        <w:rPr>
          <w:rFonts w:ascii="Times New Roman" w:hAnsi="Times New Roman" w:cs="Times New Roman"/>
          <w:sz w:val="28"/>
          <w:szCs w:val="28"/>
        </w:rPr>
        <w:t xml:space="preserve"> была отобрана в соответствии с рейтингом </w:t>
      </w:r>
      <w:proofErr w:type="spellStart"/>
      <w:r w:rsidRPr="00084D2E">
        <w:rPr>
          <w:rFonts w:ascii="Times New Roman" w:hAnsi="Times New Roman" w:cs="Times New Roman"/>
          <w:sz w:val="28"/>
          <w:szCs w:val="28"/>
        </w:rPr>
        <w:t>медиаресурсов</w:t>
      </w:r>
      <w:proofErr w:type="spellEnd"/>
      <w:r w:rsidRPr="00084D2E">
        <w:rPr>
          <w:rFonts w:ascii="Times New Roman" w:hAnsi="Times New Roman" w:cs="Times New Roman"/>
          <w:sz w:val="28"/>
          <w:szCs w:val="28"/>
        </w:rPr>
        <w:t xml:space="preserve"> Калининградской области за 2015 г. Основной для построения рейтинга выступил индекс цитируемости «</w:t>
      </w:r>
      <w:proofErr w:type="spellStart"/>
      <w:r w:rsidRPr="00084D2E">
        <w:rPr>
          <w:rFonts w:ascii="Times New Roman" w:hAnsi="Times New Roman" w:cs="Times New Roman"/>
          <w:sz w:val="28"/>
          <w:szCs w:val="28"/>
        </w:rPr>
        <w:t>Медиалогии</w:t>
      </w:r>
      <w:proofErr w:type="spellEnd"/>
      <w:r w:rsidRPr="00084D2E">
        <w:rPr>
          <w:rFonts w:ascii="Times New Roman" w:hAnsi="Times New Roman" w:cs="Times New Roman"/>
          <w:sz w:val="28"/>
          <w:szCs w:val="28"/>
        </w:rPr>
        <w:t>». Рейтинг построен на основе базы СМИ системы «</w:t>
      </w:r>
      <w:proofErr w:type="spellStart"/>
      <w:r w:rsidRPr="00084D2E">
        <w:rPr>
          <w:rFonts w:ascii="Times New Roman" w:hAnsi="Times New Roman" w:cs="Times New Roman"/>
          <w:sz w:val="28"/>
          <w:szCs w:val="28"/>
        </w:rPr>
        <w:t>Медиалогия</w:t>
      </w:r>
      <w:proofErr w:type="spellEnd"/>
      <w:r w:rsidRPr="00084D2E">
        <w:rPr>
          <w:rFonts w:ascii="Times New Roman" w:hAnsi="Times New Roman" w:cs="Times New Roman"/>
          <w:sz w:val="28"/>
          <w:szCs w:val="28"/>
        </w:rPr>
        <w:t>», включающей порядка</w:t>
      </w:r>
      <w:r w:rsidR="00A950FF">
        <w:rPr>
          <w:rFonts w:ascii="Times New Roman" w:hAnsi="Times New Roman" w:cs="Times New Roman"/>
          <w:sz w:val="28"/>
          <w:szCs w:val="28"/>
        </w:rPr>
        <w:t xml:space="preserve"> </w:t>
      </w:r>
      <w:r w:rsidR="005E7DDC">
        <w:rPr>
          <w:rFonts w:ascii="Times New Roman" w:hAnsi="Times New Roman" w:cs="Times New Roman"/>
          <w:sz w:val="28"/>
          <w:szCs w:val="28"/>
        </w:rPr>
        <w:t>30 </w:t>
      </w:r>
      <w:r w:rsidRPr="00084D2E">
        <w:rPr>
          <w:rFonts w:ascii="Times New Roman" w:hAnsi="Times New Roman" w:cs="Times New Roman"/>
          <w:sz w:val="28"/>
          <w:szCs w:val="28"/>
        </w:rPr>
        <w:t xml:space="preserve">000 источников – ТВ, радио, журналы, информационные агентства, </w:t>
      </w:r>
      <w:proofErr w:type="gramStart"/>
      <w:r w:rsidRPr="00084D2E">
        <w:rPr>
          <w:rFonts w:ascii="Times New Roman" w:hAnsi="Times New Roman" w:cs="Times New Roman"/>
          <w:sz w:val="28"/>
          <w:szCs w:val="28"/>
        </w:rPr>
        <w:t>Интернет-СМИ</w:t>
      </w:r>
      <w:proofErr w:type="gramEnd"/>
      <w:r w:rsidRPr="00084D2E">
        <w:rPr>
          <w:rFonts w:ascii="Times New Roman" w:hAnsi="Times New Roman" w:cs="Times New Roman"/>
          <w:sz w:val="28"/>
          <w:szCs w:val="28"/>
        </w:rPr>
        <w:t>. Данные рейтинга «</w:t>
      </w:r>
      <w:proofErr w:type="spellStart"/>
      <w:r w:rsidRPr="00084D2E">
        <w:rPr>
          <w:rFonts w:ascii="Times New Roman" w:hAnsi="Times New Roman" w:cs="Times New Roman"/>
          <w:sz w:val="28"/>
          <w:szCs w:val="28"/>
        </w:rPr>
        <w:t>Медиалогии</w:t>
      </w:r>
      <w:proofErr w:type="spellEnd"/>
      <w:r w:rsidRPr="00084D2E">
        <w:rPr>
          <w:rFonts w:ascii="Times New Roman" w:hAnsi="Times New Roman" w:cs="Times New Roman"/>
          <w:sz w:val="28"/>
          <w:szCs w:val="28"/>
        </w:rPr>
        <w:t>», которые опираются на индекс цитируемости, подтверждают востребованность отобранных для эмпирической базы СМИ в Калининградском регионе. Кроме того, лидерские позиции по цитируемости</w:t>
      </w:r>
      <w:r w:rsidR="00A950FF">
        <w:rPr>
          <w:rFonts w:ascii="Times New Roman" w:hAnsi="Times New Roman" w:cs="Times New Roman"/>
          <w:sz w:val="28"/>
          <w:szCs w:val="28"/>
        </w:rPr>
        <w:t xml:space="preserve"> </w:t>
      </w:r>
      <w:r w:rsidRPr="00084D2E">
        <w:rPr>
          <w:rFonts w:ascii="Times New Roman" w:hAnsi="Times New Roman" w:cs="Times New Roman"/>
          <w:sz w:val="28"/>
          <w:szCs w:val="28"/>
        </w:rPr>
        <w:t>отобранных в эмпирическую базу СМИ позволяют судить о достоверности, а также доверии к этим медиа</w:t>
      </w:r>
      <w:r w:rsidRPr="00084D2E">
        <w:rPr>
          <w:rStyle w:val="a7"/>
          <w:rFonts w:ascii="Times New Roman" w:hAnsi="Times New Roman"/>
          <w:sz w:val="28"/>
          <w:szCs w:val="28"/>
        </w:rPr>
        <w:footnoteReference w:id="7"/>
      </w:r>
      <w:r w:rsidRPr="00084D2E">
        <w:rPr>
          <w:rFonts w:ascii="Times New Roman" w:hAnsi="Times New Roman" w:cs="Times New Roman"/>
          <w:sz w:val="28"/>
          <w:szCs w:val="28"/>
        </w:rPr>
        <w:t xml:space="preserve">. </w:t>
      </w:r>
      <w:r w:rsidRPr="00084D2E">
        <w:rPr>
          <w:rFonts w:ascii="Times New Roman" w:hAnsi="Times New Roman" w:cs="Times New Roman"/>
          <w:bCs/>
          <w:sz w:val="28"/>
          <w:szCs w:val="28"/>
        </w:rPr>
        <w:t xml:space="preserve">Эмпирическую базу исследования составили общественно-политические печатные региональные </w:t>
      </w:r>
      <w:r w:rsidRPr="00084D2E">
        <w:rPr>
          <w:rFonts w:ascii="Times New Roman" w:hAnsi="Times New Roman" w:cs="Times New Roman"/>
          <w:bCs/>
          <w:sz w:val="28"/>
          <w:szCs w:val="28"/>
        </w:rPr>
        <w:lastRenderedPageBreak/>
        <w:t>издания (</w:t>
      </w:r>
      <w:proofErr w:type="gramStart"/>
      <w:r w:rsidR="00A950FF">
        <w:rPr>
          <w:rFonts w:ascii="Times New Roman" w:hAnsi="Times New Roman" w:cs="Times New Roman"/>
          <w:bCs/>
          <w:iCs/>
          <w:sz w:val="28"/>
          <w:szCs w:val="28"/>
        </w:rPr>
        <w:t>Калининградская</w:t>
      </w:r>
      <w:proofErr w:type="gramEnd"/>
      <w:r w:rsidR="00A950FF">
        <w:rPr>
          <w:rFonts w:ascii="Times New Roman" w:hAnsi="Times New Roman" w:cs="Times New Roman"/>
          <w:bCs/>
          <w:iCs/>
          <w:sz w:val="28"/>
          <w:szCs w:val="28"/>
        </w:rPr>
        <w:t xml:space="preserve"> </w:t>
      </w:r>
      <w:r w:rsidRPr="00084D2E">
        <w:rPr>
          <w:rFonts w:ascii="Times New Roman" w:hAnsi="Times New Roman" w:cs="Times New Roman"/>
          <w:bCs/>
          <w:iCs/>
          <w:sz w:val="28"/>
          <w:szCs w:val="28"/>
        </w:rPr>
        <w:t>правда,</w:t>
      </w:r>
      <w:r w:rsidRPr="008478CF">
        <w:rPr>
          <w:bCs/>
          <w:iCs/>
          <w:color w:val="000000" w:themeColor="dark1"/>
          <w:sz w:val="36"/>
          <w:szCs w:val="36"/>
        </w:rPr>
        <w:t xml:space="preserve"> </w:t>
      </w:r>
      <w:r>
        <w:rPr>
          <w:rFonts w:ascii="Times New Roman" w:hAnsi="Times New Roman" w:cs="Times New Roman"/>
          <w:bCs/>
          <w:iCs/>
          <w:sz w:val="28"/>
          <w:szCs w:val="28"/>
        </w:rPr>
        <w:t>Новые колёса</w:t>
      </w:r>
      <w:r w:rsidRPr="008478CF">
        <w:rPr>
          <w:rFonts w:ascii="Times New Roman" w:hAnsi="Times New Roman" w:cs="Times New Roman"/>
          <w:bCs/>
          <w:iCs/>
          <w:sz w:val="28"/>
          <w:szCs w:val="28"/>
        </w:rPr>
        <w:t xml:space="preserve">), а также </w:t>
      </w:r>
      <w:r w:rsidRPr="008478CF">
        <w:rPr>
          <w:rFonts w:ascii="Times New Roman" w:hAnsi="Times New Roman" w:cs="Times New Roman"/>
          <w:bCs/>
          <w:sz w:val="28"/>
          <w:szCs w:val="28"/>
        </w:rPr>
        <w:t xml:space="preserve">информационные службы </w:t>
      </w:r>
      <w:r>
        <w:rPr>
          <w:rFonts w:ascii="Times New Roman" w:hAnsi="Times New Roman" w:cs="Times New Roman"/>
          <w:bCs/>
          <w:sz w:val="28"/>
          <w:szCs w:val="28"/>
        </w:rPr>
        <w:t>–</w:t>
      </w:r>
      <w:r>
        <w:rPr>
          <w:rFonts w:ascii="Times New Roman" w:hAnsi="Times New Roman" w:cs="Times New Roman"/>
          <w:bCs/>
          <w:iCs/>
          <w:sz w:val="28"/>
          <w:szCs w:val="28"/>
        </w:rPr>
        <w:t xml:space="preserve"> </w:t>
      </w:r>
      <w:r w:rsidRPr="008478CF">
        <w:rPr>
          <w:rFonts w:ascii="Times New Roman" w:hAnsi="Times New Roman" w:cs="Times New Roman"/>
          <w:bCs/>
          <w:iCs/>
          <w:sz w:val="28"/>
          <w:szCs w:val="28"/>
        </w:rPr>
        <w:t>Новый Калининград (https://www.newkaliningrad.ru)</w:t>
      </w:r>
      <w:r>
        <w:rPr>
          <w:rFonts w:ascii="Times New Roman" w:hAnsi="Times New Roman" w:cs="Times New Roman"/>
          <w:bCs/>
          <w:iCs/>
          <w:sz w:val="28"/>
          <w:szCs w:val="28"/>
        </w:rPr>
        <w:t>,</w:t>
      </w:r>
      <w:r w:rsidRPr="008478CF">
        <w:rPr>
          <w:rFonts w:ascii="Courier New" w:eastAsia="Courier New" w:hAnsi="Courier New" w:cs="Courier New"/>
          <w:bCs/>
          <w:color w:val="000000" w:themeColor="dark1"/>
          <w:sz w:val="28"/>
          <w:szCs w:val="28"/>
        </w:rPr>
        <w:t xml:space="preserve"> </w:t>
      </w:r>
      <w:r w:rsidRPr="008478CF">
        <w:rPr>
          <w:rFonts w:ascii="Times New Roman" w:hAnsi="Times New Roman" w:cs="Times New Roman"/>
          <w:bCs/>
          <w:iCs/>
          <w:sz w:val="28"/>
          <w:szCs w:val="28"/>
        </w:rPr>
        <w:t>Клопс (http://klops.ru)</w:t>
      </w:r>
      <w:r>
        <w:rPr>
          <w:rFonts w:ascii="Times New Roman" w:hAnsi="Times New Roman" w:cs="Times New Roman"/>
          <w:bCs/>
          <w:iCs/>
          <w:sz w:val="28"/>
          <w:szCs w:val="28"/>
        </w:rPr>
        <w:t xml:space="preserve">. </w:t>
      </w:r>
      <w:r w:rsidRPr="008478CF">
        <w:rPr>
          <w:rFonts w:ascii="Times New Roman" w:hAnsi="Times New Roman" w:cs="Times New Roman"/>
          <w:bCs/>
          <w:iCs/>
          <w:sz w:val="28"/>
          <w:szCs w:val="28"/>
        </w:rPr>
        <w:t xml:space="preserve">Хронологические рамки – </w:t>
      </w:r>
      <w:r>
        <w:rPr>
          <w:rFonts w:ascii="Times New Roman" w:hAnsi="Times New Roman" w:cs="Times New Roman"/>
          <w:bCs/>
          <w:iCs/>
          <w:sz w:val="28"/>
          <w:szCs w:val="28"/>
        </w:rPr>
        <w:t>с января 2015 по январь 2017 года (2 года).</w:t>
      </w:r>
    </w:p>
    <w:p w:rsidR="00D553F0" w:rsidRDefault="00A6116E" w:rsidP="00A950FF">
      <w:pPr>
        <w:widowControl w:val="0"/>
        <w:spacing w:after="0" w:line="360" w:lineRule="auto"/>
        <w:ind w:firstLine="709"/>
        <w:jc w:val="both"/>
        <w:rPr>
          <w:rFonts w:ascii="Times New Roman" w:hAnsi="Times New Roman" w:cs="Times New Roman"/>
          <w:sz w:val="28"/>
          <w:szCs w:val="28"/>
        </w:rPr>
      </w:pPr>
      <w:r w:rsidRPr="001C7A0A">
        <w:rPr>
          <w:rFonts w:ascii="Times New Roman" w:hAnsi="Times New Roman" w:cs="Times New Roman"/>
          <w:b/>
          <w:color w:val="000000"/>
          <w:sz w:val="28"/>
          <w:szCs w:val="28"/>
          <w:shd w:val="clear" w:color="auto" w:fill="FFFFFF"/>
        </w:rPr>
        <w:t>Методологической основой исследования</w:t>
      </w:r>
      <w:r w:rsidRPr="00A85F06">
        <w:rPr>
          <w:rFonts w:ascii="Times New Roman" w:hAnsi="Times New Roman" w:cs="Times New Roman"/>
          <w:color w:val="000000"/>
          <w:sz w:val="28"/>
          <w:szCs w:val="28"/>
          <w:shd w:val="clear" w:color="auto" w:fill="FFFFFF"/>
        </w:rPr>
        <w:t xml:space="preserve"> является принцип единства системного и структурно-функционального</w:t>
      </w:r>
      <w:r w:rsidRPr="00A85F06">
        <w:rPr>
          <w:rStyle w:val="apple-converted-space"/>
          <w:rFonts w:ascii="Times New Roman" w:hAnsi="Times New Roman" w:cs="Times New Roman"/>
          <w:color w:val="000000"/>
          <w:sz w:val="28"/>
          <w:szCs w:val="28"/>
          <w:shd w:val="clear" w:color="auto" w:fill="FFFFFF"/>
        </w:rPr>
        <w:t> подходов.</w:t>
      </w:r>
      <w:r w:rsidR="00A950FF">
        <w:rPr>
          <w:rFonts w:ascii="Times New Roman" w:hAnsi="Times New Roman" w:cs="Times New Roman"/>
          <w:sz w:val="28"/>
          <w:szCs w:val="28"/>
        </w:rPr>
        <w:t xml:space="preserve"> </w:t>
      </w:r>
      <w:r>
        <w:rPr>
          <w:rFonts w:ascii="Times New Roman" w:hAnsi="Times New Roman" w:cs="Times New Roman"/>
          <w:sz w:val="28"/>
          <w:szCs w:val="28"/>
        </w:rPr>
        <w:t>В работе проводится а</w:t>
      </w:r>
      <w:r w:rsidRPr="00F14151">
        <w:rPr>
          <w:rFonts w:ascii="Times New Roman" w:hAnsi="Times New Roman" w:cs="Times New Roman"/>
          <w:sz w:val="28"/>
          <w:szCs w:val="28"/>
        </w:rPr>
        <w:t xml:space="preserve">нализ и обзор литературы по проблематике, изучение и рассмотрение научных статей, газетных статьей, новостных заметок с использованием </w:t>
      </w:r>
      <w:proofErr w:type="spellStart"/>
      <w:r w:rsidRPr="00F14151">
        <w:rPr>
          <w:rFonts w:ascii="Times New Roman" w:hAnsi="Times New Roman" w:cs="Times New Roman"/>
          <w:sz w:val="28"/>
          <w:szCs w:val="28"/>
        </w:rPr>
        <w:t>общелогического</w:t>
      </w:r>
      <w:proofErr w:type="spellEnd"/>
      <w:r w:rsidRPr="00F14151">
        <w:rPr>
          <w:rFonts w:ascii="Times New Roman" w:hAnsi="Times New Roman" w:cs="Times New Roman"/>
          <w:sz w:val="28"/>
          <w:szCs w:val="28"/>
        </w:rPr>
        <w:t xml:space="preserve"> метода. </w:t>
      </w:r>
      <w:r w:rsidR="00A140DE">
        <w:rPr>
          <w:rFonts w:ascii="Times New Roman" w:hAnsi="Times New Roman" w:cs="Times New Roman"/>
          <w:sz w:val="28"/>
          <w:szCs w:val="28"/>
        </w:rPr>
        <w:t>Для анализа эмпирической базы исследования был выбран метод контент-анализа. Контент-анализ проводился с применением выборки методом основного массива,</w:t>
      </w:r>
      <w:r w:rsidR="00A950FF">
        <w:rPr>
          <w:rFonts w:ascii="Times New Roman" w:hAnsi="Times New Roman" w:cs="Times New Roman"/>
          <w:sz w:val="28"/>
          <w:szCs w:val="28"/>
        </w:rPr>
        <w:t xml:space="preserve"> </w:t>
      </w:r>
      <w:r w:rsidR="00A140DE">
        <w:rPr>
          <w:rFonts w:ascii="Times New Roman" w:hAnsi="Times New Roman" w:cs="Times New Roman"/>
          <w:sz w:val="28"/>
          <w:szCs w:val="28"/>
        </w:rPr>
        <w:t>а также с методом механической выборки.</w:t>
      </w:r>
    </w:p>
    <w:p w:rsidR="00D553F0" w:rsidRPr="001C7A0A" w:rsidRDefault="00D553F0" w:rsidP="00A950FF">
      <w:pPr>
        <w:widowControl w:val="0"/>
        <w:spacing w:after="0" w:line="360" w:lineRule="auto"/>
        <w:ind w:firstLine="709"/>
        <w:jc w:val="both"/>
        <w:rPr>
          <w:rFonts w:ascii="Times New Roman" w:hAnsi="Times New Roman" w:cs="Times New Roman"/>
          <w:sz w:val="28"/>
          <w:szCs w:val="28"/>
        </w:rPr>
      </w:pPr>
      <w:r w:rsidRPr="001C7A0A">
        <w:rPr>
          <w:rFonts w:ascii="Times New Roman" w:hAnsi="Times New Roman" w:cs="Times New Roman"/>
          <w:b/>
          <w:sz w:val="28"/>
          <w:szCs w:val="28"/>
        </w:rPr>
        <w:t>Практическая значимость исследования</w:t>
      </w:r>
      <w:r w:rsidRPr="001C7A0A">
        <w:rPr>
          <w:rFonts w:ascii="Times New Roman" w:hAnsi="Times New Roman" w:cs="Times New Roman"/>
          <w:sz w:val="28"/>
          <w:szCs w:val="28"/>
        </w:rPr>
        <w:t xml:space="preserve"> состоит в том, что его результаты могут быть использованы органам</w:t>
      </w:r>
      <w:r w:rsidR="005E7DDC">
        <w:rPr>
          <w:rFonts w:ascii="Times New Roman" w:hAnsi="Times New Roman" w:cs="Times New Roman"/>
          <w:sz w:val="28"/>
          <w:szCs w:val="28"/>
        </w:rPr>
        <w:t>и</w:t>
      </w:r>
      <w:r w:rsidRPr="001C7A0A">
        <w:rPr>
          <w:rFonts w:ascii="Times New Roman" w:hAnsi="Times New Roman" w:cs="Times New Roman"/>
          <w:sz w:val="28"/>
          <w:szCs w:val="28"/>
        </w:rPr>
        <w:t xml:space="preserve"> государственной власти и управлени</w:t>
      </w:r>
      <w:r w:rsidR="005E7DDC">
        <w:rPr>
          <w:rFonts w:ascii="Times New Roman" w:hAnsi="Times New Roman" w:cs="Times New Roman"/>
          <w:sz w:val="28"/>
          <w:szCs w:val="28"/>
        </w:rPr>
        <w:t>я</w:t>
      </w:r>
      <w:r w:rsidRPr="001C7A0A">
        <w:rPr>
          <w:rFonts w:ascii="Times New Roman" w:hAnsi="Times New Roman" w:cs="Times New Roman"/>
          <w:sz w:val="28"/>
          <w:szCs w:val="28"/>
        </w:rPr>
        <w:t xml:space="preserve"> для выработки информационной политики в регионе. Кроме того, результаты диссертационного исследования могут быть полезны представителям СМИ, также экспертам в сфере политики. </w:t>
      </w:r>
    </w:p>
    <w:p w:rsidR="00A6116E" w:rsidRPr="001C7A0A" w:rsidRDefault="00A6116E" w:rsidP="00A950FF">
      <w:pPr>
        <w:widowControl w:val="0"/>
        <w:spacing w:after="0" w:line="360" w:lineRule="auto"/>
        <w:ind w:firstLine="709"/>
        <w:jc w:val="both"/>
        <w:rPr>
          <w:rFonts w:ascii="Times New Roman" w:hAnsi="Times New Roman" w:cs="Times New Roman"/>
          <w:sz w:val="28"/>
          <w:szCs w:val="28"/>
          <w:shd w:val="clear" w:color="auto" w:fill="FFFFFF"/>
        </w:rPr>
      </w:pPr>
      <w:r w:rsidRPr="001C7A0A">
        <w:rPr>
          <w:rFonts w:ascii="Times New Roman" w:hAnsi="Times New Roman" w:cs="Times New Roman"/>
          <w:b/>
          <w:sz w:val="28"/>
          <w:szCs w:val="28"/>
          <w:shd w:val="clear" w:color="auto" w:fill="FFFFFF"/>
        </w:rPr>
        <w:t>Структура работы:</w:t>
      </w:r>
      <w:r w:rsidRPr="001C7A0A">
        <w:rPr>
          <w:rFonts w:ascii="Times New Roman" w:hAnsi="Times New Roman" w:cs="Times New Roman"/>
          <w:sz w:val="28"/>
          <w:szCs w:val="28"/>
          <w:shd w:val="clear" w:color="auto" w:fill="FFFFFF"/>
        </w:rPr>
        <w:t xml:space="preserve"> работа состоит из введения, двух глав, заключения, списка использованной литературы</w:t>
      </w:r>
      <w:r w:rsidR="00197718">
        <w:rPr>
          <w:rFonts w:ascii="Times New Roman" w:hAnsi="Times New Roman" w:cs="Times New Roman"/>
          <w:sz w:val="28"/>
          <w:szCs w:val="28"/>
          <w:shd w:val="clear" w:color="auto" w:fill="FFFFFF"/>
        </w:rPr>
        <w:t xml:space="preserve"> и приложений</w:t>
      </w:r>
      <w:r w:rsidR="001C7A0A" w:rsidRPr="001C7A0A">
        <w:rPr>
          <w:rFonts w:ascii="Times New Roman" w:hAnsi="Times New Roman" w:cs="Times New Roman"/>
          <w:sz w:val="28"/>
          <w:szCs w:val="28"/>
          <w:shd w:val="clear" w:color="auto" w:fill="FFFFFF"/>
        </w:rPr>
        <w:t xml:space="preserve">. </w:t>
      </w:r>
    </w:p>
    <w:p w:rsidR="00A6116E" w:rsidRPr="001C7A0A" w:rsidRDefault="00A6116E" w:rsidP="00A950FF">
      <w:pPr>
        <w:widowControl w:val="0"/>
        <w:spacing w:after="0" w:line="360" w:lineRule="auto"/>
        <w:ind w:firstLine="709"/>
        <w:jc w:val="both"/>
        <w:rPr>
          <w:rFonts w:ascii="Times New Roman" w:hAnsi="Times New Roman" w:cs="Times New Roman"/>
          <w:sz w:val="28"/>
          <w:szCs w:val="28"/>
        </w:rPr>
      </w:pPr>
    </w:p>
    <w:p w:rsidR="00A6116E" w:rsidRPr="001C7A0A" w:rsidRDefault="00A6116E" w:rsidP="00A950FF">
      <w:pPr>
        <w:widowControl w:val="0"/>
        <w:spacing w:after="0" w:line="360" w:lineRule="auto"/>
        <w:ind w:firstLine="709"/>
        <w:jc w:val="both"/>
        <w:rPr>
          <w:rFonts w:ascii="Times New Roman" w:hAnsi="Times New Roman" w:cs="Times New Roman"/>
          <w:sz w:val="28"/>
          <w:szCs w:val="28"/>
        </w:rPr>
      </w:pPr>
    </w:p>
    <w:p w:rsidR="00A950FF" w:rsidRDefault="00A950FF">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75694A" w:rsidRPr="00752620" w:rsidRDefault="0075694A" w:rsidP="00A950FF">
      <w:pPr>
        <w:widowControl w:val="0"/>
        <w:spacing w:after="0" w:line="360" w:lineRule="auto"/>
        <w:jc w:val="center"/>
        <w:rPr>
          <w:rFonts w:ascii="Times New Roman" w:hAnsi="Times New Roman" w:cs="Times New Roman"/>
          <w:b/>
          <w:sz w:val="28"/>
          <w:szCs w:val="28"/>
        </w:rPr>
      </w:pPr>
      <w:r w:rsidRPr="00752620">
        <w:rPr>
          <w:rFonts w:ascii="Times New Roman" w:hAnsi="Times New Roman" w:cs="Times New Roman"/>
          <w:b/>
          <w:sz w:val="28"/>
          <w:szCs w:val="28"/>
        </w:rPr>
        <w:lastRenderedPageBreak/>
        <w:t>Глава I. ПОЛИТИЧЕСКАЯ ИДЕНТИЧНОСТЬ ГРАЖДАНИНА В ЗАПАДНОМ АНКЛАВЕ РФ – МЕДИЙНЫЙ ФАКТОР</w:t>
      </w:r>
    </w:p>
    <w:p w:rsidR="0075694A" w:rsidRPr="0075694A" w:rsidRDefault="0075694A" w:rsidP="00A950FF">
      <w:pPr>
        <w:pStyle w:val="a3"/>
        <w:widowControl w:val="0"/>
        <w:spacing w:after="0" w:line="360" w:lineRule="auto"/>
        <w:ind w:left="0" w:firstLine="709"/>
        <w:jc w:val="both"/>
        <w:rPr>
          <w:rFonts w:ascii="Times New Roman" w:hAnsi="Times New Roman" w:cs="Times New Roman"/>
          <w:b/>
          <w:sz w:val="28"/>
          <w:szCs w:val="28"/>
        </w:rPr>
      </w:pPr>
    </w:p>
    <w:p w:rsidR="00A140DE" w:rsidRPr="00A0368A" w:rsidRDefault="00A140DE" w:rsidP="00A950FF">
      <w:pPr>
        <w:pStyle w:val="a3"/>
        <w:widowControl w:val="0"/>
        <w:numPr>
          <w:ilvl w:val="1"/>
          <w:numId w:val="5"/>
        </w:numPr>
        <w:spacing w:after="0" w:line="360" w:lineRule="auto"/>
        <w:ind w:left="0" w:firstLine="709"/>
        <w:rPr>
          <w:rFonts w:ascii="Times New Roman" w:hAnsi="Times New Roman" w:cs="Times New Roman"/>
          <w:b/>
          <w:sz w:val="28"/>
          <w:szCs w:val="28"/>
        </w:rPr>
      </w:pPr>
      <w:r w:rsidRPr="00A0368A">
        <w:rPr>
          <w:rFonts w:ascii="Times New Roman" w:hAnsi="Times New Roman" w:cs="Times New Roman"/>
          <w:b/>
          <w:sz w:val="28"/>
          <w:szCs w:val="28"/>
        </w:rPr>
        <w:t xml:space="preserve">Калининградская область – историко-политические и </w:t>
      </w:r>
      <w:proofErr w:type="gramStart"/>
      <w:r w:rsidRPr="00A0368A">
        <w:rPr>
          <w:rFonts w:ascii="Times New Roman" w:hAnsi="Times New Roman" w:cs="Times New Roman"/>
          <w:b/>
          <w:sz w:val="28"/>
          <w:szCs w:val="28"/>
        </w:rPr>
        <w:t>этно-культурные</w:t>
      </w:r>
      <w:proofErr w:type="gramEnd"/>
      <w:r w:rsidRPr="00A0368A">
        <w:rPr>
          <w:rFonts w:ascii="Times New Roman" w:hAnsi="Times New Roman" w:cs="Times New Roman"/>
          <w:b/>
          <w:sz w:val="28"/>
          <w:szCs w:val="28"/>
        </w:rPr>
        <w:t xml:space="preserve"> аспекты </w:t>
      </w:r>
    </w:p>
    <w:p w:rsidR="00A140DE" w:rsidRPr="00D56B43" w:rsidRDefault="00A140DE" w:rsidP="00A950FF">
      <w:pPr>
        <w:widowControl w:val="0"/>
        <w:spacing w:after="0" w:line="360" w:lineRule="auto"/>
        <w:ind w:firstLine="709"/>
        <w:jc w:val="both"/>
        <w:rPr>
          <w:rFonts w:ascii="Times New Roman" w:hAnsi="Times New Roman"/>
          <w:color w:val="000000"/>
          <w:sz w:val="28"/>
          <w:szCs w:val="28"/>
        </w:rPr>
      </w:pPr>
      <w:r w:rsidRPr="00D56B43">
        <w:rPr>
          <w:rFonts w:ascii="Times New Roman" w:hAnsi="Times New Roman"/>
          <w:color w:val="000000"/>
          <w:sz w:val="28"/>
          <w:szCs w:val="28"/>
        </w:rPr>
        <w:t xml:space="preserve">Современная Калининградская область имеет богатое историческое прошлое. Свое начало история региона берет с </w:t>
      </w:r>
      <w:r w:rsidRPr="00D56B43">
        <w:rPr>
          <w:rFonts w:ascii="Times New Roman" w:hAnsi="Times New Roman"/>
          <w:color w:val="000000"/>
          <w:sz w:val="28"/>
          <w:szCs w:val="28"/>
          <w:lang w:val="en-US"/>
        </w:rPr>
        <w:t>V</w:t>
      </w:r>
      <w:r w:rsidRPr="00D56B43">
        <w:rPr>
          <w:rFonts w:ascii="Times New Roman" w:hAnsi="Times New Roman"/>
          <w:color w:val="000000"/>
          <w:sz w:val="28"/>
          <w:szCs w:val="28"/>
        </w:rPr>
        <w:t xml:space="preserve"> века, когда ее территорию начали заселять племена пруссов. В </w:t>
      </w:r>
      <w:r w:rsidRPr="00D56B43">
        <w:rPr>
          <w:rFonts w:ascii="Times New Roman" w:hAnsi="Times New Roman"/>
          <w:color w:val="000000"/>
          <w:sz w:val="28"/>
          <w:szCs w:val="28"/>
          <w:lang w:val="en-US"/>
        </w:rPr>
        <w:t>XIII</w:t>
      </w:r>
      <w:r w:rsidRPr="00D56B43">
        <w:rPr>
          <w:rFonts w:ascii="Times New Roman" w:hAnsi="Times New Roman"/>
          <w:color w:val="000000"/>
          <w:sz w:val="28"/>
          <w:szCs w:val="28"/>
        </w:rPr>
        <w:t xml:space="preserve"> веке в результате «прусского крестового похода» территорию региона занимает Тевтонский орден. Именно немецкие рыцари основывают город</w:t>
      </w:r>
      <w:r w:rsidR="00DB0F33">
        <w:rPr>
          <w:rFonts w:ascii="Times New Roman" w:hAnsi="Times New Roman"/>
          <w:color w:val="000000"/>
          <w:sz w:val="28"/>
          <w:szCs w:val="28"/>
        </w:rPr>
        <w:t>-крепость Кенигсберг, который в</w:t>
      </w:r>
      <w:r w:rsidRPr="00D56B43">
        <w:rPr>
          <w:rFonts w:ascii="Times New Roman" w:hAnsi="Times New Roman"/>
          <w:color w:val="000000"/>
          <w:sz w:val="28"/>
          <w:szCs w:val="28"/>
        </w:rPr>
        <w:t xml:space="preserve">последствии становится столицей Восточной Пруссии. За свою многовековую историю регион пережил множество потрясений. Одним из ключевых эпизодов его развития стало самое крупное военное противостояние в истории человечества, захлестнувшее мир в середине </w:t>
      </w:r>
      <w:r w:rsidRPr="00D56B43">
        <w:rPr>
          <w:rFonts w:ascii="Times New Roman" w:hAnsi="Times New Roman"/>
          <w:color w:val="000000"/>
          <w:sz w:val="28"/>
          <w:szCs w:val="28"/>
          <w:lang w:val="en-US"/>
        </w:rPr>
        <w:t>XX</w:t>
      </w:r>
      <w:r w:rsidRPr="00D56B43">
        <w:rPr>
          <w:rFonts w:ascii="Times New Roman" w:hAnsi="Times New Roman"/>
          <w:color w:val="000000"/>
          <w:sz w:val="28"/>
          <w:szCs w:val="28"/>
        </w:rPr>
        <w:t xml:space="preserve"> века – Вторая мировая война. Во время войны регион служит форпостом немцев на востоке, а также являет собой крупнейший промышл</w:t>
      </w:r>
      <w:r>
        <w:rPr>
          <w:rFonts w:ascii="Times New Roman" w:hAnsi="Times New Roman"/>
          <w:color w:val="000000"/>
          <w:sz w:val="28"/>
          <w:szCs w:val="28"/>
        </w:rPr>
        <w:t>енный центр нацисткой Германии.</w:t>
      </w:r>
    </w:p>
    <w:p w:rsidR="00A140DE" w:rsidRPr="00D56B43" w:rsidRDefault="00A140DE" w:rsidP="00A950FF">
      <w:pPr>
        <w:widowControl w:val="0"/>
        <w:spacing w:after="0" w:line="360" w:lineRule="auto"/>
        <w:ind w:firstLine="709"/>
        <w:jc w:val="both"/>
        <w:rPr>
          <w:rFonts w:ascii="Times New Roman" w:hAnsi="Times New Roman"/>
          <w:color w:val="000000"/>
          <w:sz w:val="28"/>
          <w:szCs w:val="28"/>
        </w:rPr>
      </w:pPr>
      <w:proofErr w:type="gramStart"/>
      <w:r w:rsidRPr="00D56B43">
        <w:rPr>
          <w:rFonts w:ascii="Times New Roman" w:hAnsi="Times New Roman"/>
          <w:color w:val="000000"/>
          <w:sz w:val="28"/>
          <w:szCs w:val="28"/>
        </w:rPr>
        <w:t xml:space="preserve">Итогом войны для Кенигсберга стали </w:t>
      </w:r>
      <w:r w:rsidRPr="00D56B43">
        <w:rPr>
          <w:rFonts w:ascii="Times New Roman" w:hAnsi="Times New Roman"/>
          <w:color w:val="000000"/>
          <w:sz w:val="28"/>
          <w:szCs w:val="28"/>
          <w:shd w:val="clear" w:color="auto" w:fill="FFFFFF"/>
        </w:rPr>
        <w:t xml:space="preserve">Потсдамские соглашения 1945 года, по которым </w:t>
      </w:r>
      <w:r w:rsidRPr="00D56B43">
        <w:rPr>
          <w:rStyle w:val="apple-converted-space"/>
          <w:rFonts w:ascii="Times New Roman" w:hAnsi="Times New Roman"/>
          <w:color w:val="000000"/>
          <w:sz w:val="28"/>
          <w:szCs w:val="28"/>
          <w:shd w:val="clear" w:color="auto" w:fill="FFFFFF"/>
        </w:rPr>
        <w:t>к</w:t>
      </w:r>
      <w:r w:rsidRPr="00D56B43">
        <w:rPr>
          <w:rFonts w:ascii="Times New Roman" w:hAnsi="Times New Roman"/>
          <w:color w:val="000000"/>
          <w:sz w:val="28"/>
          <w:szCs w:val="28"/>
        </w:rPr>
        <w:t xml:space="preserve"> СССР от Германии</w:t>
      </w:r>
      <w:r w:rsidRPr="00D56B43">
        <w:rPr>
          <w:rStyle w:val="apple-converted-space"/>
          <w:rFonts w:ascii="Times New Roman" w:hAnsi="Times New Roman"/>
          <w:color w:val="000000"/>
          <w:sz w:val="28"/>
          <w:szCs w:val="28"/>
          <w:shd w:val="clear" w:color="auto" w:fill="FFFFFF"/>
        </w:rPr>
        <w:t> </w:t>
      </w:r>
      <w:r w:rsidRPr="00D56B43">
        <w:rPr>
          <w:rFonts w:ascii="Times New Roman" w:hAnsi="Times New Roman"/>
          <w:color w:val="000000"/>
          <w:sz w:val="28"/>
          <w:szCs w:val="28"/>
        </w:rPr>
        <w:t xml:space="preserve">отошли северная часть Восточной Пруссии со столицей Кенигсбергом, к Польше </w:t>
      </w:r>
      <w:r w:rsidR="002A0B4D">
        <w:rPr>
          <w:rFonts w:ascii="Times New Roman" w:hAnsi="Times New Roman"/>
          <w:color w:val="000000"/>
          <w:sz w:val="28"/>
          <w:szCs w:val="28"/>
        </w:rPr>
        <w:t>–</w:t>
      </w:r>
      <w:r w:rsidRPr="00D56B43">
        <w:rPr>
          <w:rFonts w:ascii="Times New Roman" w:hAnsi="Times New Roman"/>
          <w:color w:val="000000"/>
          <w:sz w:val="28"/>
          <w:szCs w:val="28"/>
        </w:rPr>
        <w:t xml:space="preserve"> южная часть Восточной Пруссии. </w:t>
      </w:r>
      <w:r w:rsidR="001F2765">
        <w:rPr>
          <w:rFonts w:ascii="Times New Roman" w:hAnsi="Times New Roman"/>
          <w:color w:val="000000"/>
          <w:sz w:val="28"/>
          <w:szCs w:val="28"/>
        </w:rPr>
        <w:t>4</w:t>
      </w:r>
      <w:r w:rsidRPr="00D56B43">
        <w:rPr>
          <w:rFonts w:ascii="Times New Roman" w:hAnsi="Times New Roman"/>
          <w:color w:val="000000"/>
          <w:sz w:val="28"/>
          <w:szCs w:val="28"/>
          <w:shd w:val="clear" w:color="auto" w:fill="FFFFFF"/>
        </w:rPr>
        <w:t xml:space="preserve"> июля</w:t>
      </w:r>
      <w:r w:rsidR="001F2765">
        <w:rPr>
          <w:rStyle w:val="apple-converted-space"/>
          <w:rFonts w:ascii="Times New Roman" w:hAnsi="Times New Roman"/>
          <w:color w:val="000000"/>
          <w:sz w:val="28"/>
          <w:szCs w:val="28"/>
          <w:shd w:val="clear" w:color="auto" w:fill="FFFFFF"/>
        </w:rPr>
        <w:t xml:space="preserve"> </w:t>
      </w:r>
      <w:r w:rsidRPr="00D56B43">
        <w:rPr>
          <w:rFonts w:ascii="Times New Roman" w:hAnsi="Times New Roman"/>
          <w:color w:val="000000"/>
          <w:sz w:val="28"/>
          <w:szCs w:val="28"/>
          <w:shd w:val="clear" w:color="auto" w:fill="FFFFFF"/>
        </w:rPr>
        <w:t xml:space="preserve">1946 года </w:t>
      </w:r>
      <w:r w:rsidR="001F2765">
        <w:rPr>
          <w:rFonts w:ascii="Times New Roman" w:hAnsi="Times New Roman"/>
          <w:color w:val="000000"/>
          <w:sz w:val="28"/>
          <w:szCs w:val="28"/>
          <w:shd w:val="clear" w:color="auto" w:fill="FFFFFF"/>
        </w:rPr>
        <w:t xml:space="preserve">бывшая </w:t>
      </w:r>
      <w:r w:rsidRPr="00D56B43">
        <w:rPr>
          <w:rFonts w:ascii="Times New Roman" w:hAnsi="Times New Roman"/>
          <w:color w:val="000000"/>
          <w:sz w:val="28"/>
          <w:szCs w:val="28"/>
          <w:shd w:val="clear" w:color="auto" w:fill="FFFFFF"/>
        </w:rPr>
        <w:t>Кёнигсбергская область</w:t>
      </w:r>
      <w:r w:rsidR="001F2765">
        <w:rPr>
          <w:rFonts w:ascii="Times New Roman" w:hAnsi="Times New Roman"/>
          <w:color w:val="000000"/>
          <w:sz w:val="28"/>
          <w:szCs w:val="28"/>
          <w:shd w:val="clear" w:color="auto" w:fill="FFFFFF"/>
        </w:rPr>
        <w:t xml:space="preserve"> </w:t>
      </w:r>
      <w:r w:rsidRPr="00D56B43">
        <w:rPr>
          <w:rFonts w:ascii="Times New Roman" w:hAnsi="Times New Roman"/>
          <w:color w:val="000000"/>
          <w:sz w:val="28"/>
          <w:szCs w:val="28"/>
          <w:shd w:val="clear" w:color="auto" w:fill="FFFFFF"/>
        </w:rPr>
        <w:t>переименовывается в Калининградскую, город Кёнигсберг </w:t>
      </w:r>
      <w:r w:rsidR="002A0B4D">
        <w:rPr>
          <w:rFonts w:ascii="Times New Roman" w:hAnsi="Times New Roman"/>
          <w:color w:val="000000"/>
          <w:sz w:val="28"/>
          <w:szCs w:val="28"/>
          <w:shd w:val="clear" w:color="auto" w:fill="FFFFFF"/>
        </w:rPr>
        <w:t>–</w:t>
      </w:r>
      <w:r w:rsidRPr="00D56B43">
        <w:rPr>
          <w:rFonts w:ascii="Times New Roman" w:hAnsi="Times New Roman"/>
          <w:color w:val="000000"/>
          <w:sz w:val="28"/>
          <w:szCs w:val="28"/>
          <w:shd w:val="clear" w:color="auto" w:fill="FFFFFF"/>
        </w:rPr>
        <w:t xml:space="preserve"> в Калининград.</w:t>
      </w:r>
      <w:proofErr w:type="gramEnd"/>
      <w:r w:rsidR="00A950FF">
        <w:rPr>
          <w:rFonts w:ascii="Times New Roman" w:hAnsi="Times New Roman"/>
          <w:color w:val="000000"/>
          <w:sz w:val="28"/>
          <w:szCs w:val="28"/>
          <w:shd w:val="clear" w:color="auto" w:fill="FFFFFF"/>
        </w:rPr>
        <w:t xml:space="preserve"> </w:t>
      </w:r>
      <w:r w:rsidRPr="00D56B43">
        <w:rPr>
          <w:rFonts w:ascii="Times New Roman" w:hAnsi="Times New Roman"/>
          <w:color w:val="000000"/>
          <w:sz w:val="28"/>
          <w:szCs w:val="28"/>
        </w:rPr>
        <w:t xml:space="preserve">Сразу же по окончанию войны, в 1945 году начинается заселение области переселенцами из других регионов СССР. К началу 1948 года прибывшее население области составляло около 380 тысяч человек. Основная масса переселенцев прибывала из России (области Центрального, Центрально-Черноземного, Волго-Вятского и Поволжского районов), а также из Белорусской ССР и Украинской ССР. Формируется население с численным преимуществом русского населения. В этот же период постановлением Совета Министров СССР осуществляется переселенческая политика в </w:t>
      </w:r>
      <w:r w:rsidRPr="00D56B43">
        <w:rPr>
          <w:rFonts w:ascii="Times New Roman" w:hAnsi="Times New Roman"/>
          <w:color w:val="000000"/>
          <w:sz w:val="28"/>
          <w:szCs w:val="28"/>
        </w:rPr>
        <w:lastRenderedPageBreak/>
        <w:t>отношении бывшего немецкого населения региона. Так началось полноправное развити</w:t>
      </w:r>
      <w:r w:rsidR="001F2765">
        <w:rPr>
          <w:rFonts w:ascii="Times New Roman" w:hAnsi="Times New Roman"/>
          <w:color w:val="000000"/>
          <w:sz w:val="28"/>
          <w:szCs w:val="28"/>
        </w:rPr>
        <w:t>е области в составе Советского С</w:t>
      </w:r>
      <w:r w:rsidRPr="00D56B43">
        <w:rPr>
          <w:rFonts w:ascii="Times New Roman" w:hAnsi="Times New Roman"/>
          <w:color w:val="000000"/>
          <w:sz w:val="28"/>
          <w:szCs w:val="28"/>
        </w:rPr>
        <w:t xml:space="preserve">оюза. </w:t>
      </w:r>
    </w:p>
    <w:p w:rsidR="00A140DE" w:rsidRPr="00D56B43" w:rsidRDefault="00A140DE" w:rsidP="00A950FF">
      <w:pPr>
        <w:widowControl w:val="0"/>
        <w:spacing w:after="0" w:line="360" w:lineRule="auto"/>
        <w:ind w:firstLine="709"/>
        <w:jc w:val="both"/>
        <w:rPr>
          <w:rFonts w:ascii="Times New Roman" w:hAnsi="Times New Roman"/>
          <w:color w:val="000000"/>
          <w:sz w:val="28"/>
          <w:szCs w:val="28"/>
        </w:rPr>
      </w:pPr>
      <w:r w:rsidRPr="00D56B43">
        <w:rPr>
          <w:rFonts w:ascii="Times New Roman" w:hAnsi="Times New Roman"/>
          <w:color w:val="000000"/>
          <w:sz w:val="28"/>
          <w:szCs w:val="28"/>
        </w:rPr>
        <w:t>Таким образом, условно можно выделить три периода геополитической и этнической истории территории Калининградской области: прусский языческий, немецкий и советско-российский. На данный момент почти две трети современных калининградцев родилось на этой территории. Растет уже третье поколение коренных жителей области.</w:t>
      </w:r>
      <w:r w:rsidRPr="00D56B43">
        <w:rPr>
          <w:rFonts w:ascii="Times New Roman" w:hAnsi="Times New Roman"/>
          <w:color w:val="000000"/>
          <w:sz w:val="28"/>
          <w:szCs w:val="28"/>
          <w:shd w:val="clear" w:color="auto" w:fill="FFFFFF"/>
        </w:rPr>
        <w:t xml:space="preserve"> Перешедшая к Советскому Союзу часть Восточной Пруссии становится важным советским военным форпостом, местом базирования Балтийского флота, игравшего большую роль в противоборстве двух военных блоков </w:t>
      </w:r>
      <w:r w:rsidR="002A0B4D">
        <w:rPr>
          <w:rFonts w:ascii="Times New Roman" w:hAnsi="Times New Roman"/>
          <w:color w:val="000000"/>
          <w:sz w:val="28"/>
          <w:szCs w:val="28"/>
          <w:shd w:val="clear" w:color="auto" w:fill="FFFFFF"/>
        </w:rPr>
        <w:t>–</w:t>
      </w:r>
      <w:r w:rsidRPr="00D56B43">
        <w:rPr>
          <w:rFonts w:ascii="Times New Roman" w:hAnsi="Times New Roman"/>
          <w:color w:val="000000"/>
          <w:sz w:val="28"/>
          <w:szCs w:val="28"/>
          <w:shd w:val="clear" w:color="auto" w:fill="FFFFFF"/>
        </w:rPr>
        <w:t xml:space="preserve"> </w:t>
      </w:r>
      <w:r w:rsidRPr="00336E1B">
        <w:rPr>
          <w:rFonts w:ascii="Times New Roman" w:hAnsi="Times New Roman"/>
          <w:color w:val="000000"/>
          <w:sz w:val="28"/>
          <w:szCs w:val="28"/>
          <w:shd w:val="clear" w:color="auto" w:fill="FFFFFF"/>
        </w:rPr>
        <w:t>стран</w:t>
      </w:r>
      <w:r>
        <w:rPr>
          <w:rFonts w:ascii="Times New Roman" w:hAnsi="Times New Roman"/>
          <w:color w:val="000000"/>
          <w:sz w:val="28"/>
          <w:szCs w:val="28"/>
          <w:shd w:val="clear" w:color="auto" w:fill="FFFFFF"/>
        </w:rPr>
        <w:t xml:space="preserve"> </w:t>
      </w:r>
      <w:r w:rsidRPr="00D56B43">
        <w:rPr>
          <w:rFonts w:ascii="Times New Roman" w:hAnsi="Times New Roman"/>
          <w:color w:val="000000"/>
          <w:sz w:val="28"/>
          <w:szCs w:val="28"/>
          <w:shd w:val="clear" w:color="auto" w:fill="FFFFFF"/>
        </w:rPr>
        <w:t xml:space="preserve">Варшавского договора и НАТО, двух мировых систем </w:t>
      </w:r>
      <w:r w:rsidR="002A0B4D">
        <w:rPr>
          <w:rFonts w:ascii="Times New Roman" w:hAnsi="Times New Roman"/>
          <w:color w:val="000000"/>
          <w:sz w:val="28"/>
          <w:szCs w:val="28"/>
          <w:shd w:val="clear" w:color="auto" w:fill="FFFFFF"/>
        </w:rPr>
        <w:t>–</w:t>
      </w:r>
      <w:r w:rsidRPr="00D56B43">
        <w:rPr>
          <w:rFonts w:ascii="Times New Roman" w:hAnsi="Times New Roman"/>
          <w:color w:val="000000"/>
          <w:sz w:val="28"/>
          <w:szCs w:val="28"/>
          <w:shd w:val="clear" w:color="auto" w:fill="FFFFFF"/>
        </w:rPr>
        <w:t xml:space="preserve"> социалистической и капиталистической. Развитие области в этот период происходит</w:t>
      </w:r>
      <w:r w:rsidRPr="00D56B43">
        <w:rPr>
          <w:rFonts w:ascii="Times New Roman" w:hAnsi="Times New Roman"/>
          <w:color w:val="000000"/>
          <w:sz w:val="28"/>
          <w:szCs w:val="28"/>
        </w:rPr>
        <w:t xml:space="preserve"> в составе союзного государства, с вхождением вместе с Литвой, Латвией и Эстонией в Прибалтийский экономический район. </w:t>
      </w:r>
      <w:r w:rsidRPr="00D56B43">
        <w:rPr>
          <w:rFonts w:ascii="Times New Roman" w:hAnsi="Times New Roman"/>
          <w:color w:val="000000"/>
          <w:sz w:val="28"/>
          <w:szCs w:val="28"/>
          <w:shd w:val="clear" w:color="auto" w:fill="FFFFFF"/>
        </w:rPr>
        <w:t xml:space="preserve">Иностранцам было запрещено без специального разрешения посещать территорию области за счет ее военизированной составляющей. </w:t>
      </w:r>
      <w:r w:rsidRPr="00D56B43">
        <w:rPr>
          <w:rFonts w:ascii="Times New Roman" w:hAnsi="Times New Roman"/>
          <w:color w:val="000000"/>
          <w:sz w:val="28"/>
          <w:szCs w:val="28"/>
        </w:rPr>
        <w:t>Жители региона не ощущали своей оторванности от основной части РСФСР, так как существовал свободный транзит через соседние союзные республики</w:t>
      </w:r>
      <w:r>
        <w:rPr>
          <w:rFonts w:ascii="Times New Roman" w:hAnsi="Times New Roman"/>
          <w:color w:val="000000"/>
          <w:sz w:val="28"/>
          <w:szCs w:val="28"/>
        </w:rPr>
        <w:t xml:space="preserve">. В </w:t>
      </w:r>
      <w:r w:rsidRPr="00D56B43">
        <w:rPr>
          <w:rFonts w:ascii="Times New Roman" w:hAnsi="Times New Roman"/>
          <w:color w:val="000000"/>
          <w:sz w:val="28"/>
          <w:szCs w:val="28"/>
        </w:rPr>
        <w:t>общественном соз</w:t>
      </w:r>
      <w:r w:rsidR="00200040">
        <w:rPr>
          <w:rFonts w:ascii="Times New Roman" w:hAnsi="Times New Roman"/>
          <w:color w:val="000000"/>
          <w:sz w:val="28"/>
          <w:szCs w:val="28"/>
        </w:rPr>
        <w:t>нании регион воспринимался как «самая западная точка России», «самый западный гарнизон»</w:t>
      </w:r>
      <w:r w:rsidRPr="00D56B43">
        <w:rPr>
          <w:rFonts w:ascii="Times New Roman" w:hAnsi="Times New Roman"/>
          <w:color w:val="000000"/>
          <w:sz w:val="28"/>
          <w:szCs w:val="28"/>
        </w:rPr>
        <w:t>, своего рода остров</w:t>
      </w:r>
      <w:r>
        <w:rPr>
          <w:rFonts w:ascii="Times New Roman" w:hAnsi="Times New Roman"/>
          <w:color w:val="000000"/>
          <w:sz w:val="28"/>
          <w:szCs w:val="28"/>
        </w:rPr>
        <w:t>,</w:t>
      </w:r>
      <w:r w:rsidRPr="00D56B43">
        <w:rPr>
          <w:rFonts w:ascii="Times New Roman" w:hAnsi="Times New Roman"/>
          <w:color w:val="000000"/>
          <w:sz w:val="28"/>
          <w:szCs w:val="28"/>
        </w:rPr>
        <w:t xml:space="preserve"> находящийся на краю социалистического мира.</w:t>
      </w:r>
    </w:p>
    <w:p w:rsidR="001F2765" w:rsidRDefault="00A140DE" w:rsidP="00A950FF">
      <w:pPr>
        <w:widowControl w:val="0"/>
        <w:spacing w:after="0" w:line="360" w:lineRule="auto"/>
        <w:ind w:firstLine="709"/>
        <w:jc w:val="both"/>
        <w:rPr>
          <w:rFonts w:ascii="Times New Roman" w:hAnsi="Times New Roman"/>
          <w:color w:val="000000"/>
          <w:sz w:val="28"/>
          <w:szCs w:val="28"/>
          <w:shd w:val="clear" w:color="auto" w:fill="FFFFFF"/>
        </w:rPr>
      </w:pPr>
      <w:r w:rsidRPr="00D56B43">
        <w:rPr>
          <w:rFonts w:ascii="Times New Roman" w:hAnsi="Times New Roman"/>
          <w:color w:val="000000"/>
          <w:sz w:val="28"/>
          <w:szCs w:val="28"/>
        </w:rPr>
        <w:t xml:space="preserve"> </w:t>
      </w:r>
      <w:r w:rsidRPr="00D56B43">
        <w:rPr>
          <w:rFonts w:ascii="Times New Roman" w:hAnsi="Times New Roman"/>
          <w:color w:val="000000"/>
          <w:sz w:val="28"/>
          <w:szCs w:val="28"/>
          <w:shd w:val="clear" w:color="auto" w:fill="FFFFFF"/>
        </w:rPr>
        <w:t>Кардинальные геополитические изменения в регионе произошли в</w:t>
      </w:r>
      <w:r w:rsidR="00200040">
        <w:rPr>
          <w:rFonts w:ascii="Times New Roman" w:hAnsi="Times New Roman"/>
          <w:color w:val="000000"/>
          <w:sz w:val="28"/>
          <w:szCs w:val="28"/>
        </w:rPr>
        <w:t xml:space="preserve">о </w:t>
      </w:r>
      <w:r w:rsidRPr="00D56B43">
        <w:rPr>
          <w:rFonts w:ascii="Times New Roman" w:hAnsi="Times New Roman"/>
          <w:color w:val="000000"/>
          <w:sz w:val="28"/>
          <w:szCs w:val="28"/>
        </w:rPr>
        <w:t>второй половине 1980-х годов</w:t>
      </w:r>
      <w:r w:rsidRPr="00D56B43">
        <w:rPr>
          <w:rFonts w:ascii="Times New Roman" w:hAnsi="Times New Roman"/>
          <w:color w:val="000000"/>
          <w:sz w:val="28"/>
          <w:szCs w:val="28"/>
          <w:shd w:val="clear" w:color="auto" w:fill="FFFFFF"/>
        </w:rPr>
        <w:t>, когда распалась мировая система социализма и сам Советский Союз, который эту систему создал и возглавлял. Первым шагом</w:t>
      </w:r>
      <w:r w:rsidR="00200040">
        <w:rPr>
          <w:rFonts w:ascii="Times New Roman" w:hAnsi="Times New Roman"/>
          <w:color w:val="000000"/>
          <w:sz w:val="28"/>
          <w:szCs w:val="28"/>
          <w:shd w:val="clear" w:color="auto" w:fill="FFFFFF"/>
        </w:rPr>
        <w:t xml:space="preserve"> к </w:t>
      </w:r>
      <w:r w:rsidRPr="00D56B43">
        <w:rPr>
          <w:rFonts w:ascii="Times New Roman" w:hAnsi="Times New Roman"/>
          <w:color w:val="000000"/>
          <w:sz w:val="28"/>
          <w:szCs w:val="28"/>
          <w:shd w:val="clear" w:color="auto" w:fill="FFFFFF"/>
        </w:rPr>
        <w:t>изменениям можно считать начавшийся в 1989 году вывод советских войск из стран Центральной и Восточной Европы, который был инициирован советским руководством, проводившим политику разрядки отношений с Западом. В Калининградскую область выводились части из Чехословакии.</w:t>
      </w:r>
      <w:r w:rsidRPr="00D56B43">
        <w:rPr>
          <w:rFonts w:ascii="Times New Roman" w:hAnsi="Times New Roman"/>
          <w:color w:val="000000"/>
          <w:sz w:val="28"/>
          <w:szCs w:val="28"/>
        </w:rPr>
        <w:t xml:space="preserve"> Г</w:t>
      </w:r>
      <w:r w:rsidRPr="00D56B43">
        <w:rPr>
          <w:rFonts w:ascii="Times New Roman" w:hAnsi="Times New Roman"/>
          <w:color w:val="000000"/>
          <w:sz w:val="28"/>
          <w:szCs w:val="28"/>
          <w:shd w:val="clear" w:color="auto" w:fill="FFFFFF"/>
        </w:rPr>
        <w:t xml:space="preserve">лавным же геополитическим изменением стал распад СССР. Именно 6 сентября 1991 года </w:t>
      </w:r>
      <w:r w:rsidR="001F2765">
        <w:rPr>
          <w:rFonts w:ascii="Times New Roman" w:hAnsi="Times New Roman"/>
          <w:color w:val="000000"/>
          <w:sz w:val="28"/>
          <w:szCs w:val="28"/>
          <w:shd w:val="clear" w:color="auto" w:fill="FFFFFF"/>
        </w:rPr>
        <w:t>Россия</w:t>
      </w:r>
      <w:r w:rsidRPr="00D56B43">
        <w:rPr>
          <w:rFonts w:ascii="Times New Roman" w:hAnsi="Times New Roman"/>
          <w:color w:val="000000"/>
          <w:sz w:val="28"/>
          <w:szCs w:val="28"/>
          <w:shd w:val="clear" w:color="auto" w:fill="FFFFFF"/>
        </w:rPr>
        <w:t xml:space="preserve"> признал</w:t>
      </w:r>
      <w:r w:rsidR="001F2765">
        <w:rPr>
          <w:rFonts w:ascii="Times New Roman" w:hAnsi="Times New Roman"/>
          <w:color w:val="000000"/>
          <w:sz w:val="28"/>
          <w:szCs w:val="28"/>
          <w:shd w:val="clear" w:color="auto" w:fill="FFFFFF"/>
        </w:rPr>
        <w:t>а</w:t>
      </w:r>
      <w:r w:rsidRPr="00D56B43">
        <w:rPr>
          <w:rFonts w:ascii="Times New Roman" w:hAnsi="Times New Roman"/>
          <w:color w:val="000000"/>
          <w:sz w:val="28"/>
          <w:szCs w:val="28"/>
          <w:shd w:val="clear" w:color="auto" w:fill="FFFFFF"/>
        </w:rPr>
        <w:t xml:space="preserve"> независимость трех Прибалтийских республик </w:t>
      </w:r>
      <w:r w:rsidR="002A0B4D">
        <w:rPr>
          <w:rFonts w:ascii="Times New Roman" w:hAnsi="Times New Roman"/>
          <w:color w:val="000000"/>
          <w:sz w:val="28"/>
          <w:szCs w:val="28"/>
          <w:shd w:val="clear" w:color="auto" w:fill="FFFFFF"/>
        </w:rPr>
        <w:t>–</w:t>
      </w:r>
      <w:r w:rsidRPr="00D56B43">
        <w:rPr>
          <w:rFonts w:ascii="Times New Roman" w:hAnsi="Times New Roman"/>
          <w:color w:val="000000"/>
          <w:sz w:val="28"/>
          <w:szCs w:val="28"/>
          <w:shd w:val="clear" w:color="auto" w:fill="FFFFFF"/>
        </w:rPr>
        <w:t xml:space="preserve"> Литвы, Латвии и Эстонии, </w:t>
      </w:r>
      <w:proofErr w:type="gramStart"/>
      <w:r w:rsidRPr="00D56B43">
        <w:rPr>
          <w:rFonts w:ascii="Times New Roman" w:hAnsi="Times New Roman"/>
          <w:color w:val="000000"/>
          <w:sz w:val="28"/>
          <w:szCs w:val="28"/>
          <w:shd w:val="clear" w:color="auto" w:fill="FFFFFF"/>
        </w:rPr>
        <w:t>которые</w:t>
      </w:r>
      <w:proofErr w:type="gramEnd"/>
      <w:r w:rsidRPr="00D56B43">
        <w:rPr>
          <w:rFonts w:ascii="Times New Roman" w:hAnsi="Times New Roman"/>
          <w:color w:val="000000"/>
          <w:sz w:val="28"/>
          <w:szCs w:val="28"/>
          <w:shd w:val="clear" w:color="auto" w:fill="FFFFFF"/>
        </w:rPr>
        <w:t xml:space="preserve"> ранее уже </w:t>
      </w:r>
      <w:r w:rsidRPr="00D56B43">
        <w:rPr>
          <w:rFonts w:ascii="Times New Roman" w:hAnsi="Times New Roman"/>
          <w:color w:val="000000"/>
          <w:sz w:val="28"/>
          <w:szCs w:val="28"/>
          <w:shd w:val="clear" w:color="auto" w:fill="FFFFFF"/>
        </w:rPr>
        <w:lastRenderedPageBreak/>
        <w:t>провозгласили свою независимость. Калининградская область де-юре стала эксклавом СССР, который теперь был отделен от основной территории страны независимой Ли</w:t>
      </w:r>
      <w:r>
        <w:rPr>
          <w:rFonts w:ascii="Times New Roman" w:hAnsi="Times New Roman"/>
          <w:color w:val="000000"/>
          <w:sz w:val="28"/>
          <w:szCs w:val="28"/>
          <w:shd w:val="clear" w:color="auto" w:fill="FFFFFF"/>
        </w:rPr>
        <w:t>твой</w:t>
      </w:r>
      <w:r w:rsidRPr="00D56B43">
        <w:rPr>
          <w:rStyle w:val="a7"/>
          <w:rFonts w:ascii="Times New Roman" w:hAnsi="Times New Roman"/>
          <w:color w:val="000000"/>
          <w:sz w:val="28"/>
          <w:szCs w:val="28"/>
          <w:shd w:val="clear" w:color="auto" w:fill="FFFFFF"/>
        </w:rPr>
        <w:footnoteReference w:id="8"/>
      </w:r>
      <w:r>
        <w:rPr>
          <w:rFonts w:ascii="Times New Roman" w:hAnsi="Times New Roman"/>
          <w:color w:val="000000"/>
          <w:sz w:val="28"/>
          <w:szCs w:val="28"/>
          <w:shd w:val="clear" w:color="auto" w:fill="FFFFFF"/>
        </w:rPr>
        <w:t>.</w:t>
      </w:r>
      <w:r w:rsidRPr="00D56B43">
        <w:rPr>
          <w:rFonts w:ascii="Times New Roman" w:hAnsi="Times New Roman"/>
          <w:color w:val="000000"/>
          <w:sz w:val="28"/>
          <w:szCs w:val="28"/>
        </w:rPr>
        <w:t xml:space="preserve"> </w:t>
      </w:r>
      <w:r w:rsidRPr="00D56B43">
        <w:rPr>
          <w:rFonts w:ascii="Times New Roman" w:hAnsi="Times New Roman"/>
          <w:color w:val="000000"/>
          <w:sz w:val="28"/>
          <w:szCs w:val="28"/>
          <w:shd w:val="clear" w:color="auto" w:fill="FFFFFF"/>
        </w:rPr>
        <w:t xml:space="preserve">Вместо бывшего СССР на берегах Балтики оказалось четыре независимых государства </w:t>
      </w:r>
      <w:r w:rsidR="002A0B4D">
        <w:rPr>
          <w:rFonts w:ascii="Times New Roman" w:hAnsi="Times New Roman"/>
          <w:color w:val="000000"/>
          <w:sz w:val="28"/>
          <w:szCs w:val="28"/>
          <w:shd w:val="clear" w:color="auto" w:fill="FFFFFF"/>
        </w:rPr>
        <w:t>–</w:t>
      </w:r>
      <w:r w:rsidRPr="00D56B43">
        <w:rPr>
          <w:rFonts w:ascii="Times New Roman" w:hAnsi="Times New Roman"/>
          <w:color w:val="000000"/>
          <w:sz w:val="28"/>
          <w:szCs w:val="28"/>
          <w:shd w:val="clear" w:color="auto" w:fill="FFFFFF"/>
        </w:rPr>
        <w:t xml:space="preserve"> Российская Федерация, Эстония, Латвия и Литва. Калининградская область стала </w:t>
      </w:r>
      <w:proofErr w:type="gramStart"/>
      <w:r w:rsidRPr="00D56B43">
        <w:rPr>
          <w:rFonts w:ascii="Times New Roman" w:hAnsi="Times New Roman"/>
          <w:color w:val="000000"/>
          <w:sz w:val="28"/>
          <w:szCs w:val="28"/>
          <w:shd w:val="clear" w:color="auto" w:fill="FFFFFF"/>
        </w:rPr>
        <w:t>р</w:t>
      </w:r>
      <w:r w:rsidR="001F2765">
        <w:rPr>
          <w:rFonts w:ascii="Times New Roman" w:hAnsi="Times New Roman"/>
          <w:color w:val="000000"/>
          <w:sz w:val="28"/>
          <w:szCs w:val="28"/>
          <w:shd w:val="clear" w:color="auto" w:fill="FFFFFF"/>
        </w:rPr>
        <w:t>оссийским</w:t>
      </w:r>
      <w:proofErr w:type="gramEnd"/>
      <w:r w:rsidR="001F2765">
        <w:rPr>
          <w:rFonts w:ascii="Times New Roman" w:hAnsi="Times New Roman"/>
          <w:color w:val="000000"/>
          <w:sz w:val="28"/>
          <w:szCs w:val="28"/>
          <w:shd w:val="clear" w:color="auto" w:fill="FFFFFF"/>
        </w:rPr>
        <w:t xml:space="preserve"> эксклавом на Балтике.</w:t>
      </w:r>
    </w:p>
    <w:p w:rsidR="001F2765" w:rsidRDefault="00A140DE" w:rsidP="00A950FF">
      <w:pPr>
        <w:widowControl w:val="0"/>
        <w:spacing w:after="0" w:line="360" w:lineRule="auto"/>
        <w:ind w:firstLine="709"/>
        <w:jc w:val="both"/>
        <w:rPr>
          <w:rFonts w:ascii="Times New Roman" w:hAnsi="Times New Roman"/>
          <w:color w:val="000000"/>
          <w:sz w:val="28"/>
          <w:szCs w:val="28"/>
        </w:rPr>
      </w:pPr>
      <w:r w:rsidRPr="00D56B43">
        <w:rPr>
          <w:rFonts w:ascii="Times New Roman" w:hAnsi="Times New Roman"/>
          <w:color w:val="000000"/>
          <w:sz w:val="28"/>
          <w:szCs w:val="28"/>
        </w:rPr>
        <w:t xml:space="preserve">Обособленное положение Калининградской области по отношению к основной части суверенной России вызвало значительные трудности функционирования хозяйства области, при этом многие внутренние проблемы переходят в ранг </w:t>
      </w:r>
      <w:proofErr w:type="gramStart"/>
      <w:r w:rsidRPr="00D56B43">
        <w:rPr>
          <w:rFonts w:ascii="Times New Roman" w:hAnsi="Times New Roman"/>
          <w:color w:val="000000"/>
          <w:sz w:val="28"/>
          <w:szCs w:val="28"/>
        </w:rPr>
        <w:t>международных</w:t>
      </w:r>
      <w:proofErr w:type="gramEnd"/>
      <w:r w:rsidRPr="00D56B43">
        <w:rPr>
          <w:rFonts w:ascii="Times New Roman" w:hAnsi="Times New Roman"/>
          <w:color w:val="000000"/>
          <w:sz w:val="28"/>
          <w:szCs w:val="28"/>
        </w:rPr>
        <w:t xml:space="preserve">. </w:t>
      </w:r>
      <w:proofErr w:type="gramStart"/>
      <w:r w:rsidRPr="00D56B43">
        <w:rPr>
          <w:rFonts w:ascii="Times New Roman" w:hAnsi="Times New Roman"/>
          <w:color w:val="000000"/>
          <w:sz w:val="28"/>
          <w:szCs w:val="28"/>
        </w:rPr>
        <w:t>Все эти события совпадают с объединением Германии, а также начавшимися дебатами в российской прес</w:t>
      </w:r>
      <w:r w:rsidR="001F2765">
        <w:rPr>
          <w:rFonts w:ascii="Times New Roman" w:hAnsi="Times New Roman"/>
          <w:color w:val="000000"/>
          <w:sz w:val="28"/>
          <w:szCs w:val="28"/>
        </w:rPr>
        <w:t>се о создании «</w:t>
      </w:r>
      <w:r w:rsidRPr="00D56B43">
        <w:rPr>
          <w:rFonts w:ascii="Times New Roman" w:hAnsi="Times New Roman"/>
          <w:color w:val="000000"/>
          <w:sz w:val="28"/>
          <w:szCs w:val="28"/>
        </w:rPr>
        <w:t>Балтийской немецкой республики</w:t>
      </w:r>
      <w:r w:rsidR="001F2765">
        <w:rPr>
          <w:rFonts w:ascii="Times New Roman" w:hAnsi="Times New Roman"/>
          <w:color w:val="000000"/>
          <w:sz w:val="28"/>
          <w:szCs w:val="28"/>
        </w:rPr>
        <w:t>»</w:t>
      </w:r>
      <w:r w:rsidRPr="00D56B43">
        <w:rPr>
          <w:rFonts w:ascii="Times New Roman" w:hAnsi="Times New Roman"/>
          <w:color w:val="000000"/>
          <w:sz w:val="28"/>
          <w:szCs w:val="28"/>
        </w:rPr>
        <w:t xml:space="preserve"> по причине переселения в регион большого числа советских немцев и заявлениями некоторых литовских общественных и политических деятелей, что Калининград </w:t>
      </w:r>
      <w:r w:rsidRPr="00F1415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D56B43">
        <w:rPr>
          <w:rFonts w:ascii="Times New Roman" w:hAnsi="Times New Roman"/>
          <w:color w:val="000000"/>
          <w:sz w:val="28"/>
          <w:szCs w:val="28"/>
        </w:rPr>
        <w:t xml:space="preserve">это исконно литовский </w:t>
      </w:r>
      <w:proofErr w:type="spellStart"/>
      <w:r w:rsidRPr="00D56B43">
        <w:rPr>
          <w:rFonts w:ascii="Times New Roman" w:hAnsi="Times New Roman"/>
          <w:color w:val="000000"/>
          <w:sz w:val="28"/>
          <w:szCs w:val="28"/>
        </w:rPr>
        <w:t>Каралявичюс</w:t>
      </w:r>
      <w:proofErr w:type="spellEnd"/>
      <w:r w:rsidRPr="00D56B43">
        <w:rPr>
          <w:rFonts w:ascii="Times New Roman" w:hAnsi="Times New Roman"/>
          <w:color w:val="000000"/>
          <w:sz w:val="28"/>
          <w:szCs w:val="28"/>
        </w:rPr>
        <w:t xml:space="preserve">, а Калининградская область – является </w:t>
      </w:r>
      <w:r w:rsidR="001F2765">
        <w:rPr>
          <w:rFonts w:ascii="Times New Roman" w:hAnsi="Times New Roman"/>
          <w:color w:val="000000"/>
          <w:sz w:val="28"/>
          <w:szCs w:val="28"/>
        </w:rPr>
        <w:t>«</w:t>
      </w:r>
      <w:r w:rsidRPr="00D56B43">
        <w:rPr>
          <w:rFonts w:ascii="Times New Roman" w:hAnsi="Times New Roman"/>
          <w:color w:val="000000"/>
          <w:sz w:val="28"/>
          <w:szCs w:val="28"/>
        </w:rPr>
        <w:t>Малой Литвой</w:t>
      </w:r>
      <w:r w:rsidR="001F2765">
        <w:rPr>
          <w:rFonts w:ascii="Times New Roman" w:hAnsi="Times New Roman"/>
          <w:color w:val="000000"/>
          <w:sz w:val="28"/>
          <w:szCs w:val="28"/>
        </w:rPr>
        <w:t>»</w:t>
      </w:r>
      <w:r w:rsidRPr="00D56B43">
        <w:rPr>
          <w:rFonts w:ascii="Times New Roman" w:hAnsi="Times New Roman"/>
          <w:color w:val="000000"/>
          <w:sz w:val="28"/>
          <w:szCs w:val="28"/>
        </w:rPr>
        <w:t>, которая являет со</w:t>
      </w:r>
      <w:r>
        <w:rPr>
          <w:rFonts w:ascii="Times New Roman" w:hAnsi="Times New Roman"/>
          <w:color w:val="000000"/>
          <w:sz w:val="28"/>
          <w:szCs w:val="28"/>
        </w:rPr>
        <w:t>бой колыбель литовской культуры</w:t>
      </w:r>
      <w:r w:rsidRPr="00D56B43">
        <w:rPr>
          <w:rStyle w:val="a7"/>
          <w:rFonts w:ascii="Times New Roman" w:hAnsi="Times New Roman"/>
          <w:color w:val="000000"/>
          <w:sz w:val="28"/>
          <w:szCs w:val="28"/>
        </w:rPr>
        <w:footnoteReference w:id="9"/>
      </w:r>
      <w:r>
        <w:rPr>
          <w:rFonts w:ascii="Times New Roman" w:hAnsi="Times New Roman"/>
          <w:color w:val="000000"/>
          <w:sz w:val="28"/>
          <w:szCs w:val="28"/>
        </w:rPr>
        <w:t>.</w:t>
      </w:r>
      <w:proofErr w:type="gramEnd"/>
    </w:p>
    <w:p w:rsidR="00A140DE" w:rsidRDefault="00A140DE" w:rsidP="00A950FF">
      <w:pPr>
        <w:widowControl w:val="0"/>
        <w:spacing w:after="0" w:line="360" w:lineRule="auto"/>
        <w:ind w:firstLine="709"/>
        <w:jc w:val="both"/>
        <w:rPr>
          <w:rFonts w:ascii="Times New Roman" w:hAnsi="Times New Roman"/>
          <w:color w:val="000000"/>
          <w:sz w:val="28"/>
          <w:szCs w:val="28"/>
        </w:rPr>
      </w:pPr>
      <w:r w:rsidRPr="00D56B43">
        <w:rPr>
          <w:rFonts w:ascii="Times New Roman" w:hAnsi="Times New Roman"/>
          <w:color w:val="000000"/>
          <w:sz w:val="28"/>
          <w:szCs w:val="28"/>
        </w:rPr>
        <w:t>Вопросы о статусе области в период кризиса находят свое отражение не только за рубежом, но т</w:t>
      </w:r>
      <w:r>
        <w:rPr>
          <w:rFonts w:ascii="Times New Roman" w:hAnsi="Times New Roman"/>
          <w:color w:val="000000"/>
          <w:sz w:val="28"/>
          <w:szCs w:val="28"/>
        </w:rPr>
        <w:t>еперь уже и сами жители региона по причине</w:t>
      </w:r>
      <w:r w:rsidRPr="00D56B43">
        <w:rPr>
          <w:rFonts w:ascii="Times New Roman" w:hAnsi="Times New Roman"/>
          <w:color w:val="000000"/>
          <w:sz w:val="28"/>
          <w:szCs w:val="28"/>
        </w:rPr>
        <w:t xml:space="preserve"> обострившихся социально-экономических проблем задумываются о путях своего развития</w:t>
      </w:r>
      <w:r>
        <w:rPr>
          <w:rFonts w:ascii="Times New Roman" w:hAnsi="Times New Roman"/>
          <w:color w:val="000000"/>
          <w:sz w:val="28"/>
          <w:szCs w:val="28"/>
        </w:rPr>
        <w:t>, а также формировании региональной идентичности</w:t>
      </w:r>
      <w:r w:rsidRPr="00D56B43">
        <w:rPr>
          <w:rFonts w:ascii="Times New Roman" w:hAnsi="Times New Roman"/>
          <w:color w:val="000000"/>
          <w:sz w:val="28"/>
          <w:szCs w:val="28"/>
        </w:rPr>
        <w:t xml:space="preserve">. В 1993 году на территории региона создается </w:t>
      </w:r>
      <w:r w:rsidRPr="00D56B43">
        <w:rPr>
          <w:rFonts w:ascii="Times New Roman" w:hAnsi="Times New Roman"/>
          <w:color w:val="000000"/>
          <w:sz w:val="28"/>
          <w:szCs w:val="28"/>
          <w:shd w:val="clear" w:color="auto" w:fill="FFFFFF"/>
        </w:rPr>
        <w:t xml:space="preserve">Балтийская республиканская партия, главной целью которой являлось достижение автономии в рамках Российской Федерации или же превращение Калининградской области в независимое государство, которое бы носило название Балтия. </w:t>
      </w:r>
      <w:r w:rsidRPr="00D56B43">
        <w:rPr>
          <w:rFonts w:ascii="Times New Roman" w:hAnsi="Times New Roman"/>
          <w:color w:val="000000"/>
          <w:sz w:val="28"/>
          <w:szCs w:val="28"/>
        </w:rPr>
        <w:t>В июне 2003 года решением Калининградского областного суда, оставленным без изменения Верховным судом РФ, партия была ликвидирована. В феврале 2005 г</w:t>
      </w:r>
      <w:r w:rsidR="001F2765">
        <w:rPr>
          <w:rFonts w:ascii="Times New Roman" w:hAnsi="Times New Roman"/>
          <w:color w:val="000000"/>
          <w:sz w:val="28"/>
          <w:szCs w:val="28"/>
        </w:rPr>
        <w:t>.</w:t>
      </w:r>
      <w:r w:rsidRPr="00D56B43">
        <w:rPr>
          <w:rFonts w:ascii="Times New Roman" w:hAnsi="Times New Roman"/>
          <w:color w:val="000000"/>
          <w:sz w:val="28"/>
          <w:szCs w:val="28"/>
        </w:rPr>
        <w:t xml:space="preserve"> бывшая партия трансформируется в Калининградское региональное </w:t>
      </w:r>
      <w:r w:rsidRPr="00D56B43">
        <w:rPr>
          <w:rFonts w:ascii="Times New Roman" w:hAnsi="Times New Roman"/>
          <w:color w:val="000000"/>
          <w:sz w:val="28"/>
          <w:szCs w:val="28"/>
        </w:rPr>
        <w:lastRenderedPageBreak/>
        <w:t>общественное движение «Республика».</w:t>
      </w:r>
      <w:r>
        <w:rPr>
          <w:rFonts w:ascii="Times New Roman" w:hAnsi="Times New Roman"/>
          <w:color w:val="000000"/>
          <w:sz w:val="28"/>
          <w:szCs w:val="28"/>
          <w:shd w:val="clear" w:color="auto" w:fill="FFFFFF"/>
        </w:rPr>
        <w:t xml:space="preserve"> В период 1990</w:t>
      </w:r>
      <w:r w:rsidR="001F276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1991 годов</w:t>
      </w:r>
      <w:r w:rsidRPr="00D56B43">
        <w:rPr>
          <w:rFonts w:ascii="Times New Roman" w:hAnsi="Times New Roman"/>
          <w:color w:val="000000"/>
          <w:sz w:val="28"/>
          <w:szCs w:val="28"/>
          <w:shd w:val="clear" w:color="auto" w:fill="FFFFFF"/>
        </w:rPr>
        <w:t xml:space="preserve">, наряду с Чечнёй и Татарстаном, Калининградская область попыталась добиться для себя особого статуса. </w:t>
      </w:r>
      <w:r w:rsidRPr="00D56B43">
        <w:rPr>
          <w:rFonts w:ascii="Times New Roman" w:hAnsi="Times New Roman"/>
          <w:color w:val="000000"/>
          <w:sz w:val="28"/>
          <w:szCs w:val="28"/>
        </w:rPr>
        <w:t>Необходимо было реагировать на вызовы трансформирующейся геополитической ситуации, обострившихся экономических проблем, как следствие возрастающей самостоятельности региона. Решением для нормализации и стабилизации обстановки на территории области, с возможностью дальнейшего положительного развития было найдено в организации Свободной экономической зоны. Постановление Совета Министров РСФС</w:t>
      </w:r>
      <w:r>
        <w:rPr>
          <w:rFonts w:ascii="Times New Roman" w:hAnsi="Times New Roman"/>
          <w:color w:val="000000"/>
          <w:sz w:val="28"/>
          <w:szCs w:val="28"/>
        </w:rPr>
        <w:t>Р от 25.09.1991 года утвердило «</w:t>
      </w:r>
      <w:r w:rsidRPr="00D56B43">
        <w:rPr>
          <w:rFonts w:ascii="Times New Roman" w:hAnsi="Times New Roman"/>
          <w:color w:val="000000"/>
          <w:sz w:val="28"/>
          <w:szCs w:val="28"/>
        </w:rPr>
        <w:t>Положение о свободной экономической зоне в Калинин</w:t>
      </w:r>
      <w:r>
        <w:rPr>
          <w:rFonts w:ascii="Times New Roman" w:hAnsi="Times New Roman"/>
          <w:color w:val="000000"/>
          <w:sz w:val="28"/>
          <w:szCs w:val="28"/>
        </w:rPr>
        <w:t>градской области (СЭЗ “Янтарь”)»</w:t>
      </w:r>
      <w:r w:rsidRPr="00D56B43">
        <w:rPr>
          <w:rFonts w:ascii="Times New Roman" w:hAnsi="Times New Roman"/>
          <w:color w:val="000000"/>
          <w:sz w:val="28"/>
          <w:szCs w:val="28"/>
        </w:rPr>
        <w:t>. А 22.01.1996 года был принят федеральный закон «Об Особой экономической зо</w:t>
      </w:r>
      <w:r>
        <w:rPr>
          <w:rFonts w:ascii="Times New Roman" w:hAnsi="Times New Roman"/>
          <w:color w:val="000000"/>
          <w:sz w:val="28"/>
          <w:szCs w:val="28"/>
        </w:rPr>
        <w:t xml:space="preserve">не в Калининградской области». </w:t>
      </w:r>
    </w:p>
    <w:p w:rsidR="00A140DE" w:rsidRDefault="00A140DE" w:rsidP="00A950FF">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образом, </w:t>
      </w:r>
      <w:r w:rsidR="001F2765">
        <w:rPr>
          <w:rFonts w:ascii="Times New Roman" w:hAnsi="Times New Roman"/>
          <w:color w:val="000000"/>
          <w:sz w:val="28"/>
          <w:szCs w:val="28"/>
        </w:rPr>
        <w:t>представив себе</w:t>
      </w:r>
      <w:r>
        <w:rPr>
          <w:rFonts w:ascii="Times New Roman" w:hAnsi="Times New Roman"/>
          <w:color w:val="000000"/>
          <w:sz w:val="28"/>
          <w:szCs w:val="28"/>
        </w:rPr>
        <w:t xml:space="preserve"> историю Калининградского региона с основными этапами ее развития, можно судить о значительном влиянии исторического фактора на формирование региональной идентичности. </w:t>
      </w:r>
      <w:r w:rsidR="00200040">
        <w:rPr>
          <w:rFonts w:ascii="Times New Roman" w:hAnsi="Times New Roman"/>
          <w:color w:val="000000"/>
          <w:sz w:val="28"/>
          <w:szCs w:val="28"/>
        </w:rPr>
        <w:t>Вопросы, которые имеют отношение к консолидации населения области,</w:t>
      </w:r>
      <w:r w:rsidR="00A950FF">
        <w:rPr>
          <w:rFonts w:ascii="Times New Roman" w:hAnsi="Times New Roman"/>
          <w:color w:val="000000"/>
          <w:sz w:val="28"/>
          <w:szCs w:val="28"/>
        </w:rPr>
        <w:t xml:space="preserve"> </w:t>
      </w:r>
      <w:r w:rsidR="00200040">
        <w:rPr>
          <w:rFonts w:ascii="Times New Roman" w:hAnsi="Times New Roman"/>
          <w:color w:val="000000"/>
          <w:sz w:val="28"/>
          <w:szCs w:val="28"/>
        </w:rPr>
        <w:t>также борьбы с возникающими проблемами</w:t>
      </w:r>
      <w:r w:rsidR="001F2765">
        <w:rPr>
          <w:rFonts w:ascii="Times New Roman" w:hAnsi="Times New Roman"/>
          <w:color w:val="000000"/>
          <w:sz w:val="28"/>
          <w:szCs w:val="28"/>
        </w:rPr>
        <w:t>,</w:t>
      </w:r>
      <w:r w:rsidR="00200040">
        <w:rPr>
          <w:rFonts w:ascii="Times New Roman" w:hAnsi="Times New Roman"/>
          <w:color w:val="000000"/>
          <w:sz w:val="28"/>
          <w:szCs w:val="28"/>
        </w:rPr>
        <w:t xml:space="preserve"> актуализир</w:t>
      </w:r>
      <w:r w:rsidR="001F2765">
        <w:rPr>
          <w:rFonts w:ascii="Times New Roman" w:hAnsi="Times New Roman"/>
          <w:color w:val="000000"/>
          <w:sz w:val="28"/>
          <w:szCs w:val="28"/>
        </w:rPr>
        <w:t>уются после распада Советского С</w:t>
      </w:r>
      <w:r w:rsidR="00200040">
        <w:rPr>
          <w:rFonts w:ascii="Times New Roman" w:hAnsi="Times New Roman"/>
          <w:color w:val="000000"/>
          <w:sz w:val="28"/>
          <w:szCs w:val="28"/>
        </w:rPr>
        <w:t xml:space="preserve">оюза. </w:t>
      </w:r>
      <w:r>
        <w:rPr>
          <w:rFonts w:ascii="Times New Roman" w:hAnsi="Times New Roman"/>
          <w:color w:val="000000"/>
          <w:sz w:val="28"/>
          <w:szCs w:val="28"/>
        </w:rPr>
        <w:t>Кроме того, при конструировании региональной идентичности массмедиа области часто апеллируют именно к историческому фактору. Во многом влияние СМИ на формирование региональной идентичности строится на отсылки к досоветскому, немецкому прошлому региона, его культуре и архитектуре того периода, а также проблемам связанным с этими историческими особенностями.</w:t>
      </w:r>
      <w:r w:rsidR="00A950FF">
        <w:rPr>
          <w:rFonts w:ascii="Times New Roman" w:hAnsi="Times New Roman"/>
          <w:color w:val="000000"/>
          <w:sz w:val="28"/>
          <w:szCs w:val="28"/>
        </w:rPr>
        <w:t xml:space="preserve"> </w:t>
      </w:r>
    </w:p>
    <w:p w:rsidR="00A140DE" w:rsidRDefault="00A140DE" w:rsidP="00A950FF">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Помимо влияния исторического фактора на формирование региональной идентичности необходимым представляется рассмотреть географический фактор, который основан на </w:t>
      </w:r>
      <w:proofErr w:type="spellStart"/>
      <w:r>
        <w:rPr>
          <w:rFonts w:ascii="Times New Roman" w:hAnsi="Times New Roman"/>
          <w:color w:val="000000"/>
          <w:sz w:val="28"/>
          <w:szCs w:val="28"/>
        </w:rPr>
        <w:t>эксклавности</w:t>
      </w:r>
      <w:proofErr w:type="spellEnd"/>
      <w:r>
        <w:rPr>
          <w:rFonts w:ascii="Times New Roman" w:hAnsi="Times New Roman"/>
          <w:color w:val="000000"/>
          <w:sz w:val="28"/>
          <w:szCs w:val="28"/>
        </w:rPr>
        <w:t xml:space="preserve"> региона. Географический фактор наряду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историческим</w:t>
      </w:r>
      <w:proofErr w:type="gramEnd"/>
      <w:r>
        <w:rPr>
          <w:rFonts w:ascii="Times New Roman" w:hAnsi="Times New Roman"/>
          <w:color w:val="000000"/>
          <w:sz w:val="28"/>
          <w:szCs w:val="28"/>
        </w:rPr>
        <w:t xml:space="preserve"> активно используется СМИ области в процессе формирования региональной идентичности. </w:t>
      </w:r>
      <w:r w:rsidR="00FC379B">
        <w:rPr>
          <w:rFonts w:ascii="Times New Roman" w:hAnsi="Times New Roman"/>
          <w:color w:val="000000"/>
          <w:sz w:val="28"/>
          <w:szCs w:val="28"/>
        </w:rPr>
        <w:t>Вместе с</w:t>
      </w:r>
      <w:r>
        <w:rPr>
          <w:rFonts w:ascii="Times New Roman" w:hAnsi="Times New Roman"/>
          <w:color w:val="000000"/>
          <w:sz w:val="28"/>
          <w:szCs w:val="28"/>
        </w:rPr>
        <w:t xml:space="preserve"> обращени</w:t>
      </w:r>
      <w:r w:rsidR="00FC379B">
        <w:rPr>
          <w:rFonts w:ascii="Times New Roman" w:hAnsi="Times New Roman"/>
          <w:color w:val="000000"/>
          <w:sz w:val="28"/>
          <w:szCs w:val="28"/>
        </w:rPr>
        <w:t>ем</w:t>
      </w:r>
      <w:r>
        <w:rPr>
          <w:rFonts w:ascii="Times New Roman" w:hAnsi="Times New Roman"/>
          <w:color w:val="000000"/>
          <w:sz w:val="28"/>
          <w:szCs w:val="28"/>
        </w:rPr>
        <w:t xml:space="preserve"> к </w:t>
      </w:r>
      <w:proofErr w:type="spellStart"/>
      <w:r>
        <w:rPr>
          <w:rFonts w:ascii="Times New Roman" w:hAnsi="Times New Roman"/>
          <w:color w:val="000000"/>
          <w:sz w:val="28"/>
          <w:szCs w:val="28"/>
        </w:rPr>
        <w:t>эксклавному</w:t>
      </w:r>
      <w:proofErr w:type="spellEnd"/>
      <w:r>
        <w:rPr>
          <w:rFonts w:ascii="Times New Roman" w:hAnsi="Times New Roman"/>
          <w:color w:val="000000"/>
          <w:sz w:val="28"/>
          <w:szCs w:val="28"/>
        </w:rPr>
        <w:t xml:space="preserve"> положению, обусловленн</w:t>
      </w:r>
      <w:r w:rsidR="00FC379B">
        <w:rPr>
          <w:rFonts w:ascii="Times New Roman" w:hAnsi="Times New Roman"/>
          <w:color w:val="000000"/>
          <w:sz w:val="28"/>
          <w:szCs w:val="28"/>
        </w:rPr>
        <w:t>ому</w:t>
      </w:r>
      <w:r>
        <w:rPr>
          <w:rFonts w:ascii="Times New Roman" w:hAnsi="Times New Roman"/>
          <w:color w:val="000000"/>
          <w:sz w:val="28"/>
          <w:szCs w:val="28"/>
        </w:rPr>
        <w:t xml:space="preserve"> географическим фактором, СМИ региона активно освещают и проблемы, которые это </w:t>
      </w:r>
      <w:r w:rsidR="00FC379B">
        <w:rPr>
          <w:rFonts w:ascii="Times New Roman" w:hAnsi="Times New Roman"/>
          <w:color w:val="000000"/>
          <w:sz w:val="28"/>
          <w:szCs w:val="28"/>
        </w:rPr>
        <w:lastRenderedPageBreak/>
        <w:t>положение вызываю</w:t>
      </w:r>
      <w:r>
        <w:rPr>
          <w:rFonts w:ascii="Times New Roman" w:hAnsi="Times New Roman"/>
          <w:color w:val="000000"/>
          <w:sz w:val="28"/>
          <w:szCs w:val="28"/>
        </w:rPr>
        <w:t>т, тем самым формируя в сознании население некую «особость».</w:t>
      </w:r>
      <w:r w:rsidR="00A950FF">
        <w:rPr>
          <w:rFonts w:ascii="Times New Roman" w:hAnsi="Times New Roman"/>
          <w:color w:val="000000"/>
          <w:sz w:val="28"/>
          <w:szCs w:val="28"/>
        </w:rPr>
        <w:t xml:space="preserve"> </w:t>
      </w:r>
    </w:p>
    <w:p w:rsidR="00FC379B" w:rsidRDefault="00A140DE" w:rsidP="00A950FF">
      <w:pPr>
        <w:widowControl w:val="0"/>
        <w:spacing w:after="0" w:line="360" w:lineRule="auto"/>
        <w:ind w:firstLine="709"/>
        <w:jc w:val="both"/>
        <w:rPr>
          <w:rFonts w:ascii="Times New Roman" w:hAnsi="Times New Roman"/>
          <w:sz w:val="28"/>
          <w:szCs w:val="28"/>
        </w:rPr>
      </w:pPr>
      <w:r w:rsidRPr="008A5507">
        <w:rPr>
          <w:rFonts w:ascii="Times New Roman" w:hAnsi="Times New Roman"/>
          <w:sz w:val="28"/>
          <w:szCs w:val="28"/>
        </w:rPr>
        <w:t>Под эксклавом понимается часть государства, отделенная от него территориями зарубежных стран и не имеющая с ним сухопутного сообщения без пересе</w:t>
      </w:r>
      <w:r>
        <w:rPr>
          <w:rFonts w:ascii="Times New Roman" w:hAnsi="Times New Roman"/>
          <w:sz w:val="28"/>
          <w:szCs w:val="28"/>
        </w:rPr>
        <w:t>чения межгосударственных границ</w:t>
      </w:r>
      <w:r>
        <w:rPr>
          <w:rStyle w:val="a7"/>
          <w:rFonts w:ascii="Times New Roman" w:hAnsi="Times New Roman"/>
          <w:sz w:val="28"/>
          <w:szCs w:val="28"/>
        </w:rPr>
        <w:footnoteReference w:id="10"/>
      </w:r>
      <w:r>
        <w:rPr>
          <w:rFonts w:ascii="Times New Roman" w:hAnsi="Times New Roman"/>
          <w:sz w:val="28"/>
          <w:szCs w:val="28"/>
        </w:rPr>
        <w:t xml:space="preserve">. </w:t>
      </w:r>
      <w:r w:rsidRPr="008A5507">
        <w:rPr>
          <w:rFonts w:ascii="Times New Roman" w:hAnsi="Times New Roman"/>
          <w:sz w:val="28"/>
          <w:szCs w:val="28"/>
        </w:rPr>
        <w:t>Одним из первых в отечественной политической науке попытку классификации анклавов и эксклавов предпринял Ю.</w:t>
      </w:r>
      <w:r w:rsidR="00FC379B">
        <w:rPr>
          <w:rFonts w:ascii="Times New Roman" w:hAnsi="Times New Roman"/>
          <w:sz w:val="28"/>
          <w:szCs w:val="28"/>
        </w:rPr>
        <w:t> Д. </w:t>
      </w:r>
      <w:proofErr w:type="gramStart"/>
      <w:r w:rsidRPr="008A5507">
        <w:rPr>
          <w:rFonts w:ascii="Times New Roman" w:hAnsi="Times New Roman"/>
          <w:sz w:val="28"/>
          <w:szCs w:val="28"/>
        </w:rPr>
        <w:t>Рожков-Юрьевский</w:t>
      </w:r>
      <w:proofErr w:type="gramEnd"/>
      <w:r w:rsidRPr="008A5507">
        <w:rPr>
          <w:rFonts w:ascii="Times New Roman" w:hAnsi="Times New Roman"/>
          <w:sz w:val="28"/>
          <w:szCs w:val="28"/>
        </w:rPr>
        <w:t>. Он проанализировал практику употребления понятий «анклав» и «эксклав» в различных науках, а также классифицировал Калининградскую область как российский эксклав и одновременно анклав внутри зар</w:t>
      </w:r>
      <w:r>
        <w:rPr>
          <w:rFonts w:ascii="Times New Roman" w:hAnsi="Times New Roman"/>
          <w:sz w:val="28"/>
          <w:szCs w:val="28"/>
        </w:rPr>
        <w:t>убежного европейского окружения</w:t>
      </w:r>
      <w:r>
        <w:rPr>
          <w:rStyle w:val="a7"/>
          <w:rFonts w:ascii="Times New Roman" w:hAnsi="Times New Roman"/>
          <w:sz w:val="28"/>
          <w:szCs w:val="28"/>
        </w:rPr>
        <w:footnoteReference w:id="11"/>
      </w:r>
      <w:r>
        <w:rPr>
          <w:rFonts w:ascii="Times New Roman" w:hAnsi="Times New Roman"/>
          <w:sz w:val="28"/>
          <w:szCs w:val="28"/>
        </w:rPr>
        <w:t>.</w:t>
      </w:r>
    </w:p>
    <w:p w:rsidR="00A140DE" w:rsidRPr="00955C0D" w:rsidRDefault="00A140DE" w:rsidP="00A950FF">
      <w:pPr>
        <w:widowControl w:val="0"/>
        <w:spacing w:after="0" w:line="360" w:lineRule="auto"/>
        <w:ind w:firstLine="709"/>
        <w:jc w:val="both"/>
        <w:rPr>
          <w:rFonts w:ascii="Times New Roman" w:hAnsi="Times New Roman"/>
          <w:color w:val="000000"/>
          <w:sz w:val="28"/>
          <w:szCs w:val="28"/>
        </w:rPr>
      </w:pPr>
      <w:r w:rsidRPr="008A5507">
        <w:rPr>
          <w:rFonts w:ascii="Times New Roman" w:hAnsi="Times New Roman"/>
          <w:sz w:val="28"/>
          <w:szCs w:val="28"/>
        </w:rPr>
        <w:t xml:space="preserve">С выходом Прибалтийских стран из состава СССР осенью 1991 года современная Калининградская область по праву начала считаться эксклавом. Регион является наиболее крупной </w:t>
      </w:r>
      <w:proofErr w:type="spellStart"/>
      <w:r w:rsidRPr="008A5507">
        <w:rPr>
          <w:rFonts w:ascii="Times New Roman" w:hAnsi="Times New Roman"/>
          <w:sz w:val="28"/>
          <w:szCs w:val="28"/>
        </w:rPr>
        <w:t>эксклавной</w:t>
      </w:r>
      <w:proofErr w:type="spellEnd"/>
      <w:r w:rsidRPr="008A5507">
        <w:rPr>
          <w:rFonts w:ascii="Times New Roman" w:hAnsi="Times New Roman"/>
          <w:sz w:val="28"/>
          <w:szCs w:val="28"/>
        </w:rPr>
        <w:t xml:space="preserve"> территорией в мире с площадью 15,1 тыс. км</w:t>
      </w:r>
      <w:proofErr w:type="gramStart"/>
      <w:r w:rsidRPr="008A5507">
        <w:rPr>
          <w:rFonts w:ascii="Times New Roman" w:hAnsi="Times New Roman"/>
          <w:sz w:val="28"/>
          <w:szCs w:val="28"/>
        </w:rPr>
        <w:t>2</w:t>
      </w:r>
      <w:proofErr w:type="gramEnd"/>
      <w:r w:rsidRPr="008A5507">
        <w:rPr>
          <w:rFonts w:ascii="Times New Roman" w:hAnsi="Times New Roman"/>
          <w:sz w:val="28"/>
          <w:szCs w:val="28"/>
        </w:rPr>
        <w:t xml:space="preserve"> и населением в 936 тысяч человек. После вступления в 1999 году Польши, а в 2004 году следом за ней и Прибалтийских стран в НАТО</w:t>
      </w:r>
      <w:r w:rsidR="00FC379B">
        <w:rPr>
          <w:rFonts w:ascii="Times New Roman" w:hAnsi="Times New Roman"/>
          <w:sz w:val="28"/>
          <w:szCs w:val="28"/>
        </w:rPr>
        <w:t>,</w:t>
      </w:r>
      <w:r w:rsidRPr="008A5507">
        <w:rPr>
          <w:rFonts w:ascii="Times New Roman" w:hAnsi="Times New Roman"/>
          <w:sz w:val="28"/>
          <w:szCs w:val="28"/>
        </w:rPr>
        <w:t xml:space="preserve"> область стала российским эксклавом в окружении стран, входящих в эту военно-политическую организацию. Также область представляет собой </w:t>
      </w:r>
      <w:r w:rsidRPr="00D56B43">
        <w:rPr>
          <w:rFonts w:ascii="Times New Roman" w:hAnsi="Times New Roman"/>
          <w:color w:val="000000"/>
          <w:sz w:val="28"/>
          <w:szCs w:val="28"/>
        </w:rPr>
        <w:t>анклав внутри Европейского союза, в виду вступления Польши и Литвы 1 мая 2004 года в ЕС, что естественным образом еще в большей степени усложнило ее развитие. Границы Калининградской области</w:t>
      </w:r>
      <w:r w:rsidRPr="00D56B43">
        <w:rPr>
          <w:rFonts w:ascii="Times New Roman" w:hAnsi="Times New Roman"/>
          <w:color w:val="000000"/>
          <w:sz w:val="28"/>
          <w:szCs w:val="28"/>
          <w:shd w:val="clear" w:color="auto" w:fill="FFFFFF"/>
        </w:rPr>
        <w:t xml:space="preserve"> простираются от соседства на юге с Польшей, до соседства с Литовской Республикой на севере и востоке, также запад области омывается водами</w:t>
      </w:r>
      <w:r w:rsidRPr="00D56B43">
        <w:rPr>
          <w:rStyle w:val="apple-converted-space"/>
          <w:rFonts w:ascii="Times New Roman" w:hAnsi="Times New Roman"/>
          <w:color w:val="000000"/>
          <w:sz w:val="28"/>
          <w:szCs w:val="28"/>
          <w:shd w:val="clear" w:color="auto" w:fill="FFFFFF"/>
        </w:rPr>
        <w:t> </w:t>
      </w:r>
      <w:r w:rsidRPr="00D56B43">
        <w:rPr>
          <w:rFonts w:ascii="Times New Roman" w:hAnsi="Times New Roman"/>
          <w:color w:val="000000"/>
          <w:sz w:val="28"/>
          <w:szCs w:val="28"/>
        </w:rPr>
        <w:t>Балтийского моря</w:t>
      </w:r>
      <w:r w:rsidRPr="00D56B43">
        <w:rPr>
          <w:rFonts w:ascii="Times New Roman" w:hAnsi="Times New Roman"/>
          <w:color w:val="000000"/>
          <w:sz w:val="28"/>
          <w:szCs w:val="28"/>
          <w:shd w:val="clear" w:color="auto" w:fill="FFFFFF"/>
        </w:rPr>
        <w:t>.</w:t>
      </w:r>
      <w:r w:rsidRPr="008A5507">
        <w:rPr>
          <w:rFonts w:ascii="Times New Roman" w:hAnsi="Times New Roman"/>
          <w:sz w:val="28"/>
          <w:szCs w:val="28"/>
        </w:rPr>
        <w:t xml:space="preserve"> Территория Калининградской области занимает в Балтийском регионе выгодное географическое положение. В этом районе пересекаются сухопутные и морские пути, поэтому за контроль над этой территорией боролись в разное время ведущие державы региона, и здесь </w:t>
      </w:r>
      <w:r w:rsidRPr="008A5507">
        <w:rPr>
          <w:rFonts w:ascii="Times New Roman" w:hAnsi="Times New Roman"/>
          <w:sz w:val="28"/>
          <w:szCs w:val="28"/>
        </w:rPr>
        <w:lastRenderedPageBreak/>
        <w:t xml:space="preserve">происходили изменения этнического состава населения и доминирующих геополитических сил. </w:t>
      </w:r>
    </w:p>
    <w:p w:rsidR="00A140DE" w:rsidRPr="008A5507" w:rsidRDefault="00A140DE" w:rsidP="00A950FF">
      <w:pPr>
        <w:widowControl w:val="0"/>
        <w:spacing w:after="0" w:line="360" w:lineRule="auto"/>
        <w:ind w:firstLine="709"/>
        <w:jc w:val="both"/>
        <w:rPr>
          <w:rFonts w:ascii="Times New Roman" w:hAnsi="Times New Roman"/>
          <w:sz w:val="28"/>
          <w:szCs w:val="28"/>
        </w:rPr>
      </w:pPr>
      <w:proofErr w:type="spellStart"/>
      <w:r w:rsidRPr="008A5507">
        <w:rPr>
          <w:rFonts w:ascii="Times New Roman" w:hAnsi="Times New Roman"/>
          <w:sz w:val="28"/>
          <w:szCs w:val="28"/>
        </w:rPr>
        <w:t>Эксклавный</w:t>
      </w:r>
      <w:proofErr w:type="spellEnd"/>
      <w:r w:rsidRPr="008A5507">
        <w:rPr>
          <w:rFonts w:ascii="Times New Roman" w:hAnsi="Times New Roman"/>
          <w:sz w:val="28"/>
          <w:szCs w:val="28"/>
        </w:rPr>
        <w:t xml:space="preserve"> российский субъект, находящийся в центре Европы служит своего рода индикатором отношений России и Запада. На него часто возлагают надежды как на «пилотный» регион сотрудничества, но также подчеркивают его кажущуюся депрессивность и потенциальную </w:t>
      </w:r>
      <w:proofErr w:type="spellStart"/>
      <w:r w:rsidRPr="008A5507">
        <w:rPr>
          <w:rFonts w:ascii="Times New Roman" w:hAnsi="Times New Roman"/>
          <w:sz w:val="28"/>
          <w:szCs w:val="28"/>
        </w:rPr>
        <w:t>конфликтогенность</w:t>
      </w:r>
      <w:proofErr w:type="spellEnd"/>
      <w:r w:rsidRPr="008A5507">
        <w:rPr>
          <w:rFonts w:ascii="Times New Roman" w:hAnsi="Times New Roman"/>
          <w:sz w:val="28"/>
          <w:szCs w:val="28"/>
        </w:rPr>
        <w:t>.</w:t>
      </w:r>
      <w:r w:rsidRPr="00D56B43">
        <w:rPr>
          <w:rFonts w:ascii="Times New Roman" w:hAnsi="Times New Roman"/>
          <w:color w:val="000000"/>
          <w:sz w:val="28"/>
          <w:szCs w:val="28"/>
        </w:rPr>
        <w:t xml:space="preserve"> </w:t>
      </w:r>
      <w:r w:rsidRPr="008A5507">
        <w:rPr>
          <w:rFonts w:ascii="Times New Roman" w:hAnsi="Times New Roman"/>
          <w:sz w:val="28"/>
          <w:szCs w:val="28"/>
        </w:rPr>
        <w:t xml:space="preserve">В </w:t>
      </w:r>
      <w:proofErr w:type="spellStart"/>
      <w:r w:rsidRPr="008A5507">
        <w:rPr>
          <w:rFonts w:ascii="Times New Roman" w:hAnsi="Times New Roman"/>
          <w:sz w:val="28"/>
          <w:szCs w:val="28"/>
        </w:rPr>
        <w:t>эксклавах</w:t>
      </w:r>
      <w:proofErr w:type="spellEnd"/>
      <w:r w:rsidRPr="008A5507">
        <w:rPr>
          <w:rFonts w:ascii="Times New Roman" w:hAnsi="Times New Roman"/>
          <w:sz w:val="28"/>
          <w:szCs w:val="28"/>
        </w:rPr>
        <w:t xml:space="preserve">, которые отделены от основной части государства территориями зарубежных стран, в обостренном виде проявляются противоречия политического, экономического и социального развития. </w:t>
      </w:r>
      <w:proofErr w:type="gramStart"/>
      <w:r w:rsidRPr="008A5507">
        <w:rPr>
          <w:rFonts w:ascii="Times New Roman" w:hAnsi="Times New Roman"/>
          <w:sz w:val="28"/>
          <w:szCs w:val="28"/>
        </w:rPr>
        <w:t>Важнейшей из проблем, порождаемых эксклавностью связана с двойственностью положения эксклава.</w:t>
      </w:r>
      <w:proofErr w:type="gramEnd"/>
      <w:r w:rsidRPr="008A5507">
        <w:rPr>
          <w:rFonts w:ascii="Times New Roman" w:hAnsi="Times New Roman"/>
          <w:sz w:val="28"/>
          <w:szCs w:val="28"/>
        </w:rPr>
        <w:t xml:space="preserve"> Как часть государства эксклав является объектом его внутренней политики. Вместе с тем, находясь в окружении зарубежных стран, он непосредственно зависит и от внешней политики, как правило, ее реализация часто определяет решения внутренних социально-экономических задач. Примером может послужить проблема обеспечение дешевого и устойчивого транзита пассажиров и грузов через территорию Литвы и Белоруссии, которая затрудняет условия нормаль</w:t>
      </w:r>
      <w:r>
        <w:rPr>
          <w:rFonts w:ascii="Times New Roman" w:hAnsi="Times New Roman"/>
          <w:sz w:val="28"/>
          <w:szCs w:val="28"/>
        </w:rPr>
        <w:t>ной жизнедеятельности и развитие</w:t>
      </w:r>
      <w:r w:rsidRPr="008A5507">
        <w:rPr>
          <w:rFonts w:ascii="Times New Roman" w:hAnsi="Times New Roman"/>
          <w:sz w:val="28"/>
          <w:szCs w:val="28"/>
        </w:rPr>
        <w:t xml:space="preserve"> российского эксклава на Балтике. </w:t>
      </w:r>
    </w:p>
    <w:p w:rsidR="00FC379B" w:rsidRDefault="00A140DE" w:rsidP="00A950FF">
      <w:pPr>
        <w:widowControl w:val="0"/>
        <w:spacing w:after="0" w:line="360" w:lineRule="auto"/>
        <w:ind w:firstLine="709"/>
        <w:jc w:val="both"/>
        <w:rPr>
          <w:rFonts w:ascii="Times New Roman" w:hAnsi="Times New Roman"/>
          <w:sz w:val="28"/>
          <w:szCs w:val="28"/>
        </w:rPr>
      </w:pPr>
      <w:r w:rsidRPr="008A5507">
        <w:rPr>
          <w:rFonts w:ascii="Times New Roman" w:hAnsi="Times New Roman"/>
          <w:sz w:val="28"/>
          <w:szCs w:val="28"/>
        </w:rPr>
        <w:t>Проблемы, обусловленные эксклавностью</w:t>
      </w:r>
      <w:r w:rsidR="00FC379B">
        <w:rPr>
          <w:rFonts w:ascii="Times New Roman" w:hAnsi="Times New Roman"/>
          <w:sz w:val="28"/>
          <w:szCs w:val="28"/>
        </w:rPr>
        <w:t>,</w:t>
      </w:r>
      <w:r w:rsidRPr="008A5507">
        <w:rPr>
          <w:rFonts w:ascii="Times New Roman" w:hAnsi="Times New Roman"/>
          <w:sz w:val="28"/>
          <w:szCs w:val="28"/>
        </w:rPr>
        <w:t xml:space="preserve"> носят разнообразный характер. В свою очередь эти проблемы, присутствующие на территории Калининградской области</w:t>
      </w:r>
      <w:r w:rsidR="00FC379B">
        <w:rPr>
          <w:rFonts w:ascii="Times New Roman" w:hAnsi="Times New Roman"/>
          <w:sz w:val="28"/>
          <w:szCs w:val="28"/>
        </w:rPr>
        <w:t>,</w:t>
      </w:r>
      <w:r w:rsidRPr="008A5507">
        <w:rPr>
          <w:rFonts w:ascii="Times New Roman" w:hAnsi="Times New Roman"/>
          <w:sz w:val="28"/>
          <w:szCs w:val="28"/>
        </w:rPr>
        <w:t xml:space="preserve"> могут </w:t>
      </w:r>
      <w:r>
        <w:rPr>
          <w:rFonts w:ascii="Times New Roman" w:hAnsi="Times New Roman"/>
          <w:sz w:val="28"/>
          <w:szCs w:val="28"/>
        </w:rPr>
        <w:t>формировать тенденции к развитию</w:t>
      </w:r>
      <w:r w:rsidRPr="008A5507">
        <w:rPr>
          <w:rFonts w:ascii="Times New Roman" w:hAnsi="Times New Roman"/>
          <w:sz w:val="28"/>
          <w:szCs w:val="28"/>
        </w:rPr>
        <w:t xml:space="preserve"> </w:t>
      </w:r>
      <w:r>
        <w:rPr>
          <w:rFonts w:ascii="Times New Roman" w:hAnsi="Times New Roman"/>
          <w:sz w:val="28"/>
          <w:szCs w:val="28"/>
        </w:rPr>
        <w:t xml:space="preserve">региональной идентичности. </w:t>
      </w:r>
      <w:r w:rsidRPr="008A5507">
        <w:rPr>
          <w:rFonts w:ascii="Times New Roman" w:hAnsi="Times New Roman"/>
          <w:sz w:val="28"/>
          <w:szCs w:val="28"/>
        </w:rPr>
        <w:t>Целесообразным будет рассмотреть спектр проблем, которые вызывает эксклавность Калининградского региона. Одной из главных проблем, как было сказано выше, является транспортная проблема, или</w:t>
      </w:r>
      <w:r w:rsidR="00FC379B">
        <w:rPr>
          <w:rFonts w:ascii="Times New Roman" w:hAnsi="Times New Roman"/>
          <w:sz w:val="28"/>
          <w:szCs w:val="28"/>
        </w:rPr>
        <w:t>,</w:t>
      </w:r>
      <w:r w:rsidRPr="008A5507">
        <w:rPr>
          <w:rFonts w:ascii="Times New Roman" w:hAnsi="Times New Roman"/>
          <w:sz w:val="28"/>
          <w:szCs w:val="28"/>
        </w:rPr>
        <w:t xml:space="preserve"> другими словами</w:t>
      </w:r>
      <w:r w:rsidR="00FC379B">
        <w:rPr>
          <w:rFonts w:ascii="Times New Roman" w:hAnsi="Times New Roman"/>
          <w:sz w:val="28"/>
          <w:szCs w:val="28"/>
        </w:rPr>
        <w:t>,</w:t>
      </w:r>
      <w:r w:rsidRPr="008A5507">
        <w:rPr>
          <w:rFonts w:ascii="Times New Roman" w:hAnsi="Times New Roman"/>
          <w:sz w:val="28"/>
          <w:szCs w:val="28"/>
        </w:rPr>
        <w:t xml:space="preserve"> проблема доступа на территорию эксклава.</w:t>
      </w:r>
    </w:p>
    <w:p w:rsidR="00FC379B" w:rsidRDefault="00A140DE" w:rsidP="00A950FF">
      <w:pPr>
        <w:widowControl w:val="0"/>
        <w:spacing w:after="0" w:line="360" w:lineRule="auto"/>
        <w:ind w:firstLine="709"/>
        <w:jc w:val="both"/>
        <w:rPr>
          <w:rFonts w:ascii="Times New Roman" w:hAnsi="Times New Roman"/>
          <w:sz w:val="28"/>
          <w:szCs w:val="28"/>
        </w:rPr>
      </w:pPr>
      <w:r w:rsidRPr="008A5507">
        <w:rPr>
          <w:rFonts w:ascii="Times New Roman" w:hAnsi="Times New Roman"/>
          <w:sz w:val="28"/>
          <w:szCs w:val="28"/>
        </w:rPr>
        <w:t xml:space="preserve">Связь с «материнским» государством имеет для эксклавов жизненно </w:t>
      </w:r>
      <w:proofErr w:type="gramStart"/>
      <w:r w:rsidRPr="008A5507">
        <w:rPr>
          <w:rFonts w:ascii="Times New Roman" w:hAnsi="Times New Roman"/>
          <w:sz w:val="28"/>
          <w:szCs w:val="28"/>
        </w:rPr>
        <w:t>важное значение</w:t>
      </w:r>
      <w:proofErr w:type="gramEnd"/>
      <w:r w:rsidRPr="008A5507">
        <w:rPr>
          <w:rFonts w:ascii="Times New Roman" w:hAnsi="Times New Roman"/>
          <w:sz w:val="28"/>
          <w:szCs w:val="28"/>
        </w:rPr>
        <w:t>. Этот вопрос может послужить источником серьезных конфликтов. Достаточно вспомнить ситуацию с так называемым «польским коридором», отделявшим Восточную</w:t>
      </w:r>
      <w:r>
        <w:rPr>
          <w:rFonts w:ascii="Times New Roman" w:hAnsi="Times New Roman"/>
          <w:sz w:val="28"/>
          <w:szCs w:val="28"/>
        </w:rPr>
        <w:t xml:space="preserve"> Пруссию от остальной Германии. Понятие «польский коридор» использовалось в период между двумя </w:t>
      </w:r>
      <w:r>
        <w:rPr>
          <w:rFonts w:ascii="Times New Roman" w:hAnsi="Times New Roman"/>
          <w:sz w:val="28"/>
          <w:szCs w:val="28"/>
        </w:rPr>
        <w:lastRenderedPageBreak/>
        <w:t>мировыми войнами (1919-1939 гг.) для обозначения польской территории, которая отделяла германский эксклав Восточная Пруссия от основной территории Германии.</w:t>
      </w:r>
      <w:r w:rsidRPr="008A5507">
        <w:rPr>
          <w:rFonts w:ascii="Times New Roman" w:hAnsi="Times New Roman"/>
          <w:sz w:val="28"/>
          <w:szCs w:val="28"/>
        </w:rPr>
        <w:t xml:space="preserve"> Но и сейчас, когда под влиянием глобализации проницаемость границ качественно возросла, проблема доступа в эксклавные территории из центральных районов страны отнюдь не стала простой. Стоит упомянуть сложность организации процесса железнодорожного сообщения с </w:t>
      </w:r>
      <w:r>
        <w:rPr>
          <w:rFonts w:ascii="Times New Roman" w:hAnsi="Times New Roman"/>
          <w:sz w:val="28"/>
          <w:szCs w:val="28"/>
        </w:rPr>
        <w:t>«</w:t>
      </w:r>
      <w:r w:rsidRPr="008A5507">
        <w:rPr>
          <w:rFonts w:ascii="Times New Roman" w:hAnsi="Times New Roman"/>
          <w:sz w:val="28"/>
          <w:szCs w:val="28"/>
        </w:rPr>
        <w:t>материковой Россией</w:t>
      </w:r>
      <w:r>
        <w:rPr>
          <w:rFonts w:ascii="Times New Roman" w:hAnsi="Times New Roman"/>
          <w:sz w:val="28"/>
          <w:szCs w:val="28"/>
        </w:rPr>
        <w:t>»</w:t>
      </w:r>
      <w:r w:rsidRPr="008A5507">
        <w:rPr>
          <w:rFonts w:ascii="Times New Roman" w:hAnsi="Times New Roman"/>
          <w:sz w:val="28"/>
          <w:szCs w:val="28"/>
        </w:rPr>
        <w:t>, которая заключается в пересечение государственных границ Литвы и Белоруссии, при этом, стоимость авиасообщения не в силах обеспечить себе каждый житель области. В недавнем прошлом были приняты меры по субсидированию авиаперевозок правительством Российской Федерации, но они также</w:t>
      </w:r>
      <w:r w:rsidR="00FC379B">
        <w:rPr>
          <w:rFonts w:ascii="Times New Roman" w:hAnsi="Times New Roman"/>
          <w:sz w:val="28"/>
          <w:szCs w:val="28"/>
        </w:rPr>
        <w:t xml:space="preserve"> доказали свою неэффективность.</w:t>
      </w:r>
    </w:p>
    <w:p w:rsidR="00A140DE" w:rsidRPr="008A5507" w:rsidRDefault="00A140DE" w:rsidP="00A950FF">
      <w:pPr>
        <w:widowControl w:val="0"/>
        <w:spacing w:after="0" w:line="360" w:lineRule="auto"/>
        <w:ind w:firstLine="709"/>
        <w:jc w:val="both"/>
        <w:rPr>
          <w:rFonts w:ascii="Times New Roman" w:hAnsi="Times New Roman"/>
          <w:sz w:val="28"/>
          <w:szCs w:val="28"/>
        </w:rPr>
      </w:pPr>
      <w:r w:rsidRPr="008A5507">
        <w:rPr>
          <w:rFonts w:ascii="Times New Roman" w:hAnsi="Times New Roman"/>
          <w:sz w:val="28"/>
          <w:szCs w:val="28"/>
        </w:rPr>
        <w:t>Эксклавность объективно усиливает зависимость территорий от соседей, их законов, правил и регламентов, касающихся транзитно-визового режима. В случае обострения отношений может возникнуть соблазн «разыграть эксклавную карту», огранич</w:t>
      </w:r>
      <w:r>
        <w:rPr>
          <w:rFonts w:ascii="Times New Roman" w:hAnsi="Times New Roman"/>
          <w:sz w:val="28"/>
          <w:szCs w:val="28"/>
        </w:rPr>
        <w:t xml:space="preserve">ив доступ метрополии в эксклав. </w:t>
      </w:r>
      <w:r w:rsidRPr="008A5507">
        <w:rPr>
          <w:rFonts w:ascii="Times New Roman" w:hAnsi="Times New Roman"/>
          <w:sz w:val="28"/>
          <w:szCs w:val="28"/>
        </w:rPr>
        <w:t>Например, отношения Российской Федерации со странами Запада на данный момент находятся в кризисном положении. Причи</w:t>
      </w:r>
      <w:r>
        <w:rPr>
          <w:rFonts w:ascii="Times New Roman" w:hAnsi="Times New Roman"/>
          <w:sz w:val="28"/>
          <w:szCs w:val="28"/>
        </w:rPr>
        <w:t>ной выступает осуждение действий</w:t>
      </w:r>
      <w:r w:rsidRPr="008A5507">
        <w:rPr>
          <w:rFonts w:ascii="Times New Roman" w:hAnsi="Times New Roman"/>
          <w:sz w:val="28"/>
          <w:szCs w:val="28"/>
        </w:rPr>
        <w:t xml:space="preserve"> российского политического руководства в отношении Украины, а в частности обвинения в оказании давления на свободное волеизъявление жителей Крымского полуострова на референдуме о статусе региона. В отношении Российской Федерации принимаются санкции различного характера, таким образом, </w:t>
      </w:r>
      <w:r w:rsidR="00FC379B">
        <w:rPr>
          <w:rFonts w:ascii="Times New Roman" w:hAnsi="Times New Roman"/>
          <w:sz w:val="28"/>
          <w:szCs w:val="28"/>
        </w:rPr>
        <w:t>теоретически</w:t>
      </w:r>
      <w:r w:rsidRPr="008A5507">
        <w:rPr>
          <w:rFonts w:ascii="Times New Roman" w:hAnsi="Times New Roman"/>
          <w:sz w:val="28"/>
          <w:szCs w:val="28"/>
        </w:rPr>
        <w:t xml:space="preserve"> можно предположить применени</w:t>
      </w:r>
      <w:r w:rsidR="00FC379B">
        <w:rPr>
          <w:rFonts w:ascii="Times New Roman" w:hAnsi="Times New Roman"/>
          <w:sz w:val="28"/>
          <w:szCs w:val="28"/>
        </w:rPr>
        <w:t xml:space="preserve">е </w:t>
      </w:r>
      <w:r w:rsidRPr="008A5507">
        <w:rPr>
          <w:rFonts w:ascii="Times New Roman" w:hAnsi="Times New Roman"/>
          <w:sz w:val="28"/>
          <w:szCs w:val="28"/>
        </w:rPr>
        <w:t>Европейским Союзом</w:t>
      </w:r>
      <w:r w:rsidR="00FC379B">
        <w:rPr>
          <w:rFonts w:ascii="Times New Roman" w:hAnsi="Times New Roman"/>
          <w:sz w:val="28"/>
          <w:szCs w:val="28"/>
        </w:rPr>
        <w:t xml:space="preserve"> санкций,</w:t>
      </w:r>
      <w:r w:rsidRPr="008A5507">
        <w:rPr>
          <w:rFonts w:ascii="Times New Roman" w:hAnsi="Times New Roman"/>
          <w:sz w:val="28"/>
          <w:szCs w:val="28"/>
        </w:rPr>
        <w:t xml:space="preserve"> связанных с визовым режимом и ограничением передвижения жителей</w:t>
      </w:r>
      <w:r>
        <w:rPr>
          <w:rFonts w:ascii="Times New Roman" w:hAnsi="Times New Roman"/>
          <w:sz w:val="28"/>
          <w:szCs w:val="28"/>
        </w:rPr>
        <w:t xml:space="preserve"> </w:t>
      </w:r>
      <w:r w:rsidRPr="008A5507">
        <w:rPr>
          <w:rFonts w:ascii="Times New Roman" w:hAnsi="Times New Roman"/>
          <w:sz w:val="28"/>
          <w:szCs w:val="28"/>
        </w:rPr>
        <w:t>Калининградской области, что</w:t>
      </w:r>
      <w:r w:rsidR="00FC379B">
        <w:rPr>
          <w:rFonts w:ascii="Times New Roman" w:hAnsi="Times New Roman"/>
          <w:sz w:val="28"/>
          <w:szCs w:val="28"/>
        </w:rPr>
        <w:t>,</w:t>
      </w:r>
      <w:r w:rsidRPr="008A5507">
        <w:rPr>
          <w:rFonts w:ascii="Times New Roman" w:hAnsi="Times New Roman"/>
          <w:sz w:val="28"/>
          <w:szCs w:val="28"/>
        </w:rPr>
        <w:t xml:space="preserve"> в свою очередь</w:t>
      </w:r>
      <w:r w:rsidR="00FC379B">
        <w:rPr>
          <w:rFonts w:ascii="Times New Roman" w:hAnsi="Times New Roman"/>
          <w:sz w:val="28"/>
          <w:szCs w:val="28"/>
        </w:rPr>
        <w:t>,</w:t>
      </w:r>
      <w:r w:rsidRPr="008A5507">
        <w:rPr>
          <w:rFonts w:ascii="Times New Roman" w:hAnsi="Times New Roman"/>
          <w:sz w:val="28"/>
          <w:szCs w:val="28"/>
        </w:rPr>
        <w:t xml:space="preserve"> вызовет кризисную</w:t>
      </w:r>
      <w:r>
        <w:rPr>
          <w:rFonts w:ascii="Times New Roman" w:hAnsi="Times New Roman"/>
          <w:sz w:val="28"/>
          <w:szCs w:val="28"/>
        </w:rPr>
        <w:t xml:space="preserve"> ситуацию на территории региона</w:t>
      </w:r>
      <w:r>
        <w:rPr>
          <w:rStyle w:val="a7"/>
          <w:rFonts w:ascii="Times New Roman" w:hAnsi="Times New Roman"/>
          <w:sz w:val="28"/>
          <w:szCs w:val="28"/>
        </w:rPr>
        <w:footnoteReference w:id="12"/>
      </w:r>
      <w:r>
        <w:rPr>
          <w:rFonts w:ascii="Times New Roman" w:hAnsi="Times New Roman"/>
          <w:sz w:val="28"/>
          <w:szCs w:val="28"/>
        </w:rPr>
        <w:t>.</w:t>
      </w:r>
    </w:p>
    <w:p w:rsidR="00A140DE" w:rsidRPr="008A5507" w:rsidRDefault="00A140DE" w:rsidP="00A950FF">
      <w:pPr>
        <w:widowControl w:val="0"/>
        <w:spacing w:after="0" w:line="360" w:lineRule="auto"/>
        <w:ind w:firstLine="709"/>
        <w:jc w:val="both"/>
        <w:rPr>
          <w:rFonts w:ascii="Times New Roman" w:hAnsi="Times New Roman"/>
          <w:sz w:val="28"/>
          <w:szCs w:val="28"/>
        </w:rPr>
      </w:pPr>
      <w:r w:rsidRPr="008A5507">
        <w:rPr>
          <w:rFonts w:ascii="Times New Roman" w:hAnsi="Times New Roman"/>
          <w:sz w:val="28"/>
          <w:szCs w:val="28"/>
        </w:rPr>
        <w:t xml:space="preserve">Еще одной проблемой, имеющей место на эксклавных территориях, выступает сложность политического руководства регионом. На территории </w:t>
      </w:r>
      <w:r w:rsidRPr="008A5507">
        <w:rPr>
          <w:rFonts w:ascii="Times New Roman" w:hAnsi="Times New Roman"/>
          <w:sz w:val="28"/>
          <w:szCs w:val="28"/>
        </w:rPr>
        <w:lastRenderedPageBreak/>
        <w:t xml:space="preserve">Калининградской области трудоемким представляется процесс разграничения внутренней политики </w:t>
      </w:r>
      <w:proofErr w:type="gramStart"/>
      <w:r w:rsidRPr="008A5507">
        <w:rPr>
          <w:rFonts w:ascii="Times New Roman" w:hAnsi="Times New Roman"/>
          <w:sz w:val="28"/>
          <w:szCs w:val="28"/>
        </w:rPr>
        <w:t>от</w:t>
      </w:r>
      <w:proofErr w:type="gramEnd"/>
      <w:r w:rsidRPr="008A5507">
        <w:rPr>
          <w:rFonts w:ascii="Times New Roman" w:hAnsi="Times New Roman"/>
          <w:sz w:val="28"/>
          <w:szCs w:val="28"/>
        </w:rPr>
        <w:t xml:space="preserve"> внешней. Решение многих внутренних вопросов здесь зависит от отношений с зарубежными странами. Поэтому разделение</w:t>
      </w:r>
      <w:r>
        <w:rPr>
          <w:rFonts w:ascii="Times New Roman" w:hAnsi="Times New Roman"/>
          <w:sz w:val="28"/>
          <w:szCs w:val="28"/>
        </w:rPr>
        <w:t xml:space="preserve"> предметов ведения и компетенций</w:t>
      </w:r>
      <w:r w:rsidRPr="008A5507">
        <w:rPr>
          <w:rFonts w:ascii="Times New Roman" w:hAnsi="Times New Roman"/>
          <w:sz w:val="28"/>
          <w:szCs w:val="28"/>
        </w:rPr>
        <w:t xml:space="preserve">, привычное для «нормальных» регионов страны, в данном случае не работает или вызывает сложности. Тем не </w:t>
      </w:r>
      <w:r w:rsidR="00977874" w:rsidRPr="008A5507">
        <w:rPr>
          <w:rFonts w:ascii="Times New Roman" w:hAnsi="Times New Roman"/>
          <w:sz w:val="28"/>
          <w:szCs w:val="28"/>
        </w:rPr>
        <w:t>менее,</w:t>
      </w:r>
      <w:r w:rsidRPr="008A5507">
        <w:rPr>
          <w:rFonts w:ascii="Times New Roman" w:hAnsi="Times New Roman"/>
          <w:sz w:val="28"/>
          <w:szCs w:val="28"/>
        </w:rPr>
        <w:t xml:space="preserve"> центральные власти, опасающиеся отделения эксклава или утраты контроля над ним, как правило, не идут на предоставление его органам власти дополнительных полномочий</w:t>
      </w:r>
      <w:r w:rsidR="00977874">
        <w:rPr>
          <w:rFonts w:ascii="Times New Roman" w:hAnsi="Times New Roman"/>
          <w:sz w:val="28"/>
          <w:szCs w:val="28"/>
        </w:rPr>
        <w:t>. Н</w:t>
      </w:r>
      <w:r w:rsidRPr="008A5507">
        <w:rPr>
          <w:rFonts w:ascii="Times New Roman" w:hAnsi="Times New Roman"/>
          <w:sz w:val="28"/>
          <w:szCs w:val="28"/>
        </w:rPr>
        <w:t xml:space="preserve">ередко </w:t>
      </w:r>
      <w:r w:rsidR="00977874">
        <w:rPr>
          <w:rFonts w:ascii="Times New Roman" w:hAnsi="Times New Roman"/>
          <w:sz w:val="28"/>
          <w:szCs w:val="28"/>
        </w:rPr>
        <w:t>«</w:t>
      </w:r>
      <w:r w:rsidRPr="008A5507">
        <w:rPr>
          <w:rFonts w:ascii="Times New Roman" w:hAnsi="Times New Roman"/>
          <w:sz w:val="28"/>
          <w:szCs w:val="28"/>
        </w:rPr>
        <w:t>центр</w:t>
      </w:r>
      <w:r w:rsidR="00977874">
        <w:rPr>
          <w:rFonts w:ascii="Times New Roman" w:hAnsi="Times New Roman"/>
          <w:sz w:val="28"/>
          <w:szCs w:val="28"/>
        </w:rPr>
        <w:t>»</w:t>
      </w:r>
      <w:r w:rsidRPr="008A5507">
        <w:rPr>
          <w:rFonts w:ascii="Times New Roman" w:hAnsi="Times New Roman"/>
          <w:sz w:val="28"/>
          <w:szCs w:val="28"/>
        </w:rPr>
        <w:t xml:space="preserve"> пытается усилить свое присутствие в регионе, что в свою очередь повышает вероятность дублирования функций и углубления конфликтов между региональн</w:t>
      </w:r>
      <w:r w:rsidR="00977874">
        <w:rPr>
          <w:rFonts w:ascii="Times New Roman" w:hAnsi="Times New Roman"/>
          <w:sz w:val="28"/>
          <w:szCs w:val="28"/>
        </w:rPr>
        <w:t>ыми властями и представителями «ц</w:t>
      </w:r>
      <w:r w:rsidRPr="008A5507">
        <w:rPr>
          <w:rFonts w:ascii="Times New Roman" w:hAnsi="Times New Roman"/>
          <w:sz w:val="28"/>
          <w:szCs w:val="28"/>
        </w:rPr>
        <w:t>ентра</w:t>
      </w:r>
      <w:r w:rsidR="00977874">
        <w:rPr>
          <w:rFonts w:ascii="Times New Roman" w:hAnsi="Times New Roman"/>
          <w:sz w:val="28"/>
          <w:szCs w:val="28"/>
        </w:rPr>
        <w:t>»</w:t>
      </w:r>
      <w:r w:rsidRPr="008A5507">
        <w:rPr>
          <w:rFonts w:ascii="Times New Roman" w:hAnsi="Times New Roman"/>
          <w:sz w:val="28"/>
          <w:szCs w:val="28"/>
        </w:rPr>
        <w:t xml:space="preserve">. </w:t>
      </w:r>
    </w:p>
    <w:p w:rsidR="00A140DE" w:rsidRPr="008A5507" w:rsidRDefault="00A140DE" w:rsidP="00A950FF">
      <w:pPr>
        <w:widowControl w:val="0"/>
        <w:spacing w:after="0" w:line="360" w:lineRule="auto"/>
        <w:ind w:firstLine="709"/>
        <w:jc w:val="both"/>
        <w:rPr>
          <w:rFonts w:ascii="Times New Roman" w:hAnsi="Times New Roman"/>
          <w:sz w:val="28"/>
          <w:szCs w:val="28"/>
        </w:rPr>
      </w:pPr>
      <w:r w:rsidRPr="008A5507">
        <w:rPr>
          <w:rFonts w:ascii="Times New Roman" w:hAnsi="Times New Roman"/>
          <w:sz w:val="28"/>
          <w:szCs w:val="28"/>
        </w:rPr>
        <w:t>Говоря о проблемах эксклавных регионов, необходимо помнить о сложностях экономического развития подобных регионов. Вследствие высоких транспортных издержек и требующих времени таможенных процедур при пересечении государственных границ им трудно работать и на рынки «большой» страны. Однако логичная в такой ситуации переориентация эксклава на сопредельные иностранные государства мо</w:t>
      </w:r>
      <w:r>
        <w:rPr>
          <w:rFonts w:ascii="Times New Roman" w:hAnsi="Times New Roman"/>
          <w:sz w:val="28"/>
          <w:szCs w:val="28"/>
        </w:rPr>
        <w:t>жет повлечь за собой в дальнейше</w:t>
      </w:r>
      <w:r w:rsidRPr="008A5507">
        <w:rPr>
          <w:rFonts w:ascii="Times New Roman" w:hAnsi="Times New Roman"/>
          <w:sz w:val="28"/>
          <w:szCs w:val="28"/>
        </w:rPr>
        <w:t>м ослабление его экономических связей с материковой частью страны, что в итоге может привести и к ослаблению связей политических.</w:t>
      </w:r>
    </w:p>
    <w:p w:rsidR="00FC379B" w:rsidRDefault="00A140DE" w:rsidP="00A950FF">
      <w:pPr>
        <w:widowControl w:val="0"/>
        <w:spacing w:after="0" w:line="360" w:lineRule="auto"/>
        <w:ind w:firstLine="709"/>
        <w:jc w:val="both"/>
        <w:rPr>
          <w:rFonts w:ascii="Times New Roman" w:hAnsi="Times New Roman"/>
          <w:sz w:val="28"/>
          <w:szCs w:val="28"/>
        </w:rPr>
      </w:pPr>
      <w:r w:rsidRPr="008A5507">
        <w:rPr>
          <w:rFonts w:ascii="Times New Roman" w:hAnsi="Times New Roman"/>
          <w:sz w:val="28"/>
          <w:szCs w:val="28"/>
        </w:rPr>
        <w:t xml:space="preserve"> Также важной составляющей всего спектра проблем Калининградского региона и большинства эксклавов мира выступает формирование региональной идентичности за счет обособленности и разрыва культурных связей с центром</w:t>
      </w:r>
      <w:r>
        <w:rPr>
          <w:rFonts w:ascii="Times New Roman" w:hAnsi="Times New Roman"/>
          <w:sz w:val="28"/>
          <w:szCs w:val="28"/>
        </w:rPr>
        <w:t xml:space="preserve"> страны</w:t>
      </w:r>
      <w:r>
        <w:rPr>
          <w:rStyle w:val="a7"/>
          <w:rFonts w:ascii="Times New Roman" w:hAnsi="Times New Roman"/>
          <w:sz w:val="28"/>
          <w:szCs w:val="28"/>
        </w:rPr>
        <w:footnoteReference w:id="13"/>
      </w:r>
      <w:r>
        <w:rPr>
          <w:rFonts w:ascii="Times New Roman" w:hAnsi="Times New Roman"/>
          <w:sz w:val="28"/>
          <w:szCs w:val="28"/>
        </w:rPr>
        <w:t xml:space="preserve">. </w:t>
      </w:r>
      <w:r w:rsidRPr="008A5507">
        <w:rPr>
          <w:rFonts w:ascii="Times New Roman" w:hAnsi="Times New Roman"/>
          <w:sz w:val="28"/>
          <w:szCs w:val="28"/>
        </w:rPr>
        <w:t>Формирование региональной идентичности является одним из первых этапов на пути к ре</w:t>
      </w:r>
      <w:r w:rsidR="00FC379B">
        <w:rPr>
          <w:rFonts w:ascii="Times New Roman" w:hAnsi="Times New Roman"/>
          <w:sz w:val="28"/>
          <w:szCs w:val="28"/>
        </w:rPr>
        <w:t>гионализму, а также сепаратизму</w:t>
      </w:r>
      <w:r w:rsidRPr="008A5507">
        <w:rPr>
          <w:rFonts w:ascii="Times New Roman" w:hAnsi="Times New Roman"/>
          <w:sz w:val="28"/>
          <w:szCs w:val="28"/>
        </w:rPr>
        <w:t xml:space="preserve"> как </w:t>
      </w:r>
      <w:proofErr w:type="gramStart"/>
      <w:r w:rsidRPr="008A5507">
        <w:rPr>
          <w:rFonts w:ascii="Times New Roman" w:hAnsi="Times New Roman"/>
          <w:sz w:val="28"/>
          <w:szCs w:val="28"/>
        </w:rPr>
        <w:t>логичному продолжению</w:t>
      </w:r>
      <w:proofErr w:type="gramEnd"/>
      <w:r w:rsidRPr="008A5507">
        <w:rPr>
          <w:rFonts w:ascii="Times New Roman" w:hAnsi="Times New Roman"/>
          <w:sz w:val="28"/>
          <w:szCs w:val="28"/>
        </w:rPr>
        <w:t xml:space="preserve"> первого. Пространственная удаленность ослабляет ментальные и социокультурные связи между эксклавом и </w:t>
      </w:r>
      <w:r>
        <w:rPr>
          <w:rFonts w:ascii="Times New Roman" w:hAnsi="Times New Roman"/>
          <w:sz w:val="28"/>
          <w:szCs w:val="28"/>
        </w:rPr>
        <w:t>«</w:t>
      </w:r>
      <w:r w:rsidRPr="008A5507">
        <w:rPr>
          <w:rFonts w:ascii="Times New Roman" w:hAnsi="Times New Roman"/>
          <w:sz w:val="28"/>
          <w:szCs w:val="28"/>
        </w:rPr>
        <w:t>большой страной</w:t>
      </w:r>
      <w:r>
        <w:rPr>
          <w:rFonts w:ascii="Times New Roman" w:hAnsi="Times New Roman"/>
          <w:sz w:val="28"/>
          <w:szCs w:val="28"/>
        </w:rPr>
        <w:t>»</w:t>
      </w:r>
      <w:r w:rsidR="00FC379B">
        <w:rPr>
          <w:rFonts w:ascii="Times New Roman" w:hAnsi="Times New Roman"/>
          <w:sz w:val="28"/>
          <w:szCs w:val="28"/>
        </w:rPr>
        <w:t>.</w:t>
      </w:r>
    </w:p>
    <w:p w:rsidR="00977874" w:rsidRDefault="00A140DE" w:rsidP="00A950FF">
      <w:pPr>
        <w:widowControl w:val="0"/>
        <w:spacing w:after="0" w:line="360" w:lineRule="auto"/>
        <w:ind w:firstLine="709"/>
        <w:jc w:val="both"/>
        <w:rPr>
          <w:rFonts w:ascii="Times New Roman" w:hAnsi="Times New Roman"/>
          <w:sz w:val="28"/>
          <w:szCs w:val="28"/>
        </w:rPr>
      </w:pPr>
      <w:r w:rsidRPr="008A5507">
        <w:rPr>
          <w:rFonts w:ascii="Times New Roman" w:hAnsi="Times New Roman"/>
          <w:sz w:val="28"/>
          <w:szCs w:val="28"/>
        </w:rPr>
        <w:lastRenderedPageBreak/>
        <w:t xml:space="preserve">Например, в Калининградской области действует программа «Мы Россияне», ориентированная на детей школьного возраста, которым предоставляется возможность посетить центральные субъекты Российской Федерации. Цель программы показать красоту родной страны, дать возможность школьникам прикоснуться к истории и культуре своей страны с возможностью погулять по Красной площади и сходить в Эрмитаж. Среди подрастающего поколения Калининградской области большинство никогда не были на территории «большой» России, а также живут со смутным представлением о том, что эта «большая» Россия </w:t>
      </w:r>
      <w:r w:rsidR="00FC379B">
        <w:rPr>
          <w:rFonts w:ascii="Times New Roman" w:hAnsi="Times New Roman"/>
          <w:sz w:val="28"/>
          <w:szCs w:val="28"/>
        </w:rPr>
        <w:t>собой</w:t>
      </w:r>
      <w:r w:rsidRPr="008A5507">
        <w:rPr>
          <w:rFonts w:ascii="Times New Roman" w:hAnsi="Times New Roman"/>
          <w:sz w:val="28"/>
          <w:szCs w:val="28"/>
        </w:rPr>
        <w:t xml:space="preserve"> представляет. Когда учитель в классе просит назвать школьников города Российской Федерации, школьники преимущественно называют города, входящие в состав сопредельных государств, в кото</w:t>
      </w:r>
      <w:r>
        <w:rPr>
          <w:rFonts w:ascii="Times New Roman" w:hAnsi="Times New Roman"/>
          <w:sz w:val="28"/>
          <w:szCs w:val="28"/>
        </w:rPr>
        <w:t>рых бывают регулярней.</w:t>
      </w:r>
      <w:r w:rsidRPr="008A5507">
        <w:rPr>
          <w:rFonts w:ascii="Times New Roman" w:hAnsi="Times New Roman"/>
          <w:sz w:val="28"/>
          <w:szCs w:val="28"/>
        </w:rPr>
        <w:t xml:space="preserve"> Отдаленность от «материнской» страны и местные особенности могут привести к формированию в эксклаве собственной идентичности и даже к развитию сепаратистских настроений. Известны случаи, когда территории эксклавов становились очагами вооруженного сепаратизма. Именно так произошло, в частности</w:t>
      </w:r>
      <w:r w:rsidR="00FC379B">
        <w:rPr>
          <w:rFonts w:ascii="Times New Roman" w:hAnsi="Times New Roman"/>
          <w:sz w:val="28"/>
          <w:szCs w:val="28"/>
        </w:rPr>
        <w:t xml:space="preserve">, в </w:t>
      </w:r>
      <w:proofErr w:type="gramStart"/>
      <w:r w:rsidR="00FC379B">
        <w:rPr>
          <w:rFonts w:ascii="Times New Roman" w:hAnsi="Times New Roman"/>
          <w:sz w:val="28"/>
          <w:szCs w:val="28"/>
        </w:rPr>
        <w:t>ангольском</w:t>
      </w:r>
      <w:proofErr w:type="gramEnd"/>
      <w:r w:rsidR="00FC379B">
        <w:rPr>
          <w:rFonts w:ascii="Times New Roman" w:hAnsi="Times New Roman"/>
          <w:sz w:val="28"/>
          <w:szCs w:val="28"/>
        </w:rPr>
        <w:t xml:space="preserve"> </w:t>
      </w:r>
      <w:proofErr w:type="spellStart"/>
      <w:r w:rsidR="00FC379B">
        <w:rPr>
          <w:rFonts w:ascii="Times New Roman" w:hAnsi="Times New Roman"/>
          <w:sz w:val="28"/>
          <w:szCs w:val="28"/>
        </w:rPr>
        <w:t>эксклаве</w:t>
      </w:r>
      <w:proofErr w:type="spellEnd"/>
      <w:r w:rsidR="00FC379B">
        <w:rPr>
          <w:rFonts w:ascii="Times New Roman" w:hAnsi="Times New Roman"/>
          <w:sz w:val="28"/>
          <w:szCs w:val="28"/>
        </w:rPr>
        <w:t xml:space="preserve"> </w:t>
      </w:r>
      <w:proofErr w:type="spellStart"/>
      <w:r w:rsidR="00FC379B">
        <w:rPr>
          <w:rFonts w:ascii="Times New Roman" w:hAnsi="Times New Roman"/>
          <w:sz w:val="28"/>
          <w:szCs w:val="28"/>
        </w:rPr>
        <w:t>Кабинда</w:t>
      </w:r>
      <w:proofErr w:type="spellEnd"/>
      <w:r>
        <w:rPr>
          <w:rStyle w:val="a7"/>
          <w:rFonts w:ascii="Times New Roman" w:hAnsi="Times New Roman"/>
          <w:sz w:val="28"/>
          <w:szCs w:val="28"/>
        </w:rPr>
        <w:footnoteReference w:id="14"/>
      </w:r>
      <w:r w:rsidR="00FC379B">
        <w:rPr>
          <w:rFonts w:ascii="Times New Roman" w:hAnsi="Times New Roman"/>
          <w:sz w:val="28"/>
          <w:szCs w:val="28"/>
        </w:rPr>
        <w:t>.</w:t>
      </w:r>
    </w:p>
    <w:p w:rsidR="00A140DE" w:rsidRDefault="00A140DE" w:rsidP="00A950FF">
      <w:pPr>
        <w:widowControl w:val="0"/>
        <w:spacing w:after="0" w:line="360" w:lineRule="auto"/>
        <w:ind w:firstLine="709"/>
        <w:jc w:val="both"/>
        <w:rPr>
          <w:rFonts w:ascii="Times New Roman" w:hAnsi="Times New Roman"/>
          <w:sz w:val="28"/>
          <w:szCs w:val="28"/>
        </w:rPr>
      </w:pPr>
      <w:r w:rsidRPr="00977874">
        <w:rPr>
          <w:rFonts w:ascii="Times New Roman" w:hAnsi="Times New Roman"/>
          <w:sz w:val="28"/>
          <w:szCs w:val="28"/>
        </w:rPr>
        <w:t xml:space="preserve">Таким образом, рассмотренные </w:t>
      </w:r>
      <w:r w:rsidR="00977874" w:rsidRPr="00977874">
        <w:rPr>
          <w:rFonts w:ascii="Times New Roman" w:hAnsi="Times New Roman" w:cs="Times New Roman"/>
          <w:sz w:val="28"/>
          <w:szCs w:val="28"/>
        </w:rPr>
        <w:t xml:space="preserve">историко-политические и </w:t>
      </w:r>
      <w:proofErr w:type="gramStart"/>
      <w:r w:rsidR="00977874" w:rsidRPr="00977874">
        <w:rPr>
          <w:rFonts w:ascii="Times New Roman" w:hAnsi="Times New Roman" w:cs="Times New Roman"/>
          <w:sz w:val="28"/>
          <w:szCs w:val="28"/>
        </w:rPr>
        <w:t>этно-культурные</w:t>
      </w:r>
      <w:proofErr w:type="gramEnd"/>
      <w:r w:rsidR="00977874" w:rsidRPr="00977874">
        <w:rPr>
          <w:rFonts w:ascii="Times New Roman" w:hAnsi="Times New Roman" w:cs="Times New Roman"/>
          <w:sz w:val="28"/>
          <w:szCs w:val="28"/>
        </w:rPr>
        <w:t xml:space="preserve"> аспекты </w:t>
      </w:r>
      <w:r w:rsidRPr="00977874">
        <w:rPr>
          <w:rFonts w:ascii="Times New Roman" w:hAnsi="Times New Roman"/>
          <w:sz w:val="28"/>
          <w:szCs w:val="28"/>
        </w:rPr>
        <w:t xml:space="preserve">Калининградской области позволяют сделать вывод, что именно история и география (эксклавность) выступают в качестве основных факторов формирования региональной идентичности на территории области. Кроме того, близость европейских стран, а также отношения региона с ними, позволяет выделить еще и </w:t>
      </w:r>
      <w:proofErr w:type="spellStart"/>
      <w:r w:rsidRPr="00977874">
        <w:rPr>
          <w:rFonts w:ascii="Times New Roman" w:hAnsi="Times New Roman"/>
          <w:sz w:val="28"/>
          <w:szCs w:val="28"/>
        </w:rPr>
        <w:t>евроинтеграционный</w:t>
      </w:r>
      <w:proofErr w:type="spellEnd"/>
      <w:r w:rsidRPr="00977874">
        <w:rPr>
          <w:rFonts w:ascii="Times New Roman" w:hAnsi="Times New Roman"/>
          <w:sz w:val="28"/>
          <w:szCs w:val="28"/>
        </w:rPr>
        <w:t xml:space="preserve"> фактор формирования региональной идентичности, основанный на идентификации себя калининградцами с жителями соседних Польши и Литвы, нежели «материковой России». Логичным будет во второй главе проанализировать влияние СМИ региона на формирование региональной идентичности, исходя из этих факторов. Изучить то, как медийный фактор коррелирует с </w:t>
      </w:r>
      <w:r w:rsidRPr="00977874">
        <w:rPr>
          <w:rFonts w:ascii="Times New Roman" w:hAnsi="Times New Roman"/>
          <w:sz w:val="28"/>
          <w:szCs w:val="28"/>
        </w:rPr>
        <w:lastRenderedPageBreak/>
        <w:t xml:space="preserve">факторами истории, географии, </w:t>
      </w:r>
      <w:proofErr w:type="spellStart"/>
      <w:r w:rsidRPr="00977874">
        <w:rPr>
          <w:rFonts w:ascii="Times New Roman" w:hAnsi="Times New Roman"/>
          <w:sz w:val="28"/>
          <w:szCs w:val="28"/>
        </w:rPr>
        <w:t>евроинтеграции</w:t>
      </w:r>
      <w:proofErr w:type="spellEnd"/>
      <w:r w:rsidRPr="00977874">
        <w:rPr>
          <w:rFonts w:ascii="Times New Roman" w:hAnsi="Times New Roman"/>
          <w:sz w:val="28"/>
          <w:szCs w:val="28"/>
        </w:rPr>
        <w:t xml:space="preserve">, а также </w:t>
      </w:r>
      <w:r w:rsidR="00977874" w:rsidRPr="00977874">
        <w:rPr>
          <w:rFonts w:ascii="Times New Roman" w:hAnsi="Times New Roman"/>
          <w:sz w:val="28"/>
          <w:szCs w:val="28"/>
        </w:rPr>
        <w:t>то,</w:t>
      </w:r>
      <w:r w:rsidRPr="00977874">
        <w:rPr>
          <w:rFonts w:ascii="Times New Roman" w:hAnsi="Times New Roman"/>
          <w:sz w:val="28"/>
          <w:szCs w:val="28"/>
        </w:rPr>
        <w:t xml:space="preserve"> как массмедиа области через освещение этих факторов оказывают влияние на конструирование региональной идентичности Калининградского субъекта Федерации. </w:t>
      </w:r>
    </w:p>
    <w:p w:rsidR="00F82387" w:rsidRDefault="00F82387" w:rsidP="00A950FF">
      <w:pPr>
        <w:widowControl w:val="0"/>
        <w:spacing w:after="0" w:line="360" w:lineRule="auto"/>
        <w:ind w:firstLine="709"/>
        <w:jc w:val="both"/>
        <w:rPr>
          <w:rFonts w:ascii="Times New Roman" w:hAnsi="Times New Roman"/>
          <w:sz w:val="28"/>
          <w:szCs w:val="28"/>
        </w:rPr>
      </w:pPr>
    </w:p>
    <w:p w:rsidR="00F82387" w:rsidRPr="00F82387" w:rsidRDefault="00F82387" w:rsidP="00A950FF">
      <w:pPr>
        <w:pStyle w:val="a3"/>
        <w:widowControl w:val="0"/>
        <w:numPr>
          <w:ilvl w:val="1"/>
          <w:numId w:val="5"/>
        </w:numPr>
        <w:spacing w:after="0" w:line="360" w:lineRule="auto"/>
        <w:ind w:left="0" w:firstLine="709"/>
        <w:jc w:val="both"/>
        <w:rPr>
          <w:rFonts w:ascii="Times New Roman" w:hAnsi="Times New Roman" w:cs="Times New Roman"/>
          <w:b/>
          <w:sz w:val="28"/>
          <w:szCs w:val="28"/>
        </w:rPr>
      </w:pPr>
      <w:r w:rsidRPr="00F82387">
        <w:rPr>
          <w:rFonts w:ascii="Times New Roman" w:hAnsi="Times New Roman" w:cs="Times New Roman"/>
          <w:b/>
          <w:sz w:val="28"/>
          <w:szCs w:val="28"/>
        </w:rPr>
        <w:t xml:space="preserve">Региональная политическая идентичность как составляющая общественной жизни Калининградской области </w:t>
      </w:r>
    </w:p>
    <w:p w:rsidR="00F82387" w:rsidRPr="00AF0577" w:rsidRDefault="00F82387" w:rsidP="00A950FF">
      <w:pPr>
        <w:widowControl w:val="0"/>
        <w:spacing w:after="0" w:line="360" w:lineRule="auto"/>
        <w:ind w:firstLine="709"/>
        <w:jc w:val="both"/>
        <w:rPr>
          <w:rFonts w:ascii="Times New Roman" w:hAnsi="Times New Roman" w:cs="Times New Roman"/>
          <w:sz w:val="28"/>
          <w:szCs w:val="28"/>
        </w:rPr>
      </w:pPr>
      <w:proofErr w:type="gramStart"/>
      <w:r w:rsidRPr="00AF0577">
        <w:rPr>
          <w:rFonts w:ascii="Times New Roman" w:hAnsi="Times New Roman" w:cs="Times New Roman"/>
          <w:sz w:val="28"/>
          <w:szCs w:val="28"/>
        </w:rPr>
        <w:t>Исследователи региональной идентичности В.</w:t>
      </w:r>
      <w:r w:rsidR="00FC379B">
        <w:rPr>
          <w:rFonts w:ascii="Times New Roman" w:hAnsi="Times New Roman" w:cs="Times New Roman"/>
          <w:sz w:val="28"/>
          <w:szCs w:val="28"/>
        </w:rPr>
        <w:t> </w:t>
      </w:r>
      <w:proofErr w:type="spellStart"/>
      <w:r w:rsidRPr="00AF0577">
        <w:rPr>
          <w:rFonts w:ascii="Times New Roman" w:hAnsi="Times New Roman" w:cs="Times New Roman"/>
          <w:sz w:val="28"/>
          <w:szCs w:val="28"/>
        </w:rPr>
        <w:t>Гельман</w:t>
      </w:r>
      <w:proofErr w:type="spellEnd"/>
      <w:r w:rsidRPr="00AF0577">
        <w:rPr>
          <w:rFonts w:ascii="Times New Roman" w:hAnsi="Times New Roman" w:cs="Times New Roman"/>
          <w:sz w:val="28"/>
          <w:szCs w:val="28"/>
        </w:rPr>
        <w:t xml:space="preserve"> и Е.</w:t>
      </w:r>
      <w:r w:rsidR="00FC379B">
        <w:rPr>
          <w:rFonts w:ascii="Times New Roman" w:hAnsi="Times New Roman" w:cs="Times New Roman"/>
          <w:sz w:val="28"/>
          <w:szCs w:val="28"/>
        </w:rPr>
        <w:t> </w:t>
      </w:r>
      <w:r w:rsidRPr="00AF0577">
        <w:rPr>
          <w:rFonts w:ascii="Times New Roman" w:hAnsi="Times New Roman" w:cs="Times New Roman"/>
          <w:sz w:val="28"/>
          <w:szCs w:val="28"/>
        </w:rPr>
        <w:t>Попова рассматривают процесс формирования региональной политической идентичности</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в качестве «деятельности региональных элит по управлению информационной средой в целях создания у потребителей информационных потоков внутри и вовне региона желаемого представления о самом регионе, о самих себе в регионе и о месте региональных элит в прошлом, настоящем и будущем региона»</w:t>
      </w:r>
      <w:r w:rsidRPr="00AF0577">
        <w:rPr>
          <w:rStyle w:val="a7"/>
          <w:rFonts w:ascii="Times New Roman" w:hAnsi="Times New Roman" w:cs="Times New Roman"/>
          <w:sz w:val="28"/>
          <w:szCs w:val="28"/>
        </w:rPr>
        <w:footnoteReference w:id="15"/>
      </w:r>
      <w:r w:rsidRPr="00AF0577">
        <w:rPr>
          <w:rFonts w:ascii="Times New Roman" w:hAnsi="Times New Roman" w:cs="Times New Roman"/>
          <w:sz w:val="28"/>
          <w:szCs w:val="28"/>
        </w:rPr>
        <w:t>.</w:t>
      </w:r>
      <w:proofErr w:type="gramEnd"/>
    </w:p>
    <w:p w:rsidR="00F82387" w:rsidRPr="00AF0577" w:rsidRDefault="00F82387" w:rsidP="00A950FF">
      <w:pPr>
        <w:widowControl w:val="0"/>
        <w:spacing w:after="0" w:line="360" w:lineRule="auto"/>
        <w:ind w:firstLine="709"/>
        <w:jc w:val="both"/>
        <w:rPr>
          <w:rFonts w:ascii="Times New Roman" w:hAnsi="Times New Roman" w:cs="Times New Roman"/>
          <w:sz w:val="28"/>
          <w:szCs w:val="28"/>
        </w:rPr>
      </w:pPr>
      <w:proofErr w:type="gramStart"/>
      <w:r w:rsidRPr="00AF0577">
        <w:rPr>
          <w:rFonts w:ascii="Times New Roman" w:hAnsi="Times New Roman" w:cs="Times New Roman"/>
          <w:sz w:val="28"/>
          <w:szCs w:val="28"/>
        </w:rPr>
        <w:t>Вместе с тем британский историк</w:t>
      </w:r>
      <w:r w:rsidR="00A950FF">
        <w:rPr>
          <w:rFonts w:ascii="Times New Roman" w:hAnsi="Times New Roman" w:cs="Times New Roman"/>
          <w:sz w:val="28"/>
          <w:szCs w:val="28"/>
        </w:rPr>
        <w:t xml:space="preserve"> Э. </w:t>
      </w:r>
      <w:proofErr w:type="spellStart"/>
      <w:r w:rsidRPr="00AF0577">
        <w:rPr>
          <w:rFonts w:ascii="Times New Roman" w:hAnsi="Times New Roman" w:cs="Times New Roman"/>
          <w:sz w:val="28"/>
          <w:szCs w:val="28"/>
        </w:rPr>
        <w:t>Хобсбаум</w:t>
      </w:r>
      <w:proofErr w:type="spellEnd"/>
      <w:r w:rsidRPr="00AF0577">
        <w:rPr>
          <w:rFonts w:ascii="Times New Roman" w:hAnsi="Times New Roman" w:cs="Times New Roman"/>
          <w:sz w:val="28"/>
          <w:szCs w:val="28"/>
        </w:rPr>
        <w:t xml:space="preserve"> сравнивает процесс формирования региональной политической идентичности с процессом «изобретения традиции»</w:t>
      </w:r>
      <w:r w:rsidRPr="00AF0577">
        <w:rPr>
          <w:rStyle w:val="a7"/>
          <w:rFonts w:ascii="Times New Roman" w:hAnsi="Times New Roman" w:cs="Times New Roman"/>
          <w:sz w:val="28"/>
          <w:szCs w:val="28"/>
        </w:rPr>
        <w:footnoteReference w:id="16"/>
      </w:r>
      <w:r w:rsidRPr="00AF0577">
        <w:rPr>
          <w:rFonts w:ascii="Times New Roman" w:hAnsi="Times New Roman" w:cs="Times New Roman"/>
          <w:sz w:val="28"/>
          <w:szCs w:val="28"/>
        </w:rPr>
        <w:t>.</w:t>
      </w:r>
      <w:r w:rsidR="00A950FF">
        <w:rPr>
          <w:rFonts w:ascii="Times New Roman" w:hAnsi="Times New Roman" w:cs="Times New Roman"/>
          <w:sz w:val="28"/>
          <w:szCs w:val="28"/>
        </w:rPr>
        <w:t xml:space="preserve"> </w:t>
      </w:r>
      <w:proofErr w:type="spellStart"/>
      <w:r w:rsidRPr="00AF0577">
        <w:rPr>
          <w:rFonts w:ascii="Times New Roman" w:hAnsi="Times New Roman" w:cs="Times New Roman"/>
          <w:sz w:val="28"/>
          <w:szCs w:val="28"/>
        </w:rPr>
        <w:t>Хобсбаум</w:t>
      </w:r>
      <w:proofErr w:type="spellEnd"/>
      <w:r w:rsidR="00A950FF">
        <w:rPr>
          <w:rFonts w:ascii="Times New Roman" w:hAnsi="Times New Roman" w:cs="Times New Roman"/>
          <w:sz w:val="28"/>
          <w:szCs w:val="28"/>
        </w:rPr>
        <w:t xml:space="preserve"> </w:t>
      </w:r>
      <w:r w:rsidRPr="00AF0577">
        <w:rPr>
          <w:rFonts w:ascii="Times New Roman" w:hAnsi="Times New Roman" w:cs="Times New Roman"/>
          <w:sz w:val="28"/>
          <w:szCs w:val="28"/>
        </w:rPr>
        <w:t>понимает под изобретенной традицией</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«совокупность общественных практик с помощью явно или неявно признаваемых правил; целью ее является внедрение определенных ценностей и норм поведения, а средством достижения цели – повторение»</w:t>
      </w:r>
      <w:r w:rsidRPr="00AF0577">
        <w:rPr>
          <w:rStyle w:val="a7"/>
          <w:rFonts w:ascii="Times New Roman" w:hAnsi="Times New Roman" w:cs="Times New Roman"/>
          <w:sz w:val="28"/>
          <w:szCs w:val="28"/>
        </w:rPr>
        <w:footnoteReference w:id="17"/>
      </w:r>
      <w:r w:rsidRPr="00AF0577">
        <w:rPr>
          <w:rFonts w:ascii="Times New Roman" w:hAnsi="Times New Roman" w:cs="Times New Roman"/>
          <w:sz w:val="28"/>
          <w:szCs w:val="28"/>
        </w:rPr>
        <w:t>. Историк</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 xml:space="preserve">выделяет три типа изобретенных традиций: </w:t>
      </w:r>
      <w:proofErr w:type="gramEnd"/>
    </w:p>
    <w:p w:rsidR="00F82387" w:rsidRPr="00AF0577" w:rsidRDefault="00F82387" w:rsidP="00F82387">
      <w:pPr>
        <w:pStyle w:val="a3"/>
        <w:numPr>
          <w:ilvl w:val="0"/>
          <w:numId w:val="7"/>
        </w:numPr>
        <w:spacing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«традиции первого типа устанавливали или символизировали социальную связь, членство в группах, подл</w:t>
      </w:r>
      <w:r w:rsidR="006A0787">
        <w:rPr>
          <w:rFonts w:ascii="Times New Roman" w:hAnsi="Times New Roman" w:cs="Times New Roman"/>
          <w:sz w:val="28"/>
          <w:szCs w:val="28"/>
        </w:rPr>
        <w:t>инных или искусственных общинах</w:t>
      </w:r>
      <w:r w:rsidRPr="00AF0577">
        <w:rPr>
          <w:rFonts w:ascii="Times New Roman" w:hAnsi="Times New Roman" w:cs="Times New Roman"/>
          <w:sz w:val="28"/>
          <w:szCs w:val="28"/>
        </w:rPr>
        <w:t>,</w:t>
      </w:r>
    </w:p>
    <w:p w:rsidR="00F82387" w:rsidRPr="00AF0577" w:rsidRDefault="00F82387" w:rsidP="00F82387">
      <w:pPr>
        <w:pStyle w:val="a3"/>
        <w:numPr>
          <w:ilvl w:val="0"/>
          <w:numId w:val="7"/>
        </w:numPr>
        <w:spacing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lastRenderedPageBreak/>
        <w:t>традиции второго типа вводили институты, статусы и отношения, обусловленные власть</w:t>
      </w:r>
      <w:r w:rsidR="006A0787">
        <w:rPr>
          <w:rFonts w:ascii="Times New Roman" w:hAnsi="Times New Roman" w:cs="Times New Roman"/>
          <w:sz w:val="28"/>
          <w:szCs w:val="28"/>
        </w:rPr>
        <w:t>ю, придавали им “законную” силу</w:t>
      </w:r>
      <w:r w:rsidRPr="00AF0577">
        <w:rPr>
          <w:rFonts w:ascii="Times New Roman" w:hAnsi="Times New Roman" w:cs="Times New Roman"/>
          <w:sz w:val="28"/>
          <w:szCs w:val="28"/>
        </w:rPr>
        <w:t>,</w:t>
      </w:r>
    </w:p>
    <w:p w:rsidR="00F82387" w:rsidRPr="00AF0577" w:rsidRDefault="00F82387" w:rsidP="006A0787">
      <w:pPr>
        <w:pStyle w:val="a3"/>
        <w:numPr>
          <w:ilvl w:val="0"/>
          <w:numId w:val="7"/>
        </w:numPr>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традицией</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 xml:space="preserve">третьего типа была социализация – запечатление в сознании верований, систем ценностей и правил поведения» </w:t>
      </w:r>
      <w:r w:rsidRPr="00AF0577">
        <w:rPr>
          <w:rStyle w:val="a7"/>
          <w:rFonts w:ascii="Times New Roman" w:hAnsi="Times New Roman" w:cs="Times New Roman"/>
          <w:sz w:val="28"/>
          <w:szCs w:val="28"/>
        </w:rPr>
        <w:footnoteReference w:id="18"/>
      </w:r>
      <w:r w:rsidRPr="00AF0577">
        <w:rPr>
          <w:rFonts w:ascii="Times New Roman" w:hAnsi="Times New Roman" w:cs="Times New Roman"/>
          <w:sz w:val="28"/>
          <w:szCs w:val="28"/>
        </w:rPr>
        <w:t>.</w:t>
      </w:r>
    </w:p>
    <w:p w:rsidR="00F82387" w:rsidRPr="00AF0577" w:rsidRDefault="00F82387" w:rsidP="006A0787">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Процесс формирования региональной политической идентичности включает в себя деятельность по изобретению традиций всех трех типов.</w:t>
      </w:r>
    </w:p>
    <w:p w:rsidR="00F82387" w:rsidRPr="00AF057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 xml:space="preserve">Основным элементом процесса формирования региональной </w:t>
      </w:r>
      <w:r w:rsidR="005160B2">
        <w:rPr>
          <w:rFonts w:ascii="Times New Roman" w:hAnsi="Times New Roman" w:cs="Times New Roman"/>
          <w:sz w:val="28"/>
          <w:szCs w:val="28"/>
        </w:rPr>
        <w:t xml:space="preserve">политической идентичности по </w:t>
      </w:r>
      <w:proofErr w:type="spellStart"/>
      <w:r w:rsidRPr="00AF0577">
        <w:rPr>
          <w:rFonts w:ascii="Times New Roman" w:hAnsi="Times New Roman" w:cs="Times New Roman"/>
          <w:sz w:val="28"/>
          <w:szCs w:val="28"/>
        </w:rPr>
        <w:t>Хобсбауму</w:t>
      </w:r>
      <w:proofErr w:type="spellEnd"/>
      <w:r w:rsidRPr="00AF0577">
        <w:rPr>
          <w:rFonts w:ascii="Times New Roman" w:hAnsi="Times New Roman" w:cs="Times New Roman"/>
          <w:sz w:val="28"/>
          <w:szCs w:val="28"/>
        </w:rPr>
        <w:t xml:space="preserve"> можно считать символизацию пространства, в границах которого функционирует властные институты.</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«Вместе с национальными движениями и государствами возникли и совершенно новые символы и эмблемы: государственные гимны, государственные флаги»</w:t>
      </w:r>
      <w:r w:rsidRPr="00AF0577">
        <w:rPr>
          <w:rStyle w:val="a7"/>
          <w:rFonts w:ascii="Times New Roman" w:hAnsi="Times New Roman" w:cs="Times New Roman"/>
          <w:sz w:val="28"/>
          <w:szCs w:val="28"/>
        </w:rPr>
        <w:footnoteReference w:id="19"/>
      </w:r>
      <w:r w:rsidRPr="00AF0577">
        <w:rPr>
          <w:rFonts w:ascii="Times New Roman" w:hAnsi="Times New Roman" w:cs="Times New Roman"/>
          <w:sz w:val="28"/>
          <w:szCs w:val="28"/>
        </w:rPr>
        <w:t>. Подобные символы выступают в качестве</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инструментов, «посредством которых независимая страна заявляет о своей идентичности и суверенности». Главной функцией символов становится демонстрация уникальности сообщества.</w:t>
      </w:r>
      <w:r w:rsidR="00A950FF">
        <w:rPr>
          <w:rFonts w:ascii="Times New Roman" w:hAnsi="Times New Roman" w:cs="Times New Roman"/>
          <w:sz w:val="28"/>
          <w:szCs w:val="28"/>
        </w:rPr>
        <w:t xml:space="preserve"> </w:t>
      </w:r>
    </w:p>
    <w:p w:rsidR="006A078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Символы в виде герба и флага Калининградской области были утверждены относительно недавно</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 xml:space="preserve"> в июне 2006 года</w:t>
      </w:r>
      <w:r w:rsidRPr="00AF0577">
        <w:rPr>
          <w:rStyle w:val="a7"/>
          <w:rFonts w:ascii="Times New Roman" w:hAnsi="Times New Roman" w:cs="Times New Roman"/>
          <w:sz w:val="28"/>
          <w:szCs w:val="28"/>
        </w:rPr>
        <w:footnoteReference w:id="20"/>
      </w:r>
      <w:r w:rsidR="006A0787">
        <w:rPr>
          <w:rFonts w:ascii="Times New Roman" w:hAnsi="Times New Roman" w:cs="Times New Roman"/>
          <w:sz w:val="28"/>
          <w:szCs w:val="28"/>
        </w:rPr>
        <w:t>.</w:t>
      </w:r>
    </w:p>
    <w:p w:rsidR="006A078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Герб региона представляет собой геральдический щит с изображением крепостной стены с открытыми воротами. Между башнями воро</w:t>
      </w:r>
      <w:r w:rsidR="006A0787">
        <w:rPr>
          <w:rFonts w:ascii="Times New Roman" w:hAnsi="Times New Roman" w:cs="Times New Roman"/>
          <w:sz w:val="28"/>
          <w:szCs w:val="28"/>
        </w:rPr>
        <w:t>т расположен вензель императрицы</w:t>
      </w:r>
      <w:r w:rsidRPr="00AF0577">
        <w:rPr>
          <w:rFonts w:ascii="Times New Roman" w:hAnsi="Times New Roman" w:cs="Times New Roman"/>
          <w:sz w:val="28"/>
          <w:szCs w:val="28"/>
        </w:rPr>
        <w:t xml:space="preserve"> Елизаветы Петро</w:t>
      </w:r>
      <w:r w:rsidR="006A0787">
        <w:rPr>
          <w:rFonts w:ascii="Times New Roman" w:hAnsi="Times New Roman" w:cs="Times New Roman"/>
          <w:sz w:val="28"/>
          <w:szCs w:val="28"/>
        </w:rPr>
        <w:t>вны –</w:t>
      </w:r>
      <w:r w:rsidRPr="00AF0577">
        <w:rPr>
          <w:rFonts w:ascii="Times New Roman" w:hAnsi="Times New Roman" w:cs="Times New Roman"/>
          <w:sz w:val="28"/>
          <w:szCs w:val="28"/>
        </w:rPr>
        <w:t xml:space="preserve"> того периода, когда Восточная Пруссия входила в состав Российской Империи.</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Нижняя часть щита имеет обрамление пятью янтарными кругами. Кроме того, герб венчает янтарная корона с обрамлением лентой ордена Ленина. Символы, которые изображены на гербе,</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подчеркивают сложную историческую судьбы региона. Так, крепостные ворота имеют отсылку к досоветскому прошлому региона. Являются символом города крепости Кенигсберга.</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 xml:space="preserve">Вензель императрицы подчеркивает историческую связь принадлежности территории </w:t>
      </w:r>
      <w:r w:rsidRPr="00AF0577">
        <w:rPr>
          <w:rFonts w:ascii="Times New Roman" w:hAnsi="Times New Roman" w:cs="Times New Roman"/>
          <w:sz w:val="28"/>
          <w:szCs w:val="28"/>
        </w:rPr>
        <w:lastRenderedPageBreak/>
        <w:t>Калининградского региона с Россией 17 в. Лента ордена Ленина выступает в качестве символа советского периода истории региона,</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а также свидетельствует о трудовых достижениях области.</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Янтарная корона выступает в качестве символа региона, а также символа государственности и подчеркивает принадлежность региона к России.</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Кроме того, цветовая палитра герба (белый, синий, красный) дублирует цвета флага</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России, что также подчеркивает п</w:t>
      </w:r>
      <w:r w:rsidR="006A0787">
        <w:rPr>
          <w:rFonts w:ascii="Times New Roman" w:hAnsi="Times New Roman" w:cs="Times New Roman"/>
          <w:sz w:val="28"/>
          <w:szCs w:val="28"/>
        </w:rPr>
        <w:t>ринадлежность региона к России.</w:t>
      </w:r>
    </w:p>
    <w:p w:rsidR="00F82387" w:rsidRPr="00AF0577" w:rsidRDefault="00F82387" w:rsidP="00A950FF">
      <w:pPr>
        <w:widowControl w:val="0"/>
        <w:spacing w:after="0" w:line="360" w:lineRule="auto"/>
        <w:ind w:firstLine="709"/>
        <w:jc w:val="both"/>
        <w:rPr>
          <w:rFonts w:ascii="Times New Roman" w:hAnsi="Times New Roman" w:cs="Times New Roman"/>
          <w:color w:val="000000"/>
          <w:sz w:val="28"/>
          <w:szCs w:val="28"/>
        </w:rPr>
      </w:pPr>
      <w:r w:rsidRPr="00AF0577">
        <w:rPr>
          <w:rFonts w:ascii="Times New Roman" w:hAnsi="Times New Roman" w:cs="Times New Roman"/>
          <w:sz w:val="28"/>
          <w:szCs w:val="28"/>
        </w:rPr>
        <w:t xml:space="preserve">Флаг региона представляет собой полотно, </w:t>
      </w:r>
      <w:r w:rsidRPr="00AF0577">
        <w:rPr>
          <w:rFonts w:ascii="Times New Roman" w:hAnsi="Times New Roman" w:cs="Times New Roman"/>
          <w:color w:val="000000"/>
          <w:sz w:val="28"/>
          <w:szCs w:val="28"/>
        </w:rPr>
        <w:t>разделенное на три горизонтальные полосы (красная, желтая, синяя). На красной части флага изображена крепость с открытыми воротами, над которой изображен вензель императрицы Елизаветы Петровны. Таким образом, символика региона подчеркивает неразрывную связь области с Россией, а также характеризует сложную историческую составляющую области. Подобные символы региона во многом способствуют формированию региональной политической идентичности в положительном ключе, а также позволяют жителям области отождествлять себя с Россией.</w:t>
      </w:r>
      <w:r w:rsidR="00A950FF">
        <w:rPr>
          <w:rFonts w:ascii="Times New Roman" w:hAnsi="Times New Roman" w:cs="Times New Roman"/>
          <w:color w:val="000000"/>
          <w:sz w:val="28"/>
          <w:szCs w:val="28"/>
        </w:rPr>
        <w:t xml:space="preserve"> </w:t>
      </w:r>
    </w:p>
    <w:p w:rsidR="00F82387" w:rsidRPr="00AF057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 xml:space="preserve">Официальная символика имеет определяющие значение в процессе формирования идентичности, потому что позволяет влиять на историческую традицию, а также оказывать влияние на объединение людей. </w:t>
      </w:r>
    </w:p>
    <w:p w:rsidR="006A078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Кроме того, символизация местности происходит с помощью так называемых «святых икон». К ним британский историк причисляет «изображения или практические действия… образы, имеющие собственное имя и отождествляемые с территориями … периодические празднества или состязания», то есть все то, что может «придать осязаемую реальность той общности, которая в противном случае останется воображаемой»</w:t>
      </w:r>
      <w:r w:rsidRPr="00AF0577">
        <w:rPr>
          <w:rStyle w:val="a7"/>
          <w:rFonts w:ascii="Times New Roman" w:hAnsi="Times New Roman" w:cs="Times New Roman"/>
          <w:sz w:val="28"/>
          <w:szCs w:val="28"/>
        </w:rPr>
        <w:footnoteReference w:id="21"/>
      </w:r>
      <w:r w:rsidRPr="00AF0577">
        <w:rPr>
          <w:rFonts w:ascii="Times New Roman" w:hAnsi="Times New Roman" w:cs="Times New Roman"/>
          <w:sz w:val="28"/>
          <w:szCs w:val="28"/>
        </w:rPr>
        <w:t>.</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Подразумева</w:t>
      </w:r>
      <w:r w:rsidR="006A0787">
        <w:rPr>
          <w:rFonts w:ascii="Times New Roman" w:hAnsi="Times New Roman" w:cs="Times New Roman"/>
          <w:sz w:val="28"/>
          <w:szCs w:val="28"/>
        </w:rPr>
        <w:t>ются</w:t>
      </w:r>
      <w:r w:rsidRPr="00AF0577">
        <w:rPr>
          <w:rFonts w:ascii="Times New Roman" w:hAnsi="Times New Roman" w:cs="Times New Roman"/>
          <w:sz w:val="28"/>
          <w:szCs w:val="28"/>
        </w:rPr>
        <w:t xml:space="preserve"> под этим, прежде всего, памятники природы, культуры, архитектуры.</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 xml:space="preserve">Стоит отметить, что апелляция СМИ региона к историческим вопросам происходит регулярно. Массмедиа региона освещают темы, </w:t>
      </w:r>
      <w:r w:rsidRPr="00AF0577">
        <w:rPr>
          <w:rFonts w:ascii="Times New Roman" w:hAnsi="Times New Roman" w:cs="Times New Roman"/>
          <w:sz w:val="28"/>
          <w:szCs w:val="28"/>
        </w:rPr>
        <w:lastRenderedPageBreak/>
        <w:t>связанные как с немецким прошлым области, так и с советским периодом истории. Обращение СМИ региона к темам, которые связаны с немецким прошлым области, во многом способствуют утрате связи с Россией. Обращение к советскому периоду истории, напротив, положительным образом влияют на формирование идентичности жителей региона, способству</w:t>
      </w:r>
      <w:r w:rsidR="006A0787">
        <w:rPr>
          <w:rFonts w:ascii="Times New Roman" w:hAnsi="Times New Roman" w:cs="Times New Roman"/>
          <w:sz w:val="28"/>
          <w:szCs w:val="28"/>
        </w:rPr>
        <w:t>я</w:t>
      </w:r>
      <w:r w:rsidRPr="00AF0577">
        <w:rPr>
          <w:rFonts w:ascii="Times New Roman" w:hAnsi="Times New Roman" w:cs="Times New Roman"/>
          <w:sz w:val="28"/>
          <w:szCs w:val="28"/>
        </w:rPr>
        <w:t xml:space="preserve"> устан</w:t>
      </w:r>
      <w:r w:rsidR="006A0787">
        <w:rPr>
          <w:rFonts w:ascii="Times New Roman" w:hAnsi="Times New Roman" w:cs="Times New Roman"/>
          <w:sz w:val="28"/>
          <w:szCs w:val="28"/>
        </w:rPr>
        <w:t>овлению общих связей с Россией.</w:t>
      </w:r>
    </w:p>
    <w:p w:rsidR="006A078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«Символы исторические несут существенную идеологическую нагрузку и потому время от времени подвергаются ревизии, то символы природные, архитектурно-градостроительные и культурно-исторические, как правило, более устойчивы»</w:t>
      </w:r>
      <w:r w:rsidRPr="00AF0577">
        <w:rPr>
          <w:rStyle w:val="a7"/>
          <w:rFonts w:ascii="Times New Roman" w:hAnsi="Times New Roman" w:cs="Times New Roman"/>
          <w:sz w:val="28"/>
          <w:szCs w:val="28"/>
        </w:rPr>
        <w:footnoteReference w:id="22"/>
      </w:r>
      <w:r w:rsidRPr="00AF0577">
        <w:rPr>
          <w:rFonts w:ascii="Times New Roman" w:hAnsi="Times New Roman" w:cs="Times New Roman"/>
          <w:sz w:val="28"/>
          <w:szCs w:val="28"/>
        </w:rPr>
        <w:t>. Установка памятников выступает в качестве еще одного способа символизации пространства. Обращение СМИ к подобным темам помогает массмедиа региона</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«изобретать» историю сообщества, апеллируя к тем или иным историческим фактам. Так как установление или снос памятников, памятных досок, мемориальных комплексов и т.д. относится к компетенции органов власти, то этот процесс каждый раз «проливает свет на отношение [власти] к прошлому. Ведь для узаконивания тех или иных действий и для того, чтобы укрепить групповую солидарность, все изобретенные традиции используют, насколько это им удается, историю»</w:t>
      </w:r>
      <w:r w:rsidRPr="00AF0577">
        <w:rPr>
          <w:rStyle w:val="a7"/>
          <w:rFonts w:ascii="Times New Roman" w:hAnsi="Times New Roman" w:cs="Times New Roman"/>
          <w:sz w:val="28"/>
          <w:szCs w:val="28"/>
        </w:rPr>
        <w:footnoteReference w:id="23"/>
      </w:r>
      <w:r w:rsidRPr="00AF0577">
        <w:rPr>
          <w:rFonts w:ascii="Times New Roman" w:hAnsi="Times New Roman" w:cs="Times New Roman"/>
          <w:sz w:val="28"/>
          <w:szCs w:val="28"/>
        </w:rPr>
        <w:t>.</w:t>
      </w:r>
    </w:p>
    <w:p w:rsidR="006A078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Вместе с вопросами истории, в СМИ региона поднимаются темы, связанные с архитектурой и градостроительством. В общественной жизни региона часто возникают споры о восстановлении, утраченного немецкого наследия</w:t>
      </w:r>
      <w:r w:rsidRPr="00AF0577">
        <w:rPr>
          <w:rStyle w:val="a7"/>
          <w:rFonts w:ascii="Times New Roman" w:hAnsi="Times New Roman" w:cs="Times New Roman"/>
          <w:sz w:val="28"/>
          <w:szCs w:val="28"/>
        </w:rPr>
        <w:footnoteReference w:id="24"/>
      </w:r>
      <w:r w:rsidRPr="00AF0577">
        <w:rPr>
          <w:rFonts w:ascii="Times New Roman" w:hAnsi="Times New Roman" w:cs="Times New Roman"/>
          <w:sz w:val="28"/>
          <w:szCs w:val="28"/>
        </w:rPr>
        <w:t>.</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Так, значительным событием в общественной жизни города ста</w:t>
      </w:r>
      <w:r w:rsidR="006A0787">
        <w:rPr>
          <w:rFonts w:ascii="Times New Roman" w:hAnsi="Times New Roman" w:cs="Times New Roman"/>
          <w:sz w:val="28"/>
          <w:szCs w:val="28"/>
        </w:rPr>
        <w:t>ла</w:t>
      </w:r>
      <w:r w:rsidRPr="00AF0577">
        <w:rPr>
          <w:rFonts w:ascii="Times New Roman" w:hAnsi="Times New Roman" w:cs="Times New Roman"/>
          <w:sz w:val="28"/>
          <w:szCs w:val="28"/>
        </w:rPr>
        <w:t xml:space="preserve"> дискуссия о возможности восстановления Королевского замка, который был взорван в советский период. Вопрос о восстановление Королевского замка поднимался еще в 60-е годы </w:t>
      </w:r>
      <w:r w:rsidR="006A0787">
        <w:rPr>
          <w:rFonts w:ascii="Times New Roman" w:hAnsi="Times New Roman" w:cs="Times New Roman"/>
          <w:sz w:val="28"/>
          <w:szCs w:val="28"/>
        </w:rPr>
        <w:t>ХХ</w:t>
      </w:r>
      <w:r w:rsidRPr="00AF0577">
        <w:rPr>
          <w:rFonts w:ascii="Times New Roman" w:hAnsi="Times New Roman" w:cs="Times New Roman"/>
          <w:sz w:val="28"/>
          <w:szCs w:val="28"/>
        </w:rPr>
        <w:t xml:space="preserve"> века. Историки, а также представители </w:t>
      </w:r>
      <w:r w:rsidRPr="00AF0577">
        <w:rPr>
          <w:rFonts w:ascii="Times New Roman" w:hAnsi="Times New Roman" w:cs="Times New Roman"/>
          <w:sz w:val="28"/>
          <w:szCs w:val="28"/>
        </w:rPr>
        <w:lastRenderedPageBreak/>
        <w:t>интеллигенции региона активно выступали за его сохранение. Но советское руководство</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 xml:space="preserve">приняло решение о подрыве несущих стен замка, посчитав его «оплотом </w:t>
      </w:r>
      <w:proofErr w:type="gramStart"/>
      <w:r w:rsidRPr="00AF0577">
        <w:rPr>
          <w:rFonts w:ascii="Times New Roman" w:hAnsi="Times New Roman" w:cs="Times New Roman"/>
          <w:sz w:val="28"/>
          <w:szCs w:val="28"/>
        </w:rPr>
        <w:t>военщины</w:t>
      </w:r>
      <w:proofErr w:type="gramEnd"/>
      <w:r w:rsidRPr="00AF0577">
        <w:rPr>
          <w:rFonts w:ascii="Times New Roman" w:hAnsi="Times New Roman" w:cs="Times New Roman"/>
          <w:sz w:val="28"/>
          <w:szCs w:val="28"/>
        </w:rPr>
        <w:t xml:space="preserve"> и прусского милитаризма»,</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 xml:space="preserve">также «фашистским символом». На месте, взорванного советским руководством Королевского замка было начато строительство «Дома Советов» </w:t>
      </w:r>
      <w:r w:rsidR="006A0787">
        <w:rPr>
          <w:rFonts w:ascii="Times New Roman" w:hAnsi="Times New Roman" w:cs="Times New Roman"/>
          <w:sz w:val="28"/>
          <w:szCs w:val="28"/>
        </w:rPr>
        <w:t>–</w:t>
      </w:r>
      <w:r w:rsidRPr="00AF0577">
        <w:rPr>
          <w:rFonts w:ascii="Times New Roman" w:hAnsi="Times New Roman" w:cs="Times New Roman"/>
          <w:sz w:val="28"/>
          <w:szCs w:val="28"/>
        </w:rPr>
        <w:t xml:space="preserve"> многоэтажного здания в стиле «сталинских высоток». «Дом советов» должен был объединить в себе все административные учреждения региона,</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также стать символом того, что «власть советов» утвердилась на прусской земле. Проект так и не был завершен из-за распада Советского союза, став главным «долгостроем» города. Вместе с тем, в общественной жизни региона до сих пор поднимается тема, связанная с восстановлением Королевского замка, а также сносом «Дома Советов». СМИ региона принимают активное участие в освещении этой проблемной темы.</w:t>
      </w:r>
    </w:p>
    <w:p w:rsidR="00F82387" w:rsidRPr="00AF057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 xml:space="preserve">Символизация местности также имеет связь с ритуализацией принадлежности к сообществу. Именно на праздниках, а также официальных мероприятиях члены сообщества идентифицирует себя с ним. Э. </w:t>
      </w:r>
      <w:proofErr w:type="spellStart"/>
      <w:r w:rsidRPr="00AF0577">
        <w:rPr>
          <w:rFonts w:ascii="Times New Roman" w:hAnsi="Times New Roman" w:cs="Times New Roman"/>
          <w:sz w:val="28"/>
          <w:szCs w:val="28"/>
        </w:rPr>
        <w:t>Хобсубаум</w:t>
      </w:r>
      <w:proofErr w:type="spellEnd"/>
      <w:r w:rsidRPr="00AF0577">
        <w:rPr>
          <w:rFonts w:ascii="Times New Roman" w:hAnsi="Times New Roman" w:cs="Times New Roman"/>
          <w:sz w:val="28"/>
          <w:szCs w:val="28"/>
        </w:rPr>
        <w:t xml:space="preserve"> отмечает, что ситуации, напоминающие людям об их принадлежности к политическому сообществу «постоянно ассоциируются с символами и </w:t>
      </w:r>
      <w:proofErr w:type="spellStart"/>
      <w:r w:rsidRPr="00AF0577">
        <w:rPr>
          <w:rFonts w:ascii="Times New Roman" w:hAnsi="Times New Roman" w:cs="Times New Roman"/>
          <w:sz w:val="28"/>
          <w:szCs w:val="28"/>
        </w:rPr>
        <w:t>полуритуальными</w:t>
      </w:r>
      <w:proofErr w:type="spellEnd"/>
      <w:r w:rsidRPr="00AF0577">
        <w:rPr>
          <w:rFonts w:ascii="Times New Roman" w:hAnsi="Times New Roman" w:cs="Times New Roman"/>
          <w:sz w:val="28"/>
          <w:szCs w:val="28"/>
        </w:rPr>
        <w:t xml:space="preserve"> действиями»</w:t>
      </w:r>
      <w:r w:rsidRPr="00AF0577">
        <w:rPr>
          <w:rStyle w:val="a7"/>
          <w:rFonts w:ascii="Times New Roman" w:hAnsi="Times New Roman" w:cs="Times New Roman"/>
          <w:sz w:val="28"/>
          <w:szCs w:val="28"/>
        </w:rPr>
        <w:footnoteReference w:id="25"/>
      </w:r>
      <w:r w:rsidRPr="00AF0577">
        <w:rPr>
          <w:rFonts w:ascii="Times New Roman" w:hAnsi="Times New Roman" w:cs="Times New Roman"/>
          <w:sz w:val="28"/>
          <w:szCs w:val="28"/>
        </w:rPr>
        <w:t>. Под ритуалами в данном случае понимаются официальные праздничные мероприятия, которые показывают единство сообщества.</w:t>
      </w:r>
      <w:r w:rsidR="00A950FF">
        <w:rPr>
          <w:rFonts w:ascii="Times New Roman" w:hAnsi="Times New Roman" w:cs="Times New Roman"/>
          <w:sz w:val="28"/>
          <w:szCs w:val="28"/>
        </w:rPr>
        <w:t xml:space="preserve"> </w:t>
      </w:r>
    </w:p>
    <w:p w:rsidR="00F82387" w:rsidRPr="00AF057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На территории Калининградской области особой популярностью пользуются праздники, которые связаны с немецким прошлым региона. Так, стало обыденным делом проводить рыцарские турниры на территории области</w:t>
      </w:r>
      <w:r w:rsidRPr="00AF0577">
        <w:rPr>
          <w:rStyle w:val="a7"/>
          <w:rFonts w:ascii="Times New Roman" w:hAnsi="Times New Roman" w:cs="Times New Roman"/>
          <w:sz w:val="28"/>
          <w:szCs w:val="28"/>
        </w:rPr>
        <w:footnoteReference w:id="26"/>
      </w:r>
      <w:r w:rsidRPr="00AF0577">
        <w:rPr>
          <w:rFonts w:ascii="Times New Roman" w:hAnsi="Times New Roman" w:cs="Times New Roman"/>
          <w:sz w:val="28"/>
          <w:szCs w:val="28"/>
        </w:rPr>
        <w:t>.</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Подобные праздничные мероприятия влияют на формирование идентичности, которая идет в разрез с идентичностью российской (общенациональной). Рыцарские турниры характерны для неме</w:t>
      </w:r>
      <w:r w:rsidR="006A0787">
        <w:rPr>
          <w:rFonts w:ascii="Times New Roman" w:hAnsi="Times New Roman" w:cs="Times New Roman"/>
          <w:sz w:val="28"/>
          <w:szCs w:val="28"/>
        </w:rPr>
        <w:t>цкого периоды истории региона. «</w:t>
      </w:r>
      <w:r w:rsidRPr="00AF0577">
        <w:rPr>
          <w:rFonts w:ascii="Times New Roman" w:hAnsi="Times New Roman" w:cs="Times New Roman"/>
          <w:sz w:val="28"/>
          <w:szCs w:val="28"/>
        </w:rPr>
        <w:t xml:space="preserve">Под звуки волынки калининградцы смогут </w:t>
      </w:r>
      <w:r w:rsidRPr="00AF0577">
        <w:rPr>
          <w:rFonts w:ascii="Times New Roman" w:hAnsi="Times New Roman" w:cs="Times New Roman"/>
          <w:sz w:val="28"/>
          <w:szCs w:val="28"/>
        </w:rPr>
        <w:lastRenderedPageBreak/>
        <w:t>отправиться в таинственное Средневековье, познакомиться с судьбой Королевского замка, историей города Кёнигсберг, принять участие в стрельбе из лука, примерить на себя рыцарские доспехи и костюмы</w:t>
      </w:r>
      <w:r w:rsidR="006A0787">
        <w:rPr>
          <w:rFonts w:ascii="Times New Roman" w:hAnsi="Times New Roman" w:cs="Times New Roman"/>
          <w:sz w:val="28"/>
          <w:szCs w:val="28"/>
        </w:rPr>
        <w:t>»</w:t>
      </w:r>
      <w:r w:rsidRPr="00AF0577">
        <w:rPr>
          <w:rFonts w:ascii="Times New Roman" w:hAnsi="Times New Roman" w:cs="Times New Roman"/>
          <w:sz w:val="28"/>
          <w:szCs w:val="28"/>
        </w:rPr>
        <w:t xml:space="preserve"> – сообщают СМИ. Еще одним праздником, который подчеркивает связь Калининградского региона с Германией, нежели Россией</w:t>
      </w:r>
      <w:r w:rsidR="00295DCC">
        <w:rPr>
          <w:rFonts w:ascii="Times New Roman" w:hAnsi="Times New Roman" w:cs="Times New Roman"/>
          <w:sz w:val="28"/>
          <w:szCs w:val="28"/>
        </w:rPr>
        <w:t>,</w:t>
      </w:r>
      <w:r w:rsidRPr="00AF0577">
        <w:rPr>
          <w:rFonts w:ascii="Times New Roman" w:hAnsi="Times New Roman" w:cs="Times New Roman"/>
          <w:sz w:val="28"/>
          <w:szCs w:val="28"/>
        </w:rPr>
        <w:t xml:space="preserve"> можно назвать «Праздник длинной колбасы», который организует городской музей Мирового океана.</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 xml:space="preserve">Истоки праздника уходят в </w:t>
      </w:r>
      <w:r w:rsidR="00295DCC">
        <w:rPr>
          <w:rFonts w:ascii="Times New Roman" w:hAnsi="Times New Roman" w:cs="Times New Roman"/>
          <w:sz w:val="28"/>
          <w:szCs w:val="28"/>
          <w:lang w:val="en-US"/>
        </w:rPr>
        <w:t>XVI</w:t>
      </w:r>
      <w:r w:rsidRPr="00AF0577">
        <w:rPr>
          <w:rFonts w:ascii="Times New Roman" w:hAnsi="Times New Roman" w:cs="Times New Roman"/>
          <w:sz w:val="28"/>
          <w:szCs w:val="28"/>
        </w:rPr>
        <w:t xml:space="preserve"> век. Так, еще в 1520 году процессия мясников впервые прошла по городу с колбасными изделиями. В </w:t>
      </w:r>
      <w:r w:rsidR="00295DCC">
        <w:rPr>
          <w:rFonts w:ascii="Times New Roman" w:hAnsi="Times New Roman" w:cs="Times New Roman"/>
          <w:sz w:val="28"/>
          <w:szCs w:val="28"/>
          <w:lang w:val="en-US"/>
        </w:rPr>
        <w:t>XXI</w:t>
      </w:r>
      <w:r w:rsidRPr="00AF0577">
        <w:rPr>
          <w:rFonts w:ascii="Times New Roman" w:hAnsi="Times New Roman" w:cs="Times New Roman"/>
          <w:sz w:val="28"/>
          <w:szCs w:val="28"/>
        </w:rPr>
        <w:t xml:space="preserve"> веке было принято возродить подробное праздничное мероприятие. Подобные праздники негативным образом сказываются на формировании региональной политической идентичности,</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 xml:space="preserve">а также влияют на установление культурных связей с территорией России. </w:t>
      </w:r>
    </w:p>
    <w:p w:rsidR="00F82387" w:rsidRPr="00AF057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Кроме того, ритуализация имеет тесную связь с так называемым</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«добыванием истории»</w:t>
      </w:r>
      <w:r w:rsidRPr="00AF0577">
        <w:rPr>
          <w:rStyle w:val="a7"/>
          <w:rFonts w:ascii="Times New Roman" w:hAnsi="Times New Roman" w:cs="Times New Roman"/>
          <w:sz w:val="28"/>
          <w:szCs w:val="28"/>
        </w:rPr>
        <w:footnoteReference w:id="27"/>
      </w:r>
      <w:r w:rsidR="00A950FF">
        <w:rPr>
          <w:rFonts w:ascii="Times New Roman" w:hAnsi="Times New Roman" w:cs="Times New Roman"/>
          <w:sz w:val="28"/>
          <w:szCs w:val="28"/>
        </w:rPr>
        <w:t>. Немецкий психолог И. </w:t>
      </w:r>
      <w:proofErr w:type="spellStart"/>
      <w:r w:rsidRPr="00AF0577">
        <w:rPr>
          <w:rFonts w:ascii="Times New Roman" w:hAnsi="Times New Roman" w:cs="Times New Roman"/>
          <w:sz w:val="28"/>
          <w:szCs w:val="28"/>
        </w:rPr>
        <w:t>Нойманн</w:t>
      </w:r>
      <w:proofErr w:type="spellEnd"/>
      <w:r w:rsidRPr="00AF0577">
        <w:rPr>
          <w:rFonts w:ascii="Times New Roman" w:hAnsi="Times New Roman" w:cs="Times New Roman"/>
          <w:sz w:val="28"/>
          <w:szCs w:val="28"/>
        </w:rPr>
        <w:t xml:space="preserve"> понимает под «добыванием истории» формирование «общепринятых» представлений о прошлом, которые направлены на презентац</w:t>
      </w:r>
      <w:r w:rsidR="00295DCC">
        <w:rPr>
          <w:rFonts w:ascii="Times New Roman" w:hAnsi="Times New Roman" w:cs="Times New Roman"/>
          <w:sz w:val="28"/>
          <w:szCs w:val="28"/>
        </w:rPr>
        <w:t xml:space="preserve">ию «предыстории» сообщества. </w:t>
      </w:r>
      <w:proofErr w:type="spellStart"/>
      <w:r w:rsidRPr="00AF0577">
        <w:rPr>
          <w:rFonts w:ascii="Times New Roman" w:hAnsi="Times New Roman" w:cs="Times New Roman"/>
          <w:sz w:val="28"/>
          <w:szCs w:val="28"/>
        </w:rPr>
        <w:t>Нойманн</w:t>
      </w:r>
      <w:proofErr w:type="spellEnd"/>
      <w:r w:rsidRPr="00AF0577">
        <w:rPr>
          <w:rFonts w:ascii="Times New Roman" w:hAnsi="Times New Roman" w:cs="Times New Roman"/>
          <w:sz w:val="28"/>
          <w:szCs w:val="28"/>
        </w:rPr>
        <w:t xml:space="preserve"> отмечает, что процесс формирования региональной политической идентичности из «исторического материала, который мог бы никогда не существовать или значимость которого сомнительна», не обязательно снижает его реальность</w:t>
      </w:r>
      <w:r w:rsidRPr="00AF0577">
        <w:rPr>
          <w:rStyle w:val="a7"/>
          <w:rFonts w:ascii="Times New Roman" w:hAnsi="Times New Roman" w:cs="Times New Roman"/>
          <w:sz w:val="28"/>
          <w:szCs w:val="28"/>
        </w:rPr>
        <w:footnoteReference w:id="28"/>
      </w:r>
      <w:r w:rsidRPr="00AF0577">
        <w:rPr>
          <w:rFonts w:ascii="Times New Roman" w:hAnsi="Times New Roman" w:cs="Times New Roman"/>
          <w:sz w:val="28"/>
          <w:szCs w:val="28"/>
        </w:rPr>
        <w:t>. Обращение к историческим вопросам выступает в качестве важного элемента, способствующего коллективной мобилизации,</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а также значимым для формирования региональной политической идентичности. «Изобретение истории» позволяет региональным СМИ активно участвовать в формировании идентичности сообщества. Ритуализация сообщества, в свою очередь, может происходить либо с помощью адаптации старых традиций к новым условиям, либо с помощью апелляции к историческим материалам для формирования традиции нового типа, которая может служить новым целям.</w:t>
      </w:r>
      <w:r w:rsidR="00A950FF">
        <w:rPr>
          <w:rFonts w:ascii="Times New Roman" w:hAnsi="Times New Roman" w:cs="Times New Roman"/>
          <w:sz w:val="28"/>
          <w:szCs w:val="28"/>
        </w:rPr>
        <w:t xml:space="preserve"> </w:t>
      </w:r>
    </w:p>
    <w:p w:rsidR="00295DCC" w:rsidRDefault="00295DCC" w:rsidP="00A950FF">
      <w:pPr>
        <w:widowControl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Согласно</w:t>
      </w:r>
      <w:r w:rsidR="00C33FF2">
        <w:rPr>
          <w:rFonts w:ascii="Times New Roman" w:eastAsia="Times New Roman" w:hAnsi="Times New Roman" w:cs="Times New Roman"/>
          <w:color w:val="000000"/>
          <w:sz w:val="28"/>
          <w:szCs w:val="28"/>
          <w:lang w:eastAsia="ru-RU"/>
        </w:rPr>
        <w:t xml:space="preserve"> терминологи</w:t>
      </w:r>
      <w:r>
        <w:rPr>
          <w:rFonts w:ascii="Times New Roman" w:eastAsia="Times New Roman" w:hAnsi="Times New Roman" w:cs="Times New Roman"/>
          <w:color w:val="000000"/>
          <w:sz w:val="28"/>
          <w:szCs w:val="28"/>
          <w:lang w:eastAsia="ru-RU"/>
        </w:rPr>
        <w:t>и</w:t>
      </w:r>
      <w:r w:rsidR="00C33FF2">
        <w:rPr>
          <w:rFonts w:ascii="Times New Roman" w:eastAsia="Times New Roman" w:hAnsi="Times New Roman" w:cs="Times New Roman"/>
          <w:color w:val="000000"/>
          <w:sz w:val="28"/>
          <w:szCs w:val="28"/>
          <w:lang w:eastAsia="ru-RU"/>
        </w:rPr>
        <w:t xml:space="preserve"> У. </w:t>
      </w:r>
      <w:r w:rsidR="00F82387" w:rsidRPr="00AF0577">
        <w:rPr>
          <w:rFonts w:ascii="Times New Roman" w:eastAsia="Times New Roman" w:hAnsi="Times New Roman" w:cs="Times New Roman"/>
          <w:color w:val="000000"/>
          <w:sz w:val="28"/>
          <w:szCs w:val="28"/>
          <w:lang w:eastAsia="ru-RU"/>
        </w:rPr>
        <w:t xml:space="preserve">Бека </w:t>
      </w:r>
      <w:r>
        <w:rPr>
          <w:rFonts w:ascii="Times New Roman" w:eastAsia="Times New Roman" w:hAnsi="Times New Roman" w:cs="Times New Roman"/>
          <w:color w:val="000000"/>
          <w:sz w:val="28"/>
          <w:szCs w:val="28"/>
          <w:lang w:eastAsia="ru-RU"/>
        </w:rPr>
        <w:t>позволительно</w:t>
      </w:r>
      <w:r w:rsidR="00F82387" w:rsidRPr="00AF0577">
        <w:rPr>
          <w:rFonts w:ascii="Times New Roman" w:eastAsia="Times New Roman" w:hAnsi="Times New Roman" w:cs="Times New Roman"/>
          <w:color w:val="000000"/>
          <w:sz w:val="28"/>
          <w:szCs w:val="28"/>
          <w:lang w:eastAsia="ru-RU"/>
        </w:rPr>
        <w:t xml:space="preserve"> выделить два типа региональной политич</w:t>
      </w:r>
      <w:r>
        <w:rPr>
          <w:rFonts w:ascii="Times New Roman" w:eastAsia="Times New Roman" w:hAnsi="Times New Roman" w:cs="Times New Roman"/>
          <w:color w:val="000000"/>
          <w:sz w:val="28"/>
          <w:szCs w:val="28"/>
          <w:lang w:eastAsia="ru-RU"/>
        </w:rPr>
        <w:t xml:space="preserve">еской идентичности: </w:t>
      </w:r>
      <w:proofErr w:type="spellStart"/>
      <w:r>
        <w:rPr>
          <w:rFonts w:ascii="Times New Roman" w:eastAsia="Times New Roman" w:hAnsi="Times New Roman" w:cs="Times New Roman"/>
          <w:color w:val="000000"/>
          <w:sz w:val="28"/>
          <w:szCs w:val="28"/>
          <w:lang w:eastAsia="ru-RU"/>
        </w:rPr>
        <w:t>э</w:t>
      </w:r>
      <w:r w:rsidR="00F82387" w:rsidRPr="00AF0577">
        <w:rPr>
          <w:rFonts w:ascii="Times New Roman" w:eastAsia="Times New Roman" w:hAnsi="Times New Roman" w:cs="Times New Roman"/>
          <w:color w:val="000000"/>
          <w:sz w:val="28"/>
          <w:szCs w:val="28"/>
          <w:lang w:eastAsia="ru-RU"/>
        </w:rPr>
        <w:t>кслюзивная</w:t>
      </w:r>
      <w:proofErr w:type="spellEnd"/>
      <w:r w:rsidR="00F82387" w:rsidRPr="00AF0577">
        <w:rPr>
          <w:rFonts w:ascii="Times New Roman" w:eastAsia="Times New Roman" w:hAnsi="Times New Roman" w:cs="Times New Roman"/>
          <w:color w:val="000000"/>
          <w:sz w:val="28"/>
          <w:szCs w:val="28"/>
          <w:lang w:eastAsia="ru-RU"/>
        </w:rPr>
        <w:t xml:space="preserve"> идентичность и инклюзивная идентичность</w:t>
      </w:r>
      <w:r w:rsidR="00F82387" w:rsidRPr="00AF0577">
        <w:rPr>
          <w:rStyle w:val="a7"/>
          <w:rFonts w:ascii="Times New Roman" w:eastAsia="Times New Roman" w:hAnsi="Times New Roman" w:cs="Times New Roman"/>
          <w:color w:val="000000"/>
          <w:sz w:val="28"/>
          <w:szCs w:val="28"/>
          <w:lang w:eastAsia="ru-RU"/>
        </w:rPr>
        <w:footnoteReference w:id="29"/>
      </w:r>
      <w:r w:rsidR="00F82387" w:rsidRPr="00AF0577">
        <w:rPr>
          <w:rFonts w:ascii="Times New Roman" w:eastAsia="Times New Roman" w:hAnsi="Times New Roman" w:cs="Times New Roman"/>
          <w:color w:val="000000"/>
          <w:sz w:val="28"/>
          <w:szCs w:val="28"/>
          <w:lang w:eastAsia="ru-RU"/>
        </w:rPr>
        <w:t xml:space="preserve">. Эксклюзивная идентичность основывается на противопоставлении региональной идентичности </w:t>
      </w:r>
      <w:proofErr w:type="gramStart"/>
      <w:r w:rsidR="00F82387" w:rsidRPr="00AF0577">
        <w:rPr>
          <w:rFonts w:ascii="Times New Roman" w:eastAsia="Times New Roman" w:hAnsi="Times New Roman" w:cs="Times New Roman"/>
          <w:color w:val="000000"/>
          <w:sz w:val="28"/>
          <w:szCs w:val="28"/>
          <w:lang w:eastAsia="ru-RU"/>
        </w:rPr>
        <w:t>с</w:t>
      </w:r>
      <w:proofErr w:type="gramEnd"/>
      <w:r w:rsidR="00F82387" w:rsidRPr="00AF0577">
        <w:rPr>
          <w:rFonts w:ascii="Times New Roman" w:eastAsia="Times New Roman" w:hAnsi="Times New Roman" w:cs="Times New Roman"/>
          <w:color w:val="000000"/>
          <w:sz w:val="28"/>
          <w:szCs w:val="28"/>
          <w:lang w:eastAsia="ru-RU"/>
        </w:rPr>
        <w:t xml:space="preserve"> национальной (общегосударственной). При эксклюзив</w:t>
      </w:r>
      <w:r>
        <w:rPr>
          <w:rFonts w:ascii="Times New Roman" w:eastAsia="Times New Roman" w:hAnsi="Times New Roman" w:cs="Times New Roman"/>
          <w:color w:val="000000"/>
          <w:sz w:val="28"/>
          <w:szCs w:val="28"/>
          <w:lang w:eastAsia="ru-RU"/>
        </w:rPr>
        <w:t>ной идентичности ее формирование</w:t>
      </w:r>
      <w:r w:rsidR="00F82387" w:rsidRPr="00AF0577">
        <w:rPr>
          <w:rFonts w:ascii="Times New Roman" w:eastAsia="Times New Roman" w:hAnsi="Times New Roman" w:cs="Times New Roman"/>
          <w:color w:val="000000"/>
          <w:sz w:val="28"/>
          <w:szCs w:val="28"/>
          <w:lang w:eastAsia="ru-RU"/>
        </w:rPr>
        <w:t xml:space="preserve"> происходит на противопоставлении региональной и общегосударственной идентичности.</w:t>
      </w:r>
      <w:r w:rsidR="00A950FF">
        <w:rPr>
          <w:rFonts w:ascii="Times New Roman" w:eastAsia="Times New Roman" w:hAnsi="Times New Roman" w:cs="Times New Roman"/>
          <w:color w:val="000000"/>
          <w:sz w:val="28"/>
          <w:szCs w:val="28"/>
          <w:lang w:eastAsia="ru-RU"/>
        </w:rPr>
        <w:t xml:space="preserve"> </w:t>
      </w:r>
      <w:r w:rsidR="00F82387" w:rsidRPr="00AF0577">
        <w:rPr>
          <w:rFonts w:ascii="Times New Roman" w:eastAsia="Times New Roman" w:hAnsi="Times New Roman" w:cs="Times New Roman"/>
          <w:color w:val="000000"/>
          <w:sz w:val="28"/>
          <w:szCs w:val="28"/>
          <w:lang w:eastAsia="ru-RU"/>
        </w:rPr>
        <w:t>Происходит выведение регионального «</w:t>
      </w:r>
      <w:proofErr w:type="gramStart"/>
      <w:r w:rsidR="00F82387" w:rsidRPr="00AF0577">
        <w:rPr>
          <w:rFonts w:ascii="Times New Roman" w:eastAsia="Times New Roman" w:hAnsi="Times New Roman" w:cs="Times New Roman"/>
          <w:color w:val="000000"/>
          <w:sz w:val="28"/>
          <w:szCs w:val="28"/>
          <w:lang w:eastAsia="ru-RU"/>
        </w:rPr>
        <w:t>мы-сообщества</w:t>
      </w:r>
      <w:proofErr w:type="gramEnd"/>
      <w:r w:rsidR="00F82387" w:rsidRPr="00AF0577">
        <w:rPr>
          <w:rFonts w:ascii="Times New Roman" w:eastAsia="Times New Roman" w:hAnsi="Times New Roman" w:cs="Times New Roman"/>
          <w:color w:val="000000"/>
          <w:sz w:val="28"/>
          <w:szCs w:val="28"/>
          <w:lang w:eastAsia="ru-RU"/>
        </w:rPr>
        <w:t>» за границы «мы-сообщества» национального государства. СМИ,</w:t>
      </w:r>
      <w:r w:rsidR="00A950FF">
        <w:rPr>
          <w:rFonts w:ascii="Times New Roman" w:eastAsia="Times New Roman" w:hAnsi="Times New Roman" w:cs="Times New Roman"/>
          <w:color w:val="000000"/>
          <w:sz w:val="28"/>
          <w:szCs w:val="28"/>
          <w:lang w:eastAsia="ru-RU"/>
        </w:rPr>
        <w:t xml:space="preserve"> </w:t>
      </w:r>
      <w:r w:rsidR="00F82387" w:rsidRPr="00AF0577">
        <w:rPr>
          <w:rFonts w:ascii="Times New Roman" w:eastAsia="Times New Roman" w:hAnsi="Times New Roman" w:cs="Times New Roman"/>
          <w:color w:val="000000"/>
          <w:sz w:val="28"/>
          <w:szCs w:val="28"/>
          <w:lang w:eastAsia="ru-RU"/>
        </w:rPr>
        <w:t>а также элиты в этом случае стараются обрести автономию, а в крайних случаях даже полный суверенитет. Кроме того, при эксклюзивной идентичности возможна конфронтация с федеральным центром. При эксклюзивной идентичности для СМИ и региональных элит характерно обращение к уникальности и неповторимости субъекта. При апелляции к истории региона делается уклон на ее отличие от истории всего государства. Кроме того, как отмечает профессор</w:t>
      </w:r>
      <w:r w:rsidR="00F82387">
        <w:rPr>
          <w:rFonts w:ascii="Times New Roman" w:eastAsia="Times New Roman" w:hAnsi="Times New Roman" w:cs="Times New Roman"/>
          <w:color w:val="000000"/>
          <w:sz w:val="28"/>
          <w:szCs w:val="28"/>
          <w:lang w:eastAsia="ru-RU"/>
        </w:rPr>
        <w:t xml:space="preserve"> </w:t>
      </w:r>
      <w:r w:rsidR="00C33FF2">
        <w:rPr>
          <w:rFonts w:ascii="Times New Roman" w:hAnsi="Times New Roman" w:cs="Times New Roman"/>
          <w:sz w:val="28"/>
          <w:szCs w:val="28"/>
        </w:rPr>
        <w:t>В. </w:t>
      </w:r>
      <w:proofErr w:type="spellStart"/>
      <w:r w:rsidR="00F82387" w:rsidRPr="00AF0577">
        <w:rPr>
          <w:rFonts w:ascii="Times New Roman" w:hAnsi="Times New Roman" w:cs="Times New Roman"/>
          <w:sz w:val="28"/>
          <w:szCs w:val="28"/>
        </w:rPr>
        <w:t>Ачкасов</w:t>
      </w:r>
      <w:proofErr w:type="spellEnd"/>
      <w:r w:rsidR="00F82387" w:rsidRPr="00AF0577">
        <w:rPr>
          <w:rFonts w:ascii="Times New Roman" w:hAnsi="Times New Roman" w:cs="Times New Roman"/>
          <w:sz w:val="28"/>
          <w:szCs w:val="28"/>
        </w:rPr>
        <w:t>, «</w:t>
      </w:r>
      <w:proofErr w:type="spellStart"/>
      <w:r w:rsidR="00F82387" w:rsidRPr="00AF0577">
        <w:rPr>
          <w:rFonts w:ascii="Times New Roman" w:hAnsi="Times New Roman" w:cs="Times New Roman"/>
          <w:sz w:val="28"/>
          <w:szCs w:val="28"/>
        </w:rPr>
        <w:t>мифологизации</w:t>
      </w:r>
      <w:proofErr w:type="spellEnd"/>
      <w:r w:rsidR="00F82387" w:rsidRPr="00AF0577">
        <w:rPr>
          <w:rFonts w:ascii="Times New Roman" w:hAnsi="Times New Roman" w:cs="Times New Roman"/>
          <w:sz w:val="28"/>
          <w:szCs w:val="28"/>
        </w:rPr>
        <w:t xml:space="preserve"> подвергается не все прошлое, а какие-то определенные, наиболее значимые для данной общности исторические события (реальные или “изобретенные”), которые становятся для населения региона “избранной общей травмой” или “избранной общей славой”. Набор значимых “эксплуатируемых” в мифотворчестве событий может меняться, таким путем идет процесс «изобре</w:t>
      </w:r>
      <w:r w:rsidR="00F82387">
        <w:rPr>
          <w:rFonts w:ascii="Times New Roman" w:hAnsi="Times New Roman" w:cs="Times New Roman"/>
          <w:sz w:val="28"/>
          <w:szCs w:val="28"/>
        </w:rPr>
        <w:t>тения региональной традиции»</w:t>
      </w:r>
      <w:r w:rsidR="00F82387">
        <w:rPr>
          <w:rStyle w:val="a7"/>
          <w:rFonts w:ascii="Times New Roman" w:hAnsi="Times New Roman" w:cs="Times New Roman"/>
          <w:sz w:val="28"/>
          <w:szCs w:val="28"/>
        </w:rPr>
        <w:footnoteReference w:id="30"/>
      </w:r>
      <w:r>
        <w:rPr>
          <w:rFonts w:ascii="Times New Roman" w:hAnsi="Times New Roman" w:cs="Times New Roman"/>
          <w:sz w:val="28"/>
          <w:szCs w:val="28"/>
        </w:rPr>
        <w:t>.</w:t>
      </w:r>
    </w:p>
    <w:p w:rsidR="00F82387" w:rsidRPr="00AF0577" w:rsidRDefault="00F82387" w:rsidP="00A950FF">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AF0577">
        <w:rPr>
          <w:rFonts w:ascii="Times New Roman" w:hAnsi="Times New Roman" w:cs="Times New Roman"/>
          <w:sz w:val="28"/>
          <w:szCs w:val="28"/>
        </w:rPr>
        <w:t xml:space="preserve">Таким образом, символы и ритуалы при </w:t>
      </w:r>
      <w:proofErr w:type="spellStart"/>
      <w:r w:rsidRPr="00AF0577">
        <w:rPr>
          <w:rFonts w:ascii="Times New Roman" w:hAnsi="Times New Roman" w:cs="Times New Roman"/>
          <w:sz w:val="28"/>
          <w:szCs w:val="28"/>
        </w:rPr>
        <w:t>экслюзивной</w:t>
      </w:r>
      <w:proofErr w:type="spellEnd"/>
      <w:r w:rsidRPr="00AF0577">
        <w:rPr>
          <w:rFonts w:ascii="Times New Roman" w:hAnsi="Times New Roman" w:cs="Times New Roman"/>
          <w:sz w:val="28"/>
          <w:szCs w:val="28"/>
        </w:rPr>
        <w:t xml:space="preserve"> идентичности могут носить сепаратистский характер. Элиты могут стремиться к независимости путем установления официальной региональной символики, а также введения региональных праздников. «</w:t>
      </w:r>
      <w:proofErr w:type="gramStart"/>
      <w:r w:rsidRPr="00AF0577">
        <w:rPr>
          <w:rFonts w:ascii="Times New Roman" w:hAnsi="Times New Roman" w:cs="Times New Roman"/>
          <w:sz w:val="28"/>
          <w:szCs w:val="28"/>
        </w:rPr>
        <w:t>Мы-сообщество</w:t>
      </w:r>
      <w:proofErr w:type="gramEnd"/>
      <w:r w:rsidRPr="00AF0577">
        <w:rPr>
          <w:rFonts w:ascii="Times New Roman" w:hAnsi="Times New Roman" w:cs="Times New Roman"/>
          <w:sz w:val="28"/>
          <w:szCs w:val="28"/>
        </w:rPr>
        <w:t xml:space="preserve">» будет формироваться на основании регионального патриотизма, нежели </w:t>
      </w:r>
      <w:r w:rsidRPr="00AF0577">
        <w:rPr>
          <w:rFonts w:ascii="Times New Roman" w:hAnsi="Times New Roman" w:cs="Times New Roman"/>
          <w:sz w:val="28"/>
          <w:szCs w:val="28"/>
        </w:rPr>
        <w:lastRenderedPageBreak/>
        <w:t>национального. Противоположностью эксклюзивной идентичностью выступает идентичность инклюзивная. При инклюзивной идентичности, напротив, происходит гармонизация региональной и национальной идентичностей. Субъект позиционируется в качестве неотъемлемой части</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государства, а при формировании региональной политической идентичности происходит встраивание «</w:t>
      </w:r>
      <w:proofErr w:type="gramStart"/>
      <w:r w:rsidRPr="00AF0577">
        <w:rPr>
          <w:rFonts w:ascii="Times New Roman" w:hAnsi="Times New Roman" w:cs="Times New Roman"/>
          <w:sz w:val="28"/>
          <w:szCs w:val="28"/>
        </w:rPr>
        <w:t>мы-сообщества</w:t>
      </w:r>
      <w:proofErr w:type="gramEnd"/>
      <w:r w:rsidRPr="00AF0577">
        <w:rPr>
          <w:rFonts w:ascii="Times New Roman" w:hAnsi="Times New Roman" w:cs="Times New Roman"/>
          <w:sz w:val="28"/>
          <w:szCs w:val="28"/>
        </w:rPr>
        <w:t>» в соо</w:t>
      </w:r>
      <w:r>
        <w:rPr>
          <w:rFonts w:ascii="Times New Roman" w:hAnsi="Times New Roman" w:cs="Times New Roman"/>
          <w:sz w:val="28"/>
          <w:szCs w:val="28"/>
        </w:rPr>
        <w:t>бщество общегосударственное</w:t>
      </w:r>
      <w:r>
        <w:rPr>
          <w:rStyle w:val="a7"/>
          <w:rFonts w:ascii="Times New Roman" w:hAnsi="Times New Roman" w:cs="Times New Roman"/>
          <w:sz w:val="28"/>
          <w:szCs w:val="28"/>
        </w:rPr>
        <w:footnoteReference w:id="31"/>
      </w:r>
      <w:r w:rsidRPr="00AF0577">
        <w:rPr>
          <w:rFonts w:ascii="Times New Roman" w:hAnsi="Times New Roman" w:cs="Times New Roman"/>
          <w:sz w:val="28"/>
          <w:szCs w:val="28"/>
        </w:rPr>
        <w:t>.</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При инклюзивной идентичности региональные символы культивируются по образцу символов федеральных, а также формируется чувство причастности к основному государству. Эксклюзивная идентичность характерна для экономически развитых регионов,</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 xml:space="preserve">а также для </w:t>
      </w:r>
      <w:proofErr w:type="gramStart"/>
      <w:r w:rsidRPr="00AF0577">
        <w:rPr>
          <w:rFonts w:ascii="Times New Roman" w:hAnsi="Times New Roman" w:cs="Times New Roman"/>
          <w:sz w:val="28"/>
          <w:szCs w:val="28"/>
        </w:rPr>
        <w:t>регионов</w:t>
      </w:r>
      <w:proofErr w:type="gramEnd"/>
      <w:r w:rsidRPr="00AF0577">
        <w:rPr>
          <w:rFonts w:ascii="Times New Roman" w:hAnsi="Times New Roman" w:cs="Times New Roman"/>
          <w:sz w:val="28"/>
          <w:szCs w:val="28"/>
        </w:rPr>
        <w:t xml:space="preserve"> в которых титульное население превышает численность других этнических групп. </w:t>
      </w:r>
    </w:p>
    <w:p w:rsidR="00F82387" w:rsidRPr="00AF057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 xml:space="preserve">Кроме того, </w:t>
      </w:r>
      <w:proofErr w:type="gramStart"/>
      <w:r w:rsidRPr="00AF0577">
        <w:rPr>
          <w:rFonts w:ascii="Times New Roman" w:hAnsi="Times New Roman" w:cs="Times New Roman"/>
          <w:sz w:val="28"/>
          <w:szCs w:val="28"/>
        </w:rPr>
        <w:t>важное значение</w:t>
      </w:r>
      <w:proofErr w:type="gramEnd"/>
      <w:r w:rsidRPr="00AF0577">
        <w:rPr>
          <w:rFonts w:ascii="Times New Roman" w:hAnsi="Times New Roman" w:cs="Times New Roman"/>
          <w:sz w:val="28"/>
          <w:szCs w:val="28"/>
        </w:rPr>
        <w:t xml:space="preserve"> имеет географический аспект. Приграничное положение субъекта во многом способствует формированию эксклюзивной идентичности. СМИ и региональные элиты делают упор на уникальности, также обособленности региона, его принадлежности к другим сообществам.</w:t>
      </w:r>
    </w:p>
    <w:p w:rsidR="00B86805"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Калининградский регион лавирует между идентичностью инклюзивной и идентичностью эксклюзивной.</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При этом помимо апелляции к историческим фактам, СМИ региона активно обращаются к тематике связанной с его географическим положением. Географические особенности области</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 xml:space="preserve">выступают в качестве важного ресурса при выстраивании отношений с федеральным центром. Особенности геополитического положения региона выступают в качестве важного элемента эксклюзивной идентичности. Так, в 90-е годы в регионе велось обсуждение необходимости отделения области от России, а также создания независимого государства. Кроме того, рассматривались идеи передачи региона Германии, или же </w:t>
      </w:r>
      <w:r w:rsidRPr="00AF0577">
        <w:rPr>
          <w:rFonts w:ascii="Times New Roman" w:hAnsi="Times New Roman" w:cs="Times New Roman"/>
          <w:sz w:val="28"/>
          <w:szCs w:val="28"/>
        </w:rPr>
        <w:lastRenderedPageBreak/>
        <w:t xml:space="preserve">соседним государствам – Польше </w:t>
      </w:r>
      <w:r>
        <w:rPr>
          <w:rFonts w:ascii="Times New Roman" w:hAnsi="Times New Roman" w:cs="Times New Roman"/>
          <w:sz w:val="28"/>
          <w:szCs w:val="28"/>
        </w:rPr>
        <w:t>и Литве</w:t>
      </w:r>
      <w:r>
        <w:rPr>
          <w:rStyle w:val="a7"/>
          <w:rFonts w:ascii="Times New Roman" w:hAnsi="Times New Roman" w:cs="Times New Roman"/>
          <w:sz w:val="28"/>
          <w:szCs w:val="28"/>
        </w:rPr>
        <w:footnoteReference w:id="32"/>
      </w:r>
      <w:r w:rsidRPr="00AF0577">
        <w:rPr>
          <w:rFonts w:ascii="Times New Roman" w:hAnsi="Times New Roman" w:cs="Times New Roman"/>
          <w:sz w:val="28"/>
          <w:szCs w:val="28"/>
        </w:rPr>
        <w:t>. Подобные обсуждения о судьбе региона негативно воспринималос</w:t>
      </w:r>
      <w:r w:rsidR="00B86805">
        <w:rPr>
          <w:rFonts w:ascii="Times New Roman" w:hAnsi="Times New Roman" w:cs="Times New Roman"/>
          <w:sz w:val="28"/>
          <w:szCs w:val="28"/>
        </w:rPr>
        <w:t xml:space="preserve">ь федеральными органами власти. </w:t>
      </w:r>
      <w:r w:rsidRPr="00AF0577">
        <w:rPr>
          <w:rFonts w:ascii="Times New Roman" w:hAnsi="Times New Roman" w:cs="Times New Roman"/>
          <w:sz w:val="28"/>
          <w:szCs w:val="28"/>
        </w:rPr>
        <w:t>Вместе с тем, в 90-х годах Калининградский регион был дотационным, а также зависел от финансовых вливаний Москвы. Экономическая ситуация в регионе не</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позволила региональным элитам продвигать сепаратистские идеи. Поэтому наряду с элементами эксклюзивной идентичности власти обращались к идентичности инклюзивной с целью демонстрации лояльности федеральным властям, и как следствие получение от них дотации. При этом в общественной жизни региона активно продвигается региональная идея, которая рассматривает</w:t>
      </w:r>
      <w:r w:rsidR="00B86805">
        <w:rPr>
          <w:rFonts w:ascii="Times New Roman" w:hAnsi="Times New Roman" w:cs="Times New Roman"/>
          <w:sz w:val="28"/>
          <w:szCs w:val="28"/>
        </w:rPr>
        <w:t xml:space="preserve"> регион в качестве «пилотного».</w:t>
      </w:r>
    </w:p>
    <w:p w:rsidR="00B86805"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Идея «пилотного» региона основана, прежде всего, на сотрудничестве со странами Европейского союза. Вместе с тем, идея «пилотного региона» основывается на исключительности Калининградского региона, тем не менее, она направлена на формирование «инклюзивной» идентичности, так как область рассматривается как неотъемлемая часть России. Уникальность области базируется на представлении о ней как о «субъекте РФ, стоящем особняком от о</w:t>
      </w:r>
      <w:r>
        <w:rPr>
          <w:rFonts w:ascii="Times New Roman" w:hAnsi="Times New Roman" w:cs="Times New Roman"/>
          <w:sz w:val="28"/>
          <w:szCs w:val="28"/>
        </w:rPr>
        <w:t>стальных российских регионов»</w:t>
      </w:r>
      <w:r>
        <w:rPr>
          <w:rStyle w:val="a7"/>
          <w:rFonts w:ascii="Times New Roman" w:hAnsi="Times New Roman" w:cs="Times New Roman"/>
          <w:sz w:val="28"/>
          <w:szCs w:val="28"/>
        </w:rPr>
        <w:footnoteReference w:id="33"/>
      </w:r>
      <w:r w:rsidRPr="00AF0577">
        <w:rPr>
          <w:rFonts w:ascii="Times New Roman" w:hAnsi="Times New Roman" w:cs="Times New Roman"/>
          <w:sz w:val="28"/>
          <w:szCs w:val="28"/>
        </w:rPr>
        <w:t>. Кроме того, празднование юбилея областного центра свидетельствует о предпочтении инклюзивного» идентичности. Основной логотип юбилея представлял собой немецкие ворота из красного кирпича, изображенные в цветах российского флага, что позволило «отразить идею Калининграда как «российс</w:t>
      </w:r>
      <w:r>
        <w:rPr>
          <w:rFonts w:ascii="Times New Roman" w:hAnsi="Times New Roman" w:cs="Times New Roman"/>
          <w:sz w:val="28"/>
          <w:szCs w:val="28"/>
        </w:rPr>
        <w:t>кого города в сердце Европы»</w:t>
      </w:r>
      <w:r>
        <w:rPr>
          <w:rStyle w:val="a7"/>
          <w:rFonts w:ascii="Times New Roman" w:hAnsi="Times New Roman" w:cs="Times New Roman"/>
          <w:sz w:val="28"/>
          <w:szCs w:val="28"/>
        </w:rPr>
        <w:footnoteReference w:id="34"/>
      </w:r>
      <w:r w:rsidRPr="00AF0577">
        <w:rPr>
          <w:rFonts w:ascii="Times New Roman" w:hAnsi="Times New Roman" w:cs="Times New Roman"/>
          <w:sz w:val="28"/>
          <w:szCs w:val="28"/>
        </w:rPr>
        <w:t>. Таким образом, при формировании региональной политической идентичности на территории Калининградского региона, сочетаются как элементы эксклюзивной идентичности, так и эле</w:t>
      </w:r>
      <w:r w:rsidR="00B86805">
        <w:rPr>
          <w:rFonts w:ascii="Times New Roman" w:hAnsi="Times New Roman" w:cs="Times New Roman"/>
          <w:sz w:val="28"/>
          <w:szCs w:val="28"/>
        </w:rPr>
        <w:t>менты инклюзивной идентичности.</w:t>
      </w:r>
    </w:p>
    <w:p w:rsidR="00F82387" w:rsidRPr="00AF057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К элементам эксклюзивной идентичности, которая основывается на противопоставлении идентичности национальной</w:t>
      </w:r>
      <w:r w:rsidR="00B86805">
        <w:rPr>
          <w:rFonts w:ascii="Times New Roman" w:hAnsi="Times New Roman" w:cs="Times New Roman"/>
          <w:sz w:val="28"/>
          <w:szCs w:val="28"/>
        </w:rPr>
        <w:t>,</w:t>
      </w:r>
      <w:r w:rsidRPr="00AF0577">
        <w:rPr>
          <w:rFonts w:ascii="Times New Roman" w:hAnsi="Times New Roman" w:cs="Times New Roman"/>
          <w:sz w:val="28"/>
          <w:szCs w:val="28"/>
        </w:rPr>
        <w:t xml:space="preserve"> можно отнести апелляцию </w:t>
      </w:r>
      <w:r w:rsidRPr="00AF0577">
        <w:rPr>
          <w:rFonts w:ascii="Times New Roman" w:hAnsi="Times New Roman" w:cs="Times New Roman"/>
          <w:sz w:val="28"/>
          <w:szCs w:val="28"/>
        </w:rPr>
        <w:lastRenderedPageBreak/>
        <w:t xml:space="preserve">к историческим фактам, которые поддерживают связь региона с его немецким прошлым. Элементами инклюзивной идентичности, которая основывается на причастности региона к основному государству можно отнести обращение к символам, которые в регионе подчеркивают его связь с «материковой Россией». </w:t>
      </w:r>
    </w:p>
    <w:p w:rsidR="00B86805"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Российские научные сотрудники, занимающиеся изучением проблематики региональной идентичности, выделяют различные типы региональных идеологий, создаваемых и используемых</w:t>
      </w:r>
      <w:r w:rsidR="00C33FF2">
        <w:rPr>
          <w:rFonts w:ascii="Times New Roman" w:hAnsi="Times New Roman" w:cs="Times New Roman"/>
          <w:sz w:val="28"/>
          <w:szCs w:val="28"/>
        </w:rPr>
        <w:t xml:space="preserve"> региональными элитами. Так, А. </w:t>
      </w:r>
      <w:r w:rsidRPr="00AF0577">
        <w:rPr>
          <w:rFonts w:ascii="Times New Roman" w:hAnsi="Times New Roman" w:cs="Times New Roman"/>
          <w:sz w:val="28"/>
          <w:szCs w:val="28"/>
        </w:rPr>
        <w:t xml:space="preserve">Макарычев упоминает о трех таких типах идеологических конструктов: в республиках, где преобладают </w:t>
      </w:r>
      <w:proofErr w:type="spellStart"/>
      <w:r w:rsidRPr="00AF0577">
        <w:rPr>
          <w:rFonts w:ascii="Times New Roman" w:hAnsi="Times New Roman" w:cs="Times New Roman"/>
          <w:sz w:val="28"/>
          <w:szCs w:val="28"/>
        </w:rPr>
        <w:t>этнонациональные</w:t>
      </w:r>
      <w:proofErr w:type="spellEnd"/>
      <w:r w:rsidRPr="00AF0577">
        <w:rPr>
          <w:rFonts w:ascii="Times New Roman" w:hAnsi="Times New Roman" w:cs="Times New Roman"/>
          <w:sz w:val="28"/>
          <w:szCs w:val="28"/>
        </w:rPr>
        <w:t xml:space="preserve"> идеологические мотивы (этнический миф); в регионах, где доминирующими являются мотивы противостояния Центру (</w:t>
      </w:r>
      <w:proofErr w:type="spellStart"/>
      <w:r w:rsidRPr="00AF0577">
        <w:rPr>
          <w:rFonts w:ascii="Times New Roman" w:hAnsi="Times New Roman" w:cs="Times New Roman"/>
          <w:sz w:val="28"/>
          <w:szCs w:val="28"/>
        </w:rPr>
        <w:t>москвоборческий</w:t>
      </w:r>
      <w:proofErr w:type="spellEnd"/>
      <w:r w:rsidRPr="00AF0577">
        <w:rPr>
          <w:rFonts w:ascii="Times New Roman" w:hAnsi="Times New Roman" w:cs="Times New Roman"/>
          <w:sz w:val="28"/>
          <w:szCs w:val="28"/>
        </w:rPr>
        <w:t xml:space="preserve"> миф); в субъектах РФ, особо чувствительных к проблемам территориальной незащищенности и удаленности от Центра (миф о форп</w:t>
      </w:r>
      <w:r w:rsidR="00B86805">
        <w:rPr>
          <w:rFonts w:ascii="Times New Roman" w:hAnsi="Times New Roman" w:cs="Times New Roman"/>
          <w:sz w:val="28"/>
          <w:szCs w:val="28"/>
        </w:rPr>
        <w:t>осте, последнем рубеже России).</w:t>
      </w:r>
    </w:p>
    <w:p w:rsidR="009861EF" w:rsidRDefault="00F82387" w:rsidP="00A950FF">
      <w:pPr>
        <w:widowControl w:val="0"/>
        <w:spacing w:after="0" w:line="360" w:lineRule="auto"/>
        <w:ind w:firstLine="709"/>
        <w:jc w:val="both"/>
        <w:rPr>
          <w:rFonts w:ascii="Times New Roman" w:hAnsi="Times New Roman" w:cs="Times New Roman"/>
          <w:sz w:val="28"/>
          <w:szCs w:val="28"/>
          <w:shd w:val="clear" w:color="auto" w:fill="FFFFFF"/>
        </w:rPr>
      </w:pPr>
      <w:proofErr w:type="gramStart"/>
      <w:r w:rsidRPr="00AF0577">
        <w:rPr>
          <w:rFonts w:ascii="Times New Roman" w:hAnsi="Times New Roman" w:cs="Times New Roman"/>
          <w:sz w:val="28"/>
          <w:szCs w:val="28"/>
        </w:rPr>
        <w:t xml:space="preserve">Идентичность Калининградской области, сочетающая </w:t>
      </w:r>
      <w:r w:rsidRPr="00AF0577">
        <w:rPr>
          <w:rFonts w:ascii="Times New Roman" w:hAnsi="Times New Roman" w:cs="Times New Roman"/>
          <w:sz w:val="28"/>
          <w:szCs w:val="28"/>
          <w:shd w:val="clear" w:color="auto" w:fill="FFFFFF"/>
        </w:rPr>
        <w:t xml:space="preserve">в себе региональную, российскую и европейскую составляющие, </w:t>
      </w:r>
      <w:r w:rsidRPr="00AF0577">
        <w:rPr>
          <w:rFonts w:ascii="Times New Roman" w:hAnsi="Times New Roman" w:cs="Times New Roman"/>
          <w:sz w:val="28"/>
          <w:szCs w:val="28"/>
        </w:rPr>
        <w:t>согласно данной типологии региональных идеологий, безусловно, подходит под конструкт</w:t>
      </w:r>
      <w:r w:rsidR="005C13AD">
        <w:rPr>
          <w:rFonts w:ascii="Times New Roman" w:hAnsi="Times New Roman" w:cs="Times New Roman"/>
          <w:sz w:val="28"/>
          <w:szCs w:val="28"/>
        </w:rPr>
        <w:t>,</w:t>
      </w:r>
      <w:r w:rsidRPr="00AF0577">
        <w:rPr>
          <w:rFonts w:ascii="Times New Roman" w:hAnsi="Times New Roman" w:cs="Times New Roman"/>
          <w:sz w:val="28"/>
          <w:szCs w:val="28"/>
        </w:rPr>
        <w:t xml:space="preserve"> основанный на проблемах территориальной незащищенности и удаленности от Федерального центра, формируемый на протяжении длительного времени в общественном сознании.</w:t>
      </w:r>
      <w:proofErr w:type="gramEnd"/>
      <w:r w:rsidRPr="00AF0577">
        <w:rPr>
          <w:rFonts w:ascii="Times New Roman" w:hAnsi="Times New Roman" w:cs="Times New Roman"/>
          <w:sz w:val="28"/>
          <w:szCs w:val="28"/>
        </w:rPr>
        <w:t xml:space="preserve"> Также с недавнего времени для региона становится все более актуальным конструкт, основанный на доминирующих мотивах противостояния федеральным властям. </w:t>
      </w:r>
      <w:proofErr w:type="gramStart"/>
      <w:r w:rsidRPr="00AF0577">
        <w:rPr>
          <w:rFonts w:ascii="Times New Roman" w:hAnsi="Times New Roman" w:cs="Times New Roman"/>
          <w:sz w:val="28"/>
          <w:szCs w:val="28"/>
        </w:rPr>
        <w:t>Яркие протестные акции 12 дек</w:t>
      </w:r>
      <w:r w:rsidR="005C13AD">
        <w:rPr>
          <w:rFonts w:ascii="Times New Roman" w:hAnsi="Times New Roman" w:cs="Times New Roman"/>
          <w:sz w:val="28"/>
          <w:szCs w:val="28"/>
        </w:rPr>
        <w:t>.</w:t>
      </w:r>
      <w:r w:rsidRPr="00AF0577">
        <w:rPr>
          <w:rFonts w:ascii="Times New Roman" w:hAnsi="Times New Roman" w:cs="Times New Roman"/>
          <w:sz w:val="28"/>
          <w:szCs w:val="28"/>
        </w:rPr>
        <w:t xml:space="preserve"> 2009 г</w:t>
      </w:r>
      <w:r w:rsidR="005C13AD">
        <w:rPr>
          <w:rFonts w:ascii="Times New Roman" w:hAnsi="Times New Roman" w:cs="Times New Roman"/>
          <w:sz w:val="28"/>
          <w:szCs w:val="28"/>
        </w:rPr>
        <w:t>.</w:t>
      </w:r>
      <w:r w:rsidRPr="00AF0577">
        <w:rPr>
          <w:rFonts w:ascii="Times New Roman" w:hAnsi="Times New Roman" w:cs="Times New Roman"/>
          <w:sz w:val="28"/>
          <w:szCs w:val="28"/>
        </w:rPr>
        <w:t xml:space="preserve"> и 30 янв</w:t>
      </w:r>
      <w:r w:rsidR="005C13AD">
        <w:rPr>
          <w:rFonts w:ascii="Times New Roman" w:hAnsi="Times New Roman" w:cs="Times New Roman"/>
          <w:sz w:val="28"/>
          <w:szCs w:val="28"/>
        </w:rPr>
        <w:t>.</w:t>
      </w:r>
      <w:r w:rsidRPr="00AF0577">
        <w:rPr>
          <w:rFonts w:ascii="Times New Roman" w:hAnsi="Times New Roman" w:cs="Times New Roman"/>
          <w:sz w:val="28"/>
          <w:szCs w:val="28"/>
        </w:rPr>
        <w:t xml:space="preserve"> 2009 г</w:t>
      </w:r>
      <w:r w:rsidR="005C13AD">
        <w:rPr>
          <w:rFonts w:ascii="Times New Roman" w:hAnsi="Times New Roman" w:cs="Times New Roman"/>
          <w:sz w:val="28"/>
          <w:szCs w:val="28"/>
        </w:rPr>
        <w:t>. тому прямое доказательство</w:t>
      </w:r>
      <w:r w:rsidRPr="00AF0577">
        <w:rPr>
          <w:rStyle w:val="a7"/>
          <w:rFonts w:ascii="Times New Roman" w:hAnsi="Times New Roman" w:cs="Times New Roman"/>
          <w:sz w:val="28"/>
          <w:szCs w:val="28"/>
        </w:rPr>
        <w:footnoteReference w:id="35"/>
      </w:r>
      <w:r w:rsidR="005C13AD">
        <w:rPr>
          <w:rFonts w:ascii="Times New Roman" w:hAnsi="Times New Roman" w:cs="Times New Roman"/>
          <w:sz w:val="28"/>
          <w:szCs w:val="28"/>
        </w:rPr>
        <w:t>.</w:t>
      </w:r>
      <w:r w:rsidRPr="00AF0577">
        <w:rPr>
          <w:rFonts w:ascii="Times New Roman" w:hAnsi="Times New Roman" w:cs="Times New Roman"/>
          <w:sz w:val="28"/>
          <w:szCs w:val="28"/>
        </w:rPr>
        <w:t xml:space="preserve"> Протестующие высказывали недовольство </w:t>
      </w:r>
      <w:r w:rsidRPr="00AF0577">
        <w:rPr>
          <w:rFonts w:ascii="Times New Roman" w:hAnsi="Times New Roman" w:cs="Times New Roman"/>
          <w:sz w:val="28"/>
          <w:szCs w:val="28"/>
          <w:shd w:val="clear" w:color="auto" w:fill="FFFFFF"/>
        </w:rPr>
        <w:t xml:space="preserve">откровенно неудачным стилем управления областью, разочарование политикой федерального центра в отношении региона, а также указывали на спад уровня жизни, рост уровня безработицы в регионе, заметные проблемы в социальной отрасли, разочарование в </w:t>
      </w:r>
      <w:r w:rsidRPr="00AF0577">
        <w:rPr>
          <w:rFonts w:ascii="Times New Roman" w:hAnsi="Times New Roman" w:cs="Times New Roman"/>
          <w:sz w:val="28"/>
          <w:szCs w:val="28"/>
          <w:shd w:val="clear" w:color="auto" w:fill="FFFFFF"/>
        </w:rPr>
        <w:lastRenderedPageBreak/>
        <w:t>«фасадной» демократии.</w:t>
      </w:r>
      <w:proofErr w:type="gramEnd"/>
      <w:r w:rsidRPr="00AF0577">
        <w:rPr>
          <w:rFonts w:ascii="Times New Roman" w:hAnsi="Times New Roman" w:cs="Times New Roman"/>
          <w:sz w:val="28"/>
          <w:szCs w:val="28"/>
          <w:shd w:val="clear" w:color="auto" w:fill="FFFFFF"/>
        </w:rPr>
        <w:t xml:space="preserve"> Подобные лозунги и настроения, в свою очередь</w:t>
      </w:r>
      <w:r w:rsidR="005C13AD">
        <w:rPr>
          <w:rFonts w:ascii="Times New Roman" w:hAnsi="Times New Roman" w:cs="Times New Roman"/>
          <w:sz w:val="28"/>
          <w:szCs w:val="28"/>
          <w:shd w:val="clear" w:color="auto" w:fill="FFFFFF"/>
        </w:rPr>
        <w:t>,</w:t>
      </w:r>
      <w:r w:rsidRPr="00AF0577">
        <w:rPr>
          <w:rFonts w:ascii="Times New Roman" w:hAnsi="Times New Roman" w:cs="Times New Roman"/>
          <w:sz w:val="28"/>
          <w:szCs w:val="28"/>
          <w:shd w:val="clear" w:color="auto" w:fill="FFFFFF"/>
        </w:rPr>
        <w:t xml:space="preserve"> усиливают тенденцию в сознании населения, направленную на автономизацию региона или же на желание иметь более тесные связи с Европейским союзом. Формирование региональной идентичности на территории Калининградской области, таким образом, приводит к ярко выраженным </w:t>
      </w:r>
      <w:proofErr w:type="spellStart"/>
      <w:r w:rsidRPr="00AF0577">
        <w:rPr>
          <w:rFonts w:ascii="Times New Roman" w:hAnsi="Times New Roman" w:cs="Times New Roman"/>
          <w:sz w:val="28"/>
          <w:szCs w:val="28"/>
          <w:shd w:val="clear" w:color="auto" w:fill="FFFFFF"/>
        </w:rPr>
        <w:t>антифедеральным</w:t>
      </w:r>
      <w:proofErr w:type="spellEnd"/>
      <w:r w:rsidRPr="00AF0577">
        <w:rPr>
          <w:rFonts w:ascii="Times New Roman" w:hAnsi="Times New Roman" w:cs="Times New Roman"/>
          <w:sz w:val="28"/>
          <w:szCs w:val="28"/>
          <w:shd w:val="clear" w:color="auto" w:fill="FFFFFF"/>
        </w:rPr>
        <w:t xml:space="preserve"> настроениям и возрастанию вероятности обострения проблем</w:t>
      </w:r>
      <w:r w:rsidR="009861EF">
        <w:rPr>
          <w:rFonts w:ascii="Times New Roman" w:hAnsi="Times New Roman" w:cs="Times New Roman"/>
          <w:sz w:val="28"/>
          <w:szCs w:val="28"/>
          <w:shd w:val="clear" w:color="auto" w:fill="FFFFFF"/>
        </w:rPr>
        <w:t>ы калининградского сепаратизма.</w:t>
      </w:r>
    </w:p>
    <w:p w:rsidR="009861EF" w:rsidRDefault="009861EF" w:rsidP="00A950FF">
      <w:pPr>
        <w:widowControl w:val="0"/>
        <w:spacing w:after="0" w:line="360" w:lineRule="auto"/>
        <w:ind w:firstLine="709"/>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Антибюрократические</w:t>
      </w:r>
      <w:proofErr w:type="spellEnd"/>
      <w:r>
        <w:rPr>
          <w:rFonts w:ascii="Times New Roman" w:hAnsi="Times New Roman" w:cs="Times New Roman"/>
          <w:sz w:val="28"/>
          <w:szCs w:val="28"/>
          <w:shd w:val="clear" w:color="auto" w:fill="FFFFFF"/>
        </w:rPr>
        <w:t xml:space="preserve"> по своей природе настроения в регионе вызвали явление, получившее название «</w:t>
      </w:r>
      <w:r>
        <w:rPr>
          <w:rFonts w:ascii="Times New Roman" w:hAnsi="Times New Roman" w:cs="Times New Roman"/>
          <w:sz w:val="28"/>
          <w:szCs w:val="28"/>
        </w:rPr>
        <w:t>калининградский сепаратизм</w:t>
      </w:r>
      <w:r>
        <w:rPr>
          <w:rFonts w:ascii="Times New Roman" w:hAnsi="Times New Roman" w:cs="Times New Roman"/>
          <w:sz w:val="28"/>
          <w:szCs w:val="28"/>
          <w:shd w:val="clear" w:color="auto" w:fill="FFFFFF"/>
        </w:rPr>
        <w:t>»</w:t>
      </w:r>
      <w:r>
        <w:rPr>
          <w:rStyle w:val="a7"/>
          <w:rFonts w:ascii="Times New Roman" w:hAnsi="Times New Roman"/>
          <w:sz w:val="28"/>
          <w:szCs w:val="28"/>
          <w:shd w:val="clear" w:color="auto" w:fill="FFFFFF"/>
        </w:rPr>
        <w:footnoteReference w:id="36"/>
      </w:r>
      <w:r>
        <w:rPr>
          <w:rFonts w:ascii="Times New Roman" w:hAnsi="Times New Roman" w:cs="Times New Roman"/>
          <w:sz w:val="28"/>
          <w:szCs w:val="28"/>
          <w:shd w:val="clear" w:color="auto" w:fill="FFFFFF"/>
        </w:rPr>
        <w:t xml:space="preserve">, который можно охарактеризовать как </w:t>
      </w:r>
      <w:proofErr w:type="spellStart"/>
      <w:r>
        <w:rPr>
          <w:rFonts w:ascii="Times New Roman" w:hAnsi="Times New Roman" w:cs="Times New Roman"/>
          <w:sz w:val="28"/>
          <w:szCs w:val="28"/>
          <w:shd w:val="clear" w:color="auto" w:fill="FFFFFF"/>
        </w:rPr>
        <w:t>коллаборацию</w:t>
      </w:r>
      <w:proofErr w:type="spellEnd"/>
      <w:r>
        <w:rPr>
          <w:rFonts w:ascii="Times New Roman" w:hAnsi="Times New Roman" w:cs="Times New Roman"/>
          <w:sz w:val="28"/>
          <w:szCs w:val="28"/>
          <w:shd w:val="clear" w:color="auto" w:fill="FFFFFF"/>
        </w:rPr>
        <w:t xml:space="preserve"> регионализма и сепаратизма, то есть присутствие стремления не к полноценному отделению. «Калининградский сепаратизм» поднимает вопрос о целесообразности придания региону какого-либо особого статуса. Между тем, уникальное географическое положение, обусловленное эксклавностью, </w:t>
      </w:r>
      <w:r>
        <w:rPr>
          <w:rFonts w:ascii="Times New Roman" w:hAnsi="Times New Roman" w:cs="Times New Roman"/>
          <w:sz w:val="28"/>
          <w:szCs w:val="28"/>
        </w:rPr>
        <w:t>нарастание разрыва в уровне жизни по сравнению с сопредельными государствами, а также нежелание федерального центра видеть и понимать геоэкономическую уникальность области может спровоцировать и рост полноценных сепаратистских настроений.</w:t>
      </w:r>
    </w:p>
    <w:p w:rsidR="009861EF" w:rsidRPr="00AF0577" w:rsidRDefault="009861EF" w:rsidP="00A950FF">
      <w:pPr>
        <w:pStyle w:val="articpar"/>
        <w:widowControl w:val="0"/>
        <w:shd w:val="clear" w:color="auto" w:fill="FFFFFF"/>
        <w:spacing w:before="0" w:beforeAutospacing="0" w:after="0" w:afterAutospacing="0" w:line="360" w:lineRule="auto"/>
        <w:ind w:firstLine="709"/>
        <w:jc w:val="both"/>
        <w:rPr>
          <w:sz w:val="28"/>
          <w:szCs w:val="28"/>
        </w:rPr>
      </w:pPr>
      <w:proofErr w:type="gramStart"/>
      <w:r>
        <w:rPr>
          <w:sz w:val="28"/>
          <w:szCs w:val="28"/>
          <w:shd w:val="clear" w:color="auto" w:fill="FFFFFF"/>
        </w:rPr>
        <w:t>Также, «</w:t>
      </w:r>
      <w:r>
        <w:rPr>
          <w:sz w:val="28"/>
          <w:szCs w:val="28"/>
        </w:rPr>
        <w:t xml:space="preserve">Движения регионализма существуют в Карелии, </w:t>
      </w:r>
      <w:proofErr w:type="spellStart"/>
      <w:r>
        <w:rPr>
          <w:sz w:val="28"/>
          <w:szCs w:val="28"/>
        </w:rPr>
        <w:t>Ингерманландии</w:t>
      </w:r>
      <w:proofErr w:type="spellEnd"/>
      <w:r>
        <w:rPr>
          <w:sz w:val="28"/>
          <w:szCs w:val="28"/>
        </w:rPr>
        <w:t xml:space="preserve">, Новгороде и других местах, и теперь к ним примкнуло еще одно </w:t>
      </w:r>
      <w:r w:rsidR="00C33FF2">
        <w:rPr>
          <w:sz w:val="28"/>
          <w:szCs w:val="28"/>
        </w:rPr>
        <w:t>–</w:t>
      </w:r>
      <w:r>
        <w:rPr>
          <w:sz w:val="28"/>
          <w:szCs w:val="28"/>
        </w:rPr>
        <w:t xml:space="preserve"> на Кубани», </w:t>
      </w:r>
      <w:r w:rsidR="00C33FF2">
        <w:rPr>
          <w:sz w:val="28"/>
          <w:szCs w:val="28"/>
        </w:rPr>
        <w:t>–</w:t>
      </w:r>
      <w:r w:rsidR="00A950FF">
        <w:rPr>
          <w:sz w:val="28"/>
          <w:szCs w:val="28"/>
        </w:rPr>
        <w:t xml:space="preserve"> </w:t>
      </w:r>
      <w:r>
        <w:rPr>
          <w:sz w:val="28"/>
          <w:szCs w:val="28"/>
        </w:rPr>
        <w:t xml:space="preserve">пишет </w:t>
      </w:r>
      <w:r>
        <w:rPr>
          <w:sz w:val="28"/>
          <w:szCs w:val="28"/>
          <w:shd w:val="clear" w:color="auto" w:fill="FFFFFF"/>
        </w:rPr>
        <w:t xml:space="preserve">американский аналитик и бывший советник президента США по внешней политике Пола </w:t>
      </w:r>
      <w:proofErr w:type="spellStart"/>
      <w:r>
        <w:rPr>
          <w:sz w:val="28"/>
          <w:szCs w:val="28"/>
          <w:shd w:val="clear" w:color="auto" w:fill="FFFFFF"/>
        </w:rPr>
        <w:t>Гобла</w:t>
      </w:r>
      <w:proofErr w:type="spellEnd"/>
      <w:r>
        <w:rPr>
          <w:sz w:val="28"/>
          <w:szCs w:val="28"/>
          <w:shd w:val="clear" w:color="auto" w:fill="FFFFFF"/>
        </w:rPr>
        <w:t xml:space="preserve"> для</w:t>
      </w:r>
      <w:r>
        <w:rPr>
          <w:rStyle w:val="apple-converted-space"/>
          <w:sz w:val="28"/>
          <w:szCs w:val="28"/>
          <w:shd w:val="clear" w:color="auto" w:fill="FFFFFF"/>
        </w:rPr>
        <w:t> </w:t>
      </w:r>
      <w:proofErr w:type="spellStart"/>
      <w:r w:rsidR="00C33FF2">
        <w:rPr>
          <w:sz w:val="28"/>
          <w:szCs w:val="28"/>
          <w:shd w:val="clear" w:color="auto" w:fill="FFFFFF"/>
        </w:rPr>
        <w:t>The</w:t>
      </w:r>
      <w:proofErr w:type="spellEnd"/>
      <w:r w:rsidR="00C33FF2">
        <w:rPr>
          <w:sz w:val="28"/>
          <w:szCs w:val="28"/>
          <w:shd w:val="clear" w:color="auto" w:fill="FFFFFF"/>
        </w:rPr>
        <w:t xml:space="preserve"> </w:t>
      </w:r>
      <w:proofErr w:type="spellStart"/>
      <w:r w:rsidR="00C33FF2">
        <w:rPr>
          <w:sz w:val="28"/>
          <w:szCs w:val="28"/>
          <w:shd w:val="clear" w:color="auto" w:fill="FFFFFF"/>
        </w:rPr>
        <w:t>Guardian</w:t>
      </w:r>
      <w:proofErr w:type="spellEnd"/>
      <w:r>
        <w:rPr>
          <w:rStyle w:val="a7"/>
          <w:rFonts w:eastAsia="Calibri"/>
          <w:sz w:val="28"/>
          <w:szCs w:val="28"/>
          <w:shd w:val="clear" w:color="auto" w:fill="FFFFFF"/>
        </w:rPr>
        <w:footnoteReference w:id="37"/>
      </w:r>
      <w:r w:rsidR="00C33FF2">
        <w:rPr>
          <w:sz w:val="28"/>
          <w:szCs w:val="28"/>
          <w:shd w:val="clear" w:color="auto" w:fill="FFFFFF"/>
        </w:rPr>
        <w:t>. «</w:t>
      </w:r>
      <w:r>
        <w:rPr>
          <w:sz w:val="28"/>
          <w:szCs w:val="28"/>
          <w:shd w:val="clear" w:color="auto" w:fill="FFFFFF"/>
        </w:rPr>
        <w:t>От Сибири до Калининграда: зарождающиеся движения за независим</w:t>
      </w:r>
      <w:r w:rsidR="00C33FF2">
        <w:rPr>
          <w:sz w:val="28"/>
          <w:szCs w:val="28"/>
          <w:shd w:val="clear" w:color="auto" w:fill="FFFFFF"/>
        </w:rPr>
        <w:t xml:space="preserve">ость получают развитие в России», </w:t>
      </w:r>
      <w:r w:rsidR="00BB0885">
        <w:rPr>
          <w:sz w:val="28"/>
          <w:szCs w:val="28"/>
          <w:shd w:val="clear" w:color="auto" w:fill="FFFFFF"/>
        </w:rPr>
        <w:t>–</w:t>
      </w:r>
      <w:r w:rsidR="00C33FF2">
        <w:rPr>
          <w:sz w:val="28"/>
          <w:szCs w:val="28"/>
          <w:shd w:val="clear" w:color="auto" w:fill="FFFFFF"/>
        </w:rPr>
        <w:t xml:space="preserve"> так озаглавлена статья этого автора</w:t>
      </w:r>
      <w:r>
        <w:rPr>
          <w:rStyle w:val="a7"/>
          <w:rFonts w:eastAsia="Calibri"/>
          <w:sz w:val="28"/>
          <w:szCs w:val="28"/>
          <w:shd w:val="clear" w:color="auto" w:fill="FFFFFF"/>
        </w:rPr>
        <w:footnoteReference w:id="38"/>
      </w:r>
      <w:r w:rsidR="00C33FF2">
        <w:rPr>
          <w:sz w:val="28"/>
          <w:szCs w:val="28"/>
          <w:shd w:val="clear" w:color="auto" w:fill="FFFFFF"/>
        </w:rPr>
        <w:t>.</w:t>
      </w:r>
      <w:r>
        <w:rPr>
          <w:sz w:val="28"/>
          <w:szCs w:val="28"/>
          <w:shd w:val="clear" w:color="auto" w:fill="FFFFFF"/>
        </w:rPr>
        <w:t xml:space="preserve"> Одной </w:t>
      </w:r>
      <w:r>
        <w:rPr>
          <w:sz w:val="28"/>
          <w:szCs w:val="28"/>
          <w:shd w:val="clear" w:color="auto" w:fill="FFFFFF"/>
        </w:rPr>
        <w:lastRenderedPageBreak/>
        <w:t>из причин подобного роста сепаратистских настроении</w:t>
      </w:r>
      <w:proofErr w:type="gramEnd"/>
      <w:r>
        <w:rPr>
          <w:sz w:val="28"/>
          <w:szCs w:val="28"/>
          <w:shd w:val="clear" w:color="auto" w:fill="FFFFFF"/>
        </w:rPr>
        <w:t xml:space="preserve"> автор статьи видит в </w:t>
      </w:r>
      <w:r w:rsidR="00BB0885">
        <w:rPr>
          <w:sz w:val="28"/>
          <w:szCs w:val="28"/>
        </w:rPr>
        <w:t>поддержке «</w:t>
      </w:r>
      <w:r>
        <w:rPr>
          <w:sz w:val="28"/>
          <w:szCs w:val="28"/>
        </w:rPr>
        <w:t>федерализма</w:t>
      </w:r>
      <w:r w:rsidR="00BB0885">
        <w:rPr>
          <w:sz w:val="28"/>
          <w:szCs w:val="28"/>
        </w:rPr>
        <w:t>»</w:t>
      </w:r>
      <w:r>
        <w:rPr>
          <w:sz w:val="28"/>
          <w:szCs w:val="28"/>
        </w:rPr>
        <w:t xml:space="preserve"> в случае с Украиной. Также, американский аналитик отмечает, что подобные движения невелики, и носят скорее маргинальный характер, но с точки зрения федеральной власти они все равно вызывают большую обеспокоенность. Это в какой-то мере предполагает, что центральные власти, возможно, утрачивают контроль над некоторыми регионами страны. </w:t>
      </w:r>
    </w:p>
    <w:p w:rsidR="00BB0885" w:rsidRDefault="00F82387" w:rsidP="00A950FF">
      <w:pPr>
        <w:widowControl w:val="0"/>
        <w:spacing w:after="0" w:line="360" w:lineRule="auto"/>
        <w:ind w:firstLine="709"/>
        <w:jc w:val="both"/>
        <w:rPr>
          <w:rFonts w:ascii="Times New Roman" w:hAnsi="Times New Roman" w:cs="Times New Roman"/>
          <w:sz w:val="28"/>
          <w:szCs w:val="28"/>
          <w:shd w:val="clear" w:color="auto" w:fill="FFFFFF"/>
        </w:rPr>
      </w:pPr>
      <w:r w:rsidRPr="00AF0577">
        <w:rPr>
          <w:rFonts w:ascii="Times New Roman" w:hAnsi="Times New Roman" w:cs="Times New Roman"/>
          <w:sz w:val="28"/>
          <w:szCs w:val="28"/>
          <w:shd w:val="clear" w:color="auto" w:fill="FFFFFF"/>
        </w:rPr>
        <w:t xml:space="preserve"> </w:t>
      </w:r>
      <w:r w:rsidRPr="00AF0577">
        <w:rPr>
          <w:rFonts w:ascii="Times New Roman" w:hAnsi="Times New Roman" w:cs="Times New Roman"/>
          <w:sz w:val="28"/>
          <w:szCs w:val="28"/>
        </w:rPr>
        <w:t xml:space="preserve">Между тем, </w:t>
      </w:r>
      <w:r w:rsidRPr="00AF0577">
        <w:rPr>
          <w:rFonts w:ascii="Times New Roman" w:hAnsi="Times New Roman" w:cs="Times New Roman"/>
          <w:sz w:val="28"/>
          <w:szCs w:val="28"/>
          <w:shd w:val="clear" w:color="auto" w:fill="FFFFFF"/>
        </w:rPr>
        <w:t>ещё достаточно преждевременно заявлять об окончательном формировании единого калининградского социума, процесс формирования региональной идентичности населения области далеко не закончен. Данный процесс постепенного формирования региональной идентичности поднимает множество вопросов относительно развития региона. Это, как и банально заезженный вопрос о переименовании города из Калининграда в Кёнигсберг, так и вопрос, касающийся статуса региона.</w:t>
      </w:r>
    </w:p>
    <w:p w:rsidR="00BB0885" w:rsidRDefault="00F82387" w:rsidP="00A950FF">
      <w:pPr>
        <w:widowControl w:val="0"/>
        <w:spacing w:after="0" w:line="360" w:lineRule="auto"/>
        <w:ind w:firstLine="709"/>
        <w:jc w:val="both"/>
        <w:rPr>
          <w:rFonts w:ascii="Times New Roman" w:hAnsi="Times New Roman" w:cs="Times New Roman"/>
          <w:sz w:val="28"/>
          <w:szCs w:val="28"/>
        </w:rPr>
      </w:pPr>
      <w:proofErr w:type="gramStart"/>
      <w:r w:rsidRPr="00AF0577">
        <w:rPr>
          <w:rFonts w:ascii="Times New Roman" w:hAnsi="Times New Roman" w:cs="Times New Roman"/>
          <w:sz w:val="28"/>
          <w:szCs w:val="28"/>
          <w:shd w:val="clear" w:color="auto" w:fill="FFFFFF"/>
        </w:rPr>
        <w:t xml:space="preserve">Авторы монографии </w:t>
      </w:r>
      <w:r w:rsidR="00C33FF2">
        <w:rPr>
          <w:rFonts w:ascii="Times New Roman" w:hAnsi="Times New Roman" w:cs="Times New Roman"/>
          <w:sz w:val="28"/>
          <w:szCs w:val="28"/>
          <w:shd w:val="clear" w:color="auto" w:fill="FFFFFF"/>
        </w:rPr>
        <w:t>«</w:t>
      </w:r>
      <w:r w:rsidRPr="00AF0577">
        <w:rPr>
          <w:rFonts w:ascii="Times New Roman" w:hAnsi="Times New Roman" w:cs="Times New Roman"/>
          <w:sz w:val="28"/>
          <w:szCs w:val="28"/>
          <w:shd w:val="clear" w:color="auto" w:fill="FFFFFF"/>
        </w:rPr>
        <w:t>Интеграция Калининградского субъекта РФ в ЕС</w:t>
      </w:r>
      <w:r w:rsidR="00C33FF2">
        <w:rPr>
          <w:rFonts w:ascii="Times New Roman" w:hAnsi="Times New Roman" w:cs="Times New Roman"/>
          <w:sz w:val="28"/>
          <w:szCs w:val="28"/>
          <w:shd w:val="clear" w:color="auto" w:fill="FFFFFF"/>
        </w:rPr>
        <w:t>»</w:t>
      </w:r>
      <w:r w:rsidRPr="00AF0577">
        <w:rPr>
          <w:rFonts w:ascii="Times New Roman" w:hAnsi="Times New Roman" w:cs="Times New Roman"/>
          <w:sz w:val="28"/>
          <w:szCs w:val="28"/>
        </w:rPr>
        <w:t>,</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вышедшей в Калининграде, видят несколько вариантов: (1) отделение Калининградской области от России и превращение ее в самостоятельное государство; (2) взятие Калининградского региона под опеку международным сообществом «Россия – Евросоюз»; (3) сохранение Калининградской области как неотъемлемой части РФ, но в ее прежнем качестве административно-территориальной единицы;</w:t>
      </w:r>
      <w:proofErr w:type="gramEnd"/>
      <w:r w:rsidRPr="00AF0577">
        <w:rPr>
          <w:rFonts w:ascii="Times New Roman" w:hAnsi="Times New Roman" w:cs="Times New Roman"/>
          <w:sz w:val="28"/>
          <w:szCs w:val="28"/>
        </w:rPr>
        <w:t xml:space="preserve"> (4) предоставление Калининградскому региону статуса республики в составе РФ в рамках возможностей действующей Конституции, по образцу национальных республик Российской федерации, учитывающему необходимость сохранения российской культуры и языка в окружении иноязычных стран и народов. Вариант, который </w:t>
      </w:r>
      <w:proofErr w:type="gramStart"/>
      <w:r w:rsidRPr="00AF0577">
        <w:rPr>
          <w:rFonts w:ascii="Times New Roman" w:hAnsi="Times New Roman" w:cs="Times New Roman"/>
          <w:sz w:val="28"/>
          <w:szCs w:val="28"/>
        </w:rPr>
        <w:t>предоставлял бы Калининградской области статус республики в составе РФ авторы считают</w:t>
      </w:r>
      <w:proofErr w:type="gramEnd"/>
      <w:r w:rsidRPr="00AF0577">
        <w:rPr>
          <w:rFonts w:ascii="Times New Roman" w:hAnsi="Times New Roman" w:cs="Times New Roman"/>
          <w:sz w:val="28"/>
          <w:szCs w:val="28"/>
        </w:rPr>
        <w:t xml:space="preserve"> самым идеологически обоснованным и перспективным. В монографии также предлагается программа формирования нового российского этнического образования в Калининградской области, которая бы получила назв</w:t>
      </w:r>
      <w:r w:rsidR="00BB0885">
        <w:rPr>
          <w:rFonts w:ascii="Times New Roman" w:hAnsi="Times New Roman" w:cs="Times New Roman"/>
          <w:sz w:val="28"/>
          <w:szCs w:val="28"/>
        </w:rPr>
        <w:t>ание «</w:t>
      </w:r>
      <w:proofErr w:type="spellStart"/>
      <w:r w:rsidR="00BB0885">
        <w:rPr>
          <w:rFonts w:ascii="Times New Roman" w:hAnsi="Times New Roman" w:cs="Times New Roman"/>
          <w:sz w:val="28"/>
          <w:szCs w:val="28"/>
        </w:rPr>
        <w:t>субэтнос</w:t>
      </w:r>
      <w:proofErr w:type="spellEnd"/>
      <w:r w:rsidR="00BB0885">
        <w:rPr>
          <w:rFonts w:ascii="Times New Roman" w:hAnsi="Times New Roman" w:cs="Times New Roman"/>
          <w:sz w:val="28"/>
          <w:szCs w:val="28"/>
        </w:rPr>
        <w:t xml:space="preserve">» </w:t>
      </w:r>
      <w:r w:rsidR="00BB0885">
        <w:rPr>
          <w:rFonts w:ascii="Times New Roman" w:hAnsi="Times New Roman" w:cs="Times New Roman"/>
          <w:sz w:val="28"/>
          <w:szCs w:val="28"/>
        </w:rPr>
        <w:lastRenderedPageBreak/>
        <w:t>калининградцев.</w:t>
      </w:r>
    </w:p>
    <w:p w:rsidR="00F82387" w:rsidRDefault="00F82387" w:rsidP="00A950FF">
      <w:pPr>
        <w:widowControl w:val="0"/>
        <w:spacing w:after="0" w:line="360" w:lineRule="auto"/>
        <w:ind w:firstLine="709"/>
        <w:jc w:val="both"/>
        <w:rPr>
          <w:rFonts w:ascii="Times New Roman" w:hAnsi="Times New Roman" w:cs="Times New Roman"/>
          <w:sz w:val="28"/>
          <w:szCs w:val="28"/>
        </w:rPr>
      </w:pPr>
      <w:r w:rsidRPr="00AF0577">
        <w:rPr>
          <w:rFonts w:ascii="Times New Roman" w:hAnsi="Times New Roman" w:cs="Times New Roman"/>
          <w:sz w:val="28"/>
          <w:szCs w:val="28"/>
        </w:rPr>
        <w:t>Подобные публикации и вопросы развития региона указывают на стремительно развивающуюся региональную идентичность, которая спос</w:t>
      </w:r>
      <w:r w:rsidR="00BB0885">
        <w:rPr>
          <w:rFonts w:ascii="Times New Roman" w:hAnsi="Times New Roman" w:cs="Times New Roman"/>
          <w:sz w:val="28"/>
          <w:szCs w:val="28"/>
        </w:rPr>
        <w:t>обствует регионализации области</w:t>
      </w:r>
      <w:r w:rsidRPr="00AF0577">
        <w:rPr>
          <w:rStyle w:val="a7"/>
          <w:rFonts w:ascii="Times New Roman" w:hAnsi="Times New Roman" w:cs="Times New Roman"/>
          <w:sz w:val="28"/>
          <w:szCs w:val="28"/>
        </w:rPr>
        <w:footnoteReference w:id="39"/>
      </w:r>
      <w:r w:rsidR="00BB0885">
        <w:rPr>
          <w:rFonts w:ascii="Times New Roman" w:hAnsi="Times New Roman" w:cs="Times New Roman"/>
          <w:sz w:val="28"/>
          <w:szCs w:val="28"/>
        </w:rPr>
        <w:t>.</w:t>
      </w:r>
      <w:r w:rsidRPr="00AF0577">
        <w:rPr>
          <w:rFonts w:ascii="Times New Roman" w:hAnsi="Times New Roman" w:cs="Times New Roman"/>
          <w:sz w:val="28"/>
          <w:szCs w:val="28"/>
          <w:shd w:val="clear" w:color="auto" w:fill="FFFFFF"/>
        </w:rPr>
        <w:t xml:space="preserve"> </w:t>
      </w:r>
      <w:proofErr w:type="gramStart"/>
      <w:r w:rsidRPr="00AF0577">
        <w:rPr>
          <w:rFonts w:ascii="Times New Roman" w:hAnsi="Times New Roman" w:cs="Times New Roman"/>
          <w:sz w:val="28"/>
          <w:szCs w:val="28"/>
          <w:shd w:val="clear" w:color="auto" w:fill="FFFFFF"/>
        </w:rPr>
        <w:t>Р</w:t>
      </w:r>
      <w:r w:rsidRPr="00AF0577">
        <w:rPr>
          <w:rFonts w:ascii="Times New Roman" w:hAnsi="Times New Roman" w:cs="Times New Roman"/>
          <w:sz w:val="28"/>
          <w:szCs w:val="28"/>
        </w:rPr>
        <w:t>оль</w:t>
      </w:r>
      <w:proofErr w:type="gramEnd"/>
      <w:r w:rsidRPr="00AF0577">
        <w:rPr>
          <w:rFonts w:ascii="Times New Roman" w:hAnsi="Times New Roman" w:cs="Times New Roman"/>
          <w:sz w:val="28"/>
          <w:szCs w:val="28"/>
        </w:rPr>
        <w:t xml:space="preserve"> и место области в сложившихся федеративных отношениях не полностью отвечают и</w:t>
      </w:r>
      <w:r w:rsidR="00BB0885">
        <w:rPr>
          <w:rFonts w:ascii="Times New Roman" w:hAnsi="Times New Roman" w:cs="Times New Roman"/>
          <w:sz w:val="28"/>
          <w:szCs w:val="28"/>
        </w:rPr>
        <w:t>нтересам калининградцев. Так, А. </w:t>
      </w:r>
      <w:proofErr w:type="spellStart"/>
      <w:r w:rsidRPr="00AF0577">
        <w:rPr>
          <w:rFonts w:ascii="Times New Roman" w:hAnsi="Times New Roman" w:cs="Times New Roman"/>
          <w:sz w:val="28"/>
          <w:szCs w:val="28"/>
        </w:rPr>
        <w:t>Клемешев</w:t>
      </w:r>
      <w:proofErr w:type="spellEnd"/>
      <w:r w:rsidRPr="00AF0577">
        <w:rPr>
          <w:rFonts w:ascii="Times New Roman" w:hAnsi="Times New Roman" w:cs="Times New Roman"/>
          <w:sz w:val="28"/>
          <w:szCs w:val="28"/>
        </w:rPr>
        <w:t xml:space="preserve">, являющийся ректором Балтийского Федерального Университета, неоднократно указывал в своих монографиях, посвященных развитию региона, что ключ к решению проблем региона лежит в плоскости изменения </w:t>
      </w:r>
      <w:r w:rsidR="00BB0885">
        <w:rPr>
          <w:rFonts w:ascii="Times New Roman" w:hAnsi="Times New Roman" w:cs="Times New Roman"/>
          <w:sz w:val="28"/>
          <w:szCs w:val="28"/>
        </w:rPr>
        <w:t>статуса Калининградской области</w:t>
      </w:r>
      <w:r w:rsidRPr="00AF0577">
        <w:rPr>
          <w:rFonts w:ascii="Times New Roman" w:hAnsi="Times New Roman" w:cs="Times New Roman"/>
          <w:sz w:val="28"/>
          <w:szCs w:val="28"/>
        </w:rPr>
        <w:t>.</w:t>
      </w:r>
      <w:r w:rsidR="00A950FF">
        <w:rPr>
          <w:rFonts w:ascii="Times New Roman" w:hAnsi="Times New Roman" w:cs="Times New Roman"/>
          <w:sz w:val="28"/>
          <w:szCs w:val="28"/>
        </w:rPr>
        <w:t xml:space="preserve"> </w:t>
      </w:r>
      <w:r w:rsidRPr="00AF0577">
        <w:rPr>
          <w:rFonts w:ascii="Times New Roman" w:hAnsi="Times New Roman" w:cs="Times New Roman"/>
          <w:sz w:val="28"/>
          <w:szCs w:val="28"/>
        </w:rPr>
        <w:t>Кроме того, существует точка зрения, что пресловутый «калининградский сепаратизм» может стать дополнительным аргументом для руководства области в его переговорах с федеральным Цент</w:t>
      </w:r>
      <w:r w:rsidR="00BB0885">
        <w:rPr>
          <w:rFonts w:ascii="Times New Roman" w:hAnsi="Times New Roman" w:cs="Times New Roman"/>
          <w:sz w:val="28"/>
          <w:szCs w:val="28"/>
        </w:rPr>
        <w:t>ром, в том числе по вопросам при</w:t>
      </w:r>
      <w:r w:rsidRPr="00AF0577">
        <w:rPr>
          <w:rFonts w:ascii="Times New Roman" w:hAnsi="Times New Roman" w:cs="Times New Roman"/>
          <w:sz w:val="28"/>
          <w:szCs w:val="28"/>
        </w:rPr>
        <w:t xml:space="preserve">дания региону большей автономии, через изменение его статуса в рамках федеративных отношений. </w:t>
      </w:r>
    </w:p>
    <w:p w:rsidR="00F82387" w:rsidRPr="00AF0577" w:rsidRDefault="00F82387" w:rsidP="00A950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процесс формирования региональной политической идентичности на территории Калининградской области не завершен,</w:t>
      </w:r>
      <w:r w:rsidR="00A950FF">
        <w:rPr>
          <w:rFonts w:ascii="Times New Roman" w:hAnsi="Times New Roman" w:cs="Times New Roman"/>
          <w:sz w:val="28"/>
          <w:szCs w:val="28"/>
        </w:rPr>
        <w:t xml:space="preserve"> </w:t>
      </w:r>
      <w:r>
        <w:rPr>
          <w:rFonts w:ascii="Times New Roman" w:hAnsi="Times New Roman" w:cs="Times New Roman"/>
          <w:sz w:val="28"/>
          <w:szCs w:val="28"/>
        </w:rPr>
        <w:t>а находится в активной фазе. Региональные элиты и массмедиа региона используют различные стратегии при формировании региональной политической идентичности. Вопросы, имеющие отношение к идентичности жителей региона</w:t>
      </w:r>
      <w:r w:rsidR="00BB0885">
        <w:rPr>
          <w:rFonts w:ascii="Times New Roman" w:hAnsi="Times New Roman" w:cs="Times New Roman"/>
          <w:sz w:val="28"/>
          <w:szCs w:val="28"/>
        </w:rPr>
        <w:t>,</w:t>
      </w:r>
      <w:r>
        <w:rPr>
          <w:rFonts w:ascii="Times New Roman" w:hAnsi="Times New Roman" w:cs="Times New Roman"/>
          <w:sz w:val="28"/>
          <w:szCs w:val="28"/>
        </w:rPr>
        <w:t xml:space="preserve"> находят свое отражение в общественной жизни. Спектр этих вопросов, прежде всего, основан на исторической составляющей региона, а также его географическом положении. В следующем параграфе диссертационного исследования представляется целесообразным рассмотреть то, как процессы формирования региональной идентичности коррелируют со средствами массовой коммуникации, а также оценить роль СМИ в конструировании идентичности региона. </w:t>
      </w:r>
    </w:p>
    <w:p w:rsidR="00F82387" w:rsidRPr="00AF0577" w:rsidRDefault="00F82387" w:rsidP="00A950FF">
      <w:pPr>
        <w:widowControl w:val="0"/>
        <w:spacing w:after="0" w:line="360" w:lineRule="auto"/>
        <w:ind w:firstLine="709"/>
        <w:jc w:val="both"/>
        <w:rPr>
          <w:rFonts w:ascii="Times New Roman" w:hAnsi="Times New Roman" w:cs="Times New Roman"/>
          <w:sz w:val="28"/>
          <w:szCs w:val="28"/>
        </w:rPr>
      </w:pPr>
    </w:p>
    <w:p w:rsidR="00632021" w:rsidRDefault="00632021">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4020AA" w:rsidRPr="00A0368A" w:rsidRDefault="004020AA" w:rsidP="00BB0885">
      <w:pPr>
        <w:pStyle w:val="a3"/>
        <w:widowControl w:val="0"/>
        <w:numPr>
          <w:ilvl w:val="1"/>
          <w:numId w:val="3"/>
        </w:numPr>
        <w:spacing w:after="0" w:line="360" w:lineRule="auto"/>
        <w:ind w:left="0" w:firstLine="709"/>
        <w:rPr>
          <w:rFonts w:ascii="Times New Roman" w:hAnsi="Times New Roman" w:cs="Times New Roman"/>
          <w:b/>
          <w:sz w:val="28"/>
          <w:szCs w:val="28"/>
        </w:rPr>
      </w:pPr>
      <w:r w:rsidRPr="00A0368A">
        <w:rPr>
          <w:rFonts w:ascii="Times New Roman" w:hAnsi="Times New Roman" w:cs="Times New Roman"/>
          <w:b/>
          <w:sz w:val="28"/>
          <w:szCs w:val="28"/>
        </w:rPr>
        <w:lastRenderedPageBreak/>
        <w:t xml:space="preserve">Политическая идентичность как производная процессов массовой коммуникации </w:t>
      </w:r>
    </w:p>
    <w:p w:rsidR="00BB0885" w:rsidRDefault="004020AA" w:rsidP="00A950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Основными понятиями </w:t>
      </w:r>
      <w:r w:rsidRPr="00900519">
        <w:rPr>
          <w:rFonts w:ascii="Times New Roman" w:hAnsi="Times New Roman" w:cs="Times New Roman"/>
          <w:sz w:val="28"/>
          <w:szCs w:val="28"/>
          <w:shd w:val="clear" w:color="auto" w:fill="FFFFFF"/>
        </w:rPr>
        <w:t>работы выступают: идентичность, реги</w:t>
      </w:r>
      <w:r w:rsidR="00977874">
        <w:rPr>
          <w:rFonts w:ascii="Times New Roman" w:hAnsi="Times New Roman" w:cs="Times New Roman"/>
          <w:sz w:val="28"/>
          <w:szCs w:val="28"/>
          <w:shd w:val="clear" w:color="auto" w:fill="FFFFFF"/>
        </w:rPr>
        <w:t>ональная идентичность, медийный фактор</w:t>
      </w:r>
      <w:r w:rsidRPr="00900519">
        <w:rPr>
          <w:rFonts w:ascii="Times New Roman" w:hAnsi="Times New Roman" w:cs="Times New Roman"/>
          <w:sz w:val="28"/>
          <w:szCs w:val="28"/>
          <w:shd w:val="clear" w:color="auto" w:fill="FFFFFF"/>
        </w:rPr>
        <w:t>. В политической науке под идентичностью понимаются «специфические культурные, лингвистические и прочие особенности, которые признаются различными группами характерными для себя, отличают их от других групп и связывают между собой в такой мере,</w:t>
      </w:r>
      <w:r>
        <w:rPr>
          <w:rFonts w:ascii="Times New Roman" w:hAnsi="Times New Roman" w:cs="Times New Roman"/>
          <w:sz w:val="28"/>
          <w:szCs w:val="28"/>
          <w:shd w:val="clear" w:color="auto" w:fill="FFFFFF"/>
        </w:rPr>
        <w:t xml:space="preserve"> чтобы обеспечить солидарность»</w:t>
      </w:r>
      <w:r>
        <w:rPr>
          <w:rStyle w:val="a7"/>
          <w:rFonts w:ascii="Times New Roman" w:hAnsi="Times New Roman" w:cs="Times New Roman"/>
          <w:sz w:val="28"/>
          <w:szCs w:val="28"/>
          <w:shd w:val="clear" w:color="auto" w:fill="FFFFFF"/>
        </w:rPr>
        <w:footnoteReference w:id="40"/>
      </w:r>
      <w:r>
        <w:rPr>
          <w:rFonts w:ascii="Times New Roman" w:hAnsi="Times New Roman" w:cs="Times New Roman"/>
          <w:sz w:val="28"/>
          <w:szCs w:val="28"/>
          <w:shd w:val="clear" w:color="auto" w:fill="FFFFFF"/>
        </w:rPr>
        <w:t>.</w:t>
      </w:r>
      <w:r w:rsidRPr="00900519">
        <w:rPr>
          <w:rFonts w:ascii="Times New Roman" w:hAnsi="Times New Roman" w:cs="Times New Roman"/>
          <w:sz w:val="28"/>
          <w:szCs w:val="28"/>
          <w:shd w:val="clear" w:color="auto" w:fill="FFFFFF"/>
        </w:rPr>
        <w:t xml:space="preserve"> К политологическим определениям идентичности можно отнести и следующее: «Идентичность, – не только постоянно меняющийся набор социальных представлений и мифов, но и результат борьбы между различными элитами, государственными образованиями или местными администрациями</w:t>
      </w:r>
      <w:r w:rsidR="00BB0885">
        <w:rPr>
          <w:rFonts w:ascii="Times New Roman" w:hAnsi="Times New Roman" w:cs="Times New Roman"/>
          <w:sz w:val="28"/>
          <w:szCs w:val="28"/>
          <w:shd w:val="clear" w:color="auto" w:fill="FFFFFF"/>
        </w:rPr>
        <w:t xml:space="preserve">, старающимися как можно лучше </w:t>
      </w:r>
      <w:r w:rsidR="00BB0885" w:rsidRPr="00BB0885">
        <w:rPr>
          <w:rFonts w:ascii="Times New Roman" w:hAnsi="Times New Roman" w:cs="Times New Roman"/>
          <w:sz w:val="28"/>
          <w:szCs w:val="28"/>
          <w:shd w:val="clear" w:color="auto" w:fill="FFFFFF"/>
        </w:rPr>
        <w:t>“</w:t>
      </w:r>
      <w:r w:rsidRPr="00900519">
        <w:rPr>
          <w:rFonts w:ascii="Times New Roman" w:hAnsi="Times New Roman" w:cs="Times New Roman"/>
          <w:sz w:val="28"/>
          <w:szCs w:val="28"/>
          <w:shd w:val="clear" w:color="auto" w:fill="FFFFFF"/>
        </w:rPr>
        <w:t>продать</w:t>
      </w:r>
      <w:r w:rsidR="00BB0885" w:rsidRPr="00BB0885">
        <w:rPr>
          <w:rFonts w:ascii="Times New Roman" w:hAnsi="Times New Roman" w:cs="Times New Roman"/>
          <w:sz w:val="28"/>
          <w:szCs w:val="28"/>
          <w:shd w:val="clear" w:color="auto" w:fill="FFFFFF"/>
        </w:rPr>
        <w:t>”</w:t>
      </w:r>
      <w:r w:rsidRPr="00900519">
        <w:rPr>
          <w:rFonts w:ascii="Times New Roman" w:hAnsi="Times New Roman" w:cs="Times New Roman"/>
          <w:sz w:val="28"/>
          <w:szCs w:val="28"/>
          <w:shd w:val="clear" w:color="auto" w:fill="FFFFFF"/>
        </w:rPr>
        <w:t xml:space="preserve"> свои культурные маркеры, получить контроль над теми из них, кото</w:t>
      </w:r>
      <w:r>
        <w:rPr>
          <w:rFonts w:ascii="Times New Roman" w:hAnsi="Times New Roman" w:cs="Times New Roman"/>
          <w:sz w:val="28"/>
          <w:szCs w:val="28"/>
          <w:shd w:val="clear" w:color="auto" w:fill="FFFFFF"/>
        </w:rPr>
        <w:t>рые уже приобрели популярность»</w:t>
      </w:r>
      <w:r>
        <w:rPr>
          <w:rStyle w:val="a7"/>
          <w:rFonts w:ascii="Times New Roman" w:hAnsi="Times New Roman" w:cs="Times New Roman"/>
          <w:sz w:val="28"/>
          <w:szCs w:val="28"/>
          <w:shd w:val="clear" w:color="auto" w:fill="FFFFFF"/>
        </w:rPr>
        <w:footnoteReference w:id="41"/>
      </w:r>
      <w:r>
        <w:rPr>
          <w:rFonts w:ascii="Times New Roman" w:hAnsi="Times New Roman" w:cs="Times New Roman"/>
          <w:sz w:val="28"/>
          <w:szCs w:val="28"/>
          <w:shd w:val="clear" w:color="auto" w:fill="FFFFFF"/>
        </w:rPr>
        <w:t>.</w:t>
      </w:r>
    </w:p>
    <w:p w:rsidR="00BB0885" w:rsidRDefault="004020AA" w:rsidP="00A950FF">
      <w:pPr>
        <w:widowControl w:val="0"/>
        <w:spacing w:after="0" w:line="360" w:lineRule="auto"/>
        <w:ind w:firstLine="709"/>
        <w:jc w:val="both"/>
        <w:rPr>
          <w:rFonts w:ascii="Times New Roman" w:hAnsi="Times New Roman" w:cs="Times New Roman"/>
          <w:sz w:val="28"/>
          <w:szCs w:val="28"/>
        </w:rPr>
      </w:pPr>
      <w:r w:rsidRPr="00900519">
        <w:rPr>
          <w:rFonts w:ascii="Times New Roman" w:hAnsi="Times New Roman" w:cs="Times New Roman"/>
          <w:sz w:val="28"/>
          <w:szCs w:val="28"/>
        </w:rPr>
        <w:t>Понятие «региональная идентичность» проецируется на психологическую связь индивида с территорией проживания. Под региональной идентичностью М.</w:t>
      </w:r>
      <w:r w:rsidR="00BB0885">
        <w:rPr>
          <w:rFonts w:ascii="Times New Roman" w:hAnsi="Times New Roman" w:cs="Times New Roman"/>
          <w:sz w:val="28"/>
          <w:szCs w:val="28"/>
        </w:rPr>
        <w:t> </w:t>
      </w:r>
      <w:r w:rsidRPr="00900519">
        <w:rPr>
          <w:rFonts w:ascii="Times New Roman" w:hAnsi="Times New Roman" w:cs="Times New Roman"/>
          <w:sz w:val="28"/>
          <w:szCs w:val="28"/>
        </w:rPr>
        <w:t>П.</w:t>
      </w:r>
      <w:r w:rsidR="00BB0885">
        <w:rPr>
          <w:rFonts w:ascii="Times New Roman" w:hAnsi="Times New Roman" w:cs="Times New Roman"/>
          <w:sz w:val="28"/>
          <w:szCs w:val="28"/>
        </w:rPr>
        <w:t> </w:t>
      </w:r>
      <w:r w:rsidRPr="00900519">
        <w:rPr>
          <w:rFonts w:ascii="Times New Roman" w:hAnsi="Times New Roman" w:cs="Times New Roman"/>
          <w:sz w:val="28"/>
          <w:szCs w:val="28"/>
        </w:rPr>
        <w:t>Крылов понимает системную совокупность культурных отношений, связанных с понятием «малая родина». Понятие региональная идентичность сочетает аспекты внешнего пространства развития и бытия личности, а также аспекты внутреннего пространства личности, определ</w:t>
      </w:r>
      <w:r>
        <w:rPr>
          <w:rFonts w:ascii="Times New Roman" w:hAnsi="Times New Roman" w:cs="Times New Roman"/>
          <w:sz w:val="28"/>
          <w:szCs w:val="28"/>
        </w:rPr>
        <w:t>яемого как «местный патриотизм»</w:t>
      </w:r>
      <w:r w:rsidRPr="00900519">
        <w:rPr>
          <w:rStyle w:val="a7"/>
          <w:rFonts w:ascii="Times New Roman" w:hAnsi="Times New Roman" w:cs="Times New Roman"/>
          <w:sz w:val="28"/>
          <w:szCs w:val="28"/>
        </w:rPr>
        <w:footnoteReference w:id="42"/>
      </w:r>
      <w:r>
        <w:rPr>
          <w:rFonts w:ascii="Times New Roman" w:hAnsi="Times New Roman" w:cs="Times New Roman"/>
          <w:sz w:val="28"/>
          <w:szCs w:val="28"/>
        </w:rPr>
        <w:t>.</w:t>
      </w:r>
    </w:p>
    <w:p w:rsidR="004020AA" w:rsidRDefault="004020AA" w:rsidP="00A950FF">
      <w:pPr>
        <w:widowControl w:val="0"/>
        <w:spacing w:after="0" w:line="360" w:lineRule="auto"/>
        <w:ind w:firstLine="709"/>
        <w:jc w:val="both"/>
        <w:rPr>
          <w:rFonts w:ascii="Times New Roman" w:hAnsi="Times New Roman" w:cs="Times New Roman"/>
          <w:sz w:val="28"/>
          <w:szCs w:val="28"/>
        </w:rPr>
      </w:pPr>
      <w:r w:rsidRPr="00900519">
        <w:rPr>
          <w:rFonts w:ascii="Times New Roman" w:hAnsi="Times New Roman" w:cs="Times New Roman"/>
          <w:sz w:val="28"/>
          <w:szCs w:val="28"/>
        </w:rPr>
        <w:t xml:space="preserve">Само введение понятия «идентичность» </w:t>
      </w:r>
      <w:r w:rsidR="00BB0885">
        <w:rPr>
          <w:rFonts w:ascii="Times New Roman" w:hAnsi="Times New Roman" w:cs="Times New Roman"/>
          <w:sz w:val="28"/>
          <w:szCs w:val="28"/>
        </w:rPr>
        <w:t>в связи с публикациями работ В. Тернера и Э. </w:t>
      </w:r>
      <w:r w:rsidRPr="00900519">
        <w:rPr>
          <w:rFonts w:ascii="Times New Roman" w:hAnsi="Times New Roman" w:cs="Times New Roman"/>
          <w:sz w:val="28"/>
          <w:szCs w:val="28"/>
        </w:rPr>
        <w:t xml:space="preserve">Эриксона придает новое звучание исследованиям по проблематике национального самосознания, а также формирования этнических групп. Региональная идентификация определяется для </w:t>
      </w:r>
      <w:r w:rsidRPr="00900519">
        <w:rPr>
          <w:rFonts w:ascii="Times New Roman" w:hAnsi="Times New Roman" w:cs="Times New Roman"/>
          <w:sz w:val="28"/>
          <w:szCs w:val="28"/>
        </w:rPr>
        <w:lastRenderedPageBreak/>
        <w:t>этнических русских не национальной, а территориальной принадлежностью, которая придает населению специфические социально-культурные и психологически значимые признаки. По мнению росси</w:t>
      </w:r>
      <w:r w:rsidR="00BB0885">
        <w:rPr>
          <w:rFonts w:ascii="Times New Roman" w:hAnsi="Times New Roman" w:cs="Times New Roman"/>
          <w:sz w:val="28"/>
          <w:szCs w:val="28"/>
        </w:rPr>
        <w:t>йско-американского социолога П. </w:t>
      </w:r>
      <w:r w:rsidRPr="00900519">
        <w:rPr>
          <w:rFonts w:ascii="Times New Roman" w:hAnsi="Times New Roman" w:cs="Times New Roman"/>
          <w:sz w:val="28"/>
          <w:szCs w:val="28"/>
        </w:rPr>
        <w:t>Сорокина, «из всех связей, которые соединяют людей между собой, связи по местности являются самыми сильными. Одно и то же местожительство порождает в людях общность стремлений и интересов... В итоге образуется группа, отмеченная колоритом данного места. Таковы в России типы “ярославца</w:t>
      </w:r>
      <w:r>
        <w:rPr>
          <w:rFonts w:ascii="Times New Roman" w:hAnsi="Times New Roman" w:cs="Times New Roman"/>
          <w:sz w:val="28"/>
          <w:szCs w:val="28"/>
        </w:rPr>
        <w:t>”, “помора”, “сибиряка” и т.п.»</w:t>
      </w:r>
      <w:r>
        <w:rPr>
          <w:rStyle w:val="a7"/>
          <w:rFonts w:ascii="Times New Roman" w:hAnsi="Times New Roman" w:cs="Times New Roman"/>
          <w:sz w:val="28"/>
          <w:szCs w:val="28"/>
        </w:rPr>
        <w:footnoteReference w:id="43"/>
      </w:r>
      <w:r>
        <w:rPr>
          <w:rFonts w:ascii="Times New Roman" w:hAnsi="Times New Roman" w:cs="Times New Roman"/>
          <w:sz w:val="28"/>
          <w:szCs w:val="28"/>
        </w:rPr>
        <w:t>.</w:t>
      </w:r>
      <w:r w:rsidRPr="00900519">
        <w:rPr>
          <w:rFonts w:ascii="Times New Roman" w:hAnsi="Times New Roman" w:cs="Times New Roman"/>
          <w:sz w:val="28"/>
          <w:szCs w:val="28"/>
        </w:rPr>
        <w:t xml:space="preserve"> Как верно замечает один из научных экспертов в облас</w:t>
      </w:r>
      <w:r w:rsidR="00C33FF2">
        <w:rPr>
          <w:rFonts w:ascii="Times New Roman" w:hAnsi="Times New Roman" w:cs="Times New Roman"/>
          <w:sz w:val="28"/>
          <w:szCs w:val="28"/>
        </w:rPr>
        <w:t>ти региональной идентичности Э.</w:t>
      </w:r>
      <w:r w:rsidR="00BB0885">
        <w:rPr>
          <w:rFonts w:ascii="Times New Roman" w:hAnsi="Times New Roman" w:cs="Times New Roman"/>
          <w:sz w:val="28"/>
          <w:szCs w:val="28"/>
        </w:rPr>
        <w:t> </w:t>
      </w:r>
      <w:r w:rsidRPr="00900519">
        <w:rPr>
          <w:rFonts w:ascii="Times New Roman" w:hAnsi="Times New Roman" w:cs="Times New Roman"/>
          <w:sz w:val="28"/>
          <w:szCs w:val="28"/>
        </w:rPr>
        <w:t>Смит, территориальная или региональная идентичность может быть отнесена наряду с гендерной к числу фундаментальных в структуре идентификационной матрицы человека</w:t>
      </w:r>
      <w:r>
        <w:rPr>
          <w:rStyle w:val="a7"/>
          <w:rFonts w:ascii="Times New Roman" w:hAnsi="Times New Roman" w:cs="Times New Roman"/>
          <w:sz w:val="28"/>
          <w:szCs w:val="28"/>
        </w:rPr>
        <w:footnoteReference w:id="44"/>
      </w:r>
      <w:r w:rsidR="00DC7250">
        <w:rPr>
          <w:rFonts w:ascii="Times New Roman" w:hAnsi="Times New Roman" w:cs="Times New Roman"/>
          <w:sz w:val="28"/>
          <w:szCs w:val="28"/>
        </w:rPr>
        <w:t>.</w:t>
      </w:r>
    </w:p>
    <w:p w:rsidR="004020AA" w:rsidRPr="00900519" w:rsidRDefault="004020AA" w:rsidP="00A950FF">
      <w:pPr>
        <w:widowControl w:val="0"/>
        <w:spacing w:after="0" w:line="360" w:lineRule="auto"/>
        <w:ind w:firstLine="709"/>
        <w:jc w:val="both"/>
        <w:rPr>
          <w:rFonts w:ascii="Times New Roman" w:hAnsi="Times New Roman" w:cs="Times New Roman"/>
          <w:sz w:val="28"/>
          <w:szCs w:val="28"/>
        </w:rPr>
      </w:pPr>
      <w:r w:rsidRPr="00900519">
        <w:rPr>
          <w:rFonts w:ascii="Times New Roman" w:hAnsi="Times New Roman" w:cs="Times New Roman"/>
          <w:sz w:val="28"/>
          <w:szCs w:val="28"/>
        </w:rPr>
        <w:t>СМИ</w:t>
      </w:r>
      <w:r w:rsidR="00DC7250">
        <w:rPr>
          <w:rFonts w:ascii="Times New Roman" w:hAnsi="Times New Roman" w:cs="Times New Roman"/>
          <w:sz w:val="28"/>
          <w:szCs w:val="28"/>
        </w:rPr>
        <w:t xml:space="preserve"> </w:t>
      </w:r>
      <w:r w:rsidRPr="00900519">
        <w:rPr>
          <w:rFonts w:ascii="Times New Roman" w:hAnsi="Times New Roman" w:cs="Times New Roman"/>
          <w:sz w:val="28"/>
          <w:szCs w:val="28"/>
        </w:rPr>
        <w:t>– источник повседневной новостной и аналитической информации и о</w:t>
      </w:r>
      <w:r w:rsidR="00DC7250">
        <w:rPr>
          <w:rFonts w:ascii="Times New Roman" w:hAnsi="Times New Roman" w:cs="Times New Roman"/>
          <w:sz w:val="28"/>
          <w:szCs w:val="28"/>
        </w:rPr>
        <w:t xml:space="preserve">дин из главных </w:t>
      </w:r>
      <w:proofErr w:type="spellStart"/>
      <w:r w:rsidR="00DC7250">
        <w:rPr>
          <w:rFonts w:ascii="Times New Roman" w:hAnsi="Times New Roman" w:cs="Times New Roman"/>
          <w:sz w:val="28"/>
          <w:szCs w:val="28"/>
        </w:rPr>
        <w:t>рекламоносителей</w:t>
      </w:r>
      <w:proofErr w:type="spellEnd"/>
      <w:r w:rsidR="00DC7250">
        <w:rPr>
          <w:rFonts w:ascii="Times New Roman" w:hAnsi="Times New Roman" w:cs="Times New Roman"/>
          <w:sz w:val="28"/>
          <w:szCs w:val="28"/>
        </w:rPr>
        <w:t xml:space="preserve">; это </w:t>
      </w:r>
      <w:r w:rsidRPr="00900519">
        <w:rPr>
          <w:rFonts w:ascii="Times New Roman" w:hAnsi="Times New Roman" w:cs="Times New Roman"/>
          <w:sz w:val="28"/>
          <w:szCs w:val="28"/>
        </w:rPr>
        <w:t>организационно-технический комплекс, обеспечивающий создание, периодическую передачу и массовое тиражирование словесной, образной и музыкальной информации c целью</w:t>
      </w:r>
      <w:r w:rsidRPr="00900519">
        <w:rPr>
          <w:rStyle w:val="apple-converted-space"/>
          <w:rFonts w:ascii="Times New Roman" w:hAnsi="Times New Roman"/>
          <w:sz w:val="28"/>
          <w:szCs w:val="28"/>
        </w:rPr>
        <w:t> </w:t>
      </w:r>
      <w:r w:rsidRPr="00900519">
        <w:rPr>
          <w:rFonts w:ascii="Times New Roman" w:hAnsi="Times New Roman" w:cs="Times New Roman"/>
          <w:sz w:val="28"/>
          <w:szCs w:val="28"/>
        </w:rPr>
        <w:t xml:space="preserve">массовой информации. </w:t>
      </w:r>
      <w:proofErr w:type="gramStart"/>
      <w:r w:rsidR="00DC7250">
        <w:rPr>
          <w:rFonts w:ascii="Times New Roman" w:hAnsi="Times New Roman" w:cs="Times New Roman"/>
          <w:sz w:val="28"/>
          <w:szCs w:val="28"/>
        </w:rPr>
        <w:t>В настоящее время</w:t>
      </w:r>
      <w:r w:rsidRPr="00900519">
        <w:rPr>
          <w:rFonts w:ascii="Times New Roman" w:hAnsi="Times New Roman" w:cs="Times New Roman"/>
          <w:sz w:val="28"/>
          <w:szCs w:val="28"/>
        </w:rPr>
        <w:t xml:space="preserve"> в зависимости от угла рассмотрения используются эпитеты «формирующие», «развлекающие»</w:t>
      </w:r>
      <w:r w:rsidR="00DC7250">
        <w:rPr>
          <w:rFonts w:ascii="Times New Roman" w:hAnsi="Times New Roman" w:cs="Times New Roman"/>
          <w:sz w:val="28"/>
          <w:szCs w:val="28"/>
        </w:rPr>
        <w:t xml:space="preserve"> СМИ</w:t>
      </w:r>
      <w:r w:rsidRPr="00900519">
        <w:rPr>
          <w:rFonts w:ascii="Times New Roman" w:hAnsi="Times New Roman" w:cs="Times New Roman"/>
          <w:sz w:val="28"/>
          <w:szCs w:val="28"/>
        </w:rPr>
        <w:t xml:space="preserve"> и т. д. Развитие механизма</w:t>
      </w:r>
      <w:r w:rsidRPr="00900519">
        <w:rPr>
          <w:rStyle w:val="apple-converted-space"/>
          <w:rFonts w:ascii="Times New Roman" w:hAnsi="Times New Roman"/>
          <w:sz w:val="28"/>
          <w:szCs w:val="28"/>
        </w:rPr>
        <w:t> </w:t>
      </w:r>
      <w:r w:rsidRPr="00900519">
        <w:rPr>
          <w:rFonts w:ascii="Times New Roman" w:hAnsi="Times New Roman" w:cs="Times New Roman"/>
          <w:sz w:val="28"/>
          <w:szCs w:val="28"/>
        </w:rPr>
        <w:t>обратной связи, то есть наличие формальной возможности влияния или выражения своего мнения со стороны слушателей, зрителей и читателей придаёт массмедиа характер не о</w:t>
      </w:r>
      <w:r>
        <w:rPr>
          <w:rFonts w:ascii="Times New Roman" w:hAnsi="Times New Roman" w:cs="Times New Roman"/>
          <w:sz w:val="28"/>
          <w:szCs w:val="28"/>
        </w:rPr>
        <w:t>днонаправленной коммуникации</w:t>
      </w:r>
      <w:r>
        <w:rPr>
          <w:rStyle w:val="a7"/>
          <w:rFonts w:ascii="Times New Roman" w:hAnsi="Times New Roman" w:cs="Times New Roman"/>
          <w:sz w:val="28"/>
          <w:szCs w:val="28"/>
        </w:rPr>
        <w:footnoteReference w:id="45"/>
      </w:r>
      <w:r>
        <w:rPr>
          <w:rFonts w:ascii="Times New Roman" w:hAnsi="Times New Roman" w:cs="Times New Roman"/>
          <w:sz w:val="28"/>
          <w:szCs w:val="28"/>
        </w:rPr>
        <w:t xml:space="preserve">. </w:t>
      </w:r>
      <w:r w:rsidRPr="00900519">
        <w:rPr>
          <w:rFonts w:ascii="Times New Roman" w:hAnsi="Times New Roman" w:cs="Times New Roman"/>
          <w:sz w:val="28"/>
          <w:szCs w:val="28"/>
        </w:rPr>
        <w:t>Поэтому здесь можно говорить о том, что газеты, а также информационные интернет порталы могут работать на конструирование региональной</w:t>
      </w:r>
      <w:proofErr w:type="gramEnd"/>
      <w:r w:rsidRPr="00900519">
        <w:rPr>
          <w:rFonts w:ascii="Times New Roman" w:hAnsi="Times New Roman" w:cs="Times New Roman"/>
          <w:sz w:val="28"/>
          <w:szCs w:val="28"/>
        </w:rPr>
        <w:t xml:space="preserve"> идентичности на определенной территории, в данном случае на территории Калининградской области.</w:t>
      </w:r>
      <w:r w:rsidRPr="00900519">
        <w:rPr>
          <w:rStyle w:val="apple-converted-space"/>
          <w:rFonts w:ascii="Times New Roman" w:hAnsi="Times New Roman"/>
          <w:sz w:val="28"/>
          <w:szCs w:val="28"/>
        </w:rPr>
        <w:t> </w:t>
      </w:r>
    </w:p>
    <w:p w:rsidR="00DC7250" w:rsidRDefault="004020AA" w:rsidP="00A950FF">
      <w:pPr>
        <w:widowControl w:val="0"/>
        <w:spacing w:after="0" w:line="360" w:lineRule="auto"/>
        <w:ind w:firstLine="709"/>
        <w:jc w:val="both"/>
        <w:rPr>
          <w:rFonts w:ascii="Times New Roman" w:hAnsi="Times New Roman" w:cs="Times New Roman"/>
          <w:sz w:val="28"/>
          <w:szCs w:val="28"/>
        </w:rPr>
      </w:pPr>
      <w:r w:rsidRPr="00900519">
        <w:rPr>
          <w:rFonts w:ascii="Times New Roman" w:hAnsi="Times New Roman" w:cs="Times New Roman"/>
          <w:sz w:val="28"/>
          <w:szCs w:val="28"/>
        </w:rPr>
        <w:t xml:space="preserve">Актуализация вопросов, связанных с формированием региональной </w:t>
      </w:r>
      <w:r w:rsidRPr="00900519">
        <w:rPr>
          <w:rFonts w:ascii="Times New Roman" w:hAnsi="Times New Roman" w:cs="Times New Roman"/>
          <w:sz w:val="28"/>
          <w:szCs w:val="28"/>
        </w:rPr>
        <w:lastRenderedPageBreak/>
        <w:t>идентичности в России происходит</w:t>
      </w:r>
      <w:r w:rsidR="00DC7250">
        <w:rPr>
          <w:rFonts w:ascii="Times New Roman" w:hAnsi="Times New Roman" w:cs="Times New Roman"/>
          <w:sz w:val="28"/>
          <w:szCs w:val="28"/>
        </w:rPr>
        <w:t xml:space="preserve"> с</w:t>
      </w:r>
      <w:r w:rsidRPr="00900519">
        <w:rPr>
          <w:rFonts w:ascii="Times New Roman" w:hAnsi="Times New Roman" w:cs="Times New Roman"/>
          <w:sz w:val="28"/>
          <w:szCs w:val="28"/>
        </w:rPr>
        <w:t xml:space="preserve"> распадом Советского Союза, когда на постсоветском пространстве начали набирать обороты процессы регионализации. Традиционная систематизированная и централизованная парадигма «единой и неделимой» России рушится, происходит быстрое переформатирование новой России в «страну регионов». Подобное радикальное политическое изменение существовавшего пространства государства неизбежно приводит к </w:t>
      </w:r>
      <w:r w:rsidR="00F617D7" w:rsidRPr="00900519">
        <w:rPr>
          <w:rFonts w:ascii="Times New Roman" w:hAnsi="Times New Roman" w:cs="Times New Roman"/>
          <w:sz w:val="28"/>
          <w:szCs w:val="28"/>
        </w:rPr>
        <w:t>сдвигам,</w:t>
      </w:r>
      <w:r w:rsidRPr="00900519">
        <w:rPr>
          <w:rFonts w:ascii="Times New Roman" w:hAnsi="Times New Roman" w:cs="Times New Roman"/>
          <w:sz w:val="28"/>
          <w:szCs w:val="28"/>
        </w:rPr>
        <w:t xml:space="preserve"> как в самосознании, так и в структуре групповых идентичностей. Если в национальных республиках в составе Российского государства на первый план выходят этнические идентичности, то в преимущественно российских субъектах федерации набирают популяр</w:t>
      </w:r>
      <w:r>
        <w:rPr>
          <w:rFonts w:ascii="Times New Roman" w:hAnsi="Times New Roman" w:cs="Times New Roman"/>
          <w:sz w:val="28"/>
          <w:szCs w:val="28"/>
        </w:rPr>
        <w:t>ность идентичности региональные.</w:t>
      </w:r>
      <w:r w:rsidRPr="00900519">
        <w:rPr>
          <w:rFonts w:ascii="Times New Roman" w:hAnsi="Times New Roman" w:cs="Times New Roman"/>
          <w:sz w:val="28"/>
          <w:szCs w:val="28"/>
        </w:rPr>
        <w:t xml:space="preserve"> Официально оформленный принцип коллективной идентичности </w:t>
      </w:r>
      <w:r w:rsidRPr="00F14151">
        <w:rPr>
          <w:rFonts w:ascii="Times New Roman" w:hAnsi="Times New Roman" w:cs="Times New Roman"/>
          <w:sz w:val="28"/>
          <w:szCs w:val="28"/>
          <w:shd w:val="clear" w:color="auto" w:fill="FFFFFF"/>
        </w:rPr>
        <w:t>–</w:t>
      </w:r>
      <w:r w:rsidRPr="00900519">
        <w:rPr>
          <w:rFonts w:ascii="Times New Roman" w:hAnsi="Times New Roman" w:cs="Times New Roman"/>
          <w:sz w:val="28"/>
          <w:szCs w:val="28"/>
        </w:rPr>
        <w:t xml:space="preserve"> «советский народ» </w:t>
      </w:r>
      <w:r w:rsidRPr="00F14151">
        <w:rPr>
          <w:rFonts w:ascii="Times New Roman" w:hAnsi="Times New Roman" w:cs="Times New Roman"/>
          <w:sz w:val="28"/>
          <w:szCs w:val="28"/>
          <w:shd w:val="clear" w:color="auto" w:fill="FFFFFF"/>
        </w:rPr>
        <w:t>–</w:t>
      </w:r>
      <w:r w:rsidRPr="00900519">
        <w:rPr>
          <w:rFonts w:ascii="Times New Roman" w:hAnsi="Times New Roman" w:cs="Times New Roman"/>
          <w:sz w:val="28"/>
          <w:szCs w:val="28"/>
        </w:rPr>
        <w:t xml:space="preserve"> разб</w:t>
      </w:r>
      <w:r w:rsidR="00DC7250">
        <w:rPr>
          <w:rFonts w:ascii="Times New Roman" w:hAnsi="Times New Roman" w:cs="Times New Roman"/>
          <w:sz w:val="28"/>
          <w:szCs w:val="28"/>
        </w:rPr>
        <w:t>ивается о стены регионализации.</w:t>
      </w:r>
    </w:p>
    <w:p w:rsidR="004020AA" w:rsidRPr="00900519" w:rsidRDefault="004020AA" w:rsidP="00A950FF">
      <w:pPr>
        <w:widowControl w:val="0"/>
        <w:spacing w:after="0" w:line="360" w:lineRule="auto"/>
        <w:ind w:firstLine="709"/>
        <w:jc w:val="both"/>
        <w:rPr>
          <w:rStyle w:val="apple-converted-space"/>
          <w:rFonts w:ascii="Times New Roman" w:hAnsi="Times New Roman"/>
          <w:sz w:val="28"/>
          <w:szCs w:val="28"/>
          <w:shd w:val="clear" w:color="auto" w:fill="FFFFFF"/>
        </w:rPr>
      </w:pPr>
      <w:r w:rsidRPr="00900519">
        <w:rPr>
          <w:rFonts w:ascii="Times New Roman" w:hAnsi="Times New Roman" w:cs="Times New Roman"/>
          <w:sz w:val="28"/>
          <w:szCs w:val="28"/>
        </w:rPr>
        <w:t>В подобных условиях выходом для большинства регионов становится обращение к «месту», в котором они проживают, поиск «изюминки», специфики, отличающей «нас» от «</w:t>
      </w:r>
      <w:r>
        <w:rPr>
          <w:rFonts w:ascii="Times New Roman" w:hAnsi="Times New Roman" w:cs="Times New Roman"/>
          <w:sz w:val="28"/>
          <w:szCs w:val="28"/>
        </w:rPr>
        <w:t>них»</w:t>
      </w:r>
      <w:r w:rsidRPr="00900519">
        <w:rPr>
          <w:rStyle w:val="a7"/>
          <w:rFonts w:ascii="Times New Roman" w:hAnsi="Times New Roman" w:cs="Times New Roman"/>
          <w:sz w:val="28"/>
          <w:szCs w:val="28"/>
        </w:rPr>
        <w:footnoteReference w:id="46"/>
      </w:r>
      <w:r>
        <w:rPr>
          <w:rFonts w:ascii="Times New Roman" w:hAnsi="Times New Roman" w:cs="Times New Roman"/>
          <w:sz w:val="28"/>
          <w:szCs w:val="28"/>
        </w:rPr>
        <w:t>.</w:t>
      </w:r>
      <w:r w:rsidRPr="00900519">
        <w:rPr>
          <w:rFonts w:ascii="Times New Roman" w:hAnsi="Times New Roman" w:cs="Times New Roman"/>
          <w:sz w:val="28"/>
          <w:szCs w:val="28"/>
        </w:rPr>
        <w:t xml:space="preserve"> Формирование региональной идентичности приобретает все большую актуальность в российских регионах. Значимость для Российской Федерации региональной идентичности имеет и политические последствия. Главным образом, данное явление затрудняет осуществление стратегии этнополитической мобилизации русских как единой общегосударственной общности. Также это делает региональные идентичности значительным, в первую очередь, политическим ресурсом, что может, естественным образом, поставить под угрозу единство и целостность России. Калининградская область в вопросе формирования региональной идентичности не становится исключением, а скорей напротив, географическая оторванность и обособленность области от основной части России, а также историческая уникальность её формирования и культурное своеобразие породили и обострили проблему идентичности </w:t>
      </w:r>
      <w:r w:rsidRPr="00900519">
        <w:rPr>
          <w:rFonts w:ascii="Times New Roman" w:hAnsi="Times New Roman" w:cs="Times New Roman"/>
          <w:sz w:val="28"/>
          <w:szCs w:val="28"/>
        </w:rPr>
        <w:lastRenderedPageBreak/>
        <w:t>людей, проживающих на территории области.</w:t>
      </w:r>
      <w:r w:rsidRPr="00900519">
        <w:rPr>
          <w:rFonts w:ascii="Times New Roman" w:hAnsi="Times New Roman" w:cs="Times New Roman"/>
          <w:sz w:val="28"/>
          <w:szCs w:val="28"/>
          <w:shd w:val="clear" w:color="auto" w:fill="FFFFFF"/>
        </w:rPr>
        <w:t xml:space="preserve"> </w:t>
      </w:r>
    </w:p>
    <w:p w:rsidR="004020AA" w:rsidRPr="00900519" w:rsidRDefault="004020AA" w:rsidP="00A950FF">
      <w:pPr>
        <w:widowControl w:val="0"/>
        <w:spacing w:after="0" w:line="360" w:lineRule="auto"/>
        <w:ind w:firstLine="709"/>
        <w:jc w:val="both"/>
        <w:rPr>
          <w:rFonts w:ascii="Times New Roman" w:hAnsi="Times New Roman" w:cs="Times New Roman"/>
          <w:sz w:val="28"/>
          <w:szCs w:val="28"/>
          <w:shd w:val="clear" w:color="auto" w:fill="FFFFFF"/>
        </w:rPr>
      </w:pPr>
      <w:r w:rsidRPr="00900519">
        <w:rPr>
          <w:rFonts w:ascii="Times New Roman" w:hAnsi="Times New Roman" w:cs="Times New Roman"/>
          <w:sz w:val="28"/>
          <w:szCs w:val="28"/>
        </w:rPr>
        <w:t>Ощущение уникальности и неповторимости стало проявляться в самосознание жителей региона уже после окончания войны, с течением времени причины и условия этой особости претерпевали изменения по причине развития исторического процесса.</w:t>
      </w:r>
      <w:r w:rsidRPr="00900519">
        <w:rPr>
          <w:rFonts w:ascii="Times New Roman" w:hAnsi="Times New Roman" w:cs="Times New Roman"/>
          <w:sz w:val="28"/>
          <w:szCs w:val="28"/>
          <w:shd w:val="clear" w:color="auto" w:fill="FFFFFF"/>
        </w:rPr>
        <w:t xml:space="preserve"> </w:t>
      </w:r>
      <w:r w:rsidRPr="00900519">
        <w:rPr>
          <w:rFonts w:ascii="Times New Roman" w:hAnsi="Times New Roman" w:cs="Times New Roman"/>
          <w:sz w:val="28"/>
          <w:szCs w:val="28"/>
        </w:rPr>
        <w:t xml:space="preserve">Формированию идеи социально-экономической уникальности области в 90-е годы в массовом сознании способствовал политическая риторика и длившейся длительное время процесс борьбы руководства области за обретение «особой экономической зоны». Культурно-историческая уникальность у большинства населения региона никогда не вызывала сомнения, но она стала входить в публичную сферу лишь в последние два десятилетия, до этого немецкое прошлое региона находилось среди табуированных тем. Несмотря на желание советских властей превратить регион в среднестатистическую социалистическую область, ощущение ее особенности всегда </w:t>
      </w:r>
      <w:proofErr w:type="gramStart"/>
      <w:r w:rsidRPr="00900519">
        <w:rPr>
          <w:rFonts w:ascii="Times New Roman" w:hAnsi="Times New Roman" w:cs="Times New Roman"/>
          <w:sz w:val="28"/>
          <w:szCs w:val="28"/>
        </w:rPr>
        <w:t>выходило на передней план и его было</w:t>
      </w:r>
      <w:proofErr w:type="gramEnd"/>
      <w:r w:rsidRPr="00900519">
        <w:rPr>
          <w:rFonts w:ascii="Times New Roman" w:hAnsi="Times New Roman" w:cs="Times New Roman"/>
          <w:sz w:val="28"/>
          <w:szCs w:val="28"/>
        </w:rPr>
        <w:t xml:space="preserve"> тяжело скрывать.</w:t>
      </w:r>
    </w:p>
    <w:p w:rsidR="00DC7250" w:rsidRDefault="004020AA" w:rsidP="00A950FF">
      <w:pPr>
        <w:widowControl w:val="0"/>
        <w:spacing w:after="0" w:line="360" w:lineRule="auto"/>
        <w:ind w:firstLine="709"/>
        <w:jc w:val="both"/>
        <w:rPr>
          <w:rFonts w:ascii="Times New Roman" w:hAnsi="Times New Roman" w:cs="Times New Roman"/>
          <w:sz w:val="28"/>
          <w:szCs w:val="28"/>
        </w:rPr>
      </w:pPr>
      <w:r w:rsidRPr="00900519">
        <w:rPr>
          <w:rFonts w:ascii="Times New Roman" w:hAnsi="Times New Roman" w:cs="Times New Roman"/>
          <w:sz w:val="28"/>
          <w:szCs w:val="28"/>
        </w:rPr>
        <w:t xml:space="preserve">Формирования идентичности любого субъекта может рассматриваться как целеполагающий политический процесс, разработкой и </w:t>
      </w:r>
      <w:proofErr w:type="gramStart"/>
      <w:r w:rsidRPr="00900519">
        <w:rPr>
          <w:rFonts w:ascii="Times New Roman" w:hAnsi="Times New Roman" w:cs="Times New Roman"/>
          <w:sz w:val="28"/>
          <w:szCs w:val="28"/>
        </w:rPr>
        <w:t>продвижением</w:t>
      </w:r>
      <w:proofErr w:type="gramEnd"/>
      <w:r w:rsidRPr="00900519">
        <w:rPr>
          <w:rFonts w:ascii="Times New Roman" w:hAnsi="Times New Roman" w:cs="Times New Roman"/>
          <w:sz w:val="28"/>
          <w:szCs w:val="28"/>
        </w:rPr>
        <w:t xml:space="preserve"> в жизнь которого занимаются региональные элиты путем вычленения старых, а также поиска и создания новых региональных образов и символов, которые, в свою очередь, внедряются в массовое сознание. Это внедрение происходит как через классические каналы коммуникации, такие как СМИ, так и через выступления видных политических деятелей, либо пре</w:t>
      </w:r>
      <w:r>
        <w:rPr>
          <w:rFonts w:ascii="Times New Roman" w:hAnsi="Times New Roman" w:cs="Times New Roman"/>
          <w:sz w:val="28"/>
          <w:szCs w:val="28"/>
        </w:rPr>
        <w:t>дставителей научного сообщества</w:t>
      </w:r>
      <w:r w:rsidRPr="00900519">
        <w:rPr>
          <w:rStyle w:val="a7"/>
          <w:rFonts w:ascii="Times New Roman" w:hAnsi="Times New Roman" w:cs="Times New Roman"/>
          <w:sz w:val="28"/>
          <w:szCs w:val="28"/>
        </w:rPr>
        <w:footnoteReference w:id="47"/>
      </w:r>
      <w:r>
        <w:rPr>
          <w:rFonts w:ascii="Times New Roman" w:hAnsi="Times New Roman" w:cs="Times New Roman"/>
          <w:sz w:val="28"/>
          <w:szCs w:val="28"/>
        </w:rPr>
        <w:t>.</w:t>
      </w:r>
    </w:p>
    <w:p w:rsidR="00DC7250" w:rsidRDefault="004020AA" w:rsidP="00A950FF">
      <w:pPr>
        <w:widowControl w:val="0"/>
        <w:spacing w:after="0" w:line="360" w:lineRule="auto"/>
        <w:ind w:firstLine="709"/>
        <w:jc w:val="both"/>
        <w:rPr>
          <w:rFonts w:ascii="Times New Roman" w:hAnsi="Times New Roman" w:cs="Times New Roman"/>
          <w:sz w:val="28"/>
          <w:szCs w:val="28"/>
        </w:rPr>
      </w:pPr>
      <w:r w:rsidRPr="00900519">
        <w:rPr>
          <w:rFonts w:ascii="Times New Roman" w:hAnsi="Times New Roman" w:cs="Times New Roman"/>
          <w:sz w:val="28"/>
          <w:szCs w:val="28"/>
        </w:rPr>
        <w:t xml:space="preserve">При выборе стратегий строительства региональной идентичности элиты не могут не принимать во внимание социально-экономические, культурно-исторические и геополитические особенности соответствующих регионов. Кроме того, они должны их использовать в качестве основополагающего «строительного материала». В Калининградской области </w:t>
      </w:r>
      <w:r w:rsidRPr="00900519">
        <w:rPr>
          <w:rFonts w:ascii="Times New Roman" w:hAnsi="Times New Roman" w:cs="Times New Roman"/>
          <w:sz w:val="28"/>
          <w:szCs w:val="28"/>
        </w:rPr>
        <w:lastRenderedPageBreak/>
        <w:t>подобные символы и образы основаны на уникальности субъекта Федерации, к которым активно обращаются региональные СМИ. Область является «самой-самой» по многим показателям и во многих отношениях. «Самая молодая», «Самая маленькая», «В самом центре Европы», «Форпост России», «Окно в Европу», «Мост между Европой и Россией», «Перекресток культур», «Российский полюс интеграции в европейское социокультурное пространство». Также подобное характерно для выделения особых возможностей социально-экономического развития региона. «Особая экономическая зона», «Свободная экономическая зона», «Пилотный р</w:t>
      </w:r>
      <w:r>
        <w:rPr>
          <w:rFonts w:ascii="Times New Roman" w:hAnsi="Times New Roman" w:cs="Times New Roman"/>
          <w:sz w:val="28"/>
          <w:szCs w:val="28"/>
        </w:rPr>
        <w:t>егион», «Регион сотрудничества»</w:t>
      </w:r>
      <w:r w:rsidRPr="00900519">
        <w:rPr>
          <w:rStyle w:val="a7"/>
          <w:rFonts w:ascii="Times New Roman" w:hAnsi="Times New Roman" w:cs="Times New Roman"/>
          <w:sz w:val="28"/>
          <w:szCs w:val="28"/>
        </w:rPr>
        <w:footnoteReference w:id="48"/>
      </w:r>
      <w:r>
        <w:rPr>
          <w:rFonts w:ascii="Times New Roman" w:hAnsi="Times New Roman" w:cs="Times New Roman"/>
          <w:sz w:val="28"/>
          <w:szCs w:val="28"/>
        </w:rPr>
        <w:t>.</w:t>
      </w:r>
    </w:p>
    <w:p w:rsidR="004020AA" w:rsidRDefault="004020AA" w:rsidP="00A950FF">
      <w:pPr>
        <w:widowControl w:val="0"/>
        <w:spacing w:after="0" w:line="360" w:lineRule="auto"/>
        <w:ind w:firstLine="709"/>
        <w:jc w:val="both"/>
        <w:rPr>
          <w:rFonts w:ascii="Times New Roman" w:hAnsi="Times New Roman" w:cs="Times New Roman"/>
          <w:sz w:val="28"/>
          <w:szCs w:val="28"/>
        </w:rPr>
      </w:pPr>
      <w:r w:rsidRPr="00900519">
        <w:rPr>
          <w:rFonts w:ascii="Times New Roman" w:hAnsi="Times New Roman" w:cs="Times New Roman"/>
          <w:sz w:val="28"/>
          <w:szCs w:val="28"/>
        </w:rPr>
        <w:t>Создание подобного привлекательного обр</w:t>
      </w:r>
      <w:r>
        <w:rPr>
          <w:rFonts w:ascii="Times New Roman" w:hAnsi="Times New Roman" w:cs="Times New Roman"/>
          <w:sz w:val="28"/>
          <w:szCs w:val="28"/>
        </w:rPr>
        <w:t xml:space="preserve">аза </w:t>
      </w:r>
      <w:r w:rsidR="00F617D7">
        <w:rPr>
          <w:rFonts w:ascii="Times New Roman" w:hAnsi="Times New Roman" w:cs="Times New Roman"/>
          <w:sz w:val="28"/>
          <w:szCs w:val="28"/>
        </w:rPr>
        <w:t>региона</w:t>
      </w:r>
      <w:r>
        <w:rPr>
          <w:rFonts w:ascii="Times New Roman" w:hAnsi="Times New Roman" w:cs="Times New Roman"/>
          <w:sz w:val="28"/>
          <w:szCs w:val="28"/>
        </w:rPr>
        <w:t xml:space="preserve"> имеет</w:t>
      </w:r>
      <w:r w:rsidRPr="00900519">
        <w:rPr>
          <w:rFonts w:ascii="Times New Roman" w:hAnsi="Times New Roman" w:cs="Times New Roman"/>
          <w:sz w:val="28"/>
          <w:szCs w:val="28"/>
        </w:rPr>
        <w:t xml:space="preserve"> </w:t>
      </w:r>
      <w:proofErr w:type="gramStart"/>
      <w:r w:rsidRPr="00900519">
        <w:rPr>
          <w:rFonts w:ascii="Times New Roman" w:hAnsi="Times New Roman" w:cs="Times New Roman"/>
          <w:sz w:val="28"/>
          <w:szCs w:val="28"/>
        </w:rPr>
        <w:t>важное значение</w:t>
      </w:r>
      <w:proofErr w:type="gramEnd"/>
      <w:r w:rsidRPr="00900519">
        <w:rPr>
          <w:rFonts w:ascii="Times New Roman" w:hAnsi="Times New Roman" w:cs="Times New Roman"/>
          <w:sz w:val="28"/>
          <w:szCs w:val="28"/>
        </w:rPr>
        <w:t xml:space="preserve"> как для внутреннего употребления, другими словами поддержания психологического устойчивости жителей, так и для достижения политических и экономических целей вовне. </w:t>
      </w:r>
      <w:proofErr w:type="spellStart"/>
      <w:r w:rsidRPr="00900519">
        <w:rPr>
          <w:rFonts w:ascii="Times New Roman" w:hAnsi="Times New Roman" w:cs="Times New Roman"/>
          <w:sz w:val="28"/>
          <w:szCs w:val="28"/>
        </w:rPr>
        <w:t>Брендинг</w:t>
      </w:r>
      <w:proofErr w:type="spellEnd"/>
      <w:r w:rsidRPr="00900519">
        <w:rPr>
          <w:rFonts w:ascii="Times New Roman" w:hAnsi="Times New Roman" w:cs="Times New Roman"/>
          <w:sz w:val="28"/>
          <w:szCs w:val="28"/>
        </w:rPr>
        <w:t xml:space="preserve"> «места» становится важной задачей для региональных элит и массмедиа региона. Логика подобных действий заключается в том, что: «групповой интерес элиты </w:t>
      </w:r>
      <w:proofErr w:type="spellStart"/>
      <w:r w:rsidRPr="00900519">
        <w:rPr>
          <w:rFonts w:ascii="Times New Roman" w:hAnsi="Times New Roman" w:cs="Times New Roman"/>
          <w:sz w:val="28"/>
          <w:szCs w:val="28"/>
        </w:rPr>
        <w:t>концептуализируется</w:t>
      </w:r>
      <w:proofErr w:type="spellEnd"/>
      <w:r w:rsidRPr="00900519">
        <w:rPr>
          <w:rFonts w:ascii="Times New Roman" w:hAnsi="Times New Roman" w:cs="Times New Roman"/>
          <w:sz w:val="28"/>
          <w:szCs w:val="28"/>
        </w:rPr>
        <w:t xml:space="preserve"> до уровня региональной идеологии, которая ассоциируется с наиболее привлекательными для населения символами и образами (зачастую взятыми из прошлого) региона. Идеология призвана внушать приятные для общества социально-политические ассоциации, посредством которых данное общество </w:t>
      </w:r>
      <w:r>
        <w:rPr>
          <w:rFonts w:ascii="Times New Roman" w:hAnsi="Times New Roman" w:cs="Times New Roman"/>
          <w:sz w:val="28"/>
          <w:szCs w:val="28"/>
        </w:rPr>
        <w:t>могло бы себя идентифицировать»</w:t>
      </w:r>
      <w:r>
        <w:rPr>
          <w:rStyle w:val="a7"/>
          <w:rFonts w:ascii="Times New Roman" w:hAnsi="Times New Roman" w:cs="Times New Roman"/>
          <w:sz w:val="28"/>
          <w:szCs w:val="28"/>
        </w:rPr>
        <w:footnoteReference w:id="49"/>
      </w:r>
      <w:r>
        <w:rPr>
          <w:rFonts w:ascii="Times New Roman" w:hAnsi="Times New Roman" w:cs="Times New Roman"/>
          <w:sz w:val="28"/>
          <w:szCs w:val="28"/>
        </w:rPr>
        <w:t>.</w:t>
      </w:r>
      <w:r w:rsidR="00A950FF">
        <w:rPr>
          <w:rFonts w:ascii="Times New Roman" w:hAnsi="Times New Roman" w:cs="Times New Roman"/>
          <w:sz w:val="28"/>
          <w:szCs w:val="28"/>
        </w:rPr>
        <w:t xml:space="preserve"> </w:t>
      </w:r>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 xml:space="preserve">Региональная политическая идентичность характеризуется в качестве основополагающего элемента для выделения региона как единой общности. </w:t>
      </w:r>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В процессе формировании региональной политической идентичности большое значение имеют средства массовой информации, которые</w:t>
      </w:r>
      <w:r w:rsidR="00A950FF">
        <w:rPr>
          <w:rFonts w:ascii="Times New Roman" w:hAnsi="Times New Roman" w:cs="Times New Roman"/>
          <w:sz w:val="28"/>
          <w:szCs w:val="28"/>
        </w:rPr>
        <w:t xml:space="preserve"> </w:t>
      </w:r>
      <w:r w:rsidRPr="00A5363B">
        <w:rPr>
          <w:rFonts w:ascii="Times New Roman" w:hAnsi="Times New Roman" w:cs="Times New Roman"/>
          <w:sz w:val="28"/>
          <w:szCs w:val="28"/>
        </w:rPr>
        <w:t xml:space="preserve">работают на создание так называемого «воображаемого сообщества». Региональные </w:t>
      </w:r>
      <w:r w:rsidRPr="00A5363B">
        <w:rPr>
          <w:rFonts w:ascii="Times New Roman" w:hAnsi="Times New Roman" w:cs="Times New Roman"/>
          <w:sz w:val="28"/>
          <w:szCs w:val="28"/>
        </w:rPr>
        <w:lastRenderedPageBreak/>
        <w:t xml:space="preserve">идентичности, подобно </w:t>
      </w:r>
      <w:proofErr w:type="gramStart"/>
      <w:r w:rsidRPr="00A5363B">
        <w:rPr>
          <w:rFonts w:ascii="Times New Roman" w:hAnsi="Times New Roman" w:cs="Times New Roman"/>
          <w:sz w:val="28"/>
          <w:szCs w:val="28"/>
        </w:rPr>
        <w:t>национал</w:t>
      </w:r>
      <w:r w:rsidR="00DC7250">
        <w:rPr>
          <w:rFonts w:ascii="Times New Roman" w:hAnsi="Times New Roman" w:cs="Times New Roman"/>
          <w:sz w:val="28"/>
          <w:szCs w:val="28"/>
        </w:rPr>
        <w:t>ьным</w:t>
      </w:r>
      <w:proofErr w:type="gramEnd"/>
      <w:r w:rsidR="00DC7250">
        <w:rPr>
          <w:rFonts w:ascii="Times New Roman" w:hAnsi="Times New Roman" w:cs="Times New Roman"/>
          <w:sz w:val="28"/>
          <w:szCs w:val="28"/>
        </w:rPr>
        <w:t>, основаны, по выражению Б. </w:t>
      </w:r>
      <w:r w:rsidRPr="00A5363B">
        <w:rPr>
          <w:rFonts w:ascii="Times New Roman" w:hAnsi="Times New Roman" w:cs="Times New Roman"/>
          <w:sz w:val="28"/>
          <w:szCs w:val="28"/>
        </w:rPr>
        <w:t>Андерсона, на идее «воображаемых сообществ»</w:t>
      </w:r>
      <w:r w:rsidRPr="00A5363B">
        <w:rPr>
          <w:rStyle w:val="a7"/>
          <w:rFonts w:ascii="Times New Roman" w:hAnsi="Times New Roman" w:cs="Times New Roman"/>
          <w:sz w:val="28"/>
          <w:szCs w:val="28"/>
        </w:rPr>
        <w:footnoteReference w:id="50"/>
      </w:r>
      <w:r w:rsidRPr="00A5363B">
        <w:rPr>
          <w:rFonts w:ascii="Times New Roman" w:hAnsi="Times New Roman" w:cs="Times New Roman"/>
          <w:sz w:val="28"/>
          <w:szCs w:val="28"/>
        </w:rPr>
        <w:t xml:space="preserve">. </w:t>
      </w:r>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СМИ с помощью печатного слова позволяют людям, которые не знакомы друг другом, почувствовать единство времени, а также единое пространства, тем самым приобщившись к воображаемому сообществу</w:t>
      </w:r>
      <w:r w:rsidRPr="00A5363B">
        <w:rPr>
          <w:rStyle w:val="a7"/>
          <w:rFonts w:ascii="Times New Roman" w:hAnsi="Times New Roman" w:cs="Times New Roman"/>
          <w:sz w:val="28"/>
          <w:szCs w:val="28"/>
        </w:rPr>
        <w:footnoteReference w:id="51"/>
      </w:r>
      <w:r w:rsidRPr="00A5363B">
        <w:rPr>
          <w:rFonts w:ascii="Times New Roman" w:hAnsi="Times New Roman" w:cs="Times New Roman"/>
          <w:sz w:val="28"/>
          <w:szCs w:val="28"/>
        </w:rPr>
        <w:t xml:space="preserve">. </w:t>
      </w:r>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 xml:space="preserve">Для описания значимости массмедиа для общества, Д. </w:t>
      </w:r>
      <w:proofErr w:type="spellStart"/>
      <w:r w:rsidRPr="00A5363B">
        <w:rPr>
          <w:rFonts w:ascii="Times New Roman" w:hAnsi="Times New Roman" w:cs="Times New Roman"/>
          <w:sz w:val="28"/>
          <w:szCs w:val="28"/>
        </w:rPr>
        <w:t>МакКуэйл</w:t>
      </w:r>
      <w:proofErr w:type="spellEnd"/>
      <w:r w:rsidRPr="00A5363B">
        <w:rPr>
          <w:rFonts w:ascii="Times New Roman" w:hAnsi="Times New Roman" w:cs="Times New Roman"/>
          <w:sz w:val="28"/>
          <w:szCs w:val="28"/>
        </w:rPr>
        <w:t xml:space="preserve"> приводит перечень функций СМИ: </w:t>
      </w:r>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1. Интеграция и сплоченность. СМИ могут стать средством социальной интеграции, так как доносят информацию,</w:t>
      </w:r>
      <w:r w:rsidR="00A950FF">
        <w:rPr>
          <w:rFonts w:ascii="Times New Roman" w:hAnsi="Times New Roman" w:cs="Times New Roman"/>
          <w:sz w:val="28"/>
          <w:szCs w:val="28"/>
        </w:rPr>
        <w:t xml:space="preserve"> </w:t>
      </w:r>
      <w:r w:rsidRPr="00A5363B">
        <w:rPr>
          <w:rFonts w:ascii="Times New Roman" w:hAnsi="Times New Roman" w:cs="Times New Roman"/>
          <w:sz w:val="28"/>
          <w:szCs w:val="28"/>
        </w:rPr>
        <w:t>также набор взглядов до человека. Таким образом, СМИ могут породить новые формы личной причастности, в том числе разные виды идентичности.</w:t>
      </w:r>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 xml:space="preserve">2. Поддержание социального порядка. </w:t>
      </w:r>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3. Отслеживание, мониторинг событий и обстоятельств.</w:t>
      </w:r>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 xml:space="preserve">4. Формирование общественного мнения. </w:t>
      </w:r>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 xml:space="preserve">5. Стимулирование изменений и инноваций. </w:t>
      </w:r>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6. Распространение чувства причастности на глобальном и национальном уровне через косвенное участие в символически важных общественных событиях.</w:t>
      </w:r>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7. Медиа играют ключевую роль в ряде социальных процессов, таких как социализация, также передача от поколения к поколению норм и ценностей, продвижение социальных движений и выработка идентичности в политических, экономических, этнических терминах</w:t>
      </w:r>
      <w:r w:rsidR="005160B2" w:rsidRPr="00A5363B">
        <w:rPr>
          <w:rStyle w:val="a7"/>
          <w:rFonts w:ascii="Times New Roman" w:hAnsi="Times New Roman" w:cs="Times New Roman"/>
          <w:sz w:val="28"/>
          <w:szCs w:val="28"/>
        </w:rPr>
        <w:footnoteReference w:id="52"/>
      </w:r>
      <w:r w:rsidRPr="00A5363B">
        <w:rPr>
          <w:rFonts w:ascii="Times New Roman" w:hAnsi="Times New Roman" w:cs="Times New Roman"/>
          <w:sz w:val="28"/>
          <w:szCs w:val="28"/>
        </w:rPr>
        <w:t>.</w:t>
      </w:r>
    </w:p>
    <w:p w:rsidR="00B673FA" w:rsidRPr="00A5363B" w:rsidRDefault="00C33FF2" w:rsidP="00A950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w:t>
      </w:r>
      <w:proofErr w:type="spellStart"/>
      <w:r w:rsidR="00B673FA" w:rsidRPr="00A5363B">
        <w:rPr>
          <w:rFonts w:ascii="Times New Roman" w:hAnsi="Times New Roman" w:cs="Times New Roman"/>
          <w:sz w:val="28"/>
          <w:szCs w:val="28"/>
        </w:rPr>
        <w:t>МакКуэйл</w:t>
      </w:r>
      <w:proofErr w:type="spellEnd"/>
      <w:r w:rsidR="00B673FA" w:rsidRPr="00A5363B">
        <w:rPr>
          <w:rFonts w:ascii="Times New Roman" w:hAnsi="Times New Roman" w:cs="Times New Roman"/>
          <w:sz w:val="28"/>
          <w:szCs w:val="28"/>
        </w:rPr>
        <w:t xml:space="preserve"> при рассмотрении различных факторов, оказывающих влияние на СМИ, особо внимание уделяет социокультурным воздействиям.</w:t>
      </w:r>
      <w:r w:rsidR="00A950FF">
        <w:rPr>
          <w:rFonts w:ascii="Times New Roman" w:hAnsi="Times New Roman" w:cs="Times New Roman"/>
          <w:sz w:val="28"/>
          <w:szCs w:val="28"/>
        </w:rPr>
        <w:t xml:space="preserve"> </w:t>
      </w:r>
      <w:r w:rsidR="00B673FA" w:rsidRPr="00A5363B">
        <w:rPr>
          <w:rFonts w:ascii="Times New Roman" w:hAnsi="Times New Roman" w:cs="Times New Roman"/>
          <w:sz w:val="28"/>
          <w:szCs w:val="28"/>
        </w:rPr>
        <w:t xml:space="preserve">Культура, по его мнению, оказывает значительное влияние на формирование содержания СМИ. Материалы, публикуемые в СМИ региона должны </w:t>
      </w:r>
      <w:r w:rsidR="00B673FA" w:rsidRPr="00A5363B">
        <w:rPr>
          <w:rFonts w:ascii="Times New Roman" w:hAnsi="Times New Roman" w:cs="Times New Roman"/>
          <w:sz w:val="28"/>
          <w:szCs w:val="28"/>
        </w:rPr>
        <w:lastRenderedPageBreak/>
        <w:t>отвечать национальным предпочтениям, интересам возрастных групп, нормам, ценностям,</w:t>
      </w:r>
      <w:r w:rsidR="00A950FF">
        <w:rPr>
          <w:rFonts w:ascii="Times New Roman" w:hAnsi="Times New Roman" w:cs="Times New Roman"/>
          <w:sz w:val="28"/>
          <w:szCs w:val="28"/>
        </w:rPr>
        <w:t xml:space="preserve"> </w:t>
      </w:r>
      <w:r w:rsidR="00B673FA" w:rsidRPr="00A5363B">
        <w:rPr>
          <w:rFonts w:ascii="Times New Roman" w:hAnsi="Times New Roman" w:cs="Times New Roman"/>
          <w:sz w:val="28"/>
          <w:szCs w:val="28"/>
        </w:rPr>
        <w:t xml:space="preserve">а также культуре сообщества. Таким образом, СМИ участвуют в конструировании, в том числе в процессе формирования региональной политической идентичности. Большое значение в процессе формирования идентичности имеет именно региональные СМИ, так как их целью является общего менталитета на </w:t>
      </w:r>
      <w:r w:rsidR="00DE73F9" w:rsidRPr="00A5363B">
        <w:rPr>
          <w:rFonts w:ascii="Times New Roman" w:hAnsi="Times New Roman" w:cs="Times New Roman"/>
          <w:sz w:val="28"/>
          <w:szCs w:val="28"/>
        </w:rPr>
        <w:t>территории,</w:t>
      </w:r>
      <w:r w:rsidR="00B673FA" w:rsidRPr="00A5363B">
        <w:rPr>
          <w:rFonts w:ascii="Times New Roman" w:hAnsi="Times New Roman" w:cs="Times New Roman"/>
          <w:sz w:val="28"/>
          <w:szCs w:val="28"/>
        </w:rPr>
        <w:t xml:space="preserve"> на которой они функционируют. </w:t>
      </w:r>
    </w:p>
    <w:p w:rsidR="00B673FA" w:rsidRPr="00A5363B" w:rsidRDefault="00B673FA" w:rsidP="003656D8">
      <w:pPr>
        <w:widowControl w:val="0"/>
        <w:spacing w:after="0" w:line="360" w:lineRule="auto"/>
        <w:ind w:firstLine="709"/>
        <w:jc w:val="both"/>
        <w:rPr>
          <w:rFonts w:ascii="Times New Roman" w:hAnsi="Times New Roman" w:cs="Times New Roman"/>
          <w:color w:val="333333"/>
          <w:sz w:val="28"/>
          <w:szCs w:val="28"/>
          <w:shd w:val="clear" w:color="auto" w:fill="FFFFFF"/>
        </w:rPr>
      </w:pPr>
      <w:r w:rsidRPr="00A5363B">
        <w:rPr>
          <w:rFonts w:ascii="Times New Roman" w:hAnsi="Times New Roman" w:cs="Times New Roman"/>
          <w:sz w:val="28"/>
          <w:szCs w:val="28"/>
        </w:rPr>
        <w:t>Этот процесс основывается на дискурсивных практиках, а также ритуалах. Кроме того, он состоит</w:t>
      </w:r>
      <w:r w:rsidR="00A950FF">
        <w:rPr>
          <w:rFonts w:ascii="Times New Roman" w:hAnsi="Times New Roman" w:cs="Times New Roman"/>
          <w:sz w:val="28"/>
          <w:szCs w:val="28"/>
        </w:rPr>
        <w:t xml:space="preserve"> </w:t>
      </w:r>
      <w:r w:rsidRPr="00A5363B">
        <w:rPr>
          <w:rFonts w:ascii="Times New Roman" w:hAnsi="Times New Roman" w:cs="Times New Roman"/>
          <w:sz w:val="28"/>
          <w:szCs w:val="28"/>
        </w:rPr>
        <w:t>из производства территориальных границ, а также системы символов и институтов.</w:t>
      </w:r>
      <w:r w:rsidRPr="00A5363B">
        <w:rPr>
          <w:rFonts w:ascii="Times New Roman" w:hAnsi="Times New Roman" w:cs="Times New Roman"/>
          <w:color w:val="333333"/>
          <w:sz w:val="28"/>
          <w:szCs w:val="28"/>
          <w:shd w:val="clear" w:color="auto" w:fill="FFFFFF"/>
        </w:rPr>
        <w:t xml:space="preserve"> Поэтому участие СМИ в конструировании региональной политической идентичности основано, прежде всего, на обращении к вопросам региональной истории, </w:t>
      </w:r>
      <w:r w:rsidR="003656D8">
        <w:rPr>
          <w:rFonts w:ascii="Times New Roman" w:hAnsi="Times New Roman" w:cs="Times New Roman"/>
          <w:color w:val="333333"/>
          <w:sz w:val="28"/>
          <w:szCs w:val="28"/>
          <w:shd w:val="clear" w:color="auto" w:fill="FFFFFF"/>
        </w:rPr>
        <w:t>мифам, а также традициям. Также</w:t>
      </w:r>
      <w:r w:rsidRPr="00A5363B">
        <w:rPr>
          <w:rFonts w:ascii="Times New Roman" w:hAnsi="Times New Roman" w:cs="Times New Roman"/>
          <w:color w:val="333333"/>
          <w:sz w:val="28"/>
          <w:szCs w:val="28"/>
          <w:shd w:val="clear" w:color="auto" w:fill="FFFFFF"/>
        </w:rPr>
        <w:t xml:space="preserve"> подобное конструирование основано на таких элементах социокультурной жизни региона, как</w:t>
      </w:r>
      <w:r w:rsidR="00A950FF">
        <w:rPr>
          <w:rFonts w:ascii="Times New Roman" w:hAnsi="Times New Roman" w:cs="Times New Roman"/>
          <w:color w:val="333333"/>
          <w:sz w:val="28"/>
          <w:szCs w:val="28"/>
          <w:shd w:val="clear" w:color="auto" w:fill="FFFFFF"/>
        </w:rPr>
        <w:t xml:space="preserve"> </w:t>
      </w:r>
      <w:r w:rsidR="003656D8">
        <w:rPr>
          <w:rFonts w:ascii="Times New Roman" w:hAnsi="Times New Roman" w:cs="Times New Roman"/>
          <w:color w:val="333333"/>
          <w:sz w:val="28"/>
          <w:szCs w:val="28"/>
          <w:shd w:val="clear" w:color="auto" w:fill="FFFFFF"/>
        </w:rPr>
        <w:t>«</w:t>
      </w:r>
      <w:r w:rsidRPr="00A5363B">
        <w:rPr>
          <w:rFonts w:ascii="Times New Roman" w:hAnsi="Times New Roman" w:cs="Times New Roman"/>
          <w:color w:val="333333"/>
          <w:sz w:val="28"/>
          <w:szCs w:val="28"/>
          <w:shd w:val="clear" w:color="auto" w:fill="FFFFFF"/>
        </w:rPr>
        <w:t>региональная</w:t>
      </w:r>
      <w:r w:rsidR="003656D8">
        <w:rPr>
          <w:rFonts w:ascii="Times New Roman" w:hAnsi="Times New Roman" w:cs="Times New Roman"/>
          <w:color w:val="333333"/>
          <w:sz w:val="28"/>
          <w:szCs w:val="28"/>
          <w:shd w:val="clear" w:color="auto" w:fill="FFFFFF"/>
        </w:rPr>
        <w:t>»</w:t>
      </w:r>
      <w:r w:rsidRPr="00A5363B">
        <w:rPr>
          <w:rFonts w:ascii="Times New Roman" w:hAnsi="Times New Roman" w:cs="Times New Roman"/>
          <w:color w:val="333333"/>
          <w:sz w:val="28"/>
          <w:szCs w:val="28"/>
          <w:shd w:val="clear" w:color="auto" w:fill="FFFFFF"/>
        </w:rPr>
        <w:t xml:space="preserve"> музыка, литература, известные деятел</w:t>
      </w:r>
      <w:r w:rsidR="003656D8">
        <w:rPr>
          <w:rFonts w:ascii="Times New Roman" w:hAnsi="Times New Roman" w:cs="Times New Roman"/>
          <w:color w:val="333333"/>
          <w:sz w:val="28"/>
          <w:szCs w:val="28"/>
          <w:shd w:val="clear" w:color="auto" w:fill="FFFFFF"/>
        </w:rPr>
        <w:t>и</w:t>
      </w:r>
      <w:r w:rsidRPr="00A5363B">
        <w:rPr>
          <w:rFonts w:ascii="Times New Roman" w:hAnsi="Times New Roman" w:cs="Times New Roman"/>
          <w:color w:val="333333"/>
          <w:sz w:val="28"/>
          <w:szCs w:val="28"/>
          <w:shd w:val="clear" w:color="auto" w:fill="FFFFFF"/>
        </w:rPr>
        <w:t xml:space="preserve"> региона, изобразительное искусство и др. Любой регион старается создать собственную идентичность через различные символы, которые могли бы отличить его от другого региона. Прежде всего, используются проверенные временем бренды, которые обусловлены историческими, географическими и другими особенностями субъекта. Как уже было сказано в предыдущих параграфах диссертационного исследования</w:t>
      </w:r>
      <w:r w:rsidR="003656D8">
        <w:rPr>
          <w:rFonts w:ascii="Times New Roman" w:hAnsi="Times New Roman" w:cs="Times New Roman"/>
          <w:color w:val="333333"/>
          <w:sz w:val="28"/>
          <w:szCs w:val="28"/>
          <w:shd w:val="clear" w:color="auto" w:fill="FFFFFF"/>
        </w:rPr>
        <w:t>,</w:t>
      </w:r>
      <w:r w:rsidRPr="00A5363B">
        <w:rPr>
          <w:rFonts w:ascii="Times New Roman" w:hAnsi="Times New Roman" w:cs="Times New Roman"/>
          <w:color w:val="333333"/>
          <w:sz w:val="28"/>
          <w:szCs w:val="28"/>
          <w:shd w:val="clear" w:color="auto" w:fill="FFFFFF"/>
        </w:rPr>
        <w:t xml:space="preserve"> в Калининградской области СМИ обращаются к сложной исторической составляющей региона, публикую</w:t>
      </w:r>
      <w:r w:rsidR="003656D8">
        <w:rPr>
          <w:rFonts w:ascii="Times New Roman" w:hAnsi="Times New Roman" w:cs="Times New Roman"/>
          <w:color w:val="333333"/>
          <w:sz w:val="28"/>
          <w:szCs w:val="28"/>
          <w:shd w:val="clear" w:color="auto" w:fill="FFFFFF"/>
        </w:rPr>
        <w:t>т</w:t>
      </w:r>
      <w:r w:rsidRPr="00A5363B">
        <w:rPr>
          <w:rFonts w:ascii="Times New Roman" w:hAnsi="Times New Roman" w:cs="Times New Roman"/>
          <w:color w:val="333333"/>
          <w:sz w:val="28"/>
          <w:szCs w:val="28"/>
          <w:shd w:val="clear" w:color="auto" w:fill="FFFFFF"/>
        </w:rPr>
        <w:t xml:space="preserve"> материалы о его немецкой, советской,</w:t>
      </w:r>
      <w:r w:rsidR="00A950FF">
        <w:rPr>
          <w:rFonts w:ascii="Times New Roman" w:hAnsi="Times New Roman" w:cs="Times New Roman"/>
          <w:color w:val="333333"/>
          <w:sz w:val="28"/>
          <w:szCs w:val="28"/>
          <w:shd w:val="clear" w:color="auto" w:fill="FFFFFF"/>
        </w:rPr>
        <w:t xml:space="preserve"> </w:t>
      </w:r>
      <w:r w:rsidRPr="00A5363B">
        <w:rPr>
          <w:rFonts w:ascii="Times New Roman" w:hAnsi="Times New Roman" w:cs="Times New Roman"/>
          <w:color w:val="333333"/>
          <w:sz w:val="28"/>
          <w:szCs w:val="28"/>
          <w:shd w:val="clear" w:color="auto" w:fill="FFFFFF"/>
        </w:rPr>
        <w:t>а также российской истории.</w:t>
      </w:r>
      <w:r w:rsidR="003656D8">
        <w:rPr>
          <w:rFonts w:ascii="Times New Roman" w:hAnsi="Times New Roman" w:cs="Times New Roman"/>
          <w:color w:val="333333"/>
          <w:sz w:val="28"/>
          <w:szCs w:val="28"/>
          <w:shd w:val="clear" w:color="auto" w:fill="FFFFFF"/>
        </w:rPr>
        <w:t xml:space="preserve"> </w:t>
      </w:r>
      <w:r w:rsidRPr="00A5363B">
        <w:rPr>
          <w:rFonts w:ascii="Times New Roman" w:hAnsi="Times New Roman" w:cs="Times New Roman"/>
          <w:color w:val="333333"/>
          <w:sz w:val="28"/>
          <w:szCs w:val="28"/>
          <w:shd w:val="clear" w:color="auto" w:fill="FFFFFF"/>
        </w:rPr>
        <w:t>СМИ активно эксплуатируют тему, связанную с эксклавностью региона. Региональными брендами становятся немецкий памятники архитектуры, янтарь, а также соседств</w:t>
      </w:r>
      <w:r w:rsidR="003656D8">
        <w:rPr>
          <w:rFonts w:ascii="Times New Roman" w:hAnsi="Times New Roman" w:cs="Times New Roman"/>
          <w:color w:val="333333"/>
          <w:sz w:val="28"/>
          <w:szCs w:val="28"/>
          <w:shd w:val="clear" w:color="auto" w:fill="FFFFFF"/>
        </w:rPr>
        <w:t xml:space="preserve">о с европейскими государствами. </w:t>
      </w:r>
      <w:r w:rsidRPr="00A5363B">
        <w:rPr>
          <w:rFonts w:ascii="Times New Roman" w:hAnsi="Times New Roman" w:cs="Times New Roman"/>
          <w:color w:val="333333"/>
          <w:sz w:val="28"/>
          <w:szCs w:val="28"/>
          <w:shd w:val="clear" w:color="auto" w:fill="FFFFFF"/>
        </w:rPr>
        <w:t xml:space="preserve">В конечном итоге при подобном подходе формирование идентичности рассматривается в качестве конструкта, а акцент делается на дискурсивных и социальных практиках, которые формируют территориальные различия. Территориальные идентичности, прежде всего, формируются через противопоставление одного сообщества другому. </w:t>
      </w:r>
    </w:p>
    <w:p w:rsidR="00B673FA" w:rsidRPr="00A5363B" w:rsidRDefault="00C33FF2" w:rsidP="00A950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 </w:t>
      </w:r>
      <w:proofErr w:type="spellStart"/>
      <w:r w:rsidR="00B673FA" w:rsidRPr="00A5363B">
        <w:rPr>
          <w:rFonts w:ascii="Times New Roman" w:hAnsi="Times New Roman" w:cs="Times New Roman"/>
          <w:sz w:val="28"/>
          <w:szCs w:val="28"/>
        </w:rPr>
        <w:t>Нойманн</w:t>
      </w:r>
      <w:proofErr w:type="spellEnd"/>
      <w:r w:rsidR="00B673FA" w:rsidRPr="00A5363B">
        <w:rPr>
          <w:rFonts w:ascii="Times New Roman" w:hAnsi="Times New Roman" w:cs="Times New Roman"/>
          <w:sz w:val="28"/>
          <w:szCs w:val="28"/>
        </w:rPr>
        <w:t xml:space="preserve"> отмечает, что коллективные идентичности существуют благодаря тому, что отделяют одних людей от других при помощи определенных маркеров – (показателей)». Отсюда в идентичности центральная роль принадлежит дихотомии «мы – они» («свой – чужой») и проведению границ между ними: потребность в осознании «себя» невозможна без сопоставления с «другими», без осознания собственной «самости» и чужой «инаковости» «своей земли», указанная потребность объединяла живущих в ее рамках в одно сообщество</w:t>
      </w:r>
      <w:r w:rsidR="00B673FA" w:rsidRPr="00A5363B">
        <w:rPr>
          <w:rStyle w:val="a7"/>
          <w:rFonts w:ascii="Times New Roman" w:hAnsi="Times New Roman" w:cs="Times New Roman"/>
          <w:sz w:val="28"/>
          <w:szCs w:val="28"/>
        </w:rPr>
        <w:footnoteReference w:id="53"/>
      </w:r>
      <w:r w:rsidR="00B673FA" w:rsidRPr="00A5363B">
        <w:rPr>
          <w:rFonts w:ascii="Times New Roman" w:hAnsi="Times New Roman" w:cs="Times New Roman"/>
          <w:sz w:val="28"/>
          <w:szCs w:val="28"/>
        </w:rPr>
        <w:t>.</w:t>
      </w:r>
    </w:p>
    <w:p w:rsidR="003656D8"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Ощущая некую сопричастность к сообществу, индивид способен перенести на себя,</w:t>
      </w:r>
      <w:r w:rsidR="00A950FF">
        <w:rPr>
          <w:rFonts w:ascii="Times New Roman" w:hAnsi="Times New Roman" w:cs="Times New Roman"/>
          <w:sz w:val="28"/>
          <w:szCs w:val="28"/>
        </w:rPr>
        <w:t xml:space="preserve"> </w:t>
      </w:r>
      <w:r w:rsidRPr="00A5363B">
        <w:rPr>
          <w:rFonts w:ascii="Times New Roman" w:hAnsi="Times New Roman" w:cs="Times New Roman"/>
          <w:sz w:val="28"/>
          <w:szCs w:val="28"/>
        </w:rPr>
        <w:t>также на круг своего общения прошлые, будущие, настоящие, в том числе, и вымышленные достоинства региона.</w:t>
      </w:r>
      <w:r w:rsidR="00A950FF">
        <w:rPr>
          <w:rFonts w:ascii="Times New Roman" w:hAnsi="Times New Roman" w:cs="Times New Roman"/>
          <w:sz w:val="28"/>
          <w:szCs w:val="28"/>
        </w:rPr>
        <w:t xml:space="preserve"> </w:t>
      </w:r>
      <w:r w:rsidRPr="00A5363B">
        <w:rPr>
          <w:rFonts w:ascii="Times New Roman" w:hAnsi="Times New Roman" w:cs="Times New Roman"/>
          <w:sz w:val="28"/>
          <w:szCs w:val="28"/>
        </w:rPr>
        <w:t>Такой механизм формирования и конструирования региональной политической идентичности активно актуализируют массмедиа региона. Население регионов отождествляет свой субъе</w:t>
      </w:r>
      <w:proofErr w:type="gramStart"/>
      <w:r w:rsidRPr="00A5363B">
        <w:rPr>
          <w:rFonts w:ascii="Times New Roman" w:hAnsi="Times New Roman" w:cs="Times New Roman"/>
          <w:sz w:val="28"/>
          <w:szCs w:val="28"/>
        </w:rPr>
        <w:t>кт с др</w:t>
      </w:r>
      <w:proofErr w:type="gramEnd"/>
      <w:r w:rsidRPr="00A5363B">
        <w:rPr>
          <w:rFonts w:ascii="Times New Roman" w:hAnsi="Times New Roman" w:cs="Times New Roman"/>
          <w:sz w:val="28"/>
          <w:szCs w:val="28"/>
        </w:rPr>
        <w:t xml:space="preserve">угими, основываясь на информации, полученной из СМИ. </w:t>
      </w:r>
      <w:proofErr w:type="gramStart"/>
      <w:r w:rsidRPr="00A5363B">
        <w:rPr>
          <w:rFonts w:ascii="Times New Roman" w:hAnsi="Times New Roman" w:cs="Times New Roman"/>
          <w:sz w:val="28"/>
          <w:szCs w:val="28"/>
        </w:rPr>
        <w:t>Сопоставление и соотнесение субъектом себя с другими субъектами и объектами является сущностным содержанием самоопределения и входит в большинство психосоциальных определений понятия «идентичность»</w:t>
      </w:r>
      <w:r w:rsidRPr="00A5363B">
        <w:rPr>
          <w:rStyle w:val="a7"/>
          <w:rFonts w:ascii="Times New Roman" w:hAnsi="Times New Roman" w:cs="Times New Roman"/>
          <w:sz w:val="28"/>
          <w:szCs w:val="28"/>
        </w:rPr>
        <w:footnoteReference w:id="54"/>
      </w:r>
      <w:r w:rsidRPr="00A5363B">
        <w:rPr>
          <w:rFonts w:ascii="Times New Roman" w:hAnsi="Times New Roman" w:cs="Times New Roman"/>
          <w:sz w:val="28"/>
          <w:szCs w:val="28"/>
        </w:rPr>
        <w:t xml:space="preserve">. </w:t>
      </w:r>
      <w:r w:rsidRPr="00A5363B">
        <w:rPr>
          <w:rFonts w:ascii="Times New Roman" w:hAnsi="Times New Roman" w:cs="Times New Roman"/>
          <w:color w:val="333333"/>
          <w:sz w:val="28"/>
          <w:szCs w:val="28"/>
          <w:shd w:val="clear" w:color="auto" w:fill="FFFFFF"/>
        </w:rPr>
        <w:t xml:space="preserve">В нынешних условиях процессы формирования региональной политической идентичности становятся медийными благодаря, в том числе, </w:t>
      </w:r>
      <w:r w:rsidRPr="00A5363B">
        <w:rPr>
          <w:rFonts w:ascii="Times New Roman" w:hAnsi="Times New Roman" w:cs="Times New Roman"/>
          <w:sz w:val="28"/>
          <w:szCs w:val="28"/>
        </w:rPr>
        <w:t>распространению электронных СМИ, которые «превращают в условность всякого рода границы» и создают «новые измерения практики конструирования воображаемых сообществ»</w:t>
      </w:r>
      <w:r w:rsidRPr="00A5363B">
        <w:rPr>
          <w:rStyle w:val="a7"/>
          <w:rFonts w:ascii="Times New Roman" w:hAnsi="Times New Roman" w:cs="Times New Roman"/>
          <w:sz w:val="28"/>
          <w:szCs w:val="28"/>
        </w:rPr>
        <w:footnoteReference w:id="55"/>
      </w:r>
      <w:r w:rsidR="003656D8">
        <w:rPr>
          <w:rFonts w:ascii="Times New Roman" w:hAnsi="Times New Roman" w:cs="Times New Roman"/>
          <w:sz w:val="28"/>
          <w:szCs w:val="28"/>
        </w:rPr>
        <w:t>.</w:t>
      </w:r>
      <w:proofErr w:type="gramEnd"/>
    </w:p>
    <w:p w:rsidR="00B673FA" w:rsidRPr="00A5363B" w:rsidRDefault="00B673FA" w:rsidP="00A950FF">
      <w:pPr>
        <w:widowControl w:val="0"/>
        <w:spacing w:after="0" w:line="360" w:lineRule="auto"/>
        <w:ind w:firstLine="709"/>
        <w:jc w:val="both"/>
        <w:rPr>
          <w:rFonts w:ascii="Times New Roman" w:hAnsi="Times New Roman" w:cs="Times New Roman"/>
          <w:sz w:val="28"/>
          <w:szCs w:val="28"/>
        </w:rPr>
      </w:pPr>
      <w:r w:rsidRPr="00A5363B">
        <w:rPr>
          <w:rFonts w:ascii="Times New Roman" w:hAnsi="Times New Roman" w:cs="Times New Roman"/>
          <w:sz w:val="28"/>
          <w:szCs w:val="28"/>
        </w:rPr>
        <w:t xml:space="preserve">Таким образом, процесс формирования региональной политической идентичности тесно связаны со средствами массовой информации. СМИ являются одним из основных элементов, способным оказывать влияние на </w:t>
      </w:r>
      <w:r w:rsidRPr="00A5363B">
        <w:rPr>
          <w:rFonts w:ascii="Times New Roman" w:hAnsi="Times New Roman" w:cs="Times New Roman"/>
          <w:sz w:val="28"/>
          <w:szCs w:val="28"/>
        </w:rPr>
        <w:lastRenderedPageBreak/>
        <w:t xml:space="preserve">процесс формирования идентичности жителей региона. СМИ сегодня выступают в качестве важного политического института, который выполняет ряд политических функции, обладает большими возможностями влияния на политические, социальные, этнополитические процессы в обществе. </w:t>
      </w:r>
      <w:r w:rsidR="001C7A0A">
        <w:rPr>
          <w:rFonts w:ascii="Times New Roman" w:hAnsi="Times New Roman" w:cs="Times New Roman"/>
          <w:sz w:val="28"/>
          <w:szCs w:val="28"/>
        </w:rPr>
        <w:t>СМИ способны распространять свое</w:t>
      </w:r>
      <w:r w:rsidRPr="00A5363B">
        <w:rPr>
          <w:rFonts w:ascii="Times New Roman" w:hAnsi="Times New Roman" w:cs="Times New Roman"/>
          <w:sz w:val="28"/>
          <w:szCs w:val="28"/>
        </w:rPr>
        <w:t xml:space="preserve"> влияние на общественное мнение, оказывая влияния на формирования региональной политической идентичности. Влияние массмедиа вместе с тем может быть как конструктивным, так и деструктивным. Применительно к процессу формирования региональной политической идентичности СМИ способны оказывать влияние на формирование как эксклюзивной, так и инклюзивной идентичности. </w:t>
      </w:r>
      <w:r w:rsidR="003656D8">
        <w:rPr>
          <w:rFonts w:ascii="Times New Roman" w:hAnsi="Times New Roman" w:cs="Times New Roman"/>
          <w:sz w:val="28"/>
          <w:szCs w:val="28"/>
        </w:rPr>
        <w:t>Поэтому</w:t>
      </w:r>
      <w:r w:rsidRPr="00A5363B">
        <w:rPr>
          <w:rFonts w:ascii="Times New Roman" w:hAnsi="Times New Roman" w:cs="Times New Roman"/>
          <w:sz w:val="28"/>
          <w:szCs w:val="28"/>
        </w:rPr>
        <w:t xml:space="preserve"> в следующей главе диссертаци</w:t>
      </w:r>
      <w:r w:rsidR="003656D8">
        <w:rPr>
          <w:rFonts w:ascii="Times New Roman" w:hAnsi="Times New Roman" w:cs="Times New Roman"/>
          <w:sz w:val="28"/>
          <w:szCs w:val="28"/>
        </w:rPr>
        <w:t>и</w:t>
      </w:r>
      <w:r w:rsidR="00A950FF">
        <w:rPr>
          <w:rFonts w:ascii="Times New Roman" w:hAnsi="Times New Roman" w:cs="Times New Roman"/>
          <w:sz w:val="28"/>
          <w:szCs w:val="28"/>
        </w:rPr>
        <w:t xml:space="preserve"> </w:t>
      </w:r>
      <w:r w:rsidRPr="00A5363B">
        <w:rPr>
          <w:rFonts w:ascii="Times New Roman" w:hAnsi="Times New Roman" w:cs="Times New Roman"/>
          <w:sz w:val="28"/>
          <w:szCs w:val="28"/>
        </w:rPr>
        <w:t xml:space="preserve">представляется целесообразным рассмотреть то, каким образом СМИ оказывают влияние на процесс формирование идентичности субъекта. Кроме того, важным является выявление тем, к которым обращаются массмедиа региона, участвуя в формирование идентичности сообщества. </w:t>
      </w:r>
    </w:p>
    <w:p w:rsidR="003656D8" w:rsidRDefault="003656D8">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A140DE" w:rsidRDefault="0075694A" w:rsidP="00C33FF2">
      <w:pPr>
        <w:widowControl w:val="0"/>
        <w:spacing w:after="0" w:line="360" w:lineRule="auto"/>
        <w:jc w:val="center"/>
        <w:rPr>
          <w:rFonts w:ascii="Times New Roman" w:hAnsi="Times New Roman" w:cs="Times New Roman"/>
          <w:b/>
          <w:sz w:val="28"/>
          <w:szCs w:val="28"/>
        </w:rPr>
      </w:pPr>
      <w:r w:rsidRPr="00A140DE">
        <w:rPr>
          <w:rFonts w:ascii="Times New Roman" w:hAnsi="Times New Roman" w:cs="Times New Roman"/>
          <w:b/>
          <w:sz w:val="28"/>
          <w:szCs w:val="28"/>
        </w:rPr>
        <w:lastRenderedPageBreak/>
        <w:t xml:space="preserve">Глава </w:t>
      </w:r>
      <w:r w:rsidRPr="00943022">
        <w:rPr>
          <w:rFonts w:ascii="Times New Roman" w:hAnsi="Times New Roman" w:cs="Times New Roman"/>
          <w:b/>
          <w:sz w:val="28"/>
          <w:szCs w:val="28"/>
        </w:rPr>
        <w:t>II.</w:t>
      </w:r>
      <w:r>
        <w:rPr>
          <w:rFonts w:ascii="Times New Roman" w:hAnsi="Times New Roman" w:cs="Times New Roman"/>
          <w:b/>
          <w:sz w:val="28"/>
          <w:szCs w:val="28"/>
        </w:rPr>
        <w:t xml:space="preserve"> ИДЕОЛОГИЧЕСКАЯ БОРЬБА В СМИ В ПРОЦЕССЕ ФОРМИРОВАНИЯ РЕГИОНАЛЬНОЙ ПОЛИТИЧЕСКОЙ ИДЕНТИЧНОСТИ</w:t>
      </w:r>
    </w:p>
    <w:p w:rsidR="0075694A" w:rsidRPr="0075694A" w:rsidRDefault="0075694A" w:rsidP="00A950FF">
      <w:pPr>
        <w:widowControl w:val="0"/>
        <w:spacing w:after="0" w:line="360" w:lineRule="auto"/>
        <w:ind w:firstLine="709"/>
        <w:jc w:val="both"/>
        <w:rPr>
          <w:rFonts w:ascii="Times New Roman" w:hAnsi="Times New Roman" w:cs="Times New Roman"/>
          <w:b/>
          <w:sz w:val="28"/>
          <w:szCs w:val="28"/>
        </w:rPr>
      </w:pPr>
    </w:p>
    <w:p w:rsidR="004020AA" w:rsidRPr="00A0368A" w:rsidRDefault="00A140DE" w:rsidP="002A0B4D">
      <w:pPr>
        <w:widowControl w:val="0"/>
        <w:spacing w:after="0" w:line="360" w:lineRule="auto"/>
        <w:jc w:val="both"/>
        <w:rPr>
          <w:rFonts w:ascii="Times New Roman" w:hAnsi="Times New Roman" w:cs="Times New Roman"/>
          <w:b/>
          <w:sz w:val="28"/>
          <w:szCs w:val="28"/>
        </w:rPr>
      </w:pPr>
      <w:r w:rsidRPr="00A0368A">
        <w:rPr>
          <w:rFonts w:ascii="Times New Roman" w:hAnsi="Times New Roman" w:cs="Times New Roman"/>
          <w:b/>
          <w:sz w:val="28"/>
          <w:szCs w:val="28"/>
        </w:rPr>
        <w:t xml:space="preserve">2.1. </w:t>
      </w:r>
      <w:proofErr w:type="gramStart"/>
      <w:r w:rsidRPr="00A0368A">
        <w:rPr>
          <w:rFonts w:ascii="Times New Roman" w:hAnsi="Times New Roman" w:cs="Times New Roman"/>
          <w:b/>
          <w:sz w:val="28"/>
          <w:szCs w:val="28"/>
        </w:rPr>
        <w:t>Этно-политические</w:t>
      </w:r>
      <w:proofErr w:type="gramEnd"/>
      <w:r w:rsidRPr="00A0368A">
        <w:rPr>
          <w:rFonts w:ascii="Times New Roman" w:hAnsi="Times New Roman" w:cs="Times New Roman"/>
          <w:b/>
          <w:sz w:val="28"/>
          <w:szCs w:val="28"/>
        </w:rPr>
        <w:t xml:space="preserve"> позиции массмедиа Калининградской области </w:t>
      </w:r>
    </w:p>
    <w:p w:rsidR="00471358" w:rsidRPr="000C6B39" w:rsidRDefault="00471358" w:rsidP="00A950FF">
      <w:pPr>
        <w:widowControl w:val="0"/>
        <w:spacing w:after="0" w:line="360" w:lineRule="auto"/>
        <w:ind w:firstLine="709"/>
        <w:jc w:val="both"/>
        <w:rPr>
          <w:rFonts w:ascii="Times New Roman" w:hAnsi="Times New Roman" w:cs="Times New Roman"/>
          <w:sz w:val="28"/>
          <w:szCs w:val="28"/>
        </w:rPr>
      </w:pPr>
      <w:r w:rsidRPr="000C6B39">
        <w:rPr>
          <w:rFonts w:ascii="Times New Roman" w:hAnsi="Times New Roman" w:cs="Times New Roman"/>
          <w:sz w:val="28"/>
          <w:szCs w:val="28"/>
        </w:rPr>
        <w:t xml:space="preserve">В качестве междисциплинарной отрасли социально-гуманитарного знания этнополитика начала оформляться в 70-е годы </w:t>
      </w:r>
      <w:r w:rsidR="002A0B4D">
        <w:rPr>
          <w:rFonts w:ascii="Times New Roman" w:hAnsi="Times New Roman" w:cs="Times New Roman"/>
          <w:sz w:val="28"/>
          <w:szCs w:val="28"/>
        </w:rPr>
        <w:t>ХХ</w:t>
      </w:r>
      <w:r w:rsidRPr="000C6B39">
        <w:rPr>
          <w:rFonts w:ascii="Times New Roman" w:hAnsi="Times New Roman" w:cs="Times New Roman"/>
          <w:sz w:val="28"/>
          <w:szCs w:val="28"/>
        </w:rPr>
        <w:t xml:space="preserve"> века. Большое влияние на становление этнополит</w:t>
      </w:r>
      <w:r w:rsidR="00C33FF2">
        <w:rPr>
          <w:rFonts w:ascii="Times New Roman" w:hAnsi="Times New Roman" w:cs="Times New Roman"/>
          <w:sz w:val="28"/>
          <w:szCs w:val="28"/>
        </w:rPr>
        <w:t>ики как науки оказала статья М. </w:t>
      </w:r>
      <w:r w:rsidRPr="000C6B39">
        <w:rPr>
          <w:rFonts w:ascii="Times New Roman" w:hAnsi="Times New Roman" w:cs="Times New Roman"/>
          <w:sz w:val="28"/>
          <w:szCs w:val="28"/>
        </w:rPr>
        <w:t>Паренти «Этнополитика и жизнеспособность этнических модификаций». Парент</w:t>
      </w:r>
      <w:r w:rsidR="00C33FF2">
        <w:rPr>
          <w:rFonts w:ascii="Times New Roman" w:hAnsi="Times New Roman" w:cs="Times New Roman"/>
          <w:sz w:val="28"/>
          <w:szCs w:val="28"/>
        </w:rPr>
        <w:t>и</w:t>
      </w:r>
      <w:r w:rsidRPr="000C6B39">
        <w:rPr>
          <w:rFonts w:ascii="Times New Roman" w:hAnsi="Times New Roman" w:cs="Times New Roman"/>
          <w:sz w:val="28"/>
          <w:szCs w:val="28"/>
        </w:rPr>
        <w:t xml:space="preserve"> отмечает, что в задачи этнополитики входит изучение взаимосвязи этнической идентификации и политического выбора</w:t>
      </w:r>
      <w:r w:rsidR="00383CFD">
        <w:rPr>
          <w:rStyle w:val="a7"/>
          <w:rFonts w:ascii="Times New Roman" w:hAnsi="Times New Roman" w:cs="Times New Roman"/>
          <w:sz w:val="28"/>
          <w:szCs w:val="28"/>
        </w:rPr>
        <w:footnoteReference w:id="56"/>
      </w:r>
      <w:r w:rsidRPr="000C6B39">
        <w:rPr>
          <w:rFonts w:ascii="Times New Roman" w:hAnsi="Times New Roman" w:cs="Times New Roman"/>
          <w:sz w:val="28"/>
          <w:szCs w:val="28"/>
        </w:rPr>
        <w:t>. Таким образом, этнополитика изучает «политизированную этничность». Для политизации этнической идентичности, в свою очередь, характерен уровень мобилизации, который переводит этничность из социокультурной категории в политическую силу. Этнические группы способны формировать свою историю, основываясь на прошлых достижениях.</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На этом этапе особую значимость имеют такие социальные институты как – государство, образование, а также СМИ. Эти институты лучше всего формируют смыслы и содержание прошлого, настоящего</w:t>
      </w:r>
      <w:r w:rsidR="002A0B4D">
        <w:rPr>
          <w:rFonts w:ascii="Times New Roman" w:hAnsi="Times New Roman" w:cs="Times New Roman"/>
          <w:sz w:val="28"/>
          <w:szCs w:val="28"/>
        </w:rPr>
        <w:t xml:space="preserve"> и</w:t>
      </w:r>
      <w:r w:rsidRPr="000C6B39">
        <w:rPr>
          <w:rFonts w:ascii="Times New Roman" w:hAnsi="Times New Roman" w:cs="Times New Roman"/>
          <w:sz w:val="28"/>
          <w:szCs w:val="28"/>
        </w:rPr>
        <w:t xml:space="preserve"> будущего. Государство, образование,</w:t>
      </w:r>
      <w:r w:rsidR="002A0B4D">
        <w:rPr>
          <w:rFonts w:ascii="Times New Roman" w:hAnsi="Times New Roman" w:cs="Times New Roman"/>
          <w:sz w:val="28"/>
          <w:szCs w:val="28"/>
        </w:rPr>
        <w:t xml:space="preserve"> </w:t>
      </w:r>
      <w:r w:rsidRPr="000C6B39">
        <w:rPr>
          <w:rFonts w:ascii="Times New Roman" w:hAnsi="Times New Roman" w:cs="Times New Roman"/>
          <w:sz w:val="28"/>
          <w:szCs w:val="28"/>
        </w:rPr>
        <w:t>массмедиа способны связывать различные пространства и время, сохраняя при этом социальные и культурные идентичности. Для СМИ при этом большое значение имеют этнический состав региона, половозра</w:t>
      </w:r>
      <w:r w:rsidR="00C33FF2">
        <w:rPr>
          <w:rFonts w:ascii="Times New Roman" w:hAnsi="Times New Roman" w:cs="Times New Roman"/>
          <w:sz w:val="28"/>
          <w:szCs w:val="28"/>
        </w:rPr>
        <w:t>с</w:t>
      </w:r>
      <w:r w:rsidRPr="000C6B39">
        <w:rPr>
          <w:rFonts w:ascii="Times New Roman" w:hAnsi="Times New Roman" w:cs="Times New Roman"/>
          <w:sz w:val="28"/>
          <w:szCs w:val="28"/>
        </w:rPr>
        <w:t>тная и социальная структуры,</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а также время проживания населения на территории</w:t>
      </w:r>
      <w:r w:rsidR="00383CFD">
        <w:rPr>
          <w:rStyle w:val="a7"/>
          <w:rFonts w:ascii="Times New Roman" w:hAnsi="Times New Roman" w:cs="Times New Roman"/>
          <w:sz w:val="28"/>
          <w:szCs w:val="28"/>
        </w:rPr>
        <w:footnoteReference w:id="57"/>
      </w:r>
      <w:r w:rsidRPr="000C6B39">
        <w:rPr>
          <w:rFonts w:ascii="Times New Roman" w:hAnsi="Times New Roman" w:cs="Times New Roman"/>
          <w:sz w:val="28"/>
          <w:szCs w:val="28"/>
        </w:rPr>
        <w:t xml:space="preserve">. </w:t>
      </w:r>
    </w:p>
    <w:p w:rsidR="00471358" w:rsidRPr="000C6B39" w:rsidRDefault="00471358" w:rsidP="00A950FF">
      <w:pPr>
        <w:pStyle w:val="a4"/>
        <w:widowControl w:val="0"/>
        <w:shd w:val="clear" w:color="auto" w:fill="FFFFFF"/>
        <w:spacing w:before="0" w:beforeAutospacing="0" w:after="0" w:afterAutospacing="0" w:line="360" w:lineRule="auto"/>
        <w:ind w:firstLine="709"/>
        <w:jc w:val="both"/>
        <w:rPr>
          <w:color w:val="252525"/>
          <w:sz w:val="28"/>
          <w:szCs w:val="28"/>
        </w:rPr>
      </w:pPr>
      <w:r w:rsidRPr="000C6B39">
        <w:rPr>
          <w:bCs/>
          <w:color w:val="252525"/>
          <w:sz w:val="28"/>
          <w:szCs w:val="28"/>
        </w:rPr>
        <w:t>Калининградская область</w:t>
      </w:r>
      <w:r w:rsidRPr="000C6B39">
        <w:rPr>
          <w:rStyle w:val="apple-converted-space"/>
          <w:color w:val="252525"/>
          <w:sz w:val="28"/>
          <w:szCs w:val="28"/>
        </w:rPr>
        <w:t> </w:t>
      </w:r>
      <w:r w:rsidR="002A0B4D">
        <w:rPr>
          <w:color w:val="252525"/>
          <w:sz w:val="28"/>
          <w:szCs w:val="28"/>
        </w:rPr>
        <w:t>–</w:t>
      </w:r>
      <w:r w:rsidRPr="000C6B39">
        <w:rPr>
          <w:rStyle w:val="apple-converted-space"/>
          <w:color w:val="252525"/>
          <w:sz w:val="28"/>
          <w:szCs w:val="28"/>
        </w:rPr>
        <w:t> </w:t>
      </w:r>
      <w:r w:rsidRPr="000C6B39">
        <w:rPr>
          <w:color w:val="252525"/>
          <w:sz w:val="28"/>
          <w:szCs w:val="28"/>
        </w:rPr>
        <w:t xml:space="preserve">субъект Российской Федерации, входит в состав Северо-Западного федерального округа. </w:t>
      </w:r>
      <w:r w:rsidRPr="000C6B39">
        <w:rPr>
          <w:color w:val="252525"/>
          <w:sz w:val="28"/>
          <w:szCs w:val="28"/>
          <w:shd w:val="clear" w:color="auto" w:fill="FFFFFF"/>
        </w:rPr>
        <w:t xml:space="preserve">Административный центр </w:t>
      </w:r>
      <w:r w:rsidR="002A0B4D">
        <w:rPr>
          <w:color w:val="252525"/>
          <w:sz w:val="28"/>
          <w:szCs w:val="28"/>
          <w:shd w:val="clear" w:color="auto" w:fill="FFFFFF"/>
        </w:rPr>
        <w:t xml:space="preserve">– </w:t>
      </w:r>
      <w:r w:rsidRPr="000C6B39">
        <w:rPr>
          <w:sz w:val="28"/>
          <w:szCs w:val="28"/>
          <w:shd w:val="clear" w:color="auto" w:fill="FFFFFF"/>
        </w:rPr>
        <w:t>Калининград</w:t>
      </w:r>
      <w:r w:rsidRPr="000C6B39">
        <w:rPr>
          <w:color w:val="252525"/>
          <w:sz w:val="28"/>
          <w:szCs w:val="28"/>
        </w:rPr>
        <w:t xml:space="preserve">. </w:t>
      </w:r>
      <w:r w:rsidRPr="000C6B39">
        <w:rPr>
          <w:color w:val="252525"/>
          <w:sz w:val="28"/>
          <w:szCs w:val="28"/>
          <w:shd w:val="clear" w:color="auto" w:fill="FFFFFF"/>
        </w:rPr>
        <w:t>После</w:t>
      </w:r>
      <w:r w:rsidRPr="000C6B39">
        <w:rPr>
          <w:rStyle w:val="apple-converted-space"/>
          <w:color w:val="252525"/>
          <w:sz w:val="28"/>
          <w:szCs w:val="28"/>
          <w:shd w:val="clear" w:color="auto" w:fill="FFFFFF"/>
        </w:rPr>
        <w:t> </w:t>
      </w:r>
      <w:r w:rsidRPr="000C6B39">
        <w:rPr>
          <w:sz w:val="28"/>
          <w:szCs w:val="28"/>
          <w:shd w:val="clear" w:color="auto" w:fill="FFFFFF"/>
        </w:rPr>
        <w:t>распада</w:t>
      </w:r>
      <w:r w:rsidRPr="000C6B39">
        <w:rPr>
          <w:rStyle w:val="apple-converted-space"/>
          <w:color w:val="252525"/>
          <w:sz w:val="28"/>
          <w:szCs w:val="28"/>
          <w:shd w:val="clear" w:color="auto" w:fill="FFFFFF"/>
        </w:rPr>
        <w:t> </w:t>
      </w:r>
      <w:r w:rsidRPr="000C6B39">
        <w:rPr>
          <w:sz w:val="28"/>
          <w:szCs w:val="28"/>
          <w:shd w:val="clear" w:color="auto" w:fill="FFFFFF"/>
        </w:rPr>
        <w:t>СССР</w:t>
      </w:r>
      <w:r w:rsidRPr="000C6B39">
        <w:rPr>
          <w:rStyle w:val="apple-converted-space"/>
          <w:color w:val="252525"/>
          <w:sz w:val="28"/>
          <w:szCs w:val="28"/>
          <w:shd w:val="clear" w:color="auto" w:fill="FFFFFF"/>
        </w:rPr>
        <w:t> </w:t>
      </w:r>
      <w:r w:rsidRPr="000C6B39">
        <w:rPr>
          <w:color w:val="252525"/>
          <w:sz w:val="28"/>
          <w:szCs w:val="28"/>
          <w:shd w:val="clear" w:color="auto" w:fill="FFFFFF"/>
        </w:rPr>
        <w:t>является эксклавом</w:t>
      </w:r>
      <w:r w:rsidRPr="000C6B39">
        <w:rPr>
          <w:rStyle w:val="apple-converted-space"/>
          <w:color w:val="252525"/>
          <w:sz w:val="28"/>
          <w:szCs w:val="28"/>
          <w:shd w:val="clear" w:color="auto" w:fill="FFFFFF"/>
        </w:rPr>
        <w:t> </w:t>
      </w:r>
      <w:r w:rsidRPr="000C6B39">
        <w:rPr>
          <w:color w:val="252525"/>
          <w:sz w:val="28"/>
          <w:szCs w:val="28"/>
          <w:shd w:val="clear" w:color="auto" w:fill="FFFFFF"/>
        </w:rPr>
        <w:t xml:space="preserve">России, так как не имеет с основной территорией страны общей сухопутной границы, но </w:t>
      </w:r>
      <w:proofErr w:type="gramStart"/>
      <w:r w:rsidRPr="000C6B39">
        <w:rPr>
          <w:color w:val="252525"/>
          <w:sz w:val="28"/>
          <w:szCs w:val="28"/>
          <w:shd w:val="clear" w:color="auto" w:fill="FFFFFF"/>
        </w:rPr>
        <w:lastRenderedPageBreak/>
        <w:t>соединена</w:t>
      </w:r>
      <w:proofErr w:type="gramEnd"/>
      <w:r w:rsidRPr="000C6B39">
        <w:rPr>
          <w:color w:val="252525"/>
          <w:sz w:val="28"/>
          <w:szCs w:val="28"/>
          <w:shd w:val="clear" w:color="auto" w:fill="FFFFFF"/>
        </w:rPr>
        <w:t xml:space="preserve"> с ней морем. </w:t>
      </w:r>
      <w:r w:rsidRPr="000C6B39">
        <w:rPr>
          <w:color w:val="252525"/>
          <w:sz w:val="28"/>
          <w:szCs w:val="28"/>
        </w:rPr>
        <w:t>На юге граничит с</w:t>
      </w:r>
      <w:r w:rsidRPr="000C6B39">
        <w:rPr>
          <w:rStyle w:val="apple-converted-space"/>
          <w:color w:val="252525"/>
          <w:sz w:val="28"/>
          <w:szCs w:val="28"/>
        </w:rPr>
        <w:t xml:space="preserve"> Польшей,</w:t>
      </w:r>
      <w:r w:rsidRPr="000C6B39">
        <w:rPr>
          <w:color w:val="252525"/>
          <w:sz w:val="28"/>
          <w:szCs w:val="28"/>
        </w:rPr>
        <w:t xml:space="preserve"> на севере и востоке </w:t>
      </w:r>
      <w:r w:rsidR="002A0B4D">
        <w:rPr>
          <w:color w:val="252525"/>
          <w:sz w:val="28"/>
          <w:szCs w:val="28"/>
        </w:rPr>
        <w:t>–</w:t>
      </w:r>
      <w:r w:rsidRPr="000C6B39">
        <w:rPr>
          <w:color w:val="252525"/>
          <w:sz w:val="28"/>
          <w:szCs w:val="28"/>
        </w:rPr>
        <w:t xml:space="preserve"> с Литвой. Площадь </w:t>
      </w:r>
      <w:r w:rsidR="002A0B4D">
        <w:rPr>
          <w:color w:val="252525"/>
          <w:sz w:val="28"/>
          <w:szCs w:val="28"/>
        </w:rPr>
        <w:t>–</w:t>
      </w:r>
      <w:r w:rsidRPr="000C6B39">
        <w:rPr>
          <w:color w:val="252525"/>
          <w:sz w:val="28"/>
          <w:szCs w:val="28"/>
        </w:rPr>
        <w:t xml:space="preserve"> 15 125 км² (13,3 тыс. км² за вычетом площади заливов)</w:t>
      </w:r>
      <w:r w:rsidRPr="000C6B39">
        <w:rPr>
          <w:rStyle w:val="a7"/>
          <w:rFonts w:eastAsia="Calibri"/>
          <w:color w:val="252525"/>
          <w:sz w:val="28"/>
          <w:szCs w:val="28"/>
        </w:rPr>
        <w:footnoteReference w:id="58"/>
      </w:r>
      <w:r w:rsidRPr="000C6B39">
        <w:rPr>
          <w:color w:val="252525"/>
          <w:sz w:val="28"/>
          <w:szCs w:val="28"/>
        </w:rPr>
        <w:t>.</w:t>
      </w:r>
      <w:r w:rsidRPr="000C6B39">
        <w:rPr>
          <w:sz w:val="28"/>
          <w:szCs w:val="28"/>
        </w:rPr>
        <w:t xml:space="preserve"> </w:t>
      </w:r>
    </w:p>
    <w:p w:rsidR="00471358" w:rsidRPr="000C6B39" w:rsidRDefault="00471358" w:rsidP="00A950FF">
      <w:pPr>
        <w:widowControl w:val="0"/>
        <w:spacing w:after="0" w:line="360" w:lineRule="auto"/>
        <w:ind w:firstLine="709"/>
        <w:jc w:val="both"/>
        <w:rPr>
          <w:rFonts w:ascii="Times New Roman" w:hAnsi="Times New Roman" w:cs="Times New Roman"/>
          <w:color w:val="222222"/>
          <w:sz w:val="28"/>
          <w:szCs w:val="28"/>
          <w:shd w:val="clear" w:color="auto" w:fill="FFFFFF"/>
        </w:rPr>
      </w:pPr>
      <w:r w:rsidRPr="000C6B39">
        <w:rPr>
          <w:rFonts w:ascii="Times New Roman" w:hAnsi="Times New Roman" w:cs="Times New Roman"/>
          <w:color w:val="222222"/>
          <w:sz w:val="28"/>
          <w:szCs w:val="28"/>
          <w:shd w:val="clear" w:color="auto" w:fill="FFFFFF"/>
        </w:rPr>
        <w:t>Согласно данным федеральной службы государственной статистики по Калининградской обла</w:t>
      </w:r>
      <w:r w:rsidR="002A0B4D">
        <w:rPr>
          <w:rFonts w:ascii="Times New Roman" w:hAnsi="Times New Roman" w:cs="Times New Roman"/>
          <w:color w:val="222222"/>
          <w:sz w:val="28"/>
          <w:szCs w:val="28"/>
          <w:shd w:val="clear" w:color="auto" w:fill="FFFFFF"/>
        </w:rPr>
        <w:t>сти население региона на 01.01.</w:t>
      </w:r>
      <w:r w:rsidRPr="000C6B39">
        <w:rPr>
          <w:rFonts w:ascii="Times New Roman" w:hAnsi="Times New Roman" w:cs="Times New Roman"/>
          <w:color w:val="222222"/>
          <w:sz w:val="28"/>
          <w:szCs w:val="28"/>
          <w:shd w:val="clear" w:color="auto" w:fill="FFFFFF"/>
        </w:rPr>
        <w:t xml:space="preserve">2015 составляет </w:t>
      </w:r>
      <w:r w:rsidRPr="000C6B39">
        <w:rPr>
          <w:rFonts w:ascii="Times New Roman" w:eastAsia="Times New Roman" w:hAnsi="Times New Roman" w:cs="Times New Roman"/>
          <w:bCs/>
          <w:iCs/>
          <w:sz w:val="28"/>
          <w:szCs w:val="28"/>
          <w:lang w:eastAsia="ru-RU"/>
        </w:rPr>
        <w:t>968</w:t>
      </w:r>
      <w:r w:rsidR="002A0B4D">
        <w:rPr>
          <w:rFonts w:ascii="Times New Roman" w:eastAsia="Times New Roman" w:hAnsi="Times New Roman" w:cs="Times New Roman"/>
          <w:bCs/>
          <w:iCs/>
          <w:sz w:val="28"/>
          <w:szCs w:val="28"/>
          <w:lang w:eastAsia="ru-RU"/>
        </w:rPr>
        <w:t> </w:t>
      </w:r>
      <w:r w:rsidRPr="000C6B39">
        <w:rPr>
          <w:rFonts w:ascii="Times New Roman" w:eastAsia="Times New Roman" w:hAnsi="Times New Roman" w:cs="Times New Roman"/>
          <w:bCs/>
          <w:iCs/>
          <w:sz w:val="28"/>
          <w:szCs w:val="28"/>
          <w:lang w:eastAsia="ru-RU"/>
        </w:rPr>
        <w:t>944 человек</w:t>
      </w:r>
      <w:r w:rsidR="0063093E">
        <w:rPr>
          <w:rStyle w:val="a7"/>
          <w:rFonts w:ascii="Times New Roman" w:eastAsia="Times New Roman" w:hAnsi="Times New Roman" w:cs="Times New Roman"/>
          <w:bCs/>
          <w:iCs/>
          <w:sz w:val="28"/>
          <w:szCs w:val="28"/>
          <w:lang w:eastAsia="ru-RU"/>
        </w:rPr>
        <w:footnoteReference w:id="59"/>
      </w:r>
      <w:r w:rsidRPr="000C6B39">
        <w:rPr>
          <w:rFonts w:ascii="Times New Roman" w:eastAsia="Times New Roman" w:hAnsi="Times New Roman" w:cs="Times New Roman"/>
          <w:bCs/>
          <w:iCs/>
          <w:sz w:val="28"/>
          <w:szCs w:val="28"/>
          <w:lang w:eastAsia="ru-RU"/>
        </w:rPr>
        <w:t xml:space="preserve">. Городское </w:t>
      </w:r>
      <w:r w:rsidR="002A0B4D">
        <w:rPr>
          <w:rFonts w:ascii="Times New Roman" w:hAnsi="Times New Roman" w:cs="Times New Roman"/>
          <w:color w:val="252525"/>
          <w:sz w:val="28"/>
          <w:szCs w:val="28"/>
        </w:rPr>
        <w:t>–</w:t>
      </w:r>
      <w:r w:rsidRPr="000C6B39">
        <w:rPr>
          <w:rFonts w:ascii="Times New Roman" w:eastAsia="Times New Roman" w:hAnsi="Times New Roman" w:cs="Times New Roman"/>
          <w:bCs/>
          <w:iCs/>
          <w:sz w:val="28"/>
          <w:szCs w:val="28"/>
          <w:lang w:eastAsia="ru-RU"/>
        </w:rPr>
        <w:t xml:space="preserve"> 752</w:t>
      </w:r>
      <w:r w:rsidR="002A0B4D">
        <w:rPr>
          <w:rFonts w:ascii="Times New Roman" w:eastAsia="Times New Roman" w:hAnsi="Times New Roman" w:cs="Times New Roman"/>
          <w:bCs/>
          <w:iCs/>
          <w:sz w:val="28"/>
          <w:szCs w:val="28"/>
          <w:lang w:eastAsia="ru-RU"/>
        </w:rPr>
        <w:t> </w:t>
      </w:r>
      <w:r w:rsidRPr="000C6B39">
        <w:rPr>
          <w:rFonts w:ascii="Times New Roman" w:eastAsia="Times New Roman" w:hAnsi="Times New Roman" w:cs="Times New Roman"/>
          <w:bCs/>
          <w:iCs/>
          <w:sz w:val="28"/>
          <w:szCs w:val="28"/>
          <w:lang w:eastAsia="ru-RU"/>
        </w:rPr>
        <w:t xml:space="preserve">550, сельское </w:t>
      </w:r>
      <w:r w:rsidR="002A0B4D">
        <w:rPr>
          <w:rFonts w:ascii="Times New Roman" w:hAnsi="Times New Roman" w:cs="Times New Roman"/>
          <w:color w:val="252525"/>
          <w:sz w:val="28"/>
          <w:szCs w:val="28"/>
        </w:rPr>
        <w:t>–</w:t>
      </w:r>
      <w:r w:rsidRPr="000C6B39">
        <w:rPr>
          <w:rFonts w:ascii="Times New Roman" w:hAnsi="Times New Roman" w:cs="Times New Roman"/>
          <w:color w:val="252525"/>
          <w:sz w:val="28"/>
          <w:szCs w:val="28"/>
        </w:rPr>
        <w:t xml:space="preserve"> </w:t>
      </w:r>
      <w:r w:rsidRPr="000C6B39">
        <w:rPr>
          <w:rFonts w:ascii="Times New Roman" w:eastAsia="Times New Roman" w:hAnsi="Times New Roman" w:cs="Times New Roman"/>
          <w:bCs/>
          <w:iCs/>
          <w:sz w:val="28"/>
          <w:szCs w:val="28"/>
          <w:lang w:eastAsia="ru-RU"/>
        </w:rPr>
        <w:t>216</w:t>
      </w:r>
      <w:r w:rsidR="002A0B4D">
        <w:rPr>
          <w:rFonts w:ascii="Times New Roman" w:eastAsia="Times New Roman" w:hAnsi="Times New Roman" w:cs="Times New Roman"/>
          <w:bCs/>
          <w:iCs/>
          <w:sz w:val="28"/>
          <w:szCs w:val="28"/>
          <w:lang w:eastAsia="ru-RU"/>
        </w:rPr>
        <w:t> </w:t>
      </w:r>
      <w:r w:rsidRPr="000C6B39">
        <w:rPr>
          <w:rFonts w:ascii="Times New Roman" w:eastAsia="Times New Roman" w:hAnsi="Times New Roman" w:cs="Times New Roman"/>
          <w:bCs/>
          <w:iCs/>
          <w:sz w:val="28"/>
          <w:szCs w:val="28"/>
          <w:lang w:eastAsia="ru-RU"/>
        </w:rPr>
        <w:t xml:space="preserve">394. Городской округ </w:t>
      </w:r>
      <w:r w:rsidR="002A0B4D">
        <w:rPr>
          <w:rFonts w:ascii="Times New Roman" w:hAnsi="Times New Roman" w:cs="Times New Roman"/>
          <w:color w:val="252525"/>
          <w:sz w:val="28"/>
          <w:szCs w:val="28"/>
        </w:rPr>
        <w:t>–</w:t>
      </w:r>
      <w:r w:rsidRPr="000C6B39">
        <w:rPr>
          <w:rFonts w:ascii="Times New Roman" w:eastAsia="Times New Roman" w:hAnsi="Times New Roman" w:cs="Times New Roman"/>
          <w:bCs/>
          <w:iCs/>
          <w:sz w:val="28"/>
          <w:szCs w:val="28"/>
          <w:lang w:eastAsia="ru-RU"/>
        </w:rPr>
        <w:t xml:space="preserve"> город Калининград </w:t>
      </w:r>
      <w:r w:rsidR="002A0B4D">
        <w:rPr>
          <w:rFonts w:ascii="Times New Roman" w:hAnsi="Times New Roman" w:cs="Times New Roman"/>
          <w:color w:val="252525"/>
          <w:sz w:val="28"/>
          <w:szCs w:val="28"/>
        </w:rPr>
        <w:t>–</w:t>
      </w:r>
      <w:r w:rsidRPr="000C6B39">
        <w:rPr>
          <w:rFonts w:ascii="Times New Roman" w:hAnsi="Times New Roman" w:cs="Times New Roman"/>
          <w:color w:val="252525"/>
          <w:sz w:val="28"/>
          <w:szCs w:val="28"/>
        </w:rPr>
        <w:t xml:space="preserve"> </w:t>
      </w:r>
      <w:r w:rsidRPr="000C6B39">
        <w:rPr>
          <w:rFonts w:ascii="Times New Roman" w:eastAsia="Times New Roman" w:hAnsi="Times New Roman" w:cs="Times New Roman"/>
          <w:bCs/>
          <w:iCs/>
          <w:sz w:val="28"/>
          <w:szCs w:val="28"/>
          <w:lang w:eastAsia="ru-RU"/>
        </w:rPr>
        <w:t>453</w:t>
      </w:r>
      <w:r w:rsidR="002A0B4D">
        <w:rPr>
          <w:rFonts w:ascii="Times New Roman" w:eastAsia="Times New Roman" w:hAnsi="Times New Roman" w:cs="Times New Roman"/>
          <w:bCs/>
          <w:iCs/>
          <w:sz w:val="28"/>
          <w:szCs w:val="28"/>
          <w:lang w:eastAsia="ru-RU"/>
        </w:rPr>
        <w:t> </w:t>
      </w:r>
      <w:r w:rsidRPr="000C6B39">
        <w:rPr>
          <w:rFonts w:ascii="Times New Roman" w:eastAsia="Times New Roman" w:hAnsi="Times New Roman" w:cs="Times New Roman"/>
          <w:bCs/>
          <w:iCs/>
          <w:sz w:val="28"/>
          <w:szCs w:val="28"/>
          <w:lang w:eastAsia="ru-RU"/>
        </w:rPr>
        <w:t xml:space="preserve">461. Крупнейшие города области </w:t>
      </w:r>
      <w:r w:rsidR="002A0B4D">
        <w:rPr>
          <w:rFonts w:ascii="Times New Roman" w:hAnsi="Times New Roman" w:cs="Times New Roman"/>
          <w:color w:val="252525"/>
          <w:sz w:val="28"/>
          <w:szCs w:val="28"/>
        </w:rPr>
        <w:t>–</w:t>
      </w:r>
      <w:r w:rsidRPr="000C6B39">
        <w:rPr>
          <w:rFonts w:ascii="Times New Roman" w:hAnsi="Times New Roman" w:cs="Times New Roman"/>
          <w:color w:val="252525"/>
          <w:sz w:val="28"/>
          <w:szCs w:val="28"/>
        </w:rPr>
        <w:t xml:space="preserve"> г. Советск (</w:t>
      </w:r>
      <w:r w:rsidRPr="000C6B39">
        <w:rPr>
          <w:rFonts w:ascii="Times New Roman" w:eastAsia="Times New Roman" w:hAnsi="Times New Roman" w:cs="Times New Roman"/>
          <w:bCs/>
          <w:iCs/>
          <w:sz w:val="28"/>
          <w:szCs w:val="28"/>
          <w:lang w:eastAsia="ru-RU"/>
        </w:rPr>
        <w:t>41</w:t>
      </w:r>
      <w:r w:rsidR="002A0B4D">
        <w:rPr>
          <w:rFonts w:ascii="Times New Roman" w:eastAsia="Times New Roman" w:hAnsi="Times New Roman" w:cs="Times New Roman"/>
          <w:bCs/>
          <w:iCs/>
          <w:sz w:val="28"/>
          <w:szCs w:val="28"/>
          <w:lang w:eastAsia="ru-RU"/>
        </w:rPr>
        <w:t> </w:t>
      </w:r>
      <w:r w:rsidRPr="000C6B39">
        <w:rPr>
          <w:rFonts w:ascii="Times New Roman" w:eastAsia="Times New Roman" w:hAnsi="Times New Roman" w:cs="Times New Roman"/>
          <w:bCs/>
          <w:iCs/>
          <w:sz w:val="28"/>
          <w:szCs w:val="28"/>
          <w:lang w:eastAsia="ru-RU"/>
        </w:rPr>
        <w:t>212), г. Черняховск (37</w:t>
      </w:r>
      <w:r w:rsidR="002A0B4D">
        <w:rPr>
          <w:rFonts w:ascii="Times New Roman" w:eastAsia="Times New Roman" w:hAnsi="Times New Roman" w:cs="Times New Roman"/>
          <w:bCs/>
          <w:iCs/>
          <w:sz w:val="28"/>
          <w:szCs w:val="28"/>
          <w:lang w:eastAsia="ru-RU"/>
        </w:rPr>
        <w:t> </w:t>
      </w:r>
      <w:r w:rsidRPr="000C6B39">
        <w:rPr>
          <w:rFonts w:ascii="Times New Roman" w:eastAsia="Times New Roman" w:hAnsi="Times New Roman" w:cs="Times New Roman"/>
          <w:bCs/>
          <w:iCs/>
          <w:sz w:val="28"/>
          <w:szCs w:val="28"/>
          <w:lang w:eastAsia="ru-RU"/>
        </w:rPr>
        <w:t>521), г. Балтийск (33</w:t>
      </w:r>
      <w:r w:rsidR="002A0B4D">
        <w:rPr>
          <w:rFonts w:ascii="Times New Roman" w:eastAsia="Times New Roman" w:hAnsi="Times New Roman" w:cs="Times New Roman"/>
          <w:bCs/>
          <w:iCs/>
          <w:sz w:val="28"/>
          <w:szCs w:val="28"/>
          <w:lang w:eastAsia="ru-RU"/>
        </w:rPr>
        <w:t> </w:t>
      </w:r>
      <w:r w:rsidRPr="000C6B39">
        <w:rPr>
          <w:rFonts w:ascii="Times New Roman" w:eastAsia="Times New Roman" w:hAnsi="Times New Roman" w:cs="Times New Roman"/>
          <w:bCs/>
          <w:iCs/>
          <w:sz w:val="28"/>
          <w:szCs w:val="28"/>
          <w:lang w:eastAsia="ru-RU"/>
        </w:rPr>
        <w:t>095).</w:t>
      </w:r>
      <w:r w:rsidR="00A950FF">
        <w:rPr>
          <w:rFonts w:ascii="Times New Roman" w:eastAsia="Times New Roman" w:hAnsi="Times New Roman" w:cs="Times New Roman"/>
          <w:bCs/>
          <w:iCs/>
          <w:sz w:val="28"/>
          <w:szCs w:val="28"/>
          <w:lang w:eastAsia="ru-RU"/>
        </w:rPr>
        <w:t xml:space="preserve"> </w:t>
      </w:r>
      <w:r w:rsidRPr="000C6B39">
        <w:rPr>
          <w:rFonts w:ascii="Times New Roman" w:hAnsi="Times New Roman" w:cs="Times New Roman"/>
          <w:sz w:val="28"/>
          <w:szCs w:val="28"/>
        </w:rPr>
        <w:t xml:space="preserve">Плотность 63,13 человек на квадратный </w:t>
      </w:r>
      <w:proofErr w:type="gramStart"/>
      <w:r w:rsidRPr="000C6B39">
        <w:rPr>
          <w:rFonts w:ascii="Times New Roman" w:hAnsi="Times New Roman" w:cs="Times New Roman"/>
          <w:sz w:val="28"/>
          <w:szCs w:val="28"/>
        </w:rPr>
        <w:t>км</w:t>
      </w:r>
      <w:proofErr w:type="gramEnd"/>
      <w:r w:rsidRPr="000C6B39">
        <w:rPr>
          <w:rFonts w:ascii="Times New Roman" w:hAnsi="Times New Roman" w:cs="Times New Roman"/>
          <w:sz w:val="28"/>
          <w:szCs w:val="28"/>
        </w:rPr>
        <w:t>. Удельный вес городского населения 77,15%. После проведения административной реформы 2007 года в Калининградской области имеется 22 муниципальных образования. 7 городских округов. 15 муниципальных районов. Воз</w:t>
      </w:r>
      <w:r w:rsidR="002A0B4D">
        <w:rPr>
          <w:rFonts w:ascii="Times New Roman" w:hAnsi="Times New Roman" w:cs="Times New Roman"/>
          <w:sz w:val="28"/>
          <w:szCs w:val="28"/>
        </w:rPr>
        <w:t>растно-половой состав населения:</w:t>
      </w:r>
      <w:r w:rsidRPr="000C6B39">
        <w:rPr>
          <w:rFonts w:ascii="Times New Roman" w:hAnsi="Times New Roman" w:cs="Times New Roman"/>
          <w:sz w:val="28"/>
          <w:szCs w:val="28"/>
        </w:rPr>
        <w:t xml:space="preserve"> </w:t>
      </w:r>
      <w:r w:rsidRPr="000C6B39">
        <w:rPr>
          <w:rFonts w:ascii="Times New Roman" w:eastAsia="Times New Roman" w:hAnsi="Times New Roman" w:cs="Times New Roman"/>
          <w:bCs/>
          <w:sz w:val="28"/>
          <w:szCs w:val="28"/>
          <w:lang w:eastAsia="ru-RU"/>
        </w:rPr>
        <w:t xml:space="preserve">мужчины </w:t>
      </w:r>
      <w:r w:rsidR="002A0B4D">
        <w:rPr>
          <w:rFonts w:ascii="Times New Roman" w:hAnsi="Times New Roman" w:cs="Times New Roman"/>
          <w:color w:val="252525"/>
          <w:sz w:val="28"/>
          <w:szCs w:val="28"/>
        </w:rPr>
        <w:t>–</w:t>
      </w:r>
      <w:r w:rsidRPr="000C6B39">
        <w:rPr>
          <w:rFonts w:ascii="Times New Roman" w:hAnsi="Times New Roman" w:cs="Times New Roman"/>
          <w:color w:val="252525"/>
          <w:sz w:val="28"/>
          <w:szCs w:val="28"/>
        </w:rPr>
        <w:t xml:space="preserve"> </w:t>
      </w:r>
      <w:r w:rsidRPr="000C6B39">
        <w:rPr>
          <w:rFonts w:ascii="Times New Roman" w:eastAsia="Times New Roman" w:hAnsi="Times New Roman" w:cs="Times New Roman"/>
          <w:bCs/>
          <w:sz w:val="28"/>
          <w:szCs w:val="28"/>
          <w:lang w:eastAsia="ru-RU"/>
        </w:rPr>
        <w:t>454</w:t>
      </w:r>
      <w:r w:rsidR="002A0B4D">
        <w:rPr>
          <w:rFonts w:ascii="Times New Roman" w:eastAsia="Times New Roman" w:hAnsi="Times New Roman" w:cs="Times New Roman"/>
          <w:bCs/>
          <w:sz w:val="28"/>
          <w:szCs w:val="28"/>
          <w:lang w:eastAsia="ru-RU"/>
        </w:rPr>
        <w:t> </w:t>
      </w:r>
      <w:r w:rsidRPr="000C6B39">
        <w:rPr>
          <w:rFonts w:ascii="Times New Roman" w:eastAsia="Times New Roman" w:hAnsi="Times New Roman" w:cs="Times New Roman"/>
          <w:bCs/>
          <w:sz w:val="28"/>
          <w:szCs w:val="28"/>
          <w:lang w:eastAsia="ru-RU"/>
        </w:rPr>
        <w:t xml:space="preserve">927; женщины </w:t>
      </w:r>
      <w:r w:rsidR="002A0B4D">
        <w:rPr>
          <w:rFonts w:ascii="Times New Roman" w:hAnsi="Times New Roman" w:cs="Times New Roman"/>
          <w:color w:val="252525"/>
          <w:sz w:val="28"/>
          <w:szCs w:val="28"/>
        </w:rPr>
        <w:t>–</w:t>
      </w:r>
      <w:r w:rsidRPr="000C6B39">
        <w:rPr>
          <w:rFonts w:ascii="Times New Roman" w:hAnsi="Times New Roman" w:cs="Times New Roman"/>
          <w:color w:val="252525"/>
          <w:sz w:val="28"/>
          <w:szCs w:val="28"/>
        </w:rPr>
        <w:t xml:space="preserve"> </w:t>
      </w:r>
      <w:r w:rsidRPr="000C6B39">
        <w:rPr>
          <w:rFonts w:ascii="Times New Roman" w:eastAsia="Times New Roman" w:hAnsi="Times New Roman" w:cs="Times New Roman"/>
          <w:bCs/>
          <w:sz w:val="28"/>
          <w:szCs w:val="28"/>
          <w:lang w:eastAsia="ru-RU"/>
        </w:rPr>
        <w:t>514</w:t>
      </w:r>
      <w:r w:rsidR="002A0B4D">
        <w:rPr>
          <w:rFonts w:ascii="Times New Roman" w:eastAsia="Times New Roman" w:hAnsi="Times New Roman" w:cs="Times New Roman"/>
          <w:bCs/>
          <w:sz w:val="28"/>
          <w:szCs w:val="28"/>
          <w:lang w:eastAsia="ru-RU"/>
        </w:rPr>
        <w:t> </w:t>
      </w:r>
      <w:r w:rsidRPr="000C6B39">
        <w:rPr>
          <w:rFonts w:ascii="Times New Roman" w:eastAsia="Times New Roman" w:hAnsi="Times New Roman" w:cs="Times New Roman"/>
          <w:bCs/>
          <w:sz w:val="28"/>
          <w:szCs w:val="28"/>
          <w:lang w:eastAsia="ru-RU"/>
        </w:rPr>
        <w:t xml:space="preserve">017. Моложе трудоспособного возраста </w:t>
      </w:r>
      <w:r w:rsidR="002A0B4D">
        <w:rPr>
          <w:rFonts w:ascii="Times New Roman" w:hAnsi="Times New Roman" w:cs="Times New Roman"/>
          <w:color w:val="252525"/>
          <w:sz w:val="28"/>
          <w:szCs w:val="28"/>
        </w:rPr>
        <w:t xml:space="preserve">– </w:t>
      </w:r>
      <w:r w:rsidRPr="000C6B39">
        <w:rPr>
          <w:rFonts w:ascii="Times New Roman" w:eastAsia="Times New Roman" w:hAnsi="Times New Roman" w:cs="Times New Roman"/>
          <w:bCs/>
          <w:sz w:val="28"/>
          <w:szCs w:val="28"/>
          <w:lang w:eastAsia="ru-RU"/>
        </w:rPr>
        <w:t>162</w:t>
      </w:r>
      <w:r w:rsidR="002A0B4D">
        <w:rPr>
          <w:rFonts w:ascii="Times New Roman" w:eastAsia="Times New Roman" w:hAnsi="Times New Roman" w:cs="Times New Roman"/>
          <w:bCs/>
          <w:sz w:val="28"/>
          <w:szCs w:val="28"/>
          <w:lang w:eastAsia="ru-RU"/>
        </w:rPr>
        <w:t> </w:t>
      </w:r>
      <w:r w:rsidRPr="000C6B39">
        <w:rPr>
          <w:rFonts w:ascii="Times New Roman" w:eastAsia="Times New Roman" w:hAnsi="Times New Roman" w:cs="Times New Roman"/>
          <w:bCs/>
          <w:sz w:val="28"/>
          <w:szCs w:val="28"/>
          <w:lang w:eastAsia="ru-RU"/>
        </w:rPr>
        <w:t xml:space="preserve">065; трудоспособного возраста </w:t>
      </w:r>
      <w:r w:rsidR="002A0B4D">
        <w:rPr>
          <w:rFonts w:ascii="Times New Roman" w:hAnsi="Times New Roman" w:cs="Times New Roman"/>
          <w:color w:val="252525"/>
          <w:sz w:val="28"/>
          <w:szCs w:val="28"/>
        </w:rPr>
        <w:t>–</w:t>
      </w:r>
      <w:r w:rsidRPr="000C6B39">
        <w:rPr>
          <w:rFonts w:ascii="Times New Roman" w:eastAsia="Times New Roman" w:hAnsi="Times New Roman" w:cs="Times New Roman"/>
          <w:bCs/>
          <w:sz w:val="28"/>
          <w:szCs w:val="28"/>
          <w:lang w:eastAsia="ru-RU"/>
        </w:rPr>
        <w:t xml:space="preserve"> 573</w:t>
      </w:r>
      <w:r w:rsidR="002A0B4D">
        <w:rPr>
          <w:rFonts w:ascii="Times New Roman" w:eastAsia="Times New Roman" w:hAnsi="Times New Roman" w:cs="Times New Roman"/>
          <w:bCs/>
          <w:sz w:val="28"/>
          <w:szCs w:val="28"/>
          <w:lang w:eastAsia="ru-RU"/>
        </w:rPr>
        <w:t> </w:t>
      </w:r>
      <w:r w:rsidRPr="000C6B39">
        <w:rPr>
          <w:rFonts w:ascii="Times New Roman" w:eastAsia="Times New Roman" w:hAnsi="Times New Roman" w:cs="Times New Roman"/>
          <w:bCs/>
          <w:sz w:val="28"/>
          <w:szCs w:val="28"/>
          <w:lang w:eastAsia="ru-RU"/>
        </w:rPr>
        <w:t xml:space="preserve">739; старше трудоспособного возраста </w:t>
      </w:r>
      <w:r w:rsidR="002A0B4D">
        <w:rPr>
          <w:rFonts w:ascii="Times New Roman" w:hAnsi="Times New Roman" w:cs="Times New Roman"/>
          <w:color w:val="252525"/>
          <w:sz w:val="28"/>
          <w:szCs w:val="28"/>
        </w:rPr>
        <w:t>–</w:t>
      </w:r>
      <w:r w:rsidRPr="000C6B39">
        <w:rPr>
          <w:rFonts w:ascii="Times New Roman" w:hAnsi="Times New Roman" w:cs="Times New Roman"/>
          <w:color w:val="252525"/>
          <w:sz w:val="28"/>
          <w:szCs w:val="28"/>
        </w:rPr>
        <w:t xml:space="preserve"> </w:t>
      </w:r>
      <w:r w:rsidRPr="000C6B39">
        <w:rPr>
          <w:rFonts w:ascii="Times New Roman" w:eastAsia="Times New Roman" w:hAnsi="Times New Roman" w:cs="Times New Roman"/>
          <w:bCs/>
          <w:sz w:val="28"/>
          <w:szCs w:val="28"/>
          <w:lang w:eastAsia="ru-RU"/>
        </w:rPr>
        <w:t>233</w:t>
      </w:r>
      <w:r w:rsidR="002A0B4D">
        <w:rPr>
          <w:rFonts w:ascii="Times New Roman" w:eastAsia="Times New Roman" w:hAnsi="Times New Roman" w:cs="Times New Roman"/>
          <w:bCs/>
          <w:sz w:val="28"/>
          <w:szCs w:val="28"/>
          <w:lang w:eastAsia="ru-RU"/>
        </w:rPr>
        <w:t> </w:t>
      </w:r>
      <w:r w:rsidRPr="000C6B39">
        <w:rPr>
          <w:rFonts w:ascii="Times New Roman" w:eastAsia="Times New Roman" w:hAnsi="Times New Roman" w:cs="Times New Roman"/>
          <w:bCs/>
          <w:sz w:val="28"/>
          <w:szCs w:val="28"/>
          <w:lang w:eastAsia="ru-RU"/>
        </w:rPr>
        <w:t>140.</w:t>
      </w:r>
      <w:r w:rsidRPr="000C6B39">
        <w:rPr>
          <w:rFonts w:ascii="Times New Roman" w:hAnsi="Times New Roman" w:cs="Times New Roman"/>
          <w:sz w:val="28"/>
          <w:szCs w:val="28"/>
        </w:rPr>
        <w:t xml:space="preserve"> Численность избирателей </w:t>
      </w:r>
      <w:r w:rsidR="002A0B4D">
        <w:rPr>
          <w:rFonts w:ascii="Times New Roman" w:hAnsi="Times New Roman" w:cs="Times New Roman"/>
          <w:sz w:val="28"/>
          <w:szCs w:val="28"/>
        </w:rPr>
        <w:t>–</w:t>
      </w:r>
      <w:r w:rsidRPr="000C6B39">
        <w:rPr>
          <w:rFonts w:ascii="Times New Roman" w:hAnsi="Times New Roman" w:cs="Times New Roman"/>
          <w:sz w:val="28"/>
          <w:szCs w:val="28"/>
        </w:rPr>
        <w:t xml:space="preserve"> 774</w:t>
      </w:r>
      <w:r w:rsidR="002A0B4D">
        <w:rPr>
          <w:rFonts w:ascii="Times New Roman" w:hAnsi="Times New Roman" w:cs="Times New Roman"/>
          <w:sz w:val="28"/>
          <w:szCs w:val="28"/>
        </w:rPr>
        <w:t> </w:t>
      </w:r>
      <w:r w:rsidRPr="000C6B39">
        <w:rPr>
          <w:rFonts w:ascii="Times New Roman" w:hAnsi="Times New Roman" w:cs="Times New Roman"/>
          <w:sz w:val="28"/>
          <w:szCs w:val="28"/>
        </w:rPr>
        <w:t>242 человек на 1.07.2015</w:t>
      </w:r>
      <w:r w:rsidRPr="000C6B39">
        <w:rPr>
          <w:rFonts w:ascii="Times New Roman" w:eastAsia="Times New Roman" w:hAnsi="Times New Roman" w:cs="Times New Roman"/>
          <w:bCs/>
          <w:sz w:val="28"/>
          <w:szCs w:val="28"/>
          <w:lang w:eastAsia="ru-RU"/>
        </w:rPr>
        <w:t xml:space="preserve">. </w:t>
      </w:r>
      <w:r w:rsidRPr="000C6B39">
        <w:rPr>
          <w:rFonts w:ascii="Times New Roman" w:hAnsi="Times New Roman" w:cs="Times New Roman"/>
          <w:color w:val="222222"/>
          <w:sz w:val="28"/>
          <w:szCs w:val="28"/>
          <w:shd w:val="clear" w:color="auto" w:fill="FFFFFF"/>
        </w:rPr>
        <w:t xml:space="preserve">Основное население Калининградской области </w:t>
      </w:r>
      <w:r w:rsidR="002A0B4D">
        <w:rPr>
          <w:rFonts w:ascii="Times New Roman" w:hAnsi="Times New Roman" w:cs="Times New Roman"/>
          <w:color w:val="222222"/>
          <w:sz w:val="28"/>
          <w:szCs w:val="28"/>
          <w:shd w:val="clear" w:color="auto" w:fill="FFFFFF"/>
        </w:rPr>
        <w:t>–</w:t>
      </w:r>
      <w:r w:rsidR="002A0B4D">
        <w:rPr>
          <w:rStyle w:val="apple-converted-space"/>
          <w:rFonts w:ascii="Times New Roman" w:hAnsi="Times New Roman" w:cs="Times New Roman"/>
          <w:color w:val="222222"/>
          <w:sz w:val="28"/>
          <w:szCs w:val="28"/>
          <w:shd w:val="clear" w:color="auto" w:fill="FFFFFF"/>
        </w:rPr>
        <w:t xml:space="preserve"> </w:t>
      </w:r>
      <w:r w:rsidRPr="000C6B39">
        <w:rPr>
          <w:rFonts w:ascii="Times New Roman" w:hAnsi="Times New Roman" w:cs="Times New Roman"/>
          <w:sz w:val="28"/>
          <w:szCs w:val="28"/>
          <w:shd w:val="clear" w:color="auto" w:fill="FFFFFF"/>
        </w:rPr>
        <w:t>русские</w:t>
      </w:r>
      <w:r w:rsidR="002A0B4D">
        <w:rPr>
          <w:rStyle w:val="apple-converted-space"/>
          <w:rFonts w:ascii="Times New Roman" w:hAnsi="Times New Roman" w:cs="Times New Roman"/>
          <w:color w:val="222222"/>
          <w:sz w:val="28"/>
          <w:szCs w:val="28"/>
          <w:shd w:val="clear" w:color="auto" w:fill="FFFFFF"/>
        </w:rPr>
        <w:t xml:space="preserve"> </w:t>
      </w:r>
      <w:r w:rsidR="00C33FF2">
        <w:rPr>
          <w:rFonts w:ascii="Times New Roman" w:hAnsi="Times New Roman" w:cs="Times New Roman"/>
          <w:color w:val="222222"/>
          <w:sz w:val="28"/>
          <w:szCs w:val="28"/>
          <w:shd w:val="clear" w:color="auto" w:fill="FFFFFF"/>
        </w:rPr>
        <w:t>(86,4%),</w:t>
      </w:r>
      <w:r w:rsidR="002A0B4D">
        <w:rPr>
          <w:rFonts w:ascii="Times New Roman" w:hAnsi="Times New Roman" w:cs="Times New Roman"/>
          <w:color w:val="222222"/>
          <w:sz w:val="28"/>
          <w:szCs w:val="28"/>
          <w:shd w:val="clear" w:color="auto" w:fill="FFFFFF"/>
        </w:rPr>
        <w:t xml:space="preserve"> украинцы </w:t>
      </w:r>
      <w:r w:rsidR="00C33FF2">
        <w:rPr>
          <w:rFonts w:ascii="Times New Roman" w:hAnsi="Times New Roman" w:cs="Times New Roman"/>
          <w:color w:val="222222"/>
          <w:sz w:val="28"/>
          <w:szCs w:val="28"/>
          <w:shd w:val="clear" w:color="auto" w:fill="FFFFFF"/>
        </w:rPr>
        <w:t>и белорусы (3</w:t>
      </w:r>
      <w:r w:rsidRPr="000C6B39">
        <w:rPr>
          <w:rFonts w:ascii="Times New Roman" w:hAnsi="Times New Roman" w:cs="Times New Roman"/>
          <w:color w:val="222222"/>
          <w:sz w:val="28"/>
          <w:szCs w:val="28"/>
          <w:shd w:val="clear" w:color="auto" w:fill="FFFFFF"/>
        </w:rPr>
        <w:t>%), литовцы (1%). Население Калининградской области сформировалось в результате послевоенной миграции (после 1945 г.), в основном из европейских регионов СССР. Таким образом, титульной нацией на территории региона являются русские. Кроме того, для формирования представления о политическом выборе калининградцев представляется целесообразным рассмотреть</w:t>
      </w:r>
      <w:r w:rsidR="002A0B4D">
        <w:rPr>
          <w:rFonts w:ascii="Times New Roman" w:hAnsi="Times New Roman" w:cs="Times New Roman"/>
          <w:color w:val="222222"/>
          <w:sz w:val="28"/>
          <w:szCs w:val="28"/>
          <w:shd w:val="clear" w:color="auto" w:fill="FFFFFF"/>
        </w:rPr>
        <w:t xml:space="preserve"> политико-административную структуру и</w:t>
      </w:r>
      <w:r w:rsidRPr="000C6B39">
        <w:rPr>
          <w:rFonts w:ascii="Times New Roman" w:hAnsi="Times New Roman" w:cs="Times New Roman"/>
          <w:color w:val="222222"/>
          <w:sz w:val="28"/>
          <w:szCs w:val="28"/>
          <w:shd w:val="clear" w:color="auto" w:fill="FFFFFF"/>
        </w:rPr>
        <w:t xml:space="preserve"> электоральные особенности региона.</w:t>
      </w:r>
    </w:p>
    <w:p w:rsidR="002A0B4D" w:rsidRDefault="00471358" w:rsidP="00A950FF">
      <w:pPr>
        <w:widowControl w:val="0"/>
        <w:spacing w:after="0" w:line="360" w:lineRule="auto"/>
        <w:ind w:firstLine="709"/>
        <w:jc w:val="both"/>
        <w:rPr>
          <w:rFonts w:ascii="Times New Roman" w:hAnsi="Times New Roman" w:cs="Times New Roman"/>
          <w:sz w:val="28"/>
          <w:szCs w:val="28"/>
        </w:rPr>
      </w:pPr>
      <w:r w:rsidRPr="000C6B39">
        <w:rPr>
          <w:rFonts w:ascii="Times New Roman" w:hAnsi="Times New Roman" w:cs="Times New Roman"/>
          <w:sz w:val="28"/>
          <w:szCs w:val="28"/>
        </w:rPr>
        <w:t>Действующим губернатором Калининградской области является Антон Алиханов.</w:t>
      </w:r>
    </w:p>
    <w:p w:rsidR="00471358" w:rsidRPr="000C6B39" w:rsidRDefault="00471358" w:rsidP="00A950FF">
      <w:pPr>
        <w:widowControl w:val="0"/>
        <w:spacing w:after="0" w:line="360" w:lineRule="auto"/>
        <w:ind w:firstLine="709"/>
        <w:jc w:val="both"/>
        <w:rPr>
          <w:rFonts w:ascii="Times New Roman" w:hAnsi="Times New Roman" w:cs="Times New Roman"/>
          <w:sz w:val="28"/>
          <w:szCs w:val="28"/>
        </w:rPr>
      </w:pPr>
      <w:r w:rsidRPr="000C6B39">
        <w:rPr>
          <w:rFonts w:ascii="Times New Roman" w:hAnsi="Times New Roman" w:cs="Times New Roman"/>
          <w:sz w:val="28"/>
          <w:szCs w:val="28"/>
        </w:rPr>
        <w:t xml:space="preserve">Калининградская областная Дума – высший орган законодательной власти области. Председатель – Оргеева Марина Эдуардовна (ЕР) (2011) </w:t>
      </w:r>
      <w:r w:rsidRPr="000C6B39">
        <w:rPr>
          <w:rFonts w:ascii="Times New Roman" w:hAnsi="Times New Roman" w:cs="Times New Roman"/>
          <w:sz w:val="28"/>
          <w:szCs w:val="28"/>
        </w:rPr>
        <w:lastRenderedPageBreak/>
        <w:t>Количество депутатов – 40. Фракции: Единая Россия</w:t>
      </w:r>
      <w:r w:rsidR="002A0B4D">
        <w:rPr>
          <w:rFonts w:ascii="Times New Roman" w:hAnsi="Times New Roman" w:cs="Times New Roman"/>
          <w:sz w:val="28"/>
          <w:szCs w:val="28"/>
        </w:rPr>
        <w:t xml:space="preserve"> </w:t>
      </w:r>
      <w:r w:rsidRPr="000C6B39">
        <w:rPr>
          <w:rFonts w:ascii="Times New Roman" w:hAnsi="Times New Roman" w:cs="Times New Roman"/>
          <w:sz w:val="28"/>
          <w:szCs w:val="28"/>
        </w:rPr>
        <w:t>(22), КПРФ</w:t>
      </w:r>
      <w:r w:rsidR="002A0B4D">
        <w:rPr>
          <w:rFonts w:ascii="Times New Roman" w:hAnsi="Times New Roman" w:cs="Times New Roman"/>
          <w:sz w:val="28"/>
          <w:szCs w:val="28"/>
        </w:rPr>
        <w:t xml:space="preserve"> </w:t>
      </w:r>
      <w:r w:rsidRPr="000C6B39">
        <w:rPr>
          <w:rFonts w:ascii="Times New Roman" w:hAnsi="Times New Roman" w:cs="Times New Roman"/>
          <w:sz w:val="28"/>
          <w:szCs w:val="28"/>
        </w:rPr>
        <w:t>(6)</w:t>
      </w:r>
      <w:r w:rsidR="002A0B4D">
        <w:rPr>
          <w:rFonts w:ascii="Times New Roman" w:hAnsi="Times New Roman" w:cs="Times New Roman"/>
          <w:sz w:val="28"/>
          <w:szCs w:val="28"/>
        </w:rPr>
        <w:t>,</w:t>
      </w:r>
      <w:r w:rsidRPr="000C6B39">
        <w:rPr>
          <w:rFonts w:ascii="Times New Roman" w:hAnsi="Times New Roman" w:cs="Times New Roman"/>
          <w:sz w:val="28"/>
          <w:szCs w:val="28"/>
        </w:rPr>
        <w:t xml:space="preserve"> ЛДПР</w:t>
      </w:r>
      <w:r w:rsidR="002A0B4D">
        <w:rPr>
          <w:rFonts w:ascii="Times New Roman" w:hAnsi="Times New Roman" w:cs="Times New Roman"/>
          <w:sz w:val="28"/>
          <w:szCs w:val="28"/>
        </w:rPr>
        <w:t xml:space="preserve"> </w:t>
      </w:r>
      <w:r w:rsidRPr="000C6B39">
        <w:rPr>
          <w:rFonts w:ascii="Times New Roman" w:hAnsi="Times New Roman" w:cs="Times New Roman"/>
          <w:sz w:val="28"/>
          <w:szCs w:val="28"/>
        </w:rPr>
        <w:t>(2), Справедливая Россия</w:t>
      </w:r>
      <w:r w:rsidR="002A0B4D">
        <w:rPr>
          <w:rFonts w:ascii="Times New Roman" w:hAnsi="Times New Roman" w:cs="Times New Roman"/>
          <w:sz w:val="28"/>
          <w:szCs w:val="28"/>
        </w:rPr>
        <w:t xml:space="preserve"> </w:t>
      </w:r>
      <w:r w:rsidRPr="000C6B39">
        <w:rPr>
          <w:rFonts w:ascii="Times New Roman" w:hAnsi="Times New Roman" w:cs="Times New Roman"/>
          <w:sz w:val="28"/>
          <w:szCs w:val="28"/>
        </w:rPr>
        <w:t>(2), Патриоты России</w:t>
      </w:r>
      <w:r w:rsidR="002A0B4D">
        <w:rPr>
          <w:rFonts w:ascii="Times New Roman" w:hAnsi="Times New Roman" w:cs="Times New Roman"/>
          <w:sz w:val="28"/>
          <w:szCs w:val="28"/>
        </w:rPr>
        <w:t xml:space="preserve"> </w:t>
      </w:r>
      <w:r w:rsidRPr="000C6B39">
        <w:rPr>
          <w:rFonts w:ascii="Times New Roman" w:hAnsi="Times New Roman" w:cs="Times New Roman"/>
          <w:sz w:val="28"/>
          <w:szCs w:val="28"/>
        </w:rPr>
        <w:t>(2)</w:t>
      </w:r>
      <w:r w:rsidR="002A0B4D">
        <w:rPr>
          <w:rFonts w:ascii="Times New Roman" w:hAnsi="Times New Roman" w:cs="Times New Roman"/>
          <w:sz w:val="28"/>
          <w:szCs w:val="28"/>
        </w:rPr>
        <w:t>.</w:t>
      </w:r>
      <w:r w:rsidRPr="000C6B39">
        <w:rPr>
          <w:rFonts w:ascii="Times New Roman" w:hAnsi="Times New Roman" w:cs="Times New Roman"/>
          <w:sz w:val="28"/>
          <w:szCs w:val="28"/>
        </w:rPr>
        <w:t xml:space="preserve"> Депутатское объединение «Гражданская платформа» (2). </w:t>
      </w:r>
    </w:p>
    <w:p w:rsidR="00471358" w:rsidRDefault="00471358" w:rsidP="00A950FF">
      <w:pPr>
        <w:widowControl w:val="0"/>
        <w:spacing w:after="0" w:line="360" w:lineRule="auto"/>
        <w:ind w:firstLine="709"/>
        <w:jc w:val="both"/>
        <w:rPr>
          <w:rFonts w:ascii="Times New Roman" w:hAnsi="Times New Roman" w:cs="Times New Roman"/>
          <w:i/>
          <w:sz w:val="28"/>
          <w:szCs w:val="28"/>
        </w:rPr>
      </w:pPr>
      <w:r w:rsidRPr="000C6B39">
        <w:rPr>
          <w:rFonts w:ascii="Times New Roman" w:hAnsi="Times New Roman" w:cs="Times New Roman"/>
          <w:sz w:val="28"/>
          <w:szCs w:val="28"/>
        </w:rPr>
        <w:t xml:space="preserve">Мэр Калининграда – </w:t>
      </w:r>
      <w:proofErr w:type="spellStart"/>
      <w:r w:rsidRPr="000C6B39">
        <w:rPr>
          <w:rFonts w:ascii="Times New Roman" w:hAnsi="Times New Roman" w:cs="Times New Roman"/>
          <w:sz w:val="28"/>
          <w:szCs w:val="28"/>
        </w:rPr>
        <w:t>Ярошук</w:t>
      </w:r>
      <w:proofErr w:type="spellEnd"/>
      <w:r w:rsidRPr="000C6B39">
        <w:rPr>
          <w:rFonts w:ascii="Times New Roman" w:hAnsi="Times New Roman" w:cs="Times New Roman"/>
          <w:sz w:val="28"/>
          <w:szCs w:val="28"/>
        </w:rPr>
        <w:t xml:space="preserve"> Александр Георгиевич (избран 27 декабря 2007 года и переизбран на новый срок 14 октября 2012 года). Партия – Единая Россия.</w:t>
      </w:r>
      <w:r w:rsidRPr="000C6B39">
        <w:rPr>
          <w:rFonts w:ascii="Times New Roman" w:hAnsi="Times New Roman" w:cs="Times New Roman"/>
          <w:i/>
          <w:sz w:val="28"/>
          <w:szCs w:val="28"/>
        </w:rPr>
        <w:t xml:space="preserve"> </w:t>
      </w:r>
    </w:p>
    <w:p w:rsidR="00362A07" w:rsidRDefault="00362A07" w:rsidP="00632021">
      <w:pPr>
        <w:widowControl w:val="0"/>
        <w:spacing w:after="0" w:line="276" w:lineRule="auto"/>
        <w:jc w:val="right"/>
        <w:rPr>
          <w:rFonts w:ascii="Times New Roman" w:hAnsi="Times New Roman" w:cs="Times New Roman"/>
          <w:sz w:val="28"/>
          <w:szCs w:val="28"/>
        </w:rPr>
      </w:pPr>
      <w:r w:rsidRPr="00632021">
        <w:rPr>
          <w:rFonts w:ascii="Times New Roman" w:hAnsi="Times New Roman" w:cs="Times New Roman"/>
          <w:sz w:val="28"/>
          <w:szCs w:val="28"/>
        </w:rPr>
        <w:t>Табл</w:t>
      </w:r>
      <w:r w:rsidR="002A0B4D" w:rsidRPr="00632021">
        <w:rPr>
          <w:rFonts w:ascii="Times New Roman" w:hAnsi="Times New Roman" w:cs="Times New Roman"/>
          <w:sz w:val="28"/>
          <w:szCs w:val="28"/>
        </w:rPr>
        <w:t>.</w:t>
      </w:r>
      <w:r w:rsidRPr="00632021">
        <w:rPr>
          <w:rFonts w:ascii="Times New Roman" w:hAnsi="Times New Roman" w:cs="Times New Roman"/>
          <w:sz w:val="28"/>
          <w:szCs w:val="28"/>
        </w:rPr>
        <w:t xml:space="preserve"> 1. Электоральные особенности. Выборы президента</w:t>
      </w:r>
      <w:r w:rsidRPr="00632021">
        <w:rPr>
          <w:rStyle w:val="a7"/>
          <w:rFonts w:ascii="Times New Roman" w:hAnsi="Times New Roman" w:cs="Times New Roman"/>
          <w:sz w:val="28"/>
          <w:szCs w:val="28"/>
        </w:rPr>
        <w:footnoteReference w:id="60"/>
      </w:r>
      <w:r w:rsidR="00632021">
        <w:rPr>
          <w:rFonts w:ascii="Times New Roman" w:hAnsi="Times New Roman" w:cs="Times New Roman"/>
          <w:sz w:val="28"/>
          <w:szCs w:val="28"/>
        </w:rPr>
        <w:t>.</w:t>
      </w:r>
    </w:p>
    <w:p w:rsidR="00632021" w:rsidRPr="00632021" w:rsidRDefault="00632021" w:rsidP="00632021">
      <w:pPr>
        <w:widowControl w:val="0"/>
        <w:spacing w:after="0" w:line="276" w:lineRule="auto"/>
        <w:jc w:val="right"/>
        <w:rPr>
          <w:rFonts w:ascii="Times New Roman" w:hAnsi="Times New Roman" w:cs="Times New Roman"/>
          <w:sz w:val="28"/>
          <w:szCs w:val="28"/>
        </w:rPr>
      </w:pPr>
    </w:p>
    <w:tbl>
      <w:tblPr>
        <w:tblW w:w="0" w:type="auto"/>
        <w:tblLook w:val="04A0" w:firstRow="1" w:lastRow="0" w:firstColumn="1" w:lastColumn="0" w:noHBand="0" w:noVBand="1"/>
      </w:tblPr>
      <w:tblGrid>
        <w:gridCol w:w="1914"/>
        <w:gridCol w:w="1914"/>
        <w:gridCol w:w="1914"/>
        <w:gridCol w:w="1914"/>
        <w:gridCol w:w="1915"/>
      </w:tblGrid>
      <w:tr w:rsidR="00471358" w:rsidRPr="00632021" w:rsidTr="00492858">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Выборы Президента </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Кандидаты </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РФ</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К</w:t>
            </w:r>
          </w:p>
        </w:tc>
        <w:tc>
          <w:tcPr>
            <w:tcW w:w="191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Явка</w:t>
            </w:r>
          </w:p>
        </w:tc>
      </w:tr>
      <w:tr w:rsidR="00471358" w:rsidRPr="00632021" w:rsidTr="00492858">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26 марта 2000</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Путин</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Зюганов</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Явлинский</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Жириновский</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52,94 </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29,21</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5,8</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2,7</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60,16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23,5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6,2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3,6 </w:t>
            </w:r>
            <w:r w:rsidRPr="00632021">
              <w:rPr>
                <w:rFonts w:ascii="Cambria Math" w:hAnsi="Cambria Math" w:cs="Cambria Math"/>
                <w:sz w:val="28"/>
                <w:szCs w:val="28"/>
              </w:rPr>
              <w:t>↗</w:t>
            </w:r>
          </w:p>
        </w:tc>
        <w:tc>
          <w:tcPr>
            <w:tcW w:w="191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68,64</w:t>
            </w:r>
          </w:p>
        </w:tc>
      </w:tr>
      <w:tr w:rsidR="00471358" w:rsidRPr="00632021" w:rsidTr="00492858">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14 марта 2004</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Путин</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Харитонов</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Глазьев</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Хакамада </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71,31</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13,69</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4,1</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3,8</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69,86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5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5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4 </w:t>
            </w:r>
            <w:r w:rsidRPr="00632021">
              <w:rPr>
                <w:rFonts w:ascii="Cambria Math" w:hAnsi="Cambria Math" w:cs="Cambria Math"/>
                <w:sz w:val="28"/>
                <w:szCs w:val="28"/>
              </w:rPr>
              <w:t>↗</w:t>
            </w:r>
          </w:p>
        </w:tc>
        <w:tc>
          <w:tcPr>
            <w:tcW w:w="191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64,38</w:t>
            </w:r>
          </w:p>
        </w:tc>
      </w:tr>
      <w:tr w:rsidR="00471358" w:rsidRPr="00632021" w:rsidTr="00492858">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2 марта 2008</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Медведев</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Зюганов</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Жириновский</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70,2</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17,7</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9,3</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62,09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23,2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11,6 </w:t>
            </w:r>
            <w:r w:rsidRPr="00632021">
              <w:rPr>
                <w:rFonts w:ascii="Cambria Math" w:hAnsi="Cambria Math" w:cs="Cambria Math"/>
                <w:sz w:val="28"/>
                <w:szCs w:val="28"/>
              </w:rPr>
              <w:t>↗</w:t>
            </w:r>
          </w:p>
        </w:tc>
        <w:tc>
          <w:tcPr>
            <w:tcW w:w="191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69,7</w:t>
            </w:r>
          </w:p>
        </w:tc>
      </w:tr>
      <w:tr w:rsidR="00471358" w:rsidRPr="00632021" w:rsidTr="00492858">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4 марта 2012</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Путин</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Зюганов</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Прохоров</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Жириновский</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63,6</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17,1</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7,9</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6,2</w:t>
            </w:r>
          </w:p>
        </w:tc>
        <w:tc>
          <w:tcPr>
            <w:tcW w:w="191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52,55 </w:t>
            </w:r>
            <w:r w:rsidRPr="00632021">
              <w:rPr>
                <w:rFonts w:ascii="Cambria Math" w:hAnsi="Cambria Math" w:cs="Cambria Math"/>
                <w:sz w:val="28"/>
                <w:szCs w:val="28"/>
              </w:rPr>
              <w:t>↘</w:t>
            </w:r>
            <w:proofErr w:type="gramStart"/>
            <w:r w:rsidRPr="00632021">
              <w:rPr>
                <w:rFonts w:ascii="Times New Roman" w:hAnsi="Times New Roman" w:cs="Times New Roman"/>
                <w:sz w:val="28"/>
                <w:szCs w:val="28"/>
              </w:rPr>
              <w:t xml:space="preserve"> !</w:t>
            </w:r>
            <w:proofErr w:type="gramEnd"/>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21,33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13,56 </w:t>
            </w:r>
            <w:r w:rsidRPr="00632021">
              <w:rPr>
                <w:rFonts w:ascii="Cambria Math" w:hAnsi="Cambria Math" w:cs="Cambria Math"/>
                <w:sz w:val="28"/>
                <w:szCs w:val="28"/>
              </w:rPr>
              <w:t>↗</w:t>
            </w:r>
            <w:proofErr w:type="gramStart"/>
            <w:r w:rsidRPr="00632021">
              <w:rPr>
                <w:rFonts w:ascii="Times New Roman" w:hAnsi="Times New Roman" w:cs="Times New Roman"/>
                <w:sz w:val="28"/>
                <w:szCs w:val="28"/>
              </w:rPr>
              <w:t xml:space="preserve"> !</w:t>
            </w:r>
            <w:proofErr w:type="gramEnd"/>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7,7 </w:t>
            </w:r>
            <w:r w:rsidRPr="00632021">
              <w:rPr>
                <w:rFonts w:ascii="Cambria Math" w:hAnsi="Cambria Math" w:cs="Cambria Math"/>
                <w:sz w:val="28"/>
                <w:szCs w:val="28"/>
              </w:rPr>
              <w:t>↗</w:t>
            </w:r>
          </w:p>
        </w:tc>
        <w:tc>
          <w:tcPr>
            <w:tcW w:w="191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65,3</w:t>
            </w:r>
          </w:p>
        </w:tc>
      </w:tr>
    </w:tbl>
    <w:p w:rsidR="00362A07" w:rsidRDefault="00362A07" w:rsidP="0063093E">
      <w:pPr>
        <w:spacing w:line="360" w:lineRule="auto"/>
        <w:ind w:firstLine="709"/>
        <w:jc w:val="both"/>
        <w:rPr>
          <w:rFonts w:ascii="Times New Roman" w:hAnsi="Times New Roman" w:cs="Times New Roman"/>
          <w:sz w:val="28"/>
          <w:szCs w:val="28"/>
        </w:rPr>
      </w:pPr>
    </w:p>
    <w:p w:rsidR="0063093E" w:rsidRDefault="00471358" w:rsidP="00C959B7">
      <w:pPr>
        <w:spacing w:after="0" w:line="360" w:lineRule="auto"/>
        <w:ind w:firstLine="709"/>
        <w:jc w:val="both"/>
        <w:rPr>
          <w:rFonts w:ascii="Times New Roman" w:hAnsi="Times New Roman" w:cs="Times New Roman"/>
          <w:sz w:val="28"/>
          <w:szCs w:val="28"/>
        </w:rPr>
      </w:pPr>
      <w:r w:rsidRPr="000C6B39">
        <w:rPr>
          <w:rFonts w:ascii="Times New Roman" w:hAnsi="Times New Roman" w:cs="Times New Roman"/>
          <w:sz w:val="28"/>
          <w:szCs w:val="28"/>
        </w:rPr>
        <w:t xml:space="preserve">Выборы президента в регионе стабильно проходят при высокой явке. При анализе электоральных циклов можно наблюдать снижение процента проголосовавших за кандидата, который одерживает победу. В среднем показатель у победителя отстает на 10 процентов в сравнении с </w:t>
      </w:r>
      <w:r w:rsidRPr="000C6B39">
        <w:rPr>
          <w:rFonts w:ascii="Times New Roman" w:hAnsi="Times New Roman" w:cs="Times New Roman"/>
          <w:sz w:val="28"/>
          <w:szCs w:val="28"/>
        </w:rPr>
        <w:lastRenderedPageBreak/>
        <w:t>федеральными выборами. Стабильно на выборах президента второе м</w:t>
      </w:r>
      <w:r w:rsidR="00362A07">
        <w:rPr>
          <w:rFonts w:ascii="Times New Roman" w:hAnsi="Times New Roman" w:cs="Times New Roman"/>
          <w:sz w:val="28"/>
          <w:szCs w:val="28"/>
        </w:rPr>
        <w:t>есто занимает кандидат от КПРФ.</w:t>
      </w:r>
    </w:p>
    <w:p w:rsidR="00362A07" w:rsidRDefault="00362A07" w:rsidP="00632021">
      <w:pPr>
        <w:widowControl w:val="0"/>
        <w:spacing w:after="0" w:line="276" w:lineRule="auto"/>
        <w:jc w:val="right"/>
        <w:rPr>
          <w:rFonts w:ascii="Times New Roman" w:hAnsi="Times New Roman" w:cs="Times New Roman"/>
          <w:sz w:val="28"/>
          <w:szCs w:val="28"/>
        </w:rPr>
      </w:pPr>
      <w:r w:rsidRPr="00632021">
        <w:rPr>
          <w:rFonts w:ascii="Times New Roman" w:hAnsi="Times New Roman" w:cs="Times New Roman"/>
          <w:sz w:val="28"/>
          <w:szCs w:val="28"/>
        </w:rPr>
        <w:t>Табл</w:t>
      </w:r>
      <w:r w:rsidR="00C959B7" w:rsidRPr="00632021">
        <w:rPr>
          <w:rFonts w:ascii="Times New Roman" w:hAnsi="Times New Roman" w:cs="Times New Roman"/>
          <w:sz w:val="28"/>
          <w:szCs w:val="28"/>
        </w:rPr>
        <w:t>.</w:t>
      </w:r>
      <w:r w:rsidRPr="00632021">
        <w:rPr>
          <w:rFonts w:ascii="Times New Roman" w:hAnsi="Times New Roman" w:cs="Times New Roman"/>
          <w:sz w:val="28"/>
          <w:szCs w:val="28"/>
        </w:rPr>
        <w:t xml:space="preserve"> 2. Электоральные особенности.</w:t>
      </w:r>
      <w:r w:rsidR="00632021">
        <w:rPr>
          <w:rFonts w:ascii="Times New Roman" w:hAnsi="Times New Roman" w:cs="Times New Roman"/>
          <w:sz w:val="28"/>
          <w:szCs w:val="28"/>
        </w:rPr>
        <w:t xml:space="preserve"> Выборы в Государственную Думу.</w:t>
      </w:r>
    </w:p>
    <w:p w:rsidR="00632021" w:rsidRPr="00632021" w:rsidRDefault="00632021" w:rsidP="00632021">
      <w:pPr>
        <w:widowControl w:val="0"/>
        <w:spacing w:after="0" w:line="276" w:lineRule="auto"/>
        <w:jc w:val="right"/>
        <w:rPr>
          <w:rFonts w:ascii="Times New Roman" w:hAnsi="Times New Roman" w:cs="Times New Roman"/>
          <w:sz w:val="28"/>
          <w:szCs w:val="28"/>
        </w:rPr>
      </w:pPr>
    </w:p>
    <w:tbl>
      <w:tblPr>
        <w:tblW w:w="0" w:type="auto"/>
        <w:tblLook w:val="04A0" w:firstRow="1" w:lastRow="0" w:firstColumn="1" w:lastColumn="0" w:noHBand="0" w:noVBand="1"/>
      </w:tblPr>
      <w:tblGrid>
        <w:gridCol w:w="2341"/>
        <w:gridCol w:w="2368"/>
        <w:gridCol w:w="1590"/>
        <w:gridCol w:w="1496"/>
        <w:gridCol w:w="1776"/>
      </w:tblGrid>
      <w:tr w:rsidR="00471358" w:rsidRPr="00632021" w:rsidTr="00362A07">
        <w:tc>
          <w:tcPr>
            <w:tcW w:w="2038"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Выборы в Государственную Думу</w:t>
            </w:r>
          </w:p>
        </w:tc>
        <w:tc>
          <w:tcPr>
            <w:tcW w:w="2420"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Партии</w:t>
            </w:r>
          </w:p>
        </w:tc>
        <w:tc>
          <w:tcPr>
            <w:tcW w:w="1670"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РФ</w:t>
            </w:r>
          </w:p>
        </w:tc>
        <w:tc>
          <w:tcPr>
            <w:tcW w:w="1566"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К</w:t>
            </w:r>
          </w:p>
        </w:tc>
        <w:tc>
          <w:tcPr>
            <w:tcW w:w="1877"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Явка</w:t>
            </w:r>
          </w:p>
        </w:tc>
      </w:tr>
      <w:tr w:rsidR="00471358" w:rsidRPr="00632021" w:rsidTr="00362A07">
        <w:tc>
          <w:tcPr>
            <w:tcW w:w="2038"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7 декабря 2003</w:t>
            </w:r>
          </w:p>
        </w:tc>
        <w:tc>
          <w:tcPr>
            <w:tcW w:w="2420"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Единая Россия</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КПРФ</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ЛДПР</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Родина</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Яблоко</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СПС</w:t>
            </w:r>
          </w:p>
        </w:tc>
        <w:tc>
          <w:tcPr>
            <w:tcW w:w="1670"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37,56</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12,61</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11,45</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9,02</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4,3</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3,9</w:t>
            </w:r>
          </w:p>
        </w:tc>
        <w:tc>
          <w:tcPr>
            <w:tcW w:w="1566"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32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12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15,5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10,2 </w:t>
            </w:r>
            <w:r w:rsidRPr="00632021">
              <w:rPr>
                <w:rFonts w:ascii="Cambria Math" w:hAnsi="Cambria Math" w:cs="Cambria Math"/>
                <w:sz w:val="28"/>
                <w:szCs w:val="28"/>
              </w:rPr>
              <w:t>↗</w:t>
            </w:r>
          </w:p>
        </w:tc>
        <w:tc>
          <w:tcPr>
            <w:tcW w:w="1877"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55,75</w:t>
            </w:r>
          </w:p>
        </w:tc>
      </w:tr>
      <w:tr w:rsidR="00471358" w:rsidRPr="00632021" w:rsidTr="00362A07">
        <w:tc>
          <w:tcPr>
            <w:tcW w:w="2038"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2 декабря 2007</w:t>
            </w:r>
          </w:p>
        </w:tc>
        <w:tc>
          <w:tcPr>
            <w:tcW w:w="2420"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Единая Россия</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КПРФ</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ЛДПР</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Справедливая Россия</w:t>
            </w:r>
          </w:p>
        </w:tc>
        <w:tc>
          <w:tcPr>
            <w:tcW w:w="1670"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64,3</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11,57</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8,14</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7,74</w:t>
            </w:r>
          </w:p>
        </w:tc>
        <w:tc>
          <w:tcPr>
            <w:tcW w:w="1566"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57,38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13,80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10,1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8,1 </w:t>
            </w:r>
            <w:r w:rsidRPr="00632021">
              <w:rPr>
                <w:rFonts w:ascii="Cambria Math" w:hAnsi="Cambria Math" w:cs="Cambria Math"/>
                <w:sz w:val="28"/>
                <w:szCs w:val="28"/>
              </w:rPr>
              <w:t>↗</w:t>
            </w:r>
          </w:p>
        </w:tc>
        <w:tc>
          <w:tcPr>
            <w:tcW w:w="1877"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63,7</w:t>
            </w:r>
            <w:r w:rsidR="00A950FF" w:rsidRPr="00632021">
              <w:rPr>
                <w:rFonts w:ascii="Times New Roman" w:hAnsi="Times New Roman" w:cs="Times New Roman"/>
                <w:sz w:val="28"/>
                <w:szCs w:val="28"/>
              </w:rPr>
              <w:t xml:space="preserve"> </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57,11</w:t>
            </w:r>
          </w:p>
        </w:tc>
      </w:tr>
      <w:tr w:rsidR="00471358" w:rsidRPr="00632021" w:rsidTr="00362A07">
        <w:tc>
          <w:tcPr>
            <w:tcW w:w="2038"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4 декабря 2011</w:t>
            </w:r>
          </w:p>
        </w:tc>
        <w:tc>
          <w:tcPr>
            <w:tcW w:w="2420"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Единая Россия</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КПРФ</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ЛДПР</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Справедливая Россия</w:t>
            </w:r>
          </w:p>
        </w:tc>
        <w:tc>
          <w:tcPr>
            <w:tcW w:w="1670"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49,32</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19,9</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11,67</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13,24</w:t>
            </w:r>
          </w:p>
        </w:tc>
        <w:tc>
          <w:tcPr>
            <w:tcW w:w="1566"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37,1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25,5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14,1 </w:t>
            </w:r>
            <w:r w:rsidRPr="00632021">
              <w:rPr>
                <w:rFonts w:ascii="Cambria Math" w:hAnsi="Cambria Math" w:cs="Cambria Math"/>
                <w:sz w:val="28"/>
                <w:szCs w:val="28"/>
              </w:rPr>
              <w:t>↗</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13,3 </w:t>
            </w:r>
            <w:r w:rsidRPr="00632021">
              <w:rPr>
                <w:rFonts w:ascii="Cambria Math" w:hAnsi="Cambria Math" w:cs="Cambria Math"/>
                <w:sz w:val="28"/>
                <w:szCs w:val="28"/>
              </w:rPr>
              <w:t>↗</w:t>
            </w:r>
          </w:p>
        </w:tc>
        <w:tc>
          <w:tcPr>
            <w:tcW w:w="1877"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60,1</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54,6</w:t>
            </w:r>
          </w:p>
        </w:tc>
      </w:tr>
    </w:tbl>
    <w:p w:rsidR="00471358" w:rsidRPr="000C6B39" w:rsidRDefault="00471358" w:rsidP="00471358">
      <w:pPr>
        <w:rPr>
          <w:rFonts w:ascii="Times New Roman" w:hAnsi="Times New Roman" w:cs="Times New Roman"/>
          <w:sz w:val="28"/>
          <w:szCs w:val="28"/>
        </w:rPr>
      </w:pPr>
    </w:p>
    <w:p w:rsidR="00471358" w:rsidRDefault="00471358" w:rsidP="00C959B7">
      <w:pPr>
        <w:spacing w:after="0" w:line="360" w:lineRule="auto"/>
        <w:ind w:firstLine="709"/>
        <w:jc w:val="both"/>
        <w:rPr>
          <w:rFonts w:ascii="Times New Roman" w:hAnsi="Times New Roman" w:cs="Times New Roman"/>
          <w:sz w:val="28"/>
          <w:szCs w:val="28"/>
        </w:rPr>
      </w:pPr>
      <w:r w:rsidRPr="000C6B39">
        <w:rPr>
          <w:rFonts w:ascii="Times New Roman" w:hAnsi="Times New Roman" w:cs="Times New Roman"/>
          <w:sz w:val="28"/>
          <w:szCs w:val="28"/>
        </w:rPr>
        <w:t>Партия власти на Думских выборах в регионе пусть и набирает большинство, но это большинство значительно отличается от федеральных результатов. Электоральный цикл 2011 года отмечен одним из самых низких результатов партии Единая Россия среди регионов.</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Что может свидетельствовать о незначительной поддержке среди населения федеральной власти. Второй результат в области стабильно показыва</w:t>
      </w:r>
      <w:r w:rsidR="00362A07">
        <w:rPr>
          <w:rFonts w:ascii="Times New Roman" w:hAnsi="Times New Roman" w:cs="Times New Roman"/>
          <w:sz w:val="28"/>
          <w:szCs w:val="28"/>
        </w:rPr>
        <w:t>ет КПРФ.</w:t>
      </w:r>
    </w:p>
    <w:p w:rsidR="00632021" w:rsidRDefault="00632021" w:rsidP="00632021">
      <w:pPr>
        <w:widowControl w:val="0"/>
        <w:spacing w:after="0" w:line="276" w:lineRule="auto"/>
        <w:jc w:val="right"/>
        <w:rPr>
          <w:rFonts w:ascii="Times New Roman" w:hAnsi="Times New Roman" w:cs="Times New Roman"/>
          <w:sz w:val="28"/>
          <w:szCs w:val="28"/>
        </w:rPr>
      </w:pPr>
    </w:p>
    <w:p w:rsidR="00362A07" w:rsidRDefault="00362A07" w:rsidP="00632021">
      <w:pPr>
        <w:widowControl w:val="0"/>
        <w:spacing w:after="0" w:line="276" w:lineRule="auto"/>
        <w:jc w:val="right"/>
        <w:rPr>
          <w:rFonts w:ascii="Times New Roman" w:hAnsi="Times New Roman" w:cs="Times New Roman"/>
          <w:sz w:val="28"/>
          <w:szCs w:val="28"/>
        </w:rPr>
      </w:pPr>
      <w:r w:rsidRPr="00632021">
        <w:rPr>
          <w:rFonts w:ascii="Times New Roman" w:hAnsi="Times New Roman" w:cs="Times New Roman"/>
          <w:sz w:val="28"/>
          <w:szCs w:val="28"/>
        </w:rPr>
        <w:lastRenderedPageBreak/>
        <w:t>Табл</w:t>
      </w:r>
      <w:r w:rsidR="00632021">
        <w:rPr>
          <w:rFonts w:ascii="Times New Roman" w:hAnsi="Times New Roman" w:cs="Times New Roman"/>
          <w:sz w:val="28"/>
          <w:szCs w:val="28"/>
        </w:rPr>
        <w:t>.</w:t>
      </w:r>
      <w:r w:rsidRPr="00632021">
        <w:rPr>
          <w:rFonts w:ascii="Times New Roman" w:hAnsi="Times New Roman" w:cs="Times New Roman"/>
          <w:sz w:val="28"/>
          <w:szCs w:val="28"/>
        </w:rPr>
        <w:t xml:space="preserve"> 3. Электоральные особенности. Выборы в Областную Думу</w:t>
      </w:r>
      <w:r w:rsidRPr="00632021">
        <w:rPr>
          <w:rStyle w:val="a7"/>
          <w:rFonts w:ascii="Times New Roman" w:hAnsi="Times New Roman" w:cs="Times New Roman"/>
          <w:sz w:val="28"/>
          <w:szCs w:val="28"/>
        </w:rPr>
        <w:footnoteReference w:id="61"/>
      </w:r>
      <w:r w:rsidRPr="00632021">
        <w:rPr>
          <w:rFonts w:ascii="Times New Roman" w:hAnsi="Times New Roman" w:cs="Times New Roman"/>
          <w:sz w:val="28"/>
          <w:szCs w:val="28"/>
        </w:rPr>
        <w:t xml:space="preserve">. </w:t>
      </w:r>
    </w:p>
    <w:p w:rsidR="00632021" w:rsidRPr="00632021" w:rsidRDefault="00632021" w:rsidP="00632021">
      <w:pPr>
        <w:widowControl w:val="0"/>
        <w:spacing w:after="0" w:line="276" w:lineRule="auto"/>
        <w:jc w:val="right"/>
        <w:rPr>
          <w:rFonts w:ascii="Times New Roman" w:hAnsi="Times New Roman" w:cs="Times New Roman"/>
          <w:sz w:val="28"/>
          <w:szCs w:val="28"/>
        </w:rPr>
      </w:pPr>
    </w:p>
    <w:tbl>
      <w:tblPr>
        <w:tblW w:w="0" w:type="auto"/>
        <w:tblLook w:val="04A0" w:firstRow="1" w:lastRow="0" w:firstColumn="1" w:lastColumn="0" w:noHBand="0" w:noVBand="1"/>
      </w:tblPr>
      <w:tblGrid>
        <w:gridCol w:w="2235"/>
        <w:gridCol w:w="2550"/>
        <w:gridCol w:w="2393"/>
        <w:gridCol w:w="2393"/>
      </w:tblGrid>
      <w:tr w:rsidR="00471358" w:rsidRPr="00632021" w:rsidTr="005160B2">
        <w:tc>
          <w:tcPr>
            <w:tcW w:w="223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Выборы в Областную Думу </w:t>
            </w:r>
            <w:proofErr w:type="gramStart"/>
            <w:r w:rsidRPr="00632021">
              <w:rPr>
                <w:rFonts w:ascii="Times New Roman" w:hAnsi="Times New Roman" w:cs="Times New Roman"/>
                <w:sz w:val="28"/>
                <w:szCs w:val="28"/>
              </w:rPr>
              <w:t xml:space="preserve">( </w:t>
            </w:r>
            <w:proofErr w:type="gramEnd"/>
            <w:r w:rsidRPr="00632021">
              <w:rPr>
                <w:rFonts w:ascii="Times New Roman" w:hAnsi="Times New Roman" w:cs="Times New Roman"/>
                <w:sz w:val="28"/>
                <w:szCs w:val="28"/>
              </w:rPr>
              <w:t>40 депутатов)</w:t>
            </w:r>
          </w:p>
        </w:tc>
        <w:tc>
          <w:tcPr>
            <w:tcW w:w="2550"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Партии</w:t>
            </w:r>
          </w:p>
        </w:tc>
        <w:tc>
          <w:tcPr>
            <w:tcW w:w="2393"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Явка </w:t>
            </w:r>
          </w:p>
        </w:tc>
      </w:tr>
      <w:tr w:rsidR="00471358" w:rsidRPr="00632021" w:rsidTr="005160B2">
        <w:tc>
          <w:tcPr>
            <w:tcW w:w="223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12 марта 2006 </w:t>
            </w:r>
          </w:p>
        </w:tc>
        <w:tc>
          <w:tcPr>
            <w:tcW w:w="2550"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Единая Россия</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КПРФ</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Рос. Партия пенсионеров</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Патриоты России</w:t>
            </w:r>
          </w:p>
        </w:tc>
        <w:tc>
          <w:tcPr>
            <w:tcW w:w="2393"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40,01</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13,71</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9,15</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6,67</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6,07</w:t>
            </w:r>
          </w:p>
        </w:tc>
        <w:tc>
          <w:tcPr>
            <w:tcW w:w="2393"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35,95</w:t>
            </w:r>
          </w:p>
        </w:tc>
      </w:tr>
      <w:tr w:rsidR="00471358" w:rsidRPr="00632021" w:rsidTr="005160B2">
        <w:tc>
          <w:tcPr>
            <w:tcW w:w="223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13 марта 2011</w:t>
            </w:r>
          </w:p>
        </w:tc>
        <w:tc>
          <w:tcPr>
            <w:tcW w:w="2550" w:type="dxa"/>
            <w:tcBorders>
              <w:top w:val="single" w:sz="4" w:space="0" w:color="auto"/>
              <w:left w:val="single" w:sz="4" w:space="0" w:color="auto"/>
              <w:bottom w:val="single" w:sz="4" w:space="0" w:color="auto"/>
              <w:right w:val="single" w:sz="4" w:space="0" w:color="auto"/>
            </w:tcBorders>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Единая Россия</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КПРФ</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ЛДПР</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Справ. Россия</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Патриоты России</w:t>
            </w:r>
          </w:p>
          <w:p w:rsidR="00471358" w:rsidRPr="00632021" w:rsidRDefault="00471358" w:rsidP="00632021">
            <w:pPr>
              <w:widowControl w:val="0"/>
              <w:spacing w:after="0" w:line="276"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40,8</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21,4</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12,6</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10,1</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8,5</w:t>
            </w:r>
          </w:p>
        </w:tc>
        <w:tc>
          <w:tcPr>
            <w:tcW w:w="2393"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41,4</w:t>
            </w:r>
          </w:p>
        </w:tc>
      </w:tr>
    </w:tbl>
    <w:p w:rsidR="00471358" w:rsidRPr="000C6B39" w:rsidRDefault="00471358" w:rsidP="00471358">
      <w:pPr>
        <w:rPr>
          <w:rFonts w:ascii="Times New Roman" w:hAnsi="Times New Roman" w:cs="Times New Roman"/>
          <w:sz w:val="28"/>
          <w:szCs w:val="28"/>
        </w:rPr>
      </w:pPr>
    </w:p>
    <w:p w:rsidR="00471358" w:rsidRPr="000C6B39" w:rsidRDefault="00471358" w:rsidP="00C959B7">
      <w:pPr>
        <w:spacing w:after="0" w:line="360" w:lineRule="auto"/>
        <w:ind w:firstLine="709"/>
        <w:jc w:val="both"/>
        <w:rPr>
          <w:rFonts w:ascii="Times New Roman" w:hAnsi="Times New Roman" w:cs="Times New Roman"/>
          <w:sz w:val="28"/>
          <w:szCs w:val="28"/>
        </w:rPr>
      </w:pPr>
      <w:r w:rsidRPr="000C6B39">
        <w:rPr>
          <w:rFonts w:ascii="Times New Roman" w:hAnsi="Times New Roman" w:cs="Times New Roman"/>
          <w:sz w:val="28"/>
          <w:szCs w:val="28"/>
        </w:rPr>
        <w:t>Результаты выборов в областную думу</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 xml:space="preserve">интересны, прежде всего, наличием в списке партий, которые не представлены в Государственной Думе. Стоит отметить, что партия Патриоты России проводит в регионе политику отличную от политики партии власти. Часто подвергает критике инициативы регионального правительства. </w:t>
      </w:r>
    </w:p>
    <w:p w:rsidR="00AE20D4" w:rsidRPr="00632021" w:rsidRDefault="00AE20D4" w:rsidP="00632021">
      <w:pPr>
        <w:widowControl w:val="0"/>
        <w:spacing w:after="0" w:line="276" w:lineRule="auto"/>
        <w:jc w:val="right"/>
        <w:rPr>
          <w:rFonts w:ascii="Times New Roman" w:hAnsi="Times New Roman" w:cs="Times New Roman"/>
          <w:sz w:val="28"/>
          <w:szCs w:val="28"/>
        </w:rPr>
      </w:pPr>
      <w:r w:rsidRPr="00632021">
        <w:rPr>
          <w:rFonts w:ascii="Times New Roman" w:hAnsi="Times New Roman" w:cs="Times New Roman"/>
          <w:sz w:val="28"/>
          <w:szCs w:val="28"/>
        </w:rPr>
        <w:t>Табл</w:t>
      </w:r>
      <w:r w:rsidR="00632021" w:rsidRPr="00632021">
        <w:rPr>
          <w:rFonts w:ascii="Times New Roman" w:hAnsi="Times New Roman" w:cs="Times New Roman"/>
          <w:sz w:val="28"/>
          <w:szCs w:val="28"/>
        </w:rPr>
        <w:t>.</w:t>
      </w:r>
      <w:r w:rsidRPr="00632021">
        <w:rPr>
          <w:rFonts w:ascii="Times New Roman" w:hAnsi="Times New Roman" w:cs="Times New Roman"/>
          <w:sz w:val="28"/>
          <w:szCs w:val="28"/>
        </w:rPr>
        <w:t xml:space="preserve"> </w:t>
      </w:r>
      <w:r w:rsidR="00632021" w:rsidRPr="00632021">
        <w:rPr>
          <w:rFonts w:ascii="Times New Roman" w:hAnsi="Times New Roman" w:cs="Times New Roman"/>
          <w:sz w:val="28"/>
          <w:szCs w:val="28"/>
        </w:rPr>
        <w:t>4</w:t>
      </w:r>
      <w:r w:rsidRPr="00632021">
        <w:rPr>
          <w:rFonts w:ascii="Times New Roman" w:hAnsi="Times New Roman" w:cs="Times New Roman"/>
          <w:sz w:val="28"/>
          <w:szCs w:val="28"/>
        </w:rPr>
        <w:t>.</w:t>
      </w:r>
      <w:r w:rsidRPr="00632021">
        <w:rPr>
          <w:rFonts w:ascii="Times New Roman" w:hAnsi="Times New Roman" w:cs="Times New Roman"/>
          <w:i/>
          <w:sz w:val="28"/>
          <w:szCs w:val="28"/>
        </w:rPr>
        <w:t xml:space="preserve"> </w:t>
      </w:r>
      <w:r w:rsidRPr="00632021">
        <w:rPr>
          <w:rFonts w:ascii="Times New Roman" w:hAnsi="Times New Roman" w:cs="Times New Roman"/>
          <w:sz w:val="28"/>
          <w:szCs w:val="28"/>
        </w:rPr>
        <w:t>Электоральные особенности. Выборы губернатора</w:t>
      </w:r>
      <w:r w:rsidRPr="00632021">
        <w:rPr>
          <w:rStyle w:val="a7"/>
          <w:rFonts w:ascii="Times New Roman" w:hAnsi="Times New Roman" w:cs="Times New Roman"/>
          <w:sz w:val="28"/>
          <w:szCs w:val="28"/>
        </w:rPr>
        <w:footnoteReference w:id="62"/>
      </w:r>
      <w:r w:rsidRPr="00632021">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2338"/>
        <w:gridCol w:w="2325"/>
        <w:gridCol w:w="2325"/>
        <w:gridCol w:w="2327"/>
      </w:tblGrid>
      <w:tr w:rsidR="00471358" w:rsidRPr="00632021" w:rsidTr="00492858">
        <w:trPr>
          <w:trHeight w:val="1128"/>
        </w:trPr>
        <w:tc>
          <w:tcPr>
            <w:tcW w:w="232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Выборы Губернатора Калининградской области</w:t>
            </w:r>
          </w:p>
        </w:tc>
        <w:tc>
          <w:tcPr>
            <w:tcW w:w="232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Кандидаты </w:t>
            </w:r>
          </w:p>
        </w:tc>
        <w:tc>
          <w:tcPr>
            <w:tcW w:w="232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w:t>
            </w:r>
          </w:p>
        </w:tc>
        <w:tc>
          <w:tcPr>
            <w:tcW w:w="2327"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Явка </w:t>
            </w:r>
          </w:p>
        </w:tc>
      </w:tr>
      <w:tr w:rsidR="00471358" w:rsidRPr="00632021" w:rsidTr="00492858">
        <w:trPr>
          <w:trHeight w:val="572"/>
        </w:trPr>
        <w:tc>
          <w:tcPr>
            <w:tcW w:w="232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5 ноября 2012 </w:t>
            </w:r>
          </w:p>
        </w:tc>
        <w:tc>
          <w:tcPr>
            <w:tcW w:w="232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Егоров</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Горбенко </w:t>
            </w:r>
          </w:p>
        </w:tc>
        <w:tc>
          <w:tcPr>
            <w:tcW w:w="232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37,5 </w:t>
            </w:r>
            <w:r w:rsidRPr="00632021">
              <w:rPr>
                <w:rFonts w:ascii="Cambria Math" w:hAnsi="Cambria Math" w:cs="Cambria Math"/>
                <w:sz w:val="28"/>
                <w:szCs w:val="28"/>
              </w:rPr>
              <w:t>↗</w:t>
            </w:r>
            <w:r w:rsidRPr="00632021">
              <w:rPr>
                <w:rFonts w:ascii="Times New Roman" w:hAnsi="Times New Roman" w:cs="Times New Roman"/>
                <w:sz w:val="28"/>
                <w:szCs w:val="28"/>
              </w:rPr>
              <w:t xml:space="preserve"> второй тур </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21,5 </w:t>
            </w:r>
          </w:p>
        </w:tc>
        <w:tc>
          <w:tcPr>
            <w:tcW w:w="2327"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49,14</w:t>
            </w:r>
          </w:p>
        </w:tc>
      </w:tr>
      <w:tr w:rsidR="00471358" w:rsidRPr="00632021" w:rsidTr="00492858">
        <w:trPr>
          <w:trHeight w:val="842"/>
        </w:trPr>
        <w:tc>
          <w:tcPr>
            <w:tcW w:w="232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lastRenderedPageBreak/>
              <w:t>2005 год</w:t>
            </w:r>
          </w:p>
        </w:tc>
        <w:tc>
          <w:tcPr>
            <w:tcW w:w="232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Г.</w:t>
            </w:r>
            <w:r w:rsidR="00C959B7" w:rsidRPr="00632021">
              <w:rPr>
                <w:rFonts w:ascii="Times New Roman" w:hAnsi="Times New Roman" w:cs="Times New Roman"/>
                <w:sz w:val="28"/>
                <w:szCs w:val="28"/>
              </w:rPr>
              <w:t xml:space="preserve"> </w:t>
            </w:r>
            <w:r w:rsidRPr="00632021">
              <w:rPr>
                <w:rFonts w:ascii="Times New Roman" w:hAnsi="Times New Roman" w:cs="Times New Roman"/>
                <w:sz w:val="28"/>
                <w:szCs w:val="28"/>
              </w:rPr>
              <w:t>В Боос (по представлению президента)</w:t>
            </w:r>
          </w:p>
        </w:tc>
        <w:tc>
          <w:tcPr>
            <w:tcW w:w="2325" w:type="dxa"/>
            <w:tcBorders>
              <w:top w:val="single" w:sz="4" w:space="0" w:color="auto"/>
              <w:left w:val="single" w:sz="4" w:space="0" w:color="auto"/>
              <w:bottom w:val="single" w:sz="4" w:space="0" w:color="auto"/>
              <w:right w:val="single" w:sz="4" w:space="0" w:color="auto"/>
            </w:tcBorders>
            <w:vAlign w:val="bottom"/>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Дума одобряет</w:t>
            </w:r>
          </w:p>
        </w:tc>
        <w:tc>
          <w:tcPr>
            <w:tcW w:w="2327" w:type="dxa"/>
            <w:tcBorders>
              <w:top w:val="single" w:sz="4" w:space="0" w:color="auto"/>
              <w:left w:val="single" w:sz="4" w:space="0" w:color="auto"/>
              <w:bottom w:val="single" w:sz="4" w:space="0" w:color="auto"/>
              <w:right w:val="single" w:sz="4" w:space="0" w:color="auto"/>
            </w:tcBorders>
          </w:tcPr>
          <w:p w:rsidR="00471358" w:rsidRPr="00632021" w:rsidRDefault="00471358" w:rsidP="00632021">
            <w:pPr>
              <w:widowControl w:val="0"/>
              <w:spacing w:after="0" w:line="276" w:lineRule="auto"/>
              <w:rPr>
                <w:rFonts w:ascii="Times New Roman" w:hAnsi="Times New Roman" w:cs="Times New Roman"/>
                <w:sz w:val="28"/>
                <w:szCs w:val="28"/>
              </w:rPr>
            </w:pPr>
          </w:p>
        </w:tc>
      </w:tr>
      <w:tr w:rsidR="00471358" w:rsidRPr="00632021" w:rsidTr="00492858">
        <w:trPr>
          <w:trHeight w:val="858"/>
        </w:trPr>
        <w:tc>
          <w:tcPr>
            <w:tcW w:w="232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2010 год</w:t>
            </w:r>
          </w:p>
        </w:tc>
        <w:tc>
          <w:tcPr>
            <w:tcW w:w="232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proofErr w:type="spellStart"/>
            <w:r w:rsidRPr="00632021">
              <w:rPr>
                <w:rFonts w:ascii="Times New Roman" w:hAnsi="Times New Roman" w:cs="Times New Roman"/>
                <w:sz w:val="28"/>
                <w:szCs w:val="28"/>
              </w:rPr>
              <w:t>Цуканов</w:t>
            </w:r>
            <w:proofErr w:type="spellEnd"/>
            <w:r w:rsidRPr="00632021">
              <w:rPr>
                <w:rFonts w:ascii="Times New Roman" w:hAnsi="Times New Roman" w:cs="Times New Roman"/>
                <w:sz w:val="28"/>
                <w:szCs w:val="28"/>
              </w:rPr>
              <w:t xml:space="preserve"> (по представлению президента) </w:t>
            </w:r>
          </w:p>
        </w:tc>
        <w:tc>
          <w:tcPr>
            <w:tcW w:w="2325" w:type="dxa"/>
            <w:tcBorders>
              <w:top w:val="single" w:sz="4" w:space="0" w:color="auto"/>
              <w:left w:val="single" w:sz="4" w:space="0" w:color="auto"/>
              <w:bottom w:val="single" w:sz="4" w:space="0" w:color="auto"/>
              <w:right w:val="single" w:sz="4" w:space="0" w:color="auto"/>
            </w:tcBorders>
          </w:tcPr>
          <w:p w:rsidR="00471358" w:rsidRPr="00632021" w:rsidRDefault="00471358" w:rsidP="00632021">
            <w:pPr>
              <w:widowControl w:val="0"/>
              <w:spacing w:after="0" w:line="276" w:lineRule="auto"/>
              <w:rPr>
                <w:rFonts w:ascii="Times New Roman" w:hAnsi="Times New Roman" w:cs="Times New Roman"/>
                <w:sz w:val="28"/>
                <w:szCs w:val="28"/>
              </w:rPr>
            </w:pPr>
          </w:p>
          <w:p w:rsidR="00471358" w:rsidRPr="00632021" w:rsidRDefault="00471358" w:rsidP="00632021">
            <w:pPr>
              <w:widowControl w:val="0"/>
              <w:spacing w:after="0" w:line="276" w:lineRule="auto"/>
              <w:rPr>
                <w:rFonts w:ascii="Times New Roman" w:hAnsi="Times New Roman" w:cs="Times New Roman"/>
                <w:sz w:val="28"/>
                <w:szCs w:val="28"/>
              </w:rPr>
            </w:pP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Дума одобряет</w:t>
            </w:r>
          </w:p>
        </w:tc>
        <w:tc>
          <w:tcPr>
            <w:tcW w:w="2327" w:type="dxa"/>
            <w:tcBorders>
              <w:top w:val="single" w:sz="4" w:space="0" w:color="auto"/>
              <w:left w:val="single" w:sz="4" w:space="0" w:color="auto"/>
              <w:bottom w:val="single" w:sz="4" w:space="0" w:color="auto"/>
              <w:right w:val="single" w:sz="4" w:space="0" w:color="auto"/>
            </w:tcBorders>
          </w:tcPr>
          <w:p w:rsidR="00471358" w:rsidRPr="00632021" w:rsidRDefault="00471358" w:rsidP="00632021">
            <w:pPr>
              <w:widowControl w:val="0"/>
              <w:spacing w:after="0" w:line="276" w:lineRule="auto"/>
              <w:rPr>
                <w:rFonts w:ascii="Times New Roman" w:hAnsi="Times New Roman" w:cs="Times New Roman"/>
                <w:sz w:val="28"/>
                <w:szCs w:val="28"/>
              </w:rPr>
            </w:pPr>
          </w:p>
        </w:tc>
      </w:tr>
      <w:tr w:rsidR="00471358" w:rsidRPr="00632021" w:rsidTr="00492858">
        <w:trPr>
          <w:trHeight w:val="270"/>
        </w:trPr>
        <w:tc>
          <w:tcPr>
            <w:tcW w:w="2324"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2015 год </w:t>
            </w:r>
          </w:p>
        </w:tc>
        <w:tc>
          <w:tcPr>
            <w:tcW w:w="2325"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 xml:space="preserve">Николай </w:t>
            </w:r>
            <w:proofErr w:type="spellStart"/>
            <w:r w:rsidRPr="00632021">
              <w:rPr>
                <w:rFonts w:ascii="Times New Roman" w:hAnsi="Times New Roman" w:cs="Times New Roman"/>
                <w:sz w:val="28"/>
                <w:szCs w:val="28"/>
              </w:rPr>
              <w:t>Цуканов</w:t>
            </w:r>
            <w:proofErr w:type="spellEnd"/>
            <w:r w:rsidRPr="00632021">
              <w:rPr>
                <w:rFonts w:ascii="Times New Roman" w:hAnsi="Times New Roman" w:cs="Times New Roman"/>
                <w:sz w:val="28"/>
                <w:szCs w:val="28"/>
              </w:rPr>
              <w:t xml:space="preserve"> (Единая Россия)</w:t>
            </w:r>
            <w:r w:rsidRPr="00632021">
              <w:rPr>
                <w:rFonts w:ascii="Times New Roman" w:hAnsi="Times New Roman" w:cs="Times New Roman"/>
                <w:sz w:val="28"/>
                <w:szCs w:val="28"/>
              </w:rPr>
              <w:br/>
              <w:t xml:space="preserve">Игорь </w:t>
            </w:r>
            <w:proofErr w:type="spellStart"/>
            <w:r w:rsidRPr="00632021">
              <w:rPr>
                <w:rFonts w:ascii="Times New Roman" w:hAnsi="Times New Roman" w:cs="Times New Roman"/>
                <w:sz w:val="28"/>
                <w:szCs w:val="28"/>
              </w:rPr>
              <w:t>Ревин</w:t>
            </w:r>
            <w:proofErr w:type="spellEnd"/>
            <w:r w:rsidRPr="00632021">
              <w:rPr>
                <w:rFonts w:ascii="Times New Roman" w:hAnsi="Times New Roman" w:cs="Times New Roman"/>
                <w:sz w:val="28"/>
                <w:szCs w:val="28"/>
              </w:rPr>
              <w:t xml:space="preserve"> (КПРФ)</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Александр Старовойтов (ЛДПР)</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Павел Федоров (Справедливая Россия)</w:t>
            </w: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Владимир Вуколов (Партия Пенсионеров)</w:t>
            </w:r>
          </w:p>
        </w:tc>
        <w:tc>
          <w:tcPr>
            <w:tcW w:w="2325" w:type="dxa"/>
            <w:tcBorders>
              <w:top w:val="single" w:sz="4" w:space="0" w:color="auto"/>
              <w:left w:val="single" w:sz="4" w:space="0" w:color="auto"/>
              <w:bottom w:val="single" w:sz="4" w:space="0" w:color="auto"/>
              <w:right w:val="single" w:sz="4" w:space="0" w:color="auto"/>
            </w:tcBorders>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70,4</w:t>
            </w:r>
          </w:p>
          <w:p w:rsidR="00471358" w:rsidRPr="00632021" w:rsidRDefault="00471358" w:rsidP="00632021">
            <w:pPr>
              <w:widowControl w:val="0"/>
              <w:spacing w:after="0" w:line="276" w:lineRule="auto"/>
              <w:rPr>
                <w:rFonts w:ascii="Times New Roman" w:hAnsi="Times New Roman" w:cs="Times New Roman"/>
                <w:sz w:val="28"/>
                <w:szCs w:val="28"/>
              </w:rPr>
            </w:pP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10,2</w:t>
            </w:r>
          </w:p>
          <w:p w:rsidR="00471358" w:rsidRPr="00632021" w:rsidRDefault="00471358" w:rsidP="00632021">
            <w:pPr>
              <w:widowControl w:val="0"/>
              <w:spacing w:after="0" w:line="276" w:lineRule="auto"/>
              <w:rPr>
                <w:rFonts w:ascii="Times New Roman" w:hAnsi="Times New Roman" w:cs="Times New Roman"/>
                <w:sz w:val="28"/>
                <w:szCs w:val="28"/>
              </w:rPr>
            </w:pP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7,8</w:t>
            </w:r>
          </w:p>
          <w:p w:rsidR="00471358" w:rsidRPr="00632021" w:rsidRDefault="00471358" w:rsidP="00632021">
            <w:pPr>
              <w:widowControl w:val="0"/>
              <w:spacing w:after="0" w:line="276" w:lineRule="auto"/>
              <w:rPr>
                <w:rFonts w:ascii="Times New Roman" w:hAnsi="Times New Roman" w:cs="Times New Roman"/>
                <w:sz w:val="28"/>
                <w:szCs w:val="28"/>
              </w:rPr>
            </w:pP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6,8</w:t>
            </w:r>
          </w:p>
          <w:p w:rsidR="00471358" w:rsidRPr="00632021" w:rsidRDefault="00471358" w:rsidP="00632021">
            <w:pPr>
              <w:widowControl w:val="0"/>
              <w:spacing w:after="0" w:line="276" w:lineRule="auto"/>
              <w:rPr>
                <w:rFonts w:ascii="Times New Roman" w:hAnsi="Times New Roman" w:cs="Times New Roman"/>
                <w:sz w:val="28"/>
                <w:szCs w:val="28"/>
              </w:rPr>
            </w:pPr>
          </w:p>
          <w:p w:rsidR="00471358" w:rsidRPr="00632021" w:rsidRDefault="00471358" w:rsidP="00632021">
            <w:pPr>
              <w:widowControl w:val="0"/>
              <w:spacing w:after="0" w:line="276" w:lineRule="auto"/>
              <w:rPr>
                <w:rFonts w:ascii="Times New Roman" w:hAnsi="Times New Roman" w:cs="Times New Roman"/>
                <w:sz w:val="28"/>
                <w:szCs w:val="28"/>
              </w:rPr>
            </w:pPr>
          </w:p>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sz w:val="28"/>
                <w:szCs w:val="28"/>
              </w:rPr>
              <w:t>2,3</w:t>
            </w:r>
          </w:p>
          <w:p w:rsidR="00471358" w:rsidRPr="00632021" w:rsidRDefault="00471358" w:rsidP="00632021">
            <w:pPr>
              <w:widowControl w:val="0"/>
              <w:spacing w:after="0" w:line="276" w:lineRule="auto"/>
              <w:rPr>
                <w:rFonts w:ascii="Times New Roman" w:hAnsi="Times New Roman" w:cs="Times New Roman"/>
                <w:sz w:val="28"/>
                <w:szCs w:val="28"/>
              </w:rPr>
            </w:pPr>
          </w:p>
        </w:tc>
        <w:tc>
          <w:tcPr>
            <w:tcW w:w="2327" w:type="dxa"/>
            <w:tcBorders>
              <w:top w:val="single" w:sz="4" w:space="0" w:color="auto"/>
              <w:left w:val="single" w:sz="4" w:space="0" w:color="auto"/>
              <w:bottom w:val="single" w:sz="4" w:space="0" w:color="auto"/>
              <w:right w:val="single" w:sz="4" w:space="0" w:color="auto"/>
            </w:tcBorders>
            <w:hideMark/>
          </w:tcPr>
          <w:p w:rsidR="00471358" w:rsidRPr="00632021" w:rsidRDefault="00471358" w:rsidP="00632021">
            <w:pPr>
              <w:widowControl w:val="0"/>
              <w:spacing w:after="0" w:line="276" w:lineRule="auto"/>
              <w:rPr>
                <w:rFonts w:ascii="Times New Roman" w:hAnsi="Times New Roman" w:cs="Times New Roman"/>
                <w:sz w:val="28"/>
                <w:szCs w:val="28"/>
              </w:rPr>
            </w:pPr>
            <w:r w:rsidRPr="00632021">
              <w:rPr>
                <w:rFonts w:ascii="Times New Roman" w:hAnsi="Times New Roman" w:cs="Times New Roman"/>
                <w:color w:val="444444"/>
                <w:sz w:val="28"/>
                <w:szCs w:val="28"/>
                <w:shd w:val="clear" w:color="auto" w:fill="FFFFFF"/>
              </w:rPr>
              <w:t>39,5</w:t>
            </w:r>
          </w:p>
        </w:tc>
      </w:tr>
    </w:tbl>
    <w:p w:rsidR="00471358" w:rsidRPr="000C6B39" w:rsidRDefault="00471358" w:rsidP="00471358">
      <w:pPr>
        <w:spacing w:line="360" w:lineRule="auto"/>
        <w:ind w:firstLine="709"/>
        <w:jc w:val="both"/>
        <w:rPr>
          <w:rFonts w:ascii="Times New Roman" w:hAnsi="Times New Roman" w:cs="Times New Roman"/>
          <w:i/>
          <w:sz w:val="28"/>
          <w:szCs w:val="28"/>
        </w:rPr>
      </w:pPr>
    </w:p>
    <w:p w:rsidR="00471358" w:rsidRPr="000C6B39" w:rsidRDefault="00471358" w:rsidP="00AE20D4">
      <w:pPr>
        <w:spacing w:after="0" w:line="360" w:lineRule="auto"/>
        <w:ind w:firstLine="709"/>
        <w:jc w:val="both"/>
        <w:rPr>
          <w:rFonts w:ascii="Times New Roman" w:hAnsi="Times New Roman" w:cs="Times New Roman"/>
          <w:sz w:val="28"/>
          <w:szCs w:val="28"/>
        </w:rPr>
      </w:pPr>
      <w:r w:rsidRPr="000C6B39">
        <w:rPr>
          <w:rFonts w:ascii="Times New Roman" w:hAnsi="Times New Roman" w:cs="Times New Roman"/>
          <w:sz w:val="28"/>
          <w:szCs w:val="28"/>
        </w:rPr>
        <w:t>Губернатором региона является представитель Единой России. Стоит отметить, что в 2010 году Г.</w:t>
      </w:r>
      <w:r w:rsidR="00AE20D4">
        <w:rPr>
          <w:rFonts w:ascii="Times New Roman" w:hAnsi="Times New Roman" w:cs="Times New Roman"/>
          <w:sz w:val="28"/>
          <w:szCs w:val="28"/>
        </w:rPr>
        <w:t> </w:t>
      </w:r>
      <w:r w:rsidRPr="000C6B39">
        <w:rPr>
          <w:rFonts w:ascii="Times New Roman" w:hAnsi="Times New Roman" w:cs="Times New Roman"/>
          <w:sz w:val="28"/>
          <w:szCs w:val="28"/>
        </w:rPr>
        <w:t>В.</w:t>
      </w:r>
      <w:r w:rsidR="00AE20D4">
        <w:rPr>
          <w:rFonts w:ascii="Times New Roman" w:hAnsi="Times New Roman" w:cs="Times New Roman"/>
          <w:sz w:val="28"/>
          <w:szCs w:val="28"/>
        </w:rPr>
        <w:t> </w:t>
      </w:r>
      <w:r w:rsidRPr="000C6B39">
        <w:rPr>
          <w:rFonts w:ascii="Times New Roman" w:hAnsi="Times New Roman" w:cs="Times New Roman"/>
          <w:sz w:val="28"/>
          <w:szCs w:val="28"/>
        </w:rPr>
        <w:t>Боос не был представлен президентом РФ в кандидаты в губернаторы области на второй срок. Причиной послужило недовольство жителей области, проводимой им политикой. Это недовольство сопровождалось чередой крупных протестных акций. На митингах</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жители области апеллировали к тому, что москвич Боос не может понять проблем региона. Поэтому в 2010 году в кандидаты на пост губернатора был представлен уроженец Калининградской области Н.</w:t>
      </w:r>
      <w:r w:rsidR="00AE20D4">
        <w:rPr>
          <w:rFonts w:ascii="Times New Roman" w:hAnsi="Times New Roman" w:cs="Times New Roman"/>
          <w:sz w:val="28"/>
          <w:szCs w:val="28"/>
        </w:rPr>
        <w:t> </w:t>
      </w:r>
      <w:r w:rsidRPr="000C6B39">
        <w:rPr>
          <w:rFonts w:ascii="Times New Roman" w:hAnsi="Times New Roman" w:cs="Times New Roman"/>
          <w:sz w:val="28"/>
          <w:szCs w:val="28"/>
        </w:rPr>
        <w:t>Н.</w:t>
      </w:r>
      <w:r w:rsidR="00AE20D4">
        <w:rPr>
          <w:rFonts w:ascii="Times New Roman" w:hAnsi="Times New Roman" w:cs="Times New Roman"/>
          <w:sz w:val="28"/>
          <w:szCs w:val="28"/>
        </w:rPr>
        <w:t> </w:t>
      </w:r>
      <w:proofErr w:type="spellStart"/>
      <w:r w:rsidRPr="000C6B39">
        <w:rPr>
          <w:rFonts w:ascii="Times New Roman" w:hAnsi="Times New Roman" w:cs="Times New Roman"/>
          <w:sz w:val="28"/>
          <w:szCs w:val="28"/>
        </w:rPr>
        <w:t>Цуканов</w:t>
      </w:r>
      <w:proofErr w:type="spellEnd"/>
      <w:r w:rsidRPr="000C6B39">
        <w:rPr>
          <w:rFonts w:ascii="Times New Roman" w:hAnsi="Times New Roman" w:cs="Times New Roman"/>
          <w:sz w:val="28"/>
          <w:szCs w:val="28"/>
        </w:rPr>
        <w:t xml:space="preserve">. В июле 2016 года губернатор Николай </w:t>
      </w:r>
      <w:proofErr w:type="spellStart"/>
      <w:r w:rsidRPr="000C6B39">
        <w:rPr>
          <w:rFonts w:ascii="Times New Roman" w:hAnsi="Times New Roman" w:cs="Times New Roman"/>
          <w:sz w:val="28"/>
          <w:szCs w:val="28"/>
        </w:rPr>
        <w:t>Цуканов</w:t>
      </w:r>
      <w:proofErr w:type="spellEnd"/>
      <w:r w:rsidRPr="000C6B39">
        <w:rPr>
          <w:rFonts w:ascii="Times New Roman" w:hAnsi="Times New Roman" w:cs="Times New Roman"/>
          <w:sz w:val="28"/>
          <w:szCs w:val="28"/>
        </w:rPr>
        <w:t xml:space="preserve"> ушел в отставку по собственному желанию. В этот же день исполняющим обязанности губернатора был назначен Евгений Зиничев. 6 октября 2016 года Евгений Зиничев ушел в отставку по семейным обстоятельствам. На своем посту он продержался </w:t>
      </w:r>
      <w:r w:rsidRPr="000C6B39">
        <w:rPr>
          <w:rFonts w:ascii="Times New Roman" w:hAnsi="Times New Roman" w:cs="Times New Roman"/>
          <w:sz w:val="28"/>
          <w:szCs w:val="28"/>
        </w:rPr>
        <w:lastRenderedPageBreak/>
        <w:t>всего 70 дней. 6 октября 2016 года указом президента РФ и.</w:t>
      </w:r>
      <w:r w:rsidR="00AE20D4">
        <w:rPr>
          <w:rFonts w:ascii="Times New Roman" w:hAnsi="Times New Roman" w:cs="Times New Roman"/>
          <w:sz w:val="28"/>
          <w:szCs w:val="28"/>
        </w:rPr>
        <w:t> </w:t>
      </w:r>
      <w:r w:rsidRPr="000C6B39">
        <w:rPr>
          <w:rFonts w:ascii="Times New Roman" w:hAnsi="Times New Roman" w:cs="Times New Roman"/>
          <w:sz w:val="28"/>
          <w:szCs w:val="28"/>
        </w:rPr>
        <w:t>о</w:t>
      </w:r>
      <w:r w:rsidR="00AE20D4">
        <w:rPr>
          <w:rFonts w:ascii="Times New Roman" w:hAnsi="Times New Roman" w:cs="Times New Roman"/>
          <w:sz w:val="28"/>
          <w:szCs w:val="28"/>
        </w:rPr>
        <w:t>.</w:t>
      </w:r>
      <w:r w:rsidRPr="000C6B39">
        <w:rPr>
          <w:rFonts w:ascii="Times New Roman" w:hAnsi="Times New Roman" w:cs="Times New Roman"/>
          <w:sz w:val="28"/>
          <w:szCs w:val="28"/>
        </w:rPr>
        <w:t xml:space="preserve"> губернатора был назначен Антон Алиханов. </w:t>
      </w:r>
    </w:p>
    <w:p w:rsidR="00C959B7" w:rsidRDefault="00471358" w:rsidP="00AE20D4">
      <w:pPr>
        <w:spacing w:after="0" w:line="360" w:lineRule="auto"/>
        <w:ind w:firstLine="709"/>
        <w:jc w:val="both"/>
        <w:rPr>
          <w:rFonts w:ascii="Times New Roman" w:hAnsi="Times New Roman" w:cs="Times New Roman"/>
          <w:sz w:val="28"/>
          <w:szCs w:val="28"/>
        </w:rPr>
      </w:pPr>
      <w:r w:rsidRPr="000C6B39">
        <w:rPr>
          <w:rFonts w:ascii="Times New Roman" w:hAnsi="Times New Roman" w:cs="Times New Roman"/>
          <w:sz w:val="28"/>
          <w:szCs w:val="28"/>
        </w:rPr>
        <w:t xml:space="preserve">Таким образом, анализ </w:t>
      </w:r>
      <w:r w:rsidR="00C959B7">
        <w:rPr>
          <w:rFonts w:ascii="Times New Roman" w:hAnsi="Times New Roman" w:cs="Times New Roman"/>
          <w:sz w:val="28"/>
          <w:szCs w:val="28"/>
        </w:rPr>
        <w:t>отдельных аспектов функционирования политико-административной системы Калининградской области</w:t>
      </w:r>
      <w:r w:rsidRPr="000C6B39">
        <w:rPr>
          <w:rFonts w:ascii="Times New Roman" w:hAnsi="Times New Roman" w:cs="Times New Roman"/>
          <w:sz w:val="28"/>
          <w:szCs w:val="28"/>
        </w:rPr>
        <w:t xml:space="preserve"> позволяет сделать вывод о том, что, несмотря на лидерские позиции Единой России, в регионе присутствуют оппозиционные настроения, а также голосование жителей региона отлича</w:t>
      </w:r>
      <w:r w:rsidR="00C959B7">
        <w:rPr>
          <w:rFonts w:ascii="Times New Roman" w:hAnsi="Times New Roman" w:cs="Times New Roman"/>
          <w:sz w:val="28"/>
          <w:szCs w:val="28"/>
        </w:rPr>
        <w:t>ется от голосования жителей РФ.</w:t>
      </w:r>
    </w:p>
    <w:p w:rsidR="00C959B7" w:rsidRDefault="00471358" w:rsidP="00AE20D4">
      <w:pPr>
        <w:spacing w:after="0" w:line="360" w:lineRule="auto"/>
        <w:ind w:firstLine="709"/>
        <w:jc w:val="both"/>
        <w:rPr>
          <w:rFonts w:ascii="Times New Roman" w:hAnsi="Times New Roman" w:cs="Times New Roman"/>
          <w:sz w:val="28"/>
          <w:szCs w:val="28"/>
        </w:rPr>
      </w:pPr>
      <w:r w:rsidRPr="000C6B39">
        <w:rPr>
          <w:rFonts w:ascii="Times New Roman" w:hAnsi="Times New Roman" w:cs="Times New Roman"/>
          <w:sz w:val="28"/>
          <w:szCs w:val="28"/>
        </w:rPr>
        <w:t>Роль СМИ в развитии этнополитики на территории региона может выражаться в объединение граждан на базе российской культуры, которая не должна идти в разрез с общегосударственной идентичностью. СМИ необходимо популяризировать</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государственную национальную политику, а также исконно российские ценности через освещение значимых общественно-полит</w:t>
      </w:r>
      <w:r w:rsidR="00C959B7">
        <w:rPr>
          <w:rFonts w:ascii="Times New Roman" w:hAnsi="Times New Roman" w:cs="Times New Roman"/>
          <w:sz w:val="28"/>
          <w:szCs w:val="28"/>
        </w:rPr>
        <w:t>ических общероссийских событий.</w:t>
      </w:r>
    </w:p>
    <w:p w:rsidR="00471358" w:rsidRPr="000C6B39" w:rsidRDefault="00471358" w:rsidP="00AE20D4">
      <w:pPr>
        <w:spacing w:after="0" w:line="360" w:lineRule="auto"/>
        <w:ind w:firstLine="709"/>
        <w:jc w:val="both"/>
        <w:rPr>
          <w:rFonts w:ascii="Times New Roman" w:hAnsi="Times New Roman" w:cs="Times New Roman"/>
          <w:sz w:val="28"/>
          <w:szCs w:val="28"/>
        </w:rPr>
      </w:pPr>
      <w:r w:rsidRPr="000C6B39">
        <w:rPr>
          <w:rFonts w:ascii="Times New Roman" w:hAnsi="Times New Roman" w:cs="Times New Roman"/>
          <w:sz w:val="28"/>
          <w:szCs w:val="28"/>
        </w:rPr>
        <w:t xml:space="preserve">Как уже отмечалось в </w:t>
      </w:r>
      <w:r w:rsidR="00C959B7">
        <w:rPr>
          <w:rFonts w:ascii="Times New Roman" w:hAnsi="Times New Roman" w:cs="Times New Roman"/>
          <w:sz w:val="28"/>
          <w:szCs w:val="28"/>
        </w:rPr>
        <w:t>предыдущей</w:t>
      </w:r>
      <w:r w:rsidRPr="000C6B39">
        <w:rPr>
          <w:rFonts w:ascii="Times New Roman" w:hAnsi="Times New Roman" w:cs="Times New Roman"/>
          <w:sz w:val="28"/>
          <w:szCs w:val="28"/>
        </w:rPr>
        <w:t xml:space="preserve"> главе диссертаци</w:t>
      </w:r>
      <w:r w:rsidR="00C959B7">
        <w:rPr>
          <w:rFonts w:ascii="Times New Roman" w:hAnsi="Times New Roman" w:cs="Times New Roman"/>
          <w:sz w:val="28"/>
          <w:szCs w:val="28"/>
        </w:rPr>
        <w:t>и</w:t>
      </w:r>
      <w:r w:rsidRPr="000C6B39">
        <w:rPr>
          <w:rFonts w:ascii="Times New Roman" w:hAnsi="Times New Roman" w:cs="Times New Roman"/>
          <w:sz w:val="28"/>
          <w:szCs w:val="28"/>
        </w:rPr>
        <w:t xml:space="preserve"> в Калининградской области в течение многих лет остается дискуссионным вопрос</w:t>
      </w:r>
      <w:r w:rsidR="00C959B7">
        <w:rPr>
          <w:rFonts w:ascii="Times New Roman" w:hAnsi="Times New Roman" w:cs="Times New Roman"/>
          <w:sz w:val="28"/>
          <w:szCs w:val="28"/>
        </w:rPr>
        <w:t xml:space="preserve"> о том</w:t>
      </w:r>
      <w:r w:rsidRPr="000C6B39">
        <w:rPr>
          <w:rFonts w:ascii="Times New Roman" w:hAnsi="Times New Roman" w:cs="Times New Roman"/>
          <w:sz w:val="28"/>
          <w:szCs w:val="28"/>
        </w:rPr>
        <w:t>, кем</w:t>
      </w:r>
      <w:r w:rsidR="00C959B7">
        <w:rPr>
          <w:rFonts w:ascii="Times New Roman" w:hAnsi="Times New Roman" w:cs="Times New Roman"/>
          <w:sz w:val="28"/>
          <w:szCs w:val="28"/>
        </w:rPr>
        <w:t xml:space="preserve"> же</w:t>
      </w:r>
      <w:r w:rsidRPr="000C6B39">
        <w:rPr>
          <w:rFonts w:ascii="Times New Roman" w:hAnsi="Times New Roman" w:cs="Times New Roman"/>
          <w:sz w:val="28"/>
          <w:szCs w:val="28"/>
        </w:rPr>
        <w:t xml:space="preserve"> являются местные жители. Представляют ли они собой обособленную этнографическую группу</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или новую российскую народность? Вместе с тем, специалисты, изучающие этническую проблематику региона, сходятся на том, что для формирования отдельного этноса калининградцам</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 xml:space="preserve">необходимо гораздо больше времени прожить на этой земле. Жителям региона необходимо пережить смену нескольких поколений, считающих себя именно качестве калининградцами, чтобы связь с территорией стала устойчивой. </w:t>
      </w:r>
    </w:p>
    <w:p w:rsidR="00471358" w:rsidRPr="000C6B39" w:rsidRDefault="00471358" w:rsidP="00AE20D4">
      <w:pPr>
        <w:spacing w:after="0" w:line="360" w:lineRule="auto"/>
        <w:ind w:firstLine="709"/>
        <w:jc w:val="both"/>
        <w:rPr>
          <w:rFonts w:ascii="Times New Roman" w:hAnsi="Times New Roman" w:cs="Times New Roman"/>
          <w:sz w:val="28"/>
          <w:szCs w:val="28"/>
        </w:rPr>
      </w:pPr>
      <w:r w:rsidRPr="000C6B39">
        <w:rPr>
          <w:rFonts w:ascii="Times New Roman" w:hAnsi="Times New Roman" w:cs="Times New Roman"/>
          <w:sz w:val="28"/>
          <w:szCs w:val="28"/>
        </w:rPr>
        <w:t>Условно социологи выделяют несколько групп населения Калининградского региона</w:t>
      </w:r>
      <w:r w:rsidR="00383CFD">
        <w:rPr>
          <w:rStyle w:val="a7"/>
          <w:rFonts w:ascii="Times New Roman" w:hAnsi="Times New Roman" w:cs="Times New Roman"/>
          <w:sz w:val="28"/>
          <w:szCs w:val="28"/>
        </w:rPr>
        <w:footnoteReference w:id="63"/>
      </w:r>
    </w:p>
    <w:p w:rsidR="00471358" w:rsidRPr="000C6B39" w:rsidRDefault="00471358" w:rsidP="00AE20D4">
      <w:pPr>
        <w:pStyle w:val="a3"/>
        <w:numPr>
          <w:ilvl w:val="0"/>
          <w:numId w:val="9"/>
        </w:numPr>
        <w:spacing w:after="0" w:line="360" w:lineRule="auto"/>
        <w:ind w:left="1072" w:firstLine="709"/>
        <w:jc w:val="both"/>
        <w:rPr>
          <w:rFonts w:ascii="Times New Roman" w:hAnsi="Times New Roman" w:cs="Times New Roman"/>
          <w:sz w:val="28"/>
          <w:szCs w:val="28"/>
        </w:rPr>
      </w:pPr>
      <w:r w:rsidRPr="000C6B39">
        <w:rPr>
          <w:rFonts w:ascii="Times New Roman" w:hAnsi="Times New Roman" w:cs="Times New Roman"/>
          <w:sz w:val="28"/>
          <w:szCs w:val="28"/>
        </w:rPr>
        <w:t xml:space="preserve">Переселенцы 40-60-х годов </w:t>
      </w:r>
      <w:r w:rsidR="00C959B7">
        <w:rPr>
          <w:rFonts w:ascii="Times New Roman" w:hAnsi="Times New Roman" w:cs="Times New Roman"/>
          <w:sz w:val="28"/>
          <w:szCs w:val="28"/>
        </w:rPr>
        <w:t>ХХ</w:t>
      </w:r>
      <w:r w:rsidRPr="000C6B39">
        <w:rPr>
          <w:rFonts w:ascii="Times New Roman" w:hAnsi="Times New Roman" w:cs="Times New Roman"/>
          <w:sz w:val="28"/>
          <w:szCs w:val="28"/>
        </w:rPr>
        <w:t xml:space="preserve"> века. К этой группе относится большая часть населения региона, которая принадлежит к </w:t>
      </w:r>
      <w:r w:rsidRPr="000C6B39">
        <w:rPr>
          <w:rFonts w:ascii="Times New Roman" w:hAnsi="Times New Roman" w:cs="Times New Roman"/>
          <w:sz w:val="28"/>
          <w:szCs w:val="28"/>
        </w:rPr>
        <w:lastRenderedPageBreak/>
        <w:t xml:space="preserve">старшей возрастной группе. Эти люди консервативны по своим взглядам, а также считают себя настоящими калининградцами. По данным социологов к этой группе относится порядка 20 процентов населения региона. Эта группа населения региона принимала активное участие в восстановлении региона после войны. </w:t>
      </w:r>
    </w:p>
    <w:p w:rsidR="00471358" w:rsidRPr="000C6B39" w:rsidRDefault="00471358" w:rsidP="00AE20D4">
      <w:pPr>
        <w:pStyle w:val="a3"/>
        <w:numPr>
          <w:ilvl w:val="0"/>
          <w:numId w:val="9"/>
        </w:numPr>
        <w:spacing w:after="0" w:line="360" w:lineRule="auto"/>
        <w:ind w:left="1072" w:firstLine="709"/>
        <w:jc w:val="both"/>
        <w:rPr>
          <w:rFonts w:ascii="Times New Roman" w:hAnsi="Times New Roman" w:cs="Times New Roman"/>
          <w:sz w:val="28"/>
          <w:szCs w:val="28"/>
        </w:rPr>
      </w:pPr>
      <w:r w:rsidRPr="000C6B39">
        <w:rPr>
          <w:rFonts w:ascii="Times New Roman" w:hAnsi="Times New Roman" w:cs="Times New Roman"/>
          <w:sz w:val="28"/>
          <w:szCs w:val="28"/>
        </w:rPr>
        <w:t>Переселенцы 70-80-х годов. Эта часть населения области рождены после войны. Большая часть из числа переселенцев 70-80-х годов прибыла на территорию региона для работы</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в рыбопромысловой отрасли. По данным социологов к этой группе относится порядка 10 процентов</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 xml:space="preserve">населения региона. </w:t>
      </w:r>
    </w:p>
    <w:p w:rsidR="00471358" w:rsidRPr="000C6B39" w:rsidRDefault="00471358" w:rsidP="00AE20D4">
      <w:pPr>
        <w:pStyle w:val="a3"/>
        <w:numPr>
          <w:ilvl w:val="0"/>
          <w:numId w:val="9"/>
        </w:numPr>
        <w:spacing w:after="0" w:line="360" w:lineRule="auto"/>
        <w:ind w:left="1072" w:firstLine="709"/>
        <w:jc w:val="both"/>
        <w:rPr>
          <w:rFonts w:ascii="Times New Roman" w:hAnsi="Times New Roman" w:cs="Times New Roman"/>
          <w:sz w:val="28"/>
          <w:szCs w:val="28"/>
        </w:rPr>
      </w:pPr>
      <w:r w:rsidRPr="000C6B39">
        <w:rPr>
          <w:rFonts w:ascii="Times New Roman" w:hAnsi="Times New Roman" w:cs="Times New Roman"/>
          <w:sz w:val="28"/>
          <w:szCs w:val="28"/>
        </w:rPr>
        <w:t>Уроженцы региона. Преимущественно к этой группе населения региона относятся дети переселенцев, для которых регион стал родным. Эта группа проявляет особый интерес к немецко-прусскому периоду истории области, а также активно путешествует в соседние государства.</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По данным социологов к этой группе относятся</w:t>
      </w:r>
      <w:r w:rsidR="00A950FF">
        <w:rPr>
          <w:rFonts w:ascii="Times New Roman" w:hAnsi="Times New Roman" w:cs="Times New Roman"/>
          <w:sz w:val="28"/>
          <w:szCs w:val="28"/>
        </w:rPr>
        <w:t xml:space="preserve"> </w:t>
      </w:r>
      <w:r w:rsidRPr="000C6B39">
        <w:rPr>
          <w:rFonts w:ascii="Times New Roman" w:hAnsi="Times New Roman" w:cs="Times New Roman"/>
          <w:sz w:val="28"/>
          <w:szCs w:val="28"/>
        </w:rPr>
        <w:t xml:space="preserve">45 процентов жителей региона. </w:t>
      </w:r>
    </w:p>
    <w:p w:rsidR="00471358" w:rsidRPr="000C6B39" w:rsidRDefault="00471358" w:rsidP="00AE20D4">
      <w:pPr>
        <w:pStyle w:val="a3"/>
        <w:numPr>
          <w:ilvl w:val="0"/>
          <w:numId w:val="9"/>
        </w:numPr>
        <w:spacing w:after="0" w:line="360" w:lineRule="auto"/>
        <w:ind w:left="1072" w:firstLine="709"/>
        <w:jc w:val="both"/>
        <w:rPr>
          <w:rFonts w:ascii="Times New Roman" w:hAnsi="Times New Roman" w:cs="Times New Roman"/>
          <w:sz w:val="28"/>
          <w:szCs w:val="28"/>
        </w:rPr>
      </w:pPr>
      <w:r w:rsidRPr="000C6B39">
        <w:rPr>
          <w:rFonts w:ascii="Times New Roman" w:hAnsi="Times New Roman" w:cs="Times New Roman"/>
          <w:sz w:val="28"/>
          <w:szCs w:val="28"/>
        </w:rPr>
        <w:t>Переселенцы 90-х годов. К этой группе относятся люди, которые приехали в регион в 90-х годах после того как региона стал «открытым». Эта группа характеризуется социальной неоднородность</w:t>
      </w:r>
      <w:r w:rsidR="00C959B7">
        <w:rPr>
          <w:rFonts w:ascii="Times New Roman" w:hAnsi="Times New Roman" w:cs="Times New Roman"/>
          <w:sz w:val="28"/>
          <w:szCs w:val="28"/>
        </w:rPr>
        <w:t>ю</w:t>
      </w:r>
      <w:r w:rsidRPr="000C6B39">
        <w:rPr>
          <w:rFonts w:ascii="Times New Roman" w:hAnsi="Times New Roman" w:cs="Times New Roman"/>
          <w:sz w:val="28"/>
          <w:szCs w:val="28"/>
        </w:rPr>
        <w:t xml:space="preserve">, а также высокой мобильностью. По данным социологов к ней относится порядка 25 процентов жителей региона. </w:t>
      </w:r>
    </w:p>
    <w:p w:rsidR="00471358" w:rsidRDefault="00C959B7" w:rsidP="00AE20D4">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Получается, что</w:t>
      </w:r>
      <w:r w:rsidR="008106A8">
        <w:rPr>
          <w:rFonts w:ascii="Times New Roman" w:hAnsi="Times New Roman" w:cs="Times New Roman"/>
          <w:sz w:val="28"/>
          <w:szCs w:val="28"/>
        </w:rPr>
        <w:t xml:space="preserve"> </w:t>
      </w:r>
      <w:r w:rsidR="00471358" w:rsidRPr="00AE20D4">
        <w:rPr>
          <w:rFonts w:ascii="Times New Roman" w:hAnsi="Times New Roman" w:cs="Times New Roman"/>
          <w:sz w:val="28"/>
          <w:szCs w:val="28"/>
        </w:rPr>
        <w:t xml:space="preserve">делать </w:t>
      </w:r>
      <w:r w:rsidR="008106A8">
        <w:rPr>
          <w:rFonts w:ascii="Times New Roman" w:hAnsi="Times New Roman" w:cs="Times New Roman"/>
          <w:sz w:val="28"/>
          <w:szCs w:val="28"/>
        </w:rPr>
        <w:t xml:space="preserve">какие-либо обобщения о формировании некоего </w:t>
      </w:r>
      <w:r w:rsidR="00471358" w:rsidRPr="00AE20D4">
        <w:rPr>
          <w:rFonts w:ascii="Times New Roman" w:hAnsi="Times New Roman" w:cs="Times New Roman"/>
          <w:sz w:val="28"/>
          <w:szCs w:val="28"/>
        </w:rPr>
        <w:t xml:space="preserve">однородного </w:t>
      </w:r>
      <w:r w:rsidR="008106A8">
        <w:rPr>
          <w:rFonts w:ascii="Times New Roman" w:hAnsi="Times New Roman" w:cs="Times New Roman"/>
          <w:sz w:val="28"/>
          <w:szCs w:val="28"/>
        </w:rPr>
        <w:t>«</w:t>
      </w:r>
      <w:r w:rsidR="00471358" w:rsidRPr="00AE20D4">
        <w:rPr>
          <w:rFonts w:ascii="Times New Roman" w:hAnsi="Times New Roman" w:cs="Times New Roman"/>
          <w:sz w:val="28"/>
          <w:szCs w:val="28"/>
        </w:rPr>
        <w:t>калининградского этноса</w:t>
      </w:r>
      <w:r w:rsidR="008106A8">
        <w:rPr>
          <w:rFonts w:ascii="Times New Roman" w:hAnsi="Times New Roman" w:cs="Times New Roman"/>
          <w:sz w:val="28"/>
          <w:szCs w:val="28"/>
        </w:rPr>
        <w:t>»</w:t>
      </w:r>
      <w:r w:rsidR="00471358" w:rsidRPr="00AE20D4">
        <w:rPr>
          <w:rFonts w:ascii="Times New Roman" w:hAnsi="Times New Roman" w:cs="Times New Roman"/>
          <w:sz w:val="28"/>
          <w:szCs w:val="28"/>
        </w:rPr>
        <w:t xml:space="preserve"> </w:t>
      </w:r>
      <w:r w:rsidR="008106A8">
        <w:rPr>
          <w:rFonts w:ascii="Times New Roman" w:hAnsi="Times New Roman" w:cs="Times New Roman"/>
          <w:sz w:val="28"/>
          <w:szCs w:val="28"/>
        </w:rPr>
        <w:t>недопустимо</w:t>
      </w:r>
      <w:r w:rsidR="00471358" w:rsidRPr="00AE20D4">
        <w:rPr>
          <w:rFonts w:ascii="Times New Roman" w:hAnsi="Times New Roman" w:cs="Times New Roman"/>
          <w:sz w:val="28"/>
          <w:szCs w:val="28"/>
        </w:rPr>
        <w:t>. Вместе с тем, учитывая специфику региона, исследователи отмечает возможность возникновения особого «</w:t>
      </w:r>
      <w:proofErr w:type="spellStart"/>
      <w:r w:rsidR="00471358" w:rsidRPr="00AE20D4">
        <w:rPr>
          <w:rFonts w:ascii="Times New Roman" w:hAnsi="Times New Roman" w:cs="Times New Roman"/>
          <w:sz w:val="28"/>
          <w:szCs w:val="28"/>
        </w:rPr>
        <w:t>субэтноса</w:t>
      </w:r>
      <w:proofErr w:type="spellEnd"/>
      <w:r w:rsidR="00471358" w:rsidRPr="00AE20D4">
        <w:rPr>
          <w:rFonts w:ascii="Times New Roman" w:hAnsi="Times New Roman" w:cs="Times New Roman"/>
          <w:sz w:val="28"/>
          <w:szCs w:val="28"/>
        </w:rPr>
        <w:t xml:space="preserve"> калининградцев», относящих себя к приверженцам расширенной автономии региона, </w:t>
      </w:r>
      <w:r w:rsidR="00471358" w:rsidRPr="00AE20D4">
        <w:rPr>
          <w:rFonts w:ascii="Times New Roman" w:eastAsia="Times New Roman" w:hAnsi="Times New Roman" w:cs="Times New Roman"/>
          <w:color w:val="000000"/>
          <w:sz w:val="28"/>
          <w:szCs w:val="28"/>
          <w:lang w:eastAsia="ru-RU"/>
        </w:rPr>
        <w:t xml:space="preserve">а также считающих себя европейцами или калининградцами. Выделяются даже такие категории как </w:t>
      </w:r>
      <w:proofErr w:type="spellStart"/>
      <w:r w:rsidR="00471358" w:rsidRPr="00AE20D4">
        <w:rPr>
          <w:rFonts w:ascii="Times New Roman" w:eastAsia="Times New Roman" w:hAnsi="Times New Roman" w:cs="Times New Roman"/>
          <w:color w:val="000000"/>
          <w:sz w:val="28"/>
          <w:szCs w:val="28"/>
          <w:lang w:eastAsia="ru-RU"/>
        </w:rPr>
        <w:t>евророссиян</w:t>
      </w:r>
      <w:r w:rsidR="008106A8">
        <w:rPr>
          <w:rFonts w:ascii="Times New Roman" w:eastAsia="Times New Roman" w:hAnsi="Times New Roman" w:cs="Times New Roman"/>
          <w:color w:val="000000"/>
          <w:sz w:val="28"/>
          <w:szCs w:val="28"/>
          <w:lang w:eastAsia="ru-RU"/>
        </w:rPr>
        <w:t>е</w:t>
      </w:r>
      <w:proofErr w:type="spellEnd"/>
      <w:r w:rsidR="00471358" w:rsidRPr="00AE20D4">
        <w:rPr>
          <w:rFonts w:ascii="Times New Roman" w:eastAsia="Times New Roman" w:hAnsi="Times New Roman" w:cs="Times New Roman"/>
          <w:color w:val="000000"/>
          <w:sz w:val="28"/>
          <w:szCs w:val="28"/>
          <w:lang w:eastAsia="ru-RU"/>
        </w:rPr>
        <w:t xml:space="preserve">, </w:t>
      </w:r>
      <w:proofErr w:type="spellStart"/>
      <w:r w:rsidR="00471358" w:rsidRPr="00AE20D4">
        <w:rPr>
          <w:rFonts w:ascii="Times New Roman" w:eastAsia="Times New Roman" w:hAnsi="Times New Roman" w:cs="Times New Roman"/>
          <w:color w:val="000000"/>
          <w:sz w:val="28"/>
          <w:szCs w:val="28"/>
          <w:lang w:eastAsia="ru-RU"/>
        </w:rPr>
        <w:t>балторусс</w:t>
      </w:r>
      <w:r w:rsidR="008106A8">
        <w:rPr>
          <w:rFonts w:ascii="Times New Roman" w:eastAsia="Times New Roman" w:hAnsi="Times New Roman" w:cs="Times New Roman"/>
          <w:color w:val="000000"/>
          <w:sz w:val="28"/>
          <w:szCs w:val="28"/>
          <w:lang w:eastAsia="ru-RU"/>
        </w:rPr>
        <w:t>ы</w:t>
      </w:r>
      <w:proofErr w:type="spellEnd"/>
      <w:r w:rsidR="00471358" w:rsidRPr="00AE20D4">
        <w:rPr>
          <w:rFonts w:ascii="Times New Roman" w:eastAsia="Times New Roman" w:hAnsi="Times New Roman" w:cs="Times New Roman"/>
          <w:color w:val="000000"/>
          <w:sz w:val="28"/>
          <w:szCs w:val="28"/>
          <w:lang w:eastAsia="ru-RU"/>
        </w:rPr>
        <w:t xml:space="preserve">, </w:t>
      </w:r>
      <w:proofErr w:type="spellStart"/>
      <w:r w:rsidR="00471358" w:rsidRPr="00AE20D4">
        <w:rPr>
          <w:rFonts w:ascii="Times New Roman" w:eastAsia="Times New Roman" w:hAnsi="Times New Roman" w:cs="Times New Roman"/>
          <w:color w:val="000000"/>
          <w:sz w:val="28"/>
          <w:szCs w:val="28"/>
          <w:lang w:eastAsia="ru-RU"/>
        </w:rPr>
        <w:t>кёнигсберж</w:t>
      </w:r>
      <w:r w:rsidR="008106A8">
        <w:rPr>
          <w:rFonts w:ascii="Times New Roman" w:eastAsia="Times New Roman" w:hAnsi="Times New Roman" w:cs="Times New Roman"/>
          <w:color w:val="000000"/>
          <w:sz w:val="28"/>
          <w:szCs w:val="28"/>
          <w:lang w:eastAsia="ru-RU"/>
        </w:rPr>
        <w:t>цы</w:t>
      </w:r>
      <w:proofErr w:type="spellEnd"/>
      <w:r w:rsidR="00383CFD" w:rsidRPr="00AE20D4">
        <w:rPr>
          <w:rStyle w:val="a7"/>
          <w:rFonts w:ascii="Times New Roman" w:eastAsia="Times New Roman" w:hAnsi="Times New Roman" w:cs="Times New Roman"/>
          <w:color w:val="000000"/>
          <w:sz w:val="28"/>
          <w:szCs w:val="28"/>
          <w:lang w:eastAsia="ru-RU"/>
        </w:rPr>
        <w:footnoteReference w:id="64"/>
      </w:r>
      <w:r w:rsidR="00471358" w:rsidRPr="00AE20D4">
        <w:rPr>
          <w:rFonts w:ascii="Times New Roman" w:eastAsia="Times New Roman" w:hAnsi="Times New Roman" w:cs="Times New Roman"/>
          <w:color w:val="000000"/>
          <w:sz w:val="28"/>
          <w:szCs w:val="28"/>
          <w:lang w:eastAsia="ru-RU"/>
        </w:rPr>
        <w:t>.</w:t>
      </w:r>
      <w:r w:rsidR="00A950FF" w:rsidRPr="00AE20D4">
        <w:rPr>
          <w:rFonts w:ascii="Times New Roman" w:eastAsia="Times New Roman" w:hAnsi="Times New Roman" w:cs="Times New Roman"/>
          <w:color w:val="000000"/>
          <w:sz w:val="28"/>
          <w:szCs w:val="28"/>
          <w:lang w:eastAsia="ru-RU"/>
        </w:rPr>
        <w:t xml:space="preserve"> </w:t>
      </w:r>
      <w:r w:rsidR="00471358" w:rsidRPr="00AE20D4">
        <w:rPr>
          <w:rFonts w:ascii="Times New Roman" w:eastAsia="Times New Roman" w:hAnsi="Times New Roman" w:cs="Times New Roman"/>
          <w:color w:val="000000"/>
          <w:sz w:val="28"/>
          <w:szCs w:val="28"/>
          <w:lang w:eastAsia="ru-RU"/>
        </w:rPr>
        <w:t xml:space="preserve">Для того, чтобы выявить роль </w:t>
      </w:r>
      <w:r w:rsidR="00471358" w:rsidRPr="00AE20D4">
        <w:rPr>
          <w:rFonts w:ascii="Times New Roman" w:eastAsia="Times New Roman" w:hAnsi="Times New Roman" w:cs="Times New Roman"/>
          <w:color w:val="000000"/>
          <w:sz w:val="28"/>
          <w:szCs w:val="28"/>
          <w:lang w:eastAsia="ru-RU"/>
        </w:rPr>
        <w:lastRenderedPageBreak/>
        <w:t>СМИ в участии формирования региональной политический идентичности, а также оформлении «</w:t>
      </w:r>
      <w:proofErr w:type="spellStart"/>
      <w:r w:rsidR="00471358" w:rsidRPr="00AE20D4">
        <w:rPr>
          <w:rFonts w:ascii="Times New Roman" w:eastAsia="Times New Roman" w:hAnsi="Times New Roman" w:cs="Times New Roman"/>
          <w:color w:val="000000"/>
          <w:sz w:val="28"/>
          <w:szCs w:val="28"/>
          <w:lang w:eastAsia="ru-RU"/>
        </w:rPr>
        <w:t>субэтноса</w:t>
      </w:r>
      <w:proofErr w:type="spellEnd"/>
      <w:r w:rsidR="00471358" w:rsidRPr="00AE20D4">
        <w:rPr>
          <w:rFonts w:ascii="Times New Roman" w:eastAsia="Times New Roman" w:hAnsi="Times New Roman" w:cs="Times New Roman"/>
          <w:color w:val="000000"/>
          <w:sz w:val="28"/>
          <w:szCs w:val="28"/>
          <w:lang w:eastAsia="ru-RU"/>
        </w:rPr>
        <w:t xml:space="preserve">» калининградцев, представляется целесообразным </w:t>
      </w:r>
      <w:r w:rsidR="008106A8">
        <w:rPr>
          <w:rFonts w:ascii="Times New Roman" w:eastAsia="Times New Roman" w:hAnsi="Times New Roman" w:cs="Times New Roman"/>
          <w:color w:val="000000"/>
          <w:sz w:val="28"/>
          <w:szCs w:val="28"/>
          <w:lang w:eastAsia="ru-RU"/>
        </w:rPr>
        <w:t>проанализировать</w:t>
      </w:r>
      <w:r w:rsidR="00471358" w:rsidRPr="00AE20D4">
        <w:rPr>
          <w:rFonts w:ascii="Times New Roman" w:eastAsia="Times New Roman" w:hAnsi="Times New Roman" w:cs="Times New Roman"/>
          <w:color w:val="000000"/>
          <w:sz w:val="28"/>
          <w:szCs w:val="28"/>
          <w:lang w:eastAsia="ru-RU"/>
        </w:rPr>
        <w:t xml:space="preserve"> общественно-политический вес СМИ региона, а также провести </w:t>
      </w:r>
      <w:r w:rsidR="00E36832">
        <w:rPr>
          <w:rFonts w:ascii="Times New Roman" w:eastAsia="Times New Roman" w:hAnsi="Times New Roman" w:cs="Times New Roman"/>
          <w:color w:val="000000"/>
          <w:sz w:val="28"/>
          <w:szCs w:val="28"/>
          <w:lang w:eastAsia="ru-RU"/>
        </w:rPr>
        <w:t>контент-анализ изданий</w:t>
      </w:r>
      <w:r w:rsidR="00383CFD" w:rsidRPr="00AE20D4">
        <w:rPr>
          <w:rFonts w:ascii="Times New Roman" w:eastAsia="Times New Roman" w:hAnsi="Times New Roman" w:cs="Times New Roman"/>
          <w:color w:val="000000"/>
          <w:sz w:val="28"/>
          <w:szCs w:val="28"/>
          <w:lang w:eastAsia="ru-RU"/>
        </w:rPr>
        <w:t xml:space="preserve"> регион</w:t>
      </w:r>
      <w:r w:rsidR="00E36832">
        <w:rPr>
          <w:rFonts w:ascii="Times New Roman" w:eastAsia="Times New Roman" w:hAnsi="Times New Roman" w:cs="Times New Roman"/>
          <w:color w:val="000000"/>
          <w:sz w:val="28"/>
          <w:szCs w:val="28"/>
          <w:lang w:eastAsia="ru-RU"/>
        </w:rPr>
        <w:t>а</w:t>
      </w:r>
      <w:r w:rsidR="008106A8">
        <w:rPr>
          <w:rFonts w:ascii="Times New Roman" w:eastAsia="Times New Roman" w:hAnsi="Times New Roman" w:cs="Times New Roman"/>
          <w:color w:val="000000"/>
          <w:sz w:val="28"/>
          <w:szCs w:val="28"/>
          <w:lang w:eastAsia="ru-RU"/>
        </w:rPr>
        <w:t>.</w:t>
      </w:r>
    </w:p>
    <w:p w:rsidR="008106A8" w:rsidRPr="00AE20D4" w:rsidRDefault="008106A8" w:rsidP="00AE20D4">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4020AA" w:rsidRPr="00AE20D4" w:rsidRDefault="004020AA" w:rsidP="008106A8">
      <w:pPr>
        <w:widowControl w:val="0"/>
        <w:spacing w:after="0" w:line="360" w:lineRule="auto"/>
        <w:rPr>
          <w:rFonts w:ascii="Times New Roman" w:hAnsi="Times New Roman" w:cs="Times New Roman"/>
          <w:b/>
          <w:sz w:val="28"/>
          <w:szCs w:val="28"/>
        </w:rPr>
      </w:pPr>
      <w:r w:rsidRPr="00AE20D4">
        <w:rPr>
          <w:rFonts w:ascii="Times New Roman" w:hAnsi="Times New Roman" w:cs="Times New Roman"/>
          <w:b/>
          <w:sz w:val="28"/>
          <w:szCs w:val="28"/>
        </w:rPr>
        <w:t>2.2. Общественно-политический вес СМИ Калининградской области</w:t>
      </w:r>
      <w:r w:rsidR="00A950FF" w:rsidRPr="00AE20D4">
        <w:rPr>
          <w:rFonts w:ascii="Times New Roman" w:hAnsi="Times New Roman" w:cs="Times New Roman"/>
          <w:b/>
          <w:sz w:val="28"/>
          <w:szCs w:val="28"/>
        </w:rPr>
        <w:t xml:space="preserve"> </w:t>
      </w:r>
      <w:r w:rsidRPr="00AE20D4">
        <w:rPr>
          <w:rFonts w:ascii="Times New Roman" w:hAnsi="Times New Roman" w:cs="Times New Roman"/>
          <w:b/>
          <w:sz w:val="28"/>
          <w:szCs w:val="28"/>
        </w:rPr>
        <w:t xml:space="preserve">в процессе формирования региональной политической идентичности </w:t>
      </w:r>
    </w:p>
    <w:p w:rsidR="00D93764" w:rsidRPr="00AE20D4" w:rsidRDefault="00A140DE"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 xml:space="preserve">По данным территориально управления </w:t>
      </w:r>
      <w:proofErr w:type="spellStart"/>
      <w:r w:rsidRPr="00AE20D4">
        <w:rPr>
          <w:rFonts w:ascii="Times New Roman" w:hAnsi="Times New Roman" w:cs="Times New Roman"/>
          <w:sz w:val="28"/>
          <w:szCs w:val="28"/>
        </w:rPr>
        <w:t>Роскомнадзора</w:t>
      </w:r>
      <w:proofErr w:type="spellEnd"/>
      <w:r w:rsidRPr="00AE20D4">
        <w:rPr>
          <w:rFonts w:ascii="Times New Roman" w:hAnsi="Times New Roman" w:cs="Times New Roman"/>
          <w:sz w:val="28"/>
          <w:szCs w:val="28"/>
        </w:rPr>
        <w:t xml:space="preserve"> на территории Калининградской области зарегистрировано 197 печатных СМИ, а также 126 электронных СМИ – телеканалов, радиостанций, </w:t>
      </w:r>
      <w:proofErr w:type="gramStart"/>
      <w:r w:rsidRPr="00AE20D4">
        <w:rPr>
          <w:rFonts w:ascii="Times New Roman" w:hAnsi="Times New Roman" w:cs="Times New Roman"/>
          <w:sz w:val="28"/>
          <w:szCs w:val="28"/>
        </w:rPr>
        <w:t>интернет-порталов</w:t>
      </w:r>
      <w:proofErr w:type="gramEnd"/>
      <w:r w:rsidRPr="00AE20D4">
        <w:rPr>
          <w:rFonts w:ascii="Times New Roman" w:hAnsi="Times New Roman" w:cs="Times New Roman"/>
          <w:sz w:val="28"/>
          <w:szCs w:val="28"/>
        </w:rPr>
        <w:t>, информационных агентств</w:t>
      </w:r>
      <w:r w:rsidRPr="00AE20D4">
        <w:rPr>
          <w:rStyle w:val="a7"/>
          <w:rFonts w:ascii="Times New Roman" w:hAnsi="Times New Roman" w:cs="Times New Roman"/>
          <w:sz w:val="28"/>
          <w:szCs w:val="28"/>
        </w:rPr>
        <w:footnoteReference w:id="65"/>
      </w:r>
      <w:r w:rsidRPr="00AE20D4">
        <w:rPr>
          <w:rFonts w:ascii="Times New Roman" w:hAnsi="Times New Roman" w:cs="Times New Roman"/>
          <w:sz w:val="28"/>
          <w:szCs w:val="28"/>
        </w:rPr>
        <w:t xml:space="preserve">. Для эмпирической базы </w:t>
      </w:r>
      <w:r w:rsidR="00D93764" w:rsidRPr="00AE20D4">
        <w:rPr>
          <w:rFonts w:ascii="Times New Roman" w:hAnsi="Times New Roman" w:cs="Times New Roman"/>
          <w:sz w:val="28"/>
          <w:szCs w:val="28"/>
        </w:rPr>
        <w:t>диссертационного были отобраны 2</w:t>
      </w:r>
      <w:r w:rsidRPr="00AE20D4">
        <w:rPr>
          <w:rFonts w:ascii="Times New Roman" w:hAnsi="Times New Roman" w:cs="Times New Roman"/>
          <w:sz w:val="28"/>
          <w:szCs w:val="28"/>
        </w:rPr>
        <w:t xml:space="preserve"> п</w:t>
      </w:r>
      <w:r w:rsidR="00D93764" w:rsidRPr="00AE20D4">
        <w:rPr>
          <w:rFonts w:ascii="Times New Roman" w:hAnsi="Times New Roman" w:cs="Times New Roman"/>
          <w:sz w:val="28"/>
          <w:szCs w:val="28"/>
        </w:rPr>
        <w:t>ечатных изданий региона, также 2</w:t>
      </w:r>
      <w:r w:rsidRPr="00AE20D4">
        <w:rPr>
          <w:rFonts w:ascii="Times New Roman" w:hAnsi="Times New Roman" w:cs="Times New Roman"/>
          <w:sz w:val="28"/>
          <w:szCs w:val="28"/>
        </w:rPr>
        <w:t xml:space="preserve"> интернет-портала. Отбор производился в соответствии с рейтингом </w:t>
      </w:r>
      <w:proofErr w:type="spellStart"/>
      <w:r w:rsidRPr="00AE20D4">
        <w:rPr>
          <w:rFonts w:ascii="Times New Roman" w:hAnsi="Times New Roman" w:cs="Times New Roman"/>
          <w:sz w:val="28"/>
          <w:szCs w:val="28"/>
        </w:rPr>
        <w:t>медиаресурсов</w:t>
      </w:r>
      <w:proofErr w:type="spellEnd"/>
      <w:r w:rsidRPr="00AE20D4">
        <w:rPr>
          <w:rFonts w:ascii="Times New Roman" w:hAnsi="Times New Roman" w:cs="Times New Roman"/>
          <w:sz w:val="28"/>
          <w:szCs w:val="28"/>
        </w:rPr>
        <w:t xml:space="preserve"> Калининградской области за 2015 год. Основной для построения рейтинга выступил индекс цитируемости «</w:t>
      </w:r>
      <w:proofErr w:type="spellStart"/>
      <w:r w:rsidRPr="00AE20D4">
        <w:rPr>
          <w:rFonts w:ascii="Times New Roman" w:hAnsi="Times New Roman" w:cs="Times New Roman"/>
          <w:sz w:val="28"/>
          <w:szCs w:val="28"/>
        </w:rPr>
        <w:t>Медиалогии</w:t>
      </w:r>
      <w:proofErr w:type="spellEnd"/>
      <w:r w:rsidRPr="00AE20D4">
        <w:rPr>
          <w:rFonts w:ascii="Times New Roman" w:hAnsi="Times New Roman" w:cs="Times New Roman"/>
          <w:sz w:val="28"/>
          <w:szCs w:val="28"/>
        </w:rPr>
        <w:t xml:space="preserve">». </w:t>
      </w:r>
    </w:p>
    <w:p w:rsidR="008106A8"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История Калининградской журналистики началась с 9 декабря 1946 года, когда вышел первый номер газеты «Калининградская правда». Практически через 10 лет после выхода первого номера региональной газеты в 31 июля 1957 года было принято решение о создании Калининградского отделения Союза журналистов СССР.</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Именно эти события знаменуют собой первый этап становления журналистки в регионе, который условно можно назвать «советским». Региональная журналистика этого периода функционировала по тем же принципам, по которым функционировала журналистика во всем Советском Союзе.</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В период «оттепели», когда журналистское творчество пробивалось через открытые властью свободы, журналисты по большей степени обращаются к профессиональным проблемам печати,</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 xml:space="preserve">а также совершенствуют стиль материалов, осваивают жаровое многообразие публицистики. </w:t>
      </w:r>
      <w:r w:rsidR="008106A8">
        <w:rPr>
          <w:rFonts w:ascii="Times New Roman" w:hAnsi="Times New Roman" w:cs="Times New Roman"/>
          <w:sz w:val="28"/>
          <w:szCs w:val="28"/>
        </w:rPr>
        <w:t>Период в целом</w:t>
      </w:r>
      <w:r w:rsidRPr="00AE20D4">
        <w:rPr>
          <w:rFonts w:ascii="Times New Roman" w:hAnsi="Times New Roman" w:cs="Times New Roman"/>
          <w:sz w:val="28"/>
          <w:szCs w:val="28"/>
        </w:rPr>
        <w:t xml:space="preserve"> характеризуется </w:t>
      </w:r>
      <w:r w:rsidRPr="00AE20D4">
        <w:rPr>
          <w:rFonts w:ascii="Times New Roman" w:hAnsi="Times New Roman" w:cs="Times New Roman"/>
          <w:sz w:val="28"/>
          <w:szCs w:val="28"/>
        </w:rPr>
        <w:lastRenderedPageBreak/>
        <w:t xml:space="preserve">государственной монополией на СМИ, фактическим отсутствием в </w:t>
      </w:r>
      <w:r w:rsidR="008106A8">
        <w:rPr>
          <w:rFonts w:ascii="Times New Roman" w:hAnsi="Times New Roman" w:cs="Times New Roman"/>
          <w:sz w:val="28"/>
          <w:szCs w:val="28"/>
        </w:rPr>
        <w:t>регионе независимых изданий.</w:t>
      </w:r>
    </w:p>
    <w:p w:rsidR="008106A8" w:rsidRDefault="008106A8"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w:t>
      </w:r>
      <w:r w:rsidR="00D93764" w:rsidRPr="00AE20D4">
        <w:rPr>
          <w:rFonts w:ascii="Times New Roman" w:hAnsi="Times New Roman" w:cs="Times New Roman"/>
          <w:sz w:val="28"/>
          <w:szCs w:val="28"/>
        </w:rPr>
        <w:t xml:space="preserve"> этап функционирования СМИ на территории Калининградской области, который охватывает период с 1992 по 1996 год, характеризуется постепенным уменьшением влияния государства на СМИ региона.</w:t>
      </w:r>
      <w:r w:rsidR="00A950FF" w:rsidRPr="00AE20D4">
        <w:rPr>
          <w:rFonts w:ascii="Times New Roman" w:hAnsi="Times New Roman" w:cs="Times New Roman"/>
          <w:sz w:val="28"/>
          <w:szCs w:val="28"/>
        </w:rPr>
        <w:t xml:space="preserve"> </w:t>
      </w:r>
      <w:r w:rsidR="00D93764" w:rsidRPr="00AE20D4">
        <w:rPr>
          <w:rFonts w:ascii="Times New Roman" w:hAnsi="Times New Roman" w:cs="Times New Roman"/>
          <w:sz w:val="28"/>
          <w:szCs w:val="28"/>
        </w:rPr>
        <w:t>Кроме того, в этот период наблюдается развитие негосударственной прессы, а СМИ региона получают больше свободы для осуществления своей деятельности.</w:t>
      </w:r>
    </w:p>
    <w:p w:rsidR="008106A8" w:rsidRDefault="008106A8"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w:t>
      </w:r>
      <w:r w:rsidR="00D93764" w:rsidRPr="00AE20D4">
        <w:rPr>
          <w:rFonts w:ascii="Times New Roman" w:hAnsi="Times New Roman" w:cs="Times New Roman"/>
          <w:sz w:val="28"/>
          <w:szCs w:val="28"/>
        </w:rPr>
        <w:t xml:space="preserve"> этап развития журналистики на территории Калининградского субъекта можно обозначить в качестве «либерального». «Либеральный» этап развития информационного пространства Калининградского региона начинается с 1996 года. В этот период происходят качественные изменения в информационной среде региона. Этап характеризуется переходом многих СМИ региона в частные руки. Происходит оформление нормативно-правовой базы фун</w:t>
      </w:r>
      <w:r>
        <w:rPr>
          <w:rFonts w:ascii="Times New Roman" w:hAnsi="Times New Roman" w:cs="Times New Roman"/>
          <w:sz w:val="28"/>
          <w:szCs w:val="28"/>
        </w:rPr>
        <w:t>кционирования региональных СМИ.</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Четвертый этап развития массмедиа региона, который начинается с 2008 года, условно можно назвать периодом «</w:t>
      </w:r>
      <w:proofErr w:type="spellStart"/>
      <w:r w:rsidRPr="00AE20D4">
        <w:rPr>
          <w:rFonts w:ascii="Times New Roman" w:hAnsi="Times New Roman" w:cs="Times New Roman"/>
          <w:sz w:val="28"/>
          <w:szCs w:val="28"/>
        </w:rPr>
        <w:t>холдингирования</w:t>
      </w:r>
      <w:proofErr w:type="spellEnd"/>
      <w:r w:rsidRPr="00AE20D4">
        <w:rPr>
          <w:rFonts w:ascii="Times New Roman" w:hAnsi="Times New Roman" w:cs="Times New Roman"/>
          <w:sz w:val="28"/>
          <w:szCs w:val="28"/>
        </w:rPr>
        <w:t xml:space="preserve">». </w:t>
      </w:r>
      <w:r w:rsidR="008106A8">
        <w:rPr>
          <w:rFonts w:ascii="Times New Roman" w:hAnsi="Times New Roman" w:cs="Times New Roman"/>
          <w:sz w:val="28"/>
          <w:szCs w:val="28"/>
        </w:rPr>
        <w:t>Период</w:t>
      </w:r>
      <w:r w:rsidRPr="00AE20D4">
        <w:rPr>
          <w:rFonts w:ascii="Times New Roman" w:hAnsi="Times New Roman" w:cs="Times New Roman"/>
          <w:sz w:val="28"/>
          <w:szCs w:val="28"/>
        </w:rPr>
        <w:t xml:space="preserve"> характеризуется вытеснением с рынка неконкурентоспособных изданий, а также формированием крупных </w:t>
      </w:r>
      <w:proofErr w:type="spellStart"/>
      <w:r w:rsidRPr="00AE20D4">
        <w:rPr>
          <w:rFonts w:ascii="Times New Roman" w:hAnsi="Times New Roman" w:cs="Times New Roman"/>
          <w:sz w:val="28"/>
          <w:szCs w:val="28"/>
        </w:rPr>
        <w:t>медиахолдингов</w:t>
      </w:r>
      <w:proofErr w:type="spellEnd"/>
      <w:r w:rsidRPr="00AE20D4">
        <w:rPr>
          <w:rFonts w:ascii="Times New Roman" w:hAnsi="Times New Roman" w:cs="Times New Roman"/>
          <w:sz w:val="28"/>
          <w:szCs w:val="28"/>
        </w:rPr>
        <w:t xml:space="preserve">. </w:t>
      </w:r>
      <w:r w:rsidR="008106A8">
        <w:rPr>
          <w:rFonts w:ascii="Times New Roman" w:hAnsi="Times New Roman" w:cs="Times New Roman"/>
          <w:sz w:val="28"/>
          <w:szCs w:val="28"/>
        </w:rPr>
        <w:t>Этот</w:t>
      </w:r>
      <w:r w:rsidRPr="00AE20D4">
        <w:rPr>
          <w:rFonts w:ascii="Times New Roman" w:hAnsi="Times New Roman" w:cs="Times New Roman"/>
          <w:sz w:val="28"/>
          <w:szCs w:val="28"/>
        </w:rPr>
        <w:t xml:space="preserve"> </w:t>
      </w:r>
      <w:r w:rsidR="008106A8">
        <w:rPr>
          <w:rFonts w:ascii="Times New Roman" w:hAnsi="Times New Roman" w:cs="Times New Roman"/>
          <w:sz w:val="28"/>
          <w:szCs w:val="28"/>
        </w:rPr>
        <w:t>период</w:t>
      </w:r>
      <w:r w:rsidRPr="00AE20D4">
        <w:rPr>
          <w:rFonts w:ascii="Times New Roman" w:hAnsi="Times New Roman" w:cs="Times New Roman"/>
          <w:sz w:val="28"/>
          <w:szCs w:val="28"/>
        </w:rPr>
        <w:t xml:space="preserve"> функционирования и развития региональных СМИ продолжается до сих пор. </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Кроме того, представляется целесообразным перед анализом эмпирической базы диссертационного исследования классифицировать исследуемые СМИ.</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Так, классификация СМИ возможна по разнообразным параметрам. С.</w:t>
      </w:r>
      <w:r w:rsidR="008106A8">
        <w:rPr>
          <w:rFonts w:ascii="Times New Roman" w:hAnsi="Times New Roman" w:cs="Times New Roman"/>
          <w:sz w:val="28"/>
          <w:szCs w:val="28"/>
        </w:rPr>
        <w:t> </w:t>
      </w:r>
      <w:r w:rsidRPr="00AE20D4">
        <w:rPr>
          <w:rFonts w:ascii="Times New Roman" w:hAnsi="Times New Roman" w:cs="Times New Roman"/>
          <w:sz w:val="28"/>
          <w:szCs w:val="28"/>
        </w:rPr>
        <w:t>Г</w:t>
      </w:r>
      <w:r w:rsidR="008106A8">
        <w:rPr>
          <w:rFonts w:ascii="Times New Roman" w:hAnsi="Times New Roman" w:cs="Times New Roman"/>
          <w:sz w:val="28"/>
          <w:szCs w:val="28"/>
        </w:rPr>
        <w:t>. </w:t>
      </w:r>
      <w:r w:rsidRPr="00AE20D4">
        <w:rPr>
          <w:rFonts w:ascii="Times New Roman" w:hAnsi="Times New Roman" w:cs="Times New Roman"/>
          <w:sz w:val="28"/>
          <w:szCs w:val="28"/>
        </w:rPr>
        <w:t xml:space="preserve">Корконосенко предлагает следующую типологию: </w:t>
      </w:r>
    </w:p>
    <w:p w:rsidR="00D93764" w:rsidRPr="00AE20D4" w:rsidRDefault="008106A8"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 xml:space="preserve">по региону распространения (транснациональная, национальная, региональная, местная пресса); </w:t>
      </w:r>
    </w:p>
    <w:p w:rsidR="00D93764" w:rsidRPr="00AE20D4" w:rsidRDefault="008106A8"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 xml:space="preserve">по учредителю (государственная и негосударственная пресса); </w:t>
      </w:r>
    </w:p>
    <w:p w:rsidR="00D93764" w:rsidRPr="00AE20D4" w:rsidRDefault="008106A8"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 xml:space="preserve">по аудиторной характеристике (возрастной, половой, профессиональный, конфессиональный признаки); </w:t>
      </w:r>
    </w:p>
    <w:p w:rsidR="00D93764" w:rsidRPr="00AE20D4" w:rsidRDefault="00642A81"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 xml:space="preserve">по издательским характеристикам (периодичность, тираж, формат, объем); </w:t>
      </w:r>
    </w:p>
    <w:p w:rsidR="00D93764" w:rsidRPr="00AE20D4" w:rsidRDefault="00642A81"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D93764" w:rsidRPr="00AE20D4">
        <w:rPr>
          <w:rFonts w:ascii="Times New Roman" w:hAnsi="Times New Roman" w:cs="Times New Roman"/>
          <w:sz w:val="28"/>
          <w:szCs w:val="28"/>
        </w:rPr>
        <w:t xml:space="preserve">по легитимности (с точки зрения наличия разрешения на издательскую деятельность); </w:t>
      </w:r>
    </w:p>
    <w:p w:rsidR="00D93764" w:rsidRPr="00AE20D4" w:rsidRDefault="00642A81"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по содержательному наполнению (</w:t>
      </w:r>
      <w:proofErr w:type="gramStart"/>
      <w:r w:rsidR="00D93764" w:rsidRPr="00AE20D4">
        <w:rPr>
          <w:rFonts w:ascii="Times New Roman" w:hAnsi="Times New Roman" w:cs="Times New Roman"/>
          <w:sz w:val="28"/>
          <w:szCs w:val="28"/>
        </w:rPr>
        <w:t>качественная</w:t>
      </w:r>
      <w:proofErr w:type="gramEnd"/>
      <w:r w:rsidR="00D93764" w:rsidRPr="00AE20D4">
        <w:rPr>
          <w:rFonts w:ascii="Times New Roman" w:hAnsi="Times New Roman" w:cs="Times New Roman"/>
          <w:sz w:val="28"/>
          <w:szCs w:val="28"/>
        </w:rPr>
        <w:t xml:space="preserve"> и массовая)</w:t>
      </w:r>
      <w:r w:rsidR="00D93764" w:rsidRPr="00AE20D4">
        <w:rPr>
          <w:rStyle w:val="a7"/>
          <w:rFonts w:ascii="Times New Roman" w:hAnsi="Times New Roman" w:cs="Times New Roman"/>
          <w:sz w:val="28"/>
          <w:szCs w:val="28"/>
        </w:rPr>
        <w:footnoteReference w:id="66"/>
      </w:r>
      <w:r w:rsidR="00D93764" w:rsidRPr="00AE20D4">
        <w:rPr>
          <w:rFonts w:ascii="Times New Roman" w:hAnsi="Times New Roman" w:cs="Times New Roman"/>
          <w:sz w:val="28"/>
          <w:szCs w:val="28"/>
        </w:rPr>
        <w:t xml:space="preserve">. </w:t>
      </w:r>
    </w:p>
    <w:p w:rsidR="00D93764" w:rsidRPr="00AE20D4" w:rsidRDefault="00642A81"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 </w:t>
      </w:r>
      <w:proofErr w:type="spellStart"/>
      <w:r w:rsidR="00D93764" w:rsidRPr="00AE20D4">
        <w:rPr>
          <w:rFonts w:ascii="Times New Roman" w:hAnsi="Times New Roman" w:cs="Times New Roman"/>
          <w:sz w:val="28"/>
          <w:szCs w:val="28"/>
        </w:rPr>
        <w:t>Реснянская</w:t>
      </w:r>
      <w:proofErr w:type="spellEnd"/>
      <w:r w:rsidR="00D93764" w:rsidRPr="00AE20D4">
        <w:rPr>
          <w:rFonts w:ascii="Times New Roman" w:hAnsi="Times New Roman" w:cs="Times New Roman"/>
          <w:sz w:val="28"/>
          <w:szCs w:val="28"/>
        </w:rPr>
        <w:t xml:space="preserve"> считает, что наиболее распространенным и актуальным является деление печатных изданий на </w:t>
      </w:r>
      <w:proofErr w:type="gramStart"/>
      <w:r w:rsidR="00D93764" w:rsidRPr="00AE20D4">
        <w:rPr>
          <w:rFonts w:ascii="Times New Roman" w:hAnsi="Times New Roman" w:cs="Times New Roman"/>
          <w:sz w:val="28"/>
          <w:szCs w:val="28"/>
        </w:rPr>
        <w:t>универсальные</w:t>
      </w:r>
      <w:proofErr w:type="gramEnd"/>
      <w:r w:rsidR="00D93764" w:rsidRPr="00AE20D4">
        <w:rPr>
          <w:rFonts w:ascii="Times New Roman" w:hAnsi="Times New Roman" w:cs="Times New Roman"/>
          <w:sz w:val="28"/>
          <w:szCs w:val="28"/>
        </w:rPr>
        <w:t xml:space="preserve"> и специализированные.</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 xml:space="preserve">Универсальные печатные издания реализуют модель </w:t>
      </w:r>
      <w:r w:rsidR="00642A81">
        <w:rPr>
          <w:rFonts w:ascii="Times New Roman" w:hAnsi="Times New Roman" w:cs="Times New Roman"/>
          <w:sz w:val="28"/>
          <w:szCs w:val="28"/>
        </w:rPr>
        <w:t>«для всех обо всем»</w:t>
      </w:r>
      <w:r w:rsidRPr="00AE20D4">
        <w:rPr>
          <w:rFonts w:ascii="Times New Roman" w:hAnsi="Times New Roman" w:cs="Times New Roman"/>
          <w:sz w:val="28"/>
          <w:szCs w:val="28"/>
        </w:rPr>
        <w:t xml:space="preserve">. Это издания, реализующие базовые функции СМИ и охватывающие все сферы общественной жизни. Специализированные издания могут иметь модели: </w:t>
      </w:r>
    </w:p>
    <w:p w:rsidR="00D93764" w:rsidRPr="00AE20D4" w:rsidRDefault="00642A81"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r w:rsidR="00D93764" w:rsidRPr="00AE20D4">
        <w:rPr>
          <w:rFonts w:ascii="Times New Roman" w:hAnsi="Times New Roman" w:cs="Times New Roman"/>
          <w:sz w:val="28"/>
          <w:szCs w:val="28"/>
        </w:rPr>
        <w:t>для всех не обо всем</w:t>
      </w:r>
      <w:r>
        <w:rPr>
          <w:rFonts w:ascii="Times New Roman" w:hAnsi="Times New Roman" w:cs="Times New Roman"/>
          <w:sz w:val="28"/>
          <w:szCs w:val="28"/>
        </w:rPr>
        <w:t>»</w:t>
      </w:r>
      <w:r w:rsidR="00D93764" w:rsidRPr="00AE20D4">
        <w:rPr>
          <w:rFonts w:ascii="Times New Roman" w:hAnsi="Times New Roman" w:cs="Times New Roman"/>
          <w:sz w:val="28"/>
          <w:szCs w:val="28"/>
        </w:rPr>
        <w:t xml:space="preserve"> (</w:t>
      </w:r>
      <w:proofErr w:type="gramStart"/>
      <w:r w:rsidR="00D93764" w:rsidRPr="00AE20D4">
        <w:rPr>
          <w:rFonts w:ascii="Times New Roman" w:hAnsi="Times New Roman" w:cs="Times New Roman"/>
          <w:sz w:val="28"/>
          <w:szCs w:val="28"/>
        </w:rPr>
        <w:t>тематическая</w:t>
      </w:r>
      <w:proofErr w:type="gramEnd"/>
      <w:r w:rsidR="00D93764" w:rsidRPr="00AE20D4">
        <w:rPr>
          <w:rFonts w:ascii="Times New Roman" w:hAnsi="Times New Roman" w:cs="Times New Roman"/>
          <w:sz w:val="28"/>
          <w:szCs w:val="28"/>
        </w:rPr>
        <w:t xml:space="preserve"> </w:t>
      </w:r>
      <w:proofErr w:type="spellStart"/>
      <w:r w:rsidR="00D93764" w:rsidRPr="00AE20D4">
        <w:rPr>
          <w:rFonts w:ascii="Times New Roman" w:hAnsi="Times New Roman" w:cs="Times New Roman"/>
          <w:sz w:val="28"/>
          <w:szCs w:val="28"/>
        </w:rPr>
        <w:t>профилизация</w:t>
      </w:r>
      <w:proofErr w:type="spellEnd"/>
      <w:r w:rsidR="00D93764" w:rsidRPr="00AE20D4">
        <w:rPr>
          <w:rFonts w:ascii="Times New Roman" w:hAnsi="Times New Roman" w:cs="Times New Roman"/>
          <w:sz w:val="28"/>
          <w:szCs w:val="28"/>
        </w:rPr>
        <w:t xml:space="preserve"> прессы)</w:t>
      </w:r>
      <w:r>
        <w:rPr>
          <w:rFonts w:ascii="Times New Roman" w:hAnsi="Times New Roman" w:cs="Times New Roman"/>
          <w:sz w:val="28"/>
          <w:szCs w:val="28"/>
        </w:rPr>
        <w:t>;</w:t>
      </w:r>
    </w:p>
    <w:p w:rsidR="00D93764" w:rsidRPr="00AE20D4" w:rsidRDefault="00642A81"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r w:rsidR="00D93764" w:rsidRPr="00AE20D4">
        <w:rPr>
          <w:rFonts w:ascii="Times New Roman" w:hAnsi="Times New Roman" w:cs="Times New Roman"/>
          <w:sz w:val="28"/>
          <w:szCs w:val="28"/>
        </w:rPr>
        <w:t>не для всех не обо всем</w:t>
      </w:r>
      <w:r>
        <w:rPr>
          <w:rFonts w:ascii="Times New Roman" w:hAnsi="Times New Roman" w:cs="Times New Roman"/>
          <w:sz w:val="28"/>
          <w:szCs w:val="28"/>
        </w:rPr>
        <w:t>»</w:t>
      </w:r>
      <w:r w:rsidR="00D93764" w:rsidRPr="00AE20D4">
        <w:rPr>
          <w:rFonts w:ascii="Times New Roman" w:hAnsi="Times New Roman" w:cs="Times New Roman"/>
          <w:sz w:val="28"/>
          <w:szCs w:val="28"/>
        </w:rPr>
        <w:t xml:space="preserve"> (ограничение аудитории и тематики </w:t>
      </w:r>
      <w:r>
        <w:rPr>
          <w:rFonts w:ascii="Times New Roman" w:hAnsi="Times New Roman" w:cs="Times New Roman"/>
          <w:sz w:val="28"/>
          <w:szCs w:val="28"/>
        </w:rPr>
        <w:t>–</w:t>
      </w:r>
      <w:r w:rsidR="00D93764" w:rsidRPr="00AE20D4">
        <w:rPr>
          <w:rFonts w:ascii="Times New Roman" w:hAnsi="Times New Roman" w:cs="Times New Roman"/>
          <w:sz w:val="28"/>
          <w:szCs w:val="28"/>
        </w:rPr>
        <w:t xml:space="preserve"> профессионально-отраслевые, женские, мужские, детские)</w:t>
      </w:r>
      <w:r w:rsidR="00D93764" w:rsidRPr="00AE20D4">
        <w:rPr>
          <w:rStyle w:val="a7"/>
          <w:rFonts w:ascii="Times New Roman" w:hAnsi="Times New Roman" w:cs="Times New Roman"/>
          <w:sz w:val="28"/>
          <w:szCs w:val="28"/>
        </w:rPr>
        <w:footnoteReference w:id="67"/>
      </w:r>
      <w:r w:rsidR="00D93764" w:rsidRPr="00AE20D4">
        <w:rPr>
          <w:rFonts w:ascii="Times New Roman" w:hAnsi="Times New Roman" w:cs="Times New Roman"/>
          <w:sz w:val="28"/>
          <w:szCs w:val="28"/>
        </w:rPr>
        <w:t xml:space="preserve">. </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 xml:space="preserve">Также при анализе принято использовать классификацию </w:t>
      </w:r>
      <w:r w:rsidR="00642A81">
        <w:rPr>
          <w:rFonts w:ascii="Times New Roman" w:hAnsi="Times New Roman" w:cs="Times New Roman"/>
          <w:sz w:val="28"/>
          <w:szCs w:val="28"/>
        </w:rPr>
        <w:t>В. В. </w:t>
      </w:r>
      <w:proofErr w:type="spellStart"/>
      <w:r w:rsidRPr="00AE20D4">
        <w:rPr>
          <w:rFonts w:ascii="Times New Roman" w:hAnsi="Times New Roman" w:cs="Times New Roman"/>
          <w:sz w:val="28"/>
          <w:szCs w:val="28"/>
        </w:rPr>
        <w:t>Бакшина</w:t>
      </w:r>
      <w:proofErr w:type="spellEnd"/>
      <w:r w:rsidRPr="00AE20D4">
        <w:rPr>
          <w:rStyle w:val="a7"/>
          <w:rFonts w:ascii="Times New Roman" w:hAnsi="Times New Roman" w:cs="Times New Roman"/>
          <w:sz w:val="28"/>
          <w:szCs w:val="28"/>
        </w:rPr>
        <w:footnoteReference w:id="68"/>
      </w:r>
      <w:r w:rsidRPr="00AE20D4">
        <w:rPr>
          <w:rFonts w:ascii="Times New Roman" w:hAnsi="Times New Roman" w:cs="Times New Roman"/>
          <w:sz w:val="28"/>
          <w:szCs w:val="28"/>
        </w:rPr>
        <w:t xml:space="preserve">. Он выделяет шесть </w:t>
      </w:r>
      <w:proofErr w:type="spellStart"/>
      <w:r w:rsidRPr="00AE20D4">
        <w:rPr>
          <w:rFonts w:ascii="Times New Roman" w:hAnsi="Times New Roman" w:cs="Times New Roman"/>
          <w:sz w:val="28"/>
          <w:szCs w:val="28"/>
        </w:rPr>
        <w:t>типоформирующих</w:t>
      </w:r>
      <w:proofErr w:type="spellEnd"/>
      <w:r w:rsidRPr="00AE20D4">
        <w:rPr>
          <w:rFonts w:ascii="Times New Roman" w:hAnsi="Times New Roman" w:cs="Times New Roman"/>
          <w:sz w:val="28"/>
          <w:szCs w:val="28"/>
        </w:rPr>
        <w:t xml:space="preserve"> признаков:</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w:t>
      </w:r>
      <w:r w:rsidR="00642A81">
        <w:rPr>
          <w:rFonts w:ascii="Times New Roman" w:hAnsi="Times New Roman" w:cs="Times New Roman"/>
          <w:sz w:val="28"/>
          <w:szCs w:val="28"/>
        </w:rPr>
        <w:tab/>
      </w:r>
      <w:r w:rsidRPr="00AE20D4">
        <w:rPr>
          <w:rFonts w:ascii="Times New Roman" w:hAnsi="Times New Roman" w:cs="Times New Roman"/>
          <w:sz w:val="28"/>
          <w:szCs w:val="28"/>
        </w:rPr>
        <w:t>административно-территориальный уровень;</w:t>
      </w:r>
    </w:p>
    <w:p w:rsidR="00D93764" w:rsidRPr="00AE20D4" w:rsidRDefault="00642A81"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целевое назначение;</w:t>
      </w:r>
    </w:p>
    <w:p w:rsidR="00D93764" w:rsidRPr="00AE20D4" w:rsidRDefault="00642A81"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возраст читателей;</w:t>
      </w:r>
    </w:p>
    <w:p w:rsidR="00D93764" w:rsidRPr="00AE20D4" w:rsidRDefault="00642A81"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национально-языковые особенности;</w:t>
      </w:r>
    </w:p>
    <w:p w:rsidR="00D93764" w:rsidRPr="00AE20D4" w:rsidRDefault="00642A81"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периодичность издания;</w:t>
      </w:r>
    </w:p>
    <w:p w:rsidR="00D93764" w:rsidRPr="00AE20D4" w:rsidRDefault="00642A81"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 xml:space="preserve">время выхода. </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proofErr w:type="gramStart"/>
      <w:r w:rsidRPr="00AE20D4">
        <w:rPr>
          <w:rFonts w:ascii="Times New Roman" w:hAnsi="Times New Roman" w:cs="Times New Roman"/>
          <w:sz w:val="28"/>
          <w:szCs w:val="28"/>
        </w:rPr>
        <w:t>Таким образом, применяя классификацию</w:t>
      </w:r>
      <w:r w:rsidR="00642A81">
        <w:rPr>
          <w:rFonts w:ascii="Times New Roman" w:hAnsi="Times New Roman" w:cs="Times New Roman"/>
          <w:sz w:val="28"/>
          <w:szCs w:val="28"/>
        </w:rPr>
        <w:t xml:space="preserve"> </w:t>
      </w:r>
      <w:r w:rsidRPr="00AE20D4">
        <w:rPr>
          <w:rFonts w:ascii="Times New Roman" w:hAnsi="Times New Roman" w:cs="Times New Roman"/>
          <w:sz w:val="28"/>
          <w:szCs w:val="28"/>
        </w:rPr>
        <w:t>Корконосенко</w:t>
      </w:r>
      <w:r w:rsidR="00642A81">
        <w:rPr>
          <w:rFonts w:ascii="Times New Roman" w:hAnsi="Times New Roman" w:cs="Times New Roman"/>
          <w:sz w:val="28"/>
          <w:szCs w:val="28"/>
        </w:rPr>
        <w:t>,</w:t>
      </w:r>
      <w:r w:rsidR="004E4874">
        <w:rPr>
          <w:rFonts w:ascii="Times New Roman" w:hAnsi="Times New Roman" w:cs="Times New Roman"/>
          <w:sz w:val="28"/>
          <w:szCs w:val="28"/>
        </w:rPr>
        <w:t xml:space="preserve"> газета</w:t>
      </w:r>
      <w:r w:rsidRPr="00AE20D4">
        <w:rPr>
          <w:rFonts w:ascii="Times New Roman" w:hAnsi="Times New Roman" w:cs="Times New Roman"/>
          <w:sz w:val="28"/>
          <w:szCs w:val="28"/>
        </w:rPr>
        <w:t xml:space="preserve"> «Калининградская правда»</w:t>
      </w:r>
      <w:r w:rsidR="004E4874">
        <w:rPr>
          <w:rFonts w:ascii="Times New Roman" w:hAnsi="Times New Roman" w:cs="Times New Roman"/>
          <w:sz w:val="28"/>
          <w:szCs w:val="28"/>
        </w:rPr>
        <w:t xml:space="preserve"> </w:t>
      </w:r>
      <w:r w:rsidRPr="00AE20D4">
        <w:rPr>
          <w:rFonts w:ascii="Times New Roman" w:hAnsi="Times New Roman" w:cs="Times New Roman"/>
          <w:sz w:val="28"/>
          <w:szCs w:val="28"/>
        </w:rPr>
        <w:t>по региону распространения</w:t>
      </w:r>
      <w:r w:rsidR="00A950FF" w:rsidRPr="00AE20D4">
        <w:rPr>
          <w:rFonts w:ascii="Times New Roman" w:hAnsi="Times New Roman" w:cs="Times New Roman"/>
          <w:sz w:val="28"/>
          <w:szCs w:val="28"/>
        </w:rPr>
        <w:t xml:space="preserve"> </w:t>
      </w:r>
      <w:r w:rsidR="004E4874">
        <w:rPr>
          <w:rFonts w:ascii="Times New Roman" w:hAnsi="Times New Roman" w:cs="Times New Roman"/>
          <w:sz w:val="28"/>
          <w:szCs w:val="28"/>
        </w:rPr>
        <w:t>относится к</w:t>
      </w:r>
      <w:r w:rsidRPr="00AE20D4">
        <w:rPr>
          <w:rFonts w:ascii="Times New Roman" w:hAnsi="Times New Roman" w:cs="Times New Roman"/>
          <w:sz w:val="28"/>
          <w:szCs w:val="28"/>
        </w:rPr>
        <w:t xml:space="preserve"> региональн</w:t>
      </w:r>
      <w:r w:rsidR="004E4874">
        <w:rPr>
          <w:rFonts w:ascii="Times New Roman" w:hAnsi="Times New Roman" w:cs="Times New Roman"/>
          <w:sz w:val="28"/>
          <w:szCs w:val="28"/>
        </w:rPr>
        <w:t>ой</w:t>
      </w:r>
      <w:r w:rsidRPr="00AE20D4">
        <w:rPr>
          <w:rFonts w:ascii="Times New Roman" w:hAnsi="Times New Roman" w:cs="Times New Roman"/>
          <w:sz w:val="28"/>
          <w:szCs w:val="28"/>
        </w:rPr>
        <w:t xml:space="preserve"> пресс</w:t>
      </w:r>
      <w:r w:rsidR="004E4874">
        <w:rPr>
          <w:rFonts w:ascii="Times New Roman" w:hAnsi="Times New Roman" w:cs="Times New Roman"/>
          <w:sz w:val="28"/>
          <w:szCs w:val="28"/>
        </w:rPr>
        <w:t xml:space="preserve">е, </w:t>
      </w:r>
      <w:r w:rsidRPr="00AE20D4">
        <w:rPr>
          <w:rFonts w:ascii="Times New Roman" w:hAnsi="Times New Roman" w:cs="Times New Roman"/>
          <w:sz w:val="28"/>
          <w:szCs w:val="28"/>
        </w:rPr>
        <w:t>по учредителю –</w:t>
      </w:r>
      <w:r w:rsidR="004E4874">
        <w:rPr>
          <w:rFonts w:ascii="Times New Roman" w:hAnsi="Times New Roman" w:cs="Times New Roman"/>
          <w:sz w:val="28"/>
          <w:szCs w:val="28"/>
        </w:rPr>
        <w:t xml:space="preserve"> к</w:t>
      </w:r>
      <w:r w:rsidRPr="00AE20D4">
        <w:rPr>
          <w:rFonts w:ascii="Times New Roman" w:hAnsi="Times New Roman" w:cs="Times New Roman"/>
          <w:sz w:val="28"/>
          <w:szCs w:val="28"/>
        </w:rPr>
        <w:t xml:space="preserve"> негосударственн</w:t>
      </w:r>
      <w:r w:rsidR="004E4874">
        <w:rPr>
          <w:rFonts w:ascii="Times New Roman" w:hAnsi="Times New Roman" w:cs="Times New Roman"/>
          <w:sz w:val="28"/>
          <w:szCs w:val="28"/>
        </w:rPr>
        <w:t xml:space="preserve">ой, </w:t>
      </w:r>
      <w:r w:rsidRPr="00AE20D4">
        <w:rPr>
          <w:rFonts w:ascii="Times New Roman" w:hAnsi="Times New Roman" w:cs="Times New Roman"/>
          <w:sz w:val="28"/>
          <w:szCs w:val="28"/>
        </w:rPr>
        <w:t xml:space="preserve">по аудиторной характеристике </w:t>
      </w:r>
      <w:r w:rsidR="004E4874">
        <w:rPr>
          <w:rFonts w:ascii="Times New Roman" w:hAnsi="Times New Roman" w:cs="Times New Roman"/>
          <w:sz w:val="28"/>
          <w:szCs w:val="28"/>
        </w:rPr>
        <w:t>охватывает</w:t>
      </w:r>
      <w:r w:rsidRPr="00AE20D4">
        <w:rPr>
          <w:rFonts w:ascii="Times New Roman" w:hAnsi="Times New Roman" w:cs="Times New Roman"/>
          <w:sz w:val="28"/>
          <w:szCs w:val="28"/>
        </w:rPr>
        <w:t xml:space="preserve"> преимущественно взросл</w:t>
      </w:r>
      <w:r w:rsidR="004E4874">
        <w:rPr>
          <w:rFonts w:ascii="Times New Roman" w:hAnsi="Times New Roman" w:cs="Times New Roman"/>
          <w:sz w:val="28"/>
          <w:szCs w:val="28"/>
        </w:rPr>
        <w:t>ую</w:t>
      </w:r>
      <w:r w:rsidRPr="00AE20D4">
        <w:rPr>
          <w:rFonts w:ascii="Times New Roman" w:hAnsi="Times New Roman" w:cs="Times New Roman"/>
          <w:sz w:val="28"/>
          <w:szCs w:val="28"/>
        </w:rPr>
        <w:t xml:space="preserve"> часть населения (35-70 лет), преимущественно мужчин</w:t>
      </w:r>
      <w:r w:rsidR="004E4874">
        <w:rPr>
          <w:rFonts w:ascii="Times New Roman" w:hAnsi="Times New Roman" w:cs="Times New Roman"/>
          <w:sz w:val="28"/>
          <w:szCs w:val="28"/>
        </w:rPr>
        <w:t xml:space="preserve">, </w:t>
      </w:r>
      <w:r w:rsidRPr="00AE20D4">
        <w:rPr>
          <w:rFonts w:ascii="Times New Roman" w:hAnsi="Times New Roman" w:cs="Times New Roman"/>
          <w:sz w:val="28"/>
          <w:szCs w:val="28"/>
        </w:rPr>
        <w:t>по</w:t>
      </w:r>
      <w:r w:rsidR="004E4874">
        <w:rPr>
          <w:rFonts w:ascii="Times New Roman" w:hAnsi="Times New Roman" w:cs="Times New Roman"/>
          <w:sz w:val="28"/>
          <w:szCs w:val="28"/>
        </w:rPr>
        <w:t xml:space="preserve"> </w:t>
      </w:r>
      <w:r w:rsidRPr="00AE20D4">
        <w:rPr>
          <w:rFonts w:ascii="Times New Roman" w:hAnsi="Times New Roman" w:cs="Times New Roman"/>
          <w:sz w:val="28"/>
          <w:szCs w:val="28"/>
        </w:rPr>
        <w:t>периодичност</w:t>
      </w:r>
      <w:r w:rsidR="004E4874">
        <w:rPr>
          <w:rFonts w:ascii="Times New Roman" w:hAnsi="Times New Roman" w:cs="Times New Roman"/>
          <w:sz w:val="28"/>
          <w:szCs w:val="28"/>
        </w:rPr>
        <w:t>и</w:t>
      </w:r>
      <w:r w:rsidRPr="00AE20D4">
        <w:rPr>
          <w:rFonts w:ascii="Times New Roman" w:hAnsi="Times New Roman" w:cs="Times New Roman"/>
          <w:sz w:val="28"/>
          <w:szCs w:val="28"/>
        </w:rPr>
        <w:t xml:space="preserve"> – </w:t>
      </w:r>
      <w:r w:rsidR="004E4874">
        <w:rPr>
          <w:rFonts w:ascii="Times New Roman" w:hAnsi="Times New Roman" w:cs="Times New Roman"/>
          <w:sz w:val="28"/>
          <w:szCs w:val="28"/>
        </w:rPr>
        <w:t xml:space="preserve">это </w:t>
      </w:r>
      <w:r w:rsidRPr="00AE20D4">
        <w:rPr>
          <w:rFonts w:ascii="Times New Roman" w:hAnsi="Times New Roman" w:cs="Times New Roman"/>
          <w:sz w:val="28"/>
          <w:szCs w:val="28"/>
        </w:rPr>
        <w:t>ежедневная общественно-политическая газета,</w:t>
      </w:r>
      <w:r w:rsidR="004E4874">
        <w:rPr>
          <w:rFonts w:ascii="Times New Roman" w:hAnsi="Times New Roman" w:cs="Times New Roman"/>
          <w:sz w:val="28"/>
          <w:szCs w:val="28"/>
        </w:rPr>
        <w:t xml:space="preserve"> имеющая </w:t>
      </w:r>
      <w:r w:rsidRPr="00AE20D4">
        <w:rPr>
          <w:rFonts w:ascii="Times New Roman" w:hAnsi="Times New Roman" w:cs="Times New Roman"/>
          <w:sz w:val="28"/>
          <w:szCs w:val="28"/>
        </w:rPr>
        <w:t>тираж 11</w:t>
      </w:r>
      <w:r w:rsidR="004E4874">
        <w:rPr>
          <w:rFonts w:ascii="Times New Roman" w:hAnsi="Times New Roman" w:cs="Times New Roman"/>
          <w:sz w:val="28"/>
          <w:szCs w:val="28"/>
        </w:rPr>
        <w:t xml:space="preserve"> 300 экземпляров, </w:t>
      </w:r>
      <w:r w:rsidRPr="00AE20D4">
        <w:rPr>
          <w:rFonts w:ascii="Times New Roman" w:hAnsi="Times New Roman" w:cs="Times New Roman"/>
          <w:sz w:val="28"/>
          <w:szCs w:val="28"/>
        </w:rPr>
        <w:t xml:space="preserve">по </w:t>
      </w:r>
      <w:r w:rsidRPr="00AE20D4">
        <w:rPr>
          <w:rFonts w:ascii="Times New Roman" w:hAnsi="Times New Roman" w:cs="Times New Roman"/>
          <w:sz w:val="28"/>
          <w:szCs w:val="28"/>
        </w:rPr>
        <w:lastRenderedPageBreak/>
        <w:t>легитимности – имеет разрешен</w:t>
      </w:r>
      <w:r w:rsidR="004E4874">
        <w:rPr>
          <w:rFonts w:ascii="Times New Roman" w:hAnsi="Times New Roman" w:cs="Times New Roman"/>
          <w:sz w:val="28"/>
          <w:szCs w:val="28"/>
        </w:rPr>
        <w:t xml:space="preserve">ие на издательскую деятельность, </w:t>
      </w:r>
      <w:r w:rsidRPr="00AE20D4">
        <w:rPr>
          <w:rFonts w:ascii="Times New Roman" w:hAnsi="Times New Roman" w:cs="Times New Roman"/>
          <w:sz w:val="28"/>
          <w:szCs w:val="28"/>
        </w:rPr>
        <w:t>по содержательному наполнению – качественная пресса.</w:t>
      </w:r>
      <w:proofErr w:type="gramEnd"/>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 xml:space="preserve">Кроме того, </w:t>
      </w:r>
      <w:r w:rsidR="004E4874">
        <w:rPr>
          <w:rFonts w:ascii="Times New Roman" w:hAnsi="Times New Roman" w:cs="Times New Roman"/>
          <w:sz w:val="28"/>
          <w:szCs w:val="28"/>
        </w:rPr>
        <w:t>«</w:t>
      </w:r>
      <w:proofErr w:type="gramStart"/>
      <w:r w:rsidRPr="00AE20D4">
        <w:rPr>
          <w:rFonts w:ascii="Times New Roman" w:hAnsi="Times New Roman" w:cs="Times New Roman"/>
          <w:bCs/>
          <w:iCs/>
          <w:sz w:val="28"/>
          <w:szCs w:val="28"/>
        </w:rPr>
        <w:t>Калининградская</w:t>
      </w:r>
      <w:proofErr w:type="gramEnd"/>
      <w:r w:rsidRPr="00AE20D4">
        <w:rPr>
          <w:rFonts w:ascii="Times New Roman" w:hAnsi="Times New Roman" w:cs="Times New Roman"/>
          <w:bCs/>
          <w:iCs/>
          <w:sz w:val="28"/>
          <w:szCs w:val="28"/>
        </w:rPr>
        <w:t xml:space="preserve"> правда</w:t>
      </w:r>
      <w:r w:rsidR="004E4874">
        <w:rPr>
          <w:rFonts w:ascii="Times New Roman" w:hAnsi="Times New Roman" w:cs="Times New Roman"/>
          <w:bCs/>
          <w:iCs/>
          <w:sz w:val="28"/>
          <w:szCs w:val="28"/>
        </w:rPr>
        <w:t>»</w:t>
      </w:r>
      <w:r w:rsidRPr="00AE20D4">
        <w:rPr>
          <w:rFonts w:ascii="Times New Roman" w:hAnsi="Times New Roman" w:cs="Times New Roman"/>
          <w:bCs/>
          <w:iCs/>
          <w:sz w:val="28"/>
          <w:szCs w:val="28"/>
        </w:rPr>
        <w:t xml:space="preserve"> –</w:t>
      </w:r>
      <w:r w:rsidR="004E4874">
        <w:rPr>
          <w:rFonts w:ascii="Times New Roman" w:hAnsi="Times New Roman" w:cs="Times New Roman"/>
          <w:sz w:val="28"/>
          <w:szCs w:val="28"/>
        </w:rPr>
        <w:t xml:space="preserve"> п</w:t>
      </w:r>
      <w:r w:rsidRPr="00AE20D4">
        <w:rPr>
          <w:rFonts w:ascii="Times New Roman" w:hAnsi="Times New Roman" w:cs="Times New Roman"/>
          <w:sz w:val="28"/>
          <w:szCs w:val="28"/>
        </w:rPr>
        <w:t>ервое печатное издание, возникшее на территории Калининградской области. Газета издается с 9 декабря 1946 года. Издание активно освещает деятельность региональных органов власти, а также партий. У «Калининградск</w:t>
      </w:r>
      <w:r w:rsidR="004E4874">
        <w:rPr>
          <w:rFonts w:ascii="Times New Roman" w:hAnsi="Times New Roman" w:cs="Times New Roman"/>
          <w:sz w:val="28"/>
          <w:szCs w:val="28"/>
        </w:rPr>
        <w:t>ой</w:t>
      </w:r>
      <w:r w:rsidRPr="00AE20D4">
        <w:rPr>
          <w:rFonts w:ascii="Times New Roman" w:hAnsi="Times New Roman" w:cs="Times New Roman"/>
          <w:sz w:val="28"/>
          <w:szCs w:val="28"/>
        </w:rPr>
        <w:t xml:space="preserve"> правд</w:t>
      </w:r>
      <w:r w:rsidR="004E4874">
        <w:rPr>
          <w:rFonts w:ascii="Times New Roman" w:hAnsi="Times New Roman" w:cs="Times New Roman"/>
          <w:sz w:val="28"/>
          <w:szCs w:val="28"/>
        </w:rPr>
        <w:t>ы</w:t>
      </w:r>
      <w:r w:rsidRPr="00AE20D4">
        <w:rPr>
          <w:rFonts w:ascii="Times New Roman" w:hAnsi="Times New Roman" w:cs="Times New Roman"/>
          <w:sz w:val="28"/>
          <w:szCs w:val="28"/>
        </w:rPr>
        <w:t>» самый большой среди газет региона подписной тираж (70% от общего числа). Учредителем и издателем выступает ООО «Медиа-</w:t>
      </w:r>
      <w:proofErr w:type="spellStart"/>
      <w:r w:rsidRPr="00AE20D4">
        <w:rPr>
          <w:rFonts w:ascii="Times New Roman" w:hAnsi="Times New Roman" w:cs="Times New Roman"/>
          <w:sz w:val="28"/>
          <w:szCs w:val="28"/>
        </w:rPr>
        <w:t>Информ</w:t>
      </w:r>
      <w:proofErr w:type="spellEnd"/>
      <w:r w:rsidRPr="00AE20D4">
        <w:rPr>
          <w:rFonts w:ascii="Times New Roman" w:hAnsi="Times New Roman" w:cs="Times New Roman"/>
          <w:sz w:val="28"/>
          <w:szCs w:val="28"/>
        </w:rPr>
        <w:t xml:space="preserve">». Главный редактор </w:t>
      </w:r>
      <w:r w:rsidRPr="00AE20D4">
        <w:rPr>
          <w:rFonts w:ascii="Times New Roman" w:hAnsi="Times New Roman" w:cs="Times New Roman"/>
          <w:sz w:val="28"/>
          <w:szCs w:val="28"/>
          <w:shd w:val="clear" w:color="auto" w:fill="FFFFFF"/>
        </w:rPr>
        <w:t>–</w:t>
      </w:r>
      <w:r w:rsidRPr="00AE20D4">
        <w:rPr>
          <w:rFonts w:ascii="Times New Roman" w:hAnsi="Times New Roman" w:cs="Times New Roman"/>
          <w:sz w:val="28"/>
          <w:szCs w:val="28"/>
        </w:rPr>
        <w:t xml:space="preserve"> Дамир </w:t>
      </w:r>
      <w:proofErr w:type="spellStart"/>
      <w:r w:rsidRPr="00AE20D4">
        <w:rPr>
          <w:rFonts w:ascii="Times New Roman" w:hAnsi="Times New Roman" w:cs="Times New Roman"/>
          <w:sz w:val="28"/>
          <w:szCs w:val="28"/>
        </w:rPr>
        <w:t>Батыршин</w:t>
      </w:r>
      <w:proofErr w:type="spellEnd"/>
      <w:r w:rsidRPr="00AE20D4">
        <w:rPr>
          <w:rFonts w:ascii="Times New Roman" w:hAnsi="Times New Roman" w:cs="Times New Roman"/>
          <w:sz w:val="28"/>
          <w:szCs w:val="28"/>
        </w:rPr>
        <w:t>.</w:t>
      </w:r>
      <w:r w:rsidRPr="00AE20D4">
        <w:rPr>
          <w:rFonts w:ascii="Times New Roman" w:hAnsi="Times New Roman" w:cs="Times New Roman"/>
          <w:bCs/>
          <w:iCs/>
          <w:sz w:val="28"/>
          <w:szCs w:val="28"/>
        </w:rPr>
        <w:t xml:space="preserve"> </w:t>
      </w:r>
      <w:proofErr w:type="gramStart"/>
      <w:r w:rsidRPr="00AE20D4">
        <w:rPr>
          <w:rFonts w:ascii="Times New Roman" w:hAnsi="Times New Roman" w:cs="Times New Roman"/>
          <w:bCs/>
          <w:iCs/>
          <w:sz w:val="28"/>
          <w:szCs w:val="28"/>
        </w:rPr>
        <w:t>Имеет рубрики – Политика (аналитические материалы на политическую тематику), Регион (региональные проблемы, вопросы приграничного сотрудничества), Город (городские проблемы), Происшествия (криминальные новости), Культура (культурные события региона), Жизнь (о жителях региона), Спорт (спортивные мероприятия), Глас народа (статьи читателей о жизни в регионе), Автодром (информация для автомобилистов), Через года, через века (статьи с исторической тематикой), Афиша (афиша городских мероприятии).</w:t>
      </w:r>
      <w:proofErr w:type="gramEnd"/>
      <w:r w:rsidRPr="00AE20D4">
        <w:rPr>
          <w:rFonts w:ascii="Times New Roman" w:hAnsi="Times New Roman" w:cs="Times New Roman"/>
          <w:bCs/>
          <w:iCs/>
          <w:sz w:val="28"/>
          <w:szCs w:val="28"/>
        </w:rPr>
        <w:t xml:space="preserve"> </w:t>
      </w:r>
      <w:r w:rsidRPr="00AE20D4">
        <w:rPr>
          <w:rFonts w:ascii="Times New Roman" w:hAnsi="Times New Roman" w:cs="Times New Roman"/>
          <w:sz w:val="28"/>
          <w:szCs w:val="28"/>
        </w:rPr>
        <w:t>В целом материалы, размещенные в издании</w:t>
      </w:r>
      <w:r w:rsidR="004E4874">
        <w:rPr>
          <w:rFonts w:ascii="Times New Roman" w:hAnsi="Times New Roman" w:cs="Times New Roman"/>
          <w:sz w:val="28"/>
          <w:szCs w:val="28"/>
        </w:rPr>
        <w:t>,</w:t>
      </w:r>
      <w:r w:rsidRPr="00AE20D4">
        <w:rPr>
          <w:rFonts w:ascii="Times New Roman" w:hAnsi="Times New Roman" w:cs="Times New Roman"/>
          <w:sz w:val="28"/>
          <w:szCs w:val="28"/>
        </w:rPr>
        <w:t xml:space="preserve"> характерны для консервативной прессы.</w:t>
      </w:r>
      <w:r w:rsidR="00A950FF" w:rsidRPr="00AE20D4">
        <w:rPr>
          <w:rFonts w:ascii="Times New Roman" w:hAnsi="Times New Roman" w:cs="Times New Roman"/>
          <w:sz w:val="28"/>
          <w:szCs w:val="28"/>
        </w:rPr>
        <w:t xml:space="preserve"> </w:t>
      </w:r>
    </w:p>
    <w:p w:rsidR="00D93764" w:rsidRPr="00AE20D4" w:rsidRDefault="004E4874" w:rsidP="00AE20D4">
      <w:pPr>
        <w:widowControl w:val="0"/>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Газета</w:t>
      </w:r>
      <w:r w:rsidR="00D93764" w:rsidRPr="00AE20D4">
        <w:rPr>
          <w:rFonts w:ascii="Times New Roman" w:hAnsi="Times New Roman" w:cs="Times New Roman"/>
          <w:sz w:val="28"/>
          <w:szCs w:val="28"/>
        </w:rPr>
        <w:t xml:space="preserve"> «</w:t>
      </w:r>
      <w:proofErr w:type="gramStart"/>
      <w:r w:rsidR="00D93764" w:rsidRPr="00AE20D4">
        <w:rPr>
          <w:rFonts w:ascii="Times New Roman" w:hAnsi="Times New Roman" w:cs="Times New Roman"/>
          <w:sz w:val="28"/>
          <w:szCs w:val="28"/>
        </w:rPr>
        <w:t>Новые</w:t>
      </w:r>
      <w:proofErr w:type="gramEnd"/>
      <w:r w:rsidR="00D93764" w:rsidRPr="00AE20D4">
        <w:rPr>
          <w:rFonts w:ascii="Times New Roman" w:hAnsi="Times New Roman" w:cs="Times New Roman"/>
          <w:sz w:val="28"/>
          <w:szCs w:val="28"/>
        </w:rPr>
        <w:t xml:space="preserve"> Колоса»: </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по региону распространения</w:t>
      </w:r>
      <w:r w:rsidR="00A950FF" w:rsidRPr="00AE20D4">
        <w:rPr>
          <w:rFonts w:ascii="Times New Roman" w:hAnsi="Times New Roman" w:cs="Times New Roman"/>
          <w:sz w:val="28"/>
          <w:szCs w:val="28"/>
        </w:rPr>
        <w:t xml:space="preserve"> </w:t>
      </w:r>
      <w:r>
        <w:rPr>
          <w:rFonts w:ascii="Times New Roman" w:hAnsi="Times New Roman" w:cs="Times New Roman"/>
          <w:sz w:val="28"/>
          <w:szCs w:val="28"/>
        </w:rPr>
        <w:t>–</w:t>
      </w:r>
      <w:r w:rsidR="00D93764" w:rsidRPr="00AE20D4">
        <w:rPr>
          <w:rFonts w:ascii="Times New Roman" w:hAnsi="Times New Roman" w:cs="Times New Roman"/>
          <w:sz w:val="28"/>
          <w:szCs w:val="28"/>
        </w:rPr>
        <w:t xml:space="preserve"> региональная пресса</w:t>
      </w:r>
      <w:r>
        <w:rPr>
          <w:rFonts w:ascii="Times New Roman" w:hAnsi="Times New Roman" w:cs="Times New Roman"/>
          <w:sz w:val="28"/>
          <w:szCs w:val="28"/>
        </w:rPr>
        <w:t>,</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по учредителю – негосударственная пресса</w:t>
      </w:r>
      <w:r>
        <w:rPr>
          <w:rFonts w:ascii="Times New Roman" w:hAnsi="Times New Roman" w:cs="Times New Roman"/>
          <w:sz w:val="28"/>
          <w:szCs w:val="28"/>
        </w:rPr>
        <w:t>,</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w:t>
      </w:r>
      <w:r w:rsidR="004E4874">
        <w:rPr>
          <w:rFonts w:ascii="Times New Roman" w:hAnsi="Times New Roman" w:cs="Times New Roman"/>
          <w:sz w:val="28"/>
          <w:szCs w:val="28"/>
        </w:rPr>
        <w:tab/>
      </w:r>
      <w:r w:rsidRPr="00AE20D4">
        <w:rPr>
          <w:rFonts w:ascii="Times New Roman" w:hAnsi="Times New Roman" w:cs="Times New Roman"/>
          <w:sz w:val="28"/>
          <w:szCs w:val="28"/>
        </w:rPr>
        <w:t>по аудиторной характеристике – преимущественно взрослая часть населения</w:t>
      </w:r>
      <w:r w:rsidR="004E4874">
        <w:rPr>
          <w:rFonts w:ascii="Times New Roman" w:hAnsi="Times New Roman" w:cs="Times New Roman"/>
          <w:sz w:val="28"/>
          <w:szCs w:val="28"/>
        </w:rPr>
        <w:t>,</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по издательским характеристикам – периодичность – еженедельная общественно-политическая газета, тираж</w:t>
      </w:r>
      <w:r>
        <w:rPr>
          <w:rFonts w:ascii="Times New Roman" w:hAnsi="Times New Roman" w:cs="Times New Roman"/>
          <w:sz w:val="28"/>
          <w:szCs w:val="28"/>
        </w:rPr>
        <w:t xml:space="preserve"> </w:t>
      </w:r>
      <w:r w:rsidR="00D93764" w:rsidRPr="00AE20D4">
        <w:rPr>
          <w:rFonts w:ascii="Times New Roman" w:hAnsi="Times New Roman" w:cs="Times New Roman"/>
          <w:sz w:val="28"/>
          <w:szCs w:val="28"/>
        </w:rPr>
        <w:t>– 30</w:t>
      </w:r>
      <w:r>
        <w:rPr>
          <w:rFonts w:ascii="Times New Roman" w:hAnsi="Times New Roman" w:cs="Times New Roman"/>
          <w:sz w:val="28"/>
          <w:szCs w:val="28"/>
        </w:rPr>
        <w:t> </w:t>
      </w:r>
      <w:r w:rsidR="00D93764" w:rsidRPr="00AE20D4">
        <w:rPr>
          <w:rFonts w:ascii="Times New Roman" w:hAnsi="Times New Roman" w:cs="Times New Roman"/>
          <w:sz w:val="28"/>
          <w:szCs w:val="28"/>
        </w:rPr>
        <w:t>000 экз</w:t>
      </w:r>
      <w:r>
        <w:rPr>
          <w:rFonts w:ascii="Times New Roman" w:hAnsi="Times New Roman" w:cs="Times New Roman"/>
          <w:sz w:val="28"/>
          <w:szCs w:val="28"/>
        </w:rPr>
        <w:t>.,</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 xml:space="preserve">по легитимности – имеется разрешение на издательскую </w:t>
      </w:r>
      <w:r>
        <w:rPr>
          <w:rFonts w:ascii="Times New Roman" w:hAnsi="Times New Roman" w:cs="Times New Roman"/>
          <w:sz w:val="28"/>
          <w:szCs w:val="28"/>
        </w:rPr>
        <w:t>деятельность,</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по содержательному наполнению – качественная пресса.</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bCs/>
          <w:iCs/>
          <w:sz w:val="28"/>
          <w:szCs w:val="28"/>
        </w:rPr>
        <w:t xml:space="preserve">Новые колёса – </w:t>
      </w:r>
      <w:r w:rsidRPr="00AE20D4">
        <w:rPr>
          <w:rFonts w:ascii="Times New Roman" w:hAnsi="Times New Roman" w:cs="Times New Roman"/>
          <w:sz w:val="28"/>
          <w:szCs w:val="28"/>
        </w:rPr>
        <w:t xml:space="preserve">еженедельная региональная газета, которая издается на территории области с 1995 года. Открыто позиционирует себя как общественно-политическое издание. Учредителем и главным редактором </w:t>
      </w:r>
      <w:r w:rsidRPr="00AE20D4">
        <w:rPr>
          <w:rFonts w:ascii="Times New Roman" w:hAnsi="Times New Roman" w:cs="Times New Roman"/>
          <w:sz w:val="28"/>
          <w:szCs w:val="28"/>
        </w:rPr>
        <w:lastRenderedPageBreak/>
        <w:t xml:space="preserve">является Игорь Рудников, который по совместительству выступает в качестве депутата Калининградской областной Думы. В целом издание выступает оппозиционно по отношению к региональной власти. Регулярно в публикациях региональные власти подвергаются критике. По политической ориентации издание можно отнести к </w:t>
      </w:r>
      <w:proofErr w:type="gramStart"/>
      <w:r w:rsidRPr="00AE20D4">
        <w:rPr>
          <w:rFonts w:ascii="Times New Roman" w:hAnsi="Times New Roman" w:cs="Times New Roman"/>
          <w:sz w:val="28"/>
          <w:szCs w:val="28"/>
        </w:rPr>
        <w:t>либеральному</w:t>
      </w:r>
      <w:proofErr w:type="gramEnd"/>
      <w:r w:rsidRPr="00AE20D4">
        <w:rPr>
          <w:rFonts w:ascii="Times New Roman" w:hAnsi="Times New Roman" w:cs="Times New Roman"/>
          <w:sz w:val="28"/>
          <w:szCs w:val="28"/>
        </w:rPr>
        <w:t xml:space="preserve">. </w:t>
      </w:r>
      <w:r w:rsidRPr="00AE20D4">
        <w:rPr>
          <w:rFonts w:ascii="Times New Roman" w:hAnsi="Times New Roman" w:cs="Times New Roman"/>
          <w:bCs/>
          <w:iCs/>
          <w:sz w:val="28"/>
          <w:szCs w:val="28"/>
        </w:rPr>
        <w:t xml:space="preserve">Имеет рубрики – Политика (статьи с критикой региональных и федеральных властей), Криминал (происшествия), Общество (статьи о жителях города), А судьи кто (правовая информация), Кенигсберг-Калининград (статьи </w:t>
      </w:r>
      <w:proofErr w:type="gramStart"/>
      <w:r w:rsidRPr="00AE20D4">
        <w:rPr>
          <w:rFonts w:ascii="Times New Roman" w:hAnsi="Times New Roman" w:cs="Times New Roman"/>
          <w:bCs/>
          <w:iCs/>
          <w:sz w:val="28"/>
          <w:szCs w:val="28"/>
        </w:rPr>
        <w:t>о</w:t>
      </w:r>
      <w:proofErr w:type="gramEnd"/>
      <w:r w:rsidRPr="00AE20D4">
        <w:rPr>
          <w:rFonts w:ascii="Times New Roman" w:hAnsi="Times New Roman" w:cs="Times New Roman"/>
          <w:bCs/>
          <w:iCs/>
          <w:sz w:val="28"/>
          <w:szCs w:val="28"/>
        </w:rPr>
        <w:t xml:space="preserve"> истории города), Жемчужное побережье (фельетоны), История автомобилей (статьи для автовладельцев), Армия (статьи с военной тематикой), Футбол (материалы о футбольном клубе Балтика). </w:t>
      </w:r>
      <w:r w:rsidRPr="00AE20D4">
        <w:rPr>
          <w:rFonts w:ascii="Times New Roman" w:hAnsi="Times New Roman" w:cs="Times New Roman"/>
          <w:sz w:val="28"/>
          <w:szCs w:val="28"/>
        </w:rPr>
        <w:t xml:space="preserve">В целом издание выступает оппозиционно по отношению к региональной власти. Регулярно в публикациях региональные власти подвергаются критике. По политической ориентации издание можно отнести к </w:t>
      </w:r>
      <w:proofErr w:type="gramStart"/>
      <w:r w:rsidRPr="00AE20D4">
        <w:rPr>
          <w:rFonts w:ascii="Times New Roman" w:hAnsi="Times New Roman" w:cs="Times New Roman"/>
          <w:sz w:val="28"/>
          <w:szCs w:val="28"/>
        </w:rPr>
        <w:t>либеральному</w:t>
      </w:r>
      <w:proofErr w:type="gramEnd"/>
      <w:r w:rsidRPr="00AE20D4">
        <w:rPr>
          <w:rFonts w:ascii="Times New Roman" w:hAnsi="Times New Roman" w:cs="Times New Roman"/>
          <w:sz w:val="28"/>
          <w:szCs w:val="28"/>
        </w:rPr>
        <w:t>.</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типологизации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r w:rsidR="00D93764" w:rsidRPr="00AE20D4">
        <w:rPr>
          <w:rFonts w:ascii="Times New Roman" w:hAnsi="Times New Roman" w:cs="Times New Roman"/>
          <w:sz w:val="28"/>
          <w:szCs w:val="28"/>
        </w:rPr>
        <w:t>нтернет</w:t>
      </w:r>
      <w:r>
        <w:rPr>
          <w:rFonts w:ascii="Times New Roman" w:hAnsi="Times New Roman" w:cs="Times New Roman"/>
          <w:sz w:val="28"/>
          <w:szCs w:val="28"/>
        </w:rPr>
        <w:t>-</w:t>
      </w:r>
      <w:r w:rsidR="00D93764" w:rsidRPr="00AE20D4">
        <w:rPr>
          <w:rFonts w:ascii="Times New Roman" w:hAnsi="Times New Roman" w:cs="Times New Roman"/>
          <w:sz w:val="28"/>
          <w:szCs w:val="28"/>
        </w:rPr>
        <w:t>порталов</w:t>
      </w:r>
      <w:proofErr w:type="gramEnd"/>
      <w:r w:rsidR="00D93764" w:rsidRPr="00AE20D4">
        <w:rPr>
          <w:rFonts w:ascii="Times New Roman" w:hAnsi="Times New Roman" w:cs="Times New Roman"/>
          <w:sz w:val="28"/>
          <w:szCs w:val="28"/>
        </w:rPr>
        <w:t>, которые входят в эмпирическую базу исследования</w:t>
      </w:r>
      <w:r>
        <w:rPr>
          <w:rFonts w:ascii="Times New Roman" w:hAnsi="Times New Roman" w:cs="Times New Roman"/>
          <w:sz w:val="28"/>
          <w:szCs w:val="28"/>
        </w:rPr>
        <w:t>,</w:t>
      </w:r>
      <w:r w:rsidR="00D93764" w:rsidRPr="00AE20D4">
        <w:rPr>
          <w:rFonts w:ascii="Times New Roman" w:hAnsi="Times New Roman" w:cs="Times New Roman"/>
          <w:sz w:val="28"/>
          <w:szCs w:val="28"/>
        </w:rPr>
        <w:t xml:space="preserve"> была выбрана типология, которую предложил аналитик Иван Давыдов</w:t>
      </w:r>
      <w:r w:rsidR="00D93764" w:rsidRPr="00AE20D4">
        <w:rPr>
          <w:rStyle w:val="a7"/>
          <w:rFonts w:ascii="Times New Roman" w:hAnsi="Times New Roman" w:cs="Times New Roman"/>
          <w:sz w:val="28"/>
          <w:szCs w:val="28"/>
        </w:rPr>
        <w:footnoteReference w:id="69"/>
      </w:r>
      <w:r>
        <w:rPr>
          <w:rFonts w:ascii="Times New Roman" w:hAnsi="Times New Roman" w:cs="Times New Roman"/>
          <w:sz w:val="28"/>
          <w:szCs w:val="28"/>
        </w:rPr>
        <w:t>.</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Способ выхода:</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собственно сетевые издания (то есть такие, которые выходят только в интернете);</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сетевые версии традиционных СМИ.</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Тип контента:</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w:t>
      </w:r>
      <w:r w:rsidR="004E4874">
        <w:rPr>
          <w:rFonts w:ascii="Times New Roman" w:hAnsi="Times New Roman" w:cs="Times New Roman"/>
          <w:sz w:val="28"/>
          <w:szCs w:val="28"/>
        </w:rPr>
        <w:tab/>
      </w:r>
      <w:r w:rsidRPr="00AE20D4">
        <w:rPr>
          <w:rFonts w:ascii="Times New Roman" w:hAnsi="Times New Roman" w:cs="Times New Roman"/>
          <w:sz w:val="28"/>
          <w:szCs w:val="28"/>
        </w:rPr>
        <w:t>новостные;</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w:t>
      </w:r>
      <w:r w:rsidR="004E4874">
        <w:rPr>
          <w:rFonts w:ascii="Times New Roman" w:hAnsi="Times New Roman" w:cs="Times New Roman"/>
          <w:sz w:val="28"/>
          <w:szCs w:val="28"/>
        </w:rPr>
        <w:tab/>
      </w:r>
      <w:proofErr w:type="spellStart"/>
      <w:r w:rsidRPr="00AE20D4">
        <w:rPr>
          <w:rFonts w:ascii="Times New Roman" w:hAnsi="Times New Roman" w:cs="Times New Roman"/>
          <w:sz w:val="28"/>
          <w:szCs w:val="28"/>
        </w:rPr>
        <w:t>комментарийные</w:t>
      </w:r>
      <w:proofErr w:type="spellEnd"/>
      <w:r w:rsidRPr="00AE20D4">
        <w:rPr>
          <w:rFonts w:ascii="Times New Roman" w:hAnsi="Times New Roman" w:cs="Times New Roman"/>
          <w:sz w:val="28"/>
          <w:szCs w:val="28"/>
        </w:rPr>
        <w:t>;</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w:t>
      </w:r>
      <w:r w:rsidR="004E4874">
        <w:rPr>
          <w:rFonts w:ascii="Times New Roman" w:hAnsi="Times New Roman" w:cs="Times New Roman"/>
          <w:sz w:val="28"/>
          <w:szCs w:val="28"/>
        </w:rPr>
        <w:tab/>
      </w:r>
      <w:r w:rsidRPr="00AE20D4">
        <w:rPr>
          <w:rFonts w:ascii="Times New Roman" w:hAnsi="Times New Roman" w:cs="Times New Roman"/>
          <w:sz w:val="28"/>
          <w:szCs w:val="28"/>
        </w:rPr>
        <w:t>смешанные;</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По тематике:</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w:t>
      </w:r>
      <w:r w:rsidR="004E4874">
        <w:rPr>
          <w:rFonts w:ascii="Times New Roman" w:hAnsi="Times New Roman" w:cs="Times New Roman"/>
          <w:sz w:val="28"/>
          <w:szCs w:val="28"/>
        </w:rPr>
        <w:tab/>
      </w:r>
      <w:proofErr w:type="spellStart"/>
      <w:r w:rsidRPr="00AE20D4">
        <w:rPr>
          <w:rFonts w:ascii="Times New Roman" w:hAnsi="Times New Roman" w:cs="Times New Roman"/>
          <w:sz w:val="28"/>
          <w:szCs w:val="28"/>
        </w:rPr>
        <w:t>монотематические</w:t>
      </w:r>
      <w:proofErr w:type="spellEnd"/>
      <w:r w:rsidRPr="00AE20D4">
        <w:rPr>
          <w:rFonts w:ascii="Times New Roman" w:hAnsi="Times New Roman" w:cs="Times New Roman"/>
          <w:sz w:val="28"/>
          <w:szCs w:val="28"/>
        </w:rPr>
        <w:t xml:space="preserve"> (внутри этой группы деление может стать почти бесконечным ввиду обилия вариантов представленн</w:t>
      </w:r>
      <w:r w:rsidR="004E4874">
        <w:rPr>
          <w:rFonts w:ascii="Times New Roman" w:hAnsi="Times New Roman" w:cs="Times New Roman"/>
          <w:sz w:val="28"/>
          <w:szCs w:val="28"/>
        </w:rPr>
        <w:t xml:space="preserve">ых </w:t>
      </w:r>
      <w:proofErr w:type="spellStart"/>
      <w:r w:rsidR="004E4874">
        <w:rPr>
          <w:rFonts w:ascii="Times New Roman" w:hAnsi="Times New Roman" w:cs="Times New Roman"/>
          <w:sz w:val="28"/>
          <w:szCs w:val="28"/>
        </w:rPr>
        <w:lastRenderedPageBreak/>
        <w:t>монотематических</w:t>
      </w:r>
      <w:proofErr w:type="spellEnd"/>
      <w:r w:rsidR="004E4874">
        <w:rPr>
          <w:rFonts w:ascii="Times New Roman" w:hAnsi="Times New Roman" w:cs="Times New Roman"/>
          <w:sz w:val="28"/>
          <w:szCs w:val="28"/>
        </w:rPr>
        <w:t xml:space="preserve"> ресурсов);</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w:t>
      </w:r>
      <w:r w:rsidR="004E4874">
        <w:rPr>
          <w:rFonts w:ascii="Times New Roman" w:hAnsi="Times New Roman" w:cs="Times New Roman"/>
          <w:sz w:val="28"/>
          <w:szCs w:val="28"/>
        </w:rPr>
        <w:tab/>
      </w:r>
      <w:r w:rsidRPr="00AE20D4">
        <w:rPr>
          <w:rFonts w:ascii="Times New Roman" w:hAnsi="Times New Roman" w:cs="Times New Roman"/>
          <w:sz w:val="28"/>
          <w:szCs w:val="28"/>
        </w:rPr>
        <w:t>политематические;</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По принадлежности:</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sidR="00D93764" w:rsidRPr="00AE20D4">
        <w:rPr>
          <w:rFonts w:ascii="Times New Roman" w:hAnsi="Times New Roman" w:cs="Times New Roman"/>
          <w:sz w:val="28"/>
          <w:szCs w:val="28"/>
        </w:rPr>
        <w:t>принадлежащие</w:t>
      </w:r>
      <w:proofErr w:type="gramEnd"/>
      <w:r w:rsidR="00D93764" w:rsidRPr="00AE20D4">
        <w:rPr>
          <w:rFonts w:ascii="Times New Roman" w:hAnsi="Times New Roman" w:cs="Times New Roman"/>
          <w:sz w:val="28"/>
          <w:szCs w:val="28"/>
        </w:rPr>
        <w:t xml:space="preserve"> государству,</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sidR="00D93764" w:rsidRPr="00AE20D4">
        <w:rPr>
          <w:rFonts w:ascii="Times New Roman" w:hAnsi="Times New Roman" w:cs="Times New Roman"/>
          <w:sz w:val="28"/>
          <w:szCs w:val="28"/>
        </w:rPr>
        <w:t>принадлежащие</w:t>
      </w:r>
      <w:proofErr w:type="gramEnd"/>
      <w:r w:rsidR="00D93764" w:rsidRPr="00AE20D4">
        <w:rPr>
          <w:rFonts w:ascii="Times New Roman" w:hAnsi="Times New Roman" w:cs="Times New Roman"/>
          <w:sz w:val="28"/>
          <w:szCs w:val="28"/>
        </w:rPr>
        <w:t xml:space="preserve"> медийным группам,</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 xml:space="preserve">политическим группам, </w:t>
      </w:r>
      <w:proofErr w:type="gramStart"/>
      <w:r w:rsidR="00D93764" w:rsidRPr="00AE20D4">
        <w:rPr>
          <w:rFonts w:ascii="Times New Roman" w:hAnsi="Times New Roman" w:cs="Times New Roman"/>
          <w:sz w:val="28"/>
          <w:szCs w:val="28"/>
        </w:rPr>
        <w:t>бизнес-группам</w:t>
      </w:r>
      <w:proofErr w:type="gramEnd"/>
      <w:r w:rsidR="00D93764" w:rsidRPr="00AE20D4">
        <w:rPr>
          <w:rFonts w:ascii="Times New Roman" w:hAnsi="Times New Roman" w:cs="Times New Roman"/>
          <w:sz w:val="28"/>
          <w:szCs w:val="28"/>
        </w:rPr>
        <w:t>,</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sidR="00D93764" w:rsidRPr="00AE20D4">
        <w:rPr>
          <w:rFonts w:ascii="Times New Roman" w:hAnsi="Times New Roman" w:cs="Times New Roman"/>
          <w:sz w:val="28"/>
          <w:szCs w:val="28"/>
        </w:rPr>
        <w:t>независимые</w:t>
      </w:r>
      <w:proofErr w:type="gramEnd"/>
      <w:r w:rsidR="00D93764" w:rsidRPr="00AE20D4">
        <w:rPr>
          <w:rFonts w:ascii="Times New Roman" w:hAnsi="Times New Roman" w:cs="Times New Roman"/>
          <w:sz w:val="28"/>
          <w:szCs w:val="28"/>
        </w:rPr>
        <w:t xml:space="preserve"> (впрочем, на данный момент не существует сколько-нибудь значимых независимых медийных ресурсов).</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По географической принадлежности:</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93764" w:rsidRPr="00AE20D4">
        <w:rPr>
          <w:rFonts w:ascii="Times New Roman" w:hAnsi="Times New Roman" w:cs="Times New Roman"/>
          <w:sz w:val="28"/>
          <w:szCs w:val="28"/>
        </w:rPr>
        <w:t>общероссийские ресурсы,</w:t>
      </w:r>
    </w:p>
    <w:p w:rsidR="00D93764" w:rsidRPr="00AE20D4" w:rsidRDefault="004E4874" w:rsidP="00AE20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региональные ресурсы.</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 xml:space="preserve">Таким образом, применяя данную типологию к изданию </w:t>
      </w:r>
      <w:r w:rsidR="004E4874">
        <w:rPr>
          <w:rFonts w:ascii="Times New Roman" w:hAnsi="Times New Roman" w:cs="Times New Roman"/>
          <w:sz w:val="28"/>
          <w:szCs w:val="28"/>
        </w:rPr>
        <w:t>«</w:t>
      </w:r>
      <w:r w:rsidRPr="00AE20D4">
        <w:rPr>
          <w:rFonts w:ascii="Times New Roman" w:eastAsia="Times New Roman" w:hAnsi="Times New Roman" w:cs="Times New Roman"/>
          <w:bCs/>
          <w:sz w:val="28"/>
          <w:szCs w:val="28"/>
          <w:shd w:val="clear" w:color="auto" w:fill="FFFFFF"/>
          <w:lang w:eastAsia="ru-RU"/>
        </w:rPr>
        <w:t xml:space="preserve">Новый </w:t>
      </w:r>
      <w:proofErr w:type="spellStart"/>
      <w:r w:rsidRPr="00AE20D4">
        <w:rPr>
          <w:rFonts w:ascii="Times New Roman" w:eastAsia="Times New Roman" w:hAnsi="Times New Roman" w:cs="Times New Roman"/>
          <w:bCs/>
          <w:sz w:val="28"/>
          <w:szCs w:val="28"/>
          <w:shd w:val="clear" w:color="auto" w:fill="FFFFFF"/>
          <w:lang w:eastAsia="ru-RU"/>
        </w:rPr>
        <w:t>Калининград.Ru</w:t>
      </w:r>
      <w:proofErr w:type="spellEnd"/>
      <w:r w:rsidR="004E4874">
        <w:rPr>
          <w:rFonts w:ascii="Times New Roman" w:eastAsia="Times New Roman" w:hAnsi="Times New Roman" w:cs="Times New Roman"/>
          <w:bCs/>
          <w:sz w:val="28"/>
          <w:szCs w:val="28"/>
          <w:shd w:val="clear" w:color="auto" w:fill="FFFFFF"/>
          <w:lang w:eastAsia="ru-RU"/>
        </w:rPr>
        <w:t>»</w:t>
      </w:r>
      <w:r w:rsidR="00A950FF" w:rsidRPr="00AE20D4">
        <w:rPr>
          <w:rFonts w:ascii="Times New Roman" w:eastAsia="Times New Roman" w:hAnsi="Times New Roman" w:cs="Times New Roman"/>
          <w:sz w:val="28"/>
          <w:szCs w:val="28"/>
          <w:shd w:val="clear" w:color="auto" w:fill="FFFFFF"/>
          <w:lang w:eastAsia="ru-RU"/>
        </w:rPr>
        <w:t xml:space="preserve"> </w:t>
      </w:r>
      <w:r w:rsidRPr="00AE20D4">
        <w:rPr>
          <w:rFonts w:ascii="Times New Roman" w:eastAsia="Times New Roman" w:hAnsi="Times New Roman" w:cs="Times New Roman"/>
          <w:sz w:val="28"/>
          <w:szCs w:val="28"/>
          <w:shd w:val="clear" w:color="auto" w:fill="FFFFFF"/>
          <w:lang w:eastAsia="ru-RU"/>
        </w:rPr>
        <w:t>можно сделать следующие выводы</w:t>
      </w:r>
      <w:proofErr w:type="gramStart"/>
      <w:r w:rsidRPr="00AE20D4">
        <w:rPr>
          <w:rFonts w:ascii="Times New Roman" w:eastAsia="Times New Roman" w:hAnsi="Times New Roman" w:cs="Times New Roman"/>
          <w:sz w:val="28"/>
          <w:szCs w:val="28"/>
          <w:shd w:val="clear" w:color="auto" w:fill="FFFFFF"/>
          <w:lang w:eastAsia="ru-RU"/>
        </w:rPr>
        <w:t xml:space="preserve"> </w:t>
      </w:r>
      <w:r w:rsidRPr="00AE20D4">
        <w:rPr>
          <w:rFonts w:ascii="Times New Roman" w:hAnsi="Times New Roman" w:cs="Times New Roman"/>
          <w:sz w:val="28"/>
          <w:szCs w:val="28"/>
        </w:rPr>
        <w:t>:</w:t>
      </w:r>
      <w:proofErr w:type="gramEnd"/>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Способ выхода: сетевое издание (выходит только в интернете);</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Тип контента: смешанный (выходят как новости, так и аналитические материалы).</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По тематике: политематическ</w:t>
      </w:r>
      <w:r w:rsidR="00FF53DA">
        <w:rPr>
          <w:rFonts w:ascii="Times New Roman" w:hAnsi="Times New Roman" w:cs="Times New Roman"/>
          <w:sz w:val="28"/>
          <w:szCs w:val="28"/>
        </w:rPr>
        <w:t>о</w:t>
      </w:r>
      <w:r w:rsidRPr="00AE20D4">
        <w:rPr>
          <w:rFonts w:ascii="Times New Roman" w:hAnsi="Times New Roman" w:cs="Times New Roman"/>
          <w:sz w:val="28"/>
          <w:szCs w:val="28"/>
        </w:rPr>
        <w:t>е (издание рассматривает самые разные темы).</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По принадлежности: принадлежит</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медийной группе.</w:t>
      </w:r>
    </w:p>
    <w:p w:rsidR="00D93764" w:rsidRPr="00AE20D4" w:rsidRDefault="00D93764" w:rsidP="00AE20D4">
      <w:pPr>
        <w:widowControl w:val="0"/>
        <w:spacing w:after="0" w:line="360" w:lineRule="auto"/>
        <w:ind w:firstLine="709"/>
        <w:jc w:val="both"/>
        <w:rPr>
          <w:rFonts w:ascii="Times New Roman" w:eastAsia="Times New Roman" w:hAnsi="Times New Roman" w:cs="Times New Roman"/>
          <w:sz w:val="28"/>
          <w:szCs w:val="28"/>
          <w:lang w:eastAsia="ru-RU"/>
        </w:rPr>
      </w:pPr>
      <w:r w:rsidRPr="00AE20D4">
        <w:rPr>
          <w:rFonts w:ascii="Times New Roman" w:hAnsi="Times New Roman" w:cs="Times New Roman"/>
          <w:sz w:val="28"/>
          <w:szCs w:val="28"/>
        </w:rPr>
        <w:t xml:space="preserve">Кроме того, </w:t>
      </w:r>
      <w:r w:rsidR="00FF53DA">
        <w:rPr>
          <w:rFonts w:ascii="Times New Roman" w:hAnsi="Times New Roman" w:cs="Times New Roman"/>
          <w:sz w:val="28"/>
          <w:szCs w:val="28"/>
        </w:rPr>
        <w:t>«</w:t>
      </w:r>
      <w:r w:rsidRPr="00AE20D4">
        <w:rPr>
          <w:rFonts w:ascii="Times New Roman" w:eastAsia="Times New Roman" w:hAnsi="Times New Roman" w:cs="Times New Roman"/>
          <w:bCs/>
          <w:sz w:val="28"/>
          <w:szCs w:val="28"/>
          <w:shd w:val="clear" w:color="auto" w:fill="FFFFFF"/>
          <w:lang w:eastAsia="ru-RU"/>
        </w:rPr>
        <w:t xml:space="preserve">Новый </w:t>
      </w:r>
      <w:proofErr w:type="spellStart"/>
      <w:r w:rsidRPr="00AE20D4">
        <w:rPr>
          <w:rFonts w:ascii="Times New Roman" w:eastAsia="Times New Roman" w:hAnsi="Times New Roman" w:cs="Times New Roman"/>
          <w:bCs/>
          <w:sz w:val="28"/>
          <w:szCs w:val="28"/>
          <w:shd w:val="clear" w:color="auto" w:fill="FFFFFF"/>
          <w:lang w:eastAsia="ru-RU"/>
        </w:rPr>
        <w:t>Калининград.Ru</w:t>
      </w:r>
      <w:proofErr w:type="spellEnd"/>
      <w:r w:rsidR="00FF53DA">
        <w:rPr>
          <w:rFonts w:ascii="Times New Roman" w:eastAsia="Times New Roman" w:hAnsi="Times New Roman" w:cs="Times New Roman"/>
          <w:bCs/>
          <w:sz w:val="28"/>
          <w:szCs w:val="28"/>
          <w:shd w:val="clear" w:color="auto" w:fill="FFFFFF"/>
          <w:lang w:eastAsia="ru-RU"/>
        </w:rPr>
        <w:t xml:space="preserve">» </w:t>
      </w:r>
      <w:r w:rsidRPr="00AE20D4">
        <w:rPr>
          <w:rFonts w:ascii="Times New Roman" w:hAnsi="Times New Roman" w:cs="Times New Roman"/>
          <w:sz w:val="28"/>
          <w:szCs w:val="28"/>
          <w:shd w:val="clear" w:color="auto" w:fill="FFFFFF"/>
        </w:rPr>
        <w:t>–</w:t>
      </w:r>
      <w:r w:rsidR="00FF53DA">
        <w:rPr>
          <w:rFonts w:ascii="Times New Roman" w:eastAsia="Times New Roman" w:hAnsi="Times New Roman" w:cs="Times New Roman"/>
          <w:sz w:val="28"/>
          <w:szCs w:val="28"/>
          <w:shd w:val="clear" w:color="auto" w:fill="FFFFFF"/>
          <w:lang w:eastAsia="ru-RU"/>
        </w:rPr>
        <w:t xml:space="preserve"> ведущий региональный И</w:t>
      </w:r>
      <w:r w:rsidRPr="00AE20D4">
        <w:rPr>
          <w:rFonts w:ascii="Times New Roman" w:eastAsia="Times New Roman" w:hAnsi="Times New Roman" w:cs="Times New Roman"/>
          <w:sz w:val="28"/>
          <w:szCs w:val="28"/>
          <w:shd w:val="clear" w:color="auto" w:fill="FFFFFF"/>
          <w:lang w:eastAsia="ru-RU"/>
        </w:rPr>
        <w:t>нтернет-портал Калининградской области и города Калининграда. Функционирует 14 лет. Имеет аудиторию более</w:t>
      </w:r>
      <w:r w:rsidR="00A950FF" w:rsidRPr="00AE20D4">
        <w:rPr>
          <w:rFonts w:ascii="Times New Roman" w:eastAsia="Times New Roman" w:hAnsi="Times New Roman" w:cs="Times New Roman"/>
          <w:sz w:val="28"/>
          <w:szCs w:val="28"/>
          <w:lang w:eastAsia="ru-RU"/>
        </w:rPr>
        <w:t xml:space="preserve"> </w:t>
      </w:r>
      <w:r w:rsidR="00FF53DA">
        <w:rPr>
          <w:rFonts w:ascii="Times New Roman" w:eastAsia="Times New Roman" w:hAnsi="Times New Roman" w:cs="Times New Roman"/>
          <w:sz w:val="28"/>
          <w:szCs w:val="28"/>
          <w:lang w:eastAsia="ru-RU"/>
        </w:rPr>
        <w:t>45 </w:t>
      </w:r>
      <w:r w:rsidRPr="00AE20D4">
        <w:rPr>
          <w:rFonts w:ascii="Times New Roman" w:eastAsia="Times New Roman" w:hAnsi="Times New Roman" w:cs="Times New Roman"/>
          <w:sz w:val="28"/>
          <w:szCs w:val="28"/>
          <w:lang w:eastAsia="ru-RU"/>
        </w:rPr>
        <w:t>000 уникальных пользовател</w:t>
      </w:r>
      <w:r w:rsidR="00FF53DA">
        <w:rPr>
          <w:rFonts w:ascii="Times New Roman" w:eastAsia="Times New Roman" w:hAnsi="Times New Roman" w:cs="Times New Roman"/>
          <w:sz w:val="28"/>
          <w:szCs w:val="28"/>
          <w:lang w:eastAsia="ru-RU"/>
        </w:rPr>
        <w:t>ей в день. Сайт имеет более 500 </w:t>
      </w:r>
      <w:r w:rsidRPr="00AE20D4">
        <w:rPr>
          <w:rFonts w:ascii="Times New Roman" w:eastAsia="Times New Roman" w:hAnsi="Times New Roman" w:cs="Times New Roman"/>
          <w:sz w:val="28"/>
          <w:szCs w:val="28"/>
          <w:lang w:eastAsia="ru-RU"/>
        </w:rPr>
        <w:t xml:space="preserve">000 просмотров страниц в сутки, ежемесячная аудитория проекта составляет </w:t>
      </w:r>
      <w:r w:rsidRPr="00AE20D4">
        <w:rPr>
          <w:rFonts w:ascii="Times New Roman" w:hAnsi="Times New Roman" w:cs="Times New Roman"/>
          <w:sz w:val="28"/>
          <w:szCs w:val="28"/>
          <w:shd w:val="clear" w:color="auto" w:fill="FFFFFF"/>
        </w:rPr>
        <w:t>–</w:t>
      </w:r>
      <w:r w:rsidR="00FF53DA">
        <w:rPr>
          <w:rFonts w:ascii="Times New Roman" w:eastAsia="Times New Roman" w:hAnsi="Times New Roman" w:cs="Times New Roman"/>
          <w:sz w:val="28"/>
          <w:szCs w:val="28"/>
          <w:lang w:eastAsia="ru-RU"/>
        </w:rPr>
        <w:t xml:space="preserve"> более 600 </w:t>
      </w:r>
      <w:r w:rsidRPr="00AE20D4">
        <w:rPr>
          <w:rFonts w:ascii="Times New Roman" w:eastAsia="Times New Roman" w:hAnsi="Times New Roman" w:cs="Times New Roman"/>
          <w:sz w:val="28"/>
          <w:szCs w:val="28"/>
          <w:lang w:eastAsia="ru-RU"/>
        </w:rPr>
        <w:t xml:space="preserve">000 уникальных пользователей </w:t>
      </w:r>
      <w:r w:rsidR="00FF53DA">
        <w:rPr>
          <w:rFonts w:ascii="Times New Roman" w:eastAsia="Times New Roman" w:hAnsi="Times New Roman" w:cs="Times New Roman"/>
          <w:sz w:val="28"/>
          <w:szCs w:val="28"/>
          <w:lang w:eastAsia="ru-RU"/>
        </w:rPr>
        <w:t>(</w:t>
      </w:r>
      <w:r w:rsidRPr="00AE20D4">
        <w:rPr>
          <w:rFonts w:ascii="Times New Roman" w:eastAsia="Times New Roman" w:hAnsi="Times New Roman" w:cs="Times New Roman"/>
          <w:sz w:val="28"/>
          <w:szCs w:val="28"/>
          <w:lang w:eastAsia="ru-RU"/>
        </w:rPr>
        <w:t>по данным агентства «</w:t>
      </w:r>
      <w:proofErr w:type="spellStart"/>
      <w:r w:rsidRPr="00AE20D4">
        <w:rPr>
          <w:rFonts w:ascii="Times New Roman" w:eastAsia="Times New Roman" w:hAnsi="Times New Roman" w:cs="Times New Roman"/>
          <w:sz w:val="28"/>
          <w:szCs w:val="28"/>
          <w:lang w:eastAsia="ru-RU"/>
        </w:rPr>
        <w:t>Твик</w:t>
      </w:r>
      <w:proofErr w:type="spellEnd"/>
      <w:r w:rsidRPr="00AE20D4">
        <w:rPr>
          <w:rFonts w:ascii="Times New Roman" w:eastAsia="Times New Roman" w:hAnsi="Times New Roman" w:cs="Times New Roman"/>
          <w:sz w:val="28"/>
          <w:szCs w:val="28"/>
          <w:lang w:eastAsia="ru-RU"/>
        </w:rPr>
        <w:t xml:space="preserve"> Маркетинг»</w:t>
      </w:r>
      <w:r w:rsidR="00FF53DA">
        <w:rPr>
          <w:rFonts w:ascii="Times New Roman" w:eastAsia="Times New Roman" w:hAnsi="Times New Roman" w:cs="Times New Roman"/>
          <w:sz w:val="28"/>
          <w:szCs w:val="28"/>
          <w:lang w:eastAsia="ru-RU"/>
        </w:rPr>
        <w:t>)</w:t>
      </w:r>
      <w:r w:rsidRPr="00AE20D4">
        <w:rPr>
          <w:rFonts w:ascii="Times New Roman" w:eastAsia="Times New Roman" w:hAnsi="Times New Roman" w:cs="Times New Roman"/>
          <w:sz w:val="28"/>
          <w:szCs w:val="28"/>
          <w:lang w:eastAsia="ru-RU"/>
        </w:rPr>
        <w:t>.</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 xml:space="preserve">Способ выхода: сетевой портал. </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 xml:space="preserve">Тип контента: смешанный (выходят как новостные материалы, так и аналитические) </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По тематике: политематический портал.</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По принадлежности: принадлежит медийной группе.</w:t>
      </w:r>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lastRenderedPageBreak/>
        <w:t xml:space="preserve">По географической принадлежности: региональный ресурс. </w:t>
      </w:r>
    </w:p>
    <w:p w:rsidR="00D93764" w:rsidRPr="00AE20D4" w:rsidRDefault="00D93764" w:rsidP="00AE20D4">
      <w:pPr>
        <w:widowControl w:val="0"/>
        <w:spacing w:after="0" w:line="360" w:lineRule="auto"/>
        <w:ind w:firstLine="709"/>
        <w:jc w:val="both"/>
        <w:rPr>
          <w:rFonts w:ascii="Times New Roman" w:hAnsi="Times New Roman" w:cs="Times New Roman"/>
          <w:bCs/>
          <w:iCs/>
          <w:sz w:val="28"/>
          <w:szCs w:val="28"/>
        </w:rPr>
      </w:pPr>
      <w:r w:rsidRPr="00AE20D4">
        <w:rPr>
          <w:rFonts w:ascii="Times New Roman" w:hAnsi="Times New Roman" w:cs="Times New Roman"/>
          <w:bCs/>
          <w:iCs/>
          <w:sz w:val="28"/>
          <w:szCs w:val="28"/>
        </w:rPr>
        <w:t xml:space="preserve">Также, </w:t>
      </w:r>
      <w:r w:rsidR="00FF53DA">
        <w:rPr>
          <w:rFonts w:ascii="Times New Roman" w:hAnsi="Times New Roman" w:cs="Times New Roman"/>
          <w:bCs/>
          <w:iCs/>
          <w:sz w:val="28"/>
          <w:szCs w:val="28"/>
        </w:rPr>
        <w:t>«</w:t>
      </w:r>
      <w:r w:rsidRPr="00AE20D4">
        <w:rPr>
          <w:rFonts w:ascii="Times New Roman" w:hAnsi="Times New Roman" w:cs="Times New Roman"/>
          <w:bCs/>
          <w:iCs/>
          <w:sz w:val="28"/>
          <w:szCs w:val="28"/>
        </w:rPr>
        <w:t>Клопс</w:t>
      </w:r>
      <w:r w:rsidR="00FF53DA">
        <w:rPr>
          <w:rFonts w:ascii="Times New Roman" w:hAnsi="Times New Roman" w:cs="Times New Roman"/>
          <w:bCs/>
          <w:iCs/>
          <w:sz w:val="28"/>
          <w:szCs w:val="28"/>
        </w:rPr>
        <w:t>»</w:t>
      </w:r>
      <w:r w:rsidRPr="00AE20D4">
        <w:rPr>
          <w:rFonts w:ascii="Times New Roman" w:hAnsi="Times New Roman" w:cs="Times New Roman"/>
          <w:bCs/>
          <w:iCs/>
          <w:sz w:val="28"/>
          <w:szCs w:val="28"/>
        </w:rPr>
        <w:t xml:space="preserve"> (http://klops.ru)</w:t>
      </w:r>
      <w:r w:rsidRPr="00AE20D4">
        <w:rPr>
          <w:rFonts w:ascii="Times New Roman" w:hAnsi="Times New Roman" w:cs="Times New Roman"/>
          <w:sz w:val="28"/>
          <w:szCs w:val="28"/>
          <w:shd w:val="clear" w:color="auto" w:fill="FFFFFF"/>
        </w:rPr>
        <w:t xml:space="preserve"> – </w:t>
      </w:r>
      <w:r w:rsidRPr="00AE20D4">
        <w:rPr>
          <w:rFonts w:ascii="Times New Roman" w:hAnsi="Times New Roman" w:cs="Times New Roman"/>
          <w:bCs/>
          <w:sz w:val="28"/>
          <w:szCs w:val="28"/>
        </w:rPr>
        <w:t>Клопс.</w:t>
      </w:r>
      <w:r w:rsidRPr="00AE20D4">
        <w:rPr>
          <w:rFonts w:ascii="Times New Roman" w:hAnsi="Times New Roman" w:cs="Times New Roman"/>
          <w:bCs/>
          <w:sz w:val="28"/>
          <w:szCs w:val="28"/>
          <w:lang w:val="en-US"/>
        </w:rPr>
        <w:t>r</w:t>
      </w:r>
      <w:r w:rsidRPr="00AE20D4">
        <w:rPr>
          <w:rFonts w:ascii="Times New Roman" w:hAnsi="Times New Roman" w:cs="Times New Roman"/>
          <w:bCs/>
          <w:sz w:val="28"/>
          <w:szCs w:val="28"/>
        </w:rPr>
        <w:t xml:space="preserve">u </w:t>
      </w:r>
      <w:r w:rsidRPr="00AE20D4">
        <w:rPr>
          <w:rFonts w:ascii="Times New Roman" w:hAnsi="Times New Roman" w:cs="Times New Roman"/>
          <w:bCs/>
          <w:sz w:val="28"/>
          <w:szCs w:val="28"/>
        </w:rPr>
        <w:softHyphen/>
      </w:r>
      <w:r w:rsidRPr="00AE20D4">
        <w:rPr>
          <w:rFonts w:ascii="Times New Roman" w:hAnsi="Times New Roman" w:cs="Times New Roman"/>
          <w:sz w:val="28"/>
          <w:szCs w:val="28"/>
          <w:shd w:val="clear" w:color="auto" w:fill="FFFFFF"/>
        </w:rPr>
        <w:t>–</w:t>
      </w:r>
      <w:r w:rsidRPr="00AE20D4">
        <w:rPr>
          <w:rFonts w:ascii="Times New Roman" w:hAnsi="Times New Roman" w:cs="Times New Roman"/>
          <w:bCs/>
          <w:sz w:val="28"/>
          <w:szCs w:val="28"/>
        </w:rPr>
        <w:t xml:space="preserve"> самый популярный новостной портал Калининградской области, </w:t>
      </w:r>
      <w:r w:rsidRPr="00AE20D4">
        <w:rPr>
          <w:rFonts w:ascii="Times New Roman" w:hAnsi="Times New Roman" w:cs="Times New Roman"/>
          <w:sz w:val="28"/>
          <w:szCs w:val="28"/>
        </w:rPr>
        <w:t xml:space="preserve">по данным независимого сервиса статистики </w:t>
      </w:r>
      <w:proofErr w:type="spellStart"/>
      <w:r w:rsidRPr="00AE20D4">
        <w:rPr>
          <w:rFonts w:ascii="Times New Roman" w:hAnsi="Times New Roman" w:cs="Times New Roman"/>
          <w:sz w:val="28"/>
          <w:szCs w:val="28"/>
        </w:rPr>
        <w:t>LiveInternet</w:t>
      </w:r>
      <w:proofErr w:type="spellEnd"/>
      <w:r w:rsidRPr="00AE20D4">
        <w:rPr>
          <w:rFonts w:ascii="Times New Roman" w:hAnsi="Times New Roman" w:cs="Times New Roman"/>
          <w:sz w:val="28"/>
          <w:szCs w:val="28"/>
        </w:rPr>
        <w:t xml:space="preserve"> и исследования Калининградской социологической службы. Аудитория составляет 50</w:t>
      </w:r>
      <w:r w:rsidR="00FF53DA">
        <w:rPr>
          <w:rFonts w:ascii="Times New Roman" w:hAnsi="Times New Roman" w:cs="Times New Roman"/>
          <w:sz w:val="28"/>
          <w:szCs w:val="28"/>
        </w:rPr>
        <w:t> </w:t>
      </w:r>
      <w:r w:rsidRPr="00AE20D4">
        <w:rPr>
          <w:rFonts w:ascii="Times New Roman" w:hAnsi="Times New Roman" w:cs="Times New Roman"/>
          <w:sz w:val="28"/>
          <w:szCs w:val="28"/>
        </w:rPr>
        <w:t>000</w:t>
      </w:r>
      <w:r w:rsidR="00FF53DA">
        <w:rPr>
          <w:rFonts w:ascii="Times New Roman" w:hAnsi="Times New Roman" w:cs="Times New Roman"/>
          <w:sz w:val="28"/>
          <w:szCs w:val="28"/>
        </w:rPr>
        <w:t xml:space="preserve"> </w:t>
      </w:r>
      <w:r w:rsidRPr="00AE20D4">
        <w:rPr>
          <w:rFonts w:ascii="Times New Roman" w:hAnsi="Times New Roman" w:cs="Times New Roman"/>
          <w:sz w:val="28"/>
          <w:szCs w:val="28"/>
        </w:rPr>
        <w:t>-</w:t>
      </w:r>
      <w:r w:rsidR="00FF53DA">
        <w:rPr>
          <w:rFonts w:ascii="Times New Roman" w:hAnsi="Times New Roman" w:cs="Times New Roman"/>
          <w:sz w:val="28"/>
          <w:szCs w:val="28"/>
        </w:rPr>
        <w:t xml:space="preserve"> </w:t>
      </w:r>
      <w:r w:rsidRPr="00AE20D4">
        <w:rPr>
          <w:rFonts w:ascii="Times New Roman" w:hAnsi="Times New Roman" w:cs="Times New Roman"/>
          <w:sz w:val="28"/>
          <w:szCs w:val="28"/>
        </w:rPr>
        <w:t>75</w:t>
      </w:r>
      <w:r w:rsidR="00FF53DA">
        <w:rPr>
          <w:rFonts w:ascii="Times New Roman" w:hAnsi="Times New Roman" w:cs="Times New Roman"/>
          <w:sz w:val="28"/>
          <w:szCs w:val="28"/>
        </w:rPr>
        <w:t> </w:t>
      </w:r>
      <w:r w:rsidRPr="00AE20D4">
        <w:rPr>
          <w:rFonts w:ascii="Times New Roman" w:hAnsi="Times New Roman" w:cs="Times New Roman"/>
          <w:sz w:val="28"/>
          <w:szCs w:val="28"/>
        </w:rPr>
        <w:t xml:space="preserve">000 уникальных пользователей в день. </w:t>
      </w:r>
      <w:proofErr w:type="gramStart"/>
      <w:r w:rsidRPr="00AE20D4">
        <w:rPr>
          <w:rFonts w:ascii="Times New Roman" w:hAnsi="Times New Roman" w:cs="Times New Roman"/>
          <w:bCs/>
          <w:iCs/>
          <w:sz w:val="28"/>
          <w:szCs w:val="28"/>
        </w:rPr>
        <w:t xml:space="preserve">Имеет рубрики – Новости (общественно-политическая тематика, соседи, происшествия, авто, спорт, экономика, туризм, финансовая грамотность, здоровье, образование), Фото, Видео, Интервью (беседы с жителями региона), Объявления (объявления жителей), Недвижимость (все о рынке недвижимости). </w:t>
      </w:r>
      <w:proofErr w:type="gramEnd"/>
    </w:p>
    <w:p w:rsidR="00D93764"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bCs/>
          <w:iCs/>
          <w:sz w:val="28"/>
          <w:szCs w:val="28"/>
        </w:rPr>
        <w:t>Таким образом, региональные СМИ, входящие в эмпирическую базу диссертационного исследования</w:t>
      </w:r>
      <w:r w:rsidR="00FF53DA">
        <w:rPr>
          <w:rFonts w:ascii="Times New Roman" w:hAnsi="Times New Roman" w:cs="Times New Roman"/>
          <w:bCs/>
          <w:iCs/>
          <w:sz w:val="28"/>
          <w:szCs w:val="28"/>
        </w:rPr>
        <w:t>,</w:t>
      </w:r>
      <w:r w:rsidRPr="00AE20D4">
        <w:rPr>
          <w:rFonts w:ascii="Times New Roman" w:hAnsi="Times New Roman" w:cs="Times New Roman"/>
          <w:bCs/>
          <w:iCs/>
          <w:sz w:val="28"/>
          <w:szCs w:val="28"/>
        </w:rPr>
        <w:t xml:space="preserve"> имеют значительный охват аудитории (жителей Калининградской области). Кроме того, издания входящие в эмпирическую базу преимущественно являются негосударственными, а принадлежат частным лицам. Все анализируемые издания являются региональными, а тематика изданий преимущественно общественно-политическая. </w:t>
      </w:r>
      <w:proofErr w:type="spellStart"/>
      <w:r w:rsidRPr="00AE20D4">
        <w:rPr>
          <w:rFonts w:ascii="Times New Roman" w:hAnsi="Times New Roman" w:cs="Times New Roman"/>
          <w:sz w:val="28"/>
          <w:szCs w:val="28"/>
        </w:rPr>
        <w:t>Типологизация</w:t>
      </w:r>
      <w:proofErr w:type="spellEnd"/>
      <w:r w:rsidRPr="00AE20D4">
        <w:rPr>
          <w:rFonts w:ascii="Times New Roman" w:hAnsi="Times New Roman" w:cs="Times New Roman"/>
          <w:sz w:val="28"/>
          <w:szCs w:val="28"/>
        </w:rPr>
        <w:t xml:space="preserve"> и классификация региональных СМИ позволяет создать представление о СМИ, функционирующих на территории Калининградской области. Во многом отобранные СМИ формируют образ всех массмедиа, действующих на территории области. </w:t>
      </w:r>
    </w:p>
    <w:p w:rsidR="00A140DE" w:rsidRPr="00AE20D4" w:rsidRDefault="00D93764"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Кроме того, м</w:t>
      </w:r>
      <w:r w:rsidR="00A140DE" w:rsidRPr="00AE20D4">
        <w:rPr>
          <w:rFonts w:ascii="Times New Roman" w:hAnsi="Times New Roman" w:cs="Times New Roman"/>
          <w:sz w:val="28"/>
          <w:szCs w:val="28"/>
        </w:rPr>
        <w:t xml:space="preserve">есто различных СМИ в формировании региональной </w:t>
      </w:r>
      <w:proofErr w:type="gramStart"/>
      <w:r w:rsidR="00A140DE" w:rsidRPr="00AE20D4">
        <w:rPr>
          <w:rFonts w:ascii="Times New Roman" w:hAnsi="Times New Roman" w:cs="Times New Roman"/>
          <w:sz w:val="28"/>
          <w:szCs w:val="28"/>
        </w:rPr>
        <w:t>идентичности</w:t>
      </w:r>
      <w:proofErr w:type="gramEnd"/>
      <w:r w:rsidR="00A140DE" w:rsidRPr="00AE20D4">
        <w:rPr>
          <w:rFonts w:ascii="Times New Roman" w:hAnsi="Times New Roman" w:cs="Times New Roman"/>
          <w:sz w:val="28"/>
          <w:szCs w:val="28"/>
        </w:rPr>
        <w:t xml:space="preserve"> возможно определить с помо</w:t>
      </w:r>
      <w:r w:rsidR="00FF53DA">
        <w:rPr>
          <w:rFonts w:ascii="Times New Roman" w:hAnsi="Times New Roman" w:cs="Times New Roman"/>
          <w:sz w:val="28"/>
          <w:szCs w:val="28"/>
        </w:rPr>
        <w:t>щью изучения дефиниции названий</w:t>
      </w:r>
      <w:r w:rsidR="00A140DE" w:rsidRPr="00AE20D4">
        <w:rPr>
          <w:rFonts w:ascii="Times New Roman" w:hAnsi="Times New Roman" w:cs="Times New Roman"/>
          <w:sz w:val="28"/>
          <w:szCs w:val="28"/>
        </w:rPr>
        <w:t xml:space="preserve"> отобранных СМИ с целью выявления смыслов, которые могут иметь прямое отношение к региональной идентичности. Изучение дефиниции подразумевает определение понятия, раскрытие его смысла путем перечисления его признаков, а также указание на содержание понятия. Подобное изучение дефиниции способно указать на самобытность региональной прессы Калининградской области, а также на апелляцию к историко-географическим особенностям региона. В свою очередь</w:t>
      </w:r>
      <w:r w:rsidR="00FF53DA">
        <w:rPr>
          <w:rFonts w:ascii="Times New Roman" w:hAnsi="Times New Roman" w:cs="Times New Roman"/>
          <w:sz w:val="28"/>
          <w:szCs w:val="28"/>
        </w:rPr>
        <w:t>,</w:t>
      </w:r>
      <w:r w:rsidR="00A140DE" w:rsidRPr="00AE20D4">
        <w:rPr>
          <w:rFonts w:ascii="Times New Roman" w:hAnsi="Times New Roman" w:cs="Times New Roman"/>
          <w:sz w:val="28"/>
          <w:szCs w:val="28"/>
        </w:rPr>
        <w:t xml:space="preserve"> апелляция к историко-географическим особенностям может являться инструментом в </w:t>
      </w:r>
      <w:r w:rsidR="00A140DE" w:rsidRPr="00AE20D4">
        <w:rPr>
          <w:rFonts w:ascii="Times New Roman" w:hAnsi="Times New Roman" w:cs="Times New Roman"/>
          <w:sz w:val="28"/>
          <w:szCs w:val="28"/>
        </w:rPr>
        <w:lastRenderedPageBreak/>
        <w:t xml:space="preserve">формировании региональной идентичности, закладывающимся уже в названиях средств массовой информации. </w:t>
      </w:r>
    </w:p>
    <w:p w:rsidR="00A140DE" w:rsidRPr="00AE20D4" w:rsidRDefault="00A140DE"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Название газеты «Калининградская правда» представляет собой классическое название газеты советского периода, в котором имеется обозначение региона распространения газеты «Калининградская» – распространяется на территории Калининградской области. Таким же образом название газеты «Ленинградская правда» указывает на регион распространения – Ленинград</w:t>
      </w:r>
      <w:r w:rsidR="00FF53DA">
        <w:rPr>
          <w:rFonts w:ascii="Times New Roman" w:hAnsi="Times New Roman" w:cs="Times New Roman"/>
          <w:sz w:val="28"/>
          <w:szCs w:val="28"/>
        </w:rPr>
        <w:t xml:space="preserve"> и Ленинградскую область</w:t>
      </w:r>
      <w:r w:rsidRPr="00AE20D4">
        <w:rPr>
          <w:rFonts w:ascii="Times New Roman" w:hAnsi="Times New Roman" w:cs="Times New Roman"/>
          <w:sz w:val="28"/>
          <w:szCs w:val="28"/>
        </w:rPr>
        <w:t>. «Правда» в названии подобн</w:t>
      </w:r>
      <w:r w:rsidR="00FF53DA">
        <w:rPr>
          <w:rFonts w:ascii="Times New Roman" w:hAnsi="Times New Roman" w:cs="Times New Roman"/>
          <w:sz w:val="28"/>
          <w:szCs w:val="28"/>
        </w:rPr>
        <w:t>ого издания обозначает «истину» –</w:t>
      </w:r>
      <w:r w:rsidRPr="00AE20D4">
        <w:rPr>
          <w:rFonts w:ascii="Times New Roman" w:hAnsi="Times New Roman" w:cs="Times New Roman"/>
          <w:sz w:val="28"/>
          <w:szCs w:val="28"/>
        </w:rPr>
        <w:t xml:space="preserve"> то</w:t>
      </w:r>
      <w:r w:rsidR="00FF53DA">
        <w:rPr>
          <w:rFonts w:ascii="Times New Roman" w:hAnsi="Times New Roman" w:cs="Times New Roman"/>
          <w:sz w:val="28"/>
          <w:szCs w:val="28"/>
        </w:rPr>
        <w:t>,</w:t>
      </w:r>
      <w:r w:rsidRPr="00AE20D4">
        <w:rPr>
          <w:rFonts w:ascii="Times New Roman" w:hAnsi="Times New Roman" w:cs="Times New Roman"/>
          <w:sz w:val="28"/>
          <w:szCs w:val="28"/>
        </w:rPr>
        <w:t xml:space="preserve"> что соответствует действительности, что есть на самом деле. </w:t>
      </w:r>
    </w:p>
    <w:p w:rsidR="00A140DE" w:rsidRPr="00AE20D4" w:rsidRDefault="00A140DE"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 xml:space="preserve">Газета «Страна Калининград» аналогично «Калининградской правде» содержит в своем названии регион распространения издания – «Калининград». Слово «страна» означает территорию, имеющую определенные политические, климатические, культурные или исторические границы. В массовом сознании слово «страна» является синонимичным слову «государство», которое обозначает организацию политической власти над обществом на определённой территории, с главным признаком – суверенитетом. Таким образом, издание «Страна Калининград» может восприниматься как «Государство Калининград», что </w:t>
      </w:r>
      <w:r w:rsidR="00FF53DA">
        <w:rPr>
          <w:rFonts w:ascii="Times New Roman" w:hAnsi="Times New Roman" w:cs="Times New Roman"/>
          <w:sz w:val="28"/>
          <w:szCs w:val="28"/>
        </w:rPr>
        <w:t>должно</w:t>
      </w:r>
      <w:r w:rsidRPr="00AE20D4">
        <w:rPr>
          <w:rFonts w:ascii="Times New Roman" w:hAnsi="Times New Roman" w:cs="Times New Roman"/>
          <w:sz w:val="28"/>
          <w:szCs w:val="28"/>
        </w:rPr>
        <w:t xml:space="preserve"> указывать на обращение издания к географической особенности Калининградской области – </w:t>
      </w:r>
      <w:proofErr w:type="spellStart"/>
      <w:r w:rsidRPr="00AE20D4">
        <w:rPr>
          <w:rFonts w:ascii="Times New Roman" w:hAnsi="Times New Roman" w:cs="Times New Roman"/>
          <w:sz w:val="28"/>
          <w:szCs w:val="28"/>
        </w:rPr>
        <w:t>эксклавности</w:t>
      </w:r>
      <w:proofErr w:type="spellEnd"/>
      <w:r w:rsidRPr="00AE20D4">
        <w:rPr>
          <w:rFonts w:ascii="Times New Roman" w:hAnsi="Times New Roman" w:cs="Times New Roman"/>
          <w:sz w:val="28"/>
          <w:szCs w:val="28"/>
        </w:rPr>
        <w:t xml:space="preserve">, которая воспринимается как обособленное, независимое существование региона. Подобное значение названия газеты напрямую связано с Калининградской региональной идентичностью, основанной во многом на географической составляющей. </w:t>
      </w:r>
    </w:p>
    <w:p w:rsidR="00A140DE" w:rsidRPr="00AE20D4" w:rsidRDefault="00A140DE"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Название газеты «Новые колёса» имеет значение возникшего недавно движения. «</w:t>
      </w:r>
      <w:proofErr w:type="gramStart"/>
      <w:r w:rsidRPr="00AE20D4">
        <w:rPr>
          <w:rFonts w:ascii="Times New Roman" w:hAnsi="Times New Roman" w:cs="Times New Roman"/>
          <w:sz w:val="28"/>
          <w:szCs w:val="28"/>
        </w:rPr>
        <w:t>Новый</w:t>
      </w:r>
      <w:proofErr w:type="gramEnd"/>
      <w:r w:rsidRPr="00AE20D4">
        <w:rPr>
          <w:rFonts w:ascii="Times New Roman" w:hAnsi="Times New Roman" w:cs="Times New Roman"/>
          <w:sz w:val="28"/>
          <w:szCs w:val="28"/>
        </w:rPr>
        <w:t xml:space="preserve">» </w:t>
      </w:r>
      <w:r w:rsidRPr="00AE20D4">
        <w:rPr>
          <w:rFonts w:ascii="Times New Roman" w:hAnsi="Times New Roman" w:cs="Times New Roman"/>
          <w:sz w:val="28"/>
          <w:szCs w:val="28"/>
          <w:shd w:val="clear" w:color="auto" w:fill="FFFFFF"/>
        </w:rPr>
        <w:t>–</w:t>
      </w:r>
      <w:r w:rsidRPr="00AE20D4">
        <w:rPr>
          <w:rFonts w:ascii="Times New Roman" w:hAnsi="Times New Roman" w:cs="Times New Roman"/>
          <w:sz w:val="28"/>
          <w:szCs w:val="28"/>
        </w:rPr>
        <w:t xml:space="preserve"> созданный недавно, а «колесо» </w:t>
      </w:r>
      <w:r w:rsidRPr="00AE20D4">
        <w:rPr>
          <w:rFonts w:ascii="Times New Roman" w:hAnsi="Times New Roman" w:cs="Times New Roman"/>
          <w:sz w:val="28"/>
          <w:szCs w:val="28"/>
          <w:shd w:val="clear" w:color="auto" w:fill="FFFFFF"/>
        </w:rPr>
        <w:t>–</w:t>
      </w:r>
      <w:r w:rsidRPr="00AE20D4">
        <w:rPr>
          <w:rFonts w:ascii="Times New Roman" w:hAnsi="Times New Roman" w:cs="Times New Roman"/>
          <w:sz w:val="28"/>
          <w:szCs w:val="28"/>
        </w:rPr>
        <w:t xml:space="preserve"> имеет отношение к движению. Газета была создана в 90-е годы, которые ассоциировались с приходом нового времени, нового устройства. </w:t>
      </w:r>
    </w:p>
    <w:p w:rsidR="00A140DE" w:rsidRPr="00AE20D4" w:rsidRDefault="00A140DE"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 xml:space="preserve">Название газеты «Тридевятый регион» означает код региона на автомобильных номерах водителей области – 39. Но слово «тридевятый» </w:t>
      </w:r>
      <w:r w:rsidRPr="00AE20D4">
        <w:rPr>
          <w:rFonts w:ascii="Times New Roman" w:hAnsi="Times New Roman" w:cs="Times New Roman"/>
          <w:sz w:val="28"/>
          <w:szCs w:val="28"/>
        </w:rPr>
        <w:lastRenderedPageBreak/>
        <w:t xml:space="preserve">созвучно со словосочетанием «тридевятое царство», которое означает иную, далекую, волшебную землю в русских сказках. Таким образом, название газеты «Тридевятый регион» аналогично названию газеты «Страны Калининград» имеет отсылку к географическим особенностям Калининградского региона, которые во многом выступают причиной формирования ярко выраженной региональной идентичности. </w:t>
      </w:r>
    </w:p>
    <w:p w:rsidR="00A140DE" w:rsidRPr="00AE20D4" w:rsidRDefault="00A140DE" w:rsidP="00AE20D4">
      <w:pPr>
        <w:widowControl w:val="0"/>
        <w:shd w:val="clear" w:color="auto" w:fill="FFFFFF"/>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Что ка</w:t>
      </w:r>
      <w:r w:rsidR="00FF53DA">
        <w:rPr>
          <w:rFonts w:ascii="Times New Roman" w:hAnsi="Times New Roman" w:cs="Times New Roman"/>
          <w:sz w:val="28"/>
          <w:szCs w:val="28"/>
        </w:rPr>
        <w:t xml:space="preserve">сается названий информационных </w:t>
      </w:r>
      <w:proofErr w:type="gramStart"/>
      <w:r w:rsidR="00FF53DA">
        <w:rPr>
          <w:rFonts w:ascii="Times New Roman" w:hAnsi="Times New Roman" w:cs="Times New Roman"/>
          <w:sz w:val="28"/>
          <w:szCs w:val="28"/>
        </w:rPr>
        <w:t>И</w:t>
      </w:r>
      <w:r w:rsidRPr="00AE20D4">
        <w:rPr>
          <w:rFonts w:ascii="Times New Roman" w:hAnsi="Times New Roman" w:cs="Times New Roman"/>
          <w:sz w:val="28"/>
          <w:szCs w:val="28"/>
        </w:rPr>
        <w:t>нтернет</w:t>
      </w:r>
      <w:r w:rsidR="00FF53DA">
        <w:rPr>
          <w:rFonts w:ascii="Times New Roman" w:hAnsi="Times New Roman" w:cs="Times New Roman"/>
          <w:sz w:val="28"/>
          <w:szCs w:val="28"/>
        </w:rPr>
        <w:t>-</w:t>
      </w:r>
      <w:r w:rsidRPr="00AE20D4">
        <w:rPr>
          <w:rFonts w:ascii="Times New Roman" w:hAnsi="Times New Roman" w:cs="Times New Roman"/>
          <w:sz w:val="28"/>
          <w:szCs w:val="28"/>
        </w:rPr>
        <w:t>порталов</w:t>
      </w:r>
      <w:proofErr w:type="gramEnd"/>
      <w:r w:rsidRPr="00AE20D4">
        <w:rPr>
          <w:rFonts w:ascii="Times New Roman" w:hAnsi="Times New Roman" w:cs="Times New Roman"/>
          <w:sz w:val="28"/>
          <w:szCs w:val="28"/>
        </w:rPr>
        <w:t>, то особое внимание стоит уделить наименованиям таких ресурсов как – «</w:t>
      </w:r>
      <w:proofErr w:type="spellStart"/>
      <w:r w:rsidRPr="00AE20D4">
        <w:rPr>
          <w:rFonts w:ascii="Times New Roman" w:hAnsi="Times New Roman" w:cs="Times New Roman"/>
          <w:sz w:val="28"/>
          <w:szCs w:val="28"/>
        </w:rPr>
        <w:t>РуГрад</w:t>
      </w:r>
      <w:proofErr w:type="spellEnd"/>
      <w:r w:rsidRPr="00AE20D4">
        <w:rPr>
          <w:rFonts w:ascii="Times New Roman" w:hAnsi="Times New Roman" w:cs="Times New Roman"/>
          <w:sz w:val="28"/>
          <w:szCs w:val="28"/>
        </w:rPr>
        <w:t>» и «Клопс». «</w:t>
      </w:r>
      <w:proofErr w:type="spellStart"/>
      <w:r w:rsidRPr="00AE20D4">
        <w:rPr>
          <w:rFonts w:ascii="Times New Roman" w:hAnsi="Times New Roman" w:cs="Times New Roman"/>
          <w:sz w:val="28"/>
          <w:szCs w:val="28"/>
        </w:rPr>
        <w:t>РуГрад</w:t>
      </w:r>
      <w:proofErr w:type="spellEnd"/>
      <w:r w:rsidRPr="00AE20D4">
        <w:rPr>
          <w:rFonts w:ascii="Times New Roman" w:hAnsi="Times New Roman" w:cs="Times New Roman"/>
          <w:sz w:val="28"/>
          <w:szCs w:val="28"/>
        </w:rPr>
        <w:t xml:space="preserve">» имеет сокращение, которое можно расшифровать как «Русский Град», то есть в названии делового портала делается акцент на национальную принадлежность издания. Кроме того, название «Русский Град» отсылает к старорусскому употреблению названия города, как бы противопоставляя его историческому, немецкому названию Калининграда </w:t>
      </w:r>
      <w:proofErr w:type="gramStart"/>
      <w:r w:rsidRPr="00AE20D4">
        <w:rPr>
          <w:rFonts w:ascii="Times New Roman" w:hAnsi="Times New Roman" w:cs="Times New Roman"/>
          <w:sz w:val="28"/>
          <w:szCs w:val="28"/>
        </w:rPr>
        <w:t>–К</w:t>
      </w:r>
      <w:proofErr w:type="gramEnd"/>
      <w:r w:rsidRPr="00AE20D4">
        <w:rPr>
          <w:rFonts w:ascii="Times New Roman" w:hAnsi="Times New Roman" w:cs="Times New Roman"/>
          <w:sz w:val="28"/>
          <w:szCs w:val="28"/>
        </w:rPr>
        <w:t xml:space="preserve">ёнигсберг. Подобное название может расцениваться как попытка формирования региональной идентичности на обращении к связи с Россией и ее культурой, а не немецким прошлым. </w:t>
      </w:r>
    </w:p>
    <w:p w:rsidR="00A140DE" w:rsidRPr="00AE20D4" w:rsidRDefault="00A140DE" w:rsidP="00AE20D4">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0D4">
        <w:rPr>
          <w:rFonts w:ascii="Times New Roman" w:hAnsi="Times New Roman" w:cs="Times New Roman"/>
          <w:sz w:val="28"/>
          <w:szCs w:val="28"/>
        </w:rPr>
        <w:t>Название портала «Клопс», напротив, апеллирует к немецкому прошлому, тем самым оказывая влияние на формирование региональной идентичности с учетом досоветской истории региона.</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 xml:space="preserve">Клопс – это мясное блюдо немецкой кухни, которое состоит из нескольких биточков политых каперсовым соусом. За счет широкого распространения этого национального блюда на территории Восточной Пруссии чаще всего оно именуется </w:t>
      </w:r>
      <w:proofErr w:type="gramStart"/>
      <w:r w:rsidRPr="00AE20D4">
        <w:rPr>
          <w:rFonts w:ascii="Times New Roman" w:hAnsi="Times New Roman" w:cs="Times New Roman"/>
          <w:sz w:val="28"/>
          <w:szCs w:val="28"/>
        </w:rPr>
        <w:t>Кёнигсбергским</w:t>
      </w:r>
      <w:proofErr w:type="gramEnd"/>
      <w:r w:rsidRPr="00AE20D4">
        <w:rPr>
          <w:rFonts w:ascii="Times New Roman" w:hAnsi="Times New Roman" w:cs="Times New Roman"/>
          <w:sz w:val="28"/>
          <w:szCs w:val="28"/>
        </w:rPr>
        <w:t xml:space="preserve"> </w:t>
      </w:r>
      <w:proofErr w:type="spellStart"/>
      <w:r w:rsidRPr="00AE20D4">
        <w:rPr>
          <w:rFonts w:ascii="Times New Roman" w:hAnsi="Times New Roman" w:cs="Times New Roman"/>
          <w:sz w:val="28"/>
          <w:szCs w:val="28"/>
        </w:rPr>
        <w:t>клопсом</w:t>
      </w:r>
      <w:proofErr w:type="spellEnd"/>
      <w:r w:rsidRPr="00AE20D4">
        <w:rPr>
          <w:rFonts w:ascii="Times New Roman" w:hAnsi="Times New Roman" w:cs="Times New Roman"/>
          <w:sz w:val="28"/>
          <w:szCs w:val="28"/>
        </w:rPr>
        <w:t xml:space="preserve">. Таким образом, название ведущего информационного портала области по аналогии с блюдом немецкой кухни отсылает к прошлому региона, его историческим особенностям, которые имеют большой вес в вопросе формирования региональной идентичности. Информационный портал «Клопс» заинтересовал даже президента России Владимира Путина. Так, 17 декабря 2015 года на ежегодной пресс-конференции один из многочисленных вопросов президенту посчастливилось задать корреспонденту портала «Клопс». Но </w:t>
      </w:r>
      <w:r w:rsidR="00FF53DA">
        <w:rPr>
          <w:rFonts w:ascii="Times New Roman" w:hAnsi="Times New Roman" w:cs="Times New Roman"/>
          <w:sz w:val="28"/>
          <w:szCs w:val="28"/>
        </w:rPr>
        <w:t>президент</w:t>
      </w:r>
      <w:r w:rsidRPr="00AE20D4">
        <w:rPr>
          <w:rFonts w:ascii="Times New Roman" w:hAnsi="Times New Roman" w:cs="Times New Roman"/>
          <w:sz w:val="28"/>
          <w:szCs w:val="28"/>
        </w:rPr>
        <w:t xml:space="preserve"> не </w:t>
      </w:r>
      <w:r w:rsidRPr="00AE20D4">
        <w:rPr>
          <w:rFonts w:ascii="Times New Roman" w:hAnsi="Times New Roman" w:cs="Times New Roman"/>
          <w:sz w:val="28"/>
          <w:szCs w:val="28"/>
        </w:rPr>
        <w:lastRenderedPageBreak/>
        <w:t>сразу расслышал вопрос, переспросив корреспондента несколько раз:</w:t>
      </w:r>
      <w:r w:rsidR="00FF53DA">
        <w:rPr>
          <w:rFonts w:ascii="Times New Roman" w:hAnsi="Times New Roman" w:cs="Times New Roman"/>
          <w:sz w:val="28"/>
          <w:szCs w:val="28"/>
        </w:rPr>
        <w:t xml:space="preserve"> «</w:t>
      </w:r>
      <w:r w:rsidRPr="00AE20D4">
        <w:rPr>
          <w:rFonts w:ascii="Times New Roman" w:eastAsia="Times New Roman" w:hAnsi="Times New Roman" w:cs="Times New Roman"/>
          <w:color w:val="000000"/>
          <w:sz w:val="28"/>
          <w:szCs w:val="28"/>
          <w:lang w:eastAsia="ru-RU"/>
        </w:rPr>
        <w:t>Как? Клопс?</w:t>
      </w:r>
      <w:r w:rsidR="00FF53DA">
        <w:rPr>
          <w:rFonts w:ascii="Times New Roman" w:eastAsia="Times New Roman" w:hAnsi="Times New Roman" w:cs="Times New Roman"/>
          <w:color w:val="000000"/>
          <w:sz w:val="28"/>
          <w:szCs w:val="28"/>
          <w:lang w:eastAsia="ru-RU"/>
        </w:rPr>
        <w:t>»</w:t>
      </w:r>
      <w:r w:rsidRPr="00AE20D4">
        <w:rPr>
          <w:rFonts w:ascii="Times New Roman" w:eastAsia="Times New Roman" w:hAnsi="Times New Roman" w:cs="Times New Roman"/>
          <w:color w:val="000000"/>
          <w:sz w:val="28"/>
          <w:szCs w:val="28"/>
          <w:lang w:eastAsia="ru-RU"/>
        </w:rPr>
        <w:t> </w:t>
      </w:r>
    </w:p>
    <w:p w:rsidR="00A140DE" w:rsidRPr="00AE20D4" w:rsidRDefault="002A0B4D" w:rsidP="00AE20D4">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140DE" w:rsidRPr="00AE20D4">
        <w:rPr>
          <w:rFonts w:ascii="Times New Roman" w:eastAsia="Times New Roman" w:hAnsi="Times New Roman" w:cs="Times New Roman"/>
          <w:color w:val="000000"/>
          <w:sz w:val="28"/>
          <w:szCs w:val="28"/>
          <w:lang w:eastAsia="ru-RU"/>
        </w:rPr>
        <w:t xml:space="preserve"> Да, это такое блюдо немецкое, </w:t>
      </w:r>
      <w:r>
        <w:rPr>
          <w:rFonts w:ascii="Times New Roman" w:eastAsia="Times New Roman" w:hAnsi="Times New Roman" w:cs="Times New Roman"/>
          <w:color w:val="000000"/>
          <w:sz w:val="28"/>
          <w:szCs w:val="28"/>
          <w:lang w:eastAsia="ru-RU"/>
        </w:rPr>
        <w:t>–</w:t>
      </w:r>
      <w:r w:rsidR="00A140DE" w:rsidRPr="00AE20D4">
        <w:rPr>
          <w:rFonts w:ascii="Times New Roman" w:eastAsia="Times New Roman" w:hAnsi="Times New Roman" w:cs="Times New Roman"/>
          <w:color w:val="000000"/>
          <w:sz w:val="28"/>
          <w:szCs w:val="28"/>
          <w:lang w:eastAsia="ru-RU"/>
        </w:rPr>
        <w:t xml:space="preserve"> уточнила корреспондент и продолжила. </w:t>
      </w:r>
      <w:r>
        <w:rPr>
          <w:rFonts w:ascii="Times New Roman" w:eastAsia="Times New Roman" w:hAnsi="Times New Roman" w:cs="Times New Roman"/>
          <w:color w:val="000000"/>
          <w:sz w:val="28"/>
          <w:szCs w:val="28"/>
          <w:lang w:eastAsia="ru-RU"/>
        </w:rPr>
        <w:t>–</w:t>
      </w:r>
      <w:r w:rsidR="00A140DE" w:rsidRPr="00AE20D4">
        <w:rPr>
          <w:rFonts w:ascii="Times New Roman" w:eastAsia="Times New Roman" w:hAnsi="Times New Roman" w:cs="Times New Roman"/>
          <w:color w:val="000000"/>
          <w:sz w:val="28"/>
          <w:szCs w:val="28"/>
          <w:lang w:eastAsia="ru-RU"/>
        </w:rPr>
        <w:t xml:space="preserve"> В Калининграде каждый день происходят ДТП, где сбивают...</w:t>
      </w:r>
    </w:p>
    <w:p w:rsidR="00A140DE" w:rsidRPr="00AE20D4" w:rsidRDefault="00A140DE" w:rsidP="00AE20D4">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0D4">
        <w:rPr>
          <w:rFonts w:ascii="Times New Roman" w:eastAsia="Times New Roman" w:hAnsi="Times New Roman" w:cs="Times New Roman"/>
          <w:color w:val="000000"/>
          <w:sz w:val="28"/>
          <w:szCs w:val="28"/>
          <w:lang w:eastAsia="ru-RU"/>
        </w:rPr>
        <w:t> </w:t>
      </w:r>
      <w:r w:rsidR="002A0B4D">
        <w:rPr>
          <w:rFonts w:ascii="Times New Roman" w:eastAsia="Times New Roman" w:hAnsi="Times New Roman" w:cs="Times New Roman"/>
          <w:color w:val="000000"/>
          <w:sz w:val="28"/>
          <w:szCs w:val="28"/>
          <w:lang w:eastAsia="ru-RU"/>
        </w:rPr>
        <w:t>–</w:t>
      </w:r>
      <w:r w:rsidRPr="00AE20D4">
        <w:rPr>
          <w:rFonts w:ascii="Times New Roman" w:eastAsia="Times New Roman" w:hAnsi="Times New Roman" w:cs="Times New Roman"/>
          <w:color w:val="000000"/>
          <w:sz w:val="28"/>
          <w:szCs w:val="28"/>
          <w:lang w:eastAsia="ru-RU"/>
        </w:rPr>
        <w:t xml:space="preserve"> Это такие котлетки? </w:t>
      </w:r>
      <w:r w:rsidR="002A0B4D">
        <w:rPr>
          <w:rFonts w:ascii="Times New Roman" w:eastAsia="Times New Roman" w:hAnsi="Times New Roman" w:cs="Times New Roman"/>
          <w:color w:val="000000"/>
          <w:sz w:val="28"/>
          <w:szCs w:val="28"/>
          <w:lang w:eastAsia="ru-RU"/>
        </w:rPr>
        <w:t>–</w:t>
      </w:r>
      <w:r w:rsidRPr="00AE20D4">
        <w:rPr>
          <w:rFonts w:ascii="Times New Roman" w:eastAsia="Times New Roman" w:hAnsi="Times New Roman" w:cs="Times New Roman"/>
          <w:color w:val="000000"/>
          <w:sz w:val="28"/>
          <w:szCs w:val="28"/>
          <w:lang w:eastAsia="ru-RU"/>
        </w:rPr>
        <w:t xml:space="preserve"> переспросил президент и предложил свое название порталу. </w:t>
      </w:r>
      <w:r w:rsidR="002A0B4D">
        <w:rPr>
          <w:rFonts w:ascii="Times New Roman" w:eastAsia="Times New Roman" w:hAnsi="Times New Roman" w:cs="Times New Roman"/>
          <w:color w:val="000000"/>
          <w:sz w:val="28"/>
          <w:szCs w:val="28"/>
          <w:lang w:eastAsia="ru-RU"/>
        </w:rPr>
        <w:t>–</w:t>
      </w:r>
      <w:r w:rsidRPr="00AE20D4">
        <w:rPr>
          <w:rFonts w:ascii="Times New Roman" w:eastAsia="Times New Roman" w:hAnsi="Times New Roman" w:cs="Times New Roman"/>
          <w:color w:val="000000"/>
          <w:sz w:val="28"/>
          <w:szCs w:val="28"/>
          <w:lang w:eastAsia="ru-RU"/>
        </w:rPr>
        <w:t xml:space="preserve"> </w:t>
      </w:r>
      <w:proofErr w:type="spellStart"/>
      <w:r w:rsidRPr="00AE20D4">
        <w:rPr>
          <w:rFonts w:ascii="Times New Roman" w:eastAsia="Times New Roman" w:hAnsi="Times New Roman" w:cs="Times New Roman"/>
          <w:color w:val="000000"/>
          <w:sz w:val="28"/>
          <w:szCs w:val="28"/>
          <w:lang w:eastAsia="ru-RU"/>
        </w:rPr>
        <w:t>Рулька</w:t>
      </w:r>
      <w:proofErr w:type="gramStart"/>
      <w:r w:rsidRPr="00AE20D4">
        <w:rPr>
          <w:rFonts w:ascii="Times New Roman" w:eastAsia="Times New Roman" w:hAnsi="Times New Roman" w:cs="Times New Roman"/>
          <w:color w:val="000000"/>
          <w:sz w:val="28"/>
          <w:szCs w:val="28"/>
          <w:lang w:eastAsia="ru-RU"/>
        </w:rPr>
        <w:t>.р</w:t>
      </w:r>
      <w:proofErr w:type="gramEnd"/>
      <w:r w:rsidRPr="00AE20D4">
        <w:rPr>
          <w:rFonts w:ascii="Times New Roman" w:eastAsia="Times New Roman" w:hAnsi="Times New Roman" w:cs="Times New Roman"/>
          <w:color w:val="000000"/>
          <w:sz w:val="28"/>
          <w:szCs w:val="28"/>
          <w:lang w:eastAsia="ru-RU"/>
        </w:rPr>
        <w:t>у</w:t>
      </w:r>
      <w:proofErr w:type="spellEnd"/>
      <w:r w:rsidRPr="00AE20D4">
        <w:rPr>
          <w:rStyle w:val="a7"/>
          <w:rFonts w:ascii="Times New Roman" w:eastAsia="Times New Roman" w:hAnsi="Times New Roman" w:cs="Times New Roman"/>
          <w:color w:val="000000"/>
          <w:sz w:val="28"/>
          <w:szCs w:val="28"/>
          <w:lang w:eastAsia="ru-RU"/>
        </w:rPr>
        <w:footnoteReference w:id="70"/>
      </w:r>
      <w:r w:rsidRPr="00AE20D4">
        <w:rPr>
          <w:rFonts w:ascii="Times New Roman" w:eastAsia="Times New Roman" w:hAnsi="Times New Roman" w:cs="Times New Roman"/>
          <w:color w:val="000000"/>
          <w:sz w:val="28"/>
          <w:szCs w:val="28"/>
          <w:lang w:eastAsia="ru-RU"/>
        </w:rPr>
        <w:t>.</w:t>
      </w:r>
    </w:p>
    <w:p w:rsidR="00A140DE" w:rsidRPr="00AE20D4" w:rsidRDefault="00A950FF" w:rsidP="00AE20D4">
      <w:pPr>
        <w:widowControl w:val="0"/>
        <w:shd w:val="clear" w:color="auto" w:fill="FFFFFF"/>
        <w:spacing w:after="0" w:line="360" w:lineRule="auto"/>
        <w:ind w:firstLine="709"/>
        <w:jc w:val="both"/>
        <w:rPr>
          <w:rFonts w:ascii="Times New Roman" w:hAnsi="Times New Roman" w:cs="Times New Roman"/>
          <w:sz w:val="28"/>
          <w:szCs w:val="28"/>
        </w:rPr>
      </w:pPr>
      <w:r w:rsidRPr="00AE20D4">
        <w:rPr>
          <w:rFonts w:ascii="Times New Roman" w:eastAsia="Times New Roman" w:hAnsi="Times New Roman" w:cs="Times New Roman"/>
          <w:color w:val="000000"/>
          <w:sz w:val="28"/>
          <w:szCs w:val="28"/>
          <w:lang w:eastAsia="ru-RU"/>
        </w:rPr>
        <w:t xml:space="preserve"> </w:t>
      </w:r>
      <w:r w:rsidR="00A140DE" w:rsidRPr="00AE20D4">
        <w:rPr>
          <w:rFonts w:ascii="Times New Roman" w:eastAsia="Times New Roman" w:hAnsi="Times New Roman" w:cs="Times New Roman"/>
          <w:color w:val="000000"/>
          <w:sz w:val="28"/>
          <w:szCs w:val="28"/>
          <w:lang w:eastAsia="ru-RU"/>
        </w:rPr>
        <w:t xml:space="preserve">Таким образом, </w:t>
      </w:r>
      <w:r w:rsidR="00FF53DA">
        <w:rPr>
          <w:rFonts w:ascii="Times New Roman" w:eastAsia="Times New Roman" w:hAnsi="Times New Roman" w:cs="Times New Roman"/>
          <w:color w:val="000000"/>
          <w:sz w:val="28"/>
          <w:szCs w:val="28"/>
          <w:lang w:eastAsia="ru-RU"/>
        </w:rPr>
        <w:t>президент</w:t>
      </w:r>
      <w:r w:rsidR="00A140DE" w:rsidRPr="00AE20D4">
        <w:rPr>
          <w:rFonts w:ascii="Times New Roman" w:eastAsia="Times New Roman" w:hAnsi="Times New Roman" w:cs="Times New Roman"/>
          <w:color w:val="000000"/>
          <w:sz w:val="28"/>
          <w:szCs w:val="28"/>
          <w:lang w:eastAsia="ru-RU"/>
        </w:rPr>
        <w:t xml:space="preserve"> фактически предложил переименовать информационный портал, названием которому приходится блюдо немецкой кухни</w:t>
      </w:r>
      <w:r w:rsidR="00FF53DA">
        <w:rPr>
          <w:rFonts w:ascii="Times New Roman" w:eastAsia="Times New Roman" w:hAnsi="Times New Roman" w:cs="Times New Roman"/>
          <w:color w:val="000000"/>
          <w:sz w:val="28"/>
          <w:szCs w:val="28"/>
          <w:lang w:eastAsia="ru-RU"/>
        </w:rPr>
        <w:t>,</w:t>
      </w:r>
      <w:r w:rsidR="00A140DE" w:rsidRPr="00AE20D4">
        <w:rPr>
          <w:rFonts w:ascii="Times New Roman" w:eastAsia="Times New Roman" w:hAnsi="Times New Roman" w:cs="Times New Roman"/>
          <w:color w:val="000000"/>
          <w:sz w:val="28"/>
          <w:szCs w:val="28"/>
          <w:lang w:eastAsia="ru-RU"/>
        </w:rPr>
        <w:t xml:space="preserve"> на российский манер – «</w:t>
      </w:r>
      <w:proofErr w:type="spellStart"/>
      <w:r w:rsidR="00A140DE" w:rsidRPr="00AE20D4">
        <w:rPr>
          <w:rFonts w:ascii="Times New Roman" w:eastAsia="Times New Roman" w:hAnsi="Times New Roman" w:cs="Times New Roman"/>
          <w:color w:val="000000"/>
          <w:sz w:val="28"/>
          <w:szCs w:val="28"/>
          <w:lang w:eastAsia="ru-RU"/>
        </w:rPr>
        <w:t>Рулька</w:t>
      </w:r>
      <w:proofErr w:type="spellEnd"/>
      <w:r w:rsidR="00A140DE" w:rsidRPr="00AE20D4">
        <w:rPr>
          <w:rFonts w:ascii="Times New Roman" w:eastAsia="Times New Roman" w:hAnsi="Times New Roman" w:cs="Times New Roman"/>
          <w:color w:val="000000"/>
          <w:sz w:val="28"/>
          <w:szCs w:val="28"/>
          <w:lang w:eastAsia="ru-RU"/>
        </w:rPr>
        <w:t xml:space="preserve">». Этот факт может свидетельствовать об обеспокоенности высшего руководства страны проблемой культивирования в СМИ области немецких ценностей, которые транслируются даже через названия информационных порталов, а также </w:t>
      </w:r>
      <w:r w:rsidR="004020AA" w:rsidRPr="00AE20D4">
        <w:rPr>
          <w:rFonts w:ascii="Times New Roman" w:eastAsia="Times New Roman" w:hAnsi="Times New Roman" w:cs="Times New Roman"/>
          <w:color w:val="000000"/>
          <w:sz w:val="28"/>
          <w:szCs w:val="28"/>
          <w:lang w:eastAsia="ru-RU"/>
        </w:rPr>
        <w:t>создают,</w:t>
      </w:r>
      <w:r w:rsidR="00A140DE" w:rsidRPr="00AE20D4">
        <w:rPr>
          <w:rFonts w:ascii="Times New Roman" w:eastAsia="Times New Roman" w:hAnsi="Times New Roman" w:cs="Times New Roman"/>
          <w:color w:val="000000"/>
          <w:sz w:val="28"/>
          <w:szCs w:val="28"/>
          <w:lang w:eastAsia="ru-RU"/>
        </w:rPr>
        <w:t xml:space="preserve"> таким </w:t>
      </w:r>
      <w:r w:rsidR="004020AA" w:rsidRPr="00AE20D4">
        <w:rPr>
          <w:rFonts w:ascii="Times New Roman" w:eastAsia="Times New Roman" w:hAnsi="Times New Roman" w:cs="Times New Roman"/>
          <w:color w:val="000000"/>
          <w:sz w:val="28"/>
          <w:szCs w:val="28"/>
          <w:lang w:eastAsia="ru-RU"/>
        </w:rPr>
        <w:t>образом,</w:t>
      </w:r>
      <w:r w:rsidR="00A140DE" w:rsidRPr="00AE20D4">
        <w:rPr>
          <w:rFonts w:ascii="Times New Roman" w:eastAsia="Times New Roman" w:hAnsi="Times New Roman" w:cs="Times New Roman"/>
          <w:color w:val="000000"/>
          <w:sz w:val="28"/>
          <w:szCs w:val="28"/>
          <w:lang w:eastAsia="ru-RU"/>
        </w:rPr>
        <w:t xml:space="preserve"> основу для формирования региональной идентичности самого западного субъекта Российской Федерации на апелляции к досоветскому, немецкому прошлому этой территории.</w:t>
      </w:r>
      <w:r w:rsidRPr="00AE20D4">
        <w:rPr>
          <w:rFonts w:ascii="Times New Roman" w:eastAsia="Times New Roman" w:hAnsi="Times New Roman" w:cs="Times New Roman"/>
          <w:color w:val="000000"/>
          <w:sz w:val="28"/>
          <w:szCs w:val="28"/>
          <w:lang w:eastAsia="ru-RU"/>
        </w:rPr>
        <w:t xml:space="preserve"> </w:t>
      </w:r>
    </w:p>
    <w:p w:rsidR="00A0368A" w:rsidRPr="00AE20D4" w:rsidRDefault="00A0368A" w:rsidP="00AE20D4">
      <w:pPr>
        <w:widowControl w:val="0"/>
        <w:spacing w:after="0" w:line="360" w:lineRule="auto"/>
        <w:ind w:firstLine="709"/>
        <w:jc w:val="both"/>
        <w:rPr>
          <w:rFonts w:ascii="Times New Roman" w:hAnsi="Times New Roman" w:cs="Times New Roman"/>
          <w:sz w:val="28"/>
          <w:szCs w:val="28"/>
        </w:rPr>
      </w:pPr>
    </w:p>
    <w:p w:rsidR="005346E8" w:rsidRPr="00AE20D4" w:rsidRDefault="005346E8" w:rsidP="00FF53DA">
      <w:pPr>
        <w:widowControl w:val="0"/>
        <w:spacing w:after="0" w:line="360" w:lineRule="auto"/>
        <w:jc w:val="both"/>
        <w:rPr>
          <w:rFonts w:ascii="Times New Roman" w:hAnsi="Times New Roman" w:cs="Times New Roman"/>
          <w:b/>
          <w:sz w:val="28"/>
          <w:szCs w:val="28"/>
        </w:rPr>
      </w:pPr>
      <w:r w:rsidRPr="00AE20D4">
        <w:rPr>
          <w:rFonts w:ascii="Times New Roman" w:hAnsi="Times New Roman" w:cs="Times New Roman"/>
          <w:b/>
          <w:sz w:val="28"/>
          <w:szCs w:val="28"/>
        </w:rPr>
        <w:t xml:space="preserve">3.3. Медийные факторы региональной политической идентичности </w:t>
      </w:r>
    </w:p>
    <w:p w:rsidR="005346E8" w:rsidRPr="00AE20D4" w:rsidRDefault="005346E8"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Для анализа влияния СМИ на формирование регионально</w:t>
      </w:r>
      <w:r w:rsidR="0010665F">
        <w:rPr>
          <w:rFonts w:ascii="Times New Roman" w:hAnsi="Times New Roman" w:cs="Times New Roman"/>
          <w:sz w:val="28"/>
          <w:szCs w:val="28"/>
        </w:rPr>
        <w:t xml:space="preserve">й политической идентичности был </w:t>
      </w:r>
      <w:r w:rsidRPr="00AE20D4">
        <w:rPr>
          <w:rFonts w:ascii="Times New Roman" w:hAnsi="Times New Roman" w:cs="Times New Roman"/>
          <w:sz w:val="28"/>
          <w:szCs w:val="28"/>
        </w:rPr>
        <w:t xml:space="preserve">проведен контент-анализ региональных изданий. </w:t>
      </w:r>
      <w:r w:rsidR="0010665F">
        <w:rPr>
          <w:rFonts w:ascii="Times New Roman" w:hAnsi="Times New Roman" w:cs="Times New Roman"/>
          <w:color w:val="000000"/>
          <w:sz w:val="28"/>
          <w:szCs w:val="28"/>
          <w:shd w:val="clear" w:color="auto" w:fill="FFFFFF"/>
        </w:rPr>
        <w:t>О</w:t>
      </w:r>
      <w:r w:rsidRPr="00AE20D4">
        <w:rPr>
          <w:rFonts w:ascii="Times New Roman" w:hAnsi="Times New Roman" w:cs="Times New Roman"/>
          <w:color w:val="000000"/>
          <w:sz w:val="28"/>
          <w:szCs w:val="28"/>
          <w:shd w:val="clear" w:color="auto" w:fill="FFFFFF"/>
        </w:rPr>
        <w:t xml:space="preserve">бъективным критерием для оценки уровня влияния </w:t>
      </w:r>
      <w:proofErr w:type="spellStart"/>
      <w:r w:rsidRPr="00AE20D4">
        <w:rPr>
          <w:rFonts w:ascii="Times New Roman" w:hAnsi="Times New Roman" w:cs="Times New Roman"/>
          <w:color w:val="000000"/>
          <w:sz w:val="28"/>
          <w:szCs w:val="28"/>
          <w:shd w:val="clear" w:color="auto" w:fill="FFFFFF"/>
        </w:rPr>
        <w:t>массмедия</w:t>
      </w:r>
      <w:proofErr w:type="spellEnd"/>
      <w:r w:rsidRPr="00AE20D4">
        <w:rPr>
          <w:rFonts w:ascii="Times New Roman" w:hAnsi="Times New Roman" w:cs="Times New Roman"/>
          <w:color w:val="000000"/>
          <w:sz w:val="28"/>
          <w:szCs w:val="28"/>
          <w:shd w:val="clear" w:color="auto" w:fill="FFFFFF"/>
        </w:rPr>
        <w:t xml:space="preserve"> на формирование идентичности территории является состояние общественного мнения. </w:t>
      </w:r>
      <w:r w:rsidRPr="00AE20D4">
        <w:rPr>
          <w:rFonts w:ascii="Times New Roman" w:hAnsi="Times New Roman" w:cs="Times New Roman"/>
          <w:sz w:val="28"/>
          <w:szCs w:val="28"/>
        </w:rPr>
        <w:t>Исследование не претендует на полноту</w:t>
      </w:r>
      <w:r w:rsidR="00BF0389">
        <w:rPr>
          <w:rFonts w:ascii="Times New Roman" w:hAnsi="Times New Roman" w:cs="Times New Roman"/>
          <w:sz w:val="28"/>
          <w:szCs w:val="28"/>
        </w:rPr>
        <w:t xml:space="preserve"> охвата, но</w:t>
      </w:r>
      <w:r w:rsidRPr="00AE20D4">
        <w:rPr>
          <w:rFonts w:ascii="Times New Roman" w:hAnsi="Times New Roman" w:cs="Times New Roman"/>
          <w:sz w:val="28"/>
          <w:szCs w:val="28"/>
        </w:rPr>
        <w:t xml:space="preserve"> демонстрирует общие тенденции, связанные с тематикой магистерской работы.</w:t>
      </w:r>
    </w:p>
    <w:p w:rsidR="005346E8" w:rsidRPr="00AE20D4" w:rsidRDefault="005346E8" w:rsidP="00AE20D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Контент-анализ – техника заключения, производимого благодаря объективному и систематическому выявлению соответствующих задачам ис</w:t>
      </w:r>
      <w:r w:rsidR="00BF0389">
        <w:rPr>
          <w:rFonts w:ascii="Times New Roman" w:hAnsi="Times New Roman" w:cs="Times New Roman"/>
          <w:sz w:val="28"/>
          <w:szCs w:val="28"/>
        </w:rPr>
        <w:t>следования характеристик текста</w:t>
      </w:r>
      <w:r w:rsidRPr="00AE20D4">
        <w:rPr>
          <w:rStyle w:val="a7"/>
          <w:rFonts w:ascii="Times New Roman" w:hAnsi="Times New Roman" w:cs="Times New Roman"/>
          <w:sz w:val="28"/>
          <w:szCs w:val="28"/>
        </w:rPr>
        <w:footnoteReference w:id="71"/>
      </w:r>
      <w:r w:rsidR="00BF0389">
        <w:rPr>
          <w:rFonts w:ascii="Times New Roman" w:hAnsi="Times New Roman" w:cs="Times New Roman"/>
          <w:sz w:val="28"/>
          <w:szCs w:val="28"/>
        </w:rPr>
        <w:t>.</w:t>
      </w:r>
      <w:r w:rsidRPr="00AE20D4">
        <w:rPr>
          <w:rFonts w:ascii="Times New Roman" w:hAnsi="Times New Roman" w:cs="Times New Roman"/>
          <w:bCs/>
          <w:sz w:val="28"/>
          <w:szCs w:val="28"/>
          <w:shd w:val="clear" w:color="auto" w:fill="FFFFFF"/>
        </w:rPr>
        <w:t xml:space="preserve"> Метод контент анализа используется </w:t>
      </w:r>
      <w:r w:rsidRPr="00AE20D4">
        <w:rPr>
          <w:rFonts w:ascii="Times New Roman" w:hAnsi="Times New Roman" w:cs="Times New Roman"/>
          <w:bCs/>
          <w:sz w:val="28"/>
          <w:szCs w:val="28"/>
          <w:shd w:val="clear" w:color="auto" w:fill="FFFFFF"/>
        </w:rPr>
        <w:lastRenderedPageBreak/>
        <w:t>для изучения большого числа однотипных документов, имеющих отношение к теме исследования.</w:t>
      </w:r>
      <w:r w:rsidR="00982460">
        <w:rPr>
          <w:rFonts w:ascii="Times New Roman" w:hAnsi="Times New Roman" w:cs="Times New Roman"/>
          <w:bCs/>
          <w:sz w:val="28"/>
          <w:szCs w:val="28"/>
          <w:shd w:val="clear" w:color="auto" w:fill="FFFFFF"/>
        </w:rPr>
        <w:t xml:space="preserve"> </w:t>
      </w:r>
      <w:r w:rsidRPr="00AE20D4">
        <w:rPr>
          <w:rFonts w:ascii="Times New Roman" w:hAnsi="Times New Roman" w:cs="Times New Roman"/>
          <w:bCs/>
          <w:sz w:val="28"/>
          <w:szCs w:val="28"/>
          <w:shd w:val="clear" w:color="auto" w:fill="FFFFFF"/>
        </w:rPr>
        <w:t>Ана</w:t>
      </w:r>
      <w:r w:rsidR="00982460">
        <w:rPr>
          <w:rFonts w:ascii="Times New Roman" w:hAnsi="Times New Roman" w:cs="Times New Roman"/>
          <w:bCs/>
          <w:sz w:val="28"/>
          <w:szCs w:val="28"/>
          <w:shd w:val="clear" w:color="auto" w:fill="FFFFFF"/>
        </w:rPr>
        <w:t>лиз публикаций</w:t>
      </w:r>
      <w:r w:rsidRPr="00AE20D4">
        <w:rPr>
          <w:rFonts w:ascii="Times New Roman" w:hAnsi="Times New Roman" w:cs="Times New Roman"/>
          <w:bCs/>
          <w:sz w:val="28"/>
          <w:szCs w:val="28"/>
          <w:shd w:val="clear" w:color="auto" w:fill="FFFFFF"/>
        </w:rPr>
        <w:t xml:space="preserve"> в СМИ помогает выявить точные характеристики изучаемого объекта, оценить эффект воздействия, а полученные результаты позволяют судить о скрытом содержании текста.</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Процедура контент-анализа – подсчет частоты упоминаний тех или иных смысловых единиц анализируемого текста. Процедур</w:t>
      </w:r>
      <w:r w:rsidR="00982460">
        <w:rPr>
          <w:rFonts w:ascii="Times New Roman" w:hAnsi="Times New Roman" w:cs="Times New Roman"/>
          <w:sz w:val="28"/>
          <w:szCs w:val="28"/>
        </w:rPr>
        <w:t>а сводится к двум операциям: 1) </w:t>
      </w:r>
      <w:r w:rsidRPr="00AE20D4">
        <w:rPr>
          <w:rFonts w:ascii="Times New Roman" w:hAnsi="Times New Roman" w:cs="Times New Roman"/>
          <w:sz w:val="28"/>
          <w:szCs w:val="28"/>
        </w:rPr>
        <w:t>формулируются ключевые, сущностные понятия н</w:t>
      </w:r>
      <w:r w:rsidR="00982460">
        <w:rPr>
          <w:rFonts w:ascii="Times New Roman" w:hAnsi="Times New Roman" w:cs="Times New Roman"/>
          <w:sz w:val="28"/>
          <w:szCs w:val="28"/>
        </w:rPr>
        <w:t>а основе конкретного текста; 2) </w:t>
      </w:r>
      <w:r w:rsidRPr="00AE20D4">
        <w:rPr>
          <w:rFonts w:ascii="Times New Roman" w:hAnsi="Times New Roman" w:cs="Times New Roman"/>
          <w:sz w:val="28"/>
          <w:szCs w:val="28"/>
        </w:rPr>
        <w:t>фиксируется частота упоминаний и объем этих категорий, на основании собранных данных количественные показатели подвергаются обработке. Выборка – определение объекта изучения и выделение конкретных единиц наблюдения дл</w:t>
      </w:r>
      <w:r w:rsidR="00982460">
        <w:rPr>
          <w:rFonts w:ascii="Times New Roman" w:hAnsi="Times New Roman" w:cs="Times New Roman"/>
          <w:sz w:val="28"/>
          <w:szCs w:val="28"/>
        </w:rPr>
        <w:t>я последующего сбора информации</w:t>
      </w:r>
      <w:r w:rsidRPr="00AE20D4">
        <w:rPr>
          <w:rStyle w:val="a7"/>
          <w:rFonts w:ascii="Times New Roman" w:hAnsi="Times New Roman" w:cs="Times New Roman"/>
          <w:sz w:val="28"/>
          <w:szCs w:val="28"/>
        </w:rPr>
        <w:footnoteReference w:id="72"/>
      </w:r>
      <w:r w:rsidR="00982460">
        <w:rPr>
          <w:rFonts w:ascii="Times New Roman" w:hAnsi="Times New Roman" w:cs="Times New Roman"/>
          <w:sz w:val="28"/>
          <w:szCs w:val="28"/>
        </w:rPr>
        <w:t>.</w:t>
      </w:r>
      <w:r w:rsidRPr="00AE20D4">
        <w:rPr>
          <w:rFonts w:ascii="Times New Roman" w:hAnsi="Times New Roman" w:cs="Times New Roman"/>
          <w:sz w:val="28"/>
          <w:szCs w:val="28"/>
        </w:rPr>
        <w:t xml:space="preserve"> В задачу выборки входит определение объекта изучения и выделение конкретных единиц наблюдения для последующего сбора научной информации.</w:t>
      </w:r>
      <w:r w:rsidRPr="00AE20D4">
        <w:rPr>
          <w:rFonts w:ascii="Times New Roman" w:hAnsi="Times New Roman" w:cs="Times New Roman"/>
          <w:bCs/>
          <w:iCs/>
          <w:sz w:val="28"/>
          <w:szCs w:val="28"/>
        </w:rPr>
        <w:t xml:space="preserve"> Генеральная совокупность – это вся совокупность единиц наблюдения, имеющая отношение к проблеме исследования. </w:t>
      </w:r>
    </w:p>
    <w:p w:rsidR="005346E8" w:rsidRPr="00AE20D4" w:rsidRDefault="005346E8" w:rsidP="00AE20D4">
      <w:pPr>
        <w:widowControl w:val="0"/>
        <w:spacing w:after="0" w:line="360" w:lineRule="auto"/>
        <w:ind w:firstLine="709"/>
        <w:jc w:val="both"/>
        <w:rPr>
          <w:rFonts w:ascii="Times New Roman" w:hAnsi="Times New Roman" w:cs="Times New Roman"/>
          <w:sz w:val="28"/>
          <w:szCs w:val="28"/>
        </w:rPr>
      </w:pPr>
      <w:r w:rsidRPr="00AE20D4">
        <w:rPr>
          <w:rFonts w:ascii="Times New Roman" w:hAnsi="Times New Roman" w:cs="Times New Roman"/>
          <w:sz w:val="28"/>
          <w:szCs w:val="28"/>
        </w:rPr>
        <w:t>Отбор публикации для печатных изданий производился с применением метода основного массива, при котором выборка строится на анализе большего числа единиц генеральной совокупности. Для информационных порталов в виду большого количества генеральной совокупности был применен метод механической выборки. При механической выборке элементы генеральной совокупности сводятся в единый список, а из него через равные интервалы отбираются единицы анализа. В данном случае анализу подвергался каждый десятый текст. Таким образом, генеральная совокупность для печатных изданий составила 1692 публикации,</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а выборочная совокупность</w:t>
      </w:r>
      <w:r w:rsidR="00982460">
        <w:rPr>
          <w:rFonts w:ascii="Times New Roman" w:hAnsi="Times New Roman" w:cs="Times New Roman"/>
          <w:sz w:val="28"/>
          <w:szCs w:val="28"/>
        </w:rPr>
        <w:t xml:space="preserve"> –</w:t>
      </w:r>
      <w:r w:rsidRPr="00AE20D4">
        <w:rPr>
          <w:rFonts w:ascii="Times New Roman" w:hAnsi="Times New Roman" w:cs="Times New Roman"/>
          <w:sz w:val="28"/>
          <w:szCs w:val="28"/>
        </w:rPr>
        <w:t xml:space="preserve"> 294. Для информационных порталов</w:t>
      </w:r>
      <w:r w:rsidR="00982460">
        <w:rPr>
          <w:rFonts w:ascii="Times New Roman" w:hAnsi="Times New Roman" w:cs="Times New Roman"/>
          <w:sz w:val="28"/>
          <w:szCs w:val="28"/>
        </w:rPr>
        <w:t xml:space="preserve"> –</w:t>
      </w:r>
      <w:r w:rsidRPr="00AE20D4">
        <w:rPr>
          <w:rFonts w:ascii="Times New Roman" w:hAnsi="Times New Roman" w:cs="Times New Roman"/>
          <w:sz w:val="28"/>
          <w:szCs w:val="28"/>
        </w:rPr>
        <w:t xml:space="preserve"> 2</w:t>
      </w:r>
      <w:r w:rsidR="00982460">
        <w:rPr>
          <w:rFonts w:ascii="Times New Roman" w:hAnsi="Times New Roman" w:cs="Times New Roman"/>
          <w:sz w:val="28"/>
          <w:szCs w:val="28"/>
        </w:rPr>
        <w:t> </w:t>
      </w:r>
      <w:r w:rsidRPr="00AE20D4">
        <w:rPr>
          <w:rFonts w:ascii="Times New Roman" w:hAnsi="Times New Roman" w:cs="Times New Roman"/>
          <w:sz w:val="28"/>
          <w:szCs w:val="28"/>
        </w:rPr>
        <w:t>367 публикаци</w:t>
      </w:r>
      <w:r w:rsidR="00982460">
        <w:rPr>
          <w:rFonts w:ascii="Times New Roman" w:hAnsi="Times New Roman" w:cs="Times New Roman"/>
          <w:sz w:val="28"/>
          <w:szCs w:val="28"/>
        </w:rPr>
        <w:t>й</w:t>
      </w:r>
      <w:r w:rsidRPr="00AE20D4">
        <w:rPr>
          <w:rFonts w:ascii="Times New Roman" w:hAnsi="Times New Roman" w:cs="Times New Roman"/>
          <w:sz w:val="28"/>
          <w:szCs w:val="28"/>
        </w:rPr>
        <w:t>, а выборочная совокупность</w:t>
      </w:r>
      <w:r w:rsidR="00982460">
        <w:rPr>
          <w:rFonts w:ascii="Times New Roman" w:hAnsi="Times New Roman" w:cs="Times New Roman"/>
          <w:sz w:val="28"/>
          <w:szCs w:val="28"/>
        </w:rPr>
        <w:t xml:space="preserve"> –</w:t>
      </w:r>
      <w:r w:rsidRPr="00AE20D4">
        <w:rPr>
          <w:rFonts w:ascii="Times New Roman" w:hAnsi="Times New Roman" w:cs="Times New Roman"/>
          <w:sz w:val="28"/>
          <w:szCs w:val="28"/>
        </w:rPr>
        <w:t xml:space="preserve"> 395. </w:t>
      </w:r>
    </w:p>
    <w:p w:rsidR="005346E8" w:rsidRPr="00AE20D4" w:rsidRDefault="005346E8" w:rsidP="00AE20D4">
      <w:pPr>
        <w:widowControl w:val="0"/>
        <w:spacing w:after="0" w:line="360" w:lineRule="auto"/>
        <w:ind w:firstLine="709"/>
        <w:jc w:val="both"/>
        <w:rPr>
          <w:rFonts w:ascii="Times New Roman" w:hAnsi="Times New Roman" w:cs="Times New Roman"/>
          <w:sz w:val="28"/>
          <w:szCs w:val="28"/>
        </w:rPr>
      </w:pPr>
      <w:proofErr w:type="gramStart"/>
      <w:r w:rsidRPr="00AE20D4">
        <w:rPr>
          <w:rFonts w:ascii="Times New Roman" w:hAnsi="Times New Roman" w:cs="Times New Roman"/>
          <w:sz w:val="28"/>
          <w:szCs w:val="28"/>
        </w:rPr>
        <w:t xml:space="preserve">Целью исследования является определение </w:t>
      </w:r>
      <w:r w:rsidR="00982460">
        <w:rPr>
          <w:rFonts w:ascii="Times New Roman" w:hAnsi="Times New Roman" w:cs="Times New Roman"/>
          <w:sz w:val="28"/>
          <w:szCs w:val="28"/>
        </w:rPr>
        <w:t>возможности</w:t>
      </w:r>
      <w:r w:rsidRPr="00AE20D4">
        <w:rPr>
          <w:rFonts w:ascii="Times New Roman" w:hAnsi="Times New Roman" w:cs="Times New Roman"/>
          <w:sz w:val="28"/>
          <w:szCs w:val="28"/>
        </w:rPr>
        <w:t xml:space="preserve"> влияния СМИ на формирование региональной политической идентичности,</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а также выделение факторов</w:t>
      </w:r>
      <w:r w:rsidR="00982460">
        <w:rPr>
          <w:rFonts w:ascii="Times New Roman" w:hAnsi="Times New Roman" w:cs="Times New Roman"/>
          <w:sz w:val="28"/>
          <w:szCs w:val="28"/>
        </w:rPr>
        <w:t>,</w:t>
      </w:r>
      <w:r w:rsidRPr="00AE20D4">
        <w:rPr>
          <w:rFonts w:ascii="Times New Roman" w:hAnsi="Times New Roman" w:cs="Times New Roman"/>
          <w:sz w:val="28"/>
          <w:szCs w:val="28"/>
        </w:rPr>
        <w:t xml:space="preserve"> при обращений к которым региональные массмедиа </w:t>
      </w:r>
      <w:r w:rsidRPr="00AE20D4">
        <w:rPr>
          <w:rFonts w:ascii="Times New Roman" w:hAnsi="Times New Roman" w:cs="Times New Roman"/>
          <w:sz w:val="28"/>
          <w:szCs w:val="28"/>
        </w:rPr>
        <w:lastRenderedPageBreak/>
        <w:t>участвуют в формировании идентичности.</w:t>
      </w:r>
      <w:proofErr w:type="gramEnd"/>
      <w:r w:rsidRPr="00AE20D4">
        <w:rPr>
          <w:rFonts w:ascii="Times New Roman" w:hAnsi="Times New Roman" w:cs="Times New Roman"/>
          <w:sz w:val="28"/>
          <w:szCs w:val="28"/>
        </w:rPr>
        <w:t xml:space="preserve"> Эмпирической базой исследования выступили СМИ Калининградского региона </w:t>
      </w:r>
      <w:r w:rsidR="00982460">
        <w:rPr>
          <w:rFonts w:ascii="Times New Roman" w:hAnsi="Times New Roman" w:cs="Times New Roman"/>
          <w:sz w:val="28"/>
          <w:szCs w:val="28"/>
        </w:rPr>
        <w:t>–</w:t>
      </w:r>
      <w:r w:rsidRPr="00AE20D4">
        <w:rPr>
          <w:rFonts w:ascii="Times New Roman" w:hAnsi="Times New Roman" w:cs="Times New Roman"/>
          <w:sz w:val="28"/>
          <w:szCs w:val="28"/>
        </w:rPr>
        <w:t xml:space="preserve"> </w:t>
      </w:r>
      <w:r w:rsidR="00982460">
        <w:rPr>
          <w:rFonts w:ascii="Times New Roman" w:hAnsi="Times New Roman" w:cs="Times New Roman"/>
          <w:bCs/>
          <w:sz w:val="28"/>
          <w:szCs w:val="28"/>
        </w:rPr>
        <w:t>газеты</w:t>
      </w:r>
      <w:r w:rsidRPr="00AE20D4">
        <w:rPr>
          <w:rFonts w:ascii="Times New Roman" w:hAnsi="Times New Roman" w:cs="Times New Roman"/>
          <w:bCs/>
          <w:sz w:val="28"/>
          <w:szCs w:val="28"/>
        </w:rPr>
        <w:t xml:space="preserve"> </w:t>
      </w:r>
      <w:r w:rsidR="00982460">
        <w:rPr>
          <w:rFonts w:ascii="Times New Roman" w:hAnsi="Times New Roman" w:cs="Times New Roman"/>
          <w:bCs/>
          <w:sz w:val="28"/>
          <w:szCs w:val="28"/>
        </w:rPr>
        <w:t>«</w:t>
      </w:r>
      <w:proofErr w:type="gramStart"/>
      <w:r w:rsidRPr="00AE20D4">
        <w:rPr>
          <w:rFonts w:ascii="Times New Roman" w:hAnsi="Times New Roman" w:cs="Times New Roman"/>
          <w:bCs/>
          <w:iCs/>
          <w:sz w:val="28"/>
          <w:szCs w:val="28"/>
        </w:rPr>
        <w:t>Калининградская</w:t>
      </w:r>
      <w:proofErr w:type="gramEnd"/>
      <w:r w:rsidRPr="00AE20D4">
        <w:rPr>
          <w:rFonts w:ascii="Times New Roman" w:hAnsi="Times New Roman" w:cs="Times New Roman"/>
          <w:bCs/>
          <w:iCs/>
          <w:sz w:val="28"/>
          <w:szCs w:val="28"/>
        </w:rPr>
        <w:t xml:space="preserve"> правда</w:t>
      </w:r>
      <w:r w:rsidR="00982460">
        <w:rPr>
          <w:rFonts w:ascii="Times New Roman" w:hAnsi="Times New Roman" w:cs="Times New Roman"/>
          <w:bCs/>
          <w:iCs/>
          <w:sz w:val="28"/>
          <w:szCs w:val="28"/>
        </w:rPr>
        <w:t>» и</w:t>
      </w:r>
      <w:r w:rsidRPr="00AE20D4">
        <w:rPr>
          <w:rFonts w:ascii="Times New Roman" w:hAnsi="Times New Roman" w:cs="Times New Roman"/>
          <w:bCs/>
          <w:iCs/>
          <w:color w:val="000000" w:themeColor="dark1"/>
          <w:sz w:val="28"/>
          <w:szCs w:val="28"/>
        </w:rPr>
        <w:t xml:space="preserve"> </w:t>
      </w:r>
      <w:r w:rsidR="00982460">
        <w:rPr>
          <w:rFonts w:ascii="Times New Roman" w:hAnsi="Times New Roman" w:cs="Times New Roman"/>
          <w:bCs/>
          <w:iCs/>
          <w:color w:val="000000" w:themeColor="dark1"/>
          <w:sz w:val="28"/>
          <w:szCs w:val="28"/>
        </w:rPr>
        <w:t>«</w:t>
      </w:r>
      <w:r w:rsidRPr="00AE20D4">
        <w:rPr>
          <w:rFonts w:ascii="Times New Roman" w:hAnsi="Times New Roman" w:cs="Times New Roman"/>
          <w:bCs/>
          <w:iCs/>
          <w:sz w:val="28"/>
          <w:szCs w:val="28"/>
        </w:rPr>
        <w:t>Новые колёса</w:t>
      </w:r>
      <w:r w:rsidR="00982460">
        <w:rPr>
          <w:rFonts w:ascii="Times New Roman" w:hAnsi="Times New Roman" w:cs="Times New Roman"/>
          <w:bCs/>
          <w:iCs/>
          <w:sz w:val="28"/>
          <w:szCs w:val="28"/>
        </w:rPr>
        <w:t>»</w:t>
      </w:r>
      <w:r w:rsidRPr="00AE20D4">
        <w:rPr>
          <w:rFonts w:ascii="Times New Roman" w:hAnsi="Times New Roman" w:cs="Times New Roman"/>
          <w:bCs/>
          <w:iCs/>
          <w:sz w:val="28"/>
          <w:szCs w:val="28"/>
        </w:rPr>
        <w:t xml:space="preserve">, а также </w:t>
      </w:r>
      <w:r w:rsidRPr="00AE20D4">
        <w:rPr>
          <w:rFonts w:ascii="Times New Roman" w:hAnsi="Times New Roman" w:cs="Times New Roman"/>
          <w:bCs/>
          <w:sz w:val="28"/>
          <w:szCs w:val="28"/>
        </w:rPr>
        <w:t xml:space="preserve">информационные службы – </w:t>
      </w:r>
      <w:r w:rsidRPr="00AE20D4">
        <w:rPr>
          <w:rFonts w:ascii="Times New Roman" w:hAnsi="Times New Roman" w:cs="Times New Roman"/>
          <w:bCs/>
          <w:iCs/>
          <w:sz w:val="28"/>
          <w:szCs w:val="28"/>
        </w:rPr>
        <w:t>Новый Калининград (https://www.newkaliningrad.ru),</w:t>
      </w:r>
      <w:r w:rsidRPr="00AE20D4">
        <w:rPr>
          <w:rFonts w:ascii="Times New Roman" w:eastAsia="Courier New" w:hAnsi="Times New Roman" w:cs="Times New Roman"/>
          <w:bCs/>
          <w:iCs/>
          <w:color w:val="000000" w:themeColor="dark1"/>
          <w:sz w:val="28"/>
          <w:szCs w:val="28"/>
        </w:rPr>
        <w:t xml:space="preserve"> </w:t>
      </w:r>
      <w:r w:rsidRPr="00AE20D4">
        <w:rPr>
          <w:rFonts w:ascii="Times New Roman" w:hAnsi="Times New Roman" w:cs="Times New Roman"/>
          <w:bCs/>
          <w:iCs/>
          <w:sz w:val="28"/>
          <w:szCs w:val="28"/>
        </w:rPr>
        <w:t xml:space="preserve">Клопс (http://klops.ru). Эмпирическая база </w:t>
      </w:r>
      <w:r w:rsidRPr="00AE20D4">
        <w:rPr>
          <w:rFonts w:ascii="Times New Roman" w:hAnsi="Times New Roman" w:cs="Times New Roman"/>
          <w:sz w:val="28"/>
          <w:szCs w:val="28"/>
        </w:rPr>
        <w:t xml:space="preserve">была отобрана в соответствии с рейтингом </w:t>
      </w:r>
      <w:proofErr w:type="spellStart"/>
      <w:r w:rsidRPr="00AE20D4">
        <w:rPr>
          <w:rFonts w:ascii="Times New Roman" w:hAnsi="Times New Roman" w:cs="Times New Roman"/>
          <w:sz w:val="28"/>
          <w:szCs w:val="28"/>
        </w:rPr>
        <w:t>медиаресурсов</w:t>
      </w:r>
      <w:proofErr w:type="spellEnd"/>
      <w:r w:rsidRPr="00AE20D4">
        <w:rPr>
          <w:rFonts w:ascii="Times New Roman" w:hAnsi="Times New Roman" w:cs="Times New Roman"/>
          <w:sz w:val="28"/>
          <w:szCs w:val="28"/>
        </w:rPr>
        <w:t xml:space="preserve"> Калининградской области за 2015 год, составленным компанией </w:t>
      </w:r>
      <w:proofErr w:type="spellStart"/>
      <w:r w:rsidRPr="00AE20D4">
        <w:rPr>
          <w:rFonts w:ascii="Times New Roman" w:hAnsi="Times New Roman" w:cs="Times New Roman"/>
          <w:sz w:val="28"/>
          <w:szCs w:val="28"/>
        </w:rPr>
        <w:t>Медиалогия</w:t>
      </w:r>
      <w:proofErr w:type="spellEnd"/>
      <w:r w:rsidRPr="00AE20D4">
        <w:rPr>
          <w:rFonts w:ascii="Times New Roman" w:hAnsi="Times New Roman" w:cs="Times New Roman"/>
          <w:sz w:val="28"/>
          <w:szCs w:val="28"/>
        </w:rPr>
        <w:t>.</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Данные рейтинга «</w:t>
      </w:r>
      <w:proofErr w:type="spellStart"/>
      <w:r w:rsidRPr="00AE20D4">
        <w:rPr>
          <w:rFonts w:ascii="Times New Roman" w:hAnsi="Times New Roman" w:cs="Times New Roman"/>
          <w:sz w:val="28"/>
          <w:szCs w:val="28"/>
        </w:rPr>
        <w:t>Медиалогия</w:t>
      </w:r>
      <w:proofErr w:type="spellEnd"/>
      <w:r w:rsidRPr="00AE20D4">
        <w:rPr>
          <w:rFonts w:ascii="Times New Roman" w:hAnsi="Times New Roman" w:cs="Times New Roman"/>
          <w:sz w:val="28"/>
          <w:szCs w:val="28"/>
        </w:rPr>
        <w:t>», которые опираются на индекс цитируемости, подтверждают востребованность отобранных для эмпирической базы СМИ в Калининградском регионе. Кроме того, лидерские позиции по цитируемости</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отобранных в эмпирическую базу СМИ позволяют судить о достоверности, а также доверии к этим медиа</w:t>
      </w:r>
      <w:r w:rsidRPr="00AE20D4">
        <w:rPr>
          <w:rStyle w:val="a7"/>
          <w:rFonts w:ascii="Times New Roman" w:hAnsi="Times New Roman" w:cs="Times New Roman"/>
          <w:sz w:val="28"/>
          <w:szCs w:val="28"/>
        </w:rPr>
        <w:footnoteReference w:id="73"/>
      </w:r>
      <w:r w:rsidRPr="00AE20D4">
        <w:rPr>
          <w:rFonts w:ascii="Times New Roman" w:hAnsi="Times New Roman" w:cs="Times New Roman"/>
          <w:sz w:val="28"/>
          <w:szCs w:val="28"/>
        </w:rPr>
        <w:t>.</w:t>
      </w:r>
    </w:p>
    <w:p w:rsidR="005346E8" w:rsidRPr="00AE20D4" w:rsidRDefault="005346E8" w:rsidP="00AE20D4">
      <w:pPr>
        <w:widowControl w:val="0"/>
        <w:spacing w:after="0" w:line="360" w:lineRule="auto"/>
        <w:ind w:firstLine="709"/>
        <w:jc w:val="both"/>
        <w:rPr>
          <w:rFonts w:ascii="Times New Roman" w:hAnsi="Times New Roman" w:cs="Times New Roman"/>
          <w:bCs/>
          <w:sz w:val="28"/>
          <w:szCs w:val="28"/>
          <w:shd w:val="clear" w:color="auto" w:fill="FFFFFF"/>
        </w:rPr>
      </w:pPr>
      <w:r w:rsidRPr="00AE20D4">
        <w:rPr>
          <w:rFonts w:ascii="Times New Roman" w:hAnsi="Times New Roman" w:cs="Times New Roman"/>
          <w:bCs/>
          <w:sz w:val="28"/>
          <w:szCs w:val="28"/>
          <w:shd w:val="clear" w:color="auto" w:fill="FFFFFF"/>
        </w:rPr>
        <w:t>В ходе проведения исследования были выделены категории</w:t>
      </w:r>
      <w:r w:rsidR="0010665F">
        <w:rPr>
          <w:rFonts w:ascii="Times New Roman" w:hAnsi="Times New Roman" w:cs="Times New Roman"/>
          <w:bCs/>
          <w:sz w:val="28"/>
          <w:szCs w:val="28"/>
          <w:shd w:val="clear" w:color="auto" w:fill="FFFFFF"/>
        </w:rPr>
        <w:t xml:space="preserve"> </w:t>
      </w:r>
      <w:r w:rsidRPr="00AE20D4">
        <w:rPr>
          <w:rFonts w:ascii="Times New Roman" w:hAnsi="Times New Roman" w:cs="Times New Roman"/>
          <w:bCs/>
          <w:sz w:val="28"/>
          <w:szCs w:val="28"/>
          <w:shd w:val="clear" w:color="auto" w:fill="FFFFFF"/>
        </w:rPr>
        <w:t>– ключевые понятия, представляющие концептуальную схему исследования</w:t>
      </w:r>
      <w:r w:rsidR="0010665F">
        <w:rPr>
          <w:rFonts w:ascii="Times New Roman" w:hAnsi="Times New Roman" w:cs="Times New Roman"/>
          <w:bCs/>
          <w:sz w:val="28"/>
          <w:szCs w:val="28"/>
          <w:shd w:val="clear" w:color="auto" w:fill="FFFFFF"/>
        </w:rPr>
        <w:t>, и</w:t>
      </w:r>
      <w:r w:rsidRPr="00AE20D4">
        <w:rPr>
          <w:rFonts w:ascii="Times New Roman" w:hAnsi="Times New Roman" w:cs="Times New Roman"/>
          <w:bCs/>
          <w:sz w:val="28"/>
          <w:szCs w:val="28"/>
          <w:shd w:val="clear" w:color="auto" w:fill="FFFFFF"/>
        </w:rPr>
        <w:t xml:space="preserve"> </w:t>
      </w:r>
      <w:r w:rsidR="0010665F">
        <w:rPr>
          <w:rFonts w:ascii="Times New Roman" w:hAnsi="Times New Roman" w:cs="Times New Roman"/>
          <w:bCs/>
          <w:sz w:val="28"/>
          <w:szCs w:val="28"/>
          <w:shd w:val="clear" w:color="auto" w:fill="FFFFFF"/>
        </w:rPr>
        <w:t>п</w:t>
      </w:r>
      <w:r w:rsidRPr="00AE20D4">
        <w:rPr>
          <w:rFonts w:ascii="Times New Roman" w:hAnsi="Times New Roman" w:cs="Times New Roman"/>
          <w:bCs/>
          <w:sz w:val="28"/>
          <w:szCs w:val="28"/>
          <w:shd w:val="clear" w:color="auto" w:fill="FFFFFF"/>
        </w:rPr>
        <w:t xml:space="preserve">одкатегории </w:t>
      </w:r>
      <w:r w:rsidR="0010665F">
        <w:rPr>
          <w:rFonts w:ascii="Times New Roman" w:hAnsi="Times New Roman" w:cs="Times New Roman"/>
          <w:bCs/>
          <w:sz w:val="28"/>
          <w:szCs w:val="28"/>
          <w:shd w:val="clear" w:color="auto" w:fill="FFFFFF"/>
        </w:rPr>
        <w:t>– индивидуальные характеристики</w:t>
      </w:r>
      <w:r w:rsidRPr="00AE20D4">
        <w:rPr>
          <w:rFonts w:ascii="Times New Roman" w:hAnsi="Times New Roman" w:cs="Times New Roman"/>
          <w:bCs/>
          <w:sz w:val="28"/>
          <w:szCs w:val="28"/>
          <w:shd w:val="clear" w:color="auto" w:fill="FFFFFF"/>
        </w:rPr>
        <w:t xml:space="preserve"> исследуемых материалов. Категориями анализа выступают – «исторический аспект», «географические особенности», «</w:t>
      </w:r>
      <w:proofErr w:type="spellStart"/>
      <w:r w:rsidRPr="00AE20D4">
        <w:rPr>
          <w:rFonts w:ascii="Times New Roman" w:hAnsi="Times New Roman" w:cs="Times New Roman"/>
          <w:bCs/>
          <w:sz w:val="28"/>
          <w:szCs w:val="28"/>
          <w:shd w:val="clear" w:color="auto" w:fill="FFFFFF"/>
        </w:rPr>
        <w:t>евроинтеграционные</w:t>
      </w:r>
      <w:proofErr w:type="spellEnd"/>
      <w:r w:rsidRPr="00AE20D4">
        <w:rPr>
          <w:rFonts w:ascii="Times New Roman" w:hAnsi="Times New Roman" w:cs="Times New Roman"/>
          <w:bCs/>
          <w:sz w:val="28"/>
          <w:szCs w:val="28"/>
          <w:shd w:val="clear" w:color="auto" w:fill="FFFFFF"/>
        </w:rPr>
        <w:t xml:space="preserve"> процессы», «взаимодействие с федеральным центром</w:t>
      </w:r>
      <w:r w:rsidR="00982460">
        <w:rPr>
          <w:rFonts w:ascii="Times New Roman" w:hAnsi="Times New Roman" w:cs="Times New Roman"/>
          <w:bCs/>
          <w:sz w:val="28"/>
          <w:szCs w:val="28"/>
          <w:shd w:val="clear" w:color="auto" w:fill="FFFFFF"/>
        </w:rPr>
        <w:t>». В каждой из четырёх категорий</w:t>
      </w:r>
      <w:r w:rsidRPr="00AE20D4">
        <w:rPr>
          <w:rFonts w:ascii="Times New Roman" w:hAnsi="Times New Roman" w:cs="Times New Roman"/>
          <w:bCs/>
          <w:sz w:val="28"/>
          <w:szCs w:val="28"/>
          <w:shd w:val="clear" w:color="auto" w:fill="FFFFFF"/>
        </w:rPr>
        <w:t xml:space="preserve"> выделено по три подкатегории, которые позволяют детально изучить, </w:t>
      </w:r>
      <w:r w:rsidR="00982460">
        <w:rPr>
          <w:rFonts w:ascii="Times New Roman" w:hAnsi="Times New Roman" w:cs="Times New Roman"/>
          <w:bCs/>
          <w:sz w:val="28"/>
          <w:szCs w:val="28"/>
          <w:shd w:val="clear" w:color="auto" w:fill="FFFFFF"/>
        </w:rPr>
        <w:t>каким образом</w:t>
      </w:r>
      <w:r w:rsidRPr="00AE20D4">
        <w:rPr>
          <w:rFonts w:ascii="Times New Roman" w:hAnsi="Times New Roman" w:cs="Times New Roman"/>
          <w:bCs/>
          <w:sz w:val="28"/>
          <w:szCs w:val="28"/>
          <w:shd w:val="clear" w:color="auto" w:fill="FFFFFF"/>
        </w:rPr>
        <w:t xml:space="preserve"> через освещение </w:t>
      </w:r>
      <w:r w:rsidR="00982460">
        <w:rPr>
          <w:rFonts w:ascii="Times New Roman" w:hAnsi="Times New Roman" w:cs="Times New Roman"/>
          <w:bCs/>
          <w:sz w:val="28"/>
          <w:szCs w:val="28"/>
          <w:shd w:val="clear" w:color="auto" w:fill="FFFFFF"/>
        </w:rPr>
        <w:t>тех или иных</w:t>
      </w:r>
      <w:r w:rsidRPr="00AE20D4">
        <w:rPr>
          <w:rFonts w:ascii="Times New Roman" w:hAnsi="Times New Roman" w:cs="Times New Roman"/>
          <w:bCs/>
          <w:sz w:val="28"/>
          <w:szCs w:val="28"/>
          <w:shd w:val="clear" w:color="auto" w:fill="FFFFFF"/>
        </w:rPr>
        <w:t xml:space="preserve"> тем СМИ области участвуют в процессе формирования региональной политической идентичности. Для категории «исторический аспект» подкатегориями выступили – «Кенигсберг», «Пруссия», «история», «архитектура». Для «географических особенностей» </w:t>
      </w:r>
      <w:r w:rsidR="00312F5D">
        <w:rPr>
          <w:rFonts w:ascii="Times New Roman" w:hAnsi="Times New Roman" w:cs="Times New Roman"/>
          <w:bCs/>
          <w:sz w:val="28"/>
          <w:szCs w:val="28"/>
          <w:shd w:val="clear" w:color="auto" w:fill="FFFFFF"/>
        </w:rPr>
        <w:t>–</w:t>
      </w:r>
      <w:r w:rsidRPr="00AE20D4">
        <w:rPr>
          <w:rFonts w:ascii="Times New Roman" w:hAnsi="Times New Roman" w:cs="Times New Roman"/>
          <w:bCs/>
          <w:sz w:val="28"/>
          <w:szCs w:val="28"/>
          <w:shd w:val="clear" w:color="auto" w:fill="FFFFFF"/>
        </w:rPr>
        <w:t xml:space="preserve"> «анклав», «эксклав», «особая экономическая зона», «территория». «</w:t>
      </w:r>
      <w:proofErr w:type="spellStart"/>
      <w:r w:rsidRPr="00AE20D4">
        <w:rPr>
          <w:rFonts w:ascii="Times New Roman" w:hAnsi="Times New Roman" w:cs="Times New Roman"/>
          <w:bCs/>
          <w:sz w:val="28"/>
          <w:szCs w:val="28"/>
          <w:shd w:val="clear" w:color="auto" w:fill="FFFFFF"/>
        </w:rPr>
        <w:t>Евроинтеграционные</w:t>
      </w:r>
      <w:proofErr w:type="spellEnd"/>
      <w:r w:rsidRPr="00AE20D4">
        <w:rPr>
          <w:rFonts w:ascii="Times New Roman" w:hAnsi="Times New Roman" w:cs="Times New Roman"/>
          <w:bCs/>
          <w:sz w:val="28"/>
          <w:szCs w:val="28"/>
          <w:shd w:val="clear" w:color="auto" w:fill="FFFFFF"/>
        </w:rPr>
        <w:t xml:space="preserve"> процессы» представлены подкатегориями – «Польша», «Литва», «соседи», «заграница». Для категории «взаимодействие с Россией» </w:t>
      </w:r>
      <w:r w:rsidR="00312F5D">
        <w:rPr>
          <w:rFonts w:ascii="Times New Roman" w:hAnsi="Times New Roman" w:cs="Times New Roman"/>
          <w:bCs/>
          <w:sz w:val="28"/>
          <w:szCs w:val="28"/>
          <w:shd w:val="clear" w:color="auto" w:fill="FFFFFF"/>
        </w:rPr>
        <w:t>–</w:t>
      </w:r>
      <w:r w:rsidRPr="00AE20D4">
        <w:rPr>
          <w:rFonts w:ascii="Times New Roman" w:hAnsi="Times New Roman" w:cs="Times New Roman"/>
          <w:bCs/>
          <w:sz w:val="28"/>
          <w:szCs w:val="28"/>
          <w:shd w:val="clear" w:color="auto" w:fill="FFFFFF"/>
        </w:rPr>
        <w:t xml:space="preserve"> «материковая Россия», «федеральные власти», «государство». </w:t>
      </w:r>
    </w:p>
    <w:p w:rsidR="00312F5D" w:rsidRDefault="005346E8" w:rsidP="00AE20D4">
      <w:pPr>
        <w:widowControl w:val="0"/>
        <w:spacing w:after="0" w:line="360" w:lineRule="auto"/>
        <w:ind w:firstLine="709"/>
        <w:jc w:val="both"/>
        <w:rPr>
          <w:rFonts w:ascii="Times New Roman" w:hAnsi="Times New Roman" w:cs="Times New Roman"/>
          <w:bCs/>
          <w:sz w:val="28"/>
          <w:szCs w:val="28"/>
          <w:shd w:val="clear" w:color="auto" w:fill="FFFFFF"/>
        </w:rPr>
      </w:pPr>
      <w:r w:rsidRPr="00AE20D4">
        <w:rPr>
          <w:rFonts w:ascii="Times New Roman" w:hAnsi="Times New Roman" w:cs="Times New Roman"/>
          <w:bCs/>
          <w:sz w:val="28"/>
          <w:szCs w:val="28"/>
          <w:shd w:val="clear" w:color="auto" w:fill="FFFFFF"/>
        </w:rPr>
        <w:t xml:space="preserve">На основании подкатегории были выявлены индикаторы, которые </w:t>
      </w:r>
      <w:r w:rsidRPr="00AE20D4">
        <w:rPr>
          <w:rFonts w:ascii="Times New Roman" w:hAnsi="Times New Roman" w:cs="Times New Roman"/>
          <w:bCs/>
          <w:sz w:val="28"/>
          <w:szCs w:val="28"/>
          <w:shd w:val="clear" w:color="auto" w:fill="FFFFFF"/>
        </w:rPr>
        <w:lastRenderedPageBreak/>
        <w:t>позволяют сделать выводы о том, с какой частотой областные средства массовой информации обращаются к темам, оказывающим влияние на формирование региональной политической идентичности. Кроме того, анализ индикаторов позволяет выявить качественные характеристики</w:t>
      </w:r>
      <w:r w:rsidR="00A950FF" w:rsidRPr="00AE20D4">
        <w:rPr>
          <w:rFonts w:ascii="Times New Roman" w:hAnsi="Times New Roman" w:cs="Times New Roman"/>
          <w:bCs/>
          <w:sz w:val="28"/>
          <w:szCs w:val="28"/>
          <w:shd w:val="clear" w:color="auto" w:fill="FFFFFF"/>
        </w:rPr>
        <w:t xml:space="preserve"> </w:t>
      </w:r>
      <w:r w:rsidRPr="00AE20D4">
        <w:rPr>
          <w:rFonts w:ascii="Times New Roman" w:hAnsi="Times New Roman" w:cs="Times New Roman"/>
          <w:bCs/>
          <w:sz w:val="28"/>
          <w:szCs w:val="28"/>
          <w:shd w:val="clear" w:color="auto" w:fill="FFFFFF"/>
        </w:rPr>
        <w:t>текстов, публикуемых региональными СМИ. Качественные характеристики, в свою очередь, позволяют выявить медийные факторы, которые учувствуют в формирование идентичности региона.</w:t>
      </w:r>
      <w:r w:rsidR="00A950FF" w:rsidRPr="00AE20D4">
        <w:rPr>
          <w:rFonts w:ascii="Times New Roman" w:hAnsi="Times New Roman" w:cs="Times New Roman"/>
          <w:bCs/>
          <w:sz w:val="28"/>
          <w:szCs w:val="28"/>
          <w:shd w:val="clear" w:color="auto" w:fill="FFFFFF"/>
        </w:rPr>
        <w:t xml:space="preserve"> </w:t>
      </w:r>
      <w:r w:rsidRPr="00AE20D4">
        <w:rPr>
          <w:rFonts w:ascii="Times New Roman" w:hAnsi="Times New Roman" w:cs="Times New Roman"/>
          <w:bCs/>
          <w:sz w:val="28"/>
          <w:szCs w:val="28"/>
          <w:shd w:val="clear" w:color="auto" w:fill="FFFFFF"/>
        </w:rPr>
        <w:t>Кроме того, каждому из индикаторов было присвоено обозначение, которое фиксирует роль индикатора в процессе формирования идентичности – отрицательное, положительное, нейтральное.</w:t>
      </w:r>
    </w:p>
    <w:p w:rsidR="00312F5D" w:rsidRDefault="005346E8" w:rsidP="00AE20D4">
      <w:pPr>
        <w:widowControl w:val="0"/>
        <w:spacing w:after="0" w:line="360" w:lineRule="auto"/>
        <w:ind w:firstLine="709"/>
        <w:jc w:val="both"/>
        <w:rPr>
          <w:rFonts w:ascii="Times New Roman" w:hAnsi="Times New Roman" w:cs="Times New Roman"/>
          <w:bCs/>
          <w:sz w:val="28"/>
          <w:szCs w:val="28"/>
          <w:shd w:val="clear" w:color="auto" w:fill="FFFFFF"/>
        </w:rPr>
      </w:pPr>
      <w:r w:rsidRPr="00AE20D4">
        <w:rPr>
          <w:rFonts w:ascii="Times New Roman" w:hAnsi="Times New Roman" w:cs="Times New Roman"/>
          <w:bCs/>
          <w:sz w:val="28"/>
          <w:szCs w:val="28"/>
          <w:shd w:val="clear" w:color="auto" w:fill="FFFFFF"/>
        </w:rPr>
        <w:t>Так</w:t>
      </w:r>
      <w:r w:rsidR="00312F5D">
        <w:rPr>
          <w:rFonts w:ascii="Times New Roman" w:hAnsi="Times New Roman" w:cs="Times New Roman"/>
          <w:bCs/>
          <w:sz w:val="28"/>
          <w:szCs w:val="28"/>
          <w:shd w:val="clear" w:color="auto" w:fill="FFFFFF"/>
        </w:rPr>
        <w:t>, для категории «</w:t>
      </w:r>
      <w:r w:rsidRPr="00AE20D4">
        <w:rPr>
          <w:rFonts w:ascii="Times New Roman" w:hAnsi="Times New Roman" w:cs="Times New Roman"/>
          <w:bCs/>
          <w:sz w:val="28"/>
          <w:szCs w:val="28"/>
          <w:shd w:val="clear" w:color="auto" w:fill="FFFFFF"/>
        </w:rPr>
        <w:t>исторический аспект» отрицательное значение присваивалось индикаторам, которые</w:t>
      </w:r>
      <w:r w:rsidR="00A950FF" w:rsidRPr="00AE20D4">
        <w:rPr>
          <w:rFonts w:ascii="Times New Roman" w:hAnsi="Times New Roman" w:cs="Times New Roman"/>
          <w:bCs/>
          <w:sz w:val="28"/>
          <w:szCs w:val="28"/>
          <w:shd w:val="clear" w:color="auto" w:fill="FFFFFF"/>
        </w:rPr>
        <w:t xml:space="preserve"> </w:t>
      </w:r>
      <w:r w:rsidRPr="00AE20D4">
        <w:rPr>
          <w:rFonts w:ascii="Times New Roman" w:hAnsi="Times New Roman" w:cs="Times New Roman"/>
          <w:bCs/>
          <w:sz w:val="28"/>
          <w:szCs w:val="28"/>
          <w:shd w:val="clear" w:color="auto" w:fill="FFFFFF"/>
        </w:rPr>
        <w:t>имеют отношение к довоенной истории Калининградской области, к ее прусско-немецкому периоду. Публикации с подобными индикаторами во многом способствуют германизации региона, что в свою очередь отрицательно влияет на формирование региональной политической идентичности, нарушая историческую память и связь с Россией. Положительное значение, напротив, присваивалось индикаторам, которые имеют отношение к послевоенной истории города, рассказывают о становлении региона после войны, а также способствуют установлени</w:t>
      </w:r>
      <w:r w:rsidR="00312F5D">
        <w:rPr>
          <w:rFonts w:ascii="Times New Roman" w:hAnsi="Times New Roman" w:cs="Times New Roman"/>
          <w:bCs/>
          <w:sz w:val="28"/>
          <w:szCs w:val="28"/>
          <w:shd w:val="clear" w:color="auto" w:fill="FFFFFF"/>
        </w:rPr>
        <w:t>ю исторической связи с Россией.</w:t>
      </w:r>
    </w:p>
    <w:p w:rsidR="00312F5D" w:rsidRDefault="005346E8" w:rsidP="00AE20D4">
      <w:pPr>
        <w:widowControl w:val="0"/>
        <w:spacing w:after="0" w:line="360" w:lineRule="auto"/>
        <w:ind w:firstLine="709"/>
        <w:jc w:val="both"/>
        <w:rPr>
          <w:rFonts w:ascii="Times New Roman" w:hAnsi="Times New Roman" w:cs="Times New Roman"/>
          <w:bCs/>
          <w:sz w:val="28"/>
          <w:szCs w:val="28"/>
          <w:shd w:val="clear" w:color="auto" w:fill="FFFFFF"/>
        </w:rPr>
      </w:pPr>
      <w:r w:rsidRPr="00AE20D4">
        <w:rPr>
          <w:rFonts w:ascii="Times New Roman" w:hAnsi="Times New Roman" w:cs="Times New Roman"/>
          <w:bCs/>
          <w:sz w:val="28"/>
          <w:szCs w:val="28"/>
          <w:shd w:val="clear" w:color="auto" w:fill="FFFFFF"/>
        </w:rPr>
        <w:t xml:space="preserve">В категории «географические особенности» отрицательное значение присваивалось индикаторам, которые имеют обращение к проблемам региона, вызванным </w:t>
      </w:r>
      <w:proofErr w:type="spellStart"/>
      <w:r w:rsidRPr="00AE20D4">
        <w:rPr>
          <w:rFonts w:ascii="Times New Roman" w:hAnsi="Times New Roman" w:cs="Times New Roman"/>
          <w:bCs/>
          <w:sz w:val="28"/>
          <w:szCs w:val="28"/>
          <w:shd w:val="clear" w:color="auto" w:fill="FFFFFF"/>
        </w:rPr>
        <w:t>анклавностью</w:t>
      </w:r>
      <w:proofErr w:type="spellEnd"/>
      <w:r w:rsidRPr="00AE20D4">
        <w:rPr>
          <w:rFonts w:ascii="Times New Roman" w:hAnsi="Times New Roman" w:cs="Times New Roman"/>
          <w:bCs/>
          <w:sz w:val="28"/>
          <w:szCs w:val="28"/>
          <w:shd w:val="clear" w:color="auto" w:fill="FFFFFF"/>
        </w:rPr>
        <w:t xml:space="preserve"> региона,</w:t>
      </w:r>
      <w:r w:rsidR="00A950FF" w:rsidRPr="00AE20D4">
        <w:rPr>
          <w:rFonts w:ascii="Times New Roman" w:hAnsi="Times New Roman" w:cs="Times New Roman"/>
          <w:bCs/>
          <w:sz w:val="28"/>
          <w:szCs w:val="28"/>
          <w:shd w:val="clear" w:color="auto" w:fill="FFFFFF"/>
        </w:rPr>
        <w:t xml:space="preserve"> </w:t>
      </w:r>
      <w:r w:rsidRPr="00AE20D4">
        <w:rPr>
          <w:rFonts w:ascii="Times New Roman" w:hAnsi="Times New Roman" w:cs="Times New Roman"/>
          <w:bCs/>
          <w:sz w:val="28"/>
          <w:szCs w:val="28"/>
          <w:shd w:val="clear" w:color="auto" w:fill="FFFFFF"/>
        </w:rPr>
        <w:t>а также невнимани</w:t>
      </w:r>
      <w:r w:rsidR="00312F5D">
        <w:rPr>
          <w:rFonts w:ascii="Times New Roman" w:hAnsi="Times New Roman" w:cs="Times New Roman"/>
          <w:bCs/>
          <w:sz w:val="28"/>
          <w:szCs w:val="28"/>
          <w:shd w:val="clear" w:color="auto" w:fill="FFFFFF"/>
        </w:rPr>
        <w:t>ем</w:t>
      </w:r>
      <w:r w:rsidRPr="00AE20D4">
        <w:rPr>
          <w:rFonts w:ascii="Times New Roman" w:hAnsi="Times New Roman" w:cs="Times New Roman"/>
          <w:bCs/>
          <w:sz w:val="28"/>
          <w:szCs w:val="28"/>
          <w:shd w:val="clear" w:color="auto" w:fill="FFFFFF"/>
        </w:rPr>
        <w:t xml:space="preserve"> к этим проблемам федерального центра. Положительным значением наделялись индикаторы, которые фиксируют в публикациях внимание и заботу федерального центра, </w:t>
      </w:r>
      <w:proofErr w:type="gramStart"/>
      <w:r w:rsidRPr="00AE20D4">
        <w:rPr>
          <w:rFonts w:ascii="Times New Roman" w:hAnsi="Times New Roman" w:cs="Times New Roman"/>
          <w:bCs/>
          <w:sz w:val="28"/>
          <w:szCs w:val="28"/>
          <w:shd w:val="clear" w:color="auto" w:fill="FFFFFF"/>
        </w:rPr>
        <w:t>вызванными</w:t>
      </w:r>
      <w:proofErr w:type="gramEnd"/>
      <w:r w:rsidRPr="00AE20D4">
        <w:rPr>
          <w:rFonts w:ascii="Times New Roman" w:hAnsi="Times New Roman" w:cs="Times New Roman"/>
          <w:bCs/>
          <w:sz w:val="28"/>
          <w:szCs w:val="28"/>
          <w:shd w:val="clear" w:color="auto" w:fill="FFFFFF"/>
        </w:rPr>
        <w:t xml:space="preserve"> территориальной удаленностью региона.</w:t>
      </w:r>
    </w:p>
    <w:p w:rsidR="0010665F" w:rsidRDefault="005346E8" w:rsidP="00AE20D4">
      <w:pPr>
        <w:widowControl w:val="0"/>
        <w:spacing w:after="0" w:line="360" w:lineRule="auto"/>
        <w:ind w:firstLine="709"/>
        <w:jc w:val="both"/>
        <w:rPr>
          <w:rFonts w:ascii="Times New Roman" w:hAnsi="Times New Roman" w:cs="Times New Roman"/>
          <w:bCs/>
          <w:sz w:val="28"/>
          <w:szCs w:val="28"/>
          <w:shd w:val="clear" w:color="auto" w:fill="FFFFFF"/>
        </w:rPr>
      </w:pPr>
      <w:r w:rsidRPr="00AE20D4">
        <w:rPr>
          <w:rFonts w:ascii="Times New Roman" w:hAnsi="Times New Roman" w:cs="Times New Roman"/>
          <w:bCs/>
          <w:sz w:val="28"/>
          <w:szCs w:val="28"/>
          <w:shd w:val="clear" w:color="auto" w:fill="FFFFFF"/>
        </w:rPr>
        <w:t>В категории «</w:t>
      </w:r>
      <w:proofErr w:type="spellStart"/>
      <w:r w:rsidRPr="00AE20D4">
        <w:rPr>
          <w:rFonts w:ascii="Times New Roman" w:hAnsi="Times New Roman" w:cs="Times New Roman"/>
          <w:bCs/>
          <w:sz w:val="28"/>
          <w:szCs w:val="28"/>
          <w:shd w:val="clear" w:color="auto" w:fill="FFFFFF"/>
        </w:rPr>
        <w:t>евроинтеграционные</w:t>
      </w:r>
      <w:proofErr w:type="spellEnd"/>
      <w:r w:rsidRPr="00AE20D4">
        <w:rPr>
          <w:rFonts w:ascii="Times New Roman" w:hAnsi="Times New Roman" w:cs="Times New Roman"/>
          <w:bCs/>
          <w:sz w:val="28"/>
          <w:szCs w:val="28"/>
          <w:shd w:val="clear" w:color="auto" w:fill="FFFFFF"/>
        </w:rPr>
        <w:t xml:space="preserve"> процессы» отрицательным значением наделены индикаторы, в которых предпринимается попытка сравнения с условиями жизни соседних стран. Подобное сравнение оказывает влияние на отождествление себя жителями региона с жителями ЕС, а не с гражданами России. Положительным значением наделялись </w:t>
      </w:r>
      <w:r w:rsidRPr="00AE20D4">
        <w:rPr>
          <w:rFonts w:ascii="Times New Roman" w:hAnsi="Times New Roman" w:cs="Times New Roman"/>
          <w:bCs/>
          <w:sz w:val="28"/>
          <w:szCs w:val="28"/>
          <w:shd w:val="clear" w:color="auto" w:fill="FFFFFF"/>
        </w:rPr>
        <w:lastRenderedPageBreak/>
        <w:t>индикаторы, которые свидетельствую о развитии культурных и экономических связей с ЕС, а также дружественных отношений между р</w:t>
      </w:r>
      <w:r w:rsidR="0010665F">
        <w:rPr>
          <w:rFonts w:ascii="Times New Roman" w:hAnsi="Times New Roman" w:cs="Times New Roman"/>
          <w:bCs/>
          <w:sz w:val="28"/>
          <w:szCs w:val="28"/>
          <w:shd w:val="clear" w:color="auto" w:fill="FFFFFF"/>
        </w:rPr>
        <w:t>егионами и ближайшими соседями.</w:t>
      </w:r>
    </w:p>
    <w:p w:rsidR="0010665F" w:rsidRDefault="005346E8" w:rsidP="00AE20D4">
      <w:pPr>
        <w:widowControl w:val="0"/>
        <w:spacing w:after="0" w:line="360" w:lineRule="auto"/>
        <w:ind w:firstLine="709"/>
        <w:jc w:val="both"/>
        <w:rPr>
          <w:rFonts w:ascii="Times New Roman" w:hAnsi="Times New Roman" w:cs="Times New Roman"/>
          <w:bCs/>
          <w:sz w:val="28"/>
          <w:szCs w:val="28"/>
          <w:shd w:val="clear" w:color="auto" w:fill="FFFFFF"/>
        </w:rPr>
      </w:pPr>
      <w:r w:rsidRPr="00AE20D4">
        <w:rPr>
          <w:rFonts w:ascii="Times New Roman" w:hAnsi="Times New Roman" w:cs="Times New Roman"/>
          <w:bCs/>
          <w:sz w:val="28"/>
          <w:szCs w:val="28"/>
          <w:shd w:val="clear" w:color="auto" w:fill="FFFFFF"/>
        </w:rPr>
        <w:t>В категории «взаимодействие с Россией» отрицательным значением наделялись индикаторы, в которых прослеживается критика федеральных властей, фиксируется негативное отношение к тому, что государство не уделяют должного внимания проблемам региона. Положительное значение для этой категории присваивалось индикаторам, которые фиксируют «заботу» федерального центра о регионе, уделяют внимание преференциям региону со стороны государства, экономическим льготам,</w:t>
      </w:r>
      <w:r w:rsidR="00A950FF" w:rsidRPr="00AE20D4">
        <w:rPr>
          <w:rFonts w:ascii="Times New Roman" w:hAnsi="Times New Roman" w:cs="Times New Roman"/>
          <w:bCs/>
          <w:sz w:val="28"/>
          <w:szCs w:val="28"/>
          <w:shd w:val="clear" w:color="auto" w:fill="FFFFFF"/>
        </w:rPr>
        <w:t xml:space="preserve"> </w:t>
      </w:r>
      <w:r w:rsidRPr="00AE20D4">
        <w:rPr>
          <w:rFonts w:ascii="Times New Roman" w:hAnsi="Times New Roman" w:cs="Times New Roman"/>
          <w:bCs/>
          <w:sz w:val="28"/>
          <w:szCs w:val="28"/>
          <w:shd w:val="clear" w:color="auto" w:fill="FFFFFF"/>
        </w:rPr>
        <w:t>а та</w:t>
      </w:r>
      <w:r w:rsidR="0010665F">
        <w:rPr>
          <w:rFonts w:ascii="Times New Roman" w:hAnsi="Times New Roman" w:cs="Times New Roman"/>
          <w:bCs/>
          <w:sz w:val="28"/>
          <w:szCs w:val="28"/>
          <w:shd w:val="clear" w:color="auto" w:fill="FFFFFF"/>
        </w:rPr>
        <w:t>кже развитию культурных связей.</w:t>
      </w:r>
    </w:p>
    <w:p w:rsidR="005346E8" w:rsidRPr="00AE20D4" w:rsidRDefault="005346E8" w:rsidP="00AE20D4">
      <w:pPr>
        <w:widowControl w:val="0"/>
        <w:spacing w:after="0" w:line="360" w:lineRule="auto"/>
        <w:ind w:firstLine="709"/>
        <w:jc w:val="both"/>
        <w:rPr>
          <w:rFonts w:ascii="Times New Roman" w:hAnsi="Times New Roman" w:cs="Times New Roman"/>
          <w:bCs/>
          <w:sz w:val="28"/>
          <w:szCs w:val="28"/>
          <w:shd w:val="clear" w:color="auto" w:fill="FFFFFF"/>
        </w:rPr>
      </w:pPr>
      <w:r w:rsidRPr="00AE20D4">
        <w:rPr>
          <w:rFonts w:ascii="Times New Roman" w:hAnsi="Times New Roman" w:cs="Times New Roman"/>
          <w:bCs/>
          <w:sz w:val="28"/>
          <w:szCs w:val="28"/>
          <w:shd w:val="clear" w:color="auto" w:fill="FFFFFF"/>
        </w:rPr>
        <w:t xml:space="preserve">Таким образом, проведенный контент анализ позволяет определить </w:t>
      </w:r>
      <w:r w:rsidR="0010665F">
        <w:rPr>
          <w:rFonts w:ascii="Times New Roman" w:hAnsi="Times New Roman" w:cs="Times New Roman"/>
          <w:bCs/>
          <w:sz w:val="28"/>
          <w:szCs w:val="28"/>
          <w:shd w:val="clear" w:color="auto" w:fill="FFFFFF"/>
        </w:rPr>
        <w:t>возможности</w:t>
      </w:r>
      <w:r w:rsidRPr="00AE20D4">
        <w:rPr>
          <w:rFonts w:ascii="Times New Roman" w:hAnsi="Times New Roman" w:cs="Times New Roman"/>
          <w:bCs/>
          <w:sz w:val="28"/>
          <w:szCs w:val="28"/>
          <w:shd w:val="clear" w:color="auto" w:fill="FFFFFF"/>
        </w:rPr>
        <w:t xml:space="preserve"> влияния СМИ региона на формирования региональной политической идентичности, а также выделить медийные факторы, которые способствуют ее формированию. Кроме того,</w:t>
      </w:r>
      <w:r w:rsidR="0010665F">
        <w:rPr>
          <w:rFonts w:ascii="Times New Roman" w:hAnsi="Times New Roman" w:cs="Times New Roman"/>
          <w:bCs/>
          <w:sz w:val="28"/>
          <w:szCs w:val="28"/>
          <w:shd w:val="clear" w:color="auto" w:fill="FFFFFF"/>
        </w:rPr>
        <w:t xml:space="preserve"> </w:t>
      </w:r>
      <w:r w:rsidRPr="00AE20D4">
        <w:rPr>
          <w:rFonts w:ascii="Times New Roman" w:hAnsi="Times New Roman" w:cs="Times New Roman"/>
          <w:bCs/>
          <w:sz w:val="28"/>
          <w:szCs w:val="28"/>
          <w:shd w:val="clear" w:color="auto" w:fill="FFFFFF"/>
        </w:rPr>
        <w:t>проведенный контент</w:t>
      </w:r>
      <w:r w:rsidR="0010665F">
        <w:rPr>
          <w:rFonts w:ascii="Times New Roman" w:hAnsi="Times New Roman" w:cs="Times New Roman"/>
          <w:bCs/>
          <w:sz w:val="28"/>
          <w:szCs w:val="28"/>
          <w:shd w:val="clear" w:color="auto" w:fill="FFFFFF"/>
        </w:rPr>
        <w:t>-</w:t>
      </w:r>
      <w:r w:rsidRPr="00AE20D4">
        <w:rPr>
          <w:rFonts w:ascii="Times New Roman" w:hAnsi="Times New Roman" w:cs="Times New Roman"/>
          <w:bCs/>
          <w:sz w:val="28"/>
          <w:szCs w:val="28"/>
          <w:shd w:val="clear" w:color="auto" w:fill="FFFFFF"/>
        </w:rPr>
        <w:t xml:space="preserve">анализ позволяет выявить тип региональной идентичности, который формируются за счет влияния СМИ. </w:t>
      </w:r>
    </w:p>
    <w:p w:rsidR="005346E8" w:rsidRPr="00AE20D4" w:rsidRDefault="005346E8" w:rsidP="00AE20D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AE20D4">
        <w:rPr>
          <w:rFonts w:ascii="Times New Roman" w:eastAsia="Times New Roman" w:hAnsi="Times New Roman" w:cs="Times New Roman"/>
          <w:color w:val="000000"/>
          <w:sz w:val="28"/>
          <w:szCs w:val="28"/>
          <w:lang w:eastAsia="ru-RU"/>
        </w:rPr>
        <w:t xml:space="preserve">Эксклюзивная идентичность основывается на противопоставлении региональной идентичности </w:t>
      </w:r>
      <w:proofErr w:type="gramStart"/>
      <w:r w:rsidRPr="00AE20D4">
        <w:rPr>
          <w:rFonts w:ascii="Times New Roman" w:eastAsia="Times New Roman" w:hAnsi="Times New Roman" w:cs="Times New Roman"/>
          <w:color w:val="000000"/>
          <w:sz w:val="28"/>
          <w:szCs w:val="28"/>
          <w:lang w:eastAsia="ru-RU"/>
        </w:rPr>
        <w:t>с</w:t>
      </w:r>
      <w:proofErr w:type="gramEnd"/>
      <w:r w:rsidRPr="00AE20D4">
        <w:rPr>
          <w:rFonts w:ascii="Times New Roman" w:eastAsia="Times New Roman" w:hAnsi="Times New Roman" w:cs="Times New Roman"/>
          <w:color w:val="000000"/>
          <w:sz w:val="28"/>
          <w:szCs w:val="28"/>
          <w:lang w:eastAsia="ru-RU"/>
        </w:rPr>
        <w:t xml:space="preserve"> национальной (общегосударственной). При эксклюзивной идентичности ее </w:t>
      </w:r>
      <w:r w:rsidR="0010665F">
        <w:rPr>
          <w:rFonts w:ascii="Times New Roman" w:eastAsia="Times New Roman" w:hAnsi="Times New Roman" w:cs="Times New Roman"/>
          <w:color w:val="000000"/>
          <w:sz w:val="28"/>
          <w:szCs w:val="28"/>
          <w:lang w:eastAsia="ru-RU"/>
        </w:rPr>
        <w:t>формирование</w:t>
      </w:r>
      <w:r w:rsidRPr="00AE20D4">
        <w:rPr>
          <w:rFonts w:ascii="Times New Roman" w:eastAsia="Times New Roman" w:hAnsi="Times New Roman" w:cs="Times New Roman"/>
          <w:color w:val="000000"/>
          <w:sz w:val="28"/>
          <w:szCs w:val="28"/>
          <w:lang w:eastAsia="ru-RU"/>
        </w:rPr>
        <w:t xml:space="preserve"> происходит на противопоставлении региональной и общегосударственной идентичности.</w:t>
      </w:r>
      <w:r w:rsidR="00A950FF" w:rsidRPr="00AE20D4">
        <w:rPr>
          <w:rFonts w:ascii="Times New Roman" w:eastAsia="Times New Roman" w:hAnsi="Times New Roman" w:cs="Times New Roman"/>
          <w:color w:val="000000"/>
          <w:sz w:val="28"/>
          <w:szCs w:val="28"/>
          <w:lang w:eastAsia="ru-RU"/>
        </w:rPr>
        <w:t xml:space="preserve"> </w:t>
      </w:r>
      <w:r w:rsidRPr="00AE20D4">
        <w:rPr>
          <w:rFonts w:ascii="Times New Roman" w:hAnsi="Times New Roman" w:cs="Times New Roman"/>
          <w:sz w:val="28"/>
          <w:szCs w:val="28"/>
        </w:rPr>
        <w:t>Противоположностью эксклюзивной идентичностью выступает идентичность инклюзивная. При инклюзивной идентичности, напротив, происходит гармонизация региональной и национальной идентичностей. Субъект позиционируется в качестве неотъемлемой части</w:t>
      </w:r>
      <w:r w:rsidR="00A950FF" w:rsidRPr="00AE20D4">
        <w:rPr>
          <w:rFonts w:ascii="Times New Roman" w:hAnsi="Times New Roman" w:cs="Times New Roman"/>
          <w:sz w:val="28"/>
          <w:szCs w:val="28"/>
        </w:rPr>
        <w:t xml:space="preserve"> </w:t>
      </w:r>
      <w:r w:rsidRPr="00AE20D4">
        <w:rPr>
          <w:rFonts w:ascii="Times New Roman" w:hAnsi="Times New Roman" w:cs="Times New Roman"/>
          <w:sz w:val="28"/>
          <w:szCs w:val="28"/>
        </w:rPr>
        <w:t>государства, а при формировании региональной политической идентичности происходит встраивание «</w:t>
      </w:r>
      <w:proofErr w:type="gramStart"/>
      <w:r w:rsidRPr="00AE20D4">
        <w:rPr>
          <w:rFonts w:ascii="Times New Roman" w:hAnsi="Times New Roman" w:cs="Times New Roman"/>
          <w:sz w:val="28"/>
          <w:szCs w:val="28"/>
        </w:rPr>
        <w:t>мы-сообщества</w:t>
      </w:r>
      <w:proofErr w:type="gramEnd"/>
      <w:r w:rsidRPr="00AE20D4">
        <w:rPr>
          <w:rFonts w:ascii="Times New Roman" w:hAnsi="Times New Roman" w:cs="Times New Roman"/>
          <w:sz w:val="28"/>
          <w:szCs w:val="28"/>
        </w:rPr>
        <w:t>» в сообщество общегосударственное.</w:t>
      </w:r>
      <w:r w:rsidR="00A950FF" w:rsidRPr="00AE20D4">
        <w:rPr>
          <w:rFonts w:ascii="Times New Roman" w:hAnsi="Times New Roman" w:cs="Times New Roman"/>
          <w:sz w:val="28"/>
          <w:szCs w:val="28"/>
        </w:rPr>
        <w:t xml:space="preserve"> </w:t>
      </w:r>
    </w:p>
    <w:p w:rsidR="005346E8" w:rsidRPr="00AE20D4" w:rsidRDefault="005346E8" w:rsidP="00AE20D4">
      <w:pPr>
        <w:widowControl w:val="0"/>
        <w:spacing w:after="0" w:line="360" w:lineRule="auto"/>
        <w:ind w:firstLine="709"/>
        <w:jc w:val="both"/>
        <w:rPr>
          <w:rFonts w:ascii="Times New Roman" w:hAnsi="Times New Roman" w:cs="Times New Roman"/>
          <w:bCs/>
          <w:sz w:val="28"/>
          <w:szCs w:val="28"/>
          <w:shd w:val="clear" w:color="auto" w:fill="FFFFFF"/>
        </w:rPr>
      </w:pPr>
      <w:r w:rsidRPr="00AE20D4">
        <w:rPr>
          <w:rFonts w:ascii="Times New Roman" w:hAnsi="Times New Roman" w:cs="Times New Roman"/>
          <w:bCs/>
          <w:sz w:val="28"/>
          <w:szCs w:val="28"/>
          <w:shd w:val="clear" w:color="auto" w:fill="FFFFFF"/>
        </w:rPr>
        <w:t>Все собранные данные</w:t>
      </w:r>
      <w:r w:rsidR="0010665F">
        <w:rPr>
          <w:rFonts w:ascii="Times New Roman" w:hAnsi="Times New Roman" w:cs="Times New Roman"/>
          <w:bCs/>
          <w:sz w:val="28"/>
          <w:szCs w:val="28"/>
          <w:shd w:val="clear" w:color="auto" w:fill="FFFFFF"/>
        </w:rPr>
        <w:t xml:space="preserve"> </w:t>
      </w:r>
      <w:r w:rsidRPr="00AE20D4">
        <w:rPr>
          <w:rFonts w:ascii="Times New Roman" w:hAnsi="Times New Roman" w:cs="Times New Roman"/>
          <w:bCs/>
          <w:sz w:val="28"/>
          <w:szCs w:val="28"/>
          <w:shd w:val="clear" w:color="auto" w:fill="FFFFFF"/>
        </w:rPr>
        <w:t>занесены в кодификационные таблицы (см. Приложение).</w:t>
      </w:r>
      <w:r w:rsidR="00A950FF" w:rsidRPr="00AE20D4">
        <w:rPr>
          <w:rFonts w:ascii="Times New Roman" w:hAnsi="Times New Roman" w:cs="Times New Roman"/>
          <w:bCs/>
          <w:sz w:val="28"/>
          <w:szCs w:val="28"/>
          <w:shd w:val="clear" w:color="auto" w:fill="FFFFFF"/>
        </w:rPr>
        <w:t xml:space="preserve"> </w:t>
      </w:r>
      <w:r w:rsidRPr="00AE20D4">
        <w:rPr>
          <w:rFonts w:ascii="Times New Roman" w:hAnsi="Times New Roman" w:cs="Times New Roman"/>
          <w:bCs/>
          <w:sz w:val="28"/>
          <w:szCs w:val="28"/>
          <w:shd w:val="clear" w:color="auto" w:fill="FFFFFF"/>
        </w:rPr>
        <w:t>Ниже представлена интерпретация полученных данных на основе задач, а также теорети</w:t>
      </w:r>
      <w:r w:rsidR="00AE20D4">
        <w:rPr>
          <w:rFonts w:ascii="Times New Roman" w:hAnsi="Times New Roman" w:cs="Times New Roman"/>
          <w:bCs/>
          <w:sz w:val="28"/>
          <w:szCs w:val="28"/>
          <w:shd w:val="clear" w:color="auto" w:fill="FFFFFF"/>
        </w:rPr>
        <w:t>ческого контекста исследования.</w:t>
      </w:r>
    </w:p>
    <w:p w:rsidR="00AE20D4" w:rsidRPr="00632021" w:rsidRDefault="00AE20D4" w:rsidP="0010665F">
      <w:pPr>
        <w:spacing w:after="0" w:line="276" w:lineRule="auto"/>
        <w:ind w:firstLine="709"/>
        <w:jc w:val="right"/>
        <w:rPr>
          <w:rFonts w:ascii="Times New Roman" w:hAnsi="Times New Roman" w:cs="Times New Roman"/>
          <w:sz w:val="28"/>
          <w:szCs w:val="28"/>
        </w:rPr>
      </w:pPr>
      <w:r w:rsidRPr="00632021">
        <w:rPr>
          <w:rFonts w:ascii="Times New Roman" w:hAnsi="Times New Roman" w:cs="Times New Roman"/>
          <w:sz w:val="28"/>
          <w:szCs w:val="28"/>
        </w:rPr>
        <w:lastRenderedPageBreak/>
        <w:t xml:space="preserve">Рис. 1 – Результаты контент-анализа </w:t>
      </w:r>
      <w:r w:rsidR="00663C6F" w:rsidRPr="00632021">
        <w:rPr>
          <w:rFonts w:ascii="Times New Roman" w:hAnsi="Times New Roman" w:cs="Times New Roman"/>
          <w:sz w:val="28"/>
          <w:szCs w:val="28"/>
        </w:rPr>
        <w:t>газеты</w:t>
      </w:r>
      <w:r w:rsidRPr="00632021">
        <w:rPr>
          <w:rFonts w:ascii="Times New Roman" w:hAnsi="Times New Roman" w:cs="Times New Roman"/>
          <w:sz w:val="28"/>
          <w:szCs w:val="28"/>
        </w:rPr>
        <w:t xml:space="preserve"> «</w:t>
      </w:r>
      <w:proofErr w:type="gramStart"/>
      <w:r w:rsidRPr="00632021">
        <w:rPr>
          <w:rFonts w:ascii="Times New Roman" w:hAnsi="Times New Roman" w:cs="Times New Roman"/>
          <w:sz w:val="28"/>
          <w:szCs w:val="28"/>
        </w:rPr>
        <w:t>Калининградская</w:t>
      </w:r>
      <w:proofErr w:type="gramEnd"/>
      <w:r w:rsidRPr="00632021">
        <w:rPr>
          <w:rFonts w:ascii="Times New Roman" w:hAnsi="Times New Roman" w:cs="Times New Roman"/>
          <w:sz w:val="28"/>
          <w:szCs w:val="28"/>
        </w:rPr>
        <w:t xml:space="preserve"> правда».</w:t>
      </w:r>
    </w:p>
    <w:p w:rsidR="005346E8" w:rsidRDefault="005346E8" w:rsidP="005346E8">
      <w:pPr>
        <w:spacing w:line="360" w:lineRule="auto"/>
        <w:ind w:firstLine="709"/>
        <w:jc w:val="center"/>
        <w:rPr>
          <w:rFonts w:ascii="Times New Roman" w:hAnsi="Times New Roman" w:cs="Times New Roman"/>
          <w:sz w:val="28"/>
          <w:szCs w:val="28"/>
        </w:rPr>
      </w:pPr>
      <w:r>
        <w:rPr>
          <w:rFonts w:ascii="Times New Roman" w:eastAsia="Times New Roman" w:hAnsi="Times New Roman" w:cs="Times New Roman"/>
          <w:b/>
          <w:noProof/>
          <w:color w:val="333333"/>
          <w:sz w:val="28"/>
          <w:szCs w:val="28"/>
          <w:lang w:eastAsia="ru-RU"/>
        </w:rPr>
        <w:drawing>
          <wp:inline distT="0" distB="0" distL="0" distR="0" wp14:anchorId="48B0719A" wp14:editId="34030294">
            <wp:extent cx="5200153" cy="3018728"/>
            <wp:effectExtent l="0" t="0" r="635" b="0"/>
            <wp:docPr id="17" name="Рисунок 17" descr="C:\Users\eveselov\Desktop\калинград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selov\Desktop\калинградк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6290" cy="3022290"/>
                    </a:xfrm>
                    <a:prstGeom prst="rect">
                      <a:avLst/>
                    </a:prstGeom>
                    <a:noFill/>
                    <a:ln>
                      <a:noFill/>
                    </a:ln>
                  </pic:spPr>
                </pic:pic>
              </a:graphicData>
            </a:graphic>
          </wp:inline>
        </w:drawing>
      </w:r>
    </w:p>
    <w:p w:rsidR="005346E8" w:rsidRDefault="005346E8" w:rsidP="00AE20D4">
      <w:pPr>
        <w:spacing w:after="0" w:line="360" w:lineRule="auto"/>
        <w:ind w:firstLine="709"/>
        <w:jc w:val="both"/>
        <w:rPr>
          <w:rFonts w:ascii="Times New Roman" w:hAnsi="Times New Roman" w:cs="Times New Roman"/>
          <w:sz w:val="28"/>
          <w:szCs w:val="28"/>
        </w:rPr>
      </w:pPr>
      <w:r w:rsidRPr="00FB75EE">
        <w:rPr>
          <w:rFonts w:ascii="Times New Roman" w:hAnsi="Times New Roman" w:cs="Times New Roman"/>
          <w:sz w:val="28"/>
          <w:szCs w:val="28"/>
        </w:rPr>
        <w:t>Контент-анализ</w:t>
      </w:r>
      <w:r w:rsidR="0010665F">
        <w:rPr>
          <w:rFonts w:ascii="Times New Roman" w:hAnsi="Times New Roman" w:cs="Times New Roman"/>
          <w:sz w:val="28"/>
          <w:szCs w:val="28"/>
        </w:rPr>
        <w:t xml:space="preserve"> </w:t>
      </w:r>
      <w:r w:rsidRPr="00FB75EE">
        <w:rPr>
          <w:rFonts w:ascii="Times New Roman" w:hAnsi="Times New Roman" w:cs="Times New Roman"/>
          <w:sz w:val="28"/>
          <w:szCs w:val="28"/>
        </w:rPr>
        <w:t>«Калининградск</w:t>
      </w:r>
      <w:r w:rsidR="0010665F">
        <w:rPr>
          <w:rFonts w:ascii="Times New Roman" w:hAnsi="Times New Roman" w:cs="Times New Roman"/>
          <w:sz w:val="28"/>
          <w:szCs w:val="28"/>
        </w:rPr>
        <w:t>ой</w:t>
      </w:r>
      <w:r w:rsidRPr="00FB75EE">
        <w:rPr>
          <w:rFonts w:ascii="Times New Roman" w:hAnsi="Times New Roman" w:cs="Times New Roman"/>
          <w:sz w:val="28"/>
          <w:szCs w:val="28"/>
        </w:rPr>
        <w:t xml:space="preserve"> правд</w:t>
      </w:r>
      <w:r w:rsidR="0010665F">
        <w:rPr>
          <w:rFonts w:ascii="Times New Roman" w:hAnsi="Times New Roman" w:cs="Times New Roman"/>
          <w:sz w:val="28"/>
          <w:szCs w:val="28"/>
        </w:rPr>
        <w:t>ы</w:t>
      </w:r>
      <w:r w:rsidRPr="00FB75EE">
        <w:rPr>
          <w:rFonts w:ascii="Times New Roman" w:hAnsi="Times New Roman" w:cs="Times New Roman"/>
          <w:sz w:val="28"/>
          <w:szCs w:val="28"/>
        </w:rPr>
        <w:t>» пока</w:t>
      </w:r>
      <w:r>
        <w:rPr>
          <w:rFonts w:ascii="Times New Roman" w:hAnsi="Times New Roman" w:cs="Times New Roman"/>
          <w:sz w:val="28"/>
          <w:szCs w:val="28"/>
        </w:rPr>
        <w:t>зал, что СМИ чаще всего публикует</w:t>
      </w:r>
      <w:r w:rsidRPr="00FB75EE">
        <w:rPr>
          <w:rFonts w:ascii="Times New Roman" w:hAnsi="Times New Roman" w:cs="Times New Roman"/>
          <w:sz w:val="28"/>
          <w:szCs w:val="28"/>
        </w:rPr>
        <w:t xml:space="preserve"> на своих страницах материалы, которые посвящены сотрудничеству региона с соседними странами Европейск</w:t>
      </w:r>
      <w:r>
        <w:rPr>
          <w:rFonts w:ascii="Times New Roman" w:hAnsi="Times New Roman" w:cs="Times New Roman"/>
          <w:sz w:val="28"/>
          <w:szCs w:val="28"/>
        </w:rPr>
        <w:t xml:space="preserve">ого </w:t>
      </w:r>
      <w:r w:rsidRPr="00D47488">
        <w:rPr>
          <w:rFonts w:ascii="Times New Roman" w:hAnsi="Times New Roman" w:cs="Times New Roman"/>
          <w:sz w:val="28"/>
          <w:szCs w:val="28"/>
        </w:rPr>
        <w:t>союза.</w:t>
      </w:r>
    </w:p>
    <w:p w:rsidR="00AE20D4" w:rsidRPr="00632021" w:rsidRDefault="00AE20D4" w:rsidP="0010665F">
      <w:pPr>
        <w:spacing w:after="0" w:line="276" w:lineRule="auto"/>
        <w:ind w:firstLine="709"/>
        <w:jc w:val="right"/>
        <w:rPr>
          <w:rFonts w:ascii="Times New Roman" w:hAnsi="Times New Roman" w:cs="Times New Roman"/>
          <w:sz w:val="28"/>
          <w:szCs w:val="28"/>
        </w:rPr>
      </w:pPr>
      <w:r w:rsidRPr="00632021">
        <w:rPr>
          <w:rFonts w:ascii="Times New Roman" w:hAnsi="Times New Roman" w:cs="Times New Roman"/>
          <w:sz w:val="28"/>
          <w:szCs w:val="28"/>
        </w:rPr>
        <w:t xml:space="preserve">Рис. 2 – Результаты контент-анализа </w:t>
      </w:r>
      <w:r w:rsidR="00663C6F" w:rsidRPr="00632021">
        <w:rPr>
          <w:rFonts w:ascii="Times New Roman" w:hAnsi="Times New Roman" w:cs="Times New Roman"/>
          <w:sz w:val="28"/>
          <w:szCs w:val="28"/>
        </w:rPr>
        <w:t>газеты</w:t>
      </w:r>
      <w:r w:rsidRPr="00632021">
        <w:rPr>
          <w:rFonts w:ascii="Times New Roman" w:hAnsi="Times New Roman" w:cs="Times New Roman"/>
          <w:sz w:val="28"/>
          <w:szCs w:val="28"/>
        </w:rPr>
        <w:t xml:space="preserve"> «</w:t>
      </w:r>
      <w:proofErr w:type="gramStart"/>
      <w:r w:rsidRPr="00632021">
        <w:rPr>
          <w:rFonts w:ascii="Times New Roman" w:hAnsi="Times New Roman" w:cs="Times New Roman"/>
          <w:sz w:val="28"/>
          <w:szCs w:val="28"/>
        </w:rPr>
        <w:t>Калининградская</w:t>
      </w:r>
      <w:proofErr w:type="gramEnd"/>
      <w:r w:rsidRPr="00632021">
        <w:rPr>
          <w:rFonts w:ascii="Times New Roman" w:hAnsi="Times New Roman" w:cs="Times New Roman"/>
          <w:sz w:val="28"/>
          <w:szCs w:val="28"/>
        </w:rPr>
        <w:t xml:space="preserve"> правда».</w:t>
      </w:r>
    </w:p>
    <w:p w:rsidR="005346E8" w:rsidRDefault="005346E8" w:rsidP="005346E8">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286B53D" wp14:editId="34E3DE52">
            <wp:extent cx="5247861" cy="3064760"/>
            <wp:effectExtent l="0" t="0" r="0" b="2540"/>
            <wp:docPr id="19" name="Рисунок 19" descr="C:\Users\eveselov\Desktop\графики\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veselov\Desktop\графики\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4054" cy="3068377"/>
                    </a:xfrm>
                    <a:prstGeom prst="rect">
                      <a:avLst/>
                    </a:prstGeom>
                    <a:noFill/>
                    <a:ln>
                      <a:noFill/>
                    </a:ln>
                  </pic:spPr>
                </pic:pic>
              </a:graphicData>
            </a:graphic>
          </wp:inline>
        </w:drawing>
      </w:r>
    </w:p>
    <w:p w:rsidR="005346E8" w:rsidRDefault="005346E8" w:rsidP="00AE20D4">
      <w:pPr>
        <w:widowControl w:val="0"/>
        <w:spacing w:after="0" w:line="360" w:lineRule="auto"/>
        <w:ind w:firstLine="709"/>
        <w:jc w:val="both"/>
        <w:rPr>
          <w:rFonts w:ascii="Times New Roman" w:hAnsi="Times New Roman" w:cs="Times New Roman"/>
          <w:color w:val="000000"/>
          <w:sz w:val="28"/>
          <w:szCs w:val="28"/>
          <w:shd w:val="clear" w:color="auto" w:fill="FFFFFF"/>
        </w:rPr>
      </w:pPr>
      <w:r w:rsidRPr="00FB75EE">
        <w:rPr>
          <w:rFonts w:ascii="Times New Roman" w:hAnsi="Times New Roman" w:cs="Times New Roman"/>
          <w:sz w:val="28"/>
          <w:szCs w:val="28"/>
        </w:rPr>
        <w:t>Сотрудничество с европейскими странами по большей части преподносится в положительном ключе. «Калининградская правда» активно публикует материалы</w:t>
      </w:r>
      <w:r w:rsidR="0010665F">
        <w:rPr>
          <w:rFonts w:ascii="Times New Roman" w:hAnsi="Times New Roman" w:cs="Times New Roman"/>
          <w:sz w:val="28"/>
          <w:szCs w:val="28"/>
        </w:rPr>
        <w:t xml:space="preserve"> </w:t>
      </w:r>
      <w:r w:rsidRPr="00FB75EE">
        <w:rPr>
          <w:rFonts w:ascii="Times New Roman" w:hAnsi="Times New Roman" w:cs="Times New Roman"/>
          <w:sz w:val="28"/>
          <w:szCs w:val="28"/>
        </w:rPr>
        <w:t xml:space="preserve">о налаживании культурных и экономических связей региона с ближайшими соседями. Речь идет о фестивалях, а также о </w:t>
      </w:r>
      <w:r w:rsidRPr="00FB75EE">
        <w:rPr>
          <w:rFonts w:ascii="Times New Roman" w:hAnsi="Times New Roman" w:cs="Times New Roman"/>
          <w:sz w:val="28"/>
          <w:szCs w:val="28"/>
        </w:rPr>
        <w:lastRenderedPageBreak/>
        <w:t>спортивных мероприятиях – «</w:t>
      </w:r>
      <w:r w:rsidRPr="00FB75EE">
        <w:rPr>
          <w:rFonts w:ascii="Times New Roman" w:hAnsi="Times New Roman" w:cs="Times New Roman"/>
          <w:color w:val="414141"/>
          <w:sz w:val="28"/>
          <w:szCs w:val="28"/>
        </w:rPr>
        <w:t>музыка объединяет народы», «</w:t>
      </w:r>
      <w:r w:rsidRPr="00FB75EE">
        <w:rPr>
          <w:rFonts w:ascii="Times New Roman" w:hAnsi="Times New Roman" w:cs="Times New Roman"/>
          <w:color w:val="000000"/>
          <w:sz w:val="28"/>
          <w:szCs w:val="28"/>
          <w:shd w:val="clear" w:color="auto" w:fill="FFFFFF"/>
        </w:rPr>
        <w:t xml:space="preserve">в нем по традиции принимают участие наши соседи </w:t>
      </w:r>
      <w:r w:rsidR="002A0B4D">
        <w:rPr>
          <w:rFonts w:ascii="Times New Roman" w:hAnsi="Times New Roman" w:cs="Times New Roman"/>
          <w:color w:val="000000"/>
          <w:sz w:val="28"/>
          <w:szCs w:val="28"/>
          <w:shd w:val="clear" w:color="auto" w:fill="FFFFFF"/>
        </w:rPr>
        <w:t>–</w:t>
      </w:r>
      <w:r w:rsidRPr="00FB75EE">
        <w:rPr>
          <w:rFonts w:ascii="Times New Roman" w:hAnsi="Times New Roman" w:cs="Times New Roman"/>
          <w:color w:val="000000"/>
          <w:sz w:val="28"/>
          <w:szCs w:val="28"/>
          <w:shd w:val="clear" w:color="auto" w:fill="FFFFFF"/>
        </w:rPr>
        <w:t xml:space="preserve"> музыканты из Польши, Литвы, Латвии и Германии». Кроме того, в контексте отношений с соседними государствами </w:t>
      </w:r>
      <w:r w:rsidR="0010665F">
        <w:rPr>
          <w:rFonts w:ascii="Times New Roman" w:hAnsi="Times New Roman" w:cs="Times New Roman"/>
          <w:color w:val="000000"/>
          <w:sz w:val="28"/>
          <w:szCs w:val="28"/>
          <w:shd w:val="clear" w:color="auto" w:fill="FFFFFF"/>
        </w:rPr>
        <w:t>в публикациях</w:t>
      </w:r>
      <w:r w:rsidRPr="00FB75EE">
        <w:rPr>
          <w:rFonts w:ascii="Times New Roman" w:hAnsi="Times New Roman" w:cs="Times New Roman"/>
          <w:color w:val="000000"/>
          <w:sz w:val="28"/>
          <w:szCs w:val="28"/>
          <w:shd w:val="clear" w:color="auto" w:fill="FFFFFF"/>
        </w:rPr>
        <w:t xml:space="preserve"> часто возлагают</w:t>
      </w:r>
      <w:r w:rsidR="0010665F">
        <w:rPr>
          <w:rFonts w:ascii="Times New Roman" w:hAnsi="Times New Roman" w:cs="Times New Roman"/>
          <w:color w:val="000000"/>
          <w:sz w:val="28"/>
          <w:szCs w:val="28"/>
          <w:shd w:val="clear" w:color="auto" w:fill="FFFFFF"/>
        </w:rPr>
        <w:t>ся</w:t>
      </w:r>
      <w:r w:rsidRPr="00FB75EE">
        <w:rPr>
          <w:rFonts w:ascii="Times New Roman" w:hAnsi="Times New Roman" w:cs="Times New Roman"/>
          <w:color w:val="000000"/>
          <w:sz w:val="28"/>
          <w:szCs w:val="28"/>
          <w:shd w:val="clear" w:color="auto" w:fill="FFFFFF"/>
        </w:rPr>
        <w:t xml:space="preserve"> надежд</w:t>
      </w:r>
      <w:r w:rsidR="0010665F">
        <w:rPr>
          <w:rFonts w:ascii="Times New Roman" w:hAnsi="Times New Roman" w:cs="Times New Roman"/>
          <w:color w:val="000000"/>
          <w:sz w:val="28"/>
          <w:szCs w:val="28"/>
          <w:shd w:val="clear" w:color="auto" w:fill="FFFFFF"/>
        </w:rPr>
        <w:t>ы</w:t>
      </w:r>
      <w:r w:rsidRPr="00FB75EE">
        <w:rPr>
          <w:rFonts w:ascii="Times New Roman" w:hAnsi="Times New Roman" w:cs="Times New Roman"/>
          <w:color w:val="000000"/>
          <w:sz w:val="28"/>
          <w:szCs w:val="28"/>
          <w:shd w:val="clear" w:color="auto" w:fill="FFFFFF"/>
        </w:rPr>
        <w:t xml:space="preserve"> на более тесное сотрудничество – «</w:t>
      </w:r>
      <w:r w:rsidRPr="00FB75EE">
        <w:rPr>
          <w:rFonts w:ascii="Times New Roman" w:hAnsi="Times New Roman" w:cs="Times New Roman"/>
          <w:color w:val="414141"/>
          <w:sz w:val="28"/>
          <w:szCs w:val="28"/>
        </w:rPr>
        <w:t>готовится программа сотрудничества», «заинтересованы в тесном сотрудничестве», «мосты в Европу».</w:t>
      </w:r>
      <w:r w:rsidR="00A950FF">
        <w:rPr>
          <w:rFonts w:ascii="Times New Roman" w:hAnsi="Times New Roman" w:cs="Times New Roman"/>
          <w:color w:val="414141"/>
          <w:sz w:val="28"/>
          <w:szCs w:val="28"/>
        </w:rPr>
        <w:t xml:space="preserve"> </w:t>
      </w:r>
      <w:r w:rsidRPr="00FB75EE">
        <w:rPr>
          <w:rFonts w:ascii="Times New Roman" w:hAnsi="Times New Roman" w:cs="Times New Roman"/>
          <w:color w:val="414141"/>
          <w:sz w:val="28"/>
          <w:szCs w:val="28"/>
        </w:rPr>
        <w:t>Помимо положительных сторон соседского пребывания со странами ЕС в «Калининградской правде» встречаются материалы, которые имеют</w:t>
      </w:r>
      <w:r w:rsidRPr="00FB75EE">
        <w:rPr>
          <w:rFonts w:ascii="Times New Roman" w:hAnsi="Times New Roman" w:cs="Times New Roman"/>
          <w:color w:val="000000"/>
          <w:sz w:val="28"/>
          <w:szCs w:val="28"/>
          <w:shd w:val="clear" w:color="auto" w:fill="FFFFFF"/>
        </w:rPr>
        <w:t xml:space="preserve"> отношение к сравнению уровня развития Калининградского региона с Европейскими странами – «</w:t>
      </w:r>
      <w:r w:rsidRPr="00FB75EE">
        <w:rPr>
          <w:rFonts w:ascii="Times New Roman" w:hAnsi="Times New Roman" w:cs="Times New Roman"/>
          <w:color w:val="414141"/>
          <w:sz w:val="28"/>
          <w:szCs w:val="28"/>
        </w:rPr>
        <w:t>преобразования у соседей»</w:t>
      </w:r>
      <w:r w:rsidRPr="00FB75EE">
        <w:rPr>
          <w:rFonts w:ascii="Times New Roman" w:hAnsi="Times New Roman" w:cs="Times New Roman"/>
          <w:color w:val="000000"/>
          <w:sz w:val="28"/>
          <w:szCs w:val="28"/>
          <w:shd w:val="clear" w:color="auto" w:fill="FFFFFF"/>
        </w:rPr>
        <w:t>.</w:t>
      </w:r>
      <w:r w:rsidR="00A950FF">
        <w:rPr>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Преобладание публикаци</w:t>
      </w:r>
      <w:r w:rsidR="00663C6F">
        <w:rPr>
          <w:rFonts w:ascii="Times New Roman" w:hAnsi="Times New Roman" w:cs="Times New Roman"/>
          <w:color w:val="000000"/>
          <w:sz w:val="28"/>
          <w:szCs w:val="28"/>
          <w:shd w:val="clear" w:color="auto" w:fill="FFFFFF"/>
        </w:rPr>
        <w:t>й</w:t>
      </w:r>
      <w:r w:rsidRPr="00FB75EE">
        <w:rPr>
          <w:rFonts w:ascii="Times New Roman" w:hAnsi="Times New Roman" w:cs="Times New Roman"/>
          <w:color w:val="000000"/>
          <w:sz w:val="28"/>
          <w:szCs w:val="28"/>
          <w:shd w:val="clear" w:color="auto" w:fill="FFFFFF"/>
        </w:rPr>
        <w:t xml:space="preserve"> на </w:t>
      </w:r>
      <w:r w:rsidR="00663C6F">
        <w:rPr>
          <w:rFonts w:ascii="Times New Roman" w:hAnsi="Times New Roman" w:cs="Times New Roman"/>
          <w:color w:val="000000"/>
          <w:sz w:val="28"/>
          <w:szCs w:val="28"/>
          <w:shd w:val="clear" w:color="auto" w:fill="FFFFFF"/>
        </w:rPr>
        <w:t xml:space="preserve">эту </w:t>
      </w:r>
      <w:r w:rsidRPr="00FB75EE">
        <w:rPr>
          <w:rFonts w:ascii="Times New Roman" w:hAnsi="Times New Roman" w:cs="Times New Roman"/>
          <w:color w:val="000000"/>
          <w:sz w:val="28"/>
          <w:szCs w:val="28"/>
          <w:shd w:val="clear" w:color="auto" w:fill="FFFFFF"/>
        </w:rPr>
        <w:t>тему</w:t>
      </w:r>
      <w:r w:rsidR="00663C6F">
        <w:rPr>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может сказываться на формировании</w:t>
      </w:r>
      <w:r w:rsidR="00663C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эксклюзивного типа региональной политической идентичности. </w:t>
      </w:r>
    </w:p>
    <w:p w:rsidR="005346E8" w:rsidRDefault="005346E8" w:rsidP="00AE20D4">
      <w:pPr>
        <w:widowControl w:val="0"/>
        <w:spacing w:after="0" w:line="360" w:lineRule="auto"/>
        <w:ind w:firstLine="709"/>
        <w:jc w:val="both"/>
        <w:rPr>
          <w:rFonts w:ascii="Times New Roman" w:hAnsi="Times New Roman" w:cs="Times New Roman"/>
          <w:color w:val="000000"/>
          <w:sz w:val="28"/>
          <w:szCs w:val="28"/>
          <w:shd w:val="clear" w:color="auto" w:fill="FFFFFF"/>
        </w:rPr>
      </w:pPr>
      <w:r w:rsidRPr="00FB75EE">
        <w:rPr>
          <w:rFonts w:ascii="Times New Roman" w:hAnsi="Times New Roman" w:cs="Times New Roman"/>
          <w:color w:val="000000"/>
          <w:sz w:val="28"/>
          <w:szCs w:val="28"/>
          <w:shd w:val="clear" w:color="auto" w:fill="FFFFFF"/>
        </w:rPr>
        <w:t>При обращении</w:t>
      </w:r>
      <w:r>
        <w:rPr>
          <w:rFonts w:ascii="Times New Roman" w:hAnsi="Times New Roman" w:cs="Times New Roman"/>
          <w:color w:val="000000"/>
          <w:sz w:val="28"/>
          <w:szCs w:val="28"/>
          <w:shd w:val="clear" w:color="auto" w:fill="FFFFFF"/>
        </w:rPr>
        <w:t xml:space="preserve"> «Калининградск</w:t>
      </w:r>
      <w:r w:rsidR="0010665F">
        <w:rPr>
          <w:rFonts w:ascii="Times New Roman" w:hAnsi="Times New Roman" w:cs="Times New Roman"/>
          <w:color w:val="000000"/>
          <w:sz w:val="28"/>
          <w:szCs w:val="28"/>
          <w:shd w:val="clear" w:color="auto" w:fill="FFFFFF"/>
        </w:rPr>
        <w:t>ой</w:t>
      </w:r>
      <w:r>
        <w:rPr>
          <w:rFonts w:ascii="Times New Roman" w:hAnsi="Times New Roman" w:cs="Times New Roman"/>
          <w:color w:val="000000"/>
          <w:sz w:val="28"/>
          <w:szCs w:val="28"/>
          <w:shd w:val="clear" w:color="auto" w:fill="FFFFFF"/>
        </w:rPr>
        <w:t xml:space="preserve"> правд</w:t>
      </w:r>
      <w:r w:rsidR="0010665F">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w:t>
      </w:r>
      <w:r w:rsidRPr="00FB75EE">
        <w:rPr>
          <w:rFonts w:ascii="Times New Roman" w:hAnsi="Times New Roman" w:cs="Times New Roman"/>
          <w:color w:val="000000"/>
          <w:sz w:val="28"/>
          <w:szCs w:val="28"/>
          <w:shd w:val="clear" w:color="auto" w:fill="FFFFFF"/>
        </w:rPr>
        <w:t xml:space="preserve"> к исторической категории количество положительных и отрицательных индикаторов </w:t>
      </w:r>
      <w:r w:rsidRPr="00E41553">
        <w:rPr>
          <w:rFonts w:ascii="Times New Roman" w:hAnsi="Times New Roman" w:cs="Times New Roman"/>
          <w:color w:val="000000"/>
          <w:sz w:val="28"/>
          <w:szCs w:val="28"/>
          <w:shd w:val="clear" w:color="auto" w:fill="FFFFFF"/>
        </w:rPr>
        <w:t>совпадает.</w:t>
      </w:r>
    </w:p>
    <w:p w:rsidR="00AE20D4" w:rsidRPr="00632021" w:rsidRDefault="00AE20D4" w:rsidP="0010665F">
      <w:pPr>
        <w:spacing w:after="0" w:line="276" w:lineRule="auto"/>
        <w:ind w:firstLine="709"/>
        <w:jc w:val="right"/>
        <w:rPr>
          <w:rFonts w:ascii="Times New Roman" w:hAnsi="Times New Roman" w:cs="Times New Roman"/>
          <w:sz w:val="28"/>
          <w:szCs w:val="28"/>
        </w:rPr>
      </w:pPr>
      <w:r w:rsidRPr="00632021">
        <w:rPr>
          <w:rFonts w:ascii="Times New Roman" w:hAnsi="Times New Roman" w:cs="Times New Roman"/>
          <w:sz w:val="28"/>
          <w:szCs w:val="28"/>
        </w:rPr>
        <w:t xml:space="preserve">Рис. 3 – Результаты контент-анализа </w:t>
      </w:r>
      <w:r w:rsidR="00663C6F" w:rsidRPr="00632021">
        <w:rPr>
          <w:rFonts w:ascii="Times New Roman" w:hAnsi="Times New Roman" w:cs="Times New Roman"/>
          <w:sz w:val="28"/>
          <w:szCs w:val="28"/>
        </w:rPr>
        <w:t>газеты</w:t>
      </w:r>
      <w:r w:rsidRPr="00632021">
        <w:rPr>
          <w:rFonts w:ascii="Times New Roman" w:hAnsi="Times New Roman" w:cs="Times New Roman"/>
          <w:sz w:val="28"/>
          <w:szCs w:val="28"/>
        </w:rPr>
        <w:t xml:space="preserve"> «</w:t>
      </w:r>
      <w:proofErr w:type="gramStart"/>
      <w:r w:rsidRPr="00632021">
        <w:rPr>
          <w:rFonts w:ascii="Times New Roman" w:hAnsi="Times New Roman" w:cs="Times New Roman"/>
          <w:sz w:val="28"/>
          <w:szCs w:val="28"/>
        </w:rPr>
        <w:t>Калининградская</w:t>
      </w:r>
      <w:proofErr w:type="gramEnd"/>
      <w:r w:rsidRPr="00632021">
        <w:rPr>
          <w:rFonts w:ascii="Times New Roman" w:hAnsi="Times New Roman" w:cs="Times New Roman"/>
          <w:sz w:val="28"/>
          <w:szCs w:val="28"/>
        </w:rPr>
        <w:t xml:space="preserve"> правда».</w:t>
      </w:r>
    </w:p>
    <w:p w:rsidR="005346E8" w:rsidRDefault="005346E8" w:rsidP="005346E8">
      <w:pPr>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noProof/>
          <w:sz w:val="28"/>
          <w:szCs w:val="28"/>
          <w:lang w:eastAsia="ru-RU"/>
        </w:rPr>
        <w:drawing>
          <wp:inline distT="0" distB="0" distL="0" distR="0" wp14:anchorId="165B2BB1" wp14:editId="42A7E045">
            <wp:extent cx="4611757" cy="2649749"/>
            <wp:effectExtent l="0" t="0" r="0" b="0"/>
            <wp:docPr id="21" name="Рисунок 21" descr="C:\Users\eveselov\Desktop\график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veselov\Desktop\графики\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7200" cy="2652876"/>
                    </a:xfrm>
                    <a:prstGeom prst="rect">
                      <a:avLst/>
                    </a:prstGeom>
                    <a:noFill/>
                    <a:ln>
                      <a:noFill/>
                    </a:ln>
                  </pic:spPr>
                </pic:pic>
              </a:graphicData>
            </a:graphic>
          </wp:inline>
        </w:drawing>
      </w:r>
    </w:p>
    <w:p w:rsidR="00663C6F" w:rsidRDefault="005346E8" w:rsidP="00AE20D4">
      <w:pPr>
        <w:widowControl w:val="0"/>
        <w:spacing w:after="0" w:line="360" w:lineRule="auto"/>
        <w:ind w:firstLine="709"/>
        <w:jc w:val="both"/>
        <w:rPr>
          <w:rFonts w:ascii="Times New Roman" w:hAnsi="Times New Roman" w:cs="Times New Roman"/>
          <w:color w:val="000000"/>
          <w:sz w:val="28"/>
          <w:szCs w:val="28"/>
          <w:shd w:val="clear" w:color="auto" w:fill="FFFFFF"/>
        </w:rPr>
      </w:pPr>
      <w:r w:rsidRPr="00FB75EE">
        <w:rPr>
          <w:rFonts w:ascii="Times New Roman" w:hAnsi="Times New Roman" w:cs="Times New Roman"/>
          <w:color w:val="000000"/>
          <w:sz w:val="28"/>
          <w:szCs w:val="28"/>
          <w:shd w:val="clear" w:color="auto" w:fill="FFFFFF"/>
        </w:rPr>
        <w:t xml:space="preserve">В «Калининградской правде» публикуется множество материалов на историческую тематику. Публикации в равной степени содержат, как материалы, рассказывающие о довоенной истории региона, так и материалы, которые рассказывают жителям региона о послевоенной истории города. «Их вагон отцепили в Кёнигсбергской области, здесь семья и осела», «жизнь первых переселенцев в послевоенную Восточную Пруссию», «история </w:t>
      </w:r>
      <w:r w:rsidRPr="00FB75EE">
        <w:rPr>
          <w:rFonts w:ascii="Times New Roman" w:hAnsi="Times New Roman" w:cs="Times New Roman"/>
          <w:color w:val="000000"/>
          <w:sz w:val="28"/>
          <w:szCs w:val="28"/>
          <w:shd w:val="clear" w:color="auto" w:fill="FFFFFF"/>
        </w:rPr>
        <w:lastRenderedPageBreak/>
        <w:t xml:space="preserve">Калининграда – это история моей семьи», «первые жители новой России приезжали сюда, чтобы строить успешную, счастливую жизнь». Подобные истории на страницах регионального издания играют положительную роль при формировании политической идентичности его жителей. </w:t>
      </w:r>
      <w:proofErr w:type="gramStart"/>
      <w:r w:rsidRPr="00FB75EE">
        <w:rPr>
          <w:rFonts w:ascii="Times New Roman" w:hAnsi="Times New Roman" w:cs="Times New Roman"/>
          <w:color w:val="000000"/>
          <w:sz w:val="28"/>
          <w:szCs w:val="28"/>
          <w:shd w:val="clear" w:color="auto" w:fill="FFFFFF"/>
        </w:rPr>
        <w:t>Публикации, рассказывающие о жизни региона в советское время создают</w:t>
      </w:r>
      <w:proofErr w:type="gramEnd"/>
      <w:r w:rsidRPr="00FB75EE">
        <w:rPr>
          <w:rFonts w:ascii="Times New Roman" w:hAnsi="Times New Roman" w:cs="Times New Roman"/>
          <w:color w:val="000000"/>
          <w:sz w:val="28"/>
          <w:szCs w:val="28"/>
          <w:shd w:val="clear" w:color="auto" w:fill="FFFFFF"/>
        </w:rPr>
        <w:t xml:space="preserve"> в сознании населения устойчивую связь с этой местностью, а также служат связкой для поколений, родившихся на этой земле. </w:t>
      </w:r>
      <w:r>
        <w:rPr>
          <w:rFonts w:ascii="Times New Roman" w:hAnsi="Times New Roman" w:cs="Times New Roman"/>
          <w:color w:val="000000"/>
          <w:sz w:val="28"/>
          <w:szCs w:val="28"/>
          <w:shd w:val="clear" w:color="auto" w:fill="FFFFFF"/>
        </w:rPr>
        <w:t>Подобные материалы в массмедиа региона оказывают влияние на формирование инклюзивного типа региональной пол</w:t>
      </w:r>
      <w:r w:rsidR="00663C6F">
        <w:rPr>
          <w:rFonts w:ascii="Times New Roman" w:hAnsi="Times New Roman" w:cs="Times New Roman"/>
          <w:color w:val="000000"/>
          <w:sz w:val="28"/>
          <w:szCs w:val="28"/>
          <w:shd w:val="clear" w:color="auto" w:fill="FFFFFF"/>
        </w:rPr>
        <w:t>итической идентичности.</w:t>
      </w:r>
    </w:p>
    <w:p w:rsidR="005346E8" w:rsidRDefault="005346E8" w:rsidP="00AE20D4">
      <w:pPr>
        <w:widowControl w:val="0"/>
        <w:spacing w:after="0" w:line="360" w:lineRule="auto"/>
        <w:ind w:firstLine="709"/>
        <w:jc w:val="both"/>
        <w:rPr>
          <w:rFonts w:ascii="Times New Roman" w:hAnsi="Times New Roman" w:cs="Times New Roman"/>
          <w:color w:val="000000"/>
          <w:sz w:val="28"/>
          <w:szCs w:val="28"/>
          <w:shd w:val="clear" w:color="auto" w:fill="FFFFFF"/>
        </w:rPr>
      </w:pPr>
      <w:proofErr w:type="gramStart"/>
      <w:r w:rsidRPr="00FB75EE">
        <w:rPr>
          <w:rFonts w:ascii="Times New Roman" w:hAnsi="Times New Roman" w:cs="Times New Roman"/>
          <w:color w:val="000000"/>
          <w:sz w:val="28"/>
          <w:szCs w:val="28"/>
          <w:shd w:val="clear" w:color="auto" w:fill="FFFFFF"/>
        </w:rPr>
        <w:t>Вместе с тем, на страницах издания с завидной регулярностью встречаются публикации, в которых предметом для обсуждения становятся вопросы топонимики, а также истории об известных жителях Кенигсберга – «вернуть нашему городу прежнее название Кёнигсберг», «в</w:t>
      </w:r>
      <w:r w:rsidR="00A950FF">
        <w:rPr>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 xml:space="preserve">последнее время происходит явная германизация региона», «уходящая архитектура Кёнигсберга, «стараниями </w:t>
      </w:r>
      <w:proofErr w:type="spellStart"/>
      <w:r w:rsidRPr="00FB75EE">
        <w:rPr>
          <w:rFonts w:ascii="Times New Roman" w:hAnsi="Times New Roman" w:cs="Times New Roman"/>
          <w:color w:val="000000"/>
          <w:sz w:val="28"/>
          <w:szCs w:val="28"/>
          <w:shd w:val="clear" w:color="auto" w:fill="FFFFFF"/>
        </w:rPr>
        <w:t>Хоппа</w:t>
      </w:r>
      <w:proofErr w:type="spellEnd"/>
      <w:r w:rsidRPr="00FB75EE">
        <w:rPr>
          <w:rFonts w:ascii="Times New Roman" w:hAnsi="Times New Roman" w:cs="Times New Roman"/>
          <w:color w:val="000000"/>
          <w:sz w:val="28"/>
          <w:szCs w:val="28"/>
          <w:shd w:val="clear" w:color="auto" w:fill="FFFFFF"/>
        </w:rPr>
        <w:t xml:space="preserve"> в Кёнигсберге появился комплекс Восточной немецкой ярмарки».</w:t>
      </w:r>
      <w:proofErr w:type="gramEnd"/>
      <w:r w:rsidRPr="00FB75EE">
        <w:rPr>
          <w:rFonts w:ascii="Times New Roman" w:hAnsi="Times New Roman" w:cs="Times New Roman"/>
          <w:color w:val="000000"/>
          <w:sz w:val="28"/>
          <w:szCs w:val="28"/>
          <w:shd w:val="clear" w:color="auto" w:fill="FFFFFF"/>
        </w:rPr>
        <w:t xml:space="preserve"> Акцент на немецко-прусском периоде истории города во многом способствует «германизации региона». Подобные публикации формируют в сознании жителей области идентичность</w:t>
      </w:r>
      <w:r>
        <w:rPr>
          <w:rFonts w:ascii="Times New Roman" w:hAnsi="Times New Roman" w:cs="Times New Roman"/>
          <w:color w:val="000000"/>
          <w:sz w:val="28"/>
          <w:szCs w:val="28"/>
          <w:shd w:val="clear" w:color="auto" w:fill="FFFFFF"/>
        </w:rPr>
        <w:t xml:space="preserve"> чуждую российскому гражданину, которая характерна для эксклюзивного типа региональной политической идентичности.</w:t>
      </w:r>
      <w:r w:rsidR="00A950FF">
        <w:rPr>
          <w:rFonts w:ascii="Times New Roman" w:hAnsi="Times New Roman" w:cs="Times New Roman"/>
          <w:color w:val="000000"/>
          <w:sz w:val="28"/>
          <w:szCs w:val="28"/>
          <w:shd w:val="clear" w:color="auto" w:fill="FFFFFF"/>
        </w:rPr>
        <w:t xml:space="preserve"> </w:t>
      </w:r>
    </w:p>
    <w:p w:rsidR="005346E8" w:rsidRDefault="005346E8" w:rsidP="00AE20D4">
      <w:pPr>
        <w:widowControl w:val="0"/>
        <w:spacing w:after="0" w:line="360" w:lineRule="auto"/>
        <w:ind w:firstLine="709"/>
        <w:jc w:val="both"/>
        <w:rPr>
          <w:rFonts w:ascii="Times New Roman" w:hAnsi="Times New Roman" w:cs="Times New Roman"/>
          <w:color w:val="000000"/>
          <w:sz w:val="28"/>
          <w:szCs w:val="28"/>
          <w:shd w:val="clear" w:color="auto" w:fill="FFFFFF"/>
        </w:rPr>
      </w:pPr>
      <w:r w:rsidRPr="00FB75EE">
        <w:rPr>
          <w:rFonts w:ascii="Times New Roman" w:hAnsi="Times New Roman" w:cs="Times New Roman"/>
          <w:color w:val="000000"/>
          <w:sz w:val="28"/>
          <w:szCs w:val="28"/>
          <w:shd w:val="clear" w:color="auto" w:fill="FFFFFF"/>
        </w:rPr>
        <w:t xml:space="preserve">При анализе категории, учитывающей географические особенности, выявлено большее количество публикации, которые в негативном ключе подают удаленность Калининградского региона </w:t>
      </w:r>
      <w:r w:rsidRPr="00E41553">
        <w:rPr>
          <w:rFonts w:ascii="Times New Roman" w:hAnsi="Times New Roman" w:cs="Times New Roman"/>
          <w:color w:val="000000"/>
          <w:sz w:val="28"/>
          <w:szCs w:val="28"/>
          <w:shd w:val="clear" w:color="auto" w:fill="FFFFFF"/>
        </w:rPr>
        <w:t>от границ России.</w:t>
      </w:r>
      <w:r w:rsidR="00663C6F" w:rsidRPr="00663C6F">
        <w:rPr>
          <w:rFonts w:ascii="Times New Roman" w:hAnsi="Times New Roman" w:cs="Times New Roman"/>
          <w:color w:val="000000"/>
          <w:sz w:val="28"/>
          <w:szCs w:val="28"/>
          <w:shd w:val="clear" w:color="auto" w:fill="FFFFFF"/>
        </w:rPr>
        <w:t xml:space="preserve"> </w:t>
      </w:r>
      <w:proofErr w:type="gramStart"/>
      <w:r w:rsidR="00663C6F" w:rsidRPr="00FB75EE">
        <w:rPr>
          <w:rFonts w:ascii="Times New Roman" w:hAnsi="Times New Roman" w:cs="Times New Roman"/>
          <w:color w:val="000000"/>
          <w:sz w:val="28"/>
          <w:szCs w:val="28"/>
          <w:shd w:val="clear" w:color="auto" w:fill="FFFFFF"/>
        </w:rPr>
        <w:t>«</w:t>
      </w:r>
      <w:proofErr w:type="spellStart"/>
      <w:r w:rsidR="00663C6F" w:rsidRPr="00FB75EE">
        <w:rPr>
          <w:rFonts w:ascii="Times New Roman" w:hAnsi="Times New Roman" w:cs="Times New Roman"/>
          <w:color w:val="000000"/>
          <w:sz w:val="28"/>
          <w:szCs w:val="28"/>
          <w:shd w:val="clear" w:color="auto" w:fill="FFFFFF"/>
        </w:rPr>
        <w:t>Анклавное</w:t>
      </w:r>
      <w:proofErr w:type="spellEnd"/>
      <w:r w:rsidR="00663C6F" w:rsidRPr="00FB75EE">
        <w:rPr>
          <w:rFonts w:ascii="Times New Roman" w:hAnsi="Times New Roman" w:cs="Times New Roman"/>
          <w:color w:val="000000"/>
          <w:sz w:val="28"/>
          <w:szCs w:val="28"/>
          <w:shd w:val="clear" w:color="auto" w:fill="FFFFFF"/>
        </w:rPr>
        <w:t xml:space="preserve"> положение требует особых подходов к решению проблем</w:t>
      </w:r>
      <w:r w:rsidR="00663C6F">
        <w:rPr>
          <w:rStyle w:val="apple-converted-space"/>
          <w:rFonts w:ascii="Times New Roman" w:hAnsi="Times New Roman" w:cs="Times New Roman"/>
          <w:color w:val="000000"/>
          <w:sz w:val="28"/>
          <w:szCs w:val="28"/>
          <w:shd w:val="clear" w:color="auto" w:fill="FFFFFF"/>
        </w:rPr>
        <w:t xml:space="preserve"> </w:t>
      </w:r>
      <w:r w:rsidR="00663C6F" w:rsidRPr="00FB75EE">
        <w:rPr>
          <w:rFonts w:ascii="Times New Roman" w:hAnsi="Times New Roman" w:cs="Times New Roman"/>
          <w:color w:val="000000"/>
          <w:sz w:val="28"/>
          <w:szCs w:val="28"/>
          <w:shd w:val="clear" w:color="auto" w:fill="FFFFFF"/>
        </w:rPr>
        <w:t xml:space="preserve">из большой России», «наш оторванный от большой России анклав особенно уязвим для всяческих политических потрясений», «здесь живёт миллион наших граждан, и они не должны себя чувствовать отделенными от страны в целом», «к общероссийским экономическим проблемам, связанным с российскими </w:t>
      </w:r>
      <w:proofErr w:type="spellStart"/>
      <w:r w:rsidR="00663C6F" w:rsidRPr="00FB75EE">
        <w:rPr>
          <w:rFonts w:ascii="Times New Roman" w:hAnsi="Times New Roman" w:cs="Times New Roman"/>
          <w:color w:val="000000"/>
          <w:sz w:val="28"/>
          <w:szCs w:val="28"/>
          <w:shd w:val="clear" w:color="auto" w:fill="FFFFFF"/>
        </w:rPr>
        <w:t>контрсанкциями</w:t>
      </w:r>
      <w:proofErr w:type="spellEnd"/>
      <w:r w:rsidR="00663C6F" w:rsidRPr="00FB75EE">
        <w:rPr>
          <w:rFonts w:ascii="Times New Roman" w:hAnsi="Times New Roman" w:cs="Times New Roman"/>
          <w:color w:val="000000"/>
          <w:sz w:val="28"/>
          <w:szCs w:val="28"/>
          <w:shd w:val="clear" w:color="auto" w:fill="FFFFFF"/>
        </w:rPr>
        <w:t>, для Калининграда добавляются свои, региональные».</w:t>
      </w:r>
      <w:proofErr w:type="gramEnd"/>
    </w:p>
    <w:p w:rsidR="00AE20D4" w:rsidRPr="00632021" w:rsidRDefault="00AE20D4" w:rsidP="00663C6F">
      <w:pPr>
        <w:spacing w:after="0" w:line="276" w:lineRule="auto"/>
        <w:ind w:firstLine="709"/>
        <w:jc w:val="right"/>
        <w:rPr>
          <w:rFonts w:ascii="Times New Roman" w:hAnsi="Times New Roman" w:cs="Times New Roman"/>
          <w:sz w:val="28"/>
          <w:szCs w:val="28"/>
        </w:rPr>
      </w:pPr>
      <w:r w:rsidRPr="00632021">
        <w:rPr>
          <w:rFonts w:ascii="Times New Roman" w:hAnsi="Times New Roman" w:cs="Times New Roman"/>
          <w:sz w:val="28"/>
          <w:szCs w:val="28"/>
        </w:rPr>
        <w:lastRenderedPageBreak/>
        <w:t xml:space="preserve">Рис. 4 – Результаты контент-анализа </w:t>
      </w:r>
      <w:r w:rsidR="00663C6F" w:rsidRPr="00632021">
        <w:rPr>
          <w:rFonts w:ascii="Times New Roman" w:hAnsi="Times New Roman" w:cs="Times New Roman"/>
          <w:sz w:val="28"/>
          <w:szCs w:val="28"/>
        </w:rPr>
        <w:t>газеты</w:t>
      </w:r>
      <w:r w:rsidRPr="00632021">
        <w:rPr>
          <w:rFonts w:ascii="Times New Roman" w:hAnsi="Times New Roman" w:cs="Times New Roman"/>
          <w:sz w:val="28"/>
          <w:szCs w:val="28"/>
        </w:rPr>
        <w:t xml:space="preserve"> «</w:t>
      </w:r>
      <w:proofErr w:type="gramStart"/>
      <w:r w:rsidRPr="00632021">
        <w:rPr>
          <w:rFonts w:ascii="Times New Roman" w:hAnsi="Times New Roman" w:cs="Times New Roman"/>
          <w:sz w:val="28"/>
          <w:szCs w:val="28"/>
        </w:rPr>
        <w:t>Калининградская</w:t>
      </w:r>
      <w:proofErr w:type="gramEnd"/>
      <w:r w:rsidRPr="00632021">
        <w:rPr>
          <w:rFonts w:ascii="Times New Roman" w:hAnsi="Times New Roman" w:cs="Times New Roman"/>
          <w:sz w:val="28"/>
          <w:szCs w:val="28"/>
        </w:rPr>
        <w:t xml:space="preserve"> правда».</w:t>
      </w:r>
    </w:p>
    <w:p w:rsidR="005346E8" w:rsidRDefault="005346E8" w:rsidP="005346E8">
      <w:pPr>
        <w:spacing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3D538F08" wp14:editId="49A30930">
            <wp:extent cx="5025908" cy="2854518"/>
            <wp:effectExtent l="0" t="0" r="3810" b="3175"/>
            <wp:docPr id="23" name="Рисунок 23" descr="C:\Users\eveselov\Desktop\график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veselov\Desktop\графики\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1839" cy="2857887"/>
                    </a:xfrm>
                    <a:prstGeom prst="rect">
                      <a:avLst/>
                    </a:prstGeom>
                    <a:noFill/>
                    <a:ln>
                      <a:noFill/>
                    </a:ln>
                  </pic:spPr>
                </pic:pic>
              </a:graphicData>
            </a:graphic>
          </wp:inline>
        </w:drawing>
      </w:r>
    </w:p>
    <w:p w:rsidR="005346E8" w:rsidRDefault="005346E8" w:rsidP="00AE20D4">
      <w:pPr>
        <w:widowControl w:val="0"/>
        <w:spacing w:after="0" w:line="360" w:lineRule="auto"/>
        <w:ind w:firstLine="709"/>
        <w:jc w:val="both"/>
        <w:rPr>
          <w:rFonts w:ascii="Times New Roman" w:hAnsi="Times New Roman" w:cs="Times New Roman"/>
          <w:color w:val="000000"/>
          <w:sz w:val="28"/>
          <w:szCs w:val="28"/>
          <w:shd w:val="clear" w:color="auto" w:fill="FFFFFF"/>
        </w:rPr>
      </w:pPr>
      <w:r w:rsidRPr="00FB75EE">
        <w:rPr>
          <w:rFonts w:ascii="Times New Roman" w:hAnsi="Times New Roman" w:cs="Times New Roman"/>
          <w:color w:val="000000"/>
          <w:sz w:val="28"/>
          <w:szCs w:val="28"/>
          <w:shd w:val="clear" w:color="auto" w:fill="FFFFFF"/>
        </w:rPr>
        <w:t>Подобная риторика регионального издания акцентирует внимание жителей города на его географическом положении, а также на необходимости федеральных властей уделять большее внимание субъекту Федерации, который находится в сложном геополитическом положении. Помимо апелляции СМИ к оторванности от «большой России» издани</w:t>
      </w:r>
      <w:r w:rsidR="00663C6F">
        <w:rPr>
          <w:rFonts w:ascii="Times New Roman" w:hAnsi="Times New Roman" w:cs="Times New Roman"/>
          <w:color w:val="000000"/>
          <w:sz w:val="28"/>
          <w:szCs w:val="28"/>
          <w:shd w:val="clear" w:color="auto" w:fill="FFFFFF"/>
        </w:rPr>
        <w:t>е</w:t>
      </w:r>
      <w:r w:rsidRPr="00FB75EE">
        <w:rPr>
          <w:rFonts w:ascii="Times New Roman" w:hAnsi="Times New Roman" w:cs="Times New Roman"/>
          <w:color w:val="000000"/>
          <w:sz w:val="28"/>
          <w:szCs w:val="28"/>
          <w:shd w:val="clear" w:color="auto" w:fill="FFFFFF"/>
        </w:rPr>
        <w:t xml:space="preserve"> обращает внимание читателей и на положительные стороны такого положения – «для калининградцев, живущих в анклаве, оформление загранпаспорта по-прежнему бесплатное». Кроме того, активно используются индикаторы, которые формируют в сознании жителей региона уникальность области по отношению к другим субъектам РФ – «Калининградская область </w:t>
      </w:r>
      <w:r w:rsidR="00663C6F">
        <w:rPr>
          <w:rFonts w:ascii="Times New Roman" w:hAnsi="Times New Roman" w:cs="Times New Roman"/>
          <w:color w:val="000000"/>
          <w:sz w:val="28"/>
          <w:szCs w:val="28"/>
          <w:shd w:val="clear" w:color="auto" w:fill="FFFFFF"/>
        </w:rPr>
        <w:t>–</w:t>
      </w:r>
      <w:r w:rsidRPr="00FB75EE">
        <w:rPr>
          <w:rFonts w:ascii="Times New Roman" w:hAnsi="Times New Roman" w:cs="Times New Roman"/>
          <w:color w:val="000000"/>
          <w:sz w:val="28"/>
          <w:szCs w:val="28"/>
          <w:shd w:val="clear" w:color="auto" w:fill="FFFFFF"/>
        </w:rPr>
        <w:t xml:space="preserve"> особая, другой такой в России нет», «</w:t>
      </w:r>
      <w:r w:rsidRPr="00FB75EE">
        <w:rPr>
          <w:rFonts w:ascii="Times New Roman" w:hAnsi="Times New Roman" w:cs="Times New Roman"/>
          <w:color w:val="414141"/>
          <w:sz w:val="28"/>
          <w:szCs w:val="28"/>
        </w:rPr>
        <w:t>м</w:t>
      </w:r>
      <w:r w:rsidRPr="00FB75EE">
        <w:rPr>
          <w:rFonts w:ascii="Times New Roman" w:hAnsi="Times New Roman" w:cs="Times New Roman"/>
          <w:color w:val="000000"/>
          <w:sz w:val="28"/>
          <w:szCs w:val="28"/>
          <w:shd w:val="clear" w:color="auto" w:fill="FFFFFF"/>
        </w:rPr>
        <w:t xml:space="preserve">ы </w:t>
      </w:r>
      <w:r w:rsidR="00663C6F">
        <w:rPr>
          <w:rFonts w:ascii="Times New Roman" w:hAnsi="Times New Roman" w:cs="Times New Roman"/>
          <w:color w:val="000000"/>
          <w:sz w:val="28"/>
          <w:szCs w:val="28"/>
          <w:shd w:val="clear" w:color="auto" w:fill="FFFFFF"/>
        </w:rPr>
        <w:t>–</w:t>
      </w:r>
      <w:r w:rsidRPr="00FB75EE">
        <w:rPr>
          <w:rFonts w:ascii="Times New Roman" w:hAnsi="Times New Roman" w:cs="Times New Roman"/>
          <w:color w:val="000000"/>
          <w:sz w:val="28"/>
          <w:szCs w:val="28"/>
          <w:shd w:val="clear" w:color="auto" w:fill="FFFFFF"/>
        </w:rPr>
        <w:t xml:space="preserve"> особый регион, и это в истории с дальнобойщиками находит очередное подтверждение</w:t>
      </w:r>
      <w:r w:rsidRPr="00FB75EE">
        <w:rPr>
          <w:rFonts w:ascii="Times New Roman" w:hAnsi="Times New Roman" w:cs="Times New Roman"/>
          <w:b/>
          <w:color w:val="000000"/>
          <w:sz w:val="28"/>
          <w:szCs w:val="28"/>
          <w:shd w:val="clear" w:color="auto" w:fill="FFFFFF"/>
        </w:rPr>
        <w:t>».</w:t>
      </w:r>
      <w:r w:rsidR="00A950FF">
        <w:rPr>
          <w:rFonts w:ascii="Times New Roman" w:hAnsi="Times New Roman" w:cs="Times New Roman"/>
          <w:b/>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Использование в категории географических особенностей индикаторов, указывающих на уникальность региона,</w:t>
      </w:r>
      <w:r w:rsidR="00A950FF">
        <w:rPr>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а также акцент на удаленности области от основной территории государства</w:t>
      </w:r>
      <w:r w:rsidR="00A950FF">
        <w:rPr>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во многом оказывает влияние на формирование региона</w:t>
      </w:r>
      <w:r>
        <w:rPr>
          <w:rFonts w:ascii="Times New Roman" w:hAnsi="Times New Roman" w:cs="Times New Roman"/>
          <w:color w:val="000000"/>
          <w:sz w:val="28"/>
          <w:szCs w:val="28"/>
          <w:shd w:val="clear" w:color="auto" w:fill="FFFFFF"/>
        </w:rPr>
        <w:t>льной политической идентичности эксклюзивного типа.</w:t>
      </w:r>
      <w:r w:rsidRPr="00FB75EE">
        <w:rPr>
          <w:rFonts w:ascii="Times New Roman" w:hAnsi="Times New Roman" w:cs="Times New Roman"/>
          <w:color w:val="000000"/>
          <w:sz w:val="28"/>
          <w:szCs w:val="28"/>
          <w:shd w:val="clear" w:color="auto" w:fill="FFFFFF"/>
        </w:rPr>
        <w:t xml:space="preserve"> Вопросы, связанные с географической удалённостью региона от основной территории страны поднимаются и в публикациях, имеющие отношение к категории «взаимодействии с Россией». </w:t>
      </w:r>
      <w:r w:rsidRPr="00FB75EE">
        <w:rPr>
          <w:rFonts w:ascii="Times New Roman" w:hAnsi="Times New Roman" w:cs="Times New Roman"/>
          <w:color w:val="000000"/>
          <w:sz w:val="28"/>
          <w:szCs w:val="28"/>
          <w:shd w:val="clear" w:color="auto" w:fill="FFFFFF"/>
        </w:rPr>
        <w:lastRenderedPageBreak/>
        <w:t xml:space="preserve">«Оторванный от </w:t>
      </w:r>
      <w:r w:rsidRPr="00FB75EE">
        <w:rPr>
          <w:rFonts w:ascii="Times New Roman" w:hAnsi="Times New Roman" w:cs="Times New Roman"/>
          <w:bCs/>
          <w:color w:val="000000"/>
          <w:sz w:val="28"/>
          <w:szCs w:val="28"/>
          <w:shd w:val="clear" w:color="auto" w:fill="FFFFFF"/>
        </w:rPr>
        <w:t>материк</w:t>
      </w:r>
      <w:r w:rsidRPr="00FB75EE">
        <w:rPr>
          <w:rFonts w:ascii="Times New Roman" w:hAnsi="Times New Roman" w:cs="Times New Roman"/>
          <w:color w:val="000000"/>
          <w:sz w:val="28"/>
          <w:szCs w:val="28"/>
          <w:shd w:val="clear" w:color="auto" w:fill="FFFFFF"/>
        </w:rPr>
        <w:t xml:space="preserve">а янтарный край стал вдруг во многом впереди России всей», «надо было срочно отчитаться, что всё, оторванная Калининградская область надёжно связана с </w:t>
      </w:r>
      <w:r w:rsidRPr="00FB75EE">
        <w:rPr>
          <w:rFonts w:ascii="Times New Roman" w:hAnsi="Times New Roman" w:cs="Times New Roman"/>
          <w:bCs/>
          <w:color w:val="000000"/>
          <w:sz w:val="28"/>
          <w:szCs w:val="28"/>
          <w:shd w:val="clear" w:color="auto" w:fill="FFFFFF"/>
        </w:rPr>
        <w:t>материк</w:t>
      </w:r>
      <w:r w:rsidRPr="00FB75EE">
        <w:rPr>
          <w:rFonts w:ascii="Times New Roman" w:hAnsi="Times New Roman" w:cs="Times New Roman"/>
          <w:color w:val="000000"/>
          <w:sz w:val="28"/>
          <w:szCs w:val="28"/>
          <w:shd w:val="clear" w:color="auto" w:fill="FFFFFF"/>
        </w:rPr>
        <w:t xml:space="preserve">ом», «мол, она надёжно свяжет по воде оторванную область с </w:t>
      </w:r>
      <w:r w:rsidRPr="00FB75EE">
        <w:rPr>
          <w:rFonts w:ascii="Times New Roman" w:hAnsi="Times New Roman" w:cs="Times New Roman"/>
          <w:bCs/>
          <w:color w:val="000000"/>
          <w:sz w:val="28"/>
          <w:szCs w:val="28"/>
          <w:shd w:val="clear" w:color="auto" w:fill="FFFFFF"/>
        </w:rPr>
        <w:t>материк</w:t>
      </w:r>
      <w:r w:rsidRPr="00FB75EE">
        <w:rPr>
          <w:rFonts w:ascii="Times New Roman" w:hAnsi="Times New Roman" w:cs="Times New Roman"/>
          <w:color w:val="000000"/>
          <w:sz w:val="28"/>
          <w:szCs w:val="28"/>
          <w:shd w:val="clear" w:color="auto" w:fill="FFFFFF"/>
        </w:rPr>
        <w:t xml:space="preserve">ом, став альтернативой поездам и самолётам </w:t>
      </w:r>
      <w:r w:rsidR="00663C6F">
        <w:rPr>
          <w:rFonts w:ascii="Times New Roman" w:hAnsi="Times New Roman" w:cs="Times New Roman"/>
          <w:color w:val="000000"/>
          <w:sz w:val="28"/>
          <w:szCs w:val="28"/>
          <w:shd w:val="clear" w:color="auto" w:fill="FFFFFF"/>
        </w:rPr>
        <w:t>–</w:t>
      </w:r>
      <w:r w:rsidR="00A950FF">
        <w:rPr>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сожалению, на деле вышло иначе».</w:t>
      </w:r>
    </w:p>
    <w:p w:rsidR="005346E8" w:rsidRDefault="005346E8" w:rsidP="00AE20D4">
      <w:pPr>
        <w:widowControl w:val="0"/>
        <w:spacing w:after="0" w:line="360" w:lineRule="auto"/>
        <w:ind w:firstLine="709"/>
        <w:jc w:val="both"/>
        <w:rPr>
          <w:rFonts w:ascii="Times New Roman" w:hAnsi="Times New Roman" w:cs="Times New Roman"/>
          <w:color w:val="000000"/>
          <w:sz w:val="28"/>
          <w:szCs w:val="28"/>
          <w:shd w:val="clear" w:color="auto" w:fill="FFFFFF"/>
        </w:rPr>
      </w:pPr>
      <w:r w:rsidRPr="00FB75EE">
        <w:rPr>
          <w:rFonts w:ascii="Times New Roman" w:hAnsi="Times New Roman" w:cs="Times New Roman"/>
          <w:color w:val="000000"/>
          <w:sz w:val="28"/>
          <w:szCs w:val="28"/>
          <w:shd w:val="clear" w:color="auto" w:fill="FFFFFF"/>
        </w:rPr>
        <w:t>Вместе с тем, при обращении к категории взаимодействии с России чаще всего в СМИ поднимаются вопросы финансирования региона,</w:t>
      </w:r>
      <w:r w:rsidR="00A950FF">
        <w:rPr>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 xml:space="preserve">а также оказания помощи со стороны федерального </w:t>
      </w:r>
      <w:r w:rsidRPr="00E41553">
        <w:rPr>
          <w:rFonts w:ascii="Times New Roman" w:hAnsi="Times New Roman" w:cs="Times New Roman"/>
          <w:color w:val="000000"/>
          <w:sz w:val="28"/>
          <w:szCs w:val="28"/>
          <w:shd w:val="clear" w:color="auto" w:fill="FFFFFF"/>
        </w:rPr>
        <w:t>центра.</w:t>
      </w:r>
    </w:p>
    <w:p w:rsidR="00AE20D4" w:rsidRPr="00632021" w:rsidRDefault="00AE20D4" w:rsidP="00663C6F">
      <w:pPr>
        <w:spacing w:after="0" w:line="276" w:lineRule="auto"/>
        <w:ind w:firstLine="709"/>
        <w:jc w:val="right"/>
        <w:rPr>
          <w:rFonts w:ascii="Times New Roman" w:hAnsi="Times New Roman" w:cs="Times New Roman"/>
          <w:sz w:val="28"/>
          <w:szCs w:val="28"/>
        </w:rPr>
      </w:pPr>
      <w:r w:rsidRPr="00632021">
        <w:rPr>
          <w:rFonts w:ascii="Times New Roman" w:hAnsi="Times New Roman" w:cs="Times New Roman"/>
          <w:sz w:val="28"/>
          <w:szCs w:val="28"/>
        </w:rPr>
        <w:t xml:space="preserve">Рис. 5 – Результаты контент-анализа </w:t>
      </w:r>
      <w:r w:rsidR="00663C6F" w:rsidRPr="00632021">
        <w:rPr>
          <w:rFonts w:ascii="Times New Roman" w:hAnsi="Times New Roman" w:cs="Times New Roman"/>
          <w:sz w:val="28"/>
          <w:szCs w:val="28"/>
        </w:rPr>
        <w:t>газеты</w:t>
      </w:r>
      <w:r w:rsidRPr="00632021">
        <w:rPr>
          <w:rFonts w:ascii="Times New Roman" w:hAnsi="Times New Roman" w:cs="Times New Roman"/>
          <w:sz w:val="28"/>
          <w:szCs w:val="28"/>
        </w:rPr>
        <w:t xml:space="preserve"> «</w:t>
      </w:r>
      <w:proofErr w:type="gramStart"/>
      <w:r w:rsidRPr="00632021">
        <w:rPr>
          <w:rFonts w:ascii="Times New Roman" w:hAnsi="Times New Roman" w:cs="Times New Roman"/>
          <w:sz w:val="28"/>
          <w:szCs w:val="28"/>
        </w:rPr>
        <w:t>Калининградская</w:t>
      </w:r>
      <w:proofErr w:type="gramEnd"/>
      <w:r w:rsidRPr="00632021">
        <w:rPr>
          <w:rFonts w:ascii="Times New Roman" w:hAnsi="Times New Roman" w:cs="Times New Roman"/>
          <w:sz w:val="28"/>
          <w:szCs w:val="28"/>
        </w:rPr>
        <w:t xml:space="preserve"> правда».</w:t>
      </w:r>
    </w:p>
    <w:p w:rsidR="005346E8" w:rsidRDefault="005346E8" w:rsidP="0052382D">
      <w:pPr>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0EA443C4" wp14:editId="4EC87B10">
            <wp:extent cx="5027403" cy="2870421"/>
            <wp:effectExtent l="0" t="0" r="1905" b="6350"/>
            <wp:docPr id="24" name="Рисунок 24" descr="C:\Users\eveselov\Desktop\графики\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veselov\Desktop\графики\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3336" cy="2873808"/>
                    </a:xfrm>
                    <a:prstGeom prst="rect">
                      <a:avLst/>
                    </a:prstGeom>
                    <a:noFill/>
                    <a:ln>
                      <a:noFill/>
                    </a:ln>
                  </pic:spPr>
                </pic:pic>
              </a:graphicData>
            </a:graphic>
          </wp:inline>
        </w:drawing>
      </w:r>
    </w:p>
    <w:p w:rsidR="00663C6F" w:rsidRDefault="005346E8" w:rsidP="00AE20D4">
      <w:pPr>
        <w:widowControl w:val="0"/>
        <w:spacing w:after="0" w:line="360" w:lineRule="auto"/>
        <w:ind w:firstLine="709"/>
        <w:jc w:val="both"/>
        <w:rPr>
          <w:rFonts w:ascii="Times New Roman" w:hAnsi="Times New Roman" w:cs="Times New Roman"/>
          <w:color w:val="000000"/>
          <w:sz w:val="28"/>
          <w:szCs w:val="28"/>
          <w:shd w:val="clear" w:color="auto" w:fill="FFFFFF"/>
        </w:rPr>
      </w:pPr>
      <w:proofErr w:type="gramStart"/>
      <w:r w:rsidRPr="00FB75EE">
        <w:rPr>
          <w:rFonts w:ascii="Times New Roman" w:hAnsi="Times New Roman" w:cs="Times New Roman"/>
          <w:color w:val="000000"/>
          <w:sz w:val="28"/>
          <w:szCs w:val="28"/>
          <w:shd w:val="clear" w:color="auto" w:fill="FFFFFF"/>
        </w:rPr>
        <w:t>«Благодаря выделенным</w:t>
      </w:r>
      <w:r w:rsidRPr="00FB75EE">
        <w:rPr>
          <w:rStyle w:val="apple-converted-space"/>
          <w:rFonts w:ascii="Times New Roman" w:hAnsi="Times New Roman" w:cs="Times New Roman"/>
          <w:color w:val="000000"/>
          <w:sz w:val="28"/>
          <w:szCs w:val="28"/>
          <w:shd w:val="clear" w:color="auto" w:fill="FFFFFF"/>
        </w:rPr>
        <w:t> </w:t>
      </w:r>
      <w:r w:rsidRPr="00FB75EE">
        <w:rPr>
          <w:rFonts w:ascii="Times New Roman" w:hAnsi="Times New Roman" w:cs="Times New Roman"/>
          <w:bCs/>
          <w:color w:val="000000"/>
          <w:sz w:val="28"/>
          <w:szCs w:val="28"/>
          <w:shd w:val="clear" w:color="auto" w:fill="FFFFFF"/>
        </w:rPr>
        <w:t>государство</w:t>
      </w:r>
      <w:r w:rsidRPr="00FB75EE">
        <w:rPr>
          <w:rFonts w:ascii="Times New Roman" w:hAnsi="Times New Roman" w:cs="Times New Roman"/>
          <w:color w:val="000000"/>
          <w:sz w:val="28"/>
          <w:szCs w:val="28"/>
          <w:shd w:val="clear" w:color="auto" w:fill="FFFFFF"/>
        </w:rPr>
        <w:t>м субсидиям впервые появились скидки на авиабилеты для жителей области», «</w:t>
      </w:r>
      <w:r w:rsidRPr="00FB75EE">
        <w:rPr>
          <w:rFonts w:ascii="Times New Roman" w:hAnsi="Times New Roman" w:cs="Times New Roman"/>
          <w:bCs/>
          <w:color w:val="000000"/>
          <w:sz w:val="28"/>
          <w:szCs w:val="28"/>
          <w:shd w:val="clear" w:color="auto" w:fill="FFFFFF"/>
        </w:rPr>
        <w:t>государство</w:t>
      </w:r>
      <w:r w:rsidRPr="00FB75EE">
        <w:rPr>
          <w:rStyle w:val="apple-converted-space"/>
          <w:rFonts w:ascii="Times New Roman" w:hAnsi="Times New Roman" w:cs="Times New Roman"/>
          <w:color w:val="000000"/>
          <w:sz w:val="28"/>
          <w:szCs w:val="28"/>
          <w:shd w:val="clear" w:color="auto" w:fill="FFFFFF"/>
        </w:rPr>
        <w:t> </w:t>
      </w:r>
      <w:r w:rsidRPr="00FB75EE">
        <w:rPr>
          <w:rFonts w:ascii="Times New Roman" w:hAnsi="Times New Roman" w:cs="Times New Roman"/>
          <w:color w:val="000000"/>
          <w:sz w:val="28"/>
          <w:szCs w:val="28"/>
          <w:shd w:val="clear" w:color="auto" w:fill="FFFFFF"/>
        </w:rPr>
        <w:t>платит», «</w:t>
      </w:r>
      <w:r w:rsidRPr="00FB75EE">
        <w:rPr>
          <w:rFonts w:ascii="Times New Roman" w:hAnsi="Times New Roman" w:cs="Times New Roman"/>
          <w:bCs/>
          <w:color w:val="000000"/>
          <w:sz w:val="28"/>
          <w:szCs w:val="28"/>
          <w:shd w:val="clear" w:color="auto" w:fill="FFFFFF"/>
        </w:rPr>
        <w:t>государство</w:t>
      </w:r>
      <w:r w:rsidRPr="00FB75EE">
        <w:rPr>
          <w:rStyle w:val="apple-converted-space"/>
          <w:rFonts w:ascii="Times New Roman" w:hAnsi="Times New Roman" w:cs="Times New Roman"/>
          <w:color w:val="000000"/>
          <w:sz w:val="28"/>
          <w:szCs w:val="28"/>
          <w:shd w:val="clear" w:color="auto" w:fill="FFFFFF"/>
        </w:rPr>
        <w:t> </w:t>
      </w:r>
      <w:r w:rsidRPr="00FB75EE">
        <w:rPr>
          <w:rFonts w:ascii="Times New Roman" w:hAnsi="Times New Roman" w:cs="Times New Roman"/>
          <w:color w:val="000000"/>
          <w:sz w:val="28"/>
          <w:szCs w:val="28"/>
          <w:shd w:val="clear" w:color="auto" w:fill="FFFFFF"/>
        </w:rPr>
        <w:t>помогает», «основывалась на единой и поддерживаемой</w:t>
      </w:r>
      <w:r w:rsidR="00663C6F">
        <w:rPr>
          <w:rStyle w:val="apple-converted-space"/>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bCs/>
          <w:color w:val="000000"/>
          <w:sz w:val="28"/>
          <w:szCs w:val="28"/>
          <w:shd w:val="clear" w:color="auto" w:fill="FFFFFF"/>
        </w:rPr>
        <w:t>государство</w:t>
      </w:r>
      <w:r w:rsidRPr="00FB75EE">
        <w:rPr>
          <w:rFonts w:ascii="Times New Roman" w:hAnsi="Times New Roman" w:cs="Times New Roman"/>
          <w:color w:val="000000"/>
          <w:sz w:val="28"/>
          <w:szCs w:val="28"/>
          <w:shd w:val="clear" w:color="auto" w:fill="FFFFFF"/>
        </w:rPr>
        <w:t>м системе патриотического воспитания населения», «г</w:t>
      </w:r>
      <w:r w:rsidRPr="00FB75EE">
        <w:rPr>
          <w:rFonts w:ascii="Times New Roman" w:hAnsi="Times New Roman" w:cs="Times New Roman"/>
          <w:bCs/>
          <w:color w:val="000000"/>
          <w:sz w:val="28"/>
          <w:szCs w:val="28"/>
          <w:shd w:val="clear" w:color="auto" w:fill="FFFFFF"/>
        </w:rPr>
        <w:t>осударство</w:t>
      </w:r>
      <w:r w:rsidR="00663C6F">
        <w:rPr>
          <w:rStyle w:val="apple-converted-space"/>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 xml:space="preserve">борется не только экономическими методами», «Николай </w:t>
      </w:r>
      <w:proofErr w:type="spellStart"/>
      <w:r w:rsidRPr="00FB75EE">
        <w:rPr>
          <w:rFonts w:ascii="Times New Roman" w:hAnsi="Times New Roman" w:cs="Times New Roman"/>
          <w:color w:val="000000"/>
          <w:sz w:val="28"/>
          <w:szCs w:val="28"/>
          <w:shd w:val="clear" w:color="auto" w:fill="FFFFFF"/>
        </w:rPr>
        <w:t>Цуканов</w:t>
      </w:r>
      <w:proofErr w:type="spellEnd"/>
      <w:r w:rsidRPr="00FB75EE">
        <w:rPr>
          <w:rFonts w:ascii="Times New Roman" w:hAnsi="Times New Roman" w:cs="Times New Roman"/>
          <w:color w:val="000000"/>
          <w:sz w:val="28"/>
          <w:szCs w:val="28"/>
          <w:shd w:val="clear" w:color="auto" w:fill="FFFFFF"/>
        </w:rPr>
        <w:t xml:space="preserve"> поблагодарил</w:t>
      </w:r>
      <w:r w:rsidR="00663C6F">
        <w:rPr>
          <w:rStyle w:val="apple-converted-space"/>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bCs/>
          <w:color w:val="000000"/>
          <w:sz w:val="28"/>
          <w:szCs w:val="28"/>
          <w:shd w:val="clear" w:color="auto" w:fill="FFFFFF"/>
        </w:rPr>
        <w:t>федеральные</w:t>
      </w:r>
      <w:r w:rsidRPr="00FB75EE">
        <w:rPr>
          <w:rStyle w:val="apple-converted-space"/>
          <w:rFonts w:ascii="Times New Roman" w:hAnsi="Times New Roman" w:cs="Times New Roman"/>
          <w:color w:val="000000"/>
          <w:sz w:val="28"/>
          <w:szCs w:val="28"/>
          <w:shd w:val="clear" w:color="auto" w:fill="FFFFFF"/>
        </w:rPr>
        <w:t> </w:t>
      </w:r>
      <w:r w:rsidRPr="00FB75EE">
        <w:rPr>
          <w:rFonts w:ascii="Times New Roman" w:hAnsi="Times New Roman" w:cs="Times New Roman"/>
          <w:bCs/>
          <w:color w:val="000000"/>
          <w:sz w:val="28"/>
          <w:szCs w:val="28"/>
          <w:shd w:val="clear" w:color="auto" w:fill="FFFFFF"/>
        </w:rPr>
        <w:t>власти</w:t>
      </w:r>
      <w:r w:rsidRPr="00FB75EE">
        <w:rPr>
          <w:rStyle w:val="apple-converted-space"/>
          <w:rFonts w:ascii="Times New Roman" w:hAnsi="Times New Roman" w:cs="Times New Roman"/>
          <w:color w:val="000000"/>
          <w:sz w:val="28"/>
          <w:szCs w:val="28"/>
          <w:shd w:val="clear" w:color="auto" w:fill="FFFFFF"/>
        </w:rPr>
        <w:t> </w:t>
      </w:r>
      <w:r w:rsidRPr="00FB75EE">
        <w:rPr>
          <w:rFonts w:ascii="Times New Roman" w:hAnsi="Times New Roman" w:cs="Times New Roman"/>
          <w:color w:val="000000"/>
          <w:sz w:val="28"/>
          <w:szCs w:val="28"/>
          <w:shd w:val="clear" w:color="auto" w:fill="FFFFFF"/>
        </w:rPr>
        <w:t>за поддержку Калининградской области», «сегодня только</w:t>
      </w:r>
      <w:r w:rsidR="00663C6F">
        <w:rPr>
          <w:rStyle w:val="apple-converted-space"/>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bCs/>
          <w:color w:val="000000"/>
          <w:sz w:val="28"/>
          <w:szCs w:val="28"/>
          <w:shd w:val="clear" w:color="auto" w:fill="FFFFFF"/>
        </w:rPr>
        <w:t>государство</w:t>
      </w:r>
      <w:r w:rsidR="00663C6F">
        <w:rPr>
          <w:rFonts w:ascii="Times New Roman" w:hAnsi="Times New Roman" w:cs="Times New Roman"/>
          <w:bCs/>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может дать толчок экономическому росту».</w:t>
      </w:r>
      <w:proofErr w:type="gramEnd"/>
      <w:r w:rsidR="00A950FF">
        <w:rPr>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Вместе с тем, встречаются публикации, в которых</w:t>
      </w:r>
      <w:r w:rsidR="00A950FF">
        <w:rPr>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говорится о недостаточном внимании федерального центра к проблемам региона – «минувшим летом у нас пропали обещанные</w:t>
      </w:r>
      <w:r w:rsidRPr="00FB75EE">
        <w:rPr>
          <w:rStyle w:val="apple-converted-space"/>
          <w:rFonts w:ascii="Times New Roman" w:hAnsi="Times New Roman" w:cs="Times New Roman"/>
          <w:color w:val="000000"/>
          <w:sz w:val="28"/>
          <w:szCs w:val="28"/>
          <w:shd w:val="clear" w:color="auto" w:fill="FFFFFF"/>
        </w:rPr>
        <w:t> </w:t>
      </w:r>
      <w:r w:rsidRPr="00FB75EE">
        <w:rPr>
          <w:rFonts w:ascii="Times New Roman" w:hAnsi="Times New Roman" w:cs="Times New Roman"/>
          <w:bCs/>
          <w:color w:val="000000"/>
          <w:sz w:val="28"/>
          <w:szCs w:val="28"/>
          <w:shd w:val="clear" w:color="auto" w:fill="FFFFFF"/>
        </w:rPr>
        <w:t>государство</w:t>
      </w:r>
      <w:r w:rsidRPr="00FB75EE">
        <w:rPr>
          <w:rFonts w:ascii="Times New Roman" w:hAnsi="Times New Roman" w:cs="Times New Roman"/>
          <w:color w:val="000000"/>
          <w:sz w:val="28"/>
          <w:szCs w:val="28"/>
          <w:shd w:val="clear" w:color="auto" w:fill="FFFFFF"/>
        </w:rPr>
        <w:t>м льготные билеты на самолёты», «надежды на то, что</w:t>
      </w:r>
      <w:r w:rsidRPr="00FB75EE">
        <w:rPr>
          <w:rStyle w:val="apple-converted-space"/>
          <w:rFonts w:ascii="Times New Roman" w:hAnsi="Times New Roman" w:cs="Times New Roman"/>
          <w:color w:val="000000"/>
          <w:sz w:val="28"/>
          <w:szCs w:val="28"/>
          <w:shd w:val="clear" w:color="auto" w:fill="FFFFFF"/>
        </w:rPr>
        <w:t> </w:t>
      </w:r>
      <w:r w:rsidRPr="00FB75EE">
        <w:rPr>
          <w:rFonts w:ascii="Times New Roman" w:hAnsi="Times New Roman" w:cs="Times New Roman"/>
          <w:bCs/>
          <w:color w:val="000000"/>
          <w:sz w:val="28"/>
          <w:szCs w:val="28"/>
          <w:shd w:val="clear" w:color="auto" w:fill="FFFFFF"/>
        </w:rPr>
        <w:t>государство</w:t>
      </w:r>
      <w:r w:rsidR="00A950FF">
        <w:rPr>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либо некий добрый дядя</w:t>
      </w:r>
      <w:r w:rsidR="00663C6F">
        <w:rPr>
          <w:rFonts w:ascii="Times New Roman" w:hAnsi="Times New Roman" w:cs="Times New Roman"/>
          <w:color w:val="000000"/>
          <w:sz w:val="28"/>
          <w:szCs w:val="28"/>
          <w:shd w:val="clear" w:color="auto" w:fill="FFFFFF"/>
        </w:rPr>
        <w:t xml:space="preserve"> </w:t>
      </w:r>
      <w:r w:rsidR="00663C6F">
        <w:rPr>
          <w:rFonts w:ascii="Times New Roman" w:hAnsi="Times New Roman" w:cs="Times New Roman"/>
          <w:color w:val="000000"/>
          <w:sz w:val="28"/>
          <w:szCs w:val="28"/>
          <w:shd w:val="clear" w:color="auto" w:fill="FFFFFF"/>
        </w:rPr>
        <w:lastRenderedPageBreak/>
        <w:t>озадачатся нашими проблемами».</w:t>
      </w:r>
    </w:p>
    <w:p w:rsidR="00663C6F" w:rsidRDefault="005346E8" w:rsidP="00AE20D4">
      <w:pPr>
        <w:widowControl w:val="0"/>
        <w:spacing w:after="0" w:line="360" w:lineRule="auto"/>
        <w:ind w:firstLine="709"/>
        <w:jc w:val="both"/>
        <w:rPr>
          <w:rFonts w:ascii="Times New Roman" w:hAnsi="Times New Roman" w:cs="Times New Roman"/>
          <w:color w:val="000000"/>
          <w:sz w:val="28"/>
          <w:szCs w:val="28"/>
          <w:shd w:val="clear" w:color="auto" w:fill="FFFFFF"/>
        </w:rPr>
      </w:pPr>
      <w:r w:rsidRPr="00FB75EE">
        <w:rPr>
          <w:rFonts w:ascii="Times New Roman" w:hAnsi="Times New Roman" w:cs="Times New Roman"/>
          <w:color w:val="000000"/>
          <w:sz w:val="28"/>
          <w:szCs w:val="28"/>
          <w:shd w:val="clear" w:color="auto" w:fill="FFFFFF"/>
        </w:rPr>
        <w:t>Стоит отметить, что при обращении к категории «взаимодействия с Россией» в печатном издании «Калининградская правда» практически не встречаются публикации, в которых говорилось бы о налаживании культурных связей с «большой Россией». В основном публикации с упоминанием федерального центра содержат информацию об экономическом сотрудничестве, финансировании региона, а также критике федерального центра из-за невозможности решить проблемы региона, находящегося в самом центре Европы. Подобная риторика регионального издания формирует негативное отношение жителей</w:t>
      </w:r>
      <w:r w:rsidR="00663C6F">
        <w:rPr>
          <w:rFonts w:ascii="Times New Roman" w:hAnsi="Times New Roman" w:cs="Times New Roman"/>
          <w:color w:val="000000"/>
          <w:sz w:val="28"/>
          <w:szCs w:val="28"/>
          <w:shd w:val="clear" w:color="auto" w:fill="FFFFFF"/>
        </w:rPr>
        <w:t xml:space="preserve"> региона к федеральному центру.</w:t>
      </w:r>
    </w:p>
    <w:p w:rsidR="005346E8" w:rsidRDefault="005346E8" w:rsidP="00AE20D4">
      <w:pPr>
        <w:widowControl w:val="0"/>
        <w:spacing w:after="0" w:line="360" w:lineRule="auto"/>
        <w:ind w:firstLine="709"/>
        <w:jc w:val="both"/>
        <w:rPr>
          <w:rFonts w:ascii="Times New Roman" w:hAnsi="Times New Roman" w:cs="Times New Roman"/>
          <w:color w:val="000000"/>
          <w:sz w:val="28"/>
          <w:szCs w:val="28"/>
          <w:shd w:val="clear" w:color="auto" w:fill="FFFFFF"/>
        </w:rPr>
      </w:pPr>
      <w:r w:rsidRPr="00FB75EE">
        <w:rPr>
          <w:rFonts w:ascii="Times New Roman" w:hAnsi="Times New Roman" w:cs="Times New Roman"/>
          <w:color w:val="000000"/>
          <w:sz w:val="28"/>
          <w:szCs w:val="28"/>
          <w:shd w:val="clear" w:color="auto" w:fill="FFFFFF"/>
        </w:rPr>
        <w:t>Таким образом, контент анализ регионального печатного издания показал, что на формирование региональной политической идентичности оказывает влияние</w:t>
      </w:r>
      <w:r w:rsidR="00A950FF">
        <w:rPr>
          <w:rFonts w:ascii="Times New Roman" w:hAnsi="Times New Roman" w:cs="Times New Roman"/>
          <w:color w:val="000000"/>
          <w:sz w:val="28"/>
          <w:szCs w:val="28"/>
          <w:shd w:val="clear" w:color="auto" w:fill="FFFFFF"/>
        </w:rPr>
        <w:t xml:space="preserve"> </w:t>
      </w:r>
      <w:r w:rsidRPr="00FB75EE">
        <w:rPr>
          <w:rFonts w:ascii="Times New Roman" w:hAnsi="Times New Roman" w:cs="Times New Roman"/>
          <w:color w:val="000000"/>
          <w:sz w:val="28"/>
          <w:szCs w:val="28"/>
          <w:shd w:val="clear" w:color="auto" w:fill="FFFFFF"/>
        </w:rPr>
        <w:t>обращение издания к досоветской истории региона, а также освещению соседских отношени</w:t>
      </w:r>
      <w:r>
        <w:rPr>
          <w:rFonts w:ascii="Times New Roman" w:hAnsi="Times New Roman" w:cs="Times New Roman"/>
          <w:color w:val="000000"/>
          <w:sz w:val="28"/>
          <w:szCs w:val="28"/>
          <w:shd w:val="clear" w:color="auto" w:fill="FFFFFF"/>
        </w:rPr>
        <w:t xml:space="preserve">й с европейскими государствами. Кроме того, </w:t>
      </w:r>
      <w:r w:rsidR="00663C6F">
        <w:rPr>
          <w:rFonts w:ascii="Times New Roman" w:hAnsi="Times New Roman" w:cs="Times New Roman"/>
          <w:color w:val="000000"/>
          <w:sz w:val="28"/>
          <w:szCs w:val="28"/>
          <w:shd w:val="clear" w:color="auto" w:fill="FFFFFF"/>
        </w:rPr>
        <w:t>газета</w:t>
      </w:r>
      <w:r>
        <w:rPr>
          <w:rFonts w:ascii="Times New Roman" w:hAnsi="Times New Roman" w:cs="Times New Roman"/>
          <w:color w:val="000000"/>
          <w:sz w:val="28"/>
          <w:szCs w:val="28"/>
          <w:shd w:val="clear" w:color="auto" w:fill="FFFFFF"/>
        </w:rPr>
        <w:t xml:space="preserve"> «Калининградская правда» делает акцент на удаленность региона от «большой России». Преимущественно публикации в газете «Калининградская правда» способствуют формированию инклюзивного типа региональной идентичности, который не идет в разрез с идентичностью общегосударственной. Вместе с тем в материалах издания встречаются публикации, которые способны оказывать воздействие на формирование эксклюзивной идентичности.</w:t>
      </w:r>
    </w:p>
    <w:p w:rsidR="00663C6F" w:rsidRDefault="00663C6F" w:rsidP="00AE20D4">
      <w:pPr>
        <w:widowControl w:val="0"/>
        <w:spacing w:after="0" w:line="360" w:lineRule="auto"/>
        <w:ind w:firstLine="709"/>
        <w:jc w:val="both"/>
        <w:rPr>
          <w:rFonts w:ascii="Times New Roman" w:hAnsi="Times New Roman" w:cs="Times New Roman"/>
          <w:sz w:val="28"/>
          <w:szCs w:val="28"/>
        </w:rPr>
      </w:pPr>
      <w:r w:rsidRPr="00C131B7">
        <w:rPr>
          <w:rFonts w:ascii="Times New Roman" w:hAnsi="Times New Roman" w:cs="Times New Roman"/>
          <w:sz w:val="28"/>
          <w:szCs w:val="28"/>
        </w:rPr>
        <w:t>В публикациях печатного регионального издания «Новые колеса» преобладают отрицательные индикаторы, которые оказывают негативное</w:t>
      </w:r>
      <w:r>
        <w:rPr>
          <w:rFonts w:ascii="Times New Roman" w:hAnsi="Times New Roman" w:cs="Times New Roman"/>
          <w:sz w:val="28"/>
          <w:szCs w:val="28"/>
        </w:rPr>
        <w:t xml:space="preserve"> </w:t>
      </w:r>
      <w:r w:rsidRPr="00C131B7">
        <w:rPr>
          <w:rFonts w:ascii="Times New Roman" w:hAnsi="Times New Roman" w:cs="Times New Roman"/>
          <w:sz w:val="28"/>
          <w:szCs w:val="28"/>
        </w:rPr>
        <w:t xml:space="preserve">влияние на формирование региональной политической идентичности. При освещении исторических вопросов издание апеллирует к немецко-прусскому, уделяя незначительное внимание советскому </w:t>
      </w:r>
      <w:r w:rsidRPr="00E41553">
        <w:rPr>
          <w:rFonts w:ascii="Times New Roman" w:hAnsi="Times New Roman" w:cs="Times New Roman"/>
          <w:sz w:val="28"/>
          <w:szCs w:val="28"/>
        </w:rPr>
        <w:t>периоду.</w:t>
      </w:r>
    </w:p>
    <w:p w:rsidR="00632021" w:rsidRDefault="00632021" w:rsidP="00632021">
      <w:pPr>
        <w:spacing w:after="0" w:line="360" w:lineRule="auto"/>
        <w:ind w:firstLine="709"/>
        <w:jc w:val="both"/>
        <w:rPr>
          <w:rFonts w:ascii="Times New Roman" w:hAnsi="Times New Roman" w:cs="Times New Roman"/>
          <w:sz w:val="28"/>
          <w:szCs w:val="28"/>
        </w:rPr>
      </w:pPr>
      <w:r w:rsidRPr="00C131B7">
        <w:rPr>
          <w:rFonts w:ascii="Times New Roman" w:hAnsi="Times New Roman" w:cs="Times New Roman"/>
          <w:sz w:val="28"/>
          <w:szCs w:val="28"/>
        </w:rPr>
        <w:t>У издания существует отдельная рубрика, которая рассказывает об истории немецких достопримечательностей,</w:t>
      </w:r>
      <w:r>
        <w:rPr>
          <w:rFonts w:ascii="Times New Roman" w:hAnsi="Times New Roman" w:cs="Times New Roman"/>
          <w:sz w:val="28"/>
          <w:szCs w:val="28"/>
        </w:rPr>
        <w:t xml:space="preserve"> </w:t>
      </w:r>
      <w:r w:rsidRPr="00C131B7">
        <w:rPr>
          <w:rFonts w:ascii="Times New Roman" w:hAnsi="Times New Roman" w:cs="Times New Roman"/>
          <w:sz w:val="28"/>
          <w:szCs w:val="28"/>
        </w:rPr>
        <w:t xml:space="preserve">а также известных </w:t>
      </w:r>
      <w:proofErr w:type="spellStart"/>
      <w:r w:rsidRPr="00C131B7">
        <w:rPr>
          <w:rFonts w:ascii="Times New Roman" w:hAnsi="Times New Roman" w:cs="Times New Roman"/>
          <w:sz w:val="28"/>
          <w:szCs w:val="28"/>
        </w:rPr>
        <w:t>кенигсбержцах</w:t>
      </w:r>
      <w:proofErr w:type="spellEnd"/>
      <w:r w:rsidRPr="00C131B7">
        <w:rPr>
          <w:rFonts w:ascii="Times New Roman" w:hAnsi="Times New Roman" w:cs="Times New Roman"/>
          <w:sz w:val="28"/>
          <w:szCs w:val="28"/>
        </w:rPr>
        <w:t xml:space="preserve">. «Сегодняшняя “прогулка” по Кёнигсбергу опасна. Ибо “гуляем” мы тайными тропами сатанистов», «в семье рабочего Пауля </w:t>
      </w:r>
      <w:proofErr w:type="spellStart"/>
      <w:r w:rsidRPr="00C131B7">
        <w:rPr>
          <w:rFonts w:ascii="Times New Roman" w:hAnsi="Times New Roman" w:cs="Times New Roman"/>
          <w:sz w:val="28"/>
          <w:szCs w:val="28"/>
        </w:rPr>
        <w:lastRenderedPageBreak/>
        <w:t>Волькена</w:t>
      </w:r>
      <w:proofErr w:type="spellEnd"/>
      <w:r w:rsidRPr="00C131B7">
        <w:rPr>
          <w:rFonts w:ascii="Times New Roman" w:hAnsi="Times New Roman" w:cs="Times New Roman"/>
          <w:sz w:val="28"/>
          <w:szCs w:val="28"/>
        </w:rPr>
        <w:t> родился мальчик, которого назвали </w:t>
      </w:r>
      <w:proofErr w:type="spellStart"/>
      <w:r w:rsidRPr="00C131B7">
        <w:rPr>
          <w:rFonts w:ascii="Times New Roman" w:hAnsi="Times New Roman" w:cs="Times New Roman"/>
          <w:sz w:val="28"/>
          <w:szCs w:val="28"/>
        </w:rPr>
        <w:t>Ханс</w:t>
      </w:r>
      <w:proofErr w:type="spellEnd"/>
      <w:r w:rsidRPr="00C131B7">
        <w:rPr>
          <w:rFonts w:ascii="Times New Roman" w:hAnsi="Times New Roman" w:cs="Times New Roman"/>
          <w:sz w:val="28"/>
          <w:szCs w:val="28"/>
        </w:rPr>
        <w:t xml:space="preserve"> Отто </w:t>
      </w:r>
      <w:proofErr w:type="spellStart"/>
      <w:r w:rsidRPr="00C131B7">
        <w:rPr>
          <w:rFonts w:ascii="Times New Roman" w:hAnsi="Times New Roman" w:cs="Times New Roman"/>
          <w:sz w:val="28"/>
          <w:szCs w:val="28"/>
        </w:rPr>
        <w:t>Волькен</w:t>
      </w:r>
      <w:proofErr w:type="spellEnd"/>
      <w:r w:rsidRPr="00C131B7">
        <w:rPr>
          <w:rFonts w:ascii="Times New Roman" w:hAnsi="Times New Roman" w:cs="Times New Roman"/>
          <w:sz w:val="28"/>
          <w:szCs w:val="28"/>
        </w:rPr>
        <w:t xml:space="preserve">», со времён правления Тевтонского ордена в Кёнигсберге </w:t>
      </w:r>
      <w:r>
        <w:rPr>
          <w:rFonts w:ascii="Times New Roman" w:hAnsi="Times New Roman" w:cs="Times New Roman"/>
          <w:sz w:val="28"/>
          <w:szCs w:val="28"/>
        </w:rPr>
        <w:t>–</w:t>
      </w:r>
      <w:r w:rsidRPr="00C131B7">
        <w:rPr>
          <w:rFonts w:ascii="Times New Roman" w:hAnsi="Times New Roman" w:cs="Times New Roman"/>
          <w:sz w:val="28"/>
          <w:szCs w:val="28"/>
        </w:rPr>
        <w:t xml:space="preserve"> в отличие от “материковой” Германии </w:t>
      </w:r>
      <w:r>
        <w:rPr>
          <w:rFonts w:ascii="Times New Roman" w:hAnsi="Times New Roman" w:cs="Times New Roman"/>
          <w:sz w:val="28"/>
          <w:szCs w:val="28"/>
        </w:rPr>
        <w:t>–</w:t>
      </w:r>
      <w:r w:rsidRPr="00C131B7">
        <w:rPr>
          <w:rFonts w:ascii="Times New Roman" w:hAnsi="Times New Roman" w:cs="Times New Roman"/>
          <w:sz w:val="28"/>
          <w:szCs w:val="28"/>
        </w:rPr>
        <w:t xml:space="preserve"> нарушать закон считалось, в общем-то, доблестью», часть уникального исторического облика бывшего Кёнигсберга».</w:t>
      </w:r>
    </w:p>
    <w:p w:rsidR="00AE20D4" w:rsidRPr="00632021" w:rsidRDefault="00AE20D4" w:rsidP="00663C6F">
      <w:pPr>
        <w:spacing w:after="0" w:line="276" w:lineRule="auto"/>
        <w:jc w:val="right"/>
        <w:rPr>
          <w:rFonts w:ascii="Times New Roman" w:hAnsi="Times New Roman" w:cs="Times New Roman"/>
          <w:sz w:val="28"/>
          <w:szCs w:val="28"/>
        </w:rPr>
      </w:pPr>
      <w:r w:rsidRPr="00632021">
        <w:rPr>
          <w:rFonts w:ascii="Times New Roman" w:hAnsi="Times New Roman" w:cs="Times New Roman"/>
          <w:sz w:val="28"/>
          <w:szCs w:val="28"/>
        </w:rPr>
        <w:t>Рис. 6 – Результаты контент</w:t>
      </w:r>
      <w:r w:rsidR="00255284" w:rsidRPr="00632021">
        <w:rPr>
          <w:rFonts w:ascii="Times New Roman" w:hAnsi="Times New Roman" w:cs="Times New Roman"/>
          <w:sz w:val="28"/>
          <w:szCs w:val="28"/>
        </w:rPr>
        <w:t>-</w:t>
      </w:r>
      <w:r w:rsidRPr="00632021">
        <w:rPr>
          <w:rFonts w:ascii="Times New Roman" w:hAnsi="Times New Roman" w:cs="Times New Roman"/>
          <w:sz w:val="28"/>
          <w:szCs w:val="28"/>
        </w:rPr>
        <w:t xml:space="preserve">анализа </w:t>
      </w:r>
      <w:r w:rsidR="00663C6F" w:rsidRPr="00632021">
        <w:rPr>
          <w:rFonts w:ascii="Times New Roman" w:hAnsi="Times New Roman" w:cs="Times New Roman"/>
          <w:sz w:val="28"/>
          <w:szCs w:val="28"/>
        </w:rPr>
        <w:t>газеты</w:t>
      </w:r>
      <w:r w:rsidRPr="00632021">
        <w:rPr>
          <w:rFonts w:ascii="Times New Roman" w:hAnsi="Times New Roman" w:cs="Times New Roman"/>
          <w:sz w:val="28"/>
          <w:szCs w:val="28"/>
        </w:rPr>
        <w:t xml:space="preserve"> «Новые колеса».</w:t>
      </w:r>
    </w:p>
    <w:p w:rsidR="005346E8" w:rsidRDefault="005346E8" w:rsidP="005346E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C25EBE0" wp14:editId="55D6F320">
            <wp:extent cx="5128592" cy="3068815"/>
            <wp:effectExtent l="0" t="0" r="0" b="0"/>
            <wp:docPr id="3" name="Рисунок 3" descr="C:\Users\eveselov\Desktop\новы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selov\Desktop\новые.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4644" cy="3072436"/>
                    </a:xfrm>
                    <a:prstGeom prst="rect">
                      <a:avLst/>
                    </a:prstGeom>
                    <a:noFill/>
                    <a:ln>
                      <a:noFill/>
                    </a:ln>
                  </pic:spPr>
                </pic:pic>
              </a:graphicData>
            </a:graphic>
          </wp:inline>
        </w:drawing>
      </w:r>
    </w:p>
    <w:p w:rsidR="00AE20D4" w:rsidRPr="00632021" w:rsidRDefault="00255284" w:rsidP="00663C6F">
      <w:pPr>
        <w:spacing w:after="0" w:line="276" w:lineRule="auto"/>
        <w:jc w:val="right"/>
        <w:rPr>
          <w:rFonts w:ascii="Times New Roman" w:hAnsi="Times New Roman" w:cs="Times New Roman"/>
          <w:sz w:val="28"/>
          <w:szCs w:val="28"/>
        </w:rPr>
      </w:pPr>
      <w:r w:rsidRPr="00632021">
        <w:rPr>
          <w:rFonts w:ascii="Times New Roman" w:hAnsi="Times New Roman" w:cs="Times New Roman"/>
          <w:sz w:val="28"/>
          <w:szCs w:val="28"/>
        </w:rPr>
        <w:t>Рис. 7 – Результаты контент-</w:t>
      </w:r>
      <w:r w:rsidR="00AE20D4" w:rsidRPr="00632021">
        <w:rPr>
          <w:rFonts w:ascii="Times New Roman" w:hAnsi="Times New Roman" w:cs="Times New Roman"/>
          <w:sz w:val="28"/>
          <w:szCs w:val="28"/>
        </w:rPr>
        <w:t>анализа печатного издания «Новые колеса».</w:t>
      </w:r>
    </w:p>
    <w:p w:rsidR="005346E8" w:rsidRDefault="005346E8" w:rsidP="005346E8">
      <w:pPr>
        <w:spacing w:line="360" w:lineRule="auto"/>
        <w:ind w:firstLine="709"/>
        <w:jc w:val="center"/>
        <w:rPr>
          <w:rFonts w:ascii="Times New Roman" w:hAnsi="Times New Roman" w:cs="Times New Roman"/>
          <w:sz w:val="28"/>
          <w:szCs w:val="28"/>
        </w:rPr>
      </w:pPr>
      <w:r>
        <w:rPr>
          <w:rFonts w:ascii="Times New Roman" w:hAnsi="Times New Roman" w:cs="Times New Roman"/>
          <w:noProof/>
          <w:color w:val="000000"/>
          <w:sz w:val="28"/>
          <w:szCs w:val="28"/>
          <w:shd w:val="clear" w:color="auto" w:fill="FFFFFF"/>
          <w:lang w:eastAsia="ru-RU"/>
        </w:rPr>
        <w:drawing>
          <wp:inline distT="0" distB="0" distL="0" distR="0" wp14:anchorId="3239EB1E" wp14:editId="72FDA53A">
            <wp:extent cx="4738978" cy="2767578"/>
            <wp:effectExtent l="0" t="0" r="5080" b="0"/>
            <wp:docPr id="25" name="Рисунок 25" descr="C:\Users\eveselov\Desktop\графики\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veselov\Desktop\графики\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4570" cy="2770844"/>
                    </a:xfrm>
                    <a:prstGeom prst="rect">
                      <a:avLst/>
                    </a:prstGeom>
                    <a:noFill/>
                    <a:ln>
                      <a:noFill/>
                    </a:ln>
                  </pic:spPr>
                </pic:pic>
              </a:graphicData>
            </a:graphic>
          </wp:inline>
        </w:drawing>
      </w:r>
    </w:p>
    <w:p w:rsidR="005346E8" w:rsidRDefault="005346E8" w:rsidP="005346E8">
      <w:pPr>
        <w:spacing w:line="360" w:lineRule="auto"/>
        <w:ind w:firstLine="709"/>
        <w:jc w:val="both"/>
        <w:rPr>
          <w:rFonts w:ascii="Times New Roman" w:hAnsi="Times New Roman" w:cs="Times New Roman"/>
          <w:sz w:val="28"/>
          <w:szCs w:val="28"/>
        </w:rPr>
      </w:pPr>
      <w:r w:rsidRPr="00C131B7">
        <w:rPr>
          <w:rFonts w:ascii="Times New Roman" w:hAnsi="Times New Roman" w:cs="Times New Roman"/>
          <w:sz w:val="28"/>
          <w:szCs w:val="28"/>
        </w:rPr>
        <w:t>Подобные публикации на страницах издания способствую</w:t>
      </w:r>
      <w:r w:rsidR="00C857B9">
        <w:rPr>
          <w:rFonts w:ascii="Times New Roman" w:hAnsi="Times New Roman" w:cs="Times New Roman"/>
          <w:sz w:val="28"/>
          <w:szCs w:val="28"/>
        </w:rPr>
        <w:t>т</w:t>
      </w:r>
      <w:r w:rsidRPr="00C131B7">
        <w:rPr>
          <w:rFonts w:ascii="Times New Roman" w:hAnsi="Times New Roman" w:cs="Times New Roman"/>
          <w:sz w:val="28"/>
          <w:szCs w:val="28"/>
        </w:rPr>
        <w:t xml:space="preserve"> германизации региона, а также формированию региональной политической идентичности</w:t>
      </w:r>
      <w:r w:rsidR="00C857B9">
        <w:rPr>
          <w:rFonts w:ascii="Times New Roman" w:hAnsi="Times New Roman" w:cs="Times New Roman"/>
          <w:sz w:val="28"/>
          <w:szCs w:val="28"/>
        </w:rPr>
        <w:t>,</w:t>
      </w:r>
      <w:r w:rsidRPr="00C131B7">
        <w:rPr>
          <w:rFonts w:ascii="Times New Roman" w:hAnsi="Times New Roman" w:cs="Times New Roman"/>
          <w:sz w:val="28"/>
          <w:szCs w:val="28"/>
        </w:rPr>
        <w:t xml:space="preserve"> отличной от идентичности граждан России. Вместе с тем, на страницах издания все же можно встретить публикации, в которых </w:t>
      </w:r>
      <w:r w:rsidRPr="00C131B7">
        <w:rPr>
          <w:rFonts w:ascii="Times New Roman" w:hAnsi="Times New Roman" w:cs="Times New Roman"/>
          <w:sz w:val="28"/>
          <w:szCs w:val="28"/>
        </w:rPr>
        <w:lastRenderedPageBreak/>
        <w:t xml:space="preserve">рассказывается о советском периоде в истории города – «Восточная Пруссия глазами советских переселенцев», «бросили навстречу вторгнувшимся в Восточную Пруссию русским войскам», «будет советский, постсоветский период. Настоящее время. Обязательно надо показать наших знаменитых людей». </w:t>
      </w:r>
    </w:p>
    <w:p w:rsidR="005346E8" w:rsidRDefault="005346E8" w:rsidP="00AE20D4">
      <w:pPr>
        <w:spacing w:after="0" w:line="360" w:lineRule="auto"/>
        <w:ind w:firstLine="709"/>
        <w:jc w:val="both"/>
        <w:rPr>
          <w:rFonts w:ascii="Times New Roman" w:hAnsi="Times New Roman" w:cs="Times New Roman"/>
          <w:sz w:val="28"/>
          <w:szCs w:val="28"/>
        </w:rPr>
      </w:pPr>
      <w:r w:rsidRPr="00C131B7">
        <w:rPr>
          <w:rFonts w:ascii="Times New Roman" w:hAnsi="Times New Roman" w:cs="Times New Roman"/>
          <w:sz w:val="28"/>
          <w:szCs w:val="28"/>
        </w:rPr>
        <w:t xml:space="preserve">Незначительное </w:t>
      </w:r>
      <w:r>
        <w:rPr>
          <w:rFonts w:ascii="Times New Roman" w:hAnsi="Times New Roman" w:cs="Times New Roman"/>
          <w:sz w:val="28"/>
          <w:szCs w:val="28"/>
        </w:rPr>
        <w:t>количество публикации, посвящено</w:t>
      </w:r>
      <w:r w:rsidRPr="00C131B7">
        <w:rPr>
          <w:rFonts w:ascii="Times New Roman" w:hAnsi="Times New Roman" w:cs="Times New Roman"/>
          <w:sz w:val="28"/>
          <w:szCs w:val="28"/>
        </w:rPr>
        <w:t xml:space="preserve"> географическим особенностям </w:t>
      </w:r>
      <w:r w:rsidRPr="00410F99">
        <w:rPr>
          <w:rFonts w:ascii="Times New Roman" w:hAnsi="Times New Roman" w:cs="Times New Roman"/>
          <w:sz w:val="28"/>
          <w:szCs w:val="28"/>
        </w:rPr>
        <w:t>региона.</w:t>
      </w:r>
      <w:r>
        <w:rPr>
          <w:rFonts w:ascii="Times New Roman" w:hAnsi="Times New Roman" w:cs="Times New Roman"/>
          <w:sz w:val="28"/>
          <w:szCs w:val="28"/>
        </w:rPr>
        <w:t xml:space="preserve"> При этом всего 6 процентов публикации, которые имеют отношение географическим особенностям региона,</w:t>
      </w:r>
      <w:r w:rsidR="00A950FF">
        <w:rPr>
          <w:rFonts w:ascii="Times New Roman" w:hAnsi="Times New Roman" w:cs="Times New Roman"/>
          <w:sz w:val="28"/>
          <w:szCs w:val="28"/>
        </w:rPr>
        <w:t xml:space="preserve"> </w:t>
      </w:r>
      <w:r>
        <w:rPr>
          <w:rFonts w:ascii="Times New Roman" w:hAnsi="Times New Roman" w:cs="Times New Roman"/>
          <w:sz w:val="28"/>
          <w:szCs w:val="28"/>
        </w:rPr>
        <w:t>преподносятся в положительном ключе. Более 50 процентов публикации им</w:t>
      </w:r>
      <w:r w:rsidR="00AE20D4">
        <w:rPr>
          <w:rFonts w:ascii="Times New Roman" w:hAnsi="Times New Roman" w:cs="Times New Roman"/>
          <w:sz w:val="28"/>
          <w:szCs w:val="28"/>
        </w:rPr>
        <w:t>еют негативную коннотацию.</w:t>
      </w:r>
    </w:p>
    <w:p w:rsidR="00AE20D4" w:rsidRPr="00632021" w:rsidRDefault="00AE20D4" w:rsidP="00C857B9">
      <w:pPr>
        <w:spacing w:after="0" w:line="276" w:lineRule="auto"/>
        <w:jc w:val="right"/>
        <w:rPr>
          <w:rFonts w:ascii="Times New Roman" w:hAnsi="Times New Roman" w:cs="Times New Roman"/>
          <w:sz w:val="28"/>
          <w:szCs w:val="28"/>
        </w:rPr>
      </w:pPr>
      <w:r w:rsidRPr="00632021">
        <w:rPr>
          <w:rFonts w:ascii="Times New Roman" w:hAnsi="Times New Roman" w:cs="Times New Roman"/>
          <w:sz w:val="28"/>
          <w:szCs w:val="28"/>
        </w:rPr>
        <w:t>Рис. 8 – Результаты контент</w:t>
      </w:r>
      <w:r w:rsidR="00255284" w:rsidRPr="00632021">
        <w:rPr>
          <w:rFonts w:ascii="Times New Roman" w:hAnsi="Times New Roman" w:cs="Times New Roman"/>
          <w:sz w:val="28"/>
          <w:szCs w:val="28"/>
        </w:rPr>
        <w:t>-</w:t>
      </w:r>
      <w:r w:rsidRPr="00632021">
        <w:rPr>
          <w:rFonts w:ascii="Times New Roman" w:hAnsi="Times New Roman" w:cs="Times New Roman"/>
          <w:sz w:val="28"/>
          <w:szCs w:val="28"/>
        </w:rPr>
        <w:t>анализа печатного издания «Новые колеса».</w:t>
      </w:r>
    </w:p>
    <w:p w:rsidR="005346E8" w:rsidRDefault="005346E8" w:rsidP="005346E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7B89F47" wp14:editId="50C32E59">
            <wp:extent cx="5430741" cy="3035663"/>
            <wp:effectExtent l="0" t="0" r="0" b="0"/>
            <wp:docPr id="26" name="Рисунок 26" descr="C:\Users\eveselov\Desktop\графики\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veselov\Desktop\графики\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7150" cy="3039245"/>
                    </a:xfrm>
                    <a:prstGeom prst="rect">
                      <a:avLst/>
                    </a:prstGeom>
                    <a:noFill/>
                    <a:ln>
                      <a:noFill/>
                    </a:ln>
                  </pic:spPr>
                </pic:pic>
              </a:graphicData>
            </a:graphic>
          </wp:inline>
        </w:drawing>
      </w:r>
    </w:p>
    <w:p w:rsidR="005346E8" w:rsidRDefault="005346E8" w:rsidP="00861BCE">
      <w:pPr>
        <w:widowControl w:val="0"/>
        <w:spacing w:after="0" w:line="360" w:lineRule="auto"/>
        <w:ind w:firstLine="709"/>
        <w:jc w:val="both"/>
        <w:rPr>
          <w:rFonts w:ascii="Times New Roman" w:hAnsi="Times New Roman" w:cs="Times New Roman"/>
          <w:sz w:val="28"/>
          <w:szCs w:val="28"/>
        </w:rPr>
      </w:pPr>
      <w:proofErr w:type="gramStart"/>
      <w:r w:rsidRPr="00C131B7">
        <w:rPr>
          <w:rFonts w:ascii="Times New Roman" w:hAnsi="Times New Roman" w:cs="Times New Roman"/>
          <w:sz w:val="28"/>
          <w:szCs w:val="28"/>
        </w:rPr>
        <w:t xml:space="preserve">Вопросы удаленности региона от основной части страны освещаются по большей части в негативном ключе </w:t>
      </w:r>
      <w:r w:rsidR="00C857B9">
        <w:rPr>
          <w:rFonts w:ascii="Times New Roman" w:hAnsi="Times New Roman" w:cs="Times New Roman"/>
          <w:sz w:val="28"/>
          <w:szCs w:val="28"/>
        </w:rPr>
        <w:t>–</w:t>
      </w:r>
      <w:r w:rsidRPr="00C131B7">
        <w:rPr>
          <w:rFonts w:ascii="Times New Roman" w:hAnsi="Times New Roman" w:cs="Times New Roman"/>
          <w:sz w:val="28"/>
          <w:szCs w:val="28"/>
        </w:rPr>
        <w:t xml:space="preserve"> «не “особой экономической”, и тем более </w:t>
      </w:r>
      <w:r w:rsidR="00C857B9">
        <w:rPr>
          <w:rFonts w:ascii="Times New Roman" w:hAnsi="Times New Roman" w:cs="Times New Roman"/>
          <w:sz w:val="28"/>
          <w:szCs w:val="28"/>
        </w:rPr>
        <w:t>–</w:t>
      </w:r>
      <w:r w:rsidRPr="00C131B7">
        <w:rPr>
          <w:rFonts w:ascii="Times New Roman" w:hAnsi="Times New Roman" w:cs="Times New Roman"/>
          <w:sz w:val="28"/>
          <w:szCs w:val="28"/>
        </w:rPr>
        <w:t xml:space="preserve"> не “зоной”, а “тридевятым” краем, где мифы вплетались в реальность, а “понаехавшие” становились “коренными”».</w:t>
      </w:r>
      <w:proofErr w:type="gramEnd"/>
      <w:r w:rsidRPr="00C131B7">
        <w:rPr>
          <w:rFonts w:ascii="Times New Roman" w:hAnsi="Times New Roman" w:cs="Times New Roman"/>
          <w:sz w:val="28"/>
          <w:szCs w:val="28"/>
        </w:rPr>
        <w:t xml:space="preserve"> Большое внимание при апелляции к географическим особенностям уделяется экономическим вопросам, </w:t>
      </w:r>
      <w:r w:rsidR="00C857B9">
        <w:rPr>
          <w:rFonts w:ascii="Times New Roman" w:hAnsi="Times New Roman" w:cs="Times New Roman"/>
          <w:sz w:val="28"/>
          <w:szCs w:val="28"/>
        </w:rPr>
        <w:t>среди них</w:t>
      </w:r>
      <w:r w:rsidRPr="00C131B7">
        <w:rPr>
          <w:rFonts w:ascii="Times New Roman" w:hAnsi="Times New Roman" w:cs="Times New Roman"/>
          <w:sz w:val="28"/>
          <w:szCs w:val="28"/>
        </w:rPr>
        <w:t xml:space="preserve"> функционированию на территории региона режима особой экономической зоны </w:t>
      </w:r>
      <w:r w:rsidR="00C857B9">
        <w:rPr>
          <w:rFonts w:ascii="Times New Roman" w:hAnsi="Times New Roman" w:cs="Times New Roman"/>
          <w:sz w:val="28"/>
          <w:szCs w:val="28"/>
        </w:rPr>
        <w:t>–</w:t>
      </w:r>
      <w:r w:rsidRPr="00C131B7">
        <w:rPr>
          <w:rFonts w:ascii="Times New Roman" w:hAnsi="Times New Roman" w:cs="Times New Roman"/>
          <w:sz w:val="28"/>
          <w:szCs w:val="28"/>
        </w:rPr>
        <w:t xml:space="preserve"> «закончатся все преференции по особой экономической зоне», «область давно готовится </w:t>
      </w:r>
      <w:proofErr w:type="gramStart"/>
      <w:r w:rsidRPr="00C131B7">
        <w:rPr>
          <w:rFonts w:ascii="Times New Roman" w:hAnsi="Times New Roman" w:cs="Times New Roman"/>
          <w:sz w:val="28"/>
          <w:szCs w:val="28"/>
        </w:rPr>
        <w:t>к</w:t>
      </w:r>
      <w:proofErr w:type="gramEnd"/>
      <w:r w:rsidRPr="00C131B7">
        <w:rPr>
          <w:rFonts w:ascii="Times New Roman" w:hAnsi="Times New Roman" w:cs="Times New Roman"/>
          <w:sz w:val="28"/>
          <w:szCs w:val="28"/>
        </w:rPr>
        <w:t xml:space="preserve"> пресловутой </w:t>
      </w:r>
      <w:r w:rsidRPr="00C131B7">
        <w:rPr>
          <w:rFonts w:ascii="Times New Roman" w:hAnsi="Times New Roman" w:cs="Times New Roman"/>
          <w:sz w:val="28"/>
          <w:szCs w:val="28"/>
        </w:rPr>
        <w:lastRenderedPageBreak/>
        <w:t xml:space="preserve">проблеме-2016». На страницах издания можно встретить публикации с положительным отношением к европейскому опыту – «да вот вы посмотрите на заграницу. Там все улыбаются, довольны жизнью, а у нас все агрессивные», «в Литве и Польше в каждом озере разводят карпа, белого амура». Соседние государства даже не рассматриваются как заграница </w:t>
      </w:r>
      <w:r w:rsidR="00C857B9">
        <w:rPr>
          <w:rFonts w:ascii="Times New Roman" w:hAnsi="Times New Roman" w:cs="Times New Roman"/>
          <w:sz w:val="28"/>
          <w:szCs w:val="28"/>
        </w:rPr>
        <w:t>–</w:t>
      </w:r>
      <w:r w:rsidR="00A950FF">
        <w:rPr>
          <w:rFonts w:ascii="Times New Roman" w:hAnsi="Times New Roman" w:cs="Times New Roman"/>
          <w:sz w:val="28"/>
          <w:szCs w:val="28"/>
        </w:rPr>
        <w:t xml:space="preserve"> </w:t>
      </w:r>
      <w:r w:rsidRPr="00C131B7">
        <w:rPr>
          <w:rFonts w:ascii="Times New Roman" w:hAnsi="Times New Roman" w:cs="Times New Roman"/>
          <w:sz w:val="28"/>
          <w:szCs w:val="28"/>
        </w:rPr>
        <w:t>«если не считать по-настоящему “заграницей” Литву-Польшу-Германию-Чехию (а кто их, собственно, считает?!), то ехать надо куда-нибудь далеко».</w:t>
      </w:r>
    </w:p>
    <w:p w:rsidR="005346E8" w:rsidRDefault="005346E8" w:rsidP="00861BCE">
      <w:pPr>
        <w:widowControl w:val="0"/>
        <w:spacing w:after="0" w:line="360" w:lineRule="auto"/>
        <w:ind w:firstLine="709"/>
        <w:jc w:val="both"/>
        <w:rPr>
          <w:rFonts w:ascii="Times New Roman" w:hAnsi="Times New Roman" w:cs="Times New Roman"/>
          <w:sz w:val="28"/>
          <w:szCs w:val="28"/>
        </w:rPr>
      </w:pPr>
      <w:r w:rsidRPr="00C131B7">
        <w:rPr>
          <w:rFonts w:ascii="Times New Roman" w:hAnsi="Times New Roman" w:cs="Times New Roman"/>
          <w:sz w:val="28"/>
          <w:szCs w:val="28"/>
        </w:rPr>
        <w:t>В публикациях, которые имеют отношение к взаимодействию с Россией аналогично «Калининградской правде» освещаются вопросы, имеющие отношение к экономическим связям «как были использованы федеральные денежки», в «следующий год нам наконец-то хоть что-то пообещало федеральное </w:t>
      </w:r>
      <w:r w:rsidRPr="00F929DC">
        <w:rPr>
          <w:rFonts w:ascii="Times New Roman" w:hAnsi="Times New Roman" w:cs="Times New Roman"/>
          <w:sz w:val="28"/>
          <w:szCs w:val="28"/>
        </w:rPr>
        <w:t>правительство».</w:t>
      </w:r>
    </w:p>
    <w:p w:rsidR="00861BCE" w:rsidRPr="00632021" w:rsidRDefault="00861BCE" w:rsidP="00C857B9">
      <w:pPr>
        <w:spacing w:after="0" w:line="276" w:lineRule="auto"/>
        <w:ind w:firstLine="709"/>
        <w:jc w:val="right"/>
        <w:rPr>
          <w:rFonts w:ascii="Times New Roman" w:hAnsi="Times New Roman" w:cs="Times New Roman"/>
          <w:sz w:val="28"/>
          <w:szCs w:val="28"/>
        </w:rPr>
      </w:pPr>
      <w:r w:rsidRPr="00632021">
        <w:rPr>
          <w:rFonts w:ascii="Times New Roman" w:hAnsi="Times New Roman" w:cs="Times New Roman"/>
          <w:sz w:val="28"/>
          <w:szCs w:val="28"/>
        </w:rPr>
        <w:t>Рис. 9 – Результаты контент</w:t>
      </w:r>
      <w:r w:rsidR="00255284" w:rsidRPr="00632021">
        <w:rPr>
          <w:rFonts w:ascii="Times New Roman" w:hAnsi="Times New Roman" w:cs="Times New Roman"/>
          <w:sz w:val="28"/>
          <w:szCs w:val="28"/>
        </w:rPr>
        <w:t>-</w:t>
      </w:r>
      <w:r w:rsidRPr="00632021">
        <w:rPr>
          <w:rFonts w:ascii="Times New Roman" w:hAnsi="Times New Roman" w:cs="Times New Roman"/>
          <w:sz w:val="28"/>
          <w:szCs w:val="28"/>
        </w:rPr>
        <w:t>анализа печатного издания «Новые колеса».</w:t>
      </w:r>
    </w:p>
    <w:p w:rsidR="005346E8" w:rsidRDefault="005346E8" w:rsidP="005346E8">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AD5F814" wp14:editId="2D9AF8C0">
            <wp:extent cx="4827907" cy="2679589"/>
            <wp:effectExtent l="0" t="0" r="0" b="6985"/>
            <wp:docPr id="27" name="Рисунок 27" descr="C:\Users\eveselov\Desktop\графики\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eselov\Desktop\графики\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3604" cy="2682751"/>
                    </a:xfrm>
                    <a:prstGeom prst="rect">
                      <a:avLst/>
                    </a:prstGeom>
                    <a:noFill/>
                    <a:ln>
                      <a:noFill/>
                    </a:ln>
                  </pic:spPr>
                </pic:pic>
              </a:graphicData>
            </a:graphic>
          </wp:inline>
        </w:drawing>
      </w:r>
    </w:p>
    <w:p w:rsidR="005346E8" w:rsidRDefault="005346E8" w:rsidP="00861BCE">
      <w:pPr>
        <w:widowControl w:val="0"/>
        <w:spacing w:after="0" w:line="360" w:lineRule="auto"/>
        <w:ind w:firstLine="709"/>
        <w:jc w:val="both"/>
        <w:rPr>
          <w:rFonts w:ascii="Times New Roman" w:hAnsi="Times New Roman" w:cs="Times New Roman"/>
          <w:sz w:val="28"/>
          <w:szCs w:val="28"/>
        </w:rPr>
      </w:pPr>
      <w:r w:rsidRPr="00C131B7">
        <w:rPr>
          <w:rFonts w:ascii="Times New Roman" w:hAnsi="Times New Roman" w:cs="Times New Roman"/>
          <w:sz w:val="28"/>
          <w:szCs w:val="28"/>
        </w:rPr>
        <w:t xml:space="preserve">При этом на страницах издания можно встретить публикации, которые свидетельствуют о цивилизационных различиях между областью и центральной Россией – «такая уж у этого города судьба </w:t>
      </w:r>
      <w:r w:rsidR="00C857B9">
        <w:rPr>
          <w:rFonts w:ascii="Times New Roman" w:hAnsi="Times New Roman" w:cs="Times New Roman"/>
          <w:sz w:val="28"/>
          <w:szCs w:val="28"/>
        </w:rPr>
        <w:t>–</w:t>
      </w:r>
      <w:r w:rsidRPr="00C131B7">
        <w:rPr>
          <w:rFonts w:ascii="Times New Roman" w:hAnsi="Times New Roman" w:cs="Times New Roman"/>
          <w:sz w:val="28"/>
          <w:szCs w:val="28"/>
        </w:rPr>
        <w:t xml:space="preserve"> быть самым “иностранным” в своём государстве». </w:t>
      </w:r>
      <w:r>
        <w:rPr>
          <w:rFonts w:ascii="Times New Roman" w:hAnsi="Times New Roman" w:cs="Times New Roman"/>
          <w:sz w:val="28"/>
          <w:szCs w:val="28"/>
        </w:rPr>
        <w:t xml:space="preserve">Подобная риторика регионального печатного издания может оказывать негативное влияние на формирование региональной идентичности. Таким образом, в умах населения региона могут формироваться идеи, которые основаны на ценностных различиях между </w:t>
      </w:r>
      <w:r>
        <w:rPr>
          <w:rFonts w:ascii="Times New Roman" w:hAnsi="Times New Roman" w:cs="Times New Roman"/>
          <w:sz w:val="28"/>
          <w:szCs w:val="28"/>
        </w:rPr>
        <w:lastRenderedPageBreak/>
        <w:t xml:space="preserve">жителями России и Калининградской области. Это в свою очередь способствует формированию эксклюзивного </w:t>
      </w:r>
      <w:r w:rsidR="00861BCE">
        <w:rPr>
          <w:rFonts w:ascii="Times New Roman" w:hAnsi="Times New Roman" w:cs="Times New Roman"/>
          <w:sz w:val="28"/>
          <w:szCs w:val="28"/>
        </w:rPr>
        <w:t>типа региональной идентичности.</w:t>
      </w:r>
    </w:p>
    <w:p w:rsidR="00861BCE" w:rsidRPr="00632021" w:rsidRDefault="00861BCE" w:rsidP="00C857B9">
      <w:pPr>
        <w:widowControl w:val="0"/>
        <w:spacing w:after="0" w:line="276" w:lineRule="auto"/>
        <w:ind w:firstLine="709"/>
        <w:jc w:val="right"/>
        <w:rPr>
          <w:rFonts w:ascii="Times New Roman" w:hAnsi="Times New Roman" w:cs="Times New Roman"/>
          <w:sz w:val="28"/>
          <w:szCs w:val="28"/>
        </w:rPr>
      </w:pPr>
      <w:r w:rsidRPr="00632021">
        <w:rPr>
          <w:rFonts w:ascii="Times New Roman" w:hAnsi="Times New Roman" w:cs="Times New Roman"/>
          <w:sz w:val="28"/>
          <w:szCs w:val="28"/>
        </w:rPr>
        <w:t>Рис. 10 – Результаты контент</w:t>
      </w:r>
      <w:r w:rsidR="00255284" w:rsidRPr="00632021">
        <w:rPr>
          <w:rFonts w:ascii="Times New Roman" w:hAnsi="Times New Roman" w:cs="Times New Roman"/>
          <w:sz w:val="28"/>
          <w:szCs w:val="28"/>
        </w:rPr>
        <w:t>-</w:t>
      </w:r>
      <w:r w:rsidRPr="00632021">
        <w:rPr>
          <w:rFonts w:ascii="Times New Roman" w:hAnsi="Times New Roman" w:cs="Times New Roman"/>
          <w:sz w:val="28"/>
          <w:szCs w:val="28"/>
        </w:rPr>
        <w:t>анализа печатного издания «Новые колеса»</w:t>
      </w:r>
    </w:p>
    <w:p w:rsidR="005346E8" w:rsidRDefault="005346E8" w:rsidP="005346E8">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D459D5E" wp14:editId="62B2DACA">
            <wp:extent cx="5265959" cy="2894275"/>
            <wp:effectExtent l="0" t="0" r="0" b="1905"/>
            <wp:docPr id="37" name="Рисунок 37" descr="C:\Users\eveselov\Desktop\графики\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eveselov\Desktop\графики\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2173" cy="2897691"/>
                    </a:xfrm>
                    <a:prstGeom prst="rect">
                      <a:avLst/>
                    </a:prstGeom>
                    <a:noFill/>
                    <a:ln>
                      <a:noFill/>
                    </a:ln>
                  </pic:spPr>
                </pic:pic>
              </a:graphicData>
            </a:graphic>
          </wp:inline>
        </w:drawing>
      </w:r>
    </w:p>
    <w:p w:rsidR="005346E8" w:rsidRDefault="005346E8" w:rsidP="00861BCE">
      <w:pPr>
        <w:spacing w:after="0" w:line="360" w:lineRule="auto"/>
        <w:ind w:firstLine="709"/>
        <w:jc w:val="both"/>
        <w:rPr>
          <w:rFonts w:ascii="Times New Roman" w:hAnsi="Times New Roman" w:cs="Times New Roman"/>
          <w:sz w:val="28"/>
          <w:szCs w:val="28"/>
        </w:rPr>
      </w:pPr>
      <w:r w:rsidRPr="00C131B7">
        <w:rPr>
          <w:rFonts w:ascii="Times New Roman" w:hAnsi="Times New Roman" w:cs="Times New Roman"/>
          <w:sz w:val="28"/>
          <w:szCs w:val="28"/>
        </w:rPr>
        <w:t>Таким образом, контент</w:t>
      </w:r>
      <w:r w:rsidR="00C857B9">
        <w:rPr>
          <w:rFonts w:ascii="Times New Roman" w:hAnsi="Times New Roman" w:cs="Times New Roman"/>
          <w:sz w:val="28"/>
          <w:szCs w:val="28"/>
        </w:rPr>
        <w:t>-анализ публикаций</w:t>
      </w:r>
      <w:r w:rsidRPr="00C131B7">
        <w:rPr>
          <w:rFonts w:ascii="Times New Roman" w:hAnsi="Times New Roman" w:cs="Times New Roman"/>
          <w:sz w:val="28"/>
          <w:szCs w:val="28"/>
        </w:rPr>
        <w:t xml:space="preserve"> печатного издания «Новые колеса» показал, что издание активно апеллирует к освещению исторических вопросов. Практически в каждом номере издания можно встретить статьи, которые посвящены истории Кенигсберга. Подобные исторические публикации способствуют германизации региона. В свою очередь, германизация региона оказывает существенное влияние на формирование идентичности жителей области. С подобными публикациями в сознании населения формируется цивилизационное преимущество Пруссии перед СССР, что несет в себе опасность для нарушения исторической памяти жителей области,</w:t>
      </w:r>
      <w:r w:rsidR="00A950FF">
        <w:rPr>
          <w:rFonts w:ascii="Times New Roman" w:hAnsi="Times New Roman" w:cs="Times New Roman"/>
          <w:sz w:val="28"/>
          <w:szCs w:val="28"/>
        </w:rPr>
        <w:t xml:space="preserve"> </w:t>
      </w:r>
      <w:r w:rsidRPr="00C131B7">
        <w:rPr>
          <w:rFonts w:ascii="Times New Roman" w:hAnsi="Times New Roman" w:cs="Times New Roman"/>
          <w:sz w:val="28"/>
          <w:szCs w:val="28"/>
        </w:rPr>
        <w:t>а также утрате исторической связи с осн</w:t>
      </w:r>
      <w:r w:rsidR="00861BCE">
        <w:rPr>
          <w:rFonts w:ascii="Times New Roman" w:hAnsi="Times New Roman" w:cs="Times New Roman"/>
          <w:sz w:val="28"/>
          <w:szCs w:val="28"/>
        </w:rPr>
        <w:t>овной частью страны.</w:t>
      </w:r>
    </w:p>
    <w:p w:rsidR="00C857B9" w:rsidRDefault="00C857B9" w:rsidP="00C857B9">
      <w:pPr>
        <w:widowControl w:val="0"/>
        <w:spacing w:after="0" w:line="360" w:lineRule="auto"/>
        <w:ind w:firstLine="709"/>
        <w:jc w:val="both"/>
        <w:rPr>
          <w:rFonts w:ascii="Times New Roman" w:hAnsi="Times New Roman" w:cs="Times New Roman"/>
          <w:sz w:val="28"/>
          <w:szCs w:val="28"/>
        </w:rPr>
      </w:pPr>
      <w:r w:rsidRPr="00E269E8">
        <w:rPr>
          <w:rFonts w:ascii="Times New Roman" w:hAnsi="Times New Roman" w:cs="Times New Roman"/>
          <w:sz w:val="28"/>
          <w:szCs w:val="28"/>
        </w:rPr>
        <w:t xml:space="preserve">Интернет портал «Новый Калининград» </w:t>
      </w:r>
      <w:r>
        <w:rPr>
          <w:rFonts w:ascii="Times New Roman" w:hAnsi="Times New Roman" w:cs="Times New Roman"/>
          <w:sz w:val="28"/>
          <w:szCs w:val="28"/>
        </w:rPr>
        <w:t xml:space="preserve">помимо </w:t>
      </w:r>
      <w:r w:rsidRPr="00E269E8">
        <w:rPr>
          <w:rFonts w:ascii="Times New Roman" w:hAnsi="Times New Roman" w:cs="Times New Roman"/>
          <w:sz w:val="28"/>
          <w:szCs w:val="28"/>
        </w:rPr>
        <w:t xml:space="preserve">освещения исторических вопросов, акцентирует внимание читателей на взаимоотношениях региона с федеральным </w:t>
      </w:r>
      <w:r>
        <w:rPr>
          <w:rFonts w:ascii="Times New Roman" w:hAnsi="Times New Roman" w:cs="Times New Roman"/>
          <w:sz w:val="28"/>
          <w:szCs w:val="28"/>
        </w:rPr>
        <w:t>центром.</w:t>
      </w:r>
    </w:p>
    <w:p w:rsidR="00861BCE" w:rsidRPr="00632021" w:rsidRDefault="00861BCE" w:rsidP="00C857B9">
      <w:pPr>
        <w:spacing w:after="0" w:line="276" w:lineRule="auto"/>
        <w:jc w:val="right"/>
        <w:rPr>
          <w:rFonts w:ascii="Times New Roman" w:hAnsi="Times New Roman" w:cs="Times New Roman"/>
          <w:sz w:val="28"/>
          <w:szCs w:val="28"/>
        </w:rPr>
      </w:pPr>
      <w:r w:rsidRPr="00632021">
        <w:rPr>
          <w:rFonts w:ascii="Times New Roman" w:hAnsi="Times New Roman" w:cs="Times New Roman"/>
          <w:sz w:val="28"/>
          <w:szCs w:val="28"/>
        </w:rPr>
        <w:lastRenderedPageBreak/>
        <w:t>Рис. 11 – Результаты контент</w:t>
      </w:r>
      <w:r w:rsidR="00C857B9" w:rsidRPr="00632021">
        <w:rPr>
          <w:rFonts w:ascii="Times New Roman" w:hAnsi="Times New Roman" w:cs="Times New Roman"/>
          <w:sz w:val="28"/>
          <w:szCs w:val="28"/>
        </w:rPr>
        <w:t>-</w:t>
      </w:r>
      <w:r w:rsidRPr="00632021">
        <w:rPr>
          <w:rFonts w:ascii="Times New Roman" w:hAnsi="Times New Roman" w:cs="Times New Roman"/>
          <w:sz w:val="28"/>
          <w:szCs w:val="28"/>
        </w:rPr>
        <w:t>анализа информационного портала «Новый Калининград».</w:t>
      </w:r>
    </w:p>
    <w:p w:rsidR="005346E8" w:rsidRDefault="005346E8" w:rsidP="00861BCE">
      <w:pPr>
        <w:spacing w:after="0" w:line="360" w:lineRule="auto"/>
        <w:ind w:firstLine="709"/>
        <w:jc w:val="both"/>
        <w:rPr>
          <w:rFonts w:ascii="Times New Roman" w:hAnsi="Times New Roman" w:cs="Times New Roman"/>
          <w:sz w:val="28"/>
          <w:szCs w:val="28"/>
        </w:rPr>
      </w:pPr>
    </w:p>
    <w:p w:rsidR="005346E8" w:rsidRDefault="005346E8" w:rsidP="005346E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28067B4" wp14:editId="13172296">
            <wp:extent cx="5211544" cy="3240000"/>
            <wp:effectExtent l="0" t="0" r="8255" b="0"/>
            <wp:docPr id="6" name="Рисунок 6" descr="C:\Users\eveselov\Desktop\првапрвапрапврп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selov\Desktop\првапрвапрапврпа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1544" cy="3240000"/>
                    </a:xfrm>
                    <a:prstGeom prst="rect">
                      <a:avLst/>
                    </a:prstGeom>
                    <a:noFill/>
                    <a:ln>
                      <a:noFill/>
                    </a:ln>
                  </pic:spPr>
                </pic:pic>
              </a:graphicData>
            </a:graphic>
          </wp:inline>
        </w:drawing>
      </w:r>
    </w:p>
    <w:p w:rsidR="00861BCE" w:rsidRPr="00632021" w:rsidRDefault="00861BCE" w:rsidP="00C857B9">
      <w:pPr>
        <w:widowControl w:val="0"/>
        <w:spacing w:after="0" w:line="276" w:lineRule="auto"/>
        <w:ind w:firstLine="709"/>
        <w:jc w:val="right"/>
        <w:rPr>
          <w:rFonts w:ascii="Times New Roman" w:hAnsi="Times New Roman" w:cs="Times New Roman"/>
          <w:sz w:val="28"/>
          <w:szCs w:val="28"/>
        </w:rPr>
      </w:pPr>
      <w:r w:rsidRPr="00632021">
        <w:rPr>
          <w:rFonts w:ascii="Times New Roman" w:hAnsi="Times New Roman" w:cs="Times New Roman"/>
          <w:sz w:val="28"/>
          <w:szCs w:val="28"/>
        </w:rPr>
        <w:t>Рис. 12 – Результаты контент</w:t>
      </w:r>
      <w:r w:rsidR="00C857B9" w:rsidRPr="00632021">
        <w:rPr>
          <w:rFonts w:ascii="Times New Roman" w:hAnsi="Times New Roman" w:cs="Times New Roman"/>
          <w:sz w:val="28"/>
          <w:szCs w:val="28"/>
        </w:rPr>
        <w:t>-</w:t>
      </w:r>
      <w:r w:rsidRPr="00632021">
        <w:rPr>
          <w:rFonts w:ascii="Times New Roman" w:hAnsi="Times New Roman" w:cs="Times New Roman"/>
          <w:sz w:val="28"/>
          <w:szCs w:val="28"/>
        </w:rPr>
        <w:t>анализа информационного портала «Новый Калининград».</w:t>
      </w:r>
    </w:p>
    <w:p w:rsidR="005346E8" w:rsidRDefault="005346E8" w:rsidP="005346E8">
      <w:pPr>
        <w:spacing w:after="12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9967ED3" wp14:editId="1D8C6D8C">
            <wp:extent cx="5001803" cy="2830664"/>
            <wp:effectExtent l="0" t="0" r="8890" b="8255"/>
            <wp:docPr id="38" name="Рисунок 38" descr="C:\Users\eveselov\Desktop\графики\ввввввввввв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veselov\Desktop\графики\вввввввввввв.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7706" cy="2834004"/>
                    </a:xfrm>
                    <a:prstGeom prst="rect">
                      <a:avLst/>
                    </a:prstGeom>
                    <a:noFill/>
                    <a:ln>
                      <a:noFill/>
                    </a:ln>
                  </pic:spPr>
                </pic:pic>
              </a:graphicData>
            </a:graphic>
          </wp:inline>
        </w:drawing>
      </w:r>
    </w:p>
    <w:p w:rsidR="005346E8" w:rsidRDefault="005346E8" w:rsidP="00861BCE">
      <w:pPr>
        <w:widowControl w:val="0"/>
        <w:spacing w:after="0" w:line="360" w:lineRule="auto"/>
        <w:ind w:firstLine="709"/>
        <w:jc w:val="both"/>
        <w:rPr>
          <w:rFonts w:ascii="Times New Roman" w:hAnsi="Times New Roman" w:cs="Times New Roman"/>
          <w:sz w:val="28"/>
          <w:szCs w:val="28"/>
        </w:rPr>
      </w:pPr>
      <w:r w:rsidRPr="00E269E8">
        <w:rPr>
          <w:rFonts w:ascii="Times New Roman" w:hAnsi="Times New Roman" w:cs="Times New Roman"/>
          <w:sz w:val="28"/>
          <w:szCs w:val="28"/>
        </w:rPr>
        <w:t>По большей части в публикациях, в которых идет речь о взаимоотношениях с основной территорией страны</w:t>
      </w:r>
      <w:r w:rsidR="00255284">
        <w:rPr>
          <w:rFonts w:ascii="Times New Roman" w:hAnsi="Times New Roman" w:cs="Times New Roman"/>
          <w:sz w:val="28"/>
          <w:szCs w:val="28"/>
        </w:rPr>
        <w:t>,</w:t>
      </w:r>
      <w:r w:rsidRPr="00E269E8">
        <w:rPr>
          <w:rFonts w:ascii="Times New Roman" w:hAnsi="Times New Roman" w:cs="Times New Roman"/>
          <w:sz w:val="28"/>
          <w:szCs w:val="28"/>
        </w:rPr>
        <w:t xml:space="preserve"> подвергаются критике федеральные власти. «Федеральные власти </w:t>
      </w:r>
      <w:proofErr w:type="gramStart"/>
      <w:r w:rsidRPr="00E269E8">
        <w:rPr>
          <w:rFonts w:ascii="Times New Roman" w:hAnsi="Times New Roman" w:cs="Times New Roman"/>
          <w:sz w:val="28"/>
          <w:szCs w:val="28"/>
        </w:rPr>
        <w:t>решили</w:t>
      </w:r>
      <w:proofErr w:type="gramEnd"/>
      <w:r w:rsidRPr="00E269E8">
        <w:rPr>
          <w:rFonts w:ascii="Times New Roman" w:hAnsi="Times New Roman" w:cs="Times New Roman"/>
          <w:sz w:val="28"/>
          <w:szCs w:val="28"/>
        </w:rPr>
        <w:t xml:space="preserve"> наконец, что прилично должна выглядеть не только Москва», «ну а традиционное отношение федеральной власти к Калининграду</w:t>
      </w:r>
      <w:r w:rsidR="00255284">
        <w:rPr>
          <w:rFonts w:ascii="Times New Roman" w:hAnsi="Times New Roman" w:cs="Times New Roman"/>
          <w:sz w:val="28"/>
          <w:szCs w:val="28"/>
        </w:rPr>
        <w:t>,</w:t>
      </w:r>
      <w:r w:rsidRPr="00E269E8">
        <w:rPr>
          <w:rFonts w:ascii="Times New Roman" w:hAnsi="Times New Roman" w:cs="Times New Roman"/>
          <w:sz w:val="28"/>
          <w:szCs w:val="28"/>
        </w:rPr>
        <w:t xml:space="preserve"> как к чемодану без ручки», </w:t>
      </w:r>
      <w:r w:rsidRPr="00E269E8">
        <w:rPr>
          <w:rFonts w:ascii="Times New Roman" w:hAnsi="Times New Roman" w:cs="Times New Roman"/>
          <w:sz w:val="28"/>
          <w:szCs w:val="28"/>
        </w:rPr>
        <w:lastRenderedPageBreak/>
        <w:t xml:space="preserve">«механизм субсидий на проблему-2016 требует </w:t>
      </w:r>
      <w:proofErr w:type="spellStart"/>
      <w:r w:rsidRPr="00E269E8">
        <w:rPr>
          <w:rFonts w:ascii="Times New Roman" w:hAnsi="Times New Roman" w:cs="Times New Roman"/>
          <w:sz w:val="28"/>
          <w:szCs w:val="28"/>
        </w:rPr>
        <w:t>донастройки</w:t>
      </w:r>
      <w:proofErr w:type="spellEnd"/>
      <w:r w:rsidRPr="00E269E8">
        <w:rPr>
          <w:rFonts w:ascii="Times New Roman" w:hAnsi="Times New Roman" w:cs="Times New Roman"/>
          <w:sz w:val="28"/>
          <w:szCs w:val="28"/>
        </w:rPr>
        <w:t>», «обратить внимание федеральных властей на то, что в регионе происход</w:t>
      </w:r>
      <w:r w:rsidR="00255284">
        <w:rPr>
          <w:rFonts w:ascii="Times New Roman" w:hAnsi="Times New Roman" w:cs="Times New Roman"/>
          <w:sz w:val="28"/>
          <w:szCs w:val="28"/>
        </w:rPr>
        <w:t xml:space="preserve">ит резкое ухудшение </w:t>
      </w:r>
      <w:r w:rsidRPr="00E269E8">
        <w:rPr>
          <w:rFonts w:ascii="Times New Roman" w:hAnsi="Times New Roman" w:cs="Times New Roman"/>
          <w:sz w:val="28"/>
          <w:szCs w:val="28"/>
        </w:rPr>
        <w:t>социально-экономи</w:t>
      </w:r>
      <w:r w:rsidR="00861BCE">
        <w:rPr>
          <w:rFonts w:ascii="Times New Roman" w:hAnsi="Times New Roman" w:cs="Times New Roman"/>
          <w:sz w:val="28"/>
          <w:szCs w:val="28"/>
        </w:rPr>
        <w:t>че</w:t>
      </w:r>
      <w:r w:rsidR="00255284">
        <w:rPr>
          <w:rFonts w:ascii="Times New Roman" w:hAnsi="Times New Roman" w:cs="Times New Roman"/>
          <w:sz w:val="28"/>
          <w:szCs w:val="28"/>
        </w:rPr>
        <w:t xml:space="preserve">ской ситуации», «с федеральными властями </w:t>
      </w:r>
      <w:r w:rsidRPr="00E269E8">
        <w:rPr>
          <w:rFonts w:ascii="Times New Roman" w:hAnsi="Times New Roman" w:cs="Times New Roman"/>
          <w:sz w:val="28"/>
          <w:szCs w:val="28"/>
        </w:rPr>
        <w:t xml:space="preserve">невозможно договариваться, с региональными </w:t>
      </w:r>
      <w:r w:rsidR="002A0B4D">
        <w:rPr>
          <w:rFonts w:ascii="Times New Roman" w:hAnsi="Times New Roman" w:cs="Times New Roman"/>
          <w:sz w:val="28"/>
          <w:szCs w:val="28"/>
        </w:rPr>
        <w:t>–</w:t>
      </w:r>
      <w:r w:rsidR="00255284">
        <w:rPr>
          <w:rFonts w:ascii="Times New Roman" w:hAnsi="Times New Roman" w:cs="Times New Roman"/>
          <w:sz w:val="28"/>
          <w:szCs w:val="28"/>
        </w:rPr>
        <w:t xml:space="preserve"> гораздо проще», «всё в </w:t>
      </w:r>
      <w:r w:rsidRPr="00E269E8">
        <w:rPr>
          <w:rFonts w:ascii="Times New Roman" w:hAnsi="Times New Roman" w:cs="Times New Roman"/>
          <w:sz w:val="28"/>
          <w:szCs w:val="28"/>
        </w:rPr>
        <w:t>государстве</w:t>
      </w:r>
      <w:r w:rsidR="00255284">
        <w:rPr>
          <w:rFonts w:ascii="Times New Roman" w:hAnsi="Times New Roman" w:cs="Times New Roman"/>
          <w:sz w:val="28"/>
          <w:szCs w:val="28"/>
        </w:rPr>
        <w:t xml:space="preserve"> </w:t>
      </w:r>
      <w:r w:rsidRPr="00E269E8">
        <w:rPr>
          <w:rFonts w:ascii="Times New Roman" w:hAnsi="Times New Roman" w:cs="Times New Roman"/>
          <w:sz w:val="28"/>
          <w:szCs w:val="28"/>
        </w:rPr>
        <w:t xml:space="preserve">в части борьбы с коррупцией происходит». Критика основана на вопросе нежелания федерального центра </w:t>
      </w:r>
      <w:proofErr w:type="gramStart"/>
      <w:r w:rsidRPr="00E269E8">
        <w:rPr>
          <w:rFonts w:ascii="Times New Roman" w:hAnsi="Times New Roman" w:cs="Times New Roman"/>
          <w:sz w:val="28"/>
          <w:szCs w:val="28"/>
        </w:rPr>
        <w:t>видеть</w:t>
      </w:r>
      <w:proofErr w:type="gramEnd"/>
      <w:r w:rsidRPr="00E269E8">
        <w:rPr>
          <w:rFonts w:ascii="Times New Roman" w:hAnsi="Times New Roman" w:cs="Times New Roman"/>
          <w:sz w:val="28"/>
          <w:szCs w:val="28"/>
        </w:rPr>
        <w:t xml:space="preserve"> проблемы региона, а также обращать внимания на ухудшение социально-экономических показателей. Стоит отметить, что помимо освещения изданием экономических связей с государством редко можно встретить публикации на другую тематику. Отношения с федеральным центром завязаны лишь на субсидиях, преференциях, а также вопросах поддержки региона. При этом делается акцент на том, что федеральному центру не удается справиться с проблемами региона. </w:t>
      </w:r>
    </w:p>
    <w:p w:rsidR="005346E8" w:rsidRDefault="005346E8" w:rsidP="00861BCE">
      <w:pPr>
        <w:widowControl w:val="0"/>
        <w:spacing w:after="0" w:line="360" w:lineRule="auto"/>
        <w:ind w:firstLine="709"/>
        <w:jc w:val="both"/>
        <w:rPr>
          <w:rFonts w:ascii="Times New Roman" w:hAnsi="Times New Roman" w:cs="Times New Roman"/>
          <w:sz w:val="28"/>
          <w:szCs w:val="28"/>
        </w:rPr>
      </w:pPr>
      <w:r w:rsidRPr="00E269E8">
        <w:rPr>
          <w:rFonts w:ascii="Times New Roman" w:hAnsi="Times New Roman" w:cs="Times New Roman"/>
          <w:sz w:val="28"/>
          <w:szCs w:val="28"/>
        </w:rPr>
        <w:t xml:space="preserve">Кроме того, издание в публикациях интернет портала встречаются индикаторы, свидетельствующие о слабых связях региона с федеральным центром </w:t>
      </w:r>
      <w:r w:rsidR="00861BCE">
        <w:rPr>
          <w:rFonts w:ascii="Times New Roman" w:hAnsi="Times New Roman" w:cs="Times New Roman"/>
          <w:sz w:val="28"/>
          <w:szCs w:val="28"/>
        </w:rPr>
        <w:t>–</w:t>
      </w:r>
      <w:r w:rsidRPr="00E269E8">
        <w:rPr>
          <w:rFonts w:ascii="Times New Roman" w:hAnsi="Times New Roman" w:cs="Times New Roman"/>
          <w:sz w:val="28"/>
          <w:szCs w:val="28"/>
        </w:rPr>
        <w:t xml:space="preserve"> «слабые связ</w:t>
      </w:r>
      <w:r w:rsidR="00861BCE">
        <w:rPr>
          <w:rFonts w:ascii="Times New Roman" w:hAnsi="Times New Roman" w:cs="Times New Roman"/>
          <w:sz w:val="28"/>
          <w:szCs w:val="28"/>
        </w:rPr>
        <w:t>и с материковой частью страны».</w:t>
      </w:r>
    </w:p>
    <w:p w:rsidR="00861BCE" w:rsidRPr="00632021" w:rsidRDefault="00861BCE" w:rsidP="00255284">
      <w:pPr>
        <w:spacing w:after="0" w:line="276" w:lineRule="auto"/>
        <w:ind w:firstLine="709"/>
        <w:jc w:val="right"/>
        <w:rPr>
          <w:rFonts w:ascii="Times New Roman" w:hAnsi="Times New Roman" w:cs="Times New Roman"/>
          <w:sz w:val="28"/>
          <w:szCs w:val="28"/>
        </w:rPr>
      </w:pPr>
      <w:r w:rsidRPr="00632021">
        <w:rPr>
          <w:rFonts w:ascii="Times New Roman" w:hAnsi="Times New Roman" w:cs="Times New Roman"/>
          <w:sz w:val="28"/>
          <w:szCs w:val="28"/>
        </w:rPr>
        <w:t>Рис. 13 – Результаты контент</w:t>
      </w:r>
      <w:r w:rsidR="00255284" w:rsidRPr="00632021">
        <w:rPr>
          <w:rFonts w:ascii="Times New Roman" w:hAnsi="Times New Roman" w:cs="Times New Roman"/>
          <w:sz w:val="28"/>
          <w:szCs w:val="28"/>
        </w:rPr>
        <w:t>-</w:t>
      </w:r>
      <w:r w:rsidRPr="00632021">
        <w:rPr>
          <w:rFonts w:ascii="Times New Roman" w:hAnsi="Times New Roman" w:cs="Times New Roman"/>
          <w:sz w:val="28"/>
          <w:szCs w:val="28"/>
        </w:rPr>
        <w:t>анализа информационного портала «Новый Калининград».</w:t>
      </w:r>
    </w:p>
    <w:p w:rsidR="005346E8" w:rsidRDefault="005346E8" w:rsidP="005346E8">
      <w:pPr>
        <w:spacing w:after="12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7D329D1" wp14:editId="4AF7E861">
            <wp:extent cx="4832053" cy="2647785"/>
            <wp:effectExtent l="0" t="0" r="6985" b="635"/>
            <wp:docPr id="30" name="Рисунок 30" descr="C:\Users\eveselov\Desktop\графики\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veselov\Desktop\графики\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7755" cy="2650910"/>
                    </a:xfrm>
                    <a:prstGeom prst="rect">
                      <a:avLst/>
                    </a:prstGeom>
                    <a:noFill/>
                    <a:ln>
                      <a:noFill/>
                    </a:ln>
                  </pic:spPr>
                </pic:pic>
              </a:graphicData>
            </a:graphic>
          </wp:inline>
        </w:drawing>
      </w:r>
    </w:p>
    <w:p w:rsidR="005346E8" w:rsidRDefault="005346E8" w:rsidP="00861BCE">
      <w:pPr>
        <w:spacing w:after="0" w:line="360" w:lineRule="auto"/>
        <w:ind w:firstLine="709"/>
        <w:jc w:val="both"/>
        <w:rPr>
          <w:rFonts w:ascii="Times New Roman" w:hAnsi="Times New Roman" w:cs="Times New Roman"/>
          <w:sz w:val="28"/>
          <w:szCs w:val="28"/>
        </w:rPr>
      </w:pPr>
      <w:proofErr w:type="gramStart"/>
      <w:r w:rsidRPr="00E269E8">
        <w:rPr>
          <w:rFonts w:ascii="Times New Roman" w:hAnsi="Times New Roman" w:cs="Times New Roman"/>
          <w:sz w:val="28"/>
          <w:szCs w:val="28"/>
        </w:rPr>
        <w:t>В целом при освещении геогр</w:t>
      </w:r>
      <w:r w:rsidR="002A0F89">
        <w:rPr>
          <w:rFonts w:ascii="Times New Roman" w:hAnsi="Times New Roman" w:cs="Times New Roman"/>
          <w:sz w:val="28"/>
          <w:szCs w:val="28"/>
        </w:rPr>
        <w:t>афических аспекто</w:t>
      </w:r>
      <w:r w:rsidR="00255284">
        <w:rPr>
          <w:rFonts w:ascii="Times New Roman" w:hAnsi="Times New Roman" w:cs="Times New Roman"/>
          <w:sz w:val="28"/>
          <w:szCs w:val="28"/>
        </w:rPr>
        <w:t>в</w:t>
      </w:r>
      <w:r w:rsidR="002A0F89">
        <w:rPr>
          <w:rFonts w:ascii="Times New Roman" w:hAnsi="Times New Roman" w:cs="Times New Roman"/>
          <w:sz w:val="28"/>
          <w:szCs w:val="28"/>
        </w:rPr>
        <w:t xml:space="preserve"> СМИ делают </w:t>
      </w:r>
      <w:r w:rsidRPr="00E269E8">
        <w:rPr>
          <w:rFonts w:ascii="Times New Roman" w:hAnsi="Times New Roman" w:cs="Times New Roman"/>
          <w:sz w:val="28"/>
          <w:szCs w:val="28"/>
        </w:rPr>
        <w:t>акцент на уникальности региона</w:t>
      </w:r>
      <w:r w:rsidR="00255284">
        <w:rPr>
          <w:rFonts w:ascii="Times New Roman" w:hAnsi="Times New Roman" w:cs="Times New Roman"/>
          <w:sz w:val="28"/>
          <w:szCs w:val="28"/>
        </w:rPr>
        <w:t xml:space="preserve"> – «находи</w:t>
      </w:r>
      <w:r w:rsidRPr="00E269E8">
        <w:rPr>
          <w:rFonts w:ascii="Times New Roman" w:hAnsi="Times New Roman" w:cs="Times New Roman"/>
          <w:sz w:val="28"/>
          <w:szCs w:val="28"/>
        </w:rPr>
        <w:t xml:space="preserve">тся под особым вниманием», «особая </w:t>
      </w:r>
      <w:r w:rsidRPr="00E269E8">
        <w:rPr>
          <w:rFonts w:ascii="Times New Roman" w:hAnsi="Times New Roman" w:cs="Times New Roman"/>
          <w:sz w:val="28"/>
          <w:szCs w:val="28"/>
        </w:rPr>
        <w:lastRenderedPageBreak/>
        <w:t>миссия Калининградской области»,</w:t>
      </w:r>
      <w:r w:rsidR="00A950FF">
        <w:rPr>
          <w:rFonts w:ascii="Times New Roman" w:hAnsi="Times New Roman" w:cs="Times New Roman"/>
          <w:sz w:val="28"/>
          <w:szCs w:val="28"/>
        </w:rPr>
        <w:t xml:space="preserve"> </w:t>
      </w:r>
      <w:r w:rsidRPr="00E269E8">
        <w:rPr>
          <w:rFonts w:ascii="Times New Roman" w:hAnsi="Times New Roman" w:cs="Times New Roman"/>
          <w:sz w:val="28"/>
          <w:szCs w:val="28"/>
        </w:rPr>
        <w:t xml:space="preserve">«с превращением нашей области в российский эксклав возникло много сложных вопросов». </w:t>
      </w:r>
      <w:proofErr w:type="gramEnd"/>
    </w:p>
    <w:p w:rsidR="005346E8" w:rsidRDefault="005346E8" w:rsidP="00861BCE">
      <w:pPr>
        <w:spacing w:after="0" w:line="360" w:lineRule="auto"/>
        <w:ind w:firstLine="709"/>
        <w:jc w:val="both"/>
        <w:rPr>
          <w:rFonts w:ascii="Times New Roman" w:hAnsi="Times New Roman" w:cs="Times New Roman"/>
          <w:sz w:val="28"/>
          <w:szCs w:val="28"/>
        </w:rPr>
      </w:pPr>
      <w:r w:rsidRPr="00E269E8">
        <w:rPr>
          <w:rFonts w:ascii="Times New Roman" w:hAnsi="Times New Roman" w:cs="Times New Roman"/>
          <w:sz w:val="28"/>
          <w:szCs w:val="28"/>
        </w:rPr>
        <w:t>При обращении к тематике связей с европейскими государст</w:t>
      </w:r>
      <w:r w:rsidR="00255284">
        <w:rPr>
          <w:rFonts w:ascii="Times New Roman" w:hAnsi="Times New Roman" w:cs="Times New Roman"/>
          <w:sz w:val="28"/>
          <w:szCs w:val="28"/>
        </w:rPr>
        <w:t xml:space="preserve">вами на страницах </w:t>
      </w:r>
      <w:proofErr w:type="gramStart"/>
      <w:r w:rsidR="00255284">
        <w:rPr>
          <w:rFonts w:ascii="Times New Roman" w:hAnsi="Times New Roman" w:cs="Times New Roman"/>
          <w:sz w:val="28"/>
          <w:szCs w:val="28"/>
        </w:rPr>
        <w:t>И</w:t>
      </w:r>
      <w:r w:rsidRPr="00E269E8">
        <w:rPr>
          <w:rFonts w:ascii="Times New Roman" w:hAnsi="Times New Roman" w:cs="Times New Roman"/>
          <w:sz w:val="28"/>
          <w:szCs w:val="28"/>
        </w:rPr>
        <w:t>нтернет</w:t>
      </w:r>
      <w:r w:rsidR="00255284">
        <w:rPr>
          <w:rFonts w:ascii="Times New Roman" w:hAnsi="Times New Roman" w:cs="Times New Roman"/>
          <w:sz w:val="28"/>
          <w:szCs w:val="28"/>
        </w:rPr>
        <w:t>-</w:t>
      </w:r>
      <w:r w:rsidRPr="00E269E8">
        <w:rPr>
          <w:rFonts w:ascii="Times New Roman" w:hAnsi="Times New Roman" w:cs="Times New Roman"/>
          <w:sz w:val="28"/>
          <w:szCs w:val="28"/>
        </w:rPr>
        <w:t>портала</w:t>
      </w:r>
      <w:proofErr w:type="gramEnd"/>
      <w:r w:rsidRPr="00E269E8">
        <w:rPr>
          <w:rFonts w:ascii="Times New Roman" w:hAnsi="Times New Roman" w:cs="Times New Roman"/>
          <w:sz w:val="28"/>
          <w:szCs w:val="28"/>
        </w:rPr>
        <w:t xml:space="preserve"> можно встретить преимущественно публикации, которые восхваляют</w:t>
      </w:r>
      <w:r w:rsidR="00861BCE">
        <w:rPr>
          <w:rFonts w:ascii="Times New Roman" w:hAnsi="Times New Roman" w:cs="Times New Roman"/>
          <w:sz w:val="28"/>
          <w:szCs w:val="28"/>
        </w:rPr>
        <w:t xml:space="preserve"> опыт соседних Польши и Литвы.</w:t>
      </w:r>
    </w:p>
    <w:p w:rsidR="00861BCE" w:rsidRPr="00632021" w:rsidRDefault="00861BCE" w:rsidP="00255284">
      <w:pPr>
        <w:spacing w:after="0" w:line="276" w:lineRule="auto"/>
        <w:ind w:firstLine="709"/>
        <w:jc w:val="right"/>
        <w:rPr>
          <w:rFonts w:ascii="Times New Roman" w:hAnsi="Times New Roman" w:cs="Times New Roman"/>
          <w:sz w:val="28"/>
          <w:szCs w:val="28"/>
        </w:rPr>
      </w:pPr>
      <w:r w:rsidRPr="00632021">
        <w:rPr>
          <w:rFonts w:ascii="Times New Roman" w:hAnsi="Times New Roman" w:cs="Times New Roman"/>
          <w:sz w:val="28"/>
          <w:szCs w:val="28"/>
        </w:rPr>
        <w:t>Рис. 14 – Результаты контент анализа информационного портала «Новый Калининград».</w:t>
      </w:r>
    </w:p>
    <w:p w:rsidR="005346E8" w:rsidRDefault="005346E8" w:rsidP="005346E8">
      <w:pPr>
        <w:spacing w:after="12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39AA695" wp14:editId="7EF577B2">
            <wp:extent cx="4929010" cy="2782957"/>
            <wp:effectExtent l="0" t="0" r="5080" b="0"/>
            <wp:docPr id="31" name="Рисунок 31" descr="C:\Users\eveselov\Desktop\графики\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veselov\Desktop\графики\1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4827" cy="2786241"/>
                    </a:xfrm>
                    <a:prstGeom prst="rect">
                      <a:avLst/>
                    </a:prstGeom>
                    <a:noFill/>
                    <a:ln>
                      <a:noFill/>
                    </a:ln>
                  </pic:spPr>
                </pic:pic>
              </a:graphicData>
            </a:graphic>
          </wp:inline>
        </w:drawing>
      </w:r>
    </w:p>
    <w:p w:rsidR="005346E8" w:rsidRDefault="005346E8" w:rsidP="00861BC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E269E8">
        <w:rPr>
          <w:rFonts w:ascii="Times New Roman" w:hAnsi="Times New Roman" w:cs="Times New Roman"/>
          <w:sz w:val="28"/>
          <w:szCs w:val="28"/>
        </w:rPr>
        <w:t xml:space="preserve">налитики называют опыт Польши», «а в соседней Польше с этим немного получше», «выезжая в сопредельные государства, в ту же Польшу и Литву, мы видим, сколько там людей занимаются велосипедным спортом, байдарками», «им проще поехать в Польшу или Литву и привезти </w:t>
      </w:r>
      <w:proofErr w:type="gramStart"/>
      <w:r w:rsidRPr="00E269E8">
        <w:rPr>
          <w:rFonts w:ascii="Times New Roman" w:hAnsi="Times New Roman" w:cs="Times New Roman"/>
          <w:sz w:val="28"/>
          <w:szCs w:val="28"/>
        </w:rPr>
        <w:t>продукт</w:t>
      </w:r>
      <w:proofErr w:type="gramEnd"/>
      <w:r w:rsidRPr="00E269E8">
        <w:rPr>
          <w:rFonts w:ascii="Times New Roman" w:hAnsi="Times New Roman" w:cs="Times New Roman"/>
          <w:sz w:val="28"/>
          <w:szCs w:val="28"/>
        </w:rPr>
        <w:t xml:space="preserve"> откуда», «теперь Вика поедет в Литву, в клинику </w:t>
      </w:r>
      <w:proofErr w:type="spellStart"/>
      <w:r w:rsidRPr="00E269E8">
        <w:rPr>
          <w:rFonts w:ascii="Times New Roman" w:hAnsi="Times New Roman" w:cs="Times New Roman"/>
          <w:sz w:val="28"/>
          <w:szCs w:val="28"/>
        </w:rPr>
        <w:t>Абромишкис</w:t>
      </w:r>
      <w:proofErr w:type="spellEnd"/>
      <w:r w:rsidRPr="00E269E8">
        <w:rPr>
          <w:rFonts w:ascii="Times New Roman" w:hAnsi="Times New Roman" w:cs="Times New Roman"/>
          <w:sz w:val="28"/>
          <w:szCs w:val="28"/>
        </w:rPr>
        <w:t xml:space="preserve">», «в правительстве предложили ориентироваться на Польшу в вопросах развития водного туризма», «ощущение, что денег нет, чтобы конкурировать с соседями по качеству дорожного строительства», «от нашей транспортной схемы западные урбанисты были </w:t>
      </w:r>
      <w:r w:rsidRPr="007E3724">
        <w:rPr>
          <w:rFonts w:ascii="Times New Roman" w:hAnsi="Times New Roman" w:cs="Times New Roman"/>
          <w:sz w:val="28"/>
          <w:szCs w:val="28"/>
        </w:rPr>
        <w:t xml:space="preserve">в шоке». </w:t>
      </w:r>
      <w:r w:rsidRPr="00E269E8">
        <w:rPr>
          <w:rFonts w:ascii="Times New Roman" w:hAnsi="Times New Roman" w:cs="Times New Roman"/>
          <w:sz w:val="28"/>
          <w:szCs w:val="28"/>
        </w:rPr>
        <w:t>Подобные публикации, сравнивающие уровень жизни с соседними странами, а также развитие инфраструктуры, наряду с публикациями, в которых федеральные власти подвергаются критике, негативным образом сказываются на образе федерального центра в глазах жителей региона.</w:t>
      </w:r>
    </w:p>
    <w:p w:rsidR="005346E8" w:rsidRDefault="005346E8" w:rsidP="00861BCE">
      <w:pPr>
        <w:widowControl w:val="0"/>
        <w:spacing w:after="0" w:line="360" w:lineRule="auto"/>
        <w:ind w:firstLine="709"/>
        <w:jc w:val="both"/>
        <w:rPr>
          <w:rFonts w:ascii="Times New Roman" w:hAnsi="Times New Roman" w:cs="Times New Roman"/>
          <w:sz w:val="28"/>
          <w:szCs w:val="28"/>
        </w:rPr>
      </w:pPr>
      <w:r w:rsidRPr="00E269E8">
        <w:rPr>
          <w:rFonts w:ascii="Times New Roman" w:hAnsi="Times New Roman" w:cs="Times New Roman"/>
          <w:sz w:val="28"/>
          <w:szCs w:val="28"/>
        </w:rPr>
        <w:t xml:space="preserve">«Новый Калининград», как и печатные издания «Калининградская </w:t>
      </w:r>
      <w:r w:rsidRPr="00E269E8">
        <w:rPr>
          <w:rFonts w:ascii="Times New Roman" w:hAnsi="Times New Roman" w:cs="Times New Roman"/>
          <w:sz w:val="28"/>
          <w:szCs w:val="28"/>
        </w:rPr>
        <w:lastRenderedPageBreak/>
        <w:t>правда» и «Новые колеса»</w:t>
      </w:r>
      <w:r w:rsidR="00255284">
        <w:rPr>
          <w:rFonts w:ascii="Times New Roman" w:hAnsi="Times New Roman" w:cs="Times New Roman"/>
          <w:sz w:val="28"/>
          <w:szCs w:val="28"/>
        </w:rPr>
        <w:t>,</w:t>
      </w:r>
      <w:r w:rsidRPr="00E269E8">
        <w:rPr>
          <w:rFonts w:ascii="Times New Roman" w:hAnsi="Times New Roman" w:cs="Times New Roman"/>
          <w:sz w:val="28"/>
          <w:szCs w:val="28"/>
        </w:rPr>
        <w:t xml:space="preserve"> активно обращается к немецко-прусскому периоду истории региона. «Истории основания университета </w:t>
      </w:r>
      <w:proofErr w:type="spellStart"/>
      <w:r w:rsidRPr="00E269E8">
        <w:rPr>
          <w:rFonts w:ascii="Times New Roman" w:hAnsi="Times New Roman" w:cs="Times New Roman"/>
          <w:sz w:val="28"/>
          <w:szCs w:val="28"/>
        </w:rPr>
        <w:t>Альбертина</w:t>
      </w:r>
      <w:proofErr w:type="spellEnd"/>
      <w:r w:rsidRPr="00E269E8">
        <w:rPr>
          <w:rFonts w:ascii="Times New Roman" w:hAnsi="Times New Roman" w:cs="Times New Roman"/>
          <w:sz w:val="28"/>
          <w:szCs w:val="28"/>
        </w:rPr>
        <w:t xml:space="preserve"> и великом философе», «прогулка по району </w:t>
      </w:r>
      <w:proofErr w:type="spellStart"/>
      <w:r w:rsidRPr="00E269E8">
        <w:rPr>
          <w:rFonts w:ascii="Times New Roman" w:hAnsi="Times New Roman" w:cs="Times New Roman"/>
          <w:sz w:val="28"/>
          <w:szCs w:val="28"/>
        </w:rPr>
        <w:t>Ратсхоф</w:t>
      </w:r>
      <w:proofErr w:type="spellEnd"/>
      <w:r w:rsidRPr="00E269E8">
        <w:rPr>
          <w:rFonts w:ascii="Times New Roman" w:hAnsi="Times New Roman" w:cs="Times New Roman"/>
          <w:sz w:val="28"/>
          <w:szCs w:val="28"/>
        </w:rPr>
        <w:t xml:space="preserve">», «средневековый </w:t>
      </w:r>
      <w:proofErr w:type="spellStart"/>
      <w:r w:rsidRPr="00E269E8">
        <w:rPr>
          <w:rFonts w:ascii="Times New Roman" w:hAnsi="Times New Roman" w:cs="Times New Roman"/>
          <w:sz w:val="28"/>
          <w:szCs w:val="28"/>
        </w:rPr>
        <w:t>Штайндамм</w:t>
      </w:r>
      <w:proofErr w:type="spellEnd"/>
      <w:r w:rsidRPr="00E269E8">
        <w:rPr>
          <w:rFonts w:ascii="Times New Roman" w:hAnsi="Times New Roman" w:cs="Times New Roman"/>
          <w:sz w:val="28"/>
          <w:szCs w:val="28"/>
        </w:rPr>
        <w:t xml:space="preserve"> и его ужасы», «</w:t>
      </w:r>
      <w:proofErr w:type="spellStart"/>
      <w:r w:rsidRPr="00E269E8">
        <w:rPr>
          <w:rFonts w:ascii="Times New Roman" w:hAnsi="Times New Roman" w:cs="Times New Roman"/>
          <w:sz w:val="28"/>
          <w:szCs w:val="28"/>
        </w:rPr>
        <w:t>Амалиенау</w:t>
      </w:r>
      <w:proofErr w:type="spellEnd"/>
      <w:r w:rsidRPr="00E269E8">
        <w:rPr>
          <w:rFonts w:ascii="Times New Roman" w:hAnsi="Times New Roman" w:cs="Times New Roman"/>
          <w:sz w:val="28"/>
          <w:szCs w:val="28"/>
        </w:rPr>
        <w:t>: архитектура хорошей жизни», «</w:t>
      </w:r>
      <w:proofErr w:type="spellStart"/>
      <w:r w:rsidRPr="00E269E8">
        <w:rPr>
          <w:rFonts w:ascii="Times New Roman" w:hAnsi="Times New Roman" w:cs="Times New Roman"/>
          <w:sz w:val="28"/>
          <w:szCs w:val="28"/>
        </w:rPr>
        <w:t>Кёнигсбергизация</w:t>
      </w:r>
      <w:proofErr w:type="spellEnd"/>
      <w:r w:rsidRPr="00E269E8">
        <w:rPr>
          <w:rFonts w:ascii="Times New Roman" w:hAnsi="Times New Roman" w:cs="Times New Roman"/>
          <w:sz w:val="28"/>
          <w:szCs w:val="28"/>
        </w:rPr>
        <w:t>: как ремонтируют дома в Калининграде», «</w:t>
      </w:r>
      <w:proofErr w:type="spellStart"/>
      <w:r w:rsidRPr="00E269E8">
        <w:rPr>
          <w:rFonts w:ascii="Times New Roman" w:hAnsi="Times New Roman" w:cs="Times New Roman"/>
          <w:sz w:val="28"/>
          <w:szCs w:val="28"/>
        </w:rPr>
        <w:t>Хуфен</w:t>
      </w:r>
      <w:proofErr w:type="spellEnd"/>
      <w:r w:rsidRPr="00E269E8">
        <w:rPr>
          <w:rFonts w:ascii="Times New Roman" w:hAnsi="Times New Roman" w:cs="Times New Roman"/>
          <w:sz w:val="28"/>
          <w:szCs w:val="28"/>
        </w:rPr>
        <w:t xml:space="preserve"> </w:t>
      </w:r>
      <w:r w:rsidR="002A0B4D">
        <w:rPr>
          <w:rFonts w:ascii="Times New Roman" w:hAnsi="Times New Roman" w:cs="Times New Roman"/>
          <w:sz w:val="28"/>
          <w:szCs w:val="28"/>
        </w:rPr>
        <w:t>–</w:t>
      </w:r>
      <w:r w:rsidRPr="00E269E8">
        <w:rPr>
          <w:rFonts w:ascii="Times New Roman" w:hAnsi="Times New Roman" w:cs="Times New Roman"/>
          <w:sz w:val="28"/>
          <w:szCs w:val="28"/>
        </w:rPr>
        <w:t xml:space="preserve"> это бывшая окраина </w:t>
      </w:r>
      <w:r w:rsidRPr="00E24DCA">
        <w:rPr>
          <w:rFonts w:ascii="Times New Roman" w:hAnsi="Times New Roman" w:cs="Times New Roman"/>
          <w:sz w:val="28"/>
          <w:szCs w:val="28"/>
        </w:rPr>
        <w:t>Кенигсберга».</w:t>
      </w:r>
    </w:p>
    <w:p w:rsidR="00861BCE" w:rsidRPr="00DE73F9" w:rsidRDefault="00861BCE" w:rsidP="006C3523">
      <w:pPr>
        <w:spacing w:after="0" w:line="276" w:lineRule="auto"/>
        <w:ind w:firstLine="709"/>
        <w:jc w:val="right"/>
        <w:rPr>
          <w:rFonts w:ascii="Times New Roman" w:hAnsi="Times New Roman" w:cs="Times New Roman"/>
          <w:sz w:val="28"/>
          <w:szCs w:val="28"/>
        </w:rPr>
      </w:pPr>
      <w:r w:rsidRPr="00DE73F9">
        <w:rPr>
          <w:rFonts w:ascii="Times New Roman" w:hAnsi="Times New Roman" w:cs="Times New Roman"/>
          <w:sz w:val="28"/>
          <w:szCs w:val="28"/>
        </w:rPr>
        <w:t>Рис. 15 – Результаты контент анализа информационного портала «Новый Калининград».</w:t>
      </w:r>
    </w:p>
    <w:p w:rsidR="005346E8" w:rsidRDefault="005346E8" w:rsidP="005346E8">
      <w:pPr>
        <w:spacing w:after="12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9445F19" wp14:editId="1F010226">
            <wp:extent cx="5133224" cy="2838616"/>
            <wp:effectExtent l="0" t="0" r="0" b="0"/>
            <wp:docPr id="32" name="Рисунок 32" descr="C:\Users\eveselov\Desktop\графики\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veselov\Desktop\графики\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9282" cy="2841966"/>
                    </a:xfrm>
                    <a:prstGeom prst="rect">
                      <a:avLst/>
                    </a:prstGeom>
                    <a:noFill/>
                    <a:ln>
                      <a:noFill/>
                    </a:ln>
                  </pic:spPr>
                </pic:pic>
              </a:graphicData>
            </a:graphic>
          </wp:inline>
        </w:drawing>
      </w:r>
    </w:p>
    <w:p w:rsidR="005346E8" w:rsidRDefault="005346E8" w:rsidP="00861BCE">
      <w:pPr>
        <w:widowControl w:val="0"/>
        <w:spacing w:after="0" w:line="360" w:lineRule="auto"/>
        <w:ind w:firstLine="709"/>
        <w:jc w:val="both"/>
        <w:rPr>
          <w:rFonts w:ascii="Times New Roman" w:hAnsi="Times New Roman" w:cs="Times New Roman"/>
          <w:sz w:val="28"/>
          <w:szCs w:val="28"/>
        </w:rPr>
      </w:pPr>
      <w:proofErr w:type="gramStart"/>
      <w:r w:rsidRPr="00E269E8">
        <w:rPr>
          <w:rFonts w:ascii="Times New Roman" w:hAnsi="Times New Roman" w:cs="Times New Roman"/>
          <w:sz w:val="28"/>
          <w:szCs w:val="28"/>
        </w:rPr>
        <w:t>Вместе с тем, на страницах издания встречаются публикации, имеющие отношение к советскому периоду, а также штурму города – «по случаю 72-й годовщины штурма Кенигсберга из бюджета было выделено 410 тысяч», «боев и подвигов советских воинов в период штурма Кёнигсберга» «в областном центре сейчас проживают 83 участника штурма, «символично, что на дни штурма Кенигсберга выпал православный праздник Благовещения Пресвятой Богородицы».</w:t>
      </w:r>
      <w:proofErr w:type="gramEnd"/>
      <w:r w:rsidR="00A950FF">
        <w:rPr>
          <w:rFonts w:ascii="Times New Roman" w:hAnsi="Times New Roman" w:cs="Times New Roman"/>
          <w:sz w:val="28"/>
          <w:szCs w:val="28"/>
        </w:rPr>
        <w:t xml:space="preserve"> </w:t>
      </w:r>
      <w:r w:rsidR="006C3523">
        <w:rPr>
          <w:rFonts w:ascii="Times New Roman" w:hAnsi="Times New Roman" w:cs="Times New Roman"/>
          <w:sz w:val="28"/>
          <w:szCs w:val="28"/>
        </w:rPr>
        <w:t>Таким образом, И</w:t>
      </w:r>
      <w:r w:rsidRPr="00E269E8">
        <w:rPr>
          <w:rFonts w:ascii="Times New Roman" w:hAnsi="Times New Roman" w:cs="Times New Roman"/>
          <w:sz w:val="28"/>
          <w:szCs w:val="28"/>
        </w:rPr>
        <w:t>нтернет</w:t>
      </w:r>
      <w:r w:rsidR="006C3523">
        <w:rPr>
          <w:rFonts w:ascii="Times New Roman" w:hAnsi="Times New Roman" w:cs="Times New Roman"/>
          <w:sz w:val="28"/>
          <w:szCs w:val="28"/>
        </w:rPr>
        <w:t>-</w:t>
      </w:r>
      <w:r w:rsidRPr="00E269E8">
        <w:rPr>
          <w:rFonts w:ascii="Times New Roman" w:hAnsi="Times New Roman" w:cs="Times New Roman"/>
          <w:sz w:val="28"/>
          <w:szCs w:val="28"/>
        </w:rPr>
        <w:t>портал «Новый Калининград» активно учувствует в формировании региональной политической идентичности Калининградской области. Проанализированные публикации позволяют сделать вывод о том, что влияние на сознание жителей региона оказывается преимущественно через критику федеральных инициатив,</w:t>
      </w:r>
      <w:r w:rsidR="00A950FF">
        <w:rPr>
          <w:rFonts w:ascii="Times New Roman" w:hAnsi="Times New Roman" w:cs="Times New Roman"/>
          <w:sz w:val="28"/>
          <w:szCs w:val="28"/>
        </w:rPr>
        <w:t xml:space="preserve"> </w:t>
      </w:r>
      <w:r w:rsidRPr="00E269E8">
        <w:rPr>
          <w:rFonts w:ascii="Times New Roman" w:hAnsi="Times New Roman" w:cs="Times New Roman"/>
          <w:sz w:val="28"/>
          <w:szCs w:val="28"/>
        </w:rPr>
        <w:t>а также нежелани</w:t>
      </w:r>
      <w:r w:rsidR="006C3523">
        <w:rPr>
          <w:rFonts w:ascii="Times New Roman" w:hAnsi="Times New Roman" w:cs="Times New Roman"/>
          <w:sz w:val="28"/>
          <w:szCs w:val="28"/>
        </w:rPr>
        <w:t>е</w:t>
      </w:r>
      <w:r w:rsidRPr="00E269E8">
        <w:rPr>
          <w:rFonts w:ascii="Times New Roman" w:hAnsi="Times New Roman" w:cs="Times New Roman"/>
          <w:sz w:val="28"/>
          <w:szCs w:val="28"/>
        </w:rPr>
        <w:t xml:space="preserve"> федерального центра видеть проблемы </w:t>
      </w:r>
      <w:r w:rsidRPr="00E269E8">
        <w:rPr>
          <w:rFonts w:ascii="Times New Roman" w:hAnsi="Times New Roman" w:cs="Times New Roman"/>
          <w:sz w:val="28"/>
          <w:szCs w:val="28"/>
        </w:rPr>
        <w:lastRenderedPageBreak/>
        <w:t>региона. Вместе с тем, в публикациях портала апеллируют к успешному опыту соседних европейских государств. Такая подача материала способна вызвать недовольство населения региона политикой федерального центра, а также привести к анти</w:t>
      </w:r>
      <w:r>
        <w:rPr>
          <w:rFonts w:ascii="Times New Roman" w:hAnsi="Times New Roman" w:cs="Times New Roman"/>
          <w:sz w:val="28"/>
          <w:szCs w:val="28"/>
        </w:rPr>
        <w:t>правительственным выступлениям.</w:t>
      </w:r>
    </w:p>
    <w:p w:rsidR="00861BCE" w:rsidRPr="00587D13" w:rsidRDefault="00861BCE" w:rsidP="006C3523">
      <w:pPr>
        <w:widowControl w:val="0"/>
        <w:spacing w:after="0" w:line="276" w:lineRule="auto"/>
        <w:ind w:firstLine="709"/>
        <w:jc w:val="right"/>
        <w:rPr>
          <w:rFonts w:ascii="Times New Roman" w:hAnsi="Times New Roman" w:cs="Times New Roman"/>
          <w:sz w:val="28"/>
          <w:szCs w:val="28"/>
        </w:rPr>
      </w:pPr>
      <w:r w:rsidRPr="00587D13">
        <w:rPr>
          <w:rFonts w:ascii="Times New Roman" w:hAnsi="Times New Roman" w:cs="Times New Roman"/>
          <w:sz w:val="28"/>
          <w:szCs w:val="28"/>
        </w:rPr>
        <w:t xml:space="preserve">Рис. 16 – Результаты контент-анализа информационного портала «Клопс». </w:t>
      </w:r>
    </w:p>
    <w:p w:rsidR="005346E8" w:rsidRDefault="005346E8" w:rsidP="005346E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B5F54A2" wp14:editId="333E7EA1">
            <wp:extent cx="5009322" cy="3165078"/>
            <wp:effectExtent l="0" t="0" r="1270" b="0"/>
            <wp:docPr id="5" name="Рисунок 5" descr="C:\Users\eveselov\Desktop\куецукцеуцкнукенукенк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selov\Desktop\куецукцеуцкнукенукенке.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5233" cy="3168813"/>
                    </a:xfrm>
                    <a:prstGeom prst="rect">
                      <a:avLst/>
                    </a:prstGeom>
                    <a:noFill/>
                    <a:ln>
                      <a:noFill/>
                    </a:ln>
                  </pic:spPr>
                </pic:pic>
              </a:graphicData>
            </a:graphic>
          </wp:inline>
        </w:drawing>
      </w:r>
    </w:p>
    <w:p w:rsidR="00861BCE" w:rsidRPr="00587D13" w:rsidRDefault="00861BCE" w:rsidP="006C3523">
      <w:pPr>
        <w:spacing w:after="0" w:line="276" w:lineRule="auto"/>
        <w:ind w:firstLine="709"/>
        <w:jc w:val="right"/>
        <w:rPr>
          <w:rFonts w:ascii="Times New Roman" w:hAnsi="Times New Roman" w:cs="Times New Roman"/>
          <w:sz w:val="28"/>
          <w:szCs w:val="28"/>
        </w:rPr>
      </w:pPr>
      <w:r w:rsidRPr="00587D13">
        <w:rPr>
          <w:rFonts w:ascii="Times New Roman" w:hAnsi="Times New Roman" w:cs="Times New Roman"/>
          <w:sz w:val="28"/>
          <w:szCs w:val="28"/>
        </w:rPr>
        <w:t>Рис</w:t>
      </w:r>
      <w:r w:rsidR="00587D13">
        <w:rPr>
          <w:rFonts w:ascii="Times New Roman" w:hAnsi="Times New Roman" w:cs="Times New Roman"/>
          <w:sz w:val="28"/>
          <w:szCs w:val="28"/>
        </w:rPr>
        <w:t>.</w:t>
      </w:r>
      <w:r w:rsidRPr="00587D13">
        <w:rPr>
          <w:rFonts w:ascii="Times New Roman" w:hAnsi="Times New Roman" w:cs="Times New Roman"/>
          <w:sz w:val="28"/>
          <w:szCs w:val="28"/>
        </w:rPr>
        <w:t xml:space="preserve"> 17 – Результаты контент-анализа информационного портала «Клопс». </w:t>
      </w:r>
    </w:p>
    <w:p w:rsidR="005346E8" w:rsidRDefault="005346E8" w:rsidP="005346E8">
      <w:pPr>
        <w:spacing w:line="360" w:lineRule="auto"/>
        <w:ind w:firstLine="709"/>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73FB6174" wp14:editId="0DD6A770">
            <wp:extent cx="5135908" cy="2894275"/>
            <wp:effectExtent l="0" t="0" r="7620" b="1905"/>
            <wp:docPr id="33" name="Рисунок 33" descr="C:\Users\eveselov\Desktop\графики\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veselov\Desktop\графики\1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1969" cy="2897691"/>
                    </a:xfrm>
                    <a:prstGeom prst="rect">
                      <a:avLst/>
                    </a:prstGeom>
                    <a:noFill/>
                    <a:ln>
                      <a:noFill/>
                    </a:ln>
                  </pic:spPr>
                </pic:pic>
              </a:graphicData>
            </a:graphic>
          </wp:inline>
        </w:drawing>
      </w:r>
    </w:p>
    <w:p w:rsidR="005346E8" w:rsidRDefault="006C3523" w:rsidP="00587D13">
      <w:pPr>
        <w:spacing w:after="0" w:line="360" w:lineRule="auto"/>
        <w:ind w:firstLine="709"/>
        <w:jc w:val="both"/>
        <w:rPr>
          <w:rFonts w:ascii="Times New Roman" w:hAnsi="Times New Roman" w:cs="Times New Roman"/>
          <w:color w:val="000000"/>
          <w:sz w:val="28"/>
          <w:szCs w:val="28"/>
          <w:shd w:val="clear" w:color="auto" w:fill="FFFFFF"/>
        </w:rPr>
      </w:pPr>
      <w:r w:rsidRPr="00730EF5">
        <w:rPr>
          <w:rFonts w:ascii="Times New Roman" w:hAnsi="Times New Roman" w:cs="Times New Roman"/>
          <w:sz w:val="28"/>
          <w:szCs w:val="28"/>
        </w:rPr>
        <w:t>Информационный портал «Клопс»</w:t>
      </w:r>
      <w:r w:rsidR="00587D13">
        <w:rPr>
          <w:rFonts w:ascii="Times New Roman" w:hAnsi="Times New Roman" w:cs="Times New Roman"/>
          <w:sz w:val="28"/>
          <w:szCs w:val="28"/>
        </w:rPr>
        <w:t>,</w:t>
      </w:r>
      <w:r w:rsidRPr="00730EF5">
        <w:rPr>
          <w:rFonts w:ascii="Times New Roman" w:hAnsi="Times New Roman" w:cs="Times New Roman"/>
          <w:sz w:val="28"/>
          <w:szCs w:val="28"/>
        </w:rPr>
        <w:t xml:space="preserve"> как и другие СМИ региона</w:t>
      </w:r>
      <w:r>
        <w:rPr>
          <w:rFonts w:ascii="Times New Roman" w:hAnsi="Times New Roman" w:cs="Times New Roman"/>
          <w:sz w:val="28"/>
          <w:szCs w:val="28"/>
        </w:rPr>
        <w:t>,</w:t>
      </w:r>
      <w:r w:rsidRPr="00730EF5">
        <w:rPr>
          <w:rFonts w:ascii="Times New Roman" w:hAnsi="Times New Roman" w:cs="Times New Roman"/>
          <w:sz w:val="28"/>
          <w:szCs w:val="28"/>
        </w:rPr>
        <w:t xml:space="preserve"> в публикациях обращается к историческому аспекту. </w:t>
      </w:r>
      <w:proofErr w:type="gramStart"/>
      <w:r w:rsidRPr="00730EF5">
        <w:rPr>
          <w:rFonts w:ascii="Times New Roman" w:hAnsi="Times New Roman" w:cs="Times New Roman"/>
          <w:sz w:val="28"/>
          <w:szCs w:val="28"/>
        </w:rPr>
        <w:t xml:space="preserve">Чаще всего на страницах </w:t>
      </w:r>
      <w:r w:rsidRPr="00730EF5">
        <w:rPr>
          <w:rFonts w:ascii="Times New Roman" w:hAnsi="Times New Roman" w:cs="Times New Roman"/>
          <w:sz w:val="28"/>
          <w:szCs w:val="28"/>
        </w:rPr>
        <w:lastRenderedPageBreak/>
        <w:t xml:space="preserve">портала публикуются материалы, оказывающие положительное влияние на формирование идентичности жителей региона </w:t>
      </w:r>
      <w:r>
        <w:rPr>
          <w:rFonts w:ascii="Times New Roman" w:hAnsi="Times New Roman" w:cs="Times New Roman"/>
          <w:sz w:val="28"/>
          <w:szCs w:val="28"/>
        </w:rPr>
        <w:t>–</w:t>
      </w:r>
      <w:r w:rsidRPr="00730EF5">
        <w:rPr>
          <w:rFonts w:ascii="Times New Roman" w:hAnsi="Times New Roman" w:cs="Times New Roman"/>
          <w:sz w:val="28"/>
          <w:szCs w:val="28"/>
        </w:rPr>
        <w:t xml:space="preserve"> «</w:t>
      </w:r>
      <w:r w:rsidRPr="00730EF5">
        <w:rPr>
          <w:rFonts w:ascii="Times New Roman" w:hAnsi="Times New Roman" w:cs="Times New Roman"/>
          <w:color w:val="000000"/>
          <w:sz w:val="28"/>
          <w:szCs w:val="28"/>
          <w:shd w:val="clear" w:color="auto" w:fill="FFFFFF"/>
        </w:rPr>
        <w:t>о подготовке области к празднованию важной даты – 70-летия штурма Кенигсберга», «молодёжной акции, посвящённой 70-й годовщине штурма города-крепости Кёнигсберга», «</w:t>
      </w:r>
      <w:r w:rsidRPr="00730EF5">
        <w:rPr>
          <w:rFonts w:ascii="Times New Roman" w:hAnsi="Times New Roman" w:cs="Times New Roman"/>
          <w:sz w:val="28"/>
          <w:szCs w:val="28"/>
        </w:rPr>
        <w:t>п</w:t>
      </w:r>
      <w:r w:rsidRPr="00730EF5">
        <w:rPr>
          <w:rFonts w:ascii="Times New Roman" w:hAnsi="Times New Roman" w:cs="Times New Roman"/>
          <w:color w:val="000000"/>
          <w:sz w:val="28"/>
          <w:szCs w:val="28"/>
          <w:shd w:val="clear" w:color="auto" w:fill="FFFFFF"/>
        </w:rPr>
        <w:t>ервые жители новой России приезжали сюда, чтобы строить успешную, счастливую жизнь», «</w:t>
      </w:r>
      <w:r w:rsidRPr="00730EF5">
        <w:rPr>
          <w:rFonts w:ascii="Times New Roman" w:hAnsi="Times New Roman" w:cs="Times New Roman"/>
          <w:color w:val="000000"/>
          <w:sz w:val="28"/>
          <w:szCs w:val="28"/>
        </w:rPr>
        <w:t xml:space="preserve">тысячи калининградских школьников написали сочинение к годовщине штурма </w:t>
      </w:r>
      <w:r w:rsidRPr="00E24DCA">
        <w:rPr>
          <w:rFonts w:ascii="Times New Roman" w:hAnsi="Times New Roman" w:cs="Times New Roman"/>
          <w:color w:val="000000"/>
          <w:sz w:val="28"/>
          <w:szCs w:val="28"/>
        </w:rPr>
        <w:t>Кёнигсберга».</w:t>
      </w:r>
      <w:proofErr w:type="gramEnd"/>
      <w:r w:rsidR="00587D13">
        <w:rPr>
          <w:rFonts w:ascii="Times New Roman" w:hAnsi="Times New Roman" w:cs="Times New Roman"/>
          <w:color w:val="000000"/>
          <w:sz w:val="28"/>
          <w:szCs w:val="28"/>
        </w:rPr>
        <w:t xml:space="preserve"> </w:t>
      </w:r>
      <w:r w:rsidR="005346E8" w:rsidRPr="00730EF5">
        <w:rPr>
          <w:rFonts w:ascii="Times New Roman" w:hAnsi="Times New Roman" w:cs="Times New Roman"/>
          <w:color w:val="000000"/>
          <w:sz w:val="28"/>
          <w:szCs w:val="28"/>
        </w:rPr>
        <w:t xml:space="preserve">Вместе с тем, присутствуют публикации, </w:t>
      </w:r>
      <w:r w:rsidR="00587D13">
        <w:rPr>
          <w:rFonts w:ascii="Times New Roman" w:hAnsi="Times New Roman" w:cs="Times New Roman"/>
          <w:color w:val="000000"/>
          <w:sz w:val="28"/>
          <w:szCs w:val="28"/>
        </w:rPr>
        <w:t>оказывающие</w:t>
      </w:r>
      <w:r w:rsidR="005346E8" w:rsidRPr="00730EF5">
        <w:rPr>
          <w:rFonts w:ascii="Times New Roman" w:hAnsi="Times New Roman" w:cs="Times New Roman"/>
          <w:color w:val="000000"/>
          <w:sz w:val="28"/>
          <w:szCs w:val="28"/>
        </w:rPr>
        <w:t xml:space="preserve"> влияние на германизацию – «калининградский архитектор обустроит исторический центр по примеру замков Восточной Пруссии», «</w:t>
      </w:r>
      <w:r w:rsidR="005346E8" w:rsidRPr="00730EF5">
        <w:rPr>
          <w:rStyle w:val="apple-converted-space"/>
          <w:rFonts w:ascii="Times New Roman" w:hAnsi="Times New Roman" w:cs="Times New Roman"/>
          <w:color w:val="000000"/>
          <w:sz w:val="28"/>
          <w:szCs w:val="28"/>
        </w:rPr>
        <w:t>и</w:t>
      </w:r>
      <w:r w:rsidR="005346E8" w:rsidRPr="00730EF5">
        <w:rPr>
          <w:rFonts w:ascii="Times New Roman" w:hAnsi="Times New Roman" w:cs="Times New Roman"/>
          <w:color w:val="000000"/>
          <w:sz w:val="28"/>
          <w:szCs w:val="28"/>
        </w:rPr>
        <w:t xml:space="preserve">стория кирхи памяти Герцога Альбрехта». </w:t>
      </w:r>
      <w:r w:rsidR="00587D13">
        <w:rPr>
          <w:rFonts w:ascii="Times New Roman" w:hAnsi="Times New Roman" w:cs="Times New Roman"/>
          <w:color w:val="000000"/>
          <w:sz w:val="28"/>
          <w:szCs w:val="28"/>
        </w:rPr>
        <w:t>Но есть и</w:t>
      </w:r>
      <w:r w:rsidR="005346E8" w:rsidRPr="00730EF5">
        <w:rPr>
          <w:rFonts w:ascii="Times New Roman" w:hAnsi="Times New Roman" w:cs="Times New Roman"/>
          <w:color w:val="000000"/>
          <w:sz w:val="28"/>
          <w:szCs w:val="28"/>
        </w:rPr>
        <w:t xml:space="preserve"> публикации, которые способствуют установлению культурных связей с основной территорией страны – «московский "</w:t>
      </w:r>
      <w:proofErr w:type="spellStart"/>
      <w:r w:rsidR="005346E8" w:rsidRPr="00730EF5">
        <w:rPr>
          <w:rFonts w:ascii="Times New Roman" w:hAnsi="Times New Roman" w:cs="Times New Roman"/>
          <w:color w:val="000000"/>
          <w:sz w:val="28"/>
          <w:szCs w:val="28"/>
        </w:rPr>
        <w:t>D'театр</w:t>
      </w:r>
      <w:proofErr w:type="spellEnd"/>
      <w:r w:rsidR="005346E8" w:rsidRPr="00730EF5">
        <w:rPr>
          <w:rFonts w:ascii="Times New Roman" w:hAnsi="Times New Roman" w:cs="Times New Roman"/>
          <w:color w:val="000000"/>
          <w:sz w:val="28"/>
          <w:szCs w:val="28"/>
        </w:rPr>
        <w:t>" сыграл спектакль Иван Грозный», «открывается выставка, посвящённая Андреевскому флагу», «</w:t>
      </w:r>
      <w:r w:rsidR="005346E8" w:rsidRPr="00730EF5">
        <w:rPr>
          <w:rFonts w:ascii="Times New Roman" w:hAnsi="Times New Roman" w:cs="Times New Roman"/>
          <w:color w:val="000000"/>
          <w:sz w:val="28"/>
          <w:szCs w:val="28"/>
          <w:shd w:val="clear" w:color="auto" w:fill="FFFFFF"/>
        </w:rPr>
        <w:t xml:space="preserve">в рамках реализации федеральной программы Культура России». </w:t>
      </w:r>
    </w:p>
    <w:p w:rsidR="005346E8" w:rsidRDefault="006C3523" w:rsidP="00861BCE">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С</w:t>
      </w:r>
      <w:r w:rsidR="005346E8" w:rsidRPr="00730EF5">
        <w:rPr>
          <w:rFonts w:ascii="Times New Roman" w:hAnsi="Times New Roman" w:cs="Times New Roman"/>
          <w:color w:val="000000"/>
          <w:sz w:val="28"/>
          <w:szCs w:val="28"/>
          <w:shd w:val="clear" w:color="auto" w:fill="FFFFFF"/>
        </w:rPr>
        <w:t>вязь с федеральным центром строится</w:t>
      </w:r>
      <w:r w:rsidR="00A950FF">
        <w:rPr>
          <w:rFonts w:ascii="Times New Roman" w:hAnsi="Times New Roman" w:cs="Times New Roman"/>
          <w:color w:val="000000"/>
          <w:sz w:val="28"/>
          <w:szCs w:val="28"/>
          <w:shd w:val="clear" w:color="auto" w:fill="FFFFFF"/>
        </w:rPr>
        <w:t xml:space="preserve"> </w:t>
      </w:r>
      <w:r w:rsidR="005346E8" w:rsidRPr="00730EF5">
        <w:rPr>
          <w:rFonts w:ascii="Times New Roman" w:hAnsi="Times New Roman" w:cs="Times New Roman"/>
          <w:color w:val="000000"/>
          <w:sz w:val="28"/>
          <w:szCs w:val="28"/>
          <w:shd w:val="clear" w:color="auto" w:fill="FFFFFF"/>
        </w:rPr>
        <w:t xml:space="preserve">на финансировании области </w:t>
      </w:r>
      <w:r>
        <w:rPr>
          <w:rFonts w:ascii="Times New Roman" w:hAnsi="Times New Roman" w:cs="Times New Roman"/>
          <w:color w:val="000000"/>
          <w:sz w:val="28"/>
          <w:szCs w:val="28"/>
          <w:shd w:val="clear" w:color="auto" w:fill="FFFFFF"/>
        </w:rPr>
        <w:t>–</w:t>
      </w:r>
      <w:r w:rsidR="005346E8" w:rsidRPr="00730EF5">
        <w:rPr>
          <w:rFonts w:ascii="Times New Roman" w:hAnsi="Times New Roman" w:cs="Times New Roman"/>
          <w:color w:val="000000"/>
          <w:sz w:val="28"/>
          <w:szCs w:val="28"/>
          <w:shd w:val="clear" w:color="auto" w:fill="FFFFFF"/>
        </w:rPr>
        <w:t xml:space="preserve"> «</w:t>
      </w:r>
      <w:r w:rsidR="005346E8" w:rsidRPr="00730EF5">
        <w:rPr>
          <w:rFonts w:ascii="Times New Roman" w:hAnsi="Times New Roman" w:cs="Times New Roman"/>
          <w:sz w:val="28"/>
          <w:szCs w:val="28"/>
        </w:rPr>
        <w:t>в</w:t>
      </w:r>
      <w:r w:rsidR="005346E8" w:rsidRPr="00730EF5">
        <w:rPr>
          <w:rFonts w:ascii="Times New Roman" w:hAnsi="Times New Roman" w:cs="Times New Roman"/>
          <w:color w:val="000000"/>
          <w:sz w:val="28"/>
          <w:szCs w:val="28"/>
          <w:shd w:val="clear" w:color="auto" w:fill="FFFFFF"/>
        </w:rPr>
        <w:t>се те усилия, которые были сделаны на федеральном и региональном уровне, позволили нам реализовать проект», «область получит из федерального бюджета деньги на создание инфраструктуры</w:t>
      </w:r>
      <w:r w:rsidR="005346E8" w:rsidRPr="00730EF5">
        <w:rPr>
          <w:rStyle w:val="apple-converted-space"/>
          <w:rFonts w:ascii="Times New Roman" w:hAnsi="Times New Roman" w:cs="Times New Roman"/>
          <w:color w:val="000000"/>
          <w:sz w:val="28"/>
          <w:szCs w:val="28"/>
          <w:shd w:val="clear" w:color="auto" w:fill="FFFFFF"/>
        </w:rPr>
        <w:t>», «</w:t>
      </w:r>
      <w:r w:rsidR="005346E8" w:rsidRPr="00730EF5">
        <w:rPr>
          <w:rFonts w:ascii="Times New Roman" w:hAnsi="Times New Roman" w:cs="Times New Roman"/>
          <w:sz w:val="28"/>
          <w:szCs w:val="28"/>
        </w:rPr>
        <w:t>к</w:t>
      </w:r>
      <w:r w:rsidR="005346E8" w:rsidRPr="00730EF5">
        <w:rPr>
          <w:rFonts w:ascii="Times New Roman" w:hAnsi="Times New Roman" w:cs="Times New Roman"/>
          <w:sz w:val="28"/>
          <w:szCs w:val="28"/>
          <w:shd w:val="clear" w:color="auto" w:fill="FFFFFF"/>
        </w:rPr>
        <w:t xml:space="preserve">алининградская область получит более 4,3 </w:t>
      </w:r>
      <w:proofErr w:type="gramStart"/>
      <w:r w:rsidR="005346E8" w:rsidRPr="00730EF5">
        <w:rPr>
          <w:rFonts w:ascii="Times New Roman" w:hAnsi="Times New Roman" w:cs="Times New Roman"/>
          <w:sz w:val="28"/>
          <w:szCs w:val="28"/>
          <w:shd w:val="clear" w:color="auto" w:fill="FFFFFF"/>
        </w:rPr>
        <w:t>млн</w:t>
      </w:r>
      <w:proofErr w:type="gramEnd"/>
      <w:r w:rsidR="005346E8" w:rsidRPr="00730EF5">
        <w:rPr>
          <w:rFonts w:ascii="Times New Roman" w:hAnsi="Times New Roman" w:cs="Times New Roman"/>
          <w:sz w:val="28"/>
          <w:szCs w:val="28"/>
          <w:shd w:val="clear" w:color="auto" w:fill="FFFFFF"/>
        </w:rPr>
        <w:t xml:space="preserve"> рублей на обустройство парков и </w:t>
      </w:r>
      <w:r w:rsidR="005346E8" w:rsidRPr="00E24DCA">
        <w:rPr>
          <w:rFonts w:ascii="Times New Roman" w:hAnsi="Times New Roman" w:cs="Times New Roman"/>
          <w:sz w:val="28"/>
          <w:szCs w:val="28"/>
          <w:shd w:val="clear" w:color="auto" w:fill="FFFFFF"/>
        </w:rPr>
        <w:t>скверов».</w:t>
      </w:r>
    </w:p>
    <w:p w:rsidR="00861BCE" w:rsidRPr="00587D13" w:rsidRDefault="00861BCE" w:rsidP="006C3523">
      <w:pPr>
        <w:spacing w:after="0" w:line="276" w:lineRule="auto"/>
        <w:ind w:firstLine="709"/>
        <w:jc w:val="right"/>
        <w:rPr>
          <w:rFonts w:ascii="Times New Roman" w:hAnsi="Times New Roman" w:cs="Times New Roman"/>
          <w:sz w:val="28"/>
          <w:szCs w:val="28"/>
        </w:rPr>
      </w:pPr>
      <w:r w:rsidRPr="00587D13">
        <w:rPr>
          <w:rFonts w:ascii="Times New Roman" w:hAnsi="Times New Roman" w:cs="Times New Roman"/>
          <w:sz w:val="28"/>
          <w:szCs w:val="28"/>
        </w:rPr>
        <w:t>Рис</w:t>
      </w:r>
      <w:r w:rsidR="00587D13" w:rsidRPr="00587D13">
        <w:rPr>
          <w:rFonts w:ascii="Times New Roman" w:hAnsi="Times New Roman" w:cs="Times New Roman"/>
          <w:sz w:val="28"/>
          <w:szCs w:val="28"/>
        </w:rPr>
        <w:t>.</w:t>
      </w:r>
      <w:r w:rsidRPr="00587D13">
        <w:rPr>
          <w:rFonts w:ascii="Times New Roman" w:hAnsi="Times New Roman" w:cs="Times New Roman"/>
          <w:sz w:val="28"/>
          <w:szCs w:val="28"/>
        </w:rPr>
        <w:t xml:space="preserve"> 18 – Результаты контент-анализа информационного портала «Клопс». </w:t>
      </w:r>
    </w:p>
    <w:p w:rsidR="005346E8" w:rsidRDefault="005346E8" w:rsidP="005346E8">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EE236BF" wp14:editId="475B2D08">
            <wp:extent cx="4174435" cy="2511542"/>
            <wp:effectExtent l="0" t="0" r="0" b="3175"/>
            <wp:docPr id="34" name="Рисунок 34" descr="C:\Users\eveselov\Desktop\графики\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eveselov\Desktop\графики\1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241" cy="2521654"/>
                    </a:xfrm>
                    <a:prstGeom prst="rect">
                      <a:avLst/>
                    </a:prstGeom>
                    <a:noFill/>
                    <a:ln>
                      <a:noFill/>
                    </a:ln>
                  </pic:spPr>
                </pic:pic>
              </a:graphicData>
            </a:graphic>
          </wp:inline>
        </w:drawing>
      </w:r>
    </w:p>
    <w:p w:rsidR="005346E8" w:rsidRDefault="005346E8" w:rsidP="00861BCE">
      <w:pPr>
        <w:spacing w:after="0" w:line="360" w:lineRule="auto"/>
        <w:ind w:firstLine="709"/>
        <w:jc w:val="both"/>
        <w:rPr>
          <w:rFonts w:ascii="Times New Roman" w:hAnsi="Times New Roman" w:cs="Times New Roman"/>
          <w:sz w:val="28"/>
          <w:szCs w:val="28"/>
          <w:shd w:val="clear" w:color="auto" w:fill="FFFFFF"/>
        </w:rPr>
      </w:pPr>
      <w:r w:rsidRPr="00730EF5">
        <w:rPr>
          <w:rFonts w:ascii="Times New Roman" w:hAnsi="Times New Roman" w:cs="Times New Roman"/>
          <w:sz w:val="28"/>
          <w:szCs w:val="28"/>
          <w:shd w:val="clear" w:color="auto" w:fill="FFFFFF"/>
        </w:rPr>
        <w:lastRenderedPageBreak/>
        <w:t xml:space="preserve">Публикации с упоминанием соседних стран также основаны на сравнении </w:t>
      </w:r>
      <w:r w:rsidR="006C3523">
        <w:rPr>
          <w:rFonts w:ascii="Times New Roman" w:hAnsi="Times New Roman" w:cs="Times New Roman"/>
          <w:sz w:val="28"/>
          <w:szCs w:val="28"/>
          <w:shd w:val="clear" w:color="auto" w:fill="FFFFFF"/>
        </w:rPr>
        <w:t xml:space="preserve">– </w:t>
      </w:r>
      <w:r w:rsidRPr="00730EF5">
        <w:rPr>
          <w:rStyle w:val="apple-converted-space"/>
          <w:rFonts w:ascii="Times New Roman" w:hAnsi="Times New Roman" w:cs="Times New Roman"/>
          <w:color w:val="000000"/>
          <w:sz w:val="28"/>
          <w:szCs w:val="28"/>
          <w:shd w:val="clear" w:color="auto" w:fill="FFFFFF"/>
        </w:rPr>
        <w:t>«</w:t>
      </w:r>
      <w:r w:rsidRPr="00730EF5">
        <w:rPr>
          <w:rFonts w:ascii="Times New Roman" w:hAnsi="Times New Roman" w:cs="Times New Roman"/>
          <w:sz w:val="28"/>
          <w:szCs w:val="28"/>
        </w:rPr>
        <w:t>в</w:t>
      </w:r>
      <w:r w:rsidRPr="00730EF5">
        <w:rPr>
          <w:rFonts w:ascii="Times New Roman" w:hAnsi="Times New Roman" w:cs="Times New Roman"/>
          <w:sz w:val="28"/>
          <w:szCs w:val="28"/>
          <w:shd w:val="clear" w:color="auto" w:fill="FFFFFF"/>
        </w:rPr>
        <w:t xml:space="preserve"> </w:t>
      </w:r>
      <w:proofErr w:type="spellStart"/>
      <w:r w:rsidRPr="00730EF5">
        <w:rPr>
          <w:rFonts w:ascii="Times New Roman" w:hAnsi="Times New Roman" w:cs="Times New Roman"/>
          <w:sz w:val="28"/>
          <w:szCs w:val="28"/>
          <w:shd w:val="clear" w:color="auto" w:fill="FFFFFF"/>
        </w:rPr>
        <w:t>Ольштыне</w:t>
      </w:r>
      <w:proofErr w:type="spellEnd"/>
      <w:r w:rsidRPr="00730EF5">
        <w:rPr>
          <w:rFonts w:ascii="Times New Roman" w:hAnsi="Times New Roman" w:cs="Times New Roman"/>
          <w:sz w:val="28"/>
          <w:szCs w:val="28"/>
          <w:shd w:val="clear" w:color="auto" w:fill="FFFFFF"/>
        </w:rPr>
        <w:t xml:space="preserve"> живут дольше и больше </w:t>
      </w:r>
      <w:r w:rsidRPr="00E861A7">
        <w:rPr>
          <w:rFonts w:ascii="Times New Roman" w:hAnsi="Times New Roman" w:cs="Times New Roman"/>
          <w:sz w:val="28"/>
          <w:szCs w:val="28"/>
          <w:shd w:val="clear" w:color="auto" w:fill="FFFFFF"/>
        </w:rPr>
        <w:t>зарабатывают».</w:t>
      </w:r>
    </w:p>
    <w:p w:rsidR="00861BCE" w:rsidRPr="00DE73F9" w:rsidRDefault="00861BCE" w:rsidP="006C3523">
      <w:pPr>
        <w:widowControl w:val="0"/>
        <w:spacing w:after="0" w:line="276" w:lineRule="auto"/>
        <w:jc w:val="right"/>
        <w:rPr>
          <w:rFonts w:ascii="Times New Roman" w:hAnsi="Times New Roman" w:cs="Times New Roman"/>
          <w:sz w:val="28"/>
          <w:szCs w:val="28"/>
        </w:rPr>
      </w:pPr>
      <w:r w:rsidRPr="00DE73F9">
        <w:rPr>
          <w:rFonts w:ascii="Times New Roman" w:hAnsi="Times New Roman" w:cs="Times New Roman"/>
          <w:sz w:val="28"/>
          <w:szCs w:val="28"/>
        </w:rPr>
        <w:t xml:space="preserve">Рисунок 19 – Результаты контент-анализа информационного портала «Клопс». </w:t>
      </w:r>
    </w:p>
    <w:p w:rsidR="005346E8" w:rsidRDefault="005346E8" w:rsidP="005346E8">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FDB5843" wp14:editId="6CD5B956">
            <wp:extent cx="5023096" cy="2790908"/>
            <wp:effectExtent l="0" t="0" r="6350" b="0"/>
            <wp:docPr id="35" name="Рисунок 35" descr="C:\Users\eveselov\Desktop\графики\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eveselov\Desktop\графики\1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0043" cy="2794768"/>
                    </a:xfrm>
                    <a:prstGeom prst="rect">
                      <a:avLst/>
                    </a:prstGeom>
                    <a:noFill/>
                    <a:ln>
                      <a:noFill/>
                    </a:ln>
                  </pic:spPr>
                </pic:pic>
              </a:graphicData>
            </a:graphic>
          </wp:inline>
        </w:drawing>
      </w:r>
    </w:p>
    <w:p w:rsidR="005346E8" w:rsidRDefault="005346E8" w:rsidP="00143C8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Подобная риторика регионального интернет портала негативно сказывается на формировании идентичности в контексте идентичности общегосударственной. Уровень жизни, а также инфраструктура сопредельных государств существенно отличается от уровня жизни населения ближайших к Калининградской области российских регионов (Псковская область). Таким образом, жители Калининградской области начинают идентифицировать себя с жителями европейских государств, а также требовать соответствующих европейским странам условий жизни.</w:t>
      </w:r>
      <w:r w:rsidR="00A950FF">
        <w:rPr>
          <w:rFonts w:ascii="Times New Roman" w:hAnsi="Times New Roman" w:cs="Times New Roman"/>
          <w:sz w:val="28"/>
          <w:szCs w:val="28"/>
        </w:rPr>
        <w:t xml:space="preserve"> </w:t>
      </w:r>
    </w:p>
    <w:p w:rsidR="005346E8" w:rsidRDefault="005346E8" w:rsidP="00143C8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к категории географических особенностей региона интернет издание «Клопс» по большей части использует положительные индикаторы. Большое внимание уделяется транспортной удаленности региона, а т</w:t>
      </w:r>
      <w:r w:rsidR="00143C8D">
        <w:rPr>
          <w:rFonts w:ascii="Times New Roman" w:hAnsi="Times New Roman" w:cs="Times New Roman"/>
          <w:sz w:val="28"/>
          <w:szCs w:val="28"/>
        </w:rPr>
        <w:t>акже связям с Польшей и Литвой.</w:t>
      </w:r>
    </w:p>
    <w:p w:rsidR="006C3523" w:rsidRDefault="006C3523" w:rsidP="006C3523">
      <w:pPr>
        <w:widowControl w:val="0"/>
        <w:spacing w:after="0" w:line="360" w:lineRule="auto"/>
        <w:ind w:firstLine="709"/>
        <w:jc w:val="both"/>
        <w:rPr>
          <w:rFonts w:ascii="Times New Roman" w:hAnsi="Times New Roman" w:cs="Times New Roman"/>
          <w:sz w:val="28"/>
          <w:szCs w:val="28"/>
          <w:shd w:val="clear" w:color="auto" w:fill="FFFFFF"/>
        </w:rPr>
      </w:pPr>
      <w:r w:rsidRPr="00730EF5">
        <w:rPr>
          <w:rFonts w:ascii="Times New Roman" w:hAnsi="Times New Roman" w:cs="Times New Roman"/>
          <w:sz w:val="28"/>
          <w:szCs w:val="28"/>
          <w:shd w:val="clear" w:color="auto" w:fill="FFFFFF"/>
        </w:rPr>
        <w:t xml:space="preserve">Таким образом, </w:t>
      </w:r>
      <w:r>
        <w:rPr>
          <w:rFonts w:ascii="Times New Roman" w:hAnsi="Times New Roman" w:cs="Times New Roman"/>
          <w:sz w:val="28"/>
          <w:szCs w:val="28"/>
          <w:shd w:val="clear" w:color="auto" w:fill="FFFFFF"/>
        </w:rPr>
        <w:t xml:space="preserve">в публикациях интернет издания «Клопс» делается большой акцент на историческом развитии Калининградского региона. Значительное количество публикации подается в нейтральном ключе. Вместе с тем, в материалах портала присутствует индикаторы, способные оказывать </w:t>
      </w:r>
      <w:r>
        <w:rPr>
          <w:rFonts w:ascii="Times New Roman" w:hAnsi="Times New Roman" w:cs="Times New Roman"/>
          <w:sz w:val="28"/>
          <w:szCs w:val="28"/>
          <w:shd w:val="clear" w:color="auto" w:fill="FFFFFF"/>
        </w:rPr>
        <w:lastRenderedPageBreak/>
        <w:t xml:space="preserve">влияние на формирование региональной политической идентичности. </w:t>
      </w:r>
    </w:p>
    <w:p w:rsidR="00143C8D" w:rsidRPr="00587D13" w:rsidRDefault="00143C8D" w:rsidP="006C3523">
      <w:pPr>
        <w:spacing w:after="0" w:line="276" w:lineRule="auto"/>
        <w:ind w:firstLine="709"/>
        <w:jc w:val="right"/>
        <w:rPr>
          <w:rFonts w:ascii="Times New Roman" w:hAnsi="Times New Roman" w:cs="Times New Roman"/>
          <w:sz w:val="28"/>
          <w:szCs w:val="28"/>
        </w:rPr>
      </w:pPr>
      <w:r w:rsidRPr="00587D13">
        <w:rPr>
          <w:rFonts w:ascii="Times New Roman" w:hAnsi="Times New Roman" w:cs="Times New Roman"/>
          <w:sz w:val="28"/>
          <w:szCs w:val="28"/>
        </w:rPr>
        <w:t xml:space="preserve">Рис. 20 – Результаты контент-анализа информационного портала «Клопс». </w:t>
      </w:r>
    </w:p>
    <w:p w:rsidR="005346E8" w:rsidRDefault="005346E8" w:rsidP="005346E8">
      <w:pPr>
        <w:spacing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14:anchorId="5E33FE85" wp14:editId="0BB80BE9">
            <wp:extent cx="5173780" cy="3021496"/>
            <wp:effectExtent l="0" t="0" r="8255" b="7620"/>
            <wp:docPr id="36" name="Рисунок 36" descr="C:\Users\eveselov\Desktop\графики\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eveselov\Desktop\графики\1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79886" cy="3025062"/>
                    </a:xfrm>
                    <a:prstGeom prst="rect">
                      <a:avLst/>
                    </a:prstGeom>
                    <a:noFill/>
                    <a:ln>
                      <a:noFill/>
                    </a:ln>
                  </pic:spPr>
                </pic:pic>
              </a:graphicData>
            </a:graphic>
          </wp:inline>
        </w:drawing>
      </w:r>
    </w:p>
    <w:p w:rsidR="006C3523" w:rsidRDefault="005346E8" w:rsidP="00143C8D">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Проведенный контент-анализ региональных СМИ позволяет сделать вывод о том, что региональные массмедиа принимают активное участие в формировании политической идентичности региона. Влияние, которое СМИ оказывают на формирование идентичности региона основано, прежде всего, на обращении к исторической проблематике, географической уникальности региона, сравнении региона с ближайшими странами европейского союза,</w:t>
      </w:r>
      <w:r w:rsidR="00A950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 так</w:t>
      </w:r>
      <w:r w:rsidR="006C3523">
        <w:rPr>
          <w:rFonts w:ascii="Times New Roman" w:hAnsi="Times New Roman" w:cs="Times New Roman"/>
          <w:sz w:val="28"/>
          <w:szCs w:val="28"/>
          <w:shd w:val="clear" w:color="auto" w:fill="FFFFFF"/>
        </w:rPr>
        <w:t>же критике федерального центра.</w:t>
      </w:r>
    </w:p>
    <w:p w:rsidR="006C3523" w:rsidRDefault="006C3523" w:rsidP="00143C8D">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005346E8">
        <w:rPr>
          <w:rFonts w:ascii="Times New Roman" w:hAnsi="Times New Roman" w:cs="Times New Roman"/>
          <w:sz w:val="28"/>
          <w:szCs w:val="28"/>
          <w:shd w:val="clear" w:color="auto" w:fill="FFFFFF"/>
        </w:rPr>
        <w:t>а основании контент-анализа можно выделить медийные факторы, способствующие формированию региональной политической идентичности. Наибольшее число</w:t>
      </w:r>
      <w:r w:rsidR="00A950FF">
        <w:rPr>
          <w:rFonts w:ascii="Times New Roman" w:hAnsi="Times New Roman" w:cs="Times New Roman"/>
          <w:sz w:val="28"/>
          <w:szCs w:val="28"/>
          <w:shd w:val="clear" w:color="auto" w:fill="FFFFFF"/>
        </w:rPr>
        <w:t xml:space="preserve"> </w:t>
      </w:r>
      <w:r w:rsidR="005346E8">
        <w:rPr>
          <w:rFonts w:ascii="Times New Roman" w:hAnsi="Times New Roman" w:cs="Times New Roman"/>
          <w:sz w:val="28"/>
          <w:szCs w:val="28"/>
          <w:shd w:val="clear" w:color="auto" w:fill="FFFFFF"/>
        </w:rPr>
        <w:t xml:space="preserve">публикации в СМИ связано с обращением массмедиа области к немецко-прусскому периоду истории области. Это позволяет выделить «германизацию» в качестве медийного фактора формирования политической идентичности региона. Германизация региона, в которой активное участие принимают областные СМИ с помощью публикации, посвященных истории прусско-немецкого периода региона оказывают негативное влияние на отождествлении жителей области себя с жителями центральных регионов России, а также способствуют формированию </w:t>
      </w:r>
      <w:r w:rsidR="005346E8">
        <w:rPr>
          <w:rFonts w:ascii="Times New Roman" w:hAnsi="Times New Roman" w:cs="Times New Roman"/>
          <w:sz w:val="28"/>
          <w:szCs w:val="28"/>
          <w:shd w:val="clear" w:color="auto" w:fill="FFFFFF"/>
        </w:rPr>
        <w:lastRenderedPageBreak/>
        <w:t>региональной политической идентичности эксклюзивного типа. Кроме того, германизация региона может, служить удобрением почвы для дальнейшей экспансии европейских ценностей,</w:t>
      </w:r>
      <w:r w:rsidR="00A950FF">
        <w:rPr>
          <w:rFonts w:ascii="Times New Roman" w:hAnsi="Times New Roman" w:cs="Times New Roman"/>
          <w:sz w:val="28"/>
          <w:szCs w:val="28"/>
          <w:shd w:val="clear" w:color="auto" w:fill="FFFFFF"/>
        </w:rPr>
        <w:t xml:space="preserve"> </w:t>
      </w:r>
      <w:r w:rsidR="005346E8">
        <w:rPr>
          <w:rFonts w:ascii="Times New Roman" w:hAnsi="Times New Roman" w:cs="Times New Roman"/>
          <w:sz w:val="28"/>
          <w:szCs w:val="28"/>
          <w:shd w:val="clear" w:color="auto" w:fill="FFFFFF"/>
        </w:rPr>
        <w:t>а также отождествлению себя жителями области с други</w:t>
      </w:r>
      <w:r>
        <w:rPr>
          <w:rFonts w:ascii="Times New Roman" w:hAnsi="Times New Roman" w:cs="Times New Roman"/>
          <w:sz w:val="28"/>
          <w:szCs w:val="28"/>
          <w:shd w:val="clear" w:color="auto" w:fill="FFFFFF"/>
        </w:rPr>
        <w:t>ми государствами, а не Россией.</w:t>
      </w:r>
    </w:p>
    <w:p w:rsidR="006C3523" w:rsidRDefault="005346E8" w:rsidP="00143C8D">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Еще одним медийным фактором, к которому апеллируют СМИ при формировании идентичности, сравнивая область, прежде всего с соседними странами ЕС можно назвать «европеизацию». </w:t>
      </w:r>
      <w:proofErr w:type="gramStart"/>
      <w:r>
        <w:rPr>
          <w:rFonts w:ascii="Times New Roman" w:hAnsi="Times New Roman" w:cs="Times New Roman"/>
          <w:sz w:val="28"/>
          <w:szCs w:val="28"/>
          <w:shd w:val="clear" w:color="auto" w:fill="FFFFFF"/>
        </w:rPr>
        <w:t>Европеизация региона обусловлена, прежде всего, географическим положением области, тесными контактами с соседними странами в экономической и культурной сферах.</w:t>
      </w:r>
      <w:proofErr w:type="gramEnd"/>
    </w:p>
    <w:p w:rsidR="006C3523" w:rsidRDefault="005346E8" w:rsidP="00143C8D">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Кроме того, региональные СМИ активно критикуют федеральные власти за невнимание к проблемам региона. Подобная критика позволяет выделить еще одну категорию «</w:t>
      </w:r>
      <w:proofErr w:type="spellStart"/>
      <w:r>
        <w:rPr>
          <w:rFonts w:ascii="Times New Roman" w:hAnsi="Times New Roman" w:cs="Times New Roman"/>
          <w:sz w:val="28"/>
          <w:szCs w:val="28"/>
          <w:shd w:val="clear" w:color="auto" w:fill="FFFFFF"/>
        </w:rPr>
        <w:t>антифедерализм</w:t>
      </w:r>
      <w:proofErr w:type="spellEnd"/>
      <w:r>
        <w:rPr>
          <w:rFonts w:ascii="Times New Roman" w:hAnsi="Times New Roman" w:cs="Times New Roman"/>
          <w:sz w:val="28"/>
          <w:szCs w:val="28"/>
          <w:shd w:val="clear" w:color="auto" w:fill="FFFFFF"/>
        </w:rPr>
        <w:t xml:space="preserve">» в качестве </w:t>
      </w:r>
      <w:proofErr w:type="spellStart"/>
      <w:r>
        <w:rPr>
          <w:rFonts w:ascii="Times New Roman" w:hAnsi="Times New Roman" w:cs="Times New Roman"/>
          <w:sz w:val="28"/>
          <w:szCs w:val="28"/>
          <w:shd w:val="clear" w:color="auto" w:fill="FFFFFF"/>
        </w:rPr>
        <w:t>медийного</w:t>
      </w:r>
      <w:proofErr w:type="spellEnd"/>
      <w:r>
        <w:rPr>
          <w:rFonts w:ascii="Times New Roman" w:hAnsi="Times New Roman" w:cs="Times New Roman"/>
          <w:sz w:val="28"/>
          <w:szCs w:val="28"/>
          <w:shd w:val="clear" w:color="auto" w:fill="FFFFFF"/>
        </w:rPr>
        <w:t xml:space="preserve"> фактора, к которому обращаются СМИ, участвуя в процессе формирования региональной политической идентичности. Наряду с этим анализ публикации областных СМИ фиксирует значительное число публикации, которые имеют отношение к географическому положению региона. В СМИ активно обсуждаются проблемы</w:t>
      </w:r>
      <w:r w:rsidR="006C352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вызванные удаленностью региона от федерального центра. </w:t>
      </w:r>
      <w:r w:rsidR="006C3523">
        <w:rPr>
          <w:rFonts w:ascii="Times New Roman" w:hAnsi="Times New Roman" w:cs="Times New Roman"/>
          <w:sz w:val="28"/>
          <w:szCs w:val="28"/>
          <w:shd w:val="clear" w:color="auto" w:fill="FFFFFF"/>
        </w:rPr>
        <w:t>«</w:t>
      </w:r>
      <w:proofErr w:type="spellStart"/>
      <w:r w:rsidR="006C3523">
        <w:rPr>
          <w:rFonts w:ascii="Times New Roman" w:hAnsi="Times New Roman" w:cs="Times New Roman"/>
          <w:sz w:val="28"/>
          <w:szCs w:val="28"/>
          <w:shd w:val="clear" w:color="auto" w:fill="FFFFFF"/>
        </w:rPr>
        <w:t>Анклавность</w:t>
      </w:r>
      <w:proofErr w:type="spellEnd"/>
      <w:r w:rsidR="006C3523">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еще од</w:t>
      </w:r>
      <w:r w:rsidR="006C3523">
        <w:rPr>
          <w:rFonts w:ascii="Times New Roman" w:hAnsi="Times New Roman" w:cs="Times New Roman"/>
          <w:sz w:val="28"/>
          <w:szCs w:val="28"/>
          <w:shd w:val="clear" w:color="auto" w:fill="FFFFFF"/>
        </w:rPr>
        <w:t>ин</w:t>
      </w:r>
      <w:r>
        <w:rPr>
          <w:rFonts w:ascii="Times New Roman" w:hAnsi="Times New Roman" w:cs="Times New Roman"/>
          <w:sz w:val="28"/>
          <w:szCs w:val="28"/>
          <w:shd w:val="clear" w:color="auto" w:fill="FFFFFF"/>
        </w:rPr>
        <w:t xml:space="preserve"> медийны</w:t>
      </w:r>
      <w:r w:rsidR="006C3523">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xml:space="preserve"> фактор</w:t>
      </w:r>
      <w:r w:rsidR="006C3523">
        <w:rPr>
          <w:rFonts w:ascii="Times New Roman" w:hAnsi="Times New Roman" w:cs="Times New Roman"/>
          <w:sz w:val="28"/>
          <w:szCs w:val="28"/>
          <w:shd w:val="clear" w:color="auto" w:fill="FFFFFF"/>
        </w:rPr>
        <w:t>, оказывающий</w:t>
      </w:r>
      <w:r>
        <w:rPr>
          <w:rFonts w:ascii="Times New Roman" w:hAnsi="Times New Roman" w:cs="Times New Roman"/>
          <w:sz w:val="28"/>
          <w:szCs w:val="28"/>
          <w:shd w:val="clear" w:color="auto" w:fill="FFFFFF"/>
        </w:rPr>
        <w:t xml:space="preserve"> влияние на идентичность жителей региона</w:t>
      </w:r>
      <w:r w:rsidR="006C3523">
        <w:rPr>
          <w:rFonts w:ascii="Times New Roman" w:hAnsi="Times New Roman" w:cs="Times New Roman"/>
          <w:sz w:val="28"/>
          <w:szCs w:val="28"/>
          <w:shd w:val="clear" w:color="auto" w:fill="FFFFFF"/>
        </w:rPr>
        <w:t>.</w:t>
      </w:r>
    </w:p>
    <w:p w:rsidR="005346E8" w:rsidRDefault="005346E8" w:rsidP="00143C8D">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w:t>
      </w:r>
      <w:r w:rsidR="006C3523">
        <w:rPr>
          <w:rFonts w:ascii="Times New Roman" w:hAnsi="Times New Roman" w:cs="Times New Roman"/>
          <w:sz w:val="28"/>
          <w:szCs w:val="28"/>
          <w:shd w:val="clear" w:color="auto" w:fill="FFFFFF"/>
        </w:rPr>
        <w:t xml:space="preserve"> в ходе анализа </w:t>
      </w:r>
      <w:r>
        <w:rPr>
          <w:rFonts w:ascii="Times New Roman" w:hAnsi="Times New Roman" w:cs="Times New Roman"/>
          <w:sz w:val="28"/>
          <w:szCs w:val="28"/>
          <w:shd w:val="clear" w:color="auto" w:fill="FFFFFF"/>
        </w:rPr>
        <w:t>были выделены следующие медийные факторы</w:t>
      </w:r>
      <w:r w:rsidR="006C3523">
        <w:rPr>
          <w:rFonts w:ascii="Times New Roman" w:hAnsi="Times New Roman" w:cs="Times New Roman"/>
          <w:sz w:val="28"/>
          <w:szCs w:val="28"/>
          <w:shd w:val="clear" w:color="auto" w:fill="FFFFFF"/>
        </w:rPr>
        <w:t>, оказывающие</w:t>
      </w:r>
      <w:r w:rsidR="004120A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влияние на формирование политической идентичности Калининградской</w:t>
      </w:r>
      <w:r w:rsidR="004120A8">
        <w:rPr>
          <w:rFonts w:ascii="Times New Roman" w:hAnsi="Times New Roman" w:cs="Times New Roman"/>
          <w:sz w:val="28"/>
          <w:szCs w:val="28"/>
          <w:shd w:val="clear" w:color="auto" w:fill="FFFFFF"/>
        </w:rPr>
        <w:t xml:space="preserve"> области в качестве субъекта</w:t>
      </w:r>
      <w:r>
        <w:rPr>
          <w:rFonts w:ascii="Times New Roman" w:hAnsi="Times New Roman" w:cs="Times New Roman"/>
          <w:sz w:val="28"/>
          <w:szCs w:val="28"/>
          <w:shd w:val="clear" w:color="auto" w:fill="FFFFFF"/>
        </w:rPr>
        <w:t xml:space="preserve"> Федерации – фактор «германизации», «европеизации», «</w:t>
      </w:r>
      <w:proofErr w:type="spellStart"/>
      <w:r>
        <w:rPr>
          <w:rFonts w:ascii="Times New Roman" w:hAnsi="Times New Roman" w:cs="Times New Roman"/>
          <w:sz w:val="28"/>
          <w:szCs w:val="28"/>
          <w:shd w:val="clear" w:color="auto" w:fill="FFFFFF"/>
        </w:rPr>
        <w:t>антифедерализм</w:t>
      </w:r>
      <w:proofErr w:type="spellEnd"/>
      <w:r>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анклавность</w:t>
      </w:r>
      <w:proofErr w:type="spellEnd"/>
      <w:r w:rsidR="00C7671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6C311A" w:rsidRDefault="006C311A" w:rsidP="00143C8D">
      <w:pPr>
        <w:widowControl w:val="0"/>
        <w:spacing w:after="0" w:line="360" w:lineRule="auto"/>
        <w:ind w:firstLine="709"/>
        <w:jc w:val="both"/>
        <w:rPr>
          <w:rFonts w:ascii="Times New Roman" w:hAnsi="Times New Roman" w:cs="Times New Roman"/>
          <w:sz w:val="28"/>
          <w:szCs w:val="28"/>
          <w:shd w:val="clear" w:color="auto" w:fill="FFFFFF"/>
        </w:rPr>
      </w:pPr>
    </w:p>
    <w:p w:rsidR="00143C8D" w:rsidRDefault="00143C8D">
      <w:pPr>
        <w:spacing w:after="200" w:line="276"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6C311A" w:rsidRDefault="006C311A" w:rsidP="00143C8D">
      <w:pPr>
        <w:widowControl w:val="0"/>
        <w:spacing w:after="0" w:line="360" w:lineRule="auto"/>
        <w:jc w:val="center"/>
        <w:rPr>
          <w:rFonts w:ascii="Times New Roman" w:hAnsi="Times New Roman" w:cs="Times New Roman"/>
          <w:b/>
          <w:sz w:val="28"/>
          <w:szCs w:val="28"/>
          <w:shd w:val="clear" w:color="auto" w:fill="FFFFFF"/>
        </w:rPr>
      </w:pPr>
      <w:r w:rsidRPr="006C311A">
        <w:rPr>
          <w:rFonts w:ascii="Times New Roman" w:hAnsi="Times New Roman" w:cs="Times New Roman"/>
          <w:b/>
          <w:sz w:val="28"/>
          <w:szCs w:val="28"/>
          <w:shd w:val="clear" w:color="auto" w:fill="FFFFFF"/>
        </w:rPr>
        <w:lastRenderedPageBreak/>
        <w:t>Заключение</w:t>
      </w:r>
    </w:p>
    <w:p w:rsidR="00283AE6" w:rsidRDefault="00C76718" w:rsidP="00143C8D">
      <w:pPr>
        <w:widowControl w:val="0"/>
        <w:spacing w:after="0" w:line="360" w:lineRule="auto"/>
        <w:ind w:firstLine="709"/>
        <w:jc w:val="both"/>
        <w:rPr>
          <w:rFonts w:ascii="Times New Roman" w:hAnsi="Times New Roman" w:cs="Times New Roman"/>
          <w:color w:val="000000"/>
          <w:sz w:val="28"/>
          <w:szCs w:val="28"/>
          <w:shd w:val="clear" w:color="auto" w:fill="FFFFFF"/>
        </w:rPr>
      </w:pPr>
      <w:r w:rsidRPr="00C36FCC">
        <w:rPr>
          <w:rFonts w:ascii="Times New Roman" w:hAnsi="Times New Roman" w:cs="Times New Roman"/>
          <w:color w:val="000000"/>
          <w:sz w:val="28"/>
          <w:szCs w:val="28"/>
          <w:shd w:val="clear" w:color="auto" w:fill="FFFFFF"/>
        </w:rPr>
        <w:t>Интенсивность и направление формирования региональной политической идентичности является одной из актуальных проблем современной России. В условиях социально-экономической напряженности ярко выраженная региональная политическая идентичность способна стать катализатором такого пагубного для любого государства явления, как сепаратизм. Целью данной магистерской диссертации было выявление степени влияния массмедиа на формирование региональной политической идентичности западного анклава Российской Федерации на Бал</w:t>
      </w:r>
      <w:r w:rsidR="00283AE6">
        <w:rPr>
          <w:rFonts w:ascii="Times New Roman" w:hAnsi="Times New Roman" w:cs="Times New Roman"/>
          <w:color w:val="000000"/>
          <w:sz w:val="28"/>
          <w:szCs w:val="28"/>
          <w:shd w:val="clear" w:color="auto" w:fill="FFFFFF"/>
        </w:rPr>
        <w:t>тике – Калининградской области.</w:t>
      </w:r>
    </w:p>
    <w:p w:rsidR="00283AE6" w:rsidRDefault="00C76718" w:rsidP="00143C8D">
      <w:pPr>
        <w:widowControl w:val="0"/>
        <w:spacing w:after="0" w:line="360" w:lineRule="auto"/>
        <w:ind w:firstLine="709"/>
        <w:jc w:val="both"/>
        <w:rPr>
          <w:rFonts w:ascii="Times New Roman" w:hAnsi="Times New Roman" w:cs="Times New Roman"/>
          <w:sz w:val="28"/>
          <w:szCs w:val="28"/>
        </w:rPr>
      </w:pPr>
      <w:r w:rsidRPr="00C36FCC">
        <w:rPr>
          <w:rFonts w:ascii="Times New Roman" w:hAnsi="Times New Roman" w:cs="Times New Roman"/>
          <w:color w:val="000000"/>
          <w:sz w:val="28"/>
          <w:szCs w:val="28"/>
          <w:shd w:val="clear" w:color="auto" w:fill="FFFFFF"/>
        </w:rPr>
        <w:t xml:space="preserve">В работе были рассмотрены </w:t>
      </w:r>
      <w:r w:rsidRPr="00C36FCC">
        <w:rPr>
          <w:rFonts w:ascii="Times New Roman" w:hAnsi="Times New Roman" w:cs="Times New Roman"/>
          <w:sz w:val="28"/>
          <w:szCs w:val="28"/>
        </w:rPr>
        <w:t xml:space="preserve">историко-политические и </w:t>
      </w:r>
      <w:proofErr w:type="gramStart"/>
      <w:r w:rsidRPr="00C36FCC">
        <w:rPr>
          <w:rFonts w:ascii="Times New Roman" w:hAnsi="Times New Roman" w:cs="Times New Roman"/>
          <w:sz w:val="28"/>
          <w:szCs w:val="28"/>
        </w:rPr>
        <w:t>этно-культурные</w:t>
      </w:r>
      <w:proofErr w:type="gramEnd"/>
      <w:r w:rsidRPr="00C36FCC">
        <w:rPr>
          <w:rFonts w:ascii="Times New Roman" w:hAnsi="Times New Roman" w:cs="Times New Roman"/>
          <w:sz w:val="28"/>
          <w:szCs w:val="28"/>
        </w:rPr>
        <w:t xml:space="preserve"> аспекты Калининградского региона. Было выявлено, что историко-географические особенности региона оказывают наибольшее влияние на формирование политической идентичности. Вместе с тем,</w:t>
      </w:r>
      <w:r w:rsidR="00283AE6">
        <w:rPr>
          <w:rFonts w:ascii="Times New Roman" w:hAnsi="Times New Roman" w:cs="Times New Roman"/>
          <w:sz w:val="28"/>
          <w:szCs w:val="28"/>
        </w:rPr>
        <w:t xml:space="preserve"> </w:t>
      </w:r>
      <w:r w:rsidRPr="00C36FCC">
        <w:rPr>
          <w:rFonts w:ascii="Times New Roman" w:hAnsi="Times New Roman" w:cs="Times New Roman"/>
          <w:sz w:val="28"/>
          <w:szCs w:val="28"/>
        </w:rPr>
        <w:t>процесс формирования региональной политической идентичности тесно связан со средствами массовой информации. СМИ являются одним из основных элементов, способным оказывать влияние на процесс формирования идентичности жителей региона. СМИ сегодня выступают в качестве важного политического института, который выполняет ряд политических функци</w:t>
      </w:r>
      <w:r w:rsidR="00283AE6">
        <w:rPr>
          <w:rFonts w:ascii="Times New Roman" w:hAnsi="Times New Roman" w:cs="Times New Roman"/>
          <w:sz w:val="28"/>
          <w:szCs w:val="28"/>
        </w:rPr>
        <w:t>й, обладаю</w:t>
      </w:r>
      <w:r w:rsidRPr="00C36FCC">
        <w:rPr>
          <w:rFonts w:ascii="Times New Roman" w:hAnsi="Times New Roman" w:cs="Times New Roman"/>
          <w:sz w:val="28"/>
          <w:szCs w:val="28"/>
        </w:rPr>
        <w:t xml:space="preserve">т большими возможностями влияния на политические, социальные, этнополитические процессы в обществе. Применительно к процессу формирования региональной политической идентичности СМИ способны оказывать влияние на формирование как эксклюзивной, </w:t>
      </w:r>
      <w:r w:rsidR="00283AE6">
        <w:rPr>
          <w:rFonts w:ascii="Times New Roman" w:hAnsi="Times New Roman" w:cs="Times New Roman"/>
          <w:sz w:val="28"/>
          <w:szCs w:val="28"/>
        </w:rPr>
        <w:t>так и инклюзивной идентичности.</w:t>
      </w:r>
    </w:p>
    <w:p w:rsidR="00283AE6" w:rsidRDefault="00C76718" w:rsidP="00143C8D">
      <w:pPr>
        <w:widowControl w:val="0"/>
        <w:spacing w:after="0" w:line="360" w:lineRule="auto"/>
        <w:ind w:firstLine="709"/>
        <w:jc w:val="both"/>
        <w:rPr>
          <w:rFonts w:ascii="Times New Roman" w:hAnsi="Times New Roman" w:cs="Times New Roman"/>
          <w:bCs/>
          <w:iCs/>
          <w:sz w:val="28"/>
          <w:szCs w:val="28"/>
        </w:rPr>
      </w:pPr>
      <w:r w:rsidRPr="00C36FCC">
        <w:rPr>
          <w:rFonts w:ascii="Times New Roman" w:hAnsi="Times New Roman" w:cs="Times New Roman"/>
          <w:sz w:val="28"/>
          <w:szCs w:val="28"/>
        </w:rPr>
        <w:t xml:space="preserve">Кроме того, исследование показало, что </w:t>
      </w:r>
      <w:r w:rsidRPr="00C36FCC">
        <w:rPr>
          <w:rFonts w:ascii="Times New Roman" w:hAnsi="Times New Roman" w:cs="Times New Roman"/>
          <w:bCs/>
          <w:iCs/>
          <w:sz w:val="28"/>
          <w:szCs w:val="28"/>
        </w:rPr>
        <w:t>региональные СМИ, входящие в эмпирическую базу диссертационного исследования</w:t>
      </w:r>
      <w:r w:rsidR="00283AE6">
        <w:rPr>
          <w:rFonts w:ascii="Times New Roman" w:hAnsi="Times New Roman" w:cs="Times New Roman"/>
          <w:bCs/>
          <w:iCs/>
          <w:sz w:val="28"/>
          <w:szCs w:val="28"/>
        </w:rPr>
        <w:t>,</w:t>
      </w:r>
      <w:r w:rsidRPr="00C36FCC">
        <w:rPr>
          <w:rFonts w:ascii="Times New Roman" w:hAnsi="Times New Roman" w:cs="Times New Roman"/>
          <w:bCs/>
          <w:iCs/>
          <w:sz w:val="28"/>
          <w:szCs w:val="28"/>
        </w:rPr>
        <w:t xml:space="preserve"> имеют значительный охват аудитории (жителей Калининградской области). Кроме того, издания входящие в эмпирическую базу</w:t>
      </w:r>
      <w:r w:rsidR="00283AE6">
        <w:rPr>
          <w:rFonts w:ascii="Times New Roman" w:hAnsi="Times New Roman" w:cs="Times New Roman"/>
          <w:bCs/>
          <w:iCs/>
          <w:sz w:val="28"/>
          <w:szCs w:val="28"/>
        </w:rPr>
        <w:t>,</w:t>
      </w:r>
      <w:r w:rsidRPr="00C36FCC">
        <w:rPr>
          <w:rFonts w:ascii="Times New Roman" w:hAnsi="Times New Roman" w:cs="Times New Roman"/>
          <w:bCs/>
          <w:iCs/>
          <w:sz w:val="28"/>
          <w:szCs w:val="28"/>
        </w:rPr>
        <w:t xml:space="preserve"> </w:t>
      </w:r>
      <w:r w:rsidR="00283AE6">
        <w:rPr>
          <w:rFonts w:ascii="Times New Roman" w:hAnsi="Times New Roman" w:cs="Times New Roman"/>
          <w:bCs/>
          <w:iCs/>
          <w:sz w:val="28"/>
          <w:szCs w:val="28"/>
        </w:rPr>
        <w:t>в основном</w:t>
      </w:r>
      <w:r w:rsidRPr="00C36FCC">
        <w:rPr>
          <w:rFonts w:ascii="Times New Roman" w:hAnsi="Times New Roman" w:cs="Times New Roman"/>
          <w:bCs/>
          <w:iCs/>
          <w:sz w:val="28"/>
          <w:szCs w:val="28"/>
        </w:rPr>
        <w:t xml:space="preserve"> являются негосударственными, а принадлежат частным лицам. Все анализируемые издания являются региональными, а тематика изданий преимущественно общественно-</w:t>
      </w:r>
      <w:r w:rsidR="00283AE6">
        <w:rPr>
          <w:rFonts w:ascii="Times New Roman" w:hAnsi="Times New Roman" w:cs="Times New Roman"/>
          <w:bCs/>
          <w:iCs/>
          <w:sz w:val="28"/>
          <w:szCs w:val="28"/>
        </w:rPr>
        <w:lastRenderedPageBreak/>
        <w:t>политическая.</w:t>
      </w:r>
    </w:p>
    <w:p w:rsidR="00C76718" w:rsidRDefault="00C76718" w:rsidP="00143C8D">
      <w:pPr>
        <w:widowControl w:val="0"/>
        <w:spacing w:after="0" w:line="360" w:lineRule="auto"/>
        <w:ind w:firstLine="709"/>
        <w:jc w:val="both"/>
        <w:rPr>
          <w:rFonts w:ascii="Times New Roman" w:hAnsi="Times New Roman" w:cs="Times New Roman"/>
          <w:sz w:val="28"/>
          <w:szCs w:val="28"/>
          <w:shd w:val="clear" w:color="auto" w:fill="FFFFFF"/>
        </w:rPr>
      </w:pPr>
      <w:r w:rsidRPr="00C36FCC">
        <w:rPr>
          <w:rFonts w:ascii="Times New Roman" w:hAnsi="Times New Roman" w:cs="Times New Roman"/>
          <w:bCs/>
          <w:iCs/>
          <w:sz w:val="28"/>
          <w:szCs w:val="28"/>
        </w:rPr>
        <w:t>Главным итогом диссертационного исследования стало выделение медийных факторов, оказывающих влияние на формирование региональной политический идентичности на территории Калининградско</w:t>
      </w:r>
      <w:r w:rsidR="00283AE6">
        <w:rPr>
          <w:rFonts w:ascii="Times New Roman" w:hAnsi="Times New Roman" w:cs="Times New Roman"/>
          <w:bCs/>
          <w:iCs/>
          <w:sz w:val="28"/>
          <w:szCs w:val="28"/>
        </w:rPr>
        <w:t>й области</w:t>
      </w:r>
      <w:r w:rsidRPr="00C36FCC">
        <w:rPr>
          <w:rFonts w:ascii="Times New Roman" w:hAnsi="Times New Roman" w:cs="Times New Roman"/>
          <w:bCs/>
          <w:iCs/>
          <w:sz w:val="28"/>
          <w:szCs w:val="28"/>
        </w:rPr>
        <w:t xml:space="preserve">. Под медийным фактором понимается тематическая направленность публикаций в прессе региона, способная оказывать влияние на сознание жителей области с целью формирования их идентичности. </w:t>
      </w:r>
      <w:proofErr w:type="gramStart"/>
      <w:r w:rsidRPr="00C36FCC">
        <w:rPr>
          <w:rFonts w:ascii="Times New Roman" w:hAnsi="Times New Roman" w:cs="Times New Roman"/>
          <w:bCs/>
          <w:iCs/>
          <w:sz w:val="28"/>
          <w:szCs w:val="28"/>
        </w:rPr>
        <w:t>Проведенный</w:t>
      </w:r>
      <w:proofErr w:type="gramEnd"/>
      <w:r w:rsidRPr="00C36FCC">
        <w:rPr>
          <w:rFonts w:ascii="Times New Roman" w:hAnsi="Times New Roman" w:cs="Times New Roman"/>
          <w:bCs/>
          <w:iCs/>
          <w:sz w:val="28"/>
          <w:szCs w:val="28"/>
        </w:rPr>
        <w:t xml:space="preserve"> контент-анализ изданий, входящих в эмпирическую базу диссертационного исследования позволил выделить 4 медийных фактора </w:t>
      </w:r>
      <w:r w:rsidR="00143C8D">
        <w:rPr>
          <w:rFonts w:ascii="Times New Roman" w:hAnsi="Times New Roman" w:cs="Times New Roman"/>
          <w:bCs/>
          <w:iCs/>
          <w:sz w:val="28"/>
          <w:szCs w:val="28"/>
        </w:rPr>
        <w:t>–</w:t>
      </w:r>
      <w:r w:rsidRPr="00C36FCC">
        <w:rPr>
          <w:rFonts w:ascii="Times New Roman" w:hAnsi="Times New Roman" w:cs="Times New Roman"/>
          <w:bCs/>
          <w:iCs/>
          <w:sz w:val="28"/>
          <w:szCs w:val="28"/>
        </w:rPr>
        <w:t xml:space="preserve"> </w:t>
      </w:r>
      <w:r w:rsidRPr="00C36FCC">
        <w:rPr>
          <w:rFonts w:ascii="Times New Roman" w:hAnsi="Times New Roman" w:cs="Times New Roman"/>
          <w:sz w:val="28"/>
          <w:szCs w:val="28"/>
          <w:shd w:val="clear" w:color="auto" w:fill="FFFFFF"/>
        </w:rPr>
        <w:t>«германизация», «европеизация», «</w:t>
      </w:r>
      <w:proofErr w:type="spellStart"/>
      <w:r w:rsidRPr="00C36FCC">
        <w:rPr>
          <w:rFonts w:ascii="Times New Roman" w:hAnsi="Times New Roman" w:cs="Times New Roman"/>
          <w:sz w:val="28"/>
          <w:szCs w:val="28"/>
          <w:shd w:val="clear" w:color="auto" w:fill="FFFFFF"/>
        </w:rPr>
        <w:t>антифедерализм</w:t>
      </w:r>
      <w:proofErr w:type="spellEnd"/>
      <w:r w:rsidRPr="00C36FCC">
        <w:rPr>
          <w:rFonts w:ascii="Times New Roman" w:hAnsi="Times New Roman" w:cs="Times New Roman"/>
          <w:sz w:val="28"/>
          <w:szCs w:val="28"/>
          <w:shd w:val="clear" w:color="auto" w:fill="FFFFFF"/>
        </w:rPr>
        <w:t>», «</w:t>
      </w:r>
      <w:proofErr w:type="spellStart"/>
      <w:r w:rsidRPr="00C36FCC">
        <w:rPr>
          <w:rFonts w:ascii="Times New Roman" w:hAnsi="Times New Roman" w:cs="Times New Roman"/>
          <w:sz w:val="28"/>
          <w:szCs w:val="28"/>
          <w:shd w:val="clear" w:color="auto" w:fill="FFFFFF"/>
        </w:rPr>
        <w:t>анклавность</w:t>
      </w:r>
      <w:proofErr w:type="spellEnd"/>
      <w:r w:rsidRPr="00C36FCC">
        <w:rPr>
          <w:rFonts w:ascii="Times New Roman" w:hAnsi="Times New Roman" w:cs="Times New Roman"/>
          <w:sz w:val="28"/>
          <w:szCs w:val="28"/>
          <w:shd w:val="clear" w:color="auto" w:fill="FFFFFF"/>
        </w:rPr>
        <w:t xml:space="preserve">». </w:t>
      </w:r>
    </w:p>
    <w:p w:rsidR="009F61DE" w:rsidRDefault="005346E8" w:rsidP="00143C8D">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Фактор «германизации» характеризуется публикациями в СМИ региона, которые имеют отношение к его досоветской истории. В материалах, посвященных немецко-прусскому периоду истории Калининградской области, публикуется информация об известных жителях Кенигсберга, памятниках архитектуры, которые были разрушены во время войны. Кроме того, поднимаются вопросы о восстановлении объектов культурного наследия, а также вопросы, связанные с возвращением немецких названий городам и улицам. Стоит отметить, что СМИ активно публикуют материалы и анонсы, в которых говорится о праздниках, которые отмечались в Кенигсберге. </w:t>
      </w:r>
      <w:r w:rsidR="009F61DE">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од</w:t>
      </w:r>
      <w:r w:rsidR="009F61DE">
        <w:rPr>
          <w:rFonts w:ascii="Times New Roman" w:hAnsi="Times New Roman" w:cs="Times New Roman"/>
          <w:sz w:val="28"/>
          <w:szCs w:val="28"/>
          <w:shd w:val="clear" w:color="auto" w:fill="FFFFFF"/>
        </w:rPr>
        <w:t xml:space="preserve"> якобы</w:t>
      </w:r>
      <w:r>
        <w:rPr>
          <w:rFonts w:ascii="Times New Roman" w:hAnsi="Times New Roman" w:cs="Times New Roman"/>
          <w:sz w:val="28"/>
          <w:szCs w:val="28"/>
          <w:shd w:val="clear" w:color="auto" w:fill="FFFFFF"/>
        </w:rPr>
        <w:t xml:space="preserve"> исторической преемственностью, которую поддерживают региональные СМИ, может скрываться осознанная политика региональных элит, направленная на германизацию </w:t>
      </w:r>
      <w:r w:rsidR="009F61DE">
        <w:rPr>
          <w:rFonts w:ascii="Times New Roman" w:hAnsi="Times New Roman" w:cs="Times New Roman"/>
          <w:sz w:val="28"/>
          <w:szCs w:val="28"/>
          <w:shd w:val="clear" w:color="auto" w:fill="FFFFFF"/>
        </w:rPr>
        <w:t>субъекта Российской Федерации</w:t>
      </w:r>
      <w:r>
        <w:rPr>
          <w:rFonts w:ascii="Times New Roman" w:hAnsi="Times New Roman" w:cs="Times New Roman"/>
          <w:sz w:val="28"/>
          <w:szCs w:val="28"/>
          <w:shd w:val="clear" w:color="auto" w:fill="FFFFFF"/>
        </w:rPr>
        <w:t>. Активное участие региональных СМИ в германизации Калининградского региона способствует формированию региональной идентичности эксклюзивного типа, которая идет в разрез с иде</w:t>
      </w:r>
      <w:r w:rsidR="009F61DE">
        <w:rPr>
          <w:rFonts w:ascii="Times New Roman" w:hAnsi="Times New Roman" w:cs="Times New Roman"/>
          <w:sz w:val="28"/>
          <w:szCs w:val="28"/>
          <w:shd w:val="clear" w:color="auto" w:fill="FFFFFF"/>
        </w:rPr>
        <w:t>нтичностью общегосударственной.</w:t>
      </w:r>
    </w:p>
    <w:p w:rsidR="005346E8" w:rsidRDefault="009F61DE" w:rsidP="00143C8D">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w:t>
      </w:r>
      <w:r w:rsidR="005346E8">
        <w:rPr>
          <w:rFonts w:ascii="Times New Roman" w:hAnsi="Times New Roman" w:cs="Times New Roman"/>
          <w:sz w:val="28"/>
          <w:szCs w:val="28"/>
          <w:shd w:val="clear" w:color="auto" w:fill="FFFFFF"/>
        </w:rPr>
        <w:t>ерманизация региона,</w:t>
      </w:r>
      <w:r w:rsidR="00A950FF">
        <w:rPr>
          <w:rFonts w:ascii="Times New Roman" w:hAnsi="Times New Roman" w:cs="Times New Roman"/>
          <w:sz w:val="28"/>
          <w:szCs w:val="28"/>
          <w:shd w:val="clear" w:color="auto" w:fill="FFFFFF"/>
        </w:rPr>
        <w:t xml:space="preserve"> </w:t>
      </w:r>
      <w:r w:rsidR="005346E8">
        <w:rPr>
          <w:rFonts w:ascii="Times New Roman" w:hAnsi="Times New Roman" w:cs="Times New Roman"/>
          <w:sz w:val="28"/>
          <w:szCs w:val="28"/>
          <w:shd w:val="clear" w:color="auto" w:fill="FFFFFF"/>
        </w:rPr>
        <w:t>а также активное участие в ней региональных СМИ</w:t>
      </w:r>
      <w:r>
        <w:rPr>
          <w:rFonts w:ascii="Times New Roman" w:hAnsi="Times New Roman" w:cs="Times New Roman"/>
          <w:sz w:val="28"/>
          <w:szCs w:val="28"/>
          <w:shd w:val="clear" w:color="auto" w:fill="FFFFFF"/>
        </w:rPr>
        <w:t>,</w:t>
      </w:r>
      <w:r w:rsidR="005346E8">
        <w:rPr>
          <w:rFonts w:ascii="Times New Roman" w:hAnsi="Times New Roman" w:cs="Times New Roman"/>
          <w:sz w:val="28"/>
          <w:szCs w:val="28"/>
          <w:shd w:val="clear" w:color="auto" w:fill="FFFFFF"/>
        </w:rPr>
        <w:t xml:space="preserve"> несет в себе негативные последствия для </w:t>
      </w:r>
      <w:r>
        <w:rPr>
          <w:rFonts w:ascii="Times New Roman" w:hAnsi="Times New Roman" w:cs="Times New Roman"/>
          <w:sz w:val="28"/>
          <w:szCs w:val="28"/>
          <w:shd w:val="clear" w:color="auto" w:fill="FFFFFF"/>
        </w:rPr>
        <w:t xml:space="preserve">России в целом, </w:t>
      </w:r>
      <w:r w:rsidR="005346E8">
        <w:rPr>
          <w:rFonts w:ascii="Times New Roman" w:hAnsi="Times New Roman" w:cs="Times New Roman"/>
          <w:sz w:val="28"/>
          <w:szCs w:val="28"/>
          <w:shd w:val="clear" w:color="auto" w:fill="FFFFFF"/>
        </w:rPr>
        <w:t xml:space="preserve">может являться удобрением почвы для дальнейшей экспансии европейского образа жизни, европейских ценностей. Подобная экспансия </w:t>
      </w:r>
      <w:r>
        <w:rPr>
          <w:rFonts w:ascii="Times New Roman" w:hAnsi="Times New Roman" w:cs="Times New Roman"/>
          <w:sz w:val="28"/>
          <w:szCs w:val="28"/>
          <w:shd w:val="clear" w:color="auto" w:fill="FFFFFF"/>
        </w:rPr>
        <w:t>ведет</w:t>
      </w:r>
      <w:r w:rsidR="005346E8">
        <w:rPr>
          <w:rFonts w:ascii="Times New Roman" w:hAnsi="Times New Roman" w:cs="Times New Roman"/>
          <w:sz w:val="28"/>
          <w:szCs w:val="28"/>
          <w:shd w:val="clear" w:color="auto" w:fill="FFFFFF"/>
        </w:rPr>
        <w:t xml:space="preserve"> к существенному </w:t>
      </w:r>
      <w:r w:rsidR="005346E8">
        <w:rPr>
          <w:rFonts w:ascii="Times New Roman" w:hAnsi="Times New Roman" w:cs="Times New Roman"/>
          <w:sz w:val="28"/>
          <w:szCs w:val="28"/>
          <w:shd w:val="clear" w:color="auto" w:fill="FFFFFF"/>
        </w:rPr>
        <w:lastRenderedPageBreak/>
        <w:t xml:space="preserve">разрыву связей между «материковой» частью страны и ее западным анклавом. </w:t>
      </w:r>
    </w:p>
    <w:p w:rsidR="005346E8" w:rsidRDefault="005346E8" w:rsidP="00143C8D">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Фактор «европеизации» также несет в себе предпосылки формирования региональной политической идентичности эксклюзивного типа. При этом стоит отметить, что большинство публикаци</w:t>
      </w:r>
      <w:r w:rsidR="009F61DE">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xml:space="preserve"> в СМИ региона, которые имеют отношение к соседским связям Калининградской области с европейскими государствами, основаны на освещении тем приграничного сотрудничества, а также установлени</w:t>
      </w:r>
      <w:r w:rsidR="009F61DE">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культурных связей с сопредельными государствами. </w:t>
      </w:r>
      <w:r w:rsidR="009F61DE">
        <w:rPr>
          <w:rFonts w:ascii="Times New Roman" w:hAnsi="Times New Roman" w:cs="Times New Roman"/>
          <w:sz w:val="28"/>
          <w:szCs w:val="28"/>
          <w:shd w:val="clear" w:color="auto" w:fill="FFFFFF"/>
        </w:rPr>
        <w:t>Серьезную</w:t>
      </w:r>
      <w:r>
        <w:rPr>
          <w:rFonts w:ascii="Times New Roman" w:hAnsi="Times New Roman" w:cs="Times New Roman"/>
          <w:sz w:val="28"/>
          <w:szCs w:val="28"/>
          <w:shd w:val="clear" w:color="auto" w:fill="FFFFFF"/>
        </w:rPr>
        <w:t xml:space="preserve"> опасность </w:t>
      </w:r>
      <w:r w:rsidR="009F61DE">
        <w:rPr>
          <w:rFonts w:ascii="Times New Roman" w:hAnsi="Times New Roman" w:cs="Times New Roman"/>
          <w:sz w:val="28"/>
          <w:szCs w:val="28"/>
          <w:shd w:val="clear" w:color="auto" w:fill="FFFFFF"/>
        </w:rPr>
        <w:t>с точки зрения</w:t>
      </w:r>
      <w:r>
        <w:rPr>
          <w:rFonts w:ascii="Times New Roman" w:hAnsi="Times New Roman" w:cs="Times New Roman"/>
          <w:sz w:val="28"/>
          <w:szCs w:val="28"/>
          <w:shd w:val="clear" w:color="auto" w:fill="FFFFFF"/>
        </w:rPr>
        <w:t xml:space="preserve"> негативного влияния на формирование региона</w:t>
      </w:r>
      <w:r w:rsidR="00DE73F9">
        <w:rPr>
          <w:rFonts w:ascii="Times New Roman" w:hAnsi="Times New Roman" w:cs="Times New Roman"/>
          <w:sz w:val="28"/>
          <w:szCs w:val="28"/>
          <w:shd w:val="clear" w:color="auto" w:fill="FFFFFF"/>
        </w:rPr>
        <w:t>льной политической</w:t>
      </w:r>
      <w:r>
        <w:rPr>
          <w:rFonts w:ascii="Times New Roman" w:hAnsi="Times New Roman" w:cs="Times New Roman"/>
          <w:sz w:val="28"/>
          <w:szCs w:val="28"/>
          <w:shd w:val="clear" w:color="auto" w:fill="FFFFFF"/>
        </w:rPr>
        <w:t xml:space="preserve"> идентичности </w:t>
      </w:r>
      <w:r w:rsidR="009F61DE">
        <w:rPr>
          <w:rFonts w:ascii="Times New Roman" w:hAnsi="Times New Roman" w:cs="Times New Roman"/>
          <w:sz w:val="28"/>
          <w:szCs w:val="28"/>
          <w:shd w:val="clear" w:color="auto" w:fill="FFFFFF"/>
        </w:rPr>
        <w:t xml:space="preserve">представляют </w:t>
      </w:r>
      <w:r>
        <w:rPr>
          <w:rFonts w:ascii="Times New Roman" w:hAnsi="Times New Roman" w:cs="Times New Roman"/>
          <w:sz w:val="28"/>
          <w:szCs w:val="28"/>
          <w:shd w:val="clear" w:color="auto" w:fill="FFFFFF"/>
        </w:rPr>
        <w:t xml:space="preserve">публикации, </w:t>
      </w:r>
      <w:r w:rsidR="009F61DE">
        <w:rPr>
          <w:rFonts w:ascii="Times New Roman" w:hAnsi="Times New Roman" w:cs="Times New Roman"/>
          <w:sz w:val="28"/>
          <w:szCs w:val="28"/>
          <w:shd w:val="clear" w:color="auto" w:fill="FFFFFF"/>
        </w:rPr>
        <w:t>направленные</w:t>
      </w:r>
      <w:r>
        <w:rPr>
          <w:rFonts w:ascii="Times New Roman" w:hAnsi="Times New Roman" w:cs="Times New Roman"/>
          <w:sz w:val="28"/>
          <w:szCs w:val="28"/>
          <w:shd w:val="clear" w:color="auto" w:fill="FFFFFF"/>
        </w:rPr>
        <w:t xml:space="preserve"> на сравнени</w:t>
      </w:r>
      <w:r w:rsidR="009F61DE">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уровня жизни калининградцев и европейцев. Массмедиа региона при обращении к фактору «европеизации» могут способствовать разрыву связей с большой Россией, а также формированию идентичности жителей региона</w:t>
      </w:r>
      <w:r w:rsidR="009F61D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отличной от идентичности жителей России. </w:t>
      </w:r>
    </w:p>
    <w:p w:rsidR="005346E8" w:rsidRDefault="005346E8" w:rsidP="00143C8D">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Фактор «</w:t>
      </w:r>
      <w:proofErr w:type="spellStart"/>
      <w:r>
        <w:rPr>
          <w:rFonts w:ascii="Times New Roman" w:hAnsi="Times New Roman" w:cs="Times New Roman"/>
          <w:sz w:val="28"/>
          <w:szCs w:val="28"/>
          <w:shd w:val="clear" w:color="auto" w:fill="FFFFFF"/>
        </w:rPr>
        <w:t>анклавности</w:t>
      </w:r>
      <w:proofErr w:type="spellEnd"/>
      <w:r>
        <w:rPr>
          <w:rFonts w:ascii="Times New Roman" w:hAnsi="Times New Roman" w:cs="Times New Roman"/>
          <w:sz w:val="28"/>
          <w:szCs w:val="28"/>
          <w:shd w:val="clear" w:color="auto" w:fill="FFFFFF"/>
        </w:rPr>
        <w:t>», который активно используют региональные СМИ, заключается, прежде всего, в обращении массмедиа к проблемам транспортной доступности региона. Кроме того, СМИ региона при обращении к фактору «</w:t>
      </w:r>
      <w:proofErr w:type="spellStart"/>
      <w:r>
        <w:rPr>
          <w:rFonts w:ascii="Times New Roman" w:hAnsi="Times New Roman" w:cs="Times New Roman"/>
          <w:sz w:val="28"/>
          <w:szCs w:val="28"/>
          <w:shd w:val="clear" w:color="auto" w:fill="FFFFFF"/>
        </w:rPr>
        <w:t>анклавности</w:t>
      </w:r>
      <w:proofErr w:type="spellEnd"/>
      <w:r>
        <w:rPr>
          <w:rFonts w:ascii="Times New Roman" w:hAnsi="Times New Roman" w:cs="Times New Roman"/>
          <w:sz w:val="28"/>
          <w:szCs w:val="28"/>
          <w:shd w:val="clear" w:color="auto" w:fill="FFFFFF"/>
        </w:rPr>
        <w:t>» культивируют в сознании населения области образ уникального и особенного субъекта Федерации. В публикациях, которые имеют отношение к фактору «</w:t>
      </w:r>
      <w:proofErr w:type="spellStart"/>
      <w:r>
        <w:rPr>
          <w:rFonts w:ascii="Times New Roman" w:hAnsi="Times New Roman" w:cs="Times New Roman"/>
          <w:sz w:val="28"/>
          <w:szCs w:val="28"/>
          <w:shd w:val="clear" w:color="auto" w:fill="FFFFFF"/>
        </w:rPr>
        <w:t>анклавности</w:t>
      </w:r>
      <w:proofErr w:type="spellEnd"/>
      <w:r>
        <w:rPr>
          <w:rFonts w:ascii="Times New Roman" w:hAnsi="Times New Roman" w:cs="Times New Roman"/>
          <w:sz w:val="28"/>
          <w:szCs w:val="28"/>
          <w:shd w:val="clear" w:color="auto" w:fill="FFFFFF"/>
        </w:rPr>
        <w:t>»</w:t>
      </w:r>
      <w:r w:rsidR="009F61D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также поднимаются вопросы невнимания федерального центра к проблемам транспортной доступности региона. Таким образом, фактор «</w:t>
      </w:r>
      <w:proofErr w:type="spellStart"/>
      <w:r>
        <w:rPr>
          <w:rFonts w:ascii="Times New Roman" w:hAnsi="Times New Roman" w:cs="Times New Roman"/>
          <w:sz w:val="28"/>
          <w:szCs w:val="28"/>
          <w:shd w:val="clear" w:color="auto" w:fill="FFFFFF"/>
        </w:rPr>
        <w:t>анклавности</w:t>
      </w:r>
      <w:proofErr w:type="spellEnd"/>
      <w:r>
        <w:rPr>
          <w:rFonts w:ascii="Times New Roman" w:hAnsi="Times New Roman" w:cs="Times New Roman"/>
          <w:sz w:val="28"/>
          <w:szCs w:val="28"/>
          <w:shd w:val="clear" w:color="auto" w:fill="FFFFFF"/>
        </w:rPr>
        <w:t>»</w:t>
      </w:r>
      <w:r w:rsidR="009F61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является значимым в формировании региональной политической идентичности эксклюзивного типа. </w:t>
      </w:r>
    </w:p>
    <w:p w:rsidR="009F61DE" w:rsidRDefault="005346E8" w:rsidP="00143C8D">
      <w:pPr>
        <w:widowControl w:val="0"/>
        <w:spacing w:after="0" w:line="360" w:lineRule="auto"/>
        <w:ind w:firstLine="709"/>
        <w:jc w:val="both"/>
        <w:rPr>
          <w:rFonts w:ascii="Times New Roman" w:hAnsi="Times New Roman" w:cs="Times New Roman"/>
          <w:sz w:val="28"/>
          <w:szCs w:val="28"/>
          <w:shd w:val="clear" w:color="auto" w:fill="FFFFFF"/>
        </w:rPr>
      </w:pPr>
      <w:r w:rsidRPr="00D7284C">
        <w:rPr>
          <w:rFonts w:ascii="Times New Roman" w:hAnsi="Times New Roman" w:cs="Times New Roman"/>
          <w:sz w:val="28"/>
          <w:szCs w:val="28"/>
          <w:shd w:val="clear" w:color="auto" w:fill="FFFFFF"/>
        </w:rPr>
        <w:t>Фактор «</w:t>
      </w:r>
      <w:proofErr w:type="spellStart"/>
      <w:r w:rsidRPr="00D7284C">
        <w:rPr>
          <w:rFonts w:ascii="Times New Roman" w:hAnsi="Times New Roman" w:cs="Times New Roman"/>
          <w:sz w:val="28"/>
          <w:szCs w:val="28"/>
          <w:shd w:val="clear" w:color="auto" w:fill="FFFFFF"/>
        </w:rPr>
        <w:t>антифедерализма</w:t>
      </w:r>
      <w:proofErr w:type="spellEnd"/>
      <w:r w:rsidRPr="00D7284C">
        <w:rPr>
          <w:rFonts w:ascii="Times New Roman" w:hAnsi="Times New Roman" w:cs="Times New Roman"/>
          <w:sz w:val="28"/>
          <w:szCs w:val="28"/>
          <w:shd w:val="clear" w:color="auto" w:fill="FFFFFF"/>
        </w:rPr>
        <w:t>» основывается на критике федеральной власти региональными СМИ. Во многих публикациях региональной прессы поднимаются проблемы</w:t>
      </w:r>
      <w:r w:rsidR="009F61DE">
        <w:rPr>
          <w:rFonts w:ascii="Times New Roman" w:hAnsi="Times New Roman" w:cs="Times New Roman"/>
          <w:sz w:val="28"/>
          <w:szCs w:val="28"/>
          <w:shd w:val="clear" w:color="auto" w:fill="FFFFFF"/>
        </w:rPr>
        <w:t>,</w:t>
      </w:r>
      <w:r w:rsidRPr="00D7284C">
        <w:rPr>
          <w:rFonts w:ascii="Times New Roman" w:hAnsi="Times New Roman" w:cs="Times New Roman"/>
          <w:sz w:val="28"/>
          <w:szCs w:val="28"/>
          <w:shd w:val="clear" w:color="auto" w:fill="FFFFFF"/>
        </w:rPr>
        <w:t xml:space="preserve"> для решения которых федеральный центр не принимает должных мер. Массмедиа региона при освещении тем, которые связаны с взаимодействием с федеральным</w:t>
      </w:r>
      <w:r w:rsidR="00A6201E">
        <w:rPr>
          <w:rFonts w:ascii="Times New Roman" w:hAnsi="Times New Roman" w:cs="Times New Roman"/>
          <w:sz w:val="28"/>
          <w:szCs w:val="28"/>
          <w:shd w:val="clear" w:color="auto" w:fill="FFFFFF"/>
        </w:rPr>
        <w:t>и</w:t>
      </w:r>
      <w:r w:rsidRPr="00D7284C">
        <w:rPr>
          <w:rFonts w:ascii="Times New Roman" w:hAnsi="Times New Roman" w:cs="Times New Roman"/>
          <w:sz w:val="28"/>
          <w:szCs w:val="28"/>
          <w:shd w:val="clear" w:color="auto" w:fill="FFFFFF"/>
        </w:rPr>
        <w:t xml:space="preserve"> властями, делают акцент на том, </w:t>
      </w:r>
      <w:r w:rsidRPr="00D7284C">
        <w:rPr>
          <w:rFonts w:ascii="Times New Roman" w:hAnsi="Times New Roman" w:cs="Times New Roman"/>
          <w:sz w:val="28"/>
          <w:szCs w:val="28"/>
          <w:shd w:val="clear" w:color="auto" w:fill="FFFFFF"/>
        </w:rPr>
        <w:lastRenderedPageBreak/>
        <w:t>что Москва не видит проблем региона, а также уделяет мало внимания проблемам региона. Кроме того, публикации, которые имеют отношение к взаимодействию с федеральным центром, содержат, по большей части, информацию об оказании финансовой помощи региону. Крайне мало внимания уделяется установлению культурных связей с материковой часть</w:t>
      </w:r>
      <w:r w:rsidR="009F61DE">
        <w:rPr>
          <w:rFonts w:ascii="Times New Roman" w:hAnsi="Times New Roman" w:cs="Times New Roman"/>
          <w:sz w:val="28"/>
          <w:szCs w:val="28"/>
          <w:shd w:val="clear" w:color="auto" w:fill="FFFFFF"/>
        </w:rPr>
        <w:t>ю</w:t>
      </w:r>
      <w:r w:rsidRPr="00D7284C">
        <w:rPr>
          <w:rFonts w:ascii="Times New Roman" w:hAnsi="Times New Roman" w:cs="Times New Roman"/>
          <w:sz w:val="28"/>
          <w:szCs w:val="28"/>
          <w:shd w:val="clear" w:color="auto" w:fill="FFFFFF"/>
        </w:rPr>
        <w:t xml:space="preserve"> страны. Акцент на нежелании руководства государства видеть проблемы региона формирует негативное отношение </w:t>
      </w:r>
      <w:r w:rsidR="009F61DE">
        <w:rPr>
          <w:rFonts w:ascii="Times New Roman" w:hAnsi="Times New Roman" w:cs="Times New Roman"/>
          <w:sz w:val="28"/>
          <w:szCs w:val="28"/>
          <w:shd w:val="clear" w:color="auto" w:fill="FFFFFF"/>
        </w:rPr>
        <w:t>среди жителей региона к власти.</w:t>
      </w:r>
    </w:p>
    <w:p w:rsidR="009F61DE" w:rsidRDefault="005346E8" w:rsidP="00143C8D">
      <w:pPr>
        <w:widowControl w:val="0"/>
        <w:spacing w:after="0" w:line="360" w:lineRule="auto"/>
        <w:ind w:firstLine="709"/>
        <w:jc w:val="both"/>
        <w:rPr>
          <w:rFonts w:ascii="Times New Roman" w:hAnsi="Times New Roman" w:cs="Times New Roman"/>
          <w:sz w:val="28"/>
          <w:szCs w:val="28"/>
          <w:shd w:val="clear" w:color="auto" w:fill="FFFFFF"/>
        </w:rPr>
      </w:pPr>
      <w:proofErr w:type="spellStart"/>
      <w:r w:rsidRPr="00D7284C">
        <w:rPr>
          <w:rFonts w:ascii="Times New Roman" w:hAnsi="Times New Roman" w:cs="Times New Roman"/>
          <w:sz w:val="28"/>
          <w:szCs w:val="28"/>
          <w:shd w:val="clear" w:color="auto" w:fill="FFFFFF"/>
        </w:rPr>
        <w:t>Антифедеральные</w:t>
      </w:r>
      <w:proofErr w:type="spellEnd"/>
      <w:r w:rsidRPr="00D7284C">
        <w:rPr>
          <w:rFonts w:ascii="Times New Roman" w:hAnsi="Times New Roman" w:cs="Times New Roman"/>
          <w:sz w:val="28"/>
          <w:szCs w:val="28"/>
          <w:shd w:val="clear" w:color="auto" w:fill="FFFFFF"/>
        </w:rPr>
        <w:t xml:space="preserve"> настроения</w:t>
      </w:r>
      <w:r w:rsidR="00A950FF">
        <w:rPr>
          <w:rFonts w:ascii="Times New Roman" w:hAnsi="Times New Roman" w:cs="Times New Roman"/>
          <w:sz w:val="28"/>
          <w:szCs w:val="28"/>
          <w:shd w:val="clear" w:color="auto" w:fill="FFFFFF"/>
        </w:rPr>
        <w:t xml:space="preserve"> </w:t>
      </w:r>
      <w:r w:rsidRPr="00D7284C">
        <w:rPr>
          <w:rFonts w:ascii="Times New Roman" w:hAnsi="Times New Roman" w:cs="Times New Roman"/>
          <w:sz w:val="28"/>
          <w:szCs w:val="28"/>
          <w:shd w:val="clear" w:color="auto" w:fill="FFFFFF"/>
        </w:rPr>
        <w:t>жителей при ухудшении социально-экономической обстановки в регионе способны оказать влияние на протестную активность на территории западного анклава. Так, высокий протестный потенциал жителей региона был зафиксирован еще в 2009 году. Когда из-за повышения транспортного налога жители области были вынуждены выйти на улицу. Итогом крупнейших акции протеста стала отставка действующего губернатор</w:t>
      </w:r>
      <w:r w:rsidR="00A6201E" w:rsidRPr="00D7284C">
        <w:rPr>
          <w:rFonts w:ascii="Times New Roman" w:hAnsi="Times New Roman" w:cs="Times New Roman"/>
          <w:sz w:val="28"/>
          <w:szCs w:val="28"/>
          <w:shd w:val="clear" w:color="auto" w:fill="FFFFFF"/>
        </w:rPr>
        <w:t>а</w:t>
      </w:r>
      <w:r w:rsidR="00A6201E">
        <w:rPr>
          <w:rFonts w:ascii="Times New Roman" w:hAnsi="Times New Roman" w:cs="Times New Roman"/>
          <w:sz w:val="28"/>
          <w:szCs w:val="28"/>
          <w:shd w:val="clear" w:color="auto" w:fill="FFFFFF"/>
        </w:rPr>
        <w:t xml:space="preserve"> - </w:t>
      </w:r>
      <w:r w:rsidRPr="00D7284C">
        <w:rPr>
          <w:rFonts w:ascii="Times New Roman" w:hAnsi="Times New Roman" w:cs="Times New Roman"/>
          <w:sz w:val="28"/>
          <w:szCs w:val="28"/>
          <w:shd w:val="clear" w:color="auto" w:fill="FFFFFF"/>
        </w:rPr>
        <w:t xml:space="preserve">«москвича», а также утверждение на пост губернатора «местного» человека. </w:t>
      </w:r>
      <w:proofErr w:type="spellStart"/>
      <w:r w:rsidRPr="00D7284C">
        <w:rPr>
          <w:rFonts w:ascii="Times New Roman" w:hAnsi="Times New Roman" w:cs="Times New Roman"/>
          <w:sz w:val="28"/>
          <w:szCs w:val="28"/>
          <w:shd w:val="clear" w:color="auto" w:fill="FFFFFF"/>
        </w:rPr>
        <w:t>Антифедеральные</w:t>
      </w:r>
      <w:proofErr w:type="spellEnd"/>
      <w:r w:rsidRPr="00D7284C">
        <w:rPr>
          <w:rFonts w:ascii="Times New Roman" w:hAnsi="Times New Roman" w:cs="Times New Roman"/>
          <w:sz w:val="28"/>
          <w:szCs w:val="28"/>
          <w:shd w:val="clear" w:color="auto" w:fill="FFFFFF"/>
        </w:rPr>
        <w:t xml:space="preserve"> настроения жителей области, которые культивируют, в том числе, региональные СМИ в совокупности с «германизацией», «европеизацией», а также «</w:t>
      </w:r>
      <w:proofErr w:type="spellStart"/>
      <w:r w:rsidRPr="00D7284C">
        <w:rPr>
          <w:rFonts w:ascii="Times New Roman" w:hAnsi="Times New Roman" w:cs="Times New Roman"/>
          <w:sz w:val="28"/>
          <w:szCs w:val="28"/>
          <w:shd w:val="clear" w:color="auto" w:fill="FFFFFF"/>
        </w:rPr>
        <w:t>анклавностью</w:t>
      </w:r>
      <w:proofErr w:type="spellEnd"/>
      <w:r w:rsidRPr="00D7284C">
        <w:rPr>
          <w:rFonts w:ascii="Times New Roman" w:hAnsi="Times New Roman" w:cs="Times New Roman"/>
          <w:sz w:val="28"/>
          <w:szCs w:val="28"/>
          <w:shd w:val="clear" w:color="auto" w:fill="FFFFFF"/>
        </w:rPr>
        <w:t xml:space="preserve">» региона, способствуют формированию эксклюзивного типа региональной политической идентичности. Как отмечалось в </w:t>
      </w:r>
      <w:r w:rsidR="009F61DE">
        <w:rPr>
          <w:rFonts w:ascii="Times New Roman" w:hAnsi="Times New Roman" w:cs="Times New Roman"/>
          <w:sz w:val="28"/>
          <w:szCs w:val="28"/>
          <w:shd w:val="clear" w:color="auto" w:fill="FFFFFF"/>
        </w:rPr>
        <w:t>первой</w:t>
      </w:r>
      <w:r w:rsidRPr="00D7284C">
        <w:rPr>
          <w:rFonts w:ascii="Times New Roman" w:hAnsi="Times New Roman" w:cs="Times New Roman"/>
          <w:sz w:val="28"/>
          <w:szCs w:val="28"/>
          <w:shd w:val="clear" w:color="auto" w:fill="FFFFFF"/>
        </w:rPr>
        <w:t xml:space="preserve"> главе диссертаци</w:t>
      </w:r>
      <w:r w:rsidR="009F61DE">
        <w:rPr>
          <w:rFonts w:ascii="Times New Roman" w:hAnsi="Times New Roman" w:cs="Times New Roman"/>
          <w:sz w:val="28"/>
          <w:szCs w:val="28"/>
          <w:shd w:val="clear" w:color="auto" w:fill="FFFFFF"/>
        </w:rPr>
        <w:t>и</w:t>
      </w:r>
      <w:r w:rsidRPr="00D7284C">
        <w:rPr>
          <w:rFonts w:ascii="Times New Roman" w:hAnsi="Times New Roman" w:cs="Times New Roman"/>
          <w:sz w:val="28"/>
          <w:szCs w:val="28"/>
          <w:shd w:val="clear" w:color="auto" w:fill="FFFFFF"/>
        </w:rPr>
        <w:t>, формирование региональной политической идентичности эксклюзивного типа может стать причиной актуализации сепаратистских т</w:t>
      </w:r>
      <w:r w:rsidR="009F61DE">
        <w:rPr>
          <w:rFonts w:ascii="Times New Roman" w:hAnsi="Times New Roman" w:cs="Times New Roman"/>
          <w:sz w:val="28"/>
          <w:szCs w:val="28"/>
          <w:shd w:val="clear" w:color="auto" w:fill="FFFFFF"/>
        </w:rPr>
        <w:t>енденций на территории региона.</w:t>
      </w:r>
    </w:p>
    <w:p w:rsidR="005346E8" w:rsidRPr="00D7284C" w:rsidRDefault="005346E8" w:rsidP="00143C8D">
      <w:pPr>
        <w:widowControl w:val="0"/>
        <w:spacing w:after="0" w:line="360" w:lineRule="auto"/>
        <w:ind w:firstLine="709"/>
        <w:jc w:val="both"/>
        <w:rPr>
          <w:rFonts w:ascii="Times New Roman" w:hAnsi="Times New Roman" w:cs="Times New Roman"/>
          <w:sz w:val="28"/>
          <w:szCs w:val="28"/>
          <w:shd w:val="clear" w:color="auto" w:fill="FFFFFF"/>
        </w:rPr>
      </w:pPr>
      <w:r w:rsidRPr="00D7284C">
        <w:rPr>
          <w:rFonts w:ascii="Times New Roman" w:hAnsi="Times New Roman" w:cs="Times New Roman"/>
          <w:sz w:val="28"/>
          <w:szCs w:val="28"/>
          <w:shd w:val="clear" w:color="auto" w:fill="FFFFFF"/>
        </w:rPr>
        <w:t xml:space="preserve">Таким образом, региональным </w:t>
      </w:r>
      <w:proofErr w:type="spellStart"/>
      <w:r w:rsidRPr="00D7284C">
        <w:rPr>
          <w:rFonts w:ascii="Times New Roman" w:hAnsi="Times New Roman" w:cs="Times New Roman"/>
          <w:sz w:val="28"/>
          <w:szCs w:val="28"/>
          <w:shd w:val="clear" w:color="auto" w:fill="FFFFFF"/>
        </w:rPr>
        <w:t>массмедиа</w:t>
      </w:r>
      <w:proofErr w:type="spellEnd"/>
      <w:r w:rsidRPr="00D7284C">
        <w:rPr>
          <w:rFonts w:ascii="Times New Roman" w:hAnsi="Times New Roman" w:cs="Times New Roman"/>
          <w:sz w:val="28"/>
          <w:szCs w:val="28"/>
          <w:shd w:val="clear" w:color="auto" w:fill="FFFFFF"/>
        </w:rPr>
        <w:t>,</w:t>
      </w:r>
      <w:r w:rsidR="00A950FF">
        <w:rPr>
          <w:rFonts w:ascii="Times New Roman" w:hAnsi="Times New Roman" w:cs="Times New Roman"/>
          <w:sz w:val="28"/>
          <w:szCs w:val="28"/>
          <w:shd w:val="clear" w:color="auto" w:fill="FFFFFF"/>
        </w:rPr>
        <w:t xml:space="preserve"> </w:t>
      </w:r>
      <w:r w:rsidR="00A6201E">
        <w:rPr>
          <w:rFonts w:ascii="Times New Roman" w:hAnsi="Times New Roman" w:cs="Times New Roman"/>
          <w:sz w:val="28"/>
          <w:szCs w:val="28"/>
          <w:shd w:val="clear" w:color="auto" w:fill="FFFFFF"/>
        </w:rPr>
        <w:t xml:space="preserve">а </w:t>
      </w:r>
      <w:r w:rsidRPr="00D7284C">
        <w:rPr>
          <w:rFonts w:ascii="Times New Roman" w:hAnsi="Times New Roman" w:cs="Times New Roman"/>
          <w:sz w:val="28"/>
          <w:szCs w:val="28"/>
          <w:shd w:val="clear" w:color="auto" w:fill="FFFFFF"/>
        </w:rPr>
        <w:t xml:space="preserve">также </w:t>
      </w:r>
      <w:r w:rsidRPr="00D7284C">
        <w:rPr>
          <w:rFonts w:ascii="Times New Roman" w:hAnsi="Times New Roman" w:cs="Times New Roman"/>
          <w:sz w:val="28"/>
          <w:szCs w:val="28"/>
        </w:rPr>
        <w:t>федеральным властям необходимо обеспечить сохранение развивающийся в регионе социально-территориальной общности как части российского социума, то есть сохранение российской идентичности. Необходимо обеспечить экономический, социальный и культурны</w:t>
      </w:r>
      <w:r w:rsidR="009F61DE">
        <w:rPr>
          <w:rFonts w:ascii="Times New Roman" w:hAnsi="Times New Roman" w:cs="Times New Roman"/>
          <w:sz w:val="28"/>
          <w:szCs w:val="28"/>
        </w:rPr>
        <w:t>й</w:t>
      </w:r>
      <w:r w:rsidRPr="00D7284C">
        <w:rPr>
          <w:rFonts w:ascii="Times New Roman" w:hAnsi="Times New Roman" w:cs="Times New Roman"/>
          <w:sz w:val="28"/>
          <w:szCs w:val="28"/>
        </w:rPr>
        <w:t xml:space="preserve"> суверенитет России в регионе и эффективное управление им. Между тем, председатель Правительства РФ Владимир Путин (на тот момент) заявил о нежелании предоставлять преференции Калининграду, подобные слова прозвучали на встрече с </w:t>
      </w:r>
      <w:r w:rsidRPr="00D7284C">
        <w:rPr>
          <w:rFonts w:ascii="Times New Roman" w:hAnsi="Times New Roman" w:cs="Times New Roman"/>
          <w:sz w:val="28"/>
          <w:szCs w:val="28"/>
        </w:rPr>
        <w:lastRenderedPageBreak/>
        <w:t>участниками студенческих с</w:t>
      </w:r>
      <w:r w:rsidR="009F61DE">
        <w:rPr>
          <w:rFonts w:ascii="Times New Roman" w:hAnsi="Times New Roman" w:cs="Times New Roman"/>
          <w:sz w:val="28"/>
          <w:szCs w:val="28"/>
        </w:rPr>
        <w:t>троительных отрядов в 2011 году</w:t>
      </w:r>
      <w:r w:rsidRPr="00D7284C">
        <w:rPr>
          <w:rStyle w:val="a7"/>
          <w:rFonts w:ascii="Times New Roman" w:hAnsi="Times New Roman" w:cs="Times New Roman"/>
          <w:color w:val="000000"/>
          <w:sz w:val="28"/>
          <w:szCs w:val="28"/>
        </w:rPr>
        <w:footnoteReference w:id="74"/>
      </w:r>
      <w:r w:rsidR="009F61DE">
        <w:rPr>
          <w:rFonts w:ascii="Times New Roman" w:hAnsi="Times New Roman" w:cs="Times New Roman"/>
          <w:sz w:val="28"/>
          <w:szCs w:val="28"/>
        </w:rPr>
        <w:t>.</w:t>
      </w:r>
      <w:r w:rsidRPr="00D7284C">
        <w:rPr>
          <w:rFonts w:ascii="Times New Roman" w:hAnsi="Times New Roman" w:cs="Times New Roman"/>
          <w:color w:val="000000"/>
          <w:sz w:val="28"/>
          <w:szCs w:val="28"/>
        </w:rPr>
        <w:t xml:space="preserve"> Исполнительная власть заявила: «Мы не хотим делать исключение ни для одного региона. У нас все граждане России должны иметь равные возможности». Подобная риторика в отношении региона должна смениться пониманием уника</w:t>
      </w:r>
      <w:r w:rsidR="00B55985">
        <w:rPr>
          <w:rFonts w:ascii="Times New Roman" w:hAnsi="Times New Roman" w:cs="Times New Roman"/>
          <w:color w:val="000000"/>
          <w:sz w:val="28"/>
          <w:szCs w:val="28"/>
        </w:rPr>
        <w:t>льности самого западного субъекта</w:t>
      </w:r>
      <w:r w:rsidRPr="00D7284C">
        <w:rPr>
          <w:rFonts w:ascii="Times New Roman" w:hAnsi="Times New Roman" w:cs="Times New Roman"/>
          <w:color w:val="000000"/>
          <w:sz w:val="28"/>
          <w:szCs w:val="28"/>
        </w:rPr>
        <w:t xml:space="preserve"> России, имеющего для всей страны важное стратегическое и геополитическое значение.</w:t>
      </w:r>
      <w:r w:rsidR="00A950FF">
        <w:rPr>
          <w:rFonts w:ascii="Times New Roman" w:hAnsi="Times New Roman" w:cs="Times New Roman"/>
          <w:color w:val="000000"/>
          <w:sz w:val="28"/>
          <w:szCs w:val="28"/>
        </w:rPr>
        <w:t xml:space="preserve"> </w:t>
      </w:r>
      <w:r w:rsidRPr="00D7284C">
        <w:rPr>
          <w:rFonts w:ascii="Times New Roman" w:hAnsi="Times New Roman" w:cs="Times New Roman"/>
          <w:color w:val="000000"/>
          <w:sz w:val="28"/>
          <w:szCs w:val="28"/>
        </w:rPr>
        <w:t xml:space="preserve">В массовом сознании Калининградская область осмысленна как «Остров России», по причине своего </w:t>
      </w:r>
      <w:proofErr w:type="spellStart"/>
      <w:r w:rsidRPr="00D7284C">
        <w:rPr>
          <w:rFonts w:ascii="Times New Roman" w:hAnsi="Times New Roman" w:cs="Times New Roman"/>
          <w:color w:val="000000"/>
          <w:sz w:val="28"/>
          <w:szCs w:val="28"/>
        </w:rPr>
        <w:t>эксклавного</w:t>
      </w:r>
      <w:proofErr w:type="spellEnd"/>
      <w:r w:rsidRPr="00D7284C">
        <w:rPr>
          <w:rFonts w:ascii="Times New Roman" w:hAnsi="Times New Roman" w:cs="Times New Roman"/>
          <w:color w:val="000000"/>
          <w:sz w:val="28"/>
          <w:szCs w:val="28"/>
        </w:rPr>
        <w:t xml:space="preserve"> положения, но хотелось бы, чтобы над этим клише превалировал предвыборный лозунг одной из парти</w:t>
      </w:r>
      <w:r w:rsidR="009F61DE">
        <w:rPr>
          <w:rFonts w:ascii="Times New Roman" w:hAnsi="Times New Roman" w:cs="Times New Roman"/>
          <w:color w:val="000000"/>
          <w:sz w:val="28"/>
          <w:szCs w:val="28"/>
        </w:rPr>
        <w:t>й</w:t>
      </w:r>
      <w:r w:rsidRPr="00D7284C">
        <w:rPr>
          <w:rFonts w:ascii="Times New Roman" w:hAnsi="Times New Roman" w:cs="Times New Roman"/>
          <w:color w:val="000000"/>
          <w:sz w:val="28"/>
          <w:szCs w:val="28"/>
        </w:rPr>
        <w:t>, к</w:t>
      </w:r>
      <w:r w:rsidR="00B55985">
        <w:rPr>
          <w:rFonts w:ascii="Times New Roman" w:hAnsi="Times New Roman" w:cs="Times New Roman"/>
          <w:color w:val="000000"/>
          <w:sz w:val="28"/>
          <w:szCs w:val="28"/>
        </w:rPr>
        <w:t>оторый украшал город в избирательный период</w:t>
      </w:r>
      <w:r w:rsidRPr="00D7284C">
        <w:rPr>
          <w:rFonts w:ascii="Times New Roman" w:hAnsi="Times New Roman" w:cs="Times New Roman"/>
          <w:color w:val="000000"/>
          <w:sz w:val="28"/>
          <w:szCs w:val="28"/>
        </w:rPr>
        <w:t xml:space="preserve"> </w:t>
      </w:r>
      <w:r w:rsidRPr="00D7284C">
        <w:rPr>
          <w:rFonts w:ascii="Times New Roman" w:hAnsi="Times New Roman" w:cs="Times New Roman"/>
          <w:sz w:val="28"/>
          <w:szCs w:val="28"/>
        </w:rPr>
        <w:t xml:space="preserve">«Мы не островок России, мы </w:t>
      </w:r>
      <w:r w:rsidR="002A0B4D">
        <w:rPr>
          <w:rFonts w:ascii="Times New Roman" w:hAnsi="Times New Roman" w:cs="Times New Roman"/>
          <w:sz w:val="28"/>
          <w:szCs w:val="28"/>
        </w:rPr>
        <w:t>–</w:t>
      </w:r>
      <w:r w:rsidRPr="00D7284C">
        <w:rPr>
          <w:rFonts w:ascii="Times New Roman" w:hAnsi="Times New Roman" w:cs="Times New Roman"/>
          <w:sz w:val="28"/>
          <w:szCs w:val="28"/>
        </w:rPr>
        <w:t xml:space="preserve"> единая Россия!»</w:t>
      </w:r>
    </w:p>
    <w:p w:rsidR="00752620" w:rsidRDefault="00752620" w:rsidP="006C311A">
      <w:pPr>
        <w:jc w:val="center"/>
        <w:rPr>
          <w:rFonts w:ascii="Times New Roman" w:hAnsi="Times New Roman" w:cs="Times New Roman"/>
          <w:b/>
          <w:sz w:val="28"/>
          <w:szCs w:val="28"/>
        </w:rPr>
      </w:pPr>
    </w:p>
    <w:p w:rsidR="00143C8D" w:rsidRDefault="00143C8D">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8624F7" w:rsidRDefault="006C311A" w:rsidP="008624F7">
      <w:pPr>
        <w:jc w:val="center"/>
        <w:rPr>
          <w:rFonts w:ascii="Times New Roman" w:hAnsi="Times New Roman" w:cs="Times New Roman"/>
          <w:b/>
          <w:sz w:val="28"/>
          <w:szCs w:val="28"/>
        </w:rPr>
      </w:pPr>
      <w:r w:rsidRPr="006C311A">
        <w:rPr>
          <w:rFonts w:ascii="Times New Roman" w:hAnsi="Times New Roman" w:cs="Times New Roman"/>
          <w:b/>
          <w:sz w:val="28"/>
          <w:szCs w:val="28"/>
        </w:rPr>
        <w:lastRenderedPageBreak/>
        <w:t>Список литературы</w:t>
      </w:r>
    </w:p>
    <w:p w:rsidR="007D69DC" w:rsidRDefault="007D69DC" w:rsidP="008624F7">
      <w:pPr>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Монографии, научные сборники</w:t>
      </w:r>
      <w:r w:rsidR="00600BF9">
        <w:rPr>
          <w:rFonts w:ascii="Times New Roman" w:hAnsi="Times New Roman" w:cs="Times New Roman"/>
          <w:b/>
          <w:sz w:val="28"/>
          <w:szCs w:val="28"/>
        </w:rPr>
        <w:t xml:space="preserve"> и</w:t>
      </w:r>
      <w:r>
        <w:rPr>
          <w:rFonts w:ascii="Times New Roman" w:hAnsi="Times New Roman" w:cs="Times New Roman"/>
          <w:b/>
          <w:sz w:val="28"/>
          <w:szCs w:val="28"/>
        </w:rPr>
        <w:t xml:space="preserve"> статьи</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rPr>
      </w:pPr>
      <w:r w:rsidRPr="00143C8D">
        <w:rPr>
          <w:rFonts w:ascii="Times New Roman" w:hAnsi="Times New Roman"/>
          <w:sz w:val="28"/>
          <w:szCs w:val="28"/>
        </w:rPr>
        <w:t>Андерсон Б. Воображаемые сообщества. М.: Канон-Пр</w:t>
      </w:r>
      <w:r w:rsidR="00A6201E">
        <w:rPr>
          <w:rFonts w:ascii="Times New Roman" w:hAnsi="Times New Roman"/>
          <w:sz w:val="28"/>
          <w:szCs w:val="28"/>
        </w:rPr>
        <w:t xml:space="preserve">есс-Ц; </w:t>
      </w:r>
      <w:proofErr w:type="spellStart"/>
      <w:r w:rsidR="00A6201E">
        <w:rPr>
          <w:rFonts w:ascii="Times New Roman" w:hAnsi="Times New Roman"/>
          <w:sz w:val="28"/>
          <w:szCs w:val="28"/>
        </w:rPr>
        <w:t>Кучково</w:t>
      </w:r>
      <w:proofErr w:type="spellEnd"/>
      <w:r w:rsidR="00A6201E">
        <w:rPr>
          <w:rFonts w:ascii="Times New Roman" w:hAnsi="Times New Roman"/>
          <w:sz w:val="28"/>
          <w:szCs w:val="28"/>
        </w:rPr>
        <w:t xml:space="preserve"> поле, 2001. </w:t>
      </w:r>
      <w:r w:rsidR="000A35D7">
        <w:rPr>
          <w:rFonts w:ascii="Times New Roman" w:hAnsi="Times New Roman"/>
          <w:sz w:val="28"/>
          <w:szCs w:val="28"/>
          <w:lang w:val="ru-RU"/>
        </w:rPr>
        <w:t>288 с.</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shd w:val="clear" w:color="auto" w:fill="FFFFFF"/>
        </w:rPr>
        <w:t>Андерсон Б. Нации и национализм</w:t>
      </w:r>
      <w:r>
        <w:rPr>
          <w:rFonts w:ascii="Times New Roman" w:hAnsi="Times New Roman"/>
          <w:sz w:val="28"/>
          <w:szCs w:val="28"/>
          <w:shd w:val="clear" w:color="auto" w:fill="FFFFFF"/>
          <w:lang w:val="ru-RU"/>
        </w:rPr>
        <w:t xml:space="preserve"> / пер. с англ.</w:t>
      </w:r>
      <w:r w:rsidR="00A6201E">
        <w:rPr>
          <w:rFonts w:ascii="Times New Roman" w:hAnsi="Times New Roman"/>
          <w:sz w:val="28"/>
          <w:szCs w:val="28"/>
          <w:shd w:val="clear" w:color="auto" w:fill="FFFFFF"/>
        </w:rPr>
        <w:t xml:space="preserve"> М.: Праксис, 2002. </w:t>
      </w:r>
      <w:r w:rsidR="000A35D7">
        <w:rPr>
          <w:rFonts w:ascii="Times New Roman" w:hAnsi="Times New Roman"/>
          <w:sz w:val="28"/>
          <w:szCs w:val="28"/>
          <w:shd w:val="clear" w:color="auto" w:fill="FFFFFF"/>
          <w:lang w:val="ru-RU"/>
        </w:rPr>
        <w:t>416 с.</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b/>
          <w:sz w:val="28"/>
          <w:szCs w:val="28"/>
        </w:rPr>
      </w:pPr>
      <w:proofErr w:type="spellStart"/>
      <w:r w:rsidRPr="00143C8D">
        <w:rPr>
          <w:rStyle w:val="hl"/>
          <w:rFonts w:ascii="Times New Roman" w:hAnsi="Times New Roman" w:cs="Times New Roman"/>
          <w:sz w:val="28"/>
          <w:szCs w:val="28"/>
        </w:rPr>
        <w:t>Ачкасов</w:t>
      </w:r>
      <w:proofErr w:type="spellEnd"/>
      <w:r w:rsidRPr="00143C8D">
        <w:rPr>
          <w:rStyle w:val="apple-converted-space"/>
          <w:rFonts w:ascii="Times New Roman" w:hAnsi="Times New Roman" w:cs="Times New Roman"/>
          <w:sz w:val="28"/>
          <w:szCs w:val="28"/>
          <w:shd w:val="clear" w:color="auto" w:fill="FFFFFF"/>
        </w:rPr>
        <w:t> </w:t>
      </w:r>
      <w:r w:rsidRPr="00143C8D">
        <w:rPr>
          <w:rFonts w:ascii="Times New Roman" w:hAnsi="Times New Roman" w:cs="Times New Roman"/>
          <w:sz w:val="28"/>
          <w:szCs w:val="28"/>
          <w:shd w:val="clear" w:color="auto" w:fill="FFFFFF"/>
        </w:rPr>
        <w:t>В. А. Региональная идентичность в российском политическом пространстве: «</w:t>
      </w:r>
      <w:r w:rsidRPr="00143C8D">
        <w:rPr>
          <w:rStyle w:val="hl"/>
          <w:rFonts w:ascii="Times New Roman" w:hAnsi="Times New Roman" w:cs="Times New Roman"/>
          <w:sz w:val="28"/>
          <w:szCs w:val="28"/>
        </w:rPr>
        <w:t>калининградский казус</w:t>
      </w:r>
      <w:r w:rsidRPr="00143C8D">
        <w:rPr>
          <w:rFonts w:ascii="Times New Roman" w:hAnsi="Times New Roman" w:cs="Times New Roman"/>
          <w:sz w:val="28"/>
          <w:szCs w:val="28"/>
          <w:shd w:val="clear" w:color="auto" w:fill="FFFFFF"/>
        </w:rPr>
        <w:t xml:space="preserve">» // </w:t>
      </w:r>
      <w:proofErr w:type="spellStart"/>
      <w:r w:rsidRPr="00143C8D">
        <w:rPr>
          <w:rStyle w:val="hl"/>
          <w:rFonts w:ascii="Times New Roman" w:hAnsi="Times New Roman" w:cs="Times New Roman"/>
          <w:sz w:val="28"/>
          <w:szCs w:val="28"/>
        </w:rPr>
        <w:t>Политэкс</w:t>
      </w:r>
      <w:proofErr w:type="spellEnd"/>
      <w:r w:rsidRPr="00143C8D">
        <w:rPr>
          <w:rFonts w:ascii="Times New Roman" w:hAnsi="Times New Roman" w:cs="Times New Roman"/>
          <w:sz w:val="28"/>
          <w:szCs w:val="28"/>
          <w:shd w:val="clear" w:color="auto" w:fill="FFFFFF"/>
        </w:rPr>
        <w:t xml:space="preserve">. 2005. № </w:t>
      </w:r>
      <w:r>
        <w:rPr>
          <w:rFonts w:ascii="Times New Roman" w:hAnsi="Times New Roman" w:cs="Times New Roman"/>
          <w:sz w:val="28"/>
          <w:szCs w:val="28"/>
          <w:shd w:val="clear" w:color="auto" w:fill="FFFFFF"/>
        </w:rPr>
        <w:t>3.</w:t>
      </w:r>
      <w:r w:rsidR="00A6201E">
        <w:rPr>
          <w:rFonts w:ascii="Times New Roman" w:hAnsi="Times New Roman" w:cs="Times New Roman"/>
          <w:sz w:val="28"/>
          <w:szCs w:val="28"/>
          <w:shd w:val="clear" w:color="auto" w:fill="FFFFFF"/>
        </w:rPr>
        <w:t xml:space="preserve"> </w:t>
      </w:r>
      <w:r w:rsidR="004318B3">
        <w:rPr>
          <w:rFonts w:ascii="Times New Roman" w:hAnsi="Times New Roman" w:cs="Times New Roman"/>
          <w:sz w:val="28"/>
          <w:szCs w:val="28"/>
          <w:shd w:val="clear" w:color="auto" w:fill="FFFFFF"/>
        </w:rPr>
        <w:t>С. 57-60</w:t>
      </w:r>
      <w:r w:rsidR="000A35D7">
        <w:rPr>
          <w:rFonts w:ascii="Times New Roman" w:hAnsi="Times New Roman" w:cs="Times New Roman"/>
          <w:sz w:val="28"/>
          <w:szCs w:val="28"/>
          <w:shd w:val="clear" w:color="auto" w:fill="FFFFFF"/>
        </w:rPr>
        <w:t xml:space="preserve">. </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rPr>
      </w:pPr>
      <w:proofErr w:type="spellStart"/>
      <w:r w:rsidRPr="00143C8D">
        <w:rPr>
          <w:rFonts w:ascii="Times New Roman" w:hAnsi="Times New Roman" w:cs="Times New Roman"/>
          <w:sz w:val="28"/>
          <w:szCs w:val="28"/>
        </w:rPr>
        <w:t>Бакшин</w:t>
      </w:r>
      <w:proofErr w:type="spellEnd"/>
      <w:r w:rsidRPr="00143C8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43C8D">
        <w:rPr>
          <w:rFonts w:ascii="Times New Roman" w:hAnsi="Times New Roman" w:cs="Times New Roman"/>
          <w:sz w:val="28"/>
          <w:szCs w:val="28"/>
        </w:rPr>
        <w:t xml:space="preserve">В. Оформление газет </w:t>
      </w:r>
      <w:r>
        <w:rPr>
          <w:rFonts w:ascii="Times New Roman" w:hAnsi="Times New Roman" w:cs="Times New Roman"/>
          <w:sz w:val="28"/>
          <w:szCs w:val="28"/>
        </w:rPr>
        <w:t>разного типа. – М., 1981.</w:t>
      </w:r>
      <w:r w:rsidRPr="00143C8D">
        <w:rPr>
          <w:rFonts w:ascii="Times New Roman" w:hAnsi="Times New Roman" w:cs="Times New Roman"/>
          <w:sz w:val="28"/>
          <w:szCs w:val="28"/>
        </w:rPr>
        <w:t xml:space="preserve"> </w:t>
      </w:r>
      <w:r w:rsidR="00A6201E">
        <w:rPr>
          <w:rFonts w:ascii="Times New Roman" w:hAnsi="Times New Roman" w:cs="Times New Roman"/>
          <w:sz w:val="28"/>
          <w:szCs w:val="28"/>
        </w:rPr>
        <w:t xml:space="preserve">С 72. </w:t>
      </w:r>
    </w:p>
    <w:p w:rsidR="007D69DC" w:rsidRPr="00143C8D" w:rsidRDefault="007D69DC" w:rsidP="00143C8D">
      <w:pPr>
        <w:pStyle w:val="a3"/>
        <w:widowControl w:val="0"/>
        <w:numPr>
          <w:ilvl w:val="0"/>
          <w:numId w:val="12"/>
        </w:numPr>
        <w:spacing w:after="0" w:line="360" w:lineRule="auto"/>
        <w:ind w:firstLine="0"/>
        <w:contextualSpacing w:val="0"/>
        <w:rPr>
          <w:rStyle w:val="apple-converted-space"/>
          <w:rFonts w:ascii="Times New Roman" w:hAnsi="Times New Roman" w:cs="Times New Roman"/>
          <w:color w:val="000000"/>
          <w:sz w:val="28"/>
          <w:szCs w:val="28"/>
          <w:shd w:val="clear" w:color="auto" w:fill="FFFFFF"/>
        </w:rPr>
      </w:pPr>
      <w:r w:rsidRPr="00143C8D">
        <w:rPr>
          <w:rFonts w:ascii="Times New Roman" w:hAnsi="Times New Roman" w:cs="Times New Roman"/>
          <w:color w:val="000000"/>
          <w:sz w:val="28"/>
          <w:szCs w:val="28"/>
          <w:shd w:val="clear" w:color="auto" w:fill="FFFFFF"/>
        </w:rPr>
        <w:t>Берендеев М.</w:t>
      </w:r>
      <w:r>
        <w:rPr>
          <w:rFonts w:ascii="Times New Roman" w:hAnsi="Times New Roman" w:cs="Times New Roman"/>
          <w:color w:val="000000"/>
          <w:sz w:val="28"/>
          <w:szCs w:val="28"/>
          <w:shd w:val="clear" w:color="auto" w:fill="FFFFFF"/>
        </w:rPr>
        <w:t xml:space="preserve"> </w:t>
      </w:r>
      <w:r w:rsidRPr="00143C8D">
        <w:rPr>
          <w:rFonts w:ascii="Times New Roman" w:hAnsi="Times New Roman" w:cs="Times New Roman"/>
          <w:color w:val="000000"/>
          <w:sz w:val="28"/>
          <w:szCs w:val="28"/>
          <w:shd w:val="clear" w:color="auto" w:fill="FFFFFF"/>
        </w:rPr>
        <w:t>В. Кто мы? Калининградцы в поисках идентичности // Соци</w:t>
      </w:r>
      <w:r>
        <w:rPr>
          <w:rFonts w:ascii="Times New Roman" w:hAnsi="Times New Roman" w:cs="Times New Roman"/>
          <w:color w:val="000000"/>
          <w:sz w:val="28"/>
          <w:szCs w:val="28"/>
          <w:shd w:val="clear" w:color="auto" w:fill="FFFFFF"/>
        </w:rPr>
        <w:t>с</w:t>
      </w:r>
      <w:r w:rsidRPr="00143C8D">
        <w:rPr>
          <w:rFonts w:ascii="Times New Roman" w:hAnsi="Times New Roman" w:cs="Times New Roman"/>
          <w:color w:val="000000"/>
          <w:sz w:val="28"/>
          <w:szCs w:val="28"/>
          <w:shd w:val="clear" w:color="auto" w:fill="FFFFFF"/>
        </w:rPr>
        <w:t xml:space="preserve">. 2007. № </w:t>
      </w:r>
      <w:r>
        <w:rPr>
          <w:rFonts w:ascii="Times New Roman" w:hAnsi="Times New Roman" w:cs="Times New Roman"/>
          <w:color w:val="000000"/>
          <w:sz w:val="28"/>
          <w:szCs w:val="28"/>
          <w:shd w:val="clear" w:color="auto" w:fill="FFFFFF"/>
        </w:rPr>
        <w:t>4.</w:t>
      </w:r>
      <w:r w:rsidR="000A35D7">
        <w:rPr>
          <w:rFonts w:ascii="Times New Roman" w:hAnsi="Times New Roman" w:cs="Times New Roman"/>
          <w:color w:val="000000"/>
          <w:sz w:val="28"/>
          <w:szCs w:val="28"/>
          <w:shd w:val="clear" w:color="auto" w:fill="FFFFFF"/>
        </w:rPr>
        <w:t xml:space="preserve"> </w:t>
      </w:r>
      <w:r w:rsidR="004318B3">
        <w:rPr>
          <w:rFonts w:ascii="Times New Roman" w:hAnsi="Times New Roman" w:cs="Times New Roman"/>
          <w:color w:val="000000"/>
          <w:sz w:val="28"/>
          <w:szCs w:val="28"/>
          <w:shd w:val="clear" w:color="auto" w:fill="FFFFFF"/>
        </w:rPr>
        <w:t xml:space="preserve">С. </w:t>
      </w:r>
      <w:r w:rsidR="000A35D7">
        <w:rPr>
          <w:rFonts w:ascii="Times New Roman" w:hAnsi="Times New Roman" w:cs="Times New Roman"/>
          <w:color w:val="000000"/>
          <w:sz w:val="28"/>
          <w:szCs w:val="28"/>
          <w:shd w:val="clear" w:color="auto" w:fill="FFFFFF"/>
        </w:rPr>
        <w:t>127-132.</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rPr>
      </w:pPr>
      <w:r w:rsidRPr="00143C8D">
        <w:rPr>
          <w:rFonts w:ascii="Times New Roman" w:hAnsi="Times New Roman"/>
          <w:sz w:val="28"/>
          <w:szCs w:val="28"/>
        </w:rPr>
        <w:t>Бочаров А. В. Методологические и эмпирические аспекты изучения региональной сибирской идентичности в информационном поле региональных СМИ // Вестник Томского государственного университета. Серия «История». 2012</w:t>
      </w:r>
      <w:r w:rsidR="000A35D7">
        <w:rPr>
          <w:rFonts w:ascii="Times New Roman" w:hAnsi="Times New Roman"/>
          <w:sz w:val="28"/>
          <w:szCs w:val="28"/>
        </w:rPr>
        <w:t>. № 2 (18).</w:t>
      </w:r>
      <w:r w:rsidR="000A35D7">
        <w:rPr>
          <w:rFonts w:ascii="Times New Roman" w:hAnsi="Times New Roman"/>
          <w:sz w:val="28"/>
          <w:szCs w:val="28"/>
          <w:lang w:val="ru-RU"/>
        </w:rPr>
        <w:t xml:space="preserve"> </w:t>
      </w:r>
      <w:r w:rsidR="004318B3">
        <w:rPr>
          <w:rFonts w:ascii="Times New Roman" w:hAnsi="Times New Roman"/>
          <w:sz w:val="28"/>
          <w:szCs w:val="28"/>
          <w:lang w:val="ru-RU"/>
        </w:rPr>
        <w:t xml:space="preserve">С. </w:t>
      </w:r>
      <w:r w:rsidR="000A35D7">
        <w:rPr>
          <w:rFonts w:ascii="Times New Roman" w:hAnsi="Times New Roman"/>
          <w:sz w:val="28"/>
          <w:szCs w:val="28"/>
        </w:rPr>
        <w:t>81-91</w:t>
      </w:r>
      <w:r w:rsidR="000A35D7">
        <w:rPr>
          <w:rFonts w:ascii="Times New Roman" w:hAnsi="Times New Roman"/>
          <w:sz w:val="28"/>
          <w:szCs w:val="28"/>
          <w:lang w:val="ru-RU"/>
        </w:rPr>
        <w:t>.</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rPr>
      </w:pPr>
      <w:r w:rsidRPr="00143C8D">
        <w:rPr>
          <w:rFonts w:ascii="Times New Roman" w:hAnsi="Times New Roman" w:cs="Times New Roman"/>
          <w:sz w:val="28"/>
          <w:szCs w:val="28"/>
        </w:rPr>
        <w:t>Букин В.</w:t>
      </w:r>
      <w:r>
        <w:rPr>
          <w:rFonts w:ascii="Times New Roman" w:hAnsi="Times New Roman" w:cs="Times New Roman"/>
          <w:sz w:val="28"/>
          <w:szCs w:val="28"/>
        </w:rPr>
        <w:t xml:space="preserve"> </w:t>
      </w:r>
      <w:r w:rsidRPr="00143C8D">
        <w:rPr>
          <w:rFonts w:ascii="Times New Roman" w:hAnsi="Times New Roman" w:cs="Times New Roman"/>
          <w:sz w:val="28"/>
          <w:szCs w:val="28"/>
        </w:rPr>
        <w:t>П., Осташков A.</w:t>
      </w:r>
      <w:r>
        <w:rPr>
          <w:rFonts w:ascii="Times New Roman" w:hAnsi="Times New Roman" w:cs="Times New Roman"/>
          <w:sz w:val="28"/>
          <w:szCs w:val="28"/>
        </w:rPr>
        <w:t xml:space="preserve"> </w:t>
      </w:r>
      <w:r w:rsidRPr="00143C8D">
        <w:rPr>
          <w:rFonts w:ascii="Times New Roman" w:hAnsi="Times New Roman" w:cs="Times New Roman"/>
          <w:sz w:val="28"/>
          <w:szCs w:val="28"/>
        </w:rPr>
        <w:t xml:space="preserve">B., </w:t>
      </w:r>
      <w:proofErr w:type="spellStart"/>
      <w:r w:rsidRPr="00143C8D">
        <w:rPr>
          <w:rFonts w:ascii="Times New Roman" w:hAnsi="Times New Roman" w:cs="Times New Roman"/>
          <w:sz w:val="28"/>
          <w:szCs w:val="28"/>
        </w:rPr>
        <w:t>Неделько</w:t>
      </w:r>
      <w:proofErr w:type="spellEnd"/>
      <w:r w:rsidRPr="00143C8D">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143C8D">
        <w:rPr>
          <w:rFonts w:ascii="Times New Roman" w:hAnsi="Times New Roman" w:cs="Times New Roman"/>
          <w:sz w:val="28"/>
          <w:szCs w:val="28"/>
        </w:rPr>
        <w:t>И., </w:t>
      </w:r>
      <w:proofErr w:type="spellStart"/>
      <w:r w:rsidRPr="00143C8D">
        <w:rPr>
          <w:rFonts w:ascii="Times New Roman" w:hAnsi="Times New Roman" w:cs="Times New Roman"/>
          <w:sz w:val="28"/>
          <w:szCs w:val="28"/>
        </w:rPr>
        <w:t>Ретинская</w:t>
      </w:r>
      <w:proofErr w:type="spellEnd"/>
      <w:r w:rsidRPr="00143C8D">
        <w:rPr>
          <w:rFonts w:ascii="Times New Roman" w:hAnsi="Times New Roman" w:cs="Times New Roman"/>
          <w:sz w:val="28"/>
          <w:szCs w:val="28"/>
        </w:rPr>
        <w:t> В.</w:t>
      </w:r>
      <w:r>
        <w:rPr>
          <w:rFonts w:ascii="Times New Roman" w:hAnsi="Times New Roman" w:cs="Times New Roman"/>
          <w:sz w:val="28"/>
          <w:szCs w:val="28"/>
        </w:rPr>
        <w:t xml:space="preserve"> </w:t>
      </w:r>
      <w:r w:rsidRPr="00143C8D">
        <w:rPr>
          <w:rFonts w:ascii="Times New Roman" w:hAnsi="Times New Roman" w:cs="Times New Roman"/>
          <w:sz w:val="28"/>
          <w:szCs w:val="28"/>
        </w:rPr>
        <w:t xml:space="preserve">Н. Социальная ответственность СМИ в контексте </w:t>
      </w:r>
      <w:proofErr w:type="spellStart"/>
      <w:r w:rsidRPr="00143C8D">
        <w:rPr>
          <w:rFonts w:ascii="Times New Roman" w:hAnsi="Times New Roman" w:cs="Times New Roman"/>
          <w:sz w:val="28"/>
          <w:szCs w:val="28"/>
        </w:rPr>
        <w:t>модернизационных</w:t>
      </w:r>
      <w:proofErr w:type="spellEnd"/>
      <w:r w:rsidRPr="00143C8D">
        <w:rPr>
          <w:rFonts w:ascii="Times New Roman" w:hAnsi="Times New Roman" w:cs="Times New Roman"/>
          <w:sz w:val="28"/>
          <w:szCs w:val="28"/>
        </w:rPr>
        <w:t xml:space="preserve"> процессов в регионе</w:t>
      </w:r>
      <w:r>
        <w:rPr>
          <w:rFonts w:ascii="Times New Roman" w:hAnsi="Times New Roman" w:cs="Times New Roman"/>
          <w:sz w:val="28"/>
          <w:szCs w:val="28"/>
        </w:rPr>
        <w:t xml:space="preserve"> </w:t>
      </w:r>
      <w:r w:rsidRPr="00143C8D">
        <w:rPr>
          <w:rFonts w:ascii="Times New Roman" w:hAnsi="Times New Roman" w:cs="Times New Roman"/>
          <w:sz w:val="28"/>
          <w:szCs w:val="28"/>
        </w:rPr>
        <w:t xml:space="preserve">// </w:t>
      </w:r>
      <w:proofErr w:type="spellStart"/>
      <w:r w:rsidRPr="00143C8D">
        <w:rPr>
          <w:rFonts w:ascii="Times New Roman" w:hAnsi="Times New Roman" w:cs="Times New Roman"/>
          <w:sz w:val="28"/>
          <w:szCs w:val="28"/>
        </w:rPr>
        <w:t>Регионология</w:t>
      </w:r>
      <w:proofErr w:type="spellEnd"/>
      <w:r w:rsidRPr="00143C8D">
        <w:rPr>
          <w:rFonts w:ascii="Times New Roman" w:hAnsi="Times New Roman" w:cs="Times New Roman"/>
          <w:sz w:val="28"/>
          <w:szCs w:val="28"/>
        </w:rPr>
        <w:t>. 2010. №</w:t>
      </w:r>
      <w:r>
        <w:rPr>
          <w:rFonts w:ascii="Times New Roman" w:hAnsi="Times New Roman" w:cs="Times New Roman"/>
          <w:sz w:val="28"/>
          <w:szCs w:val="28"/>
        </w:rPr>
        <w:t xml:space="preserve"> </w:t>
      </w:r>
      <w:r w:rsidR="000A35D7">
        <w:rPr>
          <w:rFonts w:ascii="Times New Roman" w:hAnsi="Times New Roman" w:cs="Times New Roman"/>
          <w:sz w:val="28"/>
          <w:szCs w:val="28"/>
        </w:rPr>
        <w:t xml:space="preserve">4. </w:t>
      </w:r>
      <w:r w:rsidR="004318B3">
        <w:rPr>
          <w:rFonts w:ascii="Times New Roman" w:hAnsi="Times New Roman" w:cs="Times New Roman"/>
          <w:sz w:val="28"/>
          <w:szCs w:val="28"/>
        </w:rPr>
        <w:t xml:space="preserve">С. </w:t>
      </w:r>
      <w:r w:rsidR="000A35D7">
        <w:rPr>
          <w:rFonts w:ascii="Times New Roman" w:hAnsi="Times New Roman" w:cs="Times New Roman"/>
          <w:sz w:val="28"/>
          <w:szCs w:val="28"/>
        </w:rPr>
        <w:t>274-280.</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rPr>
      </w:pPr>
      <w:r w:rsidRPr="00143C8D">
        <w:rPr>
          <w:rFonts w:ascii="Times New Roman" w:hAnsi="Times New Roman" w:cs="Times New Roman"/>
          <w:sz w:val="28"/>
          <w:szCs w:val="28"/>
        </w:rPr>
        <w:t>Винокуров Е. Ю</w:t>
      </w:r>
      <w:r>
        <w:rPr>
          <w:rFonts w:ascii="Times New Roman" w:hAnsi="Times New Roman" w:cs="Times New Roman"/>
          <w:sz w:val="28"/>
          <w:szCs w:val="28"/>
        </w:rPr>
        <w:t>.</w:t>
      </w:r>
      <w:r w:rsidRPr="00143C8D">
        <w:rPr>
          <w:rFonts w:ascii="Times New Roman" w:hAnsi="Times New Roman" w:cs="Times New Roman"/>
          <w:sz w:val="28"/>
          <w:szCs w:val="28"/>
        </w:rPr>
        <w:t xml:space="preserve"> Теория анклавов. Калининград</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w:t>
      </w:r>
      <w:proofErr w:type="gramEnd"/>
      <w:r>
        <w:rPr>
          <w:rFonts w:ascii="Times New Roman" w:hAnsi="Times New Roman" w:cs="Times New Roman"/>
          <w:sz w:val="28"/>
          <w:szCs w:val="28"/>
        </w:rPr>
        <w:t>ерра</w:t>
      </w:r>
      <w:proofErr w:type="spellEnd"/>
      <w:r>
        <w:rPr>
          <w:rFonts w:ascii="Times New Roman" w:hAnsi="Times New Roman" w:cs="Times New Roman"/>
          <w:sz w:val="28"/>
          <w:szCs w:val="28"/>
        </w:rPr>
        <w:t xml:space="preserve"> Балтика, 2007.</w:t>
      </w:r>
      <w:r w:rsidR="000A35D7">
        <w:rPr>
          <w:rFonts w:ascii="Times New Roman" w:hAnsi="Times New Roman" w:cs="Times New Roman"/>
          <w:sz w:val="28"/>
          <w:szCs w:val="28"/>
        </w:rPr>
        <w:t xml:space="preserve"> 342 с.</w:t>
      </w:r>
    </w:p>
    <w:p w:rsidR="007D69DC"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rPr>
      </w:pPr>
      <w:r w:rsidRPr="00143C8D">
        <w:rPr>
          <w:rFonts w:ascii="Times New Roman" w:hAnsi="Times New Roman" w:cs="Times New Roman"/>
          <w:sz w:val="28"/>
          <w:szCs w:val="28"/>
        </w:rPr>
        <w:t>Гаврилина Л.</w:t>
      </w:r>
      <w:r>
        <w:rPr>
          <w:rFonts w:ascii="Times New Roman" w:hAnsi="Times New Roman" w:cs="Times New Roman"/>
          <w:sz w:val="28"/>
          <w:szCs w:val="28"/>
        </w:rPr>
        <w:t xml:space="preserve"> </w:t>
      </w:r>
      <w:r w:rsidRPr="00143C8D">
        <w:rPr>
          <w:rFonts w:ascii="Times New Roman" w:hAnsi="Times New Roman" w:cs="Times New Roman"/>
          <w:sz w:val="28"/>
          <w:szCs w:val="28"/>
        </w:rPr>
        <w:t xml:space="preserve">М. «Калининградский текст» как репрезентация региональной идентичности // Лабиринт (Журнал социально-гуманитарных исследований). 2013. </w:t>
      </w:r>
      <w:r w:rsidRPr="00143C8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5.</w:t>
      </w:r>
      <w:r w:rsidR="000A35D7">
        <w:rPr>
          <w:rFonts w:ascii="Times New Roman" w:hAnsi="Times New Roman" w:cs="Times New Roman"/>
          <w:sz w:val="28"/>
          <w:szCs w:val="28"/>
        </w:rPr>
        <w:t xml:space="preserve"> </w:t>
      </w:r>
      <w:r w:rsidR="004318B3">
        <w:rPr>
          <w:rFonts w:ascii="Times New Roman" w:hAnsi="Times New Roman" w:cs="Times New Roman"/>
          <w:sz w:val="28"/>
          <w:szCs w:val="28"/>
        </w:rPr>
        <w:t xml:space="preserve">С. </w:t>
      </w:r>
      <w:r w:rsidR="000A35D7">
        <w:rPr>
          <w:rFonts w:ascii="Times New Roman" w:hAnsi="Times New Roman" w:cs="Times New Roman"/>
          <w:sz w:val="28"/>
          <w:szCs w:val="28"/>
        </w:rPr>
        <w:t>88-99.</w:t>
      </w:r>
      <w:r w:rsidR="00A6201E">
        <w:rPr>
          <w:rFonts w:ascii="Times New Roman" w:hAnsi="Times New Roman" w:cs="Times New Roman"/>
          <w:sz w:val="28"/>
          <w:szCs w:val="28"/>
        </w:rPr>
        <w:t xml:space="preserve"> </w:t>
      </w:r>
    </w:p>
    <w:p w:rsidR="00247BDB" w:rsidRPr="00247BDB" w:rsidRDefault="00247BDB" w:rsidP="00143C8D">
      <w:pPr>
        <w:pStyle w:val="a3"/>
        <w:widowControl w:val="0"/>
        <w:numPr>
          <w:ilvl w:val="0"/>
          <w:numId w:val="12"/>
        </w:numPr>
        <w:spacing w:after="0" w:line="360" w:lineRule="auto"/>
        <w:ind w:firstLine="0"/>
        <w:contextualSpacing w:val="0"/>
        <w:rPr>
          <w:rFonts w:ascii="Times New Roman" w:hAnsi="Times New Roman" w:cs="Times New Roman"/>
          <w:sz w:val="28"/>
          <w:szCs w:val="28"/>
        </w:rPr>
      </w:pPr>
      <w:r w:rsidRPr="00247BDB">
        <w:rPr>
          <w:rFonts w:ascii="Times New Roman" w:hAnsi="Times New Roman" w:cs="Times New Roman"/>
          <w:color w:val="000000"/>
          <w:sz w:val="28"/>
          <w:szCs w:val="28"/>
          <w:shd w:val="clear" w:color="auto" w:fill="FFFFFF"/>
        </w:rPr>
        <w:t xml:space="preserve">Гинзбург С. Калининградские интересы в зеркале российско-европейского партнерства // Россия и Европейский союз. М.: РОО «Содействие сотрудничеству института им. Дж. </w:t>
      </w:r>
      <w:proofErr w:type="spellStart"/>
      <w:r w:rsidRPr="00247BDB">
        <w:rPr>
          <w:rFonts w:ascii="Times New Roman" w:hAnsi="Times New Roman" w:cs="Times New Roman"/>
          <w:color w:val="000000"/>
          <w:sz w:val="28"/>
          <w:szCs w:val="28"/>
          <w:shd w:val="clear" w:color="auto" w:fill="FFFFFF"/>
        </w:rPr>
        <w:t>Кеннана</w:t>
      </w:r>
      <w:proofErr w:type="spellEnd"/>
      <w:r w:rsidRPr="00247BDB">
        <w:rPr>
          <w:rFonts w:ascii="Times New Roman" w:hAnsi="Times New Roman" w:cs="Times New Roman"/>
          <w:color w:val="000000"/>
          <w:sz w:val="28"/>
          <w:szCs w:val="28"/>
          <w:shd w:val="clear" w:color="auto" w:fill="FFFFFF"/>
        </w:rPr>
        <w:t xml:space="preserve"> с учеными в области социальных и гуманитарных наук», 2004. — С. 231-238</w:t>
      </w:r>
      <w:r w:rsidRPr="00247BDB">
        <w:rPr>
          <w:rFonts w:ascii="Times New Roman" w:hAnsi="Times New Roman" w:cs="Times New Roman"/>
          <w:color w:val="000000"/>
          <w:sz w:val="18"/>
          <w:szCs w:val="18"/>
          <w:shd w:val="clear" w:color="auto" w:fill="FFFFFF"/>
        </w:rPr>
        <w:t>.</w:t>
      </w:r>
    </w:p>
    <w:p w:rsidR="00247BDB" w:rsidRPr="00247BDB" w:rsidRDefault="007D69DC" w:rsidP="00247BDB">
      <w:pPr>
        <w:pStyle w:val="a3"/>
        <w:widowControl w:val="0"/>
        <w:numPr>
          <w:ilvl w:val="0"/>
          <w:numId w:val="12"/>
        </w:numPr>
        <w:spacing w:after="0" w:line="360" w:lineRule="auto"/>
        <w:ind w:firstLine="0"/>
        <w:contextualSpacing w:val="0"/>
        <w:rPr>
          <w:rFonts w:ascii="Times New Roman" w:hAnsi="Times New Roman" w:cs="Times New Roman"/>
          <w:color w:val="000000"/>
          <w:sz w:val="28"/>
          <w:szCs w:val="28"/>
        </w:rPr>
      </w:pPr>
      <w:proofErr w:type="spellStart"/>
      <w:r w:rsidRPr="00143C8D">
        <w:rPr>
          <w:rFonts w:ascii="Times New Roman" w:hAnsi="Times New Roman" w:cs="Times New Roman"/>
          <w:sz w:val="28"/>
          <w:szCs w:val="28"/>
        </w:rPr>
        <w:t>Гельман</w:t>
      </w:r>
      <w:proofErr w:type="spellEnd"/>
      <w:r w:rsidRPr="00143C8D">
        <w:rPr>
          <w:rFonts w:ascii="Times New Roman" w:hAnsi="Times New Roman" w:cs="Times New Roman"/>
          <w:sz w:val="28"/>
          <w:szCs w:val="28"/>
        </w:rPr>
        <w:t xml:space="preserve"> В. Региональные политические элиты и стратегии региональной идентичности в современной России // Центр и </w:t>
      </w:r>
      <w:r w:rsidRPr="00143C8D">
        <w:rPr>
          <w:rFonts w:ascii="Times New Roman" w:hAnsi="Times New Roman" w:cs="Times New Roman"/>
          <w:sz w:val="28"/>
          <w:szCs w:val="28"/>
        </w:rPr>
        <w:lastRenderedPageBreak/>
        <w:t>региональные идентичности в России / Европ</w:t>
      </w:r>
      <w:proofErr w:type="gramStart"/>
      <w:r w:rsidRPr="00143C8D">
        <w:rPr>
          <w:rFonts w:ascii="Times New Roman" w:hAnsi="Times New Roman" w:cs="Times New Roman"/>
          <w:sz w:val="28"/>
          <w:szCs w:val="28"/>
        </w:rPr>
        <w:t>.</w:t>
      </w:r>
      <w:proofErr w:type="gramEnd"/>
      <w:r w:rsidRPr="00143C8D">
        <w:rPr>
          <w:rFonts w:ascii="Times New Roman" w:hAnsi="Times New Roman" w:cs="Times New Roman"/>
          <w:sz w:val="28"/>
          <w:szCs w:val="28"/>
        </w:rPr>
        <w:t xml:space="preserve"> </w:t>
      </w:r>
      <w:proofErr w:type="gramStart"/>
      <w:r w:rsidRPr="00143C8D">
        <w:rPr>
          <w:rFonts w:ascii="Times New Roman" w:hAnsi="Times New Roman" w:cs="Times New Roman"/>
          <w:sz w:val="28"/>
          <w:szCs w:val="28"/>
        </w:rPr>
        <w:t>у</w:t>
      </w:r>
      <w:proofErr w:type="gramEnd"/>
      <w:r w:rsidRPr="00143C8D">
        <w:rPr>
          <w:rFonts w:ascii="Times New Roman" w:hAnsi="Times New Roman" w:cs="Times New Roman"/>
          <w:sz w:val="28"/>
          <w:szCs w:val="28"/>
        </w:rPr>
        <w:t>н-т в С.- Петербурге, Фак. полит. наук и социологии ; под ред. В. </w:t>
      </w:r>
      <w:proofErr w:type="spellStart"/>
      <w:r w:rsidRPr="00143C8D">
        <w:rPr>
          <w:rFonts w:ascii="Times New Roman" w:hAnsi="Times New Roman" w:cs="Times New Roman"/>
          <w:sz w:val="28"/>
          <w:szCs w:val="28"/>
        </w:rPr>
        <w:t>Гельмана</w:t>
      </w:r>
      <w:proofErr w:type="spellEnd"/>
      <w:r w:rsidRPr="00143C8D">
        <w:rPr>
          <w:rFonts w:ascii="Times New Roman" w:hAnsi="Times New Roman" w:cs="Times New Roman"/>
          <w:sz w:val="28"/>
          <w:szCs w:val="28"/>
        </w:rPr>
        <w:t xml:space="preserve"> и Т. Хопфа. – СПб.; М.</w:t>
      </w:r>
      <w:proofErr w:type="gramStart"/>
      <w:r w:rsidRPr="00143C8D">
        <w:rPr>
          <w:rFonts w:ascii="Times New Roman" w:hAnsi="Times New Roman" w:cs="Times New Roman"/>
          <w:sz w:val="28"/>
          <w:szCs w:val="28"/>
        </w:rPr>
        <w:t xml:space="preserve"> :</w:t>
      </w:r>
      <w:proofErr w:type="gramEnd"/>
      <w:r w:rsidRPr="00143C8D">
        <w:rPr>
          <w:rFonts w:ascii="Times New Roman" w:hAnsi="Times New Roman" w:cs="Times New Roman"/>
          <w:sz w:val="28"/>
          <w:szCs w:val="28"/>
        </w:rPr>
        <w:t xml:space="preserve"> Изд-во Европейского университета в Санкт-Петербург</w:t>
      </w:r>
      <w:r w:rsidR="000A35D7">
        <w:rPr>
          <w:rFonts w:ascii="Times New Roman" w:hAnsi="Times New Roman" w:cs="Times New Roman"/>
          <w:sz w:val="28"/>
          <w:szCs w:val="28"/>
        </w:rPr>
        <w:t xml:space="preserve">е: Летний сад, 2003. </w:t>
      </w:r>
      <w:r w:rsidR="004318B3">
        <w:rPr>
          <w:rFonts w:ascii="Times New Roman" w:hAnsi="Times New Roman" w:cs="Times New Roman"/>
          <w:sz w:val="28"/>
          <w:szCs w:val="28"/>
        </w:rPr>
        <w:t xml:space="preserve">С. </w:t>
      </w:r>
      <w:r w:rsidR="000A35D7">
        <w:rPr>
          <w:rFonts w:ascii="Times New Roman" w:hAnsi="Times New Roman" w:cs="Times New Roman"/>
          <w:sz w:val="28"/>
          <w:szCs w:val="28"/>
        </w:rPr>
        <w:t>187-254.</w:t>
      </w:r>
    </w:p>
    <w:p w:rsidR="00247BDB" w:rsidRPr="00247BDB" w:rsidRDefault="00247BDB" w:rsidP="00247BDB">
      <w:pPr>
        <w:pStyle w:val="a3"/>
        <w:widowControl w:val="0"/>
        <w:numPr>
          <w:ilvl w:val="0"/>
          <w:numId w:val="12"/>
        </w:numPr>
        <w:spacing w:after="0" w:line="360" w:lineRule="auto"/>
        <w:ind w:firstLine="0"/>
        <w:contextualSpacing w:val="0"/>
        <w:rPr>
          <w:rFonts w:ascii="Times New Roman" w:hAnsi="Times New Roman" w:cs="Times New Roman"/>
          <w:color w:val="000000"/>
          <w:sz w:val="28"/>
          <w:szCs w:val="28"/>
        </w:rPr>
      </w:pPr>
      <w:r w:rsidRPr="00247BDB">
        <w:rPr>
          <w:rFonts w:ascii="Times New Roman" w:hAnsi="Times New Roman" w:cs="Times New Roman"/>
          <w:color w:val="000000"/>
          <w:sz w:val="28"/>
          <w:szCs w:val="28"/>
        </w:rPr>
        <w:t xml:space="preserve"> </w:t>
      </w:r>
      <w:proofErr w:type="spellStart"/>
      <w:r w:rsidRPr="00247BDB">
        <w:rPr>
          <w:rFonts w:ascii="Times New Roman" w:hAnsi="Times New Roman" w:cs="Times New Roman"/>
          <w:sz w:val="28"/>
          <w:szCs w:val="28"/>
        </w:rPr>
        <w:t>Губогло</w:t>
      </w:r>
      <w:proofErr w:type="spellEnd"/>
      <w:r w:rsidRPr="00247BDB">
        <w:rPr>
          <w:rFonts w:ascii="Times New Roman" w:hAnsi="Times New Roman" w:cs="Times New Roman"/>
          <w:sz w:val="28"/>
          <w:szCs w:val="28"/>
        </w:rPr>
        <w:t xml:space="preserve"> М.Н. Идентификация идентичности. Этносоциологические очерки / М. </w:t>
      </w:r>
      <w:proofErr w:type="spellStart"/>
      <w:r w:rsidRPr="00247BDB">
        <w:rPr>
          <w:rFonts w:ascii="Times New Roman" w:hAnsi="Times New Roman" w:cs="Times New Roman"/>
          <w:sz w:val="28"/>
          <w:szCs w:val="28"/>
        </w:rPr>
        <w:t>Губогло</w:t>
      </w:r>
      <w:proofErr w:type="spellEnd"/>
      <w:r w:rsidRPr="00247BDB">
        <w:rPr>
          <w:rFonts w:ascii="Times New Roman" w:hAnsi="Times New Roman" w:cs="Times New Roman"/>
          <w:sz w:val="28"/>
          <w:szCs w:val="28"/>
        </w:rPr>
        <w:t xml:space="preserve"> - Москва</w:t>
      </w:r>
      <w:proofErr w:type="gramStart"/>
      <w:r w:rsidRPr="00247BDB">
        <w:rPr>
          <w:rFonts w:ascii="Times New Roman" w:hAnsi="Times New Roman" w:cs="Times New Roman"/>
          <w:sz w:val="28"/>
          <w:szCs w:val="28"/>
        </w:rPr>
        <w:t xml:space="preserve"> :</w:t>
      </w:r>
      <w:proofErr w:type="gramEnd"/>
      <w:r w:rsidRPr="00247BDB">
        <w:rPr>
          <w:rFonts w:ascii="Times New Roman" w:hAnsi="Times New Roman" w:cs="Times New Roman"/>
          <w:sz w:val="28"/>
          <w:szCs w:val="28"/>
        </w:rPr>
        <w:t xml:space="preserve"> Наука, 2003 – 764 с.</w:t>
      </w:r>
    </w:p>
    <w:p w:rsidR="007D69DC" w:rsidRPr="00247BDB" w:rsidRDefault="007D69DC" w:rsidP="00247BDB">
      <w:pPr>
        <w:pStyle w:val="a3"/>
        <w:widowControl w:val="0"/>
        <w:numPr>
          <w:ilvl w:val="0"/>
          <w:numId w:val="12"/>
        </w:numPr>
        <w:spacing w:after="0" w:line="360" w:lineRule="auto"/>
        <w:ind w:firstLine="0"/>
        <w:contextualSpacing w:val="0"/>
        <w:rPr>
          <w:rFonts w:ascii="Times New Roman" w:hAnsi="Times New Roman" w:cs="Times New Roman"/>
          <w:color w:val="000000"/>
          <w:sz w:val="28"/>
          <w:szCs w:val="28"/>
        </w:rPr>
      </w:pPr>
      <w:r w:rsidRPr="00247BDB">
        <w:rPr>
          <w:rFonts w:ascii="Times New Roman" w:hAnsi="Times New Roman"/>
          <w:sz w:val="28"/>
          <w:szCs w:val="28"/>
        </w:rPr>
        <w:t>Городилов А. А. Россия в центре Европы. Калининград, 1998; XXI век: Свободная зона и особый статус. Калининград, 2001.</w:t>
      </w:r>
      <w:r w:rsidR="000A35D7" w:rsidRPr="00247BDB">
        <w:rPr>
          <w:rFonts w:ascii="Times New Roman" w:hAnsi="Times New Roman"/>
          <w:sz w:val="28"/>
          <w:szCs w:val="28"/>
        </w:rPr>
        <w:t xml:space="preserve"> </w:t>
      </w:r>
      <w:r w:rsidR="00A6201E" w:rsidRPr="00247BDB">
        <w:rPr>
          <w:rFonts w:ascii="Times New Roman" w:hAnsi="Times New Roman"/>
          <w:sz w:val="28"/>
          <w:szCs w:val="28"/>
        </w:rPr>
        <w:t>136</w:t>
      </w:r>
      <w:r w:rsidR="000A35D7" w:rsidRPr="00247BDB">
        <w:rPr>
          <w:rFonts w:ascii="Times New Roman" w:hAnsi="Times New Roman"/>
          <w:sz w:val="28"/>
          <w:szCs w:val="28"/>
        </w:rPr>
        <w:t xml:space="preserve"> с</w:t>
      </w:r>
      <w:r w:rsidR="00A6201E" w:rsidRPr="00247BDB">
        <w:rPr>
          <w:rFonts w:ascii="Times New Roman" w:hAnsi="Times New Roman"/>
          <w:sz w:val="28"/>
          <w:szCs w:val="28"/>
        </w:rPr>
        <w:t xml:space="preserve">. </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color w:val="000000"/>
          <w:sz w:val="28"/>
          <w:szCs w:val="28"/>
        </w:rPr>
      </w:pPr>
      <w:r w:rsidRPr="00143C8D">
        <w:rPr>
          <w:rFonts w:ascii="Times New Roman" w:hAnsi="Times New Roman" w:cs="Times New Roman"/>
          <w:iCs/>
          <w:color w:val="000000"/>
          <w:sz w:val="28"/>
          <w:szCs w:val="28"/>
        </w:rPr>
        <w:t>Давидов Д., Чекалина Т.</w:t>
      </w:r>
      <w:r w:rsidRPr="00143C8D">
        <w:rPr>
          <w:rStyle w:val="apple-converted-space"/>
          <w:rFonts w:ascii="Times New Roman" w:hAnsi="Times New Roman" w:cs="Times New Roman"/>
          <w:iCs/>
          <w:color w:val="000000"/>
          <w:sz w:val="28"/>
          <w:szCs w:val="28"/>
        </w:rPr>
        <w:t> </w:t>
      </w:r>
      <w:r w:rsidRPr="00143C8D">
        <w:rPr>
          <w:rFonts w:ascii="Times New Roman" w:hAnsi="Times New Roman" w:cs="Times New Roman"/>
          <w:color w:val="000000"/>
          <w:sz w:val="28"/>
          <w:szCs w:val="28"/>
        </w:rPr>
        <w:t xml:space="preserve">Калининград: плюсы и минусы </w:t>
      </w:r>
      <w:proofErr w:type="spellStart"/>
      <w:r w:rsidRPr="00143C8D">
        <w:rPr>
          <w:rFonts w:ascii="Times New Roman" w:hAnsi="Times New Roman" w:cs="Times New Roman"/>
          <w:color w:val="000000"/>
          <w:sz w:val="28"/>
          <w:szCs w:val="28"/>
        </w:rPr>
        <w:t>эксклавности</w:t>
      </w:r>
      <w:proofErr w:type="spellEnd"/>
      <w:r w:rsidRPr="00143C8D">
        <w:rPr>
          <w:rFonts w:ascii="Times New Roman" w:hAnsi="Times New Roman" w:cs="Times New Roman"/>
          <w:color w:val="000000"/>
          <w:sz w:val="28"/>
          <w:szCs w:val="28"/>
        </w:rPr>
        <w:t xml:space="preserve"> // </w:t>
      </w:r>
      <w:proofErr w:type="spellStart"/>
      <w:r w:rsidRPr="00143C8D">
        <w:rPr>
          <w:rFonts w:ascii="Times New Roman" w:hAnsi="Times New Roman" w:cs="Times New Roman"/>
          <w:color w:val="000000"/>
          <w:sz w:val="28"/>
          <w:szCs w:val="28"/>
        </w:rPr>
        <w:t>Космополис</w:t>
      </w:r>
      <w:proofErr w:type="spellEnd"/>
      <w:r w:rsidRPr="00143C8D">
        <w:rPr>
          <w:rFonts w:ascii="Times New Roman" w:hAnsi="Times New Roman" w:cs="Times New Roman"/>
          <w:color w:val="000000"/>
          <w:sz w:val="28"/>
          <w:szCs w:val="28"/>
        </w:rPr>
        <w:t>. 2008. № 2</w:t>
      </w:r>
      <w:r>
        <w:rPr>
          <w:rFonts w:ascii="Times New Roman" w:hAnsi="Times New Roman" w:cs="Times New Roman"/>
          <w:color w:val="000000"/>
          <w:sz w:val="28"/>
          <w:szCs w:val="28"/>
        </w:rPr>
        <w:t xml:space="preserve"> (21).</w:t>
      </w:r>
      <w:r w:rsidR="000A35D7">
        <w:rPr>
          <w:rFonts w:ascii="Times New Roman" w:hAnsi="Times New Roman" w:cs="Times New Roman"/>
          <w:color w:val="000000"/>
          <w:sz w:val="28"/>
          <w:szCs w:val="28"/>
        </w:rPr>
        <w:t xml:space="preserve"> </w:t>
      </w:r>
      <w:r w:rsidR="004318B3">
        <w:rPr>
          <w:rFonts w:ascii="Times New Roman" w:hAnsi="Times New Roman" w:cs="Times New Roman"/>
          <w:color w:val="000000"/>
          <w:sz w:val="28"/>
          <w:szCs w:val="28"/>
        </w:rPr>
        <w:t xml:space="preserve">С. </w:t>
      </w:r>
      <w:r w:rsidR="000A35D7">
        <w:rPr>
          <w:rFonts w:ascii="Times New Roman" w:hAnsi="Times New Roman" w:cs="Times New Roman"/>
          <w:color w:val="000000"/>
          <w:sz w:val="28"/>
          <w:szCs w:val="28"/>
        </w:rPr>
        <w:t>141-146.</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rPr>
      </w:pPr>
      <w:proofErr w:type="spellStart"/>
      <w:r w:rsidRPr="00143C8D">
        <w:rPr>
          <w:rFonts w:ascii="Times New Roman" w:hAnsi="Times New Roman" w:cs="Times New Roman"/>
          <w:sz w:val="28"/>
          <w:szCs w:val="28"/>
        </w:rPr>
        <w:t>Клемешев</w:t>
      </w:r>
      <w:proofErr w:type="spellEnd"/>
      <w:r w:rsidRPr="00143C8D">
        <w:rPr>
          <w:rFonts w:ascii="Times New Roman" w:hAnsi="Times New Roman" w:cs="Times New Roman"/>
          <w:sz w:val="28"/>
          <w:szCs w:val="28"/>
        </w:rPr>
        <w:t xml:space="preserve"> А. П. Эксклавность в условиях глобализации. Калининград</w:t>
      </w:r>
      <w:proofErr w:type="gramStart"/>
      <w:r w:rsidRPr="00143C8D">
        <w:rPr>
          <w:rFonts w:ascii="Times New Roman" w:hAnsi="Times New Roman" w:cs="Times New Roman"/>
          <w:sz w:val="28"/>
          <w:szCs w:val="28"/>
        </w:rPr>
        <w:t xml:space="preserve">.: </w:t>
      </w:r>
      <w:proofErr w:type="gramEnd"/>
      <w:r w:rsidRPr="00143C8D">
        <w:rPr>
          <w:rFonts w:ascii="Times New Roman" w:hAnsi="Times New Roman" w:cs="Times New Roman"/>
          <w:sz w:val="28"/>
          <w:szCs w:val="28"/>
        </w:rPr>
        <w:t>Изд-во Российского государственного университета</w:t>
      </w:r>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Иммануила</w:t>
      </w:r>
      <w:proofErr w:type="spellEnd"/>
      <w:r>
        <w:rPr>
          <w:rFonts w:ascii="Times New Roman" w:hAnsi="Times New Roman" w:cs="Times New Roman"/>
          <w:sz w:val="28"/>
          <w:szCs w:val="28"/>
        </w:rPr>
        <w:t xml:space="preserve"> Канта, 2007.</w:t>
      </w:r>
      <w:r w:rsidR="000A35D7">
        <w:rPr>
          <w:rFonts w:ascii="Times New Roman" w:hAnsi="Times New Roman" w:cs="Times New Roman"/>
          <w:sz w:val="28"/>
          <w:szCs w:val="28"/>
        </w:rPr>
        <w:t xml:space="preserve"> 132 с. </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proofErr w:type="spellStart"/>
      <w:r w:rsidRPr="00143C8D">
        <w:rPr>
          <w:rFonts w:ascii="Times New Roman" w:hAnsi="Times New Roman"/>
          <w:sz w:val="28"/>
          <w:szCs w:val="28"/>
        </w:rPr>
        <w:t>Клемешев</w:t>
      </w:r>
      <w:proofErr w:type="spellEnd"/>
      <w:r w:rsidRPr="00143C8D">
        <w:rPr>
          <w:rFonts w:ascii="Times New Roman" w:hAnsi="Times New Roman"/>
          <w:sz w:val="28"/>
          <w:szCs w:val="28"/>
        </w:rPr>
        <w:t xml:space="preserve"> А.</w:t>
      </w:r>
      <w:r>
        <w:rPr>
          <w:rFonts w:ascii="Times New Roman" w:hAnsi="Times New Roman"/>
          <w:sz w:val="28"/>
          <w:szCs w:val="28"/>
          <w:lang w:val="ru-RU"/>
        </w:rPr>
        <w:t xml:space="preserve"> </w:t>
      </w:r>
      <w:r w:rsidRPr="00143C8D">
        <w:rPr>
          <w:rFonts w:ascii="Times New Roman" w:hAnsi="Times New Roman"/>
          <w:sz w:val="28"/>
          <w:szCs w:val="28"/>
        </w:rPr>
        <w:t xml:space="preserve">П. Об устойчивости калининградского социума // Регион сотрудничества. </w:t>
      </w:r>
      <w:proofErr w:type="spellStart"/>
      <w:r w:rsidRPr="00143C8D">
        <w:rPr>
          <w:rFonts w:ascii="Times New Roman" w:hAnsi="Times New Roman"/>
          <w:sz w:val="28"/>
          <w:szCs w:val="28"/>
        </w:rPr>
        <w:t>Вып</w:t>
      </w:r>
      <w:proofErr w:type="spellEnd"/>
      <w:r w:rsidRPr="00143C8D">
        <w:rPr>
          <w:rFonts w:ascii="Times New Roman" w:hAnsi="Times New Roman"/>
          <w:sz w:val="28"/>
          <w:szCs w:val="28"/>
        </w:rPr>
        <w:t>. 17. Дискуссионные вопросы регионального раз</w:t>
      </w:r>
      <w:r>
        <w:rPr>
          <w:rFonts w:ascii="Times New Roman" w:hAnsi="Times New Roman"/>
          <w:sz w:val="28"/>
          <w:szCs w:val="28"/>
        </w:rPr>
        <w:t>вития. Калининград, 2001.</w:t>
      </w:r>
      <w:r w:rsidR="000A35D7">
        <w:rPr>
          <w:rFonts w:ascii="Times New Roman" w:hAnsi="Times New Roman"/>
          <w:sz w:val="28"/>
          <w:szCs w:val="28"/>
          <w:lang w:val="ru-RU"/>
        </w:rPr>
        <w:t xml:space="preserve"> </w:t>
      </w:r>
      <w:r w:rsidR="004318B3">
        <w:rPr>
          <w:rFonts w:ascii="Times New Roman" w:hAnsi="Times New Roman"/>
          <w:sz w:val="28"/>
          <w:szCs w:val="28"/>
          <w:lang w:val="ru-RU"/>
        </w:rPr>
        <w:t xml:space="preserve">С. </w:t>
      </w:r>
      <w:r w:rsidR="000A35D7">
        <w:rPr>
          <w:rFonts w:ascii="Times New Roman" w:hAnsi="Times New Roman"/>
          <w:sz w:val="28"/>
          <w:szCs w:val="28"/>
          <w:lang w:val="ru-RU"/>
        </w:rPr>
        <w:t>4-12.</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rPr>
      </w:pPr>
      <w:proofErr w:type="spellStart"/>
      <w:r w:rsidRPr="00143C8D">
        <w:rPr>
          <w:rFonts w:ascii="Times New Roman" w:hAnsi="Times New Roman" w:cs="Times New Roman"/>
          <w:color w:val="000000"/>
          <w:sz w:val="28"/>
          <w:szCs w:val="28"/>
          <w:shd w:val="clear" w:color="auto" w:fill="FFFFFF"/>
        </w:rPr>
        <w:t>Клемешев</w:t>
      </w:r>
      <w:proofErr w:type="spellEnd"/>
      <w:r w:rsidRPr="00143C8D">
        <w:rPr>
          <w:rFonts w:ascii="Times New Roman" w:hAnsi="Times New Roman" w:cs="Times New Roman"/>
          <w:color w:val="000000"/>
          <w:sz w:val="28"/>
          <w:szCs w:val="28"/>
          <w:shd w:val="clear" w:color="auto" w:fill="FFFFFF"/>
        </w:rPr>
        <w:t xml:space="preserve"> А. П., </w:t>
      </w:r>
      <w:proofErr w:type="spellStart"/>
      <w:r w:rsidRPr="00143C8D">
        <w:rPr>
          <w:rFonts w:ascii="Times New Roman" w:hAnsi="Times New Roman" w:cs="Times New Roman"/>
          <w:color w:val="000000"/>
          <w:sz w:val="28"/>
          <w:szCs w:val="28"/>
          <w:shd w:val="clear" w:color="auto" w:fill="FFFFFF"/>
        </w:rPr>
        <w:t>Люейер</w:t>
      </w:r>
      <w:proofErr w:type="spellEnd"/>
      <w:r w:rsidRPr="00143C8D">
        <w:rPr>
          <w:rFonts w:ascii="Times New Roman" w:hAnsi="Times New Roman" w:cs="Times New Roman"/>
          <w:color w:val="000000"/>
          <w:sz w:val="28"/>
          <w:szCs w:val="28"/>
          <w:shd w:val="clear" w:color="auto" w:fill="FFFFFF"/>
        </w:rPr>
        <w:t xml:space="preserve"> П., Федоров Г. М. Управление регио</w:t>
      </w:r>
      <w:r w:rsidRPr="00143C8D">
        <w:rPr>
          <w:rFonts w:ascii="Times New Roman" w:hAnsi="Times New Roman" w:cs="Times New Roman"/>
          <w:color w:val="000000"/>
          <w:sz w:val="28"/>
          <w:szCs w:val="28"/>
          <w:shd w:val="clear" w:color="auto" w:fill="FFFFFF"/>
        </w:rPr>
        <w:softHyphen/>
        <w:t>наль</w:t>
      </w:r>
      <w:r w:rsidRPr="00143C8D">
        <w:rPr>
          <w:rFonts w:ascii="Times New Roman" w:hAnsi="Times New Roman" w:cs="Times New Roman"/>
          <w:color w:val="000000"/>
          <w:sz w:val="28"/>
          <w:szCs w:val="28"/>
          <w:shd w:val="clear" w:color="auto" w:fill="FFFFFF"/>
        </w:rPr>
        <w:softHyphen/>
        <w:t>ным развитием: Государственное регулирование экономики, основы региональной политики и социально-экономическое развитие Калининградской области: Учебно-метод</w:t>
      </w:r>
      <w:r>
        <w:rPr>
          <w:rFonts w:ascii="Times New Roman" w:hAnsi="Times New Roman" w:cs="Times New Roman"/>
          <w:color w:val="000000"/>
          <w:sz w:val="28"/>
          <w:szCs w:val="28"/>
          <w:shd w:val="clear" w:color="auto" w:fill="FFFFFF"/>
        </w:rPr>
        <w:t>.</w:t>
      </w:r>
      <w:r w:rsidRPr="00143C8D">
        <w:rPr>
          <w:rFonts w:ascii="Times New Roman" w:hAnsi="Times New Roman" w:cs="Times New Roman"/>
          <w:color w:val="000000"/>
          <w:sz w:val="28"/>
          <w:szCs w:val="28"/>
          <w:shd w:val="clear" w:color="auto" w:fill="FFFFFF"/>
        </w:rPr>
        <w:t xml:space="preserve"> пособие</w:t>
      </w:r>
      <w:proofErr w:type="gramStart"/>
      <w:r w:rsidRPr="00143C8D">
        <w:rPr>
          <w:rFonts w:ascii="Times New Roman" w:hAnsi="Times New Roman" w:cs="Times New Roman"/>
          <w:color w:val="000000"/>
          <w:sz w:val="28"/>
          <w:szCs w:val="28"/>
          <w:shd w:val="clear" w:color="auto" w:fill="FFFFFF"/>
        </w:rPr>
        <w:t xml:space="preserve"> / П</w:t>
      </w:r>
      <w:proofErr w:type="gramEnd"/>
      <w:r w:rsidRPr="00143C8D">
        <w:rPr>
          <w:rFonts w:ascii="Times New Roman" w:hAnsi="Times New Roman" w:cs="Times New Roman"/>
          <w:color w:val="000000"/>
          <w:sz w:val="28"/>
          <w:szCs w:val="28"/>
          <w:shd w:val="clear" w:color="auto" w:fill="FFFFFF"/>
        </w:rPr>
        <w:t>од ред. Г.</w:t>
      </w:r>
      <w:r>
        <w:rPr>
          <w:rFonts w:ascii="Times New Roman" w:hAnsi="Times New Roman" w:cs="Times New Roman"/>
          <w:color w:val="000000"/>
          <w:sz w:val="28"/>
          <w:szCs w:val="28"/>
          <w:shd w:val="clear" w:color="auto" w:fill="FFFFFF"/>
        </w:rPr>
        <w:t> </w:t>
      </w:r>
      <w:r w:rsidRPr="00143C8D">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w:t>
      </w:r>
      <w:r w:rsidRPr="00143C8D">
        <w:rPr>
          <w:rFonts w:ascii="Times New Roman" w:hAnsi="Times New Roman" w:cs="Times New Roman"/>
          <w:color w:val="000000"/>
          <w:sz w:val="28"/>
          <w:szCs w:val="28"/>
          <w:shd w:val="clear" w:color="auto" w:fill="FFFFFF"/>
        </w:rPr>
        <w:t>Федорова. Калининград</w:t>
      </w:r>
      <w:proofErr w:type="gramStart"/>
      <w:r w:rsidRPr="00143C8D">
        <w:rPr>
          <w:rFonts w:ascii="Times New Roman" w:hAnsi="Times New Roman" w:cs="Times New Roman"/>
          <w:color w:val="000000"/>
          <w:sz w:val="28"/>
          <w:szCs w:val="28"/>
          <w:shd w:val="clear" w:color="auto" w:fill="FFFFFF"/>
        </w:rPr>
        <w:t xml:space="preserve">.: </w:t>
      </w:r>
      <w:proofErr w:type="gramEnd"/>
      <w:r w:rsidRPr="00143C8D">
        <w:rPr>
          <w:rFonts w:ascii="Times New Roman" w:hAnsi="Times New Roman" w:cs="Times New Roman"/>
          <w:color w:val="000000"/>
          <w:sz w:val="28"/>
          <w:szCs w:val="28"/>
          <w:shd w:val="clear" w:color="auto" w:fill="FFFFFF"/>
        </w:rPr>
        <w:t xml:space="preserve">Изд-во </w:t>
      </w:r>
      <w:proofErr w:type="spellStart"/>
      <w:r w:rsidRPr="00143C8D">
        <w:rPr>
          <w:rFonts w:ascii="Times New Roman" w:hAnsi="Times New Roman" w:cs="Times New Roman"/>
          <w:color w:val="000000"/>
          <w:sz w:val="28"/>
          <w:szCs w:val="28"/>
          <w:shd w:val="clear" w:color="auto" w:fill="FFFFFF"/>
        </w:rPr>
        <w:t>Калинингр</w:t>
      </w:r>
      <w:proofErr w:type="spellEnd"/>
      <w:r w:rsidRPr="00143C8D">
        <w:rPr>
          <w:rFonts w:ascii="Times New Roman" w:hAnsi="Times New Roman" w:cs="Times New Roman"/>
          <w:color w:val="000000"/>
          <w:sz w:val="28"/>
          <w:szCs w:val="28"/>
          <w:shd w:val="clear" w:color="auto" w:fill="FFFFFF"/>
        </w:rPr>
        <w:t>. ун-та</w:t>
      </w:r>
      <w:r>
        <w:rPr>
          <w:rFonts w:ascii="Times New Roman" w:hAnsi="Times New Roman" w:cs="Times New Roman"/>
          <w:color w:val="000000"/>
          <w:sz w:val="28"/>
          <w:szCs w:val="28"/>
          <w:shd w:val="clear" w:color="auto" w:fill="FFFFFF"/>
        </w:rPr>
        <w:t>, 1999.</w:t>
      </w:r>
      <w:r w:rsidR="000A35D7">
        <w:rPr>
          <w:rFonts w:ascii="Times New Roman" w:hAnsi="Times New Roman" w:cs="Times New Roman"/>
          <w:color w:val="000000"/>
          <w:sz w:val="28"/>
          <w:szCs w:val="28"/>
          <w:shd w:val="clear" w:color="auto" w:fill="FFFFFF"/>
        </w:rPr>
        <w:t xml:space="preserve"> 44 с.</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shd w:val="clear" w:color="auto" w:fill="FFFFFF"/>
        </w:rPr>
        <w:t>Колосов В.</w:t>
      </w:r>
      <w:r>
        <w:rPr>
          <w:rFonts w:ascii="Times New Roman" w:hAnsi="Times New Roman"/>
          <w:sz w:val="28"/>
          <w:szCs w:val="28"/>
          <w:shd w:val="clear" w:color="auto" w:fill="FFFFFF"/>
          <w:lang w:val="ru-RU"/>
        </w:rPr>
        <w:t xml:space="preserve"> </w:t>
      </w:r>
      <w:r w:rsidRPr="00143C8D">
        <w:rPr>
          <w:rFonts w:ascii="Times New Roman" w:hAnsi="Times New Roman"/>
          <w:sz w:val="28"/>
          <w:szCs w:val="28"/>
          <w:shd w:val="clear" w:color="auto" w:fill="FFFFFF"/>
        </w:rPr>
        <w:t>А., Галкина Т.</w:t>
      </w:r>
      <w:r>
        <w:rPr>
          <w:rFonts w:ascii="Times New Roman" w:hAnsi="Times New Roman"/>
          <w:sz w:val="28"/>
          <w:szCs w:val="28"/>
          <w:shd w:val="clear" w:color="auto" w:fill="FFFFFF"/>
          <w:lang w:val="ru-RU"/>
        </w:rPr>
        <w:t xml:space="preserve"> </w:t>
      </w:r>
      <w:r w:rsidRPr="00143C8D">
        <w:rPr>
          <w:rFonts w:ascii="Times New Roman" w:hAnsi="Times New Roman"/>
          <w:sz w:val="28"/>
          <w:szCs w:val="28"/>
          <w:shd w:val="clear" w:color="auto" w:fill="FFFFFF"/>
        </w:rPr>
        <w:t xml:space="preserve">А., </w:t>
      </w:r>
      <w:proofErr w:type="spellStart"/>
      <w:r w:rsidRPr="00143C8D">
        <w:rPr>
          <w:rFonts w:ascii="Times New Roman" w:hAnsi="Times New Roman"/>
          <w:sz w:val="28"/>
          <w:szCs w:val="28"/>
          <w:shd w:val="clear" w:color="auto" w:fill="FFFFFF"/>
        </w:rPr>
        <w:t>Криндач</w:t>
      </w:r>
      <w:proofErr w:type="spellEnd"/>
      <w:r w:rsidRPr="00143C8D">
        <w:rPr>
          <w:rFonts w:ascii="Times New Roman" w:hAnsi="Times New Roman"/>
          <w:sz w:val="28"/>
          <w:szCs w:val="28"/>
          <w:shd w:val="clear" w:color="auto" w:fill="FFFFFF"/>
        </w:rPr>
        <w:t xml:space="preserve"> А.</w:t>
      </w:r>
      <w:r>
        <w:rPr>
          <w:rFonts w:ascii="Times New Roman" w:hAnsi="Times New Roman"/>
          <w:sz w:val="28"/>
          <w:szCs w:val="28"/>
          <w:shd w:val="clear" w:color="auto" w:fill="FFFFFF"/>
          <w:lang w:val="ru-RU"/>
        </w:rPr>
        <w:t xml:space="preserve"> </w:t>
      </w:r>
      <w:r w:rsidRPr="00143C8D">
        <w:rPr>
          <w:rFonts w:ascii="Times New Roman" w:hAnsi="Times New Roman"/>
          <w:sz w:val="28"/>
          <w:szCs w:val="28"/>
          <w:shd w:val="clear" w:color="auto" w:fill="FFFFFF"/>
        </w:rPr>
        <w:t>Д. Территориальная идентичность и межэтнические отношения// Полис. 2001. №</w:t>
      </w:r>
      <w:r>
        <w:rPr>
          <w:rFonts w:ascii="Times New Roman" w:hAnsi="Times New Roman"/>
          <w:sz w:val="28"/>
          <w:szCs w:val="28"/>
          <w:shd w:val="clear" w:color="auto" w:fill="FFFFFF"/>
          <w:lang w:val="ru-RU"/>
        </w:rPr>
        <w:t xml:space="preserve"> </w:t>
      </w:r>
      <w:r w:rsidRPr="00143C8D">
        <w:rPr>
          <w:rFonts w:ascii="Times New Roman" w:hAnsi="Times New Roman"/>
          <w:sz w:val="28"/>
          <w:szCs w:val="28"/>
          <w:shd w:val="clear" w:color="auto" w:fill="FFFFFF"/>
        </w:rPr>
        <w:t>2</w:t>
      </w:r>
      <w:r>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rPr>
        <w:t>(61).</w:t>
      </w:r>
      <w:r w:rsidR="000A35D7">
        <w:rPr>
          <w:rFonts w:ascii="Times New Roman" w:hAnsi="Times New Roman"/>
          <w:sz w:val="28"/>
          <w:szCs w:val="28"/>
          <w:shd w:val="clear" w:color="auto" w:fill="FFFFFF"/>
          <w:lang w:val="ru-RU"/>
        </w:rPr>
        <w:t xml:space="preserve"> </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rPr>
      </w:pPr>
      <w:r w:rsidRPr="00143C8D">
        <w:rPr>
          <w:rFonts w:ascii="Times New Roman" w:hAnsi="Times New Roman"/>
          <w:sz w:val="28"/>
          <w:szCs w:val="28"/>
        </w:rPr>
        <w:t>Корконосенко С.</w:t>
      </w:r>
      <w:r>
        <w:rPr>
          <w:rFonts w:ascii="Times New Roman" w:hAnsi="Times New Roman"/>
          <w:sz w:val="28"/>
          <w:szCs w:val="28"/>
          <w:lang w:val="ru-RU"/>
        </w:rPr>
        <w:t xml:space="preserve"> </w:t>
      </w:r>
      <w:r>
        <w:rPr>
          <w:rFonts w:ascii="Times New Roman" w:hAnsi="Times New Roman"/>
          <w:sz w:val="28"/>
          <w:szCs w:val="28"/>
        </w:rPr>
        <w:t>Г. Основы журналистики</w:t>
      </w:r>
      <w:r>
        <w:rPr>
          <w:rFonts w:ascii="Times New Roman" w:hAnsi="Times New Roman"/>
          <w:sz w:val="28"/>
          <w:szCs w:val="28"/>
          <w:lang w:val="ru-RU"/>
        </w:rPr>
        <w:t xml:space="preserve"> :</w:t>
      </w:r>
      <w:r w:rsidRPr="00143C8D">
        <w:rPr>
          <w:rFonts w:ascii="Times New Roman" w:hAnsi="Times New Roman"/>
          <w:sz w:val="28"/>
          <w:szCs w:val="28"/>
        </w:rPr>
        <w:t xml:space="preserve"> учебник.</w:t>
      </w:r>
      <w:r>
        <w:rPr>
          <w:rFonts w:ascii="Times New Roman" w:hAnsi="Times New Roman"/>
          <w:sz w:val="28"/>
          <w:szCs w:val="28"/>
          <w:lang w:val="ru-RU"/>
        </w:rPr>
        <w:t xml:space="preserve"> М.</w:t>
      </w:r>
      <w:r w:rsidR="000A35D7">
        <w:rPr>
          <w:rFonts w:ascii="Times New Roman" w:hAnsi="Times New Roman"/>
          <w:sz w:val="28"/>
          <w:szCs w:val="28"/>
        </w:rPr>
        <w:t xml:space="preserve">: Аспект Пресс. 2001. </w:t>
      </w:r>
      <w:r w:rsidR="000A35D7">
        <w:rPr>
          <w:rFonts w:ascii="Times New Roman" w:hAnsi="Times New Roman"/>
          <w:sz w:val="28"/>
          <w:szCs w:val="28"/>
          <w:lang w:val="ru-RU"/>
        </w:rPr>
        <w:t>287 с.</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 </w:t>
      </w:r>
      <w:proofErr w:type="spellStart"/>
      <w:r w:rsidRPr="00143C8D">
        <w:rPr>
          <w:rFonts w:ascii="Times New Roman" w:hAnsi="Times New Roman"/>
          <w:sz w:val="28"/>
          <w:szCs w:val="28"/>
        </w:rPr>
        <w:t>Костяшов</w:t>
      </w:r>
      <w:proofErr w:type="spellEnd"/>
      <w:r w:rsidRPr="00143C8D">
        <w:rPr>
          <w:rFonts w:ascii="Times New Roman" w:hAnsi="Times New Roman"/>
          <w:sz w:val="28"/>
          <w:szCs w:val="28"/>
        </w:rPr>
        <w:t xml:space="preserve"> Ю.</w:t>
      </w:r>
      <w:r>
        <w:rPr>
          <w:rFonts w:ascii="Times New Roman" w:hAnsi="Times New Roman"/>
          <w:sz w:val="28"/>
          <w:szCs w:val="28"/>
          <w:lang w:val="ru-RU"/>
        </w:rPr>
        <w:t xml:space="preserve"> </w:t>
      </w:r>
      <w:r w:rsidRPr="00143C8D">
        <w:rPr>
          <w:rFonts w:ascii="Times New Roman" w:hAnsi="Times New Roman"/>
          <w:sz w:val="28"/>
          <w:szCs w:val="28"/>
        </w:rPr>
        <w:t xml:space="preserve">В. О национальной культуре, этнографическом облике и социокультурной адаптации советских переселенцев в Калининградскую область (1945-1940 гг.) // Национальные отношения </w:t>
      </w:r>
      <w:r w:rsidRPr="00143C8D">
        <w:rPr>
          <w:rFonts w:ascii="Times New Roman" w:hAnsi="Times New Roman"/>
          <w:sz w:val="28"/>
          <w:szCs w:val="28"/>
        </w:rPr>
        <w:lastRenderedPageBreak/>
        <w:t>в новой и новейшее время: теория и политическа</w:t>
      </w:r>
      <w:r w:rsidR="000A35D7">
        <w:rPr>
          <w:rFonts w:ascii="Times New Roman" w:hAnsi="Times New Roman"/>
          <w:sz w:val="28"/>
          <w:szCs w:val="28"/>
        </w:rPr>
        <w:t xml:space="preserve">я практика. Калининград, 2000. </w:t>
      </w:r>
      <w:r w:rsidR="004318B3">
        <w:rPr>
          <w:rFonts w:ascii="Times New Roman" w:hAnsi="Times New Roman"/>
          <w:sz w:val="28"/>
          <w:szCs w:val="28"/>
          <w:lang w:val="ru-RU"/>
        </w:rPr>
        <w:t xml:space="preserve">С. </w:t>
      </w:r>
      <w:r w:rsidRPr="00143C8D">
        <w:rPr>
          <w:rFonts w:ascii="Times New Roman" w:hAnsi="Times New Roman"/>
          <w:sz w:val="28"/>
          <w:szCs w:val="28"/>
        </w:rPr>
        <w:t>66-68.</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rPr>
      </w:pPr>
      <w:r w:rsidRPr="00143C8D">
        <w:rPr>
          <w:rFonts w:ascii="Times New Roman" w:hAnsi="Times New Roman" w:cs="Times New Roman"/>
          <w:sz w:val="28"/>
          <w:szCs w:val="28"/>
        </w:rPr>
        <w:t>Крылов М. П. Региональная идентичность в Европейской Росси</w:t>
      </w:r>
      <w:r>
        <w:rPr>
          <w:rFonts w:ascii="Times New Roman" w:hAnsi="Times New Roman" w:cs="Times New Roman"/>
          <w:sz w:val="28"/>
          <w:szCs w:val="28"/>
        </w:rPr>
        <w:t>и. М.: Новый хронограф, 2010.</w:t>
      </w:r>
      <w:r w:rsidR="000A35D7">
        <w:rPr>
          <w:rFonts w:ascii="Times New Roman" w:hAnsi="Times New Roman" w:cs="Times New Roman"/>
          <w:sz w:val="28"/>
          <w:szCs w:val="28"/>
        </w:rPr>
        <w:t xml:space="preserve"> 240 с.</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proofErr w:type="spellStart"/>
      <w:r w:rsidRPr="00143C8D">
        <w:rPr>
          <w:rFonts w:ascii="Times New Roman" w:hAnsi="Times New Roman"/>
          <w:sz w:val="28"/>
          <w:szCs w:val="28"/>
        </w:rPr>
        <w:t>Кувенева</w:t>
      </w:r>
      <w:proofErr w:type="spellEnd"/>
      <w:r w:rsidRPr="00143C8D">
        <w:rPr>
          <w:rFonts w:ascii="Times New Roman" w:hAnsi="Times New Roman"/>
          <w:sz w:val="28"/>
          <w:szCs w:val="28"/>
        </w:rPr>
        <w:t xml:space="preserve"> Т.</w:t>
      </w:r>
      <w:r>
        <w:rPr>
          <w:rFonts w:ascii="Times New Roman" w:hAnsi="Times New Roman"/>
          <w:sz w:val="28"/>
          <w:szCs w:val="28"/>
          <w:lang w:val="ru-RU"/>
        </w:rPr>
        <w:t xml:space="preserve"> </w:t>
      </w:r>
      <w:r w:rsidRPr="00143C8D">
        <w:rPr>
          <w:rFonts w:ascii="Times New Roman" w:hAnsi="Times New Roman"/>
          <w:sz w:val="28"/>
          <w:szCs w:val="28"/>
        </w:rPr>
        <w:t>Н., </w:t>
      </w:r>
      <w:proofErr w:type="spellStart"/>
      <w:r w:rsidRPr="00143C8D">
        <w:rPr>
          <w:rFonts w:ascii="Times New Roman" w:hAnsi="Times New Roman"/>
          <w:sz w:val="28"/>
          <w:szCs w:val="28"/>
        </w:rPr>
        <w:t>Манатов</w:t>
      </w:r>
      <w:proofErr w:type="spellEnd"/>
      <w:r w:rsidRPr="00143C8D">
        <w:rPr>
          <w:rFonts w:ascii="Times New Roman" w:hAnsi="Times New Roman"/>
          <w:sz w:val="28"/>
          <w:szCs w:val="28"/>
        </w:rPr>
        <w:t xml:space="preserve"> А.</w:t>
      </w:r>
      <w:r>
        <w:rPr>
          <w:rFonts w:ascii="Times New Roman" w:hAnsi="Times New Roman"/>
          <w:sz w:val="28"/>
          <w:szCs w:val="28"/>
          <w:lang w:val="ru-RU"/>
        </w:rPr>
        <w:t xml:space="preserve"> </w:t>
      </w:r>
      <w:r w:rsidRPr="00143C8D">
        <w:rPr>
          <w:rFonts w:ascii="Times New Roman" w:hAnsi="Times New Roman"/>
          <w:sz w:val="28"/>
          <w:szCs w:val="28"/>
        </w:rPr>
        <w:t>Г. Формирование пространственных идентичностей в порубежном регионе // Соци</w:t>
      </w:r>
      <w:r>
        <w:rPr>
          <w:rFonts w:ascii="Times New Roman" w:hAnsi="Times New Roman"/>
          <w:sz w:val="28"/>
          <w:szCs w:val="28"/>
          <w:lang w:val="ru-RU"/>
        </w:rPr>
        <w:t>с</w:t>
      </w:r>
      <w:r w:rsidRPr="00143C8D">
        <w:rPr>
          <w:rFonts w:ascii="Times New Roman" w:hAnsi="Times New Roman"/>
          <w:sz w:val="28"/>
          <w:szCs w:val="28"/>
        </w:rPr>
        <w:t>. 20</w:t>
      </w:r>
      <w:r>
        <w:rPr>
          <w:rFonts w:ascii="Times New Roman" w:hAnsi="Times New Roman"/>
          <w:sz w:val="28"/>
          <w:szCs w:val="28"/>
        </w:rPr>
        <w:t>03. № 7.</w:t>
      </w:r>
      <w:r w:rsidR="000A35D7">
        <w:rPr>
          <w:rFonts w:ascii="Times New Roman" w:hAnsi="Times New Roman"/>
          <w:sz w:val="28"/>
          <w:szCs w:val="28"/>
          <w:lang w:val="ru-RU"/>
        </w:rPr>
        <w:t xml:space="preserve"> 84 с.</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Леонтьев А.</w:t>
      </w:r>
      <w:r>
        <w:rPr>
          <w:rFonts w:ascii="Times New Roman" w:hAnsi="Times New Roman"/>
          <w:sz w:val="28"/>
          <w:szCs w:val="28"/>
          <w:lang w:val="ru-RU"/>
        </w:rPr>
        <w:t xml:space="preserve"> </w:t>
      </w:r>
      <w:r w:rsidRPr="00143C8D">
        <w:rPr>
          <w:rFonts w:ascii="Times New Roman" w:hAnsi="Times New Roman"/>
          <w:sz w:val="28"/>
          <w:szCs w:val="28"/>
        </w:rPr>
        <w:t>А. Психолингвистические приемы введения в заблуждение реципиентов СМИ и политической пропаганды // Психологическая экспертиза ксенофобии в</w:t>
      </w:r>
      <w:r>
        <w:rPr>
          <w:rFonts w:ascii="Times New Roman" w:hAnsi="Times New Roman"/>
          <w:sz w:val="28"/>
          <w:szCs w:val="28"/>
        </w:rPr>
        <w:t xml:space="preserve"> средствах массовой информации</w:t>
      </w:r>
      <w:r w:rsidRPr="00143C8D">
        <w:rPr>
          <w:rFonts w:ascii="Times New Roman" w:hAnsi="Times New Roman"/>
          <w:sz w:val="28"/>
          <w:szCs w:val="28"/>
        </w:rPr>
        <w:t>. М., 2003.</w:t>
      </w:r>
      <w:r w:rsidR="0089651F">
        <w:rPr>
          <w:rFonts w:ascii="Times New Roman" w:hAnsi="Times New Roman"/>
          <w:sz w:val="28"/>
          <w:szCs w:val="28"/>
          <w:lang w:val="ru-RU"/>
        </w:rPr>
        <w:t xml:space="preserve"> 52 с.</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Макаров В.</w:t>
      </w:r>
      <w:r>
        <w:rPr>
          <w:rFonts w:ascii="Times New Roman" w:hAnsi="Times New Roman"/>
          <w:sz w:val="28"/>
          <w:szCs w:val="28"/>
          <w:lang w:val="ru-RU"/>
        </w:rPr>
        <w:t xml:space="preserve"> </w:t>
      </w:r>
      <w:r w:rsidRPr="00143C8D">
        <w:rPr>
          <w:rFonts w:ascii="Times New Roman" w:hAnsi="Times New Roman"/>
          <w:sz w:val="28"/>
          <w:szCs w:val="28"/>
        </w:rPr>
        <w:t>П. Формирование глобального информационного пространства. // Вестник</w:t>
      </w:r>
      <w:r>
        <w:rPr>
          <w:rFonts w:ascii="Times New Roman" w:hAnsi="Times New Roman"/>
          <w:sz w:val="28"/>
          <w:szCs w:val="28"/>
          <w:lang w:val="ru-RU"/>
        </w:rPr>
        <w:t xml:space="preserve"> </w:t>
      </w:r>
      <w:r>
        <w:rPr>
          <w:rFonts w:ascii="Times New Roman" w:hAnsi="Times New Roman"/>
          <w:sz w:val="28"/>
          <w:szCs w:val="28"/>
        </w:rPr>
        <w:t xml:space="preserve">МГУ. </w:t>
      </w:r>
      <w:r w:rsidRPr="00143C8D">
        <w:rPr>
          <w:rFonts w:ascii="Times New Roman" w:hAnsi="Times New Roman"/>
          <w:sz w:val="28"/>
          <w:szCs w:val="28"/>
        </w:rPr>
        <w:t>Сер</w:t>
      </w:r>
      <w:r>
        <w:rPr>
          <w:rFonts w:ascii="Times New Roman" w:hAnsi="Times New Roman"/>
          <w:sz w:val="28"/>
          <w:szCs w:val="28"/>
          <w:lang w:val="ru-RU"/>
        </w:rPr>
        <w:t>.</w:t>
      </w:r>
      <w:r w:rsidRPr="00143C8D">
        <w:rPr>
          <w:rFonts w:ascii="Times New Roman" w:hAnsi="Times New Roman"/>
          <w:sz w:val="28"/>
          <w:szCs w:val="28"/>
        </w:rPr>
        <w:t xml:space="preserve"> 18. 2005. № 3</w:t>
      </w:r>
      <w:r w:rsidRPr="00143C8D">
        <w:rPr>
          <w:rFonts w:ascii="Times New Roman" w:hAnsi="Times New Roman"/>
          <w:sz w:val="28"/>
          <w:szCs w:val="28"/>
          <w:lang w:val="ru-RU"/>
        </w:rPr>
        <w:t>.</w:t>
      </w:r>
      <w:r w:rsidR="0089651F">
        <w:rPr>
          <w:rFonts w:ascii="Times New Roman" w:hAnsi="Times New Roman"/>
          <w:sz w:val="28"/>
          <w:szCs w:val="28"/>
        </w:rPr>
        <w:t xml:space="preserve"> </w:t>
      </w:r>
      <w:r w:rsidR="004318B3">
        <w:rPr>
          <w:rFonts w:ascii="Times New Roman" w:hAnsi="Times New Roman"/>
          <w:sz w:val="28"/>
          <w:szCs w:val="28"/>
          <w:lang w:val="ru-RU"/>
        </w:rPr>
        <w:t xml:space="preserve">С. </w:t>
      </w:r>
      <w:r w:rsidRPr="00143C8D">
        <w:rPr>
          <w:rFonts w:ascii="Times New Roman" w:hAnsi="Times New Roman"/>
          <w:sz w:val="28"/>
          <w:szCs w:val="28"/>
        </w:rPr>
        <w:t>3-19.</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shd w:val="clear" w:color="auto" w:fill="FFFFFF"/>
        </w:rPr>
      </w:pPr>
      <w:r w:rsidRPr="00143C8D">
        <w:rPr>
          <w:rFonts w:ascii="Times New Roman" w:hAnsi="Times New Roman" w:cs="Times New Roman"/>
          <w:sz w:val="28"/>
          <w:szCs w:val="28"/>
          <w:shd w:val="clear" w:color="auto" w:fill="FFFFFF"/>
        </w:rPr>
        <w:t>Макарычев А.</w:t>
      </w:r>
      <w:r>
        <w:rPr>
          <w:rFonts w:ascii="Times New Roman" w:hAnsi="Times New Roman" w:cs="Times New Roman"/>
          <w:sz w:val="28"/>
          <w:szCs w:val="28"/>
          <w:shd w:val="clear" w:color="auto" w:fill="FFFFFF"/>
        </w:rPr>
        <w:t xml:space="preserve"> </w:t>
      </w:r>
      <w:r w:rsidRPr="00143C8D">
        <w:rPr>
          <w:rFonts w:ascii="Times New Roman" w:hAnsi="Times New Roman" w:cs="Times New Roman"/>
          <w:sz w:val="28"/>
          <w:szCs w:val="28"/>
          <w:shd w:val="clear" w:color="auto" w:fill="FFFFFF"/>
        </w:rPr>
        <w:t>С. Регионализм, федерализм и ценности открытого общества // Регион в составе Федерации: политика, экономика, право. Н. Новгород, 1999.</w:t>
      </w:r>
      <w:r w:rsidRPr="00143C8D">
        <w:rPr>
          <w:rStyle w:val="apple-converted-space"/>
          <w:rFonts w:ascii="Times New Roman" w:hAnsi="Times New Roman" w:cs="Times New Roman"/>
          <w:sz w:val="28"/>
          <w:szCs w:val="28"/>
          <w:shd w:val="clear" w:color="auto" w:fill="FFFFFF"/>
        </w:rPr>
        <w:t> </w:t>
      </w:r>
      <w:r w:rsidR="0089651F">
        <w:rPr>
          <w:rStyle w:val="apple-converted-space"/>
          <w:rFonts w:ascii="Times New Roman" w:hAnsi="Times New Roman" w:cs="Times New Roman"/>
          <w:sz w:val="28"/>
          <w:szCs w:val="28"/>
          <w:shd w:val="clear" w:color="auto" w:fill="FFFFFF"/>
        </w:rPr>
        <w:t>174 с.</w:t>
      </w:r>
    </w:p>
    <w:p w:rsidR="007D69DC" w:rsidRPr="00E76596"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lang w:val="en-US"/>
        </w:rPr>
      </w:pPr>
      <w:proofErr w:type="spellStart"/>
      <w:r w:rsidRPr="00143C8D">
        <w:rPr>
          <w:rFonts w:ascii="Times New Roman" w:hAnsi="Times New Roman" w:cs="Times New Roman"/>
          <w:sz w:val="28"/>
          <w:szCs w:val="28"/>
        </w:rPr>
        <w:t>МакКуэйл</w:t>
      </w:r>
      <w:proofErr w:type="spellEnd"/>
      <w:r w:rsidRPr="00E76596">
        <w:rPr>
          <w:rFonts w:ascii="Times New Roman" w:hAnsi="Times New Roman" w:cs="Times New Roman"/>
          <w:sz w:val="28"/>
          <w:szCs w:val="28"/>
        </w:rPr>
        <w:t xml:space="preserve"> </w:t>
      </w:r>
      <w:r w:rsidRPr="00143C8D">
        <w:rPr>
          <w:rFonts w:ascii="Times New Roman" w:hAnsi="Times New Roman" w:cs="Times New Roman"/>
          <w:sz w:val="28"/>
          <w:szCs w:val="28"/>
        </w:rPr>
        <w:t>Д</w:t>
      </w:r>
      <w:r w:rsidRPr="00E76596">
        <w:rPr>
          <w:rFonts w:ascii="Times New Roman" w:hAnsi="Times New Roman" w:cs="Times New Roman"/>
          <w:sz w:val="28"/>
          <w:szCs w:val="28"/>
        </w:rPr>
        <w:t xml:space="preserve">. </w:t>
      </w:r>
      <w:r w:rsidRPr="00143C8D">
        <w:rPr>
          <w:rFonts w:ascii="Times New Roman" w:hAnsi="Times New Roman" w:cs="Times New Roman"/>
          <w:sz w:val="28"/>
          <w:szCs w:val="28"/>
        </w:rPr>
        <w:t>Журналистика</w:t>
      </w:r>
      <w:r w:rsidRPr="00E76596">
        <w:rPr>
          <w:rFonts w:ascii="Times New Roman" w:hAnsi="Times New Roman" w:cs="Times New Roman"/>
          <w:sz w:val="28"/>
          <w:szCs w:val="28"/>
        </w:rPr>
        <w:t xml:space="preserve"> </w:t>
      </w:r>
      <w:r w:rsidRPr="00143C8D">
        <w:rPr>
          <w:rFonts w:ascii="Times New Roman" w:hAnsi="Times New Roman" w:cs="Times New Roman"/>
          <w:sz w:val="28"/>
          <w:szCs w:val="28"/>
        </w:rPr>
        <w:t>и</w:t>
      </w:r>
      <w:r w:rsidRPr="00E76596">
        <w:rPr>
          <w:rFonts w:ascii="Times New Roman" w:hAnsi="Times New Roman" w:cs="Times New Roman"/>
          <w:sz w:val="28"/>
          <w:szCs w:val="28"/>
        </w:rPr>
        <w:t xml:space="preserve"> </w:t>
      </w:r>
      <w:r w:rsidRPr="00143C8D">
        <w:rPr>
          <w:rFonts w:ascii="Times New Roman" w:hAnsi="Times New Roman" w:cs="Times New Roman"/>
          <w:sz w:val="28"/>
          <w:szCs w:val="28"/>
        </w:rPr>
        <w:t>общество</w:t>
      </w:r>
      <w:r w:rsidRPr="00E76596">
        <w:rPr>
          <w:rFonts w:ascii="Times New Roman" w:hAnsi="Times New Roman" w:cs="Times New Roman"/>
          <w:sz w:val="28"/>
          <w:szCs w:val="28"/>
        </w:rPr>
        <w:t xml:space="preserve"> / </w:t>
      </w:r>
      <w:r>
        <w:rPr>
          <w:rFonts w:ascii="Times New Roman" w:hAnsi="Times New Roman" w:cs="Times New Roman"/>
          <w:sz w:val="28"/>
          <w:szCs w:val="28"/>
        </w:rPr>
        <w:t>пер</w:t>
      </w:r>
      <w:r w:rsidRPr="00E76596">
        <w:rPr>
          <w:rFonts w:ascii="Times New Roman" w:hAnsi="Times New Roman" w:cs="Times New Roman"/>
          <w:sz w:val="28"/>
          <w:szCs w:val="28"/>
        </w:rPr>
        <w:t xml:space="preserve">. </w:t>
      </w:r>
      <w:r>
        <w:rPr>
          <w:rFonts w:ascii="Times New Roman" w:hAnsi="Times New Roman" w:cs="Times New Roman"/>
          <w:sz w:val="28"/>
          <w:szCs w:val="28"/>
        </w:rPr>
        <w:t>с англ</w:t>
      </w:r>
      <w:r w:rsidRPr="00E76596">
        <w:rPr>
          <w:rFonts w:ascii="Times New Roman" w:hAnsi="Times New Roman" w:cs="Times New Roman"/>
          <w:sz w:val="28"/>
          <w:szCs w:val="28"/>
        </w:rPr>
        <w:t xml:space="preserve">. </w:t>
      </w:r>
      <w:r w:rsidRPr="00143C8D">
        <w:rPr>
          <w:rFonts w:ascii="Times New Roman" w:hAnsi="Times New Roman" w:cs="Times New Roman"/>
          <w:sz w:val="28"/>
          <w:szCs w:val="28"/>
        </w:rPr>
        <w:t>М</w:t>
      </w:r>
      <w:r w:rsidRPr="007D69DC">
        <w:rPr>
          <w:rFonts w:ascii="Times New Roman" w:hAnsi="Times New Roman" w:cs="Times New Roman"/>
          <w:sz w:val="28"/>
          <w:szCs w:val="28"/>
        </w:rPr>
        <w:t xml:space="preserve">.: </w:t>
      </w:r>
      <w:proofErr w:type="spellStart"/>
      <w:r w:rsidRPr="00143C8D">
        <w:rPr>
          <w:rFonts w:ascii="Times New Roman" w:hAnsi="Times New Roman" w:cs="Times New Roman"/>
          <w:sz w:val="28"/>
          <w:szCs w:val="28"/>
        </w:rPr>
        <w:t>МедиаМир</w:t>
      </w:r>
      <w:proofErr w:type="spellEnd"/>
      <w:r w:rsidRPr="007D69DC">
        <w:rPr>
          <w:rFonts w:ascii="Times New Roman" w:hAnsi="Times New Roman" w:cs="Times New Roman"/>
          <w:sz w:val="28"/>
          <w:szCs w:val="28"/>
        </w:rPr>
        <w:t xml:space="preserve">, 2013. </w:t>
      </w:r>
      <w:r w:rsidRPr="00E76596">
        <w:rPr>
          <w:rFonts w:ascii="Times New Roman" w:hAnsi="Times New Roman" w:cs="Times New Roman"/>
          <w:sz w:val="28"/>
          <w:szCs w:val="28"/>
          <w:lang w:val="en-US"/>
        </w:rPr>
        <w:t xml:space="preserve">368 </w:t>
      </w:r>
      <w:r w:rsidRPr="00143C8D">
        <w:rPr>
          <w:rFonts w:ascii="Times New Roman" w:hAnsi="Times New Roman" w:cs="Times New Roman"/>
          <w:sz w:val="28"/>
          <w:szCs w:val="28"/>
        </w:rPr>
        <w:t>с</w:t>
      </w:r>
      <w:r w:rsidRPr="00E76596">
        <w:rPr>
          <w:rFonts w:ascii="Times New Roman" w:hAnsi="Times New Roman" w:cs="Times New Roman"/>
          <w:sz w:val="28"/>
          <w:szCs w:val="28"/>
          <w:lang w:val="en-US"/>
        </w:rPr>
        <w:t>.</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rPr>
      </w:pPr>
      <w:proofErr w:type="spellStart"/>
      <w:r w:rsidRPr="00143C8D">
        <w:rPr>
          <w:rFonts w:ascii="Times New Roman" w:hAnsi="Times New Roman" w:cs="Times New Roman"/>
          <w:sz w:val="28"/>
          <w:szCs w:val="28"/>
        </w:rPr>
        <w:t>Миненков</w:t>
      </w:r>
      <w:proofErr w:type="spellEnd"/>
      <w:r w:rsidRPr="00143C8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143C8D">
        <w:rPr>
          <w:rFonts w:ascii="Times New Roman" w:hAnsi="Times New Roman" w:cs="Times New Roman"/>
          <w:sz w:val="28"/>
          <w:szCs w:val="28"/>
        </w:rPr>
        <w:t>Я. Идентичность как предмет политического анализа // Политическая идентичность и политика идентичности. Т. 1. Идентичность как категория политической науки: словарь терминов и понятий. М., 2005</w:t>
      </w:r>
      <w:r>
        <w:rPr>
          <w:rFonts w:ascii="Times New Roman" w:hAnsi="Times New Roman" w:cs="Times New Roman"/>
          <w:sz w:val="28"/>
          <w:szCs w:val="28"/>
        </w:rPr>
        <w:t>.</w:t>
      </w:r>
      <w:r w:rsidR="0089651F">
        <w:rPr>
          <w:rFonts w:ascii="Times New Roman" w:hAnsi="Times New Roman" w:cs="Times New Roman"/>
          <w:sz w:val="28"/>
          <w:szCs w:val="28"/>
        </w:rPr>
        <w:t xml:space="preserve"> 129 с.</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rPr>
      </w:pPr>
      <w:proofErr w:type="spellStart"/>
      <w:r w:rsidRPr="00143C8D">
        <w:rPr>
          <w:rFonts w:ascii="Times New Roman" w:hAnsi="Times New Roman"/>
          <w:sz w:val="28"/>
          <w:szCs w:val="28"/>
        </w:rPr>
        <w:t>Назукина</w:t>
      </w:r>
      <w:proofErr w:type="spellEnd"/>
      <w:r w:rsidRPr="00143C8D">
        <w:rPr>
          <w:rFonts w:ascii="Times New Roman" w:hAnsi="Times New Roman"/>
          <w:sz w:val="28"/>
          <w:szCs w:val="28"/>
        </w:rPr>
        <w:t xml:space="preserve"> М. В. Граница в дискурсе идентичности региональных сообществ России // Вестник Пермского </w:t>
      </w:r>
      <w:proofErr w:type="spellStart"/>
      <w:r w:rsidRPr="00143C8D">
        <w:rPr>
          <w:rFonts w:ascii="Times New Roman" w:hAnsi="Times New Roman"/>
          <w:sz w:val="28"/>
          <w:szCs w:val="28"/>
        </w:rPr>
        <w:t>ун</w:t>
      </w:r>
      <w:proofErr w:type="spellEnd"/>
      <w:r>
        <w:rPr>
          <w:rFonts w:ascii="Times New Roman" w:hAnsi="Times New Roman"/>
          <w:sz w:val="28"/>
          <w:szCs w:val="28"/>
          <w:lang w:val="ru-RU"/>
        </w:rPr>
        <w:t>-</w:t>
      </w:r>
      <w:r w:rsidRPr="00143C8D">
        <w:rPr>
          <w:rFonts w:ascii="Times New Roman" w:hAnsi="Times New Roman"/>
          <w:sz w:val="28"/>
          <w:szCs w:val="28"/>
        </w:rPr>
        <w:t>та. Сер</w:t>
      </w:r>
      <w:r w:rsidR="00600BF9">
        <w:rPr>
          <w:rFonts w:ascii="Times New Roman" w:hAnsi="Times New Roman"/>
          <w:sz w:val="28"/>
          <w:szCs w:val="28"/>
          <w:lang w:val="ru-RU"/>
        </w:rPr>
        <w:t>.</w:t>
      </w:r>
      <w:r w:rsidRPr="00143C8D">
        <w:rPr>
          <w:rFonts w:ascii="Times New Roman" w:hAnsi="Times New Roman"/>
          <w:sz w:val="28"/>
          <w:szCs w:val="28"/>
        </w:rPr>
        <w:t xml:space="preserve"> </w:t>
      </w:r>
      <w:r w:rsidR="0089651F">
        <w:rPr>
          <w:rFonts w:ascii="Times New Roman" w:hAnsi="Times New Roman"/>
          <w:sz w:val="28"/>
          <w:szCs w:val="28"/>
        </w:rPr>
        <w:t xml:space="preserve">Политология. 2007. № 1. </w:t>
      </w:r>
      <w:r w:rsidR="0089651F">
        <w:rPr>
          <w:rFonts w:ascii="Times New Roman" w:hAnsi="Times New Roman"/>
          <w:sz w:val="28"/>
          <w:szCs w:val="28"/>
          <w:lang w:val="ru-RU"/>
        </w:rPr>
        <w:t>С. 11-17</w:t>
      </w:r>
      <w:r w:rsidRPr="00143C8D">
        <w:rPr>
          <w:rFonts w:ascii="Times New Roman" w:hAnsi="Times New Roman"/>
          <w:sz w:val="28"/>
          <w:szCs w:val="28"/>
        </w:rPr>
        <w:t>.</w:t>
      </w:r>
    </w:p>
    <w:p w:rsidR="007D69DC" w:rsidRPr="00143C8D" w:rsidRDefault="007D69DC" w:rsidP="00143C8D">
      <w:pPr>
        <w:pStyle w:val="a3"/>
        <w:widowControl w:val="0"/>
        <w:numPr>
          <w:ilvl w:val="0"/>
          <w:numId w:val="12"/>
        </w:numPr>
        <w:spacing w:after="0" w:line="360" w:lineRule="auto"/>
        <w:ind w:firstLine="0"/>
        <w:contextualSpacing w:val="0"/>
        <w:rPr>
          <w:rStyle w:val="apple-converted-space"/>
          <w:rFonts w:ascii="Times New Roman" w:hAnsi="Times New Roman" w:cs="Times New Roman"/>
          <w:sz w:val="28"/>
          <w:szCs w:val="28"/>
          <w:shd w:val="clear" w:color="auto" w:fill="FFFFFF"/>
        </w:rPr>
      </w:pPr>
      <w:r w:rsidRPr="00143C8D">
        <w:rPr>
          <w:rFonts w:ascii="Times New Roman" w:hAnsi="Times New Roman" w:cs="Times New Roman"/>
          <w:sz w:val="28"/>
          <w:szCs w:val="28"/>
          <w:shd w:val="clear" w:color="auto" w:fill="FFFFFF"/>
        </w:rPr>
        <w:t>Нечаев В.</w:t>
      </w:r>
      <w:r>
        <w:rPr>
          <w:rFonts w:ascii="Times New Roman" w:hAnsi="Times New Roman" w:cs="Times New Roman"/>
          <w:sz w:val="28"/>
          <w:szCs w:val="28"/>
          <w:shd w:val="clear" w:color="auto" w:fill="FFFFFF"/>
        </w:rPr>
        <w:t xml:space="preserve"> </w:t>
      </w:r>
      <w:r w:rsidRPr="00143C8D">
        <w:rPr>
          <w:rFonts w:ascii="Times New Roman" w:hAnsi="Times New Roman" w:cs="Times New Roman"/>
          <w:sz w:val="28"/>
          <w:szCs w:val="28"/>
          <w:shd w:val="clear" w:color="auto" w:fill="FFFFFF"/>
        </w:rPr>
        <w:t xml:space="preserve">Д. Региональный миф как фактор становления российского федерализма // Развитие политической науки в российских университетах. Сб. материалов </w:t>
      </w:r>
      <w:proofErr w:type="spellStart"/>
      <w:r w:rsidRPr="00143C8D">
        <w:rPr>
          <w:rFonts w:ascii="Times New Roman" w:hAnsi="Times New Roman" w:cs="Times New Roman"/>
          <w:sz w:val="28"/>
          <w:szCs w:val="28"/>
          <w:shd w:val="clear" w:color="auto" w:fill="FFFFFF"/>
        </w:rPr>
        <w:t>Всерос</w:t>
      </w:r>
      <w:proofErr w:type="spellEnd"/>
      <w:r w:rsidRPr="00143C8D">
        <w:rPr>
          <w:rFonts w:ascii="Times New Roman" w:hAnsi="Times New Roman" w:cs="Times New Roman"/>
          <w:sz w:val="28"/>
          <w:szCs w:val="28"/>
          <w:shd w:val="clear" w:color="auto" w:fill="FFFFFF"/>
        </w:rPr>
        <w:t>. науч. конференции. Самара, 1999.</w:t>
      </w:r>
      <w:r w:rsidRPr="00143C8D">
        <w:rPr>
          <w:rStyle w:val="apple-converted-space"/>
          <w:rFonts w:ascii="Times New Roman" w:hAnsi="Times New Roman" w:cs="Times New Roman"/>
          <w:sz w:val="28"/>
          <w:szCs w:val="28"/>
          <w:shd w:val="clear" w:color="auto" w:fill="FFFFFF"/>
        </w:rPr>
        <w:t> </w:t>
      </w:r>
      <w:r w:rsidR="0089651F">
        <w:rPr>
          <w:rStyle w:val="apple-converted-space"/>
          <w:rFonts w:ascii="Times New Roman" w:hAnsi="Times New Roman" w:cs="Times New Roman"/>
          <w:sz w:val="28"/>
          <w:szCs w:val="28"/>
          <w:shd w:val="clear" w:color="auto" w:fill="FFFFFF"/>
        </w:rPr>
        <w:t>27-39 с.</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color w:val="000000"/>
          <w:sz w:val="28"/>
          <w:szCs w:val="28"/>
        </w:rPr>
      </w:pPr>
      <w:r w:rsidRPr="00143C8D">
        <w:rPr>
          <w:rFonts w:ascii="Times New Roman" w:hAnsi="Times New Roman" w:cs="Times New Roman"/>
          <w:sz w:val="28"/>
          <w:szCs w:val="28"/>
        </w:rPr>
        <w:t>Ноженко М. Северо-Запад России: регион или регионы</w:t>
      </w:r>
      <w:proofErr w:type="gramStart"/>
      <w:r w:rsidRPr="00143C8D">
        <w:rPr>
          <w:rFonts w:ascii="Times New Roman" w:hAnsi="Times New Roman" w:cs="Times New Roman"/>
          <w:sz w:val="28"/>
          <w:szCs w:val="28"/>
        </w:rPr>
        <w:t xml:space="preserve">?. </w:t>
      </w:r>
      <w:proofErr w:type="gramEnd"/>
      <w:r>
        <w:rPr>
          <w:rFonts w:ascii="Times New Roman" w:hAnsi="Times New Roman" w:cs="Times New Roman"/>
          <w:sz w:val="28"/>
          <w:szCs w:val="28"/>
        </w:rPr>
        <w:t>СПб.</w:t>
      </w:r>
      <w:r w:rsidRPr="00143C8D">
        <w:rPr>
          <w:rFonts w:ascii="Times New Roman" w:hAnsi="Times New Roman" w:cs="Times New Roman"/>
          <w:sz w:val="28"/>
          <w:szCs w:val="28"/>
        </w:rPr>
        <w:t>: НОРМА, 2010. – 164 с.</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color w:val="000000"/>
          <w:sz w:val="28"/>
          <w:szCs w:val="28"/>
        </w:rPr>
      </w:pPr>
      <w:proofErr w:type="spellStart"/>
      <w:r w:rsidRPr="00143C8D">
        <w:rPr>
          <w:rFonts w:ascii="Times New Roman" w:hAnsi="Times New Roman" w:cs="Times New Roman"/>
          <w:sz w:val="28"/>
          <w:szCs w:val="28"/>
        </w:rPr>
        <w:lastRenderedPageBreak/>
        <w:t>Нойманн</w:t>
      </w:r>
      <w:proofErr w:type="spellEnd"/>
      <w:r w:rsidRPr="00143C8D">
        <w:rPr>
          <w:rFonts w:ascii="Times New Roman" w:hAnsi="Times New Roman" w:cs="Times New Roman"/>
          <w:sz w:val="28"/>
          <w:szCs w:val="28"/>
        </w:rPr>
        <w:t xml:space="preserve"> И. Использование «другого». Образы Востока в формировании европейских идентичностей</w:t>
      </w:r>
      <w:r>
        <w:rPr>
          <w:rFonts w:ascii="Times New Roman" w:hAnsi="Times New Roman" w:cs="Times New Roman"/>
          <w:sz w:val="28"/>
          <w:szCs w:val="28"/>
        </w:rPr>
        <w:t xml:space="preserve"> / пер.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нем</w:t>
      </w:r>
      <w:proofErr w:type="gramEnd"/>
      <w:r>
        <w:rPr>
          <w:rFonts w:ascii="Times New Roman" w:hAnsi="Times New Roman" w:cs="Times New Roman"/>
          <w:sz w:val="28"/>
          <w:szCs w:val="28"/>
        </w:rPr>
        <w:t>.</w:t>
      </w:r>
      <w:r w:rsidRPr="00143C8D">
        <w:rPr>
          <w:rFonts w:ascii="Times New Roman" w:hAnsi="Times New Roman" w:cs="Times New Roman"/>
          <w:sz w:val="28"/>
          <w:szCs w:val="28"/>
        </w:rPr>
        <w:t xml:space="preserve"> – М</w:t>
      </w:r>
      <w:r>
        <w:rPr>
          <w:rFonts w:ascii="Times New Roman" w:hAnsi="Times New Roman" w:cs="Times New Roman"/>
          <w:sz w:val="28"/>
          <w:szCs w:val="28"/>
        </w:rPr>
        <w:t>.</w:t>
      </w:r>
      <w:r w:rsidRPr="00143C8D">
        <w:rPr>
          <w:rFonts w:ascii="Times New Roman" w:hAnsi="Times New Roman" w:cs="Times New Roman"/>
          <w:sz w:val="28"/>
          <w:szCs w:val="28"/>
        </w:rPr>
        <w:t>: Новое издательство, 2004. – 336 с.</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color w:val="000000"/>
          <w:sz w:val="28"/>
          <w:szCs w:val="28"/>
        </w:rPr>
      </w:pPr>
      <w:r w:rsidRPr="00143C8D">
        <w:rPr>
          <w:rFonts w:ascii="Times New Roman" w:hAnsi="Times New Roman" w:cs="Times New Roman"/>
          <w:sz w:val="28"/>
          <w:szCs w:val="28"/>
        </w:rPr>
        <w:t xml:space="preserve">Петров Н. Формирование региональной идентичности в современной России // Центр и региональные идентичности в России / ред. В. </w:t>
      </w:r>
      <w:proofErr w:type="spellStart"/>
      <w:r w:rsidRPr="00143C8D">
        <w:rPr>
          <w:rFonts w:ascii="Times New Roman" w:hAnsi="Times New Roman" w:cs="Times New Roman"/>
          <w:sz w:val="28"/>
          <w:szCs w:val="28"/>
        </w:rPr>
        <w:t>Гельман</w:t>
      </w:r>
      <w:proofErr w:type="spellEnd"/>
      <w:r w:rsidRPr="00143C8D">
        <w:rPr>
          <w:rFonts w:ascii="Times New Roman" w:hAnsi="Times New Roman" w:cs="Times New Roman"/>
          <w:sz w:val="28"/>
          <w:szCs w:val="28"/>
        </w:rPr>
        <w:t xml:space="preserve">, Т. </w:t>
      </w:r>
      <w:r w:rsidR="0089651F">
        <w:rPr>
          <w:rFonts w:ascii="Times New Roman" w:hAnsi="Times New Roman" w:cs="Times New Roman"/>
          <w:sz w:val="28"/>
          <w:szCs w:val="28"/>
        </w:rPr>
        <w:t>Хопф. – СПб</w:t>
      </w:r>
      <w:proofErr w:type="gramStart"/>
      <w:r w:rsidR="0089651F">
        <w:rPr>
          <w:rFonts w:ascii="Times New Roman" w:hAnsi="Times New Roman" w:cs="Times New Roman"/>
          <w:sz w:val="28"/>
          <w:szCs w:val="28"/>
        </w:rPr>
        <w:t xml:space="preserve">., </w:t>
      </w:r>
      <w:proofErr w:type="gramEnd"/>
      <w:r w:rsidR="0089651F">
        <w:rPr>
          <w:rFonts w:ascii="Times New Roman" w:hAnsi="Times New Roman" w:cs="Times New Roman"/>
          <w:sz w:val="28"/>
          <w:szCs w:val="28"/>
        </w:rPr>
        <w:t xml:space="preserve">2003. – С. </w:t>
      </w:r>
      <w:r w:rsidRPr="00143C8D">
        <w:rPr>
          <w:rFonts w:ascii="Times New Roman" w:hAnsi="Times New Roman" w:cs="Times New Roman"/>
          <w:sz w:val="28"/>
          <w:szCs w:val="28"/>
        </w:rPr>
        <w:t>125-186.</w:t>
      </w:r>
    </w:p>
    <w:p w:rsidR="007D69DC" w:rsidRPr="007D69DC"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Попова О. В. Политическая идентификация в условиях трансформации общества. – СПб.: Изд-во СПбГУ, 2002. – 258 c</w:t>
      </w:r>
      <w:r>
        <w:rPr>
          <w:rFonts w:ascii="Times New Roman" w:hAnsi="Times New Roman"/>
          <w:sz w:val="28"/>
          <w:szCs w:val="28"/>
          <w:lang w:val="ru-RU"/>
        </w:rPr>
        <w:t>.</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rPr>
      </w:pPr>
      <w:r w:rsidRPr="00143C8D">
        <w:rPr>
          <w:rFonts w:ascii="Times New Roman" w:hAnsi="Times New Roman" w:cs="Times New Roman"/>
          <w:sz w:val="28"/>
          <w:szCs w:val="28"/>
        </w:rPr>
        <w:t>Попова О. В. Политический анализ и прогнозирование: уче</w:t>
      </w:r>
      <w:r w:rsidR="0089651F">
        <w:rPr>
          <w:rFonts w:ascii="Times New Roman" w:hAnsi="Times New Roman" w:cs="Times New Roman"/>
          <w:sz w:val="28"/>
          <w:szCs w:val="28"/>
        </w:rPr>
        <w:t xml:space="preserve">бник/ М.: Аспект Пресс, 2011. </w:t>
      </w:r>
      <w:r w:rsidRPr="00143C8D">
        <w:rPr>
          <w:rFonts w:ascii="Times New Roman" w:hAnsi="Times New Roman" w:cs="Times New Roman"/>
          <w:sz w:val="28"/>
          <w:szCs w:val="28"/>
        </w:rPr>
        <w:t>179</w:t>
      </w:r>
      <w:r w:rsidR="0089651F">
        <w:rPr>
          <w:rFonts w:ascii="Times New Roman" w:hAnsi="Times New Roman" w:cs="Times New Roman"/>
          <w:sz w:val="28"/>
          <w:szCs w:val="28"/>
        </w:rPr>
        <w:t xml:space="preserve"> с</w:t>
      </w:r>
      <w:r w:rsidRPr="00143C8D">
        <w:rPr>
          <w:rFonts w:ascii="Times New Roman" w:hAnsi="Times New Roman" w:cs="Times New Roman"/>
          <w:sz w:val="28"/>
          <w:szCs w:val="28"/>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Прохоров Е. П. Введение в теорию журналистики. М.: Аспект Пресс, 2011. 351 с.</w:t>
      </w:r>
    </w:p>
    <w:p w:rsidR="00DE72B6" w:rsidRDefault="007D69DC" w:rsidP="00DE72B6">
      <w:pPr>
        <w:pStyle w:val="a3"/>
        <w:widowControl w:val="0"/>
        <w:numPr>
          <w:ilvl w:val="0"/>
          <w:numId w:val="12"/>
        </w:numPr>
        <w:spacing w:after="0" w:line="360" w:lineRule="auto"/>
        <w:ind w:firstLine="0"/>
        <w:contextualSpacing w:val="0"/>
        <w:rPr>
          <w:rFonts w:ascii="Times New Roman" w:hAnsi="Times New Roman" w:cs="Times New Roman"/>
          <w:sz w:val="28"/>
          <w:szCs w:val="28"/>
        </w:rPr>
      </w:pPr>
      <w:proofErr w:type="spellStart"/>
      <w:r w:rsidRPr="00143C8D">
        <w:rPr>
          <w:rFonts w:ascii="Times New Roman" w:hAnsi="Times New Roman" w:cs="Times New Roman"/>
          <w:sz w:val="28"/>
          <w:szCs w:val="28"/>
        </w:rPr>
        <w:t>Реснянская</w:t>
      </w:r>
      <w:proofErr w:type="spellEnd"/>
      <w:r w:rsidRPr="00143C8D">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143C8D">
        <w:rPr>
          <w:rFonts w:ascii="Times New Roman" w:hAnsi="Times New Roman" w:cs="Times New Roman"/>
          <w:sz w:val="28"/>
          <w:szCs w:val="28"/>
        </w:rPr>
        <w:t>Л. Общероссийские газетные издания // Вестник МГУ. Сер.</w:t>
      </w:r>
      <w:r>
        <w:rPr>
          <w:rFonts w:ascii="Times New Roman" w:hAnsi="Times New Roman" w:cs="Times New Roman"/>
          <w:sz w:val="28"/>
          <w:szCs w:val="28"/>
        </w:rPr>
        <w:t xml:space="preserve"> 10.</w:t>
      </w:r>
      <w:r w:rsidRPr="00143C8D">
        <w:rPr>
          <w:rFonts w:ascii="Times New Roman" w:hAnsi="Times New Roman" w:cs="Times New Roman"/>
          <w:sz w:val="28"/>
          <w:szCs w:val="28"/>
        </w:rPr>
        <w:t xml:space="preserve"> Жу</w:t>
      </w:r>
      <w:r w:rsidR="0089651F">
        <w:rPr>
          <w:rFonts w:ascii="Times New Roman" w:hAnsi="Times New Roman" w:cs="Times New Roman"/>
          <w:sz w:val="28"/>
          <w:szCs w:val="28"/>
        </w:rPr>
        <w:t xml:space="preserve">рналистика. 2000. № 4. С. </w:t>
      </w:r>
      <w:r w:rsidRPr="00143C8D">
        <w:rPr>
          <w:rFonts w:ascii="Times New Roman" w:hAnsi="Times New Roman" w:cs="Times New Roman"/>
          <w:sz w:val="28"/>
          <w:szCs w:val="28"/>
        </w:rPr>
        <w:t>3</w:t>
      </w:r>
      <w:r>
        <w:rPr>
          <w:rFonts w:ascii="Times New Roman" w:hAnsi="Times New Roman" w:cs="Times New Roman"/>
          <w:sz w:val="28"/>
          <w:szCs w:val="28"/>
        </w:rPr>
        <w:t>-</w:t>
      </w:r>
      <w:r w:rsidRPr="00143C8D">
        <w:rPr>
          <w:rFonts w:ascii="Times New Roman" w:hAnsi="Times New Roman" w:cs="Times New Roman"/>
          <w:sz w:val="28"/>
          <w:szCs w:val="28"/>
        </w:rPr>
        <w:t>14.</w:t>
      </w:r>
    </w:p>
    <w:p w:rsidR="00DE72B6" w:rsidRDefault="00DE72B6" w:rsidP="00DE72B6">
      <w:pPr>
        <w:pStyle w:val="a3"/>
        <w:widowControl w:val="0"/>
        <w:numPr>
          <w:ilvl w:val="0"/>
          <w:numId w:val="12"/>
        </w:numPr>
        <w:spacing w:after="0" w:line="360" w:lineRule="auto"/>
        <w:ind w:firstLine="0"/>
        <w:contextualSpacing w:val="0"/>
        <w:rPr>
          <w:rFonts w:ascii="Times New Roman" w:hAnsi="Times New Roman" w:cs="Times New Roman"/>
          <w:sz w:val="28"/>
          <w:szCs w:val="28"/>
        </w:rPr>
      </w:pPr>
      <w:proofErr w:type="spellStart"/>
      <w:r w:rsidRPr="00DE72B6">
        <w:rPr>
          <w:rFonts w:ascii="Times New Roman" w:hAnsi="Times New Roman" w:cs="Times New Roman"/>
          <w:sz w:val="28"/>
          <w:szCs w:val="28"/>
        </w:rPr>
        <w:t>Роккан</w:t>
      </w:r>
      <w:proofErr w:type="spellEnd"/>
      <w:r w:rsidRPr="00DE72B6">
        <w:rPr>
          <w:rFonts w:ascii="Times New Roman" w:hAnsi="Times New Roman" w:cs="Times New Roman"/>
          <w:sz w:val="28"/>
          <w:szCs w:val="28"/>
        </w:rPr>
        <w:t xml:space="preserve"> С. </w:t>
      </w:r>
      <w:proofErr w:type="gramStart"/>
      <w:r w:rsidRPr="00DE72B6">
        <w:rPr>
          <w:rFonts w:ascii="Times New Roman" w:hAnsi="Times New Roman" w:cs="Times New Roman"/>
          <w:sz w:val="28"/>
          <w:szCs w:val="28"/>
        </w:rPr>
        <w:t>Центр-периферийная</w:t>
      </w:r>
      <w:proofErr w:type="gramEnd"/>
      <w:r w:rsidRPr="00DE72B6">
        <w:rPr>
          <w:rFonts w:ascii="Times New Roman" w:hAnsi="Times New Roman" w:cs="Times New Roman"/>
          <w:sz w:val="28"/>
          <w:szCs w:val="28"/>
        </w:rPr>
        <w:t xml:space="preserve"> полярность / С. </w:t>
      </w:r>
      <w:proofErr w:type="spellStart"/>
      <w:r w:rsidRPr="00DE72B6">
        <w:rPr>
          <w:rFonts w:ascii="Times New Roman" w:hAnsi="Times New Roman" w:cs="Times New Roman"/>
          <w:sz w:val="28"/>
          <w:szCs w:val="28"/>
        </w:rPr>
        <w:t>Роккан</w:t>
      </w:r>
      <w:proofErr w:type="spellEnd"/>
      <w:r w:rsidRPr="00DE72B6">
        <w:rPr>
          <w:rFonts w:ascii="Times New Roman" w:hAnsi="Times New Roman" w:cs="Times New Roman"/>
          <w:sz w:val="28"/>
          <w:szCs w:val="28"/>
        </w:rPr>
        <w:t xml:space="preserve"> // Политическая наука. – 2006. - №6. - С. 73-101.</w:t>
      </w:r>
    </w:p>
    <w:p w:rsidR="007D69DC" w:rsidRPr="00DE72B6" w:rsidRDefault="007D69DC" w:rsidP="00DE72B6">
      <w:pPr>
        <w:pStyle w:val="a3"/>
        <w:widowControl w:val="0"/>
        <w:numPr>
          <w:ilvl w:val="0"/>
          <w:numId w:val="12"/>
        </w:numPr>
        <w:spacing w:after="0" w:line="360" w:lineRule="auto"/>
        <w:ind w:firstLine="0"/>
        <w:contextualSpacing w:val="0"/>
        <w:rPr>
          <w:rFonts w:ascii="Times New Roman" w:hAnsi="Times New Roman" w:cs="Times New Roman"/>
          <w:sz w:val="28"/>
          <w:szCs w:val="28"/>
        </w:rPr>
      </w:pPr>
      <w:r w:rsidRPr="00DE72B6">
        <w:rPr>
          <w:rFonts w:ascii="Times New Roman" w:hAnsi="Times New Roman"/>
          <w:iCs/>
          <w:color w:val="000000"/>
          <w:sz w:val="28"/>
          <w:szCs w:val="28"/>
        </w:rPr>
        <w:t>Савинов Л. В.</w:t>
      </w:r>
      <w:r w:rsidRPr="00DE72B6">
        <w:rPr>
          <w:rStyle w:val="apple-converted-space"/>
          <w:rFonts w:ascii="Times New Roman" w:hAnsi="Times New Roman"/>
          <w:iCs/>
          <w:color w:val="000000"/>
          <w:sz w:val="28"/>
          <w:szCs w:val="28"/>
        </w:rPr>
        <w:t> </w:t>
      </w:r>
      <w:r w:rsidRPr="00DE72B6">
        <w:rPr>
          <w:rFonts w:ascii="Times New Roman" w:hAnsi="Times New Roman"/>
          <w:color w:val="000000"/>
          <w:sz w:val="28"/>
          <w:szCs w:val="28"/>
        </w:rPr>
        <w:t xml:space="preserve">Элементы </w:t>
      </w:r>
      <w:proofErr w:type="gramStart"/>
      <w:r w:rsidRPr="00DE72B6">
        <w:rPr>
          <w:rFonts w:ascii="Times New Roman" w:hAnsi="Times New Roman"/>
          <w:color w:val="000000"/>
          <w:sz w:val="28"/>
          <w:szCs w:val="28"/>
        </w:rPr>
        <w:t>российской</w:t>
      </w:r>
      <w:proofErr w:type="gramEnd"/>
      <w:r w:rsidRPr="00DE72B6">
        <w:rPr>
          <w:rFonts w:ascii="Times New Roman" w:hAnsi="Times New Roman"/>
          <w:color w:val="000000"/>
          <w:sz w:val="28"/>
          <w:szCs w:val="28"/>
        </w:rPr>
        <w:t xml:space="preserve"> этнополитики // Социум и власть. – 2009. – № 1. – С. 46-49.</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iCs/>
          <w:color w:val="000000"/>
          <w:sz w:val="28"/>
          <w:szCs w:val="28"/>
        </w:rPr>
        <w:t>Савинов Л. В.</w:t>
      </w:r>
      <w:r w:rsidRPr="00143C8D">
        <w:rPr>
          <w:rStyle w:val="apple-converted-space"/>
          <w:rFonts w:ascii="Times New Roman" w:hAnsi="Times New Roman"/>
          <w:iCs/>
          <w:color w:val="000000"/>
          <w:sz w:val="28"/>
          <w:szCs w:val="28"/>
        </w:rPr>
        <w:t> </w:t>
      </w:r>
      <w:r w:rsidRPr="00143C8D">
        <w:rPr>
          <w:rFonts w:ascii="Times New Roman" w:hAnsi="Times New Roman"/>
          <w:color w:val="000000"/>
          <w:sz w:val="28"/>
          <w:szCs w:val="28"/>
        </w:rPr>
        <w:t xml:space="preserve">Этнополитика в региональном измерении. </w:t>
      </w:r>
      <w:r>
        <w:rPr>
          <w:rFonts w:ascii="Times New Roman" w:hAnsi="Times New Roman"/>
          <w:color w:val="000000"/>
          <w:sz w:val="28"/>
          <w:szCs w:val="28"/>
        </w:rPr>
        <w:t>–</w:t>
      </w:r>
      <w:r w:rsidRPr="00143C8D">
        <w:rPr>
          <w:rFonts w:ascii="Times New Roman" w:hAnsi="Times New Roman"/>
          <w:color w:val="000000"/>
          <w:sz w:val="28"/>
          <w:szCs w:val="28"/>
        </w:rPr>
        <w:t xml:space="preserve"> Новосибирск: Изд-во </w:t>
      </w:r>
      <w:proofErr w:type="spellStart"/>
      <w:r w:rsidRPr="00143C8D">
        <w:rPr>
          <w:rFonts w:ascii="Times New Roman" w:hAnsi="Times New Roman"/>
          <w:color w:val="000000"/>
          <w:sz w:val="28"/>
          <w:szCs w:val="28"/>
        </w:rPr>
        <w:t>СибАГС</w:t>
      </w:r>
      <w:proofErr w:type="spellEnd"/>
      <w:r w:rsidRPr="00143C8D">
        <w:rPr>
          <w:rFonts w:ascii="Times New Roman" w:hAnsi="Times New Roman"/>
          <w:color w:val="000000"/>
          <w:sz w:val="28"/>
          <w:szCs w:val="28"/>
        </w:rPr>
        <w:t xml:space="preserve">, 2012. </w:t>
      </w:r>
      <w:r>
        <w:rPr>
          <w:rFonts w:ascii="Times New Roman" w:hAnsi="Times New Roman"/>
          <w:color w:val="000000"/>
          <w:sz w:val="28"/>
          <w:szCs w:val="28"/>
        </w:rPr>
        <w:t>–</w:t>
      </w:r>
      <w:r w:rsidRPr="00143C8D">
        <w:rPr>
          <w:rFonts w:ascii="Times New Roman" w:hAnsi="Times New Roman"/>
          <w:color w:val="000000"/>
          <w:sz w:val="28"/>
          <w:szCs w:val="28"/>
        </w:rPr>
        <w:t xml:space="preserve"> 388 с.</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color w:val="000000"/>
          <w:sz w:val="28"/>
          <w:szCs w:val="28"/>
        </w:rPr>
      </w:pPr>
      <w:r w:rsidRPr="00143C8D">
        <w:rPr>
          <w:rFonts w:ascii="Times New Roman" w:hAnsi="Times New Roman" w:cs="Times New Roman"/>
          <w:sz w:val="28"/>
          <w:szCs w:val="28"/>
        </w:rPr>
        <w:t>Семененко И.</w:t>
      </w:r>
      <w:r>
        <w:rPr>
          <w:rFonts w:ascii="Times New Roman" w:hAnsi="Times New Roman" w:cs="Times New Roman"/>
          <w:sz w:val="28"/>
          <w:szCs w:val="28"/>
        </w:rPr>
        <w:t xml:space="preserve"> </w:t>
      </w:r>
      <w:r w:rsidRPr="00143C8D">
        <w:rPr>
          <w:rFonts w:ascii="Times New Roman" w:hAnsi="Times New Roman" w:cs="Times New Roman"/>
          <w:sz w:val="28"/>
          <w:szCs w:val="28"/>
        </w:rPr>
        <w:t>С. Национальные практики формирования гражданской идентичности: опыт сравнительного анализа</w:t>
      </w:r>
      <w:r>
        <w:rPr>
          <w:rFonts w:ascii="Times New Roman" w:hAnsi="Times New Roman" w:cs="Times New Roman"/>
          <w:sz w:val="28"/>
          <w:szCs w:val="28"/>
        </w:rPr>
        <w:t xml:space="preserve"> </w:t>
      </w:r>
      <w:r w:rsidRPr="00143C8D">
        <w:rPr>
          <w:rFonts w:ascii="Times New Roman" w:hAnsi="Times New Roman" w:cs="Times New Roman"/>
          <w:sz w:val="28"/>
          <w:szCs w:val="28"/>
        </w:rPr>
        <w:t>// Идентичность как предмет политического анализа. Сб</w:t>
      </w:r>
      <w:r>
        <w:rPr>
          <w:rFonts w:ascii="Times New Roman" w:hAnsi="Times New Roman" w:cs="Times New Roman"/>
          <w:sz w:val="28"/>
          <w:szCs w:val="28"/>
        </w:rPr>
        <w:t>.</w:t>
      </w:r>
      <w:r w:rsidRPr="00143C8D">
        <w:rPr>
          <w:rFonts w:ascii="Times New Roman" w:hAnsi="Times New Roman" w:cs="Times New Roman"/>
          <w:sz w:val="28"/>
          <w:szCs w:val="28"/>
        </w:rPr>
        <w:t xml:space="preserve"> ст</w:t>
      </w:r>
      <w:r>
        <w:rPr>
          <w:rFonts w:ascii="Times New Roman" w:hAnsi="Times New Roman" w:cs="Times New Roman"/>
          <w:sz w:val="28"/>
          <w:szCs w:val="28"/>
        </w:rPr>
        <w:t>.</w:t>
      </w:r>
      <w:r w:rsidRPr="00143C8D">
        <w:rPr>
          <w:rFonts w:ascii="Times New Roman" w:hAnsi="Times New Roman" w:cs="Times New Roman"/>
          <w:sz w:val="28"/>
          <w:szCs w:val="28"/>
        </w:rPr>
        <w:t xml:space="preserve"> по итогам Всероссийской научно-теоретической конференции (ИМЭМО РАН, 21-22 октября 2010 г.). Редколлегия сборника: И.</w:t>
      </w:r>
      <w:r>
        <w:rPr>
          <w:rFonts w:ascii="Times New Roman" w:hAnsi="Times New Roman" w:cs="Times New Roman"/>
          <w:sz w:val="28"/>
          <w:szCs w:val="28"/>
        </w:rPr>
        <w:t xml:space="preserve"> </w:t>
      </w:r>
      <w:r w:rsidRPr="00143C8D">
        <w:rPr>
          <w:rFonts w:ascii="Times New Roman" w:hAnsi="Times New Roman" w:cs="Times New Roman"/>
          <w:sz w:val="28"/>
          <w:szCs w:val="28"/>
        </w:rPr>
        <w:t>С. Семененко (отв. редактор)</w:t>
      </w:r>
      <w:r>
        <w:rPr>
          <w:rFonts w:ascii="Times New Roman" w:hAnsi="Times New Roman" w:cs="Times New Roman"/>
          <w:sz w:val="28"/>
          <w:szCs w:val="28"/>
        </w:rPr>
        <w:t xml:space="preserve"> и др</w:t>
      </w:r>
      <w:r w:rsidRPr="00143C8D">
        <w:rPr>
          <w:rFonts w:ascii="Times New Roman" w:hAnsi="Times New Roman" w:cs="Times New Roman"/>
          <w:sz w:val="28"/>
          <w:szCs w:val="28"/>
        </w:rPr>
        <w:t>. М</w:t>
      </w:r>
      <w:r>
        <w:rPr>
          <w:rFonts w:ascii="Times New Roman" w:hAnsi="Times New Roman" w:cs="Times New Roman"/>
          <w:sz w:val="28"/>
          <w:szCs w:val="28"/>
        </w:rPr>
        <w:t>.</w:t>
      </w:r>
      <w:r w:rsidRPr="00143C8D">
        <w:rPr>
          <w:rFonts w:ascii="Times New Roman" w:hAnsi="Times New Roman" w:cs="Times New Roman"/>
          <w:sz w:val="28"/>
          <w:szCs w:val="28"/>
        </w:rPr>
        <w:t>: ИМЭМО РАН, 2011. – С. 86-100.</w:t>
      </w:r>
    </w:p>
    <w:p w:rsidR="007D69DC" w:rsidRPr="00143C8D" w:rsidRDefault="007D69DC" w:rsidP="00143C8D">
      <w:pPr>
        <w:pStyle w:val="a5"/>
        <w:widowControl w:val="0"/>
        <w:numPr>
          <w:ilvl w:val="0"/>
          <w:numId w:val="12"/>
        </w:numPr>
        <w:spacing w:line="360" w:lineRule="auto"/>
        <w:ind w:firstLine="0"/>
        <w:rPr>
          <w:rStyle w:val="apple-converted-space"/>
          <w:rFonts w:ascii="Times New Roman" w:hAnsi="Times New Roman"/>
          <w:sz w:val="28"/>
          <w:szCs w:val="28"/>
          <w:shd w:val="clear" w:color="auto" w:fill="FFFFFF"/>
          <w:lang w:val="ru-RU"/>
        </w:rPr>
      </w:pPr>
      <w:proofErr w:type="spellStart"/>
      <w:r w:rsidRPr="00143C8D">
        <w:rPr>
          <w:rFonts w:ascii="Times New Roman" w:hAnsi="Times New Roman"/>
          <w:sz w:val="28"/>
          <w:szCs w:val="28"/>
          <w:shd w:val="clear" w:color="auto" w:fill="FFFFFF"/>
        </w:rPr>
        <w:t>Смородинская</w:t>
      </w:r>
      <w:proofErr w:type="spellEnd"/>
      <w:r w:rsidRPr="00143C8D">
        <w:rPr>
          <w:rFonts w:ascii="Times New Roman" w:hAnsi="Times New Roman"/>
          <w:sz w:val="28"/>
          <w:szCs w:val="28"/>
          <w:shd w:val="clear" w:color="auto" w:fill="FFFFFF"/>
        </w:rPr>
        <w:t xml:space="preserve"> Н. Судьба Калининграда: глобальное измерение // </w:t>
      </w:r>
      <w:proofErr w:type="spellStart"/>
      <w:r w:rsidRPr="00143C8D">
        <w:rPr>
          <w:rFonts w:ascii="Times New Roman" w:hAnsi="Times New Roman"/>
          <w:sz w:val="28"/>
          <w:szCs w:val="28"/>
          <w:shd w:val="clear" w:color="auto" w:fill="FFFFFF"/>
        </w:rPr>
        <w:t>Pro</w:t>
      </w:r>
      <w:proofErr w:type="spellEnd"/>
      <w:r w:rsidRPr="00143C8D">
        <w:rPr>
          <w:rFonts w:ascii="Times New Roman" w:hAnsi="Times New Roman"/>
          <w:sz w:val="28"/>
          <w:szCs w:val="28"/>
          <w:shd w:val="clear" w:color="auto" w:fill="FFFFFF"/>
        </w:rPr>
        <w:t xml:space="preserve"> </w:t>
      </w:r>
      <w:proofErr w:type="spellStart"/>
      <w:r w:rsidRPr="00143C8D">
        <w:rPr>
          <w:rFonts w:ascii="Times New Roman" w:hAnsi="Times New Roman"/>
          <w:sz w:val="28"/>
          <w:szCs w:val="28"/>
          <w:shd w:val="clear" w:color="auto" w:fill="FFFFFF"/>
        </w:rPr>
        <w:t>et</w:t>
      </w:r>
      <w:proofErr w:type="spellEnd"/>
      <w:r w:rsidRPr="00143C8D">
        <w:rPr>
          <w:rFonts w:ascii="Times New Roman" w:hAnsi="Times New Roman"/>
          <w:sz w:val="28"/>
          <w:szCs w:val="28"/>
          <w:shd w:val="clear" w:color="auto" w:fill="FFFFFF"/>
        </w:rPr>
        <w:t xml:space="preserve"> </w:t>
      </w:r>
      <w:proofErr w:type="spellStart"/>
      <w:r w:rsidRPr="00143C8D">
        <w:rPr>
          <w:rFonts w:ascii="Times New Roman" w:hAnsi="Times New Roman"/>
          <w:sz w:val="28"/>
          <w:szCs w:val="28"/>
          <w:shd w:val="clear" w:color="auto" w:fill="FFFFFF"/>
        </w:rPr>
        <w:t>Contra</w:t>
      </w:r>
      <w:proofErr w:type="spellEnd"/>
      <w:r w:rsidRPr="00143C8D">
        <w:rPr>
          <w:rFonts w:ascii="Times New Roman" w:hAnsi="Times New Roman"/>
          <w:sz w:val="28"/>
          <w:szCs w:val="28"/>
          <w:shd w:val="clear" w:color="auto" w:fill="FFFFFF"/>
        </w:rPr>
        <w:t>. 2003. Т.</w:t>
      </w:r>
      <w:r>
        <w:rPr>
          <w:rFonts w:ascii="Times New Roman" w:hAnsi="Times New Roman"/>
          <w:sz w:val="28"/>
          <w:szCs w:val="28"/>
          <w:shd w:val="clear" w:color="auto" w:fill="FFFFFF"/>
          <w:lang w:val="ru-RU"/>
        </w:rPr>
        <w:t xml:space="preserve"> </w:t>
      </w:r>
      <w:r w:rsidRPr="00143C8D">
        <w:rPr>
          <w:rFonts w:ascii="Times New Roman" w:hAnsi="Times New Roman"/>
          <w:sz w:val="28"/>
          <w:szCs w:val="28"/>
          <w:shd w:val="clear" w:color="auto" w:fill="FFFFFF"/>
        </w:rPr>
        <w:t>8. № 2.</w:t>
      </w:r>
      <w:r w:rsidRPr="00143C8D">
        <w:rPr>
          <w:rStyle w:val="apple-converted-space"/>
          <w:rFonts w:ascii="Times New Roman" w:hAnsi="Times New Roman"/>
          <w:sz w:val="28"/>
          <w:szCs w:val="28"/>
          <w:shd w:val="clear" w:color="auto" w:fill="FFFFFF"/>
        </w:rPr>
        <w:t> </w:t>
      </w:r>
      <w:r w:rsidR="0089651F">
        <w:rPr>
          <w:rStyle w:val="apple-converted-space"/>
          <w:rFonts w:ascii="Times New Roman" w:hAnsi="Times New Roman"/>
          <w:sz w:val="28"/>
          <w:szCs w:val="28"/>
          <w:shd w:val="clear" w:color="auto" w:fill="FFFFFF"/>
          <w:lang w:val="ru-RU"/>
        </w:rPr>
        <w:t>70 с.</w:t>
      </w:r>
    </w:p>
    <w:p w:rsidR="00247BDB" w:rsidRDefault="007D69DC" w:rsidP="00247BDB">
      <w:pPr>
        <w:pStyle w:val="a3"/>
        <w:widowControl w:val="0"/>
        <w:numPr>
          <w:ilvl w:val="0"/>
          <w:numId w:val="12"/>
        </w:numPr>
        <w:spacing w:after="0" w:line="360" w:lineRule="auto"/>
        <w:ind w:firstLine="0"/>
        <w:contextualSpacing w:val="0"/>
        <w:rPr>
          <w:rFonts w:ascii="Times New Roman" w:hAnsi="Times New Roman" w:cs="Times New Roman"/>
          <w:color w:val="101010"/>
          <w:sz w:val="28"/>
          <w:szCs w:val="28"/>
          <w:shd w:val="clear" w:color="auto" w:fill="FFFFFF"/>
        </w:rPr>
      </w:pPr>
      <w:r w:rsidRPr="00143C8D">
        <w:rPr>
          <w:rFonts w:ascii="Times New Roman" w:hAnsi="Times New Roman" w:cs="Times New Roman"/>
          <w:color w:val="101010"/>
          <w:sz w:val="28"/>
          <w:szCs w:val="28"/>
          <w:shd w:val="clear" w:color="auto" w:fill="FFFFFF"/>
        </w:rPr>
        <w:t xml:space="preserve">Сорокин П. Система социологии. </w:t>
      </w:r>
      <w:r>
        <w:rPr>
          <w:rFonts w:ascii="Times New Roman" w:hAnsi="Times New Roman" w:cs="Times New Roman"/>
          <w:color w:val="101010"/>
          <w:sz w:val="28"/>
          <w:szCs w:val="28"/>
          <w:shd w:val="clear" w:color="auto" w:fill="FFFFFF"/>
        </w:rPr>
        <w:t>В 2-х томах. Т.2. М.,1993.</w:t>
      </w:r>
      <w:r w:rsidR="00247BDB">
        <w:rPr>
          <w:rFonts w:ascii="Times New Roman" w:hAnsi="Times New Roman" w:cs="Times New Roman"/>
          <w:color w:val="101010"/>
          <w:sz w:val="28"/>
          <w:szCs w:val="28"/>
          <w:shd w:val="clear" w:color="auto" w:fill="FFFFFF"/>
        </w:rPr>
        <w:t xml:space="preserve"> 343 с. </w:t>
      </w:r>
    </w:p>
    <w:p w:rsidR="00247BDB" w:rsidRPr="00247BDB" w:rsidRDefault="00247BDB" w:rsidP="00247BDB">
      <w:pPr>
        <w:pStyle w:val="a3"/>
        <w:widowControl w:val="0"/>
        <w:numPr>
          <w:ilvl w:val="0"/>
          <w:numId w:val="12"/>
        </w:numPr>
        <w:spacing w:after="0" w:line="360" w:lineRule="auto"/>
        <w:ind w:firstLine="0"/>
        <w:contextualSpacing w:val="0"/>
        <w:rPr>
          <w:rFonts w:ascii="Times New Roman" w:hAnsi="Times New Roman" w:cs="Times New Roman"/>
          <w:color w:val="101010"/>
          <w:sz w:val="28"/>
          <w:szCs w:val="28"/>
          <w:shd w:val="clear" w:color="auto" w:fill="FFFFFF"/>
        </w:rPr>
      </w:pPr>
      <w:r w:rsidRPr="00247BDB">
        <w:rPr>
          <w:rFonts w:ascii="Times New Roman" w:hAnsi="Times New Roman" w:cs="Times New Roman"/>
          <w:sz w:val="28"/>
          <w:szCs w:val="28"/>
        </w:rPr>
        <w:t xml:space="preserve">Тишков В. А. Этнология и политика. Научная публицистика / </w:t>
      </w:r>
      <w:r w:rsidRPr="00247BDB">
        <w:rPr>
          <w:rFonts w:ascii="Times New Roman" w:hAnsi="Times New Roman" w:cs="Times New Roman"/>
          <w:sz w:val="28"/>
          <w:szCs w:val="28"/>
        </w:rPr>
        <w:lastRenderedPageBreak/>
        <w:t>В.А. Тишков. - Москва, 2001. – 240 с. Семененко И. С. Политическая идентичность в контексте политики идентичности / И. С. Семененко // ПОЛИТЭКС. - 2011. - №2. – С.5-24.</w:t>
      </w:r>
    </w:p>
    <w:p w:rsidR="00DE72B6" w:rsidRPr="00DE72B6" w:rsidRDefault="007D69DC" w:rsidP="00DE72B6">
      <w:pPr>
        <w:pStyle w:val="a3"/>
        <w:widowControl w:val="0"/>
        <w:numPr>
          <w:ilvl w:val="0"/>
          <w:numId w:val="12"/>
        </w:numPr>
        <w:spacing w:after="0" w:line="360" w:lineRule="auto"/>
        <w:ind w:firstLine="0"/>
        <w:contextualSpacing w:val="0"/>
        <w:rPr>
          <w:rFonts w:ascii="Times New Roman" w:hAnsi="Times New Roman" w:cs="Times New Roman"/>
          <w:color w:val="101010"/>
          <w:sz w:val="28"/>
          <w:szCs w:val="28"/>
          <w:shd w:val="clear" w:color="auto" w:fill="FFFFFF"/>
        </w:rPr>
      </w:pPr>
      <w:proofErr w:type="spellStart"/>
      <w:r w:rsidRPr="00247BDB">
        <w:rPr>
          <w:rFonts w:ascii="Times New Roman" w:hAnsi="Times New Roman" w:cs="Times New Roman"/>
          <w:sz w:val="28"/>
          <w:szCs w:val="28"/>
        </w:rPr>
        <w:t>Туровский</w:t>
      </w:r>
      <w:proofErr w:type="spellEnd"/>
      <w:r w:rsidRPr="00247BDB">
        <w:rPr>
          <w:rFonts w:ascii="Times New Roman" w:hAnsi="Times New Roman" w:cs="Times New Roman"/>
          <w:sz w:val="28"/>
          <w:szCs w:val="28"/>
        </w:rPr>
        <w:t xml:space="preserve"> Р. Ф. Региональная идентичность в современной России // Российское общество: Становление демократических ценностей? М.: </w:t>
      </w:r>
      <w:proofErr w:type="spellStart"/>
      <w:r w:rsidRPr="00247BDB">
        <w:rPr>
          <w:rFonts w:ascii="Times New Roman" w:hAnsi="Times New Roman" w:cs="Times New Roman"/>
          <w:sz w:val="28"/>
          <w:szCs w:val="28"/>
        </w:rPr>
        <w:t>Гендальф</w:t>
      </w:r>
      <w:proofErr w:type="spellEnd"/>
      <w:r w:rsidRPr="00247BDB">
        <w:rPr>
          <w:rFonts w:ascii="Times New Roman" w:hAnsi="Times New Roman" w:cs="Times New Roman"/>
          <w:sz w:val="28"/>
          <w:szCs w:val="28"/>
        </w:rPr>
        <w:t>, 1999.</w:t>
      </w:r>
      <w:r w:rsidR="0089651F" w:rsidRPr="00247BDB">
        <w:rPr>
          <w:rFonts w:ascii="Times New Roman" w:hAnsi="Times New Roman" w:cs="Times New Roman"/>
          <w:sz w:val="28"/>
          <w:szCs w:val="28"/>
        </w:rPr>
        <w:t xml:space="preserve"> С. 87-136.</w:t>
      </w:r>
    </w:p>
    <w:p w:rsidR="00DE72B6" w:rsidRPr="00DE72B6" w:rsidRDefault="00DE72B6" w:rsidP="00DE72B6">
      <w:pPr>
        <w:pStyle w:val="a3"/>
        <w:widowControl w:val="0"/>
        <w:numPr>
          <w:ilvl w:val="0"/>
          <w:numId w:val="12"/>
        </w:numPr>
        <w:spacing w:after="0" w:line="360" w:lineRule="auto"/>
        <w:ind w:firstLine="0"/>
        <w:contextualSpacing w:val="0"/>
        <w:rPr>
          <w:rFonts w:ascii="Times New Roman" w:hAnsi="Times New Roman" w:cs="Times New Roman"/>
          <w:color w:val="101010"/>
          <w:sz w:val="28"/>
          <w:szCs w:val="28"/>
          <w:shd w:val="clear" w:color="auto" w:fill="FFFFFF"/>
        </w:rPr>
      </w:pPr>
      <w:r w:rsidRPr="00DE72B6">
        <w:rPr>
          <w:rFonts w:ascii="Times New Roman" w:hAnsi="Times New Roman" w:cs="Times New Roman"/>
          <w:sz w:val="28"/>
          <w:szCs w:val="28"/>
        </w:rPr>
        <w:t>Филиппов В. Р. Критика этнического федерализма / В.Р. Филиппов. – Москва: Центр цивилизационных и региональных исследований РАН, 2003. – 380 с</w:t>
      </w:r>
      <w:r>
        <w:t>.</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sz w:val="28"/>
          <w:szCs w:val="28"/>
        </w:rPr>
      </w:pPr>
      <w:r w:rsidRPr="00143C8D">
        <w:rPr>
          <w:rFonts w:ascii="Times New Roman" w:hAnsi="Times New Roman" w:cs="Times New Roman"/>
          <w:bCs/>
          <w:sz w:val="28"/>
          <w:szCs w:val="28"/>
          <w:shd w:val="clear" w:color="auto" w:fill="FFFFFF"/>
        </w:rPr>
        <w:t>Федоров</w:t>
      </w:r>
      <w:r w:rsidRPr="00143C8D">
        <w:rPr>
          <w:rStyle w:val="apple-converted-space"/>
          <w:rFonts w:ascii="Times New Roman" w:hAnsi="Times New Roman" w:cs="Times New Roman"/>
          <w:sz w:val="28"/>
          <w:szCs w:val="28"/>
          <w:shd w:val="clear" w:color="auto" w:fill="FFFFFF"/>
        </w:rPr>
        <w:t> </w:t>
      </w:r>
      <w:r w:rsidRPr="00143C8D">
        <w:rPr>
          <w:rFonts w:ascii="Times New Roman" w:hAnsi="Times New Roman" w:cs="Times New Roman"/>
          <w:bCs/>
          <w:sz w:val="28"/>
          <w:szCs w:val="28"/>
          <w:shd w:val="clear" w:color="auto" w:fill="FFFFFF"/>
        </w:rPr>
        <w:t>Г</w:t>
      </w:r>
      <w:r w:rsidRPr="00143C8D">
        <w:rPr>
          <w:rFonts w:ascii="Times New Roman" w:hAnsi="Times New Roman" w:cs="Times New Roman"/>
          <w:sz w:val="28"/>
          <w:szCs w:val="28"/>
          <w:shd w:val="clear" w:color="auto" w:fill="FFFFFF"/>
        </w:rPr>
        <w:t>. М.,</w:t>
      </w:r>
      <w:r w:rsidRPr="00143C8D">
        <w:rPr>
          <w:rStyle w:val="apple-converted-space"/>
          <w:rFonts w:ascii="Times New Roman" w:hAnsi="Times New Roman" w:cs="Times New Roman"/>
          <w:sz w:val="28"/>
          <w:szCs w:val="28"/>
          <w:shd w:val="clear" w:color="auto" w:fill="FFFFFF"/>
        </w:rPr>
        <w:t> </w:t>
      </w:r>
      <w:r w:rsidRPr="00143C8D">
        <w:rPr>
          <w:rFonts w:ascii="Times New Roman" w:hAnsi="Times New Roman" w:cs="Times New Roman"/>
          <w:bCs/>
          <w:sz w:val="28"/>
          <w:szCs w:val="28"/>
          <w:shd w:val="clear" w:color="auto" w:fill="FFFFFF"/>
        </w:rPr>
        <w:t>Зверев</w:t>
      </w:r>
      <w:r w:rsidRPr="00143C8D">
        <w:rPr>
          <w:rStyle w:val="apple-converted-space"/>
          <w:rFonts w:ascii="Times New Roman" w:hAnsi="Times New Roman" w:cs="Times New Roman"/>
          <w:sz w:val="28"/>
          <w:szCs w:val="28"/>
          <w:shd w:val="clear" w:color="auto" w:fill="FFFFFF"/>
        </w:rPr>
        <w:t> </w:t>
      </w:r>
      <w:r w:rsidRPr="00143C8D">
        <w:rPr>
          <w:rFonts w:ascii="Times New Roman" w:hAnsi="Times New Roman" w:cs="Times New Roman"/>
          <w:bCs/>
          <w:sz w:val="28"/>
          <w:szCs w:val="28"/>
          <w:shd w:val="clear" w:color="auto" w:fill="FFFFFF"/>
        </w:rPr>
        <w:t>Ю</w:t>
      </w:r>
      <w:r w:rsidRPr="00143C8D">
        <w:rPr>
          <w:rFonts w:ascii="Times New Roman" w:hAnsi="Times New Roman" w:cs="Times New Roman"/>
          <w:sz w:val="28"/>
          <w:szCs w:val="28"/>
          <w:shd w:val="clear" w:color="auto" w:fill="FFFFFF"/>
        </w:rPr>
        <w:t xml:space="preserve">. </w:t>
      </w:r>
      <w:r w:rsidRPr="00143C8D">
        <w:rPr>
          <w:rFonts w:ascii="Times New Roman" w:hAnsi="Times New Roman" w:cs="Times New Roman"/>
          <w:bCs/>
          <w:sz w:val="28"/>
          <w:szCs w:val="28"/>
          <w:shd w:val="clear" w:color="auto" w:fill="FFFFFF"/>
        </w:rPr>
        <w:t>М</w:t>
      </w:r>
      <w:r w:rsidRPr="00143C8D">
        <w:rPr>
          <w:rFonts w:ascii="Times New Roman" w:hAnsi="Times New Roman" w:cs="Times New Roman"/>
          <w:sz w:val="28"/>
          <w:szCs w:val="28"/>
          <w:shd w:val="clear" w:color="auto" w:fill="FFFFFF"/>
        </w:rPr>
        <w:t>.</w:t>
      </w:r>
      <w:r w:rsidRPr="00143C8D">
        <w:rPr>
          <w:rStyle w:val="apple-converted-space"/>
          <w:rFonts w:ascii="Times New Roman" w:hAnsi="Times New Roman" w:cs="Times New Roman"/>
          <w:sz w:val="28"/>
          <w:szCs w:val="28"/>
          <w:shd w:val="clear" w:color="auto" w:fill="FFFFFF"/>
        </w:rPr>
        <w:t> </w:t>
      </w:r>
      <w:r w:rsidRPr="00143C8D">
        <w:rPr>
          <w:rFonts w:ascii="Times New Roman" w:hAnsi="Times New Roman" w:cs="Times New Roman"/>
          <w:bCs/>
          <w:sz w:val="28"/>
          <w:szCs w:val="28"/>
          <w:shd w:val="clear" w:color="auto" w:fill="FFFFFF"/>
        </w:rPr>
        <w:t>Калининградские</w:t>
      </w:r>
      <w:r w:rsidRPr="00143C8D">
        <w:rPr>
          <w:rStyle w:val="apple-converted-space"/>
          <w:rFonts w:ascii="Times New Roman" w:hAnsi="Times New Roman" w:cs="Times New Roman"/>
          <w:sz w:val="28"/>
          <w:szCs w:val="28"/>
          <w:shd w:val="clear" w:color="auto" w:fill="FFFFFF"/>
        </w:rPr>
        <w:t> </w:t>
      </w:r>
      <w:r w:rsidRPr="00143C8D">
        <w:rPr>
          <w:rFonts w:ascii="Times New Roman" w:hAnsi="Times New Roman" w:cs="Times New Roman"/>
          <w:bCs/>
          <w:sz w:val="28"/>
          <w:szCs w:val="28"/>
          <w:shd w:val="clear" w:color="auto" w:fill="FFFFFF"/>
        </w:rPr>
        <w:t>альтернативы. Калининград</w:t>
      </w:r>
      <w:proofErr w:type="gramStart"/>
      <w:r w:rsidRPr="00143C8D">
        <w:rPr>
          <w:rFonts w:ascii="Times New Roman" w:hAnsi="Times New Roman" w:cs="Times New Roman"/>
          <w:bCs/>
          <w:sz w:val="28"/>
          <w:szCs w:val="28"/>
          <w:shd w:val="clear" w:color="auto" w:fill="FFFFFF"/>
        </w:rPr>
        <w:t xml:space="preserve">.: </w:t>
      </w:r>
      <w:proofErr w:type="gramEnd"/>
      <w:r w:rsidRPr="00143C8D">
        <w:rPr>
          <w:rFonts w:ascii="Times New Roman" w:hAnsi="Times New Roman" w:cs="Times New Roman"/>
          <w:bCs/>
          <w:sz w:val="28"/>
          <w:szCs w:val="28"/>
          <w:shd w:val="clear" w:color="auto" w:fill="FFFFFF"/>
        </w:rPr>
        <w:t xml:space="preserve">Изд-во </w:t>
      </w:r>
      <w:proofErr w:type="spellStart"/>
      <w:r w:rsidRPr="00143C8D">
        <w:rPr>
          <w:rFonts w:ascii="Times New Roman" w:hAnsi="Times New Roman" w:cs="Times New Roman"/>
          <w:sz w:val="28"/>
          <w:szCs w:val="28"/>
          <w:shd w:val="clear" w:color="auto" w:fill="FFFFFF"/>
        </w:rPr>
        <w:t>Калинингр</w:t>
      </w:r>
      <w:proofErr w:type="spellEnd"/>
      <w:r w:rsidRPr="00143C8D">
        <w:rPr>
          <w:rFonts w:ascii="Times New Roman" w:hAnsi="Times New Roman" w:cs="Times New Roman"/>
          <w:sz w:val="28"/>
          <w:szCs w:val="28"/>
          <w:shd w:val="clear" w:color="auto" w:fill="FFFFFF"/>
        </w:rPr>
        <w:t>.</w:t>
      </w:r>
      <w:r w:rsidRPr="00143C8D">
        <w:rPr>
          <w:rStyle w:val="apple-converted-space"/>
          <w:rFonts w:ascii="Times New Roman" w:hAnsi="Times New Roman" w:cs="Times New Roman"/>
          <w:sz w:val="28"/>
          <w:szCs w:val="28"/>
          <w:shd w:val="clear" w:color="auto" w:fill="FFFFFF"/>
        </w:rPr>
        <w:t> </w:t>
      </w:r>
      <w:r w:rsidRPr="00143C8D">
        <w:rPr>
          <w:rFonts w:ascii="Times New Roman" w:hAnsi="Times New Roman" w:cs="Times New Roman"/>
          <w:sz w:val="28"/>
          <w:szCs w:val="28"/>
          <w:shd w:val="clear" w:color="auto" w:fill="FFFFFF"/>
        </w:rPr>
        <w:t>ун-та,</w:t>
      </w:r>
      <w:r w:rsidRPr="00143C8D">
        <w:rPr>
          <w:rStyle w:val="apple-converted-space"/>
          <w:rFonts w:ascii="Times New Roman" w:hAnsi="Times New Roman" w:cs="Times New Roman"/>
          <w:sz w:val="28"/>
          <w:szCs w:val="28"/>
          <w:shd w:val="clear" w:color="auto" w:fill="FFFFFF"/>
        </w:rPr>
        <w:t> </w:t>
      </w:r>
      <w:r w:rsidRPr="00143C8D">
        <w:rPr>
          <w:rFonts w:ascii="Times New Roman" w:hAnsi="Times New Roman" w:cs="Times New Roman"/>
          <w:bCs/>
          <w:sz w:val="28"/>
          <w:szCs w:val="28"/>
          <w:shd w:val="clear" w:color="auto" w:fill="FFFFFF"/>
        </w:rPr>
        <w:t>1995</w:t>
      </w:r>
      <w:r>
        <w:rPr>
          <w:rFonts w:ascii="Times New Roman" w:hAnsi="Times New Roman" w:cs="Times New Roman"/>
          <w:sz w:val="28"/>
          <w:szCs w:val="28"/>
          <w:shd w:val="clear" w:color="auto" w:fill="FFFFFF"/>
        </w:rPr>
        <w:t>.</w:t>
      </w:r>
      <w:r w:rsidR="0089651F">
        <w:rPr>
          <w:rFonts w:ascii="Times New Roman" w:hAnsi="Times New Roman" w:cs="Times New Roman"/>
          <w:sz w:val="28"/>
          <w:szCs w:val="28"/>
          <w:shd w:val="clear" w:color="auto" w:fill="FFFFFF"/>
        </w:rPr>
        <w:t xml:space="preserve"> С. 31-42.</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color w:val="000000"/>
          <w:sz w:val="28"/>
          <w:szCs w:val="28"/>
        </w:rPr>
      </w:pPr>
      <w:proofErr w:type="spellStart"/>
      <w:r w:rsidRPr="00143C8D">
        <w:rPr>
          <w:rFonts w:ascii="Times New Roman" w:hAnsi="Times New Roman" w:cs="Times New Roman"/>
          <w:sz w:val="28"/>
          <w:szCs w:val="28"/>
        </w:rPr>
        <w:t>Хобсбаум</w:t>
      </w:r>
      <w:proofErr w:type="spellEnd"/>
      <w:r w:rsidRPr="00143C8D">
        <w:rPr>
          <w:rFonts w:ascii="Times New Roman" w:hAnsi="Times New Roman" w:cs="Times New Roman"/>
          <w:sz w:val="28"/>
          <w:szCs w:val="28"/>
        </w:rPr>
        <w:t xml:space="preserve"> Э. Изобретение традиций</w:t>
      </w:r>
      <w:r>
        <w:rPr>
          <w:rFonts w:ascii="Times New Roman" w:hAnsi="Times New Roman" w:cs="Times New Roman"/>
          <w:sz w:val="28"/>
          <w:szCs w:val="28"/>
        </w:rPr>
        <w:t xml:space="preserve"> / пер. с англ.</w:t>
      </w:r>
      <w:r w:rsidRPr="00143C8D">
        <w:rPr>
          <w:rFonts w:ascii="Times New Roman" w:hAnsi="Times New Roman" w:cs="Times New Roman"/>
          <w:sz w:val="28"/>
          <w:szCs w:val="28"/>
        </w:rPr>
        <w:t xml:space="preserve"> // Вестник Евразии. – 2000. – № 1. – С. 47-62</w:t>
      </w:r>
      <w:r>
        <w:rPr>
          <w:rFonts w:ascii="Times New Roman" w:hAnsi="Times New Roman" w:cs="Times New Roman"/>
          <w:sz w:val="28"/>
          <w:szCs w:val="28"/>
        </w:rPr>
        <w:t>.</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color w:val="000000"/>
          <w:sz w:val="28"/>
          <w:szCs w:val="28"/>
        </w:rPr>
      </w:pPr>
      <w:proofErr w:type="spellStart"/>
      <w:r w:rsidRPr="00143C8D">
        <w:rPr>
          <w:rFonts w:ascii="Times New Roman" w:hAnsi="Times New Roman" w:cs="Times New Roman"/>
          <w:sz w:val="28"/>
          <w:szCs w:val="28"/>
        </w:rPr>
        <w:t>Хобсбаум</w:t>
      </w:r>
      <w:proofErr w:type="spellEnd"/>
      <w:r w:rsidRPr="00143C8D">
        <w:rPr>
          <w:rFonts w:ascii="Times New Roman" w:hAnsi="Times New Roman" w:cs="Times New Roman"/>
          <w:sz w:val="28"/>
          <w:szCs w:val="28"/>
        </w:rPr>
        <w:t xml:space="preserve"> Э. Нации и национализм после 1780 года</w:t>
      </w:r>
      <w:r>
        <w:rPr>
          <w:rFonts w:ascii="Times New Roman" w:hAnsi="Times New Roman" w:cs="Times New Roman"/>
          <w:sz w:val="28"/>
          <w:szCs w:val="28"/>
        </w:rPr>
        <w:t xml:space="preserve"> / </w:t>
      </w:r>
      <w:r w:rsidRPr="00143C8D">
        <w:rPr>
          <w:rFonts w:ascii="Times New Roman" w:hAnsi="Times New Roman" w:cs="Times New Roman"/>
          <w:sz w:val="28"/>
          <w:szCs w:val="28"/>
        </w:rPr>
        <w:t>пер. с англ.</w:t>
      </w:r>
      <w:r>
        <w:rPr>
          <w:rFonts w:ascii="Times New Roman" w:hAnsi="Times New Roman" w:cs="Times New Roman"/>
          <w:sz w:val="28"/>
          <w:szCs w:val="28"/>
        </w:rPr>
        <w:t xml:space="preserve"> </w:t>
      </w:r>
      <w:r w:rsidRPr="00143C8D">
        <w:rPr>
          <w:rFonts w:ascii="Times New Roman" w:hAnsi="Times New Roman" w:cs="Times New Roman"/>
          <w:sz w:val="28"/>
          <w:szCs w:val="28"/>
        </w:rPr>
        <w:t>– СПб</w:t>
      </w:r>
      <w:proofErr w:type="gramStart"/>
      <w:r w:rsidRPr="00143C8D">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Алетейя</w:t>
      </w:r>
      <w:proofErr w:type="spellEnd"/>
      <w:r>
        <w:rPr>
          <w:rFonts w:ascii="Times New Roman" w:hAnsi="Times New Roman" w:cs="Times New Roman"/>
          <w:sz w:val="28"/>
          <w:szCs w:val="28"/>
        </w:rPr>
        <w:t>, 1998. 305 с.</w:t>
      </w:r>
    </w:p>
    <w:p w:rsidR="007D69DC" w:rsidRPr="00143C8D" w:rsidRDefault="007D69DC" w:rsidP="00143C8D">
      <w:pPr>
        <w:pStyle w:val="a3"/>
        <w:widowControl w:val="0"/>
        <w:numPr>
          <w:ilvl w:val="0"/>
          <w:numId w:val="12"/>
        </w:numPr>
        <w:spacing w:after="0" w:line="360" w:lineRule="auto"/>
        <w:ind w:firstLine="0"/>
        <w:contextualSpacing w:val="0"/>
        <w:rPr>
          <w:rFonts w:ascii="Times New Roman" w:hAnsi="Times New Roman" w:cs="Times New Roman"/>
          <w:color w:val="101010"/>
          <w:sz w:val="28"/>
          <w:szCs w:val="28"/>
          <w:shd w:val="clear" w:color="auto" w:fill="FFFFFF"/>
        </w:rPr>
      </w:pPr>
      <w:r w:rsidRPr="00143C8D">
        <w:rPr>
          <w:rFonts w:ascii="Times New Roman" w:hAnsi="Times New Roman" w:cs="Times New Roman"/>
          <w:color w:val="000000"/>
          <w:sz w:val="28"/>
          <w:szCs w:val="28"/>
        </w:rPr>
        <w:t>Эриксон Э.</w:t>
      </w:r>
      <w:r>
        <w:rPr>
          <w:rFonts w:ascii="Times New Roman" w:hAnsi="Times New Roman" w:cs="Times New Roman"/>
          <w:color w:val="000000"/>
          <w:sz w:val="28"/>
          <w:szCs w:val="28"/>
        </w:rPr>
        <w:t xml:space="preserve"> </w:t>
      </w:r>
      <w:r w:rsidRPr="00143C8D">
        <w:rPr>
          <w:rFonts w:ascii="Times New Roman" w:hAnsi="Times New Roman" w:cs="Times New Roman"/>
          <w:color w:val="000000"/>
          <w:sz w:val="28"/>
          <w:szCs w:val="28"/>
        </w:rPr>
        <w:t>Идентичность: юность и</w:t>
      </w:r>
      <w:r w:rsidRPr="00143C8D">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кризис /</w:t>
      </w:r>
      <w:r w:rsidRPr="0014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143C8D">
        <w:rPr>
          <w:rFonts w:ascii="Times New Roman" w:hAnsi="Times New Roman" w:cs="Times New Roman"/>
          <w:color w:val="000000"/>
          <w:sz w:val="28"/>
          <w:szCs w:val="28"/>
        </w:rPr>
        <w:t>ер. с англ. / Общ</w:t>
      </w:r>
      <w:proofErr w:type="gramStart"/>
      <w:r w:rsidRPr="00143C8D">
        <w:rPr>
          <w:rFonts w:ascii="Times New Roman" w:hAnsi="Times New Roman" w:cs="Times New Roman"/>
          <w:color w:val="000000"/>
          <w:sz w:val="28"/>
          <w:szCs w:val="28"/>
        </w:rPr>
        <w:t>.</w:t>
      </w:r>
      <w:proofErr w:type="gramEnd"/>
      <w:r w:rsidRPr="00143C8D">
        <w:rPr>
          <w:rFonts w:ascii="Times New Roman" w:hAnsi="Times New Roman" w:cs="Times New Roman"/>
          <w:color w:val="000000"/>
          <w:sz w:val="28"/>
          <w:szCs w:val="28"/>
        </w:rPr>
        <w:t xml:space="preserve"> </w:t>
      </w:r>
      <w:proofErr w:type="gramStart"/>
      <w:r w:rsidRPr="00143C8D">
        <w:rPr>
          <w:rFonts w:ascii="Times New Roman" w:hAnsi="Times New Roman" w:cs="Times New Roman"/>
          <w:color w:val="000000"/>
          <w:sz w:val="28"/>
          <w:szCs w:val="28"/>
        </w:rPr>
        <w:t>р</w:t>
      </w:r>
      <w:proofErr w:type="gramEnd"/>
      <w:r w:rsidRPr="00143C8D">
        <w:rPr>
          <w:rFonts w:ascii="Times New Roman" w:hAnsi="Times New Roman" w:cs="Times New Roman"/>
          <w:color w:val="000000"/>
          <w:sz w:val="28"/>
          <w:szCs w:val="28"/>
        </w:rPr>
        <w:t xml:space="preserve">ед. и предисл. </w:t>
      </w:r>
      <w:r w:rsidR="00600BF9">
        <w:rPr>
          <w:rFonts w:ascii="Times New Roman" w:hAnsi="Times New Roman" w:cs="Times New Roman"/>
          <w:color w:val="000000"/>
          <w:sz w:val="28"/>
          <w:szCs w:val="28"/>
        </w:rPr>
        <w:t>А. В. Т</w:t>
      </w:r>
      <w:r w:rsidRPr="00143C8D">
        <w:rPr>
          <w:rFonts w:ascii="Times New Roman" w:hAnsi="Times New Roman" w:cs="Times New Roman"/>
          <w:color w:val="000000"/>
          <w:sz w:val="28"/>
          <w:szCs w:val="28"/>
        </w:rPr>
        <w:t xml:space="preserve">олстых. </w:t>
      </w:r>
      <w:r>
        <w:rPr>
          <w:rFonts w:ascii="Times New Roman" w:hAnsi="Times New Roman" w:cs="Times New Roman"/>
          <w:color w:val="000000"/>
          <w:sz w:val="28"/>
          <w:szCs w:val="28"/>
        </w:rPr>
        <w:t>–</w:t>
      </w:r>
      <w:r w:rsidRPr="00143C8D">
        <w:rPr>
          <w:rFonts w:ascii="Times New Roman" w:hAnsi="Times New Roman" w:cs="Times New Roman"/>
          <w:color w:val="000000"/>
          <w:sz w:val="28"/>
          <w:szCs w:val="28"/>
        </w:rPr>
        <w:t xml:space="preserve"> М.: Изд</w:t>
      </w:r>
      <w:r>
        <w:rPr>
          <w:rFonts w:ascii="Times New Roman" w:hAnsi="Times New Roman" w:cs="Times New Roman"/>
          <w:color w:val="000000"/>
          <w:sz w:val="28"/>
          <w:szCs w:val="28"/>
        </w:rPr>
        <w:t>.</w:t>
      </w:r>
      <w:r w:rsidRPr="00143C8D">
        <w:rPr>
          <w:rFonts w:ascii="Times New Roman" w:hAnsi="Times New Roman" w:cs="Times New Roman"/>
          <w:color w:val="000000"/>
          <w:sz w:val="28"/>
          <w:szCs w:val="28"/>
        </w:rPr>
        <w:t xml:space="preserve"> группа Прогресс,</w:t>
      </w:r>
      <w:r>
        <w:rPr>
          <w:rFonts w:ascii="Times New Roman" w:hAnsi="Times New Roman" w:cs="Times New Roman"/>
          <w:color w:val="000000"/>
          <w:sz w:val="28"/>
          <w:szCs w:val="28"/>
        </w:rPr>
        <w:t xml:space="preserve"> 1996.</w:t>
      </w:r>
      <w:r w:rsidR="0089651F">
        <w:rPr>
          <w:rFonts w:ascii="Times New Roman" w:hAnsi="Times New Roman" w:cs="Times New Roman"/>
          <w:color w:val="000000"/>
          <w:sz w:val="28"/>
          <w:szCs w:val="28"/>
        </w:rPr>
        <w:t xml:space="preserve"> 344 с.</w:t>
      </w:r>
    </w:p>
    <w:p w:rsidR="007D69DC" w:rsidRPr="00600BF9"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Ядов В.</w:t>
      </w:r>
      <w:r>
        <w:rPr>
          <w:rFonts w:ascii="Times New Roman" w:hAnsi="Times New Roman"/>
          <w:sz w:val="28"/>
          <w:szCs w:val="28"/>
          <w:lang w:val="ru-RU"/>
        </w:rPr>
        <w:t xml:space="preserve"> </w:t>
      </w:r>
      <w:r w:rsidRPr="00143C8D">
        <w:rPr>
          <w:rFonts w:ascii="Times New Roman" w:hAnsi="Times New Roman"/>
          <w:sz w:val="28"/>
          <w:szCs w:val="28"/>
        </w:rPr>
        <w:t>А. Стратегия социологического исследования. М., 2001.</w:t>
      </w:r>
      <w:r w:rsidR="0089651F">
        <w:rPr>
          <w:rFonts w:ascii="Times New Roman" w:hAnsi="Times New Roman"/>
          <w:sz w:val="28"/>
          <w:szCs w:val="28"/>
          <w:lang w:val="ru-RU"/>
        </w:rPr>
        <w:t xml:space="preserve"> 567 с.</w:t>
      </w:r>
    </w:p>
    <w:p w:rsidR="00600BF9" w:rsidRPr="00143C8D" w:rsidRDefault="00600BF9" w:rsidP="00600BF9">
      <w:pPr>
        <w:pStyle w:val="a5"/>
        <w:widowControl w:val="0"/>
        <w:numPr>
          <w:ilvl w:val="0"/>
          <w:numId w:val="12"/>
        </w:numPr>
        <w:spacing w:line="360" w:lineRule="auto"/>
        <w:ind w:firstLine="0"/>
        <w:rPr>
          <w:rFonts w:ascii="Times New Roman" w:hAnsi="Times New Roman"/>
          <w:sz w:val="28"/>
          <w:szCs w:val="28"/>
        </w:rPr>
      </w:pPr>
      <w:r w:rsidRPr="00143C8D">
        <w:rPr>
          <w:rFonts w:ascii="Times New Roman" w:hAnsi="Times New Roman"/>
          <w:sz w:val="28"/>
          <w:szCs w:val="28"/>
          <w:lang w:val="en-US"/>
        </w:rPr>
        <w:t>Neumann</w:t>
      </w:r>
      <w:r w:rsidRPr="00CA331F">
        <w:rPr>
          <w:rFonts w:ascii="Times New Roman" w:hAnsi="Times New Roman"/>
          <w:sz w:val="28"/>
          <w:szCs w:val="28"/>
          <w:lang w:val="en-US"/>
        </w:rPr>
        <w:t xml:space="preserve"> </w:t>
      </w:r>
      <w:r w:rsidRPr="00143C8D">
        <w:rPr>
          <w:rFonts w:ascii="Times New Roman" w:hAnsi="Times New Roman"/>
          <w:sz w:val="28"/>
          <w:szCs w:val="28"/>
          <w:lang w:val="en-US"/>
        </w:rPr>
        <w:t>I</w:t>
      </w:r>
      <w:r w:rsidRPr="00CA331F">
        <w:rPr>
          <w:rFonts w:ascii="Times New Roman" w:hAnsi="Times New Roman"/>
          <w:sz w:val="28"/>
          <w:szCs w:val="28"/>
          <w:lang w:val="en-US"/>
        </w:rPr>
        <w:t xml:space="preserve">. </w:t>
      </w:r>
      <w:r w:rsidRPr="00143C8D">
        <w:rPr>
          <w:rFonts w:ascii="Times New Roman" w:hAnsi="Times New Roman"/>
          <w:sz w:val="28"/>
          <w:szCs w:val="28"/>
          <w:lang w:val="en-US"/>
        </w:rPr>
        <w:t>B</w:t>
      </w:r>
      <w:r w:rsidRPr="00CA331F">
        <w:rPr>
          <w:rFonts w:ascii="Times New Roman" w:hAnsi="Times New Roman"/>
          <w:sz w:val="28"/>
          <w:szCs w:val="28"/>
          <w:lang w:val="en-US"/>
        </w:rPr>
        <w:t xml:space="preserve">. </w:t>
      </w:r>
      <w:r w:rsidRPr="00143C8D">
        <w:rPr>
          <w:rFonts w:ascii="Times New Roman" w:hAnsi="Times New Roman"/>
          <w:sz w:val="28"/>
          <w:szCs w:val="28"/>
          <w:lang w:val="en-US"/>
        </w:rPr>
        <w:t>Russia</w:t>
      </w:r>
      <w:r w:rsidRPr="00CA331F">
        <w:rPr>
          <w:rFonts w:ascii="Times New Roman" w:hAnsi="Times New Roman"/>
          <w:sz w:val="28"/>
          <w:szCs w:val="28"/>
          <w:lang w:val="en-US"/>
        </w:rPr>
        <w:t xml:space="preserve"> </w:t>
      </w:r>
      <w:r w:rsidRPr="00143C8D">
        <w:rPr>
          <w:rFonts w:ascii="Times New Roman" w:hAnsi="Times New Roman"/>
          <w:sz w:val="28"/>
          <w:szCs w:val="28"/>
          <w:lang w:val="en-US"/>
        </w:rPr>
        <w:t>as</w:t>
      </w:r>
      <w:r w:rsidRPr="00CA331F">
        <w:rPr>
          <w:rFonts w:ascii="Times New Roman" w:hAnsi="Times New Roman"/>
          <w:sz w:val="28"/>
          <w:szCs w:val="28"/>
          <w:lang w:val="en-US"/>
        </w:rPr>
        <w:t xml:space="preserve"> </w:t>
      </w:r>
      <w:r w:rsidRPr="00143C8D">
        <w:rPr>
          <w:rFonts w:ascii="Times New Roman" w:hAnsi="Times New Roman"/>
          <w:sz w:val="28"/>
          <w:szCs w:val="28"/>
          <w:lang w:val="en-US"/>
        </w:rPr>
        <w:t>Central</w:t>
      </w:r>
      <w:r w:rsidRPr="00CA331F">
        <w:rPr>
          <w:rFonts w:ascii="Times New Roman" w:hAnsi="Times New Roman"/>
          <w:sz w:val="28"/>
          <w:szCs w:val="28"/>
          <w:lang w:val="en-US"/>
        </w:rPr>
        <w:t xml:space="preserve"> </w:t>
      </w:r>
      <w:r w:rsidRPr="00143C8D">
        <w:rPr>
          <w:rFonts w:ascii="Times New Roman" w:hAnsi="Times New Roman"/>
          <w:sz w:val="28"/>
          <w:szCs w:val="28"/>
          <w:lang w:val="en-US"/>
        </w:rPr>
        <w:t>Europe</w:t>
      </w:r>
      <w:r w:rsidRPr="00CA331F">
        <w:rPr>
          <w:rFonts w:ascii="Times New Roman" w:hAnsi="Times New Roman"/>
          <w:sz w:val="28"/>
          <w:szCs w:val="28"/>
          <w:lang w:val="en-US"/>
        </w:rPr>
        <w:t>’</w:t>
      </w:r>
      <w:r w:rsidRPr="00143C8D">
        <w:rPr>
          <w:rFonts w:ascii="Times New Roman" w:hAnsi="Times New Roman"/>
          <w:sz w:val="28"/>
          <w:szCs w:val="28"/>
          <w:lang w:val="en-US"/>
        </w:rPr>
        <w:t>s</w:t>
      </w:r>
      <w:r w:rsidRPr="00CA331F">
        <w:rPr>
          <w:rFonts w:ascii="Times New Roman" w:hAnsi="Times New Roman"/>
          <w:sz w:val="28"/>
          <w:szCs w:val="28"/>
          <w:lang w:val="en-US"/>
        </w:rPr>
        <w:t xml:space="preserve"> </w:t>
      </w:r>
      <w:r w:rsidRPr="00143C8D">
        <w:rPr>
          <w:rFonts w:ascii="Times New Roman" w:hAnsi="Times New Roman"/>
          <w:sz w:val="28"/>
          <w:szCs w:val="28"/>
          <w:lang w:val="en-US"/>
        </w:rPr>
        <w:t>Constituting</w:t>
      </w:r>
      <w:r w:rsidRPr="00CA331F">
        <w:rPr>
          <w:rFonts w:ascii="Times New Roman" w:hAnsi="Times New Roman"/>
          <w:sz w:val="28"/>
          <w:szCs w:val="28"/>
          <w:lang w:val="en-US"/>
        </w:rPr>
        <w:t xml:space="preserve"> </w:t>
      </w:r>
      <w:proofErr w:type="gramStart"/>
      <w:r w:rsidRPr="00143C8D">
        <w:rPr>
          <w:rFonts w:ascii="Times New Roman" w:hAnsi="Times New Roman"/>
          <w:sz w:val="28"/>
          <w:szCs w:val="28"/>
          <w:lang w:val="en-US"/>
        </w:rPr>
        <w:t>Other</w:t>
      </w:r>
      <w:proofErr w:type="gramEnd"/>
      <w:r w:rsidRPr="00CA331F">
        <w:rPr>
          <w:rFonts w:ascii="Times New Roman" w:hAnsi="Times New Roman"/>
          <w:sz w:val="28"/>
          <w:szCs w:val="28"/>
          <w:lang w:val="en-US"/>
        </w:rPr>
        <w:t xml:space="preserve"> // </w:t>
      </w:r>
      <w:r w:rsidRPr="00143C8D">
        <w:rPr>
          <w:rFonts w:ascii="Times New Roman" w:hAnsi="Times New Roman"/>
          <w:sz w:val="28"/>
          <w:szCs w:val="28"/>
          <w:lang w:val="en-US"/>
        </w:rPr>
        <w:t xml:space="preserve">East European Politics and Societies. </w:t>
      </w:r>
      <w:r w:rsidRPr="00143C8D">
        <w:rPr>
          <w:rFonts w:ascii="Times New Roman" w:hAnsi="Times New Roman"/>
          <w:sz w:val="28"/>
          <w:szCs w:val="28"/>
        </w:rPr>
        <w:t xml:space="preserve">1993. </w:t>
      </w:r>
      <w:proofErr w:type="spellStart"/>
      <w:r w:rsidRPr="00143C8D">
        <w:rPr>
          <w:rFonts w:ascii="Times New Roman" w:hAnsi="Times New Roman"/>
          <w:sz w:val="28"/>
          <w:szCs w:val="28"/>
        </w:rPr>
        <w:t>Vol</w:t>
      </w:r>
      <w:proofErr w:type="spellEnd"/>
      <w:r w:rsidRPr="00143C8D">
        <w:rPr>
          <w:rFonts w:ascii="Times New Roman" w:hAnsi="Times New Roman"/>
          <w:sz w:val="28"/>
          <w:szCs w:val="28"/>
        </w:rPr>
        <w:t>. 7. № 2.30. P. 349-369.</w:t>
      </w:r>
    </w:p>
    <w:p w:rsidR="007D69DC" w:rsidRDefault="007D69DC" w:rsidP="007D69DC">
      <w:pPr>
        <w:pStyle w:val="a5"/>
        <w:widowControl w:val="0"/>
        <w:spacing w:line="360" w:lineRule="auto"/>
        <w:rPr>
          <w:rFonts w:ascii="Times New Roman" w:hAnsi="Times New Roman"/>
          <w:sz w:val="28"/>
          <w:szCs w:val="28"/>
          <w:lang w:val="ru-RU"/>
        </w:rPr>
      </w:pPr>
    </w:p>
    <w:p w:rsidR="007D69DC" w:rsidRPr="007D69DC" w:rsidRDefault="007D69DC" w:rsidP="007D69DC">
      <w:pPr>
        <w:pStyle w:val="a5"/>
        <w:widowControl w:val="0"/>
        <w:spacing w:line="360" w:lineRule="auto"/>
        <w:jc w:val="center"/>
        <w:rPr>
          <w:rFonts w:ascii="Times New Roman" w:hAnsi="Times New Roman"/>
          <w:b/>
          <w:sz w:val="28"/>
          <w:szCs w:val="28"/>
          <w:shd w:val="clear" w:color="auto" w:fill="FFFFFF"/>
          <w:lang w:val="ru-RU"/>
        </w:rPr>
      </w:pPr>
      <w:proofErr w:type="gramStart"/>
      <w:r>
        <w:rPr>
          <w:rFonts w:ascii="Times New Roman" w:hAnsi="Times New Roman"/>
          <w:b/>
          <w:sz w:val="28"/>
          <w:szCs w:val="28"/>
          <w:lang w:val="ru-RU"/>
        </w:rPr>
        <w:t>Интернет-источники</w:t>
      </w:r>
      <w:proofErr w:type="gramEnd"/>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en-US"/>
        </w:rPr>
      </w:pPr>
      <w:r w:rsidRPr="00143C8D">
        <w:rPr>
          <w:rFonts w:ascii="Times New Roman" w:hAnsi="Times New Roman"/>
          <w:sz w:val="28"/>
          <w:szCs w:val="28"/>
          <w:lang w:val="en-US"/>
        </w:rPr>
        <w:t>From Siberia to Kaliningrad: the fledgling independence movements gaining traction in Russia</w:t>
      </w:r>
      <w:r w:rsidRPr="00143C8D">
        <w:rPr>
          <w:rFonts w:ascii="Times New Roman" w:hAnsi="Times New Roman"/>
          <w:b/>
          <w:bCs/>
          <w:sz w:val="28"/>
          <w:szCs w:val="28"/>
          <w:lang w:val="en-US"/>
        </w:rPr>
        <w:t xml:space="preserve"> // </w:t>
      </w:r>
      <w:r w:rsidRPr="00143C8D">
        <w:rPr>
          <w:rFonts w:ascii="Times New Roman" w:hAnsi="Times New Roman"/>
          <w:bCs/>
          <w:sz w:val="28"/>
          <w:szCs w:val="28"/>
          <w:lang w:val="en-US"/>
        </w:rPr>
        <w:t>The Guardian</w:t>
      </w:r>
      <w:r w:rsidRPr="00143C8D">
        <w:rPr>
          <w:rFonts w:ascii="Times New Roman" w:hAnsi="Times New Roman"/>
          <w:b/>
          <w:bCs/>
          <w:sz w:val="28"/>
          <w:szCs w:val="28"/>
          <w:lang w:val="en-US"/>
        </w:rPr>
        <w:t xml:space="preserve"> </w:t>
      </w:r>
      <w:r w:rsidRPr="00143C8D">
        <w:rPr>
          <w:rFonts w:ascii="Times New Roman" w:hAnsi="Times New Roman"/>
          <w:color w:val="000000"/>
          <w:sz w:val="28"/>
          <w:szCs w:val="28"/>
          <w:shd w:val="clear" w:color="auto" w:fill="FFFFFF"/>
          <w:lang w:val="en-US"/>
        </w:rPr>
        <w:t>[</w:t>
      </w:r>
      <w:r w:rsidRPr="00143C8D">
        <w:rPr>
          <w:rFonts w:ascii="Times New Roman" w:hAnsi="Times New Roman"/>
          <w:color w:val="000000"/>
          <w:sz w:val="28"/>
          <w:szCs w:val="28"/>
          <w:shd w:val="clear" w:color="auto" w:fill="FFFFFF"/>
        </w:rPr>
        <w:t>Электронный</w:t>
      </w:r>
      <w:r w:rsidRPr="00143C8D">
        <w:rPr>
          <w:rFonts w:ascii="Times New Roman" w:hAnsi="Times New Roman"/>
          <w:color w:val="000000"/>
          <w:sz w:val="28"/>
          <w:szCs w:val="28"/>
          <w:shd w:val="clear" w:color="auto" w:fill="FFFFFF"/>
          <w:lang w:val="en-US"/>
        </w:rPr>
        <w:t xml:space="preserve"> </w:t>
      </w:r>
      <w:r w:rsidRPr="00143C8D">
        <w:rPr>
          <w:rFonts w:ascii="Times New Roman" w:hAnsi="Times New Roman"/>
          <w:color w:val="000000"/>
          <w:sz w:val="28"/>
          <w:szCs w:val="28"/>
          <w:shd w:val="clear" w:color="auto" w:fill="FFFFFF"/>
        </w:rPr>
        <w:t>источник</w:t>
      </w:r>
      <w:r w:rsidRPr="00143C8D">
        <w:rPr>
          <w:rFonts w:ascii="Times New Roman" w:hAnsi="Times New Roman"/>
          <w:color w:val="000000"/>
          <w:sz w:val="28"/>
          <w:szCs w:val="28"/>
          <w:shd w:val="clear" w:color="auto" w:fill="FFFFFF"/>
          <w:lang w:val="en-US"/>
        </w:rPr>
        <w:t>]</w:t>
      </w:r>
      <w:r w:rsidRPr="00143C8D">
        <w:rPr>
          <w:rFonts w:ascii="Times New Roman" w:hAnsi="Times New Roman"/>
          <w:sz w:val="28"/>
          <w:szCs w:val="28"/>
          <w:shd w:val="clear" w:color="auto" w:fill="FFFFFF"/>
          <w:lang w:val="en-US"/>
        </w:rPr>
        <w:t xml:space="preserve"> </w:t>
      </w:r>
      <w:r w:rsidRPr="00143C8D">
        <w:rPr>
          <w:rFonts w:ascii="Times New Roman" w:hAnsi="Times New Roman"/>
          <w:sz w:val="28"/>
          <w:szCs w:val="28"/>
          <w:lang w:val="en-US"/>
        </w:rPr>
        <w:t xml:space="preserve">URL: http://www.theguardian.com/world/2014/aug/15/russia-fledgling-independence-movements </w:t>
      </w:r>
      <w:r w:rsidRPr="00143C8D">
        <w:rPr>
          <w:rFonts w:ascii="Times New Roman" w:hAnsi="Times New Roman"/>
          <w:sz w:val="28"/>
          <w:szCs w:val="28"/>
          <w:shd w:val="clear" w:color="auto" w:fill="FFFFFF"/>
          <w:lang w:val="en-US"/>
        </w:rPr>
        <w:t>[</w:t>
      </w:r>
      <w:r w:rsidRPr="00143C8D">
        <w:rPr>
          <w:rFonts w:ascii="Times New Roman" w:hAnsi="Times New Roman"/>
          <w:color w:val="000000"/>
          <w:sz w:val="28"/>
          <w:szCs w:val="28"/>
          <w:shd w:val="clear" w:color="auto" w:fill="FFFFFF"/>
          <w:lang w:val="en-US"/>
        </w:rPr>
        <w:t>14.05.2016</w:t>
      </w:r>
      <w:r w:rsidRPr="00143C8D">
        <w:rPr>
          <w:rFonts w:ascii="Times New Roman" w:hAnsi="Times New Roman"/>
          <w:sz w:val="28"/>
          <w:szCs w:val="28"/>
          <w:shd w:val="clear" w:color="auto" w:fill="FFFFFF"/>
          <w:lang w:val="en-US"/>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Большаков С.</w:t>
      </w:r>
      <w:r>
        <w:rPr>
          <w:rFonts w:ascii="Times New Roman" w:hAnsi="Times New Roman"/>
          <w:sz w:val="28"/>
          <w:szCs w:val="28"/>
          <w:lang w:val="ru-RU"/>
        </w:rPr>
        <w:t xml:space="preserve"> </w:t>
      </w:r>
      <w:r w:rsidRPr="00143C8D">
        <w:rPr>
          <w:rFonts w:ascii="Times New Roman" w:hAnsi="Times New Roman"/>
          <w:sz w:val="28"/>
          <w:szCs w:val="28"/>
        </w:rPr>
        <w:t>Н. Проблемы региональной идентичности в российском политическом пространстве // Управленческое консультирование. 2003. №</w:t>
      </w:r>
      <w:r>
        <w:rPr>
          <w:rFonts w:ascii="Times New Roman" w:hAnsi="Times New Roman"/>
          <w:sz w:val="28"/>
          <w:szCs w:val="28"/>
          <w:lang w:val="ru-RU"/>
        </w:rPr>
        <w:t xml:space="preserve"> </w:t>
      </w:r>
      <w:r w:rsidRPr="00143C8D">
        <w:rPr>
          <w:rFonts w:ascii="Times New Roman" w:hAnsi="Times New Roman"/>
          <w:sz w:val="28"/>
          <w:szCs w:val="28"/>
        </w:rPr>
        <w:t xml:space="preserve">1. </w:t>
      </w:r>
      <w:r w:rsidRPr="00143C8D">
        <w:rPr>
          <w:rFonts w:ascii="Times New Roman" w:hAnsi="Times New Roman"/>
          <w:sz w:val="28"/>
          <w:szCs w:val="28"/>
          <w:shd w:val="clear" w:color="auto" w:fill="FFFFFF"/>
        </w:rPr>
        <w:t xml:space="preserve">[Электронный источник] </w:t>
      </w:r>
      <w:r w:rsidRPr="00143C8D">
        <w:rPr>
          <w:rFonts w:ascii="Times New Roman" w:hAnsi="Times New Roman"/>
          <w:sz w:val="28"/>
          <w:szCs w:val="28"/>
        </w:rPr>
        <w:t xml:space="preserve">URL: </w:t>
      </w:r>
      <w:r w:rsidRPr="00143C8D">
        <w:rPr>
          <w:rFonts w:ascii="Times New Roman" w:hAnsi="Times New Roman"/>
          <w:sz w:val="28"/>
          <w:szCs w:val="28"/>
        </w:rPr>
        <w:lastRenderedPageBreak/>
        <w:t>http://www.dialogvn.ru/uk/2003/n01/s03-l-06.htm</w:t>
      </w:r>
      <w:r w:rsidRPr="00143C8D">
        <w:rPr>
          <w:rFonts w:ascii="Times New Roman" w:hAnsi="Times New Roman"/>
          <w:sz w:val="28"/>
          <w:szCs w:val="28"/>
          <w:lang w:val="en-US"/>
        </w:rPr>
        <w:t>l</w:t>
      </w:r>
      <w:r w:rsidRPr="00143C8D">
        <w:rPr>
          <w:rFonts w:ascii="Times New Roman" w:hAnsi="Times New Roman"/>
          <w:sz w:val="28"/>
          <w:szCs w:val="28"/>
          <w:shd w:val="clear" w:color="auto" w:fill="FFFFFF"/>
        </w:rPr>
        <w:t xml:space="preserve"> [</w:t>
      </w:r>
      <w:r w:rsidRPr="00143C8D">
        <w:rPr>
          <w:rFonts w:ascii="Times New Roman" w:hAnsi="Times New Roman"/>
          <w:color w:val="000000"/>
          <w:sz w:val="28"/>
          <w:szCs w:val="28"/>
          <w:shd w:val="clear" w:color="auto" w:fill="FFFFFF"/>
        </w:rPr>
        <w:t>29.04.2017</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 xml:space="preserve">В Калининграде зреет не изученный вид сепаратизма // </w:t>
      </w:r>
      <w:proofErr w:type="spellStart"/>
      <w:r w:rsidRPr="00143C8D">
        <w:rPr>
          <w:rFonts w:ascii="Times New Roman" w:hAnsi="Times New Roman"/>
          <w:sz w:val="28"/>
          <w:szCs w:val="28"/>
        </w:rPr>
        <w:t>РуГрад</w:t>
      </w:r>
      <w:proofErr w:type="spellEnd"/>
      <w:r w:rsidRPr="00143C8D">
        <w:rPr>
          <w:rFonts w:ascii="Times New Roman" w:hAnsi="Times New Roman"/>
          <w:sz w:val="28"/>
          <w:szCs w:val="28"/>
        </w:rPr>
        <w:t xml:space="preserve"> </w:t>
      </w:r>
      <w:r w:rsidRPr="00143C8D">
        <w:rPr>
          <w:rFonts w:ascii="Times New Roman" w:hAnsi="Times New Roman"/>
          <w:sz w:val="28"/>
          <w:szCs w:val="28"/>
          <w:shd w:val="clear" w:color="auto" w:fill="FFFFFF"/>
        </w:rPr>
        <w:t xml:space="preserve">[Электронный источник] </w:t>
      </w:r>
      <w:r w:rsidRPr="00143C8D">
        <w:rPr>
          <w:rFonts w:ascii="Times New Roman" w:hAnsi="Times New Roman"/>
          <w:sz w:val="28"/>
          <w:szCs w:val="28"/>
        </w:rPr>
        <w:t xml:space="preserve">URL: http://rugrad.eu/smi/448510/?sphrase_id=260500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12.03.17</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color w:val="222222"/>
          <w:sz w:val="28"/>
          <w:szCs w:val="28"/>
        </w:rPr>
        <w:t xml:space="preserve">В Калининградской области вдвое сократилось число газет и журналов // Новый Калининград </w:t>
      </w:r>
      <w:r w:rsidRPr="00143C8D">
        <w:rPr>
          <w:rFonts w:ascii="Times New Roman" w:hAnsi="Times New Roman"/>
          <w:sz w:val="28"/>
          <w:szCs w:val="28"/>
          <w:shd w:val="clear" w:color="auto" w:fill="FFFFFF"/>
        </w:rPr>
        <w:t xml:space="preserve">[Электронный источник] </w:t>
      </w:r>
      <w:r w:rsidRPr="00143C8D">
        <w:rPr>
          <w:rFonts w:ascii="Times New Roman" w:hAnsi="Times New Roman"/>
          <w:sz w:val="28"/>
          <w:szCs w:val="28"/>
        </w:rPr>
        <w:t xml:space="preserve">URL: https://www.newkaliningrad.ru/news/briefs/community/7757959-v-kaliningradskoy-oblasti-vdvoe-sokratilos-chislo-gazet-i-zhurnalov.html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13.05.2016</w:t>
      </w:r>
      <w:r w:rsidRPr="00143C8D">
        <w:rPr>
          <w:rFonts w:ascii="Times New Roman" w:hAnsi="Times New Roman"/>
          <w:sz w:val="28"/>
          <w:szCs w:val="28"/>
          <w:shd w:val="clear" w:color="auto" w:fill="FFFFFF"/>
        </w:rPr>
        <w:t xml:space="preserve">] </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 xml:space="preserve">В России зарождаются движения за федерализацию регионов // </w:t>
      </w:r>
      <w:proofErr w:type="spellStart"/>
      <w:r w:rsidRPr="00143C8D">
        <w:rPr>
          <w:rFonts w:ascii="Times New Roman" w:hAnsi="Times New Roman"/>
          <w:sz w:val="28"/>
          <w:szCs w:val="28"/>
        </w:rPr>
        <w:t>ИноПресса</w:t>
      </w:r>
      <w:proofErr w:type="spellEnd"/>
      <w:r w:rsidRPr="00143C8D">
        <w:rPr>
          <w:rFonts w:ascii="Times New Roman" w:hAnsi="Times New Roman"/>
          <w:sz w:val="28"/>
          <w:szCs w:val="28"/>
        </w:rPr>
        <w:t xml:space="preserve"> </w:t>
      </w:r>
      <w:r w:rsidRPr="00143C8D">
        <w:rPr>
          <w:rFonts w:ascii="Times New Roman" w:hAnsi="Times New Roman"/>
          <w:sz w:val="28"/>
          <w:szCs w:val="28"/>
          <w:shd w:val="clear" w:color="auto" w:fill="FFFFFF"/>
        </w:rPr>
        <w:t>[Электронный источник]</w:t>
      </w:r>
      <w:r w:rsidRPr="00143C8D">
        <w:rPr>
          <w:rFonts w:ascii="Times New Roman" w:hAnsi="Times New Roman"/>
          <w:color w:val="000000"/>
          <w:sz w:val="28"/>
          <w:szCs w:val="28"/>
          <w:shd w:val="clear" w:color="auto" w:fill="FFFFFF"/>
        </w:rPr>
        <w:t xml:space="preserve"> </w:t>
      </w:r>
      <w:r w:rsidRPr="00143C8D">
        <w:rPr>
          <w:rFonts w:ascii="Times New Roman" w:hAnsi="Times New Roman"/>
          <w:sz w:val="28"/>
          <w:szCs w:val="28"/>
        </w:rPr>
        <w:t xml:space="preserve">URL: http://www.inopressa.ru/article/18aug2014/guardian/federalism.html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23.05.16.</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Власти Калининграда намерены восстановить Королевский замок</w:t>
      </w:r>
      <w:r w:rsidRPr="00143C8D">
        <w:rPr>
          <w:rFonts w:ascii="Times New Roman" w:hAnsi="Times New Roman"/>
          <w:color w:val="000000"/>
          <w:sz w:val="28"/>
          <w:szCs w:val="28"/>
          <w:shd w:val="clear" w:color="auto" w:fill="FFFFFF"/>
        </w:rPr>
        <w:t xml:space="preserve"> // РИА Новости </w:t>
      </w:r>
      <w:r w:rsidRPr="00143C8D">
        <w:rPr>
          <w:rFonts w:ascii="Times New Roman" w:hAnsi="Times New Roman"/>
          <w:sz w:val="28"/>
          <w:szCs w:val="28"/>
          <w:shd w:val="clear" w:color="auto" w:fill="FFFFFF"/>
        </w:rPr>
        <w:t xml:space="preserve">[Электронный источник] </w:t>
      </w:r>
      <w:r w:rsidRPr="00143C8D">
        <w:rPr>
          <w:rFonts w:ascii="Times New Roman" w:hAnsi="Times New Roman"/>
          <w:sz w:val="28"/>
          <w:szCs w:val="28"/>
        </w:rPr>
        <w:t xml:space="preserve">URL: https://ria.ru/tourism/20160920/1477415735.html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26.04.17</w:t>
      </w:r>
      <w:r w:rsidRPr="00143C8D">
        <w:rPr>
          <w:rFonts w:ascii="Times New Roman" w:hAnsi="Times New Roman"/>
          <w:sz w:val="28"/>
          <w:szCs w:val="28"/>
          <w:shd w:val="clear" w:color="auto" w:fill="FFFFFF"/>
        </w:rPr>
        <w:t xml:space="preserve">] </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bCs/>
          <w:sz w:val="28"/>
          <w:szCs w:val="28"/>
          <w:shd w:val="clear" w:color="auto" w:fill="FFFFFF"/>
        </w:rPr>
        <w:t xml:space="preserve">Гинзбург: митинг в Калининграде – транзитный удар Путину // </w:t>
      </w:r>
      <w:proofErr w:type="spellStart"/>
      <w:r w:rsidRPr="00143C8D">
        <w:rPr>
          <w:rFonts w:ascii="Times New Roman" w:hAnsi="Times New Roman"/>
          <w:bCs/>
          <w:sz w:val="28"/>
          <w:szCs w:val="28"/>
          <w:shd w:val="clear" w:color="auto" w:fill="FFFFFF"/>
        </w:rPr>
        <w:t>ИноСМИ</w:t>
      </w:r>
      <w:proofErr w:type="spellEnd"/>
      <w:r w:rsidRPr="00143C8D">
        <w:rPr>
          <w:rFonts w:ascii="Times New Roman" w:hAnsi="Times New Roman"/>
          <w:bCs/>
          <w:sz w:val="28"/>
          <w:szCs w:val="28"/>
          <w:shd w:val="clear" w:color="auto" w:fill="FFFFFF"/>
        </w:rPr>
        <w:t xml:space="preserve"> </w:t>
      </w:r>
      <w:r w:rsidRPr="00143C8D">
        <w:rPr>
          <w:rFonts w:ascii="Times New Roman" w:hAnsi="Times New Roman"/>
          <w:sz w:val="28"/>
          <w:szCs w:val="28"/>
          <w:shd w:val="clear" w:color="auto" w:fill="FFFFFF"/>
        </w:rPr>
        <w:t xml:space="preserve">[Электронный источник] </w:t>
      </w:r>
      <w:r w:rsidRPr="00143C8D">
        <w:rPr>
          <w:rFonts w:ascii="Times New Roman" w:hAnsi="Times New Roman"/>
          <w:sz w:val="28"/>
          <w:szCs w:val="28"/>
        </w:rPr>
        <w:t xml:space="preserve">URL: </w:t>
      </w:r>
      <w:r w:rsidRPr="00143C8D">
        <w:rPr>
          <w:rFonts w:ascii="Times New Roman" w:hAnsi="Times New Roman"/>
          <w:bCs/>
          <w:sz w:val="28"/>
          <w:szCs w:val="28"/>
          <w:shd w:val="clear" w:color="auto" w:fill="FFFFFF"/>
        </w:rPr>
        <w:t xml:space="preserve">http://inosmi.ru/russia/20100202/157938057.html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13.03.16</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 xml:space="preserve">Давыдов И. Масс-медиа российского интернета. Основные тенденции развития и анализ текущей ситуации // Русский Журнал, 2000. </w:t>
      </w:r>
      <w:r w:rsidRPr="00143C8D">
        <w:rPr>
          <w:rFonts w:ascii="Times New Roman" w:hAnsi="Times New Roman"/>
          <w:sz w:val="28"/>
          <w:szCs w:val="28"/>
          <w:shd w:val="clear" w:color="auto" w:fill="FFFFFF"/>
        </w:rPr>
        <w:t xml:space="preserve">[Электронный источник] </w:t>
      </w:r>
      <w:r w:rsidRPr="00143C8D">
        <w:rPr>
          <w:rFonts w:ascii="Times New Roman" w:hAnsi="Times New Roman"/>
          <w:sz w:val="28"/>
          <w:szCs w:val="28"/>
        </w:rPr>
        <w:t xml:space="preserve">URL: http://www.russ.ru/politics/20000928_davydov.html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12.05.2016.</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Style w:val="af0"/>
          <w:rFonts w:ascii="Times New Roman" w:hAnsi="Times New Roman"/>
          <w:color w:val="auto"/>
          <w:sz w:val="28"/>
          <w:szCs w:val="28"/>
          <w:u w:val="none"/>
          <w:shd w:val="clear" w:color="auto" w:fill="FFFFFF"/>
        </w:rPr>
        <w:t xml:space="preserve">Дом советов, или Проклятие древних пруссов </w:t>
      </w:r>
      <w:r w:rsidRPr="00143C8D">
        <w:rPr>
          <w:rFonts w:ascii="Times New Roman" w:hAnsi="Times New Roman"/>
          <w:sz w:val="28"/>
          <w:szCs w:val="28"/>
          <w:shd w:val="clear" w:color="auto" w:fill="FFFFFF"/>
        </w:rPr>
        <w:t xml:space="preserve">// </w:t>
      </w:r>
      <w:r w:rsidRPr="00143C8D">
        <w:rPr>
          <w:rFonts w:ascii="Times New Roman" w:hAnsi="Times New Roman"/>
          <w:sz w:val="28"/>
          <w:szCs w:val="28"/>
        </w:rPr>
        <w:t>Калининградская правда</w:t>
      </w:r>
      <w:r w:rsidRPr="00143C8D">
        <w:rPr>
          <w:rStyle w:val="news-date-time"/>
          <w:rFonts w:ascii="Times New Roman" w:hAnsi="Times New Roman"/>
          <w:sz w:val="28"/>
          <w:szCs w:val="28"/>
          <w:shd w:val="clear" w:color="auto" w:fill="FFFFFF"/>
        </w:rPr>
        <w:t xml:space="preserve"> </w:t>
      </w:r>
      <w:r w:rsidRPr="00143C8D">
        <w:rPr>
          <w:rFonts w:ascii="Times New Roman" w:hAnsi="Times New Roman"/>
          <w:sz w:val="28"/>
          <w:szCs w:val="28"/>
          <w:shd w:val="clear" w:color="auto" w:fill="FFFFFF"/>
        </w:rPr>
        <w:t xml:space="preserve">[Электронный источник] URL: </w:t>
      </w:r>
      <w:r w:rsidRPr="00143C8D">
        <w:rPr>
          <w:rFonts w:ascii="Times New Roman" w:eastAsia="Times New Roman" w:hAnsi="Times New Roman"/>
          <w:sz w:val="28"/>
          <w:szCs w:val="28"/>
          <w:lang w:eastAsia="ru-RU"/>
        </w:rPr>
        <w:t xml:space="preserve">http://www.kaliningradka.ru/site_pc/region/index.php?ELEMENT_ID=83203 </w:t>
      </w:r>
      <w:r w:rsidRPr="00143C8D">
        <w:rPr>
          <w:rFonts w:ascii="Times New Roman" w:hAnsi="Times New Roman"/>
          <w:sz w:val="28"/>
          <w:szCs w:val="28"/>
          <w:shd w:val="clear" w:color="auto" w:fill="FFFFFF"/>
        </w:rPr>
        <w:t>[</w:t>
      </w:r>
      <w:r w:rsidRPr="00143C8D">
        <w:rPr>
          <w:rStyle w:val="news-date-time"/>
          <w:rFonts w:ascii="Times New Roman" w:hAnsi="Times New Roman"/>
          <w:sz w:val="28"/>
          <w:szCs w:val="28"/>
          <w:shd w:val="clear" w:color="auto" w:fill="FFFFFF"/>
        </w:rPr>
        <w:t>16.02.2016</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 xml:space="preserve">Из Калининграда в Польшу отправился автопробег «Дороги Памяти» </w:t>
      </w:r>
      <w:r w:rsidRPr="00143C8D">
        <w:rPr>
          <w:rFonts w:ascii="Times New Roman" w:hAnsi="Times New Roman"/>
          <w:sz w:val="28"/>
          <w:szCs w:val="28"/>
          <w:shd w:val="clear" w:color="auto" w:fill="FFFFFF"/>
        </w:rPr>
        <w:t xml:space="preserve">// </w:t>
      </w:r>
      <w:proofErr w:type="spellStart"/>
      <w:r w:rsidRPr="00143C8D">
        <w:rPr>
          <w:rFonts w:ascii="Times New Roman" w:hAnsi="Times New Roman"/>
          <w:sz w:val="28"/>
          <w:szCs w:val="28"/>
          <w:shd w:val="clear" w:color="auto" w:fill="FFFFFF"/>
        </w:rPr>
        <w:t>Клопс.</w:t>
      </w:r>
      <w:r w:rsidRPr="00143C8D">
        <w:rPr>
          <w:rFonts w:ascii="Times New Roman" w:hAnsi="Times New Roman"/>
          <w:sz w:val="28"/>
          <w:szCs w:val="28"/>
          <w:shd w:val="clear" w:color="auto" w:fill="FFFFFF"/>
          <w:lang w:val="en-US"/>
        </w:rPr>
        <w:t>Ru</w:t>
      </w:r>
      <w:proofErr w:type="spellEnd"/>
      <w:r w:rsidRPr="00143C8D">
        <w:rPr>
          <w:rFonts w:ascii="Times New Roman" w:hAnsi="Times New Roman"/>
          <w:sz w:val="28"/>
          <w:szCs w:val="28"/>
          <w:shd w:val="clear" w:color="auto" w:fill="FFFFFF"/>
        </w:rPr>
        <w:t xml:space="preserve"> [Электронный источник] URL: </w:t>
      </w:r>
      <w:r w:rsidRPr="00143C8D">
        <w:rPr>
          <w:rFonts w:ascii="Times New Roman" w:hAnsi="Times New Roman"/>
          <w:sz w:val="28"/>
          <w:szCs w:val="28"/>
        </w:rPr>
        <w:t>https://klops.ru/news/obschestvo/130521-iz-kaliningrada-v-polshu-</w:t>
      </w:r>
      <w:r w:rsidRPr="00143C8D">
        <w:rPr>
          <w:rFonts w:ascii="Times New Roman" w:hAnsi="Times New Roman"/>
          <w:sz w:val="28"/>
          <w:szCs w:val="28"/>
        </w:rPr>
        <w:lastRenderedPageBreak/>
        <w:t xml:space="preserve">otpravilsya-avtoprobeg-dorogi-pamyati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13.09.2016</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 xml:space="preserve">Избирательная комиссия Калининградской области // Центральная избирательная комиссия Калининградская области </w:t>
      </w:r>
      <w:r w:rsidRPr="00143C8D">
        <w:rPr>
          <w:rFonts w:ascii="Times New Roman" w:hAnsi="Times New Roman"/>
          <w:sz w:val="28"/>
          <w:szCs w:val="28"/>
          <w:shd w:val="clear" w:color="auto" w:fill="FFFFFF"/>
        </w:rPr>
        <w:t xml:space="preserve">[Электронный источник] </w:t>
      </w:r>
      <w:r w:rsidRPr="00143C8D">
        <w:rPr>
          <w:rFonts w:ascii="Times New Roman" w:hAnsi="Times New Roman"/>
          <w:sz w:val="28"/>
          <w:szCs w:val="28"/>
        </w:rPr>
        <w:t xml:space="preserve">URL: http://izbirkom39.ru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15.02.2017</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 xml:space="preserve">Калининградская область – рейтинг СМИ за 2015 год // Компания </w:t>
      </w:r>
      <w:proofErr w:type="spellStart"/>
      <w:r w:rsidRPr="00143C8D">
        <w:rPr>
          <w:rFonts w:ascii="Times New Roman" w:hAnsi="Times New Roman"/>
          <w:sz w:val="28"/>
          <w:szCs w:val="28"/>
        </w:rPr>
        <w:t>Медиалогия</w:t>
      </w:r>
      <w:proofErr w:type="spellEnd"/>
      <w:r w:rsidRPr="00143C8D">
        <w:rPr>
          <w:rFonts w:ascii="Times New Roman" w:hAnsi="Times New Roman"/>
          <w:sz w:val="28"/>
          <w:szCs w:val="28"/>
        </w:rPr>
        <w:t xml:space="preserve"> </w:t>
      </w:r>
      <w:r w:rsidRPr="00143C8D">
        <w:rPr>
          <w:rFonts w:ascii="Times New Roman" w:hAnsi="Times New Roman"/>
          <w:sz w:val="28"/>
          <w:szCs w:val="28"/>
          <w:shd w:val="clear" w:color="auto" w:fill="FFFFFF"/>
        </w:rPr>
        <w:t xml:space="preserve">[Электронный источник] </w:t>
      </w:r>
      <w:r w:rsidRPr="00143C8D">
        <w:rPr>
          <w:rFonts w:ascii="Times New Roman" w:hAnsi="Times New Roman"/>
          <w:sz w:val="28"/>
          <w:szCs w:val="28"/>
        </w:rPr>
        <w:t xml:space="preserve">URL: http://www.mlg.ru/ratings/regional_media/4071/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29.04.17.</w:t>
      </w:r>
      <w:r w:rsidRPr="00143C8D">
        <w:rPr>
          <w:rFonts w:ascii="Times New Roman" w:hAnsi="Times New Roman"/>
          <w:sz w:val="28"/>
          <w:szCs w:val="28"/>
          <w:shd w:val="clear" w:color="auto" w:fill="FFFFFF"/>
        </w:rPr>
        <w:t>]</w:t>
      </w:r>
    </w:p>
    <w:p w:rsidR="007D69DC" w:rsidRPr="00D553F0"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bCs/>
          <w:color w:val="404040"/>
          <w:sz w:val="28"/>
          <w:szCs w:val="28"/>
          <w:shd w:val="clear" w:color="auto" w:fill="FFFFFF"/>
        </w:rPr>
        <w:t xml:space="preserve">Калининградский регионализм как ресурс политического протеста </w:t>
      </w:r>
      <w:r w:rsidRPr="00143C8D">
        <w:rPr>
          <w:rFonts w:ascii="Times New Roman" w:hAnsi="Times New Roman"/>
          <w:sz w:val="28"/>
          <w:szCs w:val="28"/>
          <w:shd w:val="clear" w:color="auto" w:fill="FFFFFF"/>
        </w:rPr>
        <w:t xml:space="preserve">// </w:t>
      </w:r>
      <w:proofErr w:type="spellStart"/>
      <w:r w:rsidRPr="00143C8D">
        <w:rPr>
          <w:rFonts w:ascii="Times New Roman" w:hAnsi="Times New Roman"/>
          <w:sz w:val="28"/>
          <w:szCs w:val="28"/>
          <w:shd w:val="clear" w:color="auto" w:fill="FFFFFF"/>
          <w:lang w:val="en-US"/>
        </w:rPr>
        <w:t>Religare</w:t>
      </w:r>
      <w:proofErr w:type="spellEnd"/>
      <w:r w:rsidRPr="00143C8D">
        <w:rPr>
          <w:rFonts w:ascii="Times New Roman" w:hAnsi="Times New Roman"/>
          <w:sz w:val="28"/>
          <w:szCs w:val="28"/>
          <w:shd w:val="clear" w:color="auto" w:fill="FFFFFF"/>
        </w:rPr>
        <w:t xml:space="preserve"> [Электронный источник] URL:</w:t>
      </w:r>
      <w:r w:rsidRPr="008624F7">
        <w:rPr>
          <w:rFonts w:ascii="Times New Roman" w:hAnsi="Times New Roman"/>
          <w:sz w:val="28"/>
          <w:szCs w:val="28"/>
          <w:shd w:val="clear" w:color="auto" w:fill="FFFFFF"/>
        </w:rPr>
        <w:t xml:space="preserve"> </w:t>
      </w:r>
      <w:r w:rsidRPr="008624F7">
        <w:rPr>
          <w:rFonts w:ascii="Times New Roman" w:hAnsi="Times New Roman"/>
          <w:sz w:val="28"/>
          <w:szCs w:val="28"/>
        </w:rPr>
        <w:t xml:space="preserve">http://www.religare.ru/2_109272.html </w:t>
      </w:r>
      <w:r w:rsidRPr="008624F7">
        <w:rPr>
          <w:rFonts w:ascii="Times New Roman" w:hAnsi="Times New Roman"/>
          <w:sz w:val="28"/>
          <w:szCs w:val="28"/>
          <w:shd w:val="clear" w:color="auto" w:fill="FFFFFF"/>
        </w:rPr>
        <w:t>[</w:t>
      </w:r>
      <w:r w:rsidRPr="008624F7">
        <w:rPr>
          <w:rFonts w:ascii="Times New Roman" w:hAnsi="Times New Roman"/>
          <w:color w:val="000000"/>
          <w:sz w:val="28"/>
          <w:szCs w:val="28"/>
          <w:shd w:val="clear" w:color="auto" w:fill="FFFFFF"/>
        </w:rPr>
        <w:t>13.09.2016</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Кто мы есть, или о месте Калининградской области на постсоветском пространстве</w:t>
      </w:r>
      <w:r w:rsidRPr="00143C8D">
        <w:rPr>
          <w:rFonts w:ascii="Times New Roman" w:hAnsi="Times New Roman"/>
          <w:sz w:val="28"/>
          <w:szCs w:val="28"/>
          <w:shd w:val="clear" w:color="auto" w:fill="FFFFFF"/>
        </w:rPr>
        <w:t xml:space="preserve"> // </w:t>
      </w:r>
      <w:r w:rsidRPr="00143C8D">
        <w:rPr>
          <w:rFonts w:ascii="Times New Roman" w:hAnsi="Times New Roman"/>
          <w:sz w:val="28"/>
          <w:szCs w:val="28"/>
        </w:rPr>
        <w:t xml:space="preserve">Тридевятый регион </w:t>
      </w:r>
      <w:r w:rsidRPr="00143C8D">
        <w:rPr>
          <w:rFonts w:ascii="Times New Roman" w:hAnsi="Times New Roman"/>
          <w:sz w:val="28"/>
          <w:szCs w:val="28"/>
          <w:shd w:val="clear" w:color="auto" w:fill="FFFFFF"/>
        </w:rPr>
        <w:t xml:space="preserve">[Электронный источник] URL: </w:t>
      </w:r>
      <w:r w:rsidRPr="00143C8D">
        <w:rPr>
          <w:rFonts w:ascii="Times New Roman" w:hAnsi="Times New Roman"/>
          <w:sz w:val="28"/>
          <w:szCs w:val="28"/>
        </w:rPr>
        <w:t>http://gazeta39.ru/component/magazine/?func=show_edition&amp;id=258</w:t>
      </w:r>
      <w:r w:rsidRPr="00143C8D">
        <w:rPr>
          <w:rStyle w:val="af0"/>
          <w:rFonts w:ascii="Times New Roman" w:hAnsi="Times New Roman"/>
          <w:sz w:val="28"/>
          <w:szCs w:val="28"/>
        </w:rPr>
        <w:t xml:space="preserve">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13.09.2017</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proofErr w:type="spellStart"/>
      <w:r w:rsidRPr="00143C8D">
        <w:rPr>
          <w:rFonts w:ascii="Times New Roman" w:hAnsi="Times New Roman"/>
          <w:color w:val="000000"/>
          <w:sz w:val="28"/>
          <w:szCs w:val="28"/>
        </w:rPr>
        <w:t>Линкявичюс</w:t>
      </w:r>
      <w:proofErr w:type="spellEnd"/>
      <w:r w:rsidRPr="00143C8D">
        <w:rPr>
          <w:rFonts w:ascii="Times New Roman" w:hAnsi="Times New Roman"/>
          <w:color w:val="000000"/>
          <w:sz w:val="28"/>
          <w:szCs w:val="28"/>
        </w:rPr>
        <w:t xml:space="preserve">: Литва могла бы блокировать Калининград, но это не метод </w:t>
      </w:r>
      <w:r w:rsidRPr="00143C8D">
        <w:rPr>
          <w:rFonts w:ascii="Times New Roman" w:hAnsi="Times New Roman"/>
          <w:color w:val="000000"/>
          <w:sz w:val="28"/>
          <w:szCs w:val="28"/>
          <w:shd w:val="clear" w:color="auto" w:fill="FFFFFF"/>
        </w:rPr>
        <w:t>//</w:t>
      </w:r>
      <w:r w:rsidRPr="00143C8D">
        <w:rPr>
          <w:rFonts w:ascii="Times New Roman" w:hAnsi="Times New Roman"/>
          <w:sz w:val="28"/>
          <w:szCs w:val="28"/>
        </w:rPr>
        <w:t xml:space="preserve"> РИА Новости </w:t>
      </w:r>
      <w:r w:rsidRPr="00143C8D">
        <w:rPr>
          <w:rFonts w:ascii="Times New Roman" w:hAnsi="Times New Roman"/>
          <w:color w:val="000000"/>
          <w:sz w:val="28"/>
          <w:szCs w:val="28"/>
          <w:shd w:val="clear" w:color="auto" w:fill="FFFFFF"/>
        </w:rPr>
        <w:t xml:space="preserve">[Электронный источник] URL: </w:t>
      </w:r>
      <w:r w:rsidRPr="00143C8D">
        <w:rPr>
          <w:rFonts w:ascii="Times New Roman" w:hAnsi="Times New Roman"/>
          <w:sz w:val="28"/>
          <w:szCs w:val="28"/>
        </w:rPr>
        <w:t>http://ria.ru/world/20131002/967380721.html</w:t>
      </w:r>
      <w:r w:rsidRPr="00143C8D">
        <w:rPr>
          <w:rFonts w:ascii="Times New Roman" w:hAnsi="Times New Roman"/>
          <w:color w:val="000000"/>
          <w:sz w:val="28"/>
          <w:szCs w:val="28"/>
          <w:shd w:val="clear" w:color="auto" w:fill="FFFFFF"/>
        </w:rPr>
        <w:t xml:space="preserve">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Дата обращения 12.12.2016</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proofErr w:type="spellStart"/>
      <w:r w:rsidRPr="00143C8D">
        <w:rPr>
          <w:rFonts w:ascii="Times New Roman" w:hAnsi="Times New Roman"/>
          <w:sz w:val="28"/>
          <w:szCs w:val="28"/>
        </w:rPr>
        <w:t>Миненков</w:t>
      </w:r>
      <w:proofErr w:type="spellEnd"/>
      <w:r w:rsidRPr="00143C8D">
        <w:rPr>
          <w:rFonts w:ascii="Times New Roman" w:hAnsi="Times New Roman"/>
          <w:sz w:val="28"/>
          <w:szCs w:val="28"/>
        </w:rPr>
        <w:t xml:space="preserve"> Г. Идентичность в политическом измерении</w:t>
      </w:r>
      <w:r>
        <w:rPr>
          <w:rFonts w:ascii="Times New Roman" w:hAnsi="Times New Roman"/>
          <w:sz w:val="28"/>
          <w:szCs w:val="28"/>
          <w:lang w:val="ru-RU"/>
        </w:rPr>
        <w:t xml:space="preserve">. </w:t>
      </w:r>
      <w:r w:rsidRPr="00143C8D">
        <w:rPr>
          <w:rFonts w:ascii="Times New Roman" w:hAnsi="Times New Roman"/>
          <w:sz w:val="28"/>
          <w:szCs w:val="28"/>
        </w:rPr>
        <w:t xml:space="preserve">– Минск, 2005. </w:t>
      </w:r>
      <w:r w:rsidRPr="00143C8D">
        <w:rPr>
          <w:rFonts w:ascii="Times New Roman" w:hAnsi="Times New Roman"/>
          <w:sz w:val="28"/>
          <w:szCs w:val="28"/>
          <w:shd w:val="clear" w:color="auto" w:fill="FFFFFF"/>
        </w:rPr>
        <w:t xml:space="preserve">[Электронный источник] </w:t>
      </w:r>
      <w:r w:rsidRPr="00143C8D">
        <w:rPr>
          <w:rFonts w:ascii="Times New Roman" w:hAnsi="Times New Roman"/>
          <w:sz w:val="28"/>
          <w:szCs w:val="28"/>
        </w:rPr>
        <w:t xml:space="preserve">URL: http://nmnby.eu/news/analytics/414.html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17.03.2017.</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На северо-западе Польши хотят открыть музей советских памятников для привлечения туристов</w:t>
      </w:r>
      <w:r w:rsidRPr="00143C8D">
        <w:rPr>
          <w:rFonts w:ascii="Times New Roman" w:hAnsi="Times New Roman"/>
          <w:b/>
          <w:bCs/>
          <w:sz w:val="28"/>
          <w:szCs w:val="28"/>
        </w:rPr>
        <w:t xml:space="preserve">» </w:t>
      </w:r>
      <w:r w:rsidRPr="00143C8D">
        <w:rPr>
          <w:rFonts w:ascii="Times New Roman" w:hAnsi="Times New Roman"/>
          <w:sz w:val="28"/>
          <w:szCs w:val="28"/>
          <w:shd w:val="clear" w:color="auto" w:fill="FFFFFF"/>
        </w:rPr>
        <w:t>//</w:t>
      </w:r>
      <w:r w:rsidRPr="00143C8D">
        <w:rPr>
          <w:rFonts w:ascii="Times New Roman" w:hAnsi="Times New Roman"/>
          <w:sz w:val="28"/>
          <w:szCs w:val="28"/>
        </w:rPr>
        <w:t xml:space="preserve"> </w:t>
      </w:r>
      <w:proofErr w:type="spellStart"/>
      <w:r w:rsidRPr="00143C8D">
        <w:rPr>
          <w:rFonts w:ascii="Times New Roman" w:hAnsi="Times New Roman"/>
          <w:sz w:val="28"/>
          <w:szCs w:val="28"/>
        </w:rPr>
        <w:t>НовыйКалининград.</w:t>
      </w:r>
      <w:r w:rsidRPr="00143C8D">
        <w:rPr>
          <w:rFonts w:ascii="Times New Roman" w:hAnsi="Times New Roman"/>
          <w:sz w:val="28"/>
          <w:szCs w:val="28"/>
          <w:lang w:val="en-US"/>
        </w:rPr>
        <w:t>Ru</w:t>
      </w:r>
      <w:proofErr w:type="spellEnd"/>
      <w:r w:rsidRPr="00143C8D">
        <w:rPr>
          <w:rFonts w:ascii="Times New Roman" w:hAnsi="Times New Roman"/>
          <w:sz w:val="28"/>
          <w:szCs w:val="28"/>
          <w:shd w:val="clear" w:color="auto" w:fill="FFFFFF"/>
        </w:rPr>
        <w:t xml:space="preserve"> [Электронный источник] URL: </w:t>
      </w:r>
      <w:r w:rsidRPr="00143C8D">
        <w:rPr>
          <w:rFonts w:ascii="Times New Roman" w:hAnsi="Times New Roman"/>
          <w:sz w:val="28"/>
          <w:szCs w:val="28"/>
        </w:rPr>
        <w:t>http://kgd.ru/news/polsha/item/53401-na-severo-zapade-polshi-hotyat-otkryt-muzej-sovetskih-pamyatnikov-dlya-privlecheniya-turistov</w:t>
      </w:r>
      <w:r w:rsidRPr="00143C8D">
        <w:rPr>
          <w:rStyle w:val="af0"/>
          <w:rFonts w:ascii="Times New Roman" w:hAnsi="Times New Roman"/>
          <w:sz w:val="28"/>
          <w:szCs w:val="28"/>
        </w:rPr>
        <w:t xml:space="preserve">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13.09.2016</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rPr>
        <w:t xml:space="preserve">Путин единственной репликой в Сочи обидел и настроил против себя всю Калининградскую область // </w:t>
      </w:r>
      <w:proofErr w:type="spellStart"/>
      <w:r w:rsidRPr="00143C8D">
        <w:rPr>
          <w:rFonts w:ascii="Times New Roman" w:hAnsi="Times New Roman"/>
          <w:sz w:val="28"/>
          <w:szCs w:val="28"/>
          <w:lang w:val="en-US"/>
        </w:rPr>
        <w:t>Newsru</w:t>
      </w:r>
      <w:proofErr w:type="spellEnd"/>
      <w:r w:rsidRPr="00143C8D">
        <w:rPr>
          <w:rFonts w:ascii="Times New Roman" w:hAnsi="Times New Roman"/>
          <w:sz w:val="28"/>
          <w:szCs w:val="28"/>
        </w:rPr>
        <w:t>.</w:t>
      </w:r>
      <w:proofErr w:type="spellStart"/>
      <w:r w:rsidRPr="00143C8D">
        <w:rPr>
          <w:rFonts w:ascii="Times New Roman" w:hAnsi="Times New Roman"/>
          <w:sz w:val="28"/>
          <w:szCs w:val="28"/>
          <w:lang w:val="en-US"/>
        </w:rPr>
        <w:t>com</w:t>
      </w:r>
      <w:proofErr w:type="spellEnd"/>
      <w:r w:rsidRPr="00143C8D">
        <w:rPr>
          <w:rFonts w:ascii="Times New Roman" w:hAnsi="Times New Roman"/>
          <w:sz w:val="28"/>
          <w:szCs w:val="28"/>
        </w:rPr>
        <w:t xml:space="preserve"> </w:t>
      </w:r>
      <w:r w:rsidRPr="00143C8D">
        <w:rPr>
          <w:rFonts w:ascii="Times New Roman" w:hAnsi="Times New Roman"/>
          <w:sz w:val="28"/>
          <w:szCs w:val="28"/>
          <w:shd w:val="clear" w:color="auto" w:fill="FFFFFF"/>
        </w:rPr>
        <w:t xml:space="preserve">[Электронный источник] </w:t>
      </w:r>
      <w:r w:rsidRPr="00143C8D">
        <w:rPr>
          <w:rFonts w:ascii="Times New Roman" w:hAnsi="Times New Roman"/>
          <w:sz w:val="28"/>
          <w:szCs w:val="28"/>
        </w:rPr>
        <w:t>URL: http://www.newsru.com/russia/09jun2011/putinkgd.html</w:t>
      </w:r>
      <w:r w:rsidRPr="00143C8D">
        <w:rPr>
          <w:rFonts w:ascii="Times New Roman" w:hAnsi="Times New Roman"/>
          <w:color w:val="101010"/>
          <w:sz w:val="28"/>
          <w:szCs w:val="28"/>
          <w:shd w:val="clear" w:color="auto" w:fill="FFFFFF"/>
        </w:rPr>
        <w:t xml:space="preserve"> </w:t>
      </w:r>
      <w:r w:rsidRPr="00143C8D">
        <w:rPr>
          <w:rFonts w:ascii="Times New Roman" w:hAnsi="Times New Roman"/>
          <w:sz w:val="28"/>
          <w:szCs w:val="28"/>
          <w:shd w:val="clear" w:color="auto" w:fill="FFFFFF"/>
        </w:rPr>
        <w:lastRenderedPageBreak/>
        <w:t>[</w:t>
      </w:r>
      <w:r w:rsidRPr="00143C8D">
        <w:rPr>
          <w:rFonts w:ascii="Times New Roman" w:hAnsi="Times New Roman"/>
          <w:color w:val="000000"/>
          <w:sz w:val="28"/>
          <w:szCs w:val="28"/>
          <w:shd w:val="clear" w:color="auto" w:fill="FFFFFF"/>
        </w:rPr>
        <w:t>Дата обращения 29.03.17.</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color w:val="000000"/>
          <w:sz w:val="28"/>
          <w:szCs w:val="28"/>
        </w:rPr>
        <w:t xml:space="preserve">Путин предложил новое название для калининградского портала </w:t>
      </w:r>
      <w:proofErr w:type="spellStart"/>
      <w:r w:rsidRPr="00143C8D">
        <w:rPr>
          <w:rFonts w:ascii="Times New Roman" w:hAnsi="Times New Roman"/>
          <w:color w:val="000000"/>
          <w:sz w:val="28"/>
          <w:szCs w:val="28"/>
        </w:rPr>
        <w:t>Клопс.Ru</w:t>
      </w:r>
      <w:proofErr w:type="spellEnd"/>
      <w:r w:rsidRPr="00143C8D">
        <w:rPr>
          <w:rFonts w:ascii="Times New Roman" w:hAnsi="Times New Roman"/>
          <w:color w:val="000000"/>
          <w:sz w:val="28"/>
          <w:szCs w:val="28"/>
        </w:rPr>
        <w:t xml:space="preserve"> </w:t>
      </w:r>
      <w:r w:rsidRPr="00143C8D">
        <w:rPr>
          <w:rFonts w:ascii="Times New Roman" w:hAnsi="Times New Roman"/>
          <w:color w:val="000000"/>
          <w:sz w:val="28"/>
          <w:szCs w:val="28"/>
          <w:shd w:val="clear" w:color="auto" w:fill="FFFFFF"/>
        </w:rPr>
        <w:t xml:space="preserve">// </w:t>
      </w:r>
      <w:proofErr w:type="spellStart"/>
      <w:r w:rsidRPr="00143C8D">
        <w:rPr>
          <w:rFonts w:ascii="Times New Roman" w:hAnsi="Times New Roman"/>
          <w:color w:val="000000"/>
          <w:sz w:val="28"/>
          <w:szCs w:val="28"/>
          <w:shd w:val="clear" w:color="auto" w:fill="FFFFFF"/>
        </w:rPr>
        <w:t>Клопс.</w:t>
      </w:r>
      <w:r w:rsidRPr="00143C8D">
        <w:rPr>
          <w:rFonts w:ascii="Times New Roman" w:hAnsi="Times New Roman"/>
          <w:color w:val="000000"/>
          <w:sz w:val="28"/>
          <w:szCs w:val="28"/>
          <w:shd w:val="clear" w:color="auto" w:fill="FFFFFF"/>
          <w:lang w:val="en-US"/>
        </w:rPr>
        <w:t>Ru</w:t>
      </w:r>
      <w:proofErr w:type="spellEnd"/>
      <w:r w:rsidRPr="00143C8D">
        <w:rPr>
          <w:rFonts w:ascii="Times New Roman" w:hAnsi="Times New Roman"/>
          <w:color w:val="000000"/>
          <w:sz w:val="28"/>
          <w:szCs w:val="28"/>
          <w:shd w:val="clear" w:color="auto" w:fill="FFFFFF"/>
        </w:rPr>
        <w:t xml:space="preserve"> [Электронный источник] URL:</w:t>
      </w:r>
      <w:r w:rsidRPr="00143C8D">
        <w:rPr>
          <w:rFonts w:ascii="Times New Roman" w:hAnsi="Times New Roman"/>
          <w:sz w:val="28"/>
          <w:szCs w:val="28"/>
        </w:rPr>
        <w:t xml:space="preserve"> http://klops.ru/news/obschestvo/122755-putin-predlozhil-novoe-nazvanie-dlya-kaliningradskogo-portala-klops-ru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Дата обращения 29.03.17</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shd w:val="clear" w:color="auto" w:fill="FFFFFF"/>
        </w:rPr>
        <w:t xml:space="preserve">Сезон рыцарских турниров открывается в Калининграде // РИА Новости [Электронный источник] </w:t>
      </w:r>
      <w:r w:rsidRPr="00143C8D">
        <w:rPr>
          <w:rFonts w:ascii="Times New Roman" w:hAnsi="Times New Roman"/>
          <w:sz w:val="28"/>
          <w:szCs w:val="28"/>
        </w:rPr>
        <w:t xml:space="preserve">URL: https://ria.ru/society/20120617/674895629.html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26.04.17</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hAnsi="Times New Roman"/>
          <w:sz w:val="28"/>
          <w:szCs w:val="28"/>
          <w:shd w:val="clear" w:color="auto" w:fill="FFFFFF"/>
        </w:rPr>
        <w:t xml:space="preserve">Символика // Правительство Калининградской области [Электронный источник] </w:t>
      </w:r>
      <w:r w:rsidRPr="00143C8D">
        <w:rPr>
          <w:rFonts w:ascii="Times New Roman" w:hAnsi="Times New Roman"/>
          <w:sz w:val="28"/>
          <w:szCs w:val="28"/>
        </w:rPr>
        <w:t xml:space="preserve">URL: https://gov39.ru/region/symbolics/ </w:t>
      </w:r>
      <w:r w:rsidRPr="00143C8D">
        <w:rPr>
          <w:rFonts w:ascii="Times New Roman" w:hAnsi="Times New Roman"/>
          <w:sz w:val="28"/>
          <w:szCs w:val="28"/>
          <w:shd w:val="clear" w:color="auto" w:fill="FFFFFF"/>
        </w:rPr>
        <w:t>[</w:t>
      </w:r>
      <w:r w:rsidRPr="00143C8D">
        <w:rPr>
          <w:rFonts w:ascii="Times New Roman" w:hAnsi="Times New Roman"/>
          <w:color w:val="000000"/>
          <w:sz w:val="28"/>
          <w:szCs w:val="28"/>
          <w:shd w:val="clear" w:color="auto" w:fill="FFFFFF"/>
        </w:rPr>
        <w:t>29.04.17</w:t>
      </w:r>
      <w:r w:rsidRPr="00143C8D">
        <w:rPr>
          <w:rFonts w:ascii="Times New Roman" w:hAnsi="Times New Roman"/>
          <w:sz w:val="28"/>
          <w:szCs w:val="28"/>
          <w:shd w:val="clear" w:color="auto" w:fill="FFFFFF"/>
        </w:rPr>
        <w:t>]</w:t>
      </w:r>
    </w:p>
    <w:p w:rsidR="007D69DC" w:rsidRPr="00143C8D" w:rsidRDefault="007D69DC" w:rsidP="00143C8D">
      <w:pPr>
        <w:pStyle w:val="a5"/>
        <w:widowControl w:val="0"/>
        <w:numPr>
          <w:ilvl w:val="0"/>
          <w:numId w:val="12"/>
        </w:numPr>
        <w:spacing w:line="360" w:lineRule="auto"/>
        <w:ind w:firstLine="0"/>
        <w:rPr>
          <w:rFonts w:ascii="Times New Roman" w:hAnsi="Times New Roman"/>
          <w:sz w:val="28"/>
          <w:szCs w:val="28"/>
          <w:shd w:val="clear" w:color="auto" w:fill="FFFFFF"/>
          <w:lang w:val="ru-RU"/>
        </w:rPr>
      </w:pPr>
      <w:r w:rsidRPr="00143C8D">
        <w:rPr>
          <w:rFonts w:ascii="Times New Roman" w:eastAsia="Times New Roman" w:hAnsi="Times New Roman"/>
          <w:color w:val="000000"/>
          <w:sz w:val="28"/>
          <w:szCs w:val="28"/>
          <w:lang w:eastAsia="ru-RU"/>
        </w:rPr>
        <w:t xml:space="preserve">Территориальный орган Федеральной службы государственной статистики по Калининградской области </w:t>
      </w:r>
      <w:r w:rsidRPr="00143C8D">
        <w:rPr>
          <w:rFonts w:ascii="Times New Roman" w:hAnsi="Times New Roman"/>
          <w:sz w:val="28"/>
          <w:szCs w:val="28"/>
          <w:shd w:val="clear" w:color="auto" w:fill="FFFFFF"/>
        </w:rPr>
        <w:t xml:space="preserve">// Федеральная служба государственной статистики по Калининградской области [Электронный источник] </w:t>
      </w:r>
      <w:r w:rsidRPr="00143C8D">
        <w:rPr>
          <w:rFonts w:ascii="Times New Roman" w:hAnsi="Times New Roman"/>
          <w:sz w:val="28"/>
          <w:szCs w:val="28"/>
        </w:rPr>
        <w:t xml:space="preserve">URL: </w:t>
      </w:r>
      <w:r w:rsidRPr="00143C8D">
        <w:rPr>
          <w:rFonts w:ascii="Times New Roman" w:eastAsia="Times New Roman" w:hAnsi="Times New Roman"/>
          <w:color w:val="000000"/>
          <w:sz w:val="28"/>
          <w:szCs w:val="28"/>
          <w:lang w:eastAsia="ru-RU"/>
        </w:rPr>
        <w:t>http://kaliningrad.gks.ru/</w:t>
      </w:r>
      <w:r w:rsidRPr="00143C8D">
        <w:rPr>
          <w:rFonts w:ascii="Times New Roman" w:hAnsi="Times New Roman"/>
          <w:sz w:val="28"/>
          <w:szCs w:val="28"/>
          <w:shd w:val="clear" w:color="auto" w:fill="FFFFFF"/>
        </w:rPr>
        <w:t xml:space="preserve"> [</w:t>
      </w:r>
      <w:r w:rsidRPr="00143C8D">
        <w:rPr>
          <w:rFonts w:ascii="Times New Roman" w:hAnsi="Times New Roman"/>
          <w:color w:val="000000"/>
          <w:sz w:val="28"/>
          <w:szCs w:val="28"/>
          <w:shd w:val="clear" w:color="auto" w:fill="FFFFFF"/>
        </w:rPr>
        <w:t>15.02.2017</w:t>
      </w:r>
      <w:r w:rsidRPr="00143C8D">
        <w:rPr>
          <w:rFonts w:ascii="Times New Roman" w:hAnsi="Times New Roman"/>
          <w:sz w:val="28"/>
          <w:szCs w:val="28"/>
          <w:shd w:val="clear" w:color="auto" w:fill="FFFFFF"/>
        </w:rPr>
        <w:t>]</w:t>
      </w:r>
    </w:p>
    <w:p w:rsidR="006C311A" w:rsidRDefault="006C311A" w:rsidP="00943022">
      <w:pPr>
        <w:rPr>
          <w:rFonts w:ascii="Times New Roman" w:hAnsi="Times New Roman" w:cs="Times New Roman"/>
          <w:b/>
          <w:sz w:val="28"/>
          <w:szCs w:val="28"/>
        </w:rPr>
      </w:pPr>
    </w:p>
    <w:p w:rsidR="00143C8D" w:rsidRDefault="00143C8D">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6C311A" w:rsidRPr="006C311A" w:rsidRDefault="001177C6" w:rsidP="006C311A">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1</w:t>
      </w:r>
      <w:r w:rsidR="006C311A" w:rsidRPr="006C311A">
        <w:rPr>
          <w:rFonts w:ascii="Times New Roman" w:hAnsi="Times New Roman" w:cs="Times New Roman"/>
          <w:b/>
          <w:sz w:val="28"/>
          <w:szCs w:val="28"/>
        </w:rPr>
        <w:t xml:space="preserve"> </w:t>
      </w:r>
    </w:p>
    <w:p w:rsidR="006C311A" w:rsidRDefault="006C311A" w:rsidP="006C311A">
      <w:pPr>
        <w:jc w:val="center"/>
        <w:rPr>
          <w:rFonts w:ascii="Times New Roman" w:hAnsi="Times New Roman" w:cs="Times New Roman"/>
          <w:b/>
          <w:sz w:val="28"/>
          <w:szCs w:val="28"/>
        </w:rPr>
      </w:pPr>
      <w:r w:rsidRPr="009933B5">
        <w:rPr>
          <w:rFonts w:ascii="Times New Roman" w:hAnsi="Times New Roman" w:cs="Times New Roman"/>
          <w:b/>
          <w:sz w:val="28"/>
          <w:szCs w:val="28"/>
        </w:rPr>
        <w:t>Кодифика</w:t>
      </w:r>
      <w:r>
        <w:rPr>
          <w:rFonts w:ascii="Times New Roman" w:hAnsi="Times New Roman" w:cs="Times New Roman"/>
          <w:b/>
          <w:sz w:val="28"/>
          <w:szCs w:val="28"/>
        </w:rPr>
        <w:t xml:space="preserve">ционные таблицы </w:t>
      </w:r>
      <w:proofErr w:type="gramStart"/>
      <w:r>
        <w:rPr>
          <w:rFonts w:ascii="Times New Roman" w:hAnsi="Times New Roman" w:cs="Times New Roman"/>
          <w:b/>
          <w:sz w:val="28"/>
          <w:szCs w:val="28"/>
        </w:rPr>
        <w:t>количественного</w:t>
      </w:r>
      <w:proofErr w:type="gramEnd"/>
      <w:r>
        <w:rPr>
          <w:rFonts w:ascii="Times New Roman" w:hAnsi="Times New Roman" w:cs="Times New Roman"/>
          <w:b/>
          <w:sz w:val="28"/>
          <w:szCs w:val="28"/>
        </w:rPr>
        <w:t xml:space="preserve"> контент-анализа.</w:t>
      </w:r>
    </w:p>
    <w:p w:rsidR="006C311A" w:rsidRDefault="006C311A" w:rsidP="006C311A">
      <w:pPr>
        <w:rPr>
          <w:b/>
        </w:rPr>
      </w:pPr>
    </w:p>
    <w:p w:rsidR="006C311A" w:rsidRPr="009933B5" w:rsidRDefault="006C311A" w:rsidP="006C311A">
      <w:pPr>
        <w:jc w:val="center"/>
        <w:rPr>
          <w:b/>
        </w:rPr>
      </w:pPr>
      <w:proofErr w:type="gramStart"/>
      <w:r w:rsidRPr="009933B5">
        <w:rPr>
          <w:b/>
        </w:rPr>
        <w:t>Калининградская</w:t>
      </w:r>
      <w:proofErr w:type="gramEnd"/>
      <w:r w:rsidRPr="009933B5">
        <w:rPr>
          <w:b/>
        </w:rPr>
        <w:t xml:space="preserve"> правда</w:t>
      </w:r>
    </w:p>
    <w:tbl>
      <w:tblPr>
        <w:tblStyle w:val="aa"/>
        <w:tblW w:w="0" w:type="auto"/>
        <w:tblLook w:val="04A0" w:firstRow="1" w:lastRow="0" w:firstColumn="1" w:lastColumn="0" w:noHBand="0" w:noVBand="1"/>
      </w:tblPr>
      <w:tblGrid>
        <w:gridCol w:w="575"/>
        <w:gridCol w:w="2297"/>
        <w:gridCol w:w="1336"/>
        <w:gridCol w:w="1336"/>
        <w:gridCol w:w="1336"/>
        <w:gridCol w:w="1337"/>
      </w:tblGrid>
      <w:tr w:rsidR="006C311A" w:rsidTr="00492858">
        <w:tc>
          <w:tcPr>
            <w:tcW w:w="575" w:type="dxa"/>
          </w:tcPr>
          <w:p w:rsidR="006C311A" w:rsidRDefault="006C311A" w:rsidP="00492858">
            <w:r>
              <w:t>Код</w:t>
            </w:r>
          </w:p>
        </w:tc>
        <w:tc>
          <w:tcPr>
            <w:tcW w:w="2297" w:type="dxa"/>
          </w:tcPr>
          <w:p w:rsidR="006C311A" w:rsidRDefault="006C311A" w:rsidP="00492858">
            <w:r>
              <w:t>Категория</w:t>
            </w:r>
            <w:r w:rsidR="00A950FF">
              <w:t xml:space="preserve"> </w:t>
            </w:r>
            <w:r>
              <w:t xml:space="preserve">Подкатегория </w:t>
            </w:r>
          </w:p>
        </w:tc>
        <w:tc>
          <w:tcPr>
            <w:tcW w:w="1336" w:type="dxa"/>
          </w:tcPr>
          <w:p w:rsidR="006C311A" w:rsidRDefault="006C311A" w:rsidP="00492858">
            <w:r>
              <w:t>+</w:t>
            </w:r>
          </w:p>
        </w:tc>
        <w:tc>
          <w:tcPr>
            <w:tcW w:w="1336" w:type="dxa"/>
          </w:tcPr>
          <w:p w:rsidR="006C311A" w:rsidRDefault="006C311A" w:rsidP="00492858">
            <w:r>
              <w:t>-</w:t>
            </w:r>
          </w:p>
        </w:tc>
        <w:tc>
          <w:tcPr>
            <w:tcW w:w="1336" w:type="dxa"/>
          </w:tcPr>
          <w:p w:rsidR="006C311A" w:rsidRDefault="006C311A" w:rsidP="00492858">
            <w:r>
              <w:t>0</w:t>
            </w:r>
          </w:p>
        </w:tc>
        <w:tc>
          <w:tcPr>
            <w:tcW w:w="1337" w:type="dxa"/>
          </w:tcPr>
          <w:p w:rsidR="006C311A" w:rsidRDefault="006C311A" w:rsidP="00492858">
            <w:r>
              <w:t>=</w:t>
            </w:r>
          </w:p>
        </w:tc>
      </w:tr>
      <w:tr w:rsidR="006C311A" w:rsidTr="00492858">
        <w:tc>
          <w:tcPr>
            <w:tcW w:w="575" w:type="dxa"/>
          </w:tcPr>
          <w:p w:rsidR="006C311A" w:rsidRPr="00344CD2" w:rsidRDefault="00344CD2" w:rsidP="00492858">
            <w:pPr>
              <w:rPr>
                <w:lang w:val="en-US"/>
              </w:rPr>
            </w:pPr>
            <w:r>
              <w:rPr>
                <w:lang w:val="en-US"/>
              </w:rPr>
              <w:t>A</w:t>
            </w:r>
          </w:p>
        </w:tc>
        <w:tc>
          <w:tcPr>
            <w:tcW w:w="7642" w:type="dxa"/>
            <w:gridSpan w:val="5"/>
          </w:tcPr>
          <w:p w:rsidR="006C311A" w:rsidRDefault="006C311A" w:rsidP="00492858">
            <w:pPr>
              <w:jc w:val="center"/>
            </w:pPr>
            <w:r>
              <w:t>Исторический аспект</w:t>
            </w:r>
          </w:p>
        </w:tc>
      </w:tr>
      <w:tr w:rsidR="006C311A" w:rsidTr="00492858">
        <w:tc>
          <w:tcPr>
            <w:tcW w:w="575" w:type="dxa"/>
          </w:tcPr>
          <w:p w:rsidR="006C311A" w:rsidRPr="00344CD2" w:rsidRDefault="00344CD2" w:rsidP="00492858">
            <w:pPr>
              <w:rPr>
                <w:lang w:val="en-US"/>
              </w:rPr>
            </w:pPr>
            <w:r>
              <w:rPr>
                <w:lang w:val="en-US"/>
              </w:rPr>
              <w:t>A1</w:t>
            </w:r>
          </w:p>
        </w:tc>
        <w:tc>
          <w:tcPr>
            <w:tcW w:w="2297" w:type="dxa"/>
          </w:tcPr>
          <w:p w:rsidR="006C311A" w:rsidRDefault="006C311A" w:rsidP="00492858">
            <w:r>
              <w:t>Кенигсберг, Пруссия</w:t>
            </w:r>
          </w:p>
        </w:tc>
        <w:tc>
          <w:tcPr>
            <w:tcW w:w="1336" w:type="dxa"/>
          </w:tcPr>
          <w:p w:rsidR="006C311A" w:rsidRDefault="006C311A" w:rsidP="00492858">
            <w:r>
              <w:t>14</w:t>
            </w:r>
          </w:p>
        </w:tc>
        <w:tc>
          <w:tcPr>
            <w:tcW w:w="1336" w:type="dxa"/>
          </w:tcPr>
          <w:p w:rsidR="006C311A" w:rsidRDefault="006C311A" w:rsidP="00492858">
            <w:r>
              <w:t>15</w:t>
            </w:r>
          </w:p>
        </w:tc>
        <w:tc>
          <w:tcPr>
            <w:tcW w:w="1336" w:type="dxa"/>
          </w:tcPr>
          <w:p w:rsidR="006C311A" w:rsidRDefault="006C311A" w:rsidP="00492858">
            <w:r>
              <w:t>11</w:t>
            </w:r>
          </w:p>
        </w:tc>
        <w:tc>
          <w:tcPr>
            <w:tcW w:w="1337" w:type="dxa"/>
          </w:tcPr>
          <w:p w:rsidR="006C311A" w:rsidRDefault="006C311A" w:rsidP="00492858">
            <w:r>
              <w:t>40</w:t>
            </w:r>
          </w:p>
        </w:tc>
      </w:tr>
      <w:tr w:rsidR="006C311A" w:rsidTr="00492858">
        <w:tc>
          <w:tcPr>
            <w:tcW w:w="575" w:type="dxa"/>
          </w:tcPr>
          <w:p w:rsidR="006C311A" w:rsidRPr="00344CD2" w:rsidRDefault="00344CD2" w:rsidP="00492858">
            <w:pPr>
              <w:rPr>
                <w:lang w:val="en-US"/>
              </w:rPr>
            </w:pPr>
            <w:r>
              <w:rPr>
                <w:lang w:val="en-US"/>
              </w:rPr>
              <w:t>A2</w:t>
            </w:r>
          </w:p>
        </w:tc>
        <w:tc>
          <w:tcPr>
            <w:tcW w:w="2297" w:type="dxa"/>
          </w:tcPr>
          <w:p w:rsidR="006C311A" w:rsidRDefault="006C311A" w:rsidP="00492858">
            <w:r>
              <w:t>история</w:t>
            </w:r>
          </w:p>
        </w:tc>
        <w:tc>
          <w:tcPr>
            <w:tcW w:w="1336" w:type="dxa"/>
          </w:tcPr>
          <w:p w:rsidR="006C311A" w:rsidRDefault="006C311A" w:rsidP="00492858">
            <w:r>
              <w:t>6</w:t>
            </w:r>
          </w:p>
        </w:tc>
        <w:tc>
          <w:tcPr>
            <w:tcW w:w="1336" w:type="dxa"/>
          </w:tcPr>
          <w:p w:rsidR="006C311A" w:rsidRDefault="006C311A" w:rsidP="00492858">
            <w:r>
              <w:t>3</w:t>
            </w:r>
          </w:p>
        </w:tc>
        <w:tc>
          <w:tcPr>
            <w:tcW w:w="1336" w:type="dxa"/>
          </w:tcPr>
          <w:p w:rsidR="006C311A" w:rsidRDefault="006C311A" w:rsidP="00492858">
            <w:r>
              <w:t>2</w:t>
            </w:r>
          </w:p>
        </w:tc>
        <w:tc>
          <w:tcPr>
            <w:tcW w:w="1337" w:type="dxa"/>
          </w:tcPr>
          <w:p w:rsidR="006C311A" w:rsidRDefault="006C311A" w:rsidP="00492858">
            <w:r>
              <w:t>11</w:t>
            </w:r>
          </w:p>
        </w:tc>
      </w:tr>
      <w:tr w:rsidR="006C311A" w:rsidTr="00492858">
        <w:tc>
          <w:tcPr>
            <w:tcW w:w="575" w:type="dxa"/>
          </w:tcPr>
          <w:p w:rsidR="006C311A" w:rsidRPr="00344CD2" w:rsidRDefault="00344CD2" w:rsidP="00492858">
            <w:pPr>
              <w:rPr>
                <w:lang w:val="en-US"/>
              </w:rPr>
            </w:pPr>
            <w:r>
              <w:rPr>
                <w:lang w:val="en-US"/>
              </w:rPr>
              <w:t>A3</w:t>
            </w:r>
          </w:p>
        </w:tc>
        <w:tc>
          <w:tcPr>
            <w:tcW w:w="2297" w:type="dxa"/>
          </w:tcPr>
          <w:p w:rsidR="006C311A" w:rsidRDefault="006C311A" w:rsidP="00492858">
            <w:r>
              <w:t>архитектура</w:t>
            </w:r>
          </w:p>
        </w:tc>
        <w:tc>
          <w:tcPr>
            <w:tcW w:w="1336" w:type="dxa"/>
          </w:tcPr>
          <w:p w:rsidR="006C311A" w:rsidRDefault="006C311A" w:rsidP="00492858">
            <w:r>
              <w:t>0</w:t>
            </w:r>
          </w:p>
        </w:tc>
        <w:tc>
          <w:tcPr>
            <w:tcW w:w="1336" w:type="dxa"/>
          </w:tcPr>
          <w:p w:rsidR="006C311A" w:rsidRDefault="006C311A" w:rsidP="00492858">
            <w:r>
              <w:t>2</w:t>
            </w:r>
          </w:p>
        </w:tc>
        <w:tc>
          <w:tcPr>
            <w:tcW w:w="1336" w:type="dxa"/>
          </w:tcPr>
          <w:p w:rsidR="006C311A" w:rsidRDefault="006C311A" w:rsidP="00492858">
            <w:r>
              <w:t>2</w:t>
            </w:r>
          </w:p>
        </w:tc>
        <w:tc>
          <w:tcPr>
            <w:tcW w:w="1337" w:type="dxa"/>
          </w:tcPr>
          <w:p w:rsidR="006C311A" w:rsidRDefault="006C311A" w:rsidP="00492858">
            <w:r>
              <w:t>4</w:t>
            </w:r>
          </w:p>
        </w:tc>
      </w:tr>
      <w:tr w:rsidR="006C311A" w:rsidTr="00492858">
        <w:tc>
          <w:tcPr>
            <w:tcW w:w="575" w:type="dxa"/>
          </w:tcPr>
          <w:p w:rsidR="006C311A" w:rsidRPr="00344CD2" w:rsidRDefault="006C311A" w:rsidP="00492858"/>
        </w:tc>
        <w:tc>
          <w:tcPr>
            <w:tcW w:w="2297" w:type="dxa"/>
          </w:tcPr>
          <w:p w:rsidR="006C311A" w:rsidRPr="000B460F" w:rsidRDefault="006C311A" w:rsidP="00492858">
            <w:r>
              <w:t xml:space="preserve">Сумма </w:t>
            </w:r>
            <w:r>
              <w:rPr>
                <w:lang w:val="en-US"/>
              </w:rPr>
              <w:t>/</w:t>
            </w:r>
            <w:r>
              <w:t xml:space="preserve">процент </w:t>
            </w:r>
          </w:p>
        </w:tc>
        <w:tc>
          <w:tcPr>
            <w:tcW w:w="1336" w:type="dxa"/>
          </w:tcPr>
          <w:p w:rsidR="006C311A" w:rsidRPr="000B460F" w:rsidRDefault="006C311A" w:rsidP="00492858">
            <w:pPr>
              <w:rPr>
                <w:lang w:val="en-US"/>
              </w:rPr>
            </w:pPr>
            <w:r>
              <w:t>20</w:t>
            </w:r>
            <w:r>
              <w:rPr>
                <w:lang w:val="en-US"/>
              </w:rPr>
              <w:t xml:space="preserve"> /36 </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20</w:t>
            </w:r>
            <w:r>
              <w:rPr>
                <w:lang w:val="en-US"/>
              </w:rPr>
              <w:t xml:space="preserve"> /36</w:t>
            </w:r>
            <w:r>
              <w:rPr>
                <w:rFonts w:ascii="Arial" w:hAnsi="Arial" w:cs="Arial"/>
                <w:color w:val="222222"/>
                <w:shd w:val="clear" w:color="auto" w:fill="FFFFFF"/>
              </w:rPr>
              <w:t xml:space="preserve"> %</w:t>
            </w:r>
          </w:p>
        </w:tc>
        <w:tc>
          <w:tcPr>
            <w:tcW w:w="1336" w:type="dxa"/>
          </w:tcPr>
          <w:p w:rsidR="006C311A" w:rsidRPr="000B460F" w:rsidRDefault="006C311A" w:rsidP="00492858">
            <w:pPr>
              <w:rPr>
                <w:lang w:val="en-US"/>
              </w:rPr>
            </w:pPr>
            <w:r>
              <w:t>15</w:t>
            </w:r>
            <w:r>
              <w:rPr>
                <w:lang w:val="en-US"/>
              </w:rPr>
              <w:t xml:space="preserve"> /28 </w:t>
            </w:r>
            <w:r>
              <w:rPr>
                <w:rFonts w:ascii="Arial" w:hAnsi="Arial" w:cs="Arial"/>
                <w:color w:val="222222"/>
                <w:shd w:val="clear" w:color="auto" w:fill="FFFFFF"/>
              </w:rPr>
              <w:t>%</w:t>
            </w:r>
          </w:p>
        </w:tc>
        <w:tc>
          <w:tcPr>
            <w:tcW w:w="1337" w:type="dxa"/>
          </w:tcPr>
          <w:p w:rsidR="006C311A" w:rsidRDefault="006C311A" w:rsidP="00492858">
            <w:r>
              <w:t>55</w:t>
            </w:r>
          </w:p>
        </w:tc>
      </w:tr>
      <w:tr w:rsidR="006C311A" w:rsidTr="00492858">
        <w:tc>
          <w:tcPr>
            <w:tcW w:w="575" w:type="dxa"/>
          </w:tcPr>
          <w:p w:rsidR="006C311A" w:rsidRDefault="00344CD2" w:rsidP="00492858">
            <w:r>
              <w:t>Б</w:t>
            </w:r>
          </w:p>
        </w:tc>
        <w:tc>
          <w:tcPr>
            <w:tcW w:w="7642" w:type="dxa"/>
            <w:gridSpan w:val="5"/>
          </w:tcPr>
          <w:p w:rsidR="006C311A" w:rsidRDefault="006C311A" w:rsidP="00492858">
            <w:pPr>
              <w:jc w:val="center"/>
            </w:pPr>
            <w:r>
              <w:t>Географические особенности</w:t>
            </w:r>
          </w:p>
        </w:tc>
      </w:tr>
      <w:tr w:rsidR="006C311A" w:rsidTr="00492858">
        <w:tc>
          <w:tcPr>
            <w:tcW w:w="575" w:type="dxa"/>
          </w:tcPr>
          <w:p w:rsidR="006C311A" w:rsidRDefault="00344CD2" w:rsidP="00492858">
            <w:r>
              <w:t>Б</w:t>
            </w:r>
            <w:proofErr w:type="gramStart"/>
            <w:r w:rsidR="00644B1A">
              <w:t>1</w:t>
            </w:r>
            <w:proofErr w:type="gramEnd"/>
          </w:p>
        </w:tc>
        <w:tc>
          <w:tcPr>
            <w:tcW w:w="2297" w:type="dxa"/>
          </w:tcPr>
          <w:p w:rsidR="006C311A" w:rsidRDefault="006C311A" w:rsidP="00492858">
            <w:r>
              <w:t>анклав, эксклав</w:t>
            </w:r>
          </w:p>
        </w:tc>
        <w:tc>
          <w:tcPr>
            <w:tcW w:w="1336" w:type="dxa"/>
          </w:tcPr>
          <w:p w:rsidR="006C311A" w:rsidRDefault="006C311A" w:rsidP="00492858">
            <w:r>
              <w:t>1</w:t>
            </w:r>
          </w:p>
        </w:tc>
        <w:tc>
          <w:tcPr>
            <w:tcW w:w="1336" w:type="dxa"/>
          </w:tcPr>
          <w:p w:rsidR="006C311A" w:rsidRDefault="006C311A" w:rsidP="00492858">
            <w:r>
              <w:t>7</w:t>
            </w:r>
          </w:p>
        </w:tc>
        <w:tc>
          <w:tcPr>
            <w:tcW w:w="1336" w:type="dxa"/>
          </w:tcPr>
          <w:p w:rsidR="006C311A" w:rsidRDefault="006C311A" w:rsidP="00492858">
            <w:r>
              <w:t>7</w:t>
            </w:r>
          </w:p>
        </w:tc>
        <w:tc>
          <w:tcPr>
            <w:tcW w:w="1337" w:type="dxa"/>
          </w:tcPr>
          <w:p w:rsidR="006C311A" w:rsidRDefault="006C311A" w:rsidP="00492858">
            <w:r>
              <w:t>15</w:t>
            </w:r>
          </w:p>
        </w:tc>
      </w:tr>
      <w:tr w:rsidR="006C311A" w:rsidTr="00492858">
        <w:tc>
          <w:tcPr>
            <w:tcW w:w="575" w:type="dxa"/>
          </w:tcPr>
          <w:p w:rsidR="006C311A" w:rsidRDefault="00344CD2" w:rsidP="00492858">
            <w:r>
              <w:t>Б</w:t>
            </w:r>
            <w:proofErr w:type="gramStart"/>
            <w:r w:rsidR="00644B1A">
              <w:t>2</w:t>
            </w:r>
            <w:proofErr w:type="gramEnd"/>
          </w:p>
        </w:tc>
        <w:tc>
          <w:tcPr>
            <w:tcW w:w="2297" w:type="dxa"/>
          </w:tcPr>
          <w:p w:rsidR="006C311A" w:rsidRDefault="006C311A" w:rsidP="00492858">
            <w:r>
              <w:t xml:space="preserve">особая экономическая зона </w:t>
            </w:r>
          </w:p>
        </w:tc>
        <w:tc>
          <w:tcPr>
            <w:tcW w:w="1336" w:type="dxa"/>
          </w:tcPr>
          <w:p w:rsidR="006C311A" w:rsidRDefault="006C311A" w:rsidP="00492858">
            <w:r>
              <w:t>1</w:t>
            </w:r>
          </w:p>
        </w:tc>
        <w:tc>
          <w:tcPr>
            <w:tcW w:w="1336" w:type="dxa"/>
          </w:tcPr>
          <w:p w:rsidR="006C311A" w:rsidRDefault="006C311A" w:rsidP="00492858">
            <w:r>
              <w:t>3</w:t>
            </w:r>
          </w:p>
        </w:tc>
        <w:tc>
          <w:tcPr>
            <w:tcW w:w="1336" w:type="dxa"/>
          </w:tcPr>
          <w:p w:rsidR="006C311A" w:rsidRDefault="006C311A" w:rsidP="00492858">
            <w:r>
              <w:t>2</w:t>
            </w:r>
          </w:p>
        </w:tc>
        <w:tc>
          <w:tcPr>
            <w:tcW w:w="1337" w:type="dxa"/>
          </w:tcPr>
          <w:p w:rsidR="006C311A" w:rsidRDefault="006C311A" w:rsidP="00492858">
            <w:r>
              <w:t>6</w:t>
            </w:r>
          </w:p>
        </w:tc>
      </w:tr>
      <w:tr w:rsidR="006C311A" w:rsidTr="00492858">
        <w:tc>
          <w:tcPr>
            <w:tcW w:w="575" w:type="dxa"/>
          </w:tcPr>
          <w:p w:rsidR="006C311A" w:rsidRDefault="00344CD2" w:rsidP="00492858">
            <w:r>
              <w:t>Б</w:t>
            </w:r>
            <w:r w:rsidR="00644B1A">
              <w:t>3</w:t>
            </w:r>
          </w:p>
        </w:tc>
        <w:tc>
          <w:tcPr>
            <w:tcW w:w="2297" w:type="dxa"/>
          </w:tcPr>
          <w:p w:rsidR="006C311A" w:rsidRDefault="006C311A" w:rsidP="00492858">
            <w:r>
              <w:t>территория</w:t>
            </w:r>
          </w:p>
        </w:tc>
        <w:tc>
          <w:tcPr>
            <w:tcW w:w="1336" w:type="dxa"/>
          </w:tcPr>
          <w:p w:rsidR="006C311A" w:rsidRDefault="006C311A" w:rsidP="00492858">
            <w:r>
              <w:t>2</w:t>
            </w:r>
          </w:p>
        </w:tc>
        <w:tc>
          <w:tcPr>
            <w:tcW w:w="1336" w:type="dxa"/>
          </w:tcPr>
          <w:p w:rsidR="006C311A" w:rsidRDefault="006C311A" w:rsidP="00492858">
            <w:r>
              <w:t>4</w:t>
            </w:r>
          </w:p>
        </w:tc>
        <w:tc>
          <w:tcPr>
            <w:tcW w:w="1336" w:type="dxa"/>
          </w:tcPr>
          <w:p w:rsidR="006C311A" w:rsidRDefault="006C311A" w:rsidP="00492858">
            <w:r>
              <w:t>4</w:t>
            </w:r>
          </w:p>
        </w:tc>
        <w:tc>
          <w:tcPr>
            <w:tcW w:w="1337" w:type="dxa"/>
          </w:tcPr>
          <w:p w:rsidR="006C311A" w:rsidRDefault="006C311A" w:rsidP="00492858">
            <w:r>
              <w:t>10</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0B460F" w:rsidRDefault="006C311A" w:rsidP="00492858">
            <w:pPr>
              <w:rPr>
                <w:lang w:val="en-US"/>
              </w:rPr>
            </w:pPr>
            <w:r>
              <w:t>4</w:t>
            </w:r>
            <w:r>
              <w:rPr>
                <w:lang w:val="en-US"/>
              </w:rPr>
              <w:t xml:space="preserve"> / 13</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14</w:t>
            </w:r>
            <w:r>
              <w:rPr>
                <w:lang w:val="en-US"/>
              </w:rPr>
              <w:t xml:space="preserve"> / 45</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13</w:t>
            </w:r>
            <w:r>
              <w:rPr>
                <w:lang w:val="en-US"/>
              </w:rPr>
              <w:t xml:space="preserve"> / 42</w:t>
            </w:r>
            <w:r>
              <w:rPr>
                <w:rFonts w:ascii="Arial" w:hAnsi="Arial" w:cs="Arial"/>
                <w:color w:val="222222"/>
                <w:shd w:val="clear" w:color="auto" w:fill="FFFFFF"/>
              </w:rPr>
              <w:t>%</w:t>
            </w:r>
          </w:p>
        </w:tc>
        <w:tc>
          <w:tcPr>
            <w:tcW w:w="1337" w:type="dxa"/>
          </w:tcPr>
          <w:p w:rsidR="006C311A" w:rsidRDefault="006C311A" w:rsidP="00492858">
            <w:r>
              <w:t>31</w:t>
            </w:r>
          </w:p>
        </w:tc>
      </w:tr>
      <w:tr w:rsidR="006C311A" w:rsidTr="00492858">
        <w:tc>
          <w:tcPr>
            <w:tcW w:w="575" w:type="dxa"/>
          </w:tcPr>
          <w:p w:rsidR="006C311A" w:rsidRDefault="00344CD2" w:rsidP="00492858">
            <w:r>
              <w:t>В</w:t>
            </w:r>
          </w:p>
        </w:tc>
        <w:tc>
          <w:tcPr>
            <w:tcW w:w="7642" w:type="dxa"/>
            <w:gridSpan w:val="5"/>
          </w:tcPr>
          <w:p w:rsidR="006C311A" w:rsidRDefault="006C311A" w:rsidP="00492858">
            <w:pPr>
              <w:jc w:val="center"/>
            </w:pPr>
            <w:proofErr w:type="spellStart"/>
            <w:r>
              <w:t>Евроинтеграционные</w:t>
            </w:r>
            <w:proofErr w:type="spellEnd"/>
            <w:r>
              <w:t xml:space="preserve"> процессы</w:t>
            </w:r>
          </w:p>
        </w:tc>
      </w:tr>
      <w:tr w:rsidR="006C311A" w:rsidTr="00492858">
        <w:tc>
          <w:tcPr>
            <w:tcW w:w="575" w:type="dxa"/>
          </w:tcPr>
          <w:p w:rsidR="006C311A" w:rsidRDefault="00344CD2" w:rsidP="00492858">
            <w:r>
              <w:t>В</w:t>
            </w:r>
            <w:proofErr w:type="gramStart"/>
            <w:r w:rsidR="00644B1A">
              <w:t>1</w:t>
            </w:r>
            <w:proofErr w:type="gramEnd"/>
          </w:p>
        </w:tc>
        <w:tc>
          <w:tcPr>
            <w:tcW w:w="2297" w:type="dxa"/>
          </w:tcPr>
          <w:p w:rsidR="006C311A" w:rsidRDefault="006C311A" w:rsidP="00492858">
            <w:r>
              <w:t>Польша,</w:t>
            </w:r>
            <w:r w:rsidR="00A950FF">
              <w:t xml:space="preserve"> </w:t>
            </w:r>
            <w:r>
              <w:t>Литва</w:t>
            </w:r>
          </w:p>
        </w:tc>
        <w:tc>
          <w:tcPr>
            <w:tcW w:w="1336" w:type="dxa"/>
          </w:tcPr>
          <w:p w:rsidR="006C311A" w:rsidRDefault="006C311A" w:rsidP="00492858">
            <w:r>
              <w:t>34</w:t>
            </w:r>
          </w:p>
        </w:tc>
        <w:tc>
          <w:tcPr>
            <w:tcW w:w="1336" w:type="dxa"/>
          </w:tcPr>
          <w:p w:rsidR="006C311A" w:rsidRDefault="006C311A" w:rsidP="00492858">
            <w:r>
              <w:t>5</w:t>
            </w:r>
          </w:p>
        </w:tc>
        <w:tc>
          <w:tcPr>
            <w:tcW w:w="1336" w:type="dxa"/>
          </w:tcPr>
          <w:p w:rsidR="006C311A" w:rsidRDefault="006C311A" w:rsidP="00492858">
            <w:r>
              <w:t>10</w:t>
            </w:r>
          </w:p>
        </w:tc>
        <w:tc>
          <w:tcPr>
            <w:tcW w:w="1337" w:type="dxa"/>
          </w:tcPr>
          <w:p w:rsidR="006C311A" w:rsidRDefault="006C311A" w:rsidP="00492858">
            <w:r>
              <w:t>49</w:t>
            </w:r>
          </w:p>
        </w:tc>
      </w:tr>
      <w:tr w:rsidR="006C311A" w:rsidTr="00492858">
        <w:tc>
          <w:tcPr>
            <w:tcW w:w="575" w:type="dxa"/>
          </w:tcPr>
          <w:p w:rsidR="006C311A" w:rsidRDefault="00344CD2" w:rsidP="00492858">
            <w:r>
              <w:t>В</w:t>
            </w:r>
            <w:proofErr w:type="gramStart"/>
            <w:r w:rsidR="00644B1A">
              <w:t>2</w:t>
            </w:r>
            <w:proofErr w:type="gramEnd"/>
          </w:p>
        </w:tc>
        <w:tc>
          <w:tcPr>
            <w:tcW w:w="2297" w:type="dxa"/>
          </w:tcPr>
          <w:p w:rsidR="006C311A" w:rsidRDefault="006C311A" w:rsidP="00492858">
            <w:r>
              <w:t>соседи</w:t>
            </w:r>
          </w:p>
        </w:tc>
        <w:tc>
          <w:tcPr>
            <w:tcW w:w="1336" w:type="dxa"/>
          </w:tcPr>
          <w:p w:rsidR="006C311A" w:rsidRDefault="006C311A" w:rsidP="00492858">
            <w:r>
              <w:t>6</w:t>
            </w:r>
          </w:p>
        </w:tc>
        <w:tc>
          <w:tcPr>
            <w:tcW w:w="1336" w:type="dxa"/>
          </w:tcPr>
          <w:p w:rsidR="006C311A" w:rsidRDefault="006C311A" w:rsidP="00492858">
            <w:r>
              <w:t>4</w:t>
            </w:r>
          </w:p>
        </w:tc>
        <w:tc>
          <w:tcPr>
            <w:tcW w:w="1336" w:type="dxa"/>
          </w:tcPr>
          <w:p w:rsidR="006C311A" w:rsidRDefault="006C311A" w:rsidP="00492858">
            <w:r>
              <w:t>3</w:t>
            </w:r>
          </w:p>
        </w:tc>
        <w:tc>
          <w:tcPr>
            <w:tcW w:w="1337" w:type="dxa"/>
          </w:tcPr>
          <w:p w:rsidR="006C311A" w:rsidRDefault="006C311A" w:rsidP="00492858">
            <w:r>
              <w:t>13</w:t>
            </w:r>
          </w:p>
        </w:tc>
      </w:tr>
      <w:tr w:rsidR="006C311A" w:rsidTr="00492858">
        <w:tc>
          <w:tcPr>
            <w:tcW w:w="575" w:type="dxa"/>
          </w:tcPr>
          <w:p w:rsidR="006C311A" w:rsidRDefault="00344CD2" w:rsidP="00492858">
            <w:r>
              <w:t>В</w:t>
            </w:r>
            <w:r w:rsidR="00644B1A">
              <w:t>3</w:t>
            </w:r>
          </w:p>
        </w:tc>
        <w:tc>
          <w:tcPr>
            <w:tcW w:w="2297" w:type="dxa"/>
          </w:tcPr>
          <w:p w:rsidR="006C311A" w:rsidRDefault="006C311A" w:rsidP="00492858">
            <w:r>
              <w:t>заграница</w:t>
            </w:r>
          </w:p>
        </w:tc>
        <w:tc>
          <w:tcPr>
            <w:tcW w:w="1336" w:type="dxa"/>
          </w:tcPr>
          <w:p w:rsidR="006C311A" w:rsidRDefault="006C311A" w:rsidP="00492858">
            <w:r>
              <w:t>0</w:t>
            </w:r>
          </w:p>
        </w:tc>
        <w:tc>
          <w:tcPr>
            <w:tcW w:w="1336" w:type="dxa"/>
          </w:tcPr>
          <w:p w:rsidR="006C311A" w:rsidRDefault="006C311A" w:rsidP="00492858">
            <w:r>
              <w:t>0</w:t>
            </w:r>
          </w:p>
        </w:tc>
        <w:tc>
          <w:tcPr>
            <w:tcW w:w="1336" w:type="dxa"/>
          </w:tcPr>
          <w:p w:rsidR="006C311A" w:rsidRDefault="006C311A" w:rsidP="00492858">
            <w:r>
              <w:t>3</w:t>
            </w:r>
          </w:p>
        </w:tc>
        <w:tc>
          <w:tcPr>
            <w:tcW w:w="1337" w:type="dxa"/>
          </w:tcPr>
          <w:p w:rsidR="006C311A" w:rsidRDefault="006C311A" w:rsidP="00492858">
            <w:r>
              <w:t>3</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0B460F" w:rsidRDefault="006C311A" w:rsidP="00492858">
            <w:pPr>
              <w:rPr>
                <w:lang w:val="en-US"/>
              </w:rPr>
            </w:pPr>
            <w:r>
              <w:t>40</w:t>
            </w:r>
            <w:r>
              <w:rPr>
                <w:lang w:val="en-US"/>
              </w:rPr>
              <w:t xml:space="preserve"> / 62</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9</w:t>
            </w:r>
            <w:r>
              <w:rPr>
                <w:lang w:val="en-US"/>
              </w:rPr>
              <w:t xml:space="preserve"> /14</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16</w:t>
            </w:r>
            <w:r>
              <w:rPr>
                <w:lang w:val="en-US"/>
              </w:rPr>
              <w:t xml:space="preserve"> / 24</w:t>
            </w:r>
            <w:r>
              <w:rPr>
                <w:rFonts w:ascii="Arial" w:hAnsi="Arial" w:cs="Arial"/>
                <w:color w:val="222222"/>
                <w:shd w:val="clear" w:color="auto" w:fill="FFFFFF"/>
              </w:rPr>
              <w:t>%</w:t>
            </w:r>
          </w:p>
        </w:tc>
        <w:tc>
          <w:tcPr>
            <w:tcW w:w="1337" w:type="dxa"/>
          </w:tcPr>
          <w:p w:rsidR="006C311A" w:rsidRPr="000B460F" w:rsidRDefault="006C311A" w:rsidP="00492858">
            <w:pPr>
              <w:rPr>
                <w:lang w:val="en-US"/>
              </w:rPr>
            </w:pPr>
            <w:r>
              <w:t>65</w:t>
            </w:r>
            <w:r>
              <w:rPr>
                <w:lang w:val="en-US"/>
              </w:rPr>
              <w:t xml:space="preserve"> </w:t>
            </w:r>
          </w:p>
        </w:tc>
      </w:tr>
      <w:tr w:rsidR="006C311A" w:rsidTr="00492858">
        <w:tc>
          <w:tcPr>
            <w:tcW w:w="575" w:type="dxa"/>
          </w:tcPr>
          <w:p w:rsidR="006C311A" w:rsidRDefault="00344CD2" w:rsidP="00492858">
            <w:r>
              <w:t>Г</w:t>
            </w:r>
          </w:p>
        </w:tc>
        <w:tc>
          <w:tcPr>
            <w:tcW w:w="7642" w:type="dxa"/>
            <w:gridSpan w:val="5"/>
          </w:tcPr>
          <w:p w:rsidR="006C311A" w:rsidRDefault="006C311A" w:rsidP="00492858">
            <w:pPr>
              <w:jc w:val="center"/>
            </w:pPr>
            <w:r>
              <w:t>Взаимодействие с Россией</w:t>
            </w:r>
          </w:p>
        </w:tc>
      </w:tr>
      <w:tr w:rsidR="006C311A" w:rsidTr="00492858">
        <w:tc>
          <w:tcPr>
            <w:tcW w:w="575" w:type="dxa"/>
          </w:tcPr>
          <w:p w:rsidR="006C311A" w:rsidRDefault="00344CD2" w:rsidP="00492858">
            <w:r>
              <w:t>Г</w:t>
            </w:r>
            <w:proofErr w:type="gramStart"/>
            <w:r w:rsidR="00644B1A">
              <w:t>1</w:t>
            </w:r>
            <w:proofErr w:type="gramEnd"/>
          </w:p>
        </w:tc>
        <w:tc>
          <w:tcPr>
            <w:tcW w:w="2297" w:type="dxa"/>
          </w:tcPr>
          <w:p w:rsidR="006C311A" w:rsidRDefault="006C311A" w:rsidP="00492858">
            <w:r>
              <w:t xml:space="preserve">материковая Россия </w:t>
            </w:r>
          </w:p>
        </w:tc>
        <w:tc>
          <w:tcPr>
            <w:tcW w:w="1336" w:type="dxa"/>
          </w:tcPr>
          <w:p w:rsidR="006C311A" w:rsidRDefault="006C311A" w:rsidP="00492858">
            <w:r>
              <w:t>0</w:t>
            </w:r>
          </w:p>
        </w:tc>
        <w:tc>
          <w:tcPr>
            <w:tcW w:w="1336" w:type="dxa"/>
          </w:tcPr>
          <w:p w:rsidR="006C311A" w:rsidRDefault="006C311A" w:rsidP="00492858">
            <w:r>
              <w:t>5</w:t>
            </w:r>
          </w:p>
        </w:tc>
        <w:tc>
          <w:tcPr>
            <w:tcW w:w="1336" w:type="dxa"/>
          </w:tcPr>
          <w:p w:rsidR="006C311A" w:rsidRDefault="006C311A" w:rsidP="00492858">
            <w:r>
              <w:t>1</w:t>
            </w:r>
          </w:p>
        </w:tc>
        <w:tc>
          <w:tcPr>
            <w:tcW w:w="1337" w:type="dxa"/>
          </w:tcPr>
          <w:p w:rsidR="006C311A" w:rsidRDefault="006C311A" w:rsidP="00492858">
            <w:r>
              <w:t>6</w:t>
            </w:r>
          </w:p>
        </w:tc>
      </w:tr>
      <w:tr w:rsidR="006C311A" w:rsidTr="00492858">
        <w:tc>
          <w:tcPr>
            <w:tcW w:w="575" w:type="dxa"/>
          </w:tcPr>
          <w:p w:rsidR="006C311A" w:rsidRDefault="00344CD2" w:rsidP="00492858">
            <w:r>
              <w:t>Г</w:t>
            </w:r>
            <w:proofErr w:type="gramStart"/>
            <w:r w:rsidR="00644B1A">
              <w:t>2</w:t>
            </w:r>
            <w:proofErr w:type="gramEnd"/>
          </w:p>
        </w:tc>
        <w:tc>
          <w:tcPr>
            <w:tcW w:w="2297" w:type="dxa"/>
          </w:tcPr>
          <w:p w:rsidR="006C311A" w:rsidRDefault="006C311A" w:rsidP="00492858">
            <w:r>
              <w:t>федеральная власть</w:t>
            </w:r>
          </w:p>
        </w:tc>
        <w:tc>
          <w:tcPr>
            <w:tcW w:w="1336" w:type="dxa"/>
          </w:tcPr>
          <w:p w:rsidR="006C311A" w:rsidRDefault="006C311A" w:rsidP="00492858">
            <w:r>
              <w:t>2</w:t>
            </w:r>
          </w:p>
        </w:tc>
        <w:tc>
          <w:tcPr>
            <w:tcW w:w="1336" w:type="dxa"/>
          </w:tcPr>
          <w:p w:rsidR="006C311A" w:rsidRDefault="006C311A" w:rsidP="00492858">
            <w:r>
              <w:t>1</w:t>
            </w:r>
          </w:p>
        </w:tc>
        <w:tc>
          <w:tcPr>
            <w:tcW w:w="1336" w:type="dxa"/>
          </w:tcPr>
          <w:p w:rsidR="006C311A" w:rsidRDefault="006C311A" w:rsidP="00492858">
            <w:r>
              <w:t>3</w:t>
            </w:r>
          </w:p>
        </w:tc>
        <w:tc>
          <w:tcPr>
            <w:tcW w:w="1337" w:type="dxa"/>
          </w:tcPr>
          <w:p w:rsidR="006C311A" w:rsidRDefault="006C311A" w:rsidP="00492858">
            <w:r>
              <w:t>6</w:t>
            </w:r>
          </w:p>
        </w:tc>
      </w:tr>
      <w:tr w:rsidR="006C311A" w:rsidTr="00492858">
        <w:tc>
          <w:tcPr>
            <w:tcW w:w="575" w:type="dxa"/>
          </w:tcPr>
          <w:p w:rsidR="006C311A" w:rsidRDefault="00344CD2" w:rsidP="00492858">
            <w:r>
              <w:t>Г</w:t>
            </w:r>
            <w:r w:rsidR="00644B1A">
              <w:t>3</w:t>
            </w:r>
          </w:p>
        </w:tc>
        <w:tc>
          <w:tcPr>
            <w:tcW w:w="2297" w:type="dxa"/>
          </w:tcPr>
          <w:p w:rsidR="006C311A" w:rsidRDefault="006C311A" w:rsidP="00492858">
            <w:r>
              <w:t>государство</w:t>
            </w:r>
          </w:p>
        </w:tc>
        <w:tc>
          <w:tcPr>
            <w:tcW w:w="1336" w:type="dxa"/>
          </w:tcPr>
          <w:p w:rsidR="006C311A" w:rsidRDefault="006C311A" w:rsidP="00492858">
            <w:r>
              <w:t>18</w:t>
            </w:r>
          </w:p>
        </w:tc>
        <w:tc>
          <w:tcPr>
            <w:tcW w:w="1336" w:type="dxa"/>
          </w:tcPr>
          <w:p w:rsidR="006C311A" w:rsidRDefault="006C311A" w:rsidP="00492858">
            <w:r>
              <w:t>8</w:t>
            </w:r>
          </w:p>
        </w:tc>
        <w:tc>
          <w:tcPr>
            <w:tcW w:w="1336" w:type="dxa"/>
          </w:tcPr>
          <w:p w:rsidR="006C311A" w:rsidRDefault="006C311A" w:rsidP="00492858">
            <w:r>
              <w:t>5</w:t>
            </w:r>
          </w:p>
        </w:tc>
        <w:tc>
          <w:tcPr>
            <w:tcW w:w="1337" w:type="dxa"/>
          </w:tcPr>
          <w:p w:rsidR="006C311A" w:rsidRDefault="006C311A" w:rsidP="00492858">
            <w:r>
              <w:t>31</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0B460F" w:rsidRDefault="006C311A" w:rsidP="00492858">
            <w:pPr>
              <w:rPr>
                <w:lang w:val="en-US"/>
              </w:rPr>
            </w:pPr>
            <w:r>
              <w:t>20</w:t>
            </w:r>
            <w:r>
              <w:rPr>
                <w:lang w:val="en-US"/>
              </w:rPr>
              <w:t xml:space="preserve"> / 47</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14</w:t>
            </w:r>
            <w:r>
              <w:rPr>
                <w:lang w:val="en-US"/>
              </w:rPr>
              <w:t xml:space="preserve"> / 33</w:t>
            </w:r>
            <w:r>
              <w:rPr>
                <w:rFonts w:ascii="Arial" w:hAnsi="Arial" w:cs="Arial"/>
                <w:color w:val="222222"/>
                <w:shd w:val="clear" w:color="auto" w:fill="FFFFFF"/>
              </w:rPr>
              <w:t>%</w:t>
            </w:r>
            <w:r>
              <w:rPr>
                <w:rFonts w:ascii="Arial" w:hAnsi="Arial" w:cs="Arial"/>
                <w:color w:val="222222"/>
                <w:shd w:val="clear" w:color="auto" w:fill="FFFFFF"/>
                <w:lang w:val="en-US"/>
              </w:rPr>
              <w:t xml:space="preserve"> </w:t>
            </w:r>
          </w:p>
        </w:tc>
        <w:tc>
          <w:tcPr>
            <w:tcW w:w="1336" w:type="dxa"/>
          </w:tcPr>
          <w:p w:rsidR="006C311A" w:rsidRPr="000B460F" w:rsidRDefault="006C311A" w:rsidP="00492858">
            <w:pPr>
              <w:rPr>
                <w:lang w:val="en-US"/>
              </w:rPr>
            </w:pPr>
            <w:r>
              <w:t>9</w:t>
            </w:r>
            <w:r>
              <w:rPr>
                <w:lang w:val="en-US"/>
              </w:rPr>
              <w:t xml:space="preserve"> / 20</w:t>
            </w:r>
            <w:r>
              <w:rPr>
                <w:rFonts w:ascii="Arial" w:hAnsi="Arial" w:cs="Arial"/>
                <w:color w:val="222222"/>
                <w:shd w:val="clear" w:color="auto" w:fill="FFFFFF"/>
              </w:rPr>
              <w:t>%</w:t>
            </w:r>
          </w:p>
        </w:tc>
        <w:tc>
          <w:tcPr>
            <w:tcW w:w="1337" w:type="dxa"/>
          </w:tcPr>
          <w:p w:rsidR="006C311A" w:rsidRDefault="006C311A" w:rsidP="00492858">
            <w:r>
              <w:t>43</w:t>
            </w:r>
          </w:p>
        </w:tc>
      </w:tr>
    </w:tbl>
    <w:p w:rsidR="006C311A" w:rsidRDefault="006C311A" w:rsidP="006C311A"/>
    <w:p w:rsidR="006C311A" w:rsidRDefault="006C311A" w:rsidP="006C311A">
      <w:r>
        <w:t>Всего – 194.</w:t>
      </w:r>
    </w:p>
    <w:p w:rsidR="006C311A" w:rsidRDefault="006C311A" w:rsidP="006C311A"/>
    <w:p w:rsidR="006C311A" w:rsidRDefault="006C311A" w:rsidP="006C311A"/>
    <w:p w:rsidR="006C311A" w:rsidRDefault="006C311A" w:rsidP="006C311A"/>
    <w:p w:rsidR="006C311A" w:rsidRPr="009933B5" w:rsidRDefault="006C311A" w:rsidP="006C311A">
      <w:pPr>
        <w:jc w:val="center"/>
        <w:rPr>
          <w:b/>
        </w:rPr>
      </w:pPr>
      <w:r w:rsidRPr="009933B5">
        <w:rPr>
          <w:b/>
        </w:rPr>
        <w:lastRenderedPageBreak/>
        <w:t>Новые колеса</w:t>
      </w:r>
    </w:p>
    <w:tbl>
      <w:tblPr>
        <w:tblStyle w:val="aa"/>
        <w:tblW w:w="0" w:type="auto"/>
        <w:tblLook w:val="04A0" w:firstRow="1" w:lastRow="0" w:firstColumn="1" w:lastColumn="0" w:noHBand="0" w:noVBand="1"/>
      </w:tblPr>
      <w:tblGrid>
        <w:gridCol w:w="575"/>
        <w:gridCol w:w="2297"/>
        <w:gridCol w:w="1336"/>
        <w:gridCol w:w="1336"/>
        <w:gridCol w:w="1336"/>
        <w:gridCol w:w="1337"/>
      </w:tblGrid>
      <w:tr w:rsidR="006C311A" w:rsidTr="00492858">
        <w:tc>
          <w:tcPr>
            <w:tcW w:w="575" w:type="dxa"/>
          </w:tcPr>
          <w:p w:rsidR="006C311A" w:rsidRDefault="006C311A" w:rsidP="00492858">
            <w:r>
              <w:t>Код</w:t>
            </w:r>
          </w:p>
        </w:tc>
        <w:tc>
          <w:tcPr>
            <w:tcW w:w="2297" w:type="dxa"/>
          </w:tcPr>
          <w:p w:rsidR="006C311A" w:rsidRDefault="006C311A" w:rsidP="00492858">
            <w:r>
              <w:t>Категория</w:t>
            </w:r>
            <w:r w:rsidR="00A950FF">
              <w:t xml:space="preserve"> </w:t>
            </w:r>
            <w:r>
              <w:t xml:space="preserve">Подкатегория </w:t>
            </w:r>
          </w:p>
        </w:tc>
        <w:tc>
          <w:tcPr>
            <w:tcW w:w="1336" w:type="dxa"/>
          </w:tcPr>
          <w:p w:rsidR="006C311A" w:rsidRDefault="006C311A" w:rsidP="00492858">
            <w:r>
              <w:t>+</w:t>
            </w:r>
          </w:p>
        </w:tc>
        <w:tc>
          <w:tcPr>
            <w:tcW w:w="1336" w:type="dxa"/>
          </w:tcPr>
          <w:p w:rsidR="006C311A" w:rsidRDefault="006C311A" w:rsidP="00492858">
            <w:r>
              <w:t>-</w:t>
            </w:r>
          </w:p>
        </w:tc>
        <w:tc>
          <w:tcPr>
            <w:tcW w:w="1336" w:type="dxa"/>
          </w:tcPr>
          <w:p w:rsidR="006C311A" w:rsidRDefault="006C311A" w:rsidP="00492858">
            <w:r>
              <w:t>0</w:t>
            </w:r>
          </w:p>
        </w:tc>
        <w:tc>
          <w:tcPr>
            <w:tcW w:w="1337" w:type="dxa"/>
          </w:tcPr>
          <w:p w:rsidR="006C311A" w:rsidRDefault="006C311A" w:rsidP="00492858">
            <w:r>
              <w:t>=</w:t>
            </w:r>
          </w:p>
        </w:tc>
      </w:tr>
      <w:tr w:rsidR="006C311A" w:rsidTr="00492858">
        <w:tc>
          <w:tcPr>
            <w:tcW w:w="575" w:type="dxa"/>
          </w:tcPr>
          <w:p w:rsidR="006C311A" w:rsidRDefault="00344CD2" w:rsidP="00492858">
            <w:r>
              <w:t>А</w:t>
            </w:r>
          </w:p>
        </w:tc>
        <w:tc>
          <w:tcPr>
            <w:tcW w:w="7642" w:type="dxa"/>
            <w:gridSpan w:val="5"/>
          </w:tcPr>
          <w:p w:rsidR="006C311A" w:rsidRDefault="006C311A" w:rsidP="00492858">
            <w:pPr>
              <w:jc w:val="center"/>
            </w:pPr>
            <w:r>
              <w:t>Исторический аспект</w:t>
            </w:r>
          </w:p>
        </w:tc>
      </w:tr>
      <w:tr w:rsidR="006C311A" w:rsidTr="00492858">
        <w:tc>
          <w:tcPr>
            <w:tcW w:w="575" w:type="dxa"/>
          </w:tcPr>
          <w:p w:rsidR="006C311A" w:rsidRDefault="00344CD2" w:rsidP="00492858">
            <w:r>
              <w:t>А</w:t>
            </w:r>
            <w:proofErr w:type="gramStart"/>
            <w:r w:rsidR="00644B1A">
              <w:t>1</w:t>
            </w:r>
            <w:proofErr w:type="gramEnd"/>
          </w:p>
        </w:tc>
        <w:tc>
          <w:tcPr>
            <w:tcW w:w="2297" w:type="dxa"/>
          </w:tcPr>
          <w:p w:rsidR="006C311A" w:rsidRDefault="006C311A" w:rsidP="00492858">
            <w:r>
              <w:t>Кенигсберг, Пруссия</w:t>
            </w:r>
          </w:p>
        </w:tc>
        <w:tc>
          <w:tcPr>
            <w:tcW w:w="1336" w:type="dxa"/>
          </w:tcPr>
          <w:p w:rsidR="006C311A" w:rsidRDefault="006C311A" w:rsidP="00492858">
            <w:r>
              <w:t>9</w:t>
            </w:r>
          </w:p>
        </w:tc>
        <w:tc>
          <w:tcPr>
            <w:tcW w:w="1336" w:type="dxa"/>
          </w:tcPr>
          <w:p w:rsidR="006C311A" w:rsidRDefault="006C311A" w:rsidP="00492858">
            <w:r>
              <w:t>24</w:t>
            </w:r>
          </w:p>
        </w:tc>
        <w:tc>
          <w:tcPr>
            <w:tcW w:w="1336" w:type="dxa"/>
          </w:tcPr>
          <w:p w:rsidR="006C311A" w:rsidRDefault="006C311A" w:rsidP="00492858">
            <w:r>
              <w:t>4</w:t>
            </w:r>
          </w:p>
        </w:tc>
        <w:tc>
          <w:tcPr>
            <w:tcW w:w="1337" w:type="dxa"/>
          </w:tcPr>
          <w:p w:rsidR="006C311A" w:rsidRDefault="006C311A" w:rsidP="00492858">
            <w:r>
              <w:t>37</w:t>
            </w:r>
          </w:p>
        </w:tc>
      </w:tr>
      <w:tr w:rsidR="006C311A" w:rsidTr="00492858">
        <w:tc>
          <w:tcPr>
            <w:tcW w:w="575" w:type="dxa"/>
          </w:tcPr>
          <w:p w:rsidR="006C311A" w:rsidRDefault="00344CD2" w:rsidP="00492858">
            <w:r>
              <w:t>А</w:t>
            </w:r>
            <w:proofErr w:type="gramStart"/>
            <w:r w:rsidR="00644B1A">
              <w:t>2</w:t>
            </w:r>
            <w:proofErr w:type="gramEnd"/>
          </w:p>
        </w:tc>
        <w:tc>
          <w:tcPr>
            <w:tcW w:w="2297" w:type="dxa"/>
          </w:tcPr>
          <w:p w:rsidR="006C311A" w:rsidRDefault="006C311A" w:rsidP="00492858">
            <w:r>
              <w:t>история</w:t>
            </w:r>
          </w:p>
        </w:tc>
        <w:tc>
          <w:tcPr>
            <w:tcW w:w="1336" w:type="dxa"/>
          </w:tcPr>
          <w:p w:rsidR="006C311A" w:rsidRDefault="006C311A" w:rsidP="00492858">
            <w:r>
              <w:t>3</w:t>
            </w:r>
          </w:p>
        </w:tc>
        <w:tc>
          <w:tcPr>
            <w:tcW w:w="1336" w:type="dxa"/>
          </w:tcPr>
          <w:p w:rsidR="006C311A" w:rsidRDefault="006C311A" w:rsidP="00492858">
            <w:r>
              <w:t>4</w:t>
            </w:r>
          </w:p>
        </w:tc>
        <w:tc>
          <w:tcPr>
            <w:tcW w:w="1336" w:type="dxa"/>
          </w:tcPr>
          <w:p w:rsidR="006C311A" w:rsidRDefault="006C311A" w:rsidP="00492858">
            <w:r>
              <w:t>0</w:t>
            </w:r>
          </w:p>
        </w:tc>
        <w:tc>
          <w:tcPr>
            <w:tcW w:w="1337" w:type="dxa"/>
          </w:tcPr>
          <w:p w:rsidR="006C311A" w:rsidRDefault="006C311A" w:rsidP="00492858">
            <w:r>
              <w:t>7</w:t>
            </w:r>
          </w:p>
        </w:tc>
      </w:tr>
      <w:tr w:rsidR="006C311A" w:rsidTr="00492858">
        <w:tc>
          <w:tcPr>
            <w:tcW w:w="575" w:type="dxa"/>
          </w:tcPr>
          <w:p w:rsidR="006C311A" w:rsidRDefault="00344CD2" w:rsidP="00492858">
            <w:r>
              <w:t>А</w:t>
            </w:r>
            <w:r w:rsidR="00644B1A">
              <w:t>3</w:t>
            </w:r>
          </w:p>
        </w:tc>
        <w:tc>
          <w:tcPr>
            <w:tcW w:w="2297" w:type="dxa"/>
          </w:tcPr>
          <w:p w:rsidR="006C311A" w:rsidRDefault="006C311A" w:rsidP="00492858">
            <w:r>
              <w:t>архитектура</w:t>
            </w:r>
          </w:p>
        </w:tc>
        <w:tc>
          <w:tcPr>
            <w:tcW w:w="1336" w:type="dxa"/>
          </w:tcPr>
          <w:p w:rsidR="006C311A" w:rsidRDefault="006C311A" w:rsidP="00492858">
            <w:r>
              <w:t>0</w:t>
            </w:r>
          </w:p>
        </w:tc>
        <w:tc>
          <w:tcPr>
            <w:tcW w:w="1336" w:type="dxa"/>
          </w:tcPr>
          <w:p w:rsidR="006C311A" w:rsidRDefault="006C311A" w:rsidP="00492858">
            <w:r>
              <w:t>3</w:t>
            </w:r>
          </w:p>
        </w:tc>
        <w:tc>
          <w:tcPr>
            <w:tcW w:w="1336" w:type="dxa"/>
          </w:tcPr>
          <w:p w:rsidR="006C311A" w:rsidRDefault="006C311A" w:rsidP="00492858">
            <w:r>
              <w:t>4</w:t>
            </w:r>
          </w:p>
        </w:tc>
        <w:tc>
          <w:tcPr>
            <w:tcW w:w="1337" w:type="dxa"/>
          </w:tcPr>
          <w:p w:rsidR="006C311A" w:rsidRDefault="006C311A" w:rsidP="00492858">
            <w:r>
              <w:t>7</w:t>
            </w:r>
          </w:p>
        </w:tc>
      </w:tr>
      <w:tr w:rsidR="006C311A" w:rsidTr="00492858">
        <w:tc>
          <w:tcPr>
            <w:tcW w:w="575" w:type="dxa"/>
          </w:tcPr>
          <w:p w:rsidR="006C311A" w:rsidRDefault="006C311A" w:rsidP="00492858"/>
        </w:tc>
        <w:tc>
          <w:tcPr>
            <w:tcW w:w="2297" w:type="dxa"/>
          </w:tcPr>
          <w:p w:rsidR="006C311A" w:rsidRDefault="006C311A" w:rsidP="00492858">
            <w:r>
              <w:t xml:space="preserve">Сумма </w:t>
            </w:r>
          </w:p>
        </w:tc>
        <w:tc>
          <w:tcPr>
            <w:tcW w:w="1336" w:type="dxa"/>
          </w:tcPr>
          <w:p w:rsidR="006C311A" w:rsidRPr="000B460F" w:rsidRDefault="006C311A" w:rsidP="00492858">
            <w:pPr>
              <w:rPr>
                <w:lang w:val="en-US"/>
              </w:rPr>
            </w:pPr>
            <w:r>
              <w:t>12</w:t>
            </w:r>
            <w:r>
              <w:rPr>
                <w:lang w:val="en-US"/>
              </w:rPr>
              <w:t xml:space="preserve"> / 24</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31</w:t>
            </w:r>
            <w:r>
              <w:rPr>
                <w:lang w:val="en-US"/>
              </w:rPr>
              <w:t xml:space="preserve"> / 61</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8</w:t>
            </w:r>
            <w:r>
              <w:rPr>
                <w:lang w:val="en-US"/>
              </w:rPr>
              <w:t xml:space="preserve"> / 15</w:t>
            </w:r>
            <w:r>
              <w:rPr>
                <w:rFonts w:ascii="Arial" w:hAnsi="Arial" w:cs="Arial"/>
                <w:color w:val="222222"/>
                <w:shd w:val="clear" w:color="auto" w:fill="FFFFFF"/>
              </w:rPr>
              <w:t>%</w:t>
            </w:r>
          </w:p>
        </w:tc>
        <w:tc>
          <w:tcPr>
            <w:tcW w:w="1337" w:type="dxa"/>
          </w:tcPr>
          <w:p w:rsidR="006C311A" w:rsidRDefault="006C311A" w:rsidP="00492858">
            <w:r>
              <w:t>51</w:t>
            </w:r>
          </w:p>
        </w:tc>
      </w:tr>
      <w:tr w:rsidR="006C311A" w:rsidTr="00492858">
        <w:tc>
          <w:tcPr>
            <w:tcW w:w="575" w:type="dxa"/>
          </w:tcPr>
          <w:p w:rsidR="006C311A" w:rsidRDefault="00344CD2" w:rsidP="00492858">
            <w:r>
              <w:t>Б</w:t>
            </w:r>
          </w:p>
        </w:tc>
        <w:tc>
          <w:tcPr>
            <w:tcW w:w="7642" w:type="dxa"/>
            <w:gridSpan w:val="5"/>
          </w:tcPr>
          <w:p w:rsidR="006C311A" w:rsidRDefault="006C311A" w:rsidP="00492858">
            <w:pPr>
              <w:jc w:val="center"/>
            </w:pPr>
            <w:r>
              <w:t>Географические особенности</w:t>
            </w:r>
          </w:p>
        </w:tc>
      </w:tr>
      <w:tr w:rsidR="006C311A" w:rsidTr="00492858">
        <w:tc>
          <w:tcPr>
            <w:tcW w:w="575" w:type="dxa"/>
          </w:tcPr>
          <w:p w:rsidR="006C311A" w:rsidRDefault="00344CD2" w:rsidP="00492858">
            <w:r>
              <w:t>Б</w:t>
            </w:r>
            <w:proofErr w:type="gramStart"/>
            <w:r w:rsidR="00644B1A">
              <w:t>1</w:t>
            </w:r>
            <w:proofErr w:type="gramEnd"/>
          </w:p>
        </w:tc>
        <w:tc>
          <w:tcPr>
            <w:tcW w:w="2297" w:type="dxa"/>
          </w:tcPr>
          <w:p w:rsidR="006C311A" w:rsidRDefault="006C311A" w:rsidP="00492858">
            <w:r>
              <w:t>анклав, эксклав</w:t>
            </w:r>
          </w:p>
        </w:tc>
        <w:tc>
          <w:tcPr>
            <w:tcW w:w="1336" w:type="dxa"/>
          </w:tcPr>
          <w:p w:rsidR="006C311A" w:rsidRDefault="006C311A" w:rsidP="00492858">
            <w:r>
              <w:t>0</w:t>
            </w:r>
          </w:p>
        </w:tc>
        <w:tc>
          <w:tcPr>
            <w:tcW w:w="1336" w:type="dxa"/>
          </w:tcPr>
          <w:p w:rsidR="006C311A" w:rsidRDefault="006C311A" w:rsidP="00492858">
            <w:r>
              <w:t>0</w:t>
            </w:r>
          </w:p>
        </w:tc>
        <w:tc>
          <w:tcPr>
            <w:tcW w:w="1336" w:type="dxa"/>
          </w:tcPr>
          <w:p w:rsidR="006C311A" w:rsidRDefault="006C311A" w:rsidP="00492858">
            <w:r>
              <w:t>1</w:t>
            </w:r>
          </w:p>
        </w:tc>
        <w:tc>
          <w:tcPr>
            <w:tcW w:w="1337" w:type="dxa"/>
          </w:tcPr>
          <w:p w:rsidR="006C311A" w:rsidRDefault="006C311A" w:rsidP="00492858">
            <w:r>
              <w:t>1</w:t>
            </w:r>
          </w:p>
        </w:tc>
      </w:tr>
      <w:tr w:rsidR="006C311A" w:rsidTr="00492858">
        <w:tc>
          <w:tcPr>
            <w:tcW w:w="575" w:type="dxa"/>
          </w:tcPr>
          <w:p w:rsidR="006C311A" w:rsidRDefault="00344CD2" w:rsidP="00492858">
            <w:r>
              <w:t>Б</w:t>
            </w:r>
            <w:proofErr w:type="gramStart"/>
            <w:r w:rsidR="00644B1A">
              <w:t>2</w:t>
            </w:r>
            <w:proofErr w:type="gramEnd"/>
          </w:p>
        </w:tc>
        <w:tc>
          <w:tcPr>
            <w:tcW w:w="2297" w:type="dxa"/>
          </w:tcPr>
          <w:p w:rsidR="006C311A" w:rsidRDefault="006C311A" w:rsidP="00492858">
            <w:r>
              <w:t xml:space="preserve">особая экономическая зона </w:t>
            </w:r>
          </w:p>
        </w:tc>
        <w:tc>
          <w:tcPr>
            <w:tcW w:w="1336" w:type="dxa"/>
          </w:tcPr>
          <w:p w:rsidR="006C311A" w:rsidRDefault="006C311A" w:rsidP="00492858">
            <w:r>
              <w:t>1</w:t>
            </w:r>
          </w:p>
        </w:tc>
        <w:tc>
          <w:tcPr>
            <w:tcW w:w="1336" w:type="dxa"/>
          </w:tcPr>
          <w:p w:rsidR="006C311A" w:rsidRDefault="006C311A" w:rsidP="00492858">
            <w:r>
              <w:t>5</w:t>
            </w:r>
          </w:p>
        </w:tc>
        <w:tc>
          <w:tcPr>
            <w:tcW w:w="1336" w:type="dxa"/>
          </w:tcPr>
          <w:p w:rsidR="006C311A" w:rsidRDefault="006C311A" w:rsidP="00492858">
            <w:r>
              <w:t>1</w:t>
            </w:r>
          </w:p>
        </w:tc>
        <w:tc>
          <w:tcPr>
            <w:tcW w:w="1337" w:type="dxa"/>
          </w:tcPr>
          <w:p w:rsidR="006C311A" w:rsidRDefault="006C311A" w:rsidP="00492858">
            <w:r>
              <w:t>7</w:t>
            </w:r>
          </w:p>
        </w:tc>
      </w:tr>
      <w:tr w:rsidR="006C311A" w:rsidTr="00492858">
        <w:tc>
          <w:tcPr>
            <w:tcW w:w="575" w:type="dxa"/>
          </w:tcPr>
          <w:p w:rsidR="006C311A" w:rsidRDefault="00344CD2" w:rsidP="00492858">
            <w:r>
              <w:t>Б</w:t>
            </w:r>
            <w:r w:rsidR="00644B1A">
              <w:t>3</w:t>
            </w:r>
          </w:p>
        </w:tc>
        <w:tc>
          <w:tcPr>
            <w:tcW w:w="2297" w:type="dxa"/>
          </w:tcPr>
          <w:p w:rsidR="006C311A" w:rsidRDefault="006C311A" w:rsidP="00492858">
            <w:r>
              <w:t>территория</w:t>
            </w:r>
          </w:p>
        </w:tc>
        <w:tc>
          <w:tcPr>
            <w:tcW w:w="1336" w:type="dxa"/>
          </w:tcPr>
          <w:p w:rsidR="006C311A" w:rsidRDefault="006C311A" w:rsidP="00492858">
            <w:r>
              <w:t>0</w:t>
            </w:r>
          </w:p>
        </w:tc>
        <w:tc>
          <w:tcPr>
            <w:tcW w:w="1336" w:type="dxa"/>
          </w:tcPr>
          <w:p w:rsidR="006C311A" w:rsidRDefault="006C311A" w:rsidP="00492858">
            <w:r>
              <w:t>3</w:t>
            </w:r>
          </w:p>
        </w:tc>
        <w:tc>
          <w:tcPr>
            <w:tcW w:w="1336" w:type="dxa"/>
          </w:tcPr>
          <w:p w:rsidR="006C311A" w:rsidRDefault="006C311A" w:rsidP="00492858">
            <w:r>
              <w:t>5</w:t>
            </w:r>
          </w:p>
        </w:tc>
        <w:tc>
          <w:tcPr>
            <w:tcW w:w="1337" w:type="dxa"/>
          </w:tcPr>
          <w:p w:rsidR="006C311A" w:rsidRDefault="006C311A" w:rsidP="00492858">
            <w:r>
              <w:t>8</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0B460F" w:rsidRDefault="006C311A" w:rsidP="00492858">
            <w:pPr>
              <w:rPr>
                <w:lang w:val="en-US"/>
              </w:rPr>
            </w:pPr>
            <w:r>
              <w:t>1</w:t>
            </w:r>
            <w:r>
              <w:rPr>
                <w:lang w:val="en-US"/>
              </w:rPr>
              <w:t xml:space="preserve"> / 6</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8</w:t>
            </w:r>
            <w:r>
              <w:rPr>
                <w:lang w:val="en-US"/>
              </w:rPr>
              <w:t xml:space="preserve"> / 50</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7</w:t>
            </w:r>
            <w:r>
              <w:rPr>
                <w:lang w:val="en-US"/>
              </w:rPr>
              <w:t xml:space="preserve"> / 44</w:t>
            </w:r>
            <w:r>
              <w:rPr>
                <w:rFonts w:ascii="Arial" w:hAnsi="Arial" w:cs="Arial"/>
                <w:color w:val="222222"/>
                <w:shd w:val="clear" w:color="auto" w:fill="FFFFFF"/>
              </w:rPr>
              <w:t>%</w:t>
            </w:r>
          </w:p>
        </w:tc>
        <w:tc>
          <w:tcPr>
            <w:tcW w:w="1337" w:type="dxa"/>
          </w:tcPr>
          <w:p w:rsidR="006C311A" w:rsidRDefault="006C311A" w:rsidP="00492858">
            <w:r>
              <w:t>16</w:t>
            </w:r>
          </w:p>
        </w:tc>
      </w:tr>
      <w:tr w:rsidR="006C311A" w:rsidTr="00492858">
        <w:tc>
          <w:tcPr>
            <w:tcW w:w="575" w:type="dxa"/>
          </w:tcPr>
          <w:p w:rsidR="006C311A" w:rsidRDefault="00344CD2" w:rsidP="00492858">
            <w:r>
              <w:t>В</w:t>
            </w:r>
          </w:p>
        </w:tc>
        <w:tc>
          <w:tcPr>
            <w:tcW w:w="7642" w:type="dxa"/>
            <w:gridSpan w:val="5"/>
          </w:tcPr>
          <w:p w:rsidR="006C311A" w:rsidRDefault="006C311A" w:rsidP="00492858">
            <w:pPr>
              <w:jc w:val="center"/>
            </w:pPr>
            <w:proofErr w:type="spellStart"/>
            <w:r>
              <w:t>Евроитеграционные</w:t>
            </w:r>
            <w:proofErr w:type="spellEnd"/>
            <w:r>
              <w:t xml:space="preserve"> процессы</w:t>
            </w:r>
          </w:p>
        </w:tc>
      </w:tr>
      <w:tr w:rsidR="006C311A" w:rsidTr="00492858">
        <w:tc>
          <w:tcPr>
            <w:tcW w:w="575" w:type="dxa"/>
          </w:tcPr>
          <w:p w:rsidR="006C311A" w:rsidRDefault="00344CD2" w:rsidP="00492858">
            <w:r>
              <w:t>В</w:t>
            </w:r>
            <w:proofErr w:type="gramStart"/>
            <w:r w:rsidR="00644B1A">
              <w:t>1</w:t>
            </w:r>
            <w:proofErr w:type="gramEnd"/>
          </w:p>
        </w:tc>
        <w:tc>
          <w:tcPr>
            <w:tcW w:w="2297" w:type="dxa"/>
          </w:tcPr>
          <w:p w:rsidR="006C311A" w:rsidRDefault="006C311A" w:rsidP="00492858">
            <w:r>
              <w:t>Польша,</w:t>
            </w:r>
            <w:r w:rsidR="00A950FF">
              <w:t xml:space="preserve"> </w:t>
            </w:r>
            <w:r>
              <w:t>Литва</w:t>
            </w:r>
          </w:p>
        </w:tc>
        <w:tc>
          <w:tcPr>
            <w:tcW w:w="1336" w:type="dxa"/>
          </w:tcPr>
          <w:p w:rsidR="006C311A" w:rsidRDefault="006C311A" w:rsidP="00492858">
            <w:r>
              <w:t>5</w:t>
            </w:r>
          </w:p>
        </w:tc>
        <w:tc>
          <w:tcPr>
            <w:tcW w:w="1336" w:type="dxa"/>
          </w:tcPr>
          <w:p w:rsidR="006C311A" w:rsidRDefault="006C311A" w:rsidP="00492858">
            <w:r>
              <w:t>4</w:t>
            </w:r>
          </w:p>
        </w:tc>
        <w:tc>
          <w:tcPr>
            <w:tcW w:w="1336" w:type="dxa"/>
          </w:tcPr>
          <w:p w:rsidR="006C311A" w:rsidRDefault="006C311A" w:rsidP="00492858">
            <w:r>
              <w:t>7</w:t>
            </w:r>
          </w:p>
        </w:tc>
        <w:tc>
          <w:tcPr>
            <w:tcW w:w="1337" w:type="dxa"/>
          </w:tcPr>
          <w:p w:rsidR="006C311A" w:rsidRDefault="006C311A" w:rsidP="00492858">
            <w:r>
              <w:t>16</w:t>
            </w:r>
          </w:p>
        </w:tc>
      </w:tr>
      <w:tr w:rsidR="006C311A" w:rsidTr="00492858">
        <w:tc>
          <w:tcPr>
            <w:tcW w:w="575" w:type="dxa"/>
          </w:tcPr>
          <w:p w:rsidR="006C311A" w:rsidRDefault="00344CD2" w:rsidP="00492858">
            <w:r>
              <w:t>В</w:t>
            </w:r>
            <w:proofErr w:type="gramStart"/>
            <w:r w:rsidR="00644B1A">
              <w:t>2</w:t>
            </w:r>
            <w:proofErr w:type="gramEnd"/>
          </w:p>
        </w:tc>
        <w:tc>
          <w:tcPr>
            <w:tcW w:w="2297" w:type="dxa"/>
          </w:tcPr>
          <w:p w:rsidR="006C311A" w:rsidRDefault="006C311A" w:rsidP="00492858">
            <w:r>
              <w:t>соседи</w:t>
            </w:r>
          </w:p>
        </w:tc>
        <w:tc>
          <w:tcPr>
            <w:tcW w:w="1336" w:type="dxa"/>
          </w:tcPr>
          <w:p w:rsidR="006C311A" w:rsidRDefault="006C311A" w:rsidP="00492858">
            <w:r>
              <w:t>0</w:t>
            </w:r>
          </w:p>
        </w:tc>
        <w:tc>
          <w:tcPr>
            <w:tcW w:w="1336" w:type="dxa"/>
          </w:tcPr>
          <w:p w:rsidR="006C311A" w:rsidRDefault="006C311A" w:rsidP="00492858">
            <w:r>
              <w:t>0</w:t>
            </w:r>
          </w:p>
        </w:tc>
        <w:tc>
          <w:tcPr>
            <w:tcW w:w="1336" w:type="dxa"/>
          </w:tcPr>
          <w:p w:rsidR="006C311A" w:rsidRDefault="006C311A" w:rsidP="00492858">
            <w:r>
              <w:t>0</w:t>
            </w:r>
          </w:p>
        </w:tc>
        <w:tc>
          <w:tcPr>
            <w:tcW w:w="1337" w:type="dxa"/>
          </w:tcPr>
          <w:p w:rsidR="006C311A" w:rsidRDefault="006C311A" w:rsidP="00492858">
            <w:r>
              <w:t>0</w:t>
            </w:r>
          </w:p>
        </w:tc>
      </w:tr>
      <w:tr w:rsidR="006C311A" w:rsidTr="00492858">
        <w:tc>
          <w:tcPr>
            <w:tcW w:w="575" w:type="dxa"/>
          </w:tcPr>
          <w:p w:rsidR="006C311A" w:rsidRDefault="00344CD2" w:rsidP="00492858">
            <w:r>
              <w:t>В</w:t>
            </w:r>
            <w:r w:rsidR="00644B1A">
              <w:t>3</w:t>
            </w:r>
          </w:p>
        </w:tc>
        <w:tc>
          <w:tcPr>
            <w:tcW w:w="2297" w:type="dxa"/>
          </w:tcPr>
          <w:p w:rsidR="006C311A" w:rsidRDefault="006C311A" w:rsidP="00492858">
            <w:r>
              <w:t>заграница</w:t>
            </w:r>
          </w:p>
        </w:tc>
        <w:tc>
          <w:tcPr>
            <w:tcW w:w="1336" w:type="dxa"/>
          </w:tcPr>
          <w:p w:rsidR="006C311A" w:rsidRDefault="006C311A" w:rsidP="00492858">
            <w:r>
              <w:t>0</w:t>
            </w:r>
          </w:p>
        </w:tc>
        <w:tc>
          <w:tcPr>
            <w:tcW w:w="1336" w:type="dxa"/>
          </w:tcPr>
          <w:p w:rsidR="006C311A" w:rsidRDefault="006C311A" w:rsidP="00492858">
            <w:r>
              <w:t>3</w:t>
            </w:r>
          </w:p>
        </w:tc>
        <w:tc>
          <w:tcPr>
            <w:tcW w:w="1336" w:type="dxa"/>
          </w:tcPr>
          <w:p w:rsidR="006C311A" w:rsidRDefault="006C311A" w:rsidP="00492858">
            <w:r>
              <w:t>3</w:t>
            </w:r>
          </w:p>
        </w:tc>
        <w:tc>
          <w:tcPr>
            <w:tcW w:w="1337" w:type="dxa"/>
          </w:tcPr>
          <w:p w:rsidR="006C311A" w:rsidRDefault="006C311A" w:rsidP="00492858">
            <w:r>
              <w:t>6</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0B460F" w:rsidRDefault="006C311A" w:rsidP="00492858">
            <w:pPr>
              <w:rPr>
                <w:lang w:val="en-US"/>
              </w:rPr>
            </w:pPr>
            <w:r>
              <w:t>5</w:t>
            </w:r>
            <w:r>
              <w:rPr>
                <w:lang w:val="en-US"/>
              </w:rPr>
              <w:t xml:space="preserve"> / 23</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7</w:t>
            </w:r>
            <w:r>
              <w:rPr>
                <w:lang w:val="en-US"/>
              </w:rPr>
              <w:t xml:space="preserve"> / 32</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10</w:t>
            </w:r>
            <w:r>
              <w:rPr>
                <w:lang w:val="en-US"/>
              </w:rPr>
              <w:t xml:space="preserve"> / 45</w:t>
            </w:r>
            <w:r>
              <w:rPr>
                <w:rFonts w:ascii="Arial" w:hAnsi="Arial" w:cs="Arial"/>
                <w:color w:val="222222"/>
                <w:shd w:val="clear" w:color="auto" w:fill="FFFFFF"/>
              </w:rPr>
              <w:t>%</w:t>
            </w:r>
          </w:p>
        </w:tc>
        <w:tc>
          <w:tcPr>
            <w:tcW w:w="1337" w:type="dxa"/>
          </w:tcPr>
          <w:p w:rsidR="006C311A" w:rsidRDefault="006C311A" w:rsidP="00492858">
            <w:r>
              <w:t>22</w:t>
            </w:r>
          </w:p>
        </w:tc>
      </w:tr>
      <w:tr w:rsidR="006C311A" w:rsidTr="00492858">
        <w:tc>
          <w:tcPr>
            <w:tcW w:w="575" w:type="dxa"/>
          </w:tcPr>
          <w:p w:rsidR="006C311A" w:rsidRDefault="00344CD2" w:rsidP="00492858">
            <w:r>
              <w:t>Г</w:t>
            </w:r>
          </w:p>
        </w:tc>
        <w:tc>
          <w:tcPr>
            <w:tcW w:w="7642" w:type="dxa"/>
            <w:gridSpan w:val="5"/>
          </w:tcPr>
          <w:p w:rsidR="006C311A" w:rsidRDefault="006C311A" w:rsidP="00492858">
            <w:pPr>
              <w:jc w:val="center"/>
            </w:pPr>
            <w:r>
              <w:t>Взаимодействие с Россией</w:t>
            </w:r>
          </w:p>
        </w:tc>
      </w:tr>
      <w:tr w:rsidR="006C311A" w:rsidTr="00492858">
        <w:tc>
          <w:tcPr>
            <w:tcW w:w="575" w:type="dxa"/>
          </w:tcPr>
          <w:p w:rsidR="006C311A" w:rsidRDefault="00344CD2" w:rsidP="00492858">
            <w:r>
              <w:t>Г</w:t>
            </w:r>
            <w:proofErr w:type="gramStart"/>
            <w:r w:rsidR="00644B1A">
              <w:t>1</w:t>
            </w:r>
            <w:proofErr w:type="gramEnd"/>
          </w:p>
        </w:tc>
        <w:tc>
          <w:tcPr>
            <w:tcW w:w="2297" w:type="dxa"/>
          </w:tcPr>
          <w:p w:rsidR="006C311A" w:rsidRDefault="006C311A" w:rsidP="00492858">
            <w:r>
              <w:t xml:space="preserve">материковая Россия </w:t>
            </w:r>
          </w:p>
        </w:tc>
        <w:tc>
          <w:tcPr>
            <w:tcW w:w="1336" w:type="dxa"/>
          </w:tcPr>
          <w:p w:rsidR="006C311A" w:rsidRDefault="006C311A" w:rsidP="00492858">
            <w:r>
              <w:t>1</w:t>
            </w:r>
          </w:p>
        </w:tc>
        <w:tc>
          <w:tcPr>
            <w:tcW w:w="1336" w:type="dxa"/>
          </w:tcPr>
          <w:p w:rsidR="006C311A" w:rsidRDefault="006C311A" w:rsidP="00492858">
            <w:r>
              <w:t>1</w:t>
            </w:r>
          </w:p>
        </w:tc>
        <w:tc>
          <w:tcPr>
            <w:tcW w:w="1336" w:type="dxa"/>
          </w:tcPr>
          <w:p w:rsidR="006C311A" w:rsidRDefault="006C311A" w:rsidP="00492858">
            <w:r>
              <w:t>0</w:t>
            </w:r>
          </w:p>
        </w:tc>
        <w:tc>
          <w:tcPr>
            <w:tcW w:w="1337" w:type="dxa"/>
          </w:tcPr>
          <w:p w:rsidR="006C311A" w:rsidRDefault="006C311A" w:rsidP="00492858">
            <w:r>
              <w:t>2</w:t>
            </w:r>
          </w:p>
        </w:tc>
      </w:tr>
      <w:tr w:rsidR="006C311A" w:rsidTr="00492858">
        <w:tc>
          <w:tcPr>
            <w:tcW w:w="575" w:type="dxa"/>
          </w:tcPr>
          <w:p w:rsidR="006C311A" w:rsidRDefault="00344CD2" w:rsidP="00492858">
            <w:r>
              <w:t>Г</w:t>
            </w:r>
            <w:proofErr w:type="gramStart"/>
            <w:r w:rsidR="00644B1A">
              <w:t>2</w:t>
            </w:r>
            <w:proofErr w:type="gramEnd"/>
          </w:p>
        </w:tc>
        <w:tc>
          <w:tcPr>
            <w:tcW w:w="2297" w:type="dxa"/>
          </w:tcPr>
          <w:p w:rsidR="006C311A" w:rsidRDefault="006C311A" w:rsidP="00492858">
            <w:r>
              <w:t>федеральная власть</w:t>
            </w:r>
          </w:p>
        </w:tc>
        <w:tc>
          <w:tcPr>
            <w:tcW w:w="1336" w:type="dxa"/>
          </w:tcPr>
          <w:p w:rsidR="006C311A" w:rsidRDefault="006C311A" w:rsidP="00492858">
            <w:r>
              <w:t>0</w:t>
            </w:r>
          </w:p>
        </w:tc>
        <w:tc>
          <w:tcPr>
            <w:tcW w:w="1336" w:type="dxa"/>
          </w:tcPr>
          <w:p w:rsidR="006C311A" w:rsidRDefault="006C311A" w:rsidP="00492858">
            <w:r>
              <w:t>3</w:t>
            </w:r>
          </w:p>
        </w:tc>
        <w:tc>
          <w:tcPr>
            <w:tcW w:w="1336" w:type="dxa"/>
          </w:tcPr>
          <w:p w:rsidR="006C311A" w:rsidRDefault="006C311A" w:rsidP="00492858">
            <w:r>
              <w:t>1</w:t>
            </w:r>
          </w:p>
        </w:tc>
        <w:tc>
          <w:tcPr>
            <w:tcW w:w="1337" w:type="dxa"/>
          </w:tcPr>
          <w:p w:rsidR="006C311A" w:rsidRDefault="006C311A" w:rsidP="00492858">
            <w:r>
              <w:t>4</w:t>
            </w:r>
          </w:p>
        </w:tc>
      </w:tr>
      <w:tr w:rsidR="006C311A" w:rsidTr="00492858">
        <w:tc>
          <w:tcPr>
            <w:tcW w:w="575" w:type="dxa"/>
          </w:tcPr>
          <w:p w:rsidR="006C311A" w:rsidRDefault="00344CD2" w:rsidP="00492858">
            <w:r>
              <w:t>Г</w:t>
            </w:r>
            <w:r w:rsidR="00644B1A">
              <w:t>3</w:t>
            </w:r>
          </w:p>
        </w:tc>
        <w:tc>
          <w:tcPr>
            <w:tcW w:w="2297" w:type="dxa"/>
          </w:tcPr>
          <w:p w:rsidR="006C311A" w:rsidRDefault="006C311A" w:rsidP="00492858">
            <w:r>
              <w:t>государство</w:t>
            </w:r>
          </w:p>
        </w:tc>
        <w:tc>
          <w:tcPr>
            <w:tcW w:w="1336" w:type="dxa"/>
          </w:tcPr>
          <w:p w:rsidR="006C311A" w:rsidRDefault="006C311A" w:rsidP="00492858">
            <w:r>
              <w:t>0</w:t>
            </w:r>
          </w:p>
        </w:tc>
        <w:tc>
          <w:tcPr>
            <w:tcW w:w="1336" w:type="dxa"/>
          </w:tcPr>
          <w:p w:rsidR="006C311A" w:rsidRDefault="006C311A" w:rsidP="00492858">
            <w:r>
              <w:t>4</w:t>
            </w:r>
          </w:p>
        </w:tc>
        <w:tc>
          <w:tcPr>
            <w:tcW w:w="1336" w:type="dxa"/>
          </w:tcPr>
          <w:p w:rsidR="006C311A" w:rsidRDefault="006C311A" w:rsidP="00492858">
            <w:r>
              <w:t>1</w:t>
            </w:r>
          </w:p>
        </w:tc>
        <w:tc>
          <w:tcPr>
            <w:tcW w:w="1337" w:type="dxa"/>
          </w:tcPr>
          <w:p w:rsidR="006C311A" w:rsidRDefault="006C311A" w:rsidP="00492858">
            <w:r>
              <w:t>5</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0B460F" w:rsidRDefault="006C311A" w:rsidP="00492858">
            <w:pPr>
              <w:rPr>
                <w:lang w:val="en-US"/>
              </w:rPr>
            </w:pPr>
            <w:r>
              <w:t>1</w:t>
            </w:r>
            <w:r>
              <w:rPr>
                <w:lang w:val="en-US"/>
              </w:rPr>
              <w:t xml:space="preserve"> / 9</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8</w:t>
            </w:r>
            <w:r>
              <w:rPr>
                <w:lang w:val="en-US"/>
              </w:rPr>
              <w:t xml:space="preserve"> / 73</w:t>
            </w:r>
            <w:r>
              <w:rPr>
                <w:rFonts w:ascii="Arial" w:hAnsi="Arial" w:cs="Arial"/>
                <w:color w:val="222222"/>
                <w:shd w:val="clear" w:color="auto" w:fill="FFFFFF"/>
              </w:rPr>
              <w:t>%</w:t>
            </w:r>
          </w:p>
        </w:tc>
        <w:tc>
          <w:tcPr>
            <w:tcW w:w="1336" w:type="dxa"/>
          </w:tcPr>
          <w:p w:rsidR="006C311A" w:rsidRPr="000B460F" w:rsidRDefault="006C311A" w:rsidP="00492858">
            <w:pPr>
              <w:rPr>
                <w:lang w:val="en-US"/>
              </w:rPr>
            </w:pPr>
            <w:r>
              <w:t>2</w:t>
            </w:r>
            <w:r>
              <w:rPr>
                <w:lang w:val="en-US"/>
              </w:rPr>
              <w:t xml:space="preserve"> / 18</w:t>
            </w:r>
            <w:r>
              <w:rPr>
                <w:rFonts w:ascii="Arial" w:hAnsi="Arial" w:cs="Arial"/>
                <w:color w:val="222222"/>
                <w:shd w:val="clear" w:color="auto" w:fill="FFFFFF"/>
              </w:rPr>
              <w:t>%</w:t>
            </w:r>
          </w:p>
        </w:tc>
        <w:tc>
          <w:tcPr>
            <w:tcW w:w="1337" w:type="dxa"/>
          </w:tcPr>
          <w:p w:rsidR="006C311A" w:rsidRDefault="006C311A" w:rsidP="00492858">
            <w:r>
              <w:t>11</w:t>
            </w:r>
          </w:p>
        </w:tc>
      </w:tr>
    </w:tbl>
    <w:p w:rsidR="006C311A" w:rsidRDefault="006C311A" w:rsidP="006C311A">
      <w:pPr>
        <w:jc w:val="center"/>
      </w:pPr>
    </w:p>
    <w:p w:rsidR="006C311A" w:rsidRDefault="006C311A" w:rsidP="006C311A">
      <w:r>
        <w:t>Всего – 100.</w:t>
      </w:r>
    </w:p>
    <w:p w:rsidR="006C311A" w:rsidRDefault="006C311A" w:rsidP="006C311A"/>
    <w:p w:rsidR="006C311A" w:rsidRDefault="006C311A" w:rsidP="006C311A"/>
    <w:p w:rsidR="006C311A" w:rsidRDefault="006C311A" w:rsidP="006C311A"/>
    <w:p w:rsidR="006C311A" w:rsidRDefault="006C311A" w:rsidP="006C311A"/>
    <w:p w:rsidR="006C311A" w:rsidRDefault="006C311A" w:rsidP="006C311A"/>
    <w:p w:rsidR="006C311A" w:rsidRDefault="006C311A" w:rsidP="006C311A"/>
    <w:p w:rsidR="006C311A" w:rsidRPr="009933B5" w:rsidRDefault="006C311A" w:rsidP="006C311A">
      <w:pPr>
        <w:rPr>
          <w:b/>
        </w:rPr>
      </w:pPr>
    </w:p>
    <w:p w:rsidR="006C311A" w:rsidRPr="009933B5" w:rsidRDefault="006C311A" w:rsidP="006C311A">
      <w:pPr>
        <w:jc w:val="center"/>
        <w:rPr>
          <w:b/>
        </w:rPr>
      </w:pPr>
      <w:r w:rsidRPr="009933B5">
        <w:rPr>
          <w:b/>
        </w:rPr>
        <w:lastRenderedPageBreak/>
        <w:t>Новый Калининград</w:t>
      </w:r>
    </w:p>
    <w:tbl>
      <w:tblPr>
        <w:tblStyle w:val="aa"/>
        <w:tblW w:w="0" w:type="auto"/>
        <w:tblLook w:val="04A0" w:firstRow="1" w:lastRow="0" w:firstColumn="1" w:lastColumn="0" w:noHBand="0" w:noVBand="1"/>
      </w:tblPr>
      <w:tblGrid>
        <w:gridCol w:w="575"/>
        <w:gridCol w:w="2297"/>
        <w:gridCol w:w="1336"/>
        <w:gridCol w:w="1336"/>
        <w:gridCol w:w="1336"/>
        <w:gridCol w:w="1337"/>
      </w:tblGrid>
      <w:tr w:rsidR="006C311A" w:rsidTr="00492858">
        <w:tc>
          <w:tcPr>
            <w:tcW w:w="575" w:type="dxa"/>
          </w:tcPr>
          <w:p w:rsidR="006C311A" w:rsidRDefault="006C311A" w:rsidP="00492858">
            <w:r>
              <w:t>Код</w:t>
            </w:r>
          </w:p>
        </w:tc>
        <w:tc>
          <w:tcPr>
            <w:tcW w:w="2297" w:type="dxa"/>
          </w:tcPr>
          <w:p w:rsidR="006C311A" w:rsidRDefault="006C311A" w:rsidP="00492858">
            <w:r>
              <w:t>Категория</w:t>
            </w:r>
            <w:r w:rsidR="00A950FF">
              <w:t xml:space="preserve"> </w:t>
            </w:r>
            <w:r>
              <w:t xml:space="preserve">Подкатегория </w:t>
            </w:r>
          </w:p>
        </w:tc>
        <w:tc>
          <w:tcPr>
            <w:tcW w:w="1336" w:type="dxa"/>
          </w:tcPr>
          <w:p w:rsidR="006C311A" w:rsidRDefault="006C311A" w:rsidP="00492858">
            <w:r>
              <w:t>+</w:t>
            </w:r>
          </w:p>
        </w:tc>
        <w:tc>
          <w:tcPr>
            <w:tcW w:w="1336" w:type="dxa"/>
          </w:tcPr>
          <w:p w:rsidR="006C311A" w:rsidRDefault="006C311A" w:rsidP="00492858">
            <w:r>
              <w:t>-</w:t>
            </w:r>
          </w:p>
        </w:tc>
        <w:tc>
          <w:tcPr>
            <w:tcW w:w="1336" w:type="dxa"/>
          </w:tcPr>
          <w:p w:rsidR="006C311A" w:rsidRDefault="006C311A" w:rsidP="00492858">
            <w:r>
              <w:t>0</w:t>
            </w:r>
          </w:p>
        </w:tc>
        <w:tc>
          <w:tcPr>
            <w:tcW w:w="1337" w:type="dxa"/>
          </w:tcPr>
          <w:p w:rsidR="006C311A" w:rsidRDefault="006C311A" w:rsidP="00492858">
            <w:r>
              <w:t>=</w:t>
            </w:r>
          </w:p>
        </w:tc>
      </w:tr>
      <w:tr w:rsidR="006C311A" w:rsidTr="00492858">
        <w:tc>
          <w:tcPr>
            <w:tcW w:w="575" w:type="dxa"/>
          </w:tcPr>
          <w:p w:rsidR="006C311A" w:rsidRDefault="00344CD2" w:rsidP="00492858">
            <w:r>
              <w:t>А</w:t>
            </w:r>
          </w:p>
        </w:tc>
        <w:tc>
          <w:tcPr>
            <w:tcW w:w="7642" w:type="dxa"/>
            <w:gridSpan w:val="5"/>
          </w:tcPr>
          <w:p w:rsidR="006C311A" w:rsidRDefault="006C311A" w:rsidP="00492858">
            <w:pPr>
              <w:jc w:val="center"/>
            </w:pPr>
            <w:r>
              <w:t>Исторический аспект</w:t>
            </w:r>
          </w:p>
        </w:tc>
      </w:tr>
      <w:tr w:rsidR="006C311A" w:rsidTr="00492858">
        <w:tc>
          <w:tcPr>
            <w:tcW w:w="575" w:type="dxa"/>
          </w:tcPr>
          <w:p w:rsidR="006C311A" w:rsidRDefault="00344CD2" w:rsidP="00492858">
            <w:r>
              <w:t>А</w:t>
            </w:r>
            <w:proofErr w:type="gramStart"/>
            <w:r w:rsidR="00644B1A">
              <w:t>1</w:t>
            </w:r>
            <w:proofErr w:type="gramEnd"/>
          </w:p>
        </w:tc>
        <w:tc>
          <w:tcPr>
            <w:tcW w:w="2297" w:type="dxa"/>
          </w:tcPr>
          <w:p w:rsidR="006C311A" w:rsidRDefault="006C311A" w:rsidP="00492858">
            <w:r>
              <w:t>Кенигсберг, Пруссия</w:t>
            </w:r>
          </w:p>
        </w:tc>
        <w:tc>
          <w:tcPr>
            <w:tcW w:w="1336" w:type="dxa"/>
          </w:tcPr>
          <w:p w:rsidR="006C311A" w:rsidRDefault="006C311A" w:rsidP="00492858">
            <w:r>
              <w:t>14</w:t>
            </w:r>
          </w:p>
        </w:tc>
        <w:tc>
          <w:tcPr>
            <w:tcW w:w="1336" w:type="dxa"/>
          </w:tcPr>
          <w:p w:rsidR="006C311A" w:rsidRDefault="006C311A" w:rsidP="00492858">
            <w:r>
              <w:t>21</w:t>
            </w:r>
          </w:p>
        </w:tc>
        <w:tc>
          <w:tcPr>
            <w:tcW w:w="1336" w:type="dxa"/>
          </w:tcPr>
          <w:p w:rsidR="006C311A" w:rsidRDefault="006C311A" w:rsidP="00492858">
            <w:r>
              <w:t>11</w:t>
            </w:r>
          </w:p>
        </w:tc>
        <w:tc>
          <w:tcPr>
            <w:tcW w:w="1337" w:type="dxa"/>
          </w:tcPr>
          <w:p w:rsidR="006C311A" w:rsidRDefault="006C311A" w:rsidP="00492858">
            <w:r>
              <w:t>46</w:t>
            </w:r>
          </w:p>
        </w:tc>
      </w:tr>
      <w:tr w:rsidR="006C311A" w:rsidTr="00492858">
        <w:tc>
          <w:tcPr>
            <w:tcW w:w="575" w:type="dxa"/>
          </w:tcPr>
          <w:p w:rsidR="006C311A" w:rsidRDefault="00344CD2" w:rsidP="00492858">
            <w:r>
              <w:t>А</w:t>
            </w:r>
            <w:proofErr w:type="gramStart"/>
            <w:r w:rsidR="00644B1A">
              <w:t>2</w:t>
            </w:r>
            <w:proofErr w:type="gramEnd"/>
          </w:p>
        </w:tc>
        <w:tc>
          <w:tcPr>
            <w:tcW w:w="2297" w:type="dxa"/>
          </w:tcPr>
          <w:p w:rsidR="006C311A" w:rsidRDefault="006C311A" w:rsidP="00492858">
            <w:r>
              <w:t>история</w:t>
            </w:r>
          </w:p>
        </w:tc>
        <w:tc>
          <w:tcPr>
            <w:tcW w:w="1336" w:type="dxa"/>
          </w:tcPr>
          <w:p w:rsidR="006C311A" w:rsidRDefault="006C311A" w:rsidP="00492858">
            <w:r>
              <w:t>7</w:t>
            </w:r>
          </w:p>
        </w:tc>
        <w:tc>
          <w:tcPr>
            <w:tcW w:w="1336" w:type="dxa"/>
          </w:tcPr>
          <w:p w:rsidR="006C311A" w:rsidRDefault="006C311A" w:rsidP="00492858">
            <w:r>
              <w:t>12</w:t>
            </w:r>
          </w:p>
        </w:tc>
        <w:tc>
          <w:tcPr>
            <w:tcW w:w="1336" w:type="dxa"/>
          </w:tcPr>
          <w:p w:rsidR="006C311A" w:rsidRDefault="006C311A" w:rsidP="00492858">
            <w:r>
              <w:t>5</w:t>
            </w:r>
          </w:p>
        </w:tc>
        <w:tc>
          <w:tcPr>
            <w:tcW w:w="1337" w:type="dxa"/>
          </w:tcPr>
          <w:p w:rsidR="006C311A" w:rsidRDefault="006C311A" w:rsidP="00492858">
            <w:r>
              <w:t>24</w:t>
            </w:r>
          </w:p>
        </w:tc>
      </w:tr>
      <w:tr w:rsidR="006C311A" w:rsidTr="00492858">
        <w:tc>
          <w:tcPr>
            <w:tcW w:w="575" w:type="dxa"/>
          </w:tcPr>
          <w:p w:rsidR="006C311A" w:rsidRDefault="00344CD2" w:rsidP="00492858">
            <w:r>
              <w:t>А</w:t>
            </w:r>
            <w:r w:rsidR="00644B1A">
              <w:t>3</w:t>
            </w:r>
          </w:p>
        </w:tc>
        <w:tc>
          <w:tcPr>
            <w:tcW w:w="2297" w:type="dxa"/>
          </w:tcPr>
          <w:p w:rsidR="006C311A" w:rsidRDefault="006C311A" w:rsidP="00492858">
            <w:r>
              <w:t>архитектура</w:t>
            </w:r>
          </w:p>
        </w:tc>
        <w:tc>
          <w:tcPr>
            <w:tcW w:w="1336" w:type="dxa"/>
          </w:tcPr>
          <w:p w:rsidR="006C311A" w:rsidRDefault="006C311A" w:rsidP="00492858">
            <w:r>
              <w:t>0</w:t>
            </w:r>
          </w:p>
        </w:tc>
        <w:tc>
          <w:tcPr>
            <w:tcW w:w="1336" w:type="dxa"/>
          </w:tcPr>
          <w:p w:rsidR="006C311A" w:rsidRDefault="006C311A" w:rsidP="00492858">
            <w:r>
              <w:t>15</w:t>
            </w:r>
          </w:p>
        </w:tc>
        <w:tc>
          <w:tcPr>
            <w:tcW w:w="1336" w:type="dxa"/>
          </w:tcPr>
          <w:p w:rsidR="006C311A" w:rsidRDefault="006C311A" w:rsidP="00492858">
            <w:r>
              <w:t>7</w:t>
            </w:r>
          </w:p>
        </w:tc>
        <w:tc>
          <w:tcPr>
            <w:tcW w:w="1337" w:type="dxa"/>
          </w:tcPr>
          <w:p w:rsidR="006C311A" w:rsidRDefault="006C311A" w:rsidP="00492858">
            <w:r>
              <w:t>22</w:t>
            </w:r>
          </w:p>
        </w:tc>
      </w:tr>
      <w:tr w:rsidR="006C311A" w:rsidTr="00492858">
        <w:tc>
          <w:tcPr>
            <w:tcW w:w="575" w:type="dxa"/>
          </w:tcPr>
          <w:p w:rsidR="006C311A" w:rsidRDefault="006C311A" w:rsidP="00492858"/>
        </w:tc>
        <w:tc>
          <w:tcPr>
            <w:tcW w:w="2297" w:type="dxa"/>
          </w:tcPr>
          <w:p w:rsidR="006C311A" w:rsidRDefault="006C311A" w:rsidP="00492858">
            <w:r>
              <w:t xml:space="preserve">Сумма </w:t>
            </w:r>
          </w:p>
        </w:tc>
        <w:tc>
          <w:tcPr>
            <w:tcW w:w="1336" w:type="dxa"/>
          </w:tcPr>
          <w:p w:rsidR="006C311A" w:rsidRDefault="006C311A" w:rsidP="00492858">
            <w:r>
              <w:t>21</w:t>
            </w:r>
            <w:r>
              <w:rPr>
                <w:rFonts w:ascii="Arial" w:hAnsi="Arial" w:cs="Arial"/>
                <w:color w:val="222222"/>
                <w:shd w:val="clear" w:color="auto" w:fill="FFFFFF"/>
              </w:rPr>
              <w:t xml:space="preserve"> </w:t>
            </w:r>
            <w:r>
              <w:rPr>
                <w:rFonts w:ascii="Arial" w:hAnsi="Arial" w:cs="Arial"/>
                <w:color w:val="222222"/>
                <w:shd w:val="clear" w:color="auto" w:fill="FFFFFF"/>
                <w:lang w:val="en-US"/>
              </w:rPr>
              <w:t xml:space="preserve">/ </w:t>
            </w:r>
            <w:r w:rsidRPr="00A253C2">
              <w:rPr>
                <w:rFonts w:ascii="Times New Roman" w:hAnsi="Times New Roman" w:cs="Times New Roman"/>
                <w:color w:val="222222"/>
                <w:shd w:val="clear" w:color="auto" w:fill="FFFFFF"/>
                <w:lang w:val="en-US"/>
              </w:rPr>
              <w:t>23</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48</w:t>
            </w:r>
            <w:r>
              <w:rPr>
                <w:lang w:val="en-US"/>
              </w:rPr>
              <w:t xml:space="preserve"> / 53 </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23</w:t>
            </w:r>
            <w:r>
              <w:rPr>
                <w:lang w:val="en-US"/>
              </w:rPr>
              <w:t xml:space="preserve"> / 25</w:t>
            </w:r>
            <w:r>
              <w:rPr>
                <w:rFonts w:ascii="Arial" w:hAnsi="Arial" w:cs="Arial"/>
                <w:color w:val="222222"/>
                <w:shd w:val="clear" w:color="auto" w:fill="FFFFFF"/>
              </w:rPr>
              <w:t>%</w:t>
            </w:r>
          </w:p>
        </w:tc>
        <w:tc>
          <w:tcPr>
            <w:tcW w:w="1337" w:type="dxa"/>
          </w:tcPr>
          <w:p w:rsidR="006C311A" w:rsidRDefault="006C311A" w:rsidP="00492858">
            <w:r>
              <w:t>92</w:t>
            </w:r>
          </w:p>
        </w:tc>
      </w:tr>
      <w:tr w:rsidR="006C311A" w:rsidTr="00492858">
        <w:tc>
          <w:tcPr>
            <w:tcW w:w="575" w:type="dxa"/>
          </w:tcPr>
          <w:p w:rsidR="006C311A" w:rsidRDefault="00344CD2" w:rsidP="00492858">
            <w:r>
              <w:t>Б</w:t>
            </w:r>
          </w:p>
        </w:tc>
        <w:tc>
          <w:tcPr>
            <w:tcW w:w="7642" w:type="dxa"/>
            <w:gridSpan w:val="5"/>
          </w:tcPr>
          <w:p w:rsidR="006C311A" w:rsidRDefault="006C311A" w:rsidP="00492858">
            <w:pPr>
              <w:jc w:val="center"/>
            </w:pPr>
            <w:r>
              <w:t>Географические особенности</w:t>
            </w:r>
          </w:p>
        </w:tc>
      </w:tr>
      <w:tr w:rsidR="006C311A" w:rsidTr="00492858">
        <w:tc>
          <w:tcPr>
            <w:tcW w:w="575" w:type="dxa"/>
          </w:tcPr>
          <w:p w:rsidR="006C311A" w:rsidRDefault="00344CD2" w:rsidP="00492858">
            <w:r>
              <w:t>Б</w:t>
            </w:r>
            <w:proofErr w:type="gramStart"/>
            <w:r w:rsidR="00644B1A">
              <w:t>1</w:t>
            </w:r>
            <w:proofErr w:type="gramEnd"/>
          </w:p>
        </w:tc>
        <w:tc>
          <w:tcPr>
            <w:tcW w:w="2297" w:type="dxa"/>
          </w:tcPr>
          <w:p w:rsidR="006C311A" w:rsidRDefault="006C311A" w:rsidP="00492858">
            <w:r>
              <w:t>анклав, эксклав</w:t>
            </w:r>
          </w:p>
        </w:tc>
        <w:tc>
          <w:tcPr>
            <w:tcW w:w="1336" w:type="dxa"/>
          </w:tcPr>
          <w:p w:rsidR="006C311A" w:rsidRDefault="006C311A" w:rsidP="00492858">
            <w:r>
              <w:t>2</w:t>
            </w:r>
          </w:p>
        </w:tc>
        <w:tc>
          <w:tcPr>
            <w:tcW w:w="1336" w:type="dxa"/>
          </w:tcPr>
          <w:p w:rsidR="006C311A" w:rsidRDefault="006C311A" w:rsidP="00492858">
            <w:r>
              <w:t>8</w:t>
            </w:r>
          </w:p>
        </w:tc>
        <w:tc>
          <w:tcPr>
            <w:tcW w:w="1336" w:type="dxa"/>
          </w:tcPr>
          <w:p w:rsidR="006C311A" w:rsidRDefault="006C311A" w:rsidP="00492858">
            <w:r>
              <w:t>6</w:t>
            </w:r>
          </w:p>
        </w:tc>
        <w:tc>
          <w:tcPr>
            <w:tcW w:w="1337" w:type="dxa"/>
          </w:tcPr>
          <w:p w:rsidR="006C311A" w:rsidRDefault="006C311A" w:rsidP="00492858">
            <w:r>
              <w:t>16</w:t>
            </w:r>
          </w:p>
        </w:tc>
      </w:tr>
      <w:tr w:rsidR="006C311A" w:rsidTr="00492858">
        <w:tc>
          <w:tcPr>
            <w:tcW w:w="575" w:type="dxa"/>
          </w:tcPr>
          <w:p w:rsidR="006C311A" w:rsidRDefault="00344CD2" w:rsidP="00492858">
            <w:r>
              <w:t>Б</w:t>
            </w:r>
            <w:proofErr w:type="gramStart"/>
            <w:r w:rsidR="00644B1A">
              <w:t>2</w:t>
            </w:r>
            <w:proofErr w:type="gramEnd"/>
          </w:p>
        </w:tc>
        <w:tc>
          <w:tcPr>
            <w:tcW w:w="2297" w:type="dxa"/>
          </w:tcPr>
          <w:p w:rsidR="006C311A" w:rsidRDefault="006C311A" w:rsidP="00492858">
            <w:r>
              <w:t xml:space="preserve">особая экономическая зона </w:t>
            </w:r>
          </w:p>
        </w:tc>
        <w:tc>
          <w:tcPr>
            <w:tcW w:w="1336" w:type="dxa"/>
          </w:tcPr>
          <w:p w:rsidR="006C311A" w:rsidRDefault="006C311A" w:rsidP="00492858">
            <w:r>
              <w:t>7</w:t>
            </w:r>
          </w:p>
        </w:tc>
        <w:tc>
          <w:tcPr>
            <w:tcW w:w="1336" w:type="dxa"/>
          </w:tcPr>
          <w:p w:rsidR="006C311A" w:rsidRDefault="006C311A" w:rsidP="00492858">
            <w:r>
              <w:t>3</w:t>
            </w:r>
          </w:p>
        </w:tc>
        <w:tc>
          <w:tcPr>
            <w:tcW w:w="1336" w:type="dxa"/>
          </w:tcPr>
          <w:p w:rsidR="006C311A" w:rsidRDefault="006C311A" w:rsidP="00492858">
            <w:r>
              <w:t>0</w:t>
            </w:r>
          </w:p>
        </w:tc>
        <w:tc>
          <w:tcPr>
            <w:tcW w:w="1337" w:type="dxa"/>
          </w:tcPr>
          <w:p w:rsidR="006C311A" w:rsidRDefault="006C311A" w:rsidP="00492858">
            <w:r>
              <w:t>10</w:t>
            </w:r>
          </w:p>
        </w:tc>
      </w:tr>
      <w:tr w:rsidR="006C311A" w:rsidTr="00492858">
        <w:tc>
          <w:tcPr>
            <w:tcW w:w="575" w:type="dxa"/>
          </w:tcPr>
          <w:p w:rsidR="006C311A" w:rsidRDefault="00344CD2" w:rsidP="00492858">
            <w:r>
              <w:t>Б</w:t>
            </w:r>
            <w:r w:rsidR="00644B1A">
              <w:t>3</w:t>
            </w:r>
          </w:p>
        </w:tc>
        <w:tc>
          <w:tcPr>
            <w:tcW w:w="2297" w:type="dxa"/>
          </w:tcPr>
          <w:p w:rsidR="006C311A" w:rsidRDefault="006C311A" w:rsidP="00492858">
            <w:r>
              <w:t>территория</w:t>
            </w:r>
          </w:p>
        </w:tc>
        <w:tc>
          <w:tcPr>
            <w:tcW w:w="1336" w:type="dxa"/>
          </w:tcPr>
          <w:p w:rsidR="006C311A" w:rsidRDefault="006C311A" w:rsidP="00492858">
            <w:r>
              <w:t>0</w:t>
            </w:r>
          </w:p>
        </w:tc>
        <w:tc>
          <w:tcPr>
            <w:tcW w:w="1336" w:type="dxa"/>
          </w:tcPr>
          <w:p w:rsidR="006C311A" w:rsidRDefault="006C311A" w:rsidP="00492858">
            <w:r>
              <w:t>0</w:t>
            </w:r>
          </w:p>
        </w:tc>
        <w:tc>
          <w:tcPr>
            <w:tcW w:w="1336" w:type="dxa"/>
          </w:tcPr>
          <w:p w:rsidR="006C311A" w:rsidRDefault="006C311A" w:rsidP="00492858">
            <w:r>
              <w:t>3</w:t>
            </w:r>
          </w:p>
        </w:tc>
        <w:tc>
          <w:tcPr>
            <w:tcW w:w="1337" w:type="dxa"/>
          </w:tcPr>
          <w:p w:rsidR="006C311A" w:rsidRDefault="006C311A" w:rsidP="00492858">
            <w:r>
              <w:t>3</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A253C2" w:rsidRDefault="006C311A" w:rsidP="00492858">
            <w:pPr>
              <w:rPr>
                <w:lang w:val="en-US"/>
              </w:rPr>
            </w:pPr>
            <w:r>
              <w:t>9</w:t>
            </w:r>
            <w:r>
              <w:rPr>
                <w:lang w:val="en-US"/>
              </w:rPr>
              <w:t xml:space="preserve"> / 31</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11</w:t>
            </w:r>
            <w:r>
              <w:rPr>
                <w:lang w:val="en-US"/>
              </w:rPr>
              <w:t xml:space="preserve"> / 38</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9</w:t>
            </w:r>
            <w:r>
              <w:rPr>
                <w:lang w:val="en-US"/>
              </w:rPr>
              <w:t xml:space="preserve"> / 31</w:t>
            </w:r>
            <w:r>
              <w:rPr>
                <w:rFonts w:ascii="Arial" w:hAnsi="Arial" w:cs="Arial"/>
                <w:color w:val="222222"/>
                <w:shd w:val="clear" w:color="auto" w:fill="FFFFFF"/>
              </w:rPr>
              <w:t>%</w:t>
            </w:r>
          </w:p>
        </w:tc>
        <w:tc>
          <w:tcPr>
            <w:tcW w:w="1337" w:type="dxa"/>
          </w:tcPr>
          <w:p w:rsidR="006C311A" w:rsidRDefault="006C311A" w:rsidP="00492858">
            <w:r>
              <w:t>29</w:t>
            </w:r>
          </w:p>
        </w:tc>
      </w:tr>
      <w:tr w:rsidR="006C311A" w:rsidTr="00492858">
        <w:tc>
          <w:tcPr>
            <w:tcW w:w="575" w:type="dxa"/>
          </w:tcPr>
          <w:p w:rsidR="006C311A" w:rsidRDefault="00344CD2" w:rsidP="00492858">
            <w:r>
              <w:t>В</w:t>
            </w:r>
          </w:p>
        </w:tc>
        <w:tc>
          <w:tcPr>
            <w:tcW w:w="7642" w:type="dxa"/>
            <w:gridSpan w:val="5"/>
          </w:tcPr>
          <w:p w:rsidR="006C311A" w:rsidRDefault="006C311A" w:rsidP="00492858">
            <w:pPr>
              <w:jc w:val="center"/>
            </w:pPr>
            <w:proofErr w:type="spellStart"/>
            <w:r>
              <w:t>Евроитеграционные</w:t>
            </w:r>
            <w:proofErr w:type="spellEnd"/>
            <w:r>
              <w:t xml:space="preserve"> процессы</w:t>
            </w:r>
          </w:p>
        </w:tc>
      </w:tr>
      <w:tr w:rsidR="006C311A" w:rsidTr="00492858">
        <w:tc>
          <w:tcPr>
            <w:tcW w:w="575" w:type="dxa"/>
          </w:tcPr>
          <w:p w:rsidR="006C311A" w:rsidRDefault="00344CD2" w:rsidP="00492858">
            <w:r>
              <w:t>В</w:t>
            </w:r>
            <w:proofErr w:type="gramStart"/>
            <w:r w:rsidR="00644B1A">
              <w:t>1</w:t>
            </w:r>
            <w:proofErr w:type="gramEnd"/>
          </w:p>
        </w:tc>
        <w:tc>
          <w:tcPr>
            <w:tcW w:w="2297" w:type="dxa"/>
          </w:tcPr>
          <w:p w:rsidR="006C311A" w:rsidRDefault="006C311A" w:rsidP="00492858">
            <w:r>
              <w:t>Польша,</w:t>
            </w:r>
            <w:r w:rsidR="00A950FF">
              <w:t xml:space="preserve"> </w:t>
            </w:r>
            <w:r>
              <w:t>Литва</w:t>
            </w:r>
          </w:p>
        </w:tc>
        <w:tc>
          <w:tcPr>
            <w:tcW w:w="1336" w:type="dxa"/>
          </w:tcPr>
          <w:p w:rsidR="006C311A" w:rsidRDefault="006C311A" w:rsidP="00492858">
            <w:r>
              <w:t>12</w:t>
            </w:r>
          </w:p>
        </w:tc>
        <w:tc>
          <w:tcPr>
            <w:tcW w:w="1336" w:type="dxa"/>
          </w:tcPr>
          <w:p w:rsidR="006C311A" w:rsidRDefault="006C311A" w:rsidP="00492858">
            <w:r>
              <w:t>8</w:t>
            </w:r>
          </w:p>
        </w:tc>
        <w:tc>
          <w:tcPr>
            <w:tcW w:w="1336" w:type="dxa"/>
          </w:tcPr>
          <w:p w:rsidR="006C311A" w:rsidRDefault="006C311A" w:rsidP="00492858">
            <w:r>
              <w:t>49</w:t>
            </w:r>
          </w:p>
        </w:tc>
        <w:tc>
          <w:tcPr>
            <w:tcW w:w="1337" w:type="dxa"/>
          </w:tcPr>
          <w:p w:rsidR="006C311A" w:rsidRDefault="006C311A" w:rsidP="00492858">
            <w:r>
              <w:t>69</w:t>
            </w:r>
          </w:p>
        </w:tc>
      </w:tr>
      <w:tr w:rsidR="006C311A" w:rsidTr="00492858">
        <w:tc>
          <w:tcPr>
            <w:tcW w:w="575" w:type="dxa"/>
          </w:tcPr>
          <w:p w:rsidR="006C311A" w:rsidRDefault="00344CD2" w:rsidP="00492858">
            <w:r>
              <w:t>В</w:t>
            </w:r>
            <w:proofErr w:type="gramStart"/>
            <w:r w:rsidR="00644B1A">
              <w:t>2</w:t>
            </w:r>
            <w:proofErr w:type="gramEnd"/>
          </w:p>
        </w:tc>
        <w:tc>
          <w:tcPr>
            <w:tcW w:w="2297" w:type="dxa"/>
          </w:tcPr>
          <w:p w:rsidR="006C311A" w:rsidRDefault="006C311A" w:rsidP="00492858">
            <w:r>
              <w:t>соседи</w:t>
            </w:r>
          </w:p>
        </w:tc>
        <w:tc>
          <w:tcPr>
            <w:tcW w:w="1336" w:type="dxa"/>
          </w:tcPr>
          <w:p w:rsidR="006C311A" w:rsidRDefault="006C311A" w:rsidP="00492858">
            <w:r>
              <w:t>1</w:t>
            </w:r>
          </w:p>
        </w:tc>
        <w:tc>
          <w:tcPr>
            <w:tcW w:w="1336" w:type="dxa"/>
          </w:tcPr>
          <w:p w:rsidR="006C311A" w:rsidRDefault="006C311A" w:rsidP="00492858">
            <w:r>
              <w:t>7</w:t>
            </w:r>
          </w:p>
        </w:tc>
        <w:tc>
          <w:tcPr>
            <w:tcW w:w="1336" w:type="dxa"/>
          </w:tcPr>
          <w:p w:rsidR="006C311A" w:rsidRDefault="006C311A" w:rsidP="00492858">
            <w:r>
              <w:t>8</w:t>
            </w:r>
          </w:p>
        </w:tc>
        <w:tc>
          <w:tcPr>
            <w:tcW w:w="1337" w:type="dxa"/>
          </w:tcPr>
          <w:p w:rsidR="006C311A" w:rsidRDefault="006C311A" w:rsidP="00492858">
            <w:r>
              <w:t>16</w:t>
            </w:r>
          </w:p>
        </w:tc>
      </w:tr>
      <w:tr w:rsidR="006C311A" w:rsidTr="00492858">
        <w:tc>
          <w:tcPr>
            <w:tcW w:w="575" w:type="dxa"/>
          </w:tcPr>
          <w:p w:rsidR="006C311A" w:rsidRDefault="00344CD2" w:rsidP="00492858">
            <w:r>
              <w:t>В</w:t>
            </w:r>
            <w:r w:rsidR="00644B1A">
              <w:t>3</w:t>
            </w:r>
          </w:p>
        </w:tc>
        <w:tc>
          <w:tcPr>
            <w:tcW w:w="2297" w:type="dxa"/>
          </w:tcPr>
          <w:p w:rsidR="006C311A" w:rsidRDefault="006C311A" w:rsidP="00492858">
            <w:r>
              <w:t>заграница</w:t>
            </w:r>
          </w:p>
        </w:tc>
        <w:tc>
          <w:tcPr>
            <w:tcW w:w="1336" w:type="dxa"/>
          </w:tcPr>
          <w:p w:rsidR="006C311A" w:rsidRDefault="006C311A" w:rsidP="00492858">
            <w:r>
              <w:t>1</w:t>
            </w:r>
          </w:p>
        </w:tc>
        <w:tc>
          <w:tcPr>
            <w:tcW w:w="1336" w:type="dxa"/>
          </w:tcPr>
          <w:p w:rsidR="006C311A" w:rsidRDefault="006C311A" w:rsidP="00492858">
            <w:r>
              <w:t>2</w:t>
            </w:r>
          </w:p>
        </w:tc>
        <w:tc>
          <w:tcPr>
            <w:tcW w:w="1336" w:type="dxa"/>
          </w:tcPr>
          <w:p w:rsidR="006C311A" w:rsidRDefault="006C311A" w:rsidP="00492858">
            <w:r>
              <w:t>1</w:t>
            </w:r>
          </w:p>
        </w:tc>
        <w:tc>
          <w:tcPr>
            <w:tcW w:w="1337" w:type="dxa"/>
          </w:tcPr>
          <w:p w:rsidR="006C311A" w:rsidRDefault="006C311A" w:rsidP="00492858">
            <w:r>
              <w:t>4</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A253C2" w:rsidRDefault="006C311A" w:rsidP="00492858">
            <w:pPr>
              <w:rPr>
                <w:lang w:val="en-US"/>
              </w:rPr>
            </w:pPr>
            <w:r>
              <w:t>14</w:t>
            </w:r>
            <w:r>
              <w:rPr>
                <w:lang w:val="en-US"/>
              </w:rPr>
              <w:t xml:space="preserve"> / 16</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17</w:t>
            </w:r>
            <w:r>
              <w:rPr>
                <w:lang w:val="en-US"/>
              </w:rPr>
              <w:t xml:space="preserve"> / 19</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58</w:t>
            </w:r>
            <w:r>
              <w:rPr>
                <w:lang w:val="en-US"/>
              </w:rPr>
              <w:t xml:space="preserve"> /65</w:t>
            </w:r>
            <w:r>
              <w:rPr>
                <w:rFonts w:ascii="Arial" w:hAnsi="Arial" w:cs="Arial"/>
                <w:color w:val="222222"/>
                <w:shd w:val="clear" w:color="auto" w:fill="FFFFFF"/>
              </w:rPr>
              <w:t>%</w:t>
            </w:r>
          </w:p>
        </w:tc>
        <w:tc>
          <w:tcPr>
            <w:tcW w:w="1337" w:type="dxa"/>
          </w:tcPr>
          <w:p w:rsidR="006C311A" w:rsidRDefault="006C311A" w:rsidP="00492858">
            <w:r>
              <w:t>89</w:t>
            </w:r>
          </w:p>
        </w:tc>
      </w:tr>
      <w:tr w:rsidR="006C311A" w:rsidTr="00492858">
        <w:tc>
          <w:tcPr>
            <w:tcW w:w="575" w:type="dxa"/>
          </w:tcPr>
          <w:p w:rsidR="006C311A" w:rsidRDefault="00344CD2" w:rsidP="00492858">
            <w:r>
              <w:t>Г</w:t>
            </w:r>
          </w:p>
        </w:tc>
        <w:tc>
          <w:tcPr>
            <w:tcW w:w="7642" w:type="dxa"/>
            <w:gridSpan w:val="5"/>
          </w:tcPr>
          <w:p w:rsidR="006C311A" w:rsidRDefault="006C311A" w:rsidP="00492858">
            <w:pPr>
              <w:jc w:val="center"/>
            </w:pPr>
            <w:r>
              <w:t>Взаимодействие с Россией</w:t>
            </w:r>
          </w:p>
        </w:tc>
      </w:tr>
      <w:tr w:rsidR="006C311A" w:rsidTr="00492858">
        <w:tc>
          <w:tcPr>
            <w:tcW w:w="575" w:type="dxa"/>
          </w:tcPr>
          <w:p w:rsidR="006C311A" w:rsidRDefault="00344CD2" w:rsidP="00492858">
            <w:r>
              <w:t>Г</w:t>
            </w:r>
            <w:proofErr w:type="gramStart"/>
            <w:r w:rsidR="00644B1A">
              <w:t>1</w:t>
            </w:r>
            <w:proofErr w:type="gramEnd"/>
          </w:p>
        </w:tc>
        <w:tc>
          <w:tcPr>
            <w:tcW w:w="2297" w:type="dxa"/>
          </w:tcPr>
          <w:p w:rsidR="006C311A" w:rsidRDefault="006C311A" w:rsidP="00492858">
            <w:r>
              <w:t xml:space="preserve">материковая Россия </w:t>
            </w:r>
          </w:p>
        </w:tc>
        <w:tc>
          <w:tcPr>
            <w:tcW w:w="1336" w:type="dxa"/>
          </w:tcPr>
          <w:p w:rsidR="006C311A" w:rsidRDefault="006C311A" w:rsidP="00492858">
            <w:r>
              <w:t>0</w:t>
            </w:r>
          </w:p>
        </w:tc>
        <w:tc>
          <w:tcPr>
            <w:tcW w:w="1336" w:type="dxa"/>
          </w:tcPr>
          <w:p w:rsidR="006C311A" w:rsidRDefault="006C311A" w:rsidP="00492858">
            <w:r>
              <w:t>1</w:t>
            </w:r>
          </w:p>
        </w:tc>
        <w:tc>
          <w:tcPr>
            <w:tcW w:w="1336" w:type="dxa"/>
          </w:tcPr>
          <w:p w:rsidR="006C311A" w:rsidRDefault="006C311A" w:rsidP="00492858">
            <w:r>
              <w:t>0</w:t>
            </w:r>
          </w:p>
        </w:tc>
        <w:tc>
          <w:tcPr>
            <w:tcW w:w="1337" w:type="dxa"/>
          </w:tcPr>
          <w:p w:rsidR="006C311A" w:rsidRDefault="006C311A" w:rsidP="00492858">
            <w:r>
              <w:t>1</w:t>
            </w:r>
          </w:p>
        </w:tc>
      </w:tr>
      <w:tr w:rsidR="006C311A" w:rsidTr="00492858">
        <w:tc>
          <w:tcPr>
            <w:tcW w:w="575" w:type="dxa"/>
          </w:tcPr>
          <w:p w:rsidR="006C311A" w:rsidRDefault="00344CD2" w:rsidP="00492858">
            <w:r>
              <w:t>Г</w:t>
            </w:r>
            <w:proofErr w:type="gramStart"/>
            <w:r w:rsidR="00644B1A">
              <w:t>2</w:t>
            </w:r>
            <w:proofErr w:type="gramEnd"/>
          </w:p>
        </w:tc>
        <w:tc>
          <w:tcPr>
            <w:tcW w:w="2297" w:type="dxa"/>
          </w:tcPr>
          <w:p w:rsidR="006C311A" w:rsidRDefault="006C311A" w:rsidP="00492858">
            <w:r>
              <w:t>федеральная власть</w:t>
            </w:r>
          </w:p>
        </w:tc>
        <w:tc>
          <w:tcPr>
            <w:tcW w:w="1336" w:type="dxa"/>
          </w:tcPr>
          <w:p w:rsidR="006C311A" w:rsidRDefault="006C311A" w:rsidP="00492858">
            <w:r>
              <w:t>0</w:t>
            </w:r>
          </w:p>
        </w:tc>
        <w:tc>
          <w:tcPr>
            <w:tcW w:w="1336" w:type="dxa"/>
          </w:tcPr>
          <w:p w:rsidR="006C311A" w:rsidRDefault="006C311A" w:rsidP="00492858">
            <w:r>
              <w:t>15</w:t>
            </w:r>
          </w:p>
        </w:tc>
        <w:tc>
          <w:tcPr>
            <w:tcW w:w="1336" w:type="dxa"/>
          </w:tcPr>
          <w:p w:rsidR="006C311A" w:rsidRDefault="006C311A" w:rsidP="00492858">
            <w:r>
              <w:t>18</w:t>
            </w:r>
          </w:p>
        </w:tc>
        <w:tc>
          <w:tcPr>
            <w:tcW w:w="1337" w:type="dxa"/>
          </w:tcPr>
          <w:p w:rsidR="006C311A" w:rsidRDefault="006C311A" w:rsidP="00492858">
            <w:r>
              <w:t>33</w:t>
            </w:r>
          </w:p>
        </w:tc>
      </w:tr>
      <w:tr w:rsidR="006C311A" w:rsidTr="00492858">
        <w:tc>
          <w:tcPr>
            <w:tcW w:w="575" w:type="dxa"/>
          </w:tcPr>
          <w:p w:rsidR="006C311A" w:rsidRDefault="00344CD2" w:rsidP="00492858">
            <w:r>
              <w:t>Г</w:t>
            </w:r>
            <w:r w:rsidR="00644B1A">
              <w:t>3</w:t>
            </w:r>
          </w:p>
        </w:tc>
        <w:tc>
          <w:tcPr>
            <w:tcW w:w="2297" w:type="dxa"/>
          </w:tcPr>
          <w:p w:rsidR="006C311A" w:rsidRDefault="006C311A" w:rsidP="00492858">
            <w:r>
              <w:t>государство</w:t>
            </w:r>
          </w:p>
        </w:tc>
        <w:tc>
          <w:tcPr>
            <w:tcW w:w="1336" w:type="dxa"/>
          </w:tcPr>
          <w:p w:rsidR="006C311A" w:rsidRDefault="006C311A" w:rsidP="00492858">
            <w:r>
              <w:t>2</w:t>
            </w:r>
          </w:p>
        </w:tc>
        <w:tc>
          <w:tcPr>
            <w:tcW w:w="1336" w:type="dxa"/>
          </w:tcPr>
          <w:p w:rsidR="006C311A" w:rsidRDefault="006C311A" w:rsidP="00492858">
            <w:r>
              <w:t>12</w:t>
            </w:r>
          </w:p>
        </w:tc>
        <w:tc>
          <w:tcPr>
            <w:tcW w:w="1336" w:type="dxa"/>
          </w:tcPr>
          <w:p w:rsidR="006C311A" w:rsidRDefault="006C311A" w:rsidP="00492858">
            <w:r>
              <w:t>5</w:t>
            </w:r>
          </w:p>
        </w:tc>
        <w:tc>
          <w:tcPr>
            <w:tcW w:w="1337" w:type="dxa"/>
          </w:tcPr>
          <w:p w:rsidR="006C311A" w:rsidRDefault="006C311A" w:rsidP="00492858">
            <w:r>
              <w:t>19</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A253C2" w:rsidRDefault="006C311A" w:rsidP="00492858">
            <w:pPr>
              <w:rPr>
                <w:lang w:val="en-US"/>
              </w:rPr>
            </w:pPr>
            <w:r>
              <w:t>2</w:t>
            </w:r>
            <w:r>
              <w:rPr>
                <w:lang w:val="en-US"/>
              </w:rPr>
              <w:t xml:space="preserve"> / 4</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28</w:t>
            </w:r>
            <w:r>
              <w:rPr>
                <w:lang w:val="en-US"/>
              </w:rPr>
              <w:t xml:space="preserve"> / 53</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23</w:t>
            </w:r>
            <w:r>
              <w:rPr>
                <w:lang w:val="en-US"/>
              </w:rPr>
              <w:t xml:space="preserve"> / 43</w:t>
            </w:r>
            <w:r>
              <w:rPr>
                <w:rFonts w:ascii="Arial" w:hAnsi="Arial" w:cs="Arial"/>
                <w:color w:val="222222"/>
                <w:shd w:val="clear" w:color="auto" w:fill="FFFFFF"/>
              </w:rPr>
              <w:t>%</w:t>
            </w:r>
          </w:p>
        </w:tc>
        <w:tc>
          <w:tcPr>
            <w:tcW w:w="1337" w:type="dxa"/>
          </w:tcPr>
          <w:p w:rsidR="006C311A" w:rsidRDefault="006C311A" w:rsidP="00492858">
            <w:r>
              <w:t>53</w:t>
            </w:r>
          </w:p>
        </w:tc>
      </w:tr>
    </w:tbl>
    <w:p w:rsidR="006C311A" w:rsidRDefault="006C311A" w:rsidP="006C311A"/>
    <w:p w:rsidR="006C311A" w:rsidRDefault="006C311A" w:rsidP="006C311A">
      <w:r>
        <w:t xml:space="preserve">Всего – 234. </w:t>
      </w:r>
    </w:p>
    <w:p w:rsidR="006C311A" w:rsidRDefault="006C311A" w:rsidP="006C311A"/>
    <w:p w:rsidR="006C311A" w:rsidRDefault="006C311A" w:rsidP="006C311A"/>
    <w:p w:rsidR="006C311A" w:rsidRDefault="006C311A" w:rsidP="006C311A"/>
    <w:p w:rsidR="006C311A" w:rsidRDefault="006C311A" w:rsidP="006C311A"/>
    <w:p w:rsidR="006C311A" w:rsidRDefault="006C311A" w:rsidP="006C311A"/>
    <w:p w:rsidR="006C311A" w:rsidRDefault="006C311A" w:rsidP="006C311A"/>
    <w:p w:rsidR="006C311A" w:rsidRDefault="006C311A" w:rsidP="006C311A"/>
    <w:p w:rsidR="006C311A" w:rsidRPr="009933B5" w:rsidRDefault="006C311A" w:rsidP="006C311A">
      <w:pPr>
        <w:jc w:val="center"/>
        <w:rPr>
          <w:b/>
        </w:rPr>
      </w:pPr>
      <w:r w:rsidRPr="009933B5">
        <w:rPr>
          <w:b/>
        </w:rPr>
        <w:lastRenderedPageBreak/>
        <w:t>Клопс</w:t>
      </w:r>
    </w:p>
    <w:tbl>
      <w:tblPr>
        <w:tblStyle w:val="aa"/>
        <w:tblW w:w="0" w:type="auto"/>
        <w:tblLook w:val="04A0" w:firstRow="1" w:lastRow="0" w:firstColumn="1" w:lastColumn="0" w:noHBand="0" w:noVBand="1"/>
      </w:tblPr>
      <w:tblGrid>
        <w:gridCol w:w="575"/>
        <w:gridCol w:w="2297"/>
        <w:gridCol w:w="1336"/>
        <w:gridCol w:w="1336"/>
        <w:gridCol w:w="1336"/>
        <w:gridCol w:w="1337"/>
      </w:tblGrid>
      <w:tr w:rsidR="006C311A" w:rsidTr="00492858">
        <w:tc>
          <w:tcPr>
            <w:tcW w:w="575" w:type="dxa"/>
          </w:tcPr>
          <w:p w:rsidR="006C311A" w:rsidRDefault="006C311A" w:rsidP="00492858">
            <w:r>
              <w:t>Код</w:t>
            </w:r>
          </w:p>
        </w:tc>
        <w:tc>
          <w:tcPr>
            <w:tcW w:w="2297" w:type="dxa"/>
          </w:tcPr>
          <w:p w:rsidR="006C311A" w:rsidRDefault="006C311A" w:rsidP="00492858">
            <w:r>
              <w:t>Категория</w:t>
            </w:r>
            <w:r w:rsidR="00A950FF">
              <w:t xml:space="preserve"> </w:t>
            </w:r>
            <w:r>
              <w:t xml:space="preserve">Подкатегория </w:t>
            </w:r>
          </w:p>
        </w:tc>
        <w:tc>
          <w:tcPr>
            <w:tcW w:w="1336" w:type="dxa"/>
          </w:tcPr>
          <w:p w:rsidR="006C311A" w:rsidRDefault="006C311A" w:rsidP="00492858">
            <w:r>
              <w:t>+</w:t>
            </w:r>
          </w:p>
        </w:tc>
        <w:tc>
          <w:tcPr>
            <w:tcW w:w="1336" w:type="dxa"/>
          </w:tcPr>
          <w:p w:rsidR="006C311A" w:rsidRDefault="006C311A" w:rsidP="00492858">
            <w:r>
              <w:t>-</w:t>
            </w:r>
          </w:p>
        </w:tc>
        <w:tc>
          <w:tcPr>
            <w:tcW w:w="1336" w:type="dxa"/>
          </w:tcPr>
          <w:p w:rsidR="006C311A" w:rsidRDefault="006C311A" w:rsidP="00492858">
            <w:r>
              <w:t>0</w:t>
            </w:r>
          </w:p>
        </w:tc>
        <w:tc>
          <w:tcPr>
            <w:tcW w:w="1337" w:type="dxa"/>
          </w:tcPr>
          <w:p w:rsidR="006C311A" w:rsidRDefault="006C311A" w:rsidP="00492858">
            <w:r>
              <w:t>=</w:t>
            </w:r>
          </w:p>
        </w:tc>
      </w:tr>
      <w:tr w:rsidR="006C311A" w:rsidTr="00492858">
        <w:tc>
          <w:tcPr>
            <w:tcW w:w="575" w:type="dxa"/>
          </w:tcPr>
          <w:p w:rsidR="006C311A" w:rsidRDefault="00344CD2" w:rsidP="00492858">
            <w:r>
              <w:t>А</w:t>
            </w:r>
          </w:p>
        </w:tc>
        <w:tc>
          <w:tcPr>
            <w:tcW w:w="7642" w:type="dxa"/>
            <w:gridSpan w:val="5"/>
          </w:tcPr>
          <w:p w:rsidR="006C311A" w:rsidRDefault="006C311A" w:rsidP="00492858">
            <w:pPr>
              <w:jc w:val="center"/>
            </w:pPr>
            <w:r>
              <w:t>Исторический аспект</w:t>
            </w:r>
          </w:p>
        </w:tc>
      </w:tr>
      <w:tr w:rsidR="006C311A" w:rsidTr="00492858">
        <w:tc>
          <w:tcPr>
            <w:tcW w:w="575" w:type="dxa"/>
          </w:tcPr>
          <w:p w:rsidR="006C311A" w:rsidRDefault="00344CD2" w:rsidP="00492858">
            <w:r>
              <w:t>А</w:t>
            </w:r>
            <w:proofErr w:type="gramStart"/>
            <w:r w:rsidR="00644B1A">
              <w:t>1</w:t>
            </w:r>
            <w:proofErr w:type="gramEnd"/>
          </w:p>
        </w:tc>
        <w:tc>
          <w:tcPr>
            <w:tcW w:w="2297" w:type="dxa"/>
          </w:tcPr>
          <w:p w:rsidR="006C311A" w:rsidRDefault="006C311A" w:rsidP="00492858">
            <w:r>
              <w:t>Кенигсберг, Пруссия</w:t>
            </w:r>
          </w:p>
        </w:tc>
        <w:tc>
          <w:tcPr>
            <w:tcW w:w="1336" w:type="dxa"/>
          </w:tcPr>
          <w:p w:rsidR="006C311A" w:rsidRDefault="006C311A" w:rsidP="00492858">
            <w:r>
              <w:t>10</w:t>
            </w:r>
          </w:p>
        </w:tc>
        <w:tc>
          <w:tcPr>
            <w:tcW w:w="1336" w:type="dxa"/>
          </w:tcPr>
          <w:p w:rsidR="006C311A" w:rsidRDefault="006C311A" w:rsidP="00492858">
            <w:r>
              <w:t>14</w:t>
            </w:r>
          </w:p>
        </w:tc>
        <w:tc>
          <w:tcPr>
            <w:tcW w:w="1336" w:type="dxa"/>
          </w:tcPr>
          <w:p w:rsidR="006C311A" w:rsidRDefault="006C311A" w:rsidP="00492858">
            <w:r>
              <w:t>13</w:t>
            </w:r>
          </w:p>
        </w:tc>
        <w:tc>
          <w:tcPr>
            <w:tcW w:w="1337" w:type="dxa"/>
          </w:tcPr>
          <w:p w:rsidR="006C311A" w:rsidRDefault="006C311A" w:rsidP="00492858">
            <w:r>
              <w:t>37</w:t>
            </w:r>
          </w:p>
        </w:tc>
      </w:tr>
      <w:tr w:rsidR="006C311A" w:rsidTr="00492858">
        <w:tc>
          <w:tcPr>
            <w:tcW w:w="575" w:type="dxa"/>
          </w:tcPr>
          <w:p w:rsidR="006C311A" w:rsidRDefault="00344CD2" w:rsidP="00492858">
            <w:r>
              <w:t>А</w:t>
            </w:r>
            <w:proofErr w:type="gramStart"/>
            <w:r w:rsidR="00644B1A">
              <w:t>2</w:t>
            </w:r>
            <w:proofErr w:type="gramEnd"/>
          </w:p>
        </w:tc>
        <w:tc>
          <w:tcPr>
            <w:tcW w:w="2297" w:type="dxa"/>
          </w:tcPr>
          <w:p w:rsidR="006C311A" w:rsidRDefault="006C311A" w:rsidP="00492858">
            <w:r>
              <w:t>история</w:t>
            </w:r>
          </w:p>
        </w:tc>
        <w:tc>
          <w:tcPr>
            <w:tcW w:w="1336" w:type="dxa"/>
          </w:tcPr>
          <w:p w:rsidR="006C311A" w:rsidRDefault="006C311A" w:rsidP="00492858">
            <w:r>
              <w:t>11</w:t>
            </w:r>
          </w:p>
        </w:tc>
        <w:tc>
          <w:tcPr>
            <w:tcW w:w="1336" w:type="dxa"/>
          </w:tcPr>
          <w:p w:rsidR="006C311A" w:rsidRDefault="006C311A" w:rsidP="00492858">
            <w:r>
              <w:t>7</w:t>
            </w:r>
          </w:p>
        </w:tc>
        <w:tc>
          <w:tcPr>
            <w:tcW w:w="1336" w:type="dxa"/>
          </w:tcPr>
          <w:p w:rsidR="006C311A" w:rsidRDefault="006C311A" w:rsidP="00492858">
            <w:r>
              <w:t>1</w:t>
            </w:r>
          </w:p>
        </w:tc>
        <w:tc>
          <w:tcPr>
            <w:tcW w:w="1337" w:type="dxa"/>
          </w:tcPr>
          <w:p w:rsidR="006C311A" w:rsidRDefault="006C311A" w:rsidP="00492858">
            <w:r>
              <w:t>19</w:t>
            </w:r>
          </w:p>
        </w:tc>
      </w:tr>
      <w:tr w:rsidR="006C311A" w:rsidTr="00492858">
        <w:tc>
          <w:tcPr>
            <w:tcW w:w="575" w:type="dxa"/>
          </w:tcPr>
          <w:p w:rsidR="006C311A" w:rsidRDefault="00344CD2" w:rsidP="00492858">
            <w:r>
              <w:t>А</w:t>
            </w:r>
            <w:r w:rsidR="00644B1A">
              <w:t>3</w:t>
            </w:r>
          </w:p>
        </w:tc>
        <w:tc>
          <w:tcPr>
            <w:tcW w:w="2297" w:type="dxa"/>
          </w:tcPr>
          <w:p w:rsidR="006C311A" w:rsidRDefault="006C311A" w:rsidP="00492858">
            <w:r>
              <w:t>архитектура</w:t>
            </w:r>
          </w:p>
        </w:tc>
        <w:tc>
          <w:tcPr>
            <w:tcW w:w="1336" w:type="dxa"/>
          </w:tcPr>
          <w:p w:rsidR="006C311A" w:rsidRDefault="006C311A" w:rsidP="00492858">
            <w:r>
              <w:t>5</w:t>
            </w:r>
          </w:p>
        </w:tc>
        <w:tc>
          <w:tcPr>
            <w:tcW w:w="1336" w:type="dxa"/>
          </w:tcPr>
          <w:p w:rsidR="006C311A" w:rsidRDefault="006C311A" w:rsidP="00492858">
            <w:r>
              <w:t>4</w:t>
            </w:r>
          </w:p>
        </w:tc>
        <w:tc>
          <w:tcPr>
            <w:tcW w:w="1336" w:type="dxa"/>
          </w:tcPr>
          <w:p w:rsidR="006C311A" w:rsidRDefault="006C311A" w:rsidP="00492858">
            <w:r>
              <w:t>10</w:t>
            </w:r>
          </w:p>
        </w:tc>
        <w:tc>
          <w:tcPr>
            <w:tcW w:w="1337" w:type="dxa"/>
          </w:tcPr>
          <w:p w:rsidR="006C311A" w:rsidRDefault="006C311A" w:rsidP="00492858">
            <w:r>
              <w:t>19</w:t>
            </w:r>
          </w:p>
        </w:tc>
      </w:tr>
      <w:tr w:rsidR="006C311A" w:rsidTr="00492858">
        <w:tc>
          <w:tcPr>
            <w:tcW w:w="575" w:type="dxa"/>
          </w:tcPr>
          <w:p w:rsidR="006C311A" w:rsidRDefault="006C311A" w:rsidP="00492858"/>
        </w:tc>
        <w:tc>
          <w:tcPr>
            <w:tcW w:w="2297" w:type="dxa"/>
          </w:tcPr>
          <w:p w:rsidR="006C311A" w:rsidRDefault="006C311A" w:rsidP="00492858">
            <w:r>
              <w:t xml:space="preserve">Сумма </w:t>
            </w:r>
          </w:p>
        </w:tc>
        <w:tc>
          <w:tcPr>
            <w:tcW w:w="1336" w:type="dxa"/>
          </w:tcPr>
          <w:p w:rsidR="006C311A" w:rsidRPr="00A253C2" w:rsidRDefault="006C311A" w:rsidP="00492858">
            <w:pPr>
              <w:rPr>
                <w:lang w:val="en-US"/>
              </w:rPr>
            </w:pPr>
            <w:r>
              <w:t>26</w:t>
            </w:r>
            <w:r>
              <w:rPr>
                <w:lang w:val="en-US"/>
              </w:rPr>
              <w:t xml:space="preserve"> / 35</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25</w:t>
            </w:r>
            <w:r>
              <w:rPr>
                <w:lang w:val="en-US"/>
              </w:rPr>
              <w:t xml:space="preserve"> / 33</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24</w:t>
            </w:r>
            <w:r>
              <w:rPr>
                <w:lang w:val="en-US"/>
              </w:rPr>
              <w:t xml:space="preserve"> / 32</w:t>
            </w:r>
            <w:r>
              <w:rPr>
                <w:rFonts w:ascii="Arial" w:hAnsi="Arial" w:cs="Arial"/>
                <w:color w:val="222222"/>
                <w:shd w:val="clear" w:color="auto" w:fill="FFFFFF"/>
              </w:rPr>
              <w:t>%</w:t>
            </w:r>
          </w:p>
        </w:tc>
        <w:tc>
          <w:tcPr>
            <w:tcW w:w="1337" w:type="dxa"/>
          </w:tcPr>
          <w:p w:rsidR="006C311A" w:rsidRDefault="006C311A" w:rsidP="00492858">
            <w:r>
              <w:t>75</w:t>
            </w:r>
          </w:p>
        </w:tc>
      </w:tr>
      <w:tr w:rsidR="006C311A" w:rsidTr="00492858">
        <w:tc>
          <w:tcPr>
            <w:tcW w:w="575" w:type="dxa"/>
          </w:tcPr>
          <w:p w:rsidR="006C311A" w:rsidRDefault="00344CD2" w:rsidP="00492858">
            <w:r>
              <w:t>Б</w:t>
            </w:r>
          </w:p>
        </w:tc>
        <w:tc>
          <w:tcPr>
            <w:tcW w:w="7642" w:type="dxa"/>
            <w:gridSpan w:val="5"/>
          </w:tcPr>
          <w:p w:rsidR="006C311A" w:rsidRDefault="006C311A" w:rsidP="00492858">
            <w:pPr>
              <w:jc w:val="center"/>
            </w:pPr>
            <w:r>
              <w:t>Географические особенности</w:t>
            </w:r>
          </w:p>
        </w:tc>
      </w:tr>
      <w:tr w:rsidR="006C311A" w:rsidTr="00492858">
        <w:tc>
          <w:tcPr>
            <w:tcW w:w="575" w:type="dxa"/>
          </w:tcPr>
          <w:p w:rsidR="006C311A" w:rsidRDefault="00344CD2" w:rsidP="00492858">
            <w:r>
              <w:t>Б</w:t>
            </w:r>
            <w:proofErr w:type="gramStart"/>
            <w:r w:rsidR="00644B1A">
              <w:t>1</w:t>
            </w:r>
            <w:proofErr w:type="gramEnd"/>
          </w:p>
        </w:tc>
        <w:tc>
          <w:tcPr>
            <w:tcW w:w="2297" w:type="dxa"/>
          </w:tcPr>
          <w:p w:rsidR="006C311A" w:rsidRDefault="006C311A" w:rsidP="00492858">
            <w:r>
              <w:t>анклав, эксклав</w:t>
            </w:r>
          </w:p>
        </w:tc>
        <w:tc>
          <w:tcPr>
            <w:tcW w:w="1336" w:type="dxa"/>
          </w:tcPr>
          <w:p w:rsidR="006C311A" w:rsidRDefault="006C311A" w:rsidP="00492858">
            <w:r>
              <w:t>0</w:t>
            </w:r>
          </w:p>
        </w:tc>
        <w:tc>
          <w:tcPr>
            <w:tcW w:w="1336" w:type="dxa"/>
          </w:tcPr>
          <w:p w:rsidR="006C311A" w:rsidRDefault="006C311A" w:rsidP="00492858">
            <w:r>
              <w:t>1</w:t>
            </w:r>
          </w:p>
        </w:tc>
        <w:tc>
          <w:tcPr>
            <w:tcW w:w="1336" w:type="dxa"/>
          </w:tcPr>
          <w:p w:rsidR="006C311A" w:rsidRDefault="006C311A" w:rsidP="00492858">
            <w:r>
              <w:t>2</w:t>
            </w:r>
          </w:p>
        </w:tc>
        <w:tc>
          <w:tcPr>
            <w:tcW w:w="1337" w:type="dxa"/>
          </w:tcPr>
          <w:p w:rsidR="006C311A" w:rsidRDefault="006C311A" w:rsidP="00492858">
            <w:r>
              <w:t>3</w:t>
            </w:r>
          </w:p>
        </w:tc>
      </w:tr>
      <w:tr w:rsidR="006C311A" w:rsidTr="00492858">
        <w:tc>
          <w:tcPr>
            <w:tcW w:w="575" w:type="dxa"/>
          </w:tcPr>
          <w:p w:rsidR="006C311A" w:rsidRDefault="00344CD2" w:rsidP="00492858">
            <w:r>
              <w:t>Б</w:t>
            </w:r>
            <w:proofErr w:type="gramStart"/>
            <w:r w:rsidR="00644B1A">
              <w:t>2</w:t>
            </w:r>
            <w:proofErr w:type="gramEnd"/>
          </w:p>
        </w:tc>
        <w:tc>
          <w:tcPr>
            <w:tcW w:w="2297" w:type="dxa"/>
          </w:tcPr>
          <w:p w:rsidR="006C311A" w:rsidRDefault="006C311A" w:rsidP="00492858">
            <w:r>
              <w:t xml:space="preserve">особая экономическая зона </w:t>
            </w:r>
          </w:p>
        </w:tc>
        <w:tc>
          <w:tcPr>
            <w:tcW w:w="1336" w:type="dxa"/>
          </w:tcPr>
          <w:p w:rsidR="006C311A" w:rsidRDefault="006C311A" w:rsidP="00492858">
            <w:r>
              <w:t>6</w:t>
            </w:r>
          </w:p>
        </w:tc>
        <w:tc>
          <w:tcPr>
            <w:tcW w:w="1336" w:type="dxa"/>
          </w:tcPr>
          <w:p w:rsidR="006C311A" w:rsidRDefault="006C311A" w:rsidP="00492858">
            <w:r>
              <w:t>1</w:t>
            </w:r>
          </w:p>
        </w:tc>
        <w:tc>
          <w:tcPr>
            <w:tcW w:w="1336" w:type="dxa"/>
          </w:tcPr>
          <w:p w:rsidR="006C311A" w:rsidRDefault="006C311A" w:rsidP="00492858">
            <w:r>
              <w:t>3</w:t>
            </w:r>
          </w:p>
        </w:tc>
        <w:tc>
          <w:tcPr>
            <w:tcW w:w="1337" w:type="dxa"/>
          </w:tcPr>
          <w:p w:rsidR="006C311A" w:rsidRDefault="006C311A" w:rsidP="00492858">
            <w:r>
              <w:t>10</w:t>
            </w:r>
          </w:p>
        </w:tc>
      </w:tr>
      <w:tr w:rsidR="006C311A" w:rsidTr="00492858">
        <w:tc>
          <w:tcPr>
            <w:tcW w:w="575" w:type="dxa"/>
          </w:tcPr>
          <w:p w:rsidR="006C311A" w:rsidRDefault="00344CD2" w:rsidP="00492858">
            <w:r>
              <w:t>Б</w:t>
            </w:r>
            <w:r w:rsidR="00644B1A">
              <w:t>3</w:t>
            </w:r>
          </w:p>
        </w:tc>
        <w:tc>
          <w:tcPr>
            <w:tcW w:w="2297" w:type="dxa"/>
          </w:tcPr>
          <w:p w:rsidR="006C311A" w:rsidRDefault="006C311A" w:rsidP="00492858">
            <w:r>
              <w:t>территория</w:t>
            </w:r>
          </w:p>
        </w:tc>
        <w:tc>
          <w:tcPr>
            <w:tcW w:w="1336" w:type="dxa"/>
          </w:tcPr>
          <w:p w:rsidR="006C311A" w:rsidRDefault="006C311A" w:rsidP="00492858">
            <w:r>
              <w:t>0</w:t>
            </w:r>
          </w:p>
        </w:tc>
        <w:tc>
          <w:tcPr>
            <w:tcW w:w="1336" w:type="dxa"/>
          </w:tcPr>
          <w:p w:rsidR="006C311A" w:rsidRDefault="006C311A" w:rsidP="00492858">
            <w:r>
              <w:t>0</w:t>
            </w:r>
          </w:p>
        </w:tc>
        <w:tc>
          <w:tcPr>
            <w:tcW w:w="1336" w:type="dxa"/>
          </w:tcPr>
          <w:p w:rsidR="006C311A" w:rsidRDefault="006C311A" w:rsidP="00492858">
            <w:r>
              <w:t>0</w:t>
            </w:r>
          </w:p>
        </w:tc>
        <w:tc>
          <w:tcPr>
            <w:tcW w:w="1337" w:type="dxa"/>
          </w:tcPr>
          <w:p w:rsidR="006C311A" w:rsidRDefault="006C311A" w:rsidP="00492858">
            <w:r>
              <w:t>0</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A253C2" w:rsidRDefault="006C311A" w:rsidP="00492858">
            <w:pPr>
              <w:rPr>
                <w:lang w:val="en-US"/>
              </w:rPr>
            </w:pPr>
            <w:r>
              <w:t>6</w:t>
            </w:r>
            <w:r>
              <w:rPr>
                <w:lang w:val="en-US"/>
              </w:rPr>
              <w:t xml:space="preserve"> / 46</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2</w:t>
            </w:r>
            <w:r>
              <w:rPr>
                <w:lang w:val="en-US"/>
              </w:rPr>
              <w:t xml:space="preserve"> / 15</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5</w:t>
            </w:r>
            <w:r>
              <w:rPr>
                <w:lang w:val="en-US"/>
              </w:rPr>
              <w:t xml:space="preserve"> / 39</w:t>
            </w:r>
            <w:r>
              <w:rPr>
                <w:rFonts w:ascii="Arial" w:hAnsi="Arial" w:cs="Arial"/>
                <w:color w:val="222222"/>
                <w:shd w:val="clear" w:color="auto" w:fill="FFFFFF"/>
              </w:rPr>
              <w:t>%</w:t>
            </w:r>
          </w:p>
        </w:tc>
        <w:tc>
          <w:tcPr>
            <w:tcW w:w="1337" w:type="dxa"/>
          </w:tcPr>
          <w:p w:rsidR="006C311A" w:rsidRDefault="006C311A" w:rsidP="00492858">
            <w:r>
              <w:t>13</w:t>
            </w:r>
          </w:p>
        </w:tc>
      </w:tr>
      <w:tr w:rsidR="006C311A" w:rsidTr="00492858">
        <w:tc>
          <w:tcPr>
            <w:tcW w:w="575" w:type="dxa"/>
          </w:tcPr>
          <w:p w:rsidR="006C311A" w:rsidRDefault="00344CD2" w:rsidP="00492858">
            <w:r>
              <w:t>В</w:t>
            </w:r>
          </w:p>
        </w:tc>
        <w:tc>
          <w:tcPr>
            <w:tcW w:w="7642" w:type="dxa"/>
            <w:gridSpan w:val="5"/>
          </w:tcPr>
          <w:p w:rsidR="006C311A" w:rsidRDefault="006C311A" w:rsidP="00492858">
            <w:pPr>
              <w:jc w:val="center"/>
            </w:pPr>
            <w:proofErr w:type="spellStart"/>
            <w:r>
              <w:t>Евроитеграционные</w:t>
            </w:r>
            <w:proofErr w:type="spellEnd"/>
            <w:r>
              <w:t xml:space="preserve"> процессы</w:t>
            </w:r>
          </w:p>
        </w:tc>
      </w:tr>
      <w:tr w:rsidR="006C311A" w:rsidTr="00492858">
        <w:tc>
          <w:tcPr>
            <w:tcW w:w="575" w:type="dxa"/>
          </w:tcPr>
          <w:p w:rsidR="006C311A" w:rsidRDefault="00344CD2" w:rsidP="00492858">
            <w:r>
              <w:t>В</w:t>
            </w:r>
            <w:proofErr w:type="gramStart"/>
            <w:r w:rsidR="00644B1A">
              <w:t>1</w:t>
            </w:r>
            <w:proofErr w:type="gramEnd"/>
          </w:p>
        </w:tc>
        <w:tc>
          <w:tcPr>
            <w:tcW w:w="2297" w:type="dxa"/>
          </w:tcPr>
          <w:p w:rsidR="006C311A" w:rsidRDefault="006C311A" w:rsidP="00492858">
            <w:r>
              <w:t>Польша,</w:t>
            </w:r>
            <w:r w:rsidR="00A950FF">
              <w:t xml:space="preserve"> </w:t>
            </w:r>
            <w:r>
              <w:t>Литва</w:t>
            </w:r>
          </w:p>
        </w:tc>
        <w:tc>
          <w:tcPr>
            <w:tcW w:w="1336" w:type="dxa"/>
          </w:tcPr>
          <w:p w:rsidR="006C311A" w:rsidRDefault="006C311A" w:rsidP="00492858">
            <w:r>
              <w:t>10</w:t>
            </w:r>
          </w:p>
        </w:tc>
        <w:tc>
          <w:tcPr>
            <w:tcW w:w="1336" w:type="dxa"/>
          </w:tcPr>
          <w:p w:rsidR="006C311A" w:rsidRDefault="006C311A" w:rsidP="00492858">
            <w:r>
              <w:t>3</w:t>
            </w:r>
          </w:p>
        </w:tc>
        <w:tc>
          <w:tcPr>
            <w:tcW w:w="1336" w:type="dxa"/>
          </w:tcPr>
          <w:p w:rsidR="006C311A" w:rsidRDefault="006C311A" w:rsidP="00492858">
            <w:r>
              <w:t>17</w:t>
            </w:r>
          </w:p>
        </w:tc>
        <w:tc>
          <w:tcPr>
            <w:tcW w:w="1337" w:type="dxa"/>
          </w:tcPr>
          <w:p w:rsidR="006C311A" w:rsidRDefault="006C311A" w:rsidP="00492858">
            <w:r>
              <w:t>30</w:t>
            </w:r>
          </w:p>
        </w:tc>
      </w:tr>
      <w:tr w:rsidR="006C311A" w:rsidTr="00492858">
        <w:tc>
          <w:tcPr>
            <w:tcW w:w="575" w:type="dxa"/>
          </w:tcPr>
          <w:p w:rsidR="006C311A" w:rsidRDefault="00344CD2" w:rsidP="00492858">
            <w:r>
              <w:t>В</w:t>
            </w:r>
            <w:proofErr w:type="gramStart"/>
            <w:r w:rsidR="00644B1A">
              <w:t>2</w:t>
            </w:r>
            <w:proofErr w:type="gramEnd"/>
          </w:p>
        </w:tc>
        <w:tc>
          <w:tcPr>
            <w:tcW w:w="2297" w:type="dxa"/>
          </w:tcPr>
          <w:p w:rsidR="006C311A" w:rsidRDefault="006C311A" w:rsidP="00492858">
            <w:r>
              <w:t>соседи</w:t>
            </w:r>
          </w:p>
        </w:tc>
        <w:tc>
          <w:tcPr>
            <w:tcW w:w="1336" w:type="dxa"/>
          </w:tcPr>
          <w:p w:rsidR="006C311A" w:rsidRDefault="006C311A" w:rsidP="00492858">
            <w:r>
              <w:t>0</w:t>
            </w:r>
          </w:p>
        </w:tc>
        <w:tc>
          <w:tcPr>
            <w:tcW w:w="1336" w:type="dxa"/>
          </w:tcPr>
          <w:p w:rsidR="006C311A" w:rsidRDefault="006C311A" w:rsidP="00492858">
            <w:r>
              <w:t>1</w:t>
            </w:r>
          </w:p>
        </w:tc>
        <w:tc>
          <w:tcPr>
            <w:tcW w:w="1336" w:type="dxa"/>
          </w:tcPr>
          <w:p w:rsidR="006C311A" w:rsidRDefault="006C311A" w:rsidP="00492858">
            <w:r>
              <w:t>3</w:t>
            </w:r>
          </w:p>
        </w:tc>
        <w:tc>
          <w:tcPr>
            <w:tcW w:w="1337" w:type="dxa"/>
          </w:tcPr>
          <w:p w:rsidR="006C311A" w:rsidRDefault="006C311A" w:rsidP="00492858">
            <w:r>
              <w:t>4</w:t>
            </w:r>
          </w:p>
        </w:tc>
      </w:tr>
      <w:tr w:rsidR="006C311A" w:rsidTr="00492858">
        <w:tc>
          <w:tcPr>
            <w:tcW w:w="575" w:type="dxa"/>
          </w:tcPr>
          <w:p w:rsidR="006C311A" w:rsidRDefault="00344CD2" w:rsidP="00492858">
            <w:r>
              <w:t>В</w:t>
            </w:r>
            <w:r w:rsidR="00644B1A">
              <w:t>3</w:t>
            </w:r>
          </w:p>
        </w:tc>
        <w:tc>
          <w:tcPr>
            <w:tcW w:w="2297" w:type="dxa"/>
          </w:tcPr>
          <w:p w:rsidR="006C311A" w:rsidRDefault="006C311A" w:rsidP="00492858">
            <w:r>
              <w:t>заграница</w:t>
            </w:r>
          </w:p>
        </w:tc>
        <w:tc>
          <w:tcPr>
            <w:tcW w:w="1336" w:type="dxa"/>
          </w:tcPr>
          <w:p w:rsidR="006C311A" w:rsidRDefault="006C311A" w:rsidP="00492858">
            <w:r>
              <w:t>0</w:t>
            </w:r>
          </w:p>
        </w:tc>
        <w:tc>
          <w:tcPr>
            <w:tcW w:w="1336" w:type="dxa"/>
          </w:tcPr>
          <w:p w:rsidR="006C311A" w:rsidRDefault="006C311A" w:rsidP="00492858">
            <w:r>
              <w:t>0</w:t>
            </w:r>
          </w:p>
        </w:tc>
        <w:tc>
          <w:tcPr>
            <w:tcW w:w="1336" w:type="dxa"/>
          </w:tcPr>
          <w:p w:rsidR="006C311A" w:rsidRDefault="006C311A" w:rsidP="00492858">
            <w:r>
              <w:t>1</w:t>
            </w:r>
          </w:p>
        </w:tc>
        <w:tc>
          <w:tcPr>
            <w:tcW w:w="1337" w:type="dxa"/>
          </w:tcPr>
          <w:p w:rsidR="006C311A" w:rsidRDefault="006C311A" w:rsidP="00492858">
            <w:r>
              <w:t>1</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A253C2" w:rsidRDefault="006C311A" w:rsidP="00492858">
            <w:pPr>
              <w:rPr>
                <w:lang w:val="en-US"/>
              </w:rPr>
            </w:pPr>
            <w:r>
              <w:t>10</w:t>
            </w:r>
            <w:r>
              <w:rPr>
                <w:lang w:val="en-US"/>
              </w:rPr>
              <w:t xml:space="preserve"> / 29</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4</w:t>
            </w:r>
            <w:r>
              <w:rPr>
                <w:lang w:val="en-US"/>
              </w:rPr>
              <w:t xml:space="preserve"> / 11</w:t>
            </w:r>
            <w:r>
              <w:rPr>
                <w:rFonts w:ascii="Arial" w:hAnsi="Arial" w:cs="Arial"/>
                <w:color w:val="222222"/>
                <w:shd w:val="clear" w:color="auto" w:fill="FFFFFF"/>
              </w:rPr>
              <w:t>%</w:t>
            </w:r>
            <w:r>
              <w:rPr>
                <w:rFonts w:ascii="Arial" w:hAnsi="Arial" w:cs="Arial"/>
                <w:color w:val="222222"/>
                <w:shd w:val="clear" w:color="auto" w:fill="FFFFFF"/>
                <w:lang w:val="en-US"/>
              </w:rPr>
              <w:t xml:space="preserve"> </w:t>
            </w:r>
          </w:p>
        </w:tc>
        <w:tc>
          <w:tcPr>
            <w:tcW w:w="1336" w:type="dxa"/>
          </w:tcPr>
          <w:p w:rsidR="006C311A" w:rsidRPr="00A253C2" w:rsidRDefault="006C311A" w:rsidP="00492858">
            <w:pPr>
              <w:rPr>
                <w:lang w:val="en-US"/>
              </w:rPr>
            </w:pPr>
            <w:r>
              <w:t>21</w:t>
            </w:r>
            <w:r>
              <w:rPr>
                <w:lang w:val="en-US"/>
              </w:rPr>
              <w:t xml:space="preserve"> / 50</w:t>
            </w:r>
            <w:r>
              <w:rPr>
                <w:rFonts w:ascii="Arial" w:hAnsi="Arial" w:cs="Arial"/>
                <w:color w:val="222222"/>
                <w:shd w:val="clear" w:color="auto" w:fill="FFFFFF"/>
              </w:rPr>
              <w:t>%</w:t>
            </w:r>
          </w:p>
        </w:tc>
        <w:tc>
          <w:tcPr>
            <w:tcW w:w="1337" w:type="dxa"/>
          </w:tcPr>
          <w:p w:rsidR="006C311A" w:rsidRDefault="006C311A" w:rsidP="00492858">
            <w:r>
              <w:t>35</w:t>
            </w:r>
          </w:p>
        </w:tc>
      </w:tr>
      <w:tr w:rsidR="006C311A" w:rsidTr="00492858">
        <w:tc>
          <w:tcPr>
            <w:tcW w:w="575" w:type="dxa"/>
          </w:tcPr>
          <w:p w:rsidR="006C311A" w:rsidRDefault="00344CD2" w:rsidP="00492858">
            <w:r>
              <w:t>Г</w:t>
            </w:r>
          </w:p>
        </w:tc>
        <w:tc>
          <w:tcPr>
            <w:tcW w:w="7642" w:type="dxa"/>
            <w:gridSpan w:val="5"/>
          </w:tcPr>
          <w:p w:rsidR="006C311A" w:rsidRDefault="006C311A" w:rsidP="00492858">
            <w:pPr>
              <w:jc w:val="center"/>
            </w:pPr>
            <w:r>
              <w:t>Взаимодействие с Россией</w:t>
            </w:r>
          </w:p>
        </w:tc>
      </w:tr>
      <w:tr w:rsidR="006C311A" w:rsidTr="00492858">
        <w:tc>
          <w:tcPr>
            <w:tcW w:w="575" w:type="dxa"/>
          </w:tcPr>
          <w:p w:rsidR="006C311A" w:rsidRDefault="00344CD2" w:rsidP="00492858">
            <w:r>
              <w:t>Г</w:t>
            </w:r>
            <w:proofErr w:type="gramStart"/>
            <w:r w:rsidR="00644B1A">
              <w:t>1</w:t>
            </w:r>
            <w:proofErr w:type="gramEnd"/>
          </w:p>
        </w:tc>
        <w:tc>
          <w:tcPr>
            <w:tcW w:w="2297" w:type="dxa"/>
          </w:tcPr>
          <w:p w:rsidR="006C311A" w:rsidRDefault="006C311A" w:rsidP="00492858">
            <w:r>
              <w:t xml:space="preserve">материковая Россия </w:t>
            </w:r>
          </w:p>
        </w:tc>
        <w:tc>
          <w:tcPr>
            <w:tcW w:w="1336" w:type="dxa"/>
          </w:tcPr>
          <w:p w:rsidR="006C311A" w:rsidRDefault="006C311A" w:rsidP="00492858">
            <w:r>
              <w:t>3</w:t>
            </w:r>
          </w:p>
        </w:tc>
        <w:tc>
          <w:tcPr>
            <w:tcW w:w="1336" w:type="dxa"/>
          </w:tcPr>
          <w:p w:rsidR="006C311A" w:rsidRDefault="006C311A" w:rsidP="00492858">
            <w:r>
              <w:t>1</w:t>
            </w:r>
          </w:p>
        </w:tc>
        <w:tc>
          <w:tcPr>
            <w:tcW w:w="1336" w:type="dxa"/>
          </w:tcPr>
          <w:p w:rsidR="006C311A" w:rsidRDefault="006C311A" w:rsidP="00492858">
            <w:r>
              <w:t>0</w:t>
            </w:r>
          </w:p>
        </w:tc>
        <w:tc>
          <w:tcPr>
            <w:tcW w:w="1337" w:type="dxa"/>
          </w:tcPr>
          <w:p w:rsidR="006C311A" w:rsidRDefault="006C311A" w:rsidP="00492858">
            <w:r>
              <w:t>4</w:t>
            </w:r>
          </w:p>
        </w:tc>
      </w:tr>
      <w:tr w:rsidR="006C311A" w:rsidTr="00492858">
        <w:tc>
          <w:tcPr>
            <w:tcW w:w="575" w:type="dxa"/>
          </w:tcPr>
          <w:p w:rsidR="006C311A" w:rsidRDefault="00344CD2" w:rsidP="00492858">
            <w:r>
              <w:t>Г</w:t>
            </w:r>
            <w:proofErr w:type="gramStart"/>
            <w:r w:rsidR="00644B1A">
              <w:t>2</w:t>
            </w:r>
            <w:proofErr w:type="gramEnd"/>
          </w:p>
        </w:tc>
        <w:tc>
          <w:tcPr>
            <w:tcW w:w="2297" w:type="dxa"/>
          </w:tcPr>
          <w:p w:rsidR="006C311A" w:rsidRDefault="006C311A" w:rsidP="00492858">
            <w:r>
              <w:t>федеральная власть</w:t>
            </w:r>
          </w:p>
        </w:tc>
        <w:tc>
          <w:tcPr>
            <w:tcW w:w="1336" w:type="dxa"/>
          </w:tcPr>
          <w:p w:rsidR="006C311A" w:rsidRDefault="006C311A" w:rsidP="00492858">
            <w:r>
              <w:t>8</w:t>
            </w:r>
          </w:p>
        </w:tc>
        <w:tc>
          <w:tcPr>
            <w:tcW w:w="1336" w:type="dxa"/>
          </w:tcPr>
          <w:p w:rsidR="006C311A" w:rsidRDefault="006C311A" w:rsidP="00492858">
            <w:r>
              <w:t>5</w:t>
            </w:r>
          </w:p>
        </w:tc>
        <w:tc>
          <w:tcPr>
            <w:tcW w:w="1336" w:type="dxa"/>
          </w:tcPr>
          <w:p w:rsidR="006C311A" w:rsidRDefault="006C311A" w:rsidP="00492858">
            <w:r>
              <w:t>10</w:t>
            </w:r>
          </w:p>
        </w:tc>
        <w:tc>
          <w:tcPr>
            <w:tcW w:w="1337" w:type="dxa"/>
          </w:tcPr>
          <w:p w:rsidR="006C311A" w:rsidRDefault="006C311A" w:rsidP="00492858">
            <w:r>
              <w:t>23</w:t>
            </w:r>
          </w:p>
        </w:tc>
      </w:tr>
      <w:tr w:rsidR="006C311A" w:rsidTr="00492858">
        <w:tc>
          <w:tcPr>
            <w:tcW w:w="575" w:type="dxa"/>
          </w:tcPr>
          <w:p w:rsidR="006C311A" w:rsidRDefault="00344CD2" w:rsidP="00492858">
            <w:r>
              <w:t>Г</w:t>
            </w:r>
            <w:r w:rsidR="00644B1A">
              <w:t>3</w:t>
            </w:r>
          </w:p>
        </w:tc>
        <w:tc>
          <w:tcPr>
            <w:tcW w:w="2297" w:type="dxa"/>
          </w:tcPr>
          <w:p w:rsidR="006C311A" w:rsidRDefault="006C311A" w:rsidP="00492858">
            <w:r>
              <w:t>государство</w:t>
            </w:r>
          </w:p>
        </w:tc>
        <w:tc>
          <w:tcPr>
            <w:tcW w:w="1336" w:type="dxa"/>
          </w:tcPr>
          <w:p w:rsidR="006C311A" w:rsidRDefault="006C311A" w:rsidP="00492858">
            <w:r>
              <w:t>4</w:t>
            </w:r>
          </w:p>
        </w:tc>
        <w:tc>
          <w:tcPr>
            <w:tcW w:w="1336" w:type="dxa"/>
          </w:tcPr>
          <w:p w:rsidR="006C311A" w:rsidRDefault="006C311A" w:rsidP="00492858">
            <w:r>
              <w:t>1</w:t>
            </w:r>
          </w:p>
        </w:tc>
        <w:tc>
          <w:tcPr>
            <w:tcW w:w="1336" w:type="dxa"/>
          </w:tcPr>
          <w:p w:rsidR="006C311A" w:rsidRDefault="006C311A" w:rsidP="00492858">
            <w:r>
              <w:t>5</w:t>
            </w:r>
          </w:p>
        </w:tc>
        <w:tc>
          <w:tcPr>
            <w:tcW w:w="1337" w:type="dxa"/>
          </w:tcPr>
          <w:p w:rsidR="006C311A" w:rsidRDefault="006C311A" w:rsidP="00492858">
            <w:r>
              <w:t>10</w:t>
            </w:r>
          </w:p>
        </w:tc>
      </w:tr>
      <w:tr w:rsidR="006C311A" w:rsidTr="00492858">
        <w:tc>
          <w:tcPr>
            <w:tcW w:w="575" w:type="dxa"/>
          </w:tcPr>
          <w:p w:rsidR="006C311A" w:rsidRDefault="006C311A" w:rsidP="00492858"/>
        </w:tc>
        <w:tc>
          <w:tcPr>
            <w:tcW w:w="2297" w:type="dxa"/>
          </w:tcPr>
          <w:p w:rsidR="006C311A" w:rsidRDefault="006C311A" w:rsidP="00492858">
            <w:r>
              <w:t>Сумма</w:t>
            </w:r>
          </w:p>
        </w:tc>
        <w:tc>
          <w:tcPr>
            <w:tcW w:w="1336" w:type="dxa"/>
          </w:tcPr>
          <w:p w:rsidR="006C311A" w:rsidRPr="00A253C2" w:rsidRDefault="006C311A" w:rsidP="00492858">
            <w:pPr>
              <w:rPr>
                <w:lang w:val="en-US"/>
              </w:rPr>
            </w:pPr>
            <w:r>
              <w:t>16</w:t>
            </w:r>
            <w:r>
              <w:rPr>
                <w:lang w:val="en-US"/>
              </w:rPr>
              <w:t xml:space="preserve"> / 42</w:t>
            </w:r>
            <w:r>
              <w:rPr>
                <w:rFonts w:ascii="Arial" w:hAnsi="Arial" w:cs="Arial"/>
                <w:color w:val="222222"/>
                <w:shd w:val="clear" w:color="auto" w:fill="FFFFFF"/>
              </w:rPr>
              <w:t>%</w:t>
            </w:r>
          </w:p>
        </w:tc>
        <w:tc>
          <w:tcPr>
            <w:tcW w:w="1336" w:type="dxa"/>
          </w:tcPr>
          <w:p w:rsidR="006C311A" w:rsidRPr="00A253C2" w:rsidRDefault="006C311A" w:rsidP="00492858">
            <w:pPr>
              <w:rPr>
                <w:lang w:val="en-US"/>
              </w:rPr>
            </w:pPr>
            <w:r>
              <w:t>7</w:t>
            </w:r>
            <w:r>
              <w:rPr>
                <w:lang w:val="en-US"/>
              </w:rPr>
              <w:t xml:space="preserve"> / 19</w:t>
            </w:r>
            <w:r>
              <w:rPr>
                <w:rFonts w:ascii="Arial" w:hAnsi="Arial" w:cs="Arial"/>
                <w:color w:val="222222"/>
                <w:shd w:val="clear" w:color="auto" w:fill="FFFFFF"/>
              </w:rPr>
              <w:t>%</w:t>
            </w:r>
            <w:r>
              <w:rPr>
                <w:rFonts w:ascii="Arial" w:hAnsi="Arial" w:cs="Arial"/>
                <w:color w:val="222222"/>
                <w:shd w:val="clear" w:color="auto" w:fill="FFFFFF"/>
                <w:lang w:val="en-US"/>
              </w:rPr>
              <w:t xml:space="preserve"> </w:t>
            </w:r>
          </w:p>
        </w:tc>
        <w:tc>
          <w:tcPr>
            <w:tcW w:w="1336" w:type="dxa"/>
          </w:tcPr>
          <w:p w:rsidR="006C311A" w:rsidRPr="00A253C2" w:rsidRDefault="006C311A" w:rsidP="00492858">
            <w:pPr>
              <w:rPr>
                <w:lang w:val="en-US"/>
              </w:rPr>
            </w:pPr>
            <w:r>
              <w:t>15</w:t>
            </w:r>
            <w:r>
              <w:rPr>
                <w:lang w:val="en-US"/>
              </w:rPr>
              <w:t xml:space="preserve"> / 39</w:t>
            </w:r>
            <w:r>
              <w:rPr>
                <w:rFonts w:ascii="Arial" w:hAnsi="Arial" w:cs="Arial"/>
                <w:color w:val="222222"/>
                <w:shd w:val="clear" w:color="auto" w:fill="FFFFFF"/>
              </w:rPr>
              <w:t>%</w:t>
            </w:r>
          </w:p>
        </w:tc>
        <w:tc>
          <w:tcPr>
            <w:tcW w:w="1337" w:type="dxa"/>
          </w:tcPr>
          <w:p w:rsidR="006C311A" w:rsidRDefault="006C311A" w:rsidP="00492858">
            <w:r>
              <w:t>38</w:t>
            </w:r>
          </w:p>
        </w:tc>
      </w:tr>
    </w:tbl>
    <w:p w:rsidR="006C311A" w:rsidRDefault="006C311A" w:rsidP="006C311A"/>
    <w:p w:rsidR="006C311A" w:rsidRDefault="006C311A" w:rsidP="006C311A">
      <w:r>
        <w:t xml:space="preserve">Всего – 161. </w:t>
      </w:r>
    </w:p>
    <w:p w:rsidR="006C311A" w:rsidRDefault="006C311A" w:rsidP="006C311A"/>
    <w:p w:rsidR="006C311A" w:rsidRPr="004E6DF8" w:rsidRDefault="006C311A" w:rsidP="006C311A">
      <w:pPr>
        <w:rPr>
          <w:rFonts w:ascii="Times New Roman" w:hAnsi="Times New Roman" w:cs="Times New Roman"/>
          <w:sz w:val="28"/>
          <w:szCs w:val="28"/>
        </w:rPr>
      </w:pPr>
    </w:p>
    <w:p w:rsidR="006C311A" w:rsidRPr="004E6DF8" w:rsidRDefault="006C311A" w:rsidP="006C311A">
      <w:pPr>
        <w:rPr>
          <w:rFonts w:ascii="Times New Roman" w:hAnsi="Times New Roman" w:cs="Times New Roman"/>
          <w:sz w:val="28"/>
          <w:szCs w:val="28"/>
        </w:rPr>
      </w:pPr>
    </w:p>
    <w:p w:rsidR="006C311A" w:rsidRDefault="006C311A" w:rsidP="006C311A">
      <w:pPr>
        <w:jc w:val="center"/>
        <w:rPr>
          <w:rFonts w:ascii="Times New Roman" w:hAnsi="Times New Roman" w:cs="Times New Roman"/>
          <w:sz w:val="28"/>
          <w:szCs w:val="28"/>
        </w:rPr>
      </w:pPr>
    </w:p>
    <w:p w:rsidR="006C311A" w:rsidRDefault="006C311A" w:rsidP="006C311A">
      <w:pPr>
        <w:rPr>
          <w:rFonts w:ascii="Times New Roman" w:hAnsi="Times New Roman" w:cs="Times New Roman"/>
          <w:b/>
          <w:sz w:val="28"/>
          <w:szCs w:val="28"/>
        </w:rPr>
      </w:pPr>
    </w:p>
    <w:p w:rsidR="00644B1A" w:rsidRDefault="00644B1A" w:rsidP="006C311A">
      <w:pPr>
        <w:rPr>
          <w:rFonts w:ascii="Times New Roman" w:hAnsi="Times New Roman" w:cs="Times New Roman"/>
          <w:b/>
          <w:sz w:val="28"/>
          <w:szCs w:val="28"/>
        </w:rPr>
      </w:pPr>
    </w:p>
    <w:p w:rsidR="006C311A" w:rsidRPr="006C311A" w:rsidRDefault="001177C6" w:rsidP="006C311A">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9933B5" w:rsidRDefault="009933B5" w:rsidP="006C311A">
      <w:pPr>
        <w:jc w:val="center"/>
        <w:rPr>
          <w:rFonts w:ascii="Times New Roman" w:hAnsi="Times New Roman" w:cs="Times New Roman"/>
          <w:b/>
          <w:sz w:val="28"/>
          <w:szCs w:val="28"/>
        </w:rPr>
      </w:pPr>
      <w:r w:rsidRPr="009933B5">
        <w:rPr>
          <w:rFonts w:ascii="Times New Roman" w:hAnsi="Times New Roman" w:cs="Times New Roman"/>
          <w:b/>
          <w:sz w:val="28"/>
          <w:szCs w:val="28"/>
        </w:rPr>
        <w:t>Кодифика</w:t>
      </w:r>
      <w:r w:rsidR="006C311A">
        <w:rPr>
          <w:rFonts w:ascii="Times New Roman" w:hAnsi="Times New Roman" w:cs="Times New Roman"/>
          <w:b/>
          <w:sz w:val="28"/>
          <w:szCs w:val="28"/>
        </w:rPr>
        <w:t>ционные таблиц</w:t>
      </w:r>
      <w:r w:rsidR="001177C6">
        <w:rPr>
          <w:rFonts w:ascii="Times New Roman" w:hAnsi="Times New Roman" w:cs="Times New Roman"/>
          <w:b/>
          <w:sz w:val="28"/>
          <w:szCs w:val="28"/>
        </w:rPr>
        <w:t xml:space="preserve">ы </w:t>
      </w:r>
      <w:proofErr w:type="gramStart"/>
      <w:r w:rsidR="001177C6">
        <w:rPr>
          <w:rFonts w:ascii="Times New Roman" w:hAnsi="Times New Roman" w:cs="Times New Roman"/>
          <w:b/>
          <w:sz w:val="28"/>
          <w:szCs w:val="28"/>
        </w:rPr>
        <w:t>качественного</w:t>
      </w:r>
      <w:proofErr w:type="gramEnd"/>
      <w:r w:rsidR="001177C6">
        <w:rPr>
          <w:rFonts w:ascii="Times New Roman" w:hAnsi="Times New Roman" w:cs="Times New Roman"/>
          <w:b/>
          <w:sz w:val="28"/>
          <w:szCs w:val="28"/>
        </w:rPr>
        <w:t xml:space="preserve"> контент-анализа</w:t>
      </w:r>
    </w:p>
    <w:p w:rsidR="009933B5" w:rsidRPr="009933B5" w:rsidRDefault="009933B5" w:rsidP="009933B5">
      <w:pPr>
        <w:rPr>
          <w:rFonts w:ascii="Times New Roman" w:hAnsi="Times New Roman" w:cs="Times New Roman"/>
          <w:b/>
          <w:sz w:val="28"/>
          <w:szCs w:val="28"/>
        </w:rPr>
      </w:pPr>
    </w:p>
    <w:p w:rsidR="009933B5" w:rsidRPr="001B6F59" w:rsidRDefault="009933B5" w:rsidP="001B6F59">
      <w:pPr>
        <w:spacing w:line="276" w:lineRule="auto"/>
        <w:jc w:val="center"/>
        <w:rPr>
          <w:rFonts w:ascii="Times New Roman" w:hAnsi="Times New Roman" w:cs="Times New Roman"/>
          <w:b/>
          <w:sz w:val="24"/>
          <w:szCs w:val="24"/>
        </w:rPr>
      </w:pPr>
      <w:proofErr w:type="gramStart"/>
      <w:r w:rsidRPr="001B6F59">
        <w:rPr>
          <w:rFonts w:ascii="Times New Roman" w:hAnsi="Times New Roman" w:cs="Times New Roman"/>
          <w:b/>
          <w:sz w:val="24"/>
          <w:szCs w:val="24"/>
        </w:rPr>
        <w:t>Калининградская</w:t>
      </w:r>
      <w:proofErr w:type="gramEnd"/>
      <w:r w:rsidRPr="001B6F59">
        <w:rPr>
          <w:rFonts w:ascii="Times New Roman" w:hAnsi="Times New Roman" w:cs="Times New Roman"/>
          <w:b/>
          <w:sz w:val="24"/>
          <w:szCs w:val="24"/>
        </w:rPr>
        <w:t xml:space="preserve"> правда</w:t>
      </w:r>
    </w:p>
    <w:tbl>
      <w:tblPr>
        <w:tblStyle w:val="aa"/>
        <w:tblW w:w="0" w:type="auto"/>
        <w:tblLayout w:type="fixed"/>
        <w:tblLook w:val="04A0" w:firstRow="1" w:lastRow="0" w:firstColumn="1" w:lastColumn="0" w:noHBand="0" w:noVBand="1"/>
      </w:tblPr>
      <w:tblGrid>
        <w:gridCol w:w="817"/>
        <w:gridCol w:w="2693"/>
        <w:gridCol w:w="6061"/>
      </w:tblGrid>
      <w:tr w:rsidR="009933B5" w:rsidRPr="001B6F59" w:rsidTr="00EF48B6">
        <w:tc>
          <w:tcPr>
            <w:tcW w:w="817"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Код</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Категории и подкатегории </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Индикатор признака в тексте сообщения</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Исторический аспект</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Кенигсберг, Пруссия</w:t>
            </w:r>
          </w:p>
        </w:tc>
        <w:tc>
          <w:tcPr>
            <w:tcW w:w="6061" w:type="dxa"/>
          </w:tcPr>
          <w:p w:rsidR="009933B5" w:rsidRPr="001B6F59" w:rsidRDefault="009933B5" w:rsidP="001B6F59">
            <w:pPr>
              <w:spacing w:line="276" w:lineRule="auto"/>
              <w:rPr>
                <w:rFonts w:ascii="Times New Roman" w:hAnsi="Times New Roman" w:cs="Times New Roman"/>
                <w:sz w:val="24"/>
                <w:szCs w:val="24"/>
                <w:shd w:val="clear" w:color="auto" w:fill="FFFFFF"/>
              </w:rPr>
            </w:pPr>
            <w:proofErr w:type="gramStart"/>
            <w:r w:rsidRPr="001B6F59">
              <w:rPr>
                <w:rFonts w:ascii="Times New Roman" w:hAnsi="Times New Roman" w:cs="Times New Roman"/>
                <w:sz w:val="24"/>
                <w:szCs w:val="24"/>
                <w:shd w:val="clear" w:color="auto" w:fill="FFFFFF"/>
              </w:rPr>
              <w:t>«черт старого доброго Кёнигсберга в нынешнем Калининграде я практически не увидел» (-), «</w:t>
            </w:r>
            <w:r w:rsidRPr="001B6F59">
              <w:rPr>
                <w:rFonts w:ascii="Times New Roman" w:eastAsia="Times New Roman" w:hAnsi="Times New Roman" w:cs="Times New Roman"/>
                <w:bCs/>
                <w:sz w:val="24"/>
                <w:szCs w:val="24"/>
                <w:lang w:eastAsia="ru-RU"/>
              </w:rPr>
              <w:t>сохраняя историческую правду» (+)</w:t>
            </w:r>
            <w:r w:rsidRPr="001B6F59">
              <w:rPr>
                <w:rFonts w:ascii="Times New Roman" w:hAnsi="Times New Roman" w:cs="Times New Roman"/>
                <w:sz w:val="24"/>
                <w:szCs w:val="24"/>
                <w:shd w:val="clear" w:color="auto" w:fill="FFFFFF"/>
              </w:rPr>
              <w:t>, «их вагон отцепили в Кёнигсбергской области, здесь семья и осела» (+),</w:t>
            </w:r>
            <w:r w:rsidR="00A950FF" w:rsidRPr="001B6F59">
              <w:rPr>
                <w:rFonts w:ascii="Times New Roman" w:hAnsi="Times New Roman" w:cs="Times New Roman"/>
                <w:sz w:val="24"/>
                <w:szCs w:val="24"/>
                <w:shd w:val="clear" w:color="auto" w:fill="FFFFFF"/>
              </w:rPr>
              <w:t xml:space="preserve"> </w:t>
            </w:r>
            <w:r w:rsidRPr="001B6F59">
              <w:rPr>
                <w:rStyle w:val="apple-converted-space"/>
                <w:rFonts w:ascii="Times New Roman" w:hAnsi="Times New Roman" w:cs="Times New Roman"/>
                <w:sz w:val="24"/>
                <w:szCs w:val="24"/>
                <w:shd w:val="clear" w:color="auto" w:fill="FFFFFF"/>
              </w:rPr>
              <w:t>«</w:t>
            </w:r>
            <w:r w:rsidRPr="001B6F59">
              <w:rPr>
                <w:rFonts w:ascii="Times New Roman" w:hAnsi="Times New Roman" w:cs="Times New Roman"/>
                <w:sz w:val="24"/>
                <w:szCs w:val="24"/>
                <w:shd w:val="clear" w:color="auto" w:fill="FFFFFF"/>
              </w:rPr>
              <w:t xml:space="preserve">конкуренцию ему составит Кете </w:t>
            </w:r>
            <w:proofErr w:type="spellStart"/>
            <w:r w:rsidRPr="001B6F59">
              <w:rPr>
                <w:rFonts w:ascii="Times New Roman" w:hAnsi="Times New Roman" w:cs="Times New Roman"/>
                <w:sz w:val="24"/>
                <w:szCs w:val="24"/>
                <w:shd w:val="clear" w:color="auto" w:fill="FFFFFF"/>
              </w:rPr>
              <w:t>Кольвиц</w:t>
            </w:r>
            <w:proofErr w:type="spellEnd"/>
            <w:r w:rsidRPr="001B6F59">
              <w:rPr>
                <w:rFonts w:ascii="Times New Roman" w:hAnsi="Times New Roman" w:cs="Times New Roman"/>
                <w:sz w:val="24"/>
                <w:szCs w:val="24"/>
                <w:shd w:val="clear" w:color="auto" w:fill="FFFFFF"/>
              </w:rPr>
              <w:t xml:space="preserve"> – художница и скульптор, как и он, родившаяся в Кёнигсберге» (-), «</w:t>
            </w:r>
            <w:r w:rsidRPr="001B6F59">
              <w:rPr>
                <w:rFonts w:ascii="Times New Roman" w:hAnsi="Times New Roman" w:cs="Times New Roman"/>
                <w:sz w:val="24"/>
                <w:szCs w:val="24"/>
              </w:rPr>
              <w:t>не Кантом единым» (+), «строить новое, чтя память о былом» (+), «и пала прусская твердыня...» (+), «вновь взяли штурмом Пятый форт» (+)</w:t>
            </w:r>
            <w:r w:rsidRPr="001B6F59">
              <w:rPr>
                <w:rFonts w:ascii="Times New Roman" w:hAnsi="Times New Roman" w:cs="Times New Roman"/>
                <w:sz w:val="24"/>
                <w:szCs w:val="24"/>
                <w:shd w:val="clear" w:color="auto" w:fill="FFFFFF"/>
              </w:rPr>
              <w:t>, «предоставляется возможность увидеть реконструкцию</w:t>
            </w:r>
            <w:proofErr w:type="gramEnd"/>
            <w:r w:rsidRPr="001B6F59">
              <w:rPr>
                <w:rFonts w:ascii="Times New Roman" w:hAnsi="Times New Roman" w:cs="Times New Roman"/>
                <w:sz w:val="24"/>
                <w:szCs w:val="24"/>
                <w:shd w:val="clear" w:color="auto" w:fill="FFFFFF"/>
              </w:rPr>
              <w:t xml:space="preserve"> </w:t>
            </w:r>
            <w:proofErr w:type="gramStart"/>
            <w:r w:rsidRPr="001B6F59">
              <w:rPr>
                <w:rFonts w:ascii="Times New Roman" w:hAnsi="Times New Roman" w:cs="Times New Roman"/>
                <w:sz w:val="24"/>
                <w:szCs w:val="24"/>
                <w:shd w:val="clear" w:color="auto" w:fill="FFFFFF"/>
              </w:rPr>
              <w:t>штурма Кёнигсберга» (+), «</w:t>
            </w:r>
            <w:proofErr w:type="spellStart"/>
            <w:r w:rsidRPr="001B6F59">
              <w:rPr>
                <w:rFonts w:ascii="Times New Roman" w:hAnsi="Times New Roman" w:cs="Times New Roman"/>
                <w:sz w:val="24"/>
                <w:szCs w:val="24"/>
                <w:shd w:val="clear" w:color="auto" w:fill="FFFFFF"/>
              </w:rPr>
              <w:t>к</w:t>
            </w:r>
            <w:r w:rsidRPr="001B6F59">
              <w:rPr>
                <w:rFonts w:ascii="Times New Roman" w:hAnsi="Times New Roman" w:cs="Times New Roman"/>
                <w:sz w:val="24"/>
                <w:szCs w:val="24"/>
              </w:rPr>
              <w:t>алининград</w:t>
            </w:r>
            <w:proofErr w:type="spellEnd"/>
            <w:r w:rsidRPr="001B6F59">
              <w:rPr>
                <w:rFonts w:ascii="Times New Roman" w:hAnsi="Times New Roman" w:cs="Times New Roman"/>
                <w:sz w:val="24"/>
                <w:szCs w:val="24"/>
              </w:rPr>
              <w:t xml:space="preserve"> как духовный форпост» (+)</w:t>
            </w:r>
            <w:r w:rsidRPr="001B6F59">
              <w:rPr>
                <w:rFonts w:ascii="Times New Roman" w:hAnsi="Times New Roman" w:cs="Times New Roman"/>
                <w:sz w:val="24"/>
                <w:szCs w:val="24"/>
                <w:shd w:val="clear" w:color="auto" w:fill="FFFFFF"/>
              </w:rPr>
              <w:t xml:space="preserve">, чиновники «скрестили» Калининград с Кёнигсбергом (0), «Барбара </w:t>
            </w:r>
            <w:proofErr w:type="spellStart"/>
            <w:r w:rsidRPr="001B6F59">
              <w:rPr>
                <w:rFonts w:ascii="Times New Roman" w:hAnsi="Times New Roman" w:cs="Times New Roman"/>
                <w:sz w:val="24"/>
                <w:szCs w:val="24"/>
                <w:shd w:val="clear" w:color="auto" w:fill="FFFFFF"/>
              </w:rPr>
              <w:t>Здунк</w:t>
            </w:r>
            <w:proofErr w:type="spellEnd"/>
            <w:r w:rsidRPr="001B6F59">
              <w:rPr>
                <w:rFonts w:ascii="Times New Roman" w:hAnsi="Times New Roman" w:cs="Times New Roman"/>
                <w:sz w:val="24"/>
                <w:szCs w:val="24"/>
                <w:shd w:val="clear" w:color="auto" w:fill="FFFFFF"/>
              </w:rPr>
              <w:t xml:space="preserve"> стала последней казненной ведьмой не только в Восточной Пруссии» (0), королевский замок пыталась спасти (-), «вернуть нашему городу прежнее название Кёнигсберг» (-), «когда город был ещё Кёнигсбергом» (0), «м</w:t>
            </w:r>
            <w:r w:rsidRPr="001B6F59">
              <w:rPr>
                <w:rFonts w:ascii="Times New Roman" w:hAnsi="Times New Roman" w:cs="Times New Roman"/>
                <w:sz w:val="24"/>
                <w:szCs w:val="24"/>
              </w:rPr>
              <w:t>олодёжь продолжает традицию» (0), «город, где мы не бывали» (-)</w:t>
            </w:r>
            <w:r w:rsidRPr="001B6F59">
              <w:rPr>
                <w:rFonts w:ascii="Times New Roman" w:hAnsi="Times New Roman" w:cs="Times New Roman"/>
                <w:sz w:val="24"/>
                <w:szCs w:val="24"/>
                <w:shd w:val="clear" w:color="auto" w:fill="FFFFFF"/>
              </w:rPr>
              <w:t>, «только глухой не слышал баек о спрятанных немцами кладах» (0) , «существующий</w:t>
            </w:r>
            <w:proofErr w:type="gramEnd"/>
            <w:r w:rsidRPr="001B6F59">
              <w:rPr>
                <w:rFonts w:ascii="Times New Roman" w:hAnsi="Times New Roman" w:cs="Times New Roman"/>
                <w:sz w:val="24"/>
                <w:szCs w:val="24"/>
                <w:shd w:val="clear" w:color="auto" w:fill="FFFFFF"/>
              </w:rPr>
              <w:t xml:space="preserve"> в двух городах </w:t>
            </w:r>
            <w:r w:rsidR="002A0B4D">
              <w:rPr>
                <w:rFonts w:ascii="Times New Roman" w:hAnsi="Times New Roman" w:cs="Times New Roman"/>
                <w:sz w:val="24"/>
                <w:szCs w:val="24"/>
                <w:shd w:val="clear" w:color="auto" w:fill="FFFFFF"/>
              </w:rPr>
              <w:t>–</w:t>
            </w:r>
            <w:r w:rsidRPr="001B6F59">
              <w:rPr>
                <w:rFonts w:ascii="Times New Roman" w:hAnsi="Times New Roman" w:cs="Times New Roman"/>
                <w:sz w:val="24"/>
                <w:szCs w:val="24"/>
                <w:shd w:val="clear" w:color="auto" w:fill="FFFFFF"/>
              </w:rPr>
              <w:t xml:space="preserve"> Кёнигсберге и Калининграде» (0), «неделя Прусского кота</w:t>
            </w:r>
            <w:proofErr w:type="gramStart"/>
            <w:r w:rsidRPr="001B6F59">
              <w:rPr>
                <w:rFonts w:ascii="Times New Roman" w:hAnsi="Times New Roman" w:cs="Times New Roman"/>
                <w:sz w:val="24"/>
                <w:szCs w:val="24"/>
                <w:shd w:val="clear" w:color="auto" w:fill="FFFFFF"/>
              </w:rPr>
              <w:t xml:space="preserve">» (-), </w:t>
            </w:r>
            <w:proofErr w:type="gramEnd"/>
            <w:r w:rsidRPr="001B6F59">
              <w:rPr>
                <w:rFonts w:ascii="Times New Roman" w:hAnsi="Times New Roman" w:cs="Times New Roman"/>
                <w:sz w:val="24"/>
                <w:szCs w:val="24"/>
                <w:shd w:val="clear" w:color="auto" w:fill="FFFFFF"/>
              </w:rPr>
              <w:t>р</w:t>
            </w:r>
            <w:r w:rsidRPr="001B6F59">
              <w:rPr>
                <w:rFonts w:ascii="Times New Roman" w:hAnsi="Times New Roman" w:cs="Times New Roman"/>
                <w:sz w:val="24"/>
                <w:szCs w:val="24"/>
              </w:rPr>
              <w:t>усские маршруты (+)</w:t>
            </w:r>
            <w:r w:rsidRPr="001B6F59">
              <w:rPr>
                <w:rFonts w:ascii="Times New Roman" w:hAnsi="Times New Roman" w:cs="Times New Roman"/>
                <w:sz w:val="24"/>
                <w:szCs w:val="24"/>
                <w:shd w:val="clear" w:color="auto" w:fill="FFFFFF"/>
              </w:rPr>
              <w:t>, в</w:t>
            </w:r>
            <w:r w:rsidR="00A950FF" w:rsidRPr="001B6F59">
              <w:rPr>
                <w:rFonts w:ascii="Times New Roman" w:hAnsi="Times New Roman" w:cs="Times New Roman"/>
                <w:sz w:val="24"/>
                <w:szCs w:val="24"/>
                <w:shd w:val="clear" w:color="auto" w:fill="FFFFFF"/>
              </w:rPr>
              <w:t xml:space="preserve"> </w:t>
            </w:r>
            <w:r w:rsidRPr="001B6F59">
              <w:rPr>
                <w:rFonts w:ascii="Times New Roman" w:hAnsi="Times New Roman" w:cs="Times New Roman"/>
                <w:sz w:val="24"/>
                <w:szCs w:val="24"/>
                <w:shd w:val="clear" w:color="auto" w:fill="FFFFFF"/>
              </w:rPr>
              <w:t>последнее время происходит явная германизация региона (-), «к</w:t>
            </w:r>
            <w:r w:rsidRPr="001B6F59">
              <w:rPr>
                <w:rFonts w:ascii="Times New Roman" w:hAnsi="Times New Roman" w:cs="Times New Roman"/>
                <w:sz w:val="24"/>
                <w:szCs w:val="24"/>
              </w:rPr>
              <w:t>оролевские маршруты» (+)</w:t>
            </w:r>
            <w:r w:rsidRPr="001B6F59">
              <w:rPr>
                <w:rFonts w:ascii="Times New Roman" w:hAnsi="Times New Roman" w:cs="Times New Roman"/>
                <w:sz w:val="24"/>
                <w:szCs w:val="24"/>
                <w:shd w:val="clear" w:color="auto" w:fill="FFFFFF"/>
              </w:rPr>
              <w:t>, «в</w:t>
            </w:r>
            <w:r w:rsidRPr="001B6F59">
              <w:rPr>
                <w:rFonts w:ascii="Times New Roman" w:hAnsi="Times New Roman" w:cs="Times New Roman"/>
                <w:sz w:val="24"/>
                <w:szCs w:val="24"/>
              </w:rPr>
              <w:t>ойна с памятью</w:t>
            </w:r>
            <w:r w:rsidRPr="001B6F59">
              <w:rPr>
                <w:rFonts w:ascii="Times New Roman" w:hAnsi="Times New Roman" w:cs="Times New Roman"/>
                <w:sz w:val="24"/>
                <w:szCs w:val="24"/>
                <w:shd w:val="clear" w:color="auto" w:fill="FFFFFF"/>
              </w:rPr>
              <w:t>» (0), «переехал в Кёнигсберг» (-), «П</w:t>
            </w:r>
            <w:r w:rsidRPr="001B6F59">
              <w:rPr>
                <w:rFonts w:ascii="Times New Roman" w:hAnsi="Times New Roman" w:cs="Times New Roman"/>
                <w:sz w:val="24"/>
                <w:szCs w:val="24"/>
              </w:rPr>
              <w:t xml:space="preserve">ольша нашла Янтарную комнату (-), «прусские артефакты» (-), </w:t>
            </w:r>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shd w:val="clear" w:color="auto" w:fill="FFFFFF"/>
              </w:rPr>
              <w:t>«надгробный камень с могилы мэра Кёнигсберга</w:t>
            </w:r>
            <w:r w:rsidRPr="001B6F59">
              <w:rPr>
                <w:rStyle w:val="apple-converted-space"/>
                <w:rFonts w:ascii="Times New Roman" w:hAnsi="Times New Roman" w:cs="Times New Roman"/>
                <w:sz w:val="24"/>
                <w:szCs w:val="24"/>
                <w:shd w:val="clear" w:color="auto" w:fill="FFFFFF"/>
              </w:rPr>
              <w:t>» (-), «</w:t>
            </w:r>
            <w:r w:rsidRPr="001B6F59">
              <w:rPr>
                <w:rFonts w:ascii="Times New Roman" w:hAnsi="Times New Roman" w:cs="Times New Roman"/>
                <w:sz w:val="24"/>
                <w:szCs w:val="24"/>
                <w:shd w:val="clear" w:color="auto" w:fill="FFFFFF"/>
              </w:rPr>
              <w:t>смогут увидеть рисунки с видами старого города» (-), «п</w:t>
            </w:r>
            <w:r w:rsidRPr="001B6F59">
              <w:rPr>
                <w:rFonts w:ascii="Times New Roman" w:hAnsi="Times New Roman" w:cs="Times New Roman"/>
                <w:sz w:val="24"/>
                <w:szCs w:val="24"/>
              </w:rPr>
              <w:t>амять о подвигах дедов» (+)</w:t>
            </w:r>
            <w:r w:rsidRPr="001B6F59">
              <w:rPr>
                <w:rFonts w:ascii="Times New Roman" w:hAnsi="Times New Roman" w:cs="Times New Roman"/>
                <w:sz w:val="24"/>
                <w:szCs w:val="24"/>
                <w:shd w:val="clear" w:color="auto" w:fill="FFFFFF"/>
              </w:rPr>
              <w:t>, «выставки Прусская Москва, повествующей о Кёнигсберге XVIII-XIX веков» (-)</w:t>
            </w:r>
            <w:r w:rsidRPr="001B6F59">
              <w:rPr>
                <w:rStyle w:val="apple-converted-space"/>
                <w:rFonts w:ascii="Times New Roman" w:hAnsi="Times New Roman" w:cs="Times New Roman"/>
                <w:sz w:val="24"/>
                <w:szCs w:val="24"/>
                <w:shd w:val="clear" w:color="auto" w:fill="FFFFFF"/>
              </w:rPr>
              <w:t>, «с</w:t>
            </w:r>
            <w:r w:rsidRPr="001B6F59">
              <w:rPr>
                <w:rFonts w:ascii="Times New Roman" w:hAnsi="Times New Roman" w:cs="Times New Roman"/>
                <w:sz w:val="24"/>
                <w:szCs w:val="24"/>
              </w:rPr>
              <w:t>ладкий Кёнигсберг» (-)</w:t>
            </w:r>
            <w:r w:rsidRPr="001B6F59">
              <w:rPr>
                <w:rFonts w:ascii="Times New Roman" w:hAnsi="Times New Roman" w:cs="Times New Roman"/>
                <w:sz w:val="24"/>
                <w:szCs w:val="24"/>
                <w:shd w:val="clear" w:color="auto" w:fill="FFFFFF"/>
              </w:rPr>
              <w:t>, «Кёнигсбергская операция – одна из самых ярких страниц в истории войны» (+), «р</w:t>
            </w:r>
            <w:r w:rsidRPr="001B6F59">
              <w:rPr>
                <w:rFonts w:ascii="Times New Roman" w:hAnsi="Times New Roman" w:cs="Times New Roman"/>
                <w:sz w:val="24"/>
                <w:szCs w:val="24"/>
              </w:rPr>
              <w:t xml:space="preserve">омантик из Кёнигсберга» (-) , «Кёнигсберг – в кольце» (+), «развод по-кёнигсбергски» (-),, </w:t>
            </w:r>
            <w:r w:rsidRPr="001B6F59">
              <w:rPr>
                <w:rFonts w:ascii="Times New Roman" w:hAnsi="Times New Roman" w:cs="Times New Roman"/>
                <w:sz w:val="24"/>
                <w:szCs w:val="24"/>
              </w:rPr>
              <w:lastRenderedPageBreak/>
              <w:t>«разноликий Кёнигсберг» (0)</w:t>
            </w:r>
            <w:r w:rsidRPr="001B6F59">
              <w:rPr>
                <w:rFonts w:ascii="Times New Roman" w:hAnsi="Times New Roman" w:cs="Times New Roman"/>
                <w:sz w:val="24"/>
                <w:szCs w:val="24"/>
                <w:shd w:val="clear" w:color="auto" w:fill="FFFFFF"/>
              </w:rPr>
              <w:t xml:space="preserve">, «пожилой немец словно вернулся в далёкое детство» (0), «стараниями </w:t>
            </w:r>
            <w:proofErr w:type="spellStart"/>
            <w:r w:rsidRPr="001B6F59">
              <w:rPr>
                <w:rFonts w:ascii="Times New Roman" w:hAnsi="Times New Roman" w:cs="Times New Roman"/>
                <w:sz w:val="24"/>
                <w:szCs w:val="24"/>
                <w:shd w:val="clear" w:color="auto" w:fill="FFFFFF"/>
              </w:rPr>
              <w:t>Хоппа</w:t>
            </w:r>
            <w:proofErr w:type="spellEnd"/>
            <w:r w:rsidRPr="001B6F59">
              <w:rPr>
                <w:rFonts w:ascii="Times New Roman" w:hAnsi="Times New Roman" w:cs="Times New Roman"/>
                <w:sz w:val="24"/>
                <w:szCs w:val="24"/>
                <w:shd w:val="clear" w:color="auto" w:fill="FFFFFF"/>
              </w:rPr>
              <w:t xml:space="preserve"> в Кёнигсберге</w:t>
            </w:r>
            <w:proofErr w:type="gramEnd"/>
            <w:r w:rsidRPr="001B6F59">
              <w:rPr>
                <w:rFonts w:ascii="Times New Roman" w:hAnsi="Times New Roman" w:cs="Times New Roman"/>
                <w:sz w:val="24"/>
                <w:szCs w:val="24"/>
                <w:shd w:val="clear" w:color="auto" w:fill="FFFFFF"/>
              </w:rPr>
              <w:t xml:space="preserve"> появился комплекс Восточной немецкой ярмарки</w:t>
            </w:r>
            <w:proofErr w:type="gramStart"/>
            <w:r w:rsidRPr="001B6F59">
              <w:rPr>
                <w:rFonts w:ascii="Times New Roman" w:hAnsi="Times New Roman" w:cs="Times New Roman"/>
                <w:sz w:val="24"/>
                <w:szCs w:val="24"/>
                <w:shd w:val="clear" w:color="auto" w:fill="FFFFFF"/>
              </w:rPr>
              <w:t>» (-), «</w:t>
            </w:r>
            <w:proofErr w:type="gramEnd"/>
            <w:r w:rsidRPr="001B6F59">
              <w:rPr>
                <w:rFonts w:ascii="Times New Roman" w:hAnsi="Times New Roman" w:cs="Times New Roman"/>
                <w:sz w:val="24"/>
                <w:szCs w:val="24"/>
                <w:shd w:val="clear" w:color="auto" w:fill="FFFFFF"/>
              </w:rPr>
              <w:t>советские войска взяли всего за четыре дня» (+), «з</w:t>
            </w:r>
            <w:r w:rsidRPr="001B6F59">
              <w:rPr>
                <w:rFonts w:ascii="Times New Roman" w:hAnsi="Times New Roman" w:cs="Times New Roman"/>
                <w:sz w:val="24"/>
                <w:szCs w:val="24"/>
              </w:rPr>
              <w:t>емля калининградская - земля родная»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А</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история</w:t>
            </w:r>
          </w:p>
        </w:tc>
        <w:tc>
          <w:tcPr>
            <w:tcW w:w="6061" w:type="dxa"/>
          </w:tcPr>
          <w:p w:rsidR="009933B5" w:rsidRPr="001B6F59" w:rsidRDefault="009933B5" w:rsidP="001B6F59">
            <w:pPr>
              <w:pStyle w:val="3"/>
              <w:shd w:val="clear" w:color="auto" w:fill="FFFFFF"/>
              <w:spacing w:before="120" w:after="168" w:line="276" w:lineRule="auto"/>
              <w:outlineLvl w:val="2"/>
              <w:rPr>
                <w:rFonts w:ascii="Times New Roman" w:hAnsi="Times New Roman" w:cs="Times New Roman"/>
                <w:b w:val="0"/>
                <w:color w:val="auto"/>
                <w:sz w:val="24"/>
                <w:szCs w:val="24"/>
              </w:rPr>
            </w:pPr>
            <w:proofErr w:type="gramStart"/>
            <w:r w:rsidRPr="001B6F59">
              <w:rPr>
                <w:rFonts w:ascii="Times New Roman" w:hAnsi="Times New Roman" w:cs="Times New Roman"/>
                <w:b w:val="0"/>
                <w:color w:val="auto"/>
                <w:sz w:val="24"/>
                <w:szCs w:val="24"/>
                <w:shd w:val="clear" w:color="auto" w:fill="FFFFFF"/>
              </w:rPr>
              <w:t>«у этой кирхи поистине уникальная судьба» (-), «первые жители новой России приезжали сюда, чтобы строить успешную, счастливую жизнь» (+), «</w:t>
            </w:r>
            <w:r w:rsidRPr="001B6F59">
              <w:rPr>
                <w:rFonts w:ascii="Times New Roman" w:hAnsi="Times New Roman" w:cs="Times New Roman"/>
                <w:b w:val="0"/>
                <w:color w:val="auto"/>
                <w:sz w:val="24"/>
                <w:szCs w:val="24"/>
              </w:rPr>
              <w:t>непростая история» (0), «</w:t>
            </w:r>
            <w:r w:rsidRPr="001B6F59">
              <w:rPr>
                <w:rFonts w:ascii="Times New Roman" w:hAnsi="Times New Roman" w:cs="Times New Roman"/>
                <w:b w:val="0"/>
                <w:color w:val="auto"/>
                <w:sz w:val="24"/>
                <w:szCs w:val="24"/>
                <w:shd w:val="clear" w:color="auto" w:fill="FFFFFF"/>
              </w:rPr>
              <w:t>жизнь первых переселенцев в послевоенную Восточную Пруссию» (+), «упоминается в документах в 1539 году» (-), «70-летию становления Калининградской области» (+), «место для крепости Отто выбрал весьма удачное» (-), «</w:t>
            </w:r>
            <w:r w:rsidRPr="001B6F59">
              <w:rPr>
                <w:rFonts w:ascii="Times New Roman" w:hAnsi="Times New Roman" w:cs="Times New Roman"/>
                <w:b w:val="0"/>
                <w:color w:val="auto"/>
                <w:sz w:val="24"/>
                <w:szCs w:val="24"/>
              </w:rPr>
              <w:t>рождённая Победой» (+),</w:t>
            </w:r>
            <w:r w:rsidR="00A950FF" w:rsidRPr="001B6F59">
              <w:rPr>
                <w:rFonts w:ascii="Times New Roman" w:hAnsi="Times New Roman" w:cs="Times New Roman"/>
                <w:b w:val="0"/>
                <w:color w:val="auto"/>
                <w:sz w:val="24"/>
                <w:szCs w:val="24"/>
              </w:rPr>
              <w:t xml:space="preserve"> </w:t>
            </w:r>
            <w:r w:rsidRPr="001B6F59">
              <w:rPr>
                <w:rStyle w:val="apple-converted-space"/>
                <w:rFonts w:ascii="Times New Roman" w:hAnsi="Times New Roman" w:cs="Times New Roman"/>
                <w:b w:val="0"/>
                <w:color w:val="auto"/>
                <w:sz w:val="24"/>
                <w:szCs w:val="24"/>
                <w:shd w:val="clear" w:color="auto" w:fill="FFFFFF"/>
              </w:rPr>
              <w:t>«</w:t>
            </w:r>
            <w:r w:rsidRPr="001B6F59">
              <w:rPr>
                <w:rFonts w:ascii="Times New Roman" w:hAnsi="Times New Roman" w:cs="Times New Roman"/>
                <w:b w:val="0"/>
                <w:color w:val="auto"/>
                <w:sz w:val="24"/>
                <w:szCs w:val="24"/>
                <w:shd w:val="clear" w:color="auto" w:fill="FFFFFF"/>
              </w:rPr>
              <w:t>история Калининграда – это история моей семьи» (+),</w:t>
            </w:r>
            <w:r w:rsidR="00A950FF" w:rsidRPr="001B6F59">
              <w:rPr>
                <w:rFonts w:ascii="Times New Roman" w:hAnsi="Times New Roman" w:cs="Times New Roman"/>
                <w:b w:val="0"/>
                <w:color w:val="auto"/>
                <w:sz w:val="24"/>
                <w:szCs w:val="24"/>
                <w:shd w:val="clear" w:color="auto" w:fill="FFFFFF"/>
              </w:rPr>
              <w:t xml:space="preserve"> </w:t>
            </w:r>
            <w:r w:rsidRPr="001B6F59">
              <w:rPr>
                <w:rFonts w:ascii="Times New Roman" w:hAnsi="Times New Roman" w:cs="Times New Roman"/>
                <w:b w:val="0"/>
                <w:color w:val="auto"/>
                <w:sz w:val="24"/>
                <w:szCs w:val="24"/>
              </w:rPr>
              <w:t>«земля советская стала здесь навек» (+), «немецкий выручил» (0).</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архитектура</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«благословенное место – вроде Россия, а и не Россия вовсе» (0), «уходящая архитектура Кёнигсберга» (-), «</w:t>
            </w:r>
            <w:proofErr w:type="gramStart"/>
            <w:r w:rsidRPr="001B6F59">
              <w:rPr>
                <w:rFonts w:ascii="Times New Roman" w:hAnsi="Times New Roman" w:cs="Times New Roman"/>
                <w:sz w:val="24"/>
                <w:szCs w:val="24"/>
                <w:shd w:val="clear" w:color="auto" w:fill="FFFFFF"/>
              </w:rPr>
              <w:t>восстановлении</w:t>
            </w:r>
            <w:proofErr w:type="gramEnd"/>
            <w:r w:rsidRPr="001B6F59">
              <w:rPr>
                <w:rFonts w:ascii="Times New Roman" w:hAnsi="Times New Roman" w:cs="Times New Roman"/>
                <w:sz w:val="24"/>
                <w:szCs w:val="24"/>
                <w:shd w:val="clear" w:color="auto" w:fill="FFFFFF"/>
              </w:rPr>
              <w:t xml:space="preserve"> нашего Кафедрального собора» (-), «живших в Кёнигсберге, и старейших калининградских художников» (0).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Географические особенности</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анклав, эксклав</w:t>
            </w:r>
          </w:p>
        </w:tc>
        <w:tc>
          <w:tcPr>
            <w:tcW w:w="6061" w:type="dxa"/>
          </w:tcPr>
          <w:p w:rsidR="009933B5" w:rsidRPr="001B6F59" w:rsidRDefault="009933B5" w:rsidP="001B6F59">
            <w:pPr>
              <w:pStyle w:val="3"/>
              <w:shd w:val="clear" w:color="auto" w:fill="FFFFFF"/>
              <w:spacing w:before="120" w:after="168" w:line="276" w:lineRule="auto"/>
              <w:outlineLvl w:val="2"/>
              <w:rPr>
                <w:rFonts w:ascii="Times New Roman" w:hAnsi="Times New Roman" w:cs="Times New Roman"/>
                <w:b w:val="0"/>
                <w:color w:val="auto"/>
                <w:sz w:val="24"/>
                <w:szCs w:val="24"/>
                <w:shd w:val="clear" w:color="auto" w:fill="FFFFFF"/>
              </w:rPr>
            </w:pPr>
            <w:proofErr w:type="gramStart"/>
            <w:r w:rsidRPr="001B6F59">
              <w:rPr>
                <w:rFonts w:ascii="Times New Roman" w:hAnsi="Times New Roman" w:cs="Times New Roman"/>
                <w:b w:val="0"/>
                <w:color w:val="auto"/>
                <w:sz w:val="24"/>
                <w:szCs w:val="24"/>
                <w:shd w:val="clear" w:color="auto" w:fill="FFFFFF"/>
              </w:rPr>
              <w:t>«проявляется в анклаве точно так же, как и в «материковой» России» (0), «</w:t>
            </w:r>
            <w:proofErr w:type="spellStart"/>
            <w:r w:rsidRPr="001B6F59">
              <w:rPr>
                <w:rFonts w:ascii="Times New Roman" w:hAnsi="Times New Roman" w:cs="Times New Roman"/>
                <w:b w:val="0"/>
                <w:color w:val="auto"/>
                <w:sz w:val="24"/>
                <w:szCs w:val="24"/>
                <w:shd w:val="clear" w:color="auto" w:fill="FFFFFF"/>
              </w:rPr>
              <w:t>анклавное</w:t>
            </w:r>
            <w:proofErr w:type="spellEnd"/>
            <w:r w:rsidRPr="001B6F59">
              <w:rPr>
                <w:rFonts w:ascii="Times New Roman" w:hAnsi="Times New Roman" w:cs="Times New Roman"/>
                <w:b w:val="0"/>
                <w:color w:val="auto"/>
                <w:sz w:val="24"/>
                <w:szCs w:val="24"/>
                <w:shd w:val="clear" w:color="auto" w:fill="FFFFFF"/>
              </w:rPr>
              <w:t xml:space="preserve"> положение требует особых подходов к решению проблем</w:t>
            </w:r>
            <w:r w:rsidR="00A950FF" w:rsidRPr="001B6F59">
              <w:rPr>
                <w:rStyle w:val="apple-converted-space"/>
                <w:rFonts w:ascii="Times New Roman" w:hAnsi="Times New Roman" w:cs="Times New Roman"/>
                <w:b w:val="0"/>
                <w:color w:val="auto"/>
                <w:sz w:val="24"/>
                <w:szCs w:val="24"/>
                <w:shd w:val="clear" w:color="auto" w:fill="FFFFFF"/>
              </w:rPr>
              <w:t xml:space="preserve"> </w:t>
            </w:r>
            <w:r w:rsidRPr="001B6F59">
              <w:rPr>
                <w:rFonts w:ascii="Times New Roman" w:hAnsi="Times New Roman" w:cs="Times New Roman"/>
                <w:b w:val="0"/>
                <w:color w:val="auto"/>
                <w:sz w:val="24"/>
                <w:szCs w:val="24"/>
                <w:shd w:val="clear" w:color="auto" w:fill="FFFFFF"/>
              </w:rPr>
              <w:t xml:space="preserve">из большой России» (-), «в наших географических условиях миновать </w:t>
            </w:r>
            <w:proofErr w:type="spellStart"/>
            <w:r w:rsidRPr="001B6F59">
              <w:rPr>
                <w:rFonts w:ascii="Times New Roman" w:hAnsi="Times New Roman" w:cs="Times New Roman"/>
                <w:b w:val="0"/>
                <w:color w:val="auto"/>
                <w:sz w:val="24"/>
                <w:szCs w:val="24"/>
                <w:shd w:val="clear" w:color="auto" w:fill="FFFFFF"/>
              </w:rPr>
              <w:t>погранпереходы</w:t>
            </w:r>
            <w:proofErr w:type="spellEnd"/>
            <w:r w:rsidRPr="001B6F59">
              <w:rPr>
                <w:rFonts w:ascii="Times New Roman" w:hAnsi="Times New Roman" w:cs="Times New Roman"/>
                <w:b w:val="0"/>
                <w:color w:val="auto"/>
                <w:sz w:val="24"/>
                <w:szCs w:val="24"/>
                <w:shd w:val="clear" w:color="auto" w:fill="FFFFFF"/>
              </w:rPr>
              <w:t xml:space="preserve"> можно только по воздуху» (-),</w:t>
            </w:r>
            <w:r w:rsidR="00A950FF" w:rsidRPr="001B6F59">
              <w:rPr>
                <w:rFonts w:ascii="Times New Roman" w:hAnsi="Times New Roman" w:cs="Times New Roman"/>
                <w:b w:val="0"/>
                <w:color w:val="auto"/>
                <w:sz w:val="24"/>
                <w:szCs w:val="24"/>
                <w:shd w:val="clear" w:color="auto" w:fill="FFFFFF"/>
              </w:rPr>
              <w:t xml:space="preserve"> </w:t>
            </w:r>
            <w:r w:rsidRPr="001B6F59">
              <w:rPr>
                <w:rFonts w:ascii="Times New Roman" w:hAnsi="Times New Roman" w:cs="Times New Roman"/>
                <w:b w:val="0"/>
                <w:color w:val="auto"/>
                <w:sz w:val="24"/>
                <w:szCs w:val="24"/>
                <w:shd w:val="clear" w:color="auto" w:fill="FFFFFF"/>
              </w:rPr>
              <w:t>«руководителем нашего анклава» (0), «наш оторванный от большой России анклав особенно уязвим для всяческих политических потрясений»</w:t>
            </w:r>
            <w:r w:rsidR="00A950FF" w:rsidRPr="001B6F59">
              <w:rPr>
                <w:rFonts w:ascii="Times New Roman" w:hAnsi="Times New Roman" w:cs="Times New Roman"/>
                <w:b w:val="0"/>
                <w:color w:val="auto"/>
                <w:sz w:val="24"/>
                <w:szCs w:val="24"/>
                <w:shd w:val="clear" w:color="auto" w:fill="FFFFFF"/>
              </w:rPr>
              <w:t xml:space="preserve"> </w:t>
            </w:r>
            <w:r w:rsidRPr="001B6F59">
              <w:rPr>
                <w:rFonts w:ascii="Times New Roman" w:hAnsi="Times New Roman" w:cs="Times New Roman"/>
                <w:b w:val="0"/>
                <w:color w:val="auto"/>
                <w:sz w:val="24"/>
                <w:szCs w:val="24"/>
                <w:shd w:val="clear" w:color="auto" w:fill="FFFFFF"/>
              </w:rPr>
              <w:t>(-),</w:t>
            </w:r>
            <w:r w:rsidR="00A950FF" w:rsidRPr="001B6F59">
              <w:rPr>
                <w:rFonts w:ascii="Times New Roman" w:hAnsi="Times New Roman" w:cs="Times New Roman"/>
                <w:b w:val="0"/>
                <w:color w:val="auto"/>
                <w:sz w:val="24"/>
                <w:szCs w:val="24"/>
                <w:shd w:val="clear" w:color="auto" w:fill="FFFFFF"/>
              </w:rPr>
              <w:t xml:space="preserve"> </w:t>
            </w:r>
            <w:r w:rsidRPr="001B6F59">
              <w:rPr>
                <w:rFonts w:ascii="Times New Roman" w:hAnsi="Times New Roman" w:cs="Times New Roman"/>
                <w:b w:val="0"/>
                <w:color w:val="auto"/>
                <w:sz w:val="24"/>
                <w:szCs w:val="24"/>
                <w:shd w:val="clear" w:color="auto" w:fill="FFFFFF"/>
              </w:rPr>
              <w:t>«</w:t>
            </w:r>
            <w:r w:rsidRPr="001B6F59">
              <w:rPr>
                <w:rFonts w:ascii="Times New Roman" w:hAnsi="Times New Roman" w:cs="Times New Roman"/>
                <w:b w:val="0"/>
                <w:color w:val="auto"/>
                <w:sz w:val="24"/>
                <w:szCs w:val="24"/>
              </w:rPr>
              <w:t>нужна ограда от Калининграда?» (-), «</w:t>
            </w:r>
            <w:r w:rsidRPr="001B6F59">
              <w:rPr>
                <w:rFonts w:ascii="Times New Roman" w:hAnsi="Times New Roman" w:cs="Times New Roman"/>
                <w:b w:val="0"/>
                <w:color w:val="auto"/>
                <w:sz w:val="24"/>
                <w:szCs w:val="24"/>
                <w:shd w:val="clear" w:color="auto" w:fill="FFFFFF"/>
              </w:rPr>
              <w:t>не исключая нашего анклава» (0), «перекрыв тем</w:t>
            </w:r>
            <w:proofErr w:type="gramEnd"/>
            <w:r w:rsidRPr="001B6F59">
              <w:rPr>
                <w:rFonts w:ascii="Times New Roman" w:hAnsi="Times New Roman" w:cs="Times New Roman"/>
                <w:b w:val="0"/>
                <w:color w:val="auto"/>
                <w:sz w:val="24"/>
                <w:szCs w:val="24"/>
                <w:shd w:val="clear" w:color="auto" w:fill="FFFFFF"/>
              </w:rPr>
              <w:t xml:space="preserve"> </w:t>
            </w:r>
            <w:proofErr w:type="gramStart"/>
            <w:r w:rsidRPr="001B6F59">
              <w:rPr>
                <w:rFonts w:ascii="Times New Roman" w:hAnsi="Times New Roman" w:cs="Times New Roman"/>
                <w:b w:val="0"/>
                <w:color w:val="auto"/>
                <w:sz w:val="24"/>
                <w:szCs w:val="24"/>
                <w:shd w:val="clear" w:color="auto" w:fill="FFFFFF"/>
              </w:rPr>
              <w:t>самым оставшийся путь посуху из нашего анклава в большой мир» (-), «для калининградцев, живущих в анклаве, оформление загранпаспорта по-прежнему бесплатное» (+), «со всей новейшей историей самого западного региона России» (0),</w:t>
            </w:r>
            <w:r w:rsidR="00A950FF" w:rsidRPr="001B6F59">
              <w:rPr>
                <w:rFonts w:ascii="Times New Roman" w:hAnsi="Times New Roman" w:cs="Times New Roman"/>
                <w:b w:val="0"/>
                <w:color w:val="auto"/>
                <w:sz w:val="24"/>
                <w:szCs w:val="24"/>
                <w:shd w:val="clear" w:color="auto" w:fill="FFFFFF"/>
              </w:rPr>
              <w:t xml:space="preserve"> </w:t>
            </w:r>
            <w:r w:rsidRPr="001B6F59">
              <w:rPr>
                <w:rFonts w:ascii="Times New Roman" w:hAnsi="Times New Roman" w:cs="Times New Roman"/>
                <w:b w:val="0"/>
                <w:color w:val="auto"/>
                <w:sz w:val="24"/>
                <w:szCs w:val="24"/>
                <w:shd w:val="clear" w:color="auto" w:fill="FFFFFF"/>
              </w:rPr>
              <w:t>«почтившем своим вниманием наш анклав» (0), «постоянно подвергать сомнению нынешний статус области и Калининграда как российского анклава» (-), «</w:t>
            </w:r>
            <w:r w:rsidRPr="001B6F59">
              <w:rPr>
                <w:rFonts w:ascii="Times New Roman" w:hAnsi="Times New Roman" w:cs="Times New Roman"/>
                <w:b w:val="0"/>
                <w:color w:val="auto"/>
                <w:sz w:val="24"/>
                <w:szCs w:val="24"/>
              </w:rPr>
              <w:t>территория разногласии» (-), «</w:t>
            </w:r>
            <w:r w:rsidRPr="001B6F59">
              <w:rPr>
                <w:rFonts w:ascii="Times New Roman" w:hAnsi="Times New Roman" w:cs="Times New Roman"/>
                <w:b w:val="0"/>
                <w:color w:val="auto"/>
                <w:sz w:val="24"/>
                <w:szCs w:val="24"/>
                <w:shd w:val="clear" w:color="auto" w:fill="FFFFFF"/>
              </w:rPr>
              <w:t>это рубеж России вдвойне: и географический как анклав, и территория, соприкасающаяся с иным</w:t>
            </w:r>
            <w:proofErr w:type="gramEnd"/>
            <w:r w:rsidRPr="001B6F59">
              <w:rPr>
                <w:rFonts w:ascii="Times New Roman" w:hAnsi="Times New Roman" w:cs="Times New Roman"/>
                <w:b w:val="0"/>
                <w:color w:val="auto"/>
                <w:sz w:val="24"/>
                <w:szCs w:val="24"/>
                <w:shd w:val="clear" w:color="auto" w:fill="FFFFFF"/>
              </w:rPr>
              <w:t xml:space="preserve"> историческим пространством» </w:t>
            </w:r>
            <w:r w:rsidRPr="001B6F59">
              <w:rPr>
                <w:rFonts w:ascii="Times New Roman" w:hAnsi="Times New Roman" w:cs="Times New Roman"/>
                <w:b w:val="0"/>
                <w:color w:val="auto"/>
                <w:sz w:val="24"/>
                <w:szCs w:val="24"/>
                <w:shd w:val="clear" w:color="auto" w:fill="FFFFFF"/>
              </w:rPr>
              <w:lastRenderedPageBreak/>
              <w:t xml:space="preserve">(0), «военизированного донельзя, анклава – Калининградской области» (0).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Б</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особая экономическая зона</w:t>
            </w:r>
          </w:p>
        </w:tc>
        <w:tc>
          <w:tcPr>
            <w:tcW w:w="6061" w:type="dxa"/>
          </w:tcPr>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shd w:val="clear" w:color="auto" w:fill="FFFFFF"/>
              </w:rPr>
              <w:t>«для калининградских предприятий отменили ряд преференций» (-), «функционировании Особой экономической зоны Калининградской области» (0), «здесь живёт миллион наших граждан, и они не должны себя чувствовать отделенными от страны в целом» (+), «насколько эффективно областное руководство отстаивает интересы калининградцев» (-), «можно найти и другие огрехи ОЭЗ» (-), «область оказалась в уникальной геополитической ситуации» (0) .</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территория</w:t>
            </w:r>
          </w:p>
        </w:tc>
        <w:tc>
          <w:tcPr>
            <w:tcW w:w="6061" w:type="dxa"/>
          </w:tcPr>
          <w:p w:rsidR="009933B5" w:rsidRPr="001B6F59" w:rsidRDefault="009933B5" w:rsidP="001B6F59">
            <w:pPr>
              <w:pStyle w:val="3"/>
              <w:shd w:val="clear" w:color="auto" w:fill="FFFFFF"/>
              <w:spacing w:before="0" w:after="168" w:line="276" w:lineRule="auto"/>
              <w:outlineLvl w:val="2"/>
              <w:rPr>
                <w:rFonts w:ascii="Times New Roman" w:hAnsi="Times New Roman" w:cs="Times New Roman"/>
                <w:b w:val="0"/>
                <w:color w:val="auto"/>
                <w:sz w:val="24"/>
                <w:szCs w:val="24"/>
                <w:shd w:val="clear" w:color="auto" w:fill="FFFFFF"/>
              </w:rPr>
            </w:pPr>
            <w:proofErr w:type="gramStart"/>
            <w:r w:rsidRPr="001B6F59">
              <w:rPr>
                <w:rFonts w:ascii="Times New Roman" w:hAnsi="Times New Roman" w:cs="Times New Roman"/>
                <w:b w:val="0"/>
                <w:color w:val="auto"/>
                <w:sz w:val="24"/>
                <w:szCs w:val="24"/>
                <w:shd w:val="clear" w:color="auto" w:fill="FFFFFF"/>
              </w:rPr>
              <w:t>«Калининградская область - особая, другой такой в России нет» (0), «т</w:t>
            </w:r>
            <w:r w:rsidRPr="001B6F59">
              <w:rPr>
                <w:rFonts w:ascii="Times New Roman" w:hAnsi="Times New Roman" w:cs="Times New Roman"/>
                <w:b w:val="0"/>
                <w:color w:val="auto"/>
                <w:sz w:val="24"/>
                <w:szCs w:val="24"/>
              </w:rPr>
              <w:t>ерритория опережающего развития» (+), «</w:t>
            </w:r>
            <w:r w:rsidRPr="001B6F59">
              <w:rPr>
                <w:rFonts w:ascii="Times New Roman" w:hAnsi="Times New Roman" w:cs="Times New Roman"/>
                <w:b w:val="0"/>
                <w:color w:val="auto"/>
                <w:sz w:val="24"/>
                <w:szCs w:val="24"/>
                <w:shd w:val="clear" w:color="auto" w:fill="FFFFFF"/>
              </w:rPr>
              <w:t>в увлекательный мир истории и природы янтарного края» (+), «для защиты наших конституционных прав – свободы передвижения по территории России» (-), «это и оборонительный рубеж, и плацдарм» (0),</w:t>
            </w:r>
            <w:r w:rsidR="00A950FF" w:rsidRPr="001B6F59">
              <w:rPr>
                <w:rFonts w:ascii="Times New Roman" w:hAnsi="Times New Roman" w:cs="Times New Roman"/>
                <w:b w:val="0"/>
                <w:color w:val="auto"/>
                <w:sz w:val="24"/>
                <w:szCs w:val="24"/>
                <w:shd w:val="clear" w:color="auto" w:fill="FFFFFF"/>
              </w:rPr>
              <w:t xml:space="preserve"> </w:t>
            </w:r>
            <w:r w:rsidRPr="001B6F59">
              <w:rPr>
                <w:rFonts w:ascii="Times New Roman" w:hAnsi="Times New Roman" w:cs="Times New Roman"/>
                <w:b w:val="0"/>
                <w:color w:val="auto"/>
                <w:sz w:val="24"/>
                <w:szCs w:val="24"/>
                <w:shd w:val="clear" w:color="auto" w:fill="FFFFFF"/>
              </w:rPr>
              <w:t>«</w:t>
            </w:r>
            <w:proofErr w:type="spellStart"/>
            <w:r w:rsidRPr="001B6F59">
              <w:rPr>
                <w:rFonts w:ascii="Times New Roman" w:hAnsi="Times New Roman" w:cs="Times New Roman"/>
                <w:b w:val="0"/>
                <w:color w:val="auto"/>
                <w:sz w:val="24"/>
                <w:szCs w:val="24"/>
                <w:shd w:val="clear" w:color="auto" w:fill="FFFFFF"/>
              </w:rPr>
              <w:t>эксклавный</w:t>
            </w:r>
            <w:proofErr w:type="spellEnd"/>
            <w:r w:rsidRPr="001B6F59">
              <w:rPr>
                <w:rFonts w:ascii="Times New Roman" w:hAnsi="Times New Roman" w:cs="Times New Roman"/>
                <w:b w:val="0"/>
                <w:color w:val="auto"/>
                <w:sz w:val="24"/>
                <w:szCs w:val="24"/>
                <w:shd w:val="clear" w:color="auto" w:fill="FFFFFF"/>
              </w:rPr>
              <w:t xml:space="preserve"> субъект Российской Федерации требует особых мер в системе безопасности по всем фронтам» (0), «возможные потери </w:t>
            </w:r>
            <w:proofErr w:type="spellStart"/>
            <w:r w:rsidRPr="001B6F59">
              <w:rPr>
                <w:rFonts w:ascii="Times New Roman" w:hAnsi="Times New Roman" w:cs="Times New Roman"/>
                <w:b w:val="0"/>
                <w:color w:val="auto"/>
                <w:sz w:val="24"/>
                <w:szCs w:val="24"/>
                <w:shd w:val="clear" w:color="auto" w:fill="FFFFFF"/>
              </w:rPr>
              <w:t>эксклавной</w:t>
            </w:r>
            <w:proofErr w:type="spellEnd"/>
            <w:r w:rsidRPr="001B6F59">
              <w:rPr>
                <w:rFonts w:ascii="Times New Roman" w:hAnsi="Times New Roman" w:cs="Times New Roman"/>
                <w:b w:val="0"/>
                <w:color w:val="auto"/>
                <w:sz w:val="24"/>
                <w:szCs w:val="24"/>
                <w:shd w:val="clear" w:color="auto" w:fill="FFFFFF"/>
              </w:rPr>
              <w:t xml:space="preserve"> экономики после отмены таможенных преференций» (-),«Калининградская</w:t>
            </w:r>
            <w:proofErr w:type="gramEnd"/>
            <w:r w:rsidRPr="001B6F59">
              <w:rPr>
                <w:rFonts w:ascii="Times New Roman" w:hAnsi="Times New Roman" w:cs="Times New Roman"/>
                <w:b w:val="0"/>
                <w:color w:val="auto"/>
                <w:sz w:val="24"/>
                <w:szCs w:val="24"/>
                <w:shd w:val="clear" w:color="auto" w:fill="FFFFFF"/>
              </w:rPr>
              <w:t xml:space="preserve"> область </w:t>
            </w:r>
            <w:r w:rsidR="002A0B4D">
              <w:rPr>
                <w:rFonts w:ascii="Times New Roman" w:hAnsi="Times New Roman" w:cs="Times New Roman"/>
                <w:b w:val="0"/>
                <w:color w:val="auto"/>
                <w:sz w:val="24"/>
                <w:szCs w:val="24"/>
                <w:shd w:val="clear" w:color="auto" w:fill="FFFFFF"/>
              </w:rPr>
              <w:t>–</w:t>
            </w:r>
            <w:r w:rsidRPr="001B6F59">
              <w:rPr>
                <w:rFonts w:ascii="Times New Roman" w:hAnsi="Times New Roman" w:cs="Times New Roman"/>
                <w:b w:val="0"/>
                <w:color w:val="auto"/>
                <w:sz w:val="24"/>
                <w:szCs w:val="24"/>
                <w:shd w:val="clear" w:color="auto" w:fill="FFFFFF"/>
              </w:rPr>
              <w:t xml:space="preserve"> это особый в геополитическом плане регион России» (0), «</w:t>
            </w:r>
            <w:proofErr w:type="spellStart"/>
            <w:r w:rsidRPr="001B6F59">
              <w:rPr>
                <w:rFonts w:ascii="Times New Roman" w:hAnsi="Times New Roman" w:cs="Times New Roman"/>
                <w:b w:val="0"/>
                <w:color w:val="auto"/>
                <w:sz w:val="24"/>
                <w:szCs w:val="24"/>
                <w:shd w:val="clear" w:color="auto" w:fill="FFFFFF"/>
              </w:rPr>
              <w:t>импорто</w:t>
            </w:r>
            <w:proofErr w:type="spellEnd"/>
            <w:r w:rsidRPr="001B6F59">
              <w:rPr>
                <w:rFonts w:ascii="Times New Roman" w:hAnsi="Times New Roman" w:cs="Times New Roman"/>
                <w:b w:val="0"/>
                <w:color w:val="auto"/>
                <w:sz w:val="24"/>
                <w:szCs w:val="24"/>
                <w:shd w:val="clear" w:color="auto" w:fill="FFFFFF"/>
              </w:rPr>
              <w:t>-ориентированная по причине своего географического положения экономика Калининградской области сильнее других российских регионов пострадала от проблем, связанных с валютным курсом</w:t>
            </w:r>
            <w:proofErr w:type="gramStart"/>
            <w:r w:rsidRPr="001B6F59">
              <w:rPr>
                <w:rFonts w:ascii="Times New Roman" w:hAnsi="Times New Roman" w:cs="Times New Roman"/>
                <w:b w:val="0"/>
                <w:color w:val="auto"/>
                <w:sz w:val="24"/>
                <w:szCs w:val="24"/>
                <w:shd w:val="clear" w:color="auto" w:fill="FFFFFF"/>
              </w:rPr>
              <w:t>» (-)</w:t>
            </w:r>
            <w:r w:rsidRPr="001B6F59">
              <w:rPr>
                <w:rStyle w:val="apple-converted-space"/>
                <w:rFonts w:ascii="Times New Roman" w:hAnsi="Times New Roman" w:cs="Times New Roman"/>
                <w:b w:val="0"/>
                <w:color w:val="auto"/>
                <w:sz w:val="24"/>
                <w:szCs w:val="24"/>
                <w:shd w:val="clear" w:color="auto" w:fill="FFFFFF"/>
              </w:rPr>
              <w:t>, «</w:t>
            </w:r>
            <w:proofErr w:type="gramEnd"/>
            <w:r w:rsidRPr="001B6F59">
              <w:rPr>
                <w:rFonts w:ascii="Times New Roman" w:hAnsi="Times New Roman" w:cs="Times New Roman"/>
                <w:b w:val="0"/>
                <w:color w:val="auto"/>
                <w:sz w:val="24"/>
                <w:szCs w:val="24"/>
                <w:shd w:val="clear" w:color="auto" w:fill="FFFFFF"/>
              </w:rPr>
              <w:t xml:space="preserve">посуху выезд в Европу нам закрыли» (-), «земля с неопределённым статусом и туманным будущим» (-).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В</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proofErr w:type="spellStart"/>
            <w:r w:rsidRPr="001B6F59">
              <w:rPr>
                <w:rFonts w:ascii="Times New Roman" w:hAnsi="Times New Roman" w:cs="Times New Roman"/>
                <w:sz w:val="24"/>
                <w:szCs w:val="24"/>
              </w:rPr>
              <w:t>Евроинтеграционные</w:t>
            </w:r>
            <w:proofErr w:type="spellEnd"/>
            <w:r w:rsidRPr="001B6F59">
              <w:rPr>
                <w:rFonts w:ascii="Times New Roman" w:hAnsi="Times New Roman" w:cs="Times New Roman"/>
                <w:sz w:val="24"/>
                <w:szCs w:val="24"/>
              </w:rPr>
              <w:t xml:space="preserve"> процессы</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В</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Польша, Литва</w:t>
            </w:r>
          </w:p>
        </w:tc>
        <w:tc>
          <w:tcPr>
            <w:tcW w:w="6061" w:type="dxa"/>
          </w:tcPr>
          <w:p w:rsidR="009933B5" w:rsidRPr="001B6F59" w:rsidRDefault="009933B5" w:rsidP="001B6F59">
            <w:pPr>
              <w:pStyle w:val="3"/>
              <w:shd w:val="clear" w:color="auto" w:fill="FFFFFF"/>
              <w:spacing w:before="0" w:after="168" w:line="276" w:lineRule="auto"/>
              <w:outlineLvl w:val="2"/>
              <w:rPr>
                <w:rFonts w:ascii="Times New Roman" w:hAnsi="Times New Roman" w:cs="Times New Roman"/>
                <w:b w:val="0"/>
                <w:color w:val="auto"/>
                <w:sz w:val="24"/>
                <w:szCs w:val="24"/>
              </w:rPr>
            </w:pPr>
            <w:proofErr w:type="gramStart"/>
            <w:r w:rsidRPr="001B6F59">
              <w:rPr>
                <w:rFonts w:ascii="Times New Roman" w:hAnsi="Times New Roman" w:cs="Times New Roman"/>
                <w:b w:val="0"/>
                <w:color w:val="auto"/>
                <w:sz w:val="24"/>
                <w:szCs w:val="24"/>
              </w:rPr>
              <w:t>«музыка объединяет народы» (+), «готовится программа сотрудничества» (+), «футбол и визы» (+), «цветы пересекают границу» (0), «преобразования у соседей» (0), «приграничное партнёрство» (0), «в</w:t>
            </w:r>
            <w:r w:rsidRPr="001B6F59">
              <w:rPr>
                <w:rFonts w:ascii="Times New Roman" w:hAnsi="Times New Roman" w:cs="Times New Roman"/>
                <w:b w:val="0"/>
                <w:color w:val="auto"/>
                <w:sz w:val="24"/>
                <w:szCs w:val="24"/>
                <w:shd w:val="clear" w:color="auto" w:fill="FFFFFF"/>
              </w:rPr>
              <w:t xml:space="preserve"> ближайшие месяцы могут возобновиться авиарейсы из Варшавы в Калининград» (+), «</w:t>
            </w:r>
            <w:r w:rsidRPr="001B6F59">
              <w:rPr>
                <w:rFonts w:ascii="Times New Roman" w:hAnsi="Times New Roman" w:cs="Times New Roman"/>
                <w:b w:val="0"/>
                <w:color w:val="auto"/>
                <w:sz w:val="24"/>
                <w:szCs w:val="24"/>
              </w:rPr>
              <w:t>дальнобойщики двух стран договорились» (+), «н</w:t>
            </w:r>
            <w:r w:rsidRPr="001B6F59">
              <w:rPr>
                <w:rFonts w:ascii="Times New Roman" w:hAnsi="Times New Roman" w:cs="Times New Roman"/>
                <w:b w:val="0"/>
                <w:color w:val="auto"/>
                <w:sz w:val="24"/>
                <w:szCs w:val="24"/>
                <w:shd w:val="clear" w:color="auto" w:fill="FFFFFF"/>
              </w:rPr>
              <w:t xml:space="preserve">есмотря на существенные различия, </w:t>
            </w:r>
            <w:proofErr w:type="spellStart"/>
            <w:r w:rsidRPr="001B6F59">
              <w:rPr>
                <w:rFonts w:ascii="Times New Roman" w:hAnsi="Times New Roman" w:cs="Times New Roman"/>
                <w:b w:val="0"/>
                <w:color w:val="auto"/>
                <w:sz w:val="24"/>
                <w:szCs w:val="24"/>
                <w:shd w:val="clear" w:color="auto" w:fill="FFFFFF"/>
              </w:rPr>
              <w:t>Вармия-Мазуры</w:t>
            </w:r>
            <w:proofErr w:type="spellEnd"/>
            <w:r w:rsidRPr="001B6F59">
              <w:rPr>
                <w:rFonts w:ascii="Times New Roman" w:hAnsi="Times New Roman" w:cs="Times New Roman"/>
                <w:b w:val="0"/>
                <w:color w:val="auto"/>
                <w:sz w:val="24"/>
                <w:szCs w:val="24"/>
                <w:shd w:val="clear" w:color="auto" w:fill="FFFFFF"/>
              </w:rPr>
              <w:t xml:space="preserve"> и Калининградская область обречены на сотрудничество» (+), </w:t>
            </w:r>
            <w:r w:rsidRPr="001B6F59">
              <w:rPr>
                <w:rFonts w:ascii="Times New Roman" w:hAnsi="Times New Roman" w:cs="Times New Roman"/>
                <w:b w:val="0"/>
                <w:color w:val="auto"/>
                <w:sz w:val="24"/>
                <w:szCs w:val="24"/>
              </w:rPr>
              <w:t>«изучили опыт соседей» (+), «</w:t>
            </w:r>
            <w:r w:rsidRPr="001B6F59">
              <w:rPr>
                <w:rFonts w:ascii="Times New Roman" w:hAnsi="Times New Roman" w:cs="Times New Roman"/>
                <w:b w:val="0"/>
                <w:color w:val="auto"/>
                <w:sz w:val="24"/>
                <w:szCs w:val="24"/>
                <w:shd w:val="clear" w:color="auto" w:fill="FFFFFF"/>
              </w:rPr>
              <w:t xml:space="preserve">эксперты видят Калининград включённым в </w:t>
            </w:r>
            <w:proofErr w:type="spellStart"/>
            <w:r w:rsidRPr="001B6F59">
              <w:rPr>
                <w:rFonts w:ascii="Times New Roman" w:hAnsi="Times New Roman" w:cs="Times New Roman"/>
                <w:b w:val="0"/>
                <w:color w:val="auto"/>
                <w:sz w:val="24"/>
                <w:szCs w:val="24"/>
                <w:shd w:val="clear" w:color="auto" w:fill="FFFFFF"/>
              </w:rPr>
              <w:t>евроинтеграционные</w:t>
            </w:r>
            <w:proofErr w:type="spellEnd"/>
            <w:r w:rsidRPr="001B6F59">
              <w:rPr>
                <w:rFonts w:ascii="Times New Roman" w:hAnsi="Times New Roman" w:cs="Times New Roman"/>
                <w:b w:val="0"/>
                <w:color w:val="auto"/>
                <w:sz w:val="24"/>
                <w:szCs w:val="24"/>
                <w:shd w:val="clear" w:color="auto" w:fill="FFFFFF"/>
              </w:rPr>
              <w:t xml:space="preserve"> процессы» (+), «польские фермеры заложили первый промышленный</w:t>
            </w:r>
            <w:proofErr w:type="gramEnd"/>
            <w:r w:rsidRPr="001B6F59">
              <w:rPr>
                <w:rFonts w:ascii="Times New Roman" w:hAnsi="Times New Roman" w:cs="Times New Roman"/>
                <w:b w:val="0"/>
                <w:color w:val="auto"/>
                <w:sz w:val="24"/>
                <w:szCs w:val="24"/>
                <w:shd w:val="clear" w:color="auto" w:fill="FFFFFF"/>
              </w:rPr>
              <w:t xml:space="preserve"> </w:t>
            </w:r>
            <w:proofErr w:type="gramStart"/>
            <w:r w:rsidRPr="001B6F59">
              <w:rPr>
                <w:rFonts w:ascii="Times New Roman" w:hAnsi="Times New Roman" w:cs="Times New Roman"/>
                <w:b w:val="0"/>
                <w:color w:val="auto"/>
                <w:sz w:val="24"/>
                <w:szCs w:val="24"/>
                <w:shd w:val="clear" w:color="auto" w:fill="FFFFFF"/>
              </w:rPr>
              <w:t xml:space="preserve">сад в Калининградской области» (+), </w:t>
            </w:r>
            <w:r w:rsidRPr="001B6F59">
              <w:rPr>
                <w:rFonts w:ascii="Times New Roman" w:hAnsi="Times New Roman" w:cs="Times New Roman"/>
                <w:b w:val="0"/>
                <w:color w:val="auto"/>
                <w:sz w:val="24"/>
                <w:szCs w:val="24"/>
              </w:rPr>
              <w:t xml:space="preserve">«сыр вместо </w:t>
            </w:r>
            <w:r w:rsidRPr="001B6F59">
              <w:rPr>
                <w:rFonts w:ascii="Times New Roman" w:hAnsi="Times New Roman" w:cs="Times New Roman"/>
                <w:b w:val="0"/>
                <w:color w:val="auto"/>
                <w:sz w:val="24"/>
                <w:szCs w:val="24"/>
              </w:rPr>
              <w:lastRenderedPageBreak/>
              <w:t>бензина» (0), «п</w:t>
            </w:r>
            <w:r w:rsidRPr="001B6F59">
              <w:rPr>
                <w:rFonts w:ascii="Times New Roman" w:hAnsi="Times New Roman" w:cs="Times New Roman"/>
                <w:b w:val="0"/>
                <w:color w:val="auto"/>
                <w:sz w:val="24"/>
                <w:szCs w:val="24"/>
                <w:shd w:val="clear" w:color="auto" w:fill="FFFFFF"/>
              </w:rPr>
              <w:t>ростые поляки выступают за отмену санкций и возобновление режима местного приграничного передвижения с Калининградской областью» (+)</w:t>
            </w:r>
            <w:r w:rsidRPr="001B6F59">
              <w:rPr>
                <w:rFonts w:ascii="Times New Roman" w:hAnsi="Times New Roman" w:cs="Times New Roman"/>
                <w:b w:val="0"/>
                <w:color w:val="auto"/>
                <w:sz w:val="24"/>
                <w:szCs w:val="24"/>
              </w:rPr>
              <w:t xml:space="preserve">, «заинтересованы в тесном сотрудничестве» (+), «задержана </w:t>
            </w:r>
            <w:proofErr w:type="spellStart"/>
            <w:r w:rsidRPr="001B6F59">
              <w:rPr>
                <w:rFonts w:ascii="Times New Roman" w:hAnsi="Times New Roman" w:cs="Times New Roman"/>
                <w:b w:val="0"/>
                <w:color w:val="auto"/>
                <w:sz w:val="24"/>
                <w:szCs w:val="24"/>
              </w:rPr>
              <w:t>санкционка</w:t>
            </w:r>
            <w:proofErr w:type="spellEnd"/>
            <w:r w:rsidRPr="001B6F59">
              <w:rPr>
                <w:rFonts w:ascii="Times New Roman" w:hAnsi="Times New Roman" w:cs="Times New Roman"/>
                <w:b w:val="0"/>
                <w:color w:val="auto"/>
                <w:sz w:val="24"/>
                <w:szCs w:val="24"/>
              </w:rPr>
              <w:t>» (0), «</w:t>
            </w:r>
            <w:r w:rsidRPr="001B6F59">
              <w:rPr>
                <w:rFonts w:ascii="Times New Roman" w:hAnsi="Times New Roman" w:cs="Times New Roman"/>
                <w:b w:val="0"/>
                <w:color w:val="auto"/>
                <w:sz w:val="24"/>
                <w:szCs w:val="24"/>
                <w:shd w:val="clear" w:color="auto" w:fill="FFFFFF"/>
              </w:rPr>
              <w:t>прошел Пятый Международный фестиваль» (+), «возобновления МПП ждут по обе стороны границы» (+), «с</w:t>
            </w:r>
            <w:r w:rsidRPr="001B6F59">
              <w:rPr>
                <w:rFonts w:ascii="Times New Roman" w:hAnsi="Times New Roman" w:cs="Times New Roman"/>
                <w:b w:val="0"/>
                <w:color w:val="auto"/>
                <w:sz w:val="24"/>
                <w:szCs w:val="24"/>
              </w:rPr>
              <w:t>уд поддержал туристку» (0), «м</w:t>
            </w:r>
            <w:r w:rsidRPr="001B6F59">
              <w:rPr>
                <w:rFonts w:ascii="Times New Roman" w:hAnsi="Times New Roman" w:cs="Times New Roman"/>
                <w:b w:val="0"/>
                <w:color w:val="auto"/>
                <w:sz w:val="24"/>
                <w:szCs w:val="24"/>
                <w:shd w:val="clear" w:color="auto" w:fill="FFFFFF"/>
              </w:rPr>
              <w:t>естное приграничное передвижение отменили» (-), «польская сторона прекратила допуск калининградцев по карточкам местного приграничного передвижения» (-)</w:t>
            </w:r>
            <w:r w:rsidRPr="001B6F59">
              <w:rPr>
                <w:rFonts w:ascii="Times New Roman" w:hAnsi="Times New Roman" w:cs="Times New Roman"/>
                <w:b w:val="0"/>
                <w:color w:val="auto"/>
                <w:sz w:val="24"/>
                <w:szCs w:val="24"/>
              </w:rPr>
              <w:t>, «сотрудничество</w:t>
            </w:r>
            <w:proofErr w:type="gramEnd"/>
            <w:r w:rsidRPr="001B6F59">
              <w:rPr>
                <w:rFonts w:ascii="Times New Roman" w:hAnsi="Times New Roman" w:cs="Times New Roman"/>
                <w:b w:val="0"/>
                <w:color w:val="auto"/>
                <w:sz w:val="24"/>
                <w:szCs w:val="24"/>
              </w:rPr>
              <w:t xml:space="preserve"> </w:t>
            </w:r>
            <w:proofErr w:type="gramStart"/>
            <w:r w:rsidRPr="001B6F59">
              <w:rPr>
                <w:rFonts w:ascii="Times New Roman" w:hAnsi="Times New Roman" w:cs="Times New Roman"/>
                <w:b w:val="0"/>
                <w:color w:val="auto"/>
                <w:sz w:val="24"/>
                <w:szCs w:val="24"/>
              </w:rPr>
              <w:t>будет продолжено» (+), «совместные действия» (+), «за границу с ветерком» (+), «мясо изъято и уничтожено» (0), «</w:t>
            </w:r>
            <w:r w:rsidRPr="001B6F59">
              <w:rPr>
                <w:rFonts w:ascii="Times New Roman" w:hAnsi="Times New Roman" w:cs="Times New Roman"/>
                <w:b w:val="0"/>
                <w:color w:val="auto"/>
                <w:sz w:val="24"/>
                <w:szCs w:val="24"/>
                <w:shd w:val="clear" w:color="auto" w:fill="FFFFFF"/>
              </w:rPr>
              <w:t xml:space="preserve">состоялось четвёртое заседание Российско-Польской рабочей группы» (+), «на границе главное </w:t>
            </w:r>
            <w:r w:rsidR="002A0B4D">
              <w:rPr>
                <w:rFonts w:ascii="Times New Roman" w:hAnsi="Times New Roman" w:cs="Times New Roman"/>
                <w:b w:val="0"/>
                <w:color w:val="auto"/>
                <w:sz w:val="24"/>
                <w:szCs w:val="24"/>
                <w:shd w:val="clear" w:color="auto" w:fill="FFFFFF"/>
              </w:rPr>
              <w:t>–</w:t>
            </w:r>
            <w:r w:rsidRPr="001B6F59">
              <w:rPr>
                <w:rFonts w:ascii="Times New Roman" w:hAnsi="Times New Roman" w:cs="Times New Roman"/>
                <w:b w:val="0"/>
                <w:color w:val="auto"/>
                <w:sz w:val="24"/>
                <w:szCs w:val="24"/>
                <w:shd w:val="clear" w:color="auto" w:fill="FFFFFF"/>
              </w:rPr>
              <w:t xml:space="preserve"> не забывать про норму приобретённых товаров» (0), «в</w:t>
            </w:r>
            <w:r w:rsidRPr="001B6F59">
              <w:rPr>
                <w:rFonts w:ascii="Times New Roman" w:hAnsi="Times New Roman" w:cs="Times New Roman"/>
                <w:b w:val="0"/>
                <w:color w:val="auto"/>
                <w:sz w:val="24"/>
                <w:szCs w:val="24"/>
              </w:rPr>
              <w:t xml:space="preserve"> транспортной изоляции» (-), «нищета и патриотизм» (-), «соседи открывают аэропорт» (+), «к</w:t>
            </w:r>
            <w:r w:rsidRPr="001B6F59">
              <w:rPr>
                <w:rFonts w:ascii="Times New Roman" w:hAnsi="Times New Roman" w:cs="Times New Roman"/>
                <w:b w:val="0"/>
                <w:color w:val="auto"/>
                <w:sz w:val="24"/>
                <w:szCs w:val="24"/>
                <w:shd w:val="clear" w:color="auto" w:fill="FFFFFF"/>
              </w:rPr>
              <w:t xml:space="preserve">алининградские творческие коллективы приняли участие в VII </w:t>
            </w:r>
            <w:proofErr w:type="spellStart"/>
            <w:r w:rsidRPr="001B6F59">
              <w:rPr>
                <w:rFonts w:ascii="Times New Roman" w:hAnsi="Times New Roman" w:cs="Times New Roman"/>
                <w:b w:val="0"/>
                <w:color w:val="auto"/>
                <w:sz w:val="24"/>
                <w:szCs w:val="24"/>
                <w:shd w:val="clear" w:color="auto" w:fill="FFFFFF"/>
              </w:rPr>
              <w:t>Варминьской</w:t>
            </w:r>
            <w:proofErr w:type="spellEnd"/>
            <w:r w:rsidRPr="001B6F59">
              <w:rPr>
                <w:rFonts w:ascii="Times New Roman" w:hAnsi="Times New Roman" w:cs="Times New Roman"/>
                <w:b w:val="0"/>
                <w:color w:val="auto"/>
                <w:sz w:val="24"/>
                <w:szCs w:val="24"/>
                <w:shd w:val="clear" w:color="auto" w:fill="FFFFFF"/>
              </w:rPr>
              <w:t xml:space="preserve"> праздничной ярмарке в городе </w:t>
            </w:r>
            <w:proofErr w:type="spellStart"/>
            <w:r w:rsidRPr="001B6F59">
              <w:rPr>
                <w:rFonts w:ascii="Times New Roman" w:hAnsi="Times New Roman" w:cs="Times New Roman"/>
                <w:b w:val="0"/>
                <w:color w:val="auto"/>
                <w:sz w:val="24"/>
                <w:szCs w:val="24"/>
                <w:shd w:val="clear" w:color="auto" w:fill="FFFFFF"/>
              </w:rPr>
              <w:t>Ольштыне</w:t>
            </w:r>
            <w:proofErr w:type="spellEnd"/>
            <w:r w:rsidRPr="001B6F59">
              <w:rPr>
                <w:rFonts w:ascii="Times New Roman" w:hAnsi="Times New Roman" w:cs="Times New Roman"/>
                <w:b w:val="0"/>
                <w:color w:val="auto"/>
                <w:sz w:val="24"/>
                <w:szCs w:val="24"/>
                <w:shd w:val="clear" w:color="auto" w:fill="FFFFFF"/>
              </w:rPr>
              <w:t xml:space="preserve">» (+), </w:t>
            </w:r>
            <w:r w:rsidRPr="001B6F59">
              <w:rPr>
                <w:rFonts w:ascii="Times New Roman" w:hAnsi="Times New Roman" w:cs="Times New Roman"/>
                <w:b w:val="0"/>
                <w:color w:val="auto"/>
                <w:sz w:val="24"/>
                <w:szCs w:val="24"/>
              </w:rPr>
              <w:t>«польский бизнес выжидает» (0), «здравствуй, еврорынок» (+), «праздники объединяют» (+), «</w:t>
            </w:r>
            <w:r w:rsidRPr="001B6F59">
              <w:rPr>
                <w:rFonts w:ascii="Times New Roman" w:hAnsi="Times New Roman" w:cs="Times New Roman"/>
                <w:b w:val="0"/>
                <w:color w:val="auto"/>
                <w:sz w:val="24"/>
                <w:szCs w:val="24"/>
                <w:shd w:val="clear" w:color="auto" w:fill="FFFFFF"/>
              </w:rPr>
              <w:t>программы</w:t>
            </w:r>
            <w:proofErr w:type="gramEnd"/>
            <w:r w:rsidRPr="001B6F59">
              <w:rPr>
                <w:rFonts w:ascii="Times New Roman" w:hAnsi="Times New Roman" w:cs="Times New Roman"/>
                <w:b w:val="0"/>
                <w:color w:val="auto"/>
                <w:sz w:val="24"/>
                <w:szCs w:val="24"/>
                <w:shd w:val="clear" w:color="auto" w:fill="FFFFFF"/>
              </w:rPr>
              <w:t xml:space="preserve"> </w:t>
            </w:r>
            <w:proofErr w:type="gramStart"/>
            <w:r w:rsidRPr="001B6F59">
              <w:rPr>
                <w:rFonts w:ascii="Times New Roman" w:hAnsi="Times New Roman" w:cs="Times New Roman"/>
                <w:b w:val="0"/>
                <w:color w:val="auto"/>
                <w:sz w:val="24"/>
                <w:szCs w:val="24"/>
                <w:shd w:val="clear" w:color="auto" w:fill="FFFFFF"/>
              </w:rPr>
              <w:t>приграничного сотрудничества Литва-Польша-Россия» (+), «приграничное сотрудничество развивается успешно» (+)</w:t>
            </w:r>
            <w:r w:rsidRPr="001B6F59">
              <w:rPr>
                <w:rFonts w:ascii="Times New Roman" w:hAnsi="Times New Roman" w:cs="Times New Roman"/>
                <w:b w:val="0"/>
                <w:color w:val="auto"/>
                <w:sz w:val="24"/>
                <w:szCs w:val="24"/>
              </w:rPr>
              <w:t>, «в целях взаимодействия» (+), «весна приходит с музыкой» (+), «совместными усилиями» (+), «мосты в Европу» (+), «дружба крепнет», «приграничное партнёрство» (+), «ночь искусств в музее» (+), «контрабанда не прошла» (0), «Калининград и Юрбаркас: новый этап сотрудничества» (+), «лакомый транзит» (0), «прирастёт Литва минаретами?» (0), «улетают натовские голуби» (-), «Сотрудничество: курс – прежний» (+), «на границе тучи ходят хмуро» (0)</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В</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соседи</w:t>
            </w:r>
          </w:p>
        </w:tc>
        <w:tc>
          <w:tcPr>
            <w:tcW w:w="6061" w:type="dxa"/>
          </w:tcPr>
          <w:p w:rsidR="009933B5" w:rsidRPr="001B6F59" w:rsidRDefault="009933B5" w:rsidP="001B6F59">
            <w:pPr>
              <w:pStyle w:val="3"/>
              <w:shd w:val="clear" w:color="auto" w:fill="FFFFFF"/>
              <w:spacing w:before="0" w:after="168" w:line="276" w:lineRule="auto"/>
              <w:outlineLvl w:val="2"/>
              <w:rPr>
                <w:rFonts w:ascii="Times New Roman" w:hAnsi="Times New Roman" w:cs="Times New Roman"/>
                <w:b w:val="0"/>
                <w:color w:val="auto"/>
                <w:sz w:val="24"/>
                <w:szCs w:val="24"/>
              </w:rPr>
            </w:pPr>
            <w:proofErr w:type="gramStart"/>
            <w:r w:rsidRPr="001B6F59">
              <w:rPr>
                <w:rFonts w:ascii="Times New Roman" w:hAnsi="Times New Roman" w:cs="Times New Roman"/>
                <w:b w:val="0"/>
                <w:color w:val="auto"/>
                <w:sz w:val="24"/>
                <w:szCs w:val="24"/>
              </w:rPr>
              <w:t>«преобразования у соседей» (0), «</w:t>
            </w:r>
            <w:r w:rsidRPr="001B6F59">
              <w:rPr>
                <w:rFonts w:ascii="Times New Roman" w:hAnsi="Times New Roman" w:cs="Times New Roman"/>
                <w:b w:val="0"/>
                <w:color w:val="auto"/>
                <w:sz w:val="24"/>
                <w:szCs w:val="24"/>
                <w:shd w:val="clear" w:color="auto" w:fill="FFFFFF"/>
              </w:rPr>
              <w:t xml:space="preserve">участвовали восемь команд, из них три </w:t>
            </w:r>
            <w:r w:rsidR="002A0B4D">
              <w:rPr>
                <w:rFonts w:ascii="Times New Roman" w:hAnsi="Times New Roman" w:cs="Times New Roman"/>
                <w:b w:val="0"/>
                <w:color w:val="auto"/>
                <w:sz w:val="24"/>
                <w:szCs w:val="24"/>
                <w:shd w:val="clear" w:color="auto" w:fill="FFFFFF"/>
              </w:rPr>
              <w:t>–</w:t>
            </w:r>
            <w:r w:rsidRPr="001B6F59">
              <w:rPr>
                <w:rFonts w:ascii="Times New Roman" w:hAnsi="Times New Roman" w:cs="Times New Roman"/>
                <w:b w:val="0"/>
                <w:color w:val="auto"/>
                <w:sz w:val="24"/>
                <w:szCs w:val="24"/>
                <w:shd w:val="clear" w:color="auto" w:fill="FFFFFF"/>
              </w:rPr>
              <w:t xml:space="preserve"> зарубежных» (+), «сотрудничество вокруг Балтийского моря: на пороге нового этапа» (+), «</w:t>
            </w:r>
            <w:r w:rsidRPr="001B6F59">
              <w:rPr>
                <w:rStyle w:val="s1"/>
                <w:rFonts w:ascii="Times New Roman" w:hAnsi="Times New Roman" w:cs="Times New Roman"/>
                <w:b w:val="0"/>
                <w:bCs w:val="0"/>
                <w:color w:val="auto"/>
                <w:sz w:val="24"/>
                <w:szCs w:val="24"/>
                <w:shd w:val="clear" w:color="auto" w:fill="FFFFFF"/>
              </w:rPr>
              <w:t>Н</w:t>
            </w:r>
            <w:r w:rsidRPr="001B6F59">
              <w:rPr>
                <w:rFonts w:ascii="Times New Roman" w:hAnsi="Times New Roman" w:cs="Times New Roman"/>
                <w:b w:val="0"/>
                <w:color w:val="auto"/>
                <w:sz w:val="24"/>
                <w:szCs w:val="24"/>
                <w:shd w:val="clear" w:color="auto" w:fill="FFFFFF"/>
              </w:rPr>
              <w:t xml:space="preserve">аши соседи Литва и Польша» (+), «представители трёх государств организовали фестиваль» (+), «наши страны-соседи готовились войти в ЕС» (0), </w:t>
            </w:r>
            <w:r w:rsidRPr="001B6F59">
              <w:rPr>
                <w:rFonts w:ascii="Times New Roman" w:hAnsi="Times New Roman" w:cs="Times New Roman"/>
                <w:b w:val="0"/>
                <w:color w:val="auto"/>
                <w:sz w:val="24"/>
                <w:szCs w:val="24"/>
              </w:rPr>
              <w:t>«шлагбаум недоверия» (0), «н</w:t>
            </w:r>
            <w:r w:rsidRPr="001B6F59">
              <w:rPr>
                <w:rFonts w:ascii="Times New Roman" w:hAnsi="Times New Roman" w:cs="Times New Roman"/>
                <w:b w:val="0"/>
                <w:color w:val="auto"/>
                <w:sz w:val="24"/>
                <w:szCs w:val="24"/>
                <w:shd w:val="clear" w:color="auto" w:fill="FFFFFF"/>
              </w:rPr>
              <w:t xml:space="preserve">а розничные цены оказывают давление соседи: аграрии Белоруссии, Литвы и Польши» (-), «к общероссийским экономическим проблемам, связанным с российскими </w:t>
            </w:r>
            <w:proofErr w:type="spellStart"/>
            <w:r w:rsidRPr="001B6F59">
              <w:rPr>
                <w:rFonts w:ascii="Times New Roman" w:hAnsi="Times New Roman" w:cs="Times New Roman"/>
                <w:b w:val="0"/>
                <w:color w:val="auto"/>
                <w:sz w:val="24"/>
                <w:szCs w:val="24"/>
                <w:shd w:val="clear" w:color="auto" w:fill="FFFFFF"/>
              </w:rPr>
              <w:t>контрсанкциями</w:t>
            </w:r>
            <w:proofErr w:type="spellEnd"/>
            <w:r w:rsidRPr="001B6F59">
              <w:rPr>
                <w:rFonts w:ascii="Times New Roman" w:hAnsi="Times New Roman" w:cs="Times New Roman"/>
                <w:b w:val="0"/>
                <w:color w:val="auto"/>
                <w:sz w:val="24"/>
                <w:szCs w:val="24"/>
                <w:shd w:val="clear" w:color="auto" w:fill="FFFFFF"/>
              </w:rPr>
              <w:t xml:space="preserve">, </w:t>
            </w:r>
            <w:r w:rsidRPr="001B6F59">
              <w:rPr>
                <w:rFonts w:ascii="Times New Roman" w:hAnsi="Times New Roman" w:cs="Times New Roman"/>
                <w:b w:val="0"/>
                <w:color w:val="auto"/>
                <w:sz w:val="24"/>
                <w:szCs w:val="24"/>
                <w:shd w:val="clear" w:color="auto" w:fill="FFFFFF"/>
              </w:rPr>
              <w:lastRenderedPageBreak/>
              <w:t>для Калининграда</w:t>
            </w:r>
            <w:proofErr w:type="gramEnd"/>
            <w:r w:rsidRPr="001B6F59">
              <w:rPr>
                <w:rFonts w:ascii="Times New Roman" w:hAnsi="Times New Roman" w:cs="Times New Roman"/>
                <w:b w:val="0"/>
                <w:color w:val="auto"/>
                <w:sz w:val="24"/>
                <w:szCs w:val="24"/>
                <w:shd w:val="clear" w:color="auto" w:fill="FFFFFF"/>
              </w:rPr>
              <w:t xml:space="preserve"> добавляются свои, региональные</w:t>
            </w:r>
            <w:proofErr w:type="gramStart"/>
            <w:r w:rsidRPr="001B6F59">
              <w:rPr>
                <w:rFonts w:ascii="Times New Roman" w:hAnsi="Times New Roman" w:cs="Times New Roman"/>
                <w:b w:val="0"/>
                <w:color w:val="auto"/>
                <w:sz w:val="24"/>
                <w:szCs w:val="24"/>
                <w:shd w:val="clear" w:color="auto" w:fill="FFFFFF"/>
              </w:rPr>
              <w:t>» (-), «</w:t>
            </w:r>
            <w:proofErr w:type="gramEnd"/>
            <w:r w:rsidRPr="001B6F59">
              <w:rPr>
                <w:rFonts w:ascii="Times New Roman" w:hAnsi="Times New Roman" w:cs="Times New Roman"/>
                <w:b w:val="0"/>
                <w:color w:val="auto"/>
                <w:sz w:val="24"/>
                <w:szCs w:val="24"/>
                <w:shd w:val="clear" w:color="auto" w:fill="FFFFFF"/>
              </w:rPr>
              <w:t xml:space="preserve">в нем по традиции принимают участие наши соседи </w:t>
            </w:r>
            <w:r w:rsidR="002A0B4D">
              <w:rPr>
                <w:rFonts w:ascii="Times New Roman" w:hAnsi="Times New Roman" w:cs="Times New Roman"/>
                <w:b w:val="0"/>
                <w:color w:val="auto"/>
                <w:sz w:val="24"/>
                <w:szCs w:val="24"/>
                <w:shd w:val="clear" w:color="auto" w:fill="FFFFFF"/>
              </w:rPr>
              <w:t>–</w:t>
            </w:r>
            <w:r w:rsidRPr="001B6F59">
              <w:rPr>
                <w:rFonts w:ascii="Times New Roman" w:hAnsi="Times New Roman" w:cs="Times New Roman"/>
                <w:b w:val="0"/>
                <w:color w:val="auto"/>
                <w:sz w:val="24"/>
                <w:szCs w:val="24"/>
                <w:shd w:val="clear" w:color="auto" w:fill="FFFFFF"/>
              </w:rPr>
              <w:t xml:space="preserve"> музыканты из Польши, Литвы, Латвии и Германии» (+), «пройдет международный фестиваль Соседи» (+), «в соседней Литве усиленно нагнетается милитаристская обстановка» (-), «средний калининградец может купить 700 литров бензина, а немец </w:t>
            </w:r>
            <w:r w:rsidR="002A0B4D">
              <w:rPr>
                <w:rFonts w:ascii="Times New Roman" w:hAnsi="Times New Roman" w:cs="Times New Roman"/>
                <w:b w:val="0"/>
                <w:color w:val="auto"/>
                <w:sz w:val="24"/>
                <w:szCs w:val="24"/>
                <w:shd w:val="clear" w:color="auto" w:fill="FFFFFF"/>
              </w:rPr>
              <w:t>–</w:t>
            </w:r>
            <w:r w:rsidRPr="001B6F59">
              <w:rPr>
                <w:rFonts w:ascii="Times New Roman" w:hAnsi="Times New Roman" w:cs="Times New Roman"/>
                <w:b w:val="0"/>
                <w:color w:val="auto"/>
                <w:sz w:val="24"/>
                <w:szCs w:val="24"/>
                <w:shd w:val="clear" w:color="auto" w:fill="FFFFFF"/>
              </w:rPr>
              <w:t xml:space="preserve"> более 1700» (-).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В3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заграница</w:t>
            </w:r>
          </w:p>
        </w:tc>
        <w:tc>
          <w:tcPr>
            <w:tcW w:w="6061" w:type="dxa"/>
          </w:tcPr>
          <w:p w:rsidR="009933B5" w:rsidRPr="001B6F59" w:rsidRDefault="009933B5" w:rsidP="001B6F59">
            <w:pPr>
              <w:pStyle w:val="3"/>
              <w:shd w:val="clear" w:color="auto" w:fill="FFFFFF"/>
              <w:spacing w:before="312" w:after="168" w:line="276" w:lineRule="auto"/>
              <w:outlineLvl w:val="2"/>
              <w:rPr>
                <w:rFonts w:ascii="Times New Roman" w:hAnsi="Times New Roman" w:cs="Times New Roman"/>
                <w:b w:val="0"/>
                <w:color w:val="auto"/>
                <w:sz w:val="24"/>
                <w:szCs w:val="24"/>
              </w:rPr>
            </w:pPr>
            <w:r w:rsidRPr="001B6F59">
              <w:rPr>
                <w:rFonts w:ascii="Times New Roman" w:hAnsi="Times New Roman" w:cs="Times New Roman"/>
                <w:b w:val="0"/>
                <w:color w:val="auto"/>
                <w:sz w:val="24"/>
                <w:szCs w:val="24"/>
              </w:rPr>
              <w:t>«заграница нас вылечит» (0), «встретились, поговорили...» (0), «м</w:t>
            </w:r>
            <w:r w:rsidRPr="001B6F59">
              <w:rPr>
                <w:rFonts w:ascii="Times New Roman" w:hAnsi="Times New Roman" w:cs="Times New Roman"/>
                <w:b w:val="0"/>
                <w:color w:val="auto"/>
                <w:sz w:val="24"/>
                <w:szCs w:val="24"/>
                <w:shd w:val="clear" w:color="auto" w:fill="FFFFFF"/>
              </w:rPr>
              <w:t>ы - особый регион, и это в истории с дальнобойщиками находит очередное подтверждение» (0).</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Взаимодействие с Россией</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материковая Россия</w:t>
            </w:r>
          </w:p>
        </w:tc>
        <w:tc>
          <w:tcPr>
            <w:tcW w:w="6061" w:type="dxa"/>
          </w:tcPr>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 xml:space="preserve">«тенденция к увеличению рабочего времени проявляется в анклаве точно так же, как и в </w:t>
            </w:r>
            <w:r w:rsidRPr="001B6F59">
              <w:rPr>
                <w:rFonts w:ascii="Times New Roman" w:hAnsi="Times New Roman" w:cs="Times New Roman"/>
                <w:bCs/>
                <w:sz w:val="24"/>
                <w:szCs w:val="24"/>
                <w:shd w:val="clear" w:color="auto" w:fill="FFFFFF"/>
              </w:rPr>
              <w:t>материк</w:t>
            </w:r>
            <w:r w:rsidRPr="001B6F59">
              <w:rPr>
                <w:rFonts w:ascii="Times New Roman" w:hAnsi="Times New Roman" w:cs="Times New Roman"/>
                <w:sz w:val="24"/>
                <w:szCs w:val="24"/>
                <w:shd w:val="clear" w:color="auto" w:fill="FFFFFF"/>
              </w:rPr>
              <w:t xml:space="preserve">овой России» (0), </w:t>
            </w:r>
          </w:p>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 xml:space="preserve">«оторванный от </w:t>
            </w:r>
            <w:r w:rsidRPr="001B6F59">
              <w:rPr>
                <w:rFonts w:ascii="Times New Roman" w:hAnsi="Times New Roman" w:cs="Times New Roman"/>
                <w:bCs/>
                <w:sz w:val="24"/>
                <w:szCs w:val="24"/>
                <w:shd w:val="clear" w:color="auto" w:fill="FFFFFF"/>
              </w:rPr>
              <w:t>материк</w:t>
            </w:r>
            <w:r w:rsidRPr="001B6F59">
              <w:rPr>
                <w:rFonts w:ascii="Times New Roman" w:hAnsi="Times New Roman" w:cs="Times New Roman"/>
                <w:sz w:val="24"/>
                <w:szCs w:val="24"/>
                <w:shd w:val="clear" w:color="auto" w:fill="FFFFFF"/>
              </w:rPr>
              <w:t>а янтарный край стал вдруг во многом впереди России всей</w:t>
            </w:r>
            <w:proofErr w:type="gramStart"/>
            <w:r w:rsidRPr="001B6F59">
              <w:rPr>
                <w:rFonts w:ascii="Times New Roman" w:hAnsi="Times New Roman" w:cs="Times New Roman"/>
                <w:sz w:val="24"/>
                <w:szCs w:val="24"/>
                <w:shd w:val="clear" w:color="auto" w:fill="FFFFFF"/>
              </w:rPr>
              <w:t>» (-)</w:t>
            </w:r>
            <w:proofErr w:type="gramEnd"/>
          </w:p>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 xml:space="preserve">«надо было срочно отчитаться, что всё, оторванная Калининградская область надёжно связана с </w:t>
            </w:r>
            <w:r w:rsidRPr="001B6F59">
              <w:rPr>
                <w:rFonts w:ascii="Times New Roman" w:hAnsi="Times New Roman" w:cs="Times New Roman"/>
                <w:bCs/>
                <w:sz w:val="24"/>
                <w:szCs w:val="24"/>
                <w:shd w:val="clear" w:color="auto" w:fill="FFFFFF"/>
              </w:rPr>
              <w:t>материк</w:t>
            </w:r>
            <w:r w:rsidRPr="001B6F59">
              <w:rPr>
                <w:rFonts w:ascii="Times New Roman" w:hAnsi="Times New Roman" w:cs="Times New Roman"/>
                <w:sz w:val="24"/>
                <w:szCs w:val="24"/>
                <w:shd w:val="clear" w:color="auto" w:fill="FFFFFF"/>
              </w:rPr>
              <w:t>ом</w:t>
            </w:r>
            <w:proofErr w:type="gramStart"/>
            <w:r w:rsidRPr="001B6F59">
              <w:rPr>
                <w:rFonts w:ascii="Times New Roman" w:hAnsi="Times New Roman" w:cs="Times New Roman"/>
                <w:sz w:val="24"/>
                <w:szCs w:val="24"/>
                <w:shd w:val="clear" w:color="auto" w:fill="FFFFFF"/>
              </w:rPr>
              <w:t>» (-),</w:t>
            </w:r>
            <w:proofErr w:type="gramEnd"/>
          </w:p>
          <w:p w:rsidR="009933B5" w:rsidRPr="001B6F59" w:rsidRDefault="009933B5" w:rsidP="001B6F59">
            <w:pPr>
              <w:spacing w:line="276" w:lineRule="auto"/>
              <w:rPr>
                <w:rFonts w:ascii="Times New Roman" w:hAnsi="Times New Roman" w:cs="Times New Roman"/>
                <w:sz w:val="24"/>
                <w:szCs w:val="24"/>
                <w:shd w:val="clear" w:color="auto" w:fill="FFFFFF"/>
              </w:rPr>
            </w:pPr>
            <w:proofErr w:type="gramStart"/>
            <w:r w:rsidRPr="001B6F59">
              <w:rPr>
                <w:rFonts w:ascii="Times New Roman" w:hAnsi="Times New Roman" w:cs="Times New Roman"/>
                <w:sz w:val="24"/>
                <w:szCs w:val="24"/>
                <w:shd w:val="clear" w:color="auto" w:fill="FFFFFF"/>
              </w:rPr>
              <w:t xml:space="preserve">«мол, она надёжно свяжет по воде оторванную область с </w:t>
            </w:r>
            <w:r w:rsidRPr="001B6F59">
              <w:rPr>
                <w:rFonts w:ascii="Times New Roman" w:hAnsi="Times New Roman" w:cs="Times New Roman"/>
                <w:bCs/>
                <w:sz w:val="24"/>
                <w:szCs w:val="24"/>
                <w:shd w:val="clear" w:color="auto" w:fill="FFFFFF"/>
              </w:rPr>
              <w:t>материк</w:t>
            </w:r>
            <w:r w:rsidRPr="001B6F59">
              <w:rPr>
                <w:rFonts w:ascii="Times New Roman" w:hAnsi="Times New Roman" w:cs="Times New Roman"/>
                <w:sz w:val="24"/>
                <w:szCs w:val="24"/>
                <w:shd w:val="clear" w:color="auto" w:fill="FFFFFF"/>
              </w:rPr>
              <w:t>ом, став альтернативой поездам и самолётам -</w:t>
            </w:r>
            <w:r w:rsidR="00A950FF" w:rsidRPr="001B6F59">
              <w:rPr>
                <w:rFonts w:ascii="Times New Roman" w:hAnsi="Times New Roman" w:cs="Times New Roman"/>
                <w:sz w:val="24"/>
                <w:szCs w:val="24"/>
                <w:shd w:val="clear" w:color="auto" w:fill="FFFFFF"/>
              </w:rPr>
              <w:t xml:space="preserve"> </w:t>
            </w:r>
            <w:r w:rsidRPr="001B6F59">
              <w:rPr>
                <w:rFonts w:ascii="Times New Roman" w:hAnsi="Times New Roman" w:cs="Times New Roman"/>
                <w:sz w:val="24"/>
                <w:szCs w:val="24"/>
                <w:shd w:val="clear" w:color="auto" w:fill="FFFFFF"/>
              </w:rPr>
              <w:t xml:space="preserve">сожалению, на деле вышло иначе» (-), «наше экономическое положение теснее, чем в </w:t>
            </w:r>
            <w:r w:rsidRPr="001B6F59">
              <w:rPr>
                <w:rFonts w:ascii="Times New Roman" w:hAnsi="Times New Roman" w:cs="Times New Roman"/>
                <w:bCs/>
                <w:sz w:val="24"/>
                <w:szCs w:val="24"/>
                <w:shd w:val="clear" w:color="auto" w:fill="FFFFFF"/>
              </w:rPr>
              <w:t>материк</w:t>
            </w:r>
            <w:r w:rsidRPr="001B6F59">
              <w:rPr>
                <w:rFonts w:ascii="Times New Roman" w:hAnsi="Times New Roman" w:cs="Times New Roman"/>
                <w:sz w:val="24"/>
                <w:szCs w:val="24"/>
                <w:shd w:val="clear" w:color="auto" w:fill="FFFFFF"/>
              </w:rPr>
              <w:t xml:space="preserve">овой России, увязано с курсом рубля, международными санкциями и прочими неприятным вещами» (-), «если говорить о относительно </w:t>
            </w:r>
            <w:r w:rsidRPr="001B6F59">
              <w:rPr>
                <w:rFonts w:ascii="Times New Roman" w:hAnsi="Times New Roman" w:cs="Times New Roman"/>
                <w:bCs/>
                <w:sz w:val="24"/>
                <w:szCs w:val="24"/>
                <w:shd w:val="clear" w:color="auto" w:fill="FFFFFF"/>
              </w:rPr>
              <w:t>материк</w:t>
            </w:r>
            <w:r w:rsidRPr="001B6F59">
              <w:rPr>
                <w:rFonts w:ascii="Times New Roman" w:hAnsi="Times New Roman" w:cs="Times New Roman"/>
                <w:sz w:val="24"/>
                <w:szCs w:val="24"/>
                <w:shd w:val="clear" w:color="auto" w:fill="FFFFFF"/>
              </w:rPr>
              <w:t xml:space="preserve">овой России, то, как известно, телушка </w:t>
            </w:r>
            <w:r w:rsidR="002A0B4D">
              <w:rPr>
                <w:rFonts w:ascii="Times New Roman" w:hAnsi="Times New Roman" w:cs="Times New Roman"/>
                <w:sz w:val="24"/>
                <w:szCs w:val="24"/>
                <w:shd w:val="clear" w:color="auto" w:fill="FFFFFF"/>
              </w:rPr>
              <w:t>–</w:t>
            </w:r>
            <w:r w:rsidRPr="001B6F59">
              <w:rPr>
                <w:rFonts w:ascii="Times New Roman" w:hAnsi="Times New Roman" w:cs="Times New Roman"/>
                <w:sz w:val="24"/>
                <w:szCs w:val="24"/>
                <w:shd w:val="clear" w:color="auto" w:fill="FFFFFF"/>
              </w:rPr>
              <w:t xml:space="preserve"> полушка, да рубль перевоз» (-). </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федеральные власти </w:t>
            </w:r>
          </w:p>
        </w:tc>
        <w:tc>
          <w:tcPr>
            <w:tcW w:w="6061" w:type="dxa"/>
          </w:tcPr>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Style w:val="apple-converted-space"/>
                <w:rFonts w:ascii="Times New Roman" w:hAnsi="Times New Roman" w:cs="Times New Roman"/>
                <w:sz w:val="24"/>
                <w:szCs w:val="24"/>
                <w:shd w:val="clear" w:color="auto" w:fill="FFFFFF"/>
              </w:rPr>
              <w:t>«</w:t>
            </w:r>
            <w:r w:rsidRPr="001B6F59">
              <w:rPr>
                <w:rFonts w:ascii="Times New Roman" w:hAnsi="Times New Roman" w:cs="Times New Roman"/>
                <w:bCs/>
                <w:sz w:val="24"/>
                <w:szCs w:val="24"/>
                <w:shd w:val="clear" w:color="auto" w:fill="FFFFFF"/>
              </w:rPr>
              <w:t>федеральные</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деньги дадут возможность, прежде всего, повысить квалификацию» (0),</w:t>
            </w:r>
          </w:p>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«федеральные</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власти</w:t>
            </w:r>
            <w:r w:rsidRPr="001B6F59">
              <w:rPr>
                <w:rFonts w:ascii="Times New Roman" w:hAnsi="Times New Roman" w:cs="Times New Roman"/>
                <w:sz w:val="24"/>
                <w:szCs w:val="24"/>
                <w:shd w:val="clear" w:color="auto" w:fill="FFFFFF"/>
              </w:rPr>
              <w:t>, региональные</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власти</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должны сделать все возможное, чтобы в максимальной степени защитить предприятия от негативных последствий» (0),</w:t>
            </w:r>
          </w:p>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«рассчитывать исключительно на</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федеральные</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средства мы не можем» (0)</w:t>
            </w:r>
          </w:p>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bCs/>
                <w:sz w:val="24"/>
                <w:szCs w:val="24"/>
                <w:shd w:val="clear" w:color="auto" w:fill="FFFFFF"/>
              </w:rPr>
              <w:t>«федеральные</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власти</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предусмотрели условие: региону придется вернуть средства</w:t>
            </w:r>
            <w:proofErr w:type="gramStart"/>
            <w:r w:rsidRPr="001B6F59">
              <w:rPr>
                <w:rFonts w:ascii="Times New Roman" w:hAnsi="Times New Roman" w:cs="Times New Roman"/>
                <w:sz w:val="24"/>
                <w:szCs w:val="24"/>
                <w:shd w:val="clear" w:color="auto" w:fill="FFFFFF"/>
              </w:rPr>
              <w:t>» (-),</w:t>
            </w:r>
            <w:proofErr w:type="gramEnd"/>
          </w:p>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 xml:space="preserve">«Николай </w:t>
            </w:r>
            <w:proofErr w:type="spellStart"/>
            <w:r w:rsidRPr="001B6F59">
              <w:rPr>
                <w:rFonts w:ascii="Times New Roman" w:hAnsi="Times New Roman" w:cs="Times New Roman"/>
                <w:sz w:val="24"/>
                <w:szCs w:val="24"/>
                <w:shd w:val="clear" w:color="auto" w:fill="FFFFFF"/>
              </w:rPr>
              <w:t>Цуканов</w:t>
            </w:r>
            <w:proofErr w:type="spellEnd"/>
            <w:r w:rsidRPr="001B6F59">
              <w:rPr>
                <w:rFonts w:ascii="Times New Roman" w:hAnsi="Times New Roman" w:cs="Times New Roman"/>
                <w:sz w:val="24"/>
                <w:szCs w:val="24"/>
                <w:shd w:val="clear" w:color="auto" w:fill="FFFFFF"/>
              </w:rPr>
              <w:t xml:space="preserve"> также </w:t>
            </w:r>
            <w:r w:rsidRPr="001B6F59">
              <w:rPr>
                <w:rFonts w:ascii="Times New Roman" w:hAnsi="Times New Roman" w:cs="Times New Roman"/>
                <w:sz w:val="24"/>
                <w:szCs w:val="24"/>
                <w:shd w:val="clear" w:color="auto" w:fill="FFFFFF"/>
              </w:rPr>
              <w:lastRenderedPageBreak/>
              <w:t>поблагодарил</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федеральные</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власти</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за поддержку Калининградской области</w:t>
            </w:r>
            <w:proofErr w:type="gramStart"/>
            <w:r w:rsidRPr="001B6F59">
              <w:rPr>
                <w:rFonts w:ascii="Times New Roman" w:hAnsi="Times New Roman" w:cs="Times New Roman"/>
                <w:sz w:val="24"/>
                <w:szCs w:val="24"/>
                <w:shd w:val="clear" w:color="auto" w:fill="FFFFFF"/>
              </w:rPr>
              <w:t xml:space="preserve"> (+), «</w:t>
            </w:r>
            <w:proofErr w:type="gramEnd"/>
            <w:r w:rsidRPr="001B6F59">
              <w:rPr>
                <w:rFonts w:ascii="Times New Roman" w:hAnsi="Times New Roman" w:cs="Times New Roman"/>
                <w:sz w:val="24"/>
                <w:szCs w:val="24"/>
                <w:shd w:val="clear" w:color="auto" w:fill="FFFFFF"/>
              </w:rPr>
              <w:t>уже выделены</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федеральные</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средства»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Г3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государство </w:t>
            </w:r>
          </w:p>
        </w:tc>
        <w:tc>
          <w:tcPr>
            <w:tcW w:w="6061" w:type="dxa"/>
          </w:tcPr>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«сегодня только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может дать толчок экономическому росту</w:t>
            </w:r>
            <w:proofErr w:type="gramStart"/>
            <w:r w:rsidRPr="001B6F59">
              <w:rPr>
                <w:rFonts w:ascii="Times New Roman" w:hAnsi="Times New Roman" w:cs="Times New Roman"/>
                <w:sz w:val="24"/>
                <w:szCs w:val="24"/>
                <w:shd w:val="clear" w:color="auto" w:fill="FFFFFF"/>
              </w:rPr>
              <w:t>» (+)</w:t>
            </w:r>
            <w:proofErr w:type="gramEnd"/>
          </w:p>
          <w:p w:rsidR="009933B5" w:rsidRPr="001B6F59" w:rsidRDefault="009933B5" w:rsidP="001B6F59">
            <w:pPr>
              <w:spacing w:line="276" w:lineRule="auto"/>
              <w:rPr>
                <w:rFonts w:ascii="Times New Roman" w:hAnsi="Times New Roman" w:cs="Times New Roman"/>
                <w:sz w:val="24"/>
                <w:szCs w:val="24"/>
                <w:shd w:val="clear" w:color="auto" w:fill="FFFFFF"/>
              </w:rPr>
            </w:pPr>
            <w:proofErr w:type="gramStart"/>
            <w:r w:rsidRPr="001B6F59">
              <w:rPr>
                <w:rFonts w:ascii="Times New Roman" w:hAnsi="Times New Roman" w:cs="Times New Roman"/>
                <w:sz w:val="24"/>
                <w:szCs w:val="24"/>
                <w:shd w:val="clear" w:color="auto" w:fill="FFFFFF"/>
              </w:rPr>
              <w:t>«сборы регулируются</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Fonts w:ascii="Times New Roman" w:hAnsi="Times New Roman" w:cs="Times New Roman"/>
                <w:sz w:val="24"/>
                <w:szCs w:val="24"/>
                <w:shd w:val="clear" w:color="auto" w:fill="FFFFFF"/>
              </w:rPr>
              <w:t>м, и переложить затраты в итоге на покупателей билетов не получится» (+), «нужна соответствующая поддержка бизнеса</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Fonts w:ascii="Times New Roman" w:hAnsi="Times New Roman" w:cs="Times New Roman"/>
                <w:sz w:val="24"/>
                <w:szCs w:val="24"/>
                <w:shd w:val="clear" w:color="auto" w:fill="FFFFFF"/>
              </w:rPr>
              <w:t>м» (-),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пытается поддерживать отечественных производителей» (+),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фактически остается в стороне» (-), «выплаты по кредиту за купленную квартиру на 100 процентов выплачивает</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 (+)</w:t>
            </w:r>
            <w:r w:rsidRPr="001B6F59">
              <w:rPr>
                <w:rFonts w:ascii="Times New Roman" w:hAnsi="Times New Roman" w:cs="Times New Roman"/>
                <w:sz w:val="24"/>
                <w:szCs w:val="24"/>
                <w:shd w:val="clear" w:color="auto" w:fill="FFFFFF"/>
              </w:rPr>
              <w:t>, «этим категориям россиян оплачивает</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 (+),</w:t>
            </w:r>
            <w:r w:rsidRPr="001B6F59">
              <w:rPr>
                <w:rFonts w:ascii="Times New Roman" w:hAnsi="Times New Roman" w:cs="Times New Roman"/>
                <w:sz w:val="24"/>
                <w:szCs w:val="24"/>
                <w:shd w:val="clear" w:color="auto" w:fill="FFFFFF"/>
              </w:rPr>
              <w:t xml:space="preserve"> « деньги на эти цели выделяет</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 (+),</w:t>
            </w:r>
            <w:r w:rsidRPr="001B6F59">
              <w:rPr>
                <w:rFonts w:ascii="Times New Roman" w:hAnsi="Times New Roman" w:cs="Times New Roman"/>
                <w:sz w:val="24"/>
                <w:szCs w:val="24"/>
                <w:shd w:val="clear" w:color="auto" w:fill="FFFFFF"/>
              </w:rPr>
              <w:t xml:space="preserve"> «худо-бедно помогает</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 (-)</w:t>
            </w:r>
            <w:r w:rsidRPr="001B6F59">
              <w:rPr>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сделало первую попытку навести в этом</w:t>
            </w:r>
            <w:proofErr w:type="gramEnd"/>
            <w:r w:rsidRPr="001B6F59">
              <w:rPr>
                <w:rFonts w:ascii="Times New Roman" w:hAnsi="Times New Roman" w:cs="Times New Roman"/>
                <w:sz w:val="24"/>
                <w:szCs w:val="24"/>
                <w:shd w:val="clear" w:color="auto" w:fill="FFFFFF"/>
              </w:rPr>
              <w:t xml:space="preserve"> </w:t>
            </w:r>
            <w:proofErr w:type="gramStart"/>
            <w:r w:rsidRPr="001B6F59">
              <w:rPr>
                <w:rFonts w:ascii="Times New Roman" w:hAnsi="Times New Roman" w:cs="Times New Roman"/>
                <w:sz w:val="24"/>
                <w:szCs w:val="24"/>
                <w:shd w:val="clear" w:color="auto" w:fill="FFFFFF"/>
              </w:rPr>
              <w:t>деле порядок» (+),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борется не только экономическими методами» (0), «минувшим летом у нас пропали обещанные</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Fonts w:ascii="Times New Roman" w:hAnsi="Times New Roman" w:cs="Times New Roman"/>
                <w:sz w:val="24"/>
                <w:szCs w:val="24"/>
                <w:shd w:val="clear" w:color="auto" w:fill="FFFFFF"/>
              </w:rPr>
              <w:t>м льготные билеты на самолёты (-),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оказывает поддержку многодетным матерям» (+), «благодаря выделенным</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Fonts w:ascii="Times New Roman" w:hAnsi="Times New Roman" w:cs="Times New Roman"/>
                <w:sz w:val="24"/>
                <w:szCs w:val="24"/>
                <w:shd w:val="clear" w:color="auto" w:fill="FFFFFF"/>
              </w:rPr>
              <w:t>м субсидиям впервые появились скидки на авиабилеты для жителей области» (+), «помощь в приобретении жилья</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оказывает не только военным» (+), «есть</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Fonts w:ascii="Times New Roman" w:hAnsi="Times New Roman" w:cs="Times New Roman"/>
                <w:sz w:val="24"/>
                <w:szCs w:val="24"/>
                <w:shd w:val="clear" w:color="auto" w:fill="FFFFFF"/>
              </w:rPr>
              <w:t>, и с ним не поспоришь» (0),</w:t>
            </w:r>
            <w:proofErr w:type="gramEnd"/>
          </w:p>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«всё то же странное</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под названием РФ» (0), «взаимодействие с</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Fonts w:ascii="Times New Roman" w:hAnsi="Times New Roman" w:cs="Times New Roman"/>
                <w:sz w:val="24"/>
                <w:szCs w:val="24"/>
                <w:shd w:val="clear" w:color="auto" w:fill="FFFFFF"/>
              </w:rPr>
              <w:t>м через электронную систему общения и просто, и удобно</w:t>
            </w:r>
            <w:proofErr w:type="gramStart"/>
            <w:r w:rsidRPr="001B6F59">
              <w:rPr>
                <w:rFonts w:ascii="Times New Roman" w:hAnsi="Times New Roman" w:cs="Times New Roman"/>
                <w:sz w:val="24"/>
                <w:szCs w:val="24"/>
                <w:shd w:val="clear" w:color="auto" w:fill="FFFFFF"/>
              </w:rPr>
              <w:t>» (+), «</w:t>
            </w:r>
            <w:proofErr w:type="gramEnd"/>
            <w:r w:rsidRPr="001B6F59">
              <w:rPr>
                <w:rFonts w:ascii="Times New Roman" w:hAnsi="Times New Roman" w:cs="Times New Roman"/>
                <w:sz w:val="24"/>
                <w:szCs w:val="24"/>
                <w:shd w:val="clear" w:color="auto" w:fill="FFFFFF"/>
              </w:rPr>
              <w:t>надежды на то, что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00A950FF" w:rsidRPr="001B6F59">
              <w:rPr>
                <w:rFonts w:ascii="Times New Roman" w:hAnsi="Times New Roman" w:cs="Times New Roman"/>
                <w:sz w:val="24"/>
                <w:szCs w:val="24"/>
                <w:shd w:val="clear" w:color="auto" w:fill="FFFFFF"/>
              </w:rPr>
              <w:t xml:space="preserve"> </w:t>
            </w:r>
            <w:r w:rsidRPr="001B6F59">
              <w:rPr>
                <w:rFonts w:ascii="Times New Roman" w:hAnsi="Times New Roman" w:cs="Times New Roman"/>
                <w:sz w:val="24"/>
                <w:szCs w:val="24"/>
                <w:shd w:val="clear" w:color="auto" w:fill="FFFFFF"/>
              </w:rPr>
              <w:t>либо некий добрый дядя озадачатся нашими проблемами» (-),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сможет создавать предприятия по сортировке и переработке» (+)</w:t>
            </w:r>
          </w:p>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«но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говорит - нет на это денег</w:t>
            </w:r>
            <w:proofErr w:type="gramStart"/>
            <w:r w:rsidRPr="001B6F59">
              <w:rPr>
                <w:rFonts w:ascii="Times New Roman" w:hAnsi="Times New Roman" w:cs="Times New Roman"/>
                <w:sz w:val="24"/>
                <w:szCs w:val="24"/>
                <w:shd w:val="clear" w:color="auto" w:fill="FFFFFF"/>
              </w:rPr>
              <w:t>» (-), «</w:t>
            </w:r>
            <w:proofErr w:type="gramEnd"/>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намерено доплачивать за лекарства пациентам» (+),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весь жилой фонд приведет в порядок за свой счет» (+), «насколько адекватны меры поддержки, которые планирует оказать калининградскому бизнесу</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 (-)</w:t>
            </w:r>
          </w:p>
          <w:p w:rsidR="009933B5" w:rsidRPr="001B6F59" w:rsidRDefault="009933B5" w:rsidP="001B6F59">
            <w:pPr>
              <w:spacing w:line="276" w:lineRule="auto"/>
              <w:rPr>
                <w:rFonts w:ascii="Times New Roman" w:hAnsi="Times New Roman" w:cs="Times New Roman"/>
                <w:sz w:val="24"/>
                <w:szCs w:val="24"/>
                <w:shd w:val="clear" w:color="auto" w:fill="FFFFFF"/>
              </w:rPr>
            </w:pPr>
            <w:proofErr w:type="gramStart"/>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возмещает калининградскому бизнесу разницу в тарифах на перевозку по Литве и Белоруссии» (+),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 xml:space="preserve">не в состоянии самостоятельно </w:t>
            </w:r>
            <w:r w:rsidRPr="001B6F59">
              <w:rPr>
                <w:rFonts w:ascii="Times New Roman" w:hAnsi="Times New Roman" w:cs="Times New Roman"/>
                <w:sz w:val="24"/>
                <w:szCs w:val="24"/>
                <w:shd w:val="clear" w:color="auto" w:fill="FFFFFF"/>
              </w:rPr>
              <w:lastRenderedPageBreak/>
              <w:t>поддерживать в надлежащем состоянии всю жилищную инфраструктуру» (-),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платит» (0),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помогает» (+), «основывалась на единой и поддерживаемой</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Fonts w:ascii="Times New Roman" w:hAnsi="Times New Roman" w:cs="Times New Roman"/>
                <w:sz w:val="24"/>
                <w:szCs w:val="24"/>
                <w:shd w:val="clear" w:color="auto" w:fill="FFFFFF"/>
              </w:rPr>
              <w:t>м системе патриотического воспитания населения» (+),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должно взять на себя часть или все расходы» (+), фактически</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bCs/>
                <w:sz w:val="24"/>
                <w:szCs w:val="24"/>
                <w:shd w:val="clear" w:color="auto" w:fill="FFFFFF"/>
              </w:rPr>
              <w:t>государство</w:t>
            </w:r>
            <w:r w:rsidRPr="001B6F59">
              <w:rPr>
                <w:rStyle w:val="apple-converted-space"/>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t>протягивает руку помощи бизнесу (+).</w:t>
            </w:r>
            <w:proofErr w:type="gramEnd"/>
          </w:p>
        </w:tc>
      </w:tr>
    </w:tbl>
    <w:p w:rsidR="009933B5" w:rsidRPr="009933B5" w:rsidRDefault="009933B5" w:rsidP="001B6F59">
      <w:pPr>
        <w:spacing w:line="276" w:lineRule="auto"/>
        <w:rPr>
          <w:rFonts w:ascii="Times New Roman" w:hAnsi="Times New Roman" w:cs="Times New Roman"/>
          <w:sz w:val="28"/>
          <w:szCs w:val="28"/>
        </w:rPr>
      </w:pPr>
    </w:p>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b/>
          <w:sz w:val="24"/>
          <w:szCs w:val="24"/>
        </w:rPr>
        <w:t>Новые колеса</w:t>
      </w:r>
    </w:p>
    <w:tbl>
      <w:tblPr>
        <w:tblStyle w:val="aa"/>
        <w:tblW w:w="0" w:type="auto"/>
        <w:tblLayout w:type="fixed"/>
        <w:tblLook w:val="04A0" w:firstRow="1" w:lastRow="0" w:firstColumn="1" w:lastColumn="0" w:noHBand="0" w:noVBand="1"/>
      </w:tblPr>
      <w:tblGrid>
        <w:gridCol w:w="817"/>
        <w:gridCol w:w="2693"/>
        <w:gridCol w:w="6061"/>
      </w:tblGrid>
      <w:tr w:rsidR="009933B5" w:rsidRPr="001B6F59" w:rsidTr="00EF48B6">
        <w:tc>
          <w:tcPr>
            <w:tcW w:w="817"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Код</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Категории и подкатегории </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Индикатор признака в тексте сообщения</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Исторический аспект</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Кенигсберг, Пруссия</w:t>
            </w:r>
          </w:p>
        </w:tc>
        <w:tc>
          <w:tcPr>
            <w:tcW w:w="6061" w:type="dxa"/>
          </w:tcPr>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 xml:space="preserve">« в Восточной Пруссии русская армия потеряла триста тысяч царских рублей» (+), «Как немецкий артиллерист Карл </w:t>
            </w:r>
            <w:proofErr w:type="spellStart"/>
            <w:r w:rsidRPr="001B6F59">
              <w:rPr>
                <w:rFonts w:ascii="Times New Roman" w:hAnsi="Times New Roman" w:cs="Times New Roman"/>
                <w:sz w:val="24"/>
                <w:szCs w:val="24"/>
              </w:rPr>
              <w:t>Гейнц</w:t>
            </w:r>
            <w:proofErr w:type="spellEnd"/>
            <w:r w:rsidRPr="001B6F59">
              <w:rPr>
                <w:rFonts w:ascii="Times New Roman" w:hAnsi="Times New Roman" w:cs="Times New Roman"/>
                <w:sz w:val="24"/>
                <w:szCs w:val="24"/>
              </w:rPr>
              <w:t xml:space="preserve"> прятал сокровища республики Трансвааль» (-), «сегодняшняя “прогулка” - по Кёнигсбергу Ханны </w:t>
            </w:r>
            <w:proofErr w:type="spellStart"/>
            <w:r w:rsidRPr="001B6F59">
              <w:rPr>
                <w:rFonts w:ascii="Times New Roman" w:hAnsi="Times New Roman" w:cs="Times New Roman"/>
                <w:sz w:val="24"/>
                <w:szCs w:val="24"/>
              </w:rPr>
              <w:t>Арендт</w:t>
            </w:r>
            <w:proofErr w:type="spellEnd"/>
            <w:r w:rsidRPr="001B6F59">
              <w:rPr>
                <w:rFonts w:ascii="Times New Roman" w:hAnsi="Times New Roman" w:cs="Times New Roman"/>
                <w:sz w:val="24"/>
                <w:szCs w:val="24"/>
              </w:rPr>
              <w:t xml:space="preserve">» (-), «Восточная Пруссия глазами советских переселенцев» (+), «Эрвин </w:t>
            </w:r>
            <w:proofErr w:type="spellStart"/>
            <w:r w:rsidRPr="001B6F59">
              <w:rPr>
                <w:rFonts w:ascii="Times New Roman" w:hAnsi="Times New Roman" w:cs="Times New Roman"/>
                <w:sz w:val="24"/>
                <w:szCs w:val="24"/>
              </w:rPr>
              <w:t>Меснер</w:t>
            </w:r>
            <w:proofErr w:type="spellEnd"/>
            <w:r w:rsidRPr="001B6F59">
              <w:rPr>
                <w:rFonts w:ascii="Times New Roman" w:hAnsi="Times New Roman" w:cs="Times New Roman"/>
                <w:sz w:val="24"/>
                <w:szCs w:val="24"/>
              </w:rPr>
              <w:t> родился в Кёниг</w:t>
            </w:r>
            <w:r w:rsidRPr="001B6F59">
              <w:rPr>
                <w:rFonts w:ascii="Times New Roman" w:hAnsi="Times New Roman" w:cs="Times New Roman"/>
                <w:sz w:val="24"/>
                <w:szCs w:val="24"/>
              </w:rPr>
              <w:softHyphen/>
              <w:t>сберге, в семье старого немецкого анархиста» (-), «когда советские войска вплотную подошли к Кёнигсбергу» (+), «немецкое командование выдало заказ на строительство 12 подводных лодок с двигателем Вальтера» (-), «сегодняшняя</w:t>
            </w:r>
            <w:proofErr w:type="gramEnd"/>
            <w:r w:rsidRPr="001B6F59">
              <w:rPr>
                <w:rFonts w:ascii="Times New Roman" w:hAnsi="Times New Roman" w:cs="Times New Roman"/>
                <w:sz w:val="24"/>
                <w:szCs w:val="24"/>
              </w:rPr>
              <w:t xml:space="preserve"> “прогулка” по Кёнигсбергу опасна. </w:t>
            </w:r>
            <w:proofErr w:type="gramStart"/>
            <w:r w:rsidRPr="001B6F59">
              <w:rPr>
                <w:rFonts w:ascii="Times New Roman" w:hAnsi="Times New Roman" w:cs="Times New Roman"/>
                <w:sz w:val="24"/>
                <w:szCs w:val="24"/>
              </w:rPr>
              <w:t xml:space="preserve">Ибо “гуляем” мы тайными тропами сатанистов» (-), «вместе с орденскими братьями в далёкие края отправился </w:t>
            </w:r>
            <w:proofErr w:type="spellStart"/>
            <w:r w:rsidRPr="001B6F59">
              <w:rPr>
                <w:rFonts w:ascii="Times New Roman" w:hAnsi="Times New Roman" w:cs="Times New Roman"/>
                <w:sz w:val="24"/>
                <w:szCs w:val="24"/>
              </w:rPr>
              <w:t>Фольмар</w:t>
            </w:r>
            <w:proofErr w:type="spellEnd"/>
            <w:r w:rsidRPr="001B6F59">
              <w:rPr>
                <w:rFonts w:ascii="Times New Roman" w:hAnsi="Times New Roman" w:cs="Times New Roman"/>
                <w:sz w:val="24"/>
                <w:szCs w:val="24"/>
              </w:rPr>
              <w:t xml:space="preserve"> фон </w:t>
            </w:r>
            <w:proofErr w:type="spellStart"/>
            <w:r w:rsidRPr="001B6F59">
              <w:rPr>
                <w:rFonts w:ascii="Times New Roman" w:hAnsi="Times New Roman" w:cs="Times New Roman"/>
                <w:sz w:val="24"/>
                <w:szCs w:val="24"/>
              </w:rPr>
              <w:t>Бернхаузен</w:t>
            </w:r>
            <w:proofErr w:type="spellEnd"/>
            <w:r w:rsidRPr="001B6F59">
              <w:rPr>
                <w:rFonts w:ascii="Times New Roman" w:hAnsi="Times New Roman" w:cs="Times New Roman"/>
                <w:sz w:val="24"/>
                <w:szCs w:val="24"/>
              </w:rPr>
              <w:t xml:space="preserve">» (-), «штурмовать форты вообще не было нужды - они оказались блокированы и не могли помешать продвижению советских войск к центру Кёнигсберга» (+), «сегодняшняя “прогулка” - по Кёнигсбергу прославленного драматурга-романтика Фридриха Людвига </w:t>
            </w:r>
            <w:proofErr w:type="spellStart"/>
            <w:r w:rsidRPr="001B6F59">
              <w:rPr>
                <w:rFonts w:ascii="Times New Roman" w:hAnsi="Times New Roman" w:cs="Times New Roman"/>
                <w:sz w:val="24"/>
                <w:szCs w:val="24"/>
              </w:rPr>
              <w:t>Захариаса</w:t>
            </w:r>
            <w:proofErr w:type="spellEnd"/>
            <w:r w:rsidRPr="001B6F59">
              <w:rPr>
                <w:rFonts w:ascii="Times New Roman" w:hAnsi="Times New Roman" w:cs="Times New Roman"/>
                <w:sz w:val="24"/>
                <w:szCs w:val="24"/>
              </w:rPr>
              <w:t xml:space="preserve"> Вернера» (-), «</w:t>
            </w:r>
            <w:proofErr w:type="spellStart"/>
            <w:r w:rsidRPr="001B6F59">
              <w:rPr>
                <w:rFonts w:ascii="Times New Roman" w:hAnsi="Times New Roman" w:cs="Times New Roman"/>
                <w:sz w:val="24"/>
                <w:szCs w:val="24"/>
              </w:rPr>
              <w:t>Мёльдерс</w:t>
            </w:r>
            <w:proofErr w:type="spellEnd"/>
            <w:r w:rsidRPr="001B6F59">
              <w:rPr>
                <w:rFonts w:ascii="Times New Roman" w:hAnsi="Times New Roman" w:cs="Times New Roman"/>
                <w:sz w:val="24"/>
                <w:szCs w:val="24"/>
              </w:rPr>
              <w:t xml:space="preserve"> довёл число сбитых самолётов до сотни» (-), «двигатель изготовили в Кёнигсберге» (-), «в конце 1915</w:t>
            </w:r>
            <w:proofErr w:type="gramEnd"/>
            <w:r w:rsidRPr="001B6F59">
              <w:rPr>
                <w:rFonts w:ascii="Times New Roman" w:hAnsi="Times New Roman" w:cs="Times New Roman"/>
                <w:sz w:val="24"/>
                <w:szCs w:val="24"/>
              </w:rPr>
              <w:t xml:space="preserve"> года Сидоров и </w:t>
            </w:r>
            <w:proofErr w:type="spellStart"/>
            <w:r w:rsidRPr="001B6F59">
              <w:rPr>
                <w:rFonts w:ascii="Times New Roman" w:hAnsi="Times New Roman" w:cs="Times New Roman"/>
                <w:sz w:val="24"/>
                <w:szCs w:val="24"/>
              </w:rPr>
              <w:t>Моторин</w:t>
            </w:r>
            <w:proofErr w:type="spellEnd"/>
            <w:r w:rsidRPr="001B6F59">
              <w:rPr>
                <w:rFonts w:ascii="Times New Roman" w:hAnsi="Times New Roman" w:cs="Times New Roman"/>
                <w:sz w:val="24"/>
                <w:szCs w:val="24"/>
              </w:rPr>
              <w:t xml:space="preserve"> вернулись в Россию» (+), «как и другие </w:t>
            </w:r>
            <w:proofErr w:type="gramStart"/>
            <w:r w:rsidRPr="001B6F59">
              <w:rPr>
                <w:rFonts w:ascii="Times New Roman" w:hAnsi="Times New Roman" w:cs="Times New Roman"/>
                <w:sz w:val="24"/>
                <w:szCs w:val="24"/>
              </w:rPr>
              <w:t>пацаны</w:t>
            </w:r>
            <w:proofErr w:type="gramEnd"/>
            <w:r w:rsidRPr="001B6F59">
              <w:rPr>
                <w:rFonts w:ascii="Times New Roman" w:hAnsi="Times New Roman" w:cs="Times New Roman"/>
                <w:sz w:val="24"/>
                <w:szCs w:val="24"/>
              </w:rPr>
              <w:t xml:space="preserve"> состоял в “</w:t>
            </w:r>
            <w:proofErr w:type="spellStart"/>
            <w:r w:rsidRPr="001B6F59">
              <w:rPr>
                <w:rFonts w:ascii="Times New Roman" w:hAnsi="Times New Roman" w:cs="Times New Roman"/>
                <w:sz w:val="24"/>
                <w:szCs w:val="24"/>
              </w:rPr>
              <w:t>Гитлерюгенде</w:t>
            </w:r>
            <w:proofErr w:type="spellEnd"/>
            <w:r w:rsidRPr="001B6F59">
              <w:rPr>
                <w:rFonts w:ascii="Times New Roman" w:hAnsi="Times New Roman" w:cs="Times New Roman"/>
                <w:sz w:val="24"/>
                <w:szCs w:val="24"/>
              </w:rPr>
              <w:t xml:space="preserve">”» (-), «славный рыцарь Вильгельм </w:t>
            </w:r>
            <w:proofErr w:type="spellStart"/>
            <w:r w:rsidRPr="001B6F59">
              <w:rPr>
                <w:rFonts w:ascii="Times New Roman" w:hAnsi="Times New Roman" w:cs="Times New Roman"/>
                <w:sz w:val="24"/>
                <w:szCs w:val="24"/>
              </w:rPr>
              <w:t>Фаренсбах</w:t>
            </w:r>
            <w:proofErr w:type="spellEnd"/>
            <w:r w:rsidRPr="001B6F59">
              <w:rPr>
                <w:rFonts w:ascii="Times New Roman" w:hAnsi="Times New Roman" w:cs="Times New Roman"/>
                <w:sz w:val="24"/>
                <w:szCs w:val="24"/>
              </w:rPr>
              <w:t> получил от своего родного дяди, магистра Тевтонского ордена </w:t>
            </w:r>
            <w:proofErr w:type="spellStart"/>
            <w:r w:rsidRPr="001B6F59">
              <w:rPr>
                <w:rFonts w:ascii="Times New Roman" w:hAnsi="Times New Roman" w:cs="Times New Roman"/>
                <w:sz w:val="24"/>
                <w:szCs w:val="24"/>
              </w:rPr>
              <w:t>Винриха</w:t>
            </w:r>
            <w:proofErr w:type="spellEnd"/>
            <w:r w:rsidRPr="001B6F59">
              <w:rPr>
                <w:rFonts w:ascii="Times New Roman" w:hAnsi="Times New Roman" w:cs="Times New Roman"/>
                <w:sz w:val="24"/>
                <w:szCs w:val="24"/>
              </w:rPr>
              <w:t xml:space="preserve"> фон </w:t>
            </w:r>
            <w:proofErr w:type="spellStart"/>
            <w:r w:rsidRPr="001B6F59">
              <w:rPr>
                <w:rFonts w:ascii="Times New Roman" w:hAnsi="Times New Roman" w:cs="Times New Roman"/>
                <w:sz w:val="24"/>
                <w:szCs w:val="24"/>
              </w:rPr>
              <w:t>Книпроде</w:t>
            </w:r>
            <w:proofErr w:type="spellEnd"/>
            <w:r w:rsidRPr="001B6F59">
              <w:rPr>
                <w:rFonts w:ascii="Times New Roman" w:hAnsi="Times New Roman" w:cs="Times New Roman"/>
                <w:sz w:val="24"/>
                <w:szCs w:val="24"/>
              </w:rPr>
              <w:t>, приказ» (-), «одним из первых “чудиков” Восточной Пруссии можно считать... миссионера </w:t>
            </w:r>
            <w:proofErr w:type="spellStart"/>
            <w:r w:rsidRPr="001B6F59">
              <w:rPr>
                <w:rFonts w:ascii="Times New Roman" w:hAnsi="Times New Roman" w:cs="Times New Roman"/>
                <w:sz w:val="24"/>
                <w:szCs w:val="24"/>
              </w:rPr>
              <w:t>Адальберта</w:t>
            </w:r>
            <w:proofErr w:type="spellEnd"/>
            <w:r w:rsidRPr="001B6F59">
              <w:rPr>
                <w:rFonts w:ascii="Times New Roman" w:hAnsi="Times New Roman" w:cs="Times New Roman"/>
                <w:sz w:val="24"/>
                <w:szCs w:val="24"/>
              </w:rPr>
              <w:t xml:space="preserve">» (-), «как только Россия встала </w:t>
            </w:r>
            <w:r w:rsidRPr="001B6F59">
              <w:rPr>
                <w:rFonts w:ascii="Times New Roman" w:hAnsi="Times New Roman" w:cs="Times New Roman"/>
                <w:sz w:val="24"/>
                <w:szCs w:val="24"/>
              </w:rPr>
              <w:lastRenderedPageBreak/>
              <w:t>с колен, в обиходе вновь появилось давно позабытое слово: “германизация”» (0), «вечный поезд на Кёнигсберг» (0), «</w:t>
            </w:r>
            <w:proofErr w:type="gramStart"/>
            <w:r w:rsidRPr="001B6F59">
              <w:rPr>
                <w:rFonts w:ascii="Times New Roman" w:hAnsi="Times New Roman" w:cs="Times New Roman"/>
                <w:sz w:val="24"/>
                <w:szCs w:val="24"/>
              </w:rPr>
              <w:t xml:space="preserve">летом 1945 года Кёнигсберг лежал в развалинах» (+), «в семье рабочего Пауля </w:t>
            </w:r>
            <w:proofErr w:type="spellStart"/>
            <w:r w:rsidRPr="001B6F59">
              <w:rPr>
                <w:rFonts w:ascii="Times New Roman" w:hAnsi="Times New Roman" w:cs="Times New Roman"/>
                <w:sz w:val="24"/>
                <w:szCs w:val="24"/>
              </w:rPr>
              <w:t>Волькена</w:t>
            </w:r>
            <w:proofErr w:type="spellEnd"/>
            <w:r w:rsidRPr="001B6F59">
              <w:rPr>
                <w:rFonts w:ascii="Times New Roman" w:hAnsi="Times New Roman" w:cs="Times New Roman"/>
                <w:sz w:val="24"/>
                <w:szCs w:val="24"/>
              </w:rPr>
              <w:t> родился мальчик, которого назвали </w:t>
            </w:r>
            <w:proofErr w:type="spellStart"/>
            <w:r w:rsidRPr="001B6F59">
              <w:rPr>
                <w:rFonts w:ascii="Times New Roman" w:hAnsi="Times New Roman" w:cs="Times New Roman"/>
                <w:sz w:val="24"/>
                <w:szCs w:val="24"/>
              </w:rPr>
              <w:t>Ханс</w:t>
            </w:r>
            <w:proofErr w:type="spellEnd"/>
            <w:r w:rsidRPr="001B6F59">
              <w:rPr>
                <w:rFonts w:ascii="Times New Roman" w:hAnsi="Times New Roman" w:cs="Times New Roman"/>
                <w:sz w:val="24"/>
                <w:szCs w:val="24"/>
              </w:rPr>
              <w:t xml:space="preserve"> Отто </w:t>
            </w:r>
            <w:proofErr w:type="spellStart"/>
            <w:r w:rsidRPr="001B6F59">
              <w:rPr>
                <w:rFonts w:ascii="Times New Roman" w:hAnsi="Times New Roman" w:cs="Times New Roman"/>
                <w:sz w:val="24"/>
                <w:szCs w:val="24"/>
              </w:rPr>
              <w:t>Волькен</w:t>
            </w:r>
            <w:proofErr w:type="spellEnd"/>
            <w:r w:rsidRPr="001B6F59">
              <w:rPr>
                <w:rFonts w:ascii="Times New Roman" w:hAnsi="Times New Roman" w:cs="Times New Roman"/>
                <w:sz w:val="24"/>
                <w:szCs w:val="24"/>
              </w:rPr>
              <w:t xml:space="preserve">» (-), «тибетское волшебство не спасло ни Восточную Пруссию, ни Кёнигсберг, ни самого фюрера» (0), «Вилли </w:t>
            </w:r>
            <w:proofErr w:type="spellStart"/>
            <w:r w:rsidRPr="001B6F59">
              <w:rPr>
                <w:rFonts w:ascii="Times New Roman" w:hAnsi="Times New Roman" w:cs="Times New Roman"/>
                <w:sz w:val="24"/>
                <w:szCs w:val="24"/>
              </w:rPr>
              <w:t>Ханке</w:t>
            </w:r>
            <w:proofErr w:type="spellEnd"/>
            <w:r w:rsidRPr="001B6F59">
              <w:rPr>
                <w:rFonts w:ascii="Times New Roman" w:hAnsi="Times New Roman" w:cs="Times New Roman"/>
                <w:sz w:val="24"/>
                <w:szCs w:val="24"/>
              </w:rPr>
              <w:t xml:space="preserve"> родился в Кёнигсберге в семье моряка» (-), «воровали в трамвайном тресте Калининграда всё, что под руку подвернётся» (-), «Карл </w:t>
            </w:r>
            <w:proofErr w:type="spellStart"/>
            <w:r w:rsidRPr="001B6F59">
              <w:rPr>
                <w:rFonts w:ascii="Times New Roman" w:hAnsi="Times New Roman" w:cs="Times New Roman"/>
                <w:sz w:val="24"/>
                <w:szCs w:val="24"/>
              </w:rPr>
              <w:t>Юхтер</w:t>
            </w:r>
            <w:proofErr w:type="spellEnd"/>
            <w:r w:rsidRPr="001B6F59">
              <w:rPr>
                <w:rFonts w:ascii="Times New Roman" w:hAnsi="Times New Roman" w:cs="Times New Roman"/>
                <w:sz w:val="24"/>
                <w:szCs w:val="24"/>
              </w:rPr>
              <w:t> слыл настоящим везунчиком: всю войну провёл на Восточном</w:t>
            </w:r>
            <w:proofErr w:type="gramEnd"/>
            <w:r w:rsidRPr="001B6F59">
              <w:rPr>
                <w:rFonts w:ascii="Times New Roman" w:hAnsi="Times New Roman" w:cs="Times New Roman"/>
                <w:sz w:val="24"/>
                <w:szCs w:val="24"/>
              </w:rPr>
              <w:t xml:space="preserve"> </w:t>
            </w:r>
            <w:proofErr w:type="gramStart"/>
            <w:r w:rsidRPr="001B6F59">
              <w:rPr>
                <w:rFonts w:ascii="Times New Roman" w:hAnsi="Times New Roman" w:cs="Times New Roman"/>
                <w:sz w:val="24"/>
                <w:szCs w:val="24"/>
              </w:rPr>
              <w:t>фронте» (-), «боевая машина носила странное название “Мышка”» (-), «со времён правления Тевтонского ордена в Кёнигсберге - в отличие от “материковой” Германии - нарушать закон считалось, в общем-то, доблестью» (-), «Будет советский, постсоветский период.</w:t>
            </w:r>
            <w:proofErr w:type="gramEnd"/>
            <w:r w:rsidRPr="001B6F59">
              <w:rPr>
                <w:rFonts w:ascii="Times New Roman" w:hAnsi="Times New Roman" w:cs="Times New Roman"/>
                <w:sz w:val="24"/>
                <w:szCs w:val="24"/>
              </w:rPr>
              <w:t xml:space="preserve"> Настоящее время. Обязательно надо показать наших знаменитых людей</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Фриц крепко сдружился с двумя другими асами: </w:t>
            </w:r>
            <w:proofErr w:type="gramStart"/>
            <w:r w:rsidRPr="001B6F59">
              <w:rPr>
                <w:rFonts w:ascii="Times New Roman" w:hAnsi="Times New Roman" w:cs="Times New Roman"/>
                <w:sz w:val="24"/>
                <w:szCs w:val="24"/>
              </w:rPr>
              <w:t xml:space="preserve">Йозефом </w:t>
            </w:r>
            <w:proofErr w:type="spellStart"/>
            <w:r w:rsidRPr="001B6F59">
              <w:rPr>
                <w:rFonts w:ascii="Times New Roman" w:hAnsi="Times New Roman" w:cs="Times New Roman"/>
                <w:sz w:val="24"/>
                <w:szCs w:val="24"/>
              </w:rPr>
              <w:t>Майем</w:t>
            </w:r>
            <w:proofErr w:type="spellEnd"/>
            <w:r w:rsidRPr="001B6F59">
              <w:rPr>
                <w:rFonts w:ascii="Times New Roman" w:hAnsi="Times New Roman" w:cs="Times New Roman"/>
                <w:sz w:val="24"/>
                <w:szCs w:val="24"/>
              </w:rPr>
              <w:t xml:space="preserve"> и Отто </w:t>
            </w:r>
            <w:proofErr w:type="spellStart"/>
            <w:r w:rsidRPr="001B6F59">
              <w:rPr>
                <w:rFonts w:ascii="Times New Roman" w:hAnsi="Times New Roman" w:cs="Times New Roman"/>
                <w:sz w:val="24"/>
                <w:szCs w:val="24"/>
              </w:rPr>
              <w:t>Кённеке</w:t>
            </w:r>
            <w:proofErr w:type="spellEnd"/>
            <w:r w:rsidRPr="001B6F59">
              <w:rPr>
                <w:rFonts w:ascii="Times New Roman" w:hAnsi="Times New Roman" w:cs="Times New Roman"/>
                <w:sz w:val="24"/>
                <w:szCs w:val="24"/>
              </w:rPr>
              <w:t xml:space="preserve">» (-), «вдруг кто-то подумает, что живёт не в Калининграде, а в Кёнигсберге» (0), « в средневековой Европе конфетами называли все сладости - к примеру, вафельные трубочки с кремовой начинкой» (-), «русские офицеры в Кёнигсберге начали сдавать дела и обязанности немецким чиновникам» (+), «моторист Ганс </w:t>
            </w:r>
            <w:proofErr w:type="spellStart"/>
            <w:r w:rsidRPr="001B6F59">
              <w:rPr>
                <w:rFonts w:ascii="Times New Roman" w:hAnsi="Times New Roman" w:cs="Times New Roman"/>
                <w:sz w:val="24"/>
                <w:szCs w:val="24"/>
              </w:rPr>
              <w:t>Мархольц</w:t>
            </w:r>
            <w:proofErr w:type="spellEnd"/>
            <w:r w:rsidRPr="001B6F59">
              <w:rPr>
                <w:rFonts w:ascii="Times New Roman" w:hAnsi="Times New Roman" w:cs="Times New Roman"/>
                <w:sz w:val="24"/>
                <w:szCs w:val="24"/>
              </w:rPr>
              <w:t> тоже согласился стать “дважды добровольцем”» (-), «в 1717 году Кёнигсберг посетил Пётр I» (+), «в средние века</w:t>
            </w:r>
            <w:proofErr w:type="gramEnd"/>
            <w:r w:rsidRPr="001B6F59">
              <w:rPr>
                <w:rFonts w:ascii="Times New Roman" w:hAnsi="Times New Roman" w:cs="Times New Roman"/>
                <w:sz w:val="24"/>
                <w:szCs w:val="24"/>
              </w:rPr>
              <w:t xml:space="preserve"> детство как таковое заканчивалось очень быстро</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в строгом - сначала католическом, затем протестантском - городе “мажорам”, говоря современным языком, было не так вольготно» (-), «в подчинение Пруссии - Германия ещё не была единой»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А</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история</w:t>
            </w:r>
          </w:p>
        </w:tc>
        <w:tc>
          <w:tcPr>
            <w:tcW w:w="6061" w:type="dxa"/>
          </w:tcPr>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«Гитлер потребовал разработать “супертанк” - ещё больший, чем “Тигр”» (-),</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«бросили навстречу вторгнувшимся в Восточную Пруссию русским войскам» (+),</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 xml:space="preserve">«в 1517 году русский посол Д. Загряжский ратифицировал в Кёнигсберге договор» (+), «вошедшим в анналы истории - стал сын Альбрехта Эрнста фон </w:t>
            </w:r>
            <w:proofErr w:type="spellStart"/>
            <w:r w:rsidRPr="001B6F59">
              <w:rPr>
                <w:rFonts w:ascii="Times New Roman" w:hAnsi="Times New Roman" w:cs="Times New Roman"/>
                <w:sz w:val="24"/>
                <w:szCs w:val="24"/>
              </w:rPr>
              <w:t>Шлубхута</w:t>
            </w:r>
            <w:proofErr w:type="spellEnd"/>
            <w:r w:rsidRPr="001B6F59">
              <w:rPr>
                <w:rFonts w:ascii="Times New Roman" w:hAnsi="Times New Roman" w:cs="Times New Roman"/>
                <w:sz w:val="24"/>
                <w:szCs w:val="24"/>
              </w:rPr>
              <w:t>» (-), «из Кёнигсберга Карл не выезжал до самого 1945 года» (-),</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 xml:space="preserve">«когда в Восточную Пруссию вошли советские войска» (+), «Гюнтера </w:t>
            </w:r>
            <w:proofErr w:type="spellStart"/>
            <w:r w:rsidRPr="001B6F59">
              <w:rPr>
                <w:rFonts w:ascii="Times New Roman" w:hAnsi="Times New Roman" w:cs="Times New Roman"/>
                <w:sz w:val="24"/>
                <w:szCs w:val="24"/>
              </w:rPr>
              <w:t>Пицыка</w:t>
            </w:r>
            <w:proofErr w:type="spellEnd"/>
            <w:r w:rsidRPr="001B6F59">
              <w:rPr>
                <w:rFonts w:ascii="Times New Roman" w:hAnsi="Times New Roman" w:cs="Times New Roman"/>
                <w:sz w:val="24"/>
                <w:szCs w:val="24"/>
              </w:rPr>
              <w:t> переселились из Германии в Россию</w:t>
            </w:r>
            <w:proofErr w:type="gramEnd"/>
            <w:r w:rsidRPr="001B6F59">
              <w:rPr>
                <w:rFonts w:ascii="Times New Roman" w:hAnsi="Times New Roman" w:cs="Times New Roman"/>
                <w:sz w:val="24"/>
                <w:szCs w:val="24"/>
              </w:rPr>
              <w:t xml:space="preserve"> в XVIII </w:t>
            </w:r>
            <w:r w:rsidRPr="001B6F59">
              <w:rPr>
                <w:rFonts w:ascii="Times New Roman" w:hAnsi="Times New Roman" w:cs="Times New Roman"/>
                <w:sz w:val="24"/>
                <w:szCs w:val="24"/>
              </w:rPr>
              <w:lastRenderedPageBreak/>
              <w:t>веке</w:t>
            </w:r>
            <w:proofErr w:type="gramStart"/>
            <w:r w:rsidRPr="001B6F59">
              <w:rPr>
                <w:rFonts w:ascii="Times New Roman" w:hAnsi="Times New Roman" w:cs="Times New Roman"/>
                <w:sz w:val="24"/>
                <w:szCs w:val="24"/>
              </w:rPr>
              <w:t>» (-).</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А3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архитектура</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«часть уникального исторического облика бывшего Кёнигсберга</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центр города тоже не блещет разнообразием архитектуры»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«старинного фонаря, стилизованного под типично кёнигсберг</w:t>
            </w:r>
            <w:r w:rsidRPr="001B6F59">
              <w:rPr>
                <w:rFonts w:ascii="Times New Roman" w:hAnsi="Times New Roman" w:cs="Times New Roman"/>
                <w:sz w:val="24"/>
                <w:szCs w:val="24"/>
              </w:rPr>
              <w:softHyphen/>
              <w:t>скую архитектуру конца XVIII - начала XI</w:t>
            </w:r>
            <w:proofErr w:type="gramStart"/>
            <w:r w:rsidRPr="001B6F59">
              <w:rPr>
                <w:rFonts w:ascii="Times New Roman" w:hAnsi="Times New Roman" w:cs="Times New Roman"/>
                <w:sz w:val="24"/>
                <w:szCs w:val="24"/>
              </w:rPr>
              <w:t>Х</w:t>
            </w:r>
            <w:proofErr w:type="gramEnd"/>
            <w:r w:rsidRPr="001B6F59">
              <w:rPr>
                <w:rFonts w:ascii="Times New Roman" w:hAnsi="Times New Roman" w:cs="Times New Roman"/>
                <w:sz w:val="24"/>
                <w:szCs w:val="24"/>
              </w:rPr>
              <w:t xml:space="preserve"> века» (-), «снесли памятник архитектуры возле башни Врангеля»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«всё же предлагаю вокзал пока не трогать. Памятник архитектуры, 1929 год... - Он вообще классный! В Гамбурге похожий вокзал» (0), «архитектура немецкого времени» (0), «сохранность немецкой архитектуры» (0).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Географические особенности</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анклав, эксклав</w:t>
            </w:r>
          </w:p>
        </w:tc>
        <w:tc>
          <w:tcPr>
            <w:tcW w:w="6061" w:type="dxa"/>
          </w:tcPr>
          <w:p w:rsidR="009933B5" w:rsidRPr="001B6F59" w:rsidRDefault="009933B5" w:rsidP="001B6F59">
            <w:pPr>
              <w:spacing w:line="276" w:lineRule="auto"/>
              <w:rPr>
                <w:rFonts w:ascii="Times New Roman" w:hAnsi="Times New Roman" w:cs="Times New Roman"/>
                <w:sz w:val="24"/>
                <w:szCs w:val="24"/>
              </w:rPr>
            </w:pP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«почему же граждане не спешат в центрально-европейский анклав» (0).</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особая экономическая зона</w:t>
            </w:r>
          </w:p>
        </w:tc>
        <w:tc>
          <w:tcPr>
            <w:tcW w:w="6061" w:type="dxa"/>
          </w:tcPr>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«после отмены привилегий по особой экономической зоне» (-), «Алиханов целый месяц занимался особой экономической зоной “Янтарь”» (0), «главная задача - сделать особую экономическую зону в Калининградской области наиболее конкурентоспособным режимом на территории России» (+), «не “особой экономической”, и тем более - не “зоной”, а “тридевятым” краем, где мифы вплетались в реальность, а “понаехавшие” становились “коренными”» (-), «закончатся все преференции по особой экономической зоне» (-), «область давно</w:t>
            </w:r>
            <w:proofErr w:type="gramEnd"/>
            <w:r w:rsidRPr="001B6F59">
              <w:rPr>
                <w:rFonts w:ascii="Times New Roman" w:hAnsi="Times New Roman" w:cs="Times New Roman"/>
                <w:sz w:val="24"/>
                <w:szCs w:val="24"/>
              </w:rPr>
              <w:t xml:space="preserve"> готовится </w:t>
            </w:r>
            <w:proofErr w:type="gramStart"/>
            <w:r w:rsidRPr="001B6F59">
              <w:rPr>
                <w:rFonts w:ascii="Times New Roman" w:hAnsi="Times New Roman" w:cs="Times New Roman"/>
                <w:sz w:val="24"/>
                <w:szCs w:val="24"/>
              </w:rPr>
              <w:t>к</w:t>
            </w:r>
            <w:proofErr w:type="gramEnd"/>
            <w:r w:rsidRPr="001B6F59">
              <w:rPr>
                <w:rFonts w:ascii="Times New Roman" w:hAnsi="Times New Roman" w:cs="Times New Roman"/>
                <w:sz w:val="24"/>
                <w:szCs w:val="24"/>
              </w:rPr>
              <w:t xml:space="preserve"> пресловутой “проблеме-2016”, когда придётся жить без части преференций» (-), «всё-таки 70% резидентов особой </w:t>
            </w:r>
            <w:proofErr w:type="spellStart"/>
            <w:r w:rsidRPr="001B6F59">
              <w:rPr>
                <w:rFonts w:ascii="Times New Roman" w:hAnsi="Times New Roman" w:cs="Times New Roman"/>
                <w:sz w:val="24"/>
                <w:szCs w:val="24"/>
              </w:rPr>
              <w:t>экономическойзоны</w:t>
            </w:r>
            <w:proofErr w:type="spellEnd"/>
            <w:r w:rsidRPr="001B6F59">
              <w:rPr>
                <w:rFonts w:ascii="Times New Roman" w:hAnsi="Times New Roman" w:cs="Times New Roman"/>
                <w:sz w:val="24"/>
                <w:szCs w:val="24"/>
              </w:rPr>
              <w:t> живут на импортных комплектующих»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территория</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«с учётом действия на территории Калининградской области особой экономической зоны» (0),</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«это план по отчуждению российской территории</w:t>
            </w:r>
            <w:proofErr w:type="gramStart"/>
            <w:r w:rsidRPr="001B6F59">
              <w:rPr>
                <w:rFonts w:ascii="Times New Roman" w:hAnsi="Times New Roman" w:cs="Times New Roman"/>
                <w:sz w:val="24"/>
                <w:szCs w:val="24"/>
              </w:rPr>
              <w:t>»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«отбил все атаки врага на немецкие заморские территории</w:t>
            </w:r>
            <w:proofErr w:type="gramStart"/>
            <w:r w:rsidRPr="001B6F59">
              <w:rPr>
                <w:rFonts w:ascii="Times New Roman" w:hAnsi="Times New Roman" w:cs="Times New Roman"/>
                <w:sz w:val="24"/>
                <w:szCs w:val="24"/>
              </w:rPr>
              <w:t>» (-),</w:t>
            </w:r>
            <w:proofErr w:type="gramEnd"/>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 xml:space="preserve">«на территории Калининградской области 64 здания и сооружения XIII-XIV» (0), «Конституция РФ </w:t>
            </w:r>
            <w:r w:rsidRPr="001B6F59">
              <w:rPr>
                <w:rFonts w:ascii="Times New Roman" w:hAnsi="Times New Roman" w:cs="Times New Roman"/>
                <w:sz w:val="24"/>
                <w:szCs w:val="24"/>
              </w:rPr>
              <w:lastRenderedPageBreak/>
              <w:t>гарантирует гражданам право беспрепятственно передвигаться по территории всей страны (-), «вся эта продукция поступала прямиком в магазины Калининграда и области, а также на остальную территорию СССР» (0), «ряд льгот из территорий опережающего развития мы имплементируем в свой режим (0), «положения по территориям опережающего развития» (0)</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В</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proofErr w:type="spellStart"/>
            <w:r w:rsidRPr="001B6F59">
              <w:rPr>
                <w:rFonts w:ascii="Times New Roman" w:hAnsi="Times New Roman" w:cs="Times New Roman"/>
                <w:sz w:val="24"/>
                <w:szCs w:val="24"/>
              </w:rPr>
              <w:t>Евроинтеграционные</w:t>
            </w:r>
            <w:proofErr w:type="spellEnd"/>
            <w:r w:rsidRPr="001B6F59">
              <w:rPr>
                <w:rFonts w:ascii="Times New Roman" w:hAnsi="Times New Roman" w:cs="Times New Roman"/>
                <w:sz w:val="24"/>
                <w:szCs w:val="24"/>
              </w:rPr>
              <w:t xml:space="preserve"> процессы</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В</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Польша, Литва</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«уничтожили почти тонну свинины, которую российские предприниматели везли из Польши» (0), «он уже на контрабанде сигарет в Польшу попадался» (0), </w:t>
            </w:r>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«раньше нас всё больше с Польшей и Литвой пытались сравнивать» (0), «ездим на турниры в Польшу и Литву» (+), «переправлял янтарь крупных фракций “за бугор” - в Литву и Польшу» (0), «мы часто ездили в Польшу, в Литву» (+), «меня недавно даже в Польшу не выпустили» (0), «за 2015 год выдано 4.350 ипотечных кредитов на сумму 6,9 млрд. рублей - по средней ставке 12,77</w:t>
            </w:r>
            <w:proofErr w:type="gramEnd"/>
            <w:r w:rsidRPr="001B6F59">
              <w:rPr>
                <w:rFonts w:ascii="Times New Roman" w:hAnsi="Times New Roman" w:cs="Times New Roman"/>
                <w:sz w:val="24"/>
                <w:szCs w:val="24"/>
              </w:rPr>
              <w:t>%. Для сравнения в Польше кредитная ставка - до 8%, в Литве - 6,8%, в Германии - 4,6%, в Эстонии - 2,7%»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«архаичная ТЭС </w:t>
            </w:r>
            <w:proofErr w:type="gramStart"/>
            <w:r w:rsidRPr="001B6F59">
              <w:rPr>
                <w:rFonts w:ascii="Times New Roman" w:hAnsi="Times New Roman" w:cs="Times New Roman"/>
                <w:sz w:val="24"/>
                <w:szCs w:val="24"/>
              </w:rPr>
              <w:t>в</w:t>
            </w:r>
            <w:proofErr w:type="gramEnd"/>
            <w:r w:rsidRPr="001B6F59">
              <w:rPr>
                <w:rFonts w:ascii="Times New Roman" w:hAnsi="Times New Roman" w:cs="Times New Roman"/>
                <w:sz w:val="24"/>
                <w:szCs w:val="24"/>
              </w:rPr>
              <w:t xml:space="preserve"> Светлом на угле... Угольные электростанции - не новость в энергетике. В Польше ими вырабатывается 97% энергии. </w:t>
            </w:r>
            <w:proofErr w:type="gramStart"/>
            <w:r w:rsidRPr="001B6F59">
              <w:rPr>
                <w:rFonts w:ascii="Times New Roman" w:hAnsi="Times New Roman" w:cs="Times New Roman"/>
                <w:sz w:val="24"/>
                <w:szCs w:val="24"/>
              </w:rPr>
              <w:t>Правда, за счёт субсидий ЕС поляки уже развивают ветряную энергетику и строят АЭС» (-), «отец - инженер-энергетик, восстанавливал энергетику Польши» (+), «теперь калининградцы отправляются за товаром в соседнюю Польшу» (+), «возникли разногласия с Литвой» (0), по словам матери, папа уехал в Литву и пропал (0), «в советское время мы ездили за колбасой и мясом в Литву» (+), «начал ещё иномарки гонять из Литвы (+), «Литве и</w:t>
            </w:r>
            <w:proofErr w:type="gramEnd"/>
            <w:r w:rsidRPr="001B6F59">
              <w:rPr>
                <w:rFonts w:ascii="Times New Roman" w:hAnsi="Times New Roman" w:cs="Times New Roman"/>
                <w:sz w:val="24"/>
                <w:szCs w:val="24"/>
              </w:rPr>
              <w:t xml:space="preserve"> Польше в каждом озере разводят карпа, белого амура</w:t>
            </w:r>
            <w:proofErr w:type="gramStart"/>
            <w:r w:rsidRPr="001B6F59">
              <w:rPr>
                <w:rFonts w:ascii="Times New Roman" w:hAnsi="Times New Roman" w:cs="Times New Roman"/>
                <w:sz w:val="24"/>
                <w:szCs w:val="24"/>
              </w:rPr>
              <w:t>» (-).</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В</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соседи</w:t>
            </w:r>
          </w:p>
        </w:tc>
        <w:tc>
          <w:tcPr>
            <w:tcW w:w="6061" w:type="dxa"/>
          </w:tcPr>
          <w:p w:rsidR="009933B5" w:rsidRPr="001B6F59" w:rsidRDefault="009933B5" w:rsidP="001B6F59">
            <w:pPr>
              <w:pStyle w:val="3"/>
              <w:shd w:val="clear" w:color="auto" w:fill="FFFFFF"/>
              <w:spacing w:before="312" w:after="168" w:line="276" w:lineRule="auto"/>
              <w:outlineLvl w:val="2"/>
              <w:rPr>
                <w:rFonts w:ascii="Times New Roman" w:hAnsi="Times New Roman" w:cs="Times New Roman"/>
                <w:b w:val="0"/>
                <w:color w:val="auto"/>
                <w:sz w:val="24"/>
                <w:szCs w:val="24"/>
              </w:rPr>
            </w:pPr>
            <w:r w:rsidRPr="001B6F59">
              <w:rPr>
                <w:rFonts w:ascii="Times New Roman" w:hAnsi="Times New Roman" w:cs="Times New Roman"/>
                <w:b w:val="0"/>
                <w:color w:val="auto"/>
                <w:sz w:val="24"/>
                <w:szCs w:val="24"/>
              </w:rPr>
              <w:t>-</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В3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заграница</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«заграница нам поможет</w:t>
            </w:r>
            <w:proofErr w:type="gramStart"/>
            <w:r w:rsidRPr="001B6F59">
              <w:rPr>
                <w:rFonts w:ascii="Times New Roman" w:hAnsi="Times New Roman" w:cs="Times New Roman"/>
                <w:sz w:val="24"/>
                <w:szCs w:val="24"/>
              </w:rPr>
              <w:t>» (-),</w:t>
            </w:r>
            <w:r w:rsidR="00A950FF" w:rsidRPr="001B6F59">
              <w:rPr>
                <w:rFonts w:ascii="Times New Roman" w:hAnsi="Times New Roman" w:cs="Times New Roman"/>
                <w:sz w:val="24"/>
                <w:szCs w:val="24"/>
              </w:rPr>
              <w:t xml:space="preserve"> </w:t>
            </w:r>
            <w:proofErr w:type="gramEnd"/>
            <w:r w:rsidRPr="001B6F59">
              <w:rPr>
                <w:rFonts w:ascii="Times New Roman" w:hAnsi="Times New Roman" w:cs="Times New Roman"/>
                <w:sz w:val="24"/>
                <w:szCs w:val="24"/>
              </w:rPr>
              <w:t>Думал, центр Европы, можно сказать, заграница» (-), «в советское время наш народ мало что знал про заграницу» (0), «да вот вы посмотрите на заграницу. Там все улыбаются, довольны жизнью, а у нас все агрессивные</w:t>
            </w:r>
            <w:proofErr w:type="gramStart"/>
            <w:r w:rsidRPr="001B6F59">
              <w:rPr>
                <w:rFonts w:ascii="Times New Roman" w:hAnsi="Times New Roman" w:cs="Times New Roman"/>
                <w:sz w:val="24"/>
                <w:szCs w:val="24"/>
              </w:rPr>
              <w:t xml:space="preserve">» (-), </w:t>
            </w:r>
            <w:r w:rsidRPr="001B6F59">
              <w:rPr>
                <w:rFonts w:ascii="Times New Roman" w:hAnsi="Times New Roman" w:cs="Times New Roman"/>
                <w:sz w:val="24"/>
                <w:szCs w:val="24"/>
              </w:rPr>
              <w:lastRenderedPageBreak/>
              <w:t>«</w:t>
            </w:r>
            <w:proofErr w:type="gramEnd"/>
            <w:r w:rsidRPr="001B6F59">
              <w:rPr>
                <w:rFonts w:ascii="Times New Roman" w:hAnsi="Times New Roman" w:cs="Times New Roman"/>
                <w:sz w:val="24"/>
                <w:szCs w:val="24"/>
              </w:rPr>
              <w:t xml:space="preserve">по заграницам особо не рассекали. Максимум - в Польшу» (0), «если не считать по-настоящему “заграницей” Литву-Польшу-Германию-Чехию (а кто их, собственно, считает?!), то ехать надо куда-нибудь далеко» (0).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Г</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Взаимодействие с Россией</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материковая Россия</w:t>
            </w:r>
          </w:p>
        </w:tc>
        <w:tc>
          <w:tcPr>
            <w:tcW w:w="6061" w:type="dxa"/>
          </w:tcPr>
          <w:p w:rsidR="009933B5" w:rsidRPr="001B6F59" w:rsidRDefault="009933B5" w:rsidP="001B6F59">
            <w:pPr>
              <w:spacing w:line="276" w:lineRule="auto"/>
              <w:rPr>
                <w:rFonts w:ascii="Times New Roman" w:hAnsi="Times New Roman" w:cs="Times New Roman"/>
                <w:sz w:val="24"/>
                <w:szCs w:val="24"/>
              </w:rPr>
            </w:pP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«продукция будет завозиться из материковой России</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 xml:space="preserve">увы, типичная - и для “материковой” России ситуация» (-).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федеральные власти </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«как были использованы федеральные денежки» (0), «у нашего губернатора нет боязни, что меня всегда удивляло, говорить о той проблематике, которую федеральные власти не хотят слушать</w:t>
            </w:r>
            <w:proofErr w:type="gramStart"/>
            <w:r w:rsidRPr="001B6F59">
              <w:rPr>
                <w:rFonts w:ascii="Times New Roman" w:hAnsi="Times New Roman" w:cs="Times New Roman"/>
                <w:sz w:val="24"/>
                <w:szCs w:val="24"/>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«губернаторы показали, что федеральный центр им не указ</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на следующий год нам наконец-то хоть что-то пообещало федеральное правительство»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государство </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«Короче, таможня - опора государства. Она обеспечивает пополнение казны» (0), «такая уж у этого города судьба - быть самым “иностранным” в своём государстве</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 xml:space="preserve">разве наше государство когда-нибудь раздавало что-то хорошее всем подряд – бесплатно (-), «в цивилизованных странах о них заботится государство» (-), «в нашем государстве такой бедлам творится» (-). </w:t>
            </w:r>
          </w:p>
        </w:tc>
      </w:tr>
    </w:tbl>
    <w:p w:rsidR="009933B5" w:rsidRDefault="009933B5" w:rsidP="001B6F59">
      <w:pPr>
        <w:spacing w:line="276" w:lineRule="auto"/>
        <w:rPr>
          <w:rFonts w:ascii="Times New Roman" w:hAnsi="Times New Roman" w:cs="Times New Roman"/>
          <w:b/>
          <w:sz w:val="24"/>
          <w:szCs w:val="24"/>
        </w:rPr>
      </w:pPr>
    </w:p>
    <w:p w:rsidR="009933B5" w:rsidRPr="001B6F59" w:rsidRDefault="009933B5" w:rsidP="001B6F59">
      <w:pPr>
        <w:spacing w:line="276" w:lineRule="auto"/>
        <w:jc w:val="center"/>
        <w:rPr>
          <w:rFonts w:ascii="Times New Roman" w:hAnsi="Times New Roman" w:cs="Times New Roman"/>
          <w:b/>
          <w:sz w:val="24"/>
          <w:szCs w:val="24"/>
        </w:rPr>
      </w:pPr>
      <w:r w:rsidRPr="001B6F59">
        <w:rPr>
          <w:rFonts w:ascii="Times New Roman" w:hAnsi="Times New Roman" w:cs="Times New Roman"/>
          <w:b/>
          <w:sz w:val="24"/>
          <w:szCs w:val="24"/>
        </w:rPr>
        <w:t xml:space="preserve">Новый Калининград </w:t>
      </w:r>
    </w:p>
    <w:tbl>
      <w:tblPr>
        <w:tblStyle w:val="aa"/>
        <w:tblW w:w="0" w:type="auto"/>
        <w:tblLayout w:type="fixed"/>
        <w:tblLook w:val="04A0" w:firstRow="1" w:lastRow="0" w:firstColumn="1" w:lastColumn="0" w:noHBand="0" w:noVBand="1"/>
      </w:tblPr>
      <w:tblGrid>
        <w:gridCol w:w="817"/>
        <w:gridCol w:w="2693"/>
        <w:gridCol w:w="6061"/>
      </w:tblGrid>
      <w:tr w:rsidR="009933B5" w:rsidRPr="001B6F59" w:rsidTr="00EF48B6">
        <w:tc>
          <w:tcPr>
            <w:tcW w:w="817"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Код</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Категории и подкатегории </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Индикатор признака в тексте сообщения</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Исторический аспект</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Кенигсберг, Пруссия</w:t>
            </w:r>
          </w:p>
        </w:tc>
        <w:tc>
          <w:tcPr>
            <w:tcW w:w="6061" w:type="dxa"/>
          </w:tcPr>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 xml:space="preserve">«Михаил Булатов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герой штурма Кенигсберга» (+), «</w:t>
            </w:r>
            <w:proofErr w:type="spellStart"/>
            <w:r w:rsidRPr="001B6F59">
              <w:rPr>
                <w:rFonts w:ascii="Times New Roman" w:hAnsi="Times New Roman" w:cs="Times New Roman"/>
                <w:sz w:val="24"/>
                <w:szCs w:val="24"/>
              </w:rPr>
              <w:t>очему</w:t>
            </w:r>
            <w:proofErr w:type="spellEnd"/>
            <w:r w:rsidRPr="001B6F59">
              <w:rPr>
                <w:rFonts w:ascii="Times New Roman" w:hAnsi="Times New Roman" w:cs="Times New Roman"/>
                <w:sz w:val="24"/>
                <w:szCs w:val="24"/>
              </w:rPr>
              <w:t xml:space="preserve"> Кёнигсберг стал коронационной столицей Пруссии» (-), «по случаю 72-й годовщины штурма Кенигсберга из бюджета было выделено 410 тысяч» (+), «это вовсе не Кёнигсберг с </w:t>
            </w:r>
            <w:proofErr w:type="spellStart"/>
            <w:r w:rsidRPr="001B6F59">
              <w:rPr>
                <w:rFonts w:ascii="Times New Roman" w:hAnsi="Times New Roman" w:cs="Times New Roman"/>
                <w:sz w:val="24"/>
                <w:szCs w:val="24"/>
              </w:rPr>
              <w:t>неосталинским</w:t>
            </w:r>
            <w:proofErr w:type="spellEnd"/>
            <w:r w:rsidRPr="001B6F59">
              <w:rPr>
                <w:rFonts w:ascii="Times New Roman" w:hAnsi="Times New Roman" w:cs="Times New Roman"/>
                <w:sz w:val="24"/>
                <w:szCs w:val="24"/>
              </w:rPr>
              <w:t xml:space="preserve"> ампиром» (-), «вдохновлённого городом-призраком Кёнигсберг-Калининград (0), «прогулка по району </w:t>
            </w:r>
            <w:proofErr w:type="spellStart"/>
            <w:r w:rsidRPr="001B6F59">
              <w:rPr>
                <w:rFonts w:ascii="Times New Roman" w:hAnsi="Times New Roman" w:cs="Times New Roman"/>
                <w:sz w:val="24"/>
                <w:szCs w:val="24"/>
              </w:rPr>
              <w:t>Ратсхоф</w:t>
            </w:r>
            <w:proofErr w:type="spellEnd"/>
            <w:r w:rsidRPr="001B6F59">
              <w:rPr>
                <w:rFonts w:ascii="Times New Roman" w:hAnsi="Times New Roman" w:cs="Times New Roman"/>
                <w:sz w:val="24"/>
                <w:szCs w:val="24"/>
              </w:rPr>
              <w:t>» (-), «особое животное еще из старого Кёнигсберга» (0), «</w:t>
            </w:r>
            <w:proofErr w:type="spellStart"/>
            <w:r w:rsidRPr="001B6F59">
              <w:rPr>
                <w:rFonts w:ascii="Times New Roman" w:hAnsi="Times New Roman" w:cs="Times New Roman"/>
                <w:sz w:val="24"/>
                <w:szCs w:val="24"/>
              </w:rPr>
              <w:t>Кёнигсбергизация</w:t>
            </w:r>
            <w:proofErr w:type="spellEnd"/>
            <w:r w:rsidRPr="001B6F59">
              <w:rPr>
                <w:rFonts w:ascii="Times New Roman" w:hAnsi="Times New Roman" w:cs="Times New Roman"/>
                <w:sz w:val="24"/>
                <w:szCs w:val="24"/>
              </w:rPr>
              <w:t xml:space="preserve">: как </w:t>
            </w:r>
            <w:r w:rsidRPr="001B6F59">
              <w:rPr>
                <w:rFonts w:ascii="Times New Roman" w:hAnsi="Times New Roman" w:cs="Times New Roman"/>
                <w:sz w:val="24"/>
                <w:szCs w:val="24"/>
              </w:rPr>
              <w:lastRenderedPageBreak/>
              <w:t>ремонтируют дома в Калининграде» (0), «еще во времена рыцарей было организовано водоснабжение Кенигсберга</w:t>
            </w:r>
            <w:proofErr w:type="gramEnd"/>
            <w:r w:rsidRPr="001B6F59">
              <w:rPr>
                <w:rFonts w:ascii="Times New Roman" w:hAnsi="Times New Roman" w:cs="Times New Roman"/>
                <w:sz w:val="24"/>
                <w:szCs w:val="24"/>
              </w:rPr>
              <w:t>» (-), «</w:t>
            </w:r>
            <w:proofErr w:type="spellStart"/>
            <w:proofErr w:type="gramStart"/>
            <w:r w:rsidRPr="001B6F59">
              <w:rPr>
                <w:rFonts w:ascii="Times New Roman" w:hAnsi="Times New Roman" w:cs="Times New Roman"/>
                <w:sz w:val="24"/>
                <w:szCs w:val="24"/>
              </w:rPr>
              <w:t>Хуфен</w:t>
            </w:r>
            <w:proofErr w:type="spellEnd"/>
            <w:r w:rsidRPr="001B6F59">
              <w:rPr>
                <w:rFonts w:ascii="Times New Roman" w:hAnsi="Times New Roman" w:cs="Times New Roman"/>
                <w:sz w:val="24"/>
                <w:szCs w:val="24"/>
              </w:rPr>
              <w:t xml:space="preserve">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это бывшая окраина Кенигсберга» (-), «сегодня центр Кёнигсберга совершенно мёртвый» (-) «Кёнигсберг разбомбили англичане» (0), «познакомимся поближе с отдельными сооружениями вального кольца Кёнигсберга» (-), «Гофман прожил в Кёнигсберге 20 лет» (-), «шанс полюбоваться почти готовым мини-Кёнигсбергом» (-), «пережившего штурм города солдатами Советской Армии» (+), «черные кошки Кёнигсберга обернутся в страстных ведьм» (-), «посвященный штурму Кенигсберга» (+),</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«погибшие при штурме» (+), «включая памятные даты штурма» (+), «одним из самых уникальных</w:t>
            </w:r>
            <w:proofErr w:type="gramEnd"/>
            <w:r w:rsidRPr="001B6F59">
              <w:rPr>
                <w:rFonts w:ascii="Times New Roman" w:hAnsi="Times New Roman" w:cs="Times New Roman"/>
                <w:sz w:val="24"/>
                <w:szCs w:val="24"/>
              </w:rPr>
              <w:t xml:space="preserve"> </w:t>
            </w:r>
            <w:proofErr w:type="gramStart"/>
            <w:r w:rsidRPr="001B6F59">
              <w:rPr>
                <w:rFonts w:ascii="Times New Roman" w:hAnsi="Times New Roman" w:cs="Times New Roman"/>
                <w:sz w:val="24"/>
                <w:szCs w:val="24"/>
              </w:rPr>
              <w:t>садов был университетский сад» (-), «каждый калининградец знает историю превращения Кенигсберга в Калининград» (0),</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«в красивейшем месте старого Кёнигсберга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скверике </w:t>
            </w:r>
            <w:proofErr w:type="spellStart"/>
            <w:r w:rsidRPr="001B6F59">
              <w:rPr>
                <w:rFonts w:ascii="Times New Roman" w:hAnsi="Times New Roman" w:cs="Times New Roman"/>
                <w:sz w:val="24"/>
                <w:szCs w:val="24"/>
              </w:rPr>
              <w:t>Готтшед</w:t>
            </w:r>
            <w:proofErr w:type="spellEnd"/>
            <w:r w:rsidRPr="001B6F59">
              <w:rPr>
                <w:rFonts w:ascii="Times New Roman" w:hAnsi="Times New Roman" w:cs="Times New Roman"/>
                <w:sz w:val="24"/>
                <w:szCs w:val="24"/>
              </w:rPr>
              <w:t xml:space="preserve">» (-), «филологом Карлом </w:t>
            </w:r>
            <w:proofErr w:type="spellStart"/>
            <w:r w:rsidRPr="001B6F59">
              <w:rPr>
                <w:rFonts w:ascii="Times New Roman" w:hAnsi="Times New Roman" w:cs="Times New Roman"/>
                <w:sz w:val="24"/>
                <w:szCs w:val="24"/>
              </w:rPr>
              <w:t>Мюленхофом</w:t>
            </w:r>
            <w:proofErr w:type="spellEnd"/>
            <w:r w:rsidRPr="001B6F59">
              <w:rPr>
                <w:rFonts w:ascii="Times New Roman" w:hAnsi="Times New Roman" w:cs="Times New Roman"/>
                <w:sz w:val="24"/>
                <w:szCs w:val="24"/>
              </w:rPr>
              <w:t>» (0), «установить имя одного из солдат, погибшего в боях» (+), «довоенная история Кёнигсберга и быт горожан» (-), «весёлые праздничные развлечения в духе старого Кёнигсберга» (-), «празднование очередной годовщины штурма» (+), «посвящённая будущему виртуального ныне Королевского замка» (0), «мемориал воинам» (+),</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«бомбоубежище, где</w:t>
            </w:r>
            <w:proofErr w:type="gramEnd"/>
            <w:r w:rsidRPr="001B6F59">
              <w:rPr>
                <w:rFonts w:ascii="Times New Roman" w:hAnsi="Times New Roman" w:cs="Times New Roman"/>
                <w:sz w:val="24"/>
                <w:szCs w:val="24"/>
              </w:rPr>
              <w:t xml:space="preserve"> </w:t>
            </w:r>
            <w:proofErr w:type="gramStart"/>
            <w:r w:rsidRPr="001B6F59">
              <w:rPr>
                <w:rFonts w:ascii="Times New Roman" w:hAnsi="Times New Roman" w:cs="Times New Roman"/>
                <w:sz w:val="24"/>
                <w:szCs w:val="24"/>
              </w:rPr>
              <w:t>был подписан акт о капитуляции» (0),</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«в теории их можно было бы восстановить» (-), «очень близок к Европе не только географически» (0),</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«в самом Кёнигсберге были лавки с колониальными товарами» (-),</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«боев и подвигов советских воинов в период штурма Кёнигсберга» (+) «фотографии зимнего Кёнигсберга» (0), «отражены периоды пребывания Томаса Манна» (-), « знаменитого немецкого графика и скульптора» (-), «сферической на классическую скатную, что присуще Калининграду-Кёнигсбергу»(0</w:t>
            </w:r>
            <w:proofErr w:type="gramEnd"/>
            <w:r w:rsidRPr="001B6F59">
              <w:rPr>
                <w:rFonts w:ascii="Times New Roman" w:hAnsi="Times New Roman" w:cs="Times New Roman"/>
                <w:sz w:val="24"/>
                <w:szCs w:val="24"/>
              </w:rPr>
              <w:t>), «торговой рядом с домом наклеена панорама довоенного города» (-), «решили погрузиться в </w:t>
            </w:r>
            <w:proofErr w:type="gramStart"/>
            <w:r w:rsidRPr="001B6F59">
              <w:rPr>
                <w:rFonts w:ascii="Times New Roman" w:hAnsi="Times New Roman" w:cs="Times New Roman"/>
                <w:sz w:val="24"/>
                <w:szCs w:val="24"/>
              </w:rPr>
              <w:t>историю</w:t>
            </w:r>
            <w:proofErr w:type="gramEnd"/>
            <w:r w:rsidRPr="001B6F59">
              <w:rPr>
                <w:rFonts w:ascii="Times New Roman" w:hAnsi="Times New Roman" w:cs="Times New Roman"/>
                <w:sz w:val="24"/>
                <w:szCs w:val="24"/>
              </w:rPr>
              <w:t xml:space="preserve"> и вспомнили о Зелёном кольце Кёнигсберга» (-), «в областном центре сейчас проживают 83 участника штурма» (+), «участвовавшими в штурме» (+), «посвященный 70-летию взятия Кёнигсберга советскими войсками (+), «символично, что на дни штурма Кенигсберга выпал православный праздник Благовещения Пресвятой </w:t>
            </w:r>
            <w:r w:rsidRPr="001B6F59">
              <w:rPr>
                <w:rFonts w:ascii="Times New Roman" w:hAnsi="Times New Roman" w:cs="Times New Roman"/>
                <w:sz w:val="24"/>
                <w:szCs w:val="24"/>
              </w:rPr>
              <w:lastRenderedPageBreak/>
              <w:t xml:space="preserve">Богородицы» (+). </w:t>
            </w:r>
          </w:p>
          <w:p w:rsidR="009933B5" w:rsidRPr="001B6F59" w:rsidRDefault="009933B5" w:rsidP="001B6F59">
            <w:pPr>
              <w:spacing w:line="276" w:lineRule="auto"/>
              <w:rPr>
                <w:rFonts w:ascii="Times New Roman" w:hAnsi="Times New Roman" w:cs="Times New Roman"/>
                <w:sz w:val="24"/>
                <w:szCs w:val="24"/>
              </w:rPr>
            </w:pP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А</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история</w:t>
            </w:r>
          </w:p>
        </w:tc>
        <w:tc>
          <w:tcPr>
            <w:tcW w:w="6061" w:type="dxa"/>
          </w:tcPr>
          <w:p w:rsidR="009933B5" w:rsidRPr="001B6F59" w:rsidRDefault="009933B5" w:rsidP="001B6F59">
            <w:pPr>
              <w:spacing w:line="276" w:lineRule="auto"/>
              <w:rPr>
                <w:rFonts w:ascii="Times New Roman" w:hAnsi="Times New Roman" w:cs="Times New Roman"/>
                <w:sz w:val="24"/>
                <w:szCs w:val="24"/>
                <w:shd w:val="clear" w:color="auto" w:fill="EEEEEE"/>
              </w:rPr>
            </w:pPr>
            <w:r w:rsidRPr="001B6F59">
              <w:rPr>
                <w:rFonts w:ascii="Times New Roman" w:hAnsi="Times New Roman" w:cs="Times New Roman"/>
                <w:sz w:val="24"/>
                <w:szCs w:val="24"/>
              </w:rPr>
              <w:t>«</w:t>
            </w:r>
            <w:proofErr w:type="gramStart"/>
            <w:r w:rsidRPr="001B6F59">
              <w:rPr>
                <w:rFonts w:ascii="Times New Roman" w:hAnsi="Times New Roman" w:cs="Times New Roman"/>
                <w:sz w:val="24"/>
                <w:szCs w:val="24"/>
              </w:rPr>
              <w:t>история</w:t>
            </w:r>
            <w:proofErr w:type="gramEnd"/>
            <w:r w:rsidRPr="001B6F59">
              <w:rPr>
                <w:rFonts w:ascii="Times New Roman" w:hAnsi="Times New Roman" w:cs="Times New Roman"/>
                <w:sz w:val="24"/>
                <w:szCs w:val="24"/>
              </w:rPr>
              <w:t xml:space="preserve"> которой неразрывно связана с событиями весны 1945» (+) «коронации в Кёнигсберге» (-), «истории основания университета </w:t>
            </w:r>
            <w:proofErr w:type="spellStart"/>
            <w:r w:rsidRPr="001B6F59">
              <w:rPr>
                <w:rFonts w:ascii="Times New Roman" w:hAnsi="Times New Roman" w:cs="Times New Roman"/>
                <w:sz w:val="24"/>
                <w:szCs w:val="24"/>
              </w:rPr>
              <w:t>Альбертина</w:t>
            </w:r>
            <w:proofErr w:type="spellEnd"/>
            <w:r w:rsidRPr="001B6F59">
              <w:rPr>
                <w:rFonts w:ascii="Times New Roman" w:hAnsi="Times New Roman" w:cs="Times New Roman"/>
                <w:sz w:val="24"/>
                <w:szCs w:val="24"/>
              </w:rPr>
              <w:t xml:space="preserve"> и великом философе» (-)</w:t>
            </w:r>
            <w:r w:rsidRPr="001B6F59">
              <w:rPr>
                <w:rFonts w:ascii="Times New Roman" w:hAnsi="Times New Roman" w:cs="Times New Roman"/>
                <w:sz w:val="24"/>
                <w:szCs w:val="24"/>
                <w:shd w:val="clear" w:color="auto" w:fill="EEEEEE"/>
              </w:rPr>
              <w:t>, «</w:t>
            </w:r>
            <w:r w:rsidRPr="001B6F59">
              <w:rPr>
                <w:rFonts w:ascii="Times New Roman" w:hAnsi="Times New Roman" w:cs="Times New Roman"/>
                <w:sz w:val="24"/>
                <w:szCs w:val="24"/>
              </w:rPr>
              <w:t xml:space="preserve">познакомит посетителей со страницами истории Восточной Пруссии в составе Российской империи» (+), </w:t>
            </w:r>
            <w:r w:rsidRPr="001B6F59">
              <w:rPr>
                <w:rFonts w:ascii="Times New Roman" w:hAnsi="Times New Roman" w:cs="Times New Roman"/>
                <w:sz w:val="24"/>
                <w:szCs w:val="24"/>
                <w:shd w:val="clear" w:color="auto" w:fill="EEEEEE"/>
              </w:rPr>
              <w:t>«</w:t>
            </w:r>
            <w:r w:rsidRPr="001B6F59">
              <w:rPr>
                <w:rFonts w:ascii="Times New Roman" w:hAnsi="Times New Roman" w:cs="Times New Roman"/>
                <w:sz w:val="24"/>
                <w:szCs w:val="24"/>
              </w:rPr>
              <w:t>вошло в историю не только благодаря победе 55-тысячной российской армии» (+)</w:t>
            </w:r>
            <w:r w:rsidRPr="001B6F59">
              <w:rPr>
                <w:rFonts w:ascii="Times New Roman" w:hAnsi="Times New Roman" w:cs="Times New Roman"/>
                <w:sz w:val="24"/>
                <w:szCs w:val="24"/>
                <w:shd w:val="clear" w:color="auto" w:fill="EEEEEE"/>
              </w:rPr>
              <w:t>, «</w:t>
            </w:r>
            <w:r w:rsidRPr="001B6F59">
              <w:rPr>
                <w:rFonts w:ascii="Times New Roman" w:hAnsi="Times New Roman" w:cs="Times New Roman"/>
                <w:sz w:val="24"/>
                <w:szCs w:val="24"/>
              </w:rPr>
              <w:t>наслоение огромных пластов культурных, немецкой истории, прусской, советской и теперь уже российской» (0)</w:t>
            </w:r>
            <w:r w:rsidRPr="001B6F59">
              <w:rPr>
                <w:rFonts w:ascii="Times New Roman" w:hAnsi="Times New Roman" w:cs="Times New Roman"/>
                <w:sz w:val="24"/>
                <w:szCs w:val="24"/>
                <w:shd w:val="clear" w:color="auto" w:fill="EEEEEE"/>
              </w:rPr>
              <w:t xml:space="preserve">, « в </w:t>
            </w:r>
            <w:r w:rsidRPr="001B6F59">
              <w:rPr>
                <w:rFonts w:ascii="Times New Roman" w:hAnsi="Times New Roman" w:cs="Times New Roman"/>
                <w:sz w:val="24"/>
                <w:szCs w:val="24"/>
              </w:rPr>
              <w:t xml:space="preserve">истории польского кинематографа» (-), </w:t>
            </w:r>
            <w:r w:rsidRPr="001B6F59">
              <w:rPr>
                <w:rFonts w:ascii="Times New Roman" w:hAnsi="Times New Roman" w:cs="Times New Roman"/>
                <w:sz w:val="24"/>
                <w:szCs w:val="24"/>
                <w:shd w:val="clear" w:color="auto" w:fill="EEEEEE"/>
              </w:rPr>
              <w:t>«</w:t>
            </w:r>
            <w:r w:rsidRPr="001B6F59">
              <w:rPr>
                <w:rFonts w:ascii="Times New Roman" w:hAnsi="Times New Roman" w:cs="Times New Roman"/>
                <w:sz w:val="24"/>
                <w:szCs w:val="24"/>
              </w:rPr>
              <w:t>природу родного края и его давнюю и новую историю</w:t>
            </w:r>
            <w:proofErr w:type="gramStart"/>
            <w:r w:rsidRPr="001B6F59">
              <w:rPr>
                <w:rFonts w:ascii="Times New Roman" w:hAnsi="Times New Roman" w:cs="Times New Roman"/>
                <w:sz w:val="24"/>
                <w:szCs w:val="24"/>
              </w:rPr>
              <w:t xml:space="preserve">» (+), </w:t>
            </w:r>
            <w:r w:rsidRPr="001B6F59">
              <w:rPr>
                <w:rFonts w:ascii="Times New Roman" w:hAnsi="Times New Roman" w:cs="Times New Roman"/>
                <w:sz w:val="24"/>
                <w:szCs w:val="24"/>
                <w:shd w:val="clear" w:color="auto" w:fill="EEEEEE"/>
              </w:rPr>
              <w:t>«</w:t>
            </w:r>
            <w:proofErr w:type="gramEnd"/>
            <w:r w:rsidRPr="001B6F59">
              <w:rPr>
                <w:rFonts w:ascii="Times New Roman" w:hAnsi="Times New Roman" w:cs="Times New Roman"/>
                <w:sz w:val="24"/>
                <w:szCs w:val="24"/>
              </w:rPr>
              <w:t xml:space="preserve">посвящённой истории Кенигсбергской мануфактуры» (-), </w:t>
            </w:r>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 xml:space="preserve">«за 400-летнюю историю Кёнигсбергского университета» (-), «услышим историю строительства порта Кёнигсберга-Калининграда» (0), «Тевтонский замок на продажу: чем интересен багратионовский </w:t>
            </w:r>
            <w:proofErr w:type="spellStart"/>
            <w:r w:rsidRPr="001B6F59">
              <w:rPr>
                <w:rFonts w:ascii="Times New Roman" w:hAnsi="Times New Roman" w:cs="Times New Roman"/>
                <w:sz w:val="24"/>
                <w:szCs w:val="24"/>
              </w:rPr>
              <w:t>Прейсиш-Эйлау</w:t>
            </w:r>
            <w:proofErr w:type="spellEnd"/>
            <w:r w:rsidRPr="001B6F59">
              <w:rPr>
                <w:rFonts w:ascii="Times New Roman" w:hAnsi="Times New Roman" w:cs="Times New Roman"/>
                <w:sz w:val="24"/>
                <w:szCs w:val="24"/>
              </w:rPr>
              <w:t xml:space="preserve">» (0), «кондитерские изделия с вековой историей» (0), «немного углубляются в историю общественного питания Кёнигсберга» (-), «штурму Кранца и истории здания» (+), «загадки Северного </w:t>
            </w:r>
            <w:proofErr w:type="spellStart"/>
            <w:r w:rsidRPr="001B6F59">
              <w:rPr>
                <w:rFonts w:ascii="Times New Roman" w:hAnsi="Times New Roman" w:cs="Times New Roman"/>
                <w:sz w:val="24"/>
                <w:szCs w:val="24"/>
              </w:rPr>
              <w:t>Амалиенау</w:t>
            </w:r>
            <w:proofErr w:type="spellEnd"/>
            <w:r w:rsidRPr="001B6F59">
              <w:rPr>
                <w:rFonts w:ascii="Times New Roman" w:hAnsi="Times New Roman" w:cs="Times New Roman"/>
                <w:sz w:val="24"/>
                <w:szCs w:val="24"/>
              </w:rPr>
              <w:t>» (-), «в разные времена своей истории праздновал как католическое, лютеранское рождество» (0), «вспомним об истории масонского братства» (-), «реставрации памятников истории</w:t>
            </w:r>
            <w:proofErr w:type="gramEnd"/>
            <w:r w:rsidRPr="001B6F59">
              <w:rPr>
                <w:rFonts w:ascii="Times New Roman" w:hAnsi="Times New Roman" w:cs="Times New Roman"/>
                <w:sz w:val="24"/>
                <w:szCs w:val="24"/>
              </w:rPr>
              <w:t> и культуры» (0),</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«создать историю нашего доброго Канта</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 xml:space="preserve">зимние истории Кёнигсберга: по мотивам сказок Гофмана» (-), «открытия в Калининграде выставки об истории Соловецкого монастыря» (+), «средневековый </w:t>
            </w:r>
            <w:proofErr w:type="spellStart"/>
            <w:r w:rsidRPr="001B6F59">
              <w:rPr>
                <w:rFonts w:ascii="Times New Roman" w:hAnsi="Times New Roman" w:cs="Times New Roman"/>
                <w:sz w:val="24"/>
                <w:szCs w:val="24"/>
              </w:rPr>
              <w:t>Штайндамм</w:t>
            </w:r>
            <w:proofErr w:type="spellEnd"/>
            <w:r w:rsidRPr="001B6F59">
              <w:rPr>
                <w:rFonts w:ascii="Times New Roman" w:hAnsi="Times New Roman" w:cs="Times New Roman"/>
                <w:sz w:val="24"/>
                <w:szCs w:val="24"/>
              </w:rPr>
              <w:t xml:space="preserve"> и его ужасы» (-), «услышим занимательные истории из жизни Калининградского зоопарка»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архитектура</w:t>
            </w:r>
          </w:p>
        </w:tc>
        <w:tc>
          <w:tcPr>
            <w:tcW w:w="6061" w:type="dxa"/>
          </w:tcPr>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 xml:space="preserve">«тысячи разрушенных памятников истории и архитектуры» (0), «треть мемориалов, отремонтированных 2 года назад, требуют косметического ремонта» (0), «не советскую, не немецкую архитектуру, а ещё какую-то» (0), «главный архитектор Калининграда назвал ошибкой снос кондитерской фабрики (0), «недолго радовались </w:t>
            </w:r>
            <w:r w:rsidRPr="001B6F59">
              <w:rPr>
                <w:rFonts w:ascii="Times New Roman" w:hAnsi="Times New Roman" w:cs="Times New Roman"/>
                <w:sz w:val="24"/>
                <w:szCs w:val="24"/>
              </w:rPr>
              <w:lastRenderedPageBreak/>
              <w:t>уникальной архитектуре, удобной инфраструктуре и даже макету Королевского замка (-), «потребуется на реанимацию памятника архитектуры конца XIX века (-), «где найдем сохранившуюся архитектуру конца 19-начала</w:t>
            </w:r>
            <w:proofErr w:type="gramEnd"/>
            <w:r w:rsidRPr="001B6F59">
              <w:rPr>
                <w:rFonts w:ascii="Times New Roman" w:hAnsi="Times New Roman" w:cs="Times New Roman"/>
                <w:sz w:val="24"/>
                <w:szCs w:val="24"/>
              </w:rPr>
              <w:t xml:space="preserve"> 20 века</w:t>
            </w:r>
            <w:proofErr w:type="gramStart"/>
            <w:r w:rsidRPr="001B6F59">
              <w:rPr>
                <w:rFonts w:ascii="Times New Roman" w:hAnsi="Times New Roman" w:cs="Times New Roman"/>
                <w:sz w:val="24"/>
                <w:szCs w:val="24"/>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«школьники часто путают архитектуру разных веков и не отличают ее образцы друг от друга» (0), «Хороший Кёнигсберг: что понравилось Илье Варламову в Калининграде</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неудачные примеры современной архитектуры» (-), «</w:t>
            </w:r>
            <w:proofErr w:type="spellStart"/>
            <w:r w:rsidRPr="001B6F59">
              <w:rPr>
                <w:rFonts w:ascii="Times New Roman" w:hAnsi="Times New Roman" w:cs="Times New Roman"/>
                <w:sz w:val="24"/>
                <w:szCs w:val="24"/>
              </w:rPr>
              <w:t>Амалиенау</w:t>
            </w:r>
            <w:proofErr w:type="spellEnd"/>
            <w:r w:rsidRPr="001B6F59">
              <w:rPr>
                <w:rFonts w:ascii="Times New Roman" w:hAnsi="Times New Roman" w:cs="Times New Roman"/>
                <w:sz w:val="24"/>
                <w:szCs w:val="24"/>
              </w:rPr>
              <w:t xml:space="preserve">: архитектура хорошей жизни» (-),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«совместить частично восстановленный Королевский замок с современной архитектурой» (0), «точки на карте: что известно о кёнигсбергской художнице Кете </w:t>
            </w:r>
            <w:proofErr w:type="spellStart"/>
            <w:r w:rsidRPr="001B6F59">
              <w:rPr>
                <w:rFonts w:ascii="Times New Roman" w:hAnsi="Times New Roman" w:cs="Times New Roman"/>
                <w:sz w:val="24"/>
                <w:szCs w:val="24"/>
              </w:rPr>
              <w:t>Кольвиц</w:t>
            </w:r>
            <w:proofErr w:type="spellEnd"/>
            <w:proofErr w:type="gramStart"/>
            <w:r w:rsidRPr="001B6F59">
              <w:rPr>
                <w:rFonts w:ascii="Times New Roman" w:hAnsi="Times New Roman" w:cs="Times New Roman"/>
                <w:sz w:val="24"/>
                <w:szCs w:val="24"/>
              </w:rPr>
              <w:t xml:space="preserve">» (-), </w:t>
            </w:r>
            <w:proofErr w:type="gramEnd"/>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«памятника архитектуры старого Кенигсберга (бывшей кирхи Святого Семейства)» (-),</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 xml:space="preserve">«демонстрирующие разрушение памятников архитектуры на территории области на протяжении последних лет» (-), «вышла книга Фридриха Ларса по архитектуре Кёнигсбергский замок» (-), «уникальная архитектура» (-), «сегодня многие памятники архитектуры уничтожаются по одной схеме» (-), «в Калининграде обсудили состояние замков» (0), «архитектура мягкая, классическая, максимально приближенная к нашему кёнигсбергскому»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«познакомиться с необычной архитектурой» (0), «в центре могут заинтересовать остатки немецкой архитектуры</w:t>
            </w:r>
            <w:proofErr w:type="gramStart"/>
            <w:r w:rsidRPr="001B6F59">
              <w:rPr>
                <w:rFonts w:ascii="Times New Roman" w:hAnsi="Times New Roman" w:cs="Times New Roman"/>
                <w:sz w:val="24"/>
                <w:szCs w:val="24"/>
              </w:rPr>
              <w:t>» (-).</w:t>
            </w:r>
            <w:proofErr w:type="gramEnd"/>
          </w:p>
          <w:p w:rsidR="009933B5" w:rsidRPr="001B6F59" w:rsidRDefault="009933B5" w:rsidP="001B6F59">
            <w:pPr>
              <w:spacing w:line="276" w:lineRule="auto"/>
              <w:rPr>
                <w:rFonts w:ascii="Times New Roman" w:hAnsi="Times New Roman" w:cs="Times New Roman"/>
                <w:sz w:val="24"/>
                <w:szCs w:val="24"/>
              </w:rPr>
            </w:pP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Б</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Географические особенности</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анклав, эксклав</w:t>
            </w:r>
          </w:p>
        </w:tc>
        <w:tc>
          <w:tcPr>
            <w:tcW w:w="6061" w:type="dxa"/>
          </w:tcPr>
          <w:p w:rsidR="009933B5" w:rsidRPr="001B6F59" w:rsidRDefault="009933B5" w:rsidP="001B6F59">
            <w:pPr>
              <w:spacing w:line="276" w:lineRule="auto"/>
              <w:rPr>
                <w:rFonts w:ascii="Times New Roman" w:hAnsi="Times New Roman" w:cs="Times New Roman"/>
                <w:sz w:val="24"/>
                <w:szCs w:val="24"/>
              </w:rPr>
            </w:pPr>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 xml:space="preserve">«в случае катастрофы калининградцев нет необходимости эвакуировать из области» (0), «Калининград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враждебная территория в самом центре западного альянса» (-), «пообещали региону дать денег на производство молока и яблок» (-), «Калининградская область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анклав, с проверками все гораздо жестче» (-), «Калининградский сепаратизм, безусловно, является проблемой, волнующей многих жителей города» (0), «крайне милитаризованный российский анклав» (-), </w:t>
            </w:r>
            <w:r w:rsidRPr="001B6F59">
              <w:rPr>
                <w:rFonts w:ascii="Times New Roman" w:hAnsi="Times New Roman" w:cs="Times New Roman"/>
                <w:sz w:val="24"/>
                <w:szCs w:val="24"/>
              </w:rPr>
              <w:lastRenderedPageBreak/>
              <w:t>«чтобы вы были пилотным регионом, вы всё равно анклав, какая разница</w:t>
            </w:r>
            <w:proofErr w:type="gramEnd"/>
            <w:r w:rsidRPr="001B6F59">
              <w:rPr>
                <w:rFonts w:ascii="Times New Roman" w:hAnsi="Times New Roman" w:cs="Times New Roman"/>
                <w:sz w:val="24"/>
                <w:szCs w:val="24"/>
              </w:rPr>
              <w:t>» (0), «особая миссия Калининградской области» (0), «власти намерены компенсировать бизнесменам региона транспортные расходы</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 xml:space="preserve">как ремонт в «Храброво» парализовал воздушное сообщение с регионом» (-), «Калининград борется с собственной идентичностью. Кто мы? Что мы?»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«окном в Европу или вы хотите быть военным форпостом России в Европе» (0), «Алиханов рассказал немецким бизнесменам о выгоде инвестиций в Калининград</w:t>
            </w:r>
            <w:proofErr w:type="gramStart"/>
            <w:r w:rsidRPr="001B6F59">
              <w:rPr>
                <w:rFonts w:ascii="Times New Roman" w:hAnsi="Times New Roman" w:cs="Times New Roman"/>
                <w:sz w:val="24"/>
                <w:szCs w:val="24"/>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«с превращением нашей области в </w:t>
            </w:r>
            <w:proofErr w:type="gramStart"/>
            <w:r w:rsidRPr="001B6F59">
              <w:rPr>
                <w:rFonts w:ascii="Times New Roman" w:hAnsi="Times New Roman" w:cs="Times New Roman"/>
                <w:sz w:val="24"/>
                <w:szCs w:val="24"/>
              </w:rPr>
              <w:t>российский</w:t>
            </w:r>
            <w:proofErr w:type="gramEnd"/>
            <w:r w:rsidRPr="001B6F59">
              <w:rPr>
                <w:rFonts w:ascii="Times New Roman" w:hAnsi="Times New Roman" w:cs="Times New Roman"/>
                <w:sz w:val="24"/>
                <w:szCs w:val="24"/>
              </w:rPr>
              <w:t xml:space="preserve"> эксклав возникло много сложных вопросов» (-),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«у дальнобойщиков Калининграда новые проблемы на границе</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опять с протянутой рукой: первое заседание комиссии по развитию области»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Б</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особая экономическая зона</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Style w:val="apple-converted-space"/>
                <w:rFonts w:ascii="Times New Roman" w:hAnsi="Times New Roman" w:cs="Times New Roman"/>
                <w:sz w:val="24"/>
                <w:szCs w:val="24"/>
                <w:shd w:val="clear" w:color="auto" w:fill="FFFFFF"/>
              </w:rPr>
              <w:t>«</w:t>
            </w:r>
            <w:r w:rsidRPr="001B6F59">
              <w:rPr>
                <w:rFonts w:ascii="Times New Roman" w:hAnsi="Times New Roman" w:cs="Times New Roman"/>
                <w:sz w:val="24"/>
                <w:szCs w:val="24"/>
              </w:rPr>
              <w:t>новые возможности для регионального бизнеса</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 xml:space="preserve">за год количество резидентов Калининградской ОЭЗ выросло на треть» (+), «власти региона объявили о планах 3 польских компаний стать резидентами ОЭЗ» (+), «борьба за льготы» (-),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«сделать особую экономическую зону в области наиболее </w:t>
            </w:r>
            <w:proofErr w:type="spellStart"/>
            <w:r w:rsidRPr="001B6F59">
              <w:rPr>
                <w:rFonts w:ascii="Times New Roman" w:hAnsi="Times New Roman" w:cs="Times New Roman"/>
                <w:sz w:val="24"/>
                <w:szCs w:val="24"/>
              </w:rPr>
              <w:t>конкурентноспособным</w:t>
            </w:r>
            <w:proofErr w:type="spellEnd"/>
            <w:r w:rsidRPr="001B6F59">
              <w:rPr>
                <w:rFonts w:ascii="Times New Roman" w:hAnsi="Times New Roman" w:cs="Times New Roman"/>
                <w:sz w:val="24"/>
                <w:szCs w:val="24"/>
              </w:rPr>
              <w:t xml:space="preserve"> режимом на территории Российской</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к концепту «Западного форпоста России</w:t>
            </w:r>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который позволяет им не платить налоги в региональный бюджет» (+), «признали успешной меру по снижению инвестиционного порога» (+), «находятся под особым вниманием» (+), «экономические интересы приносятся в жертву» (-), «особые экономические отношения с Россией) (-).</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территория</w:t>
            </w:r>
          </w:p>
        </w:tc>
        <w:tc>
          <w:tcPr>
            <w:tcW w:w="6061" w:type="dxa"/>
          </w:tcPr>
          <w:p w:rsidR="009933B5" w:rsidRPr="001B6F59" w:rsidRDefault="009933B5" w:rsidP="001B6F59">
            <w:pPr>
              <w:spacing w:line="276" w:lineRule="auto"/>
              <w:rPr>
                <w:rFonts w:ascii="Times New Roman" w:hAnsi="Times New Roman" w:cs="Times New Roman"/>
                <w:sz w:val="24"/>
                <w:szCs w:val="24"/>
              </w:rPr>
            </w:pPr>
            <w:proofErr w:type="gramStart"/>
            <w:r w:rsidRPr="001B6F59">
              <w:rPr>
                <w:rStyle w:val="apple-converted-space"/>
                <w:rFonts w:ascii="Times New Roman" w:hAnsi="Times New Roman" w:cs="Times New Roman"/>
                <w:sz w:val="24"/>
                <w:szCs w:val="24"/>
                <w:shd w:val="clear" w:color="auto" w:fill="FFFFFF"/>
              </w:rPr>
              <w:t>«</w:t>
            </w:r>
            <w:r w:rsidRPr="001B6F59">
              <w:rPr>
                <w:rFonts w:ascii="Times New Roman" w:hAnsi="Times New Roman" w:cs="Times New Roman"/>
                <w:sz w:val="24"/>
                <w:szCs w:val="24"/>
              </w:rPr>
              <w:t xml:space="preserve">более жесткие правила досмотра въезжающих» (0), «Россия продолжит перебрасывать ракетные войска в Калининград» (0), «на территориях опережающего развития не будут внесены правки» (0). </w:t>
            </w:r>
            <w:proofErr w:type="gramEnd"/>
          </w:p>
          <w:p w:rsidR="009933B5" w:rsidRPr="001B6F59" w:rsidRDefault="009933B5" w:rsidP="001B6F59">
            <w:pPr>
              <w:spacing w:line="276" w:lineRule="auto"/>
              <w:rPr>
                <w:rFonts w:ascii="Times New Roman" w:hAnsi="Times New Roman" w:cs="Times New Roman"/>
                <w:b/>
                <w:sz w:val="24"/>
                <w:szCs w:val="24"/>
                <w:shd w:val="clear" w:color="auto" w:fill="FFFFFF"/>
              </w:rPr>
            </w:pP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В</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proofErr w:type="spellStart"/>
            <w:r w:rsidRPr="001B6F59">
              <w:rPr>
                <w:rFonts w:ascii="Times New Roman" w:hAnsi="Times New Roman" w:cs="Times New Roman"/>
                <w:sz w:val="24"/>
                <w:szCs w:val="24"/>
              </w:rPr>
              <w:t>Евроинтеграционные</w:t>
            </w:r>
            <w:proofErr w:type="spellEnd"/>
            <w:r w:rsidRPr="001B6F59">
              <w:rPr>
                <w:rFonts w:ascii="Times New Roman" w:hAnsi="Times New Roman" w:cs="Times New Roman"/>
                <w:sz w:val="24"/>
                <w:szCs w:val="24"/>
              </w:rPr>
              <w:t xml:space="preserve"> процессы</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В</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Польша, Литва</w:t>
            </w:r>
          </w:p>
        </w:tc>
        <w:tc>
          <w:tcPr>
            <w:tcW w:w="6061" w:type="dxa"/>
          </w:tcPr>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«визовый центр Польши в Калининграде сообщил об изменениях в графике работы» (0), «в Польше из-под завалов обрушившегося дома (0), «польские власти намерены ужесточить досмотр на всех пограничных пунктах» (0), «Польша не намерена возвращать МПП из-за милитаризации Калининграда» (0), «нелегально пересек границу с Польшей» (0), «2 апреля в Польше пройдет вторая акция Выходные за полцены» (0), «в десятках городах Польши прошли</w:t>
            </w:r>
            <w:proofErr w:type="gramEnd"/>
            <w:r w:rsidRPr="001B6F59">
              <w:rPr>
                <w:rFonts w:ascii="Times New Roman" w:hAnsi="Times New Roman" w:cs="Times New Roman"/>
                <w:sz w:val="24"/>
                <w:szCs w:val="24"/>
              </w:rPr>
              <w:t xml:space="preserve"> манифестации работников почты» (0), «юные музыканты из Эстонии, Польши и из многих городов России</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 xml:space="preserve">Польше паспортизировано 22 российских военно-мемориальных комплекса» (+), «Литве не удалось опередить своих ближайших соседей по ЕС» (-), «которое в Польше считается одним из самых малообеспеченных» (-),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«один из самых выдающихся пианистов Польши</w:t>
            </w:r>
            <w:proofErr w:type="gramStart"/>
            <w:r w:rsidRPr="001B6F59">
              <w:rPr>
                <w:rFonts w:ascii="Times New Roman" w:hAnsi="Times New Roman" w:cs="Times New Roman"/>
                <w:sz w:val="24"/>
                <w:szCs w:val="24"/>
              </w:rPr>
              <w:t xml:space="preserve">» (+), </w:t>
            </w:r>
            <w:proofErr w:type="gramEnd"/>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«в Польше выпустили новую купюру номиналом 500 злотых» (-),</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«житель Калининградской области пытался ввезти в Польшу более 30 килограммов янтаря (0), «лучшие летние фестивали, билеты на которые стоит брать сейчас (+), «аналитики называют опыт Польши» (-), «в Польше дорогу засыпало танковыми снарядами» (0), «кто предстоящие выходные связывает с поездкой в соседнюю Польшу» (0), «причем по всему периметру наших границ с Польшей и странами</w:t>
            </w:r>
            <w:proofErr w:type="gramEnd"/>
            <w:r w:rsidRPr="001B6F59">
              <w:rPr>
                <w:rFonts w:ascii="Times New Roman" w:hAnsi="Times New Roman" w:cs="Times New Roman"/>
                <w:sz w:val="24"/>
                <w:szCs w:val="24"/>
              </w:rPr>
              <w:t xml:space="preserve"> </w:t>
            </w:r>
            <w:proofErr w:type="gramStart"/>
            <w:r w:rsidRPr="001B6F59">
              <w:rPr>
                <w:rFonts w:ascii="Times New Roman" w:hAnsi="Times New Roman" w:cs="Times New Roman"/>
                <w:sz w:val="24"/>
                <w:szCs w:val="24"/>
              </w:rPr>
              <w:t>Балтии» (0), «Литва готовится поднять акциз на пиво в 5 раз (0), «а в соседней Польше с этим немного получше» (-), «где покататься на лыжах, санях и надувной подушке в Польше» (0), «особенностей Великопольского региона Польши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рогаликам святого Мартина (0), «польские пограничники задержали четырех находившихся в розыске калининградцев (0), «</w:t>
            </w:r>
            <w:proofErr w:type="spellStart"/>
            <w:r w:rsidRPr="001B6F59">
              <w:rPr>
                <w:rFonts w:ascii="Times New Roman" w:hAnsi="Times New Roman" w:cs="Times New Roman"/>
                <w:sz w:val="24"/>
                <w:szCs w:val="24"/>
              </w:rPr>
              <w:t>Лайфхак</w:t>
            </w:r>
            <w:proofErr w:type="spellEnd"/>
            <w:r w:rsidRPr="001B6F59">
              <w:rPr>
                <w:rFonts w:ascii="Times New Roman" w:hAnsi="Times New Roman" w:cs="Times New Roman"/>
                <w:sz w:val="24"/>
                <w:szCs w:val="24"/>
              </w:rPr>
              <w:t>: как съездить за границу без непредвиденных затрат» (0), «воеводства, которое в</w:t>
            </w:r>
            <w:proofErr w:type="gramEnd"/>
            <w:r w:rsidRPr="001B6F59">
              <w:rPr>
                <w:rFonts w:ascii="Times New Roman" w:hAnsi="Times New Roman" w:cs="Times New Roman"/>
                <w:sz w:val="24"/>
                <w:szCs w:val="24"/>
              </w:rPr>
              <w:t xml:space="preserve"> Польше считается одним из самых малообеспеченных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«Поляки рассчитывают на 41 </w:t>
            </w:r>
            <w:proofErr w:type="gramStart"/>
            <w:r w:rsidRPr="001B6F59">
              <w:rPr>
                <w:rFonts w:ascii="Times New Roman" w:hAnsi="Times New Roman" w:cs="Times New Roman"/>
                <w:sz w:val="24"/>
                <w:szCs w:val="24"/>
              </w:rPr>
              <w:t>млн</w:t>
            </w:r>
            <w:proofErr w:type="gramEnd"/>
            <w:r w:rsidRPr="001B6F59">
              <w:rPr>
                <w:rFonts w:ascii="Times New Roman" w:hAnsi="Times New Roman" w:cs="Times New Roman"/>
                <w:sz w:val="24"/>
                <w:szCs w:val="24"/>
              </w:rPr>
              <w:t xml:space="preserve"> евро из бюджета ЕС на программу Польша-Россия» (0), «во вторник в Польше закрыты все крупные магазины» (0), «выезжая в сопредельные государства, в ту же Польшу и Литву, мы видим, сколько там людей занимаются велосипедным спортом, байдарками» (-), «после заморозки МПП поляки стали реже ездить в Калининград за бензином» </w:t>
            </w:r>
            <w:r w:rsidRPr="001B6F59">
              <w:rPr>
                <w:rFonts w:ascii="Times New Roman" w:hAnsi="Times New Roman" w:cs="Times New Roman"/>
                <w:sz w:val="24"/>
                <w:szCs w:val="24"/>
              </w:rPr>
              <w:lastRenderedPageBreak/>
              <w:t xml:space="preserve">(0), «при этом Польшу предпочли 5,2% опрошенных» (0), «польские пограничники задержали россиян за организацию нелегальной миграции (0), «в Варшаве задержан россиянин, запустивший </w:t>
            </w:r>
            <w:proofErr w:type="spellStart"/>
            <w:r w:rsidRPr="001B6F59">
              <w:rPr>
                <w:rFonts w:ascii="Times New Roman" w:hAnsi="Times New Roman" w:cs="Times New Roman"/>
                <w:sz w:val="24"/>
                <w:szCs w:val="24"/>
              </w:rPr>
              <w:t>дрона</w:t>
            </w:r>
            <w:proofErr w:type="spellEnd"/>
            <w:r w:rsidRPr="001B6F59">
              <w:rPr>
                <w:rFonts w:ascii="Times New Roman" w:hAnsi="Times New Roman" w:cs="Times New Roman"/>
                <w:sz w:val="24"/>
                <w:szCs w:val="24"/>
              </w:rPr>
              <w:t xml:space="preserve"> над зданием правительства»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«подарил Генеральный консул Польши в Калининграде Ярослав </w:t>
            </w:r>
            <w:proofErr w:type="spellStart"/>
            <w:r w:rsidRPr="001B6F59">
              <w:rPr>
                <w:rFonts w:ascii="Times New Roman" w:hAnsi="Times New Roman" w:cs="Times New Roman"/>
                <w:sz w:val="24"/>
                <w:szCs w:val="24"/>
              </w:rPr>
              <w:t>Чубинский</w:t>
            </w:r>
            <w:proofErr w:type="spellEnd"/>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жители Польши незаконно пересекли границу с Калининградской областью» (0)</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в Польше вандалы разрушили могилы на кладбище, где захоронены советские солдаты (0), «поляки потребуют от властей деньги за карточки МПП»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«в 2015 году россияне потратили в Польше 286 </w:t>
            </w:r>
            <w:proofErr w:type="gramStart"/>
            <w:r w:rsidRPr="001B6F59">
              <w:rPr>
                <w:rFonts w:ascii="Times New Roman" w:hAnsi="Times New Roman" w:cs="Times New Roman"/>
                <w:sz w:val="24"/>
                <w:szCs w:val="24"/>
              </w:rPr>
              <w:t>млн</w:t>
            </w:r>
            <w:proofErr w:type="gramEnd"/>
            <w:r w:rsidRPr="001B6F59">
              <w:rPr>
                <w:rFonts w:ascii="Times New Roman" w:hAnsi="Times New Roman" w:cs="Times New Roman"/>
                <w:sz w:val="24"/>
                <w:szCs w:val="24"/>
              </w:rPr>
              <w:t xml:space="preserve"> злотых» (0)</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«калининградцы единственные поддерживают тесные отношения с поляками</w:t>
            </w:r>
            <w:proofErr w:type="gramStart"/>
            <w:r w:rsidRPr="001B6F59">
              <w:rPr>
                <w:rFonts w:ascii="Times New Roman" w:hAnsi="Times New Roman" w:cs="Times New Roman"/>
                <w:sz w:val="24"/>
                <w:szCs w:val="24"/>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«из-за российского эмбарго польские яблоки подешевели на 20%» (0) «россиянин хотел ввезти в регион под видом конфет 21,5 тонны </w:t>
            </w:r>
            <w:proofErr w:type="spellStart"/>
            <w:r w:rsidRPr="001B6F59">
              <w:rPr>
                <w:rFonts w:ascii="Times New Roman" w:hAnsi="Times New Roman" w:cs="Times New Roman"/>
                <w:sz w:val="24"/>
                <w:szCs w:val="24"/>
              </w:rPr>
              <w:t>санкционных</w:t>
            </w:r>
            <w:proofErr w:type="spellEnd"/>
            <w:r w:rsidRPr="001B6F59">
              <w:rPr>
                <w:rFonts w:ascii="Times New Roman" w:hAnsi="Times New Roman" w:cs="Times New Roman"/>
                <w:sz w:val="24"/>
                <w:szCs w:val="24"/>
              </w:rPr>
              <w:t xml:space="preserve"> фруктов» (0), «начнут функционировать по три полосы в направлении и России» (0), «им проще поехать в Польшу или Литву и привезти </w:t>
            </w:r>
            <w:proofErr w:type="gramStart"/>
            <w:r w:rsidRPr="001B6F59">
              <w:rPr>
                <w:rFonts w:ascii="Times New Roman" w:hAnsi="Times New Roman" w:cs="Times New Roman"/>
                <w:sz w:val="24"/>
                <w:szCs w:val="24"/>
              </w:rPr>
              <w:t>продукт</w:t>
            </w:r>
            <w:proofErr w:type="gramEnd"/>
            <w:r w:rsidRPr="001B6F59">
              <w:rPr>
                <w:rFonts w:ascii="Times New Roman" w:hAnsi="Times New Roman" w:cs="Times New Roman"/>
                <w:sz w:val="24"/>
                <w:szCs w:val="24"/>
              </w:rPr>
              <w:t xml:space="preserve"> откуда» (-), «на джазовых фестиваля в Польше» (+),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«сроки возобновления МПП с Калининградской областью неизвестны» (0), «жительницу области не пропустили в Польшу из-за поддельной брони отеля» (0), «под </w:t>
            </w:r>
            <w:proofErr w:type="spellStart"/>
            <w:r w:rsidRPr="001B6F59">
              <w:rPr>
                <w:rFonts w:ascii="Times New Roman" w:hAnsi="Times New Roman" w:cs="Times New Roman"/>
                <w:sz w:val="24"/>
                <w:szCs w:val="24"/>
              </w:rPr>
              <w:t>Ольштыном</w:t>
            </w:r>
            <w:proofErr w:type="spellEnd"/>
            <w:r w:rsidRPr="001B6F59">
              <w:rPr>
                <w:rFonts w:ascii="Times New Roman" w:hAnsi="Times New Roman" w:cs="Times New Roman"/>
                <w:sz w:val="24"/>
                <w:szCs w:val="24"/>
              </w:rPr>
              <w:t xml:space="preserve"> в субботу пройдет реконструкция </w:t>
            </w:r>
            <w:proofErr w:type="spellStart"/>
            <w:r w:rsidRPr="001B6F59">
              <w:rPr>
                <w:rFonts w:ascii="Times New Roman" w:hAnsi="Times New Roman" w:cs="Times New Roman"/>
                <w:sz w:val="24"/>
                <w:szCs w:val="24"/>
              </w:rPr>
              <w:t>Грюнвальдской</w:t>
            </w:r>
            <w:proofErr w:type="spellEnd"/>
            <w:r w:rsidRPr="001B6F59">
              <w:rPr>
                <w:rFonts w:ascii="Times New Roman" w:hAnsi="Times New Roman" w:cs="Times New Roman"/>
                <w:sz w:val="24"/>
                <w:szCs w:val="24"/>
              </w:rPr>
              <w:t xml:space="preserve"> битвы»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«поляки жалуются на многочасовые очереди на границе с Калининградской областью» (0), «в Польше закончился снос памятника генералу Ивану Черняховскому» (0), </w:t>
            </w:r>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 xml:space="preserve">«они везут своих близких либо в Литву, либо в Белоруссию, либо в Польшу кремировать» (-), «в Калининграде приставы задержали гражданина Литвы, которого разыскивал Интерпол» (0), «на литовской части Куршской косы бакланы уничтожили 8 га соснового бора» (0), «теперь Вика поедет в Литву, в клинику </w:t>
            </w:r>
            <w:proofErr w:type="spellStart"/>
            <w:r w:rsidRPr="001B6F59">
              <w:rPr>
                <w:rFonts w:ascii="Times New Roman" w:hAnsi="Times New Roman" w:cs="Times New Roman"/>
                <w:sz w:val="24"/>
                <w:szCs w:val="24"/>
              </w:rPr>
              <w:t>Абромишкис</w:t>
            </w:r>
            <w:proofErr w:type="spellEnd"/>
            <w:r w:rsidRPr="001B6F59">
              <w:rPr>
                <w:rFonts w:ascii="Times New Roman" w:hAnsi="Times New Roman" w:cs="Times New Roman"/>
                <w:sz w:val="24"/>
                <w:szCs w:val="24"/>
              </w:rPr>
              <w:t>» (-), «а также специально приглашённые гости из Литвы и Польши» (+), «в Литве продолжает сокращаться численность населения» (0</w:t>
            </w:r>
            <w:proofErr w:type="gramEnd"/>
            <w:r w:rsidRPr="001B6F59">
              <w:rPr>
                <w:rFonts w:ascii="Times New Roman" w:hAnsi="Times New Roman" w:cs="Times New Roman"/>
                <w:sz w:val="24"/>
                <w:szCs w:val="24"/>
              </w:rPr>
              <w:t xml:space="preserve">), «посол РФ в Литве считает идею </w:t>
            </w:r>
            <w:r w:rsidRPr="001B6F59">
              <w:rPr>
                <w:rFonts w:ascii="Times New Roman" w:hAnsi="Times New Roman" w:cs="Times New Roman"/>
                <w:sz w:val="24"/>
                <w:szCs w:val="24"/>
              </w:rPr>
              <w:lastRenderedPageBreak/>
              <w:t xml:space="preserve">вернуть Калининград Европе безответственной» (0), «литовцы оказались самыми счастливыми среди жителей стран Балтии» (0), «литовские пограничники заметили лисиц на </w:t>
            </w:r>
            <w:proofErr w:type="spellStart"/>
            <w:r w:rsidRPr="001B6F59">
              <w:rPr>
                <w:rFonts w:ascii="Times New Roman" w:hAnsi="Times New Roman" w:cs="Times New Roman"/>
                <w:sz w:val="24"/>
                <w:szCs w:val="24"/>
              </w:rPr>
              <w:t>погранпереходе</w:t>
            </w:r>
            <w:proofErr w:type="spellEnd"/>
            <w:r w:rsidRPr="001B6F59">
              <w:rPr>
                <w:rFonts w:ascii="Times New Roman" w:hAnsi="Times New Roman" w:cs="Times New Roman"/>
                <w:sz w:val="24"/>
                <w:szCs w:val="24"/>
              </w:rPr>
              <w:t xml:space="preserve"> в Ниде (0)</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«жителей Вильнюса зазывают переезжать в Калининград дешевыми товарами и высокой зарплатой</w:t>
            </w:r>
            <w:proofErr w:type="gramStart"/>
            <w:r w:rsidRPr="001B6F59">
              <w:rPr>
                <w:rFonts w:ascii="Times New Roman" w:hAnsi="Times New Roman" w:cs="Times New Roman"/>
                <w:sz w:val="24"/>
                <w:szCs w:val="24"/>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 «на народном инструменте </w:t>
            </w:r>
            <w:proofErr w:type="spellStart"/>
            <w:r w:rsidRPr="001B6F59">
              <w:rPr>
                <w:rFonts w:ascii="Times New Roman" w:hAnsi="Times New Roman" w:cs="Times New Roman"/>
                <w:sz w:val="24"/>
                <w:szCs w:val="24"/>
              </w:rPr>
              <w:t>бирбине</w:t>
            </w:r>
            <w:proofErr w:type="spellEnd"/>
            <w:r w:rsidRPr="001B6F59">
              <w:rPr>
                <w:rFonts w:ascii="Times New Roman" w:hAnsi="Times New Roman" w:cs="Times New Roman"/>
                <w:sz w:val="24"/>
                <w:szCs w:val="24"/>
              </w:rPr>
              <w:t xml:space="preserve">, Заслуженным артистом Литвы, профессором Витаутасом </w:t>
            </w:r>
            <w:proofErr w:type="spellStart"/>
            <w:r w:rsidRPr="001B6F59">
              <w:rPr>
                <w:rFonts w:ascii="Times New Roman" w:hAnsi="Times New Roman" w:cs="Times New Roman"/>
                <w:sz w:val="24"/>
                <w:szCs w:val="24"/>
              </w:rPr>
              <w:t>Тятянскасом</w:t>
            </w:r>
            <w:proofErr w:type="spellEnd"/>
            <w:proofErr w:type="gramStart"/>
            <w:r w:rsidRPr="001B6F59">
              <w:rPr>
                <w:rFonts w:ascii="Times New Roman" w:hAnsi="Times New Roman" w:cs="Times New Roman"/>
                <w:sz w:val="24"/>
                <w:szCs w:val="24"/>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«в сопровождении джазового ансамбля из Литвы» (0), «в Литве начинают действовать изменения правил дорожного движения» (0), «матч-реванш» между командами Калининграда и Литвы</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 xml:space="preserve">уровень безработицы в Литве в сентябре сократился более чем на 0,3 пункта» (0), «в рамках международной программы Литва-Польша-Россия» (+),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«соединяются границы трёх государств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России, Польши и Литвы» (0), «на границе с Литвой открылся обновленный пункт пропуска для пешеходов» (0), «взаимовыгодного сотрудничества между Литвой и Калининградской областью» (0), «форум будет не хуже, чем в Польше и Литве, и он даст толчок развитию янтарной отрасли</w:t>
            </w:r>
            <w:proofErr w:type="gramStart"/>
            <w:r w:rsidRPr="001B6F59">
              <w:rPr>
                <w:rFonts w:ascii="Times New Roman" w:hAnsi="Times New Roman" w:cs="Times New Roman"/>
                <w:sz w:val="24"/>
                <w:szCs w:val="24"/>
              </w:rPr>
              <w:t xml:space="preserve">» (+). </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В</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соседи</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«не удалось опередить своих ближайших соседей по ЕС</w:t>
            </w:r>
            <w:proofErr w:type="gramStart"/>
            <w:r w:rsidRPr="001B6F59">
              <w:rPr>
                <w:rFonts w:ascii="Times New Roman" w:hAnsi="Times New Roman" w:cs="Times New Roman"/>
                <w:sz w:val="24"/>
                <w:szCs w:val="24"/>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«нет никаких территориальных претензий ни к одному из своих соседей, и она не поднимает вопросы о статусе Калининградской области» (0), </w:t>
            </w:r>
          </w:p>
          <w:p w:rsidR="009933B5" w:rsidRPr="001B6F59" w:rsidRDefault="009933B5" w:rsidP="001B6F59">
            <w:pPr>
              <w:spacing w:line="276" w:lineRule="auto"/>
              <w:rPr>
                <w:rFonts w:ascii="Times New Roman" w:hAnsi="Times New Roman" w:cs="Times New Roman"/>
                <w:b/>
                <w:sz w:val="24"/>
                <w:szCs w:val="24"/>
              </w:rPr>
            </w:pPr>
            <w:proofErr w:type="gramStart"/>
            <w:r w:rsidRPr="001B6F59">
              <w:rPr>
                <w:rFonts w:ascii="Times New Roman" w:hAnsi="Times New Roman" w:cs="Times New Roman"/>
                <w:sz w:val="24"/>
                <w:szCs w:val="24"/>
              </w:rPr>
              <w:t>«России следовало бы расслабиться и принять то, что соседи могут сами выбирать свой путь» (-), «в правительстве предложили ориентироваться на Польшу в вопросах развития водного туризма» (-), «посмотрите, как это устроено у соседей, изучите и используйте лучшие практики» (-), «наши соседи в Литве занимаются депопуляцией кабанов» (0), «Польша: серьезный диалог с Россией возможен только после укрепления востока НАТО» (0) «нельзя не признавать факта</w:t>
            </w:r>
            <w:proofErr w:type="gramEnd"/>
            <w:r w:rsidRPr="001B6F59">
              <w:rPr>
                <w:rFonts w:ascii="Times New Roman" w:hAnsi="Times New Roman" w:cs="Times New Roman"/>
                <w:sz w:val="24"/>
                <w:szCs w:val="24"/>
              </w:rPr>
              <w:t xml:space="preserve"> </w:t>
            </w:r>
            <w:proofErr w:type="gramStart"/>
            <w:r w:rsidRPr="001B6F59">
              <w:rPr>
                <w:rFonts w:ascii="Times New Roman" w:hAnsi="Times New Roman" w:cs="Times New Roman"/>
                <w:sz w:val="24"/>
                <w:szCs w:val="24"/>
              </w:rPr>
              <w:t xml:space="preserve">взаимозависимости ЕС и РФ, мы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соседи и взаимозависимы с экономической, энергетической и других» (+), «ощущение, что денег нет, чтобы </w:t>
            </w:r>
            <w:r w:rsidRPr="001B6F59">
              <w:rPr>
                <w:rFonts w:ascii="Times New Roman" w:hAnsi="Times New Roman" w:cs="Times New Roman"/>
                <w:sz w:val="24"/>
                <w:szCs w:val="24"/>
              </w:rPr>
              <w:lastRenderedPageBreak/>
              <w:t xml:space="preserve">конкурировать с соседями по качеству дорожного строительства» (-), «инвесторы Польши ждут определённости в Калининграде» (-), «говорить о Калининграде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что мы соседи, интересуются, как мы живем» (0), «ярким примером недружелюбного шага со стороны польских соседей» (0), «только будем свидетелями процессов, происходящих у соседей» (0), «область</w:t>
            </w:r>
            <w:proofErr w:type="gramEnd"/>
            <w:r w:rsidRPr="001B6F59">
              <w:rPr>
                <w:rFonts w:ascii="Times New Roman" w:hAnsi="Times New Roman" w:cs="Times New Roman"/>
                <w:sz w:val="24"/>
                <w:szCs w:val="24"/>
              </w:rPr>
              <w:t xml:space="preserve"> конкурирует с нашими соседями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поляками, литовцами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в борьбе за туристов» (0), «от нашей транспортной схемы западные урбанисты были в шоке</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соседи переведут стрелки на час» (0).</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В3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заграница</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«ехать за художественным образованием заграницу</w:t>
            </w:r>
            <w:proofErr w:type="gramStart"/>
            <w:r w:rsidRPr="001B6F59">
              <w:rPr>
                <w:rFonts w:ascii="Times New Roman" w:hAnsi="Times New Roman" w:cs="Times New Roman"/>
                <w:sz w:val="24"/>
                <w:szCs w:val="24"/>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«многие решили поменять заграницу на наши курорты</w:t>
            </w:r>
            <w:proofErr w:type="gramStart"/>
            <w:r w:rsidRPr="001B6F59">
              <w:rPr>
                <w:rFonts w:ascii="Times New Roman" w:hAnsi="Times New Roman" w:cs="Times New Roman"/>
                <w:sz w:val="24"/>
                <w:szCs w:val="24"/>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тоже не так всё плохо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они ездят по заграницам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«задуматься о том, что Польша, все-таки</w:t>
            </w:r>
            <w:proofErr w:type="gramStart"/>
            <w:r w:rsidRPr="001B6F59">
              <w:rPr>
                <w:rFonts w:ascii="Times New Roman" w:hAnsi="Times New Roman" w:cs="Times New Roman"/>
                <w:sz w:val="24"/>
                <w:szCs w:val="24"/>
              </w:rPr>
              <w:t xml:space="preserve"> ,</w:t>
            </w:r>
            <w:proofErr w:type="gramEnd"/>
            <w:r w:rsidRPr="001B6F59">
              <w:rPr>
                <w:rFonts w:ascii="Times New Roman" w:hAnsi="Times New Roman" w:cs="Times New Roman"/>
                <w:sz w:val="24"/>
                <w:szCs w:val="24"/>
              </w:rPr>
              <w:t> заграница»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Взаимодействие с Россией</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материковая Россия</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«слабые связи с материковой частью страны»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федеральные власти </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«рамках развития территории власти вроде бы обещают их расселить» (-), «совместно с коллегами из федерального ведомства мы прорабатываем вопрос о возможной помощи» (0), «федеральные власти расторгли контракт в 40 </w:t>
            </w:r>
            <w:proofErr w:type="gramStart"/>
            <w:r w:rsidRPr="001B6F59">
              <w:rPr>
                <w:rFonts w:ascii="Times New Roman" w:hAnsi="Times New Roman" w:cs="Times New Roman"/>
                <w:sz w:val="24"/>
                <w:szCs w:val="24"/>
              </w:rPr>
              <w:t>млн</w:t>
            </w:r>
            <w:proofErr w:type="gramEnd"/>
            <w:r w:rsidRPr="001B6F59">
              <w:rPr>
                <w:rFonts w:ascii="Times New Roman" w:hAnsi="Times New Roman" w:cs="Times New Roman"/>
                <w:sz w:val="24"/>
                <w:szCs w:val="24"/>
              </w:rPr>
              <w:t xml:space="preserve"> рублей на реставрацию объекта (0), «расходы регионов регулируются федеральными законами» (0),</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«кино как спасение, вялая поддержка и свежая свинина» (-), «федеральные власти решили наконец, что прилично должна выглядеть не только Москва» (-), «принято решение увеличить средства из федерального бюджета» (0),</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 xml:space="preserve">«Правительство РФ нашло 200 </w:t>
            </w:r>
            <w:proofErr w:type="gramStart"/>
            <w:r w:rsidRPr="001B6F59">
              <w:rPr>
                <w:rFonts w:ascii="Times New Roman" w:hAnsi="Times New Roman" w:cs="Times New Roman"/>
                <w:sz w:val="24"/>
                <w:szCs w:val="24"/>
              </w:rPr>
              <w:t>млрд</w:t>
            </w:r>
            <w:proofErr w:type="gramEnd"/>
            <w:r w:rsidRPr="001B6F59">
              <w:rPr>
                <w:rFonts w:ascii="Times New Roman" w:hAnsi="Times New Roman" w:cs="Times New Roman"/>
                <w:sz w:val="24"/>
                <w:szCs w:val="24"/>
              </w:rPr>
              <w:t xml:space="preserve"> на дешевые бюджетные кредиты для регионов» (0), «жить в эту пору прекрасную: что обещали власти региона в последние 13 лет» (-), «перевозчиков не устраивает тариф на проезд в общественном транспорте Калининграда» (-),</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«объемы субсидий, выделенных им из федерального бюджета на обеспечение льготных перевозок» (0), «резкое повышение федерального внимания к далекому, но стратегически важному региону</w:t>
            </w:r>
            <w:proofErr w:type="gramStart"/>
            <w:r w:rsidRPr="001B6F59">
              <w:rPr>
                <w:rFonts w:ascii="Times New Roman" w:hAnsi="Times New Roman" w:cs="Times New Roman"/>
                <w:sz w:val="24"/>
                <w:szCs w:val="24"/>
              </w:rPr>
              <w:t xml:space="preserve"> « (-), «</w:t>
            </w:r>
            <w:proofErr w:type="gramEnd"/>
            <w:r w:rsidRPr="001B6F59">
              <w:rPr>
                <w:rFonts w:ascii="Times New Roman" w:hAnsi="Times New Roman" w:cs="Times New Roman"/>
                <w:sz w:val="24"/>
                <w:szCs w:val="24"/>
              </w:rPr>
              <w:t xml:space="preserve">ну а традиционное отношение федеральной власти к </w:t>
            </w:r>
            <w:r w:rsidRPr="001B6F59">
              <w:rPr>
                <w:rFonts w:ascii="Times New Roman" w:hAnsi="Times New Roman" w:cs="Times New Roman"/>
                <w:sz w:val="24"/>
                <w:szCs w:val="24"/>
              </w:rPr>
              <w:lastRenderedPageBreak/>
              <w:t xml:space="preserve">Калининграду как к чемодану без ручки» (-), «основатель Рыбной деревни Павел Фёдоров: мы создавали легенды Калининграда»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«механизм субсидий на проблему-2016 требует </w:t>
            </w:r>
            <w:proofErr w:type="spellStart"/>
            <w:r w:rsidRPr="001B6F59">
              <w:rPr>
                <w:rFonts w:ascii="Times New Roman" w:hAnsi="Times New Roman" w:cs="Times New Roman"/>
                <w:sz w:val="24"/>
                <w:szCs w:val="24"/>
              </w:rPr>
              <w:t>донастройки</w:t>
            </w:r>
            <w:proofErr w:type="spellEnd"/>
            <w:r w:rsidRPr="001B6F59">
              <w:rPr>
                <w:rFonts w:ascii="Times New Roman" w:hAnsi="Times New Roman" w:cs="Times New Roman"/>
                <w:sz w:val="24"/>
                <w:szCs w:val="24"/>
              </w:rPr>
              <w:t>» (-), «на эти цели из федерального бюджета «</w:t>
            </w:r>
            <w:proofErr w:type="spellStart"/>
            <w:r w:rsidRPr="001B6F59">
              <w:rPr>
                <w:rFonts w:ascii="Times New Roman" w:hAnsi="Times New Roman" w:cs="Times New Roman"/>
                <w:sz w:val="24"/>
                <w:szCs w:val="24"/>
              </w:rPr>
              <w:t>Центрреставрация</w:t>
            </w:r>
            <w:proofErr w:type="spellEnd"/>
            <w:r w:rsidRPr="001B6F59">
              <w:rPr>
                <w:rFonts w:ascii="Times New Roman" w:hAnsi="Times New Roman" w:cs="Times New Roman"/>
                <w:sz w:val="24"/>
                <w:szCs w:val="24"/>
              </w:rPr>
              <w:t xml:space="preserve">» готова направить 4,2 </w:t>
            </w:r>
            <w:proofErr w:type="gramStart"/>
            <w:r w:rsidRPr="001B6F59">
              <w:rPr>
                <w:rFonts w:ascii="Times New Roman" w:hAnsi="Times New Roman" w:cs="Times New Roman"/>
                <w:sz w:val="24"/>
                <w:szCs w:val="24"/>
              </w:rPr>
              <w:t>млн</w:t>
            </w:r>
            <w:proofErr w:type="gramEnd"/>
            <w:r w:rsidRPr="001B6F59">
              <w:rPr>
                <w:rFonts w:ascii="Times New Roman" w:hAnsi="Times New Roman" w:cs="Times New Roman"/>
                <w:sz w:val="24"/>
                <w:szCs w:val="24"/>
              </w:rPr>
              <w:t xml:space="preserve"> рублей (0), «несмотря на предупреждения федерального центра»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«в 2016 году предприятиям региона выделили на развитие более 100 </w:t>
            </w:r>
            <w:proofErr w:type="gramStart"/>
            <w:r w:rsidRPr="001B6F59">
              <w:rPr>
                <w:rFonts w:ascii="Times New Roman" w:hAnsi="Times New Roman" w:cs="Times New Roman"/>
                <w:sz w:val="24"/>
                <w:szCs w:val="24"/>
              </w:rPr>
              <w:t>млн</w:t>
            </w:r>
            <w:proofErr w:type="gramEnd"/>
            <w:r w:rsidRPr="001B6F59">
              <w:rPr>
                <w:rFonts w:ascii="Times New Roman" w:hAnsi="Times New Roman" w:cs="Times New Roman"/>
                <w:sz w:val="24"/>
                <w:szCs w:val="24"/>
              </w:rPr>
              <w:t xml:space="preserve"> рублей» (0), «объяснил риском потерять федеральное финансирование» (0),</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«таково требование федерального законодательства» (0), «субсидировании таможенных платежей за счёт федеральных средств» (0),</w:t>
            </w:r>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rPr>
              <w:t xml:space="preserve">«урезание федерального бюджета» (0), «федеральные власти, некогда лишившие калининградских производителей пищевых продуктов» (-), «городские власти не хотят проводить конкурс по распределению маршрутов по новому федеральному закону» (-), «обратить внимание федеральных властей на то, что в регионе происходит резкое ухудшение социально-экономической ситуации» (-), «является уровень внимания федерального центра к проблемам области» (-), «федеральными властями невозможно договариваться, с региональными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гораздо проще» (-), «федеральные власти уже полгода усиленно</w:t>
            </w:r>
            <w:proofErr w:type="gramEnd"/>
            <w:r w:rsidRPr="001B6F59">
              <w:rPr>
                <w:rFonts w:ascii="Times New Roman" w:hAnsi="Times New Roman" w:cs="Times New Roman"/>
                <w:sz w:val="24"/>
                <w:szCs w:val="24"/>
              </w:rPr>
              <w:t xml:space="preserve"> </w:t>
            </w:r>
            <w:proofErr w:type="gramStart"/>
            <w:r w:rsidRPr="001B6F59">
              <w:rPr>
                <w:rFonts w:ascii="Times New Roman" w:hAnsi="Times New Roman" w:cs="Times New Roman"/>
                <w:sz w:val="24"/>
                <w:szCs w:val="24"/>
              </w:rPr>
              <w:t xml:space="preserve">размышляют» (-), «правительство области обратилось в федеральный центр с просьбой выделить на </w:t>
            </w:r>
            <w:proofErr w:type="spellStart"/>
            <w:r w:rsidRPr="001B6F59">
              <w:rPr>
                <w:rFonts w:ascii="Times New Roman" w:hAnsi="Times New Roman" w:cs="Times New Roman"/>
                <w:sz w:val="24"/>
                <w:szCs w:val="24"/>
              </w:rPr>
              <w:t>онкоцентр</w:t>
            </w:r>
            <w:proofErr w:type="spellEnd"/>
            <w:r w:rsidRPr="001B6F59">
              <w:rPr>
                <w:rFonts w:ascii="Times New Roman" w:hAnsi="Times New Roman" w:cs="Times New Roman"/>
                <w:sz w:val="24"/>
                <w:szCs w:val="24"/>
              </w:rPr>
              <w:t xml:space="preserve"> финансирование» (0), «нам придется пойти по пути «Ленэнерго» и обратиться за федеральным финансированием» (0), «после решения федеральных властей о создании льготы до 12% ситуация стала улучшаться (+), «стремление сделать российскую власть как можно более сакральной» (-), «Николай </w:t>
            </w:r>
            <w:proofErr w:type="spellStart"/>
            <w:r w:rsidRPr="001B6F59">
              <w:rPr>
                <w:rFonts w:ascii="Times New Roman" w:hAnsi="Times New Roman" w:cs="Times New Roman"/>
                <w:sz w:val="24"/>
                <w:szCs w:val="24"/>
              </w:rPr>
              <w:t>Цуканов</w:t>
            </w:r>
            <w:proofErr w:type="spellEnd"/>
            <w:r w:rsidRPr="001B6F59">
              <w:rPr>
                <w:rFonts w:ascii="Times New Roman" w:hAnsi="Times New Roman" w:cs="Times New Roman"/>
                <w:sz w:val="24"/>
                <w:szCs w:val="24"/>
              </w:rPr>
              <w:t xml:space="preserve"> поблагодарил федеральные власти» (+). </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Г3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государство </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«оперативных служб соседнего государства» (0), «согласованные государством максимальные цены» (0), «в развитом государстве, где отношение к старикам почтительное» (-), «получается, что за дело нужно браться государству (0), «государство выпустило ситуацию из-под контроля (0), «чем целое </w:t>
            </w:r>
            <w:r w:rsidRPr="001B6F59">
              <w:rPr>
                <w:rFonts w:ascii="Times New Roman" w:hAnsi="Times New Roman" w:cs="Times New Roman"/>
                <w:sz w:val="24"/>
                <w:szCs w:val="24"/>
              </w:rPr>
              <w:lastRenderedPageBreak/>
              <w:t xml:space="preserve">правительство соседнего государства (0), «государство готово заплатить подрядчику 996 </w:t>
            </w:r>
            <w:proofErr w:type="gramStart"/>
            <w:r w:rsidRPr="001B6F59">
              <w:rPr>
                <w:rFonts w:ascii="Times New Roman" w:hAnsi="Times New Roman" w:cs="Times New Roman"/>
                <w:sz w:val="24"/>
                <w:szCs w:val="24"/>
              </w:rPr>
              <w:t>млн</w:t>
            </w:r>
            <w:proofErr w:type="gramEnd"/>
            <w:r w:rsidRPr="001B6F59">
              <w:rPr>
                <w:rFonts w:ascii="Times New Roman" w:hAnsi="Times New Roman" w:cs="Times New Roman"/>
                <w:sz w:val="24"/>
                <w:szCs w:val="24"/>
              </w:rPr>
              <w:t xml:space="preserve"> рублей (0), «существующее положение дел в отношениях с соседним государством» (0), «пожилые россияне получат от государства единовременную выплату аж в 5 тысяч</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 xml:space="preserve">если государство поддержит, искоренить эти причины» (0), «для взаимодействия россиян и государства» (0), «это такой контракт между государством и обществом (0), «любую высокотехнологичную операцию оплачивает государство» (+), «мы получили огромную, беспрецедентную поддержку со стороны государства» (+),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«беспрепятственно попасть в государства Евросоюза»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«сказывается на качестве решений государства и бизнеса</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 xml:space="preserve">сносу советских памятников в соседнем государстве дело не дойдет» (0), «уровень доверия жителей к основным политическим институтам государства» (-), «всё в государстве в части борьбы с коррупцией происходит весьма неприятная ситуация» (-), «россияне разуверились в возможности власти победить коррупцию» (-). </w:t>
            </w:r>
          </w:p>
        </w:tc>
      </w:tr>
    </w:tbl>
    <w:p w:rsidR="009933B5" w:rsidRPr="001B6F59" w:rsidRDefault="009933B5" w:rsidP="001B6F59">
      <w:pPr>
        <w:spacing w:line="276" w:lineRule="auto"/>
        <w:jc w:val="center"/>
        <w:rPr>
          <w:rFonts w:ascii="Times New Roman" w:hAnsi="Times New Roman" w:cs="Times New Roman"/>
          <w:sz w:val="24"/>
          <w:szCs w:val="24"/>
        </w:rPr>
      </w:pPr>
    </w:p>
    <w:p w:rsidR="009933B5" w:rsidRPr="001B6F59" w:rsidRDefault="009933B5" w:rsidP="001B6F59">
      <w:pPr>
        <w:spacing w:line="276" w:lineRule="auto"/>
        <w:jc w:val="center"/>
        <w:rPr>
          <w:rFonts w:ascii="Times New Roman" w:hAnsi="Times New Roman" w:cs="Times New Roman"/>
          <w:b/>
          <w:sz w:val="24"/>
          <w:szCs w:val="24"/>
        </w:rPr>
      </w:pPr>
      <w:r w:rsidRPr="001B6F59">
        <w:rPr>
          <w:rFonts w:ascii="Times New Roman" w:hAnsi="Times New Roman" w:cs="Times New Roman"/>
          <w:b/>
          <w:sz w:val="24"/>
          <w:szCs w:val="24"/>
        </w:rPr>
        <w:t>Клопс</w:t>
      </w:r>
    </w:p>
    <w:tbl>
      <w:tblPr>
        <w:tblStyle w:val="aa"/>
        <w:tblW w:w="0" w:type="auto"/>
        <w:tblLayout w:type="fixed"/>
        <w:tblLook w:val="04A0" w:firstRow="1" w:lastRow="0" w:firstColumn="1" w:lastColumn="0" w:noHBand="0" w:noVBand="1"/>
      </w:tblPr>
      <w:tblGrid>
        <w:gridCol w:w="817"/>
        <w:gridCol w:w="2693"/>
        <w:gridCol w:w="6061"/>
      </w:tblGrid>
      <w:tr w:rsidR="009933B5" w:rsidRPr="001B6F59" w:rsidTr="00EF48B6">
        <w:tc>
          <w:tcPr>
            <w:tcW w:w="817"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Код</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Категории и подкатегории </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Индикатор признака в тексте сообщения</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Исторический аспект</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Кенигсберг, Пруссия</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 </w:t>
            </w:r>
            <w:proofErr w:type="gramStart"/>
            <w:r w:rsidRPr="001B6F59">
              <w:rPr>
                <w:rFonts w:ascii="Times New Roman" w:hAnsi="Times New Roman" w:cs="Times New Roman"/>
                <w:sz w:val="24"/>
                <w:szCs w:val="24"/>
              </w:rPr>
              <w:t>«калининградцы собирают деньги на извлечение из бункера Янтарной комнаты» (0), «</w:t>
            </w:r>
            <w:r w:rsidRPr="001B6F59">
              <w:rPr>
                <w:rFonts w:ascii="Times New Roman" w:hAnsi="Times New Roman" w:cs="Times New Roman"/>
                <w:sz w:val="24"/>
                <w:szCs w:val="24"/>
                <w:shd w:val="clear" w:color="auto" w:fill="FFFFFF"/>
              </w:rPr>
              <w:t>удостовериться в наличии или отсутствии Янтарной комнаты</w:t>
            </w:r>
            <w:r w:rsidRPr="001B6F59">
              <w:rPr>
                <w:rStyle w:val="apple-converted-space"/>
                <w:rFonts w:ascii="Times New Roman" w:hAnsi="Times New Roman" w:cs="Times New Roman"/>
                <w:sz w:val="24"/>
                <w:szCs w:val="24"/>
                <w:shd w:val="clear" w:color="auto" w:fill="FFFFFF"/>
              </w:rPr>
              <w:t>» (0), «</w:t>
            </w:r>
            <w:proofErr w:type="spellStart"/>
            <w:r w:rsidRPr="001B6F59">
              <w:rPr>
                <w:rFonts w:ascii="Times New Roman" w:hAnsi="Times New Roman" w:cs="Times New Roman"/>
                <w:sz w:val="24"/>
                <w:szCs w:val="24"/>
              </w:rPr>
              <w:t>Альтросгартенская</w:t>
            </w:r>
            <w:proofErr w:type="spellEnd"/>
            <w:r w:rsidRPr="001B6F59">
              <w:rPr>
                <w:rFonts w:ascii="Times New Roman" w:hAnsi="Times New Roman" w:cs="Times New Roman"/>
                <w:sz w:val="24"/>
                <w:szCs w:val="24"/>
              </w:rPr>
              <w:t xml:space="preserve"> кирха: залить бетоном и забыть?» (-),</w:t>
            </w:r>
            <w:r w:rsidR="00A950FF" w:rsidRPr="001B6F59">
              <w:rPr>
                <w:rFonts w:ascii="Times New Roman" w:hAnsi="Times New Roman" w:cs="Times New Roman"/>
                <w:sz w:val="24"/>
                <w:szCs w:val="24"/>
              </w:rPr>
              <w:t xml:space="preserve">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о подготовке области к празднованию важной даты – 70-летия штурма Кенигсберга» (+),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они наверняка знали бы, что Калининград, он же Кенигсберг никакого отношения к Литве никогда не имел» (-), «</w:t>
            </w:r>
            <w:r w:rsidRPr="001B6F59">
              <w:rPr>
                <w:rFonts w:ascii="Times New Roman" w:hAnsi="Times New Roman" w:cs="Times New Roman"/>
                <w:sz w:val="24"/>
                <w:szCs w:val="24"/>
              </w:rPr>
              <w:t>Янтарный комбинат выпустил памятный знак, посвященный 70-летию взятия Кёнигсберга» (+), «</w:t>
            </w:r>
            <w:r w:rsidRPr="001B6F59">
              <w:rPr>
                <w:rFonts w:ascii="Times New Roman" w:hAnsi="Times New Roman" w:cs="Times New Roman"/>
                <w:sz w:val="24"/>
                <w:szCs w:val="24"/>
                <w:shd w:val="clear" w:color="auto" w:fill="FFFFFF"/>
              </w:rPr>
              <w:t>молодёжной</w:t>
            </w:r>
            <w:proofErr w:type="gramEnd"/>
            <w:r w:rsidRPr="001B6F59">
              <w:rPr>
                <w:rFonts w:ascii="Times New Roman" w:hAnsi="Times New Roman" w:cs="Times New Roman"/>
                <w:sz w:val="24"/>
                <w:szCs w:val="24"/>
                <w:shd w:val="clear" w:color="auto" w:fill="FFFFFF"/>
              </w:rPr>
              <w:t xml:space="preserve"> </w:t>
            </w:r>
            <w:proofErr w:type="gramStart"/>
            <w:r w:rsidRPr="001B6F59">
              <w:rPr>
                <w:rFonts w:ascii="Times New Roman" w:hAnsi="Times New Roman" w:cs="Times New Roman"/>
                <w:sz w:val="24"/>
                <w:szCs w:val="24"/>
                <w:shd w:val="clear" w:color="auto" w:fill="FFFFFF"/>
              </w:rPr>
              <w:t>акции, посвящённой 70-й годовщине штурма города-крепости Кёнигсберга» (+), «</w:t>
            </w:r>
            <w:r w:rsidRPr="001B6F59">
              <w:rPr>
                <w:rFonts w:ascii="Times New Roman" w:hAnsi="Times New Roman" w:cs="Times New Roman"/>
                <w:sz w:val="24"/>
                <w:szCs w:val="24"/>
              </w:rPr>
              <w:t>на параде Победы в Калининграде пройдут танки и байкеры» (+), «т</w:t>
            </w:r>
            <w:r w:rsidRPr="001B6F59">
              <w:rPr>
                <w:rFonts w:ascii="Times New Roman" w:hAnsi="Times New Roman" w:cs="Times New Roman"/>
                <w:sz w:val="24"/>
                <w:szCs w:val="24"/>
                <w:shd w:val="clear" w:color="auto" w:fill="FFFFFF"/>
              </w:rPr>
              <w:t xml:space="preserve">анк Т-34, </w:t>
            </w:r>
            <w:r w:rsidRPr="001B6F59">
              <w:rPr>
                <w:rFonts w:ascii="Times New Roman" w:hAnsi="Times New Roman" w:cs="Times New Roman"/>
                <w:sz w:val="24"/>
                <w:szCs w:val="24"/>
                <w:shd w:val="clear" w:color="auto" w:fill="FFFFFF"/>
              </w:rPr>
              <w:lastRenderedPageBreak/>
              <w:t>штурмовавший Кёнигсберг, был снят с постамента</w:t>
            </w:r>
            <w:r w:rsidRPr="001B6F59">
              <w:rPr>
                <w:rStyle w:val="apple-converted-space"/>
                <w:rFonts w:ascii="Times New Roman" w:hAnsi="Times New Roman" w:cs="Times New Roman"/>
                <w:sz w:val="24"/>
                <w:szCs w:val="24"/>
                <w:shd w:val="clear" w:color="auto" w:fill="FFFFFF"/>
              </w:rPr>
              <w:t xml:space="preserve">» (-), </w:t>
            </w:r>
            <w:r w:rsidRPr="001B6F59">
              <w:rPr>
                <w:rStyle w:val="apple-converted-space"/>
                <w:rFonts w:ascii="Times New Roman" w:hAnsi="Times New Roman" w:cs="Times New Roman"/>
                <w:sz w:val="24"/>
                <w:szCs w:val="24"/>
              </w:rPr>
              <w:t>«Н</w:t>
            </w:r>
            <w:r w:rsidRPr="001B6F59">
              <w:rPr>
                <w:rFonts w:ascii="Times New Roman" w:hAnsi="Times New Roman" w:cs="Times New Roman"/>
                <w:sz w:val="24"/>
                <w:szCs w:val="24"/>
                <w:shd w:val="clear" w:color="auto" w:fill="FFFFFF"/>
              </w:rPr>
              <w:t xml:space="preserve">екрасов участвовал в освобождении Орла и Брянска, штурмовал Кенигсберг» (+), </w:t>
            </w:r>
            <w:r w:rsidRPr="001B6F59">
              <w:rPr>
                <w:rFonts w:ascii="Times New Roman" w:hAnsi="Times New Roman" w:cs="Times New Roman"/>
                <w:sz w:val="24"/>
                <w:szCs w:val="24"/>
              </w:rPr>
              <w:t xml:space="preserve">« в </w:t>
            </w:r>
            <w:r w:rsidRPr="001B6F59">
              <w:rPr>
                <w:rFonts w:ascii="Times New Roman" w:hAnsi="Times New Roman" w:cs="Times New Roman"/>
                <w:sz w:val="24"/>
                <w:szCs w:val="24"/>
                <w:shd w:val="clear" w:color="auto" w:fill="FFFFFF"/>
              </w:rPr>
              <w:t xml:space="preserve">рамках международного фестиваля Золотая тень Кенигсберга» (-),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он с семейством переехал в </w:t>
            </w:r>
            <w:proofErr w:type="spellStart"/>
            <w:r w:rsidRPr="001B6F59">
              <w:rPr>
                <w:rFonts w:ascii="Times New Roman" w:hAnsi="Times New Roman" w:cs="Times New Roman"/>
                <w:sz w:val="24"/>
                <w:szCs w:val="24"/>
                <w:shd w:val="clear" w:color="auto" w:fill="FFFFFF"/>
              </w:rPr>
              <w:t>Кранц</w:t>
            </w:r>
            <w:proofErr w:type="spellEnd"/>
            <w:r w:rsidRPr="001B6F59">
              <w:rPr>
                <w:rFonts w:ascii="Times New Roman" w:hAnsi="Times New Roman" w:cs="Times New Roman"/>
                <w:sz w:val="24"/>
                <w:szCs w:val="24"/>
                <w:shd w:val="clear" w:color="auto" w:fill="FFFFFF"/>
              </w:rPr>
              <w:t xml:space="preserve"> и отстроил особняк по собственному проекту) (-), «к</w:t>
            </w:r>
            <w:r w:rsidRPr="001B6F59">
              <w:rPr>
                <w:rFonts w:ascii="Times New Roman" w:hAnsi="Times New Roman" w:cs="Times New Roman"/>
                <w:sz w:val="24"/>
                <w:szCs w:val="24"/>
              </w:rPr>
              <w:t xml:space="preserve">алининградцы хотят вернуть в область скульптуру </w:t>
            </w:r>
            <w:proofErr w:type="spellStart"/>
            <w:r w:rsidRPr="001B6F59">
              <w:rPr>
                <w:rFonts w:ascii="Times New Roman" w:hAnsi="Times New Roman" w:cs="Times New Roman"/>
                <w:sz w:val="24"/>
                <w:szCs w:val="24"/>
              </w:rPr>
              <w:t>Роминтенского</w:t>
            </w:r>
            <w:proofErr w:type="spellEnd"/>
            <w:r w:rsidRPr="001B6F59">
              <w:rPr>
                <w:rFonts w:ascii="Times New Roman" w:hAnsi="Times New Roman" w:cs="Times New Roman"/>
                <w:sz w:val="24"/>
                <w:szCs w:val="24"/>
              </w:rPr>
              <w:t xml:space="preserve"> оленя» (-), </w:t>
            </w:r>
            <w:proofErr w:type="gramEnd"/>
          </w:p>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«Я попал в Калининград сразу после войны. Еще Кёнигсберг был. Разрушенный весь</w:t>
            </w:r>
            <w:proofErr w:type="gramStart"/>
            <w:r w:rsidRPr="001B6F59">
              <w:rPr>
                <w:rFonts w:ascii="Times New Roman" w:hAnsi="Times New Roman" w:cs="Times New Roman"/>
                <w:sz w:val="24"/>
                <w:szCs w:val="24"/>
                <w:shd w:val="clear" w:color="auto" w:fill="FFFFFF"/>
              </w:rPr>
              <w:t>» (+), «</w:t>
            </w:r>
            <w:proofErr w:type="gramEnd"/>
            <w:r w:rsidRPr="001B6F59">
              <w:rPr>
                <w:rFonts w:ascii="Times New Roman" w:hAnsi="Times New Roman" w:cs="Times New Roman"/>
                <w:sz w:val="24"/>
                <w:szCs w:val="24"/>
              </w:rPr>
              <w:t xml:space="preserve">калининградский архитектор обустроит исторический центр по примеру замков Восточной Пруссии» (-), «челюсть, бюст Канта и синагога: что печатают на 3D-принтере» (0), </w:t>
            </w:r>
          </w:p>
          <w:p w:rsidR="009933B5" w:rsidRPr="001B6F59" w:rsidRDefault="009933B5" w:rsidP="001B6F59">
            <w:pPr>
              <w:spacing w:line="276" w:lineRule="auto"/>
              <w:rPr>
                <w:rFonts w:ascii="Times New Roman" w:hAnsi="Times New Roman" w:cs="Times New Roman"/>
                <w:sz w:val="24"/>
                <w:szCs w:val="24"/>
                <w:shd w:val="clear" w:color="auto" w:fill="FFFFFF"/>
              </w:rPr>
            </w:pPr>
            <w:proofErr w:type="gramStart"/>
            <w:r w:rsidRPr="001B6F59">
              <w:rPr>
                <w:rFonts w:ascii="Times New Roman" w:hAnsi="Times New Roman" w:cs="Times New Roman"/>
                <w:sz w:val="24"/>
                <w:szCs w:val="24"/>
                <w:shd w:val="clear" w:color="auto" w:fill="FFFFFF"/>
              </w:rPr>
              <w:t>«ещё раньше, в 1943 году, в Кёнигсберге пытались запускать троллейбус» (0), «н</w:t>
            </w:r>
            <w:r w:rsidRPr="001B6F59">
              <w:rPr>
                <w:rFonts w:ascii="Times New Roman" w:hAnsi="Times New Roman" w:cs="Times New Roman"/>
                <w:sz w:val="24"/>
                <w:szCs w:val="24"/>
              </w:rPr>
              <w:t xml:space="preserve">а презентацию книги "Закат Кёнигсберга" пришло рекордное число калининградцев» (0), </w:t>
            </w:r>
            <w:r w:rsidRPr="001B6F59">
              <w:rPr>
                <w:rFonts w:ascii="Times New Roman" w:hAnsi="Times New Roman" w:cs="Times New Roman"/>
                <w:sz w:val="24"/>
                <w:szCs w:val="24"/>
                <w:shd w:val="clear" w:color="auto" w:fill="FFFFFF"/>
              </w:rPr>
              <w:t>«в апреле 1945 года комендант кенигсбергского гарнизона подписал акт о капитуляции» (+), «было определено, что часть Западной Пруссии отходит к России – всего одна треть, кстати, от Пруссии, отошла России» (0), «</w:t>
            </w:r>
            <w:r w:rsidRPr="001B6F59">
              <w:rPr>
                <w:rFonts w:ascii="Times New Roman" w:hAnsi="Times New Roman" w:cs="Times New Roman"/>
                <w:sz w:val="24"/>
                <w:szCs w:val="24"/>
              </w:rPr>
              <w:t>33 тысячи калининградских школьников написали сочинение к годовщине штурма Кёнигсберга</w:t>
            </w:r>
            <w:proofErr w:type="gramEnd"/>
            <w:r w:rsidRPr="001B6F59">
              <w:rPr>
                <w:rFonts w:ascii="Times New Roman" w:hAnsi="Times New Roman" w:cs="Times New Roman"/>
                <w:sz w:val="24"/>
                <w:szCs w:val="24"/>
              </w:rPr>
              <w:t xml:space="preserve">» (+), </w:t>
            </w:r>
            <w:r w:rsidRPr="001B6F59">
              <w:rPr>
                <w:rFonts w:ascii="Times New Roman" w:hAnsi="Times New Roman" w:cs="Times New Roman"/>
                <w:sz w:val="24"/>
                <w:szCs w:val="24"/>
                <w:shd w:val="clear" w:color="auto" w:fill="FFFFFF"/>
              </w:rPr>
              <w:t xml:space="preserve">«астрономия </w:t>
            </w:r>
            <w:r w:rsidR="002A0B4D">
              <w:rPr>
                <w:rFonts w:ascii="Times New Roman" w:hAnsi="Times New Roman" w:cs="Times New Roman"/>
                <w:sz w:val="24"/>
                <w:szCs w:val="24"/>
                <w:shd w:val="clear" w:color="auto" w:fill="FFFFFF"/>
              </w:rPr>
              <w:t>–</w:t>
            </w:r>
            <w:r w:rsidRPr="001B6F59">
              <w:rPr>
                <w:rFonts w:ascii="Times New Roman" w:hAnsi="Times New Roman" w:cs="Times New Roman"/>
                <w:sz w:val="24"/>
                <w:szCs w:val="24"/>
                <w:shd w:val="clear" w:color="auto" w:fill="FFFFFF"/>
              </w:rPr>
              <w:t xml:space="preserve"> наука, в которой у Калининграда есть предмет гордости, нисколько не уступающий Канту, и звали этого человека Фридрих-Вильгельм Бессель</w:t>
            </w:r>
            <w:proofErr w:type="gramStart"/>
            <w:r w:rsidRPr="001B6F59">
              <w:rPr>
                <w:rFonts w:ascii="Times New Roman" w:hAnsi="Times New Roman" w:cs="Times New Roman"/>
                <w:sz w:val="24"/>
                <w:szCs w:val="24"/>
                <w:shd w:val="clear" w:color="auto" w:fill="FFFFFF"/>
              </w:rPr>
              <w:t>» (-),</w:t>
            </w:r>
            <w:r w:rsidR="00A950FF" w:rsidRPr="001B6F59">
              <w:rPr>
                <w:rFonts w:ascii="Times New Roman" w:hAnsi="Times New Roman" w:cs="Times New Roman"/>
                <w:sz w:val="24"/>
                <w:szCs w:val="24"/>
                <w:shd w:val="clear" w:color="auto" w:fill="FFFFFF"/>
              </w:rPr>
              <w:t xml:space="preserve"> </w:t>
            </w:r>
            <w:r w:rsidRPr="001B6F59">
              <w:rPr>
                <w:rFonts w:ascii="Times New Roman" w:hAnsi="Times New Roman" w:cs="Times New Roman"/>
                <w:sz w:val="24"/>
                <w:szCs w:val="24"/>
                <w:shd w:val="clear" w:color="auto" w:fill="FFFFFF"/>
              </w:rPr>
              <w:t>«</w:t>
            </w:r>
            <w:proofErr w:type="gramEnd"/>
            <w:r w:rsidRPr="001B6F59">
              <w:rPr>
                <w:rFonts w:ascii="Times New Roman" w:hAnsi="Times New Roman" w:cs="Times New Roman"/>
                <w:sz w:val="24"/>
                <w:szCs w:val="24"/>
                <w:shd w:val="clear" w:color="auto" w:fill="FFFFFF"/>
              </w:rPr>
              <w:t>уже после взятия Кёнигсберга» (+), «</w:t>
            </w:r>
            <w:r w:rsidRPr="001B6F59">
              <w:rPr>
                <w:rFonts w:ascii="Times New Roman" w:hAnsi="Times New Roman" w:cs="Times New Roman"/>
                <w:sz w:val="24"/>
                <w:szCs w:val="24"/>
              </w:rPr>
              <w:t>погибшей под Кёнигсбергом» (+), «в Калининграде разыскивают родственников фронтовиков-военнопленных» (+), «здание ХIХ века в Озёрном проезде в Калининграде сносят законно» (0), «германизация Калининграда невозможна в принципе. Но какие-то её признаки есть, и это мне не нравится» (0), «</w:t>
            </w:r>
            <w:proofErr w:type="spellStart"/>
            <w:r w:rsidRPr="001B6F59">
              <w:rPr>
                <w:rFonts w:ascii="Times New Roman" w:hAnsi="Times New Roman" w:cs="Times New Roman"/>
                <w:sz w:val="24"/>
                <w:szCs w:val="24"/>
              </w:rPr>
              <w:t>баухаус</w:t>
            </w:r>
            <w:proofErr w:type="spellEnd"/>
            <w:r w:rsidRPr="001B6F59">
              <w:rPr>
                <w:rFonts w:ascii="Times New Roman" w:hAnsi="Times New Roman" w:cs="Times New Roman"/>
                <w:sz w:val="24"/>
                <w:szCs w:val="24"/>
              </w:rPr>
              <w:t xml:space="preserve"> и дубовые столы: история областной библиотеки» (0), «на территории Королевского замка культурный слой пруссов-язычников</w:t>
            </w:r>
            <w:proofErr w:type="gramStart"/>
            <w:r w:rsidRPr="001B6F59">
              <w:rPr>
                <w:rFonts w:ascii="Times New Roman" w:hAnsi="Times New Roman" w:cs="Times New Roman"/>
                <w:sz w:val="24"/>
                <w:szCs w:val="24"/>
              </w:rPr>
              <w:t>» (-), «</w:t>
            </w:r>
            <w:proofErr w:type="gramEnd"/>
            <w:r w:rsidRPr="001B6F59">
              <w:rPr>
                <w:rFonts w:ascii="Times New Roman" w:hAnsi="Times New Roman" w:cs="Times New Roman"/>
                <w:sz w:val="24"/>
                <w:szCs w:val="24"/>
              </w:rPr>
              <w:t>необходимо сохранить звание города-сада» (0), «</w:t>
            </w:r>
            <w:proofErr w:type="spellStart"/>
            <w:r w:rsidRPr="001B6F59">
              <w:rPr>
                <w:rFonts w:ascii="Times New Roman" w:hAnsi="Times New Roman" w:cs="Times New Roman"/>
                <w:sz w:val="24"/>
                <w:szCs w:val="24"/>
              </w:rPr>
              <w:t>рулька</w:t>
            </w:r>
            <w:proofErr w:type="spellEnd"/>
            <w:r w:rsidRPr="001B6F59">
              <w:rPr>
                <w:rFonts w:ascii="Times New Roman" w:hAnsi="Times New Roman" w:cs="Times New Roman"/>
                <w:sz w:val="24"/>
                <w:szCs w:val="24"/>
              </w:rPr>
              <w:t xml:space="preserve"> у вас вкуснее, чем в Германии» (-), </w:t>
            </w:r>
          </w:p>
          <w:p w:rsidR="009933B5" w:rsidRPr="001B6F59" w:rsidRDefault="009933B5" w:rsidP="001B6F59">
            <w:pPr>
              <w:spacing w:line="276" w:lineRule="auto"/>
              <w:rPr>
                <w:rFonts w:ascii="Times New Roman" w:hAnsi="Times New Roman" w:cs="Times New Roman"/>
                <w:sz w:val="24"/>
                <w:szCs w:val="24"/>
              </w:rPr>
            </w:pPr>
            <w:r w:rsidRPr="001B6F59">
              <w:rPr>
                <w:rStyle w:val="apple-converted-space"/>
                <w:rFonts w:ascii="Times New Roman" w:hAnsi="Times New Roman" w:cs="Times New Roman"/>
                <w:sz w:val="24"/>
                <w:szCs w:val="24"/>
                <w:shd w:val="clear" w:color="auto" w:fill="FFFFFF"/>
              </w:rPr>
              <w:t>«</w:t>
            </w:r>
            <w:r w:rsidRPr="001B6F59">
              <w:rPr>
                <w:rFonts w:ascii="Times New Roman" w:hAnsi="Times New Roman" w:cs="Times New Roman"/>
                <w:sz w:val="24"/>
                <w:szCs w:val="24"/>
                <w:shd w:val="clear" w:color="auto" w:fill="FFFFFF"/>
              </w:rPr>
              <w:t>туристам рекомендуют посетить руины замка Кёнигсберг</w:t>
            </w:r>
            <w:proofErr w:type="gramStart"/>
            <w:r w:rsidRPr="001B6F59">
              <w:rPr>
                <w:rFonts w:ascii="Times New Roman" w:hAnsi="Times New Roman" w:cs="Times New Roman"/>
                <w:sz w:val="24"/>
                <w:szCs w:val="24"/>
                <w:shd w:val="clear" w:color="auto" w:fill="FFFFFF"/>
              </w:rPr>
              <w:t>» (-), «</w:t>
            </w:r>
            <w:proofErr w:type="gramEnd"/>
            <w:r w:rsidRPr="001B6F59">
              <w:rPr>
                <w:rFonts w:ascii="Times New Roman" w:hAnsi="Times New Roman" w:cs="Times New Roman"/>
                <w:sz w:val="24"/>
                <w:szCs w:val="24"/>
                <w:shd w:val="clear" w:color="auto" w:fill="FFFFFF"/>
              </w:rPr>
              <w:t>о</w:t>
            </w:r>
            <w:r w:rsidRPr="001B6F59">
              <w:rPr>
                <w:rFonts w:ascii="Times New Roman" w:hAnsi="Times New Roman" w:cs="Times New Roman"/>
                <w:sz w:val="24"/>
                <w:szCs w:val="24"/>
              </w:rPr>
              <w:t>бнаружили культурный слой V</w:t>
            </w:r>
            <w:r w:rsidR="002A0B4D">
              <w:rPr>
                <w:rFonts w:ascii="Times New Roman" w:hAnsi="Times New Roman" w:cs="Times New Roman"/>
                <w:sz w:val="24"/>
                <w:szCs w:val="24"/>
              </w:rPr>
              <w:t>–</w:t>
            </w:r>
            <w:r w:rsidRPr="001B6F59">
              <w:rPr>
                <w:rFonts w:ascii="Times New Roman" w:hAnsi="Times New Roman" w:cs="Times New Roman"/>
                <w:sz w:val="24"/>
                <w:szCs w:val="24"/>
              </w:rPr>
              <w:t>III веков</w:t>
            </w:r>
            <w:r w:rsidRPr="001B6F59">
              <w:rPr>
                <w:rStyle w:val="apple-converted-space"/>
                <w:rFonts w:ascii="Times New Roman" w:hAnsi="Times New Roman" w:cs="Times New Roman"/>
                <w:sz w:val="24"/>
                <w:szCs w:val="24"/>
              </w:rPr>
              <w:t xml:space="preserve"> (0), «и</w:t>
            </w:r>
            <w:r w:rsidRPr="001B6F59">
              <w:rPr>
                <w:rFonts w:ascii="Times New Roman" w:hAnsi="Times New Roman" w:cs="Times New Roman"/>
                <w:sz w:val="24"/>
                <w:szCs w:val="24"/>
              </w:rPr>
              <w:t xml:space="preserve">стория кирхи памяти Герцога Альбрехта» (-), «спецпроект </w:t>
            </w:r>
            <w:proofErr w:type="spellStart"/>
            <w:r w:rsidRPr="001B6F59">
              <w:rPr>
                <w:rFonts w:ascii="Times New Roman" w:hAnsi="Times New Roman" w:cs="Times New Roman"/>
                <w:sz w:val="24"/>
                <w:szCs w:val="24"/>
              </w:rPr>
              <w:t>Клопс.Ru</w:t>
            </w:r>
            <w:proofErr w:type="spellEnd"/>
            <w:r w:rsidRPr="001B6F59">
              <w:rPr>
                <w:rFonts w:ascii="Times New Roman" w:hAnsi="Times New Roman" w:cs="Times New Roman"/>
                <w:sz w:val="24"/>
                <w:szCs w:val="24"/>
              </w:rPr>
              <w:t xml:space="preserve"> "Осколки Кёнигсберга"» (-), «старейший участник штурма Кёнигсберга</w:t>
            </w:r>
            <w:r w:rsidRPr="001B6F59">
              <w:rPr>
                <w:rStyle w:val="apple-converted-space"/>
                <w:rFonts w:ascii="Times New Roman" w:hAnsi="Times New Roman" w:cs="Times New Roman"/>
                <w:sz w:val="24"/>
                <w:szCs w:val="24"/>
              </w:rPr>
              <w:t>» (+), «о</w:t>
            </w:r>
            <w:r w:rsidRPr="001B6F59">
              <w:rPr>
                <w:rFonts w:ascii="Times New Roman" w:hAnsi="Times New Roman" w:cs="Times New Roman"/>
                <w:sz w:val="24"/>
                <w:szCs w:val="24"/>
              </w:rPr>
              <w:t xml:space="preserve">собенности системы озеленения, садоводства и </w:t>
            </w:r>
            <w:r w:rsidRPr="001B6F59">
              <w:rPr>
                <w:rFonts w:ascii="Times New Roman" w:hAnsi="Times New Roman" w:cs="Times New Roman"/>
                <w:sz w:val="24"/>
                <w:szCs w:val="24"/>
              </w:rPr>
              <w:lastRenderedPageBreak/>
              <w:t xml:space="preserve">ландшафтного дизайна Кёнигсберга» (-).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А</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история</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 «</w:t>
            </w:r>
            <w:proofErr w:type="gramStart"/>
            <w:r w:rsidRPr="001B6F59">
              <w:rPr>
                <w:rFonts w:ascii="Times New Roman" w:hAnsi="Times New Roman" w:cs="Times New Roman"/>
                <w:sz w:val="24"/>
                <w:szCs w:val="24"/>
                <w:shd w:val="clear" w:color="auto" w:fill="FFFFFF"/>
              </w:rPr>
              <w:t>Калининграде</w:t>
            </w:r>
            <w:proofErr w:type="gramEnd"/>
            <w:r w:rsidRPr="001B6F59">
              <w:rPr>
                <w:rFonts w:ascii="Times New Roman" w:hAnsi="Times New Roman" w:cs="Times New Roman"/>
                <w:sz w:val="24"/>
                <w:szCs w:val="24"/>
                <w:shd w:val="clear" w:color="auto" w:fill="FFFFFF"/>
              </w:rPr>
              <w:t xml:space="preserve"> открылся музей истории водопровода» (0),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исторической реконструкции средневекового боя Калининградской области» (-),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познакомить жителей региона с молодыми художниками-соотечественниками (+), «</w:t>
            </w:r>
            <w:r w:rsidRPr="001B6F59">
              <w:rPr>
                <w:rFonts w:ascii="Times New Roman" w:hAnsi="Times New Roman" w:cs="Times New Roman"/>
                <w:sz w:val="24"/>
                <w:szCs w:val="24"/>
              </w:rPr>
              <w:t>московский "</w:t>
            </w:r>
            <w:proofErr w:type="spellStart"/>
            <w:r w:rsidRPr="001B6F59">
              <w:rPr>
                <w:rFonts w:ascii="Times New Roman" w:hAnsi="Times New Roman" w:cs="Times New Roman"/>
                <w:sz w:val="24"/>
                <w:szCs w:val="24"/>
              </w:rPr>
              <w:t>D'театр</w:t>
            </w:r>
            <w:proofErr w:type="spellEnd"/>
            <w:r w:rsidRPr="001B6F59">
              <w:rPr>
                <w:rFonts w:ascii="Times New Roman" w:hAnsi="Times New Roman" w:cs="Times New Roman"/>
                <w:sz w:val="24"/>
                <w:szCs w:val="24"/>
              </w:rPr>
              <w:t xml:space="preserve">" сыграл спектакль "Иван Грозный"» (+), </w:t>
            </w:r>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shd w:val="clear" w:color="auto" w:fill="FFFFFF"/>
              </w:rPr>
              <w:t>«</w:t>
            </w:r>
            <w:proofErr w:type="spellStart"/>
            <w:r w:rsidRPr="001B6F59">
              <w:rPr>
                <w:rFonts w:ascii="Times New Roman" w:hAnsi="Times New Roman" w:cs="Times New Roman"/>
                <w:sz w:val="24"/>
                <w:szCs w:val="24"/>
                <w:shd w:val="clear" w:color="auto" w:fill="FFFFFF"/>
              </w:rPr>
              <w:t>Клопс.Ru</w:t>
            </w:r>
            <w:proofErr w:type="spellEnd"/>
            <w:r w:rsidRPr="001B6F59">
              <w:rPr>
                <w:rFonts w:ascii="Times New Roman" w:hAnsi="Times New Roman" w:cs="Times New Roman"/>
                <w:sz w:val="24"/>
                <w:szCs w:val="24"/>
                <w:shd w:val="clear" w:color="auto" w:fill="FFFFFF"/>
              </w:rPr>
              <w:t xml:space="preserve"> продолжает спецпроект "Осколки Кёнигсберга" о приметах Кёнигсберга» (-), «к</w:t>
            </w:r>
            <w:r w:rsidRPr="001B6F59">
              <w:rPr>
                <w:rFonts w:ascii="Times New Roman" w:hAnsi="Times New Roman" w:cs="Times New Roman"/>
                <w:sz w:val="24"/>
                <w:szCs w:val="24"/>
              </w:rPr>
              <w:t xml:space="preserve">алининградцы проехали 2 тыс. км, чтобы возложить цветы к памятникам советским солдатам» (+), «в районе замка </w:t>
            </w:r>
            <w:proofErr w:type="spellStart"/>
            <w:r w:rsidRPr="001B6F59">
              <w:rPr>
                <w:rFonts w:ascii="Times New Roman" w:hAnsi="Times New Roman" w:cs="Times New Roman"/>
                <w:sz w:val="24"/>
                <w:szCs w:val="24"/>
              </w:rPr>
              <w:t>Бальга</w:t>
            </w:r>
            <w:proofErr w:type="spellEnd"/>
            <w:r w:rsidRPr="001B6F59">
              <w:rPr>
                <w:rFonts w:ascii="Times New Roman" w:hAnsi="Times New Roman" w:cs="Times New Roman"/>
                <w:sz w:val="24"/>
                <w:szCs w:val="24"/>
              </w:rPr>
              <w:t xml:space="preserve"> в Калининграде хотят разбить "парк памяти"» (+), «в Калининграде отметят 72-ю годовщину штурма Кёнигсберга» (+), «во время войны размещался советский штаб» (+), </w:t>
            </w:r>
            <w:r w:rsidRPr="001B6F59">
              <w:rPr>
                <w:rFonts w:ascii="Times New Roman" w:hAnsi="Times New Roman" w:cs="Times New Roman"/>
                <w:sz w:val="24"/>
                <w:szCs w:val="24"/>
                <w:shd w:val="clear" w:color="auto" w:fill="FFFFFF"/>
              </w:rPr>
              <w:t>«</w:t>
            </w:r>
            <w:r w:rsidRPr="001B6F59">
              <w:rPr>
                <w:rFonts w:ascii="Times New Roman" w:hAnsi="Times New Roman" w:cs="Times New Roman"/>
                <w:sz w:val="24"/>
                <w:szCs w:val="24"/>
              </w:rPr>
              <w:t>утвердить на Королевской горе власть Советов» (+), «крыша в стиле барокко: история сельскохозяйственного кредитного банка» (-), «в Музее</w:t>
            </w:r>
            <w:proofErr w:type="gramEnd"/>
            <w:r w:rsidRPr="001B6F59">
              <w:rPr>
                <w:rFonts w:ascii="Times New Roman" w:hAnsi="Times New Roman" w:cs="Times New Roman"/>
                <w:sz w:val="24"/>
                <w:szCs w:val="24"/>
              </w:rPr>
              <w:t xml:space="preserve"> </w:t>
            </w:r>
            <w:proofErr w:type="gramStart"/>
            <w:r w:rsidRPr="001B6F59">
              <w:rPr>
                <w:rFonts w:ascii="Times New Roman" w:hAnsi="Times New Roman" w:cs="Times New Roman"/>
                <w:sz w:val="24"/>
                <w:szCs w:val="24"/>
              </w:rPr>
              <w:t>Мирового океана открывается выставка, посвящённая Андреевскому флагу» (+), «в Калининграде в пятницу откроется православный музей» (+), «приглашают на прогулку по Калининграду 1946 года (+), «во всероссийском тесте по истории отечества принял участие 85-летний калининградец (+), «в краеведческом музее открылась экспозиция к годовщине взятия Кранца» (-), «жительница Германии ищет в Калининграде сестру-близнеца» (-), « Штраус и Коринфские колонны: история драмтеатра» (-), «в Калининграде строят макет Королевского замка» (-).</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архитектура</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 </w:t>
            </w:r>
            <w:proofErr w:type="gramStart"/>
            <w:r w:rsidRPr="001B6F59">
              <w:rPr>
                <w:rFonts w:ascii="Times New Roman" w:hAnsi="Times New Roman" w:cs="Times New Roman"/>
                <w:sz w:val="24"/>
                <w:szCs w:val="24"/>
              </w:rPr>
              <w:t>«архитекторы рассказали, какой хотели бы видеть "</w:t>
            </w:r>
            <w:proofErr w:type="spellStart"/>
            <w:r w:rsidRPr="001B6F59">
              <w:rPr>
                <w:rFonts w:ascii="Times New Roman" w:hAnsi="Times New Roman" w:cs="Times New Roman"/>
                <w:sz w:val="24"/>
                <w:szCs w:val="24"/>
              </w:rPr>
              <w:t>Кройц</w:t>
            </w:r>
            <w:proofErr w:type="spellEnd"/>
            <w:r w:rsidRPr="001B6F59">
              <w:rPr>
                <w:rFonts w:ascii="Times New Roman" w:hAnsi="Times New Roman" w:cs="Times New Roman"/>
                <w:sz w:val="24"/>
                <w:szCs w:val="24"/>
              </w:rPr>
              <w:t>-аптеку"» (0), «</w:t>
            </w:r>
            <w:r w:rsidRPr="001B6F59">
              <w:rPr>
                <w:rFonts w:ascii="Times New Roman" w:hAnsi="Times New Roman" w:cs="Times New Roman"/>
                <w:sz w:val="24"/>
                <w:szCs w:val="24"/>
                <w:shd w:val="clear" w:color="auto" w:fill="FFFFFF"/>
              </w:rPr>
              <w:t>упоминания о Кёнигсберге встречаются ещё в рукописных документах от 1256-го года, оставшееся с древних времён великолепие мы можем наблюдать и по сей день» (-), «б</w:t>
            </w:r>
            <w:r w:rsidRPr="001B6F59">
              <w:rPr>
                <w:rFonts w:ascii="Times New Roman" w:hAnsi="Times New Roman" w:cs="Times New Roman"/>
                <w:sz w:val="24"/>
                <w:szCs w:val="24"/>
              </w:rPr>
              <w:t>удущий бассейн в Южном парке хотят сделать внешне похожим на прусское здание» (-), «н</w:t>
            </w:r>
            <w:r w:rsidRPr="001B6F59">
              <w:rPr>
                <w:rFonts w:ascii="Times New Roman" w:hAnsi="Times New Roman" w:cs="Times New Roman"/>
                <w:sz w:val="24"/>
                <w:szCs w:val="24"/>
                <w:shd w:val="clear" w:color="auto" w:fill="FFFFFF"/>
              </w:rPr>
              <w:t xml:space="preserve">а месте руин Королевского замка появится новый </w:t>
            </w:r>
            <w:proofErr w:type="spellStart"/>
            <w:r w:rsidRPr="001B6F59">
              <w:rPr>
                <w:rFonts w:ascii="Times New Roman" w:hAnsi="Times New Roman" w:cs="Times New Roman"/>
                <w:sz w:val="24"/>
                <w:szCs w:val="24"/>
                <w:shd w:val="clear" w:color="auto" w:fill="FFFFFF"/>
              </w:rPr>
              <w:t>квази</w:t>
            </w:r>
            <w:proofErr w:type="spellEnd"/>
            <w:r w:rsidRPr="001B6F59">
              <w:rPr>
                <w:rFonts w:ascii="Times New Roman" w:hAnsi="Times New Roman" w:cs="Times New Roman"/>
                <w:sz w:val="24"/>
                <w:szCs w:val="24"/>
                <w:shd w:val="clear" w:color="auto" w:fill="FFFFFF"/>
              </w:rPr>
              <w:t>-замок – здание, построенное по "контурам" Королевского замка, но в современном</w:t>
            </w:r>
            <w:proofErr w:type="gramEnd"/>
            <w:r w:rsidRPr="001B6F59">
              <w:rPr>
                <w:rFonts w:ascii="Times New Roman" w:hAnsi="Times New Roman" w:cs="Times New Roman"/>
                <w:sz w:val="24"/>
                <w:szCs w:val="24"/>
                <w:shd w:val="clear" w:color="auto" w:fill="FFFFFF"/>
              </w:rPr>
              <w:t xml:space="preserve"> </w:t>
            </w:r>
            <w:proofErr w:type="gramStart"/>
            <w:r w:rsidRPr="001B6F59">
              <w:rPr>
                <w:rFonts w:ascii="Times New Roman" w:hAnsi="Times New Roman" w:cs="Times New Roman"/>
                <w:sz w:val="24"/>
                <w:szCs w:val="24"/>
                <w:shd w:val="clear" w:color="auto" w:fill="FFFFFF"/>
              </w:rPr>
              <w:t>стиле» (0), «</w:t>
            </w:r>
            <w:r w:rsidRPr="001B6F59">
              <w:rPr>
                <w:rFonts w:ascii="Times New Roman" w:hAnsi="Times New Roman" w:cs="Times New Roman"/>
                <w:sz w:val="24"/>
                <w:szCs w:val="24"/>
              </w:rPr>
              <w:t>памятнике морякам-балтийцам</w:t>
            </w:r>
            <w:r w:rsidRPr="001B6F59">
              <w:rPr>
                <w:rStyle w:val="apple-converted-space"/>
                <w:rFonts w:ascii="Times New Roman" w:hAnsi="Times New Roman" w:cs="Times New Roman"/>
                <w:sz w:val="24"/>
                <w:szCs w:val="24"/>
              </w:rPr>
              <w:t>» (+), «</w:t>
            </w:r>
            <w:r w:rsidRPr="001B6F59">
              <w:rPr>
                <w:rFonts w:ascii="Times New Roman" w:hAnsi="Times New Roman" w:cs="Times New Roman"/>
                <w:sz w:val="24"/>
                <w:szCs w:val="24"/>
              </w:rPr>
              <w:t xml:space="preserve">один желающий купить здание </w:t>
            </w:r>
            <w:proofErr w:type="spellStart"/>
            <w:r w:rsidRPr="001B6F59">
              <w:rPr>
                <w:rFonts w:ascii="Times New Roman" w:hAnsi="Times New Roman" w:cs="Times New Roman"/>
                <w:sz w:val="24"/>
                <w:szCs w:val="24"/>
              </w:rPr>
              <w:t>Кройц</w:t>
            </w:r>
            <w:proofErr w:type="spellEnd"/>
            <w:r w:rsidRPr="001B6F59">
              <w:rPr>
                <w:rFonts w:ascii="Times New Roman" w:hAnsi="Times New Roman" w:cs="Times New Roman"/>
                <w:sz w:val="24"/>
                <w:szCs w:val="24"/>
              </w:rPr>
              <w:t xml:space="preserve">-аптеки (0), «власти Калининграда убрали незаконную рекламу на месте Королевского замка и возле зоопарка» (0), «стела памятника морякам-балтийцам опасно накренилась» (0), «отремонтируют более 30 домов </w:t>
            </w:r>
            <w:r w:rsidR="002A0B4D">
              <w:rPr>
                <w:rFonts w:ascii="Times New Roman" w:hAnsi="Times New Roman" w:cs="Times New Roman"/>
                <w:sz w:val="24"/>
                <w:szCs w:val="24"/>
              </w:rPr>
              <w:t>–</w:t>
            </w:r>
            <w:r w:rsidRPr="001B6F59">
              <w:rPr>
                <w:rFonts w:ascii="Times New Roman" w:hAnsi="Times New Roman" w:cs="Times New Roman"/>
                <w:sz w:val="24"/>
                <w:szCs w:val="24"/>
              </w:rPr>
              <w:t xml:space="preserve"> </w:t>
            </w:r>
            <w:r w:rsidRPr="001B6F59">
              <w:rPr>
                <w:rFonts w:ascii="Times New Roman" w:hAnsi="Times New Roman" w:cs="Times New Roman"/>
                <w:sz w:val="24"/>
                <w:szCs w:val="24"/>
              </w:rPr>
              <w:lastRenderedPageBreak/>
              <w:t>памятников архитектуры» (0), «п</w:t>
            </w:r>
            <w:r w:rsidRPr="001B6F59">
              <w:rPr>
                <w:rFonts w:ascii="Times New Roman" w:hAnsi="Times New Roman" w:cs="Times New Roman"/>
                <w:sz w:val="24"/>
                <w:szCs w:val="24"/>
                <w:shd w:val="clear" w:color="auto" w:fill="FFFFFF"/>
              </w:rPr>
              <w:t>ервые жители новой России приезжали сюда, чтобы строить успешную, счастливую жизнь» (+), «н</w:t>
            </w:r>
            <w:r w:rsidRPr="001B6F59">
              <w:rPr>
                <w:rFonts w:ascii="Times New Roman" w:hAnsi="Times New Roman" w:cs="Times New Roman"/>
                <w:sz w:val="24"/>
                <w:szCs w:val="24"/>
              </w:rPr>
              <w:t xml:space="preserve">емецкий стиль вместо </w:t>
            </w:r>
            <w:proofErr w:type="spellStart"/>
            <w:r w:rsidRPr="001B6F59">
              <w:rPr>
                <w:rFonts w:ascii="Times New Roman" w:hAnsi="Times New Roman" w:cs="Times New Roman"/>
                <w:sz w:val="24"/>
                <w:szCs w:val="24"/>
              </w:rPr>
              <w:t>хрущевок</w:t>
            </w:r>
            <w:proofErr w:type="spellEnd"/>
            <w:r w:rsidRPr="001B6F59">
              <w:rPr>
                <w:rFonts w:ascii="Times New Roman" w:hAnsi="Times New Roman" w:cs="Times New Roman"/>
                <w:sz w:val="24"/>
                <w:szCs w:val="24"/>
              </w:rPr>
              <w:t>: на Ленинском проспекте начался капремонт трёх зданий» (-), «</w:t>
            </w:r>
            <w:proofErr w:type="spellStart"/>
            <w:r w:rsidRPr="001B6F59">
              <w:rPr>
                <w:rFonts w:ascii="Times New Roman" w:hAnsi="Times New Roman" w:cs="Times New Roman"/>
                <w:sz w:val="24"/>
                <w:szCs w:val="24"/>
              </w:rPr>
              <w:t>Ярошук</w:t>
            </w:r>
            <w:proofErr w:type="spellEnd"/>
            <w:r w:rsidRPr="001B6F59">
              <w:rPr>
                <w:rFonts w:ascii="Times New Roman" w:hAnsi="Times New Roman" w:cs="Times New Roman"/>
                <w:sz w:val="24"/>
                <w:szCs w:val="24"/>
              </w:rPr>
              <w:t xml:space="preserve"> потребовал</w:t>
            </w:r>
            <w:proofErr w:type="gramEnd"/>
            <w:r w:rsidRPr="001B6F59">
              <w:rPr>
                <w:rFonts w:ascii="Times New Roman" w:hAnsi="Times New Roman" w:cs="Times New Roman"/>
                <w:sz w:val="24"/>
                <w:szCs w:val="24"/>
              </w:rPr>
              <w:t xml:space="preserve"> не застраивать исторические микрорайоны высотными домами» (0), «</w:t>
            </w:r>
            <w:proofErr w:type="spellStart"/>
            <w:r w:rsidRPr="001B6F59">
              <w:rPr>
                <w:rFonts w:ascii="Times New Roman" w:hAnsi="Times New Roman" w:cs="Times New Roman"/>
                <w:sz w:val="24"/>
                <w:szCs w:val="24"/>
              </w:rPr>
              <w:t>пивбар</w:t>
            </w:r>
            <w:proofErr w:type="spellEnd"/>
            <w:r w:rsidRPr="001B6F59">
              <w:rPr>
                <w:rFonts w:ascii="Times New Roman" w:hAnsi="Times New Roman" w:cs="Times New Roman"/>
                <w:sz w:val="24"/>
                <w:szCs w:val="24"/>
              </w:rPr>
              <w:t xml:space="preserve">, </w:t>
            </w:r>
            <w:proofErr w:type="spellStart"/>
            <w:r w:rsidRPr="001B6F59">
              <w:rPr>
                <w:rFonts w:ascii="Times New Roman" w:hAnsi="Times New Roman" w:cs="Times New Roman"/>
                <w:sz w:val="24"/>
                <w:szCs w:val="24"/>
              </w:rPr>
              <w:t>Хопп</w:t>
            </w:r>
            <w:proofErr w:type="spellEnd"/>
            <w:r w:rsidRPr="001B6F59">
              <w:rPr>
                <w:rFonts w:ascii="Times New Roman" w:hAnsi="Times New Roman" w:cs="Times New Roman"/>
                <w:sz w:val="24"/>
                <w:szCs w:val="24"/>
              </w:rPr>
              <w:t xml:space="preserve"> и легенда о Маяковском» (0), «</w:t>
            </w:r>
            <w:r w:rsidRPr="001B6F59">
              <w:rPr>
                <w:rFonts w:ascii="Times New Roman" w:hAnsi="Times New Roman" w:cs="Times New Roman"/>
                <w:sz w:val="24"/>
                <w:szCs w:val="24"/>
                <w:shd w:val="clear" w:color="auto" w:fill="FFFFFF"/>
              </w:rPr>
              <w:t>Дом Советов должен быть введён в эксплуатацию. Это памятник советской архитектуры</w:t>
            </w:r>
            <w:proofErr w:type="gramStart"/>
            <w:r w:rsidRPr="001B6F59">
              <w:rPr>
                <w:rFonts w:ascii="Times New Roman" w:hAnsi="Times New Roman" w:cs="Times New Roman"/>
                <w:sz w:val="24"/>
                <w:szCs w:val="24"/>
                <w:shd w:val="clear" w:color="auto" w:fill="FFFFFF"/>
              </w:rPr>
              <w:t xml:space="preserve">» (+), </w:t>
            </w:r>
            <w:r w:rsidRPr="001B6F59">
              <w:rPr>
                <w:rFonts w:ascii="Times New Roman" w:hAnsi="Times New Roman" w:cs="Times New Roman"/>
                <w:sz w:val="24"/>
                <w:szCs w:val="24"/>
              </w:rPr>
              <w:t>«</w:t>
            </w:r>
            <w:proofErr w:type="gramEnd"/>
            <w:r w:rsidRPr="001B6F59">
              <w:rPr>
                <w:rFonts w:ascii="Times New Roman" w:hAnsi="Times New Roman" w:cs="Times New Roman"/>
                <w:sz w:val="24"/>
                <w:szCs w:val="24"/>
              </w:rPr>
              <w:t xml:space="preserve">в районе Нижнего озера воссоздадут целую историческую улицу» (0), «в Калининграде новую улицу назвали Брестской» (+), «история здания ДКБФ на улице Рокоссовского» (-), «разрешили строительство храма в честь Успения Пресвятой Богородицы (+), «в Черняховске при капремонте жилого дома заменили раритетную черепицу» (0), </w:t>
            </w:r>
          </w:p>
          <w:p w:rsidR="009933B5" w:rsidRPr="001B6F59" w:rsidRDefault="009933B5" w:rsidP="001B6F59">
            <w:pPr>
              <w:spacing w:line="276" w:lineRule="auto"/>
              <w:rPr>
                <w:rFonts w:ascii="Times New Roman" w:hAnsi="Times New Roman" w:cs="Times New Roman"/>
                <w:sz w:val="24"/>
                <w:szCs w:val="24"/>
              </w:rPr>
            </w:pP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Б</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Географические особенности</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анклав, эксклав</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 xml:space="preserve">«Калининград </w:t>
            </w:r>
            <w:r w:rsidR="002A0B4D">
              <w:rPr>
                <w:rFonts w:ascii="Times New Roman" w:hAnsi="Times New Roman" w:cs="Times New Roman"/>
                <w:sz w:val="24"/>
                <w:szCs w:val="24"/>
                <w:shd w:val="clear" w:color="auto" w:fill="FFFFFF"/>
              </w:rPr>
              <w:t>–</w:t>
            </w:r>
            <w:r w:rsidRPr="001B6F59">
              <w:rPr>
                <w:rFonts w:ascii="Times New Roman" w:hAnsi="Times New Roman" w:cs="Times New Roman"/>
                <w:sz w:val="24"/>
                <w:szCs w:val="24"/>
                <w:shd w:val="clear" w:color="auto" w:fill="FFFFFF"/>
              </w:rPr>
              <w:t xml:space="preserve"> и обуза, и важный объект</w:t>
            </w:r>
            <w:proofErr w:type="gramStart"/>
            <w:r w:rsidRPr="001B6F59">
              <w:rPr>
                <w:rFonts w:ascii="Times New Roman" w:hAnsi="Times New Roman" w:cs="Times New Roman"/>
                <w:sz w:val="24"/>
                <w:szCs w:val="24"/>
                <w:shd w:val="clear" w:color="auto" w:fill="FFFFFF"/>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«Россия и Калининград не должны возводить забор перед Западом» (0)</w:t>
            </w:r>
            <w:r w:rsidRPr="001B6F59">
              <w:rPr>
                <w:rFonts w:ascii="Times New Roman" w:hAnsi="Times New Roman" w:cs="Times New Roman"/>
                <w:sz w:val="24"/>
                <w:szCs w:val="24"/>
              </w:rPr>
              <w:t>, «т</w:t>
            </w:r>
            <w:r w:rsidRPr="001B6F59">
              <w:rPr>
                <w:rFonts w:ascii="Times New Roman" w:hAnsi="Times New Roman" w:cs="Times New Roman"/>
                <w:sz w:val="24"/>
                <w:szCs w:val="24"/>
                <w:shd w:val="clear" w:color="auto" w:fill="FFFFFF"/>
              </w:rPr>
              <w:t>ени Кёнигсберга являются подлинным лицом Калининграда» (0).</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особая экономическая зона</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«Алиханов о проблеме таможенной идентификации товаров: Будем упрощать</w:t>
            </w:r>
            <w:proofErr w:type="gramStart"/>
            <w:r w:rsidRPr="001B6F59">
              <w:rPr>
                <w:rFonts w:ascii="Times New Roman" w:hAnsi="Times New Roman" w:cs="Times New Roman"/>
                <w:sz w:val="24"/>
                <w:szCs w:val="24"/>
                <w:shd w:val="clear" w:color="auto" w:fill="FFFFFF"/>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«введение электронных виз позволит увеличить поток туристов в Калининградскую область</w:t>
            </w:r>
            <w:proofErr w:type="gramStart"/>
            <w:r w:rsidRPr="001B6F59">
              <w:rPr>
                <w:rFonts w:ascii="Times New Roman" w:hAnsi="Times New Roman" w:cs="Times New Roman"/>
                <w:sz w:val="24"/>
                <w:szCs w:val="24"/>
                <w:shd w:val="clear" w:color="auto" w:fill="FFFFFF"/>
              </w:rPr>
              <w:t xml:space="preserve">» (+), </w:t>
            </w:r>
            <w:r w:rsidRPr="001B6F59">
              <w:rPr>
                <w:rFonts w:ascii="Times New Roman" w:hAnsi="Times New Roman" w:cs="Times New Roman"/>
                <w:sz w:val="24"/>
                <w:szCs w:val="24"/>
              </w:rPr>
              <w:t>«</w:t>
            </w:r>
            <w:proofErr w:type="gramEnd"/>
            <w:r w:rsidRPr="001B6F59">
              <w:rPr>
                <w:rFonts w:ascii="Times New Roman" w:hAnsi="Times New Roman" w:cs="Times New Roman"/>
                <w:sz w:val="24"/>
                <w:szCs w:val="24"/>
              </w:rPr>
              <w:t>н</w:t>
            </w:r>
            <w:r w:rsidRPr="001B6F59">
              <w:rPr>
                <w:rFonts w:ascii="Times New Roman" w:hAnsi="Times New Roman" w:cs="Times New Roman"/>
                <w:sz w:val="24"/>
                <w:szCs w:val="24"/>
                <w:shd w:val="clear" w:color="auto" w:fill="FFFFFF"/>
              </w:rPr>
              <w:t xml:space="preserve">адеемся в следующем году внедрить упрощенный визовый режим для иностранцев» (+), </w:t>
            </w:r>
            <w:r w:rsidRPr="001B6F59">
              <w:rPr>
                <w:rFonts w:ascii="Times New Roman" w:hAnsi="Times New Roman" w:cs="Times New Roman"/>
                <w:sz w:val="24"/>
                <w:szCs w:val="24"/>
              </w:rPr>
              <w:t>«к</w:t>
            </w:r>
            <w:r w:rsidRPr="001B6F59">
              <w:rPr>
                <w:rFonts w:ascii="Times New Roman" w:hAnsi="Times New Roman" w:cs="Times New Roman"/>
                <w:sz w:val="24"/>
                <w:szCs w:val="24"/>
                <w:shd w:val="clear" w:color="auto" w:fill="FFFFFF"/>
              </w:rPr>
              <w:t xml:space="preserve">оролевский замок и "калининградский </w:t>
            </w:r>
            <w:proofErr w:type="spellStart"/>
            <w:r w:rsidRPr="001B6F59">
              <w:rPr>
                <w:rFonts w:ascii="Times New Roman" w:hAnsi="Times New Roman" w:cs="Times New Roman"/>
                <w:sz w:val="24"/>
                <w:szCs w:val="24"/>
                <w:shd w:val="clear" w:color="auto" w:fill="FFFFFF"/>
              </w:rPr>
              <w:t>Сопот</w:t>
            </w:r>
            <w:proofErr w:type="spellEnd"/>
            <w:r w:rsidRPr="001B6F59">
              <w:rPr>
                <w:rFonts w:ascii="Times New Roman" w:hAnsi="Times New Roman" w:cs="Times New Roman"/>
                <w:sz w:val="24"/>
                <w:szCs w:val="24"/>
                <w:shd w:val="clear" w:color="auto" w:fill="FFFFFF"/>
              </w:rPr>
              <w:t xml:space="preserve">": Гольдман об амбициозных проектах, реализуемых в регионе» (0), </w:t>
            </w:r>
            <w:r w:rsidRPr="001B6F59">
              <w:rPr>
                <w:rFonts w:ascii="Times New Roman" w:hAnsi="Times New Roman" w:cs="Times New Roman"/>
                <w:sz w:val="24"/>
                <w:szCs w:val="24"/>
              </w:rPr>
              <w:t>«</w:t>
            </w:r>
            <w:proofErr w:type="spellStart"/>
            <w:r w:rsidRPr="001B6F59">
              <w:rPr>
                <w:rFonts w:ascii="Times New Roman" w:hAnsi="Times New Roman" w:cs="Times New Roman"/>
                <w:sz w:val="24"/>
                <w:szCs w:val="24"/>
                <w:shd w:val="clear" w:color="auto" w:fill="FFFFFF"/>
              </w:rPr>
              <w:t>юди</w:t>
            </w:r>
            <w:proofErr w:type="spellEnd"/>
            <w:r w:rsidRPr="001B6F59">
              <w:rPr>
                <w:rFonts w:ascii="Times New Roman" w:hAnsi="Times New Roman" w:cs="Times New Roman"/>
                <w:sz w:val="24"/>
                <w:szCs w:val="24"/>
                <w:shd w:val="clear" w:color="auto" w:fill="FFFFFF"/>
              </w:rPr>
              <w:t xml:space="preserve"> не должны платить за бестолковость властей</w:t>
            </w:r>
            <w:proofErr w:type="gramStart"/>
            <w:r w:rsidRPr="001B6F59">
              <w:rPr>
                <w:rFonts w:ascii="Times New Roman" w:hAnsi="Times New Roman" w:cs="Times New Roman"/>
                <w:sz w:val="24"/>
                <w:szCs w:val="24"/>
                <w:shd w:val="clear" w:color="auto" w:fill="FFFFFF"/>
              </w:rPr>
              <w:t xml:space="preserve">» (-), </w:t>
            </w:r>
            <w:r w:rsidRPr="001B6F59">
              <w:rPr>
                <w:rFonts w:ascii="Times New Roman" w:hAnsi="Times New Roman" w:cs="Times New Roman"/>
                <w:sz w:val="24"/>
                <w:szCs w:val="24"/>
              </w:rPr>
              <w:t>«</w:t>
            </w:r>
            <w:proofErr w:type="gramEnd"/>
            <w:r w:rsidRPr="001B6F59">
              <w:rPr>
                <w:rFonts w:ascii="Times New Roman" w:hAnsi="Times New Roman" w:cs="Times New Roman"/>
                <w:sz w:val="24"/>
                <w:szCs w:val="24"/>
              </w:rPr>
              <w:t>п</w:t>
            </w:r>
            <w:r w:rsidRPr="001B6F59">
              <w:rPr>
                <w:rFonts w:ascii="Times New Roman" w:hAnsi="Times New Roman" w:cs="Times New Roman"/>
                <w:sz w:val="24"/>
                <w:szCs w:val="24"/>
                <w:shd w:val="clear" w:color="auto" w:fill="FFFFFF"/>
              </w:rPr>
              <w:t xml:space="preserve">равила уникальности» (0), </w:t>
            </w:r>
            <w:r w:rsidRPr="001B6F59">
              <w:rPr>
                <w:rFonts w:ascii="Times New Roman" w:hAnsi="Times New Roman" w:cs="Times New Roman"/>
                <w:sz w:val="24"/>
                <w:szCs w:val="24"/>
              </w:rPr>
              <w:t>«п</w:t>
            </w:r>
            <w:r w:rsidRPr="001B6F59">
              <w:rPr>
                <w:rFonts w:ascii="Times New Roman" w:hAnsi="Times New Roman" w:cs="Times New Roman"/>
                <w:sz w:val="24"/>
                <w:szCs w:val="24"/>
                <w:shd w:val="clear" w:color="auto" w:fill="FFFFFF"/>
              </w:rPr>
              <w:t xml:space="preserve">ольская компания частично переносит производство плинтусов в Калининград» (+), </w:t>
            </w:r>
            <w:r w:rsidRPr="001B6F59">
              <w:rPr>
                <w:rFonts w:ascii="Times New Roman" w:hAnsi="Times New Roman" w:cs="Times New Roman"/>
                <w:sz w:val="24"/>
                <w:szCs w:val="24"/>
              </w:rPr>
              <w:t>«</w:t>
            </w:r>
            <w:proofErr w:type="spellStart"/>
            <w:r w:rsidRPr="001B6F59">
              <w:rPr>
                <w:rFonts w:ascii="Times New Roman" w:hAnsi="Times New Roman" w:cs="Times New Roman"/>
                <w:sz w:val="24"/>
                <w:szCs w:val="24"/>
                <w:shd w:val="clear" w:color="auto" w:fill="FFFFFF"/>
              </w:rPr>
              <w:t>Цуканов</w:t>
            </w:r>
            <w:proofErr w:type="spellEnd"/>
            <w:r w:rsidRPr="001B6F59">
              <w:rPr>
                <w:rFonts w:ascii="Times New Roman" w:hAnsi="Times New Roman" w:cs="Times New Roman"/>
                <w:sz w:val="24"/>
                <w:szCs w:val="24"/>
                <w:shd w:val="clear" w:color="auto" w:fill="FFFFFF"/>
              </w:rPr>
              <w:t xml:space="preserve">: ТОР не решит всех проблем Калининградской области» (0), </w:t>
            </w:r>
            <w:r w:rsidRPr="001B6F59">
              <w:rPr>
                <w:rFonts w:ascii="Times New Roman" w:hAnsi="Times New Roman" w:cs="Times New Roman"/>
                <w:sz w:val="24"/>
                <w:szCs w:val="24"/>
              </w:rPr>
              <w:t>«р</w:t>
            </w:r>
            <w:r w:rsidRPr="001B6F59">
              <w:rPr>
                <w:rFonts w:ascii="Times New Roman" w:hAnsi="Times New Roman" w:cs="Times New Roman"/>
                <w:sz w:val="24"/>
                <w:szCs w:val="24"/>
                <w:shd w:val="clear" w:color="auto" w:fill="FFFFFF"/>
              </w:rPr>
              <w:t>егиональные власти начали разрабатывать механизм компенсации потерь резидентам ОЭЗ</w:t>
            </w:r>
            <w:proofErr w:type="gramStart"/>
            <w:r w:rsidRPr="001B6F59">
              <w:rPr>
                <w:rFonts w:ascii="Times New Roman" w:hAnsi="Times New Roman" w:cs="Times New Roman"/>
                <w:sz w:val="24"/>
                <w:szCs w:val="24"/>
                <w:shd w:val="clear" w:color="auto" w:fill="FFFFFF"/>
              </w:rPr>
              <w:t xml:space="preserve">» (+), </w:t>
            </w:r>
            <w:r w:rsidRPr="001B6F59">
              <w:rPr>
                <w:rFonts w:ascii="Times New Roman" w:hAnsi="Times New Roman" w:cs="Times New Roman"/>
                <w:sz w:val="24"/>
                <w:szCs w:val="24"/>
              </w:rPr>
              <w:t>«</w:t>
            </w:r>
            <w:proofErr w:type="gramEnd"/>
            <w:r w:rsidRPr="001B6F59">
              <w:rPr>
                <w:rFonts w:ascii="Times New Roman" w:hAnsi="Times New Roman" w:cs="Times New Roman"/>
                <w:sz w:val="24"/>
                <w:szCs w:val="24"/>
              </w:rPr>
              <w:t>п</w:t>
            </w:r>
            <w:r w:rsidRPr="001B6F59">
              <w:rPr>
                <w:rFonts w:ascii="Times New Roman" w:hAnsi="Times New Roman" w:cs="Times New Roman"/>
                <w:sz w:val="24"/>
                <w:szCs w:val="24"/>
                <w:shd w:val="clear" w:color="auto" w:fill="FFFFFF"/>
              </w:rPr>
              <w:t xml:space="preserve">равительственная комиссия обеспечит комплексный подход к решению вопросов Калининградской области» (+).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Б3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территория</w:t>
            </w:r>
          </w:p>
        </w:tc>
        <w:tc>
          <w:tcPr>
            <w:tcW w:w="6061" w:type="dxa"/>
          </w:tcPr>
          <w:p w:rsidR="009933B5" w:rsidRPr="001B6F59" w:rsidRDefault="009933B5" w:rsidP="001B6F59">
            <w:pPr>
              <w:spacing w:line="276" w:lineRule="auto"/>
              <w:rPr>
                <w:rFonts w:ascii="Times New Roman" w:hAnsi="Times New Roman" w:cs="Times New Roman"/>
                <w:b/>
                <w:sz w:val="24"/>
                <w:szCs w:val="24"/>
                <w:shd w:val="clear" w:color="auto" w:fill="FFFFFF"/>
              </w:rPr>
            </w:pPr>
            <w:r w:rsidRPr="001B6F59">
              <w:rPr>
                <w:rFonts w:ascii="Times New Roman" w:hAnsi="Times New Roman" w:cs="Times New Roman"/>
                <w:b/>
                <w:sz w:val="24"/>
                <w:szCs w:val="24"/>
                <w:shd w:val="clear" w:color="auto" w:fill="FFFFFF"/>
              </w:rPr>
              <w:t xml:space="preserve">-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В</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proofErr w:type="spellStart"/>
            <w:r w:rsidRPr="001B6F59">
              <w:rPr>
                <w:rFonts w:ascii="Times New Roman" w:hAnsi="Times New Roman" w:cs="Times New Roman"/>
                <w:sz w:val="24"/>
                <w:szCs w:val="24"/>
              </w:rPr>
              <w:t>Евроинтеграционные</w:t>
            </w:r>
            <w:proofErr w:type="spellEnd"/>
            <w:r w:rsidRPr="001B6F59">
              <w:rPr>
                <w:rFonts w:ascii="Times New Roman" w:hAnsi="Times New Roman" w:cs="Times New Roman"/>
                <w:sz w:val="24"/>
                <w:szCs w:val="24"/>
              </w:rPr>
              <w:t xml:space="preserve"> процессы</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В</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Польша, Литва</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 «г</w:t>
            </w:r>
            <w:r w:rsidRPr="001B6F59">
              <w:rPr>
                <w:rFonts w:ascii="Times New Roman" w:hAnsi="Times New Roman" w:cs="Times New Roman"/>
                <w:sz w:val="24"/>
                <w:szCs w:val="24"/>
                <w:shd w:val="clear" w:color="auto" w:fill="FFFFFF"/>
              </w:rPr>
              <w:t xml:space="preserve">ражданский законопроект о полном запрете абортов в Польше набрал уже более 450 тысячи подписей граждан страны» (0), </w:t>
            </w:r>
            <w:r w:rsidRPr="001B6F59">
              <w:rPr>
                <w:rFonts w:ascii="Times New Roman" w:hAnsi="Times New Roman" w:cs="Times New Roman"/>
                <w:sz w:val="24"/>
                <w:szCs w:val="24"/>
              </w:rPr>
              <w:t>«к</w:t>
            </w:r>
            <w:r w:rsidRPr="001B6F59">
              <w:rPr>
                <w:rFonts w:ascii="Times New Roman" w:hAnsi="Times New Roman" w:cs="Times New Roman"/>
                <w:sz w:val="24"/>
                <w:szCs w:val="24"/>
                <w:shd w:val="clear" w:color="auto" w:fill="FFFFFF"/>
              </w:rPr>
              <w:t xml:space="preserve">алининградцы собирают деньги на реконструкцию памятника советским воинам в Польше» (+), </w:t>
            </w:r>
            <w:r w:rsidRPr="001B6F59">
              <w:rPr>
                <w:rFonts w:ascii="Times New Roman" w:hAnsi="Times New Roman" w:cs="Times New Roman"/>
                <w:sz w:val="24"/>
                <w:szCs w:val="24"/>
              </w:rPr>
              <w:t>«п</w:t>
            </w:r>
            <w:r w:rsidRPr="001B6F59">
              <w:rPr>
                <w:rFonts w:ascii="Times New Roman" w:hAnsi="Times New Roman" w:cs="Times New Roman"/>
                <w:sz w:val="24"/>
                <w:szCs w:val="24"/>
                <w:shd w:val="clear" w:color="auto" w:fill="FFFFFF"/>
              </w:rPr>
              <w:t xml:space="preserve">риостановление МПП с Россией невыгодно, но </w:t>
            </w:r>
            <w:proofErr w:type="gramStart"/>
            <w:r w:rsidRPr="001B6F59">
              <w:rPr>
                <w:rFonts w:ascii="Times New Roman" w:hAnsi="Times New Roman" w:cs="Times New Roman"/>
                <w:sz w:val="24"/>
                <w:szCs w:val="24"/>
                <w:shd w:val="clear" w:color="auto" w:fill="FFFFFF"/>
              </w:rPr>
              <w:t>безопасность</w:t>
            </w:r>
            <w:proofErr w:type="gramEnd"/>
            <w:r w:rsidRPr="001B6F59">
              <w:rPr>
                <w:rFonts w:ascii="Times New Roman" w:hAnsi="Times New Roman" w:cs="Times New Roman"/>
                <w:sz w:val="24"/>
                <w:szCs w:val="24"/>
                <w:shd w:val="clear" w:color="auto" w:fill="FFFFFF"/>
              </w:rPr>
              <w:t xml:space="preserve"> прежде всего» (0), </w:t>
            </w:r>
            <w:r w:rsidRPr="001B6F59">
              <w:rPr>
                <w:rFonts w:ascii="Times New Roman" w:hAnsi="Times New Roman" w:cs="Times New Roman"/>
                <w:sz w:val="24"/>
                <w:szCs w:val="24"/>
              </w:rPr>
              <w:t>«р</w:t>
            </w:r>
            <w:r w:rsidRPr="001B6F59">
              <w:rPr>
                <w:rFonts w:ascii="Times New Roman" w:hAnsi="Times New Roman" w:cs="Times New Roman"/>
                <w:sz w:val="24"/>
                <w:szCs w:val="24"/>
                <w:shd w:val="clear" w:color="auto" w:fill="FFFFFF"/>
              </w:rPr>
              <w:t xml:space="preserve">ядом с </w:t>
            </w:r>
            <w:proofErr w:type="spellStart"/>
            <w:r w:rsidRPr="001B6F59">
              <w:rPr>
                <w:rFonts w:ascii="Times New Roman" w:hAnsi="Times New Roman" w:cs="Times New Roman"/>
                <w:sz w:val="24"/>
                <w:szCs w:val="24"/>
                <w:shd w:val="clear" w:color="auto" w:fill="FFFFFF"/>
              </w:rPr>
              <w:t>Бранёво</w:t>
            </w:r>
            <w:proofErr w:type="spellEnd"/>
            <w:r w:rsidRPr="001B6F59">
              <w:rPr>
                <w:rFonts w:ascii="Times New Roman" w:hAnsi="Times New Roman" w:cs="Times New Roman"/>
                <w:sz w:val="24"/>
                <w:szCs w:val="24"/>
                <w:shd w:val="clear" w:color="auto" w:fill="FFFFFF"/>
              </w:rPr>
              <w:t xml:space="preserve"> вандалы выкопали и подожгли детский гроб и устроили погром на кладбище» (0), </w:t>
            </w:r>
            <w:r w:rsidRPr="001B6F59">
              <w:rPr>
                <w:rFonts w:ascii="Times New Roman" w:hAnsi="Times New Roman" w:cs="Times New Roman"/>
                <w:sz w:val="24"/>
                <w:szCs w:val="24"/>
              </w:rPr>
              <w:t>«п</w:t>
            </w:r>
            <w:r w:rsidRPr="001B6F59">
              <w:rPr>
                <w:rFonts w:ascii="Times New Roman" w:hAnsi="Times New Roman" w:cs="Times New Roman"/>
                <w:sz w:val="24"/>
                <w:szCs w:val="24"/>
                <w:shd w:val="clear" w:color="auto" w:fill="FFFFFF"/>
              </w:rPr>
              <w:t xml:space="preserve">арламент Польши рассмотрит резолюцию о признании Волынской трагедии геноцидом»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 xml:space="preserve">«в Польше задержан создатель торрент-сайта, который нарушил авторские права на 1 </w:t>
            </w:r>
            <w:proofErr w:type="gramStart"/>
            <w:r w:rsidRPr="001B6F59">
              <w:rPr>
                <w:rFonts w:ascii="Times New Roman" w:hAnsi="Times New Roman" w:cs="Times New Roman"/>
                <w:sz w:val="24"/>
                <w:szCs w:val="24"/>
                <w:shd w:val="clear" w:color="auto" w:fill="FFFFFF"/>
              </w:rPr>
              <w:t>млрд</w:t>
            </w:r>
            <w:proofErr w:type="gramEnd"/>
            <w:r w:rsidRPr="001B6F59">
              <w:rPr>
                <w:rFonts w:ascii="Times New Roman" w:hAnsi="Times New Roman" w:cs="Times New Roman"/>
                <w:sz w:val="24"/>
                <w:szCs w:val="24"/>
                <w:shd w:val="clear" w:color="auto" w:fill="FFFFFF"/>
              </w:rPr>
              <w:t xml:space="preserve"> долларов» (0), </w:t>
            </w:r>
            <w:r w:rsidRPr="001B6F59">
              <w:rPr>
                <w:rFonts w:ascii="Times New Roman" w:hAnsi="Times New Roman" w:cs="Times New Roman"/>
                <w:sz w:val="24"/>
                <w:szCs w:val="24"/>
              </w:rPr>
              <w:t>«в</w:t>
            </w:r>
            <w:r w:rsidRPr="001B6F59">
              <w:rPr>
                <w:rFonts w:ascii="Times New Roman" w:hAnsi="Times New Roman" w:cs="Times New Roman"/>
                <w:sz w:val="24"/>
                <w:szCs w:val="24"/>
                <w:shd w:val="clear" w:color="auto" w:fill="FFFFFF"/>
              </w:rPr>
              <w:t xml:space="preserve"> учениях по спасению людей на воде в Калининграде участвуют военные России, Литвы и Польши» (+), </w:t>
            </w:r>
            <w:r w:rsidRPr="001B6F59">
              <w:rPr>
                <w:rFonts w:ascii="Times New Roman" w:hAnsi="Times New Roman" w:cs="Times New Roman"/>
                <w:sz w:val="24"/>
                <w:szCs w:val="24"/>
              </w:rPr>
              <w:t>«в</w:t>
            </w:r>
            <w:r w:rsidRPr="001B6F59">
              <w:rPr>
                <w:rFonts w:ascii="Times New Roman" w:hAnsi="Times New Roman" w:cs="Times New Roman"/>
                <w:sz w:val="24"/>
                <w:szCs w:val="24"/>
                <w:shd w:val="clear" w:color="auto" w:fill="FFFFFF"/>
              </w:rPr>
              <w:t xml:space="preserve"> Польше зафиксировали снижение цен по сравнению с прошлым годом» (0),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каждый пятый калининградец перестанет ездить в Польшу из-за заморозки МПП» (0), </w:t>
            </w:r>
            <w:r w:rsidRPr="001B6F59">
              <w:rPr>
                <w:rFonts w:ascii="Times New Roman" w:hAnsi="Times New Roman" w:cs="Times New Roman"/>
                <w:sz w:val="24"/>
                <w:szCs w:val="24"/>
              </w:rPr>
              <w:t>«с</w:t>
            </w:r>
            <w:r w:rsidRPr="001B6F59">
              <w:rPr>
                <w:rFonts w:ascii="Times New Roman" w:hAnsi="Times New Roman" w:cs="Times New Roman"/>
                <w:sz w:val="24"/>
                <w:szCs w:val="24"/>
                <w:shd w:val="clear" w:color="auto" w:fill="FFFFFF"/>
              </w:rPr>
              <w:t>портсмены восьми стран приняли участие в турнире по кёрлингу в Светлогорске</w:t>
            </w:r>
            <w:proofErr w:type="gramStart"/>
            <w:r w:rsidRPr="001B6F59">
              <w:rPr>
                <w:rFonts w:ascii="Times New Roman" w:hAnsi="Times New Roman" w:cs="Times New Roman"/>
                <w:sz w:val="24"/>
                <w:szCs w:val="24"/>
                <w:shd w:val="clear" w:color="auto" w:fill="FFFFFF"/>
              </w:rPr>
              <w:t xml:space="preserve">» (+), </w:t>
            </w:r>
            <w:r w:rsidRPr="001B6F59">
              <w:rPr>
                <w:rFonts w:ascii="Times New Roman" w:hAnsi="Times New Roman" w:cs="Times New Roman"/>
                <w:sz w:val="24"/>
                <w:szCs w:val="24"/>
              </w:rPr>
              <w:t>«</w:t>
            </w:r>
            <w:proofErr w:type="gramEnd"/>
            <w:r w:rsidRPr="001B6F59">
              <w:rPr>
                <w:rFonts w:ascii="Times New Roman" w:hAnsi="Times New Roman" w:cs="Times New Roman"/>
                <w:sz w:val="24"/>
                <w:szCs w:val="24"/>
              </w:rPr>
              <w:t xml:space="preserve">в </w:t>
            </w:r>
            <w:r w:rsidRPr="001B6F59">
              <w:rPr>
                <w:rFonts w:ascii="Times New Roman" w:hAnsi="Times New Roman" w:cs="Times New Roman"/>
                <w:sz w:val="24"/>
                <w:szCs w:val="24"/>
                <w:shd w:val="clear" w:color="auto" w:fill="FFFFFF"/>
              </w:rPr>
              <w:t xml:space="preserve">Литве проходят учения мотопехотинцев при участии тысячи американских и польских военных» (0), </w:t>
            </w:r>
            <w:r w:rsidRPr="001B6F59">
              <w:rPr>
                <w:rFonts w:ascii="Times New Roman" w:hAnsi="Times New Roman" w:cs="Times New Roman"/>
                <w:sz w:val="24"/>
                <w:szCs w:val="24"/>
              </w:rPr>
              <w:t>«к</w:t>
            </w:r>
            <w:r w:rsidRPr="001B6F59">
              <w:rPr>
                <w:rFonts w:ascii="Times New Roman" w:hAnsi="Times New Roman" w:cs="Times New Roman"/>
                <w:sz w:val="24"/>
                <w:szCs w:val="24"/>
                <w:shd w:val="clear" w:color="auto" w:fill="FFFFFF"/>
              </w:rPr>
              <w:t xml:space="preserve">алининградец спрятал в едущем в Польшу туристическом автобусе 33 кг янтаря» (0), </w:t>
            </w:r>
          </w:p>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 xml:space="preserve">«в сентябре польские компании понизят цены для туристов на 50%» (+),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поляки начали испытывать трудности при пересечении границы в </w:t>
            </w:r>
            <w:proofErr w:type="spellStart"/>
            <w:r w:rsidRPr="001B6F59">
              <w:rPr>
                <w:rFonts w:ascii="Times New Roman" w:hAnsi="Times New Roman" w:cs="Times New Roman"/>
                <w:sz w:val="24"/>
                <w:szCs w:val="24"/>
                <w:shd w:val="clear" w:color="auto" w:fill="FFFFFF"/>
              </w:rPr>
              <w:t>погранпункте</w:t>
            </w:r>
            <w:proofErr w:type="spellEnd"/>
            <w:r w:rsidRPr="001B6F59">
              <w:rPr>
                <w:rFonts w:ascii="Times New Roman" w:hAnsi="Times New Roman" w:cs="Times New Roman"/>
                <w:sz w:val="24"/>
                <w:szCs w:val="24"/>
                <w:shd w:val="clear" w:color="auto" w:fill="FFFFFF"/>
              </w:rPr>
              <w:t xml:space="preserve"> </w:t>
            </w:r>
            <w:proofErr w:type="spellStart"/>
            <w:r w:rsidRPr="001B6F59">
              <w:rPr>
                <w:rFonts w:ascii="Times New Roman" w:hAnsi="Times New Roman" w:cs="Times New Roman"/>
                <w:sz w:val="24"/>
                <w:szCs w:val="24"/>
                <w:shd w:val="clear" w:color="auto" w:fill="FFFFFF"/>
              </w:rPr>
              <w:t>Мамоново-Гжехотки</w:t>
            </w:r>
            <w:proofErr w:type="spellEnd"/>
            <w:r w:rsidRPr="001B6F59">
              <w:rPr>
                <w:rFonts w:ascii="Times New Roman" w:hAnsi="Times New Roman" w:cs="Times New Roman"/>
                <w:sz w:val="24"/>
                <w:szCs w:val="24"/>
                <w:shd w:val="clear" w:color="auto" w:fill="FFFFFF"/>
              </w:rPr>
              <w:t xml:space="preserve">» (0), </w:t>
            </w:r>
            <w:r w:rsidRPr="001B6F59">
              <w:rPr>
                <w:rFonts w:ascii="Times New Roman" w:hAnsi="Times New Roman" w:cs="Times New Roman"/>
                <w:sz w:val="24"/>
                <w:szCs w:val="24"/>
              </w:rPr>
              <w:t>«в</w:t>
            </w:r>
            <w:r w:rsidRPr="001B6F59">
              <w:rPr>
                <w:rFonts w:ascii="Times New Roman" w:hAnsi="Times New Roman" w:cs="Times New Roman"/>
                <w:sz w:val="24"/>
                <w:szCs w:val="24"/>
                <w:shd w:val="clear" w:color="auto" w:fill="FFFFFF"/>
              </w:rPr>
              <w:t xml:space="preserve"> Польше активисты восстановили разрушенный временем и вандалами памятник советским танкистам</w:t>
            </w:r>
            <w:proofErr w:type="gramStart"/>
            <w:r w:rsidRPr="001B6F59">
              <w:rPr>
                <w:rFonts w:ascii="Times New Roman" w:hAnsi="Times New Roman" w:cs="Times New Roman"/>
                <w:sz w:val="24"/>
                <w:szCs w:val="24"/>
                <w:shd w:val="clear" w:color="auto" w:fill="FFFFFF"/>
              </w:rPr>
              <w:t xml:space="preserve">» (+), </w:t>
            </w:r>
            <w:r w:rsidRPr="001B6F59">
              <w:rPr>
                <w:rFonts w:ascii="Times New Roman" w:hAnsi="Times New Roman" w:cs="Times New Roman"/>
                <w:sz w:val="24"/>
                <w:szCs w:val="24"/>
              </w:rPr>
              <w:t>«</w:t>
            </w:r>
            <w:proofErr w:type="gramEnd"/>
            <w:r w:rsidRPr="001B6F59">
              <w:rPr>
                <w:rFonts w:ascii="Times New Roman" w:hAnsi="Times New Roman" w:cs="Times New Roman"/>
                <w:sz w:val="24"/>
                <w:szCs w:val="24"/>
                <w:shd w:val="clear" w:color="auto" w:fill="FFFFFF"/>
              </w:rPr>
              <w:t>отмена режима МПП ведёт поляков к бедности»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 xml:space="preserve">«Калининградец пытался ввезти в область больше 440 кг молочной контрабанды»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«в Калининградской области заработает новая программа приграничного сотрудничества с Литвой</w:t>
            </w:r>
            <w:proofErr w:type="gramStart"/>
            <w:r w:rsidRPr="001B6F59">
              <w:rPr>
                <w:rFonts w:ascii="Times New Roman" w:hAnsi="Times New Roman" w:cs="Times New Roman"/>
                <w:sz w:val="24"/>
                <w:szCs w:val="24"/>
                <w:shd w:val="clear" w:color="auto" w:fill="FFFFFF"/>
              </w:rPr>
              <w:t xml:space="preserve">» (+), </w:t>
            </w:r>
            <w:r w:rsidRPr="001B6F59">
              <w:rPr>
                <w:rFonts w:ascii="Times New Roman" w:hAnsi="Times New Roman" w:cs="Times New Roman"/>
                <w:sz w:val="24"/>
                <w:szCs w:val="24"/>
              </w:rPr>
              <w:t>«</w:t>
            </w:r>
            <w:proofErr w:type="gramEnd"/>
            <w:r w:rsidRPr="001B6F59">
              <w:rPr>
                <w:rFonts w:ascii="Times New Roman" w:hAnsi="Times New Roman" w:cs="Times New Roman"/>
                <w:sz w:val="24"/>
                <w:szCs w:val="24"/>
                <w:shd w:val="clear" w:color="auto" w:fill="FFFFFF"/>
              </w:rPr>
              <w:t xml:space="preserve">пока нет необходимости возобновлять МПП с Калининградской областью (-), </w:t>
            </w:r>
            <w:r w:rsidRPr="001B6F59">
              <w:rPr>
                <w:rFonts w:ascii="Times New Roman" w:hAnsi="Times New Roman" w:cs="Times New Roman"/>
                <w:sz w:val="24"/>
                <w:szCs w:val="24"/>
              </w:rPr>
              <w:t>«в</w:t>
            </w:r>
            <w:r w:rsidRPr="001B6F59">
              <w:rPr>
                <w:rFonts w:ascii="Times New Roman" w:hAnsi="Times New Roman" w:cs="Times New Roman"/>
                <w:sz w:val="24"/>
                <w:szCs w:val="24"/>
                <w:shd w:val="clear" w:color="auto" w:fill="FFFFFF"/>
              </w:rPr>
              <w:t xml:space="preserve"> пятницу на границах Калининградской области с Польшей образовались очереди на выезд»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 xml:space="preserve">«в Польше продаются продукты худшего качества, чем на Западе» (0), </w:t>
            </w:r>
            <w:r w:rsidRPr="001B6F59">
              <w:rPr>
                <w:rFonts w:ascii="Times New Roman" w:hAnsi="Times New Roman" w:cs="Times New Roman"/>
                <w:sz w:val="24"/>
                <w:szCs w:val="24"/>
              </w:rPr>
              <w:t>«в</w:t>
            </w:r>
            <w:r w:rsidRPr="001B6F59">
              <w:rPr>
                <w:rFonts w:ascii="Times New Roman" w:hAnsi="Times New Roman" w:cs="Times New Roman"/>
                <w:sz w:val="24"/>
                <w:szCs w:val="24"/>
                <w:shd w:val="clear" w:color="auto" w:fill="FFFFFF"/>
              </w:rPr>
              <w:t xml:space="preserve"> </w:t>
            </w:r>
            <w:proofErr w:type="spellStart"/>
            <w:r w:rsidRPr="001B6F59">
              <w:rPr>
                <w:rFonts w:ascii="Times New Roman" w:hAnsi="Times New Roman" w:cs="Times New Roman"/>
                <w:sz w:val="24"/>
                <w:szCs w:val="24"/>
                <w:shd w:val="clear" w:color="auto" w:fill="FFFFFF"/>
              </w:rPr>
              <w:t>Ольштыне</w:t>
            </w:r>
            <w:proofErr w:type="spellEnd"/>
            <w:r w:rsidRPr="001B6F59">
              <w:rPr>
                <w:rFonts w:ascii="Times New Roman" w:hAnsi="Times New Roman" w:cs="Times New Roman"/>
                <w:sz w:val="24"/>
                <w:szCs w:val="24"/>
                <w:shd w:val="clear" w:color="auto" w:fill="FFFFFF"/>
              </w:rPr>
              <w:t xml:space="preserve"> живут дольше и больше зарабатывают: исследование "Страны Калининград</w:t>
            </w:r>
            <w:proofErr w:type="gramStart"/>
            <w:r w:rsidRPr="001B6F59">
              <w:rPr>
                <w:rFonts w:ascii="Times New Roman" w:hAnsi="Times New Roman" w:cs="Times New Roman"/>
                <w:sz w:val="24"/>
                <w:szCs w:val="24"/>
                <w:shd w:val="clear" w:color="auto" w:fill="FFFFFF"/>
              </w:rPr>
              <w:t>"» (-</w:t>
            </w:r>
            <w:r w:rsidRPr="001B6F59">
              <w:rPr>
                <w:rFonts w:ascii="Times New Roman" w:hAnsi="Times New Roman" w:cs="Times New Roman"/>
                <w:sz w:val="24"/>
                <w:szCs w:val="24"/>
                <w:shd w:val="clear" w:color="auto" w:fill="FFFFFF"/>
              </w:rPr>
              <w:lastRenderedPageBreak/>
              <w:t xml:space="preserve">), </w:t>
            </w:r>
            <w:r w:rsidRPr="001B6F59">
              <w:rPr>
                <w:rFonts w:ascii="Times New Roman" w:hAnsi="Times New Roman" w:cs="Times New Roman"/>
                <w:sz w:val="24"/>
                <w:szCs w:val="24"/>
              </w:rPr>
              <w:t>«</w:t>
            </w:r>
            <w:proofErr w:type="gramEnd"/>
            <w:r w:rsidRPr="001B6F59">
              <w:rPr>
                <w:rFonts w:ascii="Times New Roman" w:hAnsi="Times New Roman" w:cs="Times New Roman"/>
                <w:sz w:val="24"/>
                <w:szCs w:val="24"/>
              </w:rPr>
              <w:t>в</w:t>
            </w:r>
            <w:r w:rsidRPr="001B6F59">
              <w:rPr>
                <w:rFonts w:ascii="Times New Roman" w:hAnsi="Times New Roman" w:cs="Times New Roman"/>
                <w:sz w:val="24"/>
                <w:szCs w:val="24"/>
                <w:shd w:val="clear" w:color="auto" w:fill="FFFFFF"/>
              </w:rPr>
              <w:t xml:space="preserve"> 2019 году в Польше начнётся ремонт железной дороги, ведущей в Россию» (+), </w:t>
            </w:r>
            <w:r w:rsidRPr="001B6F59">
              <w:rPr>
                <w:rFonts w:ascii="Times New Roman" w:hAnsi="Times New Roman" w:cs="Times New Roman"/>
                <w:sz w:val="24"/>
                <w:szCs w:val="24"/>
              </w:rPr>
              <w:t>«п</w:t>
            </w:r>
            <w:r w:rsidRPr="001B6F59">
              <w:rPr>
                <w:rFonts w:ascii="Times New Roman" w:hAnsi="Times New Roman" w:cs="Times New Roman"/>
                <w:sz w:val="24"/>
                <w:szCs w:val="24"/>
                <w:shd w:val="clear" w:color="auto" w:fill="FFFFFF"/>
              </w:rPr>
              <w:t xml:space="preserve">осол Польши в РФ: </w:t>
            </w:r>
            <w:proofErr w:type="gramStart"/>
            <w:r w:rsidRPr="001B6F59">
              <w:rPr>
                <w:rFonts w:ascii="Times New Roman" w:hAnsi="Times New Roman" w:cs="Times New Roman"/>
                <w:sz w:val="24"/>
                <w:szCs w:val="24"/>
                <w:shd w:val="clear" w:color="auto" w:fill="FFFFFF"/>
              </w:rPr>
              <w:t xml:space="preserve">Действия РФ по размещению "Искандеров" в Калининграде опасны и </w:t>
            </w:r>
            <w:proofErr w:type="spellStart"/>
            <w:r w:rsidRPr="001B6F59">
              <w:rPr>
                <w:rFonts w:ascii="Times New Roman" w:hAnsi="Times New Roman" w:cs="Times New Roman"/>
                <w:sz w:val="24"/>
                <w:szCs w:val="24"/>
                <w:shd w:val="clear" w:color="auto" w:fill="FFFFFF"/>
              </w:rPr>
              <w:t>необоснованны</w:t>
            </w:r>
            <w:proofErr w:type="spellEnd"/>
            <w:r w:rsidRPr="001B6F59">
              <w:rPr>
                <w:rFonts w:ascii="Times New Roman" w:hAnsi="Times New Roman" w:cs="Times New Roman"/>
                <w:sz w:val="24"/>
                <w:szCs w:val="24"/>
                <w:shd w:val="clear" w:color="auto" w:fill="FFFFFF"/>
              </w:rPr>
              <w:t xml:space="preserve">» (0), </w:t>
            </w:r>
            <w:r w:rsidRPr="001B6F59">
              <w:rPr>
                <w:rFonts w:ascii="Times New Roman" w:hAnsi="Times New Roman" w:cs="Times New Roman"/>
                <w:sz w:val="24"/>
                <w:szCs w:val="24"/>
              </w:rPr>
              <w:t>«п</w:t>
            </w:r>
            <w:r w:rsidRPr="001B6F59">
              <w:rPr>
                <w:rFonts w:ascii="Times New Roman" w:hAnsi="Times New Roman" w:cs="Times New Roman"/>
                <w:sz w:val="24"/>
                <w:szCs w:val="24"/>
                <w:shd w:val="clear" w:color="auto" w:fill="FFFFFF"/>
              </w:rPr>
              <w:t xml:space="preserve">ольские магазины сократят время работы 24 декабря» (0),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в </w:t>
            </w:r>
            <w:proofErr w:type="spellStart"/>
            <w:r w:rsidRPr="001B6F59">
              <w:rPr>
                <w:rFonts w:ascii="Times New Roman" w:hAnsi="Times New Roman" w:cs="Times New Roman"/>
                <w:sz w:val="24"/>
                <w:szCs w:val="24"/>
                <w:shd w:val="clear" w:color="auto" w:fill="FFFFFF"/>
              </w:rPr>
              <w:t>Мамоново</w:t>
            </w:r>
            <w:proofErr w:type="spellEnd"/>
            <w:r w:rsidRPr="001B6F59">
              <w:rPr>
                <w:rFonts w:ascii="Times New Roman" w:hAnsi="Times New Roman" w:cs="Times New Roman"/>
                <w:sz w:val="24"/>
                <w:szCs w:val="24"/>
                <w:shd w:val="clear" w:color="auto" w:fill="FFFFFF"/>
              </w:rPr>
              <w:t xml:space="preserve"> калининградцы стоят в очередях на границе по четыре часа» (0)</w:t>
            </w:r>
            <w:r w:rsidRPr="001B6F59">
              <w:rPr>
                <w:rFonts w:ascii="Times New Roman" w:hAnsi="Times New Roman" w:cs="Times New Roman"/>
                <w:sz w:val="24"/>
                <w:szCs w:val="24"/>
              </w:rPr>
              <w:t>, «в</w:t>
            </w:r>
            <w:r w:rsidRPr="001B6F59">
              <w:rPr>
                <w:rFonts w:ascii="Times New Roman" w:hAnsi="Times New Roman" w:cs="Times New Roman"/>
                <w:sz w:val="24"/>
                <w:szCs w:val="24"/>
                <w:shd w:val="clear" w:color="auto" w:fill="FFFFFF"/>
              </w:rPr>
              <w:t xml:space="preserve"> новогодние праздники из Калининграда в Польшу и Литву выехали 93 тысячи человек» (+),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где покупать модную одежду в Варшаве» (0),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1 марта из Калининграда стартует автопробег к советским захоронениям</w:t>
            </w:r>
            <w:proofErr w:type="gramEnd"/>
            <w:r w:rsidRPr="001B6F59">
              <w:rPr>
                <w:rFonts w:ascii="Times New Roman" w:hAnsi="Times New Roman" w:cs="Times New Roman"/>
                <w:sz w:val="24"/>
                <w:szCs w:val="24"/>
                <w:shd w:val="clear" w:color="auto" w:fill="FFFFFF"/>
              </w:rPr>
              <w:t xml:space="preserve"> в Польше</w:t>
            </w:r>
            <w:proofErr w:type="gramStart"/>
            <w:r w:rsidRPr="001B6F59">
              <w:rPr>
                <w:rFonts w:ascii="Times New Roman" w:hAnsi="Times New Roman" w:cs="Times New Roman"/>
                <w:sz w:val="24"/>
                <w:szCs w:val="24"/>
                <w:shd w:val="clear" w:color="auto" w:fill="FFFFFF"/>
              </w:rPr>
              <w:t xml:space="preserve">» (+), </w:t>
            </w:r>
            <w:r w:rsidRPr="001B6F59">
              <w:rPr>
                <w:rFonts w:ascii="Times New Roman" w:hAnsi="Times New Roman" w:cs="Times New Roman"/>
                <w:sz w:val="24"/>
                <w:szCs w:val="24"/>
              </w:rPr>
              <w:t>«</w:t>
            </w:r>
            <w:proofErr w:type="gramEnd"/>
            <w:r w:rsidRPr="001B6F59">
              <w:rPr>
                <w:rFonts w:ascii="Times New Roman" w:hAnsi="Times New Roman" w:cs="Times New Roman"/>
                <w:sz w:val="24"/>
                <w:szCs w:val="24"/>
              </w:rPr>
              <w:t>в</w:t>
            </w:r>
            <w:r w:rsidRPr="001B6F59">
              <w:rPr>
                <w:rFonts w:ascii="Times New Roman" w:hAnsi="Times New Roman" w:cs="Times New Roman"/>
                <w:sz w:val="24"/>
                <w:szCs w:val="24"/>
                <w:shd w:val="clear" w:color="auto" w:fill="FFFFFF"/>
              </w:rPr>
              <w:t xml:space="preserve"> </w:t>
            </w:r>
            <w:proofErr w:type="spellStart"/>
            <w:r w:rsidRPr="001B6F59">
              <w:rPr>
                <w:rFonts w:ascii="Times New Roman" w:hAnsi="Times New Roman" w:cs="Times New Roman"/>
                <w:sz w:val="24"/>
                <w:szCs w:val="24"/>
                <w:shd w:val="clear" w:color="auto" w:fill="FFFFFF"/>
              </w:rPr>
              <w:t>Ольштыне</w:t>
            </w:r>
            <w:proofErr w:type="spellEnd"/>
            <w:r w:rsidRPr="001B6F59">
              <w:rPr>
                <w:rFonts w:ascii="Times New Roman" w:hAnsi="Times New Roman" w:cs="Times New Roman"/>
                <w:sz w:val="24"/>
                <w:szCs w:val="24"/>
                <w:shd w:val="clear" w:color="auto" w:fill="FFFFFF"/>
              </w:rPr>
              <w:t xml:space="preserve"> захоронили троих советских лётчиков, сбитых 70 лет назад» (+).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В</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соседи</w:t>
            </w:r>
          </w:p>
        </w:tc>
        <w:tc>
          <w:tcPr>
            <w:tcW w:w="6061" w:type="dxa"/>
          </w:tcPr>
          <w:p w:rsidR="009933B5" w:rsidRPr="001B6F59" w:rsidRDefault="009933B5" w:rsidP="001B6F59">
            <w:pPr>
              <w:pStyle w:val="3"/>
              <w:shd w:val="clear" w:color="auto" w:fill="FFFFFF"/>
              <w:spacing w:before="312" w:after="168" w:line="276" w:lineRule="auto"/>
              <w:outlineLvl w:val="2"/>
              <w:rPr>
                <w:rFonts w:ascii="Times New Roman" w:hAnsi="Times New Roman" w:cs="Times New Roman"/>
                <w:b w:val="0"/>
                <w:color w:val="auto"/>
                <w:sz w:val="24"/>
                <w:szCs w:val="24"/>
              </w:rPr>
            </w:pPr>
            <w:r w:rsidRPr="001B6F59">
              <w:rPr>
                <w:rFonts w:ascii="Times New Roman" w:hAnsi="Times New Roman" w:cs="Times New Roman"/>
                <w:b w:val="0"/>
                <w:color w:val="auto"/>
                <w:sz w:val="24"/>
                <w:szCs w:val="24"/>
              </w:rPr>
              <w:t xml:space="preserve"> «</w:t>
            </w:r>
            <w:proofErr w:type="spellStart"/>
            <w:r w:rsidRPr="001B6F59">
              <w:rPr>
                <w:rFonts w:ascii="Times New Roman" w:hAnsi="Times New Roman" w:cs="Times New Roman"/>
                <w:b w:val="0"/>
                <w:color w:val="auto"/>
                <w:sz w:val="24"/>
                <w:szCs w:val="24"/>
              </w:rPr>
              <w:t>Ц</w:t>
            </w:r>
            <w:r w:rsidRPr="001B6F59">
              <w:rPr>
                <w:rFonts w:ascii="Times New Roman" w:hAnsi="Times New Roman" w:cs="Times New Roman"/>
                <w:b w:val="0"/>
                <w:color w:val="auto"/>
                <w:sz w:val="24"/>
                <w:szCs w:val="24"/>
                <w:shd w:val="clear" w:color="auto" w:fill="FFFFFF"/>
              </w:rPr>
              <w:t>уканов</w:t>
            </w:r>
            <w:proofErr w:type="spellEnd"/>
            <w:r w:rsidRPr="001B6F59">
              <w:rPr>
                <w:rFonts w:ascii="Times New Roman" w:hAnsi="Times New Roman" w:cs="Times New Roman"/>
                <w:b w:val="0"/>
                <w:color w:val="auto"/>
                <w:sz w:val="24"/>
                <w:szCs w:val="24"/>
                <w:shd w:val="clear" w:color="auto" w:fill="FFFFFF"/>
              </w:rPr>
              <w:t xml:space="preserve"> о въездном туризме: мы попросим оставить безвизовыми 72 часа, но лучше неделю» (0), </w:t>
            </w:r>
            <w:r w:rsidRPr="001B6F59">
              <w:rPr>
                <w:rFonts w:ascii="Times New Roman" w:hAnsi="Times New Roman" w:cs="Times New Roman"/>
                <w:b w:val="0"/>
                <w:color w:val="auto"/>
                <w:sz w:val="24"/>
                <w:szCs w:val="24"/>
              </w:rPr>
              <w:t>«</w:t>
            </w:r>
            <w:r w:rsidRPr="001B6F59">
              <w:rPr>
                <w:rFonts w:ascii="Times New Roman" w:hAnsi="Times New Roman" w:cs="Times New Roman"/>
                <w:b w:val="0"/>
                <w:color w:val="auto"/>
                <w:sz w:val="24"/>
                <w:szCs w:val="24"/>
                <w:shd w:val="clear" w:color="auto" w:fill="FFFFFF"/>
              </w:rPr>
              <w:t>Нарышкин сравнил страны Балтии с цепными собаками</w:t>
            </w:r>
            <w:proofErr w:type="gramStart"/>
            <w:r w:rsidRPr="001B6F59">
              <w:rPr>
                <w:rFonts w:ascii="Times New Roman" w:hAnsi="Times New Roman" w:cs="Times New Roman"/>
                <w:b w:val="0"/>
                <w:color w:val="auto"/>
                <w:sz w:val="24"/>
                <w:szCs w:val="24"/>
                <w:shd w:val="clear" w:color="auto" w:fill="FFFFFF"/>
              </w:rPr>
              <w:t xml:space="preserve">» (-), </w:t>
            </w:r>
            <w:r w:rsidRPr="001B6F59">
              <w:rPr>
                <w:rFonts w:ascii="Times New Roman" w:hAnsi="Times New Roman" w:cs="Times New Roman"/>
                <w:b w:val="0"/>
                <w:color w:val="auto"/>
                <w:sz w:val="24"/>
                <w:szCs w:val="24"/>
              </w:rPr>
              <w:t>«</w:t>
            </w:r>
            <w:proofErr w:type="gramEnd"/>
            <w:r w:rsidRPr="001B6F59">
              <w:rPr>
                <w:rFonts w:ascii="Times New Roman" w:hAnsi="Times New Roman" w:cs="Times New Roman"/>
                <w:b w:val="0"/>
                <w:color w:val="auto"/>
                <w:sz w:val="24"/>
                <w:szCs w:val="24"/>
                <w:shd w:val="clear" w:color="auto" w:fill="FFFFFF"/>
              </w:rPr>
              <w:t xml:space="preserve">власти Литвы: Россия </w:t>
            </w:r>
            <w:r w:rsidR="002A0B4D">
              <w:rPr>
                <w:rFonts w:ascii="Times New Roman" w:hAnsi="Times New Roman" w:cs="Times New Roman"/>
                <w:b w:val="0"/>
                <w:color w:val="auto"/>
                <w:sz w:val="24"/>
                <w:szCs w:val="24"/>
                <w:shd w:val="clear" w:color="auto" w:fill="FFFFFF"/>
              </w:rPr>
              <w:t>–</w:t>
            </w:r>
            <w:r w:rsidRPr="001B6F59">
              <w:rPr>
                <w:rFonts w:ascii="Times New Roman" w:hAnsi="Times New Roman" w:cs="Times New Roman"/>
                <w:b w:val="0"/>
                <w:color w:val="auto"/>
                <w:sz w:val="24"/>
                <w:szCs w:val="24"/>
                <w:shd w:val="clear" w:color="auto" w:fill="FFFFFF"/>
              </w:rPr>
              <w:t xml:space="preserve"> не враг, но мы хотим спать спокойно» (0), </w:t>
            </w:r>
            <w:r w:rsidRPr="001B6F59">
              <w:rPr>
                <w:rFonts w:ascii="Times New Roman" w:hAnsi="Times New Roman" w:cs="Times New Roman"/>
                <w:b w:val="0"/>
                <w:color w:val="auto"/>
                <w:sz w:val="24"/>
                <w:szCs w:val="24"/>
              </w:rPr>
              <w:t>«о</w:t>
            </w:r>
            <w:r w:rsidRPr="001B6F59">
              <w:rPr>
                <w:rFonts w:ascii="Times New Roman" w:hAnsi="Times New Roman" w:cs="Times New Roman"/>
                <w:b w:val="0"/>
                <w:color w:val="auto"/>
                <w:sz w:val="24"/>
                <w:szCs w:val="24"/>
                <w:shd w:val="clear" w:color="auto" w:fill="FFFFFF"/>
              </w:rPr>
              <w:t xml:space="preserve">тторжение России </w:t>
            </w:r>
            <w:r w:rsidR="002A0B4D">
              <w:rPr>
                <w:rFonts w:ascii="Times New Roman" w:hAnsi="Times New Roman" w:cs="Times New Roman"/>
                <w:b w:val="0"/>
                <w:color w:val="auto"/>
                <w:sz w:val="24"/>
                <w:szCs w:val="24"/>
                <w:shd w:val="clear" w:color="auto" w:fill="FFFFFF"/>
              </w:rPr>
              <w:t>–</w:t>
            </w:r>
            <w:r w:rsidRPr="001B6F59">
              <w:rPr>
                <w:rFonts w:ascii="Times New Roman" w:hAnsi="Times New Roman" w:cs="Times New Roman"/>
                <w:b w:val="0"/>
                <w:color w:val="auto"/>
                <w:sz w:val="24"/>
                <w:szCs w:val="24"/>
                <w:shd w:val="clear" w:color="auto" w:fill="FFFFFF"/>
              </w:rPr>
              <w:t xml:space="preserve"> это часть польской национальной идентичности» (0).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В3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заграница</w:t>
            </w:r>
          </w:p>
        </w:tc>
        <w:tc>
          <w:tcPr>
            <w:tcW w:w="6061" w:type="dxa"/>
          </w:tcPr>
          <w:p w:rsidR="009933B5" w:rsidRPr="001B6F59" w:rsidRDefault="009933B5" w:rsidP="001B6F59">
            <w:pPr>
              <w:spacing w:line="276" w:lineRule="auto"/>
              <w:rPr>
                <w:rFonts w:ascii="Times New Roman" w:hAnsi="Times New Roman" w:cs="Times New Roman"/>
                <w:sz w:val="24"/>
                <w:szCs w:val="24"/>
                <w:shd w:val="clear" w:color="auto" w:fill="FFFFFF"/>
              </w:rPr>
            </w:pPr>
            <w:r w:rsidRPr="001B6F59">
              <w:rPr>
                <w:rFonts w:ascii="Times New Roman" w:hAnsi="Times New Roman" w:cs="Times New Roman"/>
                <w:sz w:val="24"/>
                <w:szCs w:val="24"/>
                <w:shd w:val="clear" w:color="auto" w:fill="FFFFFF"/>
              </w:rPr>
              <w:t xml:space="preserve">«на границе с Польшей усилят контроль правил международных перевозок» (0). </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w:t>
            </w:r>
          </w:p>
        </w:tc>
        <w:tc>
          <w:tcPr>
            <w:tcW w:w="8754" w:type="dxa"/>
            <w:gridSpan w:val="2"/>
          </w:tcPr>
          <w:p w:rsidR="009933B5" w:rsidRPr="001B6F59" w:rsidRDefault="009933B5" w:rsidP="001B6F59">
            <w:pPr>
              <w:spacing w:line="276" w:lineRule="auto"/>
              <w:jc w:val="center"/>
              <w:rPr>
                <w:rFonts w:ascii="Times New Roman" w:hAnsi="Times New Roman" w:cs="Times New Roman"/>
                <w:sz w:val="24"/>
                <w:szCs w:val="24"/>
              </w:rPr>
            </w:pPr>
            <w:r w:rsidRPr="001B6F59">
              <w:rPr>
                <w:rFonts w:ascii="Times New Roman" w:hAnsi="Times New Roman" w:cs="Times New Roman"/>
                <w:sz w:val="24"/>
                <w:szCs w:val="24"/>
              </w:rPr>
              <w:t>Взаимодействие с Россией</w:t>
            </w: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w:t>
            </w:r>
            <w:proofErr w:type="gramStart"/>
            <w:r w:rsidRPr="001B6F59">
              <w:rPr>
                <w:rFonts w:ascii="Times New Roman" w:hAnsi="Times New Roman" w:cs="Times New Roman"/>
                <w:sz w:val="24"/>
                <w:szCs w:val="24"/>
              </w:rPr>
              <w:t>1</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материковая Россия</w:t>
            </w:r>
          </w:p>
        </w:tc>
        <w:tc>
          <w:tcPr>
            <w:tcW w:w="6061" w:type="dxa"/>
          </w:tcPr>
          <w:p w:rsidR="009933B5" w:rsidRPr="001B6F59" w:rsidRDefault="009933B5" w:rsidP="001B6F59">
            <w:pPr>
              <w:spacing w:line="276" w:lineRule="auto"/>
              <w:rPr>
                <w:rFonts w:ascii="Times New Roman" w:hAnsi="Times New Roman" w:cs="Times New Roman"/>
                <w:sz w:val="24"/>
                <w:szCs w:val="24"/>
                <w:shd w:val="clear" w:color="auto" w:fill="FFFFFF"/>
              </w:rPr>
            </w:pPr>
            <w:proofErr w:type="gramStart"/>
            <w:r w:rsidRPr="001B6F59">
              <w:rPr>
                <w:rFonts w:ascii="Times New Roman" w:hAnsi="Times New Roman" w:cs="Times New Roman"/>
                <w:sz w:val="24"/>
                <w:szCs w:val="24"/>
                <w:shd w:val="clear" w:color="auto" w:fill="FFFFFF"/>
              </w:rPr>
              <w:t xml:space="preserve">«никакого сепаратизма здесь нет: российские социологи о Калининграде и его жителях» (+),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необходимо продолжить работы по развитию грузовых и пассажирских перевозок морскими видами транспорта к материковой части России» (+),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развивать туризм и обеспечивать жителям более дешевый доступ к западным товарам массового спроса, по сравнению с жителями "материковой" России» (+), </w:t>
            </w:r>
            <w:r w:rsidRPr="001B6F59">
              <w:rPr>
                <w:rFonts w:ascii="Times New Roman" w:hAnsi="Times New Roman" w:cs="Times New Roman"/>
                <w:sz w:val="24"/>
                <w:szCs w:val="24"/>
              </w:rPr>
              <w:t>«п</w:t>
            </w:r>
            <w:r w:rsidRPr="001B6F59">
              <w:rPr>
                <w:rFonts w:ascii="Times New Roman" w:hAnsi="Times New Roman" w:cs="Times New Roman"/>
                <w:sz w:val="24"/>
                <w:szCs w:val="24"/>
                <w:shd w:val="clear" w:color="auto" w:fill="FFFFFF"/>
              </w:rPr>
              <w:t>ри падении регион всегда опускается на 20-50 процентов ниже, чем РФ, а на волне</w:t>
            </w:r>
            <w:proofErr w:type="gramEnd"/>
            <w:r w:rsidRPr="001B6F59">
              <w:rPr>
                <w:rFonts w:ascii="Times New Roman" w:hAnsi="Times New Roman" w:cs="Times New Roman"/>
                <w:sz w:val="24"/>
                <w:szCs w:val="24"/>
                <w:shd w:val="clear" w:color="auto" w:fill="FFFFFF"/>
              </w:rPr>
              <w:t xml:space="preserve"> подъема мы растем быстрее» (0), </w:t>
            </w:r>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«"Ностальгия по Кенигсбергу": впечатления польского журналиста о Калининграде</w:t>
            </w:r>
            <w:proofErr w:type="gramStart"/>
            <w:r w:rsidRPr="001B6F59">
              <w:rPr>
                <w:rFonts w:ascii="Times New Roman" w:hAnsi="Times New Roman" w:cs="Times New Roman"/>
                <w:sz w:val="24"/>
                <w:szCs w:val="24"/>
                <w:shd w:val="clear" w:color="auto" w:fill="FFFFFF"/>
              </w:rPr>
              <w:t xml:space="preserve">» (-). </w:t>
            </w:r>
            <w:proofErr w:type="gramEnd"/>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Г</w:t>
            </w:r>
            <w:proofErr w:type="gramStart"/>
            <w:r w:rsidRPr="001B6F59">
              <w:rPr>
                <w:rFonts w:ascii="Times New Roman" w:hAnsi="Times New Roman" w:cs="Times New Roman"/>
                <w:sz w:val="24"/>
                <w:szCs w:val="24"/>
              </w:rPr>
              <w:t>2</w:t>
            </w:r>
            <w:proofErr w:type="gramEnd"/>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федеральные власти </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«даже крупный российский бизнес не знает о преимуществах Калининградской области» (0), «к</w:t>
            </w:r>
            <w:r w:rsidRPr="001B6F59">
              <w:rPr>
                <w:rFonts w:ascii="Times New Roman" w:hAnsi="Times New Roman" w:cs="Times New Roman"/>
                <w:sz w:val="24"/>
                <w:szCs w:val="24"/>
              </w:rPr>
              <w:t>алининградские бизнесмены пожалуются Путину на белорусских таможенников» (0), «реконструкция аэропорта Храброво отстает от графика» (-), «о чем калининградцы спрашивают Путина</w:t>
            </w:r>
            <w:r w:rsidRPr="001B6F59">
              <w:rPr>
                <w:rStyle w:val="apple-converted-space"/>
                <w:rFonts w:ascii="Times New Roman" w:hAnsi="Times New Roman" w:cs="Times New Roman"/>
                <w:sz w:val="24"/>
                <w:szCs w:val="24"/>
              </w:rPr>
              <w:t xml:space="preserve"> (0), </w:t>
            </w:r>
            <w:r w:rsidRPr="001B6F59">
              <w:rPr>
                <w:rFonts w:ascii="Times New Roman" w:hAnsi="Times New Roman" w:cs="Times New Roman"/>
                <w:sz w:val="24"/>
                <w:szCs w:val="24"/>
              </w:rPr>
              <w:t>«в</w:t>
            </w:r>
            <w:r w:rsidRPr="001B6F59">
              <w:rPr>
                <w:rFonts w:ascii="Times New Roman" w:hAnsi="Times New Roman" w:cs="Times New Roman"/>
                <w:sz w:val="24"/>
                <w:szCs w:val="24"/>
                <w:shd w:val="clear" w:color="auto" w:fill="FFFFFF"/>
              </w:rPr>
              <w:t xml:space="preserve"> целом, учитывая объективные экономические факторы, </w:t>
            </w:r>
            <w:r w:rsidRPr="001B6F59">
              <w:rPr>
                <w:rFonts w:ascii="Times New Roman" w:hAnsi="Times New Roman" w:cs="Times New Roman"/>
                <w:sz w:val="24"/>
                <w:szCs w:val="24"/>
                <w:shd w:val="clear" w:color="auto" w:fill="FFFFFF"/>
              </w:rPr>
              <w:lastRenderedPageBreak/>
              <w:t xml:space="preserve">экономика Калининградской области развивается достаточно хорошо» (+), </w:t>
            </w:r>
            <w:r w:rsidRPr="001B6F59">
              <w:rPr>
                <w:rFonts w:ascii="Times New Roman" w:hAnsi="Times New Roman" w:cs="Times New Roman"/>
                <w:sz w:val="24"/>
                <w:szCs w:val="24"/>
              </w:rPr>
              <w:t>«в</w:t>
            </w:r>
            <w:r w:rsidRPr="001B6F59">
              <w:rPr>
                <w:rFonts w:ascii="Times New Roman" w:hAnsi="Times New Roman" w:cs="Times New Roman"/>
                <w:sz w:val="24"/>
                <w:szCs w:val="24"/>
                <w:shd w:val="clear" w:color="auto" w:fill="FFFFFF"/>
              </w:rPr>
              <w:t xml:space="preserve"> Калининграде началась программа по продаже жилья за 35 тысяч руб./</w:t>
            </w:r>
            <w:proofErr w:type="spellStart"/>
            <w:r w:rsidRPr="001B6F59">
              <w:rPr>
                <w:rFonts w:ascii="Times New Roman" w:hAnsi="Times New Roman" w:cs="Times New Roman"/>
                <w:sz w:val="24"/>
                <w:szCs w:val="24"/>
                <w:shd w:val="clear" w:color="auto" w:fill="FFFFFF"/>
              </w:rPr>
              <w:t>кв</w:t>
            </w:r>
            <w:proofErr w:type="gramStart"/>
            <w:r w:rsidRPr="001B6F59">
              <w:rPr>
                <w:rFonts w:ascii="Times New Roman" w:hAnsi="Times New Roman" w:cs="Times New Roman"/>
                <w:sz w:val="24"/>
                <w:szCs w:val="24"/>
                <w:shd w:val="clear" w:color="auto" w:fill="FFFFFF"/>
              </w:rPr>
              <w:t>.м</w:t>
            </w:r>
            <w:proofErr w:type="spellEnd"/>
            <w:proofErr w:type="gramEnd"/>
            <w:r w:rsidRPr="001B6F59">
              <w:rPr>
                <w:rFonts w:ascii="Times New Roman" w:hAnsi="Times New Roman" w:cs="Times New Roman"/>
                <w:sz w:val="24"/>
                <w:szCs w:val="24"/>
                <w:shd w:val="clear" w:color="auto" w:fill="FFFFFF"/>
              </w:rPr>
              <w:t xml:space="preserve">» (+),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в рамках реализации федеральной </w:t>
            </w:r>
            <w:proofErr w:type="gramStart"/>
            <w:r w:rsidRPr="001B6F59">
              <w:rPr>
                <w:rFonts w:ascii="Times New Roman" w:hAnsi="Times New Roman" w:cs="Times New Roman"/>
                <w:sz w:val="24"/>
                <w:szCs w:val="24"/>
                <w:shd w:val="clear" w:color="auto" w:fill="FFFFFF"/>
              </w:rPr>
              <w:t>программы "Культура России"» (+), «</w:t>
            </w:r>
            <w:r w:rsidRPr="001B6F59">
              <w:rPr>
                <w:rFonts w:ascii="Times New Roman" w:hAnsi="Times New Roman" w:cs="Times New Roman"/>
                <w:sz w:val="24"/>
                <w:szCs w:val="24"/>
              </w:rPr>
              <w:t xml:space="preserve">"Денег и квот": чего не хватает </w:t>
            </w:r>
            <w:proofErr w:type="spellStart"/>
            <w:r w:rsidRPr="001B6F59">
              <w:rPr>
                <w:rFonts w:ascii="Times New Roman" w:hAnsi="Times New Roman" w:cs="Times New Roman"/>
                <w:sz w:val="24"/>
                <w:szCs w:val="24"/>
              </w:rPr>
              <w:t>рыбоколхозу</w:t>
            </w:r>
            <w:proofErr w:type="spellEnd"/>
            <w:r w:rsidRPr="001B6F59">
              <w:rPr>
                <w:rFonts w:ascii="Times New Roman" w:hAnsi="Times New Roman" w:cs="Times New Roman"/>
                <w:sz w:val="24"/>
                <w:szCs w:val="24"/>
              </w:rPr>
              <w:t xml:space="preserve"> "За родину", чтобы обеспечить всю Россию шпротами» (0), «калининградские депутаты утвердили обращение к Шойгу по поводу Приморского кольца (0), «в</w:t>
            </w:r>
            <w:r w:rsidRPr="001B6F59">
              <w:rPr>
                <w:rFonts w:ascii="Times New Roman" w:hAnsi="Times New Roman" w:cs="Times New Roman"/>
                <w:sz w:val="24"/>
                <w:szCs w:val="24"/>
                <w:shd w:val="clear" w:color="auto" w:fill="FFFFFF"/>
              </w:rPr>
              <w:t>се те усилия, которые были сделаны на федеральном и региональном уровне, позволили нам реализовать проект» (+), «с</w:t>
            </w:r>
            <w:r w:rsidRPr="001B6F59">
              <w:rPr>
                <w:rFonts w:ascii="Times New Roman" w:hAnsi="Times New Roman" w:cs="Times New Roman"/>
                <w:sz w:val="24"/>
                <w:szCs w:val="24"/>
              </w:rPr>
              <w:t>троительство Приморского кольца приостановили из-за отсутствия источников финансирования» (-), «премьер Медведев внес поправки в постановление по калининградской</w:t>
            </w:r>
            <w:proofErr w:type="gramEnd"/>
            <w:r w:rsidRPr="001B6F59">
              <w:rPr>
                <w:rFonts w:ascii="Times New Roman" w:hAnsi="Times New Roman" w:cs="Times New Roman"/>
                <w:sz w:val="24"/>
                <w:szCs w:val="24"/>
              </w:rPr>
              <w:t xml:space="preserve"> «</w:t>
            </w:r>
            <w:proofErr w:type="gramStart"/>
            <w:r w:rsidRPr="001B6F59">
              <w:rPr>
                <w:rFonts w:ascii="Times New Roman" w:hAnsi="Times New Roman" w:cs="Times New Roman"/>
                <w:sz w:val="24"/>
                <w:szCs w:val="24"/>
              </w:rPr>
              <w:t xml:space="preserve">проблеме 2016» (0), «как введение новых сборов для </w:t>
            </w:r>
            <w:proofErr w:type="spellStart"/>
            <w:r w:rsidRPr="001B6F59">
              <w:rPr>
                <w:rFonts w:ascii="Times New Roman" w:hAnsi="Times New Roman" w:cs="Times New Roman"/>
                <w:sz w:val="24"/>
                <w:szCs w:val="24"/>
              </w:rPr>
              <w:t>большегрузов</w:t>
            </w:r>
            <w:proofErr w:type="spellEnd"/>
            <w:r w:rsidRPr="001B6F59">
              <w:rPr>
                <w:rFonts w:ascii="Times New Roman" w:hAnsi="Times New Roman" w:cs="Times New Roman"/>
                <w:sz w:val="24"/>
                <w:szCs w:val="24"/>
              </w:rPr>
              <w:t xml:space="preserve"> за проезд по федеральным трассам отразится на калининградцах» (0), «федеральные власти не видят особых межнациональных угроз в Калининградской области» (0), «калининградская область может быть преобразована в территорию опережающего социально-экономического развития» (+), «</w:t>
            </w:r>
            <w:r w:rsidRPr="001B6F59">
              <w:rPr>
                <w:rFonts w:ascii="Times New Roman" w:hAnsi="Times New Roman" w:cs="Times New Roman"/>
                <w:sz w:val="24"/>
                <w:szCs w:val="24"/>
                <w:shd w:val="clear" w:color="auto" w:fill="FFFFFF"/>
              </w:rPr>
              <w:t>область получит из федерального бюджета деньги на создание инфраструктуры</w:t>
            </w:r>
            <w:r w:rsidRPr="001B6F59">
              <w:rPr>
                <w:rStyle w:val="apple-converted-space"/>
                <w:rFonts w:ascii="Times New Roman" w:hAnsi="Times New Roman" w:cs="Times New Roman"/>
                <w:sz w:val="24"/>
                <w:szCs w:val="24"/>
                <w:shd w:val="clear" w:color="auto" w:fill="FFFFFF"/>
              </w:rPr>
              <w:t> « (+), «д</w:t>
            </w:r>
            <w:r w:rsidRPr="001B6F59">
              <w:rPr>
                <w:rFonts w:ascii="Times New Roman" w:hAnsi="Times New Roman" w:cs="Times New Roman"/>
                <w:sz w:val="24"/>
                <w:szCs w:val="24"/>
              </w:rPr>
              <w:t>оказать любовь к стране и людям можно только делом (+), «</w:t>
            </w:r>
            <w:r w:rsidRPr="001B6F59">
              <w:rPr>
                <w:rFonts w:ascii="Times New Roman" w:hAnsi="Times New Roman" w:cs="Times New Roman"/>
                <w:sz w:val="24"/>
                <w:szCs w:val="24"/>
                <w:shd w:val="clear" w:color="auto" w:fill="FFFFFF"/>
              </w:rPr>
              <w:t>строительство обхода Черняховска</w:t>
            </w:r>
            <w:proofErr w:type="gramEnd"/>
            <w:r w:rsidRPr="001B6F59">
              <w:rPr>
                <w:rFonts w:ascii="Times New Roman" w:hAnsi="Times New Roman" w:cs="Times New Roman"/>
                <w:sz w:val="24"/>
                <w:szCs w:val="24"/>
                <w:shd w:val="clear" w:color="auto" w:fill="FFFFFF"/>
              </w:rPr>
              <w:t xml:space="preserve"> откладывается из-за отсутствия финансирования</w:t>
            </w:r>
            <w:proofErr w:type="gramStart"/>
            <w:r w:rsidRPr="001B6F59">
              <w:rPr>
                <w:rFonts w:ascii="Times New Roman" w:hAnsi="Times New Roman" w:cs="Times New Roman"/>
                <w:sz w:val="24"/>
                <w:szCs w:val="24"/>
                <w:shd w:val="clear" w:color="auto" w:fill="FFFFFF"/>
              </w:rPr>
              <w:t xml:space="preserve">» (-), </w:t>
            </w:r>
            <w:proofErr w:type="gramEnd"/>
          </w:p>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 xml:space="preserve">«"Знает министров, от которых зависит финансирование регионов": что говорят об Алиханове московские коллеги» (0),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регион вернёт правительству РФ 24 </w:t>
            </w:r>
            <w:proofErr w:type="gramStart"/>
            <w:r w:rsidRPr="001B6F59">
              <w:rPr>
                <w:rFonts w:ascii="Times New Roman" w:hAnsi="Times New Roman" w:cs="Times New Roman"/>
                <w:sz w:val="24"/>
                <w:szCs w:val="24"/>
                <w:shd w:val="clear" w:color="auto" w:fill="FFFFFF"/>
              </w:rPr>
              <w:t>млрд</w:t>
            </w:r>
            <w:proofErr w:type="gramEnd"/>
            <w:r w:rsidRPr="001B6F59">
              <w:rPr>
                <w:rFonts w:ascii="Times New Roman" w:hAnsi="Times New Roman" w:cs="Times New Roman"/>
                <w:sz w:val="24"/>
                <w:szCs w:val="24"/>
                <w:shd w:val="clear" w:color="auto" w:fill="FFFFFF"/>
              </w:rPr>
              <w:t xml:space="preserve"> рублей на поддержку рынка труда» (-), </w:t>
            </w:r>
            <w:r w:rsidRPr="001B6F59">
              <w:rPr>
                <w:rFonts w:ascii="Times New Roman" w:hAnsi="Times New Roman" w:cs="Times New Roman"/>
                <w:sz w:val="24"/>
                <w:szCs w:val="24"/>
              </w:rPr>
              <w:t>«з</w:t>
            </w:r>
            <w:r w:rsidRPr="001B6F59">
              <w:rPr>
                <w:rFonts w:ascii="Times New Roman" w:hAnsi="Times New Roman" w:cs="Times New Roman"/>
                <w:sz w:val="24"/>
                <w:szCs w:val="24"/>
                <w:shd w:val="clear" w:color="auto" w:fill="FFFFFF"/>
              </w:rPr>
              <w:t xml:space="preserve">десь очень мало сделано для человека» (-), </w:t>
            </w:r>
            <w:r w:rsidRPr="001B6F59">
              <w:rPr>
                <w:rFonts w:ascii="Times New Roman" w:hAnsi="Times New Roman" w:cs="Times New Roman"/>
                <w:sz w:val="24"/>
                <w:szCs w:val="24"/>
              </w:rPr>
              <w:t>«к</w:t>
            </w:r>
            <w:r w:rsidRPr="001B6F59">
              <w:rPr>
                <w:rFonts w:ascii="Times New Roman" w:hAnsi="Times New Roman" w:cs="Times New Roman"/>
                <w:sz w:val="24"/>
                <w:szCs w:val="24"/>
                <w:shd w:val="clear" w:color="auto" w:fill="FFFFFF"/>
              </w:rPr>
              <w:t xml:space="preserve">алининградская область получит более 4,3 млн рублей на обустройство парков и скверов» (+), </w:t>
            </w:r>
            <w:r w:rsidRPr="001B6F59">
              <w:rPr>
                <w:rFonts w:ascii="Times New Roman" w:hAnsi="Times New Roman" w:cs="Times New Roman"/>
                <w:sz w:val="24"/>
                <w:szCs w:val="24"/>
              </w:rPr>
              <w:t>«м</w:t>
            </w:r>
            <w:r w:rsidRPr="001B6F59">
              <w:rPr>
                <w:rFonts w:ascii="Times New Roman" w:hAnsi="Times New Roman" w:cs="Times New Roman"/>
                <w:sz w:val="24"/>
                <w:szCs w:val="24"/>
                <w:shd w:val="clear" w:color="auto" w:fill="FFFFFF"/>
              </w:rPr>
              <w:t>ы можем завалить шпротами всю Россию» (0).</w:t>
            </w:r>
          </w:p>
          <w:p w:rsidR="009933B5" w:rsidRPr="001B6F59" w:rsidRDefault="009933B5" w:rsidP="001B6F59">
            <w:pPr>
              <w:spacing w:line="276" w:lineRule="auto"/>
              <w:rPr>
                <w:rFonts w:ascii="Times New Roman" w:hAnsi="Times New Roman" w:cs="Times New Roman"/>
                <w:sz w:val="24"/>
                <w:szCs w:val="24"/>
                <w:shd w:val="clear" w:color="auto" w:fill="FFFFFF"/>
              </w:rPr>
            </w:pPr>
          </w:p>
        </w:tc>
      </w:tr>
      <w:tr w:rsidR="009933B5" w:rsidRPr="001B6F59" w:rsidTr="00EF48B6">
        <w:tc>
          <w:tcPr>
            <w:tcW w:w="817" w:type="dxa"/>
          </w:tcPr>
          <w:p w:rsidR="009933B5" w:rsidRPr="001B6F59" w:rsidRDefault="00344CD2"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lastRenderedPageBreak/>
              <w:t>Г3</w:t>
            </w:r>
          </w:p>
        </w:tc>
        <w:tc>
          <w:tcPr>
            <w:tcW w:w="2693"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rPr>
              <w:t xml:space="preserve">государство </w:t>
            </w:r>
          </w:p>
        </w:tc>
        <w:tc>
          <w:tcPr>
            <w:tcW w:w="6061" w:type="dxa"/>
          </w:tcPr>
          <w:p w:rsidR="009933B5" w:rsidRPr="001B6F59" w:rsidRDefault="009933B5" w:rsidP="001B6F59">
            <w:pPr>
              <w:spacing w:line="276" w:lineRule="auto"/>
              <w:rPr>
                <w:rFonts w:ascii="Times New Roman" w:hAnsi="Times New Roman" w:cs="Times New Roman"/>
                <w:sz w:val="24"/>
                <w:szCs w:val="24"/>
              </w:rPr>
            </w:pPr>
            <w:r w:rsidRPr="001B6F59">
              <w:rPr>
                <w:rFonts w:ascii="Times New Roman" w:hAnsi="Times New Roman" w:cs="Times New Roman"/>
                <w:sz w:val="24"/>
                <w:szCs w:val="24"/>
                <w:shd w:val="clear" w:color="auto" w:fill="FFFFFF"/>
              </w:rPr>
              <w:t xml:space="preserve">«Медведев заявил о готовности России работать над улучшением отношений с Европой» (0), </w:t>
            </w:r>
          </w:p>
          <w:p w:rsidR="009933B5" w:rsidRPr="001B6F59" w:rsidRDefault="009933B5" w:rsidP="001B6F59">
            <w:pPr>
              <w:spacing w:line="276" w:lineRule="auto"/>
              <w:rPr>
                <w:rFonts w:ascii="Times New Roman" w:hAnsi="Times New Roman" w:cs="Times New Roman"/>
                <w:sz w:val="24"/>
                <w:szCs w:val="24"/>
              </w:rPr>
            </w:pPr>
            <w:proofErr w:type="gramStart"/>
            <w:r w:rsidRPr="001B6F59">
              <w:rPr>
                <w:rFonts w:ascii="Times New Roman" w:hAnsi="Times New Roman" w:cs="Times New Roman"/>
                <w:sz w:val="24"/>
                <w:szCs w:val="24"/>
                <w:shd w:val="clear" w:color="auto" w:fill="FFFFFF"/>
              </w:rPr>
              <w:t xml:space="preserve">«"Государство в государстве": мэрия не знает, что творится на землях </w:t>
            </w:r>
            <w:proofErr w:type="spellStart"/>
            <w:r w:rsidRPr="001B6F59">
              <w:rPr>
                <w:rFonts w:ascii="Times New Roman" w:hAnsi="Times New Roman" w:cs="Times New Roman"/>
                <w:sz w:val="24"/>
                <w:szCs w:val="24"/>
                <w:shd w:val="clear" w:color="auto" w:fill="FFFFFF"/>
              </w:rPr>
              <w:t>минообороны</w:t>
            </w:r>
            <w:proofErr w:type="spellEnd"/>
            <w:r w:rsidRPr="001B6F59">
              <w:rPr>
                <w:rFonts w:ascii="Times New Roman" w:hAnsi="Times New Roman" w:cs="Times New Roman"/>
                <w:sz w:val="24"/>
                <w:szCs w:val="24"/>
                <w:shd w:val="clear" w:color="auto" w:fill="FFFFFF"/>
              </w:rPr>
              <w:t xml:space="preserve"> в Калининграде» (0),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Калининград может стать пилотным проектом по финансированию промышленного предпринимательства» (+), «Россия и Польша снова не могут договориться об автоперевозках» (-), «строители </w:t>
            </w:r>
            <w:r w:rsidRPr="001B6F59">
              <w:rPr>
                <w:rFonts w:ascii="Times New Roman" w:hAnsi="Times New Roman" w:cs="Times New Roman"/>
                <w:sz w:val="24"/>
                <w:szCs w:val="24"/>
                <w:shd w:val="clear" w:color="auto" w:fill="FFFFFF"/>
              </w:rPr>
              <w:lastRenderedPageBreak/>
              <w:t xml:space="preserve">стадионов к ЧМ-2018 получили от государства аванс» (0), </w:t>
            </w:r>
            <w:r w:rsidRPr="001B6F59">
              <w:rPr>
                <w:rFonts w:ascii="Times New Roman" w:hAnsi="Times New Roman" w:cs="Times New Roman"/>
                <w:sz w:val="24"/>
                <w:szCs w:val="24"/>
              </w:rPr>
              <w:t>«п</w:t>
            </w:r>
            <w:r w:rsidRPr="001B6F59">
              <w:rPr>
                <w:rFonts w:ascii="Times New Roman" w:hAnsi="Times New Roman" w:cs="Times New Roman"/>
                <w:sz w:val="24"/>
                <w:szCs w:val="24"/>
                <w:shd w:val="clear" w:color="auto" w:fill="FFFFFF"/>
              </w:rPr>
              <w:t xml:space="preserve">оляки предложили калининградцам совместно разводить зубров» (0),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Путин попросил Минтранс активнее информировать россиян о льготных авиабилетах» (+),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Путин поручил разобраться</w:t>
            </w:r>
            <w:proofErr w:type="gramEnd"/>
            <w:r w:rsidRPr="001B6F59">
              <w:rPr>
                <w:rFonts w:ascii="Times New Roman" w:hAnsi="Times New Roman" w:cs="Times New Roman"/>
                <w:sz w:val="24"/>
                <w:szCs w:val="24"/>
                <w:shd w:val="clear" w:color="auto" w:fill="FFFFFF"/>
              </w:rPr>
              <w:t xml:space="preserve"> с </w:t>
            </w:r>
            <w:proofErr w:type="spellStart"/>
            <w:r w:rsidRPr="001B6F59">
              <w:rPr>
                <w:rFonts w:ascii="Times New Roman" w:hAnsi="Times New Roman" w:cs="Times New Roman"/>
                <w:sz w:val="24"/>
                <w:szCs w:val="24"/>
                <w:shd w:val="clear" w:color="auto" w:fill="FFFFFF"/>
              </w:rPr>
              <w:t>софинансированием</w:t>
            </w:r>
            <w:proofErr w:type="spellEnd"/>
            <w:r w:rsidRPr="001B6F59">
              <w:rPr>
                <w:rFonts w:ascii="Times New Roman" w:hAnsi="Times New Roman" w:cs="Times New Roman"/>
                <w:sz w:val="24"/>
                <w:szCs w:val="24"/>
                <w:shd w:val="clear" w:color="auto" w:fill="FFFFFF"/>
              </w:rPr>
              <w:t xml:space="preserve"> </w:t>
            </w:r>
            <w:proofErr w:type="spellStart"/>
            <w:r w:rsidRPr="001B6F59">
              <w:rPr>
                <w:rFonts w:ascii="Times New Roman" w:hAnsi="Times New Roman" w:cs="Times New Roman"/>
                <w:sz w:val="24"/>
                <w:szCs w:val="24"/>
                <w:shd w:val="clear" w:color="auto" w:fill="FFFFFF"/>
              </w:rPr>
              <w:t>онкоцентра</w:t>
            </w:r>
            <w:proofErr w:type="spellEnd"/>
            <w:r w:rsidRPr="001B6F59">
              <w:rPr>
                <w:rFonts w:ascii="Times New Roman" w:hAnsi="Times New Roman" w:cs="Times New Roman"/>
                <w:sz w:val="24"/>
                <w:szCs w:val="24"/>
                <w:shd w:val="clear" w:color="auto" w:fill="FFFFFF"/>
              </w:rPr>
              <w:t xml:space="preserve"> в Калининграде» (+),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Путин назначил </w:t>
            </w:r>
            <w:proofErr w:type="gramStart"/>
            <w:r w:rsidRPr="001B6F59">
              <w:rPr>
                <w:rFonts w:ascii="Times New Roman" w:hAnsi="Times New Roman" w:cs="Times New Roman"/>
                <w:sz w:val="24"/>
                <w:szCs w:val="24"/>
                <w:shd w:val="clear" w:color="auto" w:fill="FFFFFF"/>
              </w:rPr>
              <w:t>новую</w:t>
            </w:r>
            <w:proofErr w:type="gramEnd"/>
            <w:r w:rsidRPr="001B6F59">
              <w:rPr>
                <w:rFonts w:ascii="Times New Roman" w:hAnsi="Times New Roman" w:cs="Times New Roman"/>
                <w:sz w:val="24"/>
                <w:szCs w:val="24"/>
                <w:shd w:val="clear" w:color="auto" w:fill="FFFFFF"/>
              </w:rPr>
              <w:t xml:space="preserve"> судью в Московском районе Калининграда» (0), </w:t>
            </w:r>
            <w:r w:rsidRPr="001B6F59">
              <w:rPr>
                <w:rFonts w:ascii="Times New Roman" w:hAnsi="Times New Roman" w:cs="Times New Roman"/>
                <w:sz w:val="24"/>
                <w:szCs w:val="24"/>
              </w:rPr>
              <w:t>«</w:t>
            </w:r>
            <w:r w:rsidRPr="001B6F59">
              <w:rPr>
                <w:rFonts w:ascii="Times New Roman" w:hAnsi="Times New Roman" w:cs="Times New Roman"/>
                <w:sz w:val="24"/>
                <w:szCs w:val="24"/>
                <w:shd w:val="clear" w:color="auto" w:fill="FFFFFF"/>
              </w:rPr>
              <w:t xml:space="preserve">самая главная задача </w:t>
            </w:r>
            <w:r w:rsidR="002A0B4D">
              <w:rPr>
                <w:rFonts w:ascii="Times New Roman" w:hAnsi="Times New Roman" w:cs="Times New Roman"/>
                <w:sz w:val="24"/>
                <w:szCs w:val="24"/>
                <w:shd w:val="clear" w:color="auto" w:fill="FFFFFF"/>
              </w:rPr>
              <w:t>–</w:t>
            </w:r>
            <w:r w:rsidRPr="001B6F59">
              <w:rPr>
                <w:rFonts w:ascii="Times New Roman" w:hAnsi="Times New Roman" w:cs="Times New Roman"/>
                <w:sz w:val="24"/>
                <w:szCs w:val="24"/>
                <w:shd w:val="clear" w:color="auto" w:fill="FFFFFF"/>
              </w:rPr>
              <w:t xml:space="preserve"> сохранить те темпы развития региона, которые были набраны» (+). </w:t>
            </w:r>
          </w:p>
        </w:tc>
      </w:tr>
    </w:tbl>
    <w:p w:rsidR="009933B5" w:rsidRPr="001B6F59" w:rsidRDefault="009933B5" w:rsidP="001B6F59">
      <w:pPr>
        <w:spacing w:line="276" w:lineRule="auto"/>
        <w:rPr>
          <w:rFonts w:ascii="Times New Roman" w:hAnsi="Times New Roman" w:cs="Times New Roman"/>
          <w:sz w:val="24"/>
          <w:szCs w:val="24"/>
        </w:rPr>
      </w:pPr>
    </w:p>
    <w:sectPr w:rsidR="009933B5" w:rsidRPr="001B6F59" w:rsidSect="00A0368A">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27" w:rsidRDefault="00231F27" w:rsidP="00A6116E">
      <w:pPr>
        <w:spacing w:after="0" w:line="240" w:lineRule="auto"/>
      </w:pPr>
      <w:r>
        <w:separator/>
      </w:r>
    </w:p>
  </w:endnote>
  <w:endnote w:type="continuationSeparator" w:id="0">
    <w:p w:rsidR="00231F27" w:rsidRDefault="00231F27" w:rsidP="00A6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PMincho"/>
    <w:charset w:val="80"/>
    <w:family w:val="roman"/>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27" w:rsidRDefault="00231F27" w:rsidP="00A6116E">
      <w:pPr>
        <w:spacing w:after="0" w:line="240" w:lineRule="auto"/>
      </w:pPr>
      <w:r>
        <w:separator/>
      </w:r>
    </w:p>
  </w:footnote>
  <w:footnote w:type="continuationSeparator" w:id="0">
    <w:p w:rsidR="00231F27" w:rsidRDefault="00231F27" w:rsidP="00A6116E">
      <w:pPr>
        <w:spacing w:after="0" w:line="240" w:lineRule="auto"/>
      </w:pPr>
      <w:r>
        <w:continuationSeparator/>
      </w:r>
    </w:p>
  </w:footnote>
  <w:footnote w:id="1">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Style w:val="hl"/>
          <w:rFonts w:ascii="Times New Roman" w:hAnsi="Times New Roman"/>
          <w:sz w:val="24"/>
          <w:szCs w:val="24"/>
        </w:rPr>
        <w:t>Ачкасов</w:t>
      </w:r>
      <w:proofErr w:type="spellEnd"/>
      <w:r w:rsidRPr="005160B2">
        <w:rPr>
          <w:rStyle w:val="apple-converted-space"/>
          <w:rFonts w:ascii="Times New Roman" w:hAnsi="Times New Roman"/>
          <w:sz w:val="24"/>
          <w:szCs w:val="24"/>
          <w:shd w:val="clear" w:color="auto" w:fill="FFFFFF"/>
        </w:rPr>
        <w:t> </w:t>
      </w:r>
      <w:r w:rsidRPr="005160B2">
        <w:rPr>
          <w:rFonts w:ascii="Times New Roman" w:hAnsi="Times New Roman"/>
          <w:sz w:val="24"/>
          <w:szCs w:val="24"/>
          <w:shd w:val="clear" w:color="auto" w:fill="FFFFFF"/>
        </w:rPr>
        <w:t>В.</w:t>
      </w:r>
      <w:r w:rsidRPr="005160B2">
        <w:rPr>
          <w:rFonts w:ascii="Times New Roman" w:hAnsi="Times New Roman"/>
          <w:sz w:val="24"/>
          <w:szCs w:val="24"/>
          <w:shd w:val="clear" w:color="auto" w:fill="FFFFFF"/>
          <w:lang w:val="ru-RU"/>
        </w:rPr>
        <w:t> </w:t>
      </w:r>
      <w:r w:rsidRPr="005160B2">
        <w:rPr>
          <w:rFonts w:ascii="Times New Roman" w:hAnsi="Times New Roman"/>
          <w:sz w:val="24"/>
          <w:szCs w:val="24"/>
          <w:shd w:val="clear" w:color="auto" w:fill="FFFFFF"/>
        </w:rPr>
        <w:t>А. Региональная идентичность в российском политическом пространстве: «</w:t>
      </w:r>
      <w:r w:rsidRPr="005160B2">
        <w:rPr>
          <w:rStyle w:val="hl"/>
          <w:rFonts w:ascii="Times New Roman" w:hAnsi="Times New Roman"/>
          <w:sz w:val="24"/>
          <w:szCs w:val="24"/>
        </w:rPr>
        <w:t>калининградский казус</w:t>
      </w:r>
      <w:r w:rsidRPr="005160B2">
        <w:rPr>
          <w:rFonts w:ascii="Times New Roman" w:hAnsi="Times New Roman"/>
          <w:sz w:val="24"/>
          <w:szCs w:val="24"/>
          <w:shd w:val="clear" w:color="auto" w:fill="FFFFFF"/>
        </w:rPr>
        <w:t>»</w:t>
      </w:r>
      <w:r w:rsidRPr="005160B2">
        <w:rPr>
          <w:rFonts w:ascii="Times New Roman" w:hAnsi="Times New Roman"/>
          <w:sz w:val="24"/>
          <w:szCs w:val="24"/>
          <w:shd w:val="clear" w:color="auto" w:fill="FFFFFF"/>
          <w:lang w:val="ru-RU"/>
        </w:rPr>
        <w:t xml:space="preserve"> </w:t>
      </w:r>
      <w:r w:rsidRPr="005160B2">
        <w:rPr>
          <w:rFonts w:ascii="Times New Roman" w:hAnsi="Times New Roman"/>
          <w:sz w:val="24"/>
          <w:szCs w:val="24"/>
          <w:shd w:val="clear" w:color="auto" w:fill="FFFFFF"/>
        </w:rPr>
        <w:t>//</w:t>
      </w:r>
      <w:r w:rsidRPr="005160B2">
        <w:rPr>
          <w:rFonts w:ascii="Times New Roman" w:hAnsi="Times New Roman"/>
          <w:sz w:val="24"/>
          <w:szCs w:val="24"/>
          <w:shd w:val="clear" w:color="auto" w:fill="FFFFFF"/>
          <w:lang w:val="ru-RU"/>
        </w:rPr>
        <w:t xml:space="preserve"> </w:t>
      </w:r>
      <w:proofErr w:type="spellStart"/>
      <w:r w:rsidRPr="005160B2">
        <w:rPr>
          <w:rStyle w:val="hl"/>
          <w:rFonts w:ascii="Times New Roman" w:hAnsi="Times New Roman"/>
          <w:sz w:val="24"/>
          <w:szCs w:val="24"/>
        </w:rPr>
        <w:t>Политэкс</w:t>
      </w:r>
      <w:proofErr w:type="spellEnd"/>
      <w:r w:rsidRPr="005160B2">
        <w:rPr>
          <w:rFonts w:ascii="Times New Roman" w:hAnsi="Times New Roman"/>
          <w:sz w:val="24"/>
          <w:szCs w:val="24"/>
          <w:shd w:val="clear" w:color="auto" w:fill="FFFFFF"/>
        </w:rPr>
        <w:t>.</w:t>
      </w:r>
      <w:r w:rsidRPr="005160B2">
        <w:rPr>
          <w:rFonts w:ascii="Times New Roman" w:hAnsi="Times New Roman"/>
          <w:sz w:val="24"/>
          <w:szCs w:val="24"/>
          <w:shd w:val="clear" w:color="auto" w:fill="FFFFFF"/>
          <w:lang w:val="ru-RU"/>
        </w:rPr>
        <w:t xml:space="preserve"> </w:t>
      </w:r>
      <w:r w:rsidRPr="005160B2">
        <w:rPr>
          <w:rFonts w:ascii="Times New Roman" w:hAnsi="Times New Roman"/>
          <w:sz w:val="24"/>
          <w:szCs w:val="24"/>
          <w:shd w:val="clear" w:color="auto" w:fill="FFFFFF"/>
        </w:rPr>
        <w:t>2005.</w:t>
      </w:r>
      <w:r w:rsidRPr="005160B2">
        <w:rPr>
          <w:rFonts w:ascii="Times New Roman" w:hAnsi="Times New Roman"/>
          <w:sz w:val="24"/>
          <w:szCs w:val="24"/>
          <w:shd w:val="clear" w:color="auto" w:fill="FFFFFF"/>
          <w:lang w:val="ru-RU"/>
        </w:rPr>
        <w:t xml:space="preserve"> </w:t>
      </w:r>
      <w:r w:rsidRPr="005160B2">
        <w:rPr>
          <w:rFonts w:ascii="Times New Roman" w:hAnsi="Times New Roman"/>
          <w:sz w:val="24"/>
          <w:szCs w:val="24"/>
          <w:shd w:val="clear" w:color="auto" w:fill="FFFFFF"/>
        </w:rPr>
        <w:t>№</w:t>
      </w:r>
      <w:r>
        <w:rPr>
          <w:rFonts w:ascii="Times New Roman" w:hAnsi="Times New Roman"/>
          <w:sz w:val="24"/>
          <w:szCs w:val="24"/>
          <w:shd w:val="clear" w:color="auto" w:fill="FFFFFF"/>
          <w:lang w:val="ru-RU"/>
        </w:rPr>
        <w:t xml:space="preserve"> </w:t>
      </w:r>
      <w:r w:rsidRPr="005160B2">
        <w:rPr>
          <w:rFonts w:ascii="Times New Roman" w:hAnsi="Times New Roman"/>
          <w:sz w:val="24"/>
          <w:szCs w:val="24"/>
          <w:shd w:val="clear" w:color="auto" w:fill="FFFFFF"/>
        </w:rPr>
        <w:t>3</w:t>
      </w:r>
      <w:r w:rsidRPr="005160B2">
        <w:rPr>
          <w:rFonts w:ascii="Times New Roman" w:hAnsi="Times New Roman"/>
          <w:sz w:val="24"/>
          <w:szCs w:val="24"/>
          <w:shd w:val="clear" w:color="auto" w:fill="FFFFFF"/>
          <w:lang w:val="ru-RU"/>
        </w:rPr>
        <w:t>.</w:t>
      </w:r>
      <w:r w:rsidRPr="005160B2">
        <w:rPr>
          <w:rFonts w:ascii="Times New Roman" w:hAnsi="Times New Roman"/>
          <w:sz w:val="24"/>
          <w:szCs w:val="24"/>
          <w:shd w:val="clear" w:color="auto" w:fill="FFFFFF"/>
        </w:rPr>
        <w:t xml:space="preserve"> С.5.</w:t>
      </w:r>
    </w:p>
  </w:footnote>
  <w:footnote w:id="2">
    <w:p w:rsidR="00CA331F" w:rsidRPr="005160B2" w:rsidRDefault="00CA331F" w:rsidP="001F2765">
      <w:pPr>
        <w:spacing w:after="0" w:line="240" w:lineRule="auto"/>
        <w:rPr>
          <w:rFonts w:ascii="Times New Roman" w:hAnsi="Times New Roman" w:cs="Times New Roman"/>
          <w:color w:val="101010"/>
          <w:sz w:val="24"/>
          <w:szCs w:val="24"/>
          <w:shd w:val="clear" w:color="auto" w:fill="FFFFFF"/>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proofErr w:type="spellStart"/>
      <w:r w:rsidRPr="005160B2">
        <w:rPr>
          <w:rStyle w:val="hl"/>
          <w:rFonts w:ascii="Times New Roman" w:hAnsi="Times New Roman" w:cs="Times New Roman"/>
          <w:sz w:val="24"/>
          <w:szCs w:val="24"/>
        </w:rPr>
        <w:t>Ачкасов</w:t>
      </w:r>
      <w:proofErr w:type="spellEnd"/>
      <w:r w:rsidRPr="005160B2">
        <w:rPr>
          <w:rStyle w:val="apple-converted-space"/>
          <w:rFonts w:ascii="Times New Roman" w:hAnsi="Times New Roman" w:cs="Times New Roman"/>
          <w:sz w:val="24"/>
          <w:szCs w:val="24"/>
          <w:shd w:val="clear" w:color="auto" w:fill="FFFFFF"/>
        </w:rPr>
        <w:t> </w:t>
      </w:r>
      <w:r w:rsidRPr="005160B2">
        <w:rPr>
          <w:rFonts w:ascii="Times New Roman" w:hAnsi="Times New Roman" w:cs="Times New Roman"/>
          <w:sz w:val="24"/>
          <w:szCs w:val="24"/>
          <w:shd w:val="clear" w:color="auto" w:fill="FFFFFF"/>
        </w:rPr>
        <w:t>В.А. Региональная идентичность в российском политическом пространстве: «</w:t>
      </w:r>
      <w:r w:rsidRPr="005160B2">
        <w:rPr>
          <w:rStyle w:val="hl"/>
          <w:rFonts w:ascii="Times New Roman" w:hAnsi="Times New Roman" w:cs="Times New Roman"/>
          <w:sz w:val="24"/>
          <w:szCs w:val="24"/>
        </w:rPr>
        <w:t>калининградский казус</w:t>
      </w:r>
      <w:r w:rsidRPr="005160B2">
        <w:rPr>
          <w:rFonts w:ascii="Times New Roman" w:hAnsi="Times New Roman" w:cs="Times New Roman"/>
          <w:sz w:val="24"/>
          <w:szCs w:val="24"/>
          <w:shd w:val="clear" w:color="auto" w:fill="FFFFFF"/>
        </w:rPr>
        <w:t xml:space="preserve">» // </w:t>
      </w:r>
      <w:proofErr w:type="spellStart"/>
      <w:r w:rsidRPr="005160B2">
        <w:rPr>
          <w:rStyle w:val="hl"/>
          <w:rFonts w:ascii="Times New Roman" w:hAnsi="Times New Roman" w:cs="Times New Roman"/>
          <w:sz w:val="24"/>
          <w:szCs w:val="24"/>
        </w:rPr>
        <w:t>Политэкс</w:t>
      </w:r>
      <w:proofErr w:type="spellEnd"/>
      <w:r w:rsidRPr="005160B2">
        <w:rPr>
          <w:rFonts w:ascii="Times New Roman" w:hAnsi="Times New Roman" w:cs="Times New Roman"/>
          <w:sz w:val="24"/>
          <w:szCs w:val="24"/>
          <w:shd w:val="clear" w:color="auto" w:fill="FFFFFF"/>
        </w:rPr>
        <w:t xml:space="preserve">. 2005. №3. С.5; </w:t>
      </w:r>
      <w:r w:rsidRPr="005160B2">
        <w:rPr>
          <w:rFonts w:ascii="Times New Roman" w:hAnsi="Times New Roman" w:cs="Times New Roman"/>
          <w:sz w:val="24"/>
          <w:szCs w:val="24"/>
        </w:rPr>
        <w:t xml:space="preserve">Крылов М.П. Региональная идентичность в Европейской России. М.: Новый хронограф, 2010. С.145; </w:t>
      </w:r>
      <w:r w:rsidRPr="005160B2">
        <w:rPr>
          <w:rFonts w:ascii="Times New Roman" w:hAnsi="Times New Roman" w:cs="Times New Roman"/>
          <w:color w:val="000000"/>
          <w:sz w:val="24"/>
          <w:szCs w:val="24"/>
        </w:rPr>
        <w:t>Эриксон Э. Идентичность: юность и</w:t>
      </w:r>
      <w:r w:rsidRPr="005160B2">
        <w:rPr>
          <w:rStyle w:val="apple-converted-space"/>
          <w:rFonts w:ascii="Times New Roman" w:hAnsi="Times New Roman" w:cs="Times New Roman"/>
          <w:color w:val="000000"/>
          <w:sz w:val="24"/>
          <w:szCs w:val="24"/>
        </w:rPr>
        <w:t> </w:t>
      </w:r>
      <w:r w:rsidRPr="005160B2">
        <w:rPr>
          <w:rFonts w:ascii="Times New Roman" w:hAnsi="Times New Roman" w:cs="Times New Roman"/>
          <w:color w:val="000000"/>
          <w:sz w:val="24"/>
          <w:szCs w:val="24"/>
        </w:rPr>
        <w:t>кризис: Пер. с англ. / Общ</w:t>
      </w:r>
      <w:proofErr w:type="gramStart"/>
      <w:r w:rsidRPr="005160B2">
        <w:rPr>
          <w:rFonts w:ascii="Times New Roman" w:hAnsi="Times New Roman" w:cs="Times New Roman"/>
          <w:color w:val="000000"/>
          <w:sz w:val="24"/>
          <w:szCs w:val="24"/>
        </w:rPr>
        <w:t>.</w:t>
      </w:r>
      <w:proofErr w:type="gramEnd"/>
      <w:r w:rsidRPr="005160B2">
        <w:rPr>
          <w:rFonts w:ascii="Times New Roman" w:hAnsi="Times New Roman" w:cs="Times New Roman"/>
          <w:color w:val="000000"/>
          <w:sz w:val="24"/>
          <w:szCs w:val="24"/>
        </w:rPr>
        <w:t xml:space="preserve"> </w:t>
      </w:r>
      <w:proofErr w:type="gramStart"/>
      <w:r w:rsidRPr="005160B2">
        <w:rPr>
          <w:rFonts w:ascii="Times New Roman" w:hAnsi="Times New Roman" w:cs="Times New Roman"/>
          <w:color w:val="000000"/>
          <w:sz w:val="24"/>
          <w:szCs w:val="24"/>
        </w:rPr>
        <w:t>р</w:t>
      </w:r>
      <w:proofErr w:type="gramEnd"/>
      <w:r w:rsidRPr="005160B2">
        <w:rPr>
          <w:rFonts w:ascii="Times New Roman" w:hAnsi="Times New Roman" w:cs="Times New Roman"/>
          <w:color w:val="000000"/>
          <w:sz w:val="24"/>
          <w:szCs w:val="24"/>
        </w:rPr>
        <w:t>ед. и предисл. Толстых А. В. - М.: Издательская группа Прогресс, 1996. С.34.</w:t>
      </w:r>
    </w:p>
  </w:footnote>
  <w:footnote w:id="3">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Андерсон Б. Воображаемые сообщества. М.: Канон-Пресс-Ц; </w:t>
      </w:r>
      <w:proofErr w:type="spellStart"/>
      <w:r w:rsidRPr="005160B2">
        <w:rPr>
          <w:rFonts w:ascii="Times New Roman" w:hAnsi="Times New Roman"/>
          <w:sz w:val="24"/>
          <w:szCs w:val="24"/>
        </w:rPr>
        <w:t>Кучково</w:t>
      </w:r>
      <w:proofErr w:type="spellEnd"/>
      <w:r w:rsidRPr="005160B2">
        <w:rPr>
          <w:rFonts w:ascii="Times New Roman" w:hAnsi="Times New Roman"/>
          <w:sz w:val="24"/>
          <w:szCs w:val="24"/>
        </w:rPr>
        <w:t xml:space="preserve"> поле, 2001. 288 с</w:t>
      </w:r>
      <w:r>
        <w:rPr>
          <w:rFonts w:ascii="Times New Roman" w:hAnsi="Times New Roman"/>
          <w:sz w:val="24"/>
          <w:szCs w:val="24"/>
          <w:lang w:val="ru-RU"/>
        </w:rPr>
        <w:t>.</w:t>
      </w:r>
    </w:p>
    <w:p w:rsidR="00CA331F" w:rsidRPr="005160B2" w:rsidRDefault="00CA331F" w:rsidP="001F2765">
      <w:pPr>
        <w:spacing w:after="0" w:line="240" w:lineRule="auto"/>
        <w:rPr>
          <w:rFonts w:ascii="Times New Roman" w:hAnsi="Times New Roman" w:cs="Times New Roman"/>
          <w:sz w:val="24"/>
          <w:szCs w:val="24"/>
        </w:rPr>
      </w:pPr>
      <w:proofErr w:type="spellStart"/>
      <w:r w:rsidRPr="005160B2">
        <w:rPr>
          <w:rFonts w:ascii="Times New Roman" w:hAnsi="Times New Roman" w:cs="Times New Roman"/>
          <w:sz w:val="24"/>
          <w:szCs w:val="24"/>
        </w:rPr>
        <w:t>Хобсбаум</w:t>
      </w:r>
      <w:proofErr w:type="spellEnd"/>
      <w:r w:rsidRPr="005160B2">
        <w:rPr>
          <w:rFonts w:ascii="Times New Roman" w:hAnsi="Times New Roman" w:cs="Times New Roman"/>
          <w:sz w:val="24"/>
          <w:szCs w:val="24"/>
        </w:rPr>
        <w:t xml:space="preserve"> Э. Изобретение традиций / Э. </w:t>
      </w:r>
      <w:proofErr w:type="spellStart"/>
      <w:r w:rsidRPr="005160B2">
        <w:rPr>
          <w:rFonts w:ascii="Times New Roman" w:hAnsi="Times New Roman" w:cs="Times New Roman"/>
          <w:sz w:val="24"/>
          <w:szCs w:val="24"/>
        </w:rPr>
        <w:t>Хобсбаум</w:t>
      </w:r>
      <w:proofErr w:type="spellEnd"/>
      <w:r w:rsidRPr="005160B2">
        <w:rPr>
          <w:rFonts w:ascii="Times New Roman" w:hAnsi="Times New Roman" w:cs="Times New Roman"/>
          <w:sz w:val="24"/>
          <w:szCs w:val="24"/>
        </w:rPr>
        <w:t xml:space="preserve"> // Вест</w:t>
      </w:r>
      <w:r>
        <w:rPr>
          <w:rFonts w:ascii="Times New Roman" w:hAnsi="Times New Roman" w:cs="Times New Roman"/>
          <w:sz w:val="24"/>
          <w:szCs w:val="24"/>
        </w:rPr>
        <w:t>ник Евразии. - 2000. - №1. - С. </w:t>
      </w:r>
      <w:r w:rsidRPr="005160B2">
        <w:rPr>
          <w:rFonts w:ascii="Times New Roman" w:hAnsi="Times New Roman" w:cs="Times New Roman"/>
          <w:sz w:val="24"/>
          <w:szCs w:val="24"/>
        </w:rPr>
        <w:t xml:space="preserve">47-62; </w:t>
      </w:r>
      <w:proofErr w:type="spellStart"/>
      <w:r w:rsidRPr="005160B2">
        <w:rPr>
          <w:rFonts w:ascii="Times New Roman" w:hAnsi="Times New Roman" w:cs="Times New Roman"/>
          <w:sz w:val="24"/>
          <w:szCs w:val="24"/>
        </w:rPr>
        <w:t>Хобсбаум</w:t>
      </w:r>
      <w:proofErr w:type="spellEnd"/>
      <w:r w:rsidRPr="005160B2">
        <w:rPr>
          <w:rFonts w:ascii="Times New Roman" w:hAnsi="Times New Roman" w:cs="Times New Roman"/>
          <w:sz w:val="24"/>
          <w:szCs w:val="24"/>
        </w:rPr>
        <w:t xml:space="preserve"> Э. Нации и национализм после 1780 года / Э. </w:t>
      </w:r>
      <w:proofErr w:type="spellStart"/>
      <w:r w:rsidRPr="005160B2">
        <w:rPr>
          <w:rFonts w:ascii="Times New Roman" w:hAnsi="Times New Roman" w:cs="Times New Roman"/>
          <w:sz w:val="24"/>
          <w:szCs w:val="24"/>
        </w:rPr>
        <w:t>Хобсбаум</w:t>
      </w:r>
      <w:proofErr w:type="spellEnd"/>
      <w:r w:rsidRPr="005160B2">
        <w:rPr>
          <w:rFonts w:ascii="Times New Roman" w:hAnsi="Times New Roman" w:cs="Times New Roman"/>
          <w:sz w:val="24"/>
          <w:szCs w:val="24"/>
        </w:rPr>
        <w:t>; пер. с англ. А.А. Васильева. - Санкт-Петербург</w:t>
      </w:r>
      <w:proofErr w:type="gramStart"/>
      <w:r w:rsidRPr="005160B2">
        <w:rPr>
          <w:rFonts w:ascii="Times New Roman" w:hAnsi="Times New Roman" w:cs="Times New Roman"/>
          <w:sz w:val="24"/>
          <w:szCs w:val="24"/>
        </w:rPr>
        <w:t xml:space="preserve"> :</w:t>
      </w:r>
      <w:proofErr w:type="gramEnd"/>
      <w:r w:rsidRPr="005160B2">
        <w:rPr>
          <w:rFonts w:ascii="Times New Roman" w:hAnsi="Times New Roman" w:cs="Times New Roman"/>
          <w:sz w:val="24"/>
          <w:szCs w:val="24"/>
        </w:rPr>
        <w:t xml:space="preserve"> </w:t>
      </w:r>
      <w:proofErr w:type="spellStart"/>
      <w:r w:rsidRPr="005160B2">
        <w:rPr>
          <w:rFonts w:ascii="Times New Roman" w:hAnsi="Times New Roman" w:cs="Times New Roman"/>
          <w:sz w:val="24"/>
          <w:szCs w:val="24"/>
        </w:rPr>
        <w:t>Алетейя</w:t>
      </w:r>
      <w:proofErr w:type="spellEnd"/>
      <w:r w:rsidRPr="005160B2">
        <w:rPr>
          <w:rFonts w:ascii="Times New Roman" w:hAnsi="Times New Roman" w:cs="Times New Roman"/>
          <w:sz w:val="24"/>
          <w:szCs w:val="24"/>
        </w:rPr>
        <w:t xml:space="preserve">, 1998. – 305 с.; </w:t>
      </w:r>
      <w:proofErr w:type="spellStart"/>
      <w:r w:rsidRPr="005160B2">
        <w:rPr>
          <w:rFonts w:ascii="Times New Roman" w:hAnsi="Times New Roman" w:cs="Times New Roman"/>
          <w:sz w:val="24"/>
          <w:szCs w:val="24"/>
        </w:rPr>
        <w:t>Нойманн</w:t>
      </w:r>
      <w:proofErr w:type="spellEnd"/>
      <w:r w:rsidRPr="005160B2">
        <w:rPr>
          <w:rFonts w:ascii="Times New Roman" w:hAnsi="Times New Roman" w:cs="Times New Roman"/>
          <w:sz w:val="24"/>
          <w:szCs w:val="24"/>
        </w:rPr>
        <w:t xml:space="preserve"> И. Использование «другого». Образы Востока в формировании европейских идентичностей/ И. </w:t>
      </w:r>
      <w:proofErr w:type="spellStart"/>
      <w:r w:rsidRPr="005160B2">
        <w:rPr>
          <w:rFonts w:ascii="Times New Roman" w:hAnsi="Times New Roman" w:cs="Times New Roman"/>
          <w:sz w:val="24"/>
          <w:szCs w:val="24"/>
        </w:rPr>
        <w:t>Нойман</w:t>
      </w:r>
      <w:proofErr w:type="spellEnd"/>
      <w:r w:rsidRPr="005160B2">
        <w:rPr>
          <w:rFonts w:ascii="Times New Roman" w:hAnsi="Times New Roman" w:cs="Times New Roman"/>
          <w:sz w:val="24"/>
          <w:szCs w:val="24"/>
        </w:rPr>
        <w:t>. – Москва</w:t>
      </w:r>
      <w:proofErr w:type="gramStart"/>
      <w:r w:rsidRPr="005160B2">
        <w:rPr>
          <w:rFonts w:ascii="Times New Roman" w:hAnsi="Times New Roman" w:cs="Times New Roman"/>
          <w:sz w:val="24"/>
          <w:szCs w:val="24"/>
        </w:rPr>
        <w:t xml:space="preserve"> :</w:t>
      </w:r>
      <w:proofErr w:type="gramEnd"/>
      <w:r w:rsidRPr="005160B2">
        <w:rPr>
          <w:rFonts w:ascii="Times New Roman" w:hAnsi="Times New Roman" w:cs="Times New Roman"/>
          <w:sz w:val="24"/>
          <w:szCs w:val="24"/>
        </w:rPr>
        <w:t xml:space="preserve"> Новое издательство, 2004. – 336 с.</w:t>
      </w:r>
    </w:p>
  </w:footnote>
  <w:footnote w:id="4">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proofErr w:type="spellStart"/>
      <w:r w:rsidRPr="005160B2">
        <w:rPr>
          <w:rFonts w:ascii="Times New Roman" w:hAnsi="Times New Roman" w:cs="Times New Roman"/>
          <w:sz w:val="24"/>
          <w:szCs w:val="24"/>
        </w:rPr>
        <w:t>МакКуэйл</w:t>
      </w:r>
      <w:proofErr w:type="spellEnd"/>
      <w:r w:rsidRPr="005160B2">
        <w:rPr>
          <w:rFonts w:ascii="Times New Roman" w:hAnsi="Times New Roman" w:cs="Times New Roman"/>
          <w:sz w:val="24"/>
          <w:szCs w:val="24"/>
        </w:rPr>
        <w:t xml:space="preserve"> Д. Журналистика и общество. М.: Медиа Мир, 2013. 368 с.; Прохоров Е. П. Введение в теорию журналистики. М.: Аспект Пресс, 2011. 351 с.; </w:t>
      </w:r>
      <w:proofErr w:type="spellStart"/>
      <w:r w:rsidRPr="005160B2">
        <w:rPr>
          <w:rFonts w:ascii="Times New Roman" w:hAnsi="Times New Roman" w:cs="Times New Roman"/>
          <w:sz w:val="24"/>
          <w:szCs w:val="24"/>
        </w:rPr>
        <w:t>Реснянская</w:t>
      </w:r>
      <w:proofErr w:type="spellEnd"/>
      <w:r w:rsidRPr="005160B2">
        <w:rPr>
          <w:rFonts w:ascii="Times New Roman" w:hAnsi="Times New Roman" w:cs="Times New Roman"/>
          <w:sz w:val="24"/>
          <w:szCs w:val="24"/>
        </w:rPr>
        <w:t xml:space="preserve"> Л.</w:t>
      </w:r>
      <w:r>
        <w:rPr>
          <w:rFonts w:ascii="Times New Roman" w:hAnsi="Times New Roman" w:cs="Times New Roman"/>
          <w:sz w:val="24"/>
          <w:szCs w:val="24"/>
        </w:rPr>
        <w:t xml:space="preserve"> </w:t>
      </w:r>
      <w:r w:rsidRPr="005160B2">
        <w:rPr>
          <w:rFonts w:ascii="Times New Roman" w:hAnsi="Times New Roman" w:cs="Times New Roman"/>
          <w:sz w:val="24"/>
          <w:szCs w:val="24"/>
        </w:rPr>
        <w:t>Л. Общероссийские газетные издания // Вестник МГУ. Сер. 10, Журналистика. 2000. № 4. С. 3- 14.</w:t>
      </w:r>
    </w:p>
  </w:footnote>
  <w:footnote w:id="5">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proofErr w:type="spellStart"/>
      <w:r w:rsidRPr="005160B2">
        <w:rPr>
          <w:rFonts w:ascii="Times New Roman" w:hAnsi="Times New Roman" w:cs="Times New Roman"/>
          <w:sz w:val="24"/>
          <w:szCs w:val="24"/>
        </w:rPr>
        <w:t>Клемешев</w:t>
      </w:r>
      <w:proofErr w:type="spellEnd"/>
      <w:r w:rsidRPr="005160B2">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5160B2">
        <w:rPr>
          <w:rFonts w:ascii="Times New Roman" w:hAnsi="Times New Roman" w:cs="Times New Roman"/>
          <w:sz w:val="24"/>
          <w:szCs w:val="24"/>
        </w:rPr>
        <w:t>П. Эксклавность в условиях глобализации. Калининград</w:t>
      </w:r>
      <w:proofErr w:type="gramStart"/>
      <w:r w:rsidRPr="005160B2">
        <w:rPr>
          <w:rFonts w:ascii="Times New Roman" w:hAnsi="Times New Roman" w:cs="Times New Roman"/>
          <w:sz w:val="24"/>
          <w:szCs w:val="24"/>
        </w:rPr>
        <w:t xml:space="preserve">.: </w:t>
      </w:r>
      <w:proofErr w:type="gramEnd"/>
      <w:r w:rsidRPr="005160B2">
        <w:rPr>
          <w:rFonts w:ascii="Times New Roman" w:hAnsi="Times New Roman" w:cs="Times New Roman"/>
          <w:sz w:val="24"/>
          <w:szCs w:val="24"/>
        </w:rPr>
        <w:t xml:space="preserve">Изд-во Российского государственного университета имени </w:t>
      </w:r>
      <w:proofErr w:type="spellStart"/>
      <w:r w:rsidRPr="005160B2">
        <w:rPr>
          <w:rFonts w:ascii="Times New Roman" w:hAnsi="Times New Roman" w:cs="Times New Roman"/>
          <w:sz w:val="24"/>
          <w:szCs w:val="24"/>
        </w:rPr>
        <w:t>Иммануила</w:t>
      </w:r>
      <w:proofErr w:type="spellEnd"/>
      <w:r w:rsidRPr="005160B2">
        <w:rPr>
          <w:rFonts w:ascii="Times New Roman" w:hAnsi="Times New Roman" w:cs="Times New Roman"/>
          <w:sz w:val="24"/>
          <w:szCs w:val="24"/>
        </w:rPr>
        <w:t xml:space="preserve"> Канта, 2007. С.13.; </w:t>
      </w:r>
      <w:proofErr w:type="spellStart"/>
      <w:r w:rsidRPr="005160B2">
        <w:rPr>
          <w:rFonts w:ascii="Times New Roman" w:hAnsi="Times New Roman" w:cs="Times New Roman"/>
          <w:color w:val="000000"/>
          <w:sz w:val="24"/>
          <w:szCs w:val="24"/>
          <w:shd w:val="clear" w:color="auto" w:fill="FFFFFF"/>
        </w:rPr>
        <w:t>Клемешев</w:t>
      </w:r>
      <w:proofErr w:type="spellEnd"/>
      <w:r w:rsidRPr="005160B2">
        <w:rPr>
          <w:rFonts w:ascii="Times New Roman" w:hAnsi="Times New Roman" w:cs="Times New Roman"/>
          <w:color w:val="000000"/>
          <w:sz w:val="24"/>
          <w:szCs w:val="24"/>
          <w:shd w:val="clear" w:color="auto" w:fill="FFFFFF"/>
        </w:rPr>
        <w:t xml:space="preserve"> А.</w:t>
      </w:r>
      <w:r>
        <w:rPr>
          <w:rFonts w:ascii="Times New Roman" w:hAnsi="Times New Roman" w:cs="Times New Roman"/>
          <w:color w:val="000000"/>
          <w:sz w:val="24"/>
          <w:szCs w:val="24"/>
          <w:shd w:val="clear" w:color="auto" w:fill="FFFFFF"/>
        </w:rPr>
        <w:t xml:space="preserve"> </w:t>
      </w:r>
      <w:r w:rsidRPr="005160B2">
        <w:rPr>
          <w:rFonts w:ascii="Times New Roman" w:hAnsi="Times New Roman" w:cs="Times New Roman"/>
          <w:color w:val="000000"/>
          <w:sz w:val="24"/>
          <w:szCs w:val="24"/>
          <w:shd w:val="clear" w:color="auto" w:fill="FFFFFF"/>
        </w:rPr>
        <w:t xml:space="preserve">П., </w:t>
      </w:r>
      <w:proofErr w:type="spellStart"/>
      <w:r w:rsidRPr="005160B2">
        <w:rPr>
          <w:rFonts w:ascii="Times New Roman" w:hAnsi="Times New Roman" w:cs="Times New Roman"/>
          <w:color w:val="000000"/>
          <w:sz w:val="24"/>
          <w:szCs w:val="24"/>
          <w:shd w:val="clear" w:color="auto" w:fill="FFFFFF"/>
        </w:rPr>
        <w:t>Люейер</w:t>
      </w:r>
      <w:proofErr w:type="spellEnd"/>
      <w:r w:rsidRPr="005160B2">
        <w:rPr>
          <w:rFonts w:ascii="Times New Roman" w:hAnsi="Times New Roman" w:cs="Times New Roman"/>
          <w:color w:val="000000"/>
          <w:sz w:val="24"/>
          <w:szCs w:val="24"/>
          <w:shd w:val="clear" w:color="auto" w:fill="FFFFFF"/>
        </w:rPr>
        <w:t xml:space="preserve"> П., Федоров Г.</w:t>
      </w:r>
      <w:r>
        <w:rPr>
          <w:rFonts w:ascii="Times New Roman" w:hAnsi="Times New Roman" w:cs="Times New Roman"/>
          <w:color w:val="000000"/>
          <w:sz w:val="24"/>
          <w:szCs w:val="24"/>
          <w:shd w:val="clear" w:color="auto" w:fill="FFFFFF"/>
        </w:rPr>
        <w:t xml:space="preserve"> </w:t>
      </w:r>
      <w:r w:rsidRPr="005160B2">
        <w:rPr>
          <w:rFonts w:ascii="Times New Roman" w:hAnsi="Times New Roman" w:cs="Times New Roman"/>
          <w:color w:val="000000"/>
          <w:sz w:val="24"/>
          <w:szCs w:val="24"/>
          <w:shd w:val="clear" w:color="auto" w:fill="FFFFFF"/>
        </w:rPr>
        <w:t>М. Управление регио</w:t>
      </w:r>
      <w:r w:rsidRPr="005160B2">
        <w:rPr>
          <w:rFonts w:ascii="Times New Roman" w:hAnsi="Times New Roman" w:cs="Times New Roman"/>
          <w:color w:val="000000"/>
          <w:sz w:val="24"/>
          <w:szCs w:val="24"/>
          <w:shd w:val="clear" w:color="auto" w:fill="FFFFFF"/>
        </w:rPr>
        <w:softHyphen/>
        <w:t>наль</w:t>
      </w:r>
      <w:r w:rsidRPr="005160B2">
        <w:rPr>
          <w:rFonts w:ascii="Times New Roman" w:hAnsi="Times New Roman" w:cs="Times New Roman"/>
          <w:color w:val="000000"/>
          <w:sz w:val="24"/>
          <w:szCs w:val="24"/>
          <w:shd w:val="clear" w:color="auto" w:fill="FFFFFF"/>
        </w:rPr>
        <w:softHyphen/>
        <w:t>ным развитием: Государственное регулирование экономики, основы региональной политики и социально-экономическое развитие Калининградской области: Учебно-методическое пособие</w:t>
      </w:r>
      <w:proofErr w:type="gramStart"/>
      <w:r w:rsidRPr="005160B2">
        <w:rPr>
          <w:rFonts w:ascii="Times New Roman" w:hAnsi="Times New Roman" w:cs="Times New Roman"/>
          <w:color w:val="000000"/>
          <w:sz w:val="24"/>
          <w:szCs w:val="24"/>
          <w:shd w:val="clear" w:color="auto" w:fill="FFFFFF"/>
        </w:rPr>
        <w:t xml:space="preserve"> / П</w:t>
      </w:r>
      <w:proofErr w:type="gramEnd"/>
      <w:r w:rsidRPr="005160B2">
        <w:rPr>
          <w:rFonts w:ascii="Times New Roman" w:hAnsi="Times New Roman" w:cs="Times New Roman"/>
          <w:color w:val="000000"/>
          <w:sz w:val="24"/>
          <w:szCs w:val="24"/>
          <w:shd w:val="clear" w:color="auto" w:fill="FFFFFF"/>
        </w:rPr>
        <w:t>од ред. Г.</w:t>
      </w:r>
      <w:r>
        <w:rPr>
          <w:rFonts w:ascii="Times New Roman" w:hAnsi="Times New Roman" w:cs="Times New Roman"/>
          <w:color w:val="000000"/>
          <w:sz w:val="24"/>
          <w:szCs w:val="24"/>
          <w:shd w:val="clear" w:color="auto" w:fill="FFFFFF"/>
        </w:rPr>
        <w:t xml:space="preserve"> </w:t>
      </w:r>
      <w:r w:rsidRPr="005160B2">
        <w:rPr>
          <w:rFonts w:ascii="Times New Roman" w:hAnsi="Times New Roman" w:cs="Times New Roman"/>
          <w:color w:val="000000"/>
          <w:sz w:val="24"/>
          <w:szCs w:val="24"/>
          <w:shd w:val="clear" w:color="auto" w:fill="FFFFFF"/>
        </w:rPr>
        <w:t>М. Федорова. Калининград</w:t>
      </w:r>
      <w:proofErr w:type="gramStart"/>
      <w:r w:rsidRPr="005160B2">
        <w:rPr>
          <w:rFonts w:ascii="Times New Roman" w:hAnsi="Times New Roman" w:cs="Times New Roman"/>
          <w:color w:val="000000"/>
          <w:sz w:val="24"/>
          <w:szCs w:val="24"/>
          <w:shd w:val="clear" w:color="auto" w:fill="FFFFFF"/>
        </w:rPr>
        <w:t xml:space="preserve">.: </w:t>
      </w:r>
      <w:proofErr w:type="gramEnd"/>
      <w:r w:rsidRPr="005160B2">
        <w:rPr>
          <w:rFonts w:ascii="Times New Roman" w:hAnsi="Times New Roman" w:cs="Times New Roman"/>
          <w:color w:val="000000"/>
          <w:sz w:val="24"/>
          <w:szCs w:val="24"/>
          <w:shd w:val="clear" w:color="auto" w:fill="FFFFFF"/>
        </w:rPr>
        <w:t xml:space="preserve">Изд-во </w:t>
      </w:r>
      <w:proofErr w:type="spellStart"/>
      <w:r w:rsidRPr="005160B2">
        <w:rPr>
          <w:rFonts w:ascii="Times New Roman" w:hAnsi="Times New Roman" w:cs="Times New Roman"/>
          <w:color w:val="000000"/>
          <w:sz w:val="24"/>
          <w:szCs w:val="24"/>
          <w:shd w:val="clear" w:color="auto" w:fill="FFFFFF"/>
        </w:rPr>
        <w:t>Калинингр</w:t>
      </w:r>
      <w:proofErr w:type="spellEnd"/>
      <w:r w:rsidRPr="005160B2">
        <w:rPr>
          <w:rFonts w:ascii="Times New Roman" w:hAnsi="Times New Roman" w:cs="Times New Roman"/>
          <w:color w:val="000000"/>
          <w:sz w:val="24"/>
          <w:szCs w:val="24"/>
          <w:shd w:val="clear" w:color="auto" w:fill="FFFFFF"/>
        </w:rPr>
        <w:t>. ун-т</w:t>
      </w:r>
      <w:r>
        <w:rPr>
          <w:rFonts w:ascii="Times New Roman" w:hAnsi="Times New Roman" w:cs="Times New Roman"/>
          <w:color w:val="000000"/>
          <w:sz w:val="24"/>
          <w:szCs w:val="24"/>
          <w:shd w:val="clear" w:color="auto" w:fill="FFFFFF"/>
        </w:rPr>
        <w:t>а</w:t>
      </w:r>
      <w:r w:rsidRPr="005160B2">
        <w:rPr>
          <w:rFonts w:ascii="Times New Roman" w:hAnsi="Times New Roman" w:cs="Times New Roman"/>
          <w:color w:val="000000"/>
          <w:sz w:val="24"/>
          <w:szCs w:val="24"/>
          <w:shd w:val="clear" w:color="auto" w:fill="FFFFFF"/>
        </w:rPr>
        <w:t xml:space="preserve">, 1999. С.44; </w:t>
      </w:r>
      <w:r w:rsidRPr="005160B2">
        <w:rPr>
          <w:rFonts w:ascii="Times New Roman" w:hAnsi="Times New Roman" w:cs="Times New Roman"/>
          <w:sz w:val="24"/>
          <w:szCs w:val="24"/>
        </w:rPr>
        <w:t>Гаврилина Л.</w:t>
      </w:r>
      <w:r>
        <w:rPr>
          <w:rFonts w:ascii="Times New Roman" w:hAnsi="Times New Roman" w:cs="Times New Roman"/>
          <w:sz w:val="24"/>
          <w:szCs w:val="24"/>
        </w:rPr>
        <w:t xml:space="preserve"> </w:t>
      </w:r>
      <w:r w:rsidRPr="005160B2">
        <w:rPr>
          <w:rFonts w:ascii="Times New Roman" w:hAnsi="Times New Roman" w:cs="Times New Roman"/>
          <w:sz w:val="24"/>
          <w:szCs w:val="24"/>
        </w:rPr>
        <w:t xml:space="preserve">М. «Калининградский текст» как репрезентация региональной идентичности // Лабиринт (Журнал социально-гуманитарных исследований). 2013. </w:t>
      </w:r>
      <w:r w:rsidRPr="005160B2">
        <w:rPr>
          <w:rFonts w:ascii="Times New Roman" w:hAnsi="Times New Roman" w:cs="Times New Roman"/>
          <w:color w:val="000000"/>
          <w:sz w:val="24"/>
          <w:szCs w:val="24"/>
        </w:rPr>
        <w:t>№</w:t>
      </w:r>
      <w:r w:rsidRPr="005160B2">
        <w:rPr>
          <w:rFonts w:ascii="Times New Roman" w:hAnsi="Times New Roman" w:cs="Times New Roman"/>
          <w:sz w:val="24"/>
          <w:szCs w:val="24"/>
        </w:rPr>
        <w:t xml:space="preserve">5. С.9; </w:t>
      </w:r>
      <w:r>
        <w:rPr>
          <w:rFonts w:ascii="Times New Roman" w:hAnsi="Times New Roman" w:cs="Times New Roman"/>
          <w:sz w:val="24"/>
          <w:szCs w:val="24"/>
        </w:rPr>
        <w:t>Ф</w:t>
      </w:r>
      <w:r w:rsidRPr="005160B2">
        <w:rPr>
          <w:rFonts w:ascii="Times New Roman" w:hAnsi="Times New Roman" w:cs="Times New Roman"/>
          <w:bCs/>
          <w:sz w:val="24"/>
          <w:szCs w:val="24"/>
          <w:shd w:val="clear" w:color="auto" w:fill="FFFFFF"/>
        </w:rPr>
        <w:t>едоров</w:t>
      </w:r>
      <w:r>
        <w:rPr>
          <w:rFonts w:ascii="Times New Roman" w:hAnsi="Times New Roman" w:cs="Times New Roman"/>
          <w:bCs/>
          <w:sz w:val="24"/>
          <w:szCs w:val="24"/>
          <w:shd w:val="clear" w:color="auto" w:fill="FFFFFF"/>
        </w:rPr>
        <w:t> </w:t>
      </w:r>
      <w:r w:rsidRPr="005160B2">
        <w:rPr>
          <w:rFonts w:ascii="Times New Roman" w:hAnsi="Times New Roman" w:cs="Times New Roman"/>
          <w:bCs/>
          <w:sz w:val="24"/>
          <w:szCs w:val="24"/>
          <w:shd w:val="clear" w:color="auto" w:fill="FFFFFF"/>
        </w:rPr>
        <w:t>Г</w:t>
      </w:r>
      <w:r w:rsidRPr="005160B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sidRPr="005160B2">
        <w:rPr>
          <w:rFonts w:ascii="Times New Roman" w:hAnsi="Times New Roman" w:cs="Times New Roman"/>
          <w:bCs/>
          <w:sz w:val="24"/>
          <w:szCs w:val="24"/>
          <w:shd w:val="clear" w:color="auto" w:fill="FFFFFF"/>
        </w:rPr>
        <w:t>М</w:t>
      </w:r>
      <w:r w:rsidRPr="005160B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5160B2">
        <w:rPr>
          <w:rFonts w:ascii="Times New Roman" w:hAnsi="Times New Roman" w:cs="Times New Roman"/>
          <w:bCs/>
          <w:sz w:val="24"/>
          <w:szCs w:val="24"/>
          <w:shd w:val="clear" w:color="auto" w:fill="FFFFFF"/>
        </w:rPr>
        <w:t>Зверев</w:t>
      </w:r>
      <w:r w:rsidRPr="005160B2">
        <w:rPr>
          <w:rStyle w:val="apple-converted-space"/>
          <w:rFonts w:ascii="Times New Roman" w:hAnsi="Times New Roman" w:cs="Times New Roman"/>
          <w:sz w:val="24"/>
          <w:szCs w:val="24"/>
          <w:shd w:val="clear" w:color="auto" w:fill="FFFFFF"/>
        </w:rPr>
        <w:t> </w:t>
      </w:r>
      <w:r w:rsidRPr="005160B2">
        <w:rPr>
          <w:rFonts w:ascii="Times New Roman" w:hAnsi="Times New Roman" w:cs="Times New Roman"/>
          <w:bCs/>
          <w:sz w:val="24"/>
          <w:szCs w:val="24"/>
          <w:shd w:val="clear" w:color="auto" w:fill="FFFFFF"/>
        </w:rPr>
        <w:t>Ю</w:t>
      </w:r>
      <w:r w:rsidRPr="005160B2">
        <w:rPr>
          <w:rFonts w:ascii="Times New Roman" w:hAnsi="Times New Roman" w:cs="Times New Roman"/>
          <w:sz w:val="24"/>
          <w:szCs w:val="24"/>
          <w:shd w:val="clear" w:color="auto" w:fill="FFFFFF"/>
        </w:rPr>
        <w:t>. </w:t>
      </w:r>
      <w:r w:rsidRPr="005160B2">
        <w:rPr>
          <w:rFonts w:ascii="Times New Roman" w:hAnsi="Times New Roman" w:cs="Times New Roman"/>
          <w:bCs/>
          <w:sz w:val="24"/>
          <w:szCs w:val="24"/>
          <w:shd w:val="clear" w:color="auto" w:fill="FFFFFF"/>
        </w:rPr>
        <w:t>М</w:t>
      </w:r>
      <w:r w:rsidRPr="005160B2">
        <w:rPr>
          <w:rFonts w:ascii="Times New Roman" w:hAnsi="Times New Roman" w:cs="Times New Roman"/>
          <w:sz w:val="24"/>
          <w:szCs w:val="24"/>
          <w:shd w:val="clear" w:color="auto" w:fill="FFFFFF"/>
        </w:rPr>
        <w:t>.</w:t>
      </w:r>
      <w:r w:rsidRPr="005160B2">
        <w:rPr>
          <w:rStyle w:val="apple-converted-space"/>
          <w:rFonts w:ascii="Times New Roman" w:hAnsi="Times New Roman" w:cs="Times New Roman"/>
          <w:sz w:val="24"/>
          <w:szCs w:val="24"/>
          <w:shd w:val="clear" w:color="auto" w:fill="FFFFFF"/>
        </w:rPr>
        <w:t> </w:t>
      </w:r>
      <w:r w:rsidRPr="005160B2">
        <w:rPr>
          <w:rFonts w:ascii="Times New Roman" w:hAnsi="Times New Roman" w:cs="Times New Roman"/>
          <w:bCs/>
          <w:sz w:val="24"/>
          <w:szCs w:val="24"/>
          <w:shd w:val="clear" w:color="auto" w:fill="FFFFFF"/>
        </w:rPr>
        <w:t>Калининградские</w:t>
      </w:r>
      <w:r w:rsidRPr="005160B2">
        <w:rPr>
          <w:rStyle w:val="apple-converted-space"/>
          <w:rFonts w:ascii="Times New Roman" w:hAnsi="Times New Roman" w:cs="Times New Roman"/>
          <w:sz w:val="24"/>
          <w:szCs w:val="24"/>
          <w:shd w:val="clear" w:color="auto" w:fill="FFFFFF"/>
        </w:rPr>
        <w:t> </w:t>
      </w:r>
      <w:r w:rsidRPr="005160B2">
        <w:rPr>
          <w:rFonts w:ascii="Times New Roman" w:hAnsi="Times New Roman" w:cs="Times New Roman"/>
          <w:bCs/>
          <w:sz w:val="24"/>
          <w:szCs w:val="24"/>
          <w:shd w:val="clear" w:color="auto" w:fill="FFFFFF"/>
        </w:rPr>
        <w:t>альтернативы. Калининград</w:t>
      </w:r>
      <w:proofErr w:type="gramStart"/>
      <w:r w:rsidRPr="005160B2">
        <w:rPr>
          <w:rFonts w:ascii="Times New Roman" w:hAnsi="Times New Roman" w:cs="Times New Roman"/>
          <w:bCs/>
          <w:sz w:val="24"/>
          <w:szCs w:val="24"/>
          <w:shd w:val="clear" w:color="auto" w:fill="FFFFFF"/>
        </w:rPr>
        <w:t xml:space="preserve">.: </w:t>
      </w:r>
      <w:proofErr w:type="gramEnd"/>
      <w:r w:rsidRPr="005160B2">
        <w:rPr>
          <w:rFonts w:ascii="Times New Roman" w:hAnsi="Times New Roman" w:cs="Times New Roman"/>
          <w:bCs/>
          <w:sz w:val="24"/>
          <w:szCs w:val="24"/>
          <w:shd w:val="clear" w:color="auto" w:fill="FFFFFF"/>
        </w:rPr>
        <w:t xml:space="preserve">Изд-во </w:t>
      </w:r>
      <w:proofErr w:type="spellStart"/>
      <w:r w:rsidRPr="005160B2">
        <w:rPr>
          <w:rFonts w:ascii="Times New Roman" w:hAnsi="Times New Roman" w:cs="Times New Roman"/>
          <w:sz w:val="24"/>
          <w:szCs w:val="24"/>
          <w:shd w:val="clear" w:color="auto" w:fill="FFFFFF"/>
        </w:rPr>
        <w:t>Калинингр</w:t>
      </w:r>
      <w:proofErr w:type="spellEnd"/>
      <w:r w:rsidRPr="005160B2">
        <w:rPr>
          <w:rFonts w:ascii="Times New Roman" w:hAnsi="Times New Roman" w:cs="Times New Roman"/>
          <w:sz w:val="24"/>
          <w:szCs w:val="24"/>
          <w:shd w:val="clear" w:color="auto" w:fill="FFFFFF"/>
        </w:rPr>
        <w:t>.</w:t>
      </w:r>
      <w:r w:rsidRPr="005160B2">
        <w:rPr>
          <w:rStyle w:val="apple-converted-space"/>
          <w:rFonts w:ascii="Times New Roman" w:hAnsi="Times New Roman" w:cs="Times New Roman"/>
          <w:sz w:val="24"/>
          <w:szCs w:val="24"/>
          <w:shd w:val="clear" w:color="auto" w:fill="FFFFFF"/>
        </w:rPr>
        <w:t> </w:t>
      </w:r>
      <w:r w:rsidRPr="005160B2">
        <w:rPr>
          <w:rFonts w:ascii="Times New Roman" w:hAnsi="Times New Roman" w:cs="Times New Roman"/>
          <w:sz w:val="24"/>
          <w:szCs w:val="24"/>
          <w:shd w:val="clear" w:color="auto" w:fill="FFFFFF"/>
        </w:rPr>
        <w:t>ун-т</w:t>
      </w:r>
      <w:r>
        <w:rPr>
          <w:rFonts w:ascii="Times New Roman" w:hAnsi="Times New Roman" w:cs="Times New Roman"/>
          <w:sz w:val="24"/>
          <w:szCs w:val="24"/>
          <w:shd w:val="clear" w:color="auto" w:fill="FFFFFF"/>
        </w:rPr>
        <w:t>а</w:t>
      </w:r>
      <w:r w:rsidRPr="005160B2">
        <w:rPr>
          <w:rFonts w:ascii="Times New Roman" w:hAnsi="Times New Roman" w:cs="Times New Roman"/>
          <w:sz w:val="24"/>
          <w:szCs w:val="24"/>
          <w:shd w:val="clear" w:color="auto" w:fill="FFFFFF"/>
        </w:rPr>
        <w:t>,</w:t>
      </w:r>
      <w:r w:rsidRPr="005160B2">
        <w:rPr>
          <w:rStyle w:val="apple-converted-space"/>
          <w:rFonts w:ascii="Times New Roman" w:hAnsi="Times New Roman" w:cs="Times New Roman"/>
          <w:sz w:val="24"/>
          <w:szCs w:val="24"/>
          <w:shd w:val="clear" w:color="auto" w:fill="FFFFFF"/>
        </w:rPr>
        <w:t> </w:t>
      </w:r>
      <w:r w:rsidRPr="005160B2">
        <w:rPr>
          <w:rFonts w:ascii="Times New Roman" w:hAnsi="Times New Roman" w:cs="Times New Roman"/>
          <w:bCs/>
          <w:sz w:val="24"/>
          <w:szCs w:val="24"/>
          <w:shd w:val="clear" w:color="auto" w:fill="FFFFFF"/>
        </w:rPr>
        <w:t>1995</w:t>
      </w:r>
      <w:r w:rsidRPr="005160B2">
        <w:rPr>
          <w:rFonts w:ascii="Times New Roman" w:hAnsi="Times New Roman" w:cs="Times New Roman"/>
          <w:sz w:val="24"/>
          <w:szCs w:val="24"/>
          <w:shd w:val="clear" w:color="auto" w:fill="FFFFFF"/>
        </w:rPr>
        <w:t>. С.132.</w:t>
      </w:r>
    </w:p>
  </w:footnote>
  <w:footnote w:id="6">
    <w:p w:rsidR="00CA331F" w:rsidRPr="005160B2" w:rsidRDefault="00CA331F" w:rsidP="001F2765">
      <w:pPr>
        <w:spacing w:after="0" w:line="240" w:lineRule="auto"/>
        <w:rPr>
          <w:rFonts w:ascii="Times New Roman" w:hAnsi="Times New Roman" w:cs="Times New Roman"/>
          <w:sz w:val="24"/>
          <w:szCs w:val="24"/>
          <w:shd w:val="clear" w:color="auto" w:fill="FFFFFF"/>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Попова О. В. Политический анализ и прогнозирование: учебник</w:t>
      </w:r>
      <w:r>
        <w:rPr>
          <w:rFonts w:ascii="Times New Roman" w:hAnsi="Times New Roman" w:cs="Times New Roman"/>
          <w:sz w:val="24"/>
          <w:szCs w:val="24"/>
        </w:rPr>
        <w:t>.</w:t>
      </w:r>
      <w:r w:rsidRPr="005160B2">
        <w:rPr>
          <w:rFonts w:ascii="Times New Roman" w:hAnsi="Times New Roman" w:cs="Times New Roman"/>
          <w:sz w:val="24"/>
          <w:szCs w:val="24"/>
        </w:rPr>
        <w:t xml:space="preserve"> М.: Аспект Пресс, 2011. С.179; Ядов В.</w:t>
      </w:r>
      <w:r>
        <w:rPr>
          <w:rFonts w:ascii="Times New Roman" w:hAnsi="Times New Roman" w:cs="Times New Roman"/>
          <w:sz w:val="24"/>
          <w:szCs w:val="24"/>
        </w:rPr>
        <w:t xml:space="preserve"> </w:t>
      </w:r>
      <w:r w:rsidRPr="005160B2">
        <w:rPr>
          <w:rFonts w:ascii="Times New Roman" w:hAnsi="Times New Roman" w:cs="Times New Roman"/>
          <w:sz w:val="24"/>
          <w:szCs w:val="24"/>
        </w:rPr>
        <w:t>А. Стратегия социологического исследования. М., 2001.</w:t>
      </w:r>
    </w:p>
  </w:footnote>
  <w:footnote w:id="7">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Калининградская область – рейтинг СМИ за 2015 год // Компания </w:t>
      </w:r>
      <w:proofErr w:type="spellStart"/>
      <w:r w:rsidRPr="005160B2">
        <w:rPr>
          <w:rFonts w:ascii="Times New Roman" w:hAnsi="Times New Roman"/>
          <w:sz w:val="24"/>
          <w:szCs w:val="24"/>
        </w:rPr>
        <w:t>Медиалогия</w:t>
      </w:r>
      <w:proofErr w:type="spellEnd"/>
      <w:r w:rsidRPr="005160B2">
        <w:rPr>
          <w:rFonts w:ascii="Times New Roman" w:hAnsi="Times New Roman"/>
          <w:sz w:val="24"/>
          <w:szCs w:val="24"/>
        </w:rPr>
        <w:t xml:space="preserve"> </w:t>
      </w:r>
      <w:r w:rsidRPr="005160B2">
        <w:rPr>
          <w:rFonts w:ascii="Times New Roman" w:hAnsi="Times New Roman"/>
          <w:sz w:val="24"/>
          <w:szCs w:val="24"/>
          <w:shd w:val="clear" w:color="auto" w:fill="FFFFFF"/>
        </w:rPr>
        <w:t xml:space="preserve">[Электронный источник] </w:t>
      </w:r>
      <w:r w:rsidRPr="005160B2">
        <w:rPr>
          <w:rFonts w:ascii="Times New Roman" w:hAnsi="Times New Roman"/>
          <w:sz w:val="24"/>
          <w:szCs w:val="24"/>
        </w:rPr>
        <w:t xml:space="preserve">URL: http://www.mlg.ru/ratings/regional_media/4071/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29.04.17.</w:t>
      </w:r>
      <w:r w:rsidRPr="005160B2">
        <w:rPr>
          <w:rFonts w:ascii="Times New Roman" w:hAnsi="Times New Roman"/>
          <w:sz w:val="24"/>
          <w:szCs w:val="24"/>
          <w:shd w:val="clear" w:color="auto" w:fill="FFFFFF"/>
        </w:rPr>
        <w:t>]</w:t>
      </w:r>
    </w:p>
  </w:footnote>
  <w:footnote w:id="8">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Винокуров</w:t>
      </w:r>
      <w:r w:rsidRPr="005160B2">
        <w:rPr>
          <w:rFonts w:ascii="Times New Roman" w:hAnsi="Times New Roman"/>
          <w:sz w:val="24"/>
          <w:szCs w:val="24"/>
          <w:lang w:val="ru-RU"/>
        </w:rPr>
        <w:t xml:space="preserve"> Е. </w:t>
      </w:r>
      <w:proofErr w:type="gramStart"/>
      <w:r w:rsidRPr="005160B2">
        <w:rPr>
          <w:rFonts w:ascii="Times New Roman" w:hAnsi="Times New Roman"/>
          <w:sz w:val="24"/>
          <w:szCs w:val="24"/>
          <w:lang w:val="ru-RU"/>
        </w:rPr>
        <w:t>Ю</w:t>
      </w:r>
      <w:proofErr w:type="gramEnd"/>
      <w:r w:rsidRPr="005160B2">
        <w:rPr>
          <w:rFonts w:ascii="Times New Roman" w:hAnsi="Times New Roman"/>
          <w:sz w:val="24"/>
          <w:szCs w:val="24"/>
        </w:rPr>
        <w:t xml:space="preserve"> Теория анклавов</w:t>
      </w:r>
      <w:r w:rsidRPr="005160B2">
        <w:rPr>
          <w:rFonts w:ascii="Times New Roman" w:hAnsi="Times New Roman"/>
          <w:sz w:val="24"/>
          <w:szCs w:val="24"/>
          <w:lang w:val="ru-RU"/>
        </w:rPr>
        <w:t xml:space="preserve">. </w:t>
      </w:r>
      <w:r w:rsidRPr="005160B2">
        <w:rPr>
          <w:rFonts w:ascii="Times New Roman" w:hAnsi="Times New Roman"/>
          <w:sz w:val="24"/>
          <w:szCs w:val="24"/>
        </w:rPr>
        <w:t>Калининград</w:t>
      </w:r>
      <w:r w:rsidRPr="005160B2">
        <w:rPr>
          <w:rFonts w:ascii="Times New Roman" w:hAnsi="Times New Roman"/>
          <w:sz w:val="24"/>
          <w:szCs w:val="24"/>
          <w:lang w:val="ru-RU"/>
        </w:rPr>
        <w:t>.</w:t>
      </w:r>
      <w:r w:rsidRPr="005160B2">
        <w:rPr>
          <w:rFonts w:ascii="Times New Roman" w:hAnsi="Times New Roman"/>
          <w:sz w:val="24"/>
          <w:szCs w:val="24"/>
        </w:rPr>
        <w:t xml:space="preserve">: </w:t>
      </w:r>
      <w:proofErr w:type="spellStart"/>
      <w:r w:rsidRPr="005160B2">
        <w:rPr>
          <w:rFonts w:ascii="Times New Roman" w:hAnsi="Times New Roman"/>
          <w:sz w:val="24"/>
          <w:szCs w:val="24"/>
        </w:rPr>
        <w:t>Tерра</w:t>
      </w:r>
      <w:proofErr w:type="spellEnd"/>
      <w:r w:rsidRPr="005160B2">
        <w:rPr>
          <w:rFonts w:ascii="Times New Roman" w:hAnsi="Times New Roman"/>
          <w:sz w:val="24"/>
          <w:szCs w:val="24"/>
        </w:rPr>
        <w:t xml:space="preserve"> Балтика, 2007.</w:t>
      </w:r>
      <w:r w:rsidRPr="005160B2">
        <w:rPr>
          <w:rFonts w:ascii="Times New Roman" w:hAnsi="Times New Roman"/>
          <w:sz w:val="24"/>
          <w:szCs w:val="24"/>
          <w:lang w:val="ru-RU"/>
        </w:rPr>
        <w:t xml:space="preserve"> </w:t>
      </w:r>
      <w:proofErr w:type="gramStart"/>
      <w:r w:rsidRPr="005160B2">
        <w:rPr>
          <w:rFonts w:ascii="Times New Roman" w:hAnsi="Times New Roman"/>
          <w:sz w:val="24"/>
          <w:szCs w:val="24"/>
          <w:lang w:val="en-US"/>
        </w:rPr>
        <w:t>C</w:t>
      </w:r>
      <w:r w:rsidRPr="005160B2">
        <w:rPr>
          <w:rFonts w:ascii="Times New Roman" w:hAnsi="Times New Roman"/>
          <w:sz w:val="24"/>
          <w:szCs w:val="24"/>
          <w:lang w:val="ru-RU"/>
        </w:rPr>
        <w:t>.46</w:t>
      </w:r>
      <w:r w:rsidRPr="005160B2">
        <w:rPr>
          <w:rFonts w:ascii="Times New Roman" w:hAnsi="Times New Roman"/>
          <w:sz w:val="24"/>
          <w:szCs w:val="24"/>
        </w:rPr>
        <w:t>.</w:t>
      </w:r>
      <w:proofErr w:type="gramEnd"/>
    </w:p>
  </w:footnote>
  <w:footnote w:id="9">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Pr="005160B2">
        <w:rPr>
          <w:rFonts w:ascii="Times New Roman" w:hAnsi="Times New Roman"/>
          <w:bCs/>
          <w:sz w:val="24"/>
          <w:szCs w:val="24"/>
          <w:shd w:val="clear" w:color="auto" w:fill="FFFFFF"/>
        </w:rPr>
        <w:t>Федоров</w:t>
      </w:r>
      <w:r w:rsidRPr="005160B2">
        <w:rPr>
          <w:rStyle w:val="apple-converted-space"/>
          <w:rFonts w:ascii="Times New Roman" w:hAnsi="Times New Roman"/>
          <w:sz w:val="24"/>
          <w:szCs w:val="24"/>
          <w:shd w:val="clear" w:color="auto" w:fill="FFFFFF"/>
        </w:rPr>
        <w:t> </w:t>
      </w:r>
      <w:r w:rsidRPr="005160B2">
        <w:rPr>
          <w:rFonts w:ascii="Times New Roman" w:hAnsi="Times New Roman"/>
          <w:bCs/>
          <w:sz w:val="24"/>
          <w:szCs w:val="24"/>
          <w:shd w:val="clear" w:color="auto" w:fill="FFFFFF"/>
        </w:rPr>
        <w:t>Г</w:t>
      </w:r>
      <w:r w:rsidRPr="005160B2">
        <w:rPr>
          <w:rFonts w:ascii="Times New Roman" w:hAnsi="Times New Roman"/>
          <w:sz w:val="24"/>
          <w:szCs w:val="24"/>
          <w:shd w:val="clear" w:color="auto" w:fill="FFFFFF"/>
        </w:rPr>
        <w:t>.</w:t>
      </w:r>
      <w:r w:rsidRPr="005160B2">
        <w:rPr>
          <w:rFonts w:ascii="Times New Roman" w:hAnsi="Times New Roman"/>
          <w:sz w:val="24"/>
          <w:szCs w:val="24"/>
          <w:shd w:val="clear" w:color="auto" w:fill="FFFFFF"/>
          <w:lang w:val="ru-RU"/>
        </w:rPr>
        <w:t xml:space="preserve"> </w:t>
      </w:r>
      <w:r w:rsidRPr="005160B2">
        <w:rPr>
          <w:rFonts w:ascii="Times New Roman" w:hAnsi="Times New Roman"/>
          <w:bCs/>
          <w:sz w:val="24"/>
          <w:szCs w:val="24"/>
          <w:shd w:val="clear" w:color="auto" w:fill="FFFFFF"/>
        </w:rPr>
        <w:t>М</w:t>
      </w:r>
      <w:r w:rsidRPr="005160B2">
        <w:rPr>
          <w:rFonts w:ascii="Times New Roman" w:hAnsi="Times New Roman"/>
          <w:sz w:val="24"/>
          <w:szCs w:val="24"/>
          <w:shd w:val="clear" w:color="auto" w:fill="FFFFFF"/>
        </w:rPr>
        <w:t>.,</w:t>
      </w:r>
      <w:r w:rsidRPr="005160B2">
        <w:rPr>
          <w:rStyle w:val="apple-converted-space"/>
          <w:rFonts w:ascii="Times New Roman" w:hAnsi="Times New Roman"/>
          <w:sz w:val="24"/>
          <w:szCs w:val="24"/>
          <w:shd w:val="clear" w:color="auto" w:fill="FFFFFF"/>
        </w:rPr>
        <w:t> </w:t>
      </w:r>
      <w:r w:rsidRPr="005160B2">
        <w:rPr>
          <w:rFonts w:ascii="Times New Roman" w:hAnsi="Times New Roman"/>
          <w:bCs/>
          <w:sz w:val="24"/>
          <w:szCs w:val="24"/>
          <w:shd w:val="clear" w:color="auto" w:fill="FFFFFF"/>
        </w:rPr>
        <w:t>Зверев</w:t>
      </w:r>
      <w:r w:rsidRPr="005160B2">
        <w:rPr>
          <w:rStyle w:val="apple-converted-space"/>
          <w:rFonts w:ascii="Times New Roman" w:hAnsi="Times New Roman"/>
          <w:sz w:val="24"/>
          <w:szCs w:val="24"/>
          <w:shd w:val="clear" w:color="auto" w:fill="FFFFFF"/>
        </w:rPr>
        <w:t> </w:t>
      </w:r>
      <w:r w:rsidRPr="005160B2">
        <w:rPr>
          <w:rFonts w:ascii="Times New Roman" w:hAnsi="Times New Roman"/>
          <w:bCs/>
          <w:sz w:val="24"/>
          <w:szCs w:val="24"/>
          <w:shd w:val="clear" w:color="auto" w:fill="FFFFFF"/>
        </w:rPr>
        <w:t>Ю</w:t>
      </w:r>
      <w:r w:rsidRPr="005160B2">
        <w:rPr>
          <w:rFonts w:ascii="Times New Roman" w:hAnsi="Times New Roman"/>
          <w:sz w:val="24"/>
          <w:szCs w:val="24"/>
          <w:shd w:val="clear" w:color="auto" w:fill="FFFFFF"/>
        </w:rPr>
        <w:t>.</w:t>
      </w:r>
      <w:r w:rsidRPr="005160B2">
        <w:rPr>
          <w:rFonts w:ascii="Times New Roman" w:hAnsi="Times New Roman"/>
          <w:sz w:val="24"/>
          <w:szCs w:val="24"/>
          <w:shd w:val="clear" w:color="auto" w:fill="FFFFFF"/>
          <w:lang w:val="ru-RU"/>
        </w:rPr>
        <w:t xml:space="preserve"> </w:t>
      </w:r>
      <w:r w:rsidRPr="005160B2">
        <w:rPr>
          <w:rFonts w:ascii="Times New Roman" w:hAnsi="Times New Roman"/>
          <w:bCs/>
          <w:sz w:val="24"/>
          <w:szCs w:val="24"/>
          <w:shd w:val="clear" w:color="auto" w:fill="FFFFFF"/>
        </w:rPr>
        <w:t>М</w:t>
      </w:r>
      <w:r w:rsidRPr="005160B2">
        <w:rPr>
          <w:rFonts w:ascii="Times New Roman" w:hAnsi="Times New Roman"/>
          <w:sz w:val="24"/>
          <w:szCs w:val="24"/>
          <w:shd w:val="clear" w:color="auto" w:fill="FFFFFF"/>
        </w:rPr>
        <w:t>.</w:t>
      </w:r>
      <w:r w:rsidRPr="005160B2">
        <w:rPr>
          <w:rStyle w:val="apple-converted-space"/>
          <w:rFonts w:ascii="Times New Roman" w:hAnsi="Times New Roman"/>
          <w:sz w:val="24"/>
          <w:szCs w:val="24"/>
          <w:shd w:val="clear" w:color="auto" w:fill="FFFFFF"/>
        </w:rPr>
        <w:t> </w:t>
      </w:r>
      <w:r w:rsidRPr="005160B2">
        <w:rPr>
          <w:rFonts w:ascii="Times New Roman" w:hAnsi="Times New Roman"/>
          <w:bCs/>
          <w:sz w:val="24"/>
          <w:szCs w:val="24"/>
          <w:shd w:val="clear" w:color="auto" w:fill="FFFFFF"/>
        </w:rPr>
        <w:t>Калининградские</w:t>
      </w:r>
      <w:r w:rsidRPr="005160B2">
        <w:rPr>
          <w:rStyle w:val="apple-converted-space"/>
          <w:rFonts w:ascii="Times New Roman" w:hAnsi="Times New Roman"/>
          <w:sz w:val="24"/>
          <w:szCs w:val="24"/>
          <w:shd w:val="clear" w:color="auto" w:fill="FFFFFF"/>
        </w:rPr>
        <w:t> </w:t>
      </w:r>
      <w:r w:rsidRPr="005160B2">
        <w:rPr>
          <w:rFonts w:ascii="Times New Roman" w:hAnsi="Times New Roman"/>
          <w:bCs/>
          <w:sz w:val="24"/>
          <w:szCs w:val="24"/>
          <w:shd w:val="clear" w:color="auto" w:fill="FFFFFF"/>
        </w:rPr>
        <w:t>альтернативы</w:t>
      </w:r>
      <w:r w:rsidRPr="005160B2">
        <w:rPr>
          <w:rFonts w:ascii="Times New Roman" w:hAnsi="Times New Roman"/>
          <w:bCs/>
          <w:sz w:val="24"/>
          <w:szCs w:val="24"/>
          <w:shd w:val="clear" w:color="auto" w:fill="FFFFFF"/>
          <w:lang w:val="ru-RU"/>
        </w:rPr>
        <w:t>. Калининград</w:t>
      </w:r>
      <w:proofErr w:type="gramStart"/>
      <w:r w:rsidRPr="005160B2">
        <w:rPr>
          <w:rFonts w:ascii="Times New Roman" w:hAnsi="Times New Roman"/>
          <w:bCs/>
          <w:sz w:val="24"/>
          <w:szCs w:val="24"/>
          <w:shd w:val="clear" w:color="auto" w:fill="FFFFFF"/>
          <w:lang w:val="ru-RU"/>
        </w:rPr>
        <w:t xml:space="preserve">.: </w:t>
      </w:r>
      <w:proofErr w:type="gramEnd"/>
      <w:r w:rsidRPr="005160B2">
        <w:rPr>
          <w:rFonts w:ascii="Times New Roman" w:hAnsi="Times New Roman"/>
          <w:bCs/>
          <w:sz w:val="24"/>
          <w:szCs w:val="24"/>
          <w:shd w:val="clear" w:color="auto" w:fill="FFFFFF"/>
          <w:lang w:val="ru-RU"/>
        </w:rPr>
        <w:t xml:space="preserve">Изд-во </w:t>
      </w:r>
      <w:proofErr w:type="spellStart"/>
      <w:r w:rsidRPr="005160B2">
        <w:rPr>
          <w:rFonts w:ascii="Times New Roman" w:hAnsi="Times New Roman"/>
          <w:sz w:val="24"/>
          <w:szCs w:val="24"/>
          <w:shd w:val="clear" w:color="auto" w:fill="FFFFFF"/>
        </w:rPr>
        <w:t>Калинингр</w:t>
      </w:r>
      <w:proofErr w:type="spellEnd"/>
      <w:r w:rsidRPr="005160B2">
        <w:rPr>
          <w:rFonts w:ascii="Times New Roman" w:hAnsi="Times New Roman"/>
          <w:sz w:val="24"/>
          <w:szCs w:val="24"/>
          <w:shd w:val="clear" w:color="auto" w:fill="FFFFFF"/>
        </w:rPr>
        <w:t>.</w:t>
      </w:r>
      <w:r w:rsidRPr="005160B2">
        <w:rPr>
          <w:rStyle w:val="apple-converted-space"/>
          <w:rFonts w:ascii="Times New Roman" w:hAnsi="Times New Roman"/>
          <w:sz w:val="24"/>
          <w:szCs w:val="24"/>
          <w:shd w:val="clear" w:color="auto" w:fill="FFFFFF"/>
        </w:rPr>
        <w:t> </w:t>
      </w:r>
      <w:r w:rsidRPr="005160B2">
        <w:rPr>
          <w:rFonts w:ascii="Times New Roman" w:hAnsi="Times New Roman"/>
          <w:sz w:val="24"/>
          <w:szCs w:val="24"/>
          <w:shd w:val="clear" w:color="auto" w:fill="FFFFFF"/>
        </w:rPr>
        <w:t>ун-т,</w:t>
      </w:r>
      <w:r w:rsidRPr="005160B2">
        <w:rPr>
          <w:rStyle w:val="apple-converted-space"/>
          <w:rFonts w:ascii="Times New Roman" w:hAnsi="Times New Roman"/>
          <w:sz w:val="24"/>
          <w:szCs w:val="24"/>
          <w:shd w:val="clear" w:color="auto" w:fill="FFFFFF"/>
        </w:rPr>
        <w:t> </w:t>
      </w:r>
      <w:r w:rsidRPr="005160B2">
        <w:rPr>
          <w:rFonts w:ascii="Times New Roman" w:hAnsi="Times New Roman"/>
          <w:bCs/>
          <w:sz w:val="24"/>
          <w:szCs w:val="24"/>
          <w:shd w:val="clear" w:color="auto" w:fill="FFFFFF"/>
        </w:rPr>
        <w:t>1995</w:t>
      </w:r>
      <w:r w:rsidRPr="005160B2">
        <w:rPr>
          <w:rFonts w:ascii="Times New Roman" w:hAnsi="Times New Roman"/>
          <w:sz w:val="24"/>
          <w:szCs w:val="24"/>
          <w:shd w:val="clear" w:color="auto" w:fill="FFFFFF"/>
        </w:rPr>
        <w:t>. С</w:t>
      </w:r>
      <w:r w:rsidRPr="005160B2">
        <w:rPr>
          <w:rFonts w:ascii="Times New Roman" w:hAnsi="Times New Roman"/>
          <w:sz w:val="24"/>
          <w:szCs w:val="24"/>
          <w:shd w:val="clear" w:color="auto" w:fill="FFFFFF"/>
          <w:lang w:val="ru-RU"/>
        </w:rPr>
        <w:t>.132.</w:t>
      </w:r>
    </w:p>
  </w:footnote>
  <w:footnote w:id="10">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proofErr w:type="spellStart"/>
      <w:r w:rsidRPr="005160B2">
        <w:rPr>
          <w:rFonts w:ascii="Times New Roman" w:hAnsi="Times New Roman" w:cs="Times New Roman"/>
          <w:sz w:val="24"/>
          <w:szCs w:val="24"/>
        </w:rPr>
        <w:t>Клемешев</w:t>
      </w:r>
      <w:proofErr w:type="spellEnd"/>
      <w:r w:rsidRPr="005160B2">
        <w:rPr>
          <w:rFonts w:ascii="Times New Roman" w:hAnsi="Times New Roman" w:cs="Times New Roman"/>
          <w:sz w:val="24"/>
          <w:szCs w:val="24"/>
        </w:rPr>
        <w:t xml:space="preserve"> А. П. Эксклавность в условиях глобализации. Калининград</w:t>
      </w:r>
      <w:proofErr w:type="gramStart"/>
      <w:r w:rsidRPr="005160B2">
        <w:rPr>
          <w:rFonts w:ascii="Times New Roman" w:hAnsi="Times New Roman" w:cs="Times New Roman"/>
          <w:sz w:val="24"/>
          <w:szCs w:val="24"/>
        </w:rPr>
        <w:t xml:space="preserve">.: </w:t>
      </w:r>
      <w:proofErr w:type="gramEnd"/>
      <w:r w:rsidRPr="005160B2">
        <w:rPr>
          <w:rFonts w:ascii="Times New Roman" w:hAnsi="Times New Roman" w:cs="Times New Roman"/>
          <w:sz w:val="24"/>
          <w:szCs w:val="24"/>
        </w:rPr>
        <w:t xml:space="preserve">Изд-во Российского государственного университета имени </w:t>
      </w:r>
      <w:proofErr w:type="spellStart"/>
      <w:r w:rsidRPr="005160B2">
        <w:rPr>
          <w:rFonts w:ascii="Times New Roman" w:hAnsi="Times New Roman" w:cs="Times New Roman"/>
          <w:sz w:val="24"/>
          <w:szCs w:val="24"/>
        </w:rPr>
        <w:t>Иммануила</w:t>
      </w:r>
      <w:proofErr w:type="spellEnd"/>
      <w:r w:rsidRPr="005160B2">
        <w:rPr>
          <w:rFonts w:ascii="Times New Roman" w:hAnsi="Times New Roman" w:cs="Times New Roman"/>
          <w:sz w:val="24"/>
          <w:szCs w:val="24"/>
        </w:rPr>
        <w:t xml:space="preserve"> Канта, 2007. С.13.</w:t>
      </w:r>
    </w:p>
  </w:footnote>
  <w:footnote w:id="11">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color w:val="000000"/>
          <w:sz w:val="24"/>
          <w:szCs w:val="24"/>
          <w:shd w:val="clear" w:color="auto" w:fill="FFFFFF"/>
        </w:rPr>
        <w:t>Клемешев</w:t>
      </w:r>
      <w:proofErr w:type="spellEnd"/>
      <w:r w:rsidRPr="005160B2">
        <w:rPr>
          <w:rFonts w:ascii="Times New Roman" w:hAnsi="Times New Roman"/>
          <w:color w:val="000000"/>
          <w:sz w:val="24"/>
          <w:szCs w:val="24"/>
          <w:shd w:val="clear" w:color="auto" w:fill="FFFFFF"/>
        </w:rPr>
        <w:t xml:space="preserve"> А.</w:t>
      </w:r>
      <w:r w:rsidRPr="005160B2">
        <w:rPr>
          <w:rFonts w:ascii="Times New Roman" w:hAnsi="Times New Roman"/>
          <w:color w:val="000000"/>
          <w:sz w:val="24"/>
          <w:szCs w:val="24"/>
          <w:shd w:val="clear" w:color="auto" w:fill="FFFFFF"/>
          <w:lang w:val="ru-RU"/>
        </w:rPr>
        <w:t xml:space="preserve"> </w:t>
      </w:r>
      <w:r w:rsidRPr="005160B2">
        <w:rPr>
          <w:rFonts w:ascii="Times New Roman" w:hAnsi="Times New Roman"/>
          <w:color w:val="000000"/>
          <w:sz w:val="24"/>
          <w:szCs w:val="24"/>
          <w:shd w:val="clear" w:color="auto" w:fill="FFFFFF"/>
        </w:rPr>
        <w:t xml:space="preserve">П., </w:t>
      </w:r>
      <w:proofErr w:type="spellStart"/>
      <w:r w:rsidRPr="005160B2">
        <w:rPr>
          <w:rFonts w:ascii="Times New Roman" w:hAnsi="Times New Roman"/>
          <w:color w:val="000000"/>
          <w:sz w:val="24"/>
          <w:szCs w:val="24"/>
          <w:shd w:val="clear" w:color="auto" w:fill="FFFFFF"/>
        </w:rPr>
        <w:t>Люейер</w:t>
      </w:r>
      <w:proofErr w:type="spellEnd"/>
      <w:r w:rsidRPr="005160B2">
        <w:rPr>
          <w:rFonts w:ascii="Times New Roman" w:hAnsi="Times New Roman"/>
          <w:color w:val="000000"/>
          <w:sz w:val="24"/>
          <w:szCs w:val="24"/>
          <w:shd w:val="clear" w:color="auto" w:fill="FFFFFF"/>
        </w:rPr>
        <w:t xml:space="preserve"> П., Федоров Г.</w:t>
      </w:r>
      <w:r w:rsidRPr="005160B2">
        <w:rPr>
          <w:rFonts w:ascii="Times New Roman" w:hAnsi="Times New Roman"/>
          <w:color w:val="000000"/>
          <w:sz w:val="24"/>
          <w:szCs w:val="24"/>
          <w:shd w:val="clear" w:color="auto" w:fill="FFFFFF"/>
          <w:lang w:val="ru-RU"/>
        </w:rPr>
        <w:t xml:space="preserve"> </w:t>
      </w:r>
      <w:r w:rsidRPr="005160B2">
        <w:rPr>
          <w:rFonts w:ascii="Times New Roman" w:hAnsi="Times New Roman"/>
          <w:color w:val="000000"/>
          <w:sz w:val="24"/>
          <w:szCs w:val="24"/>
          <w:shd w:val="clear" w:color="auto" w:fill="FFFFFF"/>
        </w:rPr>
        <w:t>М. Управление регио</w:t>
      </w:r>
      <w:r w:rsidRPr="005160B2">
        <w:rPr>
          <w:rFonts w:ascii="Times New Roman" w:hAnsi="Times New Roman"/>
          <w:color w:val="000000"/>
          <w:sz w:val="24"/>
          <w:szCs w:val="24"/>
          <w:shd w:val="clear" w:color="auto" w:fill="FFFFFF"/>
        </w:rPr>
        <w:softHyphen/>
        <w:t>наль</w:t>
      </w:r>
      <w:r w:rsidRPr="005160B2">
        <w:rPr>
          <w:rFonts w:ascii="Times New Roman" w:hAnsi="Times New Roman"/>
          <w:color w:val="000000"/>
          <w:sz w:val="24"/>
          <w:szCs w:val="24"/>
          <w:shd w:val="clear" w:color="auto" w:fill="FFFFFF"/>
        </w:rPr>
        <w:softHyphen/>
        <w:t>ным развитием: Государственное регулирование экономики, основы региональной политики и социально-экономическое развитие Калининградской области: Учебно-методическое пособие</w:t>
      </w:r>
      <w:r w:rsidRPr="005160B2">
        <w:rPr>
          <w:rFonts w:ascii="Times New Roman" w:hAnsi="Times New Roman"/>
          <w:color w:val="000000"/>
          <w:sz w:val="24"/>
          <w:szCs w:val="24"/>
          <w:shd w:val="clear" w:color="auto" w:fill="FFFFFF"/>
          <w:lang w:val="ru-RU"/>
        </w:rPr>
        <w:t xml:space="preserve"> </w:t>
      </w:r>
      <w:r w:rsidRPr="005160B2">
        <w:rPr>
          <w:rFonts w:ascii="Times New Roman" w:hAnsi="Times New Roman"/>
          <w:color w:val="000000"/>
          <w:sz w:val="24"/>
          <w:szCs w:val="24"/>
          <w:shd w:val="clear" w:color="auto" w:fill="FFFFFF"/>
        </w:rPr>
        <w:t>/ Под ред. Г.</w:t>
      </w:r>
      <w:r w:rsidRPr="005160B2">
        <w:rPr>
          <w:rFonts w:ascii="Times New Roman" w:hAnsi="Times New Roman"/>
          <w:color w:val="000000"/>
          <w:sz w:val="24"/>
          <w:szCs w:val="24"/>
          <w:shd w:val="clear" w:color="auto" w:fill="FFFFFF"/>
          <w:lang w:val="ru-RU"/>
        </w:rPr>
        <w:t xml:space="preserve"> </w:t>
      </w:r>
      <w:r w:rsidRPr="005160B2">
        <w:rPr>
          <w:rFonts w:ascii="Times New Roman" w:hAnsi="Times New Roman"/>
          <w:color w:val="000000"/>
          <w:sz w:val="24"/>
          <w:szCs w:val="24"/>
          <w:shd w:val="clear" w:color="auto" w:fill="FFFFFF"/>
        </w:rPr>
        <w:t>М. Федорова. Калининград.:</w:t>
      </w:r>
      <w:r w:rsidRPr="005160B2">
        <w:rPr>
          <w:rFonts w:ascii="Times New Roman" w:hAnsi="Times New Roman"/>
          <w:color w:val="000000"/>
          <w:sz w:val="24"/>
          <w:szCs w:val="24"/>
          <w:shd w:val="clear" w:color="auto" w:fill="FFFFFF"/>
          <w:lang w:val="ru-RU"/>
        </w:rPr>
        <w:t xml:space="preserve"> Изд-во </w:t>
      </w:r>
      <w:proofErr w:type="spellStart"/>
      <w:r w:rsidRPr="005160B2">
        <w:rPr>
          <w:rFonts w:ascii="Times New Roman" w:hAnsi="Times New Roman"/>
          <w:color w:val="000000"/>
          <w:sz w:val="24"/>
          <w:szCs w:val="24"/>
          <w:shd w:val="clear" w:color="auto" w:fill="FFFFFF"/>
        </w:rPr>
        <w:t>Калинингр</w:t>
      </w:r>
      <w:proofErr w:type="spellEnd"/>
      <w:r w:rsidRPr="005160B2">
        <w:rPr>
          <w:rFonts w:ascii="Times New Roman" w:hAnsi="Times New Roman"/>
          <w:color w:val="000000"/>
          <w:sz w:val="24"/>
          <w:szCs w:val="24"/>
          <w:shd w:val="clear" w:color="auto" w:fill="FFFFFF"/>
        </w:rPr>
        <w:t>. ун-т, 1999. С.44.</w:t>
      </w:r>
    </w:p>
  </w:footnote>
  <w:footnote w:id="12">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color w:val="000000"/>
          <w:sz w:val="24"/>
          <w:szCs w:val="24"/>
        </w:rPr>
        <w:t>Линкявичюс</w:t>
      </w:r>
      <w:proofErr w:type="spellEnd"/>
      <w:r w:rsidRPr="005160B2">
        <w:rPr>
          <w:rFonts w:ascii="Times New Roman" w:hAnsi="Times New Roman"/>
          <w:color w:val="000000"/>
          <w:sz w:val="24"/>
          <w:szCs w:val="24"/>
        </w:rPr>
        <w:t xml:space="preserve">: Литва могла бы блокировать Калининград, но это не метод </w:t>
      </w:r>
      <w:r w:rsidRPr="005160B2">
        <w:rPr>
          <w:rFonts w:ascii="Times New Roman" w:hAnsi="Times New Roman"/>
          <w:color w:val="000000"/>
          <w:sz w:val="24"/>
          <w:szCs w:val="24"/>
          <w:shd w:val="clear" w:color="auto" w:fill="FFFFFF"/>
        </w:rPr>
        <w:t>//</w:t>
      </w:r>
      <w:r w:rsidRPr="005160B2">
        <w:rPr>
          <w:rFonts w:ascii="Times New Roman" w:hAnsi="Times New Roman"/>
          <w:sz w:val="24"/>
          <w:szCs w:val="24"/>
        </w:rPr>
        <w:t xml:space="preserve"> РИА Новости </w:t>
      </w:r>
      <w:r w:rsidRPr="005160B2">
        <w:rPr>
          <w:rFonts w:ascii="Times New Roman" w:hAnsi="Times New Roman"/>
          <w:color w:val="000000"/>
          <w:sz w:val="24"/>
          <w:szCs w:val="24"/>
          <w:shd w:val="clear" w:color="auto" w:fill="FFFFFF"/>
        </w:rPr>
        <w:t xml:space="preserve">[Электронный источник] URL: </w:t>
      </w:r>
      <w:r w:rsidRPr="005160B2">
        <w:rPr>
          <w:rFonts w:ascii="Times New Roman" w:hAnsi="Times New Roman"/>
          <w:sz w:val="24"/>
          <w:szCs w:val="24"/>
        </w:rPr>
        <w:t>http://ria.ru/world/20131002/967380721.html</w:t>
      </w:r>
      <w:r w:rsidRPr="005160B2">
        <w:rPr>
          <w:rFonts w:ascii="Times New Roman" w:hAnsi="Times New Roman"/>
          <w:color w:val="000000"/>
          <w:sz w:val="24"/>
          <w:szCs w:val="24"/>
          <w:shd w:val="clear" w:color="auto" w:fill="FFFFFF"/>
        </w:rPr>
        <w:t xml:space="preserve">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Дата обращения 12.12.2016</w:t>
      </w:r>
      <w:r w:rsidRPr="005160B2">
        <w:rPr>
          <w:rFonts w:ascii="Times New Roman" w:hAnsi="Times New Roman"/>
          <w:sz w:val="24"/>
          <w:szCs w:val="24"/>
          <w:shd w:val="clear" w:color="auto" w:fill="FFFFFF"/>
        </w:rPr>
        <w:t>]</w:t>
      </w:r>
    </w:p>
  </w:footnote>
  <w:footnote w:id="13">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r w:rsidRPr="005160B2">
        <w:rPr>
          <w:rFonts w:ascii="Times New Roman" w:hAnsi="Times New Roman" w:cs="Times New Roman"/>
          <w:color w:val="000000"/>
          <w:sz w:val="24"/>
          <w:szCs w:val="24"/>
          <w:shd w:val="clear" w:color="auto" w:fill="FFFFFF"/>
        </w:rPr>
        <w:t>Берендеев М. В. Кто мы? Калининградцы в поисках идентичности // Соци</w:t>
      </w:r>
      <w:r>
        <w:rPr>
          <w:rFonts w:ascii="Times New Roman" w:hAnsi="Times New Roman" w:cs="Times New Roman"/>
          <w:color w:val="000000"/>
          <w:sz w:val="24"/>
          <w:szCs w:val="24"/>
          <w:shd w:val="clear" w:color="auto" w:fill="FFFFFF"/>
        </w:rPr>
        <w:t>с</w:t>
      </w:r>
      <w:r w:rsidRPr="005160B2">
        <w:rPr>
          <w:rFonts w:ascii="Times New Roman" w:hAnsi="Times New Roman" w:cs="Times New Roman"/>
          <w:color w:val="000000"/>
          <w:sz w:val="24"/>
          <w:szCs w:val="24"/>
          <w:shd w:val="clear" w:color="auto" w:fill="FFFFFF"/>
        </w:rPr>
        <w:t>. 2007. №</w:t>
      </w:r>
      <w:r>
        <w:rPr>
          <w:rFonts w:ascii="Times New Roman" w:hAnsi="Times New Roman" w:cs="Times New Roman"/>
          <w:color w:val="000000"/>
          <w:sz w:val="24"/>
          <w:szCs w:val="24"/>
          <w:shd w:val="clear" w:color="auto" w:fill="FFFFFF"/>
        </w:rPr>
        <w:t xml:space="preserve"> </w:t>
      </w:r>
      <w:r w:rsidRPr="005160B2">
        <w:rPr>
          <w:rFonts w:ascii="Times New Roman" w:hAnsi="Times New Roman" w:cs="Times New Roman"/>
          <w:color w:val="000000"/>
          <w:sz w:val="24"/>
          <w:szCs w:val="24"/>
          <w:shd w:val="clear" w:color="auto" w:fill="FFFFFF"/>
        </w:rPr>
        <w:t>4. С.</w:t>
      </w:r>
      <w:r>
        <w:rPr>
          <w:rFonts w:ascii="Times New Roman" w:hAnsi="Times New Roman" w:cs="Times New Roman"/>
          <w:color w:val="000000"/>
          <w:sz w:val="24"/>
          <w:szCs w:val="24"/>
          <w:shd w:val="clear" w:color="auto" w:fill="FFFFFF"/>
        </w:rPr>
        <w:t xml:space="preserve"> </w:t>
      </w:r>
      <w:r w:rsidRPr="005160B2">
        <w:rPr>
          <w:rFonts w:ascii="Times New Roman" w:hAnsi="Times New Roman" w:cs="Times New Roman"/>
          <w:color w:val="000000"/>
          <w:sz w:val="24"/>
          <w:szCs w:val="24"/>
          <w:shd w:val="clear" w:color="auto" w:fill="FFFFFF"/>
        </w:rPr>
        <w:t>8.</w:t>
      </w:r>
    </w:p>
  </w:footnote>
  <w:footnote w:id="14">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r w:rsidRPr="005160B2">
        <w:rPr>
          <w:rFonts w:ascii="Times New Roman" w:hAnsi="Times New Roman" w:cs="Times New Roman"/>
          <w:iCs/>
          <w:color w:val="000000"/>
          <w:sz w:val="24"/>
          <w:szCs w:val="24"/>
        </w:rPr>
        <w:t>Давидов Д., Чекалина Т.</w:t>
      </w:r>
      <w:r w:rsidRPr="005160B2">
        <w:rPr>
          <w:rStyle w:val="apple-converted-space"/>
          <w:rFonts w:ascii="Times New Roman" w:hAnsi="Times New Roman" w:cs="Times New Roman"/>
          <w:iCs/>
          <w:color w:val="000000"/>
          <w:sz w:val="24"/>
          <w:szCs w:val="24"/>
        </w:rPr>
        <w:t> </w:t>
      </w:r>
      <w:r w:rsidRPr="005160B2">
        <w:rPr>
          <w:rFonts w:ascii="Times New Roman" w:hAnsi="Times New Roman" w:cs="Times New Roman"/>
          <w:color w:val="000000"/>
          <w:sz w:val="24"/>
          <w:szCs w:val="24"/>
        </w:rPr>
        <w:t xml:space="preserve">Калининград: плюсы и минусы </w:t>
      </w:r>
      <w:proofErr w:type="spellStart"/>
      <w:r w:rsidRPr="005160B2">
        <w:rPr>
          <w:rFonts w:ascii="Times New Roman" w:hAnsi="Times New Roman" w:cs="Times New Roman"/>
          <w:color w:val="000000"/>
          <w:sz w:val="24"/>
          <w:szCs w:val="24"/>
        </w:rPr>
        <w:t>эксклавности</w:t>
      </w:r>
      <w:proofErr w:type="spellEnd"/>
      <w:r w:rsidRPr="005160B2">
        <w:rPr>
          <w:rFonts w:ascii="Times New Roman" w:hAnsi="Times New Roman" w:cs="Times New Roman"/>
          <w:color w:val="000000"/>
          <w:sz w:val="24"/>
          <w:szCs w:val="24"/>
        </w:rPr>
        <w:t xml:space="preserve"> // </w:t>
      </w:r>
      <w:proofErr w:type="spellStart"/>
      <w:r w:rsidRPr="005160B2">
        <w:rPr>
          <w:rFonts w:ascii="Times New Roman" w:hAnsi="Times New Roman" w:cs="Times New Roman"/>
          <w:color w:val="000000"/>
          <w:sz w:val="24"/>
          <w:szCs w:val="24"/>
        </w:rPr>
        <w:t>Космополис</w:t>
      </w:r>
      <w:proofErr w:type="spellEnd"/>
      <w:r w:rsidRPr="005160B2">
        <w:rPr>
          <w:rFonts w:ascii="Times New Roman" w:hAnsi="Times New Roman" w:cs="Times New Roman"/>
          <w:color w:val="000000"/>
          <w:sz w:val="24"/>
          <w:szCs w:val="24"/>
        </w:rPr>
        <w:t>. 2008. № 2</w:t>
      </w:r>
      <w:r>
        <w:rPr>
          <w:rFonts w:ascii="Times New Roman" w:hAnsi="Times New Roman" w:cs="Times New Roman"/>
          <w:color w:val="000000"/>
          <w:sz w:val="24"/>
          <w:szCs w:val="24"/>
        </w:rPr>
        <w:t xml:space="preserve"> </w:t>
      </w:r>
      <w:r w:rsidRPr="005160B2">
        <w:rPr>
          <w:rFonts w:ascii="Times New Roman" w:hAnsi="Times New Roman" w:cs="Times New Roman"/>
          <w:color w:val="000000"/>
          <w:sz w:val="24"/>
          <w:szCs w:val="24"/>
        </w:rPr>
        <w:t>(21). С.</w:t>
      </w:r>
      <w:r>
        <w:rPr>
          <w:rFonts w:ascii="Times New Roman" w:hAnsi="Times New Roman" w:cs="Times New Roman"/>
          <w:color w:val="000000"/>
          <w:sz w:val="24"/>
          <w:szCs w:val="24"/>
        </w:rPr>
        <w:t xml:space="preserve"> </w:t>
      </w:r>
      <w:r w:rsidRPr="005160B2">
        <w:rPr>
          <w:rFonts w:ascii="Times New Roman" w:hAnsi="Times New Roman" w:cs="Times New Roman"/>
          <w:color w:val="000000"/>
          <w:sz w:val="24"/>
          <w:szCs w:val="24"/>
        </w:rPr>
        <w:t>144.</w:t>
      </w:r>
    </w:p>
  </w:footnote>
  <w:footnote w:id="15">
    <w:p w:rsidR="00CA331F" w:rsidRPr="005160B2" w:rsidRDefault="00CA331F" w:rsidP="001F2765">
      <w:pPr>
        <w:spacing w:after="0" w:line="240" w:lineRule="auto"/>
        <w:rPr>
          <w:rFonts w:ascii="Times New Roman" w:hAnsi="Times New Roman" w:cs="Times New Roman"/>
          <w:color w:val="000000"/>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proofErr w:type="spellStart"/>
      <w:r w:rsidRPr="005160B2">
        <w:rPr>
          <w:rFonts w:ascii="Times New Roman" w:hAnsi="Times New Roman" w:cs="Times New Roman"/>
          <w:sz w:val="24"/>
          <w:szCs w:val="24"/>
        </w:rPr>
        <w:t>Гельман</w:t>
      </w:r>
      <w:proofErr w:type="spellEnd"/>
      <w:r w:rsidRPr="005160B2">
        <w:rPr>
          <w:rFonts w:ascii="Times New Roman" w:hAnsi="Times New Roman" w:cs="Times New Roman"/>
          <w:sz w:val="24"/>
          <w:szCs w:val="24"/>
        </w:rPr>
        <w:t xml:space="preserve"> В. Региональные политические элиты и стратегии региональной идентичности в современной России / В. </w:t>
      </w:r>
      <w:proofErr w:type="spellStart"/>
      <w:r w:rsidRPr="005160B2">
        <w:rPr>
          <w:rFonts w:ascii="Times New Roman" w:hAnsi="Times New Roman" w:cs="Times New Roman"/>
          <w:sz w:val="24"/>
          <w:szCs w:val="24"/>
        </w:rPr>
        <w:t>Гельман</w:t>
      </w:r>
      <w:proofErr w:type="spellEnd"/>
      <w:r w:rsidRPr="005160B2">
        <w:rPr>
          <w:rFonts w:ascii="Times New Roman" w:hAnsi="Times New Roman" w:cs="Times New Roman"/>
          <w:sz w:val="24"/>
          <w:szCs w:val="24"/>
        </w:rPr>
        <w:t>, Е. Попова // Центр и региональные идентичности в России / Европ</w:t>
      </w:r>
      <w:proofErr w:type="gramStart"/>
      <w:r w:rsidRPr="005160B2">
        <w:rPr>
          <w:rFonts w:ascii="Times New Roman" w:hAnsi="Times New Roman" w:cs="Times New Roman"/>
          <w:sz w:val="24"/>
          <w:szCs w:val="24"/>
        </w:rPr>
        <w:t>.</w:t>
      </w:r>
      <w:proofErr w:type="gramEnd"/>
      <w:r w:rsidRPr="005160B2">
        <w:rPr>
          <w:rFonts w:ascii="Times New Roman" w:hAnsi="Times New Roman" w:cs="Times New Roman"/>
          <w:sz w:val="24"/>
          <w:szCs w:val="24"/>
        </w:rPr>
        <w:t xml:space="preserve"> </w:t>
      </w:r>
      <w:proofErr w:type="gramStart"/>
      <w:r w:rsidRPr="005160B2">
        <w:rPr>
          <w:rFonts w:ascii="Times New Roman" w:hAnsi="Times New Roman" w:cs="Times New Roman"/>
          <w:sz w:val="24"/>
          <w:szCs w:val="24"/>
        </w:rPr>
        <w:t>у</w:t>
      </w:r>
      <w:proofErr w:type="gramEnd"/>
      <w:r w:rsidRPr="005160B2">
        <w:rPr>
          <w:rFonts w:ascii="Times New Roman" w:hAnsi="Times New Roman" w:cs="Times New Roman"/>
          <w:sz w:val="24"/>
          <w:szCs w:val="24"/>
        </w:rPr>
        <w:t xml:space="preserve">н-т в С.- Петербурге, Фак. полит. </w:t>
      </w:r>
      <w:r>
        <w:rPr>
          <w:rFonts w:ascii="Times New Roman" w:hAnsi="Times New Roman" w:cs="Times New Roman"/>
          <w:sz w:val="24"/>
          <w:szCs w:val="24"/>
        </w:rPr>
        <w:t>наук и социологии ; под ред. В. </w:t>
      </w:r>
      <w:proofErr w:type="spellStart"/>
      <w:r w:rsidRPr="005160B2">
        <w:rPr>
          <w:rFonts w:ascii="Times New Roman" w:hAnsi="Times New Roman" w:cs="Times New Roman"/>
          <w:sz w:val="24"/>
          <w:szCs w:val="24"/>
        </w:rPr>
        <w:t>Гельмана</w:t>
      </w:r>
      <w:proofErr w:type="spellEnd"/>
      <w:r w:rsidRPr="005160B2">
        <w:rPr>
          <w:rFonts w:ascii="Times New Roman" w:hAnsi="Times New Roman" w:cs="Times New Roman"/>
          <w:sz w:val="24"/>
          <w:szCs w:val="24"/>
        </w:rPr>
        <w:t xml:space="preserve"> и Т. Хопфа. </w:t>
      </w:r>
      <w:r>
        <w:rPr>
          <w:rFonts w:ascii="Times New Roman" w:hAnsi="Times New Roman" w:cs="Times New Roman"/>
          <w:sz w:val="24"/>
          <w:szCs w:val="24"/>
        </w:rPr>
        <w:t>–</w:t>
      </w:r>
      <w:r w:rsidRPr="005160B2">
        <w:rPr>
          <w:rFonts w:ascii="Times New Roman" w:hAnsi="Times New Roman" w:cs="Times New Roman"/>
          <w:sz w:val="24"/>
          <w:szCs w:val="24"/>
        </w:rPr>
        <w:t xml:space="preserve"> </w:t>
      </w:r>
      <w:r>
        <w:rPr>
          <w:rFonts w:ascii="Times New Roman" w:hAnsi="Times New Roman" w:cs="Times New Roman"/>
          <w:sz w:val="24"/>
          <w:szCs w:val="24"/>
        </w:rPr>
        <w:t>СПб.</w:t>
      </w:r>
      <w:r w:rsidRPr="005160B2">
        <w:rPr>
          <w:rFonts w:ascii="Times New Roman" w:hAnsi="Times New Roman" w:cs="Times New Roman"/>
          <w:sz w:val="24"/>
          <w:szCs w:val="24"/>
        </w:rPr>
        <w:t>; М.</w:t>
      </w:r>
      <w:proofErr w:type="gramStart"/>
      <w:r w:rsidRPr="005160B2">
        <w:rPr>
          <w:rFonts w:ascii="Times New Roman" w:hAnsi="Times New Roman" w:cs="Times New Roman"/>
          <w:sz w:val="24"/>
          <w:szCs w:val="24"/>
        </w:rPr>
        <w:t xml:space="preserve"> :</w:t>
      </w:r>
      <w:proofErr w:type="gramEnd"/>
      <w:r w:rsidRPr="005160B2">
        <w:rPr>
          <w:rFonts w:ascii="Times New Roman" w:hAnsi="Times New Roman" w:cs="Times New Roman"/>
          <w:sz w:val="24"/>
          <w:szCs w:val="24"/>
        </w:rPr>
        <w:t xml:space="preserve"> Изд-во Европейского ун-та в С.-Петербурге : Летний сад, 2003. – С. 187-254.</w:t>
      </w:r>
    </w:p>
  </w:footnote>
  <w:footnote w:id="16">
    <w:p w:rsidR="00CA331F" w:rsidRPr="005160B2" w:rsidRDefault="00CA331F" w:rsidP="001F2765">
      <w:pPr>
        <w:spacing w:after="0" w:line="240" w:lineRule="auto"/>
        <w:rPr>
          <w:rFonts w:ascii="Times New Roman" w:hAnsi="Times New Roman" w:cs="Times New Roman"/>
          <w:color w:val="000000"/>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proofErr w:type="spellStart"/>
      <w:r w:rsidRPr="005160B2">
        <w:rPr>
          <w:rFonts w:ascii="Times New Roman" w:hAnsi="Times New Roman" w:cs="Times New Roman"/>
          <w:sz w:val="24"/>
          <w:szCs w:val="24"/>
        </w:rPr>
        <w:t>Хобсбаум</w:t>
      </w:r>
      <w:proofErr w:type="spellEnd"/>
      <w:r w:rsidRPr="005160B2">
        <w:rPr>
          <w:rFonts w:ascii="Times New Roman" w:hAnsi="Times New Roman" w:cs="Times New Roman"/>
          <w:sz w:val="24"/>
          <w:szCs w:val="24"/>
        </w:rPr>
        <w:t xml:space="preserve"> Э. Изобретение традиций</w:t>
      </w:r>
      <w:r>
        <w:rPr>
          <w:rFonts w:ascii="Times New Roman" w:hAnsi="Times New Roman" w:cs="Times New Roman"/>
          <w:sz w:val="24"/>
          <w:szCs w:val="24"/>
        </w:rPr>
        <w:t xml:space="preserve"> / пер. с англ. // Вестник Евразии.</w:t>
      </w:r>
      <w:r w:rsidRPr="005160B2">
        <w:rPr>
          <w:rFonts w:ascii="Times New Roman" w:hAnsi="Times New Roman" w:cs="Times New Roman"/>
          <w:sz w:val="24"/>
          <w:szCs w:val="24"/>
        </w:rPr>
        <w:t xml:space="preserve"> 2000. № </w:t>
      </w:r>
      <w:r>
        <w:rPr>
          <w:rFonts w:ascii="Times New Roman" w:hAnsi="Times New Roman" w:cs="Times New Roman"/>
          <w:sz w:val="24"/>
          <w:szCs w:val="24"/>
        </w:rPr>
        <w:t>1. С. </w:t>
      </w:r>
      <w:r w:rsidRPr="005160B2">
        <w:rPr>
          <w:rFonts w:ascii="Times New Roman" w:hAnsi="Times New Roman" w:cs="Times New Roman"/>
          <w:sz w:val="24"/>
          <w:szCs w:val="24"/>
        </w:rPr>
        <w:t>47-62</w:t>
      </w:r>
      <w:r>
        <w:rPr>
          <w:rFonts w:ascii="Times New Roman" w:hAnsi="Times New Roman" w:cs="Times New Roman"/>
          <w:sz w:val="24"/>
          <w:szCs w:val="24"/>
        </w:rPr>
        <w:t>.</w:t>
      </w:r>
    </w:p>
  </w:footnote>
  <w:footnote w:id="17">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Там же.</w:t>
      </w:r>
    </w:p>
  </w:footnote>
  <w:footnote w:id="18">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sz w:val="24"/>
          <w:szCs w:val="24"/>
        </w:rPr>
        <w:t>Хобсбаум</w:t>
      </w:r>
      <w:proofErr w:type="spellEnd"/>
      <w:r w:rsidRPr="005160B2">
        <w:rPr>
          <w:rFonts w:ascii="Times New Roman" w:hAnsi="Times New Roman"/>
          <w:sz w:val="24"/>
          <w:szCs w:val="24"/>
        </w:rPr>
        <w:t xml:space="preserve"> Э.</w:t>
      </w:r>
      <w:r w:rsidRPr="005160B2">
        <w:rPr>
          <w:rFonts w:ascii="Times New Roman" w:hAnsi="Times New Roman"/>
          <w:sz w:val="24"/>
          <w:szCs w:val="24"/>
          <w:lang w:val="ru-RU"/>
        </w:rPr>
        <w:t xml:space="preserve"> Указ</w:t>
      </w:r>
      <w:proofErr w:type="gramStart"/>
      <w:r w:rsidRPr="005160B2">
        <w:rPr>
          <w:rFonts w:ascii="Times New Roman" w:hAnsi="Times New Roman"/>
          <w:sz w:val="24"/>
          <w:szCs w:val="24"/>
          <w:lang w:val="ru-RU"/>
        </w:rPr>
        <w:t>.</w:t>
      </w:r>
      <w:proofErr w:type="gramEnd"/>
      <w:r w:rsidRPr="005160B2">
        <w:rPr>
          <w:rFonts w:ascii="Times New Roman" w:hAnsi="Times New Roman"/>
          <w:sz w:val="24"/>
          <w:szCs w:val="24"/>
          <w:lang w:val="ru-RU"/>
        </w:rPr>
        <w:t xml:space="preserve"> </w:t>
      </w:r>
      <w:proofErr w:type="gramStart"/>
      <w:r w:rsidRPr="005160B2">
        <w:rPr>
          <w:rFonts w:ascii="Times New Roman" w:hAnsi="Times New Roman"/>
          <w:sz w:val="24"/>
          <w:szCs w:val="24"/>
          <w:lang w:val="ru-RU"/>
        </w:rPr>
        <w:t>с</w:t>
      </w:r>
      <w:proofErr w:type="gramEnd"/>
      <w:r w:rsidRPr="005160B2">
        <w:rPr>
          <w:rFonts w:ascii="Times New Roman" w:hAnsi="Times New Roman"/>
          <w:sz w:val="24"/>
          <w:szCs w:val="24"/>
          <w:lang w:val="ru-RU"/>
        </w:rPr>
        <w:t>оч. С54.</w:t>
      </w:r>
    </w:p>
  </w:footnote>
  <w:footnote w:id="19">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Pr="005160B2">
        <w:rPr>
          <w:rFonts w:ascii="Times New Roman" w:hAnsi="Times New Roman"/>
          <w:sz w:val="24"/>
          <w:szCs w:val="24"/>
          <w:lang w:val="ru-RU"/>
        </w:rPr>
        <w:t xml:space="preserve">Там же. </w:t>
      </w:r>
    </w:p>
  </w:footnote>
  <w:footnote w:id="20">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Pr="005160B2">
        <w:rPr>
          <w:rFonts w:ascii="Times New Roman" w:hAnsi="Times New Roman"/>
          <w:sz w:val="24"/>
          <w:szCs w:val="24"/>
          <w:shd w:val="clear" w:color="auto" w:fill="FFFFFF"/>
        </w:rPr>
        <w:t xml:space="preserve">Символика // Правительство Калининградской области [Электронный источник] </w:t>
      </w:r>
      <w:r w:rsidRPr="005160B2">
        <w:rPr>
          <w:rFonts w:ascii="Times New Roman" w:hAnsi="Times New Roman"/>
          <w:sz w:val="24"/>
          <w:szCs w:val="24"/>
        </w:rPr>
        <w:t xml:space="preserve">URL: https://gov39.ru/region/symbolics/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29.04.17</w:t>
      </w:r>
      <w:r w:rsidRPr="005160B2">
        <w:rPr>
          <w:rFonts w:ascii="Times New Roman" w:hAnsi="Times New Roman"/>
          <w:sz w:val="24"/>
          <w:szCs w:val="24"/>
          <w:shd w:val="clear" w:color="auto" w:fill="FFFFFF"/>
        </w:rPr>
        <w:t>]</w:t>
      </w:r>
    </w:p>
  </w:footnote>
  <w:footnote w:id="21">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sz w:val="24"/>
          <w:szCs w:val="24"/>
        </w:rPr>
        <w:t>Хобсбаум</w:t>
      </w:r>
      <w:proofErr w:type="spellEnd"/>
      <w:r w:rsidRPr="005160B2">
        <w:rPr>
          <w:rFonts w:ascii="Times New Roman" w:hAnsi="Times New Roman"/>
          <w:sz w:val="24"/>
          <w:szCs w:val="24"/>
        </w:rPr>
        <w:t xml:space="preserve"> Э. Нации и национализм после 1780 года / пер. с англ. – СПб</w:t>
      </w:r>
      <w:r w:rsidRPr="005160B2">
        <w:rPr>
          <w:rFonts w:ascii="Times New Roman" w:hAnsi="Times New Roman"/>
          <w:sz w:val="24"/>
          <w:szCs w:val="24"/>
          <w:lang w:val="ru-RU"/>
        </w:rPr>
        <w:t>.</w:t>
      </w:r>
      <w:r w:rsidRPr="005160B2">
        <w:rPr>
          <w:rFonts w:ascii="Times New Roman" w:hAnsi="Times New Roman"/>
          <w:sz w:val="24"/>
          <w:szCs w:val="24"/>
        </w:rPr>
        <w:t xml:space="preserve"> : </w:t>
      </w:r>
      <w:proofErr w:type="spellStart"/>
      <w:r w:rsidRPr="005160B2">
        <w:rPr>
          <w:rFonts w:ascii="Times New Roman" w:hAnsi="Times New Roman"/>
          <w:sz w:val="24"/>
          <w:szCs w:val="24"/>
        </w:rPr>
        <w:t>Алетейя</w:t>
      </w:r>
      <w:proofErr w:type="spellEnd"/>
      <w:r w:rsidRPr="005160B2">
        <w:rPr>
          <w:rFonts w:ascii="Times New Roman" w:hAnsi="Times New Roman"/>
          <w:sz w:val="24"/>
          <w:szCs w:val="24"/>
        </w:rPr>
        <w:t>, 1998. С.</w:t>
      </w:r>
      <w:r w:rsidRPr="005160B2">
        <w:rPr>
          <w:rFonts w:ascii="Times New Roman" w:hAnsi="Times New Roman"/>
          <w:sz w:val="24"/>
          <w:szCs w:val="24"/>
          <w:lang w:val="ru-RU"/>
        </w:rPr>
        <w:t xml:space="preserve"> </w:t>
      </w:r>
      <w:r w:rsidRPr="005160B2">
        <w:rPr>
          <w:rFonts w:ascii="Times New Roman" w:hAnsi="Times New Roman"/>
          <w:sz w:val="24"/>
          <w:szCs w:val="24"/>
        </w:rPr>
        <w:t>115.</w:t>
      </w:r>
    </w:p>
  </w:footnote>
  <w:footnote w:id="22">
    <w:p w:rsidR="00CA331F" w:rsidRPr="005160B2" w:rsidRDefault="00CA331F" w:rsidP="001F2765">
      <w:pPr>
        <w:spacing w:after="0" w:line="240" w:lineRule="auto"/>
        <w:rPr>
          <w:rFonts w:ascii="Times New Roman" w:hAnsi="Times New Roman" w:cs="Times New Roman"/>
          <w:color w:val="000000"/>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Петров Н. Формирование региональной идентичности в современной России // Центр и региональные идентичности в России / ред. В. </w:t>
      </w:r>
      <w:proofErr w:type="spellStart"/>
      <w:r w:rsidRPr="005160B2">
        <w:rPr>
          <w:rFonts w:ascii="Times New Roman" w:hAnsi="Times New Roman" w:cs="Times New Roman"/>
          <w:sz w:val="24"/>
          <w:szCs w:val="24"/>
        </w:rPr>
        <w:t>Гельман</w:t>
      </w:r>
      <w:proofErr w:type="spellEnd"/>
      <w:r w:rsidRPr="005160B2">
        <w:rPr>
          <w:rFonts w:ascii="Times New Roman" w:hAnsi="Times New Roman" w:cs="Times New Roman"/>
          <w:sz w:val="24"/>
          <w:szCs w:val="24"/>
        </w:rPr>
        <w:t>, Т. Хопф. – СПб</w:t>
      </w:r>
      <w:proofErr w:type="gramStart"/>
      <w:r w:rsidRPr="005160B2">
        <w:rPr>
          <w:rFonts w:ascii="Times New Roman" w:hAnsi="Times New Roman" w:cs="Times New Roman"/>
          <w:sz w:val="24"/>
          <w:szCs w:val="24"/>
        </w:rPr>
        <w:t xml:space="preserve">., </w:t>
      </w:r>
      <w:proofErr w:type="gramEnd"/>
      <w:r w:rsidRPr="005160B2">
        <w:rPr>
          <w:rFonts w:ascii="Times New Roman" w:hAnsi="Times New Roman" w:cs="Times New Roman"/>
          <w:sz w:val="24"/>
          <w:szCs w:val="24"/>
        </w:rPr>
        <w:t>2003. – С. 125-186</w:t>
      </w:r>
    </w:p>
  </w:footnote>
  <w:footnote w:id="23">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sz w:val="24"/>
          <w:szCs w:val="24"/>
        </w:rPr>
        <w:t>Хобсбаум</w:t>
      </w:r>
      <w:proofErr w:type="spellEnd"/>
      <w:r w:rsidRPr="005160B2">
        <w:rPr>
          <w:rFonts w:ascii="Times New Roman" w:hAnsi="Times New Roman"/>
          <w:sz w:val="24"/>
          <w:szCs w:val="24"/>
        </w:rPr>
        <w:t xml:space="preserve"> Э.</w:t>
      </w:r>
      <w:r w:rsidRPr="005160B2">
        <w:rPr>
          <w:rFonts w:ascii="Times New Roman" w:hAnsi="Times New Roman"/>
          <w:sz w:val="24"/>
          <w:szCs w:val="24"/>
          <w:lang w:val="ru-RU"/>
        </w:rPr>
        <w:t xml:space="preserve"> Указ. Соч. </w:t>
      </w:r>
      <w:r w:rsidRPr="005160B2">
        <w:rPr>
          <w:rFonts w:ascii="Times New Roman" w:hAnsi="Times New Roman"/>
          <w:sz w:val="24"/>
          <w:szCs w:val="24"/>
        </w:rPr>
        <w:t>С. 59</w:t>
      </w:r>
      <w:r w:rsidRPr="005160B2">
        <w:rPr>
          <w:rFonts w:ascii="Times New Roman" w:hAnsi="Times New Roman"/>
          <w:sz w:val="24"/>
          <w:szCs w:val="24"/>
          <w:lang w:val="ru-RU"/>
        </w:rPr>
        <w:t>.</w:t>
      </w:r>
    </w:p>
  </w:footnote>
  <w:footnote w:id="24">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Власти Калининграда намерены восстановить Королевский замок</w:t>
      </w:r>
      <w:r w:rsidRPr="005160B2">
        <w:rPr>
          <w:rFonts w:ascii="Times New Roman" w:hAnsi="Times New Roman"/>
          <w:color w:val="000000"/>
          <w:sz w:val="24"/>
          <w:szCs w:val="24"/>
          <w:shd w:val="clear" w:color="auto" w:fill="FFFFFF"/>
        </w:rPr>
        <w:t xml:space="preserve"> // РИА Новости </w:t>
      </w:r>
      <w:r w:rsidRPr="005160B2">
        <w:rPr>
          <w:rFonts w:ascii="Times New Roman" w:hAnsi="Times New Roman"/>
          <w:sz w:val="24"/>
          <w:szCs w:val="24"/>
          <w:shd w:val="clear" w:color="auto" w:fill="FFFFFF"/>
        </w:rPr>
        <w:t xml:space="preserve">[Электронный источник] </w:t>
      </w:r>
      <w:r w:rsidRPr="005160B2">
        <w:rPr>
          <w:rFonts w:ascii="Times New Roman" w:hAnsi="Times New Roman"/>
          <w:sz w:val="24"/>
          <w:szCs w:val="24"/>
        </w:rPr>
        <w:t xml:space="preserve">URL: https://ria.ru/tourism/20160920/1477415735.html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26.04.17</w:t>
      </w:r>
      <w:r w:rsidRPr="005160B2">
        <w:rPr>
          <w:rFonts w:ascii="Times New Roman" w:hAnsi="Times New Roman"/>
          <w:sz w:val="24"/>
          <w:szCs w:val="24"/>
          <w:shd w:val="clear" w:color="auto" w:fill="FFFFFF"/>
        </w:rPr>
        <w:t>]</w:t>
      </w:r>
    </w:p>
  </w:footnote>
  <w:footnote w:id="25">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sz w:val="24"/>
          <w:szCs w:val="24"/>
        </w:rPr>
        <w:t>Хобсбаум</w:t>
      </w:r>
      <w:proofErr w:type="spellEnd"/>
      <w:r w:rsidRPr="005160B2">
        <w:rPr>
          <w:rFonts w:ascii="Times New Roman" w:hAnsi="Times New Roman"/>
          <w:sz w:val="24"/>
          <w:szCs w:val="24"/>
        </w:rPr>
        <w:t xml:space="preserve"> Э.</w:t>
      </w:r>
      <w:r w:rsidRPr="005160B2">
        <w:rPr>
          <w:rFonts w:ascii="Times New Roman" w:hAnsi="Times New Roman"/>
          <w:sz w:val="24"/>
          <w:szCs w:val="24"/>
          <w:lang w:val="ru-RU"/>
        </w:rPr>
        <w:t xml:space="preserve"> Указ. Соч. </w:t>
      </w:r>
      <w:r w:rsidRPr="005160B2">
        <w:rPr>
          <w:rFonts w:ascii="Times New Roman" w:hAnsi="Times New Roman"/>
          <w:sz w:val="24"/>
          <w:szCs w:val="24"/>
        </w:rPr>
        <w:t>С. 59</w:t>
      </w:r>
      <w:r w:rsidRPr="005160B2">
        <w:rPr>
          <w:rFonts w:ascii="Times New Roman" w:hAnsi="Times New Roman"/>
          <w:sz w:val="24"/>
          <w:szCs w:val="24"/>
          <w:lang w:val="ru-RU"/>
        </w:rPr>
        <w:t>.</w:t>
      </w:r>
    </w:p>
  </w:footnote>
  <w:footnote w:id="26">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Pr="005160B2">
        <w:rPr>
          <w:rFonts w:ascii="Times New Roman" w:hAnsi="Times New Roman"/>
          <w:sz w:val="24"/>
          <w:szCs w:val="24"/>
          <w:shd w:val="clear" w:color="auto" w:fill="FFFFFF"/>
        </w:rPr>
        <w:t xml:space="preserve">Сезон рыцарских турниров открывается в Калининграде // РИА Новости [Электронный источник] </w:t>
      </w:r>
      <w:r w:rsidRPr="005160B2">
        <w:rPr>
          <w:rFonts w:ascii="Times New Roman" w:hAnsi="Times New Roman"/>
          <w:sz w:val="24"/>
          <w:szCs w:val="24"/>
        </w:rPr>
        <w:t xml:space="preserve">URL: https://ria.ru/society/20120617/674895629.html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26.04.17</w:t>
      </w:r>
      <w:r w:rsidRPr="005160B2">
        <w:rPr>
          <w:rFonts w:ascii="Times New Roman" w:hAnsi="Times New Roman"/>
          <w:sz w:val="24"/>
          <w:szCs w:val="24"/>
          <w:shd w:val="clear" w:color="auto" w:fill="FFFFFF"/>
        </w:rPr>
        <w:t>]</w:t>
      </w:r>
    </w:p>
  </w:footnote>
  <w:footnote w:id="27">
    <w:p w:rsidR="00CA331F" w:rsidRPr="005160B2" w:rsidRDefault="00CA331F" w:rsidP="001F2765">
      <w:pPr>
        <w:spacing w:after="0" w:line="240" w:lineRule="auto"/>
        <w:rPr>
          <w:rFonts w:ascii="Times New Roman" w:hAnsi="Times New Roman" w:cs="Times New Roman"/>
          <w:color w:val="FF0000"/>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proofErr w:type="spellStart"/>
      <w:r w:rsidRPr="005160B2">
        <w:rPr>
          <w:rFonts w:ascii="Times New Roman" w:hAnsi="Times New Roman" w:cs="Times New Roman"/>
          <w:sz w:val="24"/>
          <w:szCs w:val="24"/>
        </w:rPr>
        <w:t>Нойманн</w:t>
      </w:r>
      <w:proofErr w:type="spellEnd"/>
      <w:r w:rsidRPr="005160B2">
        <w:rPr>
          <w:rFonts w:ascii="Times New Roman" w:hAnsi="Times New Roman" w:cs="Times New Roman"/>
          <w:sz w:val="24"/>
          <w:szCs w:val="24"/>
        </w:rPr>
        <w:t xml:space="preserve"> И. Использование «другого». Образы Востока в формировании европейских идентичностей. – М.: Новое издательство, 2004.</w:t>
      </w:r>
      <w:r w:rsidRPr="00CA331F">
        <w:rPr>
          <w:rFonts w:ascii="Times New Roman" w:hAnsi="Times New Roman" w:cs="Times New Roman"/>
          <w:sz w:val="24"/>
          <w:szCs w:val="24"/>
        </w:rPr>
        <w:t xml:space="preserve"> </w:t>
      </w:r>
      <w:r>
        <w:rPr>
          <w:rFonts w:ascii="Times New Roman" w:hAnsi="Times New Roman" w:cs="Times New Roman"/>
          <w:sz w:val="24"/>
          <w:szCs w:val="24"/>
        </w:rPr>
        <w:t>С. 36</w:t>
      </w:r>
      <w:r w:rsidRPr="00CA331F">
        <w:rPr>
          <w:rFonts w:ascii="Times New Roman" w:hAnsi="Times New Roman" w:cs="Times New Roman"/>
          <w:sz w:val="24"/>
          <w:szCs w:val="24"/>
        </w:rPr>
        <w:t>.</w:t>
      </w:r>
    </w:p>
  </w:footnote>
  <w:footnote w:id="28">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Там же. </w:t>
      </w:r>
    </w:p>
  </w:footnote>
  <w:footnote w:id="29">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Семененко И.С. Национальные практики формирования гражданской идентичности: опыт сравнительного анализа / И. Семененко // Идентичность как предмет политического анализа. Сборник статей по итогам Всероссийской научно-теоретической конференции (ИМЭМО РАН, 21-22 октября 2010 г.) / И. С. Семененко (отв. редактор) и др. – М.: ИМЭМО РАН, 2011. – С. 86-100.</w:t>
      </w:r>
    </w:p>
  </w:footnote>
  <w:footnote w:id="30">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proofErr w:type="spellStart"/>
      <w:r w:rsidRPr="005160B2">
        <w:rPr>
          <w:rStyle w:val="hl"/>
          <w:rFonts w:ascii="Times New Roman" w:hAnsi="Times New Roman" w:cs="Times New Roman"/>
          <w:sz w:val="24"/>
          <w:szCs w:val="24"/>
        </w:rPr>
        <w:t>Ачкасов</w:t>
      </w:r>
      <w:proofErr w:type="spellEnd"/>
      <w:r w:rsidRPr="005160B2">
        <w:rPr>
          <w:rStyle w:val="apple-converted-space"/>
          <w:rFonts w:ascii="Times New Roman" w:hAnsi="Times New Roman" w:cs="Times New Roman"/>
          <w:sz w:val="24"/>
          <w:szCs w:val="24"/>
          <w:shd w:val="clear" w:color="auto" w:fill="FFFFFF"/>
        </w:rPr>
        <w:t> </w:t>
      </w:r>
      <w:r w:rsidRPr="005160B2">
        <w:rPr>
          <w:rFonts w:ascii="Times New Roman" w:hAnsi="Times New Roman" w:cs="Times New Roman"/>
          <w:sz w:val="24"/>
          <w:szCs w:val="24"/>
          <w:shd w:val="clear" w:color="auto" w:fill="FFFFFF"/>
        </w:rPr>
        <w:t>В. А. Указ</w:t>
      </w:r>
      <w:proofErr w:type="gramStart"/>
      <w:r w:rsidRPr="005160B2">
        <w:rPr>
          <w:rFonts w:ascii="Times New Roman" w:hAnsi="Times New Roman" w:cs="Times New Roman"/>
          <w:sz w:val="24"/>
          <w:szCs w:val="24"/>
          <w:shd w:val="clear" w:color="auto" w:fill="FFFFFF"/>
        </w:rPr>
        <w:t>.</w:t>
      </w:r>
      <w:proofErr w:type="gramEnd"/>
      <w:r w:rsidRPr="005160B2">
        <w:rPr>
          <w:rFonts w:ascii="Times New Roman" w:hAnsi="Times New Roman" w:cs="Times New Roman"/>
          <w:sz w:val="24"/>
          <w:szCs w:val="24"/>
          <w:shd w:val="clear" w:color="auto" w:fill="FFFFFF"/>
        </w:rPr>
        <w:t xml:space="preserve"> </w:t>
      </w:r>
      <w:proofErr w:type="gramStart"/>
      <w:r w:rsidRPr="005160B2">
        <w:rPr>
          <w:rFonts w:ascii="Times New Roman" w:hAnsi="Times New Roman" w:cs="Times New Roman"/>
          <w:sz w:val="24"/>
          <w:szCs w:val="24"/>
          <w:shd w:val="clear" w:color="auto" w:fill="FFFFFF"/>
        </w:rPr>
        <w:t>с</w:t>
      </w:r>
      <w:proofErr w:type="gramEnd"/>
      <w:r w:rsidRPr="005160B2">
        <w:rPr>
          <w:rFonts w:ascii="Times New Roman" w:hAnsi="Times New Roman" w:cs="Times New Roman"/>
          <w:sz w:val="24"/>
          <w:szCs w:val="24"/>
          <w:shd w:val="clear" w:color="auto" w:fill="FFFFFF"/>
        </w:rPr>
        <w:t>оч. С.9.</w:t>
      </w:r>
    </w:p>
  </w:footnote>
  <w:footnote w:id="31">
    <w:p w:rsidR="00122DFF" w:rsidRPr="005160B2" w:rsidRDefault="00CA331F" w:rsidP="00122DFF">
      <w:pPr>
        <w:spacing w:after="0" w:line="240" w:lineRule="auto"/>
        <w:rPr>
          <w:rFonts w:ascii="Times New Roman" w:hAnsi="Times New Roman" w:cs="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00122DFF" w:rsidRPr="005160B2">
        <w:rPr>
          <w:rStyle w:val="hl"/>
          <w:rFonts w:ascii="Times New Roman" w:hAnsi="Times New Roman" w:cs="Times New Roman"/>
          <w:sz w:val="24"/>
          <w:szCs w:val="24"/>
        </w:rPr>
        <w:t>Ачкасов</w:t>
      </w:r>
      <w:proofErr w:type="spellEnd"/>
      <w:r w:rsidR="00122DFF" w:rsidRPr="005160B2">
        <w:rPr>
          <w:rStyle w:val="apple-converted-space"/>
          <w:rFonts w:ascii="Times New Roman" w:hAnsi="Times New Roman" w:cs="Times New Roman"/>
          <w:sz w:val="24"/>
          <w:szCs w:val="24"/>
          <w:shd w:val="clear" w:color="auto" w:fill="FFFFFF"/>
        </w:rPr>
        <w:t> </w:t>
      </w:r>
      <w:r w:rsidR="00122DFF" w:rsidRPr="005160B2">
        <w:rPr>
          <w:rFonts w:ascii="Times New Roman" w:hAnsi="Times New Roman" w:cs="Times New Roman"/>
          <w:sz w:val="24"/>
          <w:szCs w:val="24"/>
          <w:shd w:val="clear" w:color="auto" w:fill="FFFFFF"/>
        </w:rPr>
        <w:t>В. А. Указ</w:t>
      </w:r>
      <w:proofErr w:type="gramStart"/>
      <w:r w:rsidR="00122DFF" w:rsidRPr="005160B2">
        <w:rPr>
          <w:rFonts w:ascii="Times New Roman" w:hAnsi="Times New Roman" w:cs="Times New Roman"/>
          <w:sz w:val="24"/>
          <w:szCs w:val="24"/>
          <w:shd w:val="clear" w:color="auto" w:fill="FFFFFF"/>
        </w:rPr>
        <w:t>.</w:t>
      </w:r>
      <w:proofErr w:type="gramEnd"/>
      <w:r w:rsidR="00122DFF" w:rsidRPr="005160B2">
        <w:rPr>
          <w:rFonts w:ascii="Times New Roman" w:hAnsi="Times New Roman" w:cs="Times New Roman"/>
          <w:sz w:val="24"/>
          <w:szCs w:val="24"/>
          <w:shd w:val="clear" w:color="auto" w:fill="FFFFFF"/>
        </w:rPr>
        <w:t xml:space="preserve"> </w:t>
      </w:r>
      <w:proofErr w:type="gramStart"/>
      <w:r w:rsidR="00122DFF" w:rsidRPr="005160B2">
        <w:rPr>
          <w:rFonts w:ascii="Times New Roman" w:hAnsi="Times New Roman" w:cs="Times New Roman"/>
          <w:sz w:val="24"/>
          <w:szCs w:val="24"/>
          <w:shd w:val="clear" w:color="auto" w:fill="FFFFFF"/>
        </w:rPr>
        <w:t>с</w:t>
      </w:r>
      <w:proofErr w:type="gramEnd"/>
      <w:r w:rsidR="00122DFF" w:rsidRPr="005160B2">
        <w:rPr>
          <w:rFonts w:ascii="Times New Roman" w:hAnsi="Times New Roman" w:cs="Times New Roman"/>
          <w:sz w:val="24"/>
          <w:szCs w:val="24"/>
          <w:shd w:val="clear" w:color="auto" w:fill="FFFFFF"/>
        </w:rPr>
        <w:t>оч. С.9.</w:t>
      </w:r>
    </w:p>
    <w:p w:rsidR="00CA331F" w:rsidRPr="005160B2" w:rsidRDefault="00CA331F" w:rsidP="001F2765">
      <w:pPr>
        <w:pStyle w:val="a5"/>
        <w:rPr>
          <w:rFonts w:ascii="Times New Roman" w:hAnsi="Times New Roman"/>
          <w:sz w:val="24"/>
          <w:szCs w:val="24"/>
        </w:rPr>
      </w:pPr>
    </w:p>
  </w:footnote>
  <w:footnote w:id="32">
    <w:p w:rsidR="00CA331F" w:rsidRPr="00CA331F"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Ноженко М., </w:t>
      </w:r>
      <w:proofErr w:type="spellStart"/>
      <w:r w:rsidRPr="00CA331F">
        <w:rPr>
          <w:rFonts w:ascii="Times New Roman" w:hAnsi="Times New Roman" w:cs="Times New Roman"/>
          <w:sz w:val="24"/>
          <w:szCs w:val="24"/>
        </w:rPr>
        <w:t>Белокурова</w:t>
      </w:r>
      <w:proofErr w:type="spellEnd"/>
      <w:r w:rsidRPr="00CA331F">
        <w:rPr>
          <w:rFonts w:ascii="Times New Roman" w:hAnsi="Times New Roman" w:cs="Times New Roman"/>
          <w:sz w:val="24"/>
          <w:szCs w:val="24"/>
        </w:rPr>
        <w:t xml:space="preserve"> Е. Северо-Запад России: регион или регионы? – СПб</w:t>
      </w:r>
      <w:proofErr w:type="gramStart"/>
      <w:r w:rsidRPr="00CA331F">
        <w:rPr>
          <w:rFonts w:ascii="Times New Roman" w:hAnsi="Times New Roman" w:cs="Times New Roman"/>
          <w:sz w:val="24"/>
          <w:szCs w:val="24"/>
        </w:rPr>
        <w:t xml:space="preserve">.: </w:t>
      </w:r>
      <w:proofErr w:type="gramEnd"/>
      <w:r w:rsidRPr="00CA331F">
        <w:rPr>
          <w:rFonts w:ascii="Times New Roman" w:hAnsi="Times New Roman" w:cs="Times New Roman"/>
          <w:sz w:val="24"/>
          <w:szCs w:val="24"/>
        </w:rPr>
        <w:t>НОРМА, 2010. – С. 64.</w:t>
      </w:r>
    </w:p>
  </w:footnote>
  <w:footnote w:id="33">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00122DFF">
        <w:rPr>
          <w:rFonts w:ascii="Times New Roman" w:hAnsi="Times New Roman"/>
          <w:sz w:val="24"/>
          <w:szCs w:val="24"/>
          <w:lang w:val="ru-RU"/>
        </w:rPr>
        <w:t xml:space="preserve">Там же С. 130. </w:t>
      </w:r>
    </w:p>
  </w:footnote>
  <w:footnote w:id="34">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Pr>
          <w:rFonts w:ascii="Times New Roman" w:hAnsi="Times New Roman"/>
          <w:sz w:val="24"/>
          <w:szCs w:val="24"/>
          <w:lang w:val="ru-RU"/>
        </w:rPr>
        <w:t>Там же</w:t>
      </w:r>
      <w:r w:rsidRPr="005160B2">
        <w:rPr>
          <w:rFonts w:ascii="Times New Roman" w:hAnsi="Times New Roman"/>
          <w:sz w:val="24"/>
          <w:szCs w:val="24"/>
        </w:rPr>
        <w:t>. С. 130</w:t>
      </w:r>
      <w:r w:rsidRPr="005160B2">
        <w:rPr>
          <w:rFonts w:ascii="Times New Roman" w:hAnsi="Times New Roman"/>
          <w:sz w:val="24"/>
          <w:szCs w:val="24"/>
          <w:lang w:val="ru-RU"/>
        </w:rPr>
        <w:t>.</w:t>
      </w:r>
    </w:p>
  </w:footnote>
  <w:footnote w:id="35">
    <w:p w:rsidR="00CA331F" w:rsidRPr="005160B2" w:rsidRDefault="00CA331F" w:rsidP="001F2765">
      <w:pPr>
        <w:pStyle w:val="a5"/>
        <w:rPr>
          <w:rFonts w:ascii="Times New Roman" w:hAnsi="Times New Roman"/>
          <w:sz w:val="24"/>
          <w:szCs w:val="24"/>
          <w:shd w:val="clear" w:color="auto" w:fill="FFFFFF"/>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Pr="005160B2">
        <w:rPr>
          <w:rFonts w:ascii="Times New Roman" w:hAnsi="Times New Roman"/>
          <w:bCs/>
          <w:sz w:val="24"/>
          <w:szCs w:val="24"/>
          <w:shd w:val="clear" w:color="auto" w:fill="FFFFFF"/>
        </w:rPr>
        <w:t xml:space="preserve">Гинзбург: митинг в Калининграде – транзитный удар Путину // </w:t>
      </w:r>
      <w:proofErr w:type="spellStart"/>
      <w:r w:rsidRPr="005160B2">
        <w:rPr>
          <w:rFonts w:ascii="Times New Roman" w:hAnsi="Times New Roman"/>
          <w:bCs/>
          <w:sz w:val="24"/>
          <w:szCs w:val="24"/>
          <w:shd w:val="clear" w:color="auto" w:fill="FFFFFF"/>
        </w:rPr>
        <w:t>ИноСМИ</w:t>
      </w:r>
      <w:proofErr w:type="spellEnd"/>
      <w:r w:rsidRPr="005160B2">
        <w:rPr>
          <w:rFonts w:ascii="Times New Roman" w:hAnsi="Times New Roman"/>
          <w:bCs/>
          <w:sz w:val="24"/>
          <w:szCs w:val="24"/>
          <w:shd w:val="clear" w:color="auto" w:fill="FFFFFF"/>
        </w:rPr>
        <w:t xml:space="preserve"> </w:t>
      </w:r>
      <w:r w:rsidRPr="005160B2">
        <w:rPr>
          <w:rFonts w:ascii="Times New Roman" w:hAnsi="Times New Roman"/>
          <w:sz w:val="24"/>
          <w:szCs w:val="24"/>
          <w:shd w:val="clear" w:color="auto" w:fill="FFFFFF"/>
        </w:rPr>
        <w:t xml:space="preserve">[Электронный источник] </w:t>
      </w:r>
      <w:r w:rsidRPr="005160B2">
        <w:rPr>
          <w:rFonts w:ascii="Times New Roman" w:hAnsi="Times New Roman"/>
          <w:sz w:val="24"/>
          <w:szCs w:val="24"/>
        </w:rPr>
        <w:t xml:space="preserve">URL: </w:t>
      </w:r>
      <w:r w:rsidRPr="005160B2">
        <w:rPr>
          <w:rFonts w:ascii="Times New Roman" w:hAnsi="Times New Roman"/>
          <w:bCs/>
          <w:sz w:val="24"/>
          <w:szCs w:val="24"/>
          <w:shd w:val="clear" w:color="auto" w:fill="FFFFFF"/>
        </w:rPr>
        <w:t xml:space="preserve">http://inosmi.ru/russia/20100202/157938057.html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13.03.16</w:t>
      </w:r>
      <w:r w:rsidRPr="005160B2">
        <w:rPr>
          <w:rFonts w:ascii="Times New Roman" w:hAnsi="Times New Roman"/>
          <w:sz w:val="24"/>
          <w:szCs w:val="24"/>
          <w:shd w:val="clear" w:color="auto" w:fill="FFFFFF"/>
        </w:rPr>
        <w:t>]</w:t>
      </w:r>
    </w:p>
  </w:footnote>
  <w:footnote w:id="36">
    <w:p w:rsidR="00CA331F" w:rsidRPr="005160B2" w:rsidRDefault="00CA331F" w:rsidP="001F2765">
      <w:pPr>
        <w:pStyle w:val="a5"/>
        <w:rPr>
          <w:rFonts w:ascii="Times New Roman" w:hAnsi="Times New Roman"/>
          <w:b/>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В Калининграде зреет не изученный вид сепаратизма // </w:t>
      </w:r>
      <w:proofErr w:type="spellStart"/>
      <w:r w:rsidRPr="005160B2">
        <w:rPr>
          <w:rFonts w:ascii="Times New Roman" w:hAnsi="Times New Roman"/>
          <w:sz w:val="24"/>
          <w:szCs w:val="24"/>
        </w:rPr>
        <w:t>РуГрад</w:t>
      </w:r>
      <w:proofErr w:type="spellEnd"/>
      <w:r w:rsidRPr="005160B2">
        <w:rPr>
          <w:rFonts w:ascii="Times New Roman" w:hAnsi="Times New Roman"/>
          <w:sz w:val="24"/>
          <w:szCs w:val="24"/>
        </w:rPr>
        <w:t xml:space="preserve"> </w:t>
      </w:r>
      <w:r w:rsidRPr="005160B2">
        <w:rPr>
          <w:rFonts w:ascii="Times New Roman" w:hAnsi="Times New Roman"/>
          <w:sz w:val="24"/>
          <w:szCs w:val="24"/>
          <w:shd w:val="clear" w:color="auto" w:fill="FFFFFF"/>
        </w:rPr>
        <w:t xml:space="preserve">[Электронный источник] </w:t>
      </w:r>
      <w:r w:rsidRPr="005160B2">
        <w:rPr>
          <w:rFonts w:ascii="Times New Roman" w:hAnsi="Times New Roman"/>
          <w:sz w:val="24"/>
          <w:szCs w:val="24"/>
        </w:rPr>
        <w:t xml:space="preserve">URL: http://rugrad.eu/smi/448510/?sphrase_id=260500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12.03.17</w:t>
      </w:r>
      <w:r w:rsidRPr="005160B2">
        <w:rPr>
          <w:rFonts w:ascii="Times New Roman" w:hAnsi="Times New Roman"/>
          <w:sz w:val="24"/>
          <w:szCs w:val="24"/>
          <w:shd w:val="clear" w:color="auto" w:fill="FFFFFF"/>
        </w:rPr>
        <w:t>]</w:t>
      </w:r>
    </w:p>
  </w:footnote>
  <w:footnote w:id="37">
    <w:p w:rsidR="00CA331F" w:rsidRPr="005160B2" w:rsidRDefault="00CA331F" w:rsidP="001F2765">
      <w:pPr>
        <w:pStyle w:val="a5"/>
        <w:rPr>
          <w:rFonts w:ascii="Times New Roman" w:hAnsi="Times New Roman"/>
          <w:sz w:val="24"/>
          <w:szCs w:val="24"/>
          <w:shd w:val="clear" w:color="auto" w:fill="FFFFFF"/>
          <w:lang w:val="ru-RU"/>
        </w:rPr>
      </w:pPr>
      <w:r w:rsidRPr="00DE73F9">
        <w:rPr>
          <w:rStyle w:val="a7"/>
          <w:rFonts w:ascii="Times New Roman" w:hAnsi="Times New Roman"/>
          <w:sz w:val="24"/>
          <w:szCs w:val="24"/>
        </w:rPr>
        <w:footnoteRef/>
      </w:r>
      <w:r w:rsidRPr="00DE73F9">
        <w:rPr>
          <w:rFonts w:ascii="Times New Roman" w:hAnsi="Times New Roman"/>
          <w:sz w:val="24"/>
          <w:szCs w:val="24"/>
        </w:rPr>
        <w:t xml:space="preserve"> В</w:t>
      </w:r>
      <w:r w:rsidRPr="005160B2">
        <w:rPr>
          <w:rFonts w:ascii="Times New Roman" w:hAnsi="Times New Roman"/>
          <w:sz w:val="24"/>
          <w:szCs w:val="24"/>
        </w:rPr>
        <w:t xml:space="preserve"> России зарождаются движения за федерализацию регионов // </w:t>
      </w:r>
      <w:proofErr w:type="spellStart"/>
      <w:r w:rsidRPr="005160B2">
        <w:rPr>
          <w:rFonts w:ascii="Times New Roman" w:hAnsi="Times New Roman"/>
          <w:sz w:val="24"/>
          <w:szCs w:val="24"/>
        </w:rPr>
        <w:t>ИноПресса</w:t>
      </w:r>
      <w:proofErr w:type="spellEnd"/>
      <w:r w:rsidRPr="005160B2">
        <w:rPr>
          <w:rFonts w:ascii="Times New Roman" w:hAnsi="Times New Roman"/>
          <w:sz w:val="24"/>
          <w:szCs w:val="24"/>
        </w:rPr>
        <w:t xml:space="preserve"> </w:t>
      </w:r>
      <w:r w:rsidRPr="005160B2">
        <w:rPr>
          <w:rFonts w:ascii="Times New Roman" w:hAnsi="Times New Roman"/>
          <w:sz w:val="24"/>
          <w:szCs w:val="24"/>
          <w:shd w:val="clear" w:color="auto" w:fill="FFFFFF"/>
        </w:rPr>
        <w:t>[Электронный источник]</w:t>
      </w:r>
      <w:r w:rsidRPr="005160B2">
        <w:rPr>
          <w:rFonts w:ascii="Times New Roman" w:hAnsi="Times New Roman"/>
          <w:color w:val="000000"/>
          <w:sz w:val="24"/>
          <w:szCs w:val="24"/>
          <w:shd w:val="clear" w:color="auto" w:fill="FFFFFF"/>
        </w:rPr>
        <w:t xml:space="preserve"> </w:t>
      </w:r>
      <w:r w:rsidRPr="005160B2">
        <w:rPr>
          <w:rFonts w:ascii="Times New Roman" w:hAnsi="Times New Roman"/>
          <w:sz w:val="24"/>
          <w:szCs w:val="24"/>
        </w:rPr>
        <w:t xml:space="preserve">URL: http://www.inopressa.ru/article/18aug2014/guardian/federalism.html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23.05.16.</w:t>
      </w:r>
      <w:r w:rsidRPr="005160B2">
        <w:rPr>
          <w:rFonts w:ascii="Times New Roman" w:hAnsi="Times New Roman"/>
          <w:sz w:val="24"/>
          <w:szCs w:val="24"/>
          <w:shd w:val="clear" w:color="auto" w:fill="FFFFFF"/>
        </w:rPr>
        <w:t>]</w:t>
      </w:r>
    </w:p>
  </w:footnote>
  <w:footnote w:id="38">
    <w:p w:rsidR="00CA331F" w:rsidRPr="005160B2" w:rsidRDefault="00CA331F" w:rsidP="001F2765">
      <w:pPr>
        <w:pStyle w:val="a5"/>
        <w:rPr>
          <w:rFonts w:ascii="Times New Roman" w:hAnsi="Times New Roman"/>
          <w:sz w:val="24"/>
          <w:szCs w:val="24"/>
          <w:lang w:val="en-US"/>
        </w:rPr>
      </w:pPr>
      <w:r w:rsidRPr="005160B2">
        <w:rPr>
          <w:rStyle w:val="a7"/>
          <w:rFonts w:ascii="Times New Roman" w:hAnsi="Times New Roman"/>
          <w:sz w:val="24"/>
          <w:szCs w:val="24"/>
        </w:rPr>
        <w:footnoteRef/>
      </w:r>
      <w:r w:rsidRPr="005160B2">
        <w:rPr>
          <w:rFonts w:ascii="Times New Roman" w:hAnsi="Times New Roman"/>
          <w:sz w:val="24"/>
          <w:szCs w:val="24"/>
          <w:lang w:val="en-US"/>
        </w:rPr>
        <w:t xml:space="preserve"> From Siberia to Kaliningrad: the fledgling independence movements gaining traction in Russia</w:t>
      </w:r>
      <w:r w:rsidRPr="005160B2">
        <w:rPr>
          <w:rFonts w:ascii="Times New Roman" w:hAnsi="Times New Roman"/>
          <w:b/>
          <w:bCs/>
          <w:sz w:val="24"/>
          <w:szCs w:val="24"/>
          <w:lang w:val="en-US"/>
        </w:rPr>
        <w:t xml:space="preserve"> // </w:t>
      </w:r>
      <w:r w:rsidRPr="005160B2">
        <w:rPr>
          <w:rFonts w:ascii="Times New Roman" w:hAnsi="Times New Roman"/>
          <w:bCs/>
          <w:sz w:val="24"/>
          <w:szCs w:val="24"/>
          <w:lang w:val="en-US"/>
        </w:rPr>
        <w:t>The Guardian</w:t>
      </w:r>
      <w:r w:rsidRPr="005160B2">
        <w:rPr>
          <w:rFonts w:ascii="Times New Roman" w:hAnsi="Times New Roman"/>
          <w:b/>
          <w:bCs/>
          <w:sz w:val="24"/>
          <w:szCs w:val="24"/>
          <w:lang w:val="en-US"/>
        </w:rPr>
        <w:t xml:space="preserve"> </w:t>
      </w:r>
      <w:r w:rsidRPr="005160B2">
        <w:rPr>
          <w:rFonts w:ascii="Times New Roman" w:hAnsi="Times New Roman"/>
          <w:color w:val="000000"/>
          <w:sz w:val="24"/>
          <w:szCs w:val="24"/>
          <w:shd w:val="clear" w:color="auto" w:fill="FFFFFF"/>
          <w:lang w:val="en-US"/>
        </w:rPr>
        <w:t>[</w:t>
      </w:r>
      <w:r w:rsidRPr="005160B2">
        <w:rPr>
          <w:rFonts w:ascii="Times New Roman" w:hAnsi="Times New Roman"/>
          <w:color w:val="000000"/>
          <w:sz w:val="24"/>
          <w:szCs w:val="24"/>
          <w:shd w:val="clear" w:color="auto" w:fill="FFFFFF"/>
        </w:rPr>
        <w:t>Электронный</w:t>
      </w:r>
      <w:r w:rsidRPr="005160B2">
        <w:rPr>
          <w:rFonts w:ascii="Times New Roman" w:hAnsi="Times New Roman"/>
          <w:color w:val="000000"/>
          <w:sz w:val="24"/>
          <w:szCs w:val="24"/>
          <w:shd w:val="clear" w:color="auto" w:fill="FFFFFF"/>
          <w:lang w:val="en-US"/>
        </w:rPr>
        <w:t xml:space="preserve"> </w:t>
      </w:r>
      <w:r w:rsidRPr="005160B2">
        <w:rPr>
          <w:rFonts w:ascii="Times New Roman" w:hAnsi="Times New Roman"/>
          <w:color w:val="000000"/>
          <w:sz w:val="24"/>
          <w:szCs w:val="24"/>
          <w:shd w:val="clear" w:color="auto" w:fill="FFFFFF"/>
        </w:rPr>
        <w:t>источник</w:t>
      </w:r>
      <w:r w:rsidRPr="005160B2">
        <w:rPr>
          <w:rFonts w:ascii="Times New Roman" w:hAnsi="Times New Roman"/>
          <w:color w:val="000000"/>
          <w:sz w:val="24"/>
          <w:szCs w:val="24"/>
          <w:shd w:val="clear" w:color="auto" w:fill="FFFFFF"/>
          <w:lang w:val="en-US"/>
        </w:rPr>
        <w:t>]</w:t>
      </w:r>
      <w:r w:rsidRPr="005160B2">
        <w:rPr>
          <w:rFonts w:ascii="Times New Roman" w:hAnsi="Times New Roman"/>
          <w:sz w:val="24"/>
          <w:szCs w:val="24"/>
          <w:shd w:val="clear" w:color="auto" w:fill="FFFFFF"/>
          <w:lang w:val="en-US"/>
        </w:rPr>
        <w:t xml:space="preserve"> </w:t>
      </w:r>
      <w:r w:rsidRPr="005160B2">
        <w:rPr>
          <w:rFonts w:ascii="Times New Roman" w:hAnsi="Times New Roman"/>
          <w:sz w:val="24"/>
          <w:szCs w:val="24"/>
          <w:lang w:val="en-US"/>
        </w:rPr>
        <w:t xml:space="preserve">URL: http://www.theguardian.com/world/2014/aug/15/russia-fledgling-independence-movements </w:t>
      </w:r>
      <w:r w:rsidRPr="005160B2">
        <w:rPr>
          <w:rFonts w:ascii="Times New Roman" w:hAnsi="Times New Roman"/>
          <w:sz w:val="24"/>
          <w:szCs w:val="24"/>
          <w:shd w:val="clear" w:color="auto" w:fill="FFFFFF"/>
          <w:lang w:val="en-US"/>
        </w:rPr>
        <w:t>[</w:t>
      </w:r>
      <w:r w:rsidRPr="005160B2">
        <w:rPr>
          <w:rFonts w:ascii="Times New Roman" w:hAnsi="Times New Roman"/>
          <w:color w:val="000000"/>
          <w:sz w:val="24"/>
          <w:szCs w:val="24"/>
          <w:shd w:val="clear" w:color="auto" w:fill="FFFFFF"/>
          <w:lang w:val="en-US"/>
        </w:rPr>
        <w:t>14.05.2016</w:t>
      </w:r>
      <w:r w:rsidRPr="005160B2">
        <w:rPr>
          <w:rFonts w:ascii="Times New Roman" w:hAnsi="Times New Roman"/>
          <w:sz w:val="24"/>
          <w:szCs w:val="24"/>
          <w:shd w:val="clear" w:color="auto" w:fill="FFFFFF"/>
          <w:lang w:val="en-US"/>
        </w:rPr>
        <w:t>]</w:t>
      </w:r>
    </w:p>
  </w:footnote>
  <w:footnote w:id="39">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color w:val="101010"/>
          <w:sz w:val="24"/>
          <w:szCs w:val="24"/>
          <w:shd w:val="clear" w:color="auto" w:fill="FFFFFF"/>
        </w:rPr>
        <w:t>Ачкасов</w:t>
      </w:r>
      <w:proofErr w:type="spellEnd"/>
      <w:r w:rsidRPr="005160B2">
        <w:rPr>
          <w:rFonts w:ascii="Times New Roman" w:hAnsi="Times New Roman"/>
          <w:color w:val="101010"/>
          <w:sz w:val="24"/>
          <w:szCs w:val="24"/>
          <w:shd w:val="clear" w:color="auto" w:fill="FFFFFF"/>
          <w:lang w:val="ru-RU"/>
        </w:rPr>
        <w:t xml:space="preserve"> В. А.</w:t>
      </w:r>
      <w:r w:rsidRPr="005160B2">
        <w:rPr>
          <w:rStyle w:val="apple-converted-space"/>
          <w:rFonts w:ascii="Times New Roman" w:hAnsi="Times New Roman"/>
          <w:color w:val="101010"/>
          <w:sz w:val="24"/>
          <w:szCs w:val="24"/>
          <w:shd w:val="clear" w:color="auto" w:fill="FFFFFF"/>
        </w:rPr>
        <w:t xml:space="preserve"> </w:t>
      </w:r>
      <w:r w:rsidRPr="005160B2">
        <w:rPr>
          <w:rFonts w:ascii="Times New Roman" w:hAnsi="Times New Roman"/>
          <w:color w:val="101010"/>
          <w:sz w:val="24"/>
          <w:szCs w:val="24"/>
          <w:shd w:val="clear" w:color="auto" w:fill="FFFFFF"/>
          <w:lang w:val="ru-RU"/>
        </w:rPr>
        <w:t>Указ</w:t>
      </w:r>
      <w:proofErr w:type="gramStart"/>
      <w:r w:rsidRPr="005160B2">
        <w:rPr>
          <w:rFonts w:ascii="Times New Roman" w:hAnsi="Times New Roman"/>
          <w:color w:val="101010"/>
          <w:sz w:val="24"/>
          <w:szCs w:val="24"/>
          <w:shd w:val="clear" w:color="auto" w:fill="FFFFFF"/>
          <w:lang w:val="ru-RU"/>
        </w:rPr>
        <w:t>.</w:t>
      </w:r>
      <w:proofErr w:type="gramEnd"/>
      <w:r w:rsidRPr="005160B2">
        <w:rPr>
          <w:rFonts w:ascii="Times New Roman" w:hAnsi="Times New Roman"/>
          <w:color w:val="101010"/>
          <w:sz w:val="24"/>
          <w:szCs w:val="24"/>
          <w:shd w:val="clear" w:color="auto" w:fill="FFFFFF"/>
          <w:lang w:val="ru-RU"/>
        </w:rPr>
        <w:t xml:space="preserve"> </w:t>
      </w:r>
      <w:proofErr w:type="gramStart"/>
      <w:r w:rsidRPr="005160B2">
        <w:rPr>
          <w:rFonts w:ascii="Times New Roman" w:hAnsi="Times New Roman"/>
          <w:color w:val="101010"/>
          <w:sz w:val="24"/>
          <w:szCs w:val="24"/>
          <w:shd w:val="clear" w:color="auto" w:fill="FFFFFF"/>
          <w:lang w:val="ru-RU"/>
        </w:rPr>
        <w:t>с</w:t>
      </w:r>
      <w:proofErr w:type="gramEnd"/>
      <w:r w:rsidRPr="005160B2">
        <w:rPr>
          <w:rFonts w:ascii="Times New Roman" w:hAnsi="Times New Roman"/>
          <w:color w:val="101010"/>
          <w:sz w:val="24"/>
          <w:szCs w:val="24"/>
          <w:shd w:val="clear" w:color="auto" w:fill="FFFFFF"/>
          <w:lang w:val="ru-RU"/>
        </w:rPr>
        <w:t>оч. С. 13.</w:t>
      </w:r>
    </w:p>
  </w:footnote>
  <w:footnote w:id="40">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Pr="005160B2">
        <w:rPr>
          <w:rFonts w:ascii="Times New Roman" w:hAnsi="Times New Roman"/>
          <w:sz w:val="24"/>
          <w:szCs w:val="24"/>
          <w:lang w:val="ru-RU"/>
        </w:rPr>
        <w:t xml:space="preserve">Колосов В. А., Галкина Т. А., </w:t>
      </w:r>
      <w:proofErr w:type="spellStart"/>
      <w:r w:rsidRPr="005160B2">
        <w:rPr>
          <w:rFonts w:ascii="Times New Roman" w:hAnsi="Times New Roman"/>
          <w:sz w:val="24"/>
          <w:szCs w:val="24"/>
          <w:lang w:val="ru-RU"/>
        </w:rPr>
        <w:t>Криндач</w:t>
      </w:r>
      <w:proofErr w:type="spellEnd"/>
      <w:r w:rsidRPr="005160B2">
        <w:rPr>
          <w:rFonts w:ascii="Times New Roman" w:hAnsi="Times New Roman"/>
          <w:sz w:val="24"/>
          <w:szCs w:val="24"/>
          <w:lang w:val="ru-RU"/>
        </w:rPr>
        <w:t xml:space="preserve"> А. Д. Территориальная идентичность и межэтнические отношения // Полис. 2001. №</w:t>
      </w:r>
      <w:r>
        <w:rPr>
          <w:rFonts w:ascii="Times New Roman" w:hAnsi="Times New Roman"/>
          <w:sz w:val="24"/>
          <w:szCs w:val="24"/>
          <w:lang w:val="ru-RU"/>
        </w:rPr>
        <w:t xml:space="preserve"> </w:t>
      </w:r>
      <w:r w:rsidRPr="005160B2">
        <w:rPr>
          <w:rFonts w:ascii="Times New Roman" w:hAnsi="Times New Roman"/>
          <w:sz w:val="24"/>
          <w:szCs w:val="24"/>
          <w:lang w:val="ru-RU"/>
        </w:rPr>
        <w:t>2</w:t>
      </w:r>
      <w:r>
        <w:rPr>
          <w:rFonts w:ascii="Times New Roman" w:hAnsi="Times New Roman"/>
          <w:sz w:val="24"/>
          <w:szCs w:val="24"/>
          <w:lang w:val="ru-RU"/>
        </w:rPr>
        <w:t xml:space="preserve"> </w:t>
      </w:r>
      <w:r w:rsidRPr="005160B2">
        <w:rPr>
          <w:rFonts w:ascii="Times New Roman" w:hAnsi="Times New Roman"/>
          <w:sz w:val="24"/>
          <w:szCs w:val="24"/>
          <w:lang w:val="ru-RU"/>
        </w:rPr>
        <w:t>(61). С.</w:t>
      </w:r>
      <w:r>
        <w:rPr>
          <w:rFonts w:ascii="Times New Roman" w:hAnsi="Times New Roman"/>
          <w:sz w:val="24"/>
          <w:szCs w:val="24"/>
          <w:lang w:val="ru-RU"/>
        </w:rPr>
        <w:t xml:space="preserve"> </w:t>
      </w:r>
      <w:r w:rsidRPr="005160B2">
        <w:rPr>
          <w:rFonts w:ascii="Times New Roman" w:hAnsi="Times New Roman"/>
          <w:sz w:val="24"/>
          <w:szCs w:val="24"/>
          <w:lang w:val="ru-RU"/>
        </w:rPr>
        <w:t>62.</w:t>
      </w:r>
    </w:p>
  </w:footnote>
  <w:footnote w:id="41">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Большаков С.</w:t>
      </w:r>
      <w:r w:rsidRPr="005160B2">
        <w:rPr>
          <w:rFonts w:ascii="Times New Roman" w:hAnsi="Times New Roman"/>
          <w:sz w:val="24"/>
          <w:szCs w:val="24"/>
          <w:lang w:val="ru-RU"/>
        </w:rPr>
        <w:t xml:space="preserve"> </w:t>
      </w:r>
      <w:r w:rsidRPr="005160B2">
        <w:rPr>
          <w:rFonts w:ascii="Times New Roman" w:hAnsi="Times New Roman"/>
          <w:sz w:val="24"/>
          <w:szCs w:val="24"/>
        </w:rPr>
        <w:t>Н. Проблемы региональной идентичности в российском политическом пространстве</w:t>
      </w:r>
      <w:r w:rsidRPr="005160B2">
        <w:rPr>
          <w:rFonts w:ascii="Times New Roman" w:hAnsi="Times New Roman"/>
          <w:sz w:val="24"/>
          <w:szCs w:val="24"/>
          <w:lang w:val="ru-RU"/>
        </w:rPr>
        <w:t xml:space="preserve"> </w:t>
      </w:r>
      <w:r w:rsidRPr="005160B2">
        <w:rPr>
          <w:rFonts w:ascii="Times New Roman" w:hAnsi="Times New Roman"/>
          <w:sz w:val="24"/>
          <w:szCs w:val="24"/>
        </w:rPr>
        <w:t>// Управленческое консультирование.</w:t>
      </w:r>
      <w:r w:rsidRPr="005160B2">
        <w:rPr>
          <w:rFonts w:ascii="Times New Roman" w:hAnsi="Times New Roman"/>
          <w:sz w:val="24"/>
          <w:szCs w:val="24"/>
          <w:lang w:val="ru-RU"/>
        </w:rPr>
        <w:t xml:space="preserve"> </w:t>
      </w:r>
      <w:r w:rsidRPr="005160B2">
        <w:rPr>
          <w:rFonts w:ascii="Times New Roman" w:hAnsi="Times New Roman"/>
          <w:sz w:val="24"/>
          <w:szCs w:val="24"/>
        </w:rPr>
        <w:t>2003.</w:t>
      </w:r>
      <w:r w:rsidRPr="005160B2">
        <w:rPr>
          <w:rFonts w:ascii="Times New Roman" w:hAnsi="Times New Roman"/>
          <w:sz w:val="24"/>
          <w:szCs w:val="24"/>
          <w:lang w:val="ru-RU"/>
        </w:rPr>
        <w:t xml:space="preserve"> </w:t>
      </w:r>
      <w:r w:rsidRPr="005160B2">
        <w:rPr>
          <w:rFonts w:ascii="Times New Roman" w:hAnsi="Times New Roman"/>
          <w:sz w:val="24"/>
          <w:szCs w:val="24"/>
        </w:rPr>
        <w:t>№</w:t>
      </w:r>
      <w:r w:rsidRPr="005160B2">
        <w:rPr>
          <w:rFonts w:ascii="Times New Roman" w:hAnsi="Times New Roman"/>
          <w:sz w:val="24"/>
          <w:szCs w:val="24"/>
          <w:lang w:val="ru-RU"/>
        </w:rPr>
        <w:t xml:space="preserve"> </w:t>
      </w:r>
      <w:r w:rsidRPr="005160B2">
        <w:rPr>
          <w:rFonts w:ascii="Times New Roman" w:hAnsi="Times New Roman"/>
          <w:sz w:val="24"/>
          <w:szCs w:val="24"/>
        </w:rPr>
        <w:t>1</w:t>
      </w:r>
      <w:r w:rsidRPr="005160B2">
        <w:rPr>
          <w:rFonts w:ascii="Times New Roman" w:hAnsi="Times New Roman"/>
          <w:sz w:val="24"/>
          <w:szCs w:val="24"/>
          <w:lang w:val="ru-RU"/>
        </w:rPr>
        <w:t>.</w:t>
      </w:r>
      <w:r w:rsidRPr="005160B2">
        <w:rPr>
          <w:rFonts w:ascii="Times New Roman" w:hAnsi="Times New Roman"/>
          <w:sz w:val="24"/>
          <w:szCs w:val="24"/>
        </w:rPr>
        <w:t xml:space="preserve"> Электронный ресурс.: URL: http://www.dialogvn.ru/uk/2003/n01/s03-l-06.htm</w:t>
      </w:r>
    </w:p>
  </w:footnote>
  <w:footnote w:id="42">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Крылов М. П. Региональная идентичность в Европейской России. М.: Новый хронограф, 2010. С.145.</w:t>
      </w:r>
    </w:p>
  </w:footnote>
  <w:footnote w:id="43">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Pr="005160B2">
        <w:rPr>
          <w:rFonts w:ascii="Times New Roman" w:hAnsi="Times New Roman"/>
          <w:color w:val="101010"/>
          <w:sz w:val="24"/>
          <w:szCs w:val="24"/>
          <w:shd w:val="clear" w:color="auto" w:fill="FFFFFF"/>
        </w:rPr>
        <w:t>Сорокин П. Система социологии. В 2-х томах. Т.</w:t>
      </w:r>
      <w:r>
        <w:rPr>
          <w:rFonts w:ascii="Times New Roman" w:hAnsi="Times New Roman"/>
          <w:color w:val="101010"/>
          <w:sz w:val="24"/>
          <w:szCs w:val="24"/>
          <w:shd w:val="clear" w:color="auto" w:fill="FFFFFF"/>
          <w:lang w:val="ru-RU"/>
        </w:rPr>
        <w:t xml:space="preserve"> </w:t>
      </w:r>
      <w:r w:rsidRPr="005160B2">
        <w:rPr>
          <w:rFonts w:ascii="Times New Roman" w:hAnsi="Times New Roman"/>
          <w:color w:val="101010"/>
          <w:sz w:val="24"/>
          <w:szCs w:val="24"/>
          <w:shd w:val="clear" w:color="auto" w:fill="FFFFFF"/>
        </w:rPr>
        <w:t>2. М.,1993.</w:t>
      </w:r>
      <w:r w:rsidRPr="005160B2">
        <w:rPr>
          <w:rFonts w:ascii="Times New Roman" w:hAnsi="Times New Roman"/>
          <w:color w:val="101010"/>
          <w:sz w:val="24"/>
          <w:szCs w:val="24"/>
          <w:shd w:val="clear" w:color="auto" w:fill="FFFFFF"/>
          <w:lang w:val="ru-RU"/>
        </w:rPr>
        <w:t xml:space="preserve"> С.</w:t>
      </w:r>
      <w:r>
        <w:rPr>
          <w:rFonts w:ascii="Times New Roman" w:hAnsi="Times New Roman"/>
          <w:color w:val="101010"/>
          <w:sz w:val="24"/>
          <w:szCs w:val="24"/>
          <w:shd w:val="clear" w:color="auto" w:fill="FFFFFF"/>
          <w:lang w:val="ru-RU"/>
        </w:rPr>
        <w:t xml:space="preserve"> </w:t>
      </w:r>
      <w:r w:rsidRPr="005160B2">
        <w:rPr>
          <w:rFonts w:ascii="Times New Roman" w:hAnsi="Times New Roman"/>
          <w:color w:val="101010"/>
          <w:sz w:val="24"/>
          <w:szCs w:val="24"/>
          <w:shd w:val="clear" w:color="auto" w:fill="FFFFFF"/>
          <w:lang w:val="ru-RU"/>
        </w:rPr>
        <w:t>18.</w:t>
      </w:r>
    </w:p>
  </w:footnote>
  <w:footnote w:id="44">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r w:rsidRPr="005160B2">
        <w:rPr>
          <w:rFonts w:ascii="Times New Roman" w:hAnsi="Times New Roman" w:cs="Times New Roman"/>
          <w:color w:val="000000"/>
          <w:sz w:val="24"/>
          <w:szCs w:val="24"/>
        </w:rPr>
        <w:t>Эриксон Э. Идентичность: юность и</w:t>
      </w:r>
      <w:r w:rsidRPr="005160B2">
        <w:rPr>
          <w:rStyle w:val="apple-converted-space"/>
          <w:rFonts w:ascii="Times New Roman" w:hAnsi="Times New Roman" w:cs="Times New Roman"/>
          <w:color w:val="000000"/>
          <w:sz w:val="24"/>
          <w:szCs w:val="24"/>
        </w:rPr>
        <w:t> </w:t>
      </w:r>
      <w:r w:rsidRPr="005160B2">
        <w:rPr>
          <w:rFonts w:ascii="Times New Roman" w:hAnsi="Times New Roman" w:cs="Times New Roman"/>
          <w:color w:val="000000"/>
          <w:sz w:val="24"/>
          <w:szCs w:val="24"/>
        </w:rPr>
        <w:t>кризис / пер. с англ. – М.: Изд. группа Прогресс, 1996. С.</w:t>
      </w:r>
      <w:r>
        <w:rPr>
          <w:rFonts w:ascii="Times New Roman" w:hAnsi="Times New Roman" w:cs="Times New Roman"/>
          <w:color w:val="000000"/>
          <w:sz w:val="24"/>
          <w:szCs w:val="24"/>
        </w:rPr>
        <w:t xml:space="preserve"> </w:t>
      </w:r>
      <w:r w:rsidRPr="005160B2">
        <w:rPr>
          <w:rFonts w:ascii="Times New Roman" w:hAnsi="Times New Roman" w:cs="Times New Roman"/>
          <w:color w:val="000000"/>
          <w:sz w:val="24"/>
          <w:szCs w:val="24"/>
        </w:rPr>
        <w:t>34.</w:t>
      </w:r>
    </w:p>
  </w:footnote>
  <w:footnote w:id="45">
    <w:p w:rsidR="00CA331F" w:rsidRPr="005160B2" w:rsidRDefault="00CA331F" w:rsidP="001F2765">
      <w:pPr>
        <w:spacing w:after="0" w:line="240" w:lineRule="auto"/>
        <w:rPr>
          <w:rFonts w:ascii="Times New Roman" w:hAnsi="Times New Roman" w:cs="Times New Roman"/>
          <w:color w:val="000000"/>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r w:rsidRPr="005160B2">
        <w:rPr>
          <w:rFonts w:ascii="Times New Roman" w:hAnsi="Times New Roman" w:cs="Times New Roman"/>
          <w:color w:val="000000"/>
          <w:sz w:val="24"/>
          <w:szCs w:val="24"/>
        </w:rPr>
        <w:t>Макаров В. П. Формирование глобального информационного пространства // Вестник МГУ. Серия 18. 2005. № 3. С.</w:t>
      </w:r>
      <w:r>
        <w:rPr>
          <w:rFonts w:ascii="Times New Roman" w:hAnsi="Times New Roman" w:cs="Times New Roman"/>
          <w:color w:val="000000"/>
          <w:sz w:val="24"/>
          <w:szCs w:val="24"/>
        </w:rPr>
        <w:t xml:space="preserve"> </w:t>
      </w:r>
      <w:r w:rsidRPr="005160B2">
        <w:rPr>
          <w:rFonts w:ascii="Times New Roman" w:hAnsi="Times New Roman" w:cs="Times New Roman"/>
          <w:color w:val="000000"/>
          <w:sz w:val="24"/>
          <w:szCs w:val="24"/>
        </w:rPr>
        <w:t>3.</w:t>
      </w:r>
    </w:p>
  </w:footnote>
  <w:footnote w:id="46">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Гаврилина Л. М. «Калининградский текст» как репрезентация региональной идентичности // Лабиринт (Журнал социально-гуманитарных исследований). 2013. </w:t>
      </w:r>
      <w:r w:rsidRPr="005160B2">
        <w:rPr>
          <w:rFonts w:ascii="Times New Roman" w:hAnsi="Times New Roman" w:cs="Times New Roman"/>
          <w:color w:val="000000"/>
          <w:sz w:val="24"/>
          <w:szCs w:val="24"/>
        </w:rPr>
        <w:t xml:space="preserve">№ </w:t>
      </w:r>
      <w:r w:rsidRPr="005160B2">
        <w:rPr>
          <w:rFonts w:ascii="Times New Roman" w:hAnsi="Times New Roman" w:cs="Times New Roman"/>
          <w:sz w:val="24"/>
          <w:szCs w:val="24"/>
        </w:rPr>
        <w:t>5. С.</w:t>
      </w:r>
      <w:r>
        <w:rPr>
          <w:rFonts w:ascii="Times New Roman" w:hAnsi="Times New Roman" w:cs="Times New Roman"/>
          <w:sz w:val="24"/>
          <w:szCs w:val="24"/>
        </w:rPr>
        <w:t> </w:t>
      </w:r>
      <w:r w:rsidRPr="005160B2">
        <w:rPr>
          <w:rFonts w:ascii="Times New Roman" w:hAnsi="Times New Roman" w:cs="Times New Roman"/>
          <w:sz w:val="24"/>
          <w:szCs w:val="24"/>
        </w:rPr>
        <w:t>9.</w:t>
      </w:r>
    </w:p>
  </w:footnote>
  <w:footnote w:id="47">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Style w:val="hl"/>
          <w:rFonts w:ascii="Times New Roman" w:hAnsi="Times New Roman"/>
          <w:sz w:val="24"/>
          <w:szCs w:val="24"/>
        </w:rPr>
        <w:t>Ачкасов</w:t>
      </w:r>
      <w:proofErr w:type="spellEnd"/>
      <w:r w:rsidRPr="005160B2">
        <w:rPr>
          <w:rStyle w:val="apple-converted-space"/>
          <w:rFonts w:ascii="Times New Roman" w:hAnsi="Times New Roman"/>
          <w:sz w:val="24"/>
          <w:szCs w:val="24"/>
          <w:shd w:val="clear" w:color="auto" w:fill="FFFFFF"/>
        </w:rPr>
        <w:t> </w:t>
      </w:r>
      <w:r w:rsidRPr="005160B2">
        <w:rPr>
          <w:rFonts w:ascii="Times New Roman" w:hAnsi="Times New Roman"/>
          <w:sz w:val="24"/>
          <w:szCs w:val="24"/>
          <w:shd w:val="clear" w:color="auto" w:fill="FFFFFF"/>
        </w:rPr>
        <w:t>В.</w:t>
      </w:r>
      <w:r w:rsidRPr="005160B2">
        <w:rPr>
          <w:rFonts w:ascii="Times New Roman" w:hAnsi="Times New Roman"/>
          <w:sz w:val="24"/>
          <w:szCs w:val="24"/>
          <w:shd w:val="clear" w:color="auto" w:fill="FFFFFF"/>
          <w:lang w:val="ru-RU"/>
        </w:rPr>
        <w:t xml:space="preserve"> </w:t>
      </w:r>
      <w:r w:rsidRPr="005160B2">
        <w:rPr>
          <w:rFonts w:ascii="Times New Roman" w:hAnsi="Times New Roman"/>
          <w:sz w:val="24"/>
          <w:szCs w:val="24"/>
          <w:shd w:val="clear" w:color="auto" w:fill="FFFFFF"/>
        </w:rPr>
        <w:t>А. Региональная идентичность в российском политическом пространстве: «</w:t>
      </w:r>
      <w:r w:rsidRPr="005160B2">
        <w:rPr>
          <w:rStyle w:val="hl"/>
          <w:rFonts w:ascii="Times New Roman" w:hAnsi="Times New Roman"/>
          <w:sz w:val="24"/>
          <w:szCs w:val="24"/>
        </w:rPr>
        <w:t>калининградский казус</w:t>
      </w:r>
      <w:r w:rsidRPr="005160B2">
        <w:rPr>
          <w:rFonts w:ascii="Times New Roman" w:hAnsi="Times New Roman"/>
          <w:sz w:val="24"/>
          <w:szCs w:val="24"/>
          <w:shd w:val="clear" w:color="auto" w:fill="FFFFFF"/>
        </w:rPr>
        <w:t>»</w:t>
      </w:r>
      <w:r w:rsidRPr="005160B2">
        <w:rPr>
          <w:rFonts w:ascii="Times New Roman" w:hAnsi="Times New Roman"/>
          <w:sz w:val="24"/>
          <w:szCs w:val="24"/>
          <w:shd w:val="clear" w:color="auto" w:fill="FFFFFF"/>
          <w:lang w:val="ru-RU"/>
        </w:rPr>
        <w:t xml:space="preserve"> </w:t>
      </w:r>
      <w:r w:rsidRPr="005160B2">
        <w:rPr>
          <w:rFonts w:ascii="Times New Roman" w:hAnsi="Times New Roman"/>
          <w:sz w:val="24"/>
          <w:szCs w:val="24"/>
          <w:shd w:val="clear" w:color="auto" w:fill="FFFFFF"/>
        </w:rPr>
        <w:t>//</w:t>
      </w:r>
      <w:r w:rsidRPr="005160B2">
        <w:rPr>
          <w:rFonts w:ascii="Times New Roman" w:hAnsi="Times New Roman"/>
          <w:sz w:val="24"/>
          <w:szCs w:val="24"/>
          <w:shd w:val="clear" w:color="auto" w:fill="FFFFFF"/>
          <w:lang w:val="ru-RU"/>
        </w:rPr>
        <w:t xml:space="preserve"> </w:t>
      </w:r>
      <w:proofErr w:type="spellStart"/>
      <w:r w:rsidRPr="005160B2">
        <w:rPr>
          <w:rStyle w:val="hl"/>
          <w:rFonts w:ascii="Times New Roman" w:hAnsi="Times New Roman"/>
          <w:sz w:val="24"/>
          <w:szCs w:val="24"/>
        </w:rPr>
        <w:t>Политэкс</w:t>
      </w:r>
      <w:proofErr w:type="spellEnd"/>
      <w:r w:rsidRPr="005160B2">
        <w:rPr>
          <w:rFonts w:ascii="Times New Roman" w:hAnsi="Times New Roman"/>
          <w:sz w:val="24"/>
          <w:szCs w:val="24"/>
          <w:shd w:val="clear" w:color="auto" w:fill="FFFFFF"/>
        </w:rPr>
        <w:t>.</w:t>
      </w:r>
      <w:r w:rsidRPr="005160B2">
        <w:rPr>
          <w:rFonts w:ascii="Times New Roman" w:hAnsi="Times New Roman"/>
          <w:sz w:val="24"/>
          <w:szCs w:val="24"/>
          <w:shd w:val="clear" w:color="auto" w:fill="FFFFFF"/>
          <w:lang w:val="ru-RU"/>
        </w:rPr>
        <w:t xml:space="preserve"> </w:t>
      </w:r>
      <w:r w:rsidRPr="005160B2">
        <w:rPr>
          <w:rFonts w:ascii="Times New Roman" w:hAnsi="Times New Roman"/>
          <w:sz w:val="24"/>
          <w:szCs w:val="24"/>
          <w:shd w:val="clear" w:color="auto" w:fill="FFFFFF"/>
        </w:rPr>
        <w:t>2005.</w:t>
      </w:r>
      <w:r w:rsidRPr="005160B2">
        <w:rPr>
          <w:rFonts w:ascii="Times New Roman" w:hAnsi="Times New Roman"/>
          <w:sz w:val="24"/>
          <w:szCs w:val="24"/>
          <w:shd w:val="clear" w:color="auto" w:fill="FFFFFF"/>
          <w:lang w:val="ru-RU"/>
        </w:rPr>
        <w:t xml:space="preserve"> </w:t>
      </w:r>
      <w:r w:rsidRPr="005160B2">
        <w:rPr>
          <w:rFonts w:ascii="Times New Roman" w:hAnsi="Times New Roman"/>
          <w:sz w:val="24"/>
          <w:szCs w:val="24"/>
          <w:shd w:val="clear" w:color="auto" w:fill="FFFFFF"/>
        </w:rPr>
        <w:t>№.</w:t>
      </w:r>
      <w:r w:rsidRPr="005160B2">
        <w:rPr>
          <w:rFonts w:ascii="Times New Roman" w:hAnsi="Times New Roman"/>
          <w:sz w:val="24"/>
          <w:szCs w:val="24"/>
          <w:shd w:val="clear" w:color="auto" w:fill="FFFFFF"/>
          <w:lang w:val="ru-RU"/>
        </w:rPr>
        <w:t xml:space="preserve"> </w:t>
      </w:r>
      <w:r w:rsidRPr="005160B2">
        <w:rPr>
          <w:rFonts w:ascii="Times New Roman" w:hAnsi="Times New Roman"/>
          <w:sz w:val="24"/>
          <w:szCs w:val="24"/>
          <w:shd w:val="clear" w:color="auto" w:fill="FFFFFF"/>
        </w:rPr>
        <w:t>3</w:t>
      </w:r>
      <w:r w:rsidRPr="005160B2">
        <w:rPr>
          <w:rFonts w:ascii="Times New Roman" w:hAnsi="Times New Roman"/>
          <w:sz w:val="24"/>
          <w:szCs w:val="24"/>
          <w:shd w:val="clear" w:color="auto" w:fill="FFFFFF"/>
          <w:lang w:val="ru-RU"/>
        </w:rPr>
        <w:t>.</w:t>
      </w:r>
      <w:r w:rsidRPr="005160B2">
        <w:rPr>
          <w:rFonts w:ascii="Times New Roman" w:hAnsi="Times New Roman"/>
          <w:sz w:val="24"/>
          <w:szCs w:val="24"/>
          <w:shd w:val="clear" w:color="auto" w:fill="FFFFFF"/>
        </w:rPr>
        <w:t xml:space="preserve"> С.7.</w:t>
      </w:r>
    </w:p>
  </w:footnote>
  <w:footnote w:id="48">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Гаврилина Л. М. «Калининградский текст» как репрезентация региональной идентичности // Лабиринт (Журнал социально-гуманитарных исследований). 2013. № 5. С.</w:t>
      </w:r>
      <w:r>
        <w:rPr>
          <w:rFonts w:ascii="Times New Roman" w:hAnsi="Times New Roman" w:cs="Times New Roman"/>
          <w:sz w:val="24"/>
          <w:szCs w:val="24"/>
        </w:rPr>
        <w:t> </w:t>
      </w:r>
      <w:r w:rsidRPr="005160B2">
        <w:rPr>
          <w:rFonts w:ascii="Times New Roman" w:hAnsi="Times New Roman" w:cs="Times New Roman"/>
          <w:sz w:val="24"/>
          <w:szCs w:val="24"/>
        </w:rPr>
        <w:t>12.</w:t>
      </w:r>
    </w:p>
  </w:footnote>
  <w:footnote w:id="49">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Букин В.</w:t>
      </w:r>
      <w:r w:rsidRPr="005160B2">
        <w:rPr>
          <w:rFonts w:ascii="Times New Roman" w:hAnsi="Times New Roman"/>
          <w:sz w:val="24"/>
          <w:szCs w:val="24"/>
          <w:lang w:val="ru-RU"/>
        </w:rPr>
        <w:t xml:space="preserve"> </w:t>
      </w:r>
      <w:r w:rsidRPr="005160B2">
        <w:rPr>
          <w:rFonts w:ascii="Times New Roman" w:hAnsi="Times New Roman"/>
          <w:sz w:val="24"/>
          <w:szCs w:val="24"/>
        </w:rPr>
        <w:t>П., Осташков A.</w:t>
      </w:r>
      <w:r w:rsidRPr="005160B2">
        <w:rPr>
          <w:rFonts w:ascii="Times New Roman" w:hAnsi="Times New Roman"/>
          <w:sz w:val="24"/>
          <w:szCs w:val="24"/>
          <w:lang w:val="ru-RU"/>
        </w:rPr>
        <w:t xml:space="preserve"> </w:t>
      </w:r>
      <w:r w:rsidRPr="005160B2">
        <w:rPr>
          <w:rFonts w:ascii="Times New Roman" w:hAnsi="Times New Roman"/>
          <w:sz w:val="24"/>
          <w:szCs w:val="24"/>
        </w:rPr>
        <w:t xml:space="preserve">B., </w:t>
      </w:r>
      <w:proofErr w:type="spellStart"/>
      <w:r w:rsidRPr="005160B2">
        <w:rPr>
          <w:rFonts w:ascii="Times New Roman" w:hAnsi="Times New Roman"/>
          <w:sz w:val="24"/>
          <w:szCs w:val="24"/>
        </w:rPr>
        <w:t>Неделько</w:t>
      </w:r>
      <w:proofErr w:type="spellEnd"/>
      <w:r w:rsidRPr="005160B2">
        <w:rPr>
          <w:rFonts w:ascii="Times New Roman" w:hAnsi="Times New Roman"/>
          <w:sz w:val="24"/>
          <w:szCs w:val="24"/>
        </w:rPr>
        <w:t xml:space="preserve"> С.</w:t>
      </w:r>
      <w:r w:rsidRPr="005160B2">
        <w:rPr>
          <w:rFonts w:ascii="Times New Roman" w:hAnsi="Times New Roman"/>
          <w:sz w:val="24"/>
          <w:szCs w:val="24"/>
          <w:lang w:val="ru-RU"/>
        </w:rPr>
        <w:t xml:space="preserve"> </w:t>
      </w:r>
      <w:r w:rsidRPr="005160B2">
        <w:rPr>
          <w:rFonts w:ascii="Times New Roman" w:hAnsi="Times New Roman"/>
          <w:sz w:val="24"/>
          <w:szCs w:val="24"/>
        </w:rPr>
        <w:t>И., </w:t>
      </w:r>
      <w:proofErr w:type="spellStart"/>
      <w:r w:rsidRPr="005160B2">
        <w:rPr>
          <w:rFonts w:ascii="Times New Roman" w:hAnsi="Times New Roman"/>
          <w:sz w:val="24"/>
          <w:szCs w:val="24"/>
        </w:rPr>
        <w:t>Ретинская</w:t>
      </w:r>
      <w:proofErr w:type="spellEnd"/>
      <w:r w:rsidRPr="005160B2">
        <w:rPr>
          <w:rFonts w:ascii="Times New Roman" w:hAnsi="Times New Roman"/>
          <w:sz w:val="24"/>
          <w:szCs w:val="24"/>
        </w:rPr>
        <w:t> В.</w:t>
      </w:r>
      <w:r w:rsidRPr="005160B2">
        <w:rPr>
          <w:rFonts w:ascii="Times New Roman" w:hAnsi="Times New Roman"/>
          <w:sz w:val="24"/>
          <w:szCs w:val="24"/>
          <w:lang w:val="ru-RU"/>
        </w:rPr>
        <w:t xml:space="preserve"> </w:t>
      </w:r>
      <w:r w:rsidRPr="005160B2">
        <w:rPr>
          <w:rFonts w:ascii="Times New Roman" w:hAnsi="Times New Roman"/>
          <w:sz w:val="24"/>
          <w:szCs w:val="24"/>
        </w:rPr>
        <w:t xml:space="preserve">Н. Социальная ответственность СМИ в контексте </w:t>
      </w:r>
      <w:proofErr w:type="spellStart"/>
      <w:r w:rsidRPr="005160B2">
        <w:rPr>
          <w:rFonts w:ascii="Times New Roman" w:hAnsi="Times New Roman"/>
          <w:sz w:val="24"/>
          <w:szCs w:val="24"/>
        </w:rPr>
        <w:t>модернизационных</w:t>
      </w:r>
      <w:proofErr w:type="spellEnd"/>
      <w:r w:rsidRPr="005160B2">
        <w:rPr>
          <w:rFonts w:ascii="Times New Roman" w:hAnsi="Times New Roman"/>
          <w:sz w:val="24"/>
          <w:szCs w:val="24"/>
        </w:rPr>
        <w:t xml:space="preserve"> процессов в регионе</w:t>
      </w:r>
      <w:r w:rsidRPr="005160B2">
        <w:rPr>
          <w:rFonts w:ascii="Times New Roman" w:hAnsi="Times New Roman"/>
          <w:sz w:val="24"/>
          <w:szCs w:val="24"/>
          <w:lang w:val="ru-RU"/>
        </w:rPr>
        <w:t xml:space="preserve"> </w:t>
      </w:r>
      <w:r w:rsidRPr="005160B2">
        <w:rPr>
          <w:rFonts w:ascii="Times New Roman" w:hAnsi="Times New Roman"/>
          <w:sz w:val="24"/>
          <w:szCs w:val="24"/>
        </w:rPr>
        <w:t xml:space="preserve">// </w:t>
      </w:r>
      <w:proofErr w:type="spellStart"/>
      <w:r w:rsidRPr="005160B2">
        <w:rPr>
          <w:rFonts w:ascii="Times New Roman" w:hAnsi="Times New Roman"/>
          <w:sz w:val="24"/>
          <w:szCs w:val="24"/>
        </w:rPr>
        <w:t>Регионология</w:t>
      </w:r>
      <w:proofErr w:type="spellEnd"/>
      <w:r w:rsidRPr="005160B2">
        <w:rPr>
          <w:rFonts w:ascii="Times New Roman" w:hAnsi="Times New Roman"/>
          <w:sz w:val="24"/>
          <w:szCs w:val="24"/>
          <w:lang w:val="ru-RU"/>
        </w:rPr>
        <w:t xml:space="preserve">. </w:t>
      </w:r>
      <w:r w:rsidRPr="005160B2">
        <w:rPr>
          <w:rFonts w:ascii="Times New Roman" w:hAnsi="Times New Roman"/>
          <w:sz w:val="24"/>
          <w:szCs w:val="24"/>
        </w:rPr>
        <w:t>2010. №</w:t>
      </w:r>
      <w:r w:rsidRPr="005160B2">
        <w:rPr>
          <w:rFonts w:ascii="Times New Roman" w:hAnsi="Times New Roman"/>
          <w:sz w:val="24"/>
          <w:szCs w:val="24"/>
          <w:lang w:val="ru-RU"/>
        </w:rPr>
        <w:t xml:space="preserve"> </w:t>
      </w:r>
      <w:r w:rsidRPr="005160B2">
        <w:rPr>
          <w:rFonts w:ascii="Times New Roman" w:hAnsi="Times New Roman"/>
          <w:sz w:val="24"/>
          <w:szCs w:val="24"/>
        </w:rPr>
        <w:t>4</w:t>
      </w:r>
      <w:r w:rsidRPr="005160B2">
        <w:rPr>
          <w:rFonts w:ascii="Times New Roman" w:hAnsi="Times New Roman"/>
          <w:sz w:val="24"/>
          <w:szCs w:val="24"/>
          <w:lang w:val="ru-RU"/>
        </w:rPr>
        <w:t>.</w:t>
      </w:r>
      <w:r w:rsidRPr="005160B2">
        <w:rPr>
          <w:rFonts w:ascii="Times New Roman" w:hAnsi="Times New Roman"/>
          <w:sz w:val="24"/>
          <w:szCs w:val="24"/>
        </w:rPr>
        <w:t xml:space="preserve"> С. 274.</w:t>
      </w:r>
    </w:p>
  </w:footnote>
  <w:footnote w:id="50">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Андерсон Б. Воображаемые сообщества</w:t>
      </w:r>
      <w:r>
        <w:rPr>
          <w:rFonts w:ascii="Times New Roman" w:hAnsi="Times New Roman"/>
          <w:sz w:val="24"/>
          <w:szCs w:val="24"/>
          <w:lang w:val="ru-RU"/>
        </w:rPr>
        <w:t xml:space="preserve"> / пер. с англ</w:t>
      </w:r>
      <w:proofErr w:type="gramStart"/>
      <w:r>
        <w:rPr>
          <w:rFonts w:ascii="Times New Roman" w:hAnsi="Times New Roman"/>
          <w:sz w:val="24"/>
          <w:szCs w:val="24"/>
          <w:lang w:val="ru-RU"/>
        </w:rPr>
        <w:t>.</w:t>
      </w:r>
      <w:r w:rsidRPr="005160B2">
        <w:rPr>
          <w:rFonts w:ascii="Times New Roman" w:hAnsi="Times New Roman"/>
          <w:sz w:val="24"/>
          <w:szCs w:val="24"/>
        </w:rPr>
        <w:t xml:space="preserve">. </w:t>
      </w:r>
      <w:r w:rsidRPr="005160B2">
        <w:rPr>
          <w:rFonts w:ascii="Times New Roman" w:hAnsi="Times New Roman"/>
          <w:sz w:val="24"/>
          <w:szCs w:val="24"/>
          <w:lang w:val="ru-RU"/>
        </w:rPr>
        <w:t xml:space="preserve">– </w:t>
      </w:r>
      <w:proofErr w:type="gramEnd"/>
      <w:r w:rsidRPr="005160B2">
        <w:rPr>
          <w:rFonts w:ascii="Times New Roman" w:hAnsi="Times New Roman"/>
          <w:sz w:val="24"/>
          <w:szCs w:val="24"/>
        </w:rPr>
        <w:t>М.: Канон-Пр</w:t>
      </w:r>
      <w:r>
        <w:rPr>
          <w:rFonts w:ascii="Times New Roman" w:hAnsi="Times New Roman"/>
          <w:sz w:val="24"/>
          <w:szCs w:val="24"/>
        </w:rPr>
        <w:t xml:space="preserve">есс-Ц; </w:t>
      </w:r>
      <w:proofErr w:type="spellStart"/>
      <w:r>
        <w:rPr>
          <w:rFonts w:ascii="Times New Roman" w:hAnsi="Times New Roman"/>
          <w:sz w:val="24"/>
          <w:szCs w:val="24"/>
        </w:rPr>
        <w:t>Кучково</w:t>
      </w:r>
      <w:proofErr w:type="spellEnd"/>
      <w:r>
        <w:rPr>
          <w:rFonts w:ascii="Times New Roman" w:hAnsi="Times New Roman"/>
          <w:sz w:val="24"/>
          <w:szCs w:val="24"/>
        </w:rPr>
        <w:t xml:space="preserve"> поле, 2001.</w:t>
      </w:r>
    </w:p>
  </w:footnote>
  <w:footnote w:id="51">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sz w:val="24"/>
          <w:szCs w:val="24"/>
        </w:rPr>
        <w:t>Назукина</w:t>
      </w:r>
      <w:proofErr w:type="spellEnd"/>
      <w:r w:rsidRPr="005160B2">
        <w:rPr>
          <w:rFonts w:ascii="Times New Roman" w:hAnsi="Times New Roman"/>
          <w:sz w:val="24"/>
          <w:szCs w:val="24"/>
        </w:rPr>
        <w:t xml:space="preserve"> М. В. Граница в дискурсе идентичности региональных сообществ России // Вестник Пермского </w:t>
      </w:r>
      <w:proofErr w:type="spellStart"/>
      <w:r w:rsidRPr="005160B2">
        <w:rPr>
          <w:rFonts w:ascii="Times New Roman" w:hAnsi="Times New Roman"/>
          <w:sz w:val="24"/>
          <w:szCs w:val="24"/>
        </w:rPr>
        <w:t>ун</w:t>
      </w:r>
      <w:proofErr w:type="spellEnd"/>
      <w:r>
        <w:rPr>
          <w:rFonts w:ascii="Times New Roman" w:hAnsi="Times New Roman"/>
          <w:sz w:val="24"/>
          <w:szCs w:val="24"/>
          <w:lang w:val="ru-RU"/>
        </w:rPr>
        <w:t>-</w:t>
      </w:r>
      <w:r>
        <w:rPr>
          <w:rFonts w:ascii="Times New Roman" w:hAnsi="Times New Roman"/>
          <w:sz w:val="24"/>
          <w:szCs w:val="24"/>
        </w:rPr>
        <w:t xml:space="preserve">та. Серия </w:t>
      </w:r>
      <w:r w:rsidRPr="005160B2">
        <w:rPr>
          <w:rFonts w:ascii="Times New Roman" w:hAnsi="Times New Roman"/>
          <w:sz w:val="24"/>
          <w:szCs w:val="24"/>
        </w:rPr>
        <w:t>Политология. 2007. № 1. С. 11-17.</w:t>
      </w:r>
    </w:p>
  </w:footnote>
  <w:footnote w:id="52">
    <w:p w:rsidR="00CA331F" w:rsidRPr="005160B2" w:rsidRDefault="00CA331F" w:rsidP="005160B2">
      <w:pPr>
        <w:pStyle w:val="a5"/>
        <w:rPr>
          <w:rFonts w:ascii="Times New Roman" w:hAnsi="Times New Roman"/>
          <w:color w:val="FF0000"/>
          <w:sz w:val="24"/>
          <w:szCs w:val="24"/>
          <w:lang w:val="en-US"/>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sz w:val="24"/>
          <w:szCs w:val="24"/>
        </w:rPr>
        <w:t>МакКуэйл</w:t>
      </w:r>
      <w:proofErr w:type="spellEnd"/>
      <w:r w:rsidRPr="005160B2">
        <w:rPr>
          <w:rFonts w:ascii="Times New Roman" w:hAnsi="Times New Roman"/>
          <w:sz w:val="24"/>
          <w:szCs w:val="24"/>
        </w:rPr>
        <w:t xml:space="preserve"> Д. Журналистика и общество. М.: </w:t>
      </w:r>
      <w:proofErr w:type="spellStart"/>
      <w:r w:rsidRPr="005160B2">
        <w:rPr>
          <w:rFonts w:ascii="Times New Roman" w:hAnsi="Times New Roman"/>
          <w:sz w:val="24"/>
          <w:szCs w:val="24"/>
        </w:rPr>
        <w:t>МедиаМир</w:t>
      </w:r>
      <w:proofErr w:type="spellEnd"/>
      <w:r w:rsidRPr="005160B2">
        <w:rPr>
          <w:rFonts w:ascii="Times New Roman" w:hAnsi="Times New Roman"/>
          <w:sz w:val="24"/>
          <w:szCs w:val="24"/>
        </w:rPr>
        <w:t>, 2013</w:t>
      </w:r>
      <w:r w:rsidRPr="00DE73F9">
        <w:rPr>
          <w:rFonts w:ascii="Times New Roman" w:hAnsi="Times New Roman"/>
          <w:sz w:val="24"/>
          <w:szCs w:val="24"/>
        </w:rPr>
        <w:t>.</w:t>
      </w:r>
      <w:r w:rsidRPr="00DE73F9">
        <w:rPr>
          <w:rFonts w:ascii="Times New Roman" w:hAnsi="Times New Roman"/>
          <w:sz w:val="24"/>
          <w:szCs w:val="24"/>
          <w:lang w:val="ru-RU"/>
        </w:rPr>
        <w:t xml:space="preserve"> С</w:t>
      </w:r>
      <w:r w:rsidR="00DE73F9" w:rsidRPr="00DE73F9">
        <w:rPr>
          <w:rFonts w:ascii="Times New Roman" w:hAnsi="Times New Roman"/>
          <w:sz w:val="24"/>
          <w:szCs w:val="24"/>
          <w:lang w:val="en-US"/>
        </w:rPr>
        <w:t xml:space="preserve">. </w:t>
      </w:r>
      <w:r w:rsidR="00DE73F9" w:rsidRPr="00DE73F9">
        <w:rPr>
          <w:rFonts w:ascii="Times New Roman" w:hAnsi="Times New Roman"/>
          <w:sz w:val="24"/>
          <w:szCs w:val="24"/>
          <w:lang w:val="ru-RU"/>
        </w:rPr>
        <w:t>179</w:t>
      </w:r>
      <w:r w:rsidRPr="00DE73F9">
        <w:rPr>
          <w:rFonts w:ascii="Times New Roman" w:hAnsi="Times New Roman"/>
          <w:sz w:val="24"/>
          <w:szCs w:val="24"/>
          <w:lang w:val="en-US"/>
        </w:rPr>
        <w:t>.</w:t>
      </w:r>
    </w:p>
  </w:footnote>
  <w:footnote w:id="53">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lang w:val="en-US"/>
        </w:rPr>
        <w:t xml:space="preserve"> Neumann I. B. Russia as Central Europe’s Constituting </w:t>
      </w:r>
      <w:proofErr w:type="gramStart"/>
      <w:r w:rsidRPr="005160B2">
        <w:rPr>
          <w:rFonts w:ascii="Times New Roman" w:hAnsi="Times New Roman"/>
          <w:sz w:val="24"/>
          <w:szCs w:val="24"/>
          <w:lang w:val="en-US"/>
        </w:rPr>
        <w:t>Other</w:t>
      </w:r>
      <w:proofErr w:type="gramEnd"/>
      <w:r w:rsidRPr="005160B2">
        <w:rPr>
          <w:rFonts w:ascii="Times New Roman" w:hAnsi="Times New Roman"/>
          <w:sz w:val="24"/>
          <w:szCs w:val="24"/>
          <w:lang w:val="en-US"/>
        </w:rPr>
        <w:t xml:space="preserve"> // East European Politics and Societies. </w:t>
      </w:r>
      <w:r w:rsidRPr="005160B2">
        <w:rPr>
          <w:rFonts w:ascii="Times New Roman" w:hAnsi="Times New Roman"/>
          <w:sz w:val="24"/>
          <w:szCs w:val="24"/>
        </w:rPr>
        <w:t xml:space="preserve">1993. </w:t>
      </w:r>
      <w:proofErr w:type="spellStart"/>
      <w:r w:rsidRPr="005160B2">
        <w:rPr>
          <w:rFonts w:ascii="Times New Roman" w:hAnsi="Times New Roman"/>
          <w:sz w:val="24"/>
          <w:szCs w:val="24"/>
        </w:rPr>
        <w:t>Vol</w:t>
      </w:r>
      <w:proofErr w:type="spellEnd"/>
      <w:r w:rsidRPr="005160B2">
        <w:rPr>
          <w:rFonts w:ascii="Times New Roman" w:hAnsi="Times New Roman"/>
          <w:sz w:val="24"/>
          <w:szCs w:val="24"/>
        </w:rPr>
        <w:t>. 7. № 2.30. P. 349-369.</w:t>
      </w:r>
    </w:p>
  </w:footnote>
  <w:footnote w:id="54">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Бочаров А. В. Методологические и эмпирические аспекты изучения региональной сибирской идентичности в ин- формационном поле региональных СМИ // Вестник Томского государственного университета. Серия «История». 2012. № 2 (18). С. 81-91.</w:t>
      </w:r>
    </w:p>
  </w:footnote>
  <w:footnote w:id="55">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sz w:val="24"/>
          <w:szCs w:val="24"/>
        </w:rPr>
        <w:t>Миненков</w:t>
      </w:r>
      <w:proofErr w:type="spellEnd"/>
      <w:r w:rsidRPr="005160B2">
        <w:rPr>
          <w:rFonts w:ascii="Times New Roman" w:hAnsi="Times New Roman"/>
          <w:sz w:val="24"/>
          <w:szCs w:val="24"/>
        </w:rPr>
        <w:t xml:space="preserve"> Г. Идентичность в политическом измерении [Электронный ресурс]– Электрон. ст. – Минск, 2005. – URL: http://nmnby.eu/news/analytics/414.html, свободный. – (21.01.2014).</w:t>
      </w:r>
    </w:p>
  </w:footnote>
  <w:footnote w:id="56">
    <w:p w:rsidR="00CA331F" w:rsidRPr="005160B2" w:rsidRDefault="00CA331F" w:rsidP="001F2765">
      <w:pPr>
        <w:pStyle w:val="a5"/>
        <w:rPr>
          <w:rFonts w:ascii="Times New Roman" w:hAnsi="Times New Roman"/>
          <w:color w:val="FF0000"/>
          <w:sz w:val="24"/>
          <w:szCs w:val="24"/>
          <w:shd w:val="clear" w:color="auto" w:fill="FFFFFF"/>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Pr="005160B2">
        <w:rPr>
          <w:rFonts w:ascii="Times New Roman" w:hAnsi="Times New Roman"/>
          <w:iCs/>
          <w:color w:val="000000"/>
          <w:sz w:val="24"/>
          <w:szCs w:val="24"/>
        </w:rPr>
        <w:t>Савинов Л. В.</w:t>
      </w:r>
      <w:r w:rsidRPr="005160B2">
        <w:rPr>
          <w:rStyle w:val="apple-converted-space"/>
          <w:rFonts w:ascii="Times New Roman" w:hAnsi="Times New Roman"/>
          <w:iCs/>
          <w:color w:val="000000"/>
          <w:sz w:val="24"/>
          <w:szCs w:val="24"/>
        </w:rPr>
        <w:t> </w:t>
      </w:r>
      <w:r w:rsidRPr="005160B2">
        <w:rPr>
          <w:rFonts w:ascii="Times New Roman" w:hAnsi="Times New Roman"/>
          <w:color w:val="000000"/>
          <w:sz w:val="24"/>
          <w:szCs w:val="24"/>
        </w:rPr>
        <w:t xml:space="preserve">Этнополитика в региональном измерении. — Новосибирск : Изд-во </w:t>
      </w:r>
      <w:proofErr w:type="spellStart"/>
      <w:r w:rsidRPr="005160B2">
        <w:rPr>
          <w:rFonts w:ascii="Times New Roman" w:hAnsi="Times New Roman"/>
          <w:color w:val="000000"/>
          <w:sz w:val="24"/>
          <w:szCs w:val="24"/>
        </w:rPr>
        <w:t>СибАГС</w:t>
      </w:r>
      <w:proofErr w:type="spellEnd"/>
      <w:r w:rsidRPr="005160B2">
        <w:rPr>
          <w:rFonts w:ascii="Times New Roman" w:hAnsi="Times New Roman"/>
          <w:color w:val="000000"/>
          <w:sz w:val="24"/>
          <w:szCs w:val="24"/>
        </w:rPr>
        <w:t>, 2012.</w:t>
      </w:r>
      <w:r w:rsidRPr="00DE73F9">
        <w:rPr>
          <w:rFonts w:ascii="Times New Roman" w:hAnsi="Times New Roman"/>
          <w:sz w:val="24"/>
          <w:szCs w:val="24"/>
          <w:lang w:val="ru-RU"/>
        </w:rPr>
        <w:t xml:space="preserve"> </w:t>
      </w:r>
      <w:r w:rsidR="00DE73F9" w:rsidRPr="00DE73F9">
        <w:rPr>
          <w:rFonts w:ascii="Times New Roman" w:hAnsi="Times New Roman"/>
          <w:sz w:val="24"/>
          <w:szCs w:val="24"/>
          <w:lang w:val="ru-RU"/>
        </w:rPr>
        <w:t>С. 47</w:t>
      </w:r>
      <w:r w:rsidRPr="00DE73F9">
        <w:rPr>
          <w:rFonts w:ascii="Times New Roman" w:hAnsi="Times New Roman"/>
          <w:sz w:val="24"/>
          <w:szCs w:val="24"/>
          <w:lang w:val="ru-RU"/>
        </w:rPr>
        <w:t>.</w:t>
      </w:r>
    </w:p>
  </w:footnote>
  <w:footnote w:id="57">
    <w:p w:rsidR="00CA331F" w:rsidRPr="005160B2" w:rsidRDefault="00CA331F" w:rsidP="001F2765">
      <w:pPr>
        <w:pStyle w:val="a5"/>
        <w:rPr>
          <w:rFonts w:ascii="Times New Roman" w:hAnsi="Times New Roman"/>
          <w:sz w:val="24"/>
          <w:szCs w:val="24"/>
          <w:shd w:val="clear" w:color="auto" w:fill="FFFFFF"/>
          <w:lang w:val="ru-RU"/>
        </w:rPr>
      </w:pPr>
      <w:r w:rsidRPr="005160B2">
        <w:rPr>
          <w:rStyle w:val="a7"/>
          <w:rFonts w:ascii="Times New Roman" w:hAnsi="Times New Roman"/>
          <w:sz w:val="24"/>
          <w:szCs w:val="24"/>
        </w:rPr>
        <w:footnoteRef/>
      </w:r>
      <w:r w:rsidRPr="005160B2">
        <w:rPr>
          <w:rFonts w:ascii="Times New Roman" w:hAnsi="Times New Roman"/>
          <w:iCs/>
          <w:color w:val="000000"/>
          <w:sz w:val="24"/>
          <w:szCs w:val="24"/>
          <w:lang w:val="ru-RU"/>
        </w:rPr>
        <w:t xml:space="preserve"> </w:t>
      </w:r>
      <w:r w:rsidRPr="005160B2">
        <w:rPr>
          <w:rFonts w:ascii="Times New Roman" w:hAnsi="Times New Roman"/>
          <w:iCs/>
          <w:color w:val="000000"/>
          <w:sz w:val="24"/>
          <w:szCs w:val="24"/>
        </w:rPr>
        <w:t>Савинов, Л. В.</w:t>
      </w:r>
      <w:r w:rsidRPr="005160B2">
        <w:rPr>
          <w:rStyle w:val="apple-converted-space"/>
          <w:rFonts w:ascii="Times New Roman" w:hAnsi="Times New Roman"/>
          <w:iCs/>
          <w:color w:val="000000"/>
          <w:sz w:val="24"/>
          <w:szCs w:val="24"/>
        </w:rPr>
        <w:t> </w:t>
      </w:r>
      <w:r w:rsidRPr="005160B2">
        <w:rPr>
          <w:rFonts w:ascii="Times New Roman" w:hAnsi="Times New Roman"/>
          <w:color w:val="000000"/>
          <w:sz w:val="24"/>
          <w:szCs w:val="24"/>
        </w:rPr>
        <w:t>Элементы российской этнополитики // Социум и власть. — 2009. — № 1. — С. 46–49.</w:t>
      </w:r>
    </w:p>
  </w:footnote>
  <w:footnote w:id="58">
    <w:p w:rsidR="00CA331F" w:rsidRPr="005160B2" w:rsidRDefault="00CA331F" w:rsidP="001F2765">
      <w:pPr>
        <w:pStyle w:val="a5"/>
        <w:rPr>
          <w:rFonts w:ascii="Times New Roman" w:hAnsi="Times New Roman"/>
          <w:sz w:val="24"/>
          <w:szCs w:val="24"/>
          <w:lang w:val="ru-RU"/>
        </w:rPr>
      </w:pPr>
    </w:p>
  </w:footnote>
  <w:footnote w:id="59">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Pr="005160B2">
        <w:rPr>
          <w:rFonts w:ascii="Times New Roman" w:eastAsia="Times New Roman" w:hAnsi="Times New Roman"/>
          <w:color w:val="000000"/>
          <w:sz w:val="24"/>
          <w:szCs w:val="24"/>
          <w:lang w:eastAsia="ru-RU"/>
        </w:rPr>
        <w:t xml:space="preserve">Территориальный орган Федеральной службы государственной статистики по Калининградской области </w:t>
      </w:r>
      <w:r w:rsidRPr="005160B2">
        <w:rPr>
          <w:rFonts w:ascii="Times New Roman" w:hAnsi="Times New Roman"/>
          <w:sz w:val="24"/>
          <w:szCs w:val="24"/>
          <w:shd w:val="clear" w:color="auto" w:fill="FFFFFF"/>
        </w:rPr>
        <w:t xml:space="preserve">// Федеральная служба государственной статистики по Калининградской области [Электронный источник] </w:t>
      </w:r>
      <w:r w:rsidRPr="005160B2">
        <w:rPr>
          <w:rFonts w:ascii="Times New Roman" w:hAnsi="Times New Roman"/>
          <w:sz w:val="24"/>
          <w:szCs w:val="24"/>
        </w:rPr>
        <w:t xml:space="preserve">URL: </w:t>
      </w:r>
      <w:r w:rsidRPr="005160B2">
        <w:rPr>
          <w:rFonts w:ascii="Times New Roman" w:eastAsia="Times New Roman" w:hAnsi="Times New Roman"/>
          <w:color w:val="000000"/>
          <w:sz w:val="24"/>
          <w:szCs w:val="24"/>
          <w:lang w:eastAsia="ru-RU"/>
        </w:rPr>
        <w:t>http://kaliningrad.gks.ru/</w:t>
      </w:r>
      <w:r w:rsidRPr="005160B2">
        <w:rPr>
          <w:rFonts w:ascii="Times New Roman" w:hAnsi="Times New Roman"/>
          <w:sz w:val="24"/>
          <w:szCs w:val="24"/>
          <w:shd w:val="clear" w:color="auto" w:fill="FFFFFF"/>
        </w:rPr>
        <w:t xml:space="preserve"> [</w:t>
      </w:r>
      <w:r w:rsidRPr="005160B2">
        <w:rPr>
          <w:rFonts w:ascii="Times New Roman" w:hAnsi="Times New Roman"/>
          <w:color w:val="000000"/>
          <w:sz w:val="24"/>
          <w:szCs w:val="24"/>
          <w:shd w:val="clear" w:color="auto" w:fill="FFFFFF"/>
        </w:rPr>
        <w:t>15.02.2017</w:t>
      </w:r>
      <w:r w:rsidRPr="005160B2">
        <w:rPr>
          <w:rFonts w:ascii="Times New Roman" w:hAnsi="Times New Roman"/>
          <w:sz w:val="24"/>
          <w:szCs w:val="24"/>
          <w:shd w:val="clear" w:color="auto" w:fill="FFFFFF"/>
        </w:rPr>
        <w:t>]</w:t>
      </w:r>
    </w:p>
  </w:footnote>
  <w:footnote w:id="60">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Избирательная комиссия Калининградской области // Центральная избирательная комиссия Калининградская области </w:t>
      </w:r>
      <w:r w:rsidRPr="005160B2">
        <w:rPr>
          <w:rFonts w:ascii="Times New Roman" w:hAnsi="Times New Roman"/>
          <w:sz w:val="24"/>
          <w:szCs w:val="24"/>
          <w:shd w:val="clear" w:color="auto" w:fill="FFFFFF"/>
        </w:rPr>
        <w:t xml:space="preserve">[Электронный источник] </w:t>
      </w:r>
      <w:r w:rsidRPr="005160B2">
        <w:rPr>
          <w:rFonts w:ascii="Times New Roman" w:hAnsi="Times New Roman"/>
          <w:sz w:val="24"/>
          <w:szCs w:val="24"/>
        </w:rPr>
        <w:t xml:space="preserve">URL: http://izbirkom39.ru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15.02.2017</w:t>
      </w:r>
      <w:r w:rsidRPr="005160B2">
        <w:rPr>
          <w:rFonts w:ascii="Times New Roman" w:hAnsi="Times New Roman"/>
          <w:sz w:val="24"/>
          <w:szCs w:val="24"/>
          <w:shd w:val="clear" w:color="auto" w:fill="FFFFFF"/>
        </w:rPr>
        <w:t>]</w:t>
      </w:r>
    </w:p>
  </w:footnote>
  <w:footnote w:id="61">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Избирательная комиссия Калининградской области // Центральная избирательная комиссия Калининградская области </w:t>
      </w:r>
      <w:r w:rsidRPr="005160B2">
        <w:rPr>
          <w:rFonts w:ascii="Times New Roman" w:hAnsi="Times New Roman"/>
          <w:sz w:val="24"/>
          <w:szCs w:val="24"/>
          <w:shd w:val="clear" w:color="auto" w:fill="FFFFFF"/>
        </w:rPr>
        <w:t xml:space="preserve">[Электронный источник] </w:t>
      </w:r>
      <w:r w:rsidRPr="005160B2">
        <w:rPr>
          <w:rFonts w:ascii="Times New Roman" w:hAnsi="Times New Roman"/>
          <w:sz w:val="24"/>
          <w:szCs w:val="24"/>
        </w:rPr>
        <w:t xml:space="preserve">URL: http://izbirkom39.ru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15.02.2017</w:t>
      </w:r>
      <w:r w:rsidRPr="005160B2">
        <w:rPr>
          <w:rFonts w:ascii="Times New Roman" w:hAnsi="Times New Roman"/>
          <w:sz w:val="24"/>
          <w:szCs w:val="24"/>
          <w:shd w:val="clear" w:color="auto" w:fill="FFFFFF"/>
        </w:rPr>
        <w:t>]</w:t>
      </w:r>
    </w:p>
  </w:footnote>
  <w:footnote w:id="62">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Избирательная комиссия Калининградской области // Центральная избирательная комиссия Калининградская области </w:t>
      </w:r>
      <w:r w:rsidRPr="005160B2">
        <w:rPr>
          <w:rFonts w:ascii="Times New Roman" w:hAnsi="Times New Roman"/>
          <w:sz w:val="24"/>
          <w:szCs w:val="24"/>
          <w:shd w:val="clear" w:color="auto" w:fill="FFFFFF"/>
        </w:rPr>
        <w:t xml:space="preserve">[Электронный источник] </w:t>
      </w:r>
      <w:r w:rsidRPr="005160B2">
        <w:rPr>
          <w:rFonts w:ascii="Times New Roman" w:hAnsi="Times New Roman"/>
          <w:sz w:val="24"/>
          <w:szCs w:val="24"/>
        </w:rPr>
        <w:t xml:space="preserve">URL: http://izbirkom39.ru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15.02.2017</w:t>
      </w:r>
      <w:r w:rsidRPr="005160B2">
        <w:rPr>
          <w:rFonts w:ascii="Times New Roman" w:hAnsi="Times New Roman"/>
          <w:sz w:val="24"/>
          <w:szCs w:val="24"/>
          <w:shd w:val="clear" w:color="auto" w:fill="FFFFFF"/>
        </w:rPr>
        <w:t>]</w:t>
      </w:r>
    </w:p>
  </w:footnote>
  <w:footnote w:id="63">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sz w:val="24"/>
          <w:szCs w:val="24"/>
        </w:rPr>
        <w:t>Костяшов</w:t>
      </w:r>
      <w:proofErr w:type="spellEnd"/>
      <w:r w:rsidRPr="005160B2">
        <w:rPr>
          <w:rFonts w:ascii="Times New Roman" w:hAnsi="Times New Roman"/>
          <w:sz w:val="24"/>
          <w:szCs w:val="24"/>
        </w:rPr>
        <w:t xml:space="preserve"> Ю.</w:t>
      </w:r>
      <w:r w:rsidRPr="005160B2">
        <w:rPr>
          <w:rFonts w:ascii="Times New Roman" w:hAnsi="Times New Roman"/>
          <w:sz w:val="24"/>
          <w:szCs w:val="24"/>
          <w:lang w:val="ru-RU"/>
        </w:rPr>
        <w:t xml:space="preserve"> </w:t>
      </w:r>
      <w:r w:rsidRPr="005160B2">
        <w:rPr>
          <w:rFonts w:ascii="Times New Roman" w:hAnsi="Times New Roman"/>
          <w:sz w:val="24"/>
          <w:szCs w:val="24"/>
        </w:rPr>
        <w:t>В. О национальной культуре, этнографическом облике и социокультурной адаптации советских переселенцев в Калининградскую область (1945-1940 гг.)</w:t>
      </w:r>
      <w:r w:rsidRPr="005160B2">
        <w:rPr>
          <w:rFonts w:ascii="Times New Roman" w:hAnsi="Times New Roman"/>
          <w:sz w:val="24"/>
          <w:szCs w:val="24"/>
          <w:lang w:val="ru-RU"/>
        </w:rPr>
        <w:t xml:space="preserve"> </w:t>
      </w:r>
      <w:r w:rsidRPr="005160B2">
        <w:rPr>
          <w:rFonts w:ascii="Times New Roman" w:hAnsi="Times New Roman"/>
          <w:sz w:val="24"/>
          <w:szCs w:val="24"/>
        </w:rPr>
        <w:t xml:space="preserve"> // Национальные отношения в новой и новейшее время: теория и политическая практика. Калининград, 2000. С. 66-68.</w:t>
      </w:r>
    </w:p>
  </w:footnote>
  <w:footnote w:id="64">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Pr="005160B2">
        <w:rPr>
          <w:rFonts w:ascii="Times New Roman" w:hAnsi="Times New Roman"/>
          <w:bCs/>
          <w:color w:val="404040"/>
          <w:sz w:val="24"/>
          <w:szCs w:val="24"/>
          <w:shd w:val="clear" w:color="auto" w:fill="FFFFFF"/>
        </w:rPr>
        <w:t xml:space="preserve">Калининградский регионализм как ресурс политического протеста </w:t>
      </w:r>
      <w:r w:rsidRPr="005160B2">
        <w:rPr>
          <w:rFonts w:ascii="Times New Roman" w:hAnsi="Times New Roman"/>
          <w:sz w:val="24"/>
          <w:szCs w:val="24"/>
          <w:shd w:val="clear" w:color="auto" w:fill="FFFFFF"/>
        </w:rPr>
        <w:t xml:space="preserve">// </w:t>
      </w:r>
      <w:proofErr w:type="spellStart"/>
      <w:r w:rsidRPr="005160B2">
        <w:rPr>
          <w:rFonts w:ascii="Times New Roman" w:hAnsi="Times New Roman"/>
          <w:sz w:val="24"/>
          <w:szCs w:val="24"/>
          <w:shd w:val="clear" w:color="auto" w:fill="FFFFFF"/>
          <w:lang w:val="en-US"/>
        </w:rPr>
        <w:t>Religare</w:t>
      </w:r>
      <w:proofErr w:type="spellEnd"/>
      <w:r w:rsidRPr="005160B2">
        <w:rPr>
          <w:rFonts w:ascii="Times New Roman" w:hAnsi="Times New Roman"/>
          <w:sz w:val="24"/>
          <w:szCs w:val="24"/>
          <w:shd w:val="clear" w:color="auto" w:fill="FFFFFF"/>
        </w:rPr>
        <w:t xml:space="preserve"> [Электронный источник] URL: </w:t>
      </w:r>
      <w:r w:rsidRPr="005160B2">
        <w:rPr>
          <w:rFonts w:ascii="Times New Roman" w:hAnsi="Times New Roman"/>
          <w:sz w:val="24"/>
          <w:szCs w:val="24"/>
        </w:rPr>
        <w:t xml:space="preserve">http://www.religare.ru/2_109272.html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13.09.2016</w:t>
      </w:r>
      <w:r w:rsidRPr="005160B2">
        <w:rPr>
          <w:rFonts w:ascii="Times New Roman" w:hAnsi="Times New Roman"/>
          <w:sz w:val="24"/>
          <w:szCs w:val="24"/>
          <w:shd w:val="clear" w:color="auto" w:fill="FFFFFF"/>
        </w:rPr>
        <w:t>]</w:t>
      </w:r>
    </w:p>
  </w:footnote>
  <w:footnote w:id="65">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В Калининграде зреет не изученный вид сепаратизма // </w:t>
      </w:r>
      <w:proofErr w:type="spellStart"/>
      <w:r w:rsidRPr="005160B2">
        <w:rPr>
          <w:rFonts w:ascii="Times New Roman" w:hAnsi="Times New Roman"/>
          <w:sz w:val="24"/>
          <w:szCs w:val="24"/>
        </w:rPr>
        <w:t>РуГрад</w:t>
      </w:r>
      <w:proofErr w:type="spellEnd"/>
      <w:r w:rsidRPr="005160B2">
        <w:rPr>
          <w:rFonts w:ascii="Times New Roman" w:hAnsi="Times New Roman"/>
          <w:sz w:val="24"/>
          <w:szCs w:val="24"/>
        </w:rPr>
        <w:t xml:space="preserve"> </w:t>
      </w:r>
      <w:r w:rsidRPr="005160B2">
        <w:rPr>
          <w:rFonts w:ascii="Times New Roman" w:hAnsi="Times New Roman"/>
          <w:sz w:val="24"/>
          <w:szCs w:val="24"/>
          <w:shd w:val="clear" w:color="auto" w:fill="FFFFFF"/>
        </w:rPr>
        <w:t xml:space="preserve">[Электронный источник] </w:t>
      </w:r>
      <w:r w:rsidRPr="005160B2">
        <w:rPr>
          <w:rFonts w:ascii="Times New Roman" w:hAnsi="Times New Roman"/>
          <w:sz w:val="24"/>
          <w:szCs w:val="24"/>
        </w:rPr>
        <w:t xml:space="preserve">URL: http://rugrad.eu/smi/448510/?sphrase_id=260500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12.03.17</w:t>
      </w:r>
      <w:r w:rsidRPr="005160B2">
        <w:rPr>
          <w:rFonts w:ascii="Times New Roman" w:hAnsi="Times New Roman"/>
          <w:sz w:val="24"/>
          <w:szCs w:val="24"/>
          <w:shd w:val="clear" w:color="auto" w:fill="FFFFFF"/>
        </w:rPr>
        <w:t>]</w:t>
      </w:r>
    </w:p>
  </w:footnote>
  <w:footnote w:id="66">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Корконосенко С.</w:t>
      </w:r>
      <w:r w:rsidRPr="005160B2">
        <w:rPr>
          <w:rFonts w:ascii="Times New Roman" w:hAnsi="Times New Roman"/>
          <w:sz w:val="24"/>
          <w:szCs w:val="24"/>
          <w:lang w:val="ru-RU"/>
        </w:rPr>
        <w:t xml:space="preserve"> </w:t>
      </w:r>
      <w:r w:rsidRPr="005160B2">
        <w:rPr>
          <w:rFonts w:ascii="Times New Roman" w:hAnsi="Times New Roman"/>
          <w:sz w:val="24"/>
          <w:szCs w:val="24"/>
        </w:rPr>
        <w:t>Г. Основы журналистики</w:t>
      </w:r>
      <w:r w:rsidRPr="005160B2">
        <w:rPr>
          <w:rFonts w:ascii="Times New Roman" w:hAnsi="Times New Roman"/>
          <w:sz w:val="24"/>
          <w:szCs w:val="24"/>
          <w:lang w:val="ru-RU"/>
        </w:rPr>
        <w:t xml:space="preserve"> :</w:t>
      </w:r>
      <w:r w:rsidRPr="005160B2">
        <w:rPr>
          <w:rFonts w:ascii="Times New Roman" w:hAnsi="Times New Roman"/>
          <w:sz w:val="24"/>
          <w:szCs w:val="24"/>
        </w:rPr>
        <w:t xml:space="preserve"> Учебник: Аспект Пресс. 2001. </w:t>
      </w:r>
      <w:r w:rsidR="009455EA" w:rsidRPr="009455EA">
        <w:rPr>
          <w:rFonts w:ascii="Times New Roman" w:hAnsi="Times New Roman"/>
          <w:sz w:val="24"/>
          <w:szCs w:val="24"/>
          <w:lang w:val="ru-RU"/>
        </w:rPr>
        <w:t>С. 24</w:t>
      </w:r>
      <w:r w:rsidRPr="009455EA">
        <w:rPr>
          <w:rFonts w:ascii="Times New Roman" w:hAnsi="Times New Roman"/>
          <w:sz w:val="24"/>
          <w:szCs w:val="24"/>
          <w:lang w:val="ru-RU"/>
        </w:rPr>
        <w:t>.</w:t>
      </w:r>
    </w:p>
  </w:footnote>
  <w:footnote w:id="67">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sz w:val="24"/>
          <w:szCs w:val="24"/>
        </w:rPr>
        <w:footnoteRef/>
      </w:r>
      <w:r w:rsidRPr="005160B2">
        <w:rPr>
          <w:rFonts w:ascii="Times New Roman" w:hAnsi="Times New Roman" w:cs="Times New Roman"/>
          <w:sz w:val="24"/>
          <w:szCs w:val="24"/>
        </w:rPr>
        <w:t xml:space="preserve"> </w:t>
      </w:r>
      <w:proofErr w:type="spellStart"/>
      <w:r w:rsidRPr="005160B2">
        <w:rPr>
          <w:rFonts w:ascii="Times New Roman" w:hAnsi="Times New Roman" w:cs="Times New Roman"/>
          <w:sz w:val="24"/>
          <w:szCs w:val="24"/>
        </w:rPr>
        <w:t>Реснянская</w:t>
      </w:r>
      <w:proofErr w:type="spellEnd"/>
      <w:r w:rsidRPr="005160B2">
        <w:rPr>
          <w:rFonts w:ascii="Times New Roman" w:hAnsi="Times New Roman" w:cs="Times New Roman"/>
          <w:sz w:val="24"/>
          <w:szCs w:val="24"/>
        </w:rPr>
        <w:t xml:space="preserve"> Л. Л. Общероссийские газетные издания // Вестник МГУ. Сер. 10. Журналистика. </w:t>
      </w:r>
      <w:r w:rsidR="00E651A1">
        <w:rPr>
          <w:rFonts w:ascii="Times New Roman" w:hAnsi="Times New Roman" w:cs="Times New Roman"/>
          <w:sz w:val="24"/>
          <w:szCs w:val="24"/>
        </w:rPr>
        <w:t>2000. № 4. С. 3</w:t>
      </w:r>
      <w:r w:rsidRPr="005160B2">
        <w:rPr>
          <w:rFonts w:ascii="Times New Roman" w:hAnsi="Times New Roman" w:cs="Times New Roman"/>
          <w:sz w:val="24"/>
          <w:szCs w:val="24"/>
        </w:rPr>
        <w:t>.</w:t>
      </w:r>
    </w:p>
  </w:footnote>
  <w:footnote w:id="68">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proofErr w:type="spellStart"/>
      <w:r w:rsidRPr="005160B2">
        <w:rPr>
          <w:rFonts w:ascii="Times New Roman" w:hAnsi="Times New Roman"/>
          <w:sz w:val="24"/>
          <w:szCs w:val="24"/>
        </w:rPr>
        <w:t>Бакшин</w:t>
      </w:r>
      <w:proofErr w:type="spellEnd"/>
      <w:r w:rsidRPr="005160B2">
        <w:rPr>
          <w:rFonts w:ascii="Times New Roman" w:hAnsi="Times New Roman"/>
          <w:sz w:val="24"/>
          <w:szCs w:val="24"/>
        </w:rPr>
        <w:t xml:space="preserve"> В.</w:t>
      </w:r>
      <w:r w:rsidRPr="005160B2">
        <w:rPr>
          <w:rFonts w:ascii="Times New Roman" w:hAnsi="Times New Roman"/>
          <w:sz w:val="24"/>
          <w:szCs w:val="24"/>
          <w:lang w:val="ru-RU"/>
        </w:rPr>
        <w:t xml:space="preserve"> </w:t>
      </w:r>
      <w:r w:rsidRPr="005160B2">
        <w:rPr>
          <w:rFonts w:ascii="Times New Roman" w:hAnsi="Times New Roman"/>
          <w:sz w:val="24"/>
          <w:szCs w:val="24"/>
        </w:rPr>
        <w:t>В. Оформление газет разного типа. – М., 1981. – С 7.</w:t>
      </w:r>
    </w:p>
  </w:footnote>
  <w:footnote w:id="69">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Давыдов И. Масс-медиа российского интернета. Основные тенденции развития и анализ текущей ситуации // Русский Журнал, 2000. </w:t>
      </w:r>
      <w:r w:rsidRPr="005160B2">
        <w:rPr>
          <w:rFonts w:ascii="Times New Roman" w:hAnsi="Times New Roman"/>
          <w:sz w:val="24"/>
          <w:szCs w:val="24"/>
          <w:shd w:val="clear" w:color="auto" w:fill="FFFFFF"/>
        </w:rPr>
        <w:t xml:space="preserve">[Электронный источник] </w:t>
      </w:r>
      <w:r w:rsidRPr="005160B2">
        <w:rPr>
          <w:rFonts w:ascii="Times New Roman" w:hAnsi="Times New Roman"/>
          <w:sz w:val="24"/>
          <w:szCs w:val="24"/>
        </w:rPr>
        <w:t xml:space="preserve">URL: http://www.russ.ru/politics/20000928_davydov.html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12.05.2016.</w:t>
      </w:r>
      <w:r w:rsidRPr="005160B2">
        <w:rPr>
          <w:rFonts w:ascii="Times New Roman" w:hAnsi="Times New Roman"/>
          <w:sz w:val="24"/>
          <w:szCs w:val="24"/>
          <w:shd w:val="clear" w:color="auto" w:fill="FFFFFF"/>
        </w:rPr>
        <w:t>]</w:t>
      </w:r>
    </w:p>
  </w:footnote>
  <w:footnote w:id="70">
    <w:p w:rsidR="00CA331F" w:rsidRPr="005160B2" w:rsidRDefault="00CA331F" w:rsidP="001F2765">
      <w:pPr>
        <w:pStyle w:val="a5"/>
        <w:rPr>
          <w:rFonts w:ascii="Times New Roman" w:hAnsi="Times New Roman"/>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w:t>
      </w:r>
      <w:r w:rsidRPr="005160B2">
        <w:rPr>
          <w:rFonts w:ascii="Times New Roman" w:hAnsi="Times New Roman"/>
          <w:color w:val="000000"/>
          <w:sz w:val="24"/>
          <w:szCs w:val="24"/>
        </w:rPr>
        <w:t xml:space="preserve">Путин предложил новое название для калининградского портала </w:t>
      </w:r>
      <w:proofErr w:type="spellStart"/>
      <w:r w:rsidRPr="005160B2">
        <w:rPr>
          <w:rFonts w:ascii="Times New Roman" w:hAnsi="Times New Roman"/>
          <w:color w:val="000000"/>
          <w:sz w:val="24"/>
          <w:szCs w:val="24"/>
        </w:rPr>
        <w:t>Клопс.Ru</w:t>
      </w:r>
      <w:proofErr w:type="spellEnd"/>
      <w:r w:rsidRPr="005160B2">
        <w:rPr>
          <w:rFonts w:ascii="Times New Roman" w:hAnsi="Times New Roman"/>
          <w:color w:val="000000"/>
          <w:sz w:val="24"/>
          <w:szCs w:val="24"/>
        </w:rPr>
        <w:t xml:space="preserve"> </w:t>
      </w:r>
      <w:r w:rsidRPr="005160B2">
        <w:rPr>
          <w:rFonts w:ascii="Times New Roman" w:hAnsi="Times New Roman"/>
          <w:color w:val="000000"/>
          <w:sz w:val="24"/>
          <w:szCs w:val="24"/>
          <w:shd w:val="clear" w:color="auto" w:fill="FFFFFF"/>
        </w:rPr>
        <w:t xml:space="preserve">// </w:t>
      </w:r>
      <w:proofErr w:type="spellStart"/>
      <w:r w:rsidRPr="005160B2">
        <w:rPr>
          <w:rFonts w:ascii="Times New Roman" w:hAnsi="Times New Roman"/>
          <w:color w:val="000000"/>
          <w:sz w:val="24"/>
          <w:szCs w:val="24"/>
          <w:shd w:val="clear" w:color="auto" w:fill="FFFFFF"/>
        </w:rPr>
        <w:t>Клопс.</w:t>
      </w:r>
      <w:r w:rsidRPr="005160B2">
        <w:rPr>
          <w:rFonts w:ascii="Times New Roman" w:hAnsi="Times New Roman"/>
          <w:color w:val="000000"/>
          <w:sz w:val="24"/>
          <w:szCs w:val="24"/>
          <w:shd w:val="clear" w:color="auto" w:fill="FFFFFF"/>
          <w:lang w:val="en-US"/>
        </w:rPr>
        <w:t>Ru</w:t>
      </w:r>
      <w:proofErr w:type="spellEnd"/>
      <w:r w:rsidRPr="005160B2">
        <w:rPr>
          <w:rFonts w:ascii="Times New Roman" w:hAnsi="Times New Roman"/>
          <w:color w:val="000000"/>
          <w:sz w:val="24"/>
          <w:szCs w:val="24"/>
          <w:shd w:val="clear" w:color="auto" w:fill="FFFFFF"/>
        </w:rPr>
        <w:t xml:space="preserve"> [Электронный источник] URL:</w:t>
      </w:r>
      <w:r w:rsidRPr="005160B2">
        <w:rPr>
          <w:rFonts w:ascii="Times New Roman" w:hAnsi="Times New Roman"/>
          <w:sz w:val="24"/>
          <w:szCs w:val="24"/>
        </w:rPr>
        <w:t xml:space="preserve"> http://klops.ru/news/obschestvo/122755-putin-predlozhil-novoe-nazvanie-dlya-kaliningradskogo-portala-klops-ru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Дата обращения 29.03.17</w:t>
      </w:r>
      <w:r w:rsidRPr="005160B2">
        <w:rPr>
          <w:rFonts w:ascii="Times New Roman" w:hAnsi="Times New Roman"/>
          <w:sz w:val="24"/>
          <w:szCs w:val="24"/>
          <w:shd w:val="clear" w:color="auto" w:fill="FFFFFF"/>
        </w:rPr>
        <w:t>]</w:t>
      </w:r>
    </w:p>
  </w:footnote>
  <w:footnote w:id="71">
    <w:p w:rsidR="00CA331F" w:rsidRPr="005160B2" w:rsidRDefault="00CA331F" w:rsidP="001F2765">
      <w:pPr>
        <w:spacing w:after="0" w:line="240" w:lineRule="auto"/>
        <w:rPr>
          <w:rFonts w:ascii="Times New Roman" w:hAnsi="Times New Roman" w:cs="Times New Roman"/>
          <w:sz w:val="24"/>
          <w:szCs w:val="24"/>
        </w:rPr>
      </w:pPr>
      <w:r w:rsidRPr="005160B2">
        <w:rPr>
          <w:rStyle w:val="a7"/>
          <w:rFonts w:ascii="Times New Roman" w:hAnsi="Times New Roman" w:cs="Times New Roman"/>
          <w:i/>
          <w:sz w:val="24"/>
          <w:szCs w:val="24"/>
        </w:rPr>
        <w:footnoteRef/>
      </w:r>
      <w:r w:rsidRPr="005160B2">
        <w:rPr>
          <w:rFonts w:ascii="Times New Roman" w:hAnsi="Times New Roman" w:cs="Times New Roman"/>
          <w:i/>
          <w:sz w:val="24"/>
          <w:szCs w:val="24"/>
        </w:rPr>
        <w:t xml:space="preserve"> </w:t>
      </w:r>
      <w:r w:rsidRPr="005160B2">
        <w:rPr>
          <w:rFonts w:ascii="Times New Roman" w:hAnsi="Times New Roman" w:cs="Times New Roman"/>
          <w:sz w:val="24"/>
          <w:szCs w:val="24"/>
        </w:rPr>
        <w:t>Попова О. В. Политический анализ и прогнозирование: учебник. М.: Аспект Пресс, 2011. С.179.</w:t>
      </w:r>
    </w:p>
  </w:footnote>
  <w:footnote w:id="72">
    <w:p w:rsidR="00CA331F" w:rsidRPr="005160B2" w:rsidRDefault="00CA331F" w:rsidP="001F2765">
      <w:pPr>
        <w:pStyle w:val="a5"/>
        <w:rPr>
          <w:rFonts w:ascii="Times New Roman" w:hAnsi="Times New Roman"/>
          <w:i/>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Попова О. В.</w:t>
      </w:r>
      <w:r w:rsidRPr="005160B2">
        <w:rPr>
          <w:rFonts w:ascii="Times New Roman" w:hAnsi="Times New Roman"/>
          <w:sz w:val="24"/>
          <w:szCs w:val="24"/>
          <w:lang w:val="ru-RU"/>
        </w:rPr>
        <w:t xml:space="preserve"> Указ</w:t>
      </w:r>
      <w:proofErr w:type="gramStart"/>
      <w:r w:rsidRPr="005160B2">
        <w:rPr>
          <w:rFonts w:ascii="Times New Roman" w:hAnsi="Times New Roman"/>
          <w:sz w:val="24"/>
          <w:szCs w:val="24"/>
          <w:lang w:val="ru-RU"/>
        </w:rPr>
        <w:t>.</w:t>
      </w:r>
      <w:proofErr w:type="gramEnd"/>
      <w:r w:rsidRPr="005160B2">
        <w:rPr>
          <w:rFonts w:ascii="Times New Roman" w:hAnsi="Times New Roman"/>
          <w:sz w:val="24"/>
          <w:szCs w:val="24"/>
          <w:lang w:val="ru-RU"/>
        </w:rPr>
        <w:t xml:space="preserve"> </w:t>
      </w:r>
      <w:proofErr w:type="gramStart"/>
      <w:r w:rsidRPr="005160B2">
        <w:rPr>
          <w:rFonts w:ascii="Times New Roman" w:hAnsi="Times New Roman"/>
          <w:sz w:val="24"/>
          <w:szCs w:val="24"/>
          <w:lang w:val="ru-RU"/>
        </w:rPr>
        <w:t>с</w:t>
      </w:r>
      <w:proofErr w:type="gramEnd"/>
      <w:r w:rsidRPr="005160B2">
        <w:rPr>
          <w:rFonts w:ascii="Times New Roman" w:hAnsi="Times New Roman"/>
          <w:sz w:val="24"/>
          <w:szCs w:val="24"/>
          <w:lang w:val="ru-RU"/>
        </w:rPr>
        <w:t>оч. С. 64.</w:t>
      </w:r>
    </w:p>
  </w:footnote>
  <w:footnote w:id="73">
    <w:p w:rsidR="00CA331F" w:rsidRPr="005160B2" w:rsidRDefault="00CA331F" w:rsidP="001F2765">
      <w:pPr>
        <w:pStyle w:val="a5"/>
        <w:rPr>
          <w:rFonts w:ascii="Times New Roman" w:hAnsi="Times New Roman"/>
          <w:sz w:val="24"/>
          <w:szCs w:val="24"/>
          <w:lang w:val="ru-RU"/>
        </w:rPr>
      </w:pPr>
      <w:r w:rsidRPr="005160B2">
        <w:rPr>
          <w:rStyle w:val="a7"/>
          <w:rFonts w:ascii="Times New Roman" w:hAnsi="Times New Roman"/>
          <w:sz w:val="24"/>
          <w:szCs w:val="24"/>
        </w:rPr>
        <w:footnoteRef/>
      </w:r>
      <w:r w:rsidRPr="005160B2">
        <w:rPr>
          <w:rFonts w:ascii="Times New Roman" w:hAnsi="Times New Roman"/>
          <w:sz w:val="24"/>
          <w:szCs w:val="24"/>
        </w:rPr>
        <w:t xml:space="preserve"> Калининградская область – рейтинг СМИ за 2015 год // Компания </w:t>
      </w:r>
      <w:proofErr w:type="spellStart"/>
      <w:r w:rsidRPr="005160B2">
        <w:rPr>
          <w:rFonts w:ascii="Times New Roman" w:hAnsi="Times New Roman"/>
          <w:sz w:val="24"/>
          <w:szCs w:val="24"/>
        </w:rPr>
        <w:t>Медиалогия</w:t>
      </w:r>
      <w:proofErr w:type="spellEnd"/>
      <w:r w:rsidRPr="005160B2">
        <w:rPr>
          <w:rFonts w:ascii="Times New Roman" w:hAnsi="Times New Roman"/>
          <w:sz w:val="24"/>
          <w:szCs w:val="24"/>
        </w:rPr>
        <w:t xml:space="preserve"> </w:t>
      </w:r>
      <w:r w:rsidRPr="005160B2">
        <w:rPr>
          <w:rFonts w:ascii="Times New Roman" w:hAnsi="Times New Roman"/>
          <w:sz w:val="24"/>
          <w:szCs w:val="24"/>
          <w:shd w:val="clear" w:color="auto" w:fill="FFFFFF"/>
        </w:rPr>
        <w:t xml:space="preserve">[Электронный источник] </w:t>
      </w:r>
      <w:r w:rsidRPr="005160B2">
        <w:rPr>
          <w:rFonts w:ascii="Times New Roman" w:hAnsi="Times New Roman"/>
          <w:sz w:val="24"/>
          <w:szCs w:val="24"/>
        </w:rPr>
        <w:t xml:space="preserve">URL: http://www.mlg.ru/ratings/regional_media/4071/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29.04.17.</w:t>
      </w:r>
      <w:r w:rsidRPr="005160B2">
        <w:rPr>
          <w:rFonts w:ascii="Times New Roman" w:hAnsi="Times New Roman"/>
          <w:sz w:val="24"/>
          <w:szCs w:val="24"/>
          <w:shd w:val="clear" w:color="auto" w:fill="FFFFFF"/>
        </w:rPr>
        <w:t>]</w:t>
      </w:r>
    </w:p>
  </w:footnote>
  <w:footnote w:id="74">
    <w:p w:rsidR="00CA331F" w:rsidRPr="005160B2" w:rsidRDefault="00CA331F" w:rsidP="009F61DE">
      <w:pPr>
        <w:pStyle w:val="a5"/>
        <w:rPr>
          <w:rFonts w:ascii="Times New Roman" w:hAnsi="Times New Roman"/>
          <w:b/>
          <w:sz w:val="24"/>
          <w:szCs w:val="24"/>
        </w:rPr>
      </w:pPr>
      <w:r w:rsidRPr="005160B2">
        <w:rPr>
          <w:rStyle w:val="a7"/>
          <w:rFonts w:ascii="Times New Roman" w:hAnsi="Times New Roman"/>
          <w:sz w:val="24"/>
          <w:szCs w:val="24"/>
        </w:rPr>
        <w:footnoteRef/>
      </w:r>
      <w:r w:rsidRPr="005160B2">
        <w:rPr>
          <w:rFonts w:ascii="Times New Roman" w:hAnsi="Times New Roman"/>
          <w:sz w:val="24"/>
          <w:szCs w:val="24"/>
        </w:rPr>
        <w:t xml:space="preserve"> Путин единственной репликой в Сочи обидел и настроил против себя всю Калининградскую область // </w:t>
      </w:r>
      <w:proofErr w:type="spellStart"/>
      <w:r w:rsidRPr="005160B2">
        <w:rPr>
          <w:rFonts w:ascii="Times New Roman" w:hAnsi="Times New Roman"/>
          <w:sz w:val="24"/>
          <w:szCs w:val="24"/>
          <w:lang w:val="en-US"/>
        </w:rPr>
        <w:t>Newsru</w:t>
      </w:r>
      <w:proofErr w:type="spellEnd"/>
      <w:r w:rsidRPr="005160B2">
        <w:rPr>
          <w:rFonts w:ascii="Times New Roman" w:hAnsi="Times New Roman"/>
          <w:sz w:val="24"/>
          <w:szCs w:val="24"/>
        </w:rPr>
        <w:t>.</w:t>
      </w:r>
      <w:proofErr w:type="spellStart"/>
      <w:r w:rsidRPr="005160B2">
        <w:rPr>
          <w:rFonts w:ascii="Times New Roman" w:hAnsi="Times New Roman"/>
          <w:sz w:val="24"/>
          <w:szCs w:val="24"/>
          <w:lang w:val="en-US"/>
        </w:rPr>
        <w:t>com</w:t>
      </w:r>
      <w:proofErr w:type="spellEnd"/>
      <w:r w:rsidRPr="005160B2">
        <w:rPr>
          <w:rFonts w:ascii="Times New Roman" w:hAnsi="Times New Roman"/>
          <w:sz w:val="24"/>
          <w:szCs w:val="24"/>
        </w:rPr>
        <w:t xml:space="preserve"> </w:t>
      </w:r>
      <w:r w:rsidRPr="005160B2">
        <w:rPr>
          <w:rFonts w:ascii="Times New Roman" w:hAnsi="Times New Roman"/>
          <w:sz w:val="24"/>
          <w:szCs w:val="24"/>
          <w:shd w:val="clear" w:color="auto" w:fill="FFFFFF"/>
        </w:rPr>
        <w:t xml:space="preserve">[Электронный источник] </w:t>
      </w:r>
      <w:r w:rsidRPr="005160B2">
        <w:rPr>
          <w:rFonts w:ascii="Times New Roman" w:hAnsi="Times New Roman"/>
          <w:sz w:val="24"/>
          <w:szCs w:val="24"/>
        </w:rPr>
        <w:t>URL: http://www.newsru.com/russia/09jun2011/putinkgd.html</w:t>
      </w:r>
      <w:r w:rsidRPr="005160B2">
        <w:rPr>
          <w:rFonts w:ascii="Times New Roman" w:hAnsi="Times New Roman"/>
          <w:color w:val="101010"/>
          <w:sz w:val="24"/>
          <w:szCs w:val="24"/>
          <w:shd w:val="clear" w:color="auto" w:fill="FFFFFF"/>
        </w:rPr>
        <w:t xml:space="preserve"> </w:t>
      </w:r>
      <w:r w:rsidRPr="005160B2">
        <w:rPr>
          <w:rFonts w:ascii="Times New Roman" w:hAnsi="Times New Roman"/>
          <w:sz w:val="24"/>
          <w:szCs w:val="24"/>
          <w:shd w:val="clear" w:color="auto" w:fill="FFFFFF"/>
        </w:rPr>
        <w:t>[</w:t>
      </w:r>
      <w:r w:rsidRPr="005160B2">
        <w:rPr>
          <w:rFonts w:ascii="Times New Roman" w:hAnsi="Times New Roman"/>
          <w:color w:val="000000"/>
          <w:sz w:val="24"/>
          <w:szCs w:val="24"/>
          <w:shd w:val="clear" w:color="auto" w:fill="FFFFFF"/>
        </w:rPr>
        <w:t>Дата обращения 29.03.17.</w:t>
      </w:r>
      <w:r w:rsidRPr="005160B2">
        <w:rPr>
          <w:rFonts w:ascii="Times New Roman" w:hAnsi="Times New Roman"/>
          <w:sz w:val="24"/>
          <w:szCs w:val="24"/>
          <w:shd w:val="clear" w:color="auto" w:fill="FFFFFF"/>
        </w:rPr>
        <w:t>]</w:t>
      </w:r>
    </w:p>
    <w:p w:rsidR="00CA331F" w:rsidRPr="005160B2" w:rsidRDefault="00CA331F" w:rsidP="001F2765">
      <w:pPr>
        <w:pStyle w:val="a5"/>
        <w:rPr>
          <w:rFonts w:ascii="Times New Roman" w:hAnsi="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51114"/>
      <w:docPartObj>
        <w:docPartGallery w:val="Page Numbers (Top of Page)"/>
        <w:docPartUnique/>
      </w:docPartObj>
    </w:sdtPr>
    <w:sdtEndPr/>
    <w:sdtContent>
      <w:p w:rsidR="00CA331F" w:rsidRDefault="00CA331F">
        <w:pPr>
          <w:pStyle w:val="ac"/>
          <w:jc w:val="center"/>
        </w:pPr>
        <w:r>
          <w:fldChar w:fldCharType="begin"/>
        </w:r>
        <w:r>
          <w:instrText>PAGE   \* MERGEFORMAT</w:instrText>
        </w:r>
        <w:r>
          <w:fldChar w:fldCharType="separate"/>
        </w:r>
        <w:r w:rsidR="00843B3E">
          <w:rPr>
            <w:noProof/>
          </w:rPr>
          <w:t>93</w:t>
        </w:r>
        <w:r>
          <w:fldChar w:fldCharType="end"/>
        </w:r>
      </w:p>
    </w:sdtContent>
  </w:sdt>
  <w:p w:rsidR="00CA331F" w:rsidRDefault="00CA331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5A11"/>
    <w:multiLevelType w:val="multilevel"/>
    <w:tmpl w:val="0AB8841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19C04EB"/>
    <w:multiLevelType w:val="multilevel"/>
    <w:tmpl w:val="75D2717C"/>
    <w:lvl w:ilvl="0">
      <w:start w:val="1"/>
      <w:numFmt w:val="decimal"/>
      <w:lvlText w:val="%1."/>
      <w:lvlJc w:val="left"/>
      <w:pPr>
        <w:ind w:left="1069" w:hanging="360"/>
      </w:pPr>
      <w:rPr>
        <w:rFonts w:hint="default"/>
        <w:color w:val="000000"/>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22817AF"/>
    <w:multiLevelType w:val="hybridMultilevel"/>
    <w:tmpl w:val="6F84BAB4"/>
    <w:lvl w:ilvl="0" w:tplc="0ABACBC2">
      <w:start w:val="1"/>
      <w:numFmt w:val="decimal"/>
      <w:lvlText w:val="%1."/>
      <w:lvlJc w:val="left"/>
      <w:pPr>
        <w:ind w:left="720" w:hanging="360"/>
      </w:pPr>
      <w:rPr>
        <w:rFonts w:ascii="Times New Roman" w:eastAsiaTheme="minorHAnsi" w:hAnsi="Times New Roman" w:cs="Times New Roman"/>
        <w:b w:val="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E14CC"/>
    <w:multiLevelType w:val="multilevel"/>
    <w:tmpl w:val="FAF2D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EB26AB"/>
    <w:multiLevelType w:val="multilevel"/>
    <w:tmpl w:val="FAF2D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372DFB"/>
    <w:multiLevelType w:val="hybridMultilevel"/>
    <w:tmpl w:val="45C40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1636E5"/>
    <w:multiLevelType w:val="hybridMultilevel"/>
    <w:tmpl w:val="5AE6B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C70499"/>
    <w:multiLevelType w:val="hybridMultilevel"/>
    <w:tmpl w:val="C2FE109E"/>
    <w:lvl w:ilvl="0" w:tplc="43A8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673386"/>
    <w:multiLevelType w:val="hybridMultilevel"/>
    <w:tmpl w:val="6656490A"/>
    <w:lvl w:ilvl="0" w:tplc="88BAD5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63745A"/>
    <w:multiLevelType w:val="multilevel"/>
    <w:tmpl w:val="FD344D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6F1491F"/>
    <w:multiLevelType w:val="hybridMultilevel"/>
    <w:tmpl w:val="DEC85B4C"/>
    <w:lvl w:ilvl="0" w:tplc="04C2FA2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C63E7"/>
    <w:multiLevelType w:val="multilevel"/>
    <w:tmpl w:val="FAF2D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1"/>
  </w:num>
  <w:num w:numId="4">
    <w:abstractNumId w:val="3"/>
  </w:num>
  <w:num w:numId="5">
    <w:abstractNumId w:val="11"/>
  </w:num>
  <w:num w:numId="6">
    <w:abstractNumId w:val="4"/>
  </w:num>
  <w:num w:numId="7">
    <w:abstractNumId w:val="10"/>
  </w:num>
  <w:num w:numId="8">
    <w:abstractNumId w:val="5"/>
  </w:num>
  <w:num w:numId="9">
    <w:abstractNumId w:val="7"/>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F1"/>
    <w:rsid w:val="000351FF"/>
    <w:rsid w:val="0004308A"/>
    <w:rsid w:val="000A35D7"/>
    <w:rsid w:val="000E2380"/>
    <w:rsid w:val="001019FD"/>
    <w:rsid w:val="001038C9"/>
    <w:rsid w:val="0010665F"/>
    <w:rsid w:val="001170DF"/>
    <w:rsid w:val="001177C6"/>
    <w:rsid w:val="00120086"/>
    <w:rsid w:val="00122DFF"/>
    <w:rsid w:val="00143C8D"/>
    <w:rsid w:val="00192EE8"/>
    <w:rsid w:val="00197718"/>
    <w:rsid w:val="001B6F59"/>
    <w:rsid w:val="001C7A0A"/>
    <w:rsid w:val="001F2765"/>
    <w:rsid w:val="00200040"/>
    <w:rsid w:val="00205E1F"/>
    <w:rsid w:val="002108C1"/>
    <w:rsid w:val="00215A5C"/>
    <w:rsid w:val="00227C09"/>
    <w:rsid w:val="00231F27"/>
    <w:rsid w:val="00247BDB"/>
    <w:rsid w:val="00255284"/>
    <w:rsid w:val="00283AE6"/>
    <w:rsid w:val="00295DCC"/>
    <w:rsid w:val="002A0B4D"/>
    <w:rsid w:val="002A0F89"/>
    <w:rsid w:val="00300EE0"/>
    <w:rsid w:val="00312F5D"/>
    <w:rsid w:val="00344CD2"/>
    <w:rsid w:val="0035482A"/>
    <w:rsid w:val="00357963"/>
    <w:rsid w:val="0036042B"/>
    <w:rsid w:val="00362A07"/>
    <w:rsid w:val="003656D8"/>
    <w:rsid w:val="00374118"/>
    <w:rsid w:val="00383CFD"/>
    <w:rsid w:val="003A3301"/>
    <w:rsid w:val="004020AA"/>
    <w:rsid w:val="004120A8"/>
    <w:rsid w:val="004318B3"/>
    <w:rsid w:val="00436EF1"/>
    <w:rsid w:val="00457CFF"/>
    <w:rsid w:val="00471358"/>
    <w:rsid w:val="00491763"/>
    <w:rsid w:val="00492858"/>
    <w:rsid w:val="004A00CF"/>
    <w:rsid w:val="004E4874"/>
    <w:rsid w:val="004E69AD"/>
    <w:rsid w:val="005160B2"/>
    <w:rsid w:val="0052382D"/>
    <w:rsid w:val="005346E8"/>
    <w:rsid w:val="005350F5"/>
    <w:rsid w:val="00587D13"/>
    <w:rsid w:val="00591A32"/>
    <w:rsid w:val="005C13AD"/>
    <w:rsid w:val="005D2B13"/>
    <w:rsid w:val="005E7DDC"/>
    <w:rsid w:val="00600BF9"/>
    <w:rsid w:val="0060649C"/>
    <w:rsid w:val="006073EA"/>
    <w:rsid w:val="0063093E"/>
    <w:rsid w:val="00632021"/>
    <w:rsid w:val="00637C15"/>
    <w:rsid w:val="00642A81"/>
    <w:rsid w:val="00644B1A"/>
    <w:rsid w:val="00644FF1"/>
    <w:rsid w:val="00663C6F"/>
    <w:rsid w:val="00670337"/>
    <w:rsid w:val="006A0787"/>
    <w:rsid w:val="006C311A"/>
    <w:rsid w:val="006C3523"/>
    <w:rsid w:val="006C59D9"/>
    <w:rsid w:val="00720208"/>
    <w:rsid w:val="00751A81"/>
    <w:rsid w:val="00752620"/>
    <w:rsid w:val="0075694A"/>
    <w:rsid w:val="007A5D6C"/>
    <w:rsid w:val="007D69DC"/>
    <w:rsid w:val="008106A8"/>
    <w:rsid w:val="0081400D"/>
    <w:rsid w:val="00826781"/>
    <w:rsid w:val="00827AB6"/>
    <w:rsid w:val="00843B3E"/>
    <w:rsid w:val="00861BCE"/>
    <w:rsid w:val="008624F7"/>
    <w:rsid w:val="00894643"/>
    <w:rsid w:val="0089651F"/>
    <w:rsid w:val="008A0D0A"/>
    <w:rsid w:val="00911110"/>
    <w:rsid w:val="00943022"/>
    <w:rsid w:val="009455EA"/>
    <w:rsid w:val="00977874"/>
    <w:rsid w:val="00982460"/>
    <w:rsid w:val="009861EF"/>
    <w:rsid w:val="009933B5"/>
    <w:rsid w:val="00995245"/>
    <w:rsid w:val="009A592C"/>
    <w:rsid w:val="009F05D5"/>
    <w:rsid w:val="009F61DE"/>
    <w:rsid w:val="00A0368A"/>
    <w:rsid w:val="00A140DE"/>
    <w:rsid w:val="00A6116E"/>
    <w:rsid w:val="00A6201E"/>
    <w:rsid w:val="00A950FF"/>
    <w:rsid w:val="00AC38FF"/>
    <w:rsid w:val="00AE20D4"/>
    <w:rsid w:val="00B3597D"/>
    <w:rsid w:val="00B55985"/>
    <w:rsid w:val="00B673FA"/>
    <w:rsid w:val="00B76861"/>
    <w:rsid w:val="00B847F2"/>
    <w:rsid w:val="00B86805"/>
    <w:rsid w:val="00BB0885"/>
    <w:rsid w:val="00BC1C6E"/>
    <w:rsid w:val="00BE6725"/>
    <w:rsid w:val="00BF0389"/>
    <w:rsid w:val="00C00664"/>
    <w:rsid w:val="00C33FF2"/>
    <w:rsid w:val="00C5187C"/>
    <w:rsid w:val="00C76718"/>
    <w:rsid w:val="00C857B9"/>
    <w:rsid w:val="00C959B7"/>
    <w:rsid w:val="00CA331F"/>
    <w:rsid w:val="00D02F7B"/>
    <w:rsid w:val="00D13E1B"/>
    <w:rsid w:val="00D3317A"/>
    <w:rsid w:val="00D553F0"/>
    <w:rsid w:val="00D62304"/>
    <w:rsid w:val="00D63A88"/>
    <w:rsid w:val="00D93764"/>
    <w:rsid w:val="00D94947"/>
    <w:rsid w:val="00DA056A"/>
    <w:rsid w:val="00DB0F33"/>
    <w:rsid w:val="00DC7250"/>
    <w:rsid w:val="00DE72B6"/>
    <w:rsid w:val="00DE73F9"/>
    <w:rsid w:val="00DF3254"/>
    <w:rsid w:val="00E36832"/>
    <w:rsid w:val="00E651A1"/>
    <w:rsid w:val="00E73C92"/>
    <w:rsid w:val="00E76596"/>
    <w:rsid w:val="00EB3C43"/>
    <w:rsid w:val="00EF26C1"/>
    <w:rsid w:val="00EF48B6"/>
    <w:rsid w:val="00F531C9"/>
    <w:rsid w:val="00F617D7"/>
    <w:rsid w:val="00F82387"/>
    <w:rsid w:val="00F85BD9"/>
    <w:rsid w:val="00FC379B"/>
    <w:rsid w:val="00FF5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09"/>
    <w:pPr>
      <w:spacing w:after="160" w:line="256" w:lineRule="auto"/>
    </w:pPr>
  </w:style>
  <w:style w:type="paragraph" w:styleId="1">
    <w:name w:val="heading 1"/>
    <w:basedOn w:val="a"/>
    <w:link w:val="10"/>
    <w:uiPriority w:val="9"/>
    <w:qFormat/>
    <w:rsid w:val="00A14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86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036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0368A"/>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D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0368A"/>
    <w:rPr>
      <w:rFonts w:asciiTheme="majorHAnsi" w:eastAsiaTheme="majorEastAsia" w:hAnsiTheme="majorHAnsi" w:cstheme="majorBidi"/>
      <w:b/>
      <w:bCs/>
      <w:color w:val="4F81BD" w:themeColor="accent1"/>
    </w:rPr>
  </w:style>
  <w:style w:type="paragraph" w:styleId="a3">
    <w:name w:val="List Paragraph"/>
    <w:basedOn w:val="a"/>
    <w:uiPriority w:val="34"/>
    <w:qFormat/>
    <w:rsid w:val="00D62304"/>
    <w:pPr>
      <w:ind w:left="720"/>
      <w:contextualSpacing/>
    </w:pPr>
  </w:style>
  <w:style w:type="paragraph" w:styleId="a4">
    <w:name w:val="Normal (Web)"/>
    <w:basedOn w:val="a"/>
    <w:uiPriority w:val="99"/>
    <w:unhideWhenUsed/>
    <w:rsid w:val="00A6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A6116E"/>
    <w:pPr>
      <w:spacing w:after="0" w:line="240" w:lineRule="auto"/>
    </w:pPr>
    <w:rPr>
      <w:rFonts w:ascii="Calibri" w:eastAsia="Calibri" w:hAnsi="Calibri" w:cs="Times New Roman"/>
      <w:sz w:val="20"/>
      <w:szCs w:val="20"/>
      <w:lang w:val="x-none" w:eastAsia="x-none"/>
    </w:rPr>
  </w:style>
  <w:style w:type="character" w:customStyle="1" w:styleId="a6">
    <w:name w:val="Текст сноски Знак"/>
    <w:basedOn w:val="a0"/>
    <w:link w:val="a5"/>
    <w:uiPriority w:val="99"/>
    <w:rsid w:val="00A6116E"/>
    <w:rPr>
      <w:rFonts w:ascii="Calibri" w:eastAsia="Calibri" w:hAnsi="Calibri" w:cs="Times New Roman"/>
      <w:sz w:val="20"/>
      <w:szCs w:val="20"/>
      <w:lang w:val="x-none" w:eastAsia="x-none"/>
    </w:rPr>
  </w:style>
  <w:style w:type="character" w:styleId="a7">
    <w:name w:val="footnote reference"/>
    <w:uiPriority w:val="99"/>
    <w:unhideWhenUsed/>
    <w:rsid w:val="00A6116E"/>
    <w:rPr>
      <w:vertAlign w:val="superscript"/>
    </w:rPr>
  </w:style>
  <w:style w:type="character" w:customStyle="1" w:styleId="apple-converted-space">
    <w:name w:val="apple-converted-space"/>
    <w:basedOn w:val="a0"/>
    <w:rsid w:val="00A6116E"/>
  </w:style>
  <w:style w:type="character" w:customStyle="1" w:styleId="hl">
    <w:name w:val="hl"/>
    <w:basedOn w:val="a0"/>
    <w:rsid w:val="00A6116E"/>
  </w:style>
  <w:style w:type="paragraph" w:styleId="a8">
    <w:name w:val="Balloon Text"/>
    <w:basedOn w:val="a"/>
    <w:link w:val="a9"/>
    <w:uiPriority w:val="99"/>
    <w:semiHidden/>
    <w:unhideWhenUsed/>
    <w:rsid w:val="00A611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116E"/>
    <w:rPr>
      <w:rFonts w:ascii="Tahoma" w:hAnsi="Tahoma" w:cs="Tahoma"/>
      <w:sz w:val="16"/>
      <w:szCs w:val="16"/>
    </w:rPr>
  </w:style>
  <w:style w:type="table" w:styleId="aa">
    <w:name w:val="Table Grid"/>
    <w:basedOn w:val="a1"/>
    <w:uiPriority w:val="59"/>
    <w:rsid w:val="0040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4020AA"/>
    <w:rPr>
      <w:i/>
      <w:iCs/>
    </w:rPr>
  </w:style>
  <w:style w:type="paragraph" w:styleId="ac">
    <w:name w:val="header"/>
    <w:basedOn w:val="a"/>
    <w:link w:val="ad"/>
    <w:uiPriority w:val="99"/>
    <w:unhideWhenUsed/>
    <w:rsid w:val="00A036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368A"/>
  </w:style>
  <w:style w:type="paragraph" w:styleId="ae">
    <w:name w:val="footer"/>
    <w:basedOn w:val="a"/>
    <w:link w:val="af"/>
    <w:uiPriority w:val="99"/>
    <w:unhideWhenUsed/>
    <w:rsid w:val="00A036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0368A"/>
  </w:style>
  <w:style w:type="character" w:customStyle="1" w:styleId="40">
    <w:name w:val="Заголовок 4 Знак"/>
    <w:basedOn w:val="a0"/>
    <w:link w:val="4"/>
    <w:uiPriority w:val="9"/>
    <w:rsid w:val="00A0368A"/>
    <w:rPr>
      <w:rFonts w:asciiTheme="majorHAnsi" w:eastAsiaTheme="majorEastAsia" w:hAnsiTheme="majorHAnsi" w:cstheme="majorBidi"/>
      <w:b/>
      <w:bCs/>
      <w:i/>
      <w:iCs/>
      <w:color w:val="4F81BD" w:themeColor="accent1"/>
    </w:rPr>
  </w:style>
  <w:style w:type="character" w:customStyle="1" w:styleId="s1">
    <w:name w:val="s1"/>
    <w:basedOn w:val="a0"/>
    <w:rsid w:val="00A0368A"/>
  </w:style>
  <w:style w:type="character" w:customStyle="1" w:styleId="20">
    <w:name w:val="Заголовок 2 Знак"/>
    <w:basedOn w:val="a0"/>
    <w:link w:val="2"/>
    <w:uiPriority w:val="9"/>
    <w:rsid w:val="009861EF"/>
    <w:rPr>
      <w:rFonts w:asciiTheme="majorHAnsi" w:eastAsiaTheme="majorEastAsia" w:hAnsiTheme="majorHAnsi" w:cstheme="majorBidi"/>
      <w:b/>
      <w:bCs/>
      <w:color w:val="4F81BD" w:themeColor="accent1"/>
      <w:sz w:val="26"/>
      <w:szCs w:val="26"/>
    </w:rPr>
  </w:style>
  <w:style w:type="paragraph" w:customStyle="1" w:styleId="articpar">
    <w:name w:val="articpar"/>
    <w:basedOn w:val="a"/>
    <w:rsid w:val="00986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D93764"/>
    <w:rPr>
      <w:color w:val="0000FF" w:themeColor="hyperlink"/>
      <w:u w:val="single"/>
    </w:rPr>
  </w:style>
  <w:style w:type="character" w:customStyle="1" w:styleId="news-date-time">
    <w:name w:val="news-date-time"/>
    <w:basedOn w:val="a0"/>
    <w:rsid w:val="006C311A"/>
  </w:style>
  <w:style w:type="paragraph" w:customStyle="1" w:styleId="af1">
    <w:name w:val="Базовый"/>
    <w:rsid w:val="00492858"/>
    <w:pPr>
      <w:tabs>
        <w:tab w:val="left" w:pos="709"/>
      </w:tabs>
      <w:suppressAutoHyphens/>
      <w:textAlignment w:val="baseline"/>
    </w:pPr>
    <w:rPr>
      <w:rFonts w:ascii="Liberation Serif" w:eastAsia="WenQuanYi Micro Hei" w:hAnsi="Liberation Serif" w:cs="Lohit Hindi"/>
      <w:sz w:val="24"/>
      <w:szCs w:val="24"/>
      <w:lang w:eastAsia="zh-CN" w:bidi="hi-IN"/>
    </w:rPr>
  </w:style>
  <w:style w:type="character" w:styleId="af2">
    <w:name w:val="annotation reference"/>
    <w:basedOn w:val="a0"/>
    <w:uiPriority w:val="99"/>
    <w:semiHidden/>
    <w:unhideWhenUsed/>
    <w:rsid w:val="00C33FF2"/>
    <w:rPr>
      <w:sz w:val="16"/>
      <w:szCs w:val="16"/>
    </w:rPr>
  </w:style>
  <w:style w:type="paragraph" w:styleId="af3">
    <w:name w:val="annotation text"/>
    <w:basedOn w:val="a"/>
    <w:link w:val="af4"/>
    <w:uiPriority w:val="99"/>
    <w:semiHidden/>
    <w:unhideWhenUsed/>
    <w:rsid w:val="00C33FF2"/>
    <w:pPr>
      <w:spacing w:line="240" w:lineRule="auto"/>
    </w:pPr>
    <w:rPr>
      <w:sz w:val="20"/>
      <w:szCs w:val="20"/>
    </w:rPr>
  </w:style>
  <w:style w:type="character" w:customStyle="1" w:styleId="af4">
    <w:name w:val="Текст примечания Знак"/>
    <w:basedOn w:val="a0"/>
    <w:link w:val="af3"/>
    <w:uiPriority w:val="99"/>
    <w:semiHidden/>
    <w:rsid w:val="00C33FF2"/>
    <w:rPr>
      <w:sz w:val="20"/>
      <w:szCs w:val="20"/>
    </w:rPr>
  </w:style>
  <w:style w:type="paragraph" w:styleId="af5">
    <w:name w:val="annotation subject"/>
    <w:basedOn w:val="af3"/>
    <w:next w:val="af3"/>
    <w:link w:val="af6"/>
    <w:uiPriority w:val="99"/>
    <w:semiHidden/>
    <w:unhideWhenUsed/>
    <w:rsid w:val="00C33FF2"/>
    <w:rPr>
      <w:b/>
      <w:bCs/>
    </w:rPr>
  </w:style>
  <w:style w:type="character" w:customStyle="1" w:styleId="af6">
    <w:name w:val="Тема примечания Знак"/>
    <w:basedOn w:val="af4"/>
    <w:link w:val="af5"/>
    <w:uiPriority w:val="99"/>
    <w:semiHidden/>
    <w:rsid w:val="00C33F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09"/>
    <w:pPr>
      <w:spacing w:after="160" w:line="256" w:lineRule="auto"/>
    </w:pPr>
  </w:style>
  <w:style w:type="paragraph" w:styleId="1">
    <w:name w:val="heading 1"/>
    <w:basedOn w:val="a"/>
    <w:link w:val="10"/>
    <w:uiPriority w:val="9"/>
    <w:qFormat/>
    <w:rsid w:val="00A14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86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036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0368A"/>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D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0368A"/>
    <w:rPr>
      <w:rFonts w:asciiTheme="majorHAnsi" w:eastAsiaTheme="majorEastAsia" w:hAnsiTheme="majorHAnsi" w:cstheme="majorBidi"/>
      <w:b/>
      <w:bCs/>
      <w:color w:val="4F81BD" w:themeColor="accent1"/>
    </w:rPr>
  </w:style>
  <w:style w:type="paragraph" w:styleId="a3">
    <w:name w:val="List Paragraph"/>
    <w:basedOn w:val="a"/>
    <w:uiPriority w:val="34"/>
    <w:qFormat/>
    <w:rsid w:val="00D62304"/>
    <w:pPr>
      <w:ind w:left="720"/>
      <w:contextualSpacing/>
    </w:pPr>
  </w:style>
  <w:style w:type="paragraph" w:styleId="a4">
    <w:name w:val="Normal (Web)"/>
    <w:basedOn w:val="a"/>
    <w:uiPriority w:val="99"/>
    <w:unhideWhenUsed/>
    <w:rsid w:val="00A6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A6116E"/>
    <w:pPr>
      <w:spacing w:after="0" w:line="240" w:lineRule="auto"/>
    </w:pPr>
    <w:rPr>
      <w:rFonts w:ascii="Calibri" w:eastAsia="Calibri" w:hAnsi="Calibri" w:cs="Times New Roman"/>
      <w:sz w:val="20"/>
      <w:szCs w:val="20"/>
      <w:lang w:val="x-none" w:eastAsia="x-none"/>
    </w:rPr>
  </w:style>
  <w:style w:type="character" w:customStyle="1" w:styleId="a6">
    <w:name w:val="Текст сноски Знак"/>
    <w:basedOn w:val="a0"/>
    <w:link w:val="a5"/>
    <w:uiPriority w:val="99"/>
    <w:rsid w:val="00A6116E"/>
    <w:rPr>
      <w:rFonts w:ascii="Calibri" w:eastAsia="Calibri" w:hAnsi="Calibri" w:cs="Times New Roman"/>
      <w:sz w:val="20"/>
      <w:szCs w:val="20"/>
      <w:lang w:val="x-none" w:eastAsia="x-none"/>
    </w:rPr>
  </w:style>
  <w:style w:type="character" w:styleId="a7">
    <w:name w:val="footnote reference"/>
    <w:uiPriority w:val="99"/>
    <w:unhideWhenUsed/>
    <w:rsid w:val="00A6116E"/>
    <w:rPr>
      <w:vertAlign w:val="superscript"/>
    </w:rPr>
  </w:style>
  <w:style w:type="character" w:customStyle="1" w:styleId="apple-converted-space">
    <w:name w:val="apple-converted-space"/>
    <w:basedOn w:val="a0"/>
    <w:rsid w:val="00A6116E"/>
  </w:style>
  <w:style w:type="character" w:customStyle="1" w:styleId="hl">
    <w:name w:val="hl"/>
    <w:basedOn w:val="a0"/>
    <w:rsid w:val="00A6116E"/>
  </w:style>
  <w:style w:type="paragraph" w:styleId="a8">
    <w:name w:val="Balloon Text"/>
    <w:basedOn w:val="a"/>
    <w:link w:val="a9"/>
    <w:uiPriority w:val="99"/>
    <w:semiHidden/>
    <w:unhideWhenUsed/>
    <w:rsid w:val="00A611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116E"/>
    <w:rPr>
      <w:rFonts w:ascii="Tahoma" w:hAnsi="Tahoma" w:cs="Tahoma"/>
      <w:sz w:val="16"/>
      <w:szCs w:val="16"/>
    </w:rPr>
  </w:style>
  <w:style w:type="table" w:styleId="aa">
    <w:name w:val="Table Grid"/>
    <w:basedOn w:val="a1"/>
    <w:uiPriority w:val="59"/>
    <w:rsid w:val="0040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4020AA"/>
    <w:rPr>
      <w:i/>
      <w:iCs/>
    </w:rPr>
  </w:style>
  <w:style w:type="paragraph" w:styleId="ac">
    <w:name w:val="header"/>
    <w:basedOn w:val="a"/>
    <w:link w:val="ad"/>
    <w:uiPriority w:val="99"/>
    <w:unhideWhenUsed/>
    <w:rsid w:val="00A036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368A"/>
  </w:style>
  <w:style w:type="paragraph" w:styleId="ae">
    <w:name w:val="footer"/>
    <w:basedOn w:val="a"/>
    <w:link w:val="af"/>
    <w:uiPriority w:val="99"/>
    <w:unhideWhenUsed/>
    <w:rsid w:val="00A036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0368A"/>
  </w:style>
  <w:style w:type="character" w:customStyle="1" w:styleId="40">
    <w:name w:val="Заголовок 4 Знак"/>
    <w:basedOn w:val="a0"/>
    <w:link w:val="4"/>
    <w:uiPriority w:val="9"/>
    <w:rsid w:val="00A0368A"/>
    <w:rPr>
      <w:rFonts w:asciiTheme="majorHAnsi" w:eastAsiaTheme="majorEastAsia" w:hAnsiTheme="majorHAnsi" w:cstheme="majorBidi"/>
      <w:b/>
      <w:bCs/>
      <w:i/>
      <w:iCs/>
      <w:color w:val="4F81BD" w:themeColor="accent1"/>
    </w:rPr>
  </w:style>
  <w:style w:type="character" w:customStyle="1" w:styleId="s1">
    <w:name w:val="s1"/>
    <w:basedOn w:val="a0"/>
    <w:rsid w:val="00A0368A"/>
  </w:style>
  <w:style w:type="character" w:customStyle="1" w:styleId="20">
    <w:name w:val="Заголовок 2 Знак"/>
    <w:basedOn w:val="a0"/>
    <w:link w:val="2"/>
    <w:uiPriority w:val="9"/>
    <w:rsid w:val="009861EF"/>
    <w:rPr>
      <w:rFonts w:asciiTheme="majorHAnsi" w:eastAsiaTheme="majorEastAsia" w:hAnsiTheme="majorHAnsi" w:cstheme="majorBidi"/>
      <w:b/>
      <w:bCs/>
      <w:color w:val="4F81BD" w:themeColor="accent1"/>
      <w:sz w:val="26"/>
      <w:szCs w:val="26"/>
    </w:rPr>
  </w:style>
  <w:style w:type="paragraph" w:customStyle="1" w:styleId="articpar">
    <w:name w:val="articpar"/>
    <w:basedOn w:val="a"/>
    <w:rsid w:val="00986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D93764"/>
    <w:rPr>
      <w:color w:val="0000FF" w:themeColor="hyperlink"/>
      <w:u w:val="single"/>
    </w:rPr>
  </w:style>
  <w:style w:type="character" w:customStyle="1" w:styleId="news-date-time">
    <w:name w:val="news-date-time"/>
    <w:basedOn w:val="a0"/>
    <w:rsid w:val="006C311A"/>
  </w:style>
  <w:style w:type="paragraph" w:customStyle="1" w:styleId="af1">
    <w:name w:val="Базовый"/>
    <w:rsid w:val="00492858"/>
    <w:pPr>
      <w:tabs>
        <w:tab w:val="left" w:pos="709"/>
      </w:tabs>
      <w:suppressAutoHyphens/>
      <w:textAlignment w:val="baseline"/>
    </w:pPr>
    <w:rPr>
      <w:rFonts w:ascii="Liberation Serif" w:eastAsia="WenQuanYi Micro Hei" w:hAnsi="Liberation Serif" w:cs="Lohit Hindi"/>
      <w:sz w:val="24"/>
      <w:szCs w:val="24"/>
      <w:lang w:eastAsia="zh-CN" w:bidi="hi-IN"/>
    </w:rPr>
  </w:style>
  <w:style w:type="character" w:styleId="af2">
    <w:name w:val="annotation reference"/>
    <w:basedOn w:val="a0"/>
    <w:uiPriority w:val="99"/>
    <w:semiHidden/>
    <w:unhideWhenUsed/>
    <w:rsid w:val="00C33FF2"/>
    <w:rPr>
      <w:sz w:val="16"/>
      <w:szCs w:val="16"/>
    </w:rPr>
  </w:style>
  <w:style w:type="paragraph" w:styleId="af3">
    <w:name w:val="annotation text"/>
    <w:basedOn w:val="a"/>
    <w:link w:val="af4"/>
    <w:uiPriority w:val="99"/>
    <w:semiHidden/>
    <w:unhideWhenUsed/>
    <w:rsid w:val="00C33FF2"/>
    <w:pPr>
      <w:spacing w:line="240" w:lineRule="auto"/>
    </w:pPr>
    <w:rPr>
      <w:sz w:val="20"/>
      <w:szCs w:val="20"/>
    </w:rPr>
  </w:style>
  <w:style w:type="character" w:customStyle="1" w:styleId="af4">
    <w:name w:val="Текст примечания Знак"/>
    <w:basedOn w:val="a0"/>
    <w:link w:val="af3"/>
    <w:uiPriority w:val="99"/>
    <w:semiHidden/>
    <w:rsid w:val="00C33FF2"/>
    <w:rPr>
      <w:sz w:val="20"/>
      <w:szCs w:val="20"/>
    </w:rPr>
  </w:style>
  <w:style w:type="paragraph" w:styleId="af5">
    <w:name w:val="annotation subject"/>
    <w:basedOn w:val="af3"/>
    <w:next w:val="af3"/>
    <w:link w:val="af6"/>
    <w:uiPriority w:val="99"/>
    <w:semiHidden/>
    <w:unhideWhenUsed/>
    <w:rsid w:val="00C33FF2"/>
    <w:rPr>
      <w:b/>
      <w:bCs/>
    </w:rPr>
  </w:style>
  <w:style w:type="character" w:customStyle="1" w:styleId="af6">
    <w:name w:val="Тема примечания Знак"/>
    <w:basedOn w:val="af4"/>
    <w:link w:val="af5"/>
    <w:uiPriority w:val="99"/>
    <w:semiHidden/>
    <w:rsid w:val="00C33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02596">
      <w:bodyDiv w:val="1"/>
      <w:marLeft w:val="0"/>
      <w:marRight w:val="0"/>
      <w:marTop w:val="0"/>
      <w:marBottom w:val="0"/>
      <w:divBdr>
        <w:top w:val="none" w:sz="0" w:space="0" w:color="auto"/>
        <w:left w:val="none" w:sz="0" w:space="0" w:color="auto"/>
        <w:bottom w:val="none" w:sz="0" w:space="0" w:color="auto"/>
        <w:right w:val="none" w:sz="0" w:space="0" w:color="auto"/>
      </w:divBdr>
    </w:div>
    <w:div w:id="12138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6273-7B03-4026-BE9A-7C0AE416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124</Pages>
  <Words>28953</Words>
  <Characters>165038</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TV 100</Company>
  <LinksUpToDate>false</LinksUpToDate>
  <CharactersWithSpaces>193604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 Евгений</dc:creator>
  <cp:lastModifiedBy>Веселов Евгений</cp:lastModifiedBy>
  <cp:revision>64</cp:revision>
  <cp:lastPrinted>2017-03-29T14:36:00Z</cp:lastPrinted>
  <dcterms:created xsi:type="dcterms:W3CDTF">2017-05-03T12:14:00Z</dcterms:created>
  <dcterms:modified xsi:type="dcterms:W3CDTF">2017-05-15T11:54:00Z</dcterms:modified>
</cp:coreProperties>
</file>