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5A70" w14:textId="2F385569" w:rsidR="00AF4E12" w:rsidRPr="00BD6911" w:rsidRDefault="00AF4E12">
      <w:pPr>
        <w:rPr>
          <w:rFonts w:ascii="Times New Roman" w:hAnsi="Times New Roman" w:cs="Times New Roman"/>
          <w:b/>
          <w:sz w:val="28"/>
          <w:szCs w:val="28"/>
          <w:lang w:val="en-US"/>
        </w:rPr>
      </w:pPr>
      <w:bookmarkStart w:id="0" w:name="_GoBack"/>
      <w:bookmarkEnd w:id="0"/>
    </w:p>
    <w:p w14:paraId="5A7C360F" w14:textId="3BFF1FDF" w:rsidR="0069777A" w:rsidRPr="00BF63EB" w:rsidRDefault="0069777A" w:rsidP="0069777A">
      <w:pPr>
        <w:widowControl w:val="0"/>
        <w:autoSpaceDE w:val="0"/>
        <w:autoSpaceDN w:val="0"/>
        <w:adjustRightInd w:val="0"/>
        <w:spacing w:line="305" w:lineRule="auto"/>
        <w:jc w:val="center"/>
        <w:rPr>
          <w:rFonts w:ascii="Times New Roman" w:hAnsi="Times New Roman" w:cs="Times New Roman"/>
          <w:sz w:val="28"/>
          <w:szCs w:val="28"/>
        </w:rPr>
      </w:pPr>
      <w:r w:rsidRPr="00BF63EB">
        <w:rPr>
          <w:rFonts w:ascii="Times New Roman" w:hAnsi="Times New Roman" w:cs="Times New Roman"/>
          <w:sz w:val="28"/>
          <w:szCs w:val="28"/>
        </w:rPr>
        <w:t>САНКТ-ПЕТЕРБУРГСКИЙ ГОСУДАРСТВЕННЫЙ УНИВЕРСИТЕТ</w:t>
      </w:r>
    </w:p>
    <w:p w14:paraId="6A32B6C3" w14:textId="77777777" w:rsidR="0069777A" w:rsidRPr="00BF63EB" w:rsidRDefault="0069777A" w:rsidP="0069777A">
      <w:pPr>
        <w:widowControl w:val="0"/>
        <w:autoSpaceDE w:val="0"/>
        <w:autoSpaceDN w:val="0"/>
        <w:adjustRightInd w:val="0"/>
        <w:ind w:firstLine="284"/>
        <w:jc w:val="center"/>
        <w:rPr>
          <w:rFonts w:ascii="Times New Roman" w:hAnsi="Times New Roman" w:cs="Times New Roman"/>
          <w:sz w:val="28"/>
          <w:szCs w:val="28"/>
        </w:rPr>
      </w:pPr>
      <w:r w:rsidRPr="00BF63EB">
        <w:rPr>
          <w:rFonts w:ascii="Times New Roman" w:hAnsi="Times New Roman" w:cs="Times New Roman"/>
          <w:sz w:val="28"/>
          <w:szCs w:val="28"/>
        </w:rPr>
        <w:t>Высшая школа журналистики и массовых коммуникаций</w:t>
      </w:r>
    </w:p>
    <w:p w14:paraId="369A4476" w14:textId="77777777" w:rsidR="0069777A" w:rsidRDefault="0069777A" w:rsidP="0069777A">
      <w:pPr>
        <w:widowControl w:val="0"/>
        <w:autoSpaceDE w:val="0"/>
        <w:autoSpaceDN w:val="0"/>
        <w:adjustRightInd w:val="0"/>
        <w:ind w:firstLine="284"/>
        <w:jc w:val="center"/>
        <w:rPr>
          <w:rFonts w:ascii="Times New Roman" w:hAnsi="Times New Roman" w:cs="Times New Roman"/>
          <w:sz w:val="28"/>
          <w:szCs w:val="28"/>
        </w:rPr>
      </w:pPr>
      <w:r w:rsidRPr="00BF63EB">
        <w:rPr>
          <w:rFonts w:ascii="Times New Roman" w:hAnsi="Times New Roman" w:cs="Times New Roman"/>
          <w:sz w:val="28"/>
          <w:szCs w:val="28"/>
        </w:rPr>
        <w:t>Факультет журналистики</w:t>
      </w:r>
    </w:p>
    <w:p w14:paraId="67543403" w14:textId="245C5439" w:rsidR="001348D2" w:rsidRPr="00BF63EB" w:rsidRDefault="001348D2" w:rsidP="0069777A">
      <w:pPr>
        <w:widowControl w:val="0"/>
        <w:autoSpaceDE w:val="0"/>
        <w:autoSpaceDN w:val="0"/>
        <w:adjustRightInd w:val="0"/>
        <w:ind w:firstLine="284"/>
        <w:jc w:val="center"/>
        <w:rPr>
          <w:rFonts w:ascii="Times New Roman" w:hAnsi="Times New Roman" w:cs="Times New Roman"/>
          <w:sz w:val="28"/>
          <w:szCs w:val="28"/>
        </w:rPr>
      </w:pPr>
      <w:r>
        <w:rPr>
          <w:rFonts w:ascii="Times New Roman" w:hAnsi="Times New Roman" w:cs="Times New Roman"/>
          <w:sz w:val="28"/>
          <w:szCs w:val="28"/>
        </w:rPr>
        <w:t>Кафедра теории и журналистики и массовых коммуникаций</w:t>
      </w:r>
    </w:p>
    <w:p w14:paraId="574132BD" w14:textId="77777777" w:rsidR="0069777A" w:rsidRPr="00BF63EB" w:rsidRDefault="0069777A" w:rsidP="0069777A">
      <w:pPr>
        <w:widowControl w:val="0"/>
        <w:autoSpaceDE w:val="0"/>
        <w:autoSpaceDN w:val="0"/>
        <w:adjustRightInd w:val="0"/>
        <w:ind w:firstLine="284"/>
        <w:jc w:val="center"/>
        <w:rPr>
          <w:rFonts w:ascii="Times New Roman" w:hAnsi="Times New Roman" w:cs="Times New Roman"/>
          <w:b/>
          <w:sz w:val="28"/>
          <w:szCs w:val="28"/>
        </w:rPr>
      </w:pPr>
    </w:p>
    <w:p w14:paraId="7B446E9F" w14:textId="77777777" w:rsidR="0069777A" w:rsidRPr="00BF63EB" w:rsidRDefault="0069777A" w:rsidP="0069777A">
      <w:pPr>
        <w:widowControl w:val="0"/>
        <w:autoSpaceDE w:val="0"/>
        <w:autoSpaceDN w:val="0"/>
        <w:adjustRightInd w:val="0"/>
        <w:jc w:val="right"/>
        <w:rPr>
          <w:rFonts w:ascii="Times New Roman" w:hAnsi="Times New Roman" w:cs="Times New Roman"/>
          <w:i/>
          <w:sz w:val="28"/>
          <w:szCs w:val="28"/>
        </w:rPr>
      </w:pPr>
      <w:r w:rsidRPr="00BF63EB">
        <w:rPr>
          <w:rFonts w:ascii="Times New Roman" w:hAnsi="Times New Roman" w:cs="Times New Roman"/>
          <w:i/>
          <w:sz w:val="28"/>
          <w:szCs w:val="28"/>
        </w:rPr>
        <w:t xml:space="preserve">На правах рукописи </w:t>
      </w:r>
    </w:p>
    <w:p w14:paraId="0B54D488" w14:textId="77777777" w:rsidR="0069777A" w:rsidRDefault="0069777A" w:rsidP="0069777A">
      <w:pPr>
        <w:widowControl w:val="0"/>
        <w:autoSpaceDE w:val="0"/>
        <w:autoSpaceDN w:val="0"/>
        <w:adjustRightInd w:val="0"/>
        <w:jc w:val="center"/>
        <w:rPr>
          <w:rFonts w:ascii="Times New Roman" w:hAnsi="Times New Roman" w:cs="Times New Roman"/>
          <w:b/>
          <w:sz w:val="28"/>
          <w:szCs w:val="28"/>
        </w:rPr>
      </w:pPr>
    </w:p>
    <w:p w14:paraId="506A282B" w14:textId="77777777" w:rsidR="0069777A" w:rsidRDefault="0069777A" w:rsidP="0069777A">
      <w:pPr>
        <w:widowControl w:val="0"/>
        <w:autoSpaceDE w:val="0"/>
        <w:autoSpaceDN w:val="0"/>
        <w:adjustRightInd w:val="0"/>
        <w:jc w:val="center"/>
        <w:rPr>
          <w:rFonts w:ascii="Times New Roman" w:hAnsi="Times New Roman" w:cs="Times New Roman"/>
          <w:b/>
          <w:sz w:val="28"/>
          <w:szCs w:val="28"/>
        </w:rPr>
      </w:pPr>
      <w:r w:rsidRPr="00BF63EB">
        <w:rPr>
          <w:rFonts w:ascii="Times New Roman" w:hAnsi="Times New Roman" w:cs="Times New Roman"/>
          <w:b/>
          <w:sz w:val="28"/>
          <w:szCs w:val="28"/>
        </w:rPr>
        <w:t>Которская Надежда Валерьевна</w:t>
      </w:r>
    </w:p>
    <w:p w14:paraId="0517CF39" w14:textId="7D75803D" w:rsidR="001348D2" w:rsidRPr="00BF63EB" w:rsidRDefault="001348D2" w:rsidP="0069777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 xml:space="preserve">Магистерская диссертация на тему </w:t>
      </w:r>
    </w:p>
    <w:p w14:paraId="1393CD65" w14:textId="77777777" w:rsidR="0069777A" w:rsidRPr="00BF63EB" w:rsidRDefault="0069777A" w:rsidP="0069777A">
      <w:pPr>
        <w:widowControl w:val="0"/>
        <w:autoSpaceDE w:val="0"/>
        <w:autoSpaceDN w:val="0"/>
        <w:adjustRightInd w:val="0"/>
        <w:jc w:val="center"/>
        <w:rPr>
          <w:rFonts w:ascii="Times New Roman" w:hAnsi="Times New Roman" w:cs="Times New Roman"/>
          <w:sz w:val="28"/>
          <w:szCs w:val="28"/>
        </w:rPr>
      </w:pPr>
    </w:p>
    <w:p w14:paraId="283B5204" w14:textId="2024D009" w:rsidR="0069777A" w:rsidRPr="00BF63EB" w:rsidRDefault="001348D2" w:rsidP="0069777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w:t>
      </w:r>
      <w:r w:rsidR="0061059C">
        <w:rPr>
          <w:rFonts w:ascii="Times New Roman" w:hAnsi="Times New Roman" w:cs="Times New Roman"/>
          <w:b/>
          <w:sz w:val="28"/>
          <w:szCs w:val="28"/>
        </w:rPr>
        <w:t xml:space="preserve">Медийный фактор политического сепаратизма </w:t>
      </w:r>
      <w:r w:rsidR="0069777A" w:rsidRPr="00BF63EB">
        <w:rPr>
          <w:rFonts w:ascii="Times New Roman" w:hAnsi="Times New Roman" w:cs="Times New Roman"/>
          <w:b/>
          <w:sz w:val="28"/>
          <w:szCs w:val="28"/>
        </w:rPr>
        <w:t>в Испании</w:t>
      </w:r>
      <w:r>
        <w:rPr>
          <w:rFonts w:ascii="Times New Roman" w:hAnsi="Times New Roman" w:cs="Times New Roman"/>
          <w:b/>
          <w:sz w:val="28"/>
          <w:szCs w:val="28"/>
        </w:rPr>
        <w:t>»</w:t>
      </w:r>
    </w:p>
    <w:p w14:paraId="387A035F"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545A35F9" w14:textId="77777777" w:rsidR="0069777A" w:rsidRPr="00BF63EB" w:rsidRDefault="0069777A" w:rsidP="0069777A">
      <w:pPr>
        <w:jc w:val="right"/>
        <w:rPr>
          <w:rFonts w:ascii="Times New Roman" w:hAnsi="Times New Roman" w:cs="Times New Roman"/>
          <w:sz w:val="28"/>
          <w:szCs w:val="28"/>
        </w:rPr>
      </w:pPr>
    </w:p>
    <w:p w14:paraId="23D58200" w14:textId="77777777" w:rsidR="0069777A" w:rsidRDefault="0069777A" w:rsidP="0069777A">
      <w:pPr>
        <w:jc w:val="right"/>
        <w:rPr>
          <w:rFonts w:ascii="Times New Roman" w:hAnsi="Times New Roman" w:cs="Times New Roman"/>
          <w:sz w:val="28"/>
          <w:szCs w:val="28"/>
        </w:rPr>
      </w:pPr>
    </w:p>
    <w:p w14:paraId="28176CF6" w14:textId="77777777" w:rsidR="0061059C" w:rsidRDefault="0061059C" w:rsidP="0069777A">
      <w:pPr>
        <w:jc w:val="right"/>
        <w:rPr>
          <w:rFonts w:ascii="Times New Roman" w:hAnsi="Times New Roman" w:cs="Times New Roman"/>
          <w:sz w:val="28"/>
          <w:szCs w:val="28"/>
        </w:rPr>
      </w:pPr>
    </w:p>
    <w:p w14:paraId="50E90D18" w14:textId="77777777" w:rsidR="0069777A" w:rsidRPr="00BF63EB" w:rsidRDefault="0069777A" w:rsidP="0069777A">
      <w:pPr>
        <w:jc w:val="right"/>
        <w:rPr>
          <w:rFonts w:ascii="Times New Roman" w:hAnsi="Times New Roman" w:cs="Times New Roman"/>
          <w:sz w:val="28"/>
          <w:szCs w:val="28"/>
        </w:rPr>
      </w:pPr>
      <w:r w:rsidRPr="00BF63EB">
        <w:rPr>
          <w:rFonts w:ascii="Times New Roman" w:hAnsi="Times New Roman" w:cs="Times New Roman"/>
          <w:sz w:val="28"/>
          <w:szCs w:val="28"/>
        </w:rPr>
        <w:t xml:space="preserve">Научный руководитель – </w:t>
      </w:r>
    </w:p>
    <w:p w14:paraId="17A83C6B" w14:textId="77777777" w:rsidR="0069777A" w:rsidRPr="00BF63EB" w:rsidRDefault="0069777A" w:rsidP="0069777A">
      <w:pPr>
        <w:jc w:val="right"/>
        <w:rPr>
          <w:rFonts w:ascii="Times New Roman" w:hAnsi="Times New Roman" w:cs="Times New Roman"/>
          <w:sz w:val="28"/>
          <w:szCs w:val="28"/>
        </w:rPr>
      </w:pPr>
      <w:r w:rsidRPr="00BF63EB">
        <w:rPr>
          <w:rFonts w:ascii="Times New Roman" w:hAnsi="Times New Roman" w:cs="Times New Roman"/>
          <w:sz w:val="28"/>
          <w:szCs w:val="28"/>
        </w:rPr>
        <w:t>к.п.н., доцент Ю. В. Курышева</w:t>
      </w:r>
    </w:p>
    <w:p w14:paraId="2C22A186" w14:textId="77777777" w:rsidR="0069777A" w:rsidRPr="00BF63EB" w:rsidRDefault="0069777A" w:rsidP="0069777A">
      <w:pPr>
        <w:jc w:val="right"/>
        <w:rPr>
          <w:rFonts w:ascii="Times New Roman" w:hAnsi="Times New Roman" w:cs="Times New Roman"/>
          <w:sz w:val="28"/>
          <w:szCs w:val="28"/>
        </w:rPr>
      </w:pPr>
      <w:r w:rsidRPr="00BF63EB">
        <w:rPr>
          <w:rFonts w:ascii="Times New Roman" w:hAnsi="Times New Roman" w:cs="Times New Roman"/>
          <w:sz w:val="28"/>
          <w:szCs w:val="28"/>
        </w:rPr>
        <w:t>Кафедра международной журналистики</w:t>
      </w:r>
    </w:p>
    <w:p w14:paraId="479B648D" w14:textId="77777777" w:rsidR="0069777A" w:rsidRPr="00BF63EB" w:rsidRDefault="0069777A" w:rsidP="0069777A">
      <w:pPr>
        <w:jc w:val="right"/>
        <w:rPr>
          <w:rFonts w:ascii="Times New Roman" w:hAnsi="Times New Roman" w:cs="Times New Roman"/>
          <w:sz w:val="28"/>
          <w:szCs w:val="28"/>
        </w:rPr>
      </w:pPr>
      <w:r w:rsidRPr="00BF63EB">
        <w:rPr>
          <w:rFonts w:ascii="Times New Roman" w:hAnsi="Times New Roman" w:cs="Times New Roman"/>
          <w:sz w:val="28"/>
          <w:szCs w:val="28"/>
        </w:rPr>
        <w:t>Очная форма обучения</w:t>
      </w:r>
    </w:p>
    <w:p w14:paraId="2F6D4B04" w14:textId="77777777" w:rsidR="0069777A" w:rsidRPr="00BF63EB" w:rsidRDefault="0069777A" w:rsidP="0069777A">
      <w:pPr>
        <w:jc w:val="right"/>
        <w:rPr>
          <w:rFonts w:ascii="Times New Roman" w:hAnsi="Times New Roman" w:cs="Times New Roman"/>
          <w:sz w:val="28"/>
          <w:szCs w:val="28"/>
        </w:rPr>
      </w:pPr>
    </w:p>
    <w:p w14:paraId="04C864CE"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16CFF90C"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00A18DDC"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50CBD842"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373443AE"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6B153822" w14:textId="77777777" w:rsidR="0061059C" w:rsidRDefault="0061059C" w:rsidP="0069777A">
      <w:pPr>
        <w:widowControl w:val="0"/>
        <w:autoSpaceDE w:val="0"/>
        <w:autoSpaceDN w:val="0"/>
        <w:adjustRightInd w:val="0"/>
        <w:jc w:val="right"/>
        <w:rPr>
          <w:rFonts w:ascii="Times New Roman" w:hAnsi="Times New Roman" w:cs="Times New Roman"/>
          <w:sz w:val="28"/>
          <w:szCs w:val="28"/>
        </w:rPr>
      </w:pPr>
    </w:p>
    <w:p w14:paraId="0EE3B179" w14:textId="77777777" w:rsidR="0069777A" w:rsidRPr="00BF63EB" w:rsidRDefault="0069777A" w:rsidP="0069777A">
      <w:pPr>
        <w:widowControl w:val="0"/>
        <w:autoSpaceDE w:val="0"/>
        <w:autoSpaceDN w:val="0"/>
        <w:adjustRightInd w:val="0"/>
        <w:jc w:val="right"/>
        <w:rPr>
          <w:rFonts w:ascii="Times New Roman" w:hAnsi="Times New Roman" w:cs="Times New Roman"/>
          <w:sz w:val="28"/>
          <w:szCs w:val="28"/>
        </w:rPr>
      </w:pPr>
      <w:r w:rsidRPr="00BF63EB">
        <w:rPr>
          <w:rFonts w:ascii="Times New Roman" w:hAnsi="Times New Roman" w:cs="Times New Roman"/>
          <w:sz w:val="28"/>
          <w:szCs w:val="28"/>
        </w:rPr>
        <w:t>Вх. №______от__________________</w:t>
      </w:r>
    </w:p>
    <w:p w14:paraId="501C1A57" w14:textId="77777777" w:rsidR="0069777A" w:rsidRPr="00A9028D" w:rsidRDefault="0069777A" w:rsidP="0069777A">
      <w:pPr>
        <w:widowControl w:val="0"/>
        <w:autoSpaceDE w:val="0"/>
        <w:autoSpaceDN w:val="0"/>
        <w:adjustRightInd w:val="0"/>
        <w:ind w:firstLine="284"/>
        <w:jc w:val="right"/>
        <w:rPr>
          <w:rFonts w:ascii="Times New Roman" w:hAnsi="Times New Roman" w:cs="Times New Roman"/>
          <w:sz w:val="28"/>
          <w:szCs w:val="28"/>
        </w:rPr>
      </w:pPr>
      <w:r>
        <w:rPr>
          <w:rFonts w:ascii="Times New Roman" w:hAnsi="Times New Roman" w:cs="Times New Roman"/>
          <w:sz w:val="28"/>
          <w:szCs w:val="28"/>
        </w:rPr>
        <w:t xml:space="preserve">                                                     </w:t>
      </w:r>
      <w:r w:rsidRPr="00A9028D">
        <w:rPr>
          <w:rFonts w:ascii="Times New Roman" w:hAnsi="Times New Roman" w:cs="Times New Roman"/>
          <w:sz w:val="28"/>
          <w:szCs w:val="28"/>
        </w:rPr>
        <w:t>Секретарь ГАК_____________________</w:t>
      </w:r>
    </w:p>
    <w:p w14:paraId="612B5BF6" w14:textId="77777777" w:rsidR="0069777A" w:rsidRDefault="0069777A" w:rsidP="0069777A">
      <w:pPr>
        <w:widowControl w:val="0"/>
        <w:autoSpaceDE w:val="0"/>
        <w:autoSpaceDN w:val="0"/>
        <w:adjustRightInd w:val="0"/>
        <w:jc w:val="center"/>
        <w:rPr>
          <w:rFonts w:ascii="Times New Roman" w:hAnsi="Times New Roman" w:cs="Times New Roman"/>
          <w:sz w:val="28"/>
          <w:szCs w:val="28"/>
        </w:rPr>
      </w:pPr>
    </w:p>
    <w:p w14:paraId="0585C506"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77E422DC"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061A4E28"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3A350E4D"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20727B8A"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62FA0F42"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2E2844AC"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59DF5153"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673FCAFF"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4D53E4B3" w14:textId="77777777" w:rsidR="0061059C" w:rsidRDefault="0061059C" w:rsidP="0069777A">
      <w:pPr>
        <w:widowControl w:val="0"/>
        <w:autoSpaceDE w:val="0"/>
        <w:autoSpaceDN w:val="0"/>
        <w:adjustRightInd w:val="0"/>
        <w:jc w:val="center"/>
        <w:rPr>
          <w:rFonts w:ascii="Times New Roman" w:hAnsi="Times New Roman" w:cs="Times New Roman"/>
          <w:sz w:val="28"/>
          <w:szCs w:val="28"/>
        </w:rPr>
      </w:pPr>
    </w:p>
    <w:p w14:paraId="2007571D" w14:textId="77777777" w:rsidR="001348D2" w:rsidRDefault="001348D2" w:rsidP="0069777A">
      <w:pPr>
        <w:widowControl w:val="0"/>
        <w:autoSpaceDE w:val="0"/>
        <w:autoSpaceDN w:val="0"/>
        <w:adjustRightInd w:val="0"/>
        <w:jc w:val="center"/>
        <w:rPr>
          <w:rFonts w:ascii="Times New Roman" w:hAnsi="Times New Roman" w:cs="Times New Roman"/>
          <w:sz w:val="28"/>
          <w:szCs w:val="28"/>
        </w:rPr>
      </w:pPr>
    </w:p>
    <w:p w14:paraId="0DF1D6BD" w14:textId="77777777" w:rsidR="0061059C" w:rsidRDefault="0069777A" w:rsidP="0061059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3AE05713" w14:textId="11C7C27E" w:rsidR="0061059C" w:rsidRPr="0061059C" w:rsidRDefault="0061059C" w:rsidP="0061059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p w14:paraId="2A43D222" w14:textId="77777777" w:rsidR="006046D7" w:rsidRPr="00F74071" w:rsidRDefault="006046D7">
      <w:pPr>
        <w:rPr>
          <w:rFonts w:ascii="Times New Roman" w:hAnsi="Times New Roman" w:cs="Times New Roman"/>
          <w:b/>
          <w:sz w:val="28"/>
          <w:szCs w:val="28"/>
        </w:rPr>
      </w:pPr>
    </w:p>
    <w:p w14:paraId="06E12F3B" w14:textId="77777777" w:rsidR="006046D7" w:rsidRPr="004B6F4A" w:rsidRDefault="006046D7" w:rsidP="008913AA">
      <w:pPr>
        <w:jc w:val="center"/>
        <w:rPr>
          <w:rFonts w:ascii="Times New Roman" w:hAnsi="Times New Roman" w:cs="Times New Roman"/>
          <w:b/>
          <w:sz w:val="28"/>
          <w:szCs w:val="28"/>
        </w:rPr>
      </w:pPr>
      <w:r w:rsidRPr="004B6F4A">
        <w:rPr>
          <w:rFonts w:ascii="Times New Roman" w:hAnsi="Times New Roman" w:cs="Times New Roman"/>
          <w:b/>
          <w:sz w:val="28"/>
          <w:szCs w:val="28"/>
        </w:rPr>
        <w:lastRenderedPageBreak/>
        <w:t>Оглавление</w:t>
      </w:r>
    </w:p>
    <w:sdt>
      <w:sdtPr>
        <w:rPr>
          <w:rFonts w:asciiTheme="minorHAnsi" w:eastAsiaTheme="minorEastAsia" w:hAnsiTheme="minorHAnsi" w:cstheme="minorBidi"/>
          <w:b w:val="0"/>
          <w:bCs w:val="0"/>
          <w:color w:val="auto"/>
          <w:sz w:val="24"/>
          <w:szCs w:val="24"/>
        </w:rPr>
        <w:id w:val="-1097560395"/>
        <w:docPartObj>
          <w:docPartGallery w:val="Table of Contents"/>
          <w:docPartUnique/>
        </w:docPartObj>
      </w:sdtPr>
      <w:sdtEndPr/>
      <w:sdtContent>
        <w:p w14:paraId="1C08EAFA" w14:textId="4E2EE5B8" w:rsidR="004D52DE" w:rsidRDefault="004D52DE">
          <w:pPr>
            <w:pStyle w:val="af3"/>
          </w:pPr>
        </w:p>
        <w:p w14:paraId="03B19B1D" w14:textId="77777777" w:rsidR="00A82707" w:rsidRDefault="004D52DE">
          <w:pPr>
            <w:pStyle w:val="11"/>
            <w:tabs>
              <w:tab w:val="right" w:leader="dot" w:pos="9339"/>
            </w:tabs>
            <w:rPr>
              <w:noProof/>
              <w:sz w:val="22"/>
              <w:szCs w:val="22"/>
            </w:rPr>
          </w:pPr>
          <w:r>
            <w:fldChar w:fldCharType="begin"/>
          </w:r>
          <w:r>
            <w:instrText xml:space="preserve"> TOC \o "1-3" \h \z \u </w:instrText>
          </w:r>
          <w:r>
            <w:fldChar w:fldCharType="separate"/>
          </w:r>
          <w:hyperlink w:anchor="_Toc482631352" w:history="1">
            <w:r w:rsidR="00A82707" w:rsidRPr="00B43A50">
              <w:rPr>
                <w:rStyle w:val="a8"/>
                <w:noProof/>
              </w:rPr>
              <w:t>Введение</w:t>
            </w:r>
            <w:r w:rsidR="00A82707">
              <w:rPr>
                <w:noProof/>
                <w:webHidden/>
              </w:rPr>
              <w:tab/>
            </w:r>
            <w:r w:rsidR="00A82707">
              <w:rPr>
                <w:noProof/>
                <w:webHidden/>
              </w:rPr>
              <w:fldChar w:fldCharType="begin"/>
            </w:r>
            <w:r w:rsidR="00A82707">
              <w:rPr>
                <w:noProof/>
                <w:webHidden/>
              </w:rPr>
              <w:instrText xml:space="preserve"> PAGEREF _Toc482631352 \h </w:instrText>
            </w:r>
            <w:r w:rsidR="00A82707">
              <w:rPr>
                <w:noProof/>
                <w:webHidden/>
              </w:rPr>
            </w:r>
            <w:r w:rsidR="00A82707">
              <w:rPr>
                <w:noProof/>
                <w:webHidden/>
              </w:rPr>
              <w:fldChar w:fldCharType="separate"/>
            </w:r>
            <w:r w:rsidR="0042385F">
              <w:rPr>
                <w:noProof/>
                <w:webHidden/>
              </w:rPr>
              <w:t>3</w:t>
            </w:r>
            <w:r w:rsidR="00A82707">
              <w:rPr>
                <w:noProof/>
                <w:webHidden/>
              </w:rPr>
              <w:fldChar w:fldCharType="end"/>
            </w:r>
          </w:hyperlink>
        </w:p>
        <w:p w14:paraId="4F986846" w14:textId="77777777" w:rsidR="00A82707" w:rsidRDefault="0042385F">
          <w:pPr>
            <w:pStyle w:val="11"/>
            <w:tabs>
              <w:tab w:val="right" w:leader="dot" w:pos="9339"/>
            </w:tabs>
            <w:rPr>
              <w:noProof/>
              <w:sz w:val="22"/>
              <w:szCs w:val="22"/>
            </w:rPr>
          </w:pPr>
          <w:hyperlink w:anchor="_Toc482631353" w:history="1">
            <w:r w:rsidR="00A82707" w:rsidRPr="00B43A50">
              <w:rPr>
                <w:rStyle w:val="a8"/>
                <w:noProof/>
              </w:rPr>
              <w:t>Глава 1. Структурно-функциональные аспекты медиасистемы в условиях политического сепаратизма</w:t>
            </w:r>
            <w:r w:rsidR="00A82707">
              <w:rPr>
                <w:noProof/>
                <w:webHidden/>
              </w:rPr>
              <w:tab/>
            </w:r>
            <w:r w:rsidR="00A82707">
              <w:rPr>
                <w:noProof/>
                <w:webHidden/>
              </w:rPr>
              <w:fldChar w:fldCharType="begin"/>
            </w:r>
            <w:r w:rsidR="00A82707">
              <w:rPr>
                <w:noProof/>
                <w:webHidden/>
              </w:rPr>
              <w:instrText xml:space="preserve"> PAGEREF _Toc482631353 \h </w:instrText>
            </w:r>
            <w:r w:rsidR="00A82707">
              <w:rPr>
                <w:noProof/>
                <w:webHidden/>
              </w:rPr>
            </w:r>
            <w:r w:rsidR="00A82707">
              <w:rPr>
                <w:noProof/>
                <w:webHidden/>
              </w:rPr>
              <w:fldChar w:fldCharType="separate"/>
            </w:r>
            <w:r>
              <w:rPr>
                <w:noProof/>
                <w:webHidden/>
              </w:rPr>
              <w:t>8</w:t>
            </w:r>
            <w:r w:rsidR="00A82707">
              <w:rPr>
                <w:noProof/>
                <w:webHidden/>
              </w:rPr>
              <w:fldChar w:fldCharType="end"/>
            </w:r>
          </w:hyperlink>
        </w:p>
        <w:p w14:paraId="24E51CDF" w14:textId="77777777" w:rsidR="00A82707" w:rsidRDefault="0042385F">
          <w:pPr>
            <w:pStyle w:val="11"/>
            <w:tabs>
              <w:tab w:val="right" w:leader="dot" w:pos="9339"/>
            </w:tabs>
            <w:rPr>
              <w:noProof/>
              <w:sz w:val="22"/>
              <w:szCs w:val="22"/>
            </w:rPr>
          </w:pPr>
          <w:hyperlink w:anchor="_Toc482631354" w:history="1">
            <w:r w:rsidR="00A82707" w:rsidRPr="00B43A50">
              <w:rPr>
                <w:rStyle w:val="a8"/>
                <w:noProof/>
              </w:rPr>
              <w:t>1.1. Административно-территориальный и социально-политический фактор регионализации СМИ Испании</w:t>
            </w:r>
            <w:r w:rsidR="00A82707">
              <w:rPr>
                <w:noProof/>
                <w:webHidden/>
              </w:rPr>
              <w:tab/>
            </w:r>
            <w:r w:rsidR="00A82707">
              <w:rPr>
                <w:noProof/>
                <w:webHidden/>
              </w:rPr>
              <w:fldChar w:fldCharType="begin"/>
            </w:r>
            <w:r w:rsidR="00A82707">
              <w:rPr>
                <w:noProof/>
                <w:webHidden/>
              </w:rPr>
              <w:instrText xml:space="preserve"> PAGEREF _Toc482631354 \h </w:instrText>
            </w:r>
            <w:r w:rsidR="00A82707">
              <w:rPr>
                <w:noProof/>
                <w:webHidden/>
              </w:rPr>
            </w:r>
            <w:r w:rsidR="00A82707">
              <w:rPr>
                <w:noProof/>
                <w:webHidden/>
              </w:rPr>
              <w:fldChar w:fldCharType="separate"/>
            </w:r>
            <w:r>
              <w:rPr>
                <w:noProof/>
                <w:webHidden/>
              </w:rPr>
              <w:t>8</w:t>
            </w:r>
            <w:r w:rsidR="00A82707">
              <w:rPr>
                <w:noProof/>
                <w:webHidden/>
              </w:rPr>
              <w:fldChar w:fldCharType="end"/>
            </w:r>
          </w:hyperlink>
        </w:p>
        <w:p w14:paraId="04916FE1" w14:textId="77777777" w:rsidR="00A82707" w:rsidRDefault="0042385F">
          <w:pPr>
            <w:pStyle w:val="11"/>
            <w:tabs>
              <w:tab w:val="right" w:leader="dot" w:pos="9339"/>
            </w:tabs>
            <w:rPr>
              <w:noProof/>
              <w:sz w:val="22"/>
              <w:szCs w:val="22"/>
            </w:rPr>
          </w:pPr>
          <w:hyperlink w:anchor="_Toc482631355" w:history="1">
            <w:r w:rsidR="00A82707" w:rsidRPr="00B43A50">
              <w:rPr>
                <w:rStyle w:val="a8"/>
                <w:noProof/>
              </w:rPr>
              <w:t>2.1. Речевые стратегии в политическом медиадискурсе: теоретические подходы</w:t>
            </w:r>
            <w:r w:rsidR="00A82707">
              <w:rPr>
                <w:noProof/>
                <w:webHidden/>
              </w:rPr>
              <w:tab/>
            </w:r>
            <w:r w:rsidR="00A82707">
              <w:rPr>
                <w:noProof/>
                <w:webHidden/>
              </w:rPr>
              <w:fldChar w:fldCharType="begin"/>
            </w:r>
            <w:r w:rsidR="00A82707">
              <w:rPr>
                <w:noProof/>
                <w:webHidden/>
              </w:rPr>
              <w:instrText xml:space="preserve"> PAGEREF _Toc482631355 \h </w:instrText>
            </w:r>
            <w:r w:rsidR="00A82707">
              <w:rPr>
                <w:noProof/>
                <w:webHidden/>
              </w:rPr>
            </w:r>
            <w:r w:rsidR="00A82707">
              <w:rPr>
                <w:noProof/>
                <w:webHidden/>
              </w:rPr>
              <w:fldChar w:fldCharType="separate"/>
            </w:r>
            <w:r>
              <w:rPr>
                <w:noProof/>
                <w:webHidden/>
              </w:rPr>
              <w:t>13</w:t>
            </w:r>
            <w:r w:rsidR="00A82707">
              <w:rPr>
                <w:noProof/>
                <w:webHidden/>
              </w:rPr>
              <w:fldChar w:fldCharType="end"/>
            </w:r>
          </w:hyperlink>
        </w:p>
        <w:p w14:paraId="5A7DCE8C" w14:textId="77777777" w:rsidR="00A82707" w:rsidRDefault="0042385F">
          <w:pPr>
            <w:pStyle w:val="11"/>
            <w:tabs>
              <w:tab w:val="right" w:leader="dot" w:pos="9339"/>
            </w:tabs>
            <w:rPr>
              <w:noProof/>
              <w:sz w:val="22"/>
              <w:szCs w:val="22"/>
            </w:rPr>
          </w:pPr>
          <w:hyperlink w:anchor="_Toc482631356" w:history="1">
            <w:r w:rsidR="00A82707" w:rsidRPr="00B43A50">
              <w:rPr>
                <w:rStyle w:val="a8"/>
                <w:noProof/>
              </w:rPr>
              <w:t>Глава 2. Своеобразие дискурса политического сепаратизма в СМИ Испании</w:t>
            </w:r>
            <w:r w:rsidR="00A82707">
              <w:rPr>
                <w:noProof/>
                <w:webHidden/>
              </w:rPr>
              <w:tab/>
            </w:r>
            <w:r w:rsidR="00A82707">
              <w:rPr>
                <w:noProof/>
                <w:webHidden/>
              </w:rPr>
              <w:fldChar w:fldCharType="begin"/>
            </w:r>
            <w:r w:rsidR="00A82707">
              <w:rPr>
                <w:noProof/>
                <w:webHidden/>
              </w:rPr>
              <w:instrText xml:space="preserve"> PAGEREF _Toc482631356 \h </w:instrText>
            </w:r>
            <w:r w:rsidR="00A82707">
              <w:rPr>
                <w:noProof/>
                <w:webHidden/>
              </w:rPr>
            </w:r>
            <w:r w:rsidR="00A82707">
              <w:rPr>
                <w:noProof/>
                <w:webHidden/>
              </w:rPr>
              <w:fldChar w:fldCharType="separate"/>
            </w:r>
            <w:r>
              <w:rPr>
                <w:noProof/>
                <w:webHidden/>
              </w:rPr>
              <w:t>27</w:t>
            </w:r>
            <w:r w:rsidR="00A82707">
              <w:rPr>
                <w:noProof/>
                <w:webHidden/>
              </w:rPr>
              <w:fldChar w:fldCharType="end"/>
            </w:r>
          </w:hyperlink>
        </w:p>
        <w:p w14:paraId="2769B976" w14:textId="77777777" w:rsidR="00A82707" w:rsidRDefault="0042385F">
          <w:pPr>
            <w:pStyle w:val="11"/>
            <w:tabs>
              <w:tab w:val="right" w:leader="dot" w:pos="9339"/>
            </w:tabs>
            <w:rPr>
              <w:noProof/>
              <w:sz w:val="22"/>
              <w:szCs w:val="22"/>
            </w:rPr>
          </w:pPr>
          <w:hyperlink w:anchor="_Toc482631357" w:history="1">
            <w:r w:rsidR="00A82707" w:rsidRPr="00B43A50">
              <w:rPr>
                <w:rStyle w:val="a8"/>
                <w:noProof/>
              </w:rPr>
              <w:t>2.2. Медийный фактор политического сепаратизма</w:t>
            </w:r>
            <w:r w:rsidR="00A82707">
              <w:rPr>
                <w:noProof/>
                <w:webHidden/>
              </w:rPr>
              <w:tab/>
            </w:r>
            <w:r w:rsidR="00A82707">
              <w:rPr>
                <w:noProof/>
                <w:webHidden/>
              </w:rPr>
              <w:fldChar w:fldCharType="begin"/>
            </w:r>
            <w:r w:rsidR="00A82707">
              <w:rPr>
                <w:noProof/>
                <w:webHidden/>
              </w:rPr>
              <w:instrText xml:space="preserve"> PAGEREF _Toc482631357 \h </w:instrText>
            </w:r>
            <w:r w:rsidR="00A82707">
              <w:rPr>
                <w:noProof/>
                <w:webHidden/>
              </w:rPr>
            </w:r>
            <w:r w:rsidR="00A82707">
              <w:rPr>
                <w:noProof/>
                <w:webHidden/>
              </w:rPr>
              <w:fldChar w:fldCharType="separate"/>
            </w:r>
            <w:r>
              <w:rPr>
                <w:noProof/>
                <w:webHidden/>
              </w:rPr>
              <w:t>27</w:t>
            </w:r>
            <w:r w:rsidR="00A82707">
              <w:rPr>
                <w:noProof/>
                <w:webHidden/>
              </w:rPr>
              <w:fldChar w:fldCharType="end"/>
            </w:r>
          </w:hyperlink>
        </w:p>
        <w:p w14:paraId="1DFCAD39" w14:textId="77777777" w:rsidR="00A82707" w:rsidRDefault="0042385F">
          <w:pPr>
            <w:pStyle w:val="11"/>
            <w:tabs>
              <w:tab w:val="right" w:leader="dot" w:pos="9339"/>
            </w:tabs>
            <w:rPr>
              <w:noProof/>
              <w:sz w:val="22"/>
              <w:szCs w:val="22"/>
            </w:rPr>
          </w:pPr>
          <w:hyperlink w:anchor="_Toc482631358" w:history="1">
            <w:r w:rsidR="00A82707" w:rsidRPr="00B43A50">
              <w:rPr>
                <w:rStyle w:val="a8"/>
                <w:noProof/>
              </w:rPr>
              <w:t>2.2. Оценка вопроса самоопределения регионов в национальных и региональных газетах Испании: сравнительный анализ</w:t>
            </w:r>
            <w:r w:rsidR="00A82707">
              <w:rPr>
                <w:noProof/>
                <w:webHidden/>
              </w:rPr>
              <w:tab/>
            </w:r>
            <w:r w:rsidR="00A82707">
              <w:rPr>
                <w:noProof/>
                <w:webHidden/>
              </w:rPr>
              <w:fldChar w:fldCharType="begin"/>
            </w:r>
            <w:r w:rsidR="00A82707">
              <w:rPr>
                <w:noProof/>
                <w:webHidden/>
              </w:rPr>
              <w:instrText xml:space="preserve"> PAGEREF _Toc482631358 \h </w:instrText>
            </w:r>
            <w:r w:rsidR="00A82707">
              <w:rPr>
                <w:noProof/>
                <w:webHidden/>
              </w:rPr>
            </w:r>
            <w:r w:rsidR="00A82707">
              <w:rPr>
                <w:noProof/>
                <w:webHidden/>
              </w:rPr>
              <w:fldChar w:fldCharType="separate"/>
            </w:r>
            <w:r>
              <w:rPr>
                <w:noProof/>
                <w:webHidden/>
              </w:rPr>
              <w:t>45</w:t>
            </w:r>
            <w:r w:rsidR="00A82707">
              <w:rPr>
                <w:noProof/>
                <w:webHidden/>
              </w:rPr>
              <w:fldChar w:fldCharType="end"/>
            </w:r>
          </w:hyperlink>
        </w:p>
        <w:p w14:paraId="018E36E2" w14:textId="77777777" w:rsidR="00A82707" w:rsidRDefault="0042385F">
          <w:pPr>
            <w:pStyle w:val="11"/>
            <w:tabs>
              <w:tab w:val="right" w:leader="dot" w:pos="9339"/>
            </w:tabs>
            <w:rPr>
              <w:noProof/>
              <w:sz w:val="22"/>
              <w:szCs w:val="22"/>
            </w:rPr>
          </w:pPr>
          <w:hyperlink w:anchor="_Toc482631359" w:history="1">
            <w:r w:rsidR="00A82707" w:rsidRPr="00B43A50">
              <w:rPr>
                <w:rStyle w:val="a8"/>
                <w:noProof/>
              </w:rPr>
              <w:t>2.3. Речевые стратегии испанских СМИ в условиях политического сепаратизма</w:t>
            </w:r>
            <w:r w:rsidR="00A82707">
              <w:rPr>
                <w:noProof/>
                <w:webHidden/>
              </w:rPr>
              <w:tab/>
            </w:r>
            <w:r w:rsidR="00A82707">
              <w:rPr>
                <w:noProof/>
                <w:webHidden/>
              </w:rPr>
              <w:fldChar w:fldCharType="begin"/>
            </w:r>
            <w:r w:rsidR="00A82707">
              <w:rPr>
                <w:noProof/>
                <w:webHidden/>
              </w:rPr>
              <w:instrText xml:space="preserve"> PAGEREF _Toc482631359 \h </w:instrText>
            </w:r>
            <w:r w:rsidR="00A82707">
              <w:rPr>
                <w:noProof/>
                <w:webHidden/>
              </w:rPr>
            </w:r>
            <w:r w:rsidR="00A82707">
              <w:rPr>
                <w:noProof/>
                <w:webHidden/>
              </w:rPr>
              <w:fldChar w:fldCharType="separate"/>
            </w:r>
            <w:r>
              <w:rPr>
                <w:noProof/>
                <w:webHidden/>
              </w:rPr>
              <w:t>70</w:t>
            </w:r>
            <w:r w:rsidR="00A82707">
              <w:rPr>
                <w:noProof/>
                <w:webHidden/>
              </w:rPr>
              <w:fldChar w:fldCharType="end"/>
            </w:r>
          </w:hyperlink>
        </w:p>
        <w:p w14:paraId="47DC210B" w14:textId="77777777" w:rsidR="00A82707" w:rsidRDefault="0042385F">
          <w:pPr>
            <w:pStyle w:val="11"/>
            <w:tabs>
              <w:tab w:val="right" w:leader="dot" w:pos="9339"/>
            </w:tabs>
            <w:rPr>
              <w:noProof/>
              <w:sz w:val="22"/>
              <w:szCs w:val="22"/>
            </w:rPr>
          </w:pPr>
          <w:hyperlink w:anchor="_Toc482631360" w:history="1">
            <w:r w:rsidR="00A82707" w:rsidRPr="00B43A50">
              <w:rPr>
                <w:rStyle w:val="a8"/>
                <w:noProof/>
              </w:rPr>
              <w:t>Заключение</w:t>
            </w:r>
            <w:r w:rsidR="00A82707">
              <w:rPr>
                <w:noProof/>
                <w:webHidden/>
              </w:rPr>
              <w:tab/>
            </w:r>
            <w:r w:rsidR="00A82707">
              <w:rPr>
                <w:noProof/>
                <w:webHidden/>
              </w:rPr>
              <w:fldChar w:fldCharType="begin"/>
            </w:r>
            <w:r w:rsidR="00A82707">
              <w:rPr>
                <w:noProof/>
                <w:webHidden/>
              </w:rPr>
              <w:instrText xml:space="preserve"> PAGEREF _Toc482631360 \h </w:instrText>
            </w:r>
            <w:r w:rsidR="00A82707">
              <w:rPr>
                <w:noProof/>
                <w:webHidden/>
              </w:rPr>
            </w:r>
            <w:r w:rsidR="00A82707">
              <w:rPr>
                <w:noProof/>
                <w:webHidden/>
              </w:rPr>
              <w:fldChar w:fldCharType="separate"/>
            </w:r>
            <w:r>
              <w:rPr>
                <w:noProof/>
                <w:webHidden/>
              </w:rPr>
              <w:t>81</w:t>
            </w:r>
            <w:r w:rsidR="00A82707">
              <w:rPr>
                <w:noProof/>
                <w:webHidden/>
              </w:rPr>
              <w:fldChar w:fldCharType="end"/>
            </w:r>
          </w:hyperlink>
        </w:p>
        <w:p w14:paraId="62EC6B87" w14:textId="77777777" w:rsidR="00A82707" w:rsidRDefault="0042385F">
          <w:pPr>
            <w:pStyle w:val="11"/>
            <w:tabs>
              <w:tab w:val="right" w:leader="dot" w:pos="9339"/>
            </w:tabs>
            <w:rPr>
              <w:noProof/>
              <w:sz w:val="22"/>
              <w:szCs w:val="22"/>
            </w:rPr>
          </w:pPr>
          <w:hyperlink w:anchor="_Toc482631361" w:history="1">
            <w:r w:rsidR="00A82707" w:rsidRPr="00B43A50">
              <w:rPr>
                <w:rStyle w:val="a8"/>
                <w:noProof/>
              </w:rPr>
              <w:t>Список литературы</w:t>
            </w:r>
            <w:r w:rsidR="00A82707">
              <w:rPr>
                <w:noProof/>
                <w:webHidden/>
              </w:rPr>
              <w:tab/>
            </w:r>
            <w:r w:rsidR="00A82707">
              <w:rPr>
                <w:noProof/>
                <w:webHidden/>
              </w:rPr>
              <w:fldChar w:fldCharType="begin"/>
            </w:r>
            <w:r w:rsidR="00A82707">
              <w:rPr>
                <w:noProof/>
                <w:webHidden/>
              </w:rPr>
              <w:instrText xml:space="preserve"> PAGEREF _Toc482631361 \h </w:instrText>
            </w:r>
            <w:r w:rsidR="00A82707">
              <w:rPr>
                <w:noProof/>
                <w:webHidden/>
              </w:rPr>
            </w:r>
            <w:r w:rsidR="00A82707">
              <w:rPr>
                <w:noProof/>
                <w:webHidden/>
              </w:rPr>
              <w:fldChar w:fldCharType="separate"/>
            </w:r>
            <w:r>
              <w:rPr>
                <w:noProof/>
                <w:webHidden/>
              </w:rPr>
              <w:t>85</w:t>
            </w:r>
            <w:r w:rsidR="00A82707">
              <w:rPr>
                <w:noProof/>
                <w:webHidden/>
              </w:rPr>
              <w:fldChar w:fldCharType="end"/>
            </w:r>
          </w:hyperlink>
        </w:p>
        <w:p w14:paraId="0AD4A347" w14:textId="1A8885E1" w:rsidR="00BD6911" w:rsidRPr="00BD6911" w:rsidRDefault="0042385F" w:rsidP="00BD6911">
          <w:pPr>
            <w:pStyle w:val="11"/>
            <w:tabs>
              <w:tab w:val="right" w:leader="dot" w:pos="9339"/>
            </w:tabs>
            <w:rPr>
              <w:noProof/>
            </w:rPr>
          </w:pPr>
          <w:hyperlink w:anchor="_Toc482631362" w:history="1">
            <w:r w:rsidR="00A82707" w:rsidRPr="00B43A50">
              <w:rPr>
                <w:rStyle w:val="a8"/>
                <w:noProof/>
                <w:lang w:val="fr-FR"/>
              </w:rPr>
              <w:t>Приложение «№1</w:t>
            </w:r>
            <w:r w:rsidR="00A82707" w:rsidRPr="00B43A50">
              <w:rPr>
                <w:rStyle w:val="a8"/>
                <w:noProof/>
              </w:rPr>
              <w:t xml:space="preserve">». </w:t>
            </w:r>
            <w:r w:rsidR="00A82707" w:rsidRPr="00B43A50">
              <w:rPr>
                <w:rStyle w:val="a8"/>
                <w:noProof/>
                <w:lang w:val="fr-FR"/>
              </w:rPr>
              <w:t xml:space="preserve">Медиакарта </w:t>
            </w:r>
            <w:r w:rsidR="00A82707" w:rsidRPr="00B43A50">
              <w:rPr>
                <w:rStyle w:val="a8"/>
                <w:noProof/>
              </w:rPr>
              <w:t xml:space="preserve"> СМИ Испании</w:t>
            </w:r>
            <w:r w:rsidR="00A82707">
              <w:rPr>
                <w:noProof/>
                <w:webHidden/>
              </w:rPr>
              <w:tab/>
            </w:r>
            <w:r w:rsidR="00A82707">
              <w:rPr>
                <w:noProof/>
                <w:webHidden/>
              </w:rPr>
              <w:fldChar w:fldCharType="begin"/>
            </w:r>
            <w:r w:rsidR="00A82707">
              <w:rPr>
                <w:noProof/>
                <w:webHidden/>
              </w:rPr>
              <w:instrText xml:space="preserve"> PAGEREF _Toc482631362 \h </w:instrText>
            </w:r>
            <w:r w:rsidR="00A82707">
              <w:rPr>
                <w:noProof/>
                <w:webHidden/>
              </w:rPr>
            </w:r>
            <w:r w:rsidR="00A82707">
              <w:rPr>
                <w:noProof/>
                <w:webHidden/>
              </w:rPr>
              <w:fldChar w:fldCharType="separate"/>
            </w:r>
            <w:r>
              <w:rPr>
                <w:noProof/>
                <w:webHidden/>
              </w:rPr>
              <w:t>93</w:t>
            </w:r>
            <w:r w:rsidR="00A82707">
              <w:rPr>
                <w:noProof/>
                <w:webHidden/>
              </w:rPr>
              <w:fldChar w:fldCharType="end"/>
            </w:r>
          </w:hyperlink>
        </w:p>
        <w:p w14:paraId="1D2B2747" w14:textId="0E821C4C" w:rsidR="004D52DE" w:rsidRDefault="004D52DE">
          <w:r>
            <w:rPr>
              <w:b/>
              <w:bCs/>
            </w:rPr>
            <w:fldChar w:fldCharType="end"/>
          </w:r>
        </w:p>
      </w:sdtContent>
    </w:sdt>
    <w:p w14:paraId="076C6E1C" w14:textId="55422675" w:rsidR="008E46E1" w:rsidRDefault="008E46E1">
      <w:pPr>
        <w:rPr>
          <w:rFonts w:ascii="Times New Roman" w:hAnsi="Times New Roman" w:cs="Times New Roman"/>
          <w:b/>
          <w:sz w:val="28"/>
          <w:szCs w:val="28"/>
        </w:rPr>
      </w:pPr>
    </w:p>
    <w:p w14:paraId="589293C9" w14:textId="77777777" w:rsidR="004D52DE" w:rsidRDefault="004D52DE">
      <w:pPr>
        <w:rPr>
          <w:rFonts w:ascii="Times New Roman" w:eastAsia="Times New Roman" w:hAnsi="Times New Roman" w:cs="Times New Roman"/>
          <w:b/>
          <w:bCs/>
          <w:kern w:val="36"/>
          <w:sz w:val="32"/>
          <w:szCs w:val="48"/>
        </w:rPr>
      </w:pPr>
      <w:r>
        <w:rPr>
          <w:sz w:val="32"/>
        </w:rPr>
        <w:br w:type="page"/>
      </w:r>
    </w:p>
    <w:p w14:paraId="2161270D" w14:textId="782FB07D" w:rsidR="002104F6" w:rsidRPr="004D52DE" w:rsidRDefault="002104F6" w:rsidP="004D52DE">
      <w:pPr>
        <w:pStyle w:val="1"/>
        <w:jc w:val="center"/>
        <w:rPr>
          <w:sz w:val="32"/>
        </w:rPr>
      </w:pPr>
      <w:bookmarkStart w:id="1" w:name="_Toc482631352"/>
      <w:r w:rsidRPr="004D52DE">
        <w:rPr>
          <w:sz w:val="32"/>
        </w:rPr>
        <w:lastRenderedPageBreak/>
        <w:t>Введение</w:t>
      </w:r>
      <w:bookmarkEnd w:id="1"/>
    </w:p>
    <w:p w14:paraId="6199899A" w14:textId="77777777" w:rsidR="00DF7996" w:rsidRPr="00F74071" w:rsidRDefault="00DF7996" w:rsidP="00DF7996">
      <w:pPr>
        <w:widowControl w:val="0"/>
        <w:autoSpaceDE w:val="0"/>
        <w:autoSpaceDN w:val="0"/>
        <w:adjustRightInd w:val="0"/>
        <w:spacing w:line="360" w:lineRule="auto"/>
        <w:ind w:firstLine="709"/>
        <w:jc w:val="both"/>
        <w:rPr>
          <w:rFonts w:ascii="Times New Roman" w:hAnsi="Times New Roman" w:cs="Times New Roman"/>
          <w:sz w:val="28"/>
          <w:szCs w:val="28"/>
        </w:rPr>
      </w:pPr>
      <w:r w:rsidRPr="008913AA">
        <w:rPr>
          <w:rFonts w:ascii="Times New Roman" w:hAnsi="Times New Roman" w:cs="Times New Roman"/>
          <w:b/>
          <w:sz w:val="28"/>
          <w:szCs w:val="28"/>
        </w:rPr>
        <w:t>Актуальность темы исследования</w:t>
      </w:r>
      <w:r w:rsidRPr="00F74071">
        <w:rPr>
          <w:rFonts w:ascii="Times New Roman" w:hAnsi="Times New Roman" w:cs="Times New Roman"/>
          <w:sz w:val="28"/>
          <w:szCs w:val="28"/>
        </w:rPr>
        <w:t xml:space="preserve"> данной исследовательской работы обусловлена целым рядов факторов. </w:t>
      </w:r>
    </w:p>
    <w:p w14:paraId="7A66CF7B" w14:textId="6FF049ED" w:rsidR="00DF7996" w:rsidRPr="00F74071" w:rsidRDefault="00DF7996" w:rsidP="00DF7996">
      <w:pPr>
        <w:spacing w:line="360" w:lineRule="auto"/>
        <w:ind w:firstLine="709"/>
        <w:jc w:val="both"/>
        <w:rPr>
          <w:rFonts w:ascii="Times New Roman" w:hAnsi="Times New Roman" w:cs="Times New Roman"/>
          <w:bCs/>
          <w:sz w:val="28"/>
          <w:szCs w:val="28"/>
          <w:shd w:val="clear" w:color="auto" w:fill="FFFFFF"/>
        </w:rPr>
      </w:pPr>
      <w:r w:rsidRPr="00F74071">
        <w:rPr>
          <w:rFonts w:ascii="Times New Roman" w:hAnsi="Times New Roman" w:cs="Times New Roman"/>
          <w:sz w:val="28"/>
          <w:szCs w:val="28"/>
        </w:rPr>
        <w:t>Во-первых необходимостью  оценки роли журналистики в обществе в условиях роста социально-политической напряженности, в том числе и в развитых странах.</w:t>
      </w:r>
      <w:r w:rsidRPr="00F74071">
        <w:rPr>
          <w:rFonts w:ascii="Times New Roman" w:hAnsi="Times New Roman" w:cs="Times New Roman"/>
          <w:b/>
          <w:sz w:val="28"/>
          <w:szCs w:val="28"/>
        </w:rPr>
        <w:t xml:space="preserve"> </w:t>
      </w:r>
      <w:r w:rsidRPr="00F74071">
        <w:rPr>
          <w:rFonts w:ascii="Times New Roman" w:hAnsi="Times New Roman" w:cs="Times New Roman"/>
          <w:sz w:val="28"/>
          <w:szCs w:val="28"/>
        </w:rPr>
        <w:t>Так</w:t>
      </w:r>
      <w:r w:rsidRPr="00F74071">
        <w:rPr>
          <w:rFonts w:ascii="Times New Roman" w:hAnsi="Times New Roman" w:cs="Times New Roman"/>
          <w:color w:val="0D0D0D" w:themeColor="text1" w:themeTint="F2"/>
          <w:sz w:val="28"/>
          <w:szCs w:val="28"/>
        </w:rPr>
        <w:t>,</w:t>
      </w:r>
      <w:r w:rsidR="00222FA0">
        <w:rPr>
          <w:rFonts w:ascii="Times New Roman" w:hAnsi="Times New Roman" w:cs="Times New Roman"/>
          <w:sz w:val="28"/>
          <w:szCs w:val="28"/>
        </w:rPr>
        <w:t xml:space="preserve"> к примеру, </w:t>
      </w:r>
      <w:r w:rsidRPr="00F74071">
        <w:rPr>
          <w:rFonts w:ascii="Times New Roman" w:hAnsi="Times New Roman" w:cs="Times New Roman"/>
          <w:sz w:val="28"/>
          <w:szCs w:val="28"/>
        </w:rPr>
        <w:t xml:space="preserve">на протяжении нескольких лет в Испании распространяются сепаратистские движения. Каталонцы и Баски хотят отделиться от испанского королевства и стать унитарными государствами. Испанское королевство представляет собой яркий пример полиэтнического государства. </w:t>
      </w:r>
      <w:r w:rsidRPr="00F74071">
        <w:rPr>
          <w:rFonts w:ascii="Times New Roman" w:eastAsia="Times New Roman" w:hAnsi="Times New Roman" w:cs="Times New Roman"/>
          <w:sz w:val="28"/>
          <w:szCs w:val="28"/>
        </w:rPr>
        <w:t xml:space="preserve">Ее территория разделена на семнадцать автономных сообществ и два автономных города, </w:t>
      </w:r>
      <w:r w:rsidRPr="00F74071">
        <w:rPr>
          <w:rFonts w:ascii="Times New Roman" w:hAnsi="Times New Roman" w:cs="Times New Roman"/>
          <w:bCs/>
          <w:sz w:val="28"/>
          <w:szCs w:val="28"/>
          <w:shd w:val="clear" w:color="auto" w:fill="FFFFFF"/>
        </w:rPr>
        <w:t>которые не являются суверенным</w:t>
      </w:r>
      <w:r w:rsidRPr="00F74071">
        <w:rPr>
          <w:rFonts w:ascii="Times New Roman" w:hAnsi="Times New Roman" w:cs="Times New Roman"/>
          <w:bCs/>
          <w:color w:val="0D0D0D" w:themeColor="text1" w:themeTint="F2"/>
          <w:sz w:val="28"/>
          <w:szCs w:val="28"/>
          <w:shd w:val="clear" w:color="auto" w:fill="FFFFFF"/>
        </w:rPr>
        <w:t>и</w:t>
      </w:r>
      <w:r w:rsidRPr="00F74071">
        <w:rPr>
          <w:rFonts w:ascii="Times New Roman" w:hAnsi="Times New Roman" w:cs="Times New Roman"/>
          <w:bCs/>
          <w:sz w:val="28"/>
          <w:szCs w:val="28"/>
          <w:shd w:val="clear" w:color="auto" w:fill="FFFFFF"/>
        </w:rPr>
        <w:t>, но де-факто они существуют, как отдельные государства. Национальными государствами в Испании можно назвать: Каталонию, Галисию, Канарские острова и  Страну</w:t>
      </w:r>
      <w:r>
        <w:rPr>
          <w:rFonts w:ascii="Times New Roman" w:hAnsi="Times New Roman" w:cs="Times New Roman"/>
          <w:bCs/>
          <w:sz w:val="28"/>
          <w:szCs w:val="28"/>
          <w:shd w:val="clear" w:color="auto" w:fill="FFFFFF"/>
        </w:rPr>
        <w:t xml:space="preserve"> Басков. </w:t>
      </w:r>
      <w:r w:rsidRPr="00F74071">
        <w:rPr>
          <w:rFonts w:ascii="Times New Roman" w:hAnsi="Times New Roman" w:cs="Times New Roman"/>
          <w:bCs/>
          <w:sz w:val="28"/>
          <w:szCs w:val="28"/>
          <w:shd w:val="clear" w:color="auto" w:fill="FFFFFF"/>
        </w:rPr>
        <w:t xml:space="preserve">В каждом регионе развивалась своя история, язык и культура. </w:t>
      </w:r>
    </w:p>
    <w:p w14:paraId="5A40C79D" w14:textId="6F2988CA" w:rsidR="00DF7996" w:rsidRDefault="00DF7996" w:rsidP="00BD6911">
      <w:pPr>
        <w:widowControl w:val="0"/>
        <w:autoSpaceDE w:val="0"/>
        <w:autoSpaceDN w:val="0"/>
        <w:adjustRightInd w:val="0"/>
        <w:spacing w:line="360" w:lineRule="auto"/>
        <w:ind w:firstLine="709"/>
        <w:jc w:val="both"/>
        <w:rPr>
          <w:rFonts w:ascii="Times New Roman" w:hAnsi="Times New Roman" w:cs="Times New Roman"/>
          <w:sz w:val="28"/>
          <w:szCs w:val="28"/>
        </w:rPr>
      </w:pPr>
      <w:r w:rsidRPr="00F74071">
        <w:rPr>
          <w:rFonts w:ascii="Times New Roman" w:hAnsi="Times New Roman" w:cs="Times New Roman"/>
          <w:color w:val="000000"/>
          <w:sz w:val="28"/>
          <w:szCs w:val="28"/>
          <w:shd w:val="clear" w:color="auto" w:fill="FFFFFF"/>
        </w:rPr>
        <w:t>Медиасистема Испании</w:t>
      </w:r>
      <w:r w:rsidRPr="00F74071">
        <w:rPr>
          <w:rFonts w:ascii="Times New Roman" w:hAnsi="Times New Roman" w:cs="Times New Roman"/>
          <w:sz w:val="28"/>
          <w:szCs w:val="28"/>
          <w:shd w:val="clear" w:color="auto" w:fill="FFFFFF"/>
        </w:rPr>
        <w:t xml:space="preserve"> </w:t>
      </w:r>
      <w:r w:rsidRPr="00F74071">
        <w:rPr>
          <w:rFonts w:ascii="Times New Roman" w:hAnsi="Times New Roman" w:cs="Times New Roman"/>
          <w:color w:val="0D0D0D" w:themeColor="text1" w:themeTint="F2"/>
          <w:sz w:val="28"/>
          <w:szCs w:val="28"/>
          <w:shd w:val="clear" w:color="auto" w:fill="FFFFFF"/>
        </w:rPr>
        <w:t>на протяжении своего развития отражала</w:t>
      </w:r>
      <w:r w:rsidRPr="00F74071">
        <w:rPr>
          <w:rFonts w:ascii="Times New Roman" w:hAnsi="Times New Roman" w:cs="Times New Roman"/>
          <w:color w:val="FF0000"/>
          <w:sz w:val="28"/>
          <w:szCs w:val="28"/>
          <w:shd w:val="clear" w:color="auto" w:fill="FFFFFF"/>
        </w:rPr>
        <w:t xml:space="preserve"> </w:t>
      </w:r>
      <w:r w:rsidRPr="00F74071">
        <w:rPr>
          <w:rFonts w:ascii="Times New Roman" w:hAnsi="Times New Roman" w:cs="Times New Roman"/>
          <w:color w:val="000000"/>
          <w:sz w:val="28"/>
          <w:szCs w:val="28"/>
          <w:shd w:val="clear" w:color="auto" w:fill="FFFFFF"/>
        </w:rPr>
        <w:t xml:space="preserve">политические и социальные изменения в испанском обществе, в связи с этим, в Испании преобладает этнокультурная идентичность. Это связано с тем, что </w:t>
      </w:r>
      <w:r>
        <w:rPr>
          <w:rFonts w:ascii="Times New Roman" w:hAnsi="Times New Roman" w:cs="Times New Roman"/>
          <w:sz w:val="28"/>
          <w:szCs w:val="28"/>
        </w:rPr>
        <w:t>в</w:t>
      </w:r>
      <w:r w:rsidRPr="00F74071">
        <w:rPr>
          <w:rFonts w:ascii="Times New Roman" w:hAnsi="Times New Roman" w:cs="Times New Roman"/>
          <w:sz w:val="28"/>
          <w:szCs w:val="28"/>
        </w:rPr>
        <w:t xml:space="preserve"> настоящее время в Испанском королевстве идет процесс возрождения малых народов и народностей, обретение ими забытой (или запрещавшейся) письменности и культуры. В каждом регионе можно найти газету на национальном языке. Это связано с тем, что после смерти Франко в 1975 году, в Испании начались демократические преобразования. Баски и каталонцы получили возможность писать и говорить на своем диалекте. Информационные структуры, оставшиеся от франкистской эпохи, на сегодняшний момент исчезли. Перемены повлекли за собой ликвидацию того, что всего лишь несколькими годами ранее было самой крупной государственной журналистской сетью - печать франкистского движения</w:t>
      </w:r>
      <w:r w:rsidR="00BD6911">
        <w:rPr>
          <w:rStyle w:val="a5"/>
          <w:rFonts w:ascii="Times New Roman" w:hAnsi="Times New Roman" w:cs="Times New Roman"/>
          <w:sz w:val="28"/>
          <w:szCs w:val="28"/>
        </w:rPr>
        <w:footnoteReference w:id="1"/>
      </w:r>
      <w:r w:rsidRPr="00F74071">
        <w:rPr>
          <w:rFonts w:ascii="Times New Roman" w:hAnsi="Times New Roman" w:cs="Times New Roman"/>
          <w:sz w:val="28"/>
          <w:szCs w:val="28"/>
        </w:rPr>
        <w:t xml:space="preserve">. </w:t>
      </w:r>
      <w:r w:rsidR="00BD6911">
        <w:rPr>
          <w:rFonts w:ascii="Times New Roman" w:hAnsi="Times New Roman" w:cs="Times New Roman"/>
          <w:sz w:val="28"/>
          <w:szCs w:val="28"/>
        </w:rPr>
        <w:lastRenderedPageBreak/>
        <w:tab/>
      </w:r>
      <w:r w:rsidR="00222FA0">
        <w:rPr>
          <w:rFonts w:ascii="Times New Roman" w:hAnsi="Times New Roman" w:cs="Times New Roman"/>
          <w:sz w:val="28"/>
          <w:szCs w:val="28"/>
        </w:rPr>
        <w:t xml:space="preserve">Опыт </w:t>
      </w:r>
      <w:r w:rsidRPr="00F74071">
        <w:rPr>
          <w:rFonts w:ascii="Times New Roman" w:hAnsi="Times New Roman" w:cs="Times New Roman"/>
          <w:sz w:val="28"/>
          <w:szCs w:val="28"/>
        </w:rPr>
        <w:t>сосуществовани</w:t>
      </w:r>
      <w:r w:rsidRPr="00F74071">
        <w:rPr>
          <w:rFonts w:ascii="Times New Roman" w:hAnsi="Times New Roman" w:cs="Times New Roman"/>
          <w:color w:val="0D0D0D" w:themeColor="text1" w:themeTint="F2"/>
          <w:sz w:val="28"/>
          <w:szCs w:val="28"/>
        </w:rPr>
        <w:t>я</w:t>
      </w:r>
      <w:r w:rsidRPr="00F74071">
        <w:rPr>
          <w:rFonts w:ascii="Times New Roman" w:hAnsi="Times New Roman" w:cs="Times New Roman"/>
          <w:sz w:val="28"/>
          <w:szCs w:val="28"/>
        </w:rPr>
        <w:t xml:space="preserve"> в национальной провинции Испании многоязычной журналистики весьма интересен и полезен при анализе </w:t>
      </w:r>
      <w:r w:rsidRPr="00F74071">
        <w:rPr>
          <w:rFonts w:ascii="Times New Roman" w:hAnsi="Times New Roman" w:cs="Times New Roman"/>
          <w:color w:val="0D0D0D" w:themeColor="text1" w:themeTint="F2"/>
          <w:sz w:val="28"/>
          <w:szCs w:val="28"/>
        </w:rPr>
        <w:t>исторического развития</w:t>
      </w:r>
      <w:r w:rsidRPr="00F74071">
        <w:rPr>
          <w:rFonts w:ascii="Times New Roman" w:hAnsi="Times New Roman" w:cs="Times New Roman"/>
          <w:sz w:val="28"/>
          <w:szCs w:val="28"/>
        </w:rPr>
        <w:t xml:space="preserve"> и современного состояния испанских СМИ. </w:t>
      </w:r>
    </w:p>
    <w:p w14:paraId="4B2D96E2" w14:textId="77777777" w:rsidR="00DF7996" w:rsidRPr="00F74071" w:rsidRDefault="00DF7996" w:rsidP="00DF7996">
      <w:pPr>
        <w:widowControl w:val="0"/>
        <w:autoSpaceDE w:val="0"/>
        <w:autoSpaceDN w:val="0"/>
        <w:adjustRightInd w:val="0"/>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Во-вторых, важностью понимания роли региональных СМИ в социально-политическом развитии страны, что актуально для России с ее национально-ориентированной журналистикой, как с теоретической, так и с практической точки зрения.</w:t>
      </w:r>
      <w:r>
        <w:rPr>
          <w:rFonts w:ascii="Times New Roman" w:hAnsi="Times New Roman" w:cs="Times New Roman"/>
          <w:sz w:val="28"/>
          <w:szCs w:val="28"/>
        </w:rPr>
        <w:t xml:space="preserve"> </w:t>
      </w:r>
      <w:r w:rsidRPr="00F74071">
        <w:rPr>
          <w:rFonts w:ascii="Times New Roman" w:hAnsi="Times New Roman" w:cs="Times New Roman"/>
          <w:sz w:val="28"/>
          <w:szCs w:val="28"/>
        </w:rPr>
        <w:t>Проблема сепаратизма в политике вообще, не только в Испании, имеет выраженный эмоциональный контекст, поскольку участники дискурса или открытой борьбы имеют дело с фундаментальными ценностями, непосредственно затрагивающими большие массы людей.</w:t>
      </w:r>
    </w:p>
    <w:p w14:paraId="2F02436E" w14:textId="77777777" w:rsidR="00DF7996" w:rsidRDefault="00DF7996" w:rsidP="00DF7996">
      <w:pPr>
        <w:widowControl w:val="0"/>
        <w:autoSpaceDE w:val="0"/>
        <w:autoSpaceDN w:val="0"/>
        <w:adjustRightInd w:val="0"/>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В странах, где развивается сепаратизм</w:t>
      </w:r>
      <w:r>
        <w:rPr>
          <w:rFonts w:ascii="Times New Roman" w:hAnsi="Times New Roman" w:cs="Times New Roman"/>
          <w:sz w:val="28"/>
          <w:szCs w:val="28"/>
        </w:rPr>
        <w:t>,</w:t>
      </w:r>
      <w:r w:rsidRPr="00F74071">
        <w:rPr>
          <w:rFonts w:ascii="Times New Roman" w:hAnsi="Times New Roman" w:cs="Times New Roman"/>
          <w:sz w:val="28"/>
          <w:szCs w:val="28"/>
        </w:rPr>
        <w:t xml:space="preserve"> полемика на этот счет ярко представлена в СМИ, как мы это сможем увидеть в ходе исследования магистерской работы.</w:t>
      </w:r>
    </w:p>
    <w:p w14:paraId="080D4F4C" w14:textId="77777777" w:rsidR="00DF7996" w:rsidRPr="00F74071" w:rsidRDefault="00DF7996" w:rsidP="00DF7996">
      <w:pPr>
        <w:widowControl w:val="0"/>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Изучение региональных проявлений в журналистике Испании позволит расширить спектр знаний о баскской и каталонской журналистике, а также выявить изменения в информационной политике и внутренней структуре системы средств информации.</w:t>
      </w:r>
    </w:p>
    <w:p w14:paraId="03E61EAB" w14:textId="7E63B7D4" w:rsidR="00F74071" w:rsidRPr="008913AA" w:rsidRDefault="002104F6" w:rsidP="00F74071">
      <w:pPr>
        <w:widowControl w:val="0"/>
        <w:spacing w:line="360" w:lineRule="auto"/>
        <w:ind w:firstLine="709"/>
        <w:jc w:val="both"/>
        <w:rPr>
          <w:rFonts w:ascii="Times New Roman" w:hAnsi="Times New Roman" w:cs="Times New Roman"/>
          <w:sz w:val="28"/>
          <w:szCs w:val="28"/>
        </w:rPr>
      </w:pPr>
      <w:r w:rsidRPr="008913AA">
        <w:rPr>
          <w:rFonts w:ascii="Times New Roman" w:hAnsi="Times New Roman" w:cs="Times New Roman"/>
          <w:b/>
          <w:sz w:val="28"/>
          <w:szCs w:val="28"/>
        </w:rPr>
        <w:t>Цель исследования</w:t>
      </w:r>
      <w:r w:rsidRPr="008913AA">
        <w:rPr>
          <w:rFonts w:ascii="Times New Roman" w:hAnsi="Times New Roman" w:cs="Times New Roman"/>
          <w:sz w:val="28"/>
          <w:szCs w:val="28"/>
        </w:rPr>
        <w:t xml:space="preserve"> -  </w:t>
      </w:r>
      <w:r w:rsidR="00F74071" w:rsidRPr="008913AA">
        <w:rPr>
          <w:rFonts w:ascii="Times New Roman" w:hAnsi="Times New Roman" w:cs="Times New Roman"/>
          <w:sz w:val="28"/>
          <w:szCs w:val="28"/>
        </w:rPr>
        <w:t>определение особе</w:t>
      </w:r>
      <w:r w:rsidR="003C005B">
        <w:rPr>
          <w:rFonts w:ascii="Times New Roman" w:hAnsi="Times New Roman" w:cs="Times New Roman"/>
          <w:sz w:val="28"/>
          <w:szCs w:val="28"/>
        </w:rPr>
        <w:t>нностей</w:t>
      </w:r>
      <w:r w:rsidR="00F74071" w:rsidRPr="008913AA">
        <w:rPr>
          <w:rFonts w:ascii="Times New Roman" w:hAnsi="Times New Roman" w:cs="Times New Roman"/>
          <w:sz w:val="28"/>
          <w:szCs w:val="28"/>
        </w:rPr>
        <w:t xml:space="preserve"> политической журналистики в регионах Испании с ярко</w:t>
      </w:r>
      <w:r w:rsidR="00D00097" w:rsidRPr="008913AA">
        <w:rPr>
          <w:rFonts w:ascii="Times New Roman" w:hAnsi="Times New Roman" w:cs="Times New Roman"/>
          <w:sz w:val="28"/>
          <w:szCs w:val="28"/>
        </w:rPr>
        <w:t xml:space="preserve"> </w:t>
      </w:r>
      <w:r w:rsidR="00F74071" w:rsidRPr="008913AA">
        <w:rPr>
          <w:rFonts w:ascii="Times New Roman" w:hAnsi="Times New Roman" w:cs="Times New Roman"/>
          <w:sz w:val="28"/>
          <w:szCs w:val="28"/>
        </w:rPr>
        <w:t>выраженной этнокультурной идентичностью в условиях активизации сепаратистских настроений.</w:t>
      </w:r>
    </w:p>
    <w:p w14:paraId="4B1CCD2C" w14:textId="2BAA3896" w:rsidR="002104F6" w:rsidRPr="008913AA" w:rsidRDefault="002104F6" w:rsidP="002104F6">
      <w:pPr>
        <w:widowControl w:val="0"/>
        <w:spacing w:line="360" w:lineRule="auto"/>
        <w:ind w:firstLine="709"/>
        <w:jc w:val="both"/>
        <w:rPr>
          <w:rFonts w:ascii="Times New Roman" w:hAnsi="Times New Roman" w:cs="Times New Roman"/>
          <w:sz w:val="28"/>
          <w:szCs w:val="28"/>
        </w:rPr>
      </w:pPr>
      <w:r w:rsidRPr="008913AA">
        <w:rPr>
          <w:rFonts w:ascii="Times New Roman" w:hAnsi="Times New Roman" w:cs="Times New Roman"/>
          <w:b/>
          <w:bCs/>
          <w:sz w:val="28"/>
          <w:szCs w:val="28"/>
        </w:rPr>
        <w:t>Объектом</w:t>
      </w:r>
      <w:r w:rsidRPr="008913AA">
        <w:rPr>
          <w:rFonts w:ascii="Times New Roman" w:hAnsi="Times New Roman" w:cs="Times New Roman"/>
          <w:b/>
          <w:sz w:val="28"/>
          <w:szCs w:val="28"/>
        </w:rPr>
        <w:t xml:space="preserve"> исследования</w:t>
      </w:r>
      <w:r w:rsidRPr="008913AA">
        <w:rPr>
          <w:rFonts w:ascii="Times New Roman" w:hAnsi="Times New Roman" w:cs="Times New Roman"/>
          <w:sz w:val="28"/>
          <w:szCs w:val="28"/>
        </w:rPr>
        <w:t xml:space="preserve"> - являются </w:t>
      </w:r>
      <w:r w:rsidR="00DF7996">
        <w:rPr>
          <w:rFonts w:ascii="Times New Roman" w:hAnsi="Times New Roman" w:cs="Times New Roman"/>
          <w:sz w:val="28"/>
          <w:szCs w:val="28"/>
        </w:rPr>
        <w:t>национальные и региональные СМИ Испании</w:t>
      </w:r>
      <w:r w:rsidR="002F5CF2" w:rsidRPr="008913AA">
        <w:rPr>
          <w:rFonts w:ascii="Times New Roman" w:hAnsi="Times New Roman" w:cs="Times New Roman"/>
          <w:sz w:val="28"/>
          <w:szCs w:val="28"/>
        </w:rPr>
        <w:t>.</w:t>
      </w:r>
    </w:p>
    <w:p w14:paraId="2AF7FCE2" w14:textId="24D05F09" w:rsidR="002104F6" w:rsidRPr="008913AA" w:rsidRDefault="002104F6" w:rsidP="002104F6">
      <w:pPr>
        <w:widowControl w:val="0"/>
        <w:spacing w:line="360" w:lineRule="auto"/>
        <w:ind w:firstLine="709"/>
        <w:jc w:val="both"/>
        <w:rPr>
          <w:rFonts w:ascii="Times New Roman" w:hAnsi="Times New Roman" w:cs="Times New Roman"/>
          <w:sz w:val="28"/>
          <w:szCs w:val="28"/>
        </w:rPr>
      </w:pPr>
      <w:r w:rsidRPr="008913AA">
        <w:rPr>
          <w:rFonts w:ascii="Times New Roman" w:hAnsi="Times New Roman" w:cs="Times New Roman"/>
          <w:b/>
          <w:sz w:val="28"/>
          <w:szCs w:val="28"/>
        </w:rPr>
        <w:t>Предмет исследования</w:t>
      </w:r>
      <w:r w:rsidRPr="008913AA">
        <w:rPr>
          <w:rFonts w:ascii="Times New Roman" w:hAnsi="Times New Roman" w:cs="Times New Roman"/>
          <w:sz w:val="28"/>
          <w:szCs w:val="28"/>
        </w:rPr>
        <w:t xml:space="preserve"> </w:t>
      </w:r>
      <w:r w:rsidR="00DF7996">
        <w:rPr>
          <w:rFonts w:ascii="Times New Roman" w:hAnsi="Times New Roman" w:cs="Times New Roman"/>
          <w:sz w:val="28"/>
          <w:szCs w:val="28"/>
        </w:rPr>
        <w:t>–</w:t>
      </w:r>
      <w:r w:rsidRPr="008913AA">
        <w:rPr>
          <w:rFonts w:ascii="Times New Roman" w:hAnsi="Times New Roman" w:cs="Times New Roman"/>
          <w:sz w:val="28"/>
          <w:szCs w:val="28"/>
        </w:rPr>
        <w:t xml:space="preserve"> </w:t>
      </w:r>
      <w:r w:rsidR="00DF7996">
        <w:rPr>
          <w:rFonts w:ascii="Times New Roman" w:hAnsi="Times New Roman" w:cs="Times New Roman"/>
          <w:sz w:val="28"/>
          <w:szCs w:val="28"/>
        </w:rPr>
        <w:t>СМИ как фактор</w:t>
      </w:r>
      <w:r w:rsidRPr="008913AA">
        <w:rPr>
          <w:rFonts w:ascii="Times New Roman" w:hAnsi="Times New Roman" w:cs="Times New Roman"/>
          <w:sz w:val="28"/>
          <w:szCs w:val="28"/>
        </w:rPr>
        <w:t xml:space="preserve"> политического сепаратизма в Испании.</w:t>
      </w:r>
    </w:p>
    <w:p w14:paraId="593A0A65" w14:textId="5AF46047" w:rsidR="00F74071" w:rsidRPr="008913AA" w:rsidRDefault="002104F6" w:rsidP="00F7407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Fonts w:ascii="Times New Roman" w:eastAsia="Calibri" w:hAnsi="Times New Roman" w:cs="Times New Roman"/>
          <w:color w:val="auto"/>
          <w:sz w:val="28"/>
          <w:szCs w:val="28"/>
        </w:rPr>
      </w:pPr>
      <w:r w:rsidRPr="008913AA">
        <w:rPr>
          <w:rFonts w:ascii="Times New Roman" w:hAnsi="Times New Roman" w:cs="Times New Roman"/>
          <w:b/>
          <w:color w:val="auto"/>
          <w:sz w:val="28"/>
          <w:szCs w:val="28"/>
        </w:rPr>
        <w:t xml:space="preserve">Гипотеза </w:t>
      </w:r>
      <w:r w:rsidRPr="008913AA">
        <w:rPr>
          <w:rFonts w:ascii="Times New Roman" w:hAnsi="Times New Roman" w:cs="Times New Roman"/>
          <w:color w:val="auto"/>
          <w:sz w:val="28"/>
          <w:szCs w:val="28"/>
        </w:rPr>
        <w:t xml:space="preserve">- </w:t>
      </w:r>
      <w:r w:rsidR="002F5CF2" w:rsidRPr="008913AA">
        <w:rPr>
          <w:rFonts w:ascii="Times New Roman" w:eastAsia="Calibri" w:hAnsi="Times New Roman" w:cs="Times New Roman"/>
          <w:color w:val="auto"/>
          <w:sz w:val="28"/>
          <w:szCs w:val="28"/>
        </w:rPr>
        <w:t>Одной из гипотез исследования является предположение, что функции, способы и средства участия национальной и региональной журналистики в реализации национальной политики имеют прямую связь с типологическими характеристиками изданий</w:t>
      </w:r>
      <w:r w:rsidR="002F5CF2" w:rsidRPr="008913AA">
        <w:rPr>
          <w:rFonts w:ascii="Times New Roman" w:eastAsia="Calibri" w:hAnsi="Times New Roman" w:cs="Times New Roman"/>
          <w:color w:val="31849B" w:themeColor="accent5" w:themeShade="BF"/>
          <w:sz w:val="28"/>
          <w:szCs w:val="28"/>
        </w:rPr>
        <w:t xml:space="preserve"> </w:t>
      </w:r>
      <w:r w:rsidR="002F5CF2" w:rsidRPr="008913AA">
        <w:rPr>
          <w:rFonts w:ascii="Times New Roman" w:eastAsia="Calibri" w:hAnsi="Times New Roman" w:cs="Times New Roman"/>
          <w:color w:val="auto"/>
          <w:sz w:val="28"/>
          <w:szCs w:val="28"/>
        </w:rPr>
        <w:t>(включая язык, на котором издается СМИ, и территорию распространения). В качестве второй гипотезы вы</w:t>
      </w:r>
      <w:r w:rsidR="00714DB8">
        <w:rPr>
          <w:rFonts w:ascii="Times New Roman" w:eastAsia="Calibri" w:hAnsi="Times New Roman" w:cs="Times New Roman"/>
          <w:color w:val="auto"/>
          <w:sz w:val="28"/>
          <w:szCs w:val="28"/>
        </w:rPr>
        <w:t xml:space="preserve">ступает утверждение о том, что </w:t>
      </w:r>
      <w:r w:rsidR="002F5CF2" w:rsidRPr="008913AA">
        <w:rPr>
          <w:rFonts w:ascii="Times New Roman" w:eastAsia="Calibri" w:hAnsi="Times New Roman" w:cs="Times New Roman"/>
          <w:color w:val="auto"/>
          <w:sz w:val="28"/>
          <w:szCs w:val="28"/>
        </w:rPr>
        <w:t xml:space="preserve">деятельность средств массовой </w:t>
      </w:r>
      <w:r w:rsidR="002F5CF2" w:rsidRPr="008913AA">
        <w:rPr>
          <w:rFonts w:ascii="Times New Roman" w:eastAsia="Calibri" w:hAnsi="Times New Roman" w:cs="Times New Roman"/>
          <w:color w:val="auto"/>
          <w:sz w:val="28"/>
          <w:szCs w:val="28"/>
        </w:rPr>
        <w:lastRenderedPageBreak/>
        <w:t>информации в исследуемом регионе, относится к этнокультурной журналистике.</w:t>
      </w:r>
    </w:p>
    <w:p w14:paraId="438E1874" w14:textId="77777777" w:rsidR="002F5CF2" w:rsidRPr="008913AA" w:rsidRDefault="002F5CF2" w:rsidP="00F74071">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Fonts w:ascii="Times New Roman" w:eastAsia="Calibri" w:hAnsi="Times New Roman" w:cs="Times New Roman"/>
          <w:b/>
          <w:color w:val="auto"/>
          <w:sz w:val="28"/>
          <w:szCs w:val="28"/>
        </w:rPr>
      </w:pPr>
      <w:r w:rsidRPr="008913AA">
        <w:rPr>
          <w:rFonts w:ascii="Times New Roman" w:eastAsia="Calibri" w:hAnsi="Times New Roman" w:cs="Times New Roman"/>
          <w:b/>
          <w:color w:val="auto"/>
          <w:sz w:val="28"/>
          <w:szCs w:val="28"/>
        </w:rPr>
        <w:t>Поставленная цель предполагает решения ряда задач:</w:t>
      </w:r>
    </w:p>
    <w:p w14:paraId="7FE6EF07" w14:textId="77777777" w:rsidR="00F74071" w:rsidRPr="00F74071" w:rsidRDefault="00F74071" w:rsidP="00F74071">
      <w:pPr>
        <w:pStyle w:val="a6"/>
        <w:numPr>
          <w:ilvl w:val="0"/>
          <w:numId w:val="6"/>
        </w:numPr>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 xml:space="preserve">Проанализировать особенности становления Испании как полиэтничной страны с сильными региональными центрами; </w:t>
      </w:r>
    </w:p>
    <w:p w14:paraId="596CD3FB" w14:textId="396C4217" w:rsidR="00F74071" w:rsidRPr="00F74071" w:rsidRDefault="00D00097" w:rsidP="00F74071">
      <w:pPr>
        <w:pStyle w:val="a6"/>
        <w:numPr>
          <w:ilvl w:val="0"/>
          <w:numId w:val="6"/>
        </w:numPr>
        <w:spacing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00F74071" w:rsidRPr="00F74071">
        <w:rPr>
          <w:rFonts w:ascii="Times New Roman" w:hAnsi="Times New Roman" w:cs="Times New Roman"/>
          <w:sz w:val="28"/>
          <w:szCs w:val="28"/>
        </w:rPr>
        <w:t>ассмотреть теоретические подходы к понятию политической журналистики и понятию регионализма в СМИ;</w:t>
      </w:r>
    </w:p>
    <w:p w14:paraId="3F0D2883" w14:textId="77777777" w:rsidR="00F74071" w:rsidRPr="00F74071" w:rsidRDefault="00F74071" w:rsidP="00F74071">
      <w:pPr>
        <w:pStyle w:val="a6"/>
        <w:numPr>
          <w:ilvl w:val="0"/>
          <w:numId w:val="6"/>
        </w:numPr>
        <w:spacing w:line="360" w:lineRule="auto"/>
        <w:ind w:firstLine="709"/>
        <w:contextualSpacing w:val="0"/>
        <w:jc w:val="both"/>
        <w:rPr>
          <w:rFonts w:ascii="Times New Roman" w:hAnsi="Times New Roman" w:cs="Times New Roman"/>
          <w:sz w:val="28"/>
          <w:szCs w:val="28"/>
        </w:rPr>
      </w:pPr>
      <w:r w:rsidRPr="00F74071">
        <w:rPr>
          <w:rFonts w:ascii="Times New Roman" w:hAnsi="Times New Roman" w:cs="Times New Roman"/>
          <w:sz w:val="28"/>
          <w:szCs w:val="28"/>
        </w:rPr>
        <w:t xml:space="preserve">выявить структурные особенности системы СМИ Испании  в  контексте регионализма; </w:t>
      </w:r>
    </w:p>
    <w:p w14:paraId="76D80BBE" w14:textId="77777777" w:rsidR="00F74071" w:rsidRPr="00F74071" w:rsidRDefault="00F74071" w:rsidP="00F74071">
      <w:pPr>
        <w:pStyle w:val="a6"/>
        <w:numPr>
          <w:ilvl w:val="0"/>
          <w:numId w:val="6"/>
        </w:numPr>
        <w:spacing w:line="360" w:lineRule="auto"/>
        <w:ind w:firstLine="709"/>
        <w:contextualSpacing w:val="0"/>
        <w:jc w:val="both"/>
        <w:rPr>
          <w:rFonts w:ascii="Times New Roman" w:hAnsi="Times New Roman" w:cs="Times New Roman"/>
          <w:sz w:val="28"/>
          <w:szCs w:val="28"/>
        </w:rPr>
      </w:pPr>
      <w:r w:rsidRPr="00F74071">
        <w:rPr>
          <w:rFonts w:ascii="Times New Roman" w:hAnsi="Times New Roman" w:cs="Times New Roman"/>
          <w:sz w:val="28"/>
          <w:szCs w:val="28"/>
        </w:rPr>
        <w:t>проанализировать особенности политической журналистики в регионах с ярко выраженной этнокультурной идентичностью.</w:t>
      </w:r>
    </w:p>
    <w:p w14:paraId="54EF6C2B" w14:textId="77777777" w:rsidR="00264C49" w:rsidRDefault="00DF7996" w:rsidP="00264C49">
      <w:pPr>
        <w:pStyle w:val="A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Выявить речевые стратегии сепаратизма в национальных и региональных СМИ страны.</w:t>
      </w:r>
    </w:p>
    <w:p w14:paraId="090ABBD6" w14:textId="77777777" w:rsidR="000D332B" w:rsidRPr="008913AA" w:rsidRDefault="00264C49" w:rsidP="000D332B">
      <w:pPr>
        <w:shd w:val="clear" w:color="auto" w:fill="FFFFFF"/>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r>
      <w:r w:rsidR="000D332B" w:rsidRPr="008913AA">
        <w:rPr>
          <w:rFonts w:ascii="Times New Roman" w:hAnsi="Times New Roman" w:cs="Times New Roman"/>
          <w:b/>
          <w:bCs/>
          <w:sz w:val="28"/>
          <w:szCs w:val="28"/>
        </w:rPr>
        <w:t>Методологическую базу</w:t>
      </w:r>
      <w:r w:rsidR="000D332B" w:rsidRPr="008913AA">
        <w:rPr>
          <w:rFonts w:ascii="Times New Roman" w:hAnsi="Times New Roman" w:cs="Times New Roman"/>
          <w:b/>
          <w:sz w:val="28"/>
          <w:szCs w:val="28"/>
        </w:rPr>
        <w:t xml:space="preserve"> исследования  составили общенаучные методы</w:t>
      </w:r>
      <w:r w:rsidR="000D332B" w:rsidRPr="00F74071">
        <w:rPr>
          <w:rFonts w:ascii="Times New Roman" w:hAnsi="Times New Roman" w:cs="Times New Roman"/>
          <w:sz w:val="28"/>
          <w:szCs w:val="28"/>
        </w:rPr>
        <w:t xml:space="preserve"> (исторический, сравнение, обобщение, анализ) и эмпирические (гипотеза).</w:t>
      </w:r>
      <w:r w:rsidR="000D332B">
        <w:rPr>
          <w:rFonts w:ascii="Times New Roman" w:hAnsi="Times New Roman" w:cs="Times New Roman"/>
          <w:sz w:val="28"/>
          <w:szCs w:val="28"/>
        </w:rPr>
        <w:t xml:space="preserve"> </w:t>
      </w:r>
      <w:r w:rsidR="000D332B" w:rsidRPr="008913AA">
        <w:rPr>
          <w:rFonts w:ascii="Times New Roman" w:eastAsia="Calibri" w:hAnsi="Times New Roman" w:cs="Times New Roman"/>
          <w:sz w:val="28"/>
          <w:szCs w:val="28"/>
        </w:rPr>
        <w:t>В работе используются также методы содержательного и институционального анализа. Содержательный анализ предполагает изучение тематики, коннотации, информационных поводов рассматриваемых публикаций, их взаимосвязь с типом издания и его аудиторией. В институциональном анализе исследуются функции журналистики как социального института в реализации национальной и региональной политики Испании в испанских СМИ.</w:t>
      </w:r>
    </w:p>
    <w:p w14:paraId="40DFB67B" w14:textId="79A043DC" w:rsidR="006D1A10" w:rsidRDefault="002104F6" w:rsidP="006D1A10">
      <w:pPr>
        <w:shd w:val="clear" w:color="auto" w:fill="FFFFFF"/>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При разработке методологии работы автор пользовался теоретико-методологическими исследованиями в области философии,</w:t>
      </w:r>
      <w:r w:rsidRPr="00F74071">
        <w:rPr>
          <w:rFonts w:ascii="Times New Roman" w:hAnsi="Times New Roman" w:cs="Times New Roman"/>
          <w:sz w:val="28"/>
          <w:szCs w:val="28"/>
          <w:lang w:val="en-US"/>
        </w:rPr>
        <w:t> </w:t>
      </w:r>
      <w:r w:rsidRPr="00F74071">
        <w:rPr>
          <w:rFonts w:ascii="Times New Roman" w:hAnsi="Times New Roman" w:cs="Times New Roman"/>
          <w:sz w:val="28"/>
          <w:szCs w:val="28"/>
        </w:rPr>
        <w:t xml:space="preserve"> социологии, политологии –</w:t>
      </w:r>
      <w:r w:rsidRPr="00F74071">
        <w:rPr>
          <w:rFonts w:ascii="Times New Roman" w:hAnsi="Times New Roman" w:cs="Times New Roman"/>
          <w:b/>
          <w:bCs/>
          <w:sz w:val="28"/>
          <w:szCs w:val="28"/>
        </w:rPr>
        <w:t xml:space="preserve"> </w:t>
      </w:r>
      <w:r w:rsidRPr="00F74071">
        <w:rPr>
          <w:rFonts w:ascii="Times New Roman" w:hAnsi="Times New Roman" w:cs="Times New Roman"/>
          <w:sz w:val="28"/>
          <w:szCs w:val="28"/>
        </w:rPr>
        <w:t>Г.А. Белова</w:t>
      </w:r>
      <w:r w:rsidR="00B20AD8">
        <w:rPr>
          <w:rStyle w:val="a5"/>
          <w:rFonts w:ascii="Times New Roman" w:hAnsi="Times New Roman" w:cs="Times New Roman"/>
          <w:sz w:val="28"/>
          <w:szCs w:val="28"/>
        </w:rPr>
        <w:footnoteReference w:id="2"/>
      </w:r>
      <w:r w:rsidRPr="00F74071">
        <w:rPr>
          <w:rFonts w:ascii="Times New Roman" w:hAnsi="Times New Roman" w:cs="Times New Roman"/>
          <w:sz w:val="28"/>
          <w:szCs w:val="28"/>
        </w:rPr>
        <w:t>, К.С. Гаджиева</w:t>
      </w:r>
      <w:r w:rsidR="00B20AD8">
        <w:rPr>
          <w:rStyle w:val="a5"/>
          <w:rFonts w:ascii="Times New Roman" w:hAnsi="Times New Roman" w:cs="Times New Roman"/>
          <w:sz w:val="28"/>
          <w:szCs w:val="28"/>
        </w:rPr>
        <w:footnoteReference w:id="3"/>
      </w:r>
      <w:r w:rsidRPr="00F74071">
        <w:rPr>
          <w:rFonts w:ascii="Times New Roman" w:hAnsi="Times New Roman" w:cs="Times New Roman"/>
          <w:sz w:val="28"/>
          <w:szCs w:val="28"/>
        </w:rPr>
        <w:t>, А.И. Соловьева</w:t>
      </w:r>
      <w:r w:rsidR="007503C6">
        <w:rPr>
          <w:rStyle w:val="a5"/>
          <w:rFonts w:ascii="Times New Roman" w:hAnsi="Times New Roman" w:cs="Times New Roman"/>
          <w:sz w:val="28"/>
          <w:szCs w:val="28"/>
        </w:rPr>
        <w:footnoteReference w:id="4"/>
      </w:r>
      <w:r w:rsidRPr="00F74071">
        <w:rPr>
          <w:rFonts w:ascii="Times New Roman" w:hAnsi="Times New Roman" w:cs="Times New Roman"/>
          <w:sz w:val="28"/>
          <w:szCs w:val="28"/>
        </w:rPr>
        <w:t>, Дж. Мангейма и Р. Рича</w:t>
      </w:r>
      <w:r w:rsidR="005B29CA">
        <w:rPr>
          <w:rStyle w:val="a5"/>
          <w:rFonts w:ascii="Times New Roman" w:hAnsi="Times New Roman" w:cs="Times New Roman"/>
          <w:sz w:val="28"/>
          <w:szCs w:val="28"/>
        </w:rPr>
        <w:footnoteReference w:id="5"/>
      </w:r>
      <w:r w:rsidRPr="00F74071">
        <w:rPr>
          <w:rFonts w:ascii="Times New Roman" w:hAnsi="Times New Roman" w:cs="Times New Roman"/>
          <w:sz w:val="28"/>
          <w:szCs w:val="28"/>
        </w:rPr>
        <w:t>. В сфере медиатеорий: (С.Г. Корконосенко,</w:t>
      </w:r>
      <w:r w:rsidR="00815014">
        <w:rPr>
          <w:rStyle w:val="a5"/>
          <w:rFonts w:ascii="Times New Roman" w:hAnsi="Times New Roman" w:cs="Times New Roman"/>
          <w:sz w:val="28"/>
          <w:szCs w:val="28"/>
        </w:rPr>
        <w:footnoteReference w:id="6"/>
      </w:r>
      <w:r w:rsidR="00E600B1">
        <w:rPr>
          <w:rFonts w:ascii="Times New Roman" w:hAnsi="Times New Roman" w:cs="Times New Roman"/>
          <w:sz w:val="28"/>
          <w:szCs w:val="28"/>
        </w:rPr>
        <w:t xml:space="preserve"> </w:t>
      </w:r>
      <w:r w:rsidRPr="00F74071">
        <w:rPr>
          <w:rFonts w:ascii="Times New Roman" w:hAnsi="Times New Roman" w:cs="Times New Roman"/>
          <w:sz w:val="28"/>
          <w:szCs w:val="28"/>
        </w:rPr>
        <w:t xml:space="preserve">С. А. Михайлова, С.А. </w:t>
      </w:r>
      <w:r w:rsidRPr="00F74071">
        <w:rPr>
          <w:rFonts w:ascii="Times New Roman" w:hAnsi="Times New Roman" w:cs="Times New Roman"/>
          <w:sz w:val="28"/>
          <w:szCs w:val="28"/>
        </w:rPr>
        <w:lastRenderedPageBreak/>
        <w:t>Никонова</w:t>
      </w:r>
      <w:r w:rsidR="00E600B1">
        <w:rPr>
          <w:rStyle w:val="a5"/>
          <w:rFonts w:ascii="Times New Roman" w:hAnsi="Times New Roman" w:cs="Times New Roman"/>
          <w:sz w:val="28"/>
          <w:szCs w:val="28"/>
        </w:rPr>
        <w:footnoteReference w:id="7"/>
      </w:r>
      <w:r w:rsidRPr="00F74071">
        <w:rPr>
          <w:rFonts w:ascii="Times New Roman" w:hAnsi="Times New Roman" w:cs="Times New Roman"/>
          <w:sz w:val="28"/>
          <w:szCs w:val="28"/>
        </w:rPr>
        <w:t>, Д. Холлина, и П. Манчини, Ф. Сиберта,</w:t>
      </w:r>
      <w:r w:rsidR="00264C49">
        <w:rPr>
          <w:rFonts w:ascii="Times New Roman" w:hAnsi="Times New Roman" w:cs="Times New Roman"/>
          <w:sz w:val="28"/>
          <w:szCs w:val="28"/>
        </w:rPr>
        <w:t xml:space="preserve"> У. Шрама, Т. Питерсона и др.). </w:t>
      </w:r>
      <w:r w:rsidRPr="00F74071">
        <w:rPr>
          <w:rFonts w:ascii="Times New Roman" w:hAnsi="Times New Roman" w:cs="Times New Roman"/>
          <w:sz w:val="28"/>
          <w:szCs w:val="28"/>
        </w:rPr>
        <w:t>Исследования, посвященные журналистике Испании: (А.С. Пую, Ю.В. Курышева</w:t>
      </w:r>
      <w:r w:rsidRPr="00F74071">
        <w:rPr>
          <w:rStyle w:val="a5"/>
          <w:rFonts w:ascii="Times New Roman" w:hAnsi="Times New Roman" w:cs="Times New Roman"/>
          <w:sz w:val="28"/>
          <w:szCs w:val="28"/>
        </w:rPr>
        <w:footnoteReference w:id="8"/>
      </w:r>
      <w:r w:rsidRPr="00F74071">
        <w:rPr>
          <w:rFonts w:ascii="Times New Roman" w:hAnsi="Times New Roman" w:cs="Times New Roman"/>
          <w:sz w:val="28"/>
          <w:szCs w:val="28"/>
        </w:rPr>
        <w:t>, О.З. Чернышев</w:t>
      </w:r>
      <w:r w:rsidRPr="00F74071">
        <w:rPr>
          <w:rStyle w:val="a5"/>
          <w:rFonts w:ascii="Times New Roman" w:hAnsi="Times New Roman" w:cs="Times New Roman"/>
          <w:sz w:val="28"/>
          <w:szCs w:val="28"/>
        </w:rPr>
        <w:footnoteReference w:id="9"/>
      </w:r>
      <w:r w:rsidRPr="00F74071">
        <w:rPr>
          <w:rFonts w:ascii="Times New Roman" w:hAnsi="Times New Roman" w:cs="Times New Roman"/>
          <w:sz w:val="28"/>
          <w:szCs w:val="28"/>
        </w:rPr>
        <w:t>, А.А. Паисовой).</w:t>
      </w:r>
    </w:p>
    <w:p w14:paraId="1E175D02" w14:textId="77777777" w:rsidR="006D1A10" w:rsidRDefault="002104F6" w:rsidP="006D1A10">
      <w:pPr>
        <w:shd w:val="clear" w:color="auto" w:fill="FFFFFF"/>
        <w:spacing w:line="360" w:lineRule="auto"/>
        <w:ind w:firstLine="709"/>
        <w:jc w:val="both"/>
        <w:rPr>
          <w:rFonts w:ascii="Times New Roman" w:hAnsi="Times New Roman" w:cs="Times New Roman"/>
          <w:sz w:val="28"/>
          <w:szCs w:val="28"/>
        </w:rPr>
      </w:pPr>
      <w:r w:rsidRPr="008913AA">
        <w:rPr>
          <w:rFonts w:ascii="Times New Roman" w:hAnsi="Times New Roman" w:cs="Times New Roman"/>
          <w:b/>
          <w:sz w:val="28"/>
          <w:szCs w:val="28"/>
        </w:rPr>
        <w:t>Эмпирической базой исследования</w:t>
      </w:r>
      <w:r w:rsidRPr="00F74071">
        <w:rPr>
          <w:rFonts w:ascii="Times New Roman" w:hAnsi="Times New Roman" w:cs="Times New Roman"/>
          <w:sz w:val="28"/>
          <w:szCs w:val="28"/>
        </w:rPr>
        <w:t xml:space="preserve"> стали материалы национальных газет и их электронных версий: (Эль Паис) «</w:t>
      </w:r>
      <w:r w:rsidRPr="00F74071">
        <w:rPr>
          <w:rFonts w:ascii="Times New Roman" w:hAnsi="Times New Roman" w:cs="Times New Roman"/>
          <w:sz w:val="28"/>
          <w:szCs w:val="28"/>
          <w:lang w:val="en-US"/>
        </w:rPr>
        <w:t>El</w:t>
      </w:r>
      <w:r w:rsidRPr="00F74071">
        <w:rPr>
          <w:rFonts w:ascii="Times New Roman" w:hAnsi="Times New Roman" w:cs="Times New Roman"/>
          <w:sz w:val="28"/>
          <w:szCs w:val="28"/>
        </w:rPr>
        <w:t xml:space="preserve"> </w:t>
      </w:r>
      <w:r w:rsidRPr="00F74071">
        <w:rPr>
          <w:rFonts w:ascii="Times New Roman" w:hAnsi="Times New Roman" w:cs="Times New Roman"/>
          <w:sz w:val="28"/>
          <w:szCs w:val="28"/>
          <w:lang w:val="en-US"/>
        </w:rPr>
        <w:t>Pais</w:t>
      </w:r>
      <w:r w:rsidRPr="00F74071">
        <w:rPr>
          <w:rFonts w:ascii="Times New Roman" w:hAnsi="Times New Roman" w:cs="Times New Roman"/>
          <w:sz w:val="28"/>
          <w:szCs w:val="28"/>
        </w:rPr>
        <w:t>», (Эль Мундо) «</w:t>
      </w:r>
      <w:r w:rsidRPr="00F74071">
        <w:rPr>
          <w:rFonts w:ascii="Times New Roman" w:hAnsi="Times New Roman" w:cs="Times New Roman"/>
          <w:sz w:val="28"/>
          <w:szCs w:val="28"/>
          <w:lang w:val="en-US"/>
        </w:rPr>
        <w:t>El</w:t>
      </w:r>
      <w:r w:rsidRPr="00F74071">
        <w:rPr>
          <w:rFonts w:ascii="Times New Roman" w:hAnsi="Times New Roman" w:cs="Times New Roman"/>
          <w:sz w:val="28"/>
          <w:szCs w:val="28"/>
        </w:rPr>
        <w:t xml:space="preserve"> </w:t>
      </w:r>
      <w:r w:rsidRPr="00F74071">
        <w:rPr>
          <w:rFonts w:ascii="Times New Roman" w:hAnsi="Times New Roman" w:cs="Times New Roman"/>
          <w:sz w:val="28"/>
          <w:szCs w:val="28"/>
          <w:lang w:val="en-US"/>
        </w:rPr>
        <w:t>mundo</w:t>
      </w:r>
      <w:r w:rsidRPr="00F74071">
        <w:rPr>
          <w:rFonts w:ascii="Times New Roman" w:hAnsi="Times New Roman" w:cs="Times New Roman"/>
          <w:sz w:val="28"/>
          <w:szCs w:val="28"/>
        </w:rPr>
        <w:t>» и «</w:t>
      </w:r>
      <w:r w:rsidRPr="00F74071">
        <w:rPr>
          <w:rFonts w:ascii="Times New Roman" w:hAnsi="Times New Roman" w:cs="Times New Roman"/>
          <w:sz w:val="28"/>
          <w:szCs w:val="28"/>
          <w:lang w:val="en-US"/>
        </w:rPr>
        <w:t>ABC</w:t>
      </w:r>
      <w:r w:rsidRPr="00F74071">
        <w:rPr>
          <w:rFonts w:ascii="Times New Roman" w:hAnsi="Times New Roman" w:cs="Times New Roman"/>
          <w:sz w:val="28"/>
          <w:szCs w:val="28"/>
        </w:rPr>
        <w:t>».</w:t>
      </w:r>
    </w:p>
    <w:p w14:paraId="31678446" w14:textId="77777777" w:rsidR="006D1A10" w:rsidRDefault="002104F6" w:rsidP="006D1A10">
      <w:pPr>
        <w:shd w:val="clear" w:color="auto" w:fill="FFFFFF"/>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Материалы региональных газет: (Ла Вангвардиа) «</w:t>
      </w:r>
      <w:r w:rsidRPr="00F74071">
        <w:rPr>
          <w:rFonts w:ascii="Times New Roman" w:hAnsi="Times New Roman" w:cs="Times New Roman"/>
          <w:sz w:val="28"/>
          <w:szCs w:val="28"/>
          <w:lang w:val="en-US"/>
        </w:rPr>
        <w:t>La</w:t>
      </w:r>
      <w:r w:rsidRPr="00F74071">
        <w:rPr>
          <w:rFonts w:ascii="Times New Roman" w:hAnsi="Times New Roman" w:cs="Times New Roman"/>
          <w:sz w:val="28"/>
          <w:szCs w:val="28"/>
        </w:rPr>
        <w:t xml:space="preserve"> </w:t>
      </w:r>
      <w:r w:rsidRPr="00F74071">
        <w:rPr>
          <w:rFonts w:ascii="Times New Roman" w:hAnsi="Times New Roman" w:cs="Times New Roman"/>
          <w:sz w:val="28"/>
          <w:szCs w:val="28"/>
          <w:lang w:val="en-US"/>
        </w:rPr>
        <w:t>Vanguardia</w:t>
      </w:r>
      <w:r w:rsidRPr="00F74071">
        <w:rPr>
          <w:rFonts w:ascii="Times New Roman" w:hAnsi="Times New Roman" w:cs="Times New Roman"/>
          <w:sz w:val="28"/>
          <w:szCs w:val="28"/>
        </w:rPr>
        <w:t>», (Эль Коррео) «</w:t>
      </w:r>
      <w:r w:rsidRPr="00F74071">
        <w:rPr>
          <w:rFonts w:ascii="Times New Roman" w:hAnsi="Times New Roman" w:cs="Times New Roman"/>
          <w:sz w:val="28"/>
          <w:szCs w:val="28"/>
          <w:lang w:val="en-US"/>
        </w:rPr>
        <w:t>El</w:t>
      </w:r>
      <w:r w:rsidRPr="00F74071">
        <w:rPr>
          <w:rFonts w:ascii="Times New Roman" w:hAnsi="Times New Roman" w:cs="Times New Roman"/>
          <w:sz w:val="28"/>
          <w:szCs w:val="28"/>
        </w:rPr>
        <w:t xml:space="preserve"> </w:t>
      </w:r>
      <w:r w:rsidRPr="00F74071">
        <w:rPr>
          <w:rFonts w:ascii="Times New Roman" w:hAnsi="Times New Roman" w:cs="Times New Roman"/>
          <w:sz w:val="28"/>
          <w:szCs w:val="28"/>
          <w:lang w:val="en-US"/>
        </w:rPr>
        <w:t>Correo</w:t>
      </w:r>
      <w:r w:rsidRPr="00F74071">
        <w:rPr>
          <w:rFonts w:ascii="Times New Roman" w:hAnsi="Times New Roman" w:cs="Times New Roman"/>
          <w:sz w:val="28"/>
          <w:szCs w:val="28"/>
        </w:rPr>
        <w:t xml:space="preserve">», (20 Минутос) «20 </w:t>
      </w:r>
      <w:r w:rsidRPr="00F74071">
        <w:rPr>
          <w:rFonts w:ascii="Times New Roman" w:hAnsi="Times New Roman" w:cs="Times New Roman"/>
          <w:sz w:val="28"/>
          <w:szCs w:val="28"/>
          <w:lang w:val="en-US"/>
        </w:rPr>
        <w:t>Minutos</w:t>
      </w:r>
      <w:r w:rsidRPr="00F74071">
        <w:rPr>
          <w:rFonts w:ascii="Times New Roman" w:hAnsi="Times New Roman" w:cs="Times New Roman"/>
          <w:sz w:val="28"/>
          <w:szCs w:val="28"/>
        </w:rPr>
        <w:t>» и (Ля Расон) «</w:t>
      </w:r>
      <w:r w:rsidRPr="00F74071">
        <w:rPr>
          <w:rFonts w:ascii="Times New Roman" w:hAnsi="Times New Roman" w:cs="Times New Roman"/>
          <w:sz w:val="28"/>
          <w:szCs w:val="28"/>
          <w:lang w:val="en-US"/>
        </w:rPr>
        <w:t>La</w:t>
      </w:r>
      <w:r w:rsidRPr="00F74071">
        <w:rPr>
          <w:rFonts w:ascii="Times New Roman" w:hAnsi="Times New Roman" w:cs="Times New Roman"/>
          <w:sz w:val="28"/>
          <w:szCs w:val="28"/>
        </w:rPr>
        <w:t xml:space="preserve"> </w:t>
      </w:r>
      <w:r w:rsidRPr="00F74071">
        <w:rPr>
          <w:rFonts w:ascii="Times New Roman" w:hAnsi="Times New Roman" w:cs="Times New Roman"/>
          <w:sz w:val="28"/>
          <w:szCs w:val="28"/>
          <w:lang w:val="en-US"/>
        </w:rPr>
        <w:t>Razon</w:t>
      </w:r>
      <w:r w:rsidRPr="00F74071">
        <w:rPr>
          <w:rFonts w:ascii="Times New Roman" w:hAnsi="Times New Roman" w:cs="Times New Roman"/>
          <w:sz w:val="28"/>
          <w:szCs w:val="28"/>
        </w:rPr>
        <w:t xml:space="preserve">». </w:t>
      </w:r>
    </w:p>
    <w:p w14:paraId="5EC64E40" w14:textId="14583EA5" w:rsidR="002104F6" w:rsidRPr="00F74071" w:rsidRDefault="002104F6" w:rsidP="006D1A10">
      <w:pPr>
        <w:shd w:val="clear" w:color="auto" w:fill="FFFFFF"/>
        <w:spacing w:line="360" w:lineRule="auto"/>
        <w:ind w:firstLine="709"/>
        <w:jc w:val="both"/>
        <w:rPr>
          <w:rFonts w:ascii="Times New Roman" w:hAnsi="Times New Roman" w:cs="Times New Roman"/>
          <w:sz w:val="28"/>
          <w:szCs w:val="28"/>
        </w:rPr>
      </w:pPr>
      <w:r w:rsidRPr="00F74071">
        <w:rPr>
          <w:rFonts w:ascii="Times New Roman" w:hAnsi="Times New Roman" w:cs="Times New Roman"/>
          <w:sz w:val="28"/>
          <w:szCs w:val="28"/>
        </w:rPr>
        <w:t xml:space="preserve">Каждая из этих газет </w:t>
      </w:r>
      <w:r w:rsidRPr="00F74071">
        <w:rPr>
          <w:rFonts w:ascii="Times New Roman" w:hAnsi="Times New Roman" w:cs="Times New Roman"/>
          <w:color w:val="0D0D0D" w:themeColor="text1" w:themeTint="F2"/>
          <w:sz w:val="28"/>
          <w:szCs w:val="28"/>
        </w:rPr>
        <w:t>представляет один</w:t>
      </w:r>
      <w:r w:rsidRPr="00F74071">
        <w:rPr>
          <w:rFonts w:ascii="Times New Roman" w:hAnsi="Times New Roman" w:cs="Times New Roman"/>
          <w:sz w:val="28"/>
          <w:szCs w:val="28"/>
        </w:rPr>
        <w:t xml:space="preserve"> из регионов с ярко выраженной полиэтнической культурой, поэтому, благодаря анализу этих газет, мы сможем исследовать медийный фактор политического сепаратизма в Испании.</w:t>
      </w:r>
      <w:r w:rsidR="00264C49">
        <w:rPr>
          <w:rFonts w:ascii="Times New Roman" w:hAnsi="Times New Roman" w:cs="Times New Roman"/>
          <w:sz w:val="28"/>
          <w:szCs w:val="28"/>
        </w:rPr>
        <w:t xml:space="preserve"> </w:t>
      </w:r>
    </w:p>
    <w:p w14:paraId="1F2F5F6C" w14:textId="1A512019" w:rsidR="002104F6" w:rsidRDefault="00E902C9" w:rsidP="002104F6">
      <w:pPr>
        <w:spacing w:line="360" w:lineRule="auto"/>
        <w:ind w:firstLine="709"/>
        <w:jc w:val="both"/>
        <w:rPr>
          <w:rFonts w:ascii="Times New Roman" w:hAnsi="Times New Roman" w:cs="Times New Roman"/>
          <w:sz w:val="28"/>
          <w:szCs w:val="28"/>
        </w:rPr>
      </w:pPr>
      <w:r w:rsidRPr="00264C49">
        <w:rPr>
          <w:rFonts w:ascii="Times New Roman" w:hAnsi="Times New Roman" w:cs="Times New Roman"/>
          <w:b/>
          <w:sz w:val="28"/>
          <w:szCs w:val="28"/>
        </w:rPr>
        <w:t>Хронологические рамки исследования</w:t>
      </w:r>
      <w:r w:rsidRPr="00264C49">
        <w:rPr>
          <w:rFonts w:ascii="Times New Roman" w:hAnsi="Times New Roman" w:cs="Times New Roman"/>
          <w:sz w:val="28"/>
          <w:szCs w:val="28"/>
        </w:rPr>
        <w:t xml:space="preserve"> охватывают период с 2009 по 2017 год. </w:t>
      </w:r>
      <w:r w:rsidRPr="00A2071C">
        <w:rPr>
          <w:rFonts w:ascii="Times New Roman" w:hAnsi="Times New Roman" w:cs="Times New Roman"/>
          <w:sz w:val="28"/>
          <w:szCs w:val="28"/>
        </w:rPr>
        <w:t xml:space="preserve">Автор выбрал именно этот период, потому что в 2009 году началось явное сепаратистское движение в регионе Каталонии, тогда почти все испанские СМИ стали публиковать информацию о том, что Каталония хочет отделиться от Испании. После ряда неудачных каталонских референдумов мы анализируем региональную прессу и видим, что новостей о сепаратистских движениях все меньше, а в некоторых газетах не найти ту информацию, которая когда-то ежедневно печаталась в региональной прессе </w:t>
      </w:r>
      <w:r w:rsidR="00B20AD8">
        <w:rPr>
          <w:rFonts w:ascii="Times New Roman" w:hAnsi="Times New Roman" w:cs="Times New Roman"/>
          <w:sz w:val="28"/>
          <w:szCs w:val="28"/>
        </w:rPr>
        <w:tab/>
      </w:r>
      <w:r w:rsidR="002104F6" w:rsidRPr="00F74071">
        <w:rPr>
          <w:rFonts w:ascii="Times New Roman" w:hAnsi="Times New Roman" w:cs="Times New Roman"/>
          <w:sz w:val="28"/>
          <w:szCs w:val="28"/>
        </w:rPr>
        <w:t>Структура вып</w:t>
      </w:r>
      <w:r w:rsidR="00714DB8">
        <w:rPr>
          <w:rFonts w:ascii="Times New Roman" w:hAnsi="Times New Roman" w:cs="Times New Roman"/>
          <w:sz w:val="28"/>
          <w:szCs w:val="28"/>
        </w:rPr>
        <w:t xml:space="preserve">ускной квалификационной работы </w:t>
      </w:r>
      <w:r w:rsidR="002104F6" w:rsidRPr="00F74071">
        <w:rPr>
          <w:rFonts w:ascii="Times New Roman" w:hAnsi="Times New Roman" w:cs="Times New Roman"/>
          <w:sz w:val="28"/>
          <w:szCs w:val="28"/>
        </w:rPr>
        <w:t>об</w:t>
      </w:r>
      <w:r w:rsidR="00714DB8">
        <w:rPr>
          <w:rFonts w:ascii="Times New Roman" w:hAnsi="Times New Roman" w:cs="Times New Roman"/>
          <w:sz w:val="28"/>
          <w:szCs w:val="28"/>
        </w:rPr>
        <w:t xml:space="preserve">условлена ее целью и задачами и </w:t>
      </w:r>
      <w:r w:rsidR="002104F6" w:rsidRPr="00F74071">
        <w:rPr>
          <w:rFonts w:ascii="Times New Roman" w:hAnsi="Times New Roman" w:cs="Times New Roman"/>
          <w:sz w:val="28"/>
          <w:szCs w:val="28"/>
        </w:rPr>
        <w:t>состоит из двух глав</w:t>
      </w:r>
      <w:r w:rsidR="00714DB8">
        <w:rPr>
          <w:rFonts w:ascii="Times New Roman" w:hAnsi="Times New Roman" w:cs="Times New Roman"/>
          <w:sz w:val="28"/>
          <w:szCs w:val="28"/>
        </w:rPr>
        <w:t>, введения, заключения, списка литературы и приложения.</w:t>
      </w:r>
    </w:p>
    <w:p w14:paraId="10D76123" w14:textId="77777777" w:rsidR="00E902C9" w:rsidRPr="008913AA" w:rsidRDefault="00E902C9" w:rsidP="00E902C9">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color w:val="auto"/>
          <w:sz w:val="28"/>
          <w:szCs w:val="28"/>
        </w:rPr>
      </w:pPr>
      <w:r w:rsidRPr="008913AA">
        <w:rPr>
          <w:rFonts w:ascii="Times New Roman" w:eastAsia="Calibri" w:hAnsi="Times New Roman" w:cs="Times New Roman"/>
          <w:color w:val="auto"/>
          <w:sz w:val="28"/>
          <w:szCs w:val="28"/>
        </w:rPr>
        <w:t xml:space="preserve">Работа начинается с введения, в котором обосновывается актуальность темы исследования, определяется объект и предмет, цель и задачи </w:t>
      </w:r>
      <w:r w:rsidRPr="008913AA">
        <w:rPr>
          <w:rFonts w:ascii="Times New Roman" w:eastAsia="Calibri" w:hAnsi="Times New Roman" w:cs="Times New Roman"/>
          <w:color w:val="auto"/>
          <w:sz w:val="28"/>
          <w:szCs w:val="28"/>
        </w:rPr>
        <w:lastRenderedPageBreak/>
        <w:t xml:space="preserve">исследования, теоретическая и эмпирическая база, научная новизна и практическая значимость. </w:t>
      </w:r>
    </w:p>
    <w:p w14:paraId="457F1AE8" w14:textId="138358C3" w:rsidR="00FD371E" w:rsidRDefault="00E902C9" w:rsidP="000104A2">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color w:val="31849B" w:themeColor="accent5" w:themeShade="BF"/>
          <w:sz w:val="28"/>
          <w:szCs w:val="28"/>
        </w:rPr>
      </w:pPr>
      <w:r w:rsidRPr="008913AA">
        <w:rPr>
          <w:rFonts w:ascii="Times New Roman" w:eastAsia="Calibri" w:hAnsi="Times New Roman" w:cs="Times New Roman"/>
          <w:color w:val="auto"/>
          <w:sz w:val="28"/>
          <w:szCs w:val="28"/>
        </w:rPr>
        <w:t>Первая глава посвящена изучению</w:t>
      </w:r>
      <w:r w:rsidR="00E41875">
        <w:rPr>
          <w:rFonts w:ascii="Times New Roman" w:eastAsia="Times New Roman" w:hAnsi="Times New Roman" w:cs="Times New Roman"/>
          <w:sz w:val="28"/>
          <w:szCs w:val="28"/>
        </w:rPr>
        <w:t xml:space="preserve"> cтруктурно-функциональных аспектов</w:t>
      </w:r>
      <w:r w:rsidR="0023474A" w:rsidRPr="008913AA">
        <w:rPr>
          <w:rFonts w:ascii="Times New Roman" w:eastAsia="Times New Roman" w:hAnsi="Times New Roman" w:cs="Times New Roman"/>
          <w:sz w:val="28"/>
          <w:szCs w:val="28"/>
        </w:rPr>
        <w:t xml:space="preserve"> медиасистемы Испании в условиях политического сепаратизма.</w:t>
      </w:r>
      <w:r w:rsidRPr="008913AA">
        <w:rPr>
          <w:rFonts w:ascii="Times New Roman" w:eastAsia="Calibri" w:hAnsi="Times New Roman" w:cs="Times New Roman"/>
          <w:color w:val="31849B" w:themeColor="accent5" w:themeShade="BF"/>
          <w:sz w:val="28"/>
          <w:szCs w:val="28"/>
        </w:rPr>
        <w:t xml:space="preserve"> </w:t>
      </w:r>
      <w:r w:rsidRPr="008913AA">
        <w:rPr>
          <w:rFonts w:ascii="Times New Roman" w:eastAsia="Calibri" w:hAnsi="Times New Roman" w:cs="Times New Roman"/>
          <w:color w:val="auto"/>
          <w:sz w:val="28"/>
          <w:szCs w:val="28"/>
        </w:rPr>
        <w:t xml:space="preserve">Первый параграф обращается к </w:t>
      </w:r>
      <w:r w:rsidR="0023474A" w:rsidRPr="008913AA">
        <w:rPr>
          <w:rFonts w:ascii="Times New Roman" w:eastAsia="Calibri" w:hAnsi="Times New Roman" w:cs="Times New Roman"/>
          <w:color w:val="auto"/>
          <w:sz w:val="28"/>
          <w:szCs w:val="28"/>
        </w:rPr>
        <w:t>политической роли СМИ в обществе</w:t>
      </w:r>
      <w:r w:rsidR="000104A2" w:rsidRPr="008913AA">
        <w:rPr>
          <w:rFonts w:ascii="Times New Roman" w:eastAsia="Calibri" w:hAnsi="Times New Roman" w:cs="Times New Roman"/>
          <w:color w:val="auto"/>
          <w:sz w:val="28"/>
          <w:szCs w:val="28"/>
        </w:rPr>
        <w:t>, к политическим функциям СМИ, особенностям участия СМИ в политической борьбе центра Испании и ее регионов. В</w:t>
      </w:r>
      <w:r w:rsidRPr="008913AA">
        <w:rPr>
          <w:rFonts w:ascii="Times New Roman" w:eastAsia="Calibri" w:hAnsi="Times New Roman" w:cs="Times New Roman"/>
          <w:color w:val="auto"/>
          <w:sz w:val="28"/>
          <w:szCs w:val="28"/>
        </w:rPr>
        <w:t>торой параграф посвящен</w:t>
      </w:r>
      <w:r w:rsidRPr="008913AA">
        <w:rPr>
          <w:rFonts w:ascii="Times New Roman" w:eastAsia="Calibri" w:hAnsi="Times New Roman" w:cs="Times New Roman"/>
          <w:color w:val="31849B" w:themeColor="accent5" w:themeShade="BF"/>
          <w:sz w:val="28"/>
          <w:szCs w:val="28"/>
        </w:rPr>
        <w:t xml:space="preserve"> </w:t>
      </w:r>
      <w:r w:rsidR="00E41875">
        <w:rPr>
          <w:rFonts w:ascii="Times New Roman" w:eastAsia="Times New Roman" w:hAnsi="Times New Roman" w:cs="Times New Roman"/>
          <w:sz w:val="28"/>
          <w:szCs w:val="28"/>
        </w:rPr>
        <w:t>теоретическим подходам к анализу речевых стратегий СМИ в политическом дискурсе.</w:t>
      </w:r>
      <w:r w:rsidR="000104A2" w:rsidRPr="008913AA">
        <w:rPr>
          <w:rFonts w:ascii="Times New Roman" w:eastAsia="Times New Roman" w:hAnsi="Times New Roman" w:cs="Times New Roman"/>
          <w:sz w:val="28"/>
          <w:szCs w:val="28"/>
        </w:rPr>
        <w:t xml:space="preserve"> </w:t>
      </w:r>
      <w:r w:rsidR="000104A2" w:rsidRPr="008913AA">
        <w:rPr>
          <w:rFonts w:ascii="Times New Roman" w:eastAsia="Calibri" w:hAnsi="Times New Roman" w:cs="Times New Roman"/>
          <w:color w:val="auto"/>
          <w:sz w:val="28"/>
          <w:szCs w:val="28"/>
        </w:rPr>
        <w:t xml:space="preserve">Вторая </w:t>
      </w:r>
      <w:r w:rsidRPr="008913AA">
        <w:rPr>
          <w:rFonts w:ascii="Times New Roman" w:eastAsia="Calibri" w:hAnsi="Times New Roman" w:cs="Times New Roman"/>
          <w:color w:val="auto"/>
          <w:sz w:val="28"/>
          <w:szCs w:val="28"/>
        </w:rPr>
        <w:t>глава посвящена реализации национальной</w:t>
      </w:r>
      <w:r w:rsidR="000104A2" w:rsidRPr="008913AA">
        <w:rPr>
          <w:rFonts w:ascii="Times New Roman" w:eastAsia="Calibri" w:hAnsi="Times New Roman" w:cs="Times New Roman"/>
          <w:color w:val="auto"/>
          <w:sz w:val="28"/>
          <w:szCs w:val="28"/>
        </w:rPr>
        <w:t xml:space="preserve"> и региональной</w:t>
      </w:r>
      <w:r w:rsidRPr="008913AA">
        <w:rPr>
          <w:rFonts w:ascii="Times New Roman" w:eastAsia="Calibri" w:hAnsi="Times New Roman" w:cs="Times New Roman"/>
          <w:color w:val="auto"/>
          <w:sz w:val="28"/>
          <w:szCs w:val="28"/>
        </w:rPr>
        <w:t xml:space="preserve"> политики журналистскими средствами</w:t>
      </w:r>
      <w:r w:rsidR="00FD371E">
        <w:rPr>
          <w:rFonts w:ascii="Times New Roman" w:eastAsia="Calibri" w:hAnsi="Times New Roman" w:cs="Times New Roman"/>
          <w:color w:val="auto"/>
          <w:sz w:val="28"/>
          <w:szCs w:val="28"/>
        </w:rPr>
        <w:t>. Выявлены особенности типологии</w:t>
      </w:r>
      <w:r w:rsidR="00FD371E" w:rsidRPr="008913AA">
        <w:rPr>
          <w:rFonts w:ascii="Times New Roman" w:eastAsia="Calibri" w:hAnsi="Times New Roman" w:cs="Times New Roman"/>
          <w:color w:val="auto"/>
          <w:sz w:val="28"/>
          <w:szCs w:val="28"/>
        </w:rPr>
        <w:t xml:space="preserve"> СМИ Испании,</w:t>
      </w:r>
      <w:r w:rsidR="00FD371E" w:rsidRPr="008913AA">
        <w:rPr>
          <w:rFonts w:ascii="Times New Roman" w:eastAsia="Calibri" w:hAnsi="Times New Roman" w:cs="Times New Roman"/>
          <w:color w:val="31849B" w:themeColor="accent5" w:themeShade="BF"/>
          <w:sz w:val="28"/>
          <w:szCs w:val="28"/>
        </w:rPr>
        <w:t xml:space="preserve"> </w:t>
      </w:r>
      <w:r w:rsidR="00FD371E" w:rsidRPr="008913AA">
        <w:rPr>
          <w:rFonts w:ascii="Times New Roman" w:eastAsia="Calibri" w:hAnsi="Times New Roman" w:cs="Times New Roman"/>
          <w:color w:val="auto"/>
          <w:sz w:val="28"/>
          <w:szCs w:val="28"/>
        </w:rPr>
        <w:t>аспекты участия журналистики в политических процессах, в частности, национальной  и региональной политике,</w:t>
      </w:r>
      <w:r w:rsidR="00FD371E" w:rsidRPr="008913AA">
        <w:rPr>
          <w:rFonts w:ascii="Times New Roman" w:eastAsia="Calibri" w:hAnsi="Times New Roman" w:cs="Times New Roman"/>
          <w:color w:val="31849B" w:themeColor="accent5" w:themeShade="BF"/>
          <w:sz w:val="28"/>
          <w:szCs w:val="28"/>
        </w:rPr>
        <w:t xml:space="preserve"> </w:t>
      </w:r>
      <w:r w:rsidR="00FD371E" w:rsidRPr="008913AA">
        <w:rPr>
          <w:rFonts w:ascii="Times New Roman" w:eastAsia="Calibri" w:hAnsi="Times New Roman" w:cs="Times New Roman"/>
          <w:color w:val="auto"/>
          <w:sz w:val="28"/>
          <w:szCs w:val="28"/>
        </w:rPr>
        <w:t>анализ количественных характеристик СМИ региона.</w:t>
      </w:r>
      <w:r w:rsidR="00FD371E">
        <w:rPr>
          <w:rFonts w:ascii="Times New Roman" w:eastAsia="Calibri" w:hAnsi="Times New Roman" w:cs="Times New Roman"/>
          <w:color w:val="auto"/>
          <w:sz w:val="28"/>
          <w:szCs w:val="28"/>
        </w:rPr>
        <w:t xml:space="preserve"> Сформулированы особенности </w:t>
      </w:r>
      <w:r w:rsidR="00FD371E" w:rsidRPr="008913AA">
        <w:rPr>
          <w:rFonts w:ascii="Times New Roman" w:eastAsia="Times New Roman" w:hAnsi="Times New Roman" w:cs="Times New Roman"/>
          <w:sz w:val="28"/>
          <w:szCs w:val="28"/>
        </w:rPr>
        <w:t>дискурса политического сепаратизма в испанских СМИ, описываются речевые стратегии, использующиеся в национальных и региональных СМИ, их отношение к сепаратизму.</w:t>
      </w:r>
    </w:p>
    <w:p w14:paraId="72C319FB" w14:textId="75C8096D" w:rsidR="000104A2" w:rsidRPr="00F74071" w:rsidRDefault="000104A2" w:rsidP="000104A2">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hAnsi="Times New Roman" w:cs="Times New Roman"/>
          <w:sz w:val="28"/>
          <w:szCs w:val="28"/>
        </w:rPr>
      </w:pPr>
      <w:r w:rsidRPr="00484D41">
        <w:rPr>
          <w:rFonts w:ascii="Times New Roman" w:eastAsia="Calibri" w:hAnsi="Times New Roman" w:cs="Times New Roman"/>
          <w:sz w:val="28"/>
          <w:szCs w:val="28"/>
        </w:rPr>
        <w:t>В приложен</w:t>
      </w:r>
      <w:r>
        <w:rPr>
          <w:rFonts w:ascii="Times New Roman" w:eastAsia="Calibri" w:hAnsi="Times New Roman" w:cs="Times New Roman"/>
          <w:sz w:val="28"/>
          <w:szCs w:val="28"/>
        </w:rPr>
        <w:t>ии содержится медиакарта основных СМИ Испании.</w:t>
      </w:r>
    </w:p>
    <w:p w14:paraId="776C62B6" w14:textId="77777777" w:rsidR="002104F6" w:rsidRPr="00F74071" w:rsidRDefault="002104F6" w:rsidP="002104F6">
      <w:pPr>
        <w:rPr>
          <w:rFonts w:ascii="Times New Roman" w:hAnsi="Times New Roman" w:cs="Times New Roman"/>
          <w:sz w:val="28"/>
          <w:szCs w:val="28"/>
        </w:rPr>
      </w:pPr>
      <w:r w:rsidRPr="00F74071">
        <w:rPr>
          <w:rFonts w:ascii="Times New Roman" w:hAnsi="Times New Roman" w:cs="Times New Roman"/>
          <w:sz w:val="28"/>
          <w:szCs w:val="28"/>
        </w:rPr>
        <w:br w:type="page"/>
      </w:r>
    </w:p>
    <w:p w14:paraId="564D39A6" w14:textId="77777777" w:rsidR="00C52351" w:rsidRPr="00275C28" w:rsidRDefault="00C10133" w:rsidP="00C52351">
      <w:pPr>
        <w:pStyle w:val="1"/>
        <w:jc w:val="center"/>
        <w:rPr>
          <w:sz w:val="28"/>
          <w:szCs w:val="28"/>
        </w:rPr>
      </w:pPr>
      <w:bookmarkStart w:id="2" w:name="_Toc482631353"/>
      <w:r w:rsidRPr="00275C28">
        <w:rPr>
          <w:sz w:val="28"/>
          <w:szCs w:val="28"/>
        </w:rPr>
        <w:lastRenderedPageBreak/>
        <w:t>Глава 1. Структурно-функциональные аспекты медиасистемы в условиях политического сепаратизма</w:t>
      </w:r>
      <w:bookmarkEnd w:id="2"/>
      <w:r w:rsidRPr="00275C28">
        <w:rPr>
          <w:sz w:val="28"/>
          <w:szCs w:val="28"/>
        </w:rPr>
        <w:br/>
      </w:r>
      <w:r w:rsidR="00C52351" w:rsidRPr="00275C28">
        <w:rPr>
          <w:sz w:val="28"/>
          <w:szCs w:val="28"/>
        </w:rPr>
        <w:tab/>
      </w:r>
      <w:bookmarkStart w:id="3" w:name="_Toc482631354"/>
    </w:p>
    <w:p w14:paraId="337F08CB" w14:textId="6BA97A75" w:rsidR="00C52351" w:rsidRPr="00275C28" w:rsidRDefault="00C52351" w:rsidP="00C52351">
      <w:pPr>
        <w:pStyle w:val="1"/>
        <w:jc w:val="center"/>
        <w:rPr>
          <w:sz w:val="28"/>
          <w:szCs w:val="28"/>
        </w:rPr>
      </w:pPr>
      <w:r w:rsidRPr="00275C28">
        <w:rPr>
          <w:sz w:val="28"/>
          <w:szCs w:val="28"/>
        </w:rPr>
        <w:t>1.1. Административно-территориальный и социально-политический фактор регионализации СМИ Испании</w:t>
      </w:r>
      <w:bookmarkEnd w:id="3"/>
      <w:r w:rsidRPr="00275C28">
        <w:rPr>
          <w:sz w:val="28"/>
          <w:szCs w:val="28"/>
        </w:rPr>
        <w:t> </w:t>
      </w:r>
    </w:p>
    <w:p w14:paraId="00A7CF8C" w14:textId="2BABB734" w:rsidR="00C52351" w:rsidRPr="00FB720A" w:rsidRDefault="00C52351" w:rsidP="00C52351">
      <w:pPr>
        <w:spacing w:line="360" w:lineRule="auto"/>
        <w:ind w:firstLine="709"/>
        <w:jc w:val="both"/>
        <w:rPr>
          <w:rFonts w:ascii="Times New Roman" w:eastAsia="Times New Roman" w:hAnsi="Times New Roman" w:cs="Times New Roman"/>
          <w:b/>
          <w:color w:val="000000"/>
          <w:sz w:val="28"/>
          <w:szCs w:val="28"/>
        </w:rPr>
      </w:pPr>
      <w:r w:rsidRPr="00FB720A">
        <w:rPr>
          <w:rFonts w:ascii="Times New Roman" w:hAnsi="Times New Roman" w:cs="Times New Roman"/>
          <w:sz w:val="28"/>
          <w:szCs w:val="28"/>
        </w:rPr>
        <w:t xml:space="preserve">Для того чтобы понять особенности СМИ каждого региона с ярко выраженной этнокультурной идентичностью, нужно понять специфику </w:t>
      </w:r>
      <w:r w:rsidRPr="00FB720A">
        <w:rPr>
          <w:rFonts w:ascii="Times New Roman" w:hAnsi="Times New Roman" w:cs="Times New Roman"/>
          <w:color w:val="0D0D0D" w:themeColor="text1" w:themeTint="F2"/>
          <w:sz w:val="28"/>
          <w:szCs w:val="28"/>
        </w:rPr>
        <w:t>этих</w:t>
      </w:r>
      <w:r w:rsidRPr="00FB720A">
        <w:rPr>
          <w:rFonts w:ascii="Times New Roman" w:hAnsi="Times New Roman" w:cs="Times New Roman"/>
          <w:sz w:val="28"/>
          <w:szCs w:val="28"/>
        </w:rPr>
        <w:t xml:space="preserve"> регионов. Для этого необходимо разобраться в терминологии.</w:t>
      </w:r>
    </w:p>
    <w:p w14:paraId="40D1E575" w14:textId="4B2AC566" w:rsidR="00C52351" w:rsidRPr="00C92EED" w:rsidRDefault="00C52351" w:rsidP="00C523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92EED">
        <w:rPr>
          <w:rFonts w:ascii="Times New Roman" w:hAnsi="Times New Roman" w:cs="Times New Roman"/>
          <w:sz w:val="28"/>
          <w:szCs w:val="28"/>
        </w:rPr>
        <w:t>Регион – самостоятельная пространственно-географическая, административно-тер</w:t>
      </w:r>
      <w:r w:rsidR="00C74A0D">
        <w:rPr>
          <w:rFonts w:ascii="Times New Roman" w:hAnsi="Times New Roman" w:cs="Times New Roman"/>
          <w:sz w:val="28"/>
          <w:szCs w:val="28"/>
        </w:rPr>
        <w:t xml:space="preserve">риториальная, </w:t>
      </w:r>
      <w:r w:rsidRPr="00C92EED">
        <w:rPr>
          <w:rFonts w:ascii="Times New Roman" w:hAnsi="Times New Roman" w:cs="Times New Roman"/>
          <w:sz w:val="28"/>
          <w:szCs w:val="28"/>
        </w:rPr>
        <w:t>институционально-политическая, экономическая, социальная, историко-культурная, этническая и демографическая величина. Это часть территории одной или нескольких соседних стран с более или менее однородными природными, экономическими, социально-политическими и культурными условиями.</w:t>
      </w:r>
      <w:r w:rsidRPr="00526F31">
        <w:rPr>
          <w:rFonts w:ascii="Times New Roman" w:hAnsi="Times New Roman" w:cs="Times New Roman"/>
          <w:sz w:val="28"/>
          <w:szCs w:val="28"/>
        </w:rPr>
        <w:t xml:space="preserve"> </w:t>
      </w:r>
    </w:p>
    <w:p w14:paraId="4F5C8ACD" w14:textId="77777777" w:rsidR="00C52351" w:rsidRPr="00C92EED" w:rsidRDefault="00C52351" w:rsidP="00C52351">
      <w:pPr>
        <w:spacing w:line="360" w:lineRule="auto"/>
        <w:ind w:firstLine="709"/>
        <w:jc w:val="both"/>
        <w:rPr>
          <w:rFonts w:ascii="Times New Roman" w:hAnsi="Times New Roman" w:cs="Times New Roman"/>
          <w:sz w:val="28"/>
          <w:szCs w:val="28"/>
        </w:rPr>
      </w:pPr>
      <w:r w:rsidRPr="00C92EED">
        <w:rPr>
          <w:rFonts w:ascii="Times New Roman" w:hAnsi="Times New Roman" w:cs="Times New Roman"/>
          <w:sz w:val="28"/>
          <w:szCs w:val="28"/>
        </w:rPr>
        <w:t xml:space="preserve">Регионализм – стратегия региональных элит, направленная на расширение ими своих прав (движение «снизу»). Регионализм направлен на столкновение, противоборство на региональном (локальном) уровне в сфере экономики, политики, идеологии двух или более регионов. </w:t>
      </w:r>
    </w:p>
    <w:p w14:paraId="2C45C2D9" w14:textId="77777777" w:rsidR="00C52351" w:rsidRPr="00C92EED" w:rsidRDefault="00C52351" w:rsidP="00C523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92EED">
        <w:rPr>
          <w:rFonts w:ascii="Times New Roman" w:hAnsi="Times New Roman" w:cs="Times New Roman"/>
          <w:sz w:val="28"/>
          <w:szCs w:val="28"/>
        </w:rPr>
        <w:t>Региональный политический конфликт  - конфликт, связанный с достижением власти или её перераспределением в пользу региона или же с изменением статуса региона; разновидность международного политического конфликта.</w:t>
      </w:r>
    </w:p>
    <w:p w14:paraId="0B50D9A6" w14:textId="77777777" w:rsidR="00C52351" w:rsidRPr="00C92EED" w:rsidRDefault="00C52351" w:rsidP="00C52351">
      <w:pPr>
        <w:tabs>
          <w:tab w:val="left" w:pos="4500"/>
        </w:tabs>
        <w:spacing w:line="360" w:lineRule="auto"/>
        <w:ind w:firstLine="709"/>
        <w:jc w:val="both"/>
        <w:rPr>
          <w:rFonts w:ascii="Times New Roman" w:hAnsi="Times New Roman" w:cs="Times New Roman"/>
          <w:sz w:val="28"/>
          <w:szCs w:val="28"/>
        </w:rPr>
      </w:pPr>
      <w:r w:rsidRPr="00C92EED">
        <w:rPr>
          <w:rFonts w:ascii="Times New Roman" w:hAnsi="Times New Roman" w:cs="Times New Roman"/>
          <w:sz w:val="28"/>
          <w:szCs w:val="28"/>
        </w:rPr>
        <w:t>Региональная политика</w:t>
      </w:r>
      <w:r w:rsidRPr="00C92EED">
        <w:rPr>
          <w:rFonts w:ascii="Times New Roman" w:hAnsi="Times New Roman" w:cs="Times New Roman"/>
          <w:i/>
          <w:sz w:val="28"/>
          <w:szCs w:val="28"/>
        </w:rPr>
        <w:t xml:space="preserve"> </w:t>
      </w:r>
      <w:r w:rsidRPr="00C92EED">
        <w:rPr>
          <w:rFonts w:ascii="Times New Roman" w:hAnsi="Times New Roman" w:cs="Times New Roman"/>
          <w:sz w:val="28"/>
          <w:szCs w:val="28"/>
        </w:rPr>
        <w:t>– это государственная политика в отношении крупных территориальных общин, учитывающая их геополитические, исторические, социокультурные и экономические особенности. Региональная политика регламентирует отношения центральной власти и регионов, определяет права  и полномочия политико-административных единиц.</w:t>
      </w:r>
    </w:p>
    <w:p w14:paraId="37BA6E7A" w14:textId="77777777" w:rsidR="00C52351" w:rsidRPr="00C92EED" w:rsidRDefault="00C52351" w:rsidP="00C52351">
      <w:pPr>
        <w:spacing w:line="360" w:lineRule="auto"/>
        <w:ind w:firstLine="709"/>
        <w:jc w:val="both"/>
        <w:rPr>
          <w:rFonts w:ascii="Times New Roman" w:hAnsi="Times New Roman" w:cs="Times New Roman"/>
          <w:sz w:val="28"/>
          <w:szCs w:val="28"/>
        </w:rPr>
      </w:pPr>
      <w:r w:rsidRPr="00C92EED">
        <w:rPr>
          <w:rFonts w:ascii="Times New Roman" w:hAnsi="Times New Roman" w:cs="Times New Roman"/>
          <w:sz w:val="28"/>
          <w:szCs w:val="28"/>
        </w:rPr>
        <w:t>Региональный сепаратизм</w:t>
      </w:r>
      <w:r w:rsidRPr="00C92EED">
        <w:rPr>
          <w:rFonts w:ascii="Times New Roman" w:hAnsi="Times New Roman" w:cs="Times New Roman"/>
          <w:i/>
          <w:sz w:val="28"/>
          <w:szCs w:val="28"/>
        </w:rPr>
        <w:t xml:space="preserve"> – </w:t>
      </w:r>
      <w:r w:rsidRPr="00C92EED">
        <w:rPr>
          <w:rFonts w:ascii="Times New Roman" w:hAnsi="Times New Roman" w:cs="Times New Roman"/>
          <w:sz w:val="28"/>
          <w:szCs w:val="28"/>
        </w:rPr>
        <w:t>идеология, политика и практика, направленная на отделение региона от единого.</w:t>
      </w:r>
    </w:p>
    <w:p w14:paraId="062D0881" w14:textId="77777777" w:rsidR="00C52351" w:rsidRPr="00C92EED" w:rsidRDefault="00C52351" w:rsidP="00C52351">
      <w:pPr>
        <w:spacing w:line="360" w:lineRule="auto"/>
        <w:ind w:firstLine="709"/>
        <w:jc w:val="both"/>
        <w:rPr>
          <w:rFonts w:ascii="Times New Roman" w:hAnsi="Times New Roman" w:cs="Times New Roman"/>
          <w:sz w:val="28"/>
          <w:szCs w:val="28"/>
        </w:rPr>
      </w:pPr>
      <w:r w:rsidRPr="00C92EED">
        <w:rPr>
          <w:rFonts w:ascii="Times New Roman" w:hAnsi="Times New Roman" w:cs="Times New Roman"/>
          <w:sz w:val="28"/>
          <w:szCs w:val="28"/>
        </w:rPr>
        <w:lastRenderedPageBreak/>
        <w:t>Региональный конфликт – открытая форма противоречий в ситуации, когда одной из конфликтующих сторон выступает регион</w:t>
      </w:r>
      <w:r>
        <w:rPr>
          <w:rFonts w:ascii="Times New Roman" w:hAnsi="Times New Roman" w:cs="Times New Roman"/>
          <w:sz w:val="28"/>
          <w:szCs w:val="28"/>
        </w:rPr>
        <w:t>».</w:t>
      </w:r>
      <w:r w:rsidRPr="00270834">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14:paraId="08ABE999" w14:textId="56DF4EBF" w:rsidR="00C52351"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испанском королевстве преобладают четыре признанных языка: кастильский (испанский), официальный язык, на котором говори</w:t>
      </w:r>
      <w:r>
        <w:rPr>
          <w:rFonts w:ascii="Times New Roman" w:hAnsi="Times New Roman" w:cs="Times New Roman"/>
          <w:sz w:val="28"/>
          <w:szCs w:val="28"/>
        </w:rPr>
        <w:t>т 74 процента населения, и</w:t>
      </w:r>
      <w:r w:rsidRPr="00B7285C">
        <w:rPr>
          <w:rFonts w:ascii="Times New Roman" w:hAnsi="Times New Roman" w:cs="Times New Roman"/>
          <w:sz w:val="28"/>
          <w:szCs w:val="28"/>
        </w:rPr>
        <w:t xml:space="preserve"> три региональных языка: каталанский (17 процентов), галисийский (7 процентов) и баскский (2 процента).</w:t>
      </w:r>
      <w:r w:rsidR="00C74A0D">
        <w:rPr>
          <w:rStyle w:val="a5"/>
          <w:rFonts w:ascii="Times New Roman" w:hAnsi="Times New Roman" w:cs="Times New Roman"/>
          <w:sz w:val="28"/>
          <w:szCs w:val="28"/>
        </w:rPr>
        <w:footnoteReference w:id="11"/>
      </w:r>
      <w:r w:rsidR="00184152">
        <w:rPr>
          <w:rFonts w:ascii="Times New Roman" w:hAnsi="Times New Roman" w:cs="Times New Roman"/>
          <w:sz w:val="28"/>
          <w:szCs w:val="28"/>
        </w:rPr>
        <w:t xml:space="preserve"> На </w:t>
      </w:r>
      <w:r w:rsidRPr="00B7285C">
        <w:rPr>
          <w:rFonts w:ascii="Times New Roman" w:hAnsi="Times New Roman" w:cs="Times New Roman"/>
          <w:sz w:val="28"/>
          <w:szCs w:val="28"/>
        </w:rPr>
        <w:t>кастильском говорят по всей Испании.</w:t>
      </w:r>
      <w:r>
        <w:rPr>
          <w:rFonts w:ascii="Times New Roman" w:hAnsi="Times New Roman" w:cs="Times New Roman"/>
          <w:sz w:val="28"/>
          <w:szCs w:val="28"/>
        </w:rPr>
        <w:t xml:space="preserve"> Стоит отметить, что во время правления Диктатора Франко разрешалось говорить только на кастильском языке.</w:t>
      </w:r>
    </w:p>
    <w:p w14:paraId="462D56EB"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 данный момент, испанское население имеет уровень грамотности 97 процентов (</w:t>
      </w:r>
      <w:r>
        <w:rPr>
          <w:rFonts w:ascii="Times New Roman" w:hAnsi="Times New Roman" w:cs="Times New Roman"/>
          <w:sz w:val="28"/>
          <w:szCs w:val="28"/>
        </w:rPr>
        <w:t xml:space="preserve"> только </w:t>
      </w:r>
      <w:r w:rsidRPr="00B7285C">
        <w:rPr>
          <w:rFonts w:ascii="Times New Roman" w:hAnsi="Times New Roman" w:cs="Times New Roman"/>
          <w:sz w:val="28"/>
          <w:szCs w:val="28"/>
        </w:rPr>
        <w:t>около 1 процента мужчин и 2 процента женщин являются неграмотными).</w:t>
      </w:r>
      <w:r>
        <w:rPr>
          <w:rFonts w:ascii="Times New Roman" w:hAnsi="Times New Roman" w:cs="Times New Roman"/>
          <w:sz w:val="28"/>
          <w:szCs w:val="28"/>
        </w:rPr>
        <w:t xml:space="preserve"> </w:t>
      </w:r>
      <w:r w:rsidRPr="00B7285C">
        <w:rPr>
          <w:rFonts w:ascii="Times New Roman" w:hAnsi="Times New Roman" w:cs="Times New Roman"/>
          <w:sz w:val="28"/>
          <w:szCs w:val="28"/>
        </w:rPr>
        <w:t>Как и в других европейских странах, грамотность в Испании высока и практически все говорят на</w:t>
      </w:r>
      <w:r>
        <w:rPr>
          <w:rFonts w:ascii="Times New Roman" w:hAnsi="Times New Roman" w:cs="Times New Roman"/>
          <w:sz w:val="28"/>
          <w:szCs w:val="28"/>
        </w:rPr>
        <w:t xml:space="preserve"> </w:t>
      </w:r>
      <w:r w:rsidRPr="00B7285C">
        <w:rPr>
          <w:rFonts w:ascii="Times New Roman" w:hAnsi="Times New Roman" w:cs="Times New Roman"/>
          <w:sz w:val="28"/>
          <w:szCs w:val="28"/>
        </w:rPr>
        <w:t>кастильском языке, включая регионы с ярко</w:t>
      </w:r>
      <w:r>
        <w:rPr>
          <w:rFonts w:ascii="Times New Roman" w:hAnsi="Times New Roman" w:cs="Times New Roman"/>
          <w:sz w:val="28"/>
          <w:szCs w:val="28"/>
        </w:rPr>
        <w:t xml:space="preserve"> </w:t>
      </w:r>
      <w:r w:rsidRPr="00B7285C">
        <w:rPr>
          <w:rFonts w:ascii="Times New Roman" w:hAnsi="Times New Roman" w:cs="Times New Roman"/>
          <w:sz w:val="28"/>
          <w:szCs w:val="28"/>
        </w:rPr>
        <w:t>выраженной этнокультурной идентичностью.</w:t>
      </w:r>
      <w:r>
        <w:rPr>
          <w:rFonts w:ascii="Times New Roman" w:hAnsi="Times New Roman" w:cs="Times New Roman"/>
          <w:sz w:val="28"/>
          <w:szCs w:val="28"/>
        </w:rPr>
        <w:t xml:space="preserve"> Как говорилось во введении после смерти </w:t>
      </w:r>
      <w:r w:rsidRPr="00B7285C">
        <w:rPr>
          <w:rFonts w:ascii="Times New Roman" w:hAnsi="Times New Roman" w:cs="Times New Roman"/>
          <w:sz w:val="28"/>
          <w:szCs w:val="28"/>
        </w:rPr>
        <w:t xml:space="preserve">диктатора Франко, </w:t>
      </w:r>
      <w:r>
        <w:rPr>
          <w:rFonts w:ascii="Times New Roman" w:hAnsi="Times New Roman" w:cs="Times New Roman"/>
          <w:sz w:val="28"/>
          <w:szCs w:val="28"/>
        </w:rPr>
        <w:t xml:space="preserve">возросла </w:t>
      </w:r>
      <w:r w:rsidRPr="00B7285C">
        <w:rPr>
          <w:rFonts w:ascii="Times New Roman" w:hAnsi="Times New Roman" w:cs="Times New Roman"/>
          <w:sz w:val="28"/>
          <w:szCs w:val="28"/>
        </w:rPr>
        <w:t>культура малых народов</w:t>
      </w:r>
      <w:r>
        <w:rPr>
          <w:rFonts w:ascii="Times New Roman" w:hAnsi="Times New Roman" w:cs="Times New Roman"/>
          <w:sz w:val="28"/>
          <w:szCs w:val="28"/>
        </w:rPr>
        <w:t xml:space="preserve"> и на</w:t>
      </w:r>
      <w:r w:rsidRPr="00B7285C">
        <w:rPr>
          <w:rFonts w:ascii="Times New Roman" w:hAnsi="Times New Roman" w:cs="Times New Roman"/>
          <w:sz w:val="28"/>
          <w:szCs w:val="28"/>
        </w:rPr>
        <w:t>родностей, вместе с ними возродились и региональные языки, именно языки</w:t>
      </w:r>
      <w:r>
        <w:rPr>
          <w:rFonts w:ascii="Times New Roman" w:hAnsi="Times New Roman" w:cs="Times New Roman"/>
          <w:sz w:val="28"/>
          <w:szCs w:val="28"/>
        </w:rPr>
        <w:t>. Радикальные регионы такие, как Каталония и Страна Басков используют именно термин язык, а не диалект.</w:t>
      </w:r>
    </w:p>
    <w:p w14:paraId="546C4206"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Каталанский язык принадлежит к группе западных неолатинских или романских языков, на которых говорят на востоке Испании (ре</w:t>
      </w:r>
      <w:r>
        <w:rPr>
          <w:rFonts w:ascii="Times New Roman" w:hAnsi="Times New Roman" w:cs="Times New Roman"/>
          <w:color w:val="191919"/>
          <w:sz w:val="28"/>
          <w:szCs w:val="28"/>
        </w:rPr>
        <w:t>гион Каталония), на Балеарских</w:t>
      </w:r>
      <w:r w:rsidRPr="00B7285C">
        <w:rPr>
          <w:rFonts w:ascii="Times New Roman" w:hAnsi="Times New Roman" w:cs="Times New Roman"/>
          <w:color w:val="191919"/>
          <w:sz w:val="28"/>
          <w:szCs w:val="28"/>
        </w:rPr>
        <w:t xml:space="preserve"> островах, в Валенсии, регионе Фрая и приграничной области Мурсия и Валенсия. О правовой основе каталанского языка в Испании говорится в третьей главе Конституции Испании. В 1990 году Европейский парламент признал идентичность, обоснованность и использование каталанского языка в контексте дел Европейского союза. В течение первой половины двадцатого века каталонский язык переживал период роста и значимости, связанный с политической властью правительства Каталонии, особенно в 1930-х годах. Этот значимый период  достиг кульминации во время Второй республики, когда каталанский был </w:t>
      </w:r>
      <w:r w:rsidRPr="00B7285C">
        <w:rPr>
          <w:rFonts w:ascii="Times New Roman" w:hAnsi="Times New Roman" w:cs="Times New Roman"/>
          <w:color w:val="191919"/>
          <w:sz w:val="28"/>
          <w:szCs w:val="28"/>
        </w:rPr>
        <w:lastRenderedPageBreak/>
        <w:t xml:space="preserve">восстановлен, как официальный язык. </w:t>
      </w:r>
      <w:r>
        <w:rPr>
          <w:rFonts w:ascii="Times New Roman" w:hAnsi="Times New Roman" w:cs="Times New Roman"/>
          <w:color w:val="191919"/>
          <w:sz w:val="28"/>
          <w:szCs w:val="28"/>
        </w:rPr>
        <w:t>Каталонские СМИ на данный момент делятся на два направления: первые печатаются только на каталонском языке, вторые на кастильском. Это разделение произошло после сорокалетнего перерыва, застоя каталонского языка,  потому что во время диктатуры газеты печатались только на кастильском языке, в 1976 году возродилась пресса на каталонском языке.</w:t>
      </w:r>
    </w:p>
    <w:p w14:paraId="582DB30D" w14:textId="77777777" w:rsidR="00C52351" w:rsidRPr="00DB5C5D"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Pr>
          <w:rFonts w:ascii="Times New Roman" w:hAnsi="Times New Roman" w:cs="Times New Roman"/>
          <w:color w:val="191919"/>
          <w:sz w:val="28"/>
          <w:szCs w:val="28"/>
        </w:rPr>
        <w:t>Одна из часто читаемых каталонских региональных газет</w:t>
      </w:r>
      <w:r w:rsidRPr="00B7285C">
        <w:rPr>
          <w:rFonts w:ascii="Times New Roman" w:hAnsi="Times New Roman" w:cs="Times New Roman"/>
          <w:color w:val="191919"/>
          <w:sz w:val="28"/>
          <w:szCs w:val="28"/>
        </w:rPr>
        <w:t xml:space="preserve">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lang w:val="en-US"/>
        </w:rPr>
        <w:t>El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Periodico</w:t>
      </w:r>
      <w:r>
        <w:rPr>
          <w:rFonts w:ascii="Times New Roman" w:hAnsi="Times New Roman" w:cs="Times New Roman"/>
          <w:color w:val="191919"/>
          <w:sz w:val="28"/>
          <w:szCs w:val="28"/>
        </w:rPr>
        <w:t>» (Эль Перьеодико)</w:t>
      </w:r>
      <w:r w:rsidRPr="00B7285C">
        <w:rPr>
          <w:rFonts w:ascii="Times New Roman" w:hAnsi="Times New Roman" w:cs="Times New Roman"/>
          <w:color w:val="191919"/>
          <w:sz w:val="28"/>
          <w:szCs w:val="28"/>
        </w:rPr>
        <w:t>, публикуется на двух языках (кастильском и каталанском). С момента своего создания, в 1997, она  была востребована и имела большой тираж, по сравнению с другими газетами. На сегодняшний день, это крупнейшая ежедневная газета в Каталонии с наибольшим количеством читателей. Другая популярная газета «Сегре»</w:t>
      </w:r>
      <w:r>
        <w:rPr>
          <w:rFonts w:ascii="Times New Roman" w:hAnsi="Times New Roman" w:cs="Times New Roman"/>
          <w:color w:val="191919"/>
          <w:sz w:val="28"/>
          <w:szCs w:val="28"/>
        </w:rPr>
        <w:t xml:space="preserve"> (Серпе)</w:t>
      </w:r>
      <w:r w:rsidRPr="00B7285C">
        <w:rPr>
          <w:rFonts w:ascii="Times New Roman" w:hAnsi="Times New Roman" w:cs="Times New Roman"/>
          <w:color w:val="191919"/>
          <w:sz w:val="28"/>
          <w:szCs w:val="28"/>
        </w:rPr>
        <w:t xml:space="preserve">, которая </w:t>
      </w:r>
      <w:r>
        <w:rPr>
          <w:rFonts w:ascii="Times New Roman" w:hAnsi="Times New Roman" w:cs="Times New Roman"/>
          <w:color w:val="191919"/>
          <w:sz w:val="28"/>
          <w:szCs w:val="28"/>
        </w:rPr>
        <w:t xml:space="preserve"> также, как и «</w:t>
      </w:r>
      <w:r>
        <w:rPr>
          <w:rFonts w:ascii="Times New Roman" w:hAnsi="Times New Roman" w:cs="Times New Roman"/>
          <w:color w:val="191919"/>
          <w:sz w:val="28"/>
          <w:szCs w:val="28"/>
          <w:lang w:val="en-US"/>
        </w:rPr>
        <w:t>El</w:t>
      </w:r>
      <w:r w:rsidRPr="003C005B">
        <w:rPr>
          <w:rFonts w:ascii="Times New Roman" w:hAnsi="Times New Roman" w:cs="Times New Roman"/>
          <w:color w:val="191919"/>
          <w:sz w:val="28"/>
          <w:szCs w:val="28"/>
        </w:rPr>
        <w:t xml:space="preserve"> </w:t>
      </w:r>
      <w:r>
        <w:rPr>
          <w:rFonts w:ascii="Times New Roman" w:hAnsi="Times New Roman" w:cs="Times New Roman"/>
          <w:color w:val="191919"/>
          <w:sz w:val="28"/>
          <w:szCs w:val="28"/>
          <w:lang w:val="en-US"/>
        </w:rPr>
        <w:t>periodico</w:t>
      </w:r>
      <w:r>
        <w:rPr>
          <w:rFonts w:ascii="Times New Roman" w:hAnsi="Times New Roman" w:cs="Times New Roman"/>
          <w:color w:val="191919"/>
          <w:sz w:val="28"/>
          <w:szCs w:val="28"/>
        </w:rPr>
        <w:t xml:space="preserve">» (Эль Перьодико) выходит в двух версиях и распространяется в провинции Ллерида. Газета </w:t>
      </w:r>
      <w:r w:rsidRPr="00DB5C5D">
        <w:rPr>
          <w:rFonts w:ascii="Times New Roman" w:hAnsi="Times New Roman" w:cs="Times New Roman"/>
          <w:color w:val="000000"/>
          <w:sz w:val="28"/>
          <w:szCs w:val="28"/>
        </w:rPr>
        <w:t>«</w:t>
      </w:r>
      <w:r w:rsidRPr="00DB5C5D">
        <w:rPr>
          <w:rFonts w:ascii="Times New Roman" w:hAnsi="Times New Roman" w:cs="Times New Roman"/>
          <w:color w:val="000000"/>
          <w:sz w:val="28"/>
          <w:szCs w:val="28"/>
          <w:lang w:val="en-US"/>
        </w:rPr>
        <w:t>La</w:t>
      </w:r>
      <w:r w:rsidRPr="00DB5C5D">
        <w:rPr>
          <w:rFonts w:ascii="Times New Roman" w:hAnsi="Times New Roman" w:cs="Times New Roman"/>
          <w:color w:val="000000"/>
          <w:sz w:val="28"/>
          <w:szCs w:val="28"/>
        </w:rPr>
        <w:t xml:space="preserve"> </w:t>
      </w:r>
      <w:r w:rsidRPr="00DB5C5D">
        <w:rPr>
          <w:rFonts w:ascii="Times New Roman" w:hAnsi="Times New Roman" w:cs="Times New Roman"/>
          <w:color w:val="000000"/>
          <w:sz w:val="28"/>
          <w:szCs w:val="28"/>
          <w:lang w:val="en-US"/>
        </w:rPr>
        <w:t>Vanguardia</w:t>
      </w:r>
      <w:r w:rsidRPr="00DB5C5D">
        <w:rPr>
          <w:rFonts w:ascii="Times New Roman" w:hAnsi="Times New Roman" w:cs="Times New Roman"/>
          <w:color w:val="000000"/>
          <w:sz w:val="28"/>
          <w:szCs w:val="28"/>
        </w:rPr>
        <w:t xml:space="preserve">» (Ла Вангвардиа) </w:t>
      </w:r>
      <w:r>
        <w:rPr>
          <w:rFonts w:ascii="Times New Roman" w:hAnsi="Times New Roman" w:cs="Times New Roman"/>
          <w:color w:val="000000"/>
          <w:sz w:val="28"/>
          <w:szCs w:val="28"/>
        </w:rPr>
        <w:t xml:space="preserve"> </w:t>
      </w:r>
      <w:r w:rsidRPr="00DB5C5D">
        <w:rPr>
          <w:rFonts w:ascii="Times New Roman" w:hAnsi="Times New Roman" w:cs="Times New Roman"/>
          <w:color w:val="000000"/>
          <w:sz w:val="28"/>
          <w:szCs w:val="28"/>
        </w:rPr>
        <w:t>– четвертая по тиражу газета в Испании, являющаяся региональным изданием Каталонии. Газета «</w:t>
      </w:r>
      <w:r w:rsidRPr="00DB5C5D">
        <w:rPr>
          <w:rFonts w:ascii="Times New Roman" w:hAnsi="Times New Roman" w:cs="Times New Roman"/>
          <w:color w:val="000000"/>
          <w:sz w:val="28"/>
          <w:szCs w:val="28"/>
          <w:lang w:val="en-US"/>
        </w:rPr>
        <w:t>La</w:t>
      </w:r>
      <w:r w:rsidRPr="00DB5C5D">
        <w:rPr>
          <w:rFonts w:ascii="Times New Roman" w:hAnsi="Times New Roman" w:cs="Times New Roman"/>
          <w:color w:val="000000"/>
          <w:sz w:val="28"/>
          <w:szCs w:val="28"/>
        </w:rPr>
        <w:t xml:space="preserve"> </w:t>
      </w:r>
      <w:r w:rsidRPr="00DB5C5D">
        <w:rPr>
          <w:rFonts w:ascii="Times New Roman" w:hAnsi="Times New Roman" w:cs="Times New Roman"/>
          <w:color w:val="000000"/>
          <w:sz w:val="28"/>
          <w:szCs w:val="28"/>
          <w:lang w:val="en-US"/>
        </w:rPr>
        <w:t>Vanguardia</w:t>
      </w:r>
      <w:r w:rsidRPr="00DB5C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(Ла Вангвардиа)</w:t>
      </w:r>
      <w:r w:rsidRPr="00DB5C5D">
        <w:rPr>
          <w:rFonts w:ascii="Times New Roman" w:hAnsi="Times New Roman" w:cs="Times New Roman"/>
          <w:color w:val="000000"/>
          <w:sz w:val="28"/>
          <w:szCs w:val="28"/>
        </w:rPr>
        <w:t xml:space="preserve"> выходит с 1 февраля 1881. Несмотря на то, что данная газета является региональной, она совсем не уступает по тиражу трем крупным национальным изданиям, таким образом, являясь самым крупным и популярным региональным изданием в Испании. Сегодня «</w:t>
      </w:r>
      <w:r w:rsidRPr="00DB5C5D">
        <w:rPr>
          <w:rFonts w:ascii="Times New Roman" w:hAnsi="Times New Roman" w:cs="Times New Roman"/>
          <w:color w:val="000000"/>
          <w:sz w:val="28"/>
          <w:szCs w:val="28"/>
          <w:lang w:val="en-US"/>
        </w:rPr>
        <w:t>La</w:t>
      </w:r>
      <w:r w:rsidRPr="00DB5C5D">
        <w:rPr>
          <w:rFonts w:ascii="Times New Roman" w:hAnsi="Times New Roman" w:cs="Times New Roman"/>
          <w:color w:val="000000"/>
          <w:sz w:val="28"/>
          <w:szCs w:val="28"/>
        </w:rPr>
        <w:t xml:space="preserve"> </w:t>
      </w:r>
      <w:r w:rsidRPr="00DB5C5D">
        <w:rPr>
          <w:rFonts w:ascii="Times New Roman" w:hAnsi="Times New Roman" w:cs="Times New Roman"/>
          <w:color w:val="000000"/>
          <w:sz w:val="28"/>
          <w:szCs w:val="28"/>
          <w:lang w:val="en-US"/>
        </w:rPr>
        <w:t>Vanguardia</w:t>
      </w:r>
      <w:r w:rsidRPr="00DB5C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(Ла Вангвардиа) </w:t>
      </w:r>
      <w:r w:rsidRPr="00DB5C5D">
        <w:rPr>
          <w:rFonts w:ascii="Times New Roman" w:hAnsi="Times New Roman" w:cs="Times New Roman"/>
          <w:color w:val="000000"/>
          <w:sz w:val="28"/>
          <w:szCs w:val="28"/>
        </w:rPr>
        <w:t>издается на английском, испанском и каталанском языках. Политическая ориентация газеты – либерализм, каталонизм, центризм.  Штаб-квартира издания находится в Барселоне.</w:t>
      </w:r>
    </w:p>
    <w:p w14:paraId="6C3ACF83" w14:textId="77777777" w:rsidR="00C52351" w:rsidRPr="00DB5C5D" w:rsidRDefault="00C52351" w:rsidP="00C52351">
      <w:pPr>
        <w:pStyle w:val="a7"/>
        <w:spacing w:before="0" w:beforeAutospacing="0" w:after="0" w:line="360" w:lineRule="auto"/>
        <w:ind w:firstLine="709"/>
        <w:jc w:val="both"/>
        <w:rPr>
          <w:color w:val="000000"/>
          <w:sz w:val="28"/>
          <w:szCs w:val="28"/>
        </w:rPr>
      </w:pPr>
      <w:r w:rsidRPr="00DB5C5D">
        <w:rPr>
          <w:color w:val="000000"/>
          <w:sz w:val="28"/>
          <w:szCs w:val="28"/>
        </w:rPr>
        <w:t xml:space="preserve">Сначала газета была </w:t>
      </w:r>
      <w:r w:rsidRPr="00DB5C5D">
        <w:rPr>
          <w:sz w:val="28"/>
          <w:szCs w:val="28"/>
        </w:rPr>
        <w:t>средством коммуникации</w:t>
      </w:r>
      <w:r w:rsidRPr="00DB5C5D">
        <w:rPr>
          <w:color w:val="000000"/>
          <w:sz w:val="28"/>
          <w:szCs w:val="28"/>
        </w:rPr>
        <w:t xml:space="preserve"> для Либеральной партии, но с 1887 года она отошла от этого и стала независимым изданием. «</w:t>
      </w:r>
      <w:r w:rsidRPr="00DB5C5D">
        <w:rPr>
          <w:color w:val="000000"/>
          <w:sz w:val="28"/>
          <w:szCs w:val="28"/>
          <w:lang w:val="en-US"/>
        </w:rPr>
        <w:t>La</w:t>
      </w:r>
      <w:r w:rsidRPr="00DB5C5D">
        <w:rPr>
          <w:color w:val="000000"/>
          <w:sz w:val="28"/>
          <w:szCs w:val="28"/>
        </w:rPr>
        <w:t xml:space="preserve"> </w:t>
      </w:r>
      <w:r w:rsidRPr="00DB5C5D">
        <w:rPr>
          <w:color w:val="000000"/>
          <w:sz w:val="28"/>
          <w:szCs w:val="28"/>
          <w:lang w:val="en-US"/>
        </w:rPr>
        <w:t>Vanguardia</w:t>
      </w:r>
      <w:r w:rsidRPr="00DB5C5D">
        <w:rPr>
          <w:color w:val="000000"/>
          <w:sz w:val="28"/>
          <w:szCs w:val="28"/>
        </w:rPr>
        <w:t xml:space="preserve">» </w:t>
      </w:r>
      <w:r>
        <w:rPr>
          <w:color w:val="000000"/>
          <w:sz w:val="28"/>
          <w:szCs w:val="28"/>
        </w:rPr>
        <w:t xml:space="preserve">(Ла Вангвардиа) </w:t>
      </w:r>
      <w:r w:rsidRPr="00DB5C5D">
        <w:rPr>
          <w:color w:val="000000"/>
          <w:sz w:val="28"/>
          <w:szCs w:val="28"/>
        </w:rPr>
        <w:t xml:space="preserve">является одной из старейших газет в Испании, переживших разные режимы власти. </w:t>
      </w:r>
    </w:p>
    <w:p w14:paraId="2737D3F8" w14:textId="77777777" w:rsidR="00C52351" w:rsidRPr="00DB5C5D" w:rsidRDefault="00C52351" w:rsidP="00C52351">
      <w:pPr>
        <w:pStyle w:val="a7"/>
        <w:spacing w:before="0" w:beforeAutospacing="0" w:after="0" w:line="360" w:lineRule="auto"/>
        <w:ind w:firstLine="709"/>
        <w:jc w:val="both"/>
        <w:rPr>
          <w:sz w:val="28"/>
          <w:szCs w:val="28"/>
          <w:shd w:val="clear" w:color="auto" w:fill="FFFFFF"/>
        </w:rPr>
      </w:pPr>
      <w:r w:rsidRPr="00DB5C5D">
        <w:rPr>
          <w:color w:val="000000"/>
          <w:sz w:val="28"/>
          <w:szCs w:val="28"/>
        </w:rPr>
        <w:t>Стоит отметить, что в</w:t>
      </w:r>
      <w:r w:rsidRPr="00DB5C5D">
        <w:rPr>
          <w:color w:val="000000"/>
          <w:sz w:val="28"/>
          <w:szCs w:val="28"/>
          <w:shd w:val="clear" w:color="auto" w:fill="FFFFFF"/>
        </w:rPr>
        <w:t xml:space="preserve"> то время как большинство испанских газет все больше превращаются в рупор какой-либо партии, «Ла Вангурдиа» </w:t>
      </w:r>
      <w:r>
        <w:rPr>
          <w:color w:val="000000"/>
          <w:sz w:val="28"/>
          <w:szCs w:val="28"/>
          <w:shd w:val="clear" w:color="auto" w:fill="FFFFFF"/>
        </w:rPr>
        <w:t xml:space="preserve">(Ла Вангвардиа) </w:t>
      </w:r>
      <w:r w:rsidRPr="00DB5C5D">
        <w:rPr>
          <w:color w:val="000000"/>
          <w:sz w:val="28"/>
          <w:szCs w:val="28"/>
          <w:shd w:val="clear" w:color="auto" w:fill="FFFFFF"/>
        </w:rPr>
        <w:t xml:space="preserve">уделяет все </w:t>
      </w:r>
      <w:r w:rsidRPr="00DB5C5D">
        <w:rPr>
          <w:sz w:val="28"/>
          <w:szCs w:val="28"/>
          <w:shd w:val="clear" w:color="auto" w:fill="FFFFFF"/>
        </w:rPr>
        <w:t>больше места освещению взглядов разных сторон.</w:t>
      </w:r>
      <w:r>
        <w:rPr>
          <w:sz w:val="28"/>
          <w:szCs w:val="28"/>
          <w:shd w:val="clear" w:color="auto" w:fill="FFFFFF"/>
        </w:rPr>
        <w:t xml:space="preserve"> </w:t>
      </w:r>
    </w:p>
    <w:p w14:paraId="23CBA2D8" w14:textId="77777777" w:rsidR="00C52351" w:rsidRPr="00B7285C"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Pr>
          <w:rFonts w:ascii="Times New Roman" w:hAnsi="Times New Roman" w:cs="Times New Roman"/>
          <w:color w:val="191919"/>
          <w:sz w:val="28"/>
          <w:szCs w:val="28"/>
        </w:rPr>
        <w:t xml:space="preserve">Язык жителей Галисии (Гальцев) </w:t>
      </w:r>
      <w:r w:rsidRPr="00B7285C">
        <w:rPr>
          <w:rFonts w:ascii="Times New Roman" w:hAnsi="Times New Roman" w:cs="Times New Roman"/>
          <w:color w:val="191919"/>
          <w:sz w:val="28"/>
          <w:szCs w:val="28"/>
        </w:rPr>
        <w:t xml:space="preserve">относится к романской языковой </w:t>
      </w:r>
      <w:r w:rsidRPr="00B7285C">
        <w:rPr>
          <w:rFonts w:ascii="Times New Roman" w:hAnsi="Times New Roman" w:cs="Times New Roman"/>
          <w:color w:val="191919"/>
          <w:sz w:val="28"/>
          <w:szCs w:val="28"/>
        </w:rPr>
        <w:lastRenderedPageBreak/>
        <w:t xml:space="preserve">группе, </w:t>
      </w:r>
      <w:r>
        <w:rPr>
          <w:rFonts w:ascii="Times New Roman" w:hAnsi="Times New Roman" w:cs="Times New Roman"/>
          <w:color w:val="191919"/>
          <w:sz w:val="28"/>
          <w:szCs w:val="28"/>
        </w:rPr>
        <w:t>к</w:t>
      </w:r>
      <w:r w:rsidRPr="00B7285C">
        <w:rPr>
          <w:rFonts w:ascii="Times New Roman" w:hAnsi="Times New Roman" w:cs="Times New Roman"/>
          <w:color w:val="191919"/>
          <w:sz w:val="28"/>
          <w:szCs w:val="28"/>
        </w:rPr>
        <w:t>оторая тесно связ</w:t>
      </w:r>
      <w:r>
        <w:rPr>
          <w:rFonts w:ascii="Times New Roman" w:hAnsi="Times New Roman" w:cs="Times New Roman"/>
          <w:color w:val="191919"/>
          <w:sz w:val="28"/>
          <w:szCs w:val="28"/>
        </w:rPr>
        <w:t>ана с португальским языком. На г</w:t>
      </w:r>
      <w:r w:rsidRPr="00B7285C">
        <w:rPr>
          <w:rFonts w:ascii="Times New Roman" w:hAnsi="Times New Roman" w:cs="Times New Roman"/>
          <w:color w:val="191919"/>
          <w:sz w:val="28"/>
          <w:szCs w:val="28"/>
        </w:rPr>
        <w:t>альском языке говорят на Северо-Западе Испании, в автономном сообществе Галисии и в некоторых частях</w:t>
      </w:r>
      <w:r>
        <w:rPr>
          <w:rFonts w:ascii="Times New Roman" w:hAnsi="Times New Roman" w:cs="Times New Roman"/>
          <w:color w:val="191919"/>
          <w:sz w:val="28"/>
          <w:szCs w:val="28"/>
        </w:rPr>
        <w:t xml:space="preserve"> Астурии, Кустилии и Леона. На г</w:t>
      </w:r>
      <w:r w:rsidRPr="00B7285C">
        <w:rPr>
          <w:rFonts w:ascii="Times New Roman" w:hAnsi="Times New Roman" w:cs="Times New Roman"/>
          <w:color w:val="191919"/>
          <w:sz w:val="28"/>
          <w:szCs w:val="28"/>
        </w:rPr>
        <w:t>альском языке говорят около 1,5 миллиона человек. У гальцев богатая литературная традиция. Возрождение гальской литературы было инициировано Розалией де Кастро. Совсем на короткое время, но</w:t>
      </w:r>
      <w:r>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rPr>
        <w:t xml:space="preserve">гальский язык получил официальный статус во время правления Второй Республике. Только в 1978 году, в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Законе о языке</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в 1983 года, он стал одним из официальных региональных языков Испании.</w:t>
      </w:r>
    </w:p>
    <w:p w14:paraId="5632F276"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Регион</w:t>
      </w:r>
      <w:r>
        <w:rPr>
          <w:rFonts w:ascii="Times New Roman" w:hAnsi="Times New Roman" w:cs="Times New Roman"/>
          <w:color w:val="191919"/>
          <w:sz w:val="28"/>
          <w:szCs w:val="28"/>
        </w:rPr>
        <w:t>альное правительство Галисии, «</w:t>
      </w:r>
      <w:r w:rsidRPr="00B7285C">
        <w:rPr>
          <w:rFonts w:ascii="Times New Roman" w:hAnsi="Times New Roman" w:cs="Times New Roman"/>
          <w:color w:val="191919"/>
          <w:sz w:val="28"/>
          <w:szCs w:val="28"/>
          <w:lang w:val="en-US"/>
        </w:rPr>
        <w:t>Xunta</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de</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Galicia</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работало над институционализацией и продвижением галисийского языка и культуры. Важным среди них являются усилия по расширению галисийского языка с помощью радио и телевидения (</w:t>
      </w:r>
      <w:r w:rsidRPr="00B7285C">
        <w:rPr>
          <w:rFonts w:ascii="Times New Roman" w:hAnsi="Times New Roman" w:cs="Times New Roman"/>
          <w:color w:val="191919"/>
          <w:sz w:val="28"/>
          <w:szCs w:val="28"/>
          <w:lang w:val="en-US"/>
        </w:rPr>
        <w:t>RTVG</w:t>
      </w:r>
      <w:r w:rsidRPr="00B7285C">
        <w:rPr>
          <w:rFonts w:ascii="Times New Roman" w:hAnsi="Times New Roman" w:cs="Times New Roman"/>
          <w:color w:val="191919"/>
          <w:sz w:val="28"/>
          <w:szCs w:val="28"/>
        </w:rPr>
        <w:t xml:space="preserve">: радио и телевидение </w:t>
      </w:r>
      <w:r w:rsidRPr="00B7285C">
        <w:rPr>
          <w:rFonts w:ascii="Times New Roman" w:hAnsi="Times New Roman" w:cs="Times New Roman"/>
          <w:color w:val="191919"/>
          <w:sz w:val="28"/>
          <w:szCs w:val="28"/>
          <w:lang w:val="en-US"/>
        </w:rPr>
        <w:t>Galego</w:t>
      </w:r>
      <w:r w:rsidRPr="00B7285C">
        <w:rPr>
          <w:rFonts w:ascii="Times New Roman" w:hAnsi="Times New Roman" w:cs="Times New Roman"/>
          <w:color w:val="191919"/>
          <w:sz w:val="28"/>
          <w:szCs w:val="28"/>
        </w:rPr>
        <w:t>) и публикация текстов в периодических изданиях на гальском языке. На данный момент, публикации на гальском языке стали достаточно частым явлениям. Национальные газеты Испании, которые издаются в Галисии, часто содержат раз</w:t>
      </w:r>
      <w:r>
        <w:rPr>
          <w:rFonts w:ascii="Times New Roman" w:hAnsi="Times New Roman" w:cs="Times New Roman"/>
          <w:color w:val="191919"/>
          <w:sz w:val="28"/>
          <w:szCs w:val="28"/>
        </w:rPr>
        <w:t>делы на гальском языке. Газета «</w:t>
      </w:r>
      <w:r w:rsidRPr="00B7285C">
        <w:rPr>
          <w:rFonts w:ascii="Times New Roman" w:hAnsi="Times New Roman" w:cs="Times New Roman"/>
          <w:color w:val="191919"/>
          <w:sz w:val="28"/>
          <w:szCs w:val="28"/>
          <w:lang w:val="en-US"/>
        </w:rPr>
        <w:t>Correo</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Galego</w:t>
      </w:r>
      <w:r w:rsidRPr="00B7285C">
        <w:rPr>
          <w:rFonts w:ascii="Times New Roman" w:hAnsi="Times New Roman" w:cs="Times New Roman"/>
          <w:color w:val="191919"/>
          <w:sz w:val="28"/>
          <w:szCs w:val="28"/>
        </w:rPr>
        <w:t>»</w:t>
      </w:r>
      <w:r>
        <w:rPr>
          <w:rFonts w:ascii="Times New Roman" w:hAnsi="Times New Roman" w:cs="Times New Roman"/>
          <w:color w:val="191919"/>
          <w:sz w:val="28"/>
          <w:szCs w:val="28"/>
        </w:rPr>
        <w:t xml:space="preserve"> (Коррео Гальего)</w:t>
      </w:r>
      <w:r w:rsidRPr="00B7285C">
        <w:rPr>
          <w:rFonts w:ascii="Times New Roman" w:hAnsi="Times New Roman" w:cs="Times New Roman"/>
          <w:color w:val="191919"/>
          <w:sz w:val="28"/>
          <w:szCs w:val="28"/>
        </w:rPr>
        <w:t xml:space="preserve"> - единственная газета, которая полностью опубликована на гальском языке. Данная газета сыграла важную роль в лингвистической нормализации гальского языка. К немало важные региональным газетам в Галисии относятся: «</w:t>
      </w:r>
      <w:r w:rsidRPr="00B7285C">
        <w:rPr>
          <w:rFonts w:ascii="Times New Roman" w:hAnsi="Times New Roman" w:cs="Times New Roman"/>
          <w:color w:val="191919"/>
          <w:sz w:val="28"/>
          <w:szCs w:val="28"/>
          <w:lang w:val="en-US"/>
        </w:rPr>
        <w:t>La</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Voz</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de</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Galicia</w:t>
      </w:r>
      <w:r w:rsidRPr="00B7285C">
        <w:rPr>
          <w:rFonts w:ascii="Times New Roman" w:hAnsi="Times New Roman" w:cs="Times New Roman"/>
          <w:color w:val="191919"/>
          <w:sz w:val="28"/>
          <w:szCs w:val="28"/>
        </w:rPr>
        <w:t>»</w:t>
      </w:r>
      <w:r>
        <w:rPr>
          <w:rFonts w:ascii="Times New Roman" w:hAnsi="Times New Roman" w:cs="Times New Roman"/>
          <w:color w:val="191919"/>
          <w:sz w:val="28"/>
          <w:szCs w:val="28"/>
        </w:rPr>
        <w:t xml:space="preserve"> (Ла Бос де Галисия)</w:t>
      </w:r>
      <w:r w:rsidRPr="00B7285C">
        <w:rPr>
          <w:rFonts w:ascii="Times New Roman" w:hAnsi="Times New Roman" w:cs="Times New Roman"/>
          <w:color w:val="191919"/>
          <w:sz w:val="28"/>
          <w:szCs w:val="28"/>
        </w:rPr>
        <w:t>, «</w:t>
      </w:r>
      <w:r w:rsidRPr="00B7285C">
        <w:rPr>
          <w:rFonts w:ascii="Times New Roman" w:hAnsi="Times New Roman" w:cs="Times New Roman"/>
          <w:color w:val="191919"/>
          <w:sz w:val="28"/>
          <w:szCs w:val="28"/>
          <w:lang w:val="en-US"/>
        </w:rPr>
        <w:t>El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Ideal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Gallego</w:t>
      </w:r>
      <w:r w:rsidRPr="00B7285C">
        <w:rPr>
          <w:rFonts w:ascii="Times New Roman" w:hAnsi="Times New Roman" w:cs="Times New Roman"/>
          <w:color w:val="191919"/>
          <w:sz w:val="28"/>
          <w:szCs w:val="28"/>
        </w:rPr>
        <w:t>»</w:t>
      </w:r>
      <w:r>
        <w:rPr>
          <w:rFonts w:ascii="Times New Roman" w:hAnsi="Times New Roman" w:cs="Times New Roman"/>
          <w:color w:val="191919"/>
          <w:sz w:val="28"/>
          <w:szCs w:val="28"/>
        </w:rPr>
        <w:t xml:space="preserve"> (Эль Идеал Галлего)</w:t>
      </w:r>
      <w:r w:rsidRPr="00B7285C">
        <w:rPr>
          <w:rFonts w:ascii="Times New Roman" w:hAnsi="Times New Roman" w:cs="Times New Roman"/>
          <w:color w:val="191919"/>
          <w:sz w:val="28"/>
          <w:szCs w:val="28"/>
        </w:rPr>
        <w:t>, «</w:t>
      </w:r>
      <w:r w:rsidRPr="00B7285C">
        <w:rPr>
          <w:rFonts w:ascii="Times New Roman" w:hAnsi="Times New Roman" w:cs="Times New Roman"/>
          <w:color w:val="191919"/>
          <w:sz w:val="28"/>
          <w:szCs w:val="28"/>
          <w:lang w:val="en-US"/>
        </w:rPr>
        <w:t>El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Correo</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Gallego</w:t>
      </w:r>
      <w:r w:rsidRPr="00B7285C">
        <w:rPr>
          <w:rFonts w:ascii="Times New Roman" w:hAnsi="Times New Roman" w:cs="Times New Roman"/>
          <w:color w:val="191919"/>
          <w:sz w:val="28"/>
          <w:szCs w:val="28"/>
        </w:rPr>
        <w:t>»</w:t>
      </w:r>
      <w:r>
        <w:rPr>
          <w:rFonts w:ascii="Times New Roman" w:hAnsi="Times New Roman" w:cs="Times New Roman"/>
          <w:color w:val="191919"/>
          <w:sz w:val="28"/>
          <w:szCs w:val="28"/>
        </w:rPr>
        <w:t xml:space="preserve"> (Эль Коррео Гальего)</w:t>
      </w:r>
      <w:r w:rsidRPr="00B7285C">
        <w:rPr>
          <w:rFonts w:ascii="Times New Roman" w:hAnsi="Times New Roman" w:cs="Times New Roman"/>
          <w:color w:val="191919"/>
          <w:sz w:val="28"/>
          <w:szCs w:val="28"/>
        </w:rPr>
        <w:t>, «Фаро де Виго»</w:t>
      </w:r>
      <w:r>
        <w:rPr>
          <w:rFonts w:ascii="Times New Roman" w:hAnsi="Times New Roman" w:cs="Times New Roman"/>
          <w:color w:val="191919"/>
          <w:sz w:val="28"/>
          <w:szCs w:val="28"/>
        </w:rPr>
        <w:t xml:space="preserve"> (Варо де Виго)</w:t>
      </w:r>
      <w:r w:rsidRPr="00B7285C">
        <w:rPr>
          <w:rFonts w:ascii="Times New Roman" w:hAnsi="Times New Roman" w:cs="Times New Roman"/>
          <w:color w:val="191919"/>
          <w:sz w:val="28"/>
          <w:szCs w:val="28"/>
        </w:rPr>
        <w:t xml:space="preserve"> и «</w:t>
      </w:r>
      <w:r w:rsidRPr="00B7285C">
        <w:rPr>
          <w:rFonts w:ascii="Times New Roman" w:hAnsi="Times New Roman" w:cs="Times New Roman"/>
          <w:color w:val="191919"/>
          <w:sz w:val="28"/>
          <w:szCs w:val="28"/>
          <w:lang w:val="en-US"/>
        </w:rPr>
        <w:t>El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Progreso</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de</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Lugo</w:t>
      </w:r>
      <w:r w:rsidRPr="00B7285C">
        <w:rPr>
          <w:rFonts w:ascii="Times New Roman" w:hAnsi="Times New Roman" w:cs="Times New Roman"/>
          <w:color w:val="191919"/>
          <w:sz w:val="28"/>
          <w:szCs w:val="28"/>
        </w:rPr>
        <w:t>»</w:t>
      </w:r>
      <w:r>
        <w:rPr>
          <w:rFonts w:ascii="Times New Roman" w:hAnsi="Times New Roman" w:cs="Times New Roman"/>
          <w:color w:val="191919"/>
          <w:sz w:val="28"/>
          <w:szCs w:val="28"/>
        </w:rPr>
        <w:t xml:space="preserve"> (Эль Прогресо де Луго)</w:t>
      </w:r>
      <w:r w:rsidRPr="00B7285C">
        <w:rPr>
          <w:rFonts w:ascii="Times New Roman" w:hAnsi="Times New Roman" w:cs="Times New Roman"/>
          <w:color w:val="191919"/>
          <w:sz w:val="28"/>
          <w:szCs w:val="28"/>
        </w:rPr>
        <w:t>.</w:t>
      </w:r>
    </w:p>
    <w:p w14:paraId="7B8C8955" w14:textId="77777777" w:rsidR="00C52351" w:rsidRPr="00B7285C" w:rsidRDefault="00C52351" w:rsidP="00C52351">
      <w:pPr>
        <w:spacing w:line="360" w:lineRule="auto"/>
        <w:ind w:firstLine="709"/>
        <w:jc w:val="both"/>
        <w:rPr>
          <w:rFonts w:ascii="Times New Roman" w:hAnsi="Times New Roman" w:cs="Times New Roman"/>
          <w:color w:val="191919"/>
          <w:sz w:val="28"/>
          <w:szCs w:val="28"/>
        </w:rPr>
      </w:pPr>
      <w:r>
        <w:rPr>
          <w:rFonts w:ascii="Times New Roman" w:hAnsi="Times New Roman" w:cs="Times New Roman"/>
          <w:color w:val="191919"/>
          <w:sz w:val="28"/>
          <w:szCs w:val="28"/>
        </w:rPr>
        <w:t>Страна Басков и б</w:t>
      </w:r>
      <w:r w:rsidRPr="00B7285C">
        <w:rPr>
          <w:rFonts w:ascii="Times New Roman" w:hAnsi="Times New Roman" w:cs="Times New Roman"/>
          <w:color w:val="191919"/>
          <w:sz w:val="28"/>
          <w:szCs w:val="28"/>
        </w:rPr>
        <w:t xml:space="preserve">аскский </w:t>
      </w:r>
      <w:r>
        <w:rPr>
          <w:rFonts w:ascii="Times New Roman" w:hAnsi="Times New Roman" w:cs="Times New Roman"/>
          <w:color w:val="191919"/>
          <w:sz w:val="28"/>
          <w:szCs w:val="28"/>
        </w:rPr>
        <w:t>язык (неиндоевропейский). Н</w:t>
      </w:r>
      <w:r w:rsidRPr="00B7285C">
        <w:rPr>
          <w:rFonts w:ascii="Times New Roman" w:hAnsi="Times New Roman" w:cs="Times New Roman"/>
          <w:color w:val="191919"/>
          <w:sz w:val="28"/>
          <w:szCs w:val="28"/>
        </w:rPr>
        <w:t xml:space="preserve">а </w:t>
      </w:r>
      <w:r>
        <w:rPr>
          <w:rFonts w:ascii="Times New Roman" w:hAnsi="Times New Roman" w:cs="Times New Roman"/>
          <w:color w:val="191919"/>
          <w:sz w:val="28"/>
          <w:szCs w:val="28"/>
        </w:rPr>
        <w:t xml:space="preserve">баском языке </w:t>
      </w:r>
      <w:r w:rsidRPr="00B7285C">
        <w:rPr>
          <w:rFonts w:ascii="Times New Roman" w:hAnsi="Times New Roman" w:cs="Times New Roman"/>
          <w:color w:val="191919"/>
          <w:sz w:val="28"/>
          <w:szCs w:val="28"/>
        </w:rPr>
        <w:t>говорят на Западной стороне Пиренеев и вдоль Бискайского залива в Испании и Франции. На Баском языке говорят в испанских провинциях Бискайя и Гипускоа, в северной части Наварры, в части Алавы и в традиционных французских провинциях Лейборд, Бас-Наварра и Соуле, которые теперь входят в состав Пиренеев-Атлантик. Страна Басков (</w:t>
      </w:r>
      <w:r w:rsidRPr="00B7285C">
        <w:rPr>
          <w:rFonts w:ascii="Times New Roman" w:hAnsi="Times New Roman" w:cs="Times New Roman"/>
          <w:color w:val="191919"/>
          <w:sz w:val="28"/>
          <w:szCs w:val="28"/>
          <w:lang w:val="en-US"/>
        </w:rPr>
        <w:t>El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Pa</w:t>
      </w:r>
      <w:r w:rsidRPr="00B7285C">
        <w:rPr>
          <w:rFonts w:ascii="Times New Roman" w:hAnsi="Times New Roman" w:cs="Times New Roman"/>
          <w:color w:val="191919"/>
          <w:sz w:val="28"/>
          <w:szCs w:val="28"/>
        </w:rPr>
        <w:t>í</w:t>
      </w:r>
      <w:r w:rsidRPr="00B7285C">
        <w:rPr>
          <w:rFonts w:ascii="Times New Roman" w:hAnsi="Times New Roman" w:cs="Times New Roman"/>
          <w:color w:val="191919"/>
          <w:sz w:val="28"/>
          <w:szCs w:val="28"/>
          <w:lang w:val="en-US"/>
        </w:rPr>
        <w:t>s</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Vasco</w:t>
      </w:r>
      <w:r w:rsidRPr="00B7285C">
        <w:rPr>
          <w:rFonts w:ascii="Times New Roman" w:hAnsi="Times New Roman" w:cs="Times New Roman"/>
          <w:color w:val="191919"/>
          <w:sz w:val="28"/>
          <w:szCs w:val="28"/>
        </w:rPr>
        <w:t xml:space="preserve"> - на испанском языке или </w:t>
      </w:r>
      <w:r w:rsidRPr="00B7285C">
        <w:rPr>
          <w:rFonts w:ascii="Times New Roman" w:hAnsi="Times New Roman" w:cs="Times New Roman"/>
          <w:color w:val="191919"/>
          <w:sz w:val="28"/>
          <w:szCs w:val="28"/>
          <w:lang w:val="en-US"/>
        </w:rPr>
        <w:t>Euskadi</w:t>
      </w:r>
      <w:r w:rsidRPr="00B7285C">
        <w:rPr>
          <w:rFonts w:ascii="Times New Roman" w:hAnsi="Times New Roman" w:cs="Times New Roman"/>
          <w:color w:val="191919"/>
          <w:sz w:val="28"/>
          <w:szCs w:val="28"/>
        </w:rPr>
        <w:t xml:space="preserve"> или </w:t>
      </w:r>
      <w:r w:rsidRPr="00B7285C">
        <w:rPr>
          <w:rFonts w:ascii="Times New Roman" w:hAnsi="Times New Roman" w:cs="Times New Roman"/>
          <w:color w:val="191919"/>
          <w:sz w:val="28"/>
          <w:szCs w:val="28"/>
          <w:lang w:val="en-US"/>
        </w:rPr>
        <w:t>Euskal</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Herria</w:t>
      </w:r>
      <w:r w:rsidRPr="00B7285C">
        <w:rPr>
          <w:rFonts w:ascii="Times New Roman" w:hAnsi="Times New Roman" w:cs="Times New Roman"/>
          <w:color w:val="191919"/>
          <w:sz w:val="28"/>
          <w:szCs w:val="28"/>
        </w:rPr>
        <w:t xml:space="preserve"> в Басконии), населена людьми, культура и язык которых не связаны с каким-либо </w:t>
      </w:r>
      <w:r w:rsidRPr="00B7285C">
        <w:rPr>
          <w:rFonts w:ascii="Times New Roman" w:hAnsi="Times New Roman" w:cs="Times New Roman"/>
          <w:color w:val="191919"/>
          <w:sz w:val="28"/>
          <w:szCs w:val="28"/>
        </w:rPr>
        <w:lastRenderedPageBreak/>
        <w:t>известным европейским языком или культурой. Баскские обычаи входят: спорт и кухня. Они и являются отличительными и составляют важную часть баской культуры. И соответственно важной повесткой дня в СМИ.</w:t>
      </w:r>
    </w:p>
    <w:p w14:paraId="597D745E" w14:textId="77777777" w:rsidR="00C52351" w:rsidRPr="00B7285C"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В начале двухтысячных годов, баские ис</w:t>
      </w:r>
      <w:r>
        <w:rPr>
          <w:rFonts w:ascii="Times New Roman" w:hAnsi="Times New Roman" w:cs="Times New Roman"/>
          <w:color w:val="191919"/>
          <w:sz w:val="28"/>
          <w:szCs w:val="28"/>
        </w:rPr>
        <w:t>с</w:t>
      </w:r>
      <w:r w:rsidRPr="00B7285C">
        <w:rPr>
          <w:rFonts w:ascii="Times New Roman" w:hAnsi="Times New Roman" w:cs="Times New Roman"/>
          <w:color w:val="191919"/>
          <w:sz w:val="28"/>
          <w:szCs w:val="28"/>
        </w:rPr>
        <w:t>ледователи по</w:t>
      </w:r>
      <w:r>
        <w:rPr>
          <w:rFonts w:ascii="Times New Roman" w:hAnsi="Times New Roman" w:cs="Times New Roman"/>
          <w:color w:val="191919"/>
          <w:sz w:val="28"/>
          <w:szCs w:val="28"/>
        </w:rPr>
        <w:t>д</w:t>
      </w:r>
      <w:r w:rsidRPr="00B7285C">
        <w:rPr>
          <w:rFonts w:ascii="Times New Roman" w:hAnsi="Times New Roman" w:cs="Times New Roman"/>
          <w:color w:val="191919"/>
          <w:sz w:val="28"/>
          <w:szCs w:val="28"/>
        </w:rPr>
        <w:t xml:space="preserve">считали, что более 600 000 человек говорят на баскском языке. Хотя Баскский и не является письменным языком, он имеет богатую устную традицию. На протяжении столетий не было стандартной орфографии, как мы ее привыкли видеть, и в годы Франко ее можно было изучать только в ряде подпольных школ. В 1964 году </w:t>
      </w:r>
      <w:r w:rsidRPr="00B7285C">
        <w:rPr>
          <w:rFonts w:ascii="Times New Roman" w:hAnsi="Times New Roman" w:cs="Times New Roman"/>
          <w:color w:val="191919"/>
          <w:sz w:val="28"/>
          <w:szCs w:val="28"/>
          <w:lang w:val="en-US"/>
        </w:rPr>
        <w:t>Euskalzaindia</w:t>
      </w:r>
      <w:r w:rsidRPr="00B7285C">
        <w:rPr>
          <w:rFonts w:ascii="Times New Roman" w:hAnsi="Times New Roman" w:cs="Times New Roman"/>
          <w:color w:val="191919"/>
          <w:sz w:val="28"/>
          <w:szCs w:val="28"/>
        </w:rPr>
        <w:t xml:space="preserve"> (Королевская баскская языковая академия) излагает новые грамматические стандарты языка, начиная с того, что позже станет процессом последующей программы нормализации языка. Планировщики языка сосредоточились на средствах массовой информации, как печатных, так и электронных, с целью расширения знаний о баскском языке. Для повышения уровня владения языком использовались телевидение, радио и пресса. В Стране Басков, учитывая низкий уровень грамотности и более высокие уровни устного использования, пресса, очевидно, сыграла меньшую роль в этом процессе.</w:t>
      </w:r>
    </w:p>
    <w:p w14:paraId="3CE628F8"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Один из наиболее важных аспектов баскской культуры, баскский национализм, он уходит своими корнями в писания и мысли Сабино де Арана и Гойри (1865-1903), который основал баскскую националистическую партию в 1985 году. Эта партия сосредоточилась на важности и у</w:t>
      </w:r>
      <w:r>
        <w:rPr>
          <w:rFonts w:ascii="Times New Roman" w:hAnsi="Times New Roman" w:cs="Times New Roman"/>
          <w:color w:val="191919"/>
          <w:sz w:val="28"/>
          <w:szCs w:val="28"/>
        </w:rPr>
        <w:t>никальности Баскского языка . Он</w:t>
      </w:r>
      <w:r w:rsidRPr="00B7285C">
        <w:rPr>
          <w:rFonts w:ascii="Times New Roman" w:hAnsi="Times New Roman" w:cs="Times New Roman"/>
          <w:color w:val="191919"/>
          <w:sz w:val="28"/>
          <w:szCs w:val="28"/>
        </w:rPr>
        <w:t xml:space="preserve"> отмечал, что Баски – это отдельная раса, объединяющая принципы баскской культуры и политики. В конце 1950-х годов организация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lang w:val="en-US"/>
        </w:rPr>
        <w:t>Euskadi</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ta</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Askatasuna</w:t>
      </w:r>
      <w:r>
        <w:rPr>
          <w:rFonts w:ascii="Times New Roman" w:hAnsi="Times New Roman" w:cs="Times New Roman"/>
          <w:color w:val="191919"/>
          <w:sz w:val="28"/>
          <w:szCs w:val="28"/>
        </w:rPr>
        <w:t>», что означает</w:t>
      </w:r>
      <w:r w:rsidRPr="00B7285C">
        <w:rPr>
          <w:rFonts w:ascii="Times New Roman" w:hAnsi="Times New Roman" w:cs="Times New Roman"/>
          <w:color w:val="191919"/>
          <w:sz w:val="28"/>
          <w:szCs w:val="28"/>
        </w:rPr>
        <w:t xml:space="preserve"> (Страна басков и земля, </w:t>
      </w:r>
      <w:r w:rsidRPr="00B7285C">
        <w:rPr>
          <w:rFonts w:ascii="Times New Roman" w:hAnsi="Times New Roman" w:cs="Times New Roman"/>
          <w:color w:val="191919"/>
          <w:sz w:val="28"/>
          <w:szCs w:val="28"/>
          <w:lang w:val="en-US"/>
        </w:rPr>
        <w:t>ETA</w:t>
      </w:r>
      <w:r w:rsidRPr="00B7285C">
        <w:rPr>
          <w:rFonts w:ascii="Times New Roman" w:hAnsi="Times New Roman" w:cs="Times New Roman"/>
          <w:color w:val="191919"/>
          <w:sz w:val="28"/>
          <w:szCs w:val="28"/>
        </w:rPr>
        <w:t>) была основана как политическое движение за незави</w:t>
      </w:r>
      <w:r>
        <w:rPr>
          <w:rFonts w:ascii="Times New Roman" w:hAnsi="Times New Roman" w:cs="Times New Roman"/>
          <w:color w:val="191919"/>
          <w:sz w:val="28"/>
          <w:szCs w:val="28"/>
        </w:rPr>
        <w:t xml:space="preserve">симость Баскской родины. </w:t>
      </w:r>
      <w:r w:rsidRPr="00B7285C">
        <w:rPr>
          <w:rFonts w:ascii="Times New Roman" w:hAnsi="Times New Roman" w:cs="Times New Roman"/>
          <w:color w:val="191919"/>
          <w:sz w:val="28"/>
          <w:szCs w:val="28"/>
        </w:rPr>
        <w:t>Спустя десять лет эта организация начала террористическую кампанию для достижения своих политических целей. С 1996 по 2002 год</w:t>
      </w:r>
      <w:r>
        <w:rPr>
          <w:rFonts w:ascii="Times New Roman" w:hAnsi="Times New Roman" w:cs="Times New Roman"/>
          <w:color w:val="191919"/>
          <w:sz w:val="28"/>
          <w:szCs w:val="28"/>
        </w:rPr>
        <w:t xml:space="preserve"> многие теракты были приписаны «ЭТА»</w:t>
      </w:r>
      <w:r w:rsidRPr="00B7285C">
        <w:rPr>
          <w:rFonts w:ascii="Times New Roman" w:hAnsi="Times New Roman" w:cs="Times New Roman"/>
          <w:color w:val="191919"/>
          <w:sz w:val="28"/>
          <w:szCs w:val="28"/>
        </w:rPr>
        <w:t xml:space="preserve">. В этих нападениях погибли многие журналисты, политики и туристы. В начале 2000-х годов каждый день главной повесткой дня в Испании была информация о том, что </w:t>
      </w:r>
      <w:r w:rsidRPr="00B7285C">
        <w:rPr>
          <w:rFonts w:ascii="Times New Roman" w:hAnsi="Times New Roman" w:cs="Times New Roman"/>
          <w:color w:val="191919"/>
          <w:sz w:val="28"/>
          <w:szCs w:val="28"/>
        </w:rPr>
        <w:lastRenderedPageBreak/>
        <w:t>испанцы сталкиваются с проблемами баскского сепаратистского терр</w:t>
      </w:r>
      <w:r>
        <w:rPr>
          <w:rFonts w:ascii="Times New Roman" w:hAnsi="Times New Roman" w:cs="Times New Roman"/>
          <w:color w:val="191919"/>
          <w:sz w:val="28"/>
          <w:szCs w:val="28"/>
        </w:rPr>
        <w:t>оризма и насилия. Организацией «ЭТА»</w:t>
      </w:r>
      <w:r w:rsidRPr="00B7285C">
        <w:rPr>
          <w:rFonts w:ascii="Times New Roman" w:hAnsi="Times New Roman" w:cs="Times New Roman"/>
          <w:color w:val="191919"/>
          <w:sz w:val="28"/>
          <w:szCs w:val="28"/>
        </w:rPr>
        <w:t xml:space="preserve"> публикуются террористические угрозы. О них можно прочитать</w:t>
      </w:r>
      <w:r>
        <w:rPr>
          <w:rFonts w:ascii="Times New Roman" w:hAnsi="Times New Roman" w:cs="Times New Roman"/>
          <w:color w:val="191919"/>
          <w:sz w:val="28"/>
          <w:szCs w:val="28"/>
        </w:rPr>
        <w:t xml:space="preserve"> в баскских газетах, таких как «Гара» и «Эускальдуном Эгункария»</w:t>
      </w:r>
      <w:r w:rsidRPr="00B7285C">
        <w:rPr>
          <w:rFonts w:ascii="Times New Roman" w:hAnsi="Times New Roman" w:cs="Times New Roman"/>
          <w:color w:val="191919"/>
          <w:sz w:val="28"/>
          <w:szCs w:val="28"/>
        </w:rPr>
        <w:t xml:space="preserve">. Одной из баскских газет, </w:t>
      </w:r>
      <w:r>
        <w:rPr>
          <w:rFonts w:ascii="Times New Roman" w:hAnsi="Times New Roman" w:cs="Times New Roman"/>
          <w:color w:val="191919"/>
          <w:sz w:val="28"/>
          <w:szCs w:val="28"/>
        </w:rPr>
        <w:t>тесно связанных с организацией «</w:t>
      </w:r>
      <w:r w:rsidRPr="00B7285C">
        <w:rPr>
          <w:rFonts w:ascii="Times New Roman" w:hAnsi="Times New Roman" w:cs="Times New Roman"/>
          <w:color w:val="191919"/>
          <w:sz w:val="28"/>
          <w:szCs w:val="28"/>
          <w:lang w:val="en-US"/>
        </w:rPr>
        <w:t>ETA</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является у</w:t>
      </w:r>
      <w:r>
        <w:rPr>
          <w:rFonts w:ascii="Times New Roman" w:hAnsi="Times New Roman" w:cs="Times New Roman"/>
          <w:color w:val="191919"/>
          <w:sz w:val="28"/>
          <w:szCs w:val="28"/>
        </w:rPr>
        <w:t>льтранационалистическая газета «</w:t>
      </w:r>
      <w:r w:rsidRPr="00B7285C">
        <w:rPr>
          <w:rFonts w:ascii="Times New Roman" w:hAnsi="Times New Roman" w:cs="Times New Roman"/>
          <w:color w:val="191919"/>
          <w:sz w:val="28"/>
          <w:szCs w:val="28"/>
          <w:lang w:val="en-US"/>
        </w:rPr>
        <w:t>To</w:t>
      </w:r>
      <w:r w:rsidRPr="00B7285C">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lang w:val="en-US"/>
        </w:rPr>
        <w:t>Do</w:t>
      </w:r>
      <w:r>
        <w:rPr>
          <w:rFonts w:ascii="Times New Roman" w:hAnsi="Times New Roman" w:cs="Times New Roman"/>
          <w:color w:val="191919"/>
          <w:sz w:val="28"/>
          <w:szCs w:val="28"/>
        </w:rPr>
        <w:t xml:space="preserve">» (То до). </w:t>
      </w:r>
      <w:r w:rsidRPr="00B7285C">
        <w:rPr>
          <w:rFonts w:ascii="Times New Roman" w:hAnsi="Times New Roman" w:cs="Times New Roman"/>
          <w:color w:val="191919"/>
          <w:sz w:val="28"/>
          <w:szCs w:val="28"/>
        </w:rPr>
        <w:t xml:space="preserve">Важнейшими газетами баскской прессы являются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Эль Коррео</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xml:space="preserve">,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Эль Диарио</w:t>
      </w:r>
      <w:r>
        <w:rPr>
          <w:rFonts w:ascii="Times New Roman" w:hAnsi="Times New Roman" w:cs="Times New Roman"/>
          <w:color w:val="191919"/>
          <w:sz w:val="28"/>
          <w:szCs w:val="28"/>
        </w:rPr>
        <w:t xml:space="preserve"> Васко Эускальдуном Эгункария», «</w:t>
      </w:r>
      <w:r w:rsidRPr="00B7285C">
        <w:rPr>
          <w:rFonts w:ascii="Times New Roman" w:hAnsi="Times New Roman" w:cs="Times New Roman"/>
          <w:color w:val="191919"/>
          <w:sz w:val="28"/>
          <w:szCs w:val="28"/>
        </w:rPr>
        <w:t>Гара</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xml:space="preserve"> и </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Толосалдеан Эккунеро</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xml:space="preserve">. </w:t>
      </w:r>
      <w:r>
        <w:rPr>
          <w:rFonts w:ascii="Times New Roman" w:hAnsi="Times New Roman" w:cs="Times New Roman"/>
          <w:color w:val="191919"/>
          <w:sz w:val="28"/>
          <w:szCs w:val="28"/>
        </w:rPr>
        <w:t>Газета «Эль коррео»</w:t>
      </w:r>
      <w:r w:rsidRPr="00B7285C">
        <w:rPr>
          <w:rFonts w:ascii="Times New Roman" w:hAnsi="Times New Roman" w:cs="Times New Roman"/>
          <w:color w:val="191919"/>
          <w:sz w:val="28"/>
          <w:szCs w:val="28"/>
        </w:rPr>
        <w:t xml:space="preserve"> -  единственная ежедневная газета в</w:t>
      </w:r>
      <w:r>
        <w:rPr>
          <w:rFonts w:ascii="Times New Roman" w:hAnsi="Times New Roman" w:cs="Times New Roman"/>
          <w:color w:val="191919"/>
          <w:sz w:val="28"/>
          <w:szCs w:val="28"/>
        </w:rPr>
        <w:t xml:space="preserve"> </w:t>
      </w:r>
      <w:r w:rsidRPr="00B7285C">
        <w:rPr>
          <w:rFonts w:ascii="Times New Roman" w:hAnsi="Times New Roman" w:cs="Times New Roman"/>
          <w:color w:val="191919"/>
          <w:sz w:val="28"/>
          <w:szCs w:val="28"/>
        </w:rPr>
        <w:t xml:space="preserve">Испании, печатающаяся полностью на баскском языке. </w:t>
      </w:r>
    </w:p>
    <w:p w14:paraId="64BE7E5E"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Автономное сообщество Канарских островов, находящиеся у западного побережья Африки имеет население более миллиона человек. Эти острова имеют отличительную культуру, которая отделяет их от полуострова. Культура уходит своими корнями в народ Гуош берберского происхождения. На население также оказало сильное влияние присутствие индиан (испанских иммигрантов из Северной и Южной Америки). Канарские Острова стали частью трансатлантической империи Кастилии. Они были последней остановкой на пути в Америку и первой остановкой по возвращению из американских колоний. С политической точки зрения, острова предприняли некоторые попытки самоопределения и даже независимости, особенно после смерти Франко. Что касается правительства, группа островов делится на семь островных советов, которые занимаются местными островными интересами. Канарская культура известна своей уникальной литературой, музыкой и кухней.</w:t>
      </w:r>
    </w:p>
    <w:p w14:paraId="7B02D8E7" w14:textId="77777777" w:rsidR="00C52351" w:rsidRDefault="00C52351" w:rsidP="00C52351">
      <w:pPr>
        <w:widowControl w:val="0"/>
        <w:autoSpaceDE w:val="0"/>
        <w:autoSpaceDN w:val="0"/>
        <w:adjustRightInd w:val="0"/>
        <w:spacing w:line="360" w:lineRule="auto"/>
        <w:ind w:firstLine="709"/>
        <w:jc w:val="both"/>
        <w:rPr>
          <w:rFonts w:ascii="Times New Roman" w:hAnsi="Times New Roman" w:cs="Times New Roman"/>
          <w:color w:val="191919"/>
          <w:sz w:val="28"/>
          <w:szCs w:val="28"/>
        </w:rPr>
      </w:pPr>
    </w:p>
    <w:p w14:paraId="27D8B7A8" w14:textId="7AA9A440" w:rsidR="002A33C6" w:rsidRPr="00275C28" w:rsidRDefault="002A33C6" w:rsidP="004D52DE">
      <w:pPr>
        <w:pStyle w:val="1"/>
        <w:jc w:val="center"/>
        <w:rPr>
          <w:sz w:val="28"/>
          <w:szCs w:val="28"/>
        </w:rPr>
      </w:pPr>
      <w:bookmarkStart w:id="4" w:name="_Toc482631355"/>
      <w:r w:rsidRPr="00275C28">
        <w:rPr>
          <w:sz w:val="28"/>
          <w:szCs w:val="28"/>
        </w:rPr>
        <w:t xml:space="preserve">2.1. </w:t>
      </w:r>
      <w:r w:rsidR="00A82707" w:rsidRPr="00275C28">
        <w:rPr>
          <w:sz w:val="28"/>
          <w:szCs w:val="28"/>
        </w:rPr>
        <w:t>Речевые стратегии в политическом медиадискурсе: теоретические подходы</w:t>
      </w:r>
      <w:bookmarkEnd w:id="4"/>
    </w:p>
    <w:p w14:paraId="07568BF3" w14:textId="77777777" w:rsidR="008913AA" w:rsidRDefault="008913AA" w:rsidP="00BB2A7A">
      <w:pPr>
        <w:spacing w:line="360" w:lineRule="auto"/>
        <w:ind w:firstLine="709"/>
        <w:jc w:val="both"/>
        <w:rPr>
          <w:rFonts w:ascii="Times New Roman" w:hAnsi="Times New Roman" w:cs="Times New Roman"/>
          <w:sz w:val="28"/>
          <w:szCs w:val="28"/>
        </w:rPr>
      </w:pPr>
    </w:p>
    <w:p w14:paraId="2307D8C4"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Политический дискурс имеет в своей основе такую целевую установку, которая требует от адресанта определенного речевого поведения. Данное </w:t>
      </w:r>
      <w:r w:rsidRPr="00B7285C">
        <w:rPr>
          <w:rFonts w:ascii="Times New Roman" w:hAnsi="Times New Roman" w:cs="Times New Roman"/>
          <w:sz w:val="28"/>
          <w:szCs w:val="28"/>
        </w:rPr>
        <w:lastRenderedPageBreak/>
        <w:t xml:space="preserve">поведение должно способствовать привлечению граждан на свою сторону и манипулировать их сознанием, убеждая о правильности предлагаемых действий и оценок. </w:t>
      </w:r>
    </w:p>
    <w:p w14:paraId="7F13AF77"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Сфера политического общения характеризуется напряженной борьбой за получение и распределение власти. Субъекты политической коммуникации делятся на «своих» и «чужих», их речевое поведение зачастую подвержено следованию конкретной стратегии. Речевая стратегия в рамках политической коммуникации направлена на формирование утверждений, на хвалу или критику поступков политических деятелей, которые относятся к той или иной партии, движению.</w:t>
      </w:r>
    </w:p>
    <w:p w14:paraId="313F6763"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С одной стороны, делается упор на положительные последствия прихода к власти «своих» партий, кандидатов, с другой – отображаются неправильность мнений и позиций «других», а также негативные последствия прихода к власти «других», «чужих». </w:t>
      </w:r>
    </w:p>
    <w:p w14:paraId="686DFDE1"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качестве инициатора коммуникативного акта выступает адресант, который формирует политическое информационное сообщение в соответствии с собственными политическими представлениями, позицией нравственного характера, а также, исходя из установки на формирование конкретной речи и с установкой политико-идеологического характера той газеты или иного СМИ, где данное сообщение будет опубликовано</w:t>
      </w:r>
      <w:r w:rsidRPr="00B7285C">
        <w:rPr>
          <w:rStyle w:val="a5"/>
          <w:rFonts w:ascii="Times New Roman" w:hAnsi="Times New Roman" w:cs="Times New Roman"/>
          <w:sz w:val="28"/>
          <w:szCs w:val="28"/>
        </w:rPr>
        <w:footnoteReference w:id="12"/>
      </w:r>
      <w:r w:rsidRPr="00B7285C">
        <w:rPr>
          <w:rFonts w:ascii="Times New Roman" w:hAnsi="Times New Roman" w:cs="Times New Roman"/>
          <w:sz w:val="28"/>
          <w:szCs w:val="28"/>
        </w:rPr>
        <w:t xml:space="preserve">. </w:t>
      </w:r>
    </w:p>
    <w:p w14:paraId="5EB1946D"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Журналистские тексты предоставляют возможность аудитории быть вовлечённой в социальную действительность. Как членов определённых сообществ новости заставляют людей обратить внимание на одни и те же проблемы, в одно и то же время, и часто с одной и той же перспективы.</w:t>
      </w:r>
    </w:p>
    <w:p w14:paraId="5D9804D2"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Следовательно, одной из основных задач исследований средств массовой информации становится необходимость получения ответа на вопрос о том, существуют ли активные действия, направленные на создание </w:t>
      </w:r>
      <w:r w:rsidRPr="00B7285C">
        <w:rPr>
          <w:rFonts w:ascii="Times New Roman" w:hAnsi="Times New Roman" w:cs="Times New Roman"/>
          <w:sz w:val="28"/>
          <w:szCs w:val="28"/>
        </w:rPr>
        <w:lastRenderedPageBreak/>
        <w:t xml:space="preserve">общественной сферы, которая бы формировала интересы различных групп людей по тому или иному пути и какова цель данного формирования. </w:t>
      </w:r>
    </w:p>
    <w:p w14:paraId="2BFDC35B" w14:textId="77777777" w:rsidR="00C52351" w:rsidRPr="00BB2A7A"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Решение указанной задачи основано на необходимости исследования содержания газетных и иных материалов СМИ для выявления  редакционной политики конкретных изданий, способов и методов её реализации, использования ряда речевых стратегий</w:t>
      </w:r>
      <w:r w:rsidRPr="00B7285C">
        <w:rPr>
          <w:rStyle w:val="a5"/>
          <w:rFonts w:ascii="Times New Roman" w:hAnsi="Times New Roman" w:cs="Times New Roman"/>
          <w:sz w:val="28"/>
          <w:szCs w:val="28"/>
        </w:rPr>
        <w:footnoteReference w:id="13"/>
      </w:r>
      <w:r w:rsidRPr="00B7285C">
        <w:rPr>
          <w:rFonts w:ascii="Times New Roman" w:hAnsi="Times New Roman" w:cs="Times New Roman"/>
          <w:sz w:val="28"/>
          <w:szCs w:val="28"/>
        </w:rPr>
        <w:t>.</w:t>
      </w:r>
    </w:p>
    <w:p w14:paraId="413C5672"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странах, где развивается сепаратизм полемика на этот счет ярко представлена в СМИ использованием различных речевых стратегий.</w:t>
      </w:r>
    </w:p>
    <w:p w14:paraId="42CD2BD4"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Исследованием речевых стратегий занимается значительное количество научных направлений современной науки о языке. </w:t>
      </w:r>
    </w:p>
    <w:p w14:paraId="54174ABE"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Коммуникативным стратегиям и тактикам в политическом дискурсе посвящены исследования О.Л. Михалевой, О.С. Иссерс, О.Н. Паршиной, и других исследователей.</w:t>
      </w:r>
    </w:p>
    <w:p w14:paraId="1C9B35FD" w14:textId="47FE50EE"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Термин стратегия имеет на настоящий момент междисциплинарный характер. В научный терминологический аппарат термин «стратегия» пришел из сферы военного дела, в котором под стратегией подразумевается высшая степень овладения и реализации военного искусства, которая подразумевает разработку проблем подготовки к военным действиям, планирование войны и ее ведение.</w:t>
      </w:r>
    </w:p>
    <w:p w14:paraId="0972F205"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гуманитарных науках термин «стратегия» имеет неоднозначные  толкования.</w:t>
      </w:r>
    </w:p>
    <w:p w14:paraId="19BB6BC2" w14:textId="77777777" w:rsidR="00C52351" w:rsidRPr="00B7285C" w:rsidRDefault="00C52351" w:rsidP="00C52351">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Основные дефиниции исследуемого понятия можно разделить на две базовые группы.</w:t>
      </w:r>
    </w:p>
    <w:p w14:paraId="46219EF5"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Исходя из первого типа определения, стратегия понимается как «сверхзадача речи, диктуемая практическими целями говорящего», как «определенная направленность речевого поведения в данной ситуации в интересах достижения цели коммуникации»</w:t>
      </w:r>
      <w:r w:rsidRPr="00B7285C">
        <w:rPr>
          <w:rStyle w:val="a5"/>
          <w:rFonts w:ascii="Times New Roman" w:hAnsi="Times New Roman" w:cs="Times New Roman"/>
          <w:sz w:val="28"/>
          <w:szCs w:val="28"/>
        </w:rPr>
        <w:footnoteReference w:id="14"/>
      </w:r>
      <w:r w:rsidRPr="00B7285C">
        <w:rPr>
          <w:rFonts w:ascii="Times New Roman" w:hAnsi="Times New Roman" w:cs="Times New Roman"/>
          <w:sz w:val="28"/>
          <w:szCs w:val="28"/>
        </w:rPr>
        <w:t>.</w:t>
      </w:r>
    </w:p>
    <w:p w14:paraId="12DC00A9"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Под стратегией подразумевается общая направленность речи, или общая линия речевого поведения, диктующая обращение к тем или иным коммуникативным тактикам.</w:t>
      </w:r>
    </w:p>
    <w:p w14:paraId="1D121D34"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Тактика же есть способ реализации выбранной стратегии посредством тех или иных приемов, или речевых ходов</w:t>
      </w:r>
      <w:r w:rsidRPr="00B7285C">
        <w:rPr>
          <w:rStyle w:val="a5"/>
          <w:rFonts w:ascii="Times New Roman" w:hAnsi="Times New Roman" w:cs="Times New Roman"/>
          <w:sz w:val="28"/>
          <w:szCs w:val="28"/>
        </w:rPr>
        <w:footnoteReference w:id="15"/>
      </w:r>
      <w:r w:rsidRPr="00B7285C">
        <w:rPr>
          <w:rFonts w:ascii="Times New Roman" w:hAnsi="Times New Roman" w:cs="Times New Roman"/>
          <w:sz w:val="28"/>
          <w:szCs w:val="28"/>
        </w:rPr>
        <w:t>.</w:t>
      </w:r>
    </w:p>
    <w:p w14:paraId="5AF70425"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О. С. Иссерс дает следующее определение речевой стратегии как комплекса речевых действий, которые направлены на достижение коммуникативной цели</w:t>
      </w:r>
      <w:r w:rsidRPr="00B7285C">
        <w:rPr>
          <w:rStyle w:val="a5"/>
          <w:rFonts w:ascii="Times New Roman" w:hAnsi="Times New Roman" w:cs="Times New Roman"/>
          <w:sz w:val="28"/>
          <w:szCs w:val="28"/>
        </w:rPr>
        <w:footnoteReference w:id="16"/>
      </w:r>
      <w:r w:rsidRPr="00B7285C">
        <w:rPr>
          <w:rFonts w:ascii="Times New Roman" w:hAnsi="Times New Roman" w:cs="Times New Roman"/>
          <w:sz w:val="28"/>
          <w:szCs w:val="28"/>
        </w:rPr>
        <w:t>.</w:t>
      </w:r>
    </w:p>
    <w:p w14:paraId="5166D86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При таком прагматическом подходе стратегия жестко связывается с интенцией, и понятие как лингвистический термин в большей степени связано со своим первым, военным, значением. </w:t>
      </w:r>
    </w:p>
    <w:p w14:paraId="7187F26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Еще один подход к понятию речевой стратегии носит объективно-языковой характер.</w:t>
      </w:r>
    </w:p>
    <w:p w14:paraId="076A57B9"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Так Е. В. Денисюк определяет речевую стратегию как способ речевого поведения, имеющий определенную структуру, исходя из коммуникативной цели участников общения»</w:t>
      </w:r>
      <w:r w:rsidRPr="00B7285C">
        <w:rPr>
          <w:rStyle w:val="a5"/>
          <w:rFonts w:ascii="Times New Roman" w:hAnsi="Times New Roman" w:cs="Times New Roman"/>
          <w:sz w:val="28"/>
          <w:szCs w:val="28"/>
        </w:rPr>
        <w:footnoteReference w:id="17"/>
      </w:r>
      <w:r w:rsidRPr="00B7285C">
        <w:rPr>
          <w:rFonts w:ascii="Times New Roman" w:hAnsi="Times New Roman" w:cs="Times New Roman"/>
          <w:sz w:val="28"/>
          <w:szCs w:val="28"/>
        </w:rPr>
        <w:t xml:space="preserve">. </w:t>
      </w:r>
    </w:p>
    <w:p w14:paraId="15B3F7A7"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Здесь речь идет именно о коммуникативной цели как о речевом факторе, а не цели коммуникации - факторе психологическом.</w:t>
      </w:r>
    </w:p>
    <w:p w14:paraId="343071EC"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Г. С. Иваненко отмечает, что при таком подходе выявление стратегии как факта речевой действительности не равно определению авторской интенции и раскрытию намерения</w:t>
      </w:r>
      <w:r w:rsidRPr="00B7285C">
        <w:rPr>
          <w:rStyle w:val="a5"/>
          <w:rFonts w:ascii="Times New Roman" w:hAnsi="Times New Roman" w:cs="Times New Roman"/>
          <w:sz w:val="28"/>
          <w:szCs w:val="28"/>
        </w:rPr>
        <w:footnoteReference w:id="18"/>
      </w:r>
      <w:r w:rsidRPr="00B7285C">
        <w:rPr>
          <w:rFonts w:ascii="Times New Roman" w:hAnsi="Times New Roman" w:cs="Times New Roman"/>
          <w:sz w:val="28"/>
          <w:szCs w:val="28"/>
        </w:rPr>
        <w:t>.</w:t>
      </w:r>
    </w:p>
    <w:p w14:paraId="418F43AD"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b/>
          <w:sz w:val="28"/>
          <w:szCs w:val="28"/>
        </w:rPr>
      </w:pPr>
      <w:r w:rsidRPr="00B7285C">
        <w:rPr>
          <w:rFonts w:ascii="Times New Roman" w:hAnsi="Times New Roman" w:cs="Times New Roman"/>
          <w:sz w:val="28"/>
          <w:szCs w:val="28"/>
        </w:rPr>
        <w:lastRenderedPageBreak/>
        <w:t>Рассмотрим особенности полемики в журналистике, чтобы затем исследовать основные речевые стратегии, применяемые в политической сфере при полемике по тому или иному вопросу.</w:t>
      </w:r>
    </w:p>
    <w:p w14:paraId="30240EA1"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Полемика основывается на различиях взглядов, мнений коммуникантов и является продуктом сложной речемыслительной деятельности, которая сопряжена с необходимостью не только высказать и обосновать свою точку зрения, но и опровергнуть позицию противника. </w:t>
      </w:r>
    </w:p>
    <w:p w14:paraId="7251F49A"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Следовательно, прагматическая направленность коммуникации наиболее ярко проявляется в полемическом дискурсе. </w:t>
      </w:r>
    </w:p>
    <w:p w14:paraId="4D21A80A"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В основе выделения видов дискурса лежат различные критерии, которые являются базой для классификации дискурсов. </w:t>
      </w:r>
    </w:p>
    <w:p w14:paraId="1F385749"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Особенность полемического дискурса заключается в том, что он проявляется в рамках других дискурсов: </w:t>
      </w:r>
    </w:p>
    <w:p w14:paraId="4F794237"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научном, </w:t>
      </w:r>
    </w:p>
    <w:p w14:paraId="79EE28BF"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политическом, </w:t>
      </w:r>
    </w:p>
    <w:p w14:paraId="409E0F63"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педагогическом,</w:t>
      </w:r>
    </w:p>
    <w:p w14:paraId="0AC1274E"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медийном, </w:t>
      </w:r>
    </w:p>
    <w:p w14:paraId="2F0D82C0"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аргументативном, </w:t>
      </w:r>
    </w:p>
    <w:p w14:paraId="345DC80F"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конфликтном, </w:t>
      </w:r>
    </w:p>
    <w:p w14:paraId="0CD0A5CB" w14:textId="77777777" w:rsidR="00C52351" w:rsidRPr="00B7285C" w:rsidRDefault="00C52351" w:rsidP="00C52351">
      <w:pPr>
        <w:pStyle w:val="a6"/>
        <w:numPr>
          <w:ilvl w:val="0"/>
          <w:numId w:val="12"/>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суггестивном и др., так как способствует прогрессу, поиску альтернативных решений возникших проблем, открывает новые возможности развития общества. </w:t>
      </w:r>
    </w:p>
    <w:p w14:paraId="3B751505"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Объектом полемики выступают актуальные проблемы социума. Полемика востребована на современном этапе развития общества для принятия решений, которые будут способствовать улучшению жизненного уровня общества, развитию науки и техники, гармонизации отношений человечества и взаимопониманию субъектов речевого общения.</w:t>
      </w:r>
    </w:p>
    <w:p w14:paraId="15B4241B"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Полемический дискурс представляет сложное коммуникативное явление, в основе которого лежит коммуникативное взаимодействие </w:t>
      </w:r>
      <w:r w:rsidRPr="00B7285C">
        <w:rPr>
          <w:rFonts w:ascii="Times New Roman" w:hAnsi="Times New Roman" w:cs="Times New Roman"/>
          <w:sz w:val="28"/>
          <w:szCs w:val="28"/>
        </w:rPr>
        <w:lastRenderedPageBreak/>
        <w:t>субъектов в процессе обсуждения того или иного неясного вопроса, касающегося одной из сфер жизнедеятельности общества, требующего ясности при решении проблемы и определения четкой позиции по отношению к ней.</w:t>
      </w:r>
    </w:p>
    <w:p w14:paraId="3AD9D7A1"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 xml:space="preserve">Полемический дискурс реализуется посредством таких форм аргументированной речи, как полемика, спор, дискуссия, диспут, дебаты, прения, каждая из которых является сложным коммуникативным событием. </w:t>
      </w:r>
    </w:p>
    <w:p w14:paraId="523221B1" w14:textId="77777777" w:rsidR="00C52351"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Полемический дискурс как коммуникативный феномен имеет сложную структуру, состоящую из нескольких уровней</w:t>
      </w:r>
      <w:r w:rsidRPr="00B7285C">
        <w:rPr>
          <w:rStyle w:val="a5"/>
          <w:rFonts w:ascii="Times New Roman" w:hAnsi="Times New Roman" w:cs="Times New Roman"/>
          <w:sz w:val="28"/>
          <w:szCs w:val="28"/>
        </w:rPr>
        <w:footnoteReference w:id="19"/>
      </w:r>
      <w:r w:rsidRPr="00B7285C">
        <w:rPr>
          <w:rFonts w:ascii="Times New Roman" w:hAnsi="Times New Roman" w:cs="Times New Roman"/>
          <w:sz w:val="28"/>
          <w:szCs w:val="28"/>
        </w:rPr>
        <w:t>.</w:t>
      </w:r>
    </w:p>
    <w:p w14:paraId="684353D9" w14:textId="77777777" w:rsidR="00C52351" w:rsidRDefault="00C52351" w:rsidP="00C52351">
      <w:pPr>
        <w:pStyle w:val="a6"/>
        <w:tabs>
          <w:tab w:val="left" w:pos="142"/>
        </w:tabs>
        <w:spacing w:line="360" w:lineRule="auto"/>
        <w:ind w:left="0" w:firstLine="709"/>
        <w:contextualSpacing w:val="0"/>
        <w:jc w:val="center"/>
        <w:rPr>
          <w:rFonts w:ascii="Times New Roman" w:hAnsi="Times New Roman" w:cs="Times New Roman"/>
          <w:b/>
          <w:sz w:val="28"/>
          <w:szCs w:val="28"/>
        </w:rPr>
      </w:pPr>
    </w:p>
    <w:p w14:paraId="146D5867"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41E52FE0"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106A70A8"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5E708D0F"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1EE062DA"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213CF5FA"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3AB534D0"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54B7E3DB"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2DAD2FA9"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680A3DD5"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6BF3139B"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67440B7B"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3879565C"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21F2D7BF"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7C4B896F"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78E4595D"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6B45304E"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p>
    <w:p w14:paraId="323E0244"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b/>
          <w:sz w:val="28"/>
          <w:szCs w:val="28"/>
        </w:rPr>
      </w:pPr>
      <w:r w:rsidRPr="00B7285C">
        <w:rPr>
          <w:rFonts w:ascii="Times New Roman" w:hAnsi="Times New Roman" w:cs="Times New Roman"/>
          <w:b/>
          <w:sz w:val="28"/>
          <w:szCs w:val="28"/>
        </w:rPr>
        <w:lastRenderedPageBreak/>
        <w:t>Рис. 1 Уровни полемического дискурса как коммуникативного феномена</w:t>
      </w:r>
    </w:p>
    <w:p w14:paraId="0FE9AC0B"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noProof/>
          <w:sz w:val="28"/>
          <w:szCs w:val="28"/>
          <w:lang w:val="en-US"/>
        </w:rPr>
        <w:drawing>
          <wp:inline distT="0" distB="0" distL="0" distR="0" wp14:anchorId="12960DF3" wp14:editId="21A1D57B">
            <wp:extent cx="5936615" cy="7901136"/>
            <wp:effectExtent l="50800" t="0" r="3238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79E476"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p>
    <w:p w14:paraId="693E3AC3" w14:textId="77777777" w:rsidR="00C52351"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p>
    <w:p w14:paraId="13613803" w14:textId="77777777" w:rsidR="00C52351" w:rsidRPr="00B7285C" w:rsidRDefault="00C52351" w:rsidP="00C52351">
      <w:pPr>
        <w:pStyle w:val="a6"/>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lastRenderedPageBreak/>
        <w:t xml:space="preserve">Полемика затрагивает три плана коммуникативной ситуации: </w:t>
      </w:r>
    </w:p>
    <w:p w14:paraId="13AE9785" w14:textId="77777777" w:rsidR="00C52351" w:rsidRPr="00B7285C" w:rsidRDefault="00C52351" w:rsidP="00C52351">
      <w:pPr>
        <w:pStyle w:val="a6"/>
        <w:numPr>
          <w:ilvl w:val="0"/>
          <w:numId w:val="13"/>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деятельностный, служащий фоном конфликтной ситуации и включающий деловые и интерперсональные отношения собеседников;</w:t>
      </w:r>
    </w:p>
    <w:p w14:paraId="2BF78749" w14:textId="77777777" w:rsidR="00C52351" w:rsidRPr="00B7285C" w:rsidRDefault="00C52351" w:rsidP="00C52351">
      <w:pPr>
        <w:pStyle w:val="a6"/>
        <w:numPr>
          <w:ilvl w:val="0"/>
          <w:numId w:val="13"/>
        </w:numPr>
        <w:tabs>
          <w:tab w:val="left" w:pos="142"/>
        </w:tabs>
        <w:spacing w:line="360" w:lineRule="auto"/>
        <w:ind w:left="0" w:firstLine="709"/>
        <w:contextualSpacing w:val="0"/>
        <w:jc w:val="both"/>
        <w:rPr>
          <w:rFonts w:ascii="Times New Roman" w:hAnsi="Times New Roman" w:cs="Times New Roman"/>
          <w:sz w:val="28"/>
          <w:szCs w:val="28"/>
        </w:rPr>
      </w:pPr>
      <w:r w:rsidRPr="00B7285C">
        <w:rPr>
          <w:rFonts w:ascii="Times New Roman" w:hAnsi="Times New Roman" w:cs="Times New Roman"/>
          <w:sz w:val="28"/>
          <w:szCs w:val="28"/>
        </w:rPr>
        <w:t>предметный, заключенный в пропозициональном содержании высказываний, на которые направлена полемика,</w:t>
      </w:r>
    </w:p>
    <w:p w14:paraId="520DB750" w14:textId="77777777" w:rsidR="00C52351" w:rsidRPr="00B7285C" w:rsidRDefault="00C52351" w:rsidP="00C52351">
      <w:pPr>
        <w:pStyle w:val="a6"/>
        <w:numPr>
          <w:ilvl w:val="0"/>
          <w:numId w:val="13"/>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речевой, касающийся общих принципов и норм речевого общения, нарушение которых влечет за собой конфликт.</w:t>
      </w:r>
    </w:p>
    <w:p w14:paraId="733E4FF3"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color w:val="333333"/>
          <w:sz w:val="28"/>
          <w:szCs w:val="28"/>
          <w:shd w:val="clear" w:color="auto" w:fill="FFFFFF"/>
        </w:rPr>
      </w:pPr>
      <w:r w:rsidRPr="00B7285C">
        <w:rPr>
          <w:rFonts w:ascii="Times New Roman" w:hAnsi="Times New Roman" w:cs="Times New Roman"/>
          <w:color w:val="333333"/>
          <w:sz w:val="28"/>
          <w:szCs w:val="28"/>
          <w:shd w:val="clear" w:color="auto" w:fill="FFFFFF"/>
        </w:rPr>
        <w:t xml:space="preserve">Полемика представляет собой диалогическое (устное и письменное) общение компетентных в конкретной сфере деятельности субъектов, имеющих различные (противоположные) точки зрения относительно обсуждаемого вопроса, с целью утверждения своей позиции и опровержения другой при помощи достаточной и убедительной аргументации. </w:t>
      </w:r>
    </w:p>
    <w:p w14:paraId="388E1FF4"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color w:val="333333"/>
          <w:sz w:val="28"/>
          <w:szCs w:val="28"/>
          <w:shd w:val="clear" w:color="auto" w:fill="FFFFFF"/>
        </w:rPr>
      </w:pPr>
      <w:r w:rsidRPr="00B7285C">
        <w:rPr>
          <w:rFonts w:ascii="Times New Roman" w:hAnsi="Times New Roman" w:cs="Times New Roman"/>
          <w:color w:val="333333"/>
          <w:sz w:val="28"/>
          <w:szCs w:val="28"/>
          <w:shd w:val="clear" w:color="auto" w:fill="FFFFFF"/>
        </w:rPr>
        <w:t>Полемика возникает при наличии различающейся (противоположной) идеи, мнения, характеризуется как спонтанная и непредсказуемая вербальная борьба, она не имеет ограничений по времени, количеству участников</w:t>
      </w:r>
      <w:r w:rsidRPr="00B7285C">
        <w:rPr>
          <w:rStyle w:val="a5"/>
          <w:rFonts w:ascii="Times New Roman" w:hAnsi="Times New Roman" w:cs="Times New Roman"/>
          <w:color w:val="333333"/>
          <w:sz w:val="28"/>
          <w:szCs w:val="28"/>
          <w:shd w:val="clear" w:color="auto" w:fill="FFFFFF"/>
        </w:rPr>
        <w:footnoteReference w:id="20"/>
      </w:r>
      <w:r w:rsidRPr="00B7285C">
        <w:rPr>
          <w:rFonts w:ascii="Times New Roman" w:hAnsi="Times New Roman" w:cs="Times New Roman"/>
          <w:color w:val="333333"/>
          <w:sz w:val="28"/>
          <w:szCs w:val="28"/>
          <w:shd w:val="clear" w:color="auto" w:fill="FFFFFF"/>
        </w:rPr>
        <w:t>.</w:t>
      </w:r>
    </w:p>
    <w:p w14:paraId="3F6CA517"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В силу активизации в жизни социума раз личных информационных технологий актуализировалось направление современной лингвистики, связанное с исследованием речевой практики с точки зрения ее прагматической направленности.</w:t>
      </w:r>
    </w:p>
    <w:p w14:paraId="460627D7"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Одной из существенных прагматических и семантических составляющих информационного пространства является речевая агрессия, проявляющаяся в формах угрозы, манипуляции, дискредитации</w:t>
      </w:r>
      <w:r w:rsidRPr="00B7285C">
        <w:rPr>
          <w:rStyle w:val="a5"/>
          <w:rFonts w:ascii="Times New Roman" w:hAnsi="Times New Roman" w:cs="Times New Roman"/>
          <w:sz w:val="28"/>
          <w:szCs w:val="28"/>
        </w:rPr>
        <w:footnoteReference w:id="21"/>
      </w:r>
      <w:r w:rsidRPr="00B7285C">
        <w:rPr>
          <w:rFonts w:ascii="Times New Roman" w:hAnsi="Times New Roman" w:cs="Times New Roman"/>
          <w:sz w:val="28"/>
          <w:szCs w:val="28"/>
        </w:rPr>
        <w:t>.</w:t>
      </w:r>
    </w:p>
    <w:p w14:paraId="75333DB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shd w:val="clear" w:color="auto" w:fill="FFFFFF"/>
        </w:rPr>
        <w:t>М.О. Руденко отмечает, что р</w:t>
      </w:r>
      <w:r w:rsidRPr="00B7285C">
        <w:rPr>
          <w:rFonts w:ascii="Times New Roman" w:hAnsi="Times New Roman" w:cs="Times New Roman"/>
          <w:sz w:val="28"/>
          <w:szCs w:val="28"/>
        </w:rPr>
        <w:t>ечевая агрессия – очень многогранное явление, встречающееся не только в СМИ, но и в повседневной речи, поэтому существует несколько определений данного понятия</w:t>
      </w:r>
      <w:r w:rsidRPr="00B7285C">
        <w:rPr>
          <w:rStyle w:val="a5"/>
          <w:rFonts w:ascii="Times New Roman" w:hAnsi="Times New Roman" w:cs="Times New Roman"/>
          <w:sz w:val="28"/>
          <w:szCs w:val="28"/>
        </w:rPr>
        <w:footnoteReference w:id="22"/>
      </w:r>
      <w:r w:rsidRPr="00B7285C">
        <w:rPr>
          <w:rFonts w:ascii="Times New Roman" w:hAnsi="Times New Roman" w:cs="Times New Roman"/>
          <w:sz w:val="28"/>
          <w:szCs w:val="28"/>
        </w:rPr>
        <w:t>.</w:t>
      </w:r>
    </w:p>
    <w:p w14:paraId="49D2A04B"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Речевое агрессивное поведение в межличностной коммуникации служит грубым волюнтативным средством, а также выступает как инструмент самозащиты. Кроме того, речевая агрессия может быть одной из опор социальной иерархии, подчеркивая статус «высшего». Наконец, она выполняет компенсирующие функции, замещая физическую агрессию. В этом плане ее роль нередко характеризуется как позитивная</w:t>
      </w:r>
      <w:r w:rsidRPr="00B7285C">
        <w:rPr>
          <w:rStyle w:val="a5"/>
          <w:rFonts w:ascii="Times New Roman" w:hAnsi="Times New Roman" w:cs="Times New Roman"/>
          <w:sz w:val="28"/>
          <w:szCs w:val="28"/>
        </w:rPr>
        <w:footnoteReference w:id="23"/>
      </w:r>
      <w:r w:rsidRPr="00B7285C">
        <w:rPr>
          <w:rFonts w:ascii="Times New Roman" w:hAnsi="Times New Roman" w:cs="Times New Roman"/>
          <w:sz w:val="28"/>
          <w:szCs w:val="28"/>
        </w:rPr>
        <w:t>.</w:t>
      </w:r>
    </w:p>
    <w:p w14:paraId="305C33CA"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Речевая агрессия является нарушением этико-речевой нормы.</w:t>
      </w:r>
    </w:p>
    <w:p w14:paraId="5C3B9E5A"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Речевая агрессия в сфере массовой коммуникации имеет более сложную структуру, чем в межличностном общении: журналисты выступают посредниками между аудиторией профессионалов и массовой аудиторией непрофессионалов, а агрессивный речевой акт «служит для манифестации или установления социальной асимметрии.</w:t>
      </w:r>
    </w:p>
    <w:p w14:paraId="7636D7F5"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В связи с этим, Л. М. Майданова выделяет следующие случаи речевой агрессии в средствах массовой информации:</w:t>
      </w:r>
    </w:p>
    <w:p w14:paraId="3107B61C" w14:textId="77777777" w:rsidR="00C52351" w:rsidRPr="00B7285C" w:rsidRDefault="00C52351" w:rsidP="00C52351">
      <w:pPr>
        <w:pStyle w:val="a6"/>
        <w:numPr>
          <w:ilvl w:val="0"/>
          <w:numId w:val="10"/>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Автор своим материалом прямо призывает адресата к агрессивным действиям против предмета речи. </w:t>
      </w:r>
    </w:p>
    <w:p w14:paraId="0FE21D6D" w14:textId="77777777" w:rsidR="00C52351" w:rsidRPr="00B7285C" w:rsidRDefault="00C52351" w:rsidP="00C52351">
      <w:pPr>
        <w:pStyle w:val="a6"/>
        <w:numPr>
          <w:ilvl w:val="0"/>
          <w:numId w:val="10"/>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Автор своим представлением предмета речи вызывает и поддерживает в адресате агрессивное состояние. </w:t>
      </w:r>
    </w:p>
    <w:p w14:paraId="708F9C7C" w14:textId="77777777" w:rsidR="00C52351" w:rsidRPr="00B7285C" w:rsidRDefault="00C52351" w:rsidP="00C52351">
      <w:pPr>
        <w:pStyle w:val="a6"/>
        <w:numPr>
          <w:ilvl w:val="0"/>
          <w:numId w:val="10"/>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Автор агрессивно вводит предмет речи в сферу адресата и побуждает его совершить не агрессивное, но прямо или косвенно выгодное автору действие.</w:t>
      </w:r>
    </w:p>
    <w:p w14:paraId="50734299"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Способами выражения речевой агрессии являются:</w:t>
      </w:r>
    </w:p>
    <w:p w14:paraId="70CEC3AB"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Немотивированное, затрудняющее понимание текста использование иноязычной лексики.</w:t>
      </w:r>
    </w:p>
    <w:p w14:paraId="47355A07"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Экспансия жаргонизмов. В последнее время в СМИ активно используются и слова, являющиеся неологизмами среди жаргонных слов. </w:t>
      </w:r>
    </w:p>
    <w:p w14:paraId="64CB8F64"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Инвективная лексика </w:t>
      </w:r>
    </w:p>
    <w:p w14:paraId="7048C8CA"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Языковая демагогия.</w:t>
      </w:r>
    </w:p>
    <w:p w14:paraId="334BE8F1"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Излишняя метафоризация.</w:t>
      </w:r>
    </w:p>
    <w:p w14:paraId="02342D43"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Использование устойчивых выражений, пословиц и поговорок, связанных с негативно оцениваемыми ситуациями.</w:t>
      </w:r>
    </w:p>
    <w:p w14:paraId="26B9104C"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Использование имен нарицательных, соотносимых с определенными отрицательно оцениваемыми явлениями.</w:t>
      </w:r>
    </w:p>
    <w:p w14:paraId="24B30CDA" w14:textId="77777777" w:rsidR="00C52351" w:rsidRPr="00B7285C" w:rsidRDefault="00C52351" w:rsidP="00C52351">
      <w:pPr>
        <w:pStyle w:val="a6"/>
        <w:numPr>
          <w:ilvl w:val="0"/>
          <w:numId w:val="14"/>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Использование оксюморонов, подчеркивающих негативное отношение кпредмету речи.</w:t>
      </w:r>
    </w:p>
    <w:p w14:paraId="0400DE7E"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Виды речевой агрессии:</w:t>
      </w:r>
    </w:p>
    <w:p w14:paraId="30642C57"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Психологическая трактовка видов агрессии:</w:t>
      </w:r>
    </w:p>
    <w:p w14:paraId="0E05D1A9" w14:textId="77777777" w:rsidR="00C52351" w:rsidRPr="00B7285C" w:rsidRDefault="00C52351" w:rsidP="00C52351">
      <w:pPr>
        <w:pStyle w:val="a6"/>
        <w:numPr>
          <w:ilvl w:val="0"/>
          <w:numId w:val="15"/>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Активная прямая агрессия, которая характеризуется следующим: </w:t>
      </w:r>
    </w:p>
    <w:p w14:paraId="104901E3" w14:textId="77777777" w:rsidR="00C52351" w:rsidRPr="00B7285C" w:rsidRDefault="00C52351" w:rsidP="00C52351">
      <w:pPr>
        <w:pStyle w:val="a6"/>
        <w:numPr>
          <w:ilvl w:val="0"/>
          <w:numId w:val="11"/>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требует немедленного подчинения); </w:t>
      </w:r>
    </w:p>
    <w:p w14:paraId="5BDA0B80" w14:textId="77777777" w:rsidR="00C52351" w:rsidRPr="00B7285C" w:rsidRDefault="00C52351" w:rsidP="00C52351">
      <w:pPr>
        <w:pStyle w:val="a6"/>
        <w:numPr>
          <w:ilvl w:val="0"/>
          <w:numId w:val="11"/>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угрожает неприятными последствиями </w:t>
      </w:r>
    </w:p>
    <w:p w14:paraId="56F80384" w14:textId="77777777" w:rsidR="00C52351" w:rsidRPr="00B7285C" w:rsidRDefault="00C52351" w:rsidP="00C52351">
      <w:pPr>
        <w:pStyle w:val="a6"/>
        <w:numPr>
          <w:ilvl w:val="0"/>
          <w:numId w:val="11"/>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использует словесное оскорбление или унижение другого человека (группы лиц), проявляет сарказм или высмеивает. </w:t>
      </w:r>
    </w:p>
    <w:p w14:paraId="03ABCCE0"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2. Активная непрямая агрессия – распространение неверной информации касательно объекта агрессии.</w:t>
      </w:r>
    </w:p>
    <w:p w14:paraId="70DF72C2"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3. Пассивная прямая агрессия – ярко выраженное прекращение каких-либо разговоров с оппонентом. </w:t>
      </w:r>
    </w:p>
    <w:p w14:paraId="47425DF5"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4. Пассивная непрямая агрессия – отказ дать конкретные словесные объяснения или пояснения.</w:t>
      </w:r>
    </w:p>
    <w:p w14:paraId="581B65FB"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Также можно выделить виды речевой агрессии по способу выражения:</w:t>
      </w:r>
    </w:p>
    <w:p w14:paraId="2E24303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1. Эксплицитная речевая агрессия – ярко выраженное влияние на сознание с целью навязывания своих идей, точки зрения.</w:t>
      </w:r>
    </w:p>
    <w:p w14:paraId="3D5991C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2. Имплицитная речевая агрессия – скрытое, неявное влияние на сознание с целью навязывание своих идей, точки зрения. Такой вид агрессии наиболее часто используется в телевизионных дискуссиях. При этом оппонент может «обезличиваться», то есть к нему обращаются не по имени, а исходя из его принадлежности к определенной организации.</w:t>
      </w:r>
    </w:p>
    <w:p w14:paraId="30397DAB" w14:textId="77777777" w:rsidR="00C52351" w:rsidRPr="008913AA"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 xml:space="preserve">По интенсивности речевой агрессии можно выделить следующие два вида:  </w:t>
      </w:r>
      <w:r w:rsidRPr="008913AA">
        <w:rPr>
          <w:rFonts w:ascii="Times New Roman" w:hAnsi="Times New Roman" w:cs="Times New Roman"/>
          <w:sz w:val="28"/>
          <w:szCs w:val="28"/>
        </w:rPr>
        <w:t>(Для разных типов СМИ агрессия будет разная, рассмотрев тв и печать – она будет разная )</w:t>
      </w:r>
    </w:p>
    <w:p w14:paraId="2896D9D2" w14:textId="77777777" w:rsidR="00C52351" w:rsidRPr="00B7285C" w:rsidRDefault="00C52351" w:rsidP="00C52351">
      <w:pPr>
        <w:pStyle w:val="a6"/>
        <w:numPr>
          <w:ilvl w:val="0"/>
          <w:numId w:val="16"/>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Сильная речевая агрессия – явная брань или ругательства.</w:t>
      </w:r>
    </w:p>
    <w:p w14:paraId="3E2F18D1" w14:textId="77777777" w:rsidR="00C52351" w:rsidRPr="00B7285C" w:rsidRDefault="00C52351" w:rsidP="00C52351">
      <w:pPr>
        <w:pStyle w:val="a6"/>
        <w:numPr>
          <w:ilvl w:val="0"/>
          <w:numId w:val="16"/>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Слабая (стертая) речевая агрессия – агрессия наблюдается, но при этом соблюдаются все нормы вежливости (в качестве примера можно привести иронию).</w:t>
      </w:r>
    </w:p>
    <w:p w14:paraId="2FD7E75D"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По степени целенаправленности речевой агрессии и её осознанности:</w:t>
      </w:r>
    </w:p>
    <w:p w14:paraId="08D3A1AC"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1. Осознанная, целенаправленная речевая агрессия. Данный вид речевой агрессии характеризуется тем, что агрессор хотел именно повлиять (оскорбить) оппонента, и это было его главной целью.</w:t>
      </w:r>
    </w:p>
    <w:p w14:paraId="39EDF084"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2. Неосознанная или осознанная недостаточно речевая агрессия. К данному пункту можно отнести агрессию как способ защиты (часто наблюдается в телевизионных дискуссиях).</w:t>
      </w:r>
    </w:p>
    <w:p w14:paraId="7830D828"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речевая агрессия как яркое экспрессивное средство активно воздействует на аудиторию, создавая отрицательное восприятие людей, событий, фактов и формирует оценки массового сознания. Как результат этого, она побуждает к действию, то есть позволяет манипулировать мыслями и поступками людей, которые не подозревают, что стали объектами манипуляции.</w:t>
      </w:r>
    </w:p>
    <w:p w14:paraId="04E17F6E"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shd w:val="clear" w:color="auto" w:fill="FFFFFF"/>
        </w:rPr>
        <w:t>Е. А. Шкуратова определяет с</w:t>
      </w:r>
      <w:r w:rsidRPr="00B7285C">
        <w:rPr>
          <w:rFonts w:ascii="Times New Roman" w:hAnsi="Times New Roman" w:cs="Times New Roman"/>
          <w:sz w:val="28"/>
          <w:szCs w:val="28"/>
        </w:rPr>
        <w:t>тратегию манипулирования как всегда проявление власти говорящего. Отличительной чертой данной стратегии является то, что один из коммуникантов ставит себя на более высокую статусную ступень</w:t>
      </w:r>
      <w:r w:rsidRPr="00B7285C">
        <w:rPr>
          <w:rStyle w:val="a5"/>
          <w:rFonts w:ascii="Times New Roman" w:hAnsi="Times New Roman" w:cs="Times New Roman"/>
          <w:sz w:val="28"/>
          <w:szCs w:val="28"/>
        </w:rPr>
        <w:footnoteReference w:id="24"/>
      </w:r>
      <w:r w:rsidRPr="00B7285C">
        <w:rPr>
          <w:rFonts w:ascii="Times New Roman" w:hAnsi="Times New Roman" w:cs="Times New Roman"/>
          <w:sz w:val="28"/>
          <w:szCs w:val="28"/>
        </w:rPr>
        <w:t>.</w:t>
      </w:r>
    </w:p>
    <w:p w14:paraId="59E24D0A"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Доминирующей установкой в речевом поведении является навязывание своего мнения, совета или запрета. Основными общими тактиками стратегии манипуляции будет являться тактики давления, угрозы, приказа, требования.</w:t>
      </w:r>
    </w:p>
    <w:p w14:paraId="59B26DAB"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А.В. Карякин отмечает, что стратегия дискредитации признается одной из основных в системе классификации речевых стратегий</w:t>
      </w:r>
      <w:r w:rsidRPr="00B7285C">
        <w:rPr>
          <w:rStyle w:val="a5"/>
          <w:rFonts w:ascii="Times New Roman" w:hAnsi="Times New Roman" w:cs="Times New Roman"/>
          <w:sz w:val="28"/>
          <w:szCs w:val="28"/>
        </w:rPr>
        <w:footnoteReference w:id="25"/>
      </w:r>
      <w:r w:rsidRPr="00B7285C">
        <w:rPr>
          <w:rFonts w:ascii="Times New Roman" w:hAnsi="Times New Roman" w:cs="Times New Roman"/>
          <w:sz w:val="28"/>
          <w:szCs w:val="28"/>
        </w:rPr>
        <w:t>.</w:t>
      </w:r>
    </w:p>
    <w:p w14:paraId="2D262EAF"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Коммуникативное содержание дискредитации заключается в подрыве доверия к лицу или организации, умалении авторитета, значения кого-либо или чего-либо, снижении популярности, позитивной оценки, в формировании негативного отношения, отторжения, неприятия.</w:t>
      </w:r>
    </w:p>
    <w:p w14:paraId="2CD9C93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Коммуникативная сущность дискредитации заключается в подрыве доверия к кому - или чему-либо, умалении авторитета, значения кого- или чего-либо и т.п. Популярность этой стратегии в современной политической коммуникации, прежде всего, вызвана тем, что создание положительного образа «своих» через очернение «чужих» считается традиционным приемом, позволяющим достичь желаемых результатов в острой политической борьбе.</w:t>
      </w:r>
    </w:p>
    <w:p w14:paraId="3A08199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Для реализации стратегии дискредитации используется определенный репертуар речевых тактик: </w:t>
      </w:r>
    </w:p>
    <w:p w14:paraId="63C9B56D" w14:textId="77777777" w:rsidR="00C52351" w:rsidRPr="00B7285C" w:rsidRDefault="00C52351" w:rsidP="00C52351">
      <w:pPr>
        <w:pStyle w:val="a6"/>
        <w:numPr>
          <w:ilvl w:val="0"/>
          <w:numId w:val="17"/>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тактики обвинения, </w:t>
      </w:r>
    </w:p>
    <w:p w14:paraId="4C420A10" w14:textId="77777777" w:rsidR="00C52351" w:rsidRPr="00B7285C" w:rsidRDefault="00C52351" w:rsidP="00C52351">
      <w:pPr>
        <w:pStyle w:val="a6"/>
        <w:numPr>
          <w:ilvl w:val="0"/>
          <w:numId w:val="17"/>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тактики нагнетания отрицательного, например, нанизывание отрицательных фактов или последствий; </w:t>
      </w:r>
    </w:p>
    <w:p w14:paraId="1C88DE22" w14:textId="77777777" w:rsidR="00C52351" w:rsidRPr="00B7285C" w:rsidRDefault="00C52351" w:rsidP="00C52351">
      <w:pPr>
        <w:pStyle w:val="a6"/>
        <w:numPr>
          <w:ilvl w:val="0"/>
          <w:numId w:val="17"/>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тактики непрямых оскорблений, </w:t>
      </w:r>
    </w:p>
    <w:p w14:paraId="49BE7B6B" w14:textId="77777777" w:rsidR="00C52351" w:rsidRPr="00B7285C" w:rsidRDefault="00C52351" w:rsidP="00C52351">
      <w:pPr>
        <w:pStyle w:val="a6"/>
        <w:numPr>
          <w:ilvl w:val="0"/>
          <w:numId w:val="17"/>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тактики навешивания ярлыков, </w:t>
      </w:r>
    </w:p>
    <w:p w14:paraId="2B919323" w14:textId="77777777" w:rsidR="00C52351" w:rsidRPr="00B7285C" w:rsidRDefault="00C52351" w:rsidP="00C52351">
      <w:pPr>
        <w:pStyle w:val="a6"/>
        <w:numPr>
          <w:ilvl w:val="0"/>
          <w:numId w:val="17"/>
        </w:numPr>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тактики умаляющих сравнений и др. </w:t>
      </w:r>
    </w:p>
    <w:p w14:paraId="0AC66256"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Достижению заданной цели способствуют и использование метафор с негативной оценочностью, приемы иронии и сарказма</w:t>
      </w:r>
      <w:r w:rsidRPr="00B7285C">
        <w:rPr>
          <w:rStyle w:val="a5"/>
          <w:rFonts w:ascii="Times New Roman" w:hAnsi="Times New Roman" w:cs="Times New Roman"/>
          <w:sz w:val="28"/>
          <w:szCs w:val="28"/>
        </w:rPr>
        <w:footnoteReference w:id="26"/>
      </w:r>
      <w:r w:rsidRPr="00B7285C">
        <w:rPr>
          <w:rFonts w:ascii="Times New Roman" w:hAnsi="Times New Roman" w:cs="Times New Roman"/>
          <w:sz w:val="28"/>
          <w:szCs w:val="28"/>
        </w:rPr>
        <w:t>.</w:t>
      </w:r>
    </w:p>
    <w:p w14:paraId="77B72EB1"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Принято считать, что использование данной стратегии обычно обусловливает обращение к приемам речевой агрессии. </w:t>
      </w:r>
    </w:p>
    <w:p w14:paraId="49873802" w14:textId="77777777" w:rsidR="00C52351" w:rsidRPr="00B7285C" w:rsidRDefault="00C52351" w:rsidP="00C52351">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Коммунистическая оппозиция, преследуя цель дискредитации своих политических противников (согласно терминологии этой партии, </w:t>
      </w:r>
      <w:r w:rsidRPr="00B7285C">
        <w:rPr>
          <w:rFonts w:ascii="Times New Roman" w:hAnsi="Times New Roman" w:cs="Times New Roman"/>
          <w:sz w:val="28"/>
          <w:szCs w:val="28"/>
        </w:rPr>
        <w:lastRenderedPageBreak/>
        <w:t>«политических врагов»), действительно, часто обращается к тактикам прямого оскорбления, рассчитанным на пробуждение сильных чувств: ярости, мести и т.п.</w:t>
      </w:r>
    </w:p>
    <w:p w14:paraId="637C7A5E" w14:textId="7DCBE3AF"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современных публицистических материалах дискредитирующая информация редко сообщается </w:t>
      </w:r>
      <w:r w:rsidR="007954BE" w:rsidRPr="00B7285C">
        <w:rPr>
          <w:rFonts w:ascii="Times New Roman" w:hAnsi="Times New Roman" w:cs="Times New Roman"/>
          <w:sz w:val="28"/>
          <w:szCs w:val="28"/>
        </w:rPr>
        <w:t>не завуалированно</w:t>
      </w:r>
      <w:r w:rsidRPr="00B7285C">
        <w:rPr>
          <w:rFonts w:ascii="Times New Roman" w:hAnsi="Times New Roman" w:cs="Times New Roman"/>
          <w:sz w:val="28"/>
          <w:szCs w:val="28"/>
        </w:rPr>
        <w:t xml:space="preserve">, например прозрачной структурой: субъект оценки (подлежащее) – порочащая характеристика (сказуемое). </w:t>
      </w:r>
    </w:p>
    <w:p w14:paraId="396F5997"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В языке есть богатый арсенал средств, чтобы осуществить стратегию дискредитации не столь прямолинейно, хотя от этого не менее очевидно.</w:t>
      </w:r>
    </w:p>
    <w:p w14:paraId="7FCCCFD7"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Выделяют следующие типовые текстовые приемы: </w:t>
      </w:r>
    </w:p>
    <w:p w14:paraId="6F4E7113" w14:textId="77777777" w:rsidR="00C52351" w:rsidRPr="00B7285C" w:rsidRDefault="00C52351" w:rsidP="00C52351">
      <w:pPr>
        <w:pStyle w:val="a6"/>
        <w:numPr>
          <w:ilvl w:val="0"/>
          <w:numId w:val="18"/>
        </w:numPr>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ссылка на неопределенный источник, </w:t>
      </w:r>
    </w:p>
    <w:p w14:paraId="2F54DD6A" w14:textId="77777777" w:rsidR="00C52351" w:rsidRPr="00B7285C" w:rsidRDefault="00C52351" w:rsidP="00C52351">
      <w:pPr>
        <w:pStyle w:val="a6"/>
        <w:numPr>
          <w:ilvl w:val="0"/>
          <w:numId w:val="18"/>
        </w:numPr>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формирование ложных пресуппозиций, </w:t>
      </w:r>
    </w:p>
    <w:p w14:paraId="65BEFA8E" w14:textId="77777777" w:rsidR="00C52351" w:rsidRPr="00B7285C" w:rsidRDefault="00C52351" w:rsidP="00C52351">
      <w:pPr>
        <w:pStyle w:val="a6"/>
        <w:numPr>
          <w:ilvl w:val="0"/>
          <w:numId w:val="18"/>
        </w:numPr>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прием ассоциативного параллелизма. </w:t>
      </w:r>
    </w:p>
    <w:p w14:paraId="6A9F0BA0"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1. Прием ссылки на неопределенный источник позволяет передать реципиенту любую спродуцированную автором информацию как якобы объективную. Неопределенным такой источник назван в силу неопределенности соотнесения номинации с денотатом: по словам информированного лица; как сказал человек, вращающийся в этих кругах, как считают специалисты, по мнению экспертов, как утверждают осведомленные люди, по сообщению компетентных лиц и др. подобные.</w:t>
      </w:r>
    </w:p>
    <w:p w14:paraId="728DE47F"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2. Прием формирования ложных пресуппозиций заключается в компоновке материала, при которой невыраженная информация воспринимается как априори известная. Пресуппозиции в данном случае понимаются как имплицитные компоненты смысла, воспринимаемые как предпосылка для эксплицитных. Основан прием на связи между предложениями, в которых контекстуальная синонимия одних компонентов влияет на восприятие других как также синонимичных.</w:t>
      </w:r>
    </w:p>
    <w:p w14:paraId="4883C124"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3. Прием ассоциативного параллелизма: в рамках одного сюжета реципиенту предлагаются блоки информации, формально не связанные друг с другом. Связь между этими двумя содержательными блоками </w:t>
      </w:r>
      <w:r w:rsidRPr="00B7285C">
        <w:rPr>
          <w:rFonts w:ascii="Times New Roman" w:hAnsi="Times New Roman" w:cs="Times New Roman"/>
          <w:sz w:val="28"/>
          <w:szCs w:val="28"/>
        </w:rPr>
        <w:lastRenderedPageBreak/>
        <w:t>устанавливается ситуативно, контекстуально, и результатом установления этой взаимосвязи является новая информация, подтекстовая, не вербализованная с очевидностью, но безошибочно декодируется получателем.</w:t>
      </w:r>
    </w:p>
    <w:p w14:paraId="0195563A"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при помощи приема ассоциативного параллелизма формируется представление о причастности главного персонажа передачи к криминальным событиям.</w:t>
      </w:r>
    </w:p>
    <w:p w14:paraId="5919A1DF"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Итак, стратегия дискредитации как реализация речевой агрессии в современных публицистических материалах содержит, как правило, тактику ухода от правовой ответственности, которая реализуется, в частности, в следующих приемах: ссылка на неопределенный источник, формирование ложных персуппозиций, ассоциативный параллелизм. </w:t>
      </w:r>
    </w:p>
    <w:p w14:paraId="4763C7B2" w14:textId="77777777" w:rsidR="00C52351" w:rsidRPr="00B7285C"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Использование обозначенной тактики не означает ее абсолютной эффективности, поскольку, как было показано, приемы могут быть раскрыты, а сущность полученной реципиентами информации декодирована.</w:t>
      </w:r>
    </w:p>
    <w:p w14:paraId="59F0DB3E" w14:textId="715EED20" w:rsidR="00C52351" w:rsidRDefault="00C52351" w:rsidP="00C52351">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Таким образом, в рамках полемики по тем или иным </w:t>
      </w:r>
      <w:r w:rsidR="007954BE" w:rsidRPr="00B7285C">
        <w:rPr>
          <w:rFonts w:ascii="Times New Roman" w:hAnsi="Times New Roman" w:cs="Times New Roman"/>
          <w:sz w:val="28"/>
          <w:szCs w:val="28"/>
        </w:rPr>
        <w:t>вопросам</w:t>
      </w:r>
      <w:r w:rsidRPr="00B7285C">
        <w:rPr>
          <w:rFonts w:ascii="Times New Roman" w:hAnsi="Times New Roman" w:cs="Times New Roman"/>
          <w:sz w:val="28"/>
          <w:szCs w:val="28"/>
        </w:rPr>
        <w:t xml:space="preserve"> могут применяться различные речевые стратегии. Особенно ярко на сегодняшний день они проявляются в спорных политических, экономических и т.д. вопросах и могут выражаться через личные разговоры, посредством СМИ и т.д.</w:t>
      </w:r>
    </w:p>
    <w:p w14:paraId="0817C2BA" w14:textId="77777777" w:rsidR="00C52351" w:rsidRDefault="00C52351" w:rsidP="00C52351">
      <w:pPr>
        <w:pStyle w:val="a6"/>
        <w:spacing w:line="360" w:lineRule="auto"/>
        <w:ind w:left="0" w:firstLine="709"/>
        <w:jc w:val="both"/>
        <w:rPr>
          <w:rFonts w:ascii="Times New Roman" w:hAnsi="Times New Roman" w:cs="Times New Roman"/>
          <w:sz w:val="28"/>
          <w:szCs w:val="28"/>
        </w:rPr>
      </w:pPr>
    </w:p>
    <w:p w14:paraId="361AE4C2" w14:textId="77777777" w:rsidR="002A33C6" w:rsidRDefault="002A33C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5593D3A2" w14:textId="77777777" w:rsidR="002A33C6" w:rsidRPr="00275C28" w:rsidRDefault="00BB2A7A" w:rsidP="004D52DE">
      <w:pPr>
        <w:pStyle w:val="1"/>
        <w:jc w:val="center"/>
        <w:rPr>
          <w:sz w:val="28"/>
          <w:szCs w:val="28"/>
        </w:rPr>
      </w:pPr>
      <w:bookmarkStart w:id="5" w:name="_Toc482631356"/>
      <w:r w:rsidRPr="00275C28">
        <w:rPr>
          <w:sz w:val="28"/>
          <w:szCs w:val="28"/>
        </w:rPr>
        <w:lastRenderedPageBreak/>
        <w:t>Глава 2. Своеобразие дискурса политиче</w:t>
      </w:r>
      <w:r w:rsidR="002A33C6" w:rsidRPr="00275C28">
        <w:rPr>
          <w:sz w:val="28"/>
          <w:szCs w:val="28"/>
        </w:rPr>
        <w:t>ского сепаратизма в СМИ Испании</w:t>
      </w:r>
      <w:bookmarkEnd w:id="5"/>
    </w:p>
    <w:p w14:paraId="3D8EA834" w14:textId="77777777" w:rsidR="002A33C6" w:rsidRPr="00275C28" w:rsidRDefault="002A33C6" w:rsidP="004D52DE">
      <w:pPr>
        <w:pStyle w:val="1"/>
        <w:jc w:val="center"/>
        <w:rPr>
          <w:sz w:val="28"/>
          <w:szCs w:val="28"/>
        </w:rPr>
      </w:pPr>
    </w:p>
    <w:p w14:paraId="40C6C51C" w14:textId="6371B07B" w:rsidR="002A33C6" w:rsidRPr="004D52DE" w:rsidRDefault="002A33C6" w:rsidP="004D52DE">
      <w:pPr>
        <w:pStyle w:val="1"/>
        <w:jc w:val="center"/>
        <w:rPr>
          <w:sz w:val="32"/>
        </w:rPr>
      </w:pPr>
      <w:bookmarkStart w:id="6" w:name="_Toc482631357"/>
      <w:r w:rsidRPr="00275C28">
        <w:rPr>
          <w:color w:val="191919"/>
          <w:sz w:val="28"/>
          <w:szCs w:val="28"/>
        </w:rPr>
        <w:t xml:space="preserve">2.2. </w:t>
      </w:r>
      <w:r w:rsidRPr="00275C28">
        <w:rPr>
          <w:sz w:val="28"/>
          <w:szCs w:val="28"/>
        </w:rPr>
        <w:t>Медийный фактор политического сепаратизма</w:t>
      </w:r>
      <w:bookmarkEnd w:id="6"/>
      <w:r w:rsidRPr="004D52DE">
        <w:rPr>
          <w:sz w:val="32"/>
        </w:rPr>
        <w:br/>
      </w:r>
    </w:p>
    <w:p w14:paraId="02565B08" w14:textId="77777777" w:rsidR="00F634ED" w:rsidRPr="00C17FFC" w:rsidRDefault="00F634ED" w:rsidP="00F634ED">
      <w:pPr>
        <w:shd w:val="clear" w:color="auto" w:fill="FFFFFF"/>
        <w:spacing w:line="360" w:lineRule="auto"/>
        <w:ind w:firstLine="708"/>
        <w:jc w:val="both"/>
        <w:rPr>
          <w:rFonts w:ascii="Times New Roman" w:hAnsi="Times New Roman" w:cs="Times New Roman"/>
          <w:b/>
          <w:color w:val="191919"/>
          <w:sz w:val="28"/>
          <w:szCs w:val="28"/>
        </w:rPr>
      </w:pPr>
      <w:r>
        <w:rPr>
          <w:rFonts w:ascii="Times New Roman" w:hAnsi="Times New Roman" w:cs="Times New Roman"/>
          <w:color w:val="000000"/>
          <w:sz w:val="28"/>
          <w:szCs w:val="28"/>
          <w:shd w:val="clear" w:color="auto" w:fill="FFFFFF"/>
        </w:rPr>
        <w:t>Для того</w:t>
      </w:r>
      <w:r w:rsidRPr="00A2071C">
        <w:rPr>
          <w:rFonts w:ascii="Times New Roman" w:hAnsi="Times New Roman" w:cs="Times New Roman"/>
          <w:color w:val="000000"/>
          <w:sz w:val="28"/>
          <w:szCs w:val="28"/>
          <w:shd w:val="clear" w:color="auto" w:fill="FFFFFF"/>
        </w:rPr>
        <w:t xml:space="preserve"> чтобы рассмотреть политическую журналистику в регионах Испании, ну</w:t>
      </w:r>
      <w:r>
        <w:rPr>
          <w:rFonts w:ascii="Times New Roman" w:hAnsi="Times New Roman" w:cs="Times New Roman"/>
          <w:color w:val="000000"/>
          <w:sz w:val="28"/>
          <w:szCs w:val="28"/>
          <w:shd w:val="clear" w:color="auto" w:fill="FFFFFF"/>
        </w:rPr>
        <w:t>жно сначала обратиться к термино</w:t>
      </w:r>
      <w:r w:rsidRPr="00A2071C">
        <w:rPr>
          <w:rFonts w:ascii="Times New Roman" w:hAnsi="Times New Roman" w:cs="Times New Roman"/>
          <w:color w:val="000000"/>
          <w:sz w:val="28"/>
          <w:szCs w:val="28"/>
          <w:shd w:val="clear" w:color="auto" w:fill="FFFFFF"/>
        </w:rPr>
        <w:t xml:space="preserve">логии. </w:t>
      </w:r>
    </w:p>
    <w:p w14:paraId="45EEF47C" w14:textId="77777777" w:rsidR="00F634ED" w:rsidRDefault="00F634ED" w:rsidP="00F634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A2071C">
        <w:rPr>
          <w:rFonts w:ascii="Times New Roman" w:hAnsi="Times New Roman" w:cs="Times New Roman"/>
          <w:color w:val="000000"/>
          <w:sz w:val="28"/>
          <w:szCs w:val="28"/>
          <w:shd w:val="clear" w:color="auto" w:fill="FFFFFF"/>
        </w:rPr>
        <w:t>Политическая журналистика – это</w:t>
      </w:r>
      <w:r w:rsidRPr="00A2071C">
        <w:rPr>
          <w:rFonts w:ascii="Times New Roman" w:hAnsi="Times New Roman" w:cs="Times New Roman"/>
          <w:color w:val="1A1A1A"/>
          <w:sz w:val="28"/>
          <w:szCs w:val="28"/>
        </w:rPr>
        <w:t xml:space="preserve"> отрасль </w:t>
      </w:r>
      <w:r w:rsidRPr="00A2071C">
        <w:rPr>
          <w:rFonts w:ascii="Times New Roman" w:hAnsi="Times New Roman" w:cs="Times New Roman"/>
          <w:bCs/>
          <w:color w:val="1A1A1A"/>
          <w:sz w:val="28"/>
          <w:szCs w:val="28"/>
        </w:rPr>
        <w:t>журналистики</w:t>
      </w:r>
      <w:r w:rsidRPr="00A2071C">
        <w:rPr>
          <w:rFonts w:ascii="Times New Roman" w:hAnsi="Times New Roman" w:cs="Times New Roman"/>
          <w:color w:val="1A1A1A"/>
          <w:sz w:val="28"/>
          <w:szCs w:val="28"/>
        </w:rPr>
        <w:t xml:space="preserve">, освещающая широкий круг </w:t>
      </w:r>
      <w:r w:rsidRPr="00A2071C">
        <w:rPr>
          <w:rFonts w:ascii="Times New Roman" w:hAnsi="Times New Roman" w:cs="Times New Roman"/>
          <w:bCs/>
          <w:color w:val="1A1A1A"/>
          <w:sz w:val="28"/>
          <w:szCs w:val="28"/>
        </w:rPr>
        <w:t>политических</w:t>
      </w:r>
      <w:r w:rsidRPr="00A2071C">
        <w:rPr>
          <w:rFonts w:ascii="Times New Roman" w:hAnsi="Times New Roman" w:cs="Times New Roman"/>
          <w:color w:val="1A1A1A"/>
          <w:sz w:val="28"/>
          <w:szCs w:val="28"/>
        </w:rPr>
        <w:t xml:space="preserve"> явлений и </w:t>
      </w:r>
      <w:r w:rsidRPr="00A2071C">
        <w:rPr>
          <w:rFonts w:ascii="Times New Roman" w:hAnsi="Times New Roman" w:cs="Times New Roman"/>
          <w:bCs/>
          <w:color w:val="1A1A1A"/>
          <w:sz w:val="28"/>
          <w:szCs w:val="28"/>
        </w:rPr>
        <w:t>политической</w:t>
      </w:r>
      <w:r w:rsidRPr="00A2071C">
        <w:rPr>
          <w:rFonts w:ascii="Times New Roman" w:hAnsi="Times New Roman" w:cs="Times New Roman"/>
          <w:color w:val="1A1A1A"/>
          <w:sz w:val="28"/>
          <w:szCs w:val="28"/>
        </w:rPr>
        <w:t xml:space="preserve"> науки</w:t>
      </w:r>
      <w:r>
        <w:rPr>
          <w:rFonts w:ascii="Times New Roman" w:hAnsi="Times New Roman" w:cs="Times New Roman"/>
          <w:color w:val="1A1A1A"/>
          <w:sz w:val="28"/>
          <w:szCs w:val="28"/>
        </w:rPr>
        <w:t>»</w:t>
      </w:r>
      <w:r>
        <w:rPr>
          <w:rStyle w:val="a5"/>
          <w:rFonts w:ascii="Times New Roman" w:hAnsi="Times New Roman" w:cs="Times New Roman"/>
          <w:color w:val="1A1A1A"/>
          <w:sz w:val="28"/>
          <w:szCs w:val="28"/>
          <w:lang w:val="en-US"/>
        </w:rPr>
        <w:footnoteReference w:id="27"/>
      </w:r>
      <w:r w:rsidRPr="00A2071C">
        <w:rPr>
          <w:rFonts w:ascii="Times New Roman" w:hAnsi="Times New Roman" w:cs="Times New Roman"/>
          <w:color w:val="1A1A1A"/>
          <w:sz w:val="28"/>
          <w:szCs w:val="28"/>
        </w:rPr>
        <w:t xml:space="preserve">. </w:t>
      </w:r>
      <w:r>
        <w:rPr>
          <w:rFonts w:ascii="Times New Roman" w:hAnsi="Times New Roman" w:cs="Times New Roman"/>
          <w:color w:val="1A1A1A"/>
          <w:sz w:val="28"/>
          <w:szCs w:val="28"/>
        </w:rPr>
        <w:br/>
      </w:r>
      <w:r>
        <w:rPr>
          <w:rFonts w:ascii="Times New Roman" w:hAnsi="Times New Roman" w:cs="Times New Roman"/>
          <w:sz w:val="28"/>
          <w:szCs w:val="28"/>
        </w:rPr>
        <w:tab/>
      </w:r>
      <w:r w:rsidRPr="00D81439">
        <w:rPr>
          <w:rFonts w:ascii="Times New Roman" w:hAnsi="Times New Roman" w:cs="Times New Roman"/>
          <w:sz w:val="28"/>
          <w:szCs w:val="28"/>
        </w:rPr>
        <w:t xml:space="preserve">Понятие политической журналистики представляется дискуссионным  и междисциплинарным вопросом в научной среде. Так, политическая журналистика может анализироваться в русле теории коммуникаций, в русле медиатеорий. </w:t>
      </w:r>
    </w:p>
    <w:p w14:paraId="7B2603D3" w14:textId="77777777" w:rsidR="00F634ED" w:rsidRDefault="00F634ED" w:rsidP="00F634ED">
      <w:pPr>
        <w:spacing w:line="360" w:lineRule="auto"/>
        <w:ind w:firstLine="709"/>
        <w:contextualSpacing/>
        <w:jc w:val="both"/>
        <w:rPr>
          <w:rFonts w:ascii="Times New Roman" w:hAnsi="Times New Roman" w:cs="Times New Roman"/>
          <w:sz w:val="28"/>
          <w:szCs w:val="28"/>
        </w:rPr>
      </w:pPr>
      <w:r w:rsidRPr="00D81439">
        <w:rPr>
          <w:rFonts w:ascii="Times New Roman" w:hAnsi="Times New Roman" w:cs="Times New Roman"/>
          <w:sz w:val="28"/>
          <w:szCs w:val="28"/>
        </w:rPr>
        <w:t xml:space="preserve">Теория коммуникаций отражает структуру коммуникативного процесса, участников политической коммуникации и особенности их взаимодействия. </w:t>
      </w:r>
    </w:p>
    <w:p w14:paraId="7C6DB121" w14:textId="1C99B2F9" w:rsidR="00F634ED" w:rsidRPr="00150CEE" w:rsidRDefault="00F634ED" w:rsidP="00F634ED">
      <w:pPr>
        <w:spacing w:line="360" w:lineRule="auto"/>
        <w:ind w:firstLine="709"/>
        <w:contextualSpacing/>
        <w:jc w:val="both"/>
        <w:rPr>
          <w:rFonts w:ascii="Times New Roman" w:hAnsi="Times New Roman" w:cs="Times New Roman"/>
          <w:sz w:val="28"/>
          <w:szCs w:val="28"/>
        </w:rPr>
      </w:pPr>
      <w:r w:rsidRPr="00D81439">
        <w:rPr>
          <w:rFonts w:ascii="Times New Roman" w:hAnsi="Times New Roman" w:cs="Times New Roman"/>
          <w:sz w:val="28"/>
          <w:szCs w:val="28"/>
        </w:rPr>
        <w:t xml:space="preserve">Медиатеории, например исследования </w:t>
      </w:r>
      <w:r>
        <w:rPr>
          <w:rFonts w:ascii="Times New Roman" w:hAnsi="Times New Roman"/>
          <w:sz w:val="28"/>
          <w:szCs w:val="28"/>
        </w:rPr>
        <w:t>Сиберта, Шрамма, Питерсона или Х</w:t>
      </w:r>
      <w:r w:rsidRPr="00D81439">
        <w:rPr>
          <w:rFonts w:ascii="Times New Roman" w:hAnsi="Times New Roman" w:cs="Times New Roman"/>
          <w:sz w:val="28"/>
          <w:szCs w:val="28"/>
        </w:rPr>
        <w:t>оллина и Манчини подходят к изучению политической журналистики с точки зрения системного и структурно-функционального подхода. Основные элементы анализа здесь – факторы внешней среды, влияющие на формирование роли и функций журналистики в политической сфере жизнедеятельности общества, структурная характеристика медиасистемы, соотношение СМИ с разной степенью полит</w:t>
      </w:r>
      <w:r>
        <w:rPr>
          <w:rFonts w:ascii="Times New Roman" w:hAnsi="Times New Roman"/>
          <w:sz w:val="28"/>
          <w:szCs w:val="28"/>
        </w:rPr>
        <w:t>и</w:t>
      </w:r>
      <w:r w:rsidRPr="00D81439">
        <w:rPr>
          <w:rFonts w:ascii="Times New Roman" w:hAnsi="Times New Roman" w:cs="Times New Roman"/>
          <w:sz w:val="28"/>
          <w:szCs w:val="28"/>
        </w:rPr>
        <w:t>зированности.</w:t>
      </w:r>
      <w:r>
        <w:rPr>
          <w:rFonts w:ascii="Times New Roman" w:hAnsi="Times New Roman"/>
          <w:sz w:val="28"/>
          <w:szCs w:val="28"/>
        </w:rPr>
        <w:t xml:space="preserve"> Так </w:t>
      </w:r>
      <w:r w:rsidR="007954BE">
        <w:rPr>
          <w:rFonts w:ascii="Times New Roman" w:hAnsi="Times New Roman"/>
          <w:sz w:val="28"/>
          <w:szCs w:val="28"/>
        </w:rPr>
        <w:t>«</w:t>
      </w:r>
      <w:r>
        <w:rPr>
          <w:rFonts w:ascii="Times New Roman" w:hAnsi="Times New Roman"/>
          <w:sz w:val="28"/>
          <w:szCs w:val="28"/>
        </w:rPr>
        <w:t>модель политической журналистики в Испании будет отличаться от англо-американской модели</w:t>
      </w:r>
      <w:r w:rsidR="007954BE">
        <w:rPr>
          <w:rFonts w:ascii="Times New Roman" w:hAnsi="Times New Roman"/>
          <w:sz w:val="28"/>
          <w:szCs w:val="28"/>
        </w:rPr>
        <w:t>»</w:t>
      </w:r>
      <w:r>
        <w:rPr>
          <w:rStyle w:val="a5"/>
          <w:rFonts w:ascii="Times New Roman" w:hAnsi="Times New Roman"/>
          <w:sz w:val="28"/>
          <w:szCs w:val="28"/>
        </w:rPr>
        <w:footnoteReference w:id="28"/>
      </w:r>
      <w:r>
        <w:rPr>
          <w:rFonts w:ascii="Times New Roman" w:hAnsi="Times New Roman"/>
          <w:sz w:val="28"/>
          <w:szCs w:val="28"/>
        </w:rPr>
        <w:t xml:space="preserve"> за счет того, что факторы внешней среды, формирующие журналистику, были разными: это и более позднее </w:t>
      </w:r>
      <w:r w:rsidRPr="00150CEE">
        <w:rPr>
          <w:rFonts w:ascii="Times New Roman" w:hAnsi="Times New Roman" w:cs="Times New Roman"/>
          <w:sz w:val="28"/>
          <w:szCs w:val="28"/>
        </w:rPr>
        <w:lastRenderedPageBreak/>
        <w:t>становление демократии, и отличия политической системы, и медленная коммерциализация отрасли СМИ.</w:t>
      </w:r>
    </w:p>
    <w:p w14:paraId="17314C61" w14:textId="4A5A3C7A" w:rsidR="00F634ED" w:rsidRPr="00150CEE" w:rsidRDefault="00F634ED" w:rsidP="00F634ED">
      <w:pPr>
        <w:spacing w:line="360" w:lineRule="auto"/>
        <w:ind w:firstLine="709"/>
        <w:jc w:val="both"/>
        <w:rPr>
          <w:rFonts w:ascii="Times New Roman" w:hAnsi="Times New Roman" w:cs="Times New Roman"/>
          <w:sz w:val="28"/>
          <w:szCs w:val="28"/>
        </w:rPr>
      </w:pPr>
      <w:r w:rsidRPr="00150CEE">
        <w:rPr>
          <w:rFonts w:ascii="Times New Roman" w:hAnsi="Times New Roman" w:cs="Times New Roman"/>
          <w:sz w:val="28"/>
          <w:szCs w:val="28"/>
        </w:rPr>
        <w:t>Политическая журналистика в первую очередь  выражается через политич</w:t>
      </w:r>
      <w:r w:rsidR="007954BE">
        <w:rPr>
          <w:rFonts w:ascii="Times New Roman" w:hAnsi="Times New Roman" w:cs="Times New Roman"/>
          <w:sz w:val="28"/>
          <w:szCs w:val="28"/>
        </w:rPr>
        <w:t xml:space="preserve">еское содержание контента СМИ. </w:t>
      </w:r>
      <w:r w:rsidRPr="00150CEE">
        <w:rPr>
          <w:rFonts w:ascii="Times New Roman" w:hAnsi="Times New Roman" w:cs="Times New Roman"/>
          <w:sz w:val="28"/>
          <w:szCs w:val="28"/>
        </w:rPr>
        <w:t>Понятие политическая информация также не является однозначным общепринятым в научной сфе</w:t>
      </w:r>
      <w:r w:rsidR="007954BE">
        <w:rPr>
          <w:rFonts w:ascii="Times New Roman" w:hAnsi="Times New Roman" w:cs="Times New Roman"/>
          <w:sz w:val="28"/>
          <w:szCs w:val="28"/>
        </w:rPr>
        <w:t xml:space="preserve">ре. </w:t>
      </w:r>
      <w:r>
        <w:rPr>
          <w:rFonts w:ascii="Times New Roman" w:hAnsi="Times New Roman" w:cs="Times New Roman"/>
          <w:sz w:val="28"/>
          <w:szCs w:val="28"/>
        </w:rPr>
        <w:t>Н</w:t>
      </w:r>
      <w:r w:rsidRPr="00150CEE">
        <w:rPr>
          <w:rFonts w:ascii="Times New Roman" w:hAnsi="Times New Roman" w:cs="Times New Roman"/>
          <w:sz w:val="28"/>
          <w:szCs w:val="28"/>
        </w:rPr>
        <w:t xml:space="preserve">апример, исследователь Грачев М.Н. разделяет понятия «политическая информация» и «политически значимая информация».  </w:t>
      </w:r>
      <w:r w:rsidRPr="000E5736">
        <w:rPr>
          <w:rFonts w:ascii="Times New Roman" w:hAnsi="Times New Roman" w:cs="Times New Roman"/>
          <w:sz w:val="28"/>
          <w:szCs w:val="28"/>
        </w:rPr>
        <w:t>Политическая информация представляет собой более узкое понятия – это содержание сообщений «о явлениях, фактах и событиях, происходящи</w:t>
      </w:r>
      <w:r>
        <w:rPr>
          <w:rFonts w:ascii="Times New Roman" w:hAnsi="Times New Roman" w:cs="Times New Roman"/>
          <w:sz w:val="28"/>
          <w:szCs w:val="28"/>
        </w:rPr>
        <w:t>х в политической сфере общества</w:t>
      </w:r>
      <w:r w:rsidRPr="000E5736">
        <w:rPr>
          <w:rFonts w:ascii="Times New Roman" w:hAnsi="Times New Roman" w:cs="Times New Roman"/>
          <w:sz w:val="28"/>
          <w:szCs w:val="28"/>
        </w:rPr>
        <w:t>.</w:t>
      </w:r>
      <w:r w:rsidRPr="00150CEE">
        <w:rPr>
          <w:rFonts w:ascii="Times New Roman" w:hAnsi="Times New Roman" w:cs="Times New Roman"/>
          <w:sz w:val="28"/>
          <w:szCs w:val="28"/>
        </w:rPr>
        <w:t xml:space="preserve">  Политически значимая информация  - совокупность сообщений, «которые изменяют состояние политических акторов в процессе их общественно-практической деятельности, направленной на завоевание, удержание или использование власти».  Однако, под политической журналистикой  нельзя понимать только одно лишь политическое содержание.  Политическая журналистика</w:t>
      </w:r>
      <w:r>
        <w:rPr>
          <w:rFonts w:ascii="Times New Roman" w:hAnsi="Times New Roman" w:cs="Times New Roman"/>
          <w:sz w:val="28"/>
          <w:szCs w:val="28"/>
        </w:rPr>
        <w:t xml:space="preserve"> -</w:t>
      </w:r>
      <w:r w:rsidRPr="00150CEE">
        <w:rPr>
          <w:rFonts w:ascii="Times New Roman" w:hAnsi="Times New Roman" w:cs="Times New Roman"/>
          <w:sz w:val="28"/>
          <w:szCs w:val="28"/>
        </w:rPr>
        <w:t xml:space="preserve"> это совокупность  профессионально-ролевых характеристик журналистики в политическом процессе. А их оценка зависит от структурных особенностей  СМИ, в том числе освещающих политическую тематику, от особенностей подхода к формированию повестки дня, от самоидентификации редакциями своей политической роли.</w:t>
      </w:r>
    </w:p>
    <w:p w14:paraId="594BF5C9" w14:textId="77777777" w:rsidR="00F634ED" w:rsidRDefault="00F634ED" w:rsidP="00F634ED">
      <w:pPr>
        <w:spacing w:line="360" w:lineRule="auto"/>
        <w:ind w:firstLine="709"/>
        <w:contextualSpacing/>
        <w:jc w:val="both"/>
        <w:rPr>
          <w:rFonts w:ascii="Times New Roman" w:hAnsi="Times New Roman" w:cs="Times New Roman"/>
          <w:sz w:val="28"/>
          <w:szCs w:val="28"/>
        </w:rPr>
      </w:pPr>
      <w:r>
        <w:rPr>
          <w:rFonts w:ascii="Times New Roman" w:hAnsi="Times New Roman"/>
          <w:sz w:val="28"/>
          <w:szCs w:val="28"/>
        </w:rPr>
        <w:t>Так, политическая журналистика будет иметь специфические структурные особенности, которые мы и рассмотрим в данном параграфе в условиях  политического регионализма в стране.</w:t>
      </w:r>
    </w:p>
    <w:p w14:paraId="522103F9" w14:textId="77777777" w:rsidR="00F634ED" w:rsidRPr="00652DC7" w:rsidRDefault="00F634ED" w:rsidP="00F634ED">
      <w:pPr>
        <w:spacing w:line="360" w:lineRule="auto"/>
        <w:ind w:firstLine="709"/>
        <w:contextualSpacing/>
        <w:jc w:val="both"/>
        <w:rPr>
          <w:rFonts w:ascii="Times New Roman" w:hAnsi="Times New Roman" w:cs="Times New Roman"/>
          <w:sz w:val="28"/>
          <w:szCs w:val="28"/>
        </w:rPr>
      </w:pPr>
      <w:r w:rsidRPr="00A2071C">
        <w:rPr>
          <w:rFonts w:ascii="Times New Roman" w:hAnsi="Times New Roman" w:cs="Times New Roman"/>
          <w:color w:val="0D0D0D" w:themeColor="text1" w:themeTint="F2"/>
          <w:sz w:val="28"/>
          <w:szCs w:val="28"/>
        </w:rPr>
        <w:t>Автор, разумеется, учитывает все большую зависимость СМИ Испании от интеграционных процессов в Европе, в том числе от создания европейской медиаэкономики и выхода национальных средств коммуникации в мировое информационное пространство. По сути дела, речь идет об изучении информационной политики СМИ Испании в каждом регионе, как в национальных, так и международных рамках.</w:t>
      </w:r>
      <w:r w:rsidRPr="00A2071C">
        <w:rPr>
          <w:rFonts w:ascii="Times New Roman" w:hAnsi="Times New Roman" w:cs="Times New Roman"/>
          <w:color w:val="FF0000"/>
          <w:sz w:val="28"/>
          <w:szCs w:val="28"/>
        </w:rPr>
        <w:t xml:space="preserve"> </w:t>
      </w:r>
    </w:p>
    <w:p w14:paraId="57A24D22" w14:textId="77777777" w:rsidR="00F634ED" w:rsidRPr="00A2071C" w:rsidRDefault="00F634ED" w:rsidP="00F634ED">
      <w:pPr>
        <w:widowControl w:val="0"/>
        <w:autoSpaceDE w:val="0"/>
        <w:autoSpaceDN w:val="0"/>
        <w:adjustRightInd w:val="0"/>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00000"/>
          <w:sz w:val="28"/>
          <w:szCs w:val="28"/>
        </w:rPr>
        <w:tab/>
      </w:r>
      <w:r w:rsidRPr="00442162">
        <w:rPr>
          <w:rFonts w:ascii="Times New Roman" w:hAnsi="Times New Roman" w:cs="Times New Roman"/>
          <w:color w:val="000000"/>
          <w:sz w:val="28"/>
          <w:szCs w:val="28"/>
        </w:rPr>
        <w:t xml:space="preserve">Современные средства массовой информации Испании </w:t>
      </w:r>
      <w:r w:rsidRPr="00DB2C6B">
        <w:rPr>
          <w:rFonts w:ascii="Times New Roman" w:hAnsi="Times New Roman" w:cs="Times New Roman"/>
          <w:color w:val="0D0D0D" w:themeColor="text1" w:themeTint="F2"/>
          <w:sz w:val="28"/>
          <w:szCs w:val="28"/>
        </w:rPr>
        <w:t>-</w:t>
      </w:r>
      <w:r w:rsidRPr="00442162">
        <w:rPr>
          <w:rFonts w:ascii="Times New Roman" w:hAnsi="Times New Roman" w:cs="Times New Roman"/>
          <w:color w:val="000000"/>
          <w:sz w:val="28"/>
          <w:szCs w:val="28"/>
        </w:rPr>
        <w:t xml:space="preserve"> это с</w:t>
      </w:r>
      <w:r>
        <w:rPr>
          <w:rFonts w:ascii="Times New Roman" w:hAnsi="Times New Roman" w:cs="Times New Roman"/>
          <w:color w:val="000000"/>
          <w:sz w:val="28"/>
          <w:szCs w:val="28"/>
        </w:rPr>
        <w:t xml:space="preserve">ложная и </w:t>
      </w:r>
      <w:r>
        <w:rPr>
          <w:rFonts w:ascii="Times New Roman" w:hAnsi="Times New Roman" w:cs="Times New Roman"/>
          <w:color w:val="000000"/>
          <w:sz w:val="28"/>
          <w:szCs w:val="28"/>
        </w:rPr>
        <w:lastRenderedPageBreak/>
        <w:t xml:space="preserve">разнообразная система, </w:t>
      </w:r>
      <w:r w:rsidRPr="00DB2C6B">
        <w:rPr>
          <w:rFonts w:ascii="Times New Roman" w:hAnsi="Times New Roman" w:cs="Times New Roman"/>
          <w:color w:val="0D0D0D" w:themeColor="text1" w:themeTint="F2"/>
          <w:sz w:val="28"/>
          <w:szCs w:val="28"/>
        </w:rPr>
        <w:t>подчиняющаяся мировым тенденциям и имеющая свои уникальные черты</w:t>
      </w:r>
      <w:r>
        <w:rPr>
          <w:rFonts w:ascii="Times New Roman" w:hAnsi="Times New Roman" w:cs="Times New Roman"/>
          <w:color w:val="000000"/>
          <w:sz w:val="28"/>
          <w:szCs w:val="28"/>
        </w:rPr>
        <w:t xml:space="preserve">. Они </w:t>
      </w:r>
      <w:r>
        <w:rPr>
          <w:rFonts w:ascii="Times New Roman" w:hAnsi="Times New Roman" w:cs="Times New Roman"/>
          <w:sz w:val="28"/>
          <w:szCs w:val="28"/>
        </w:rPr>
        <w:t>включают</w:t>
      </w:r>
      <w:r w:rsidRPr="00D8540A">
        <w:rPr>
          <w:rFonts w:ascii="Times New Roman" w:hAnsi="Times New Roman" w:cs="Times New Roman"/>
          <w:sz w:val="28"/>
          <w:szCs w:val="28"/>
        </w:rPr>
        <w:t xml:space="preserve"> в себя</w:t>
      </w:r>
      <w:r w:rsidRPr="00442162">
        <w:rPr>
          <w:rFonts w:ascii="Times New Roman" w:hAnsi="Times New Roman" w:cs="Times New Roman"/>
          <w:color w:val="000000"/>
          <w:sz w:val="28"/>
          <w:szCs w:val="28"/>
        </w:rPr>
        <w:t xml:space="preserve"> характеристики, свойственные как масс-медиа всего мира, так и исключительно испанской журналист</w:t>
      </w:r>
      <w:r>
        <w:rPr>
          <w:rFonts w:ascii="Times New Roman" w:hAnsi="Times New Roman" w:cs="Times New Roman"/>
          <w:color w:val="000000"/>
          <w:sz w:val="28"/>
          <w:szCs w:val="28"/>
        </w:rPr>
        <w:t xml:space="preserve">ике. Причины этих особенностей </w:t>
      </w:r>
      <w:r w:rsidRPr="00DB2C6B">
        <w:rPr>
          <w:rFonts w:ascii="Times New Roman" w:hAnsi="Times New Roman" w:cs="Times New Roman"/>
          <w:color w:val="0D0D0D" w:themeColor="text1" w:themeTint="F2"/>
          <w:sz w:val="28"/>
          <w:szCs w:val="28"/>
        </w:rPr>
        <w:t xml:space="preserve">кроются </w:t>
      </w:r>
      <w:r w:rsidRPr="00442162">
        <w:rPr>
          <w:rFonts w:ascii="Times New Roman" w:hAnsi="Times New Roman" w:cs="Times New Roman"/>
          <w:color w:val="000000"/>
          <w:sz w:val="28"/>
          <w:szCs w:val="28"/>
        </w:rPr>
        <w:t>преимущественно в историческом развитии государства, роли просвещения, науки и религии.</w:t>
      </w:r>
    </w:p>
    <w:p w14:paraId="0875FDDA" w14:textId="77777777" w:rsidR="00F634ED" w:rsidRDefault="00F634ED" w:rsidP="00F634ED">
      <w:pPr>
        <w:pStyle w:val="a7"/>
        <w:shd w:val="clear" w:color="auto" w:fill="FDFEFF"/>
        <w:spacing w:before="0" w:beforeAutospacing="0" w:after="0" w:line="360" w:lineRule="auto"/>
        <w:jc w:val="both"/>
        <w:rPr>
          <w:sz w:val="28"/>
          <w:szCs w:val="28"/>
        </w:rPr>
      </w:pPr>
      <w:r>
        <w:rPr>
          <w:sz w:val="28"/>
          <w:szCs w:val="28"/>
        </w:rPr>
        <w:tab/>
      </w:r>
      <w:r w:rsidRPr="00E210CB">
        <w:rPr>
          <w:sz w:val="28"/>
          <w:szCs w:val="28"/>
        </w:rPr>
        <w:t>Предпосылки для плюрализации</w:t>
      </w:r>
      <w:r>
        <w:rPr>
          <w:sz w:val="28"/>
          <w:szCs w:val="28"/>
        </w:rPr>
        <w:t xml:space="preserve"> и демократизации</w:t>
      </w:r>
      <w:r w:rsidRPr="00E210CB">
        <w:rPr>
          <w:sz w:val="28"/>
          <w:szCs w:val="28"/>
        </w:rPr>
        <w:t xml:space="preserve"> системы СМИ в Испании были созданы еще при Франко, в </w:t>
      </w:r>
      <w:r>
        <w:rPr>
          <w:sz w:val="28"/>
          <w:szCs w:val="28"/>
        </w:rPr>
        <w:t>период либерализации режима. Ш</w:t>
      </w:r>
      <w:r w:rsidRPr="00E210CB">
        <w:rPr>
          <w:sz w:val="28"/>
          <w:szCs w:val="28"/>
        </w:rPr>
        <w:t>е</w:t>
      </w:r>
      <w:r>
        <w:rPr>
          <w:sz w:val="28"/>
          <w:szCs w:val="28"/>
        </w:rPr>
        <w:t>стидесятые</w:t>
      </w:r>
      <w:r w:rsidRPr="00E210CB">
        <w:rPr>
          <w:sz w:val="28"/>
          <w:szCs w:val="28"/>
        </w:rPr>
        <w:t xml:space="preserve"> годы характеризуются бурным экономическим ростом, развитием структур гражданского общества – таких как профсоюзы, объединения предпринимателей, различные ас</w:t>
      </w:r>
      <w:r>
        <w:rPr>
          <w:sz w:val="28"/>
          <w:szCs w:val="28"/>
        </w:rPr>
        <w:t xml:space="preserve">социации. Ослабление контроля над </w:t>
      </w:r>
      <w:r w:rsidRPr="00E210CB">
        <w:rPr>
          <w:sz w:val="28"/>
          <w:szCs w:val="28"/>
        </w:rPr>
        <w:t>СМИ, гарантированное новым законодательством (Закон Фрага, 1966 г.), стало естественным результатом процессов либ</w:t>
      </w:r>
      <w:r>
        <w:rPr>
          <w:sz w:val="28"/>
          <w:szCs w:val="28"/>
        </w:rPr>
        <w:t xml:space="preserve">ерализации. </w:t>
      </w:r>
    </w:p>
    <w:p w14:paraId="31984846" w14:textId="77777777" w:rsidR="00F634ED" w:rsidRPr="00EB4B32" w:rsidRDefault="00F634ED" w:rsidP="00F634ED">
      <w:pPr>
        <w:pStyle w:val="a7"/>
        <w:shd w:val="clear" w:color="auto" w:fill="FDFEFF"/>
        <w:spacing w:before="0" w:beforeAutospacing="0" w:after="0" w:line="360" w:lineRule="auto"/>
        <w:ind w:firstLine="720"/>
        <w:jc w:val="both"/>
        <w:rPr>
          <w:sz w:val="28"/>
          <w:szCs w:val="28"/>
        </w:rPr>
      </w:pPr>
      <w:r w:rsidRPr="00EB4B32">
        <w:rPr>
          <w:color w:val="000000"/>
          <w:sz w:val="28"/>
          <w:szCs w:val="28"/>
        </w:rPr>
        <w:t>Политические изменения в Испании и появление новых условий для функционирования региональных СМИ сопровождались активным процессом технологического обновления медиасферы.</w:t>
      </w:r>
    </w:p>
    <w:p w14:paraId="3A19621F" w14:textId="77777777" w:rsidR="00F634ED" w:rsidRPr="00E210CB" w:rsidRDefault="00F634ED" w:rsidP="00F634ED">
      <w:pPr>
        <w:pStyle w:val="a7"/>
        <w:shd w:val="clear" w:color="auto" w:fill="FDFEFF"/>
        <w:spacing w:before="0" w:beforeAutospacing="0" w:after="0" w:line="360" w:lineRule="auto"/>
        <w:ind w:firstLine="720"/>
        <w:jc w:val="both"/>
        <w:rPr>
          <w:sz w:val="28"/>
          <w:szCs w:val="28"/>
        </w:rPr>
      </w:pPr>
      <w:r w:rsidRPr="00EB4B32">
        <w:rPr>
          <w:color w:val="000000"/>
          <w:sz w:val="28"/>
          <w:szCs w:val="28"/>
        </w:rPr>
        <w:t>Поэтапное завоевание прав на свободное выражение мыслей и независимое существование выявило по-настоящему сильные и перспективные издания, открыло новые возможности для региональной печати, обеспечило правовую базу партийным и националистическим изданиям.</w:t>
      </w:r>
      <w:r>
        <w:rPr>
          <w:color w:val="000000"/>
          <w:sz w:val="28"/>
          <w:szCs w:val="28"/>
        </w:rPr>
        <w:t xml:space="preserve"> </w:t>
      </w:r>
    </w:p>
    <w:p w14:paraId="7AD61E0B" w14:textId="06C8D5A6" w:rsidR="00F634ED" w:rsidRPr="00EB4B32" w:rsidRDefault="00F634ED" w:rsidP="00F634ED">
      <w:pPr>
        <w:pStyle w:val="a6"/>
        <w:spacing w:line="360" w:lineRule="auto"/>
        <w:ind w:left="0" w:firstLine="720"/>
        <w:contextualSpacing w:val="0"/>
        <w:jc w:val="both"/>
        <w:rPr>
          <w:rFonts w:ascii="Times New Roman" w:hAnsi="Times New Roman" w:cs="Times New Roman"/>
          <w:sz w:val="28"/>
          <w:szCs w:val="28"/>
          <w:shd w:val="clear" w:color="auto" w:fill="FDFEFF"/>
        </w:rPr>
      </w:pPr>
      <w:r w:rsidRPr="00E210CB">
        <w:rPr>
          <w:rFonts w:ascii="Times New Roman" w:hAnsi="Times New Roman" w:cs="Times New Roman"/>
          <w:sz w:val="28"/>
          <w:szCs w:val="28"/>
          <w:shd w:val="clear" w:color="auto" w:fill="FDFEFF"/>
        </w:rPr>
        <w:t xml:space="preserve">В Испании в 1980 гг. в сегменте </w:t>
      </w:r>
      <w:r>
        <w:rPr>
          <w:rFonts w:ascii="Times New Roman" w:hAnsi="Times New Roman" w:cs="Times New Roman"/>
          <w:sz w:val="28"/>
          <w:szCs w:val="28"/>
          <w:shd w:val="clear" w:color="auto" w:fill="FDFEFF"/>
        </w:rPr>
        <w:t>политической журналистики (</w:t>
      </w:r>
      <w:r w:rsidRPr="00E210CB">
        <w:rPr>
          <w:rFonts w:ascii="Times New Roman" w:hAnsi="Times New Roman" w:cs="Times New Roman"/>
          <w:sz w:val="28"/>
          <w:szCs w:val="28"/>
          <w:shd w:val="clear" w:color="auto" w:fill="FDFEFF"/>
        </w:rPr>
        <w:t>общественно-политических СМИ</w:t>
      </w:r>
      <w:r>
        <w:rPr>
          <w:rFonts w:ascii="Times New Roman" w:hAnsi="Times New Roman" w:cs="Times New Roman"/>
          <w:sz w:val="28"/>
          <w:szCs w:val="28"/>
          <w:shd w:val="clear" w:color="auto" w:fill="FDFEFF"/>
        </w:rPr>
        <w:t>)</w:t>
      </w:r>
      <w:r w:rsidRPr="00E210CB">
        <w:rPr>
          <w:rFonts w:ascii="Times New Roman" w:hAnsi="Times New Roman" w:cs="Times New Roman"/>
          <w:sz w:val="28"/>
          <w:szCs w:val="28"/>
          <w:shd w:val="clear" w:color="auto" w:fill="FDFEFF"/>
        </w:rPr>
        <w:t xml:space="preserve"> начинают формироваться два противостоящих друг другу блока, отразивших сложившуюся в результате политической трансформации двухпартийную политическую систему. Первый блок, поддерживавший политику социалистов, был создан на основе изданий медиаконцерна «ПРИСА» (</w:t>
      </w:r>
      <w:r w:rsidRPr="00E210CB">
        <w:rPr>
          <w:rFonts w:ascii="Times New Roman" w:hAnsi="Times New Roman" w:cs="Times New Roman"/>
          <w:sz w:val="28"/>
          <w:szCs w:val="28"/>
          <w:shd w:val="clear" w:color="auto" w:fill="FDFEFF"/>
          <w:lang w:val="es-ES_tradnl"/>
        </w:rPr>
        <w:t>PRISA</w:t>
      </w:r>
      <w:r w:rsidRPr="00E210CB">
        <w:rPr>
          <w:rFonts w:ascii="Times New Roman" w:hAnsi="Times New Roman" w:cs="Times New Roman"/>
          <w:sz w:val="28"/>
          <w:szCs w:val="28"/>
          <w:shd w:val="clear" w:color="auto" w:fill="FDFEFF"/>
        </w:rPr>
        <w:t xml:space="preserve">). </w:t>
      </w:r>
      <w:r w:rsidRPr="00EB4B32">
        <w:rPr>
          <w:rFonts w:ascii="Times New Roman" w:hAnsi="Times New Roman" w:cs="Times New Roman"/>
          <w:sz w:val="28"/>
          <w:szCs w:val="28"/>
          <w:shd w:val="clear" w:color="auto" w:fill="FDFEFF"/>
        </w:rPr>
        <w:t>«</w:t>
      </w:r>
      <w:r w:rsidR="007954BE">
        <w:rPr>
          <w:rFonts w:ascii="Times New Roman" w:hAnsi="Times New Roman" w:cs="Times New Roman"/>
          <w:color w:val="000000"/>
          <w:sz w:val="28"/>
          <w:szCs w:val="28"/>
        </w:rPr>
        <w:t xml:space="preserve">Эль </w:t>
      </w:r>
      <w:r>
        <w:rPr>
          <w:rFonts w:ascii="Times New Roman" w:hAnsi="Times New Roman" w:cs="Times New Roman"/>
          <w:color w:val="000000"/>
          <w:sz w:val="28"/>
          <w:szCs w:val="28"/>
        </w:rPr>
        <w:t>Паи</w:t>
      </w:r>
      <w:r w:rsidRPr="00EB4B32">
        <w:rPr>
          <w:rFonts w:ascii="Times New Roman" w:hAnsi="Times New Roman" w:cs="Times New Roman"/>
          <w:color w:val="000000"/>
          <w:sz w:val="28"/>
          <w:szCs w:val="28"/>
        </w:rPr>
        <w:t>с», являясь выразителем взглядов динамично развивающегося просвещенного класса испанского общества, с помощью особой редакционной линии внесла значительный вклад в расстановку политических сил. Но</w:t>
      </w:r>
      <w:r>
        <w:rPr>
          <w:rFonts w:ascii="Times New Roman" w:hAnsi="Times New Roman" w:cs="Times New Roman"/>
          <w:color w:val="000000"/>
          <w:sz w:val="28"/>
          <w:szCs w:val="28"/>
        </w:rPr>
        <w:t>,</w:t>
      </w:r>
      <w:r w:rsidRPr="00EB4B32">
        <w:rPr>
          <w:rFonts w:ascii="Times New Roman" w:hAnsi="Times New Roman" w:cs="Times New Roman"/>
          <w:color w:val="000000"/>
          <w:sz w:val="28"/>
          <w:szCs w:val="28"/>
        </w:rPr>
        <w:t xml:space="preserve"> несмотр</w:t>
      </w:r>
      <w:r>
        <w:rPr>
          <w:rFonts w:ascii="Times New Roman" w:hAnsi="Times New Roman" w:cs="Times New Roman"/>
          <w:color w:val="000000"/>
          <w:sz w:val="28"/>
          <w:szCs w:val="28"/>
        </w:rPr>
        <w:t>я на открытую поддержку «Эль Паи</w:t>
      </w:r>
      <w:r w:rsidRPr="00EB4B32">
        <w:rPr>
          <w:rFonts w:ascii="Times New Roman" w:hAnsi="Times New Roman" w:cs="Times New Roman"/>
          <w:color w:val="000000"/>
          <w:sz w:val="28"/>
          <w:szCs w:val="28"/>
        </w:rPr>
        <w:t xml:space="preserve">с» курса социалистов и ее лидера Фелипе </w:t>
      </w:r>
      <w:r w:rsidRPr="00EB4B32">
        <w:rPr>
          <w:rFonts w:ascii="Times New Roman" w:hAnsi="Times New Roman" w:cs="Times New Roman"/>
          <w:color w:val="000000"/>
          <w:sz w:val="28"/>
          <w:szCs w:val="28"/>
        </w:rPr>
        <w:lastRenderedPageBreak/>
        <w:t>Гонсалеса, газ</w:t>
      </w:r>
      <w:r>
        <w:rPr>
          <w:rFonts w:ascii="Times New Roman" w:hAnsi="Times New Roman" w:cs="Times New Roman"/>
          <w:color w:val="000000"/>
          <w:sz w:val="28"/>
          <w:szCs w:val="28"/>
        </w:rPr>
        <w:t>ета не была партийной.</w:t>
      </w:r>
      <w:r w:rsidR="007954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«Эль Паи</w:t>
      </w:r>
      <w:r w:rsidRPr="00EB4B32">
        <w:rPr>
          <w:rFonts w:ascii="Times New Roman" w:hAnsi="Times New Roman" w:cs="Times New Roman"/>
          <w:color w:val="000000"/>
          <w:sz w:val="28"/>
          <w:szCs w:val="28"/>
        </w:rPr>
        <w:t>с» не только влияла на процесс демократических преобразований, но и с помощью своей издательской линии являлась активным участником процесса реформирования испанского государства.</w:t>
      </w:r>
    </w:p>
    <w:p w14:paraId="034B8396" w14:textId="77777777" w:rsidR="00F634ED" w:rsidRDefault="00F634ED" w:rsidP="00F634ED">
      <w:pPr>
        <w:pStyle w:val="a6"/>
        <w:spacing w:line="360" w:lineRule="auto"/>
        <w:ind w:left="0" w:firstLine="720"/>
        <w:contextualSpacing w:val="0"/>
        <w:jc w:val="both"/>
        <w:rPr>
          <w:rFonts w:ascii="Times New Roman" w:hAnsi="Times New Roman" w:cs="Times New Roman"/>
          <w:sz w:val="28"/>
          <w:szCs w:val="28"/>
          <w:shd w:val="clear" w:color="auto" w:fill="FDFEFF"/>
        </w:rPr>
      </w:pPr>
      <w:r w:rsidRPr="00E210CB">
        <w:rPr>
          <w:rFonts w:ascii="Times New Roman" w:hAnsi="Times New Roman" w:cs="Times New Roman"/>
          <w:sz w:val="28"/>
          <w:szCs w:val="28"/>
          <w:shd w:val="clear" w:color="auto" w:fill="FDFEFF"/>
        </w:rPr>
        <w:t>Альтернативный блок стал формироваться вокруг консервативной, известной своими монархическими взглядами газеты «АбэСэ», сети радиостанций КОПЕ (</w:t>
      </w:r>
      <w:r w:rsidRPr="00E210CB">
        <w:rPr>
          <w:rFonts w:ascii="Times New Roman" w:hAnsi="Times New Roman" w:cs="Times New Roman"/>
          <w:sz w:val="28"/>
          <w:szCs w:val="28"/>
          <w:shd w:val="clear" w:color="auto" w:fill="FDFEFF"/>
          <w:lang w:val="es-ES_tradnl"/>
        </w:rPr>
        <w:t>COPE</w:t>
      </w:r>
      <w:r w:rsidRPr="00E210CB">
        <w:rPr>
          <w:rFonts w:ascii="Times New Roman" w:hAnsi="Times New Roman" w:cs="Times New Roman"/>
          <w:sz w:val="28"/>
          <w:szCs w:val="28"/>
          <w:shd w:val="clear" w:color="auto" w:fill="FDFEFF"/>
        </w:rPr>
        <w:t>). Впоследствии к ним примкнула газета «Эль Мундо» (</w:t>
      </w:r>
      <w:r w:rsidRPr="00E210CB">
        <w:rPr>
          <w:rFonts w:ascii="Times New Roman" w:hAnsi="Times New Roman" w:cs="Times New Roman"/>
          <w:sz w:val="28"/>
          <w:szCs w:val="28"/>
          <w:shd w:val="clear" w:color="auto" w:fill="FDFEFF"/>
          <w:lang w:val="es-ES_tradnl"/>
        </w:rPr>
        <w:t>El</w:t>
      </w:r>
      <w:r w:rsidRPr="00E210CB">
        <w:rPr>
          <w:rFonts w:ascii="Times New Roman" w:hAnsi="Times New Roman" w:cs="Times New Roman"/>
          <w:sz w:val="28"/>
          <w:szCs w:val="28"/>
          <w:shd w:val="clear" w:color="auto" w:fill="FDFEFF"/>
        </w:rPr>
        <w:t xml:space="preserve"> </w:t>
      </w:r>
      <w:r w:rsidRPr="00E210CB">
        <w:rPr>
          <w:rFonts w:ascii="Times New Roman" w:hAnsi="Times New Roman" w:cs="Times New Roman"/>
          <w:sz w:val="28"/>
          <w:szCs w:val="28"/>
          <w:shd w:val="clear" w:color="auto" w:fill="FDFEFF"/>
          <w:lang w:val="es-ES_tradnl"/>
        </w:rPr>
        <w:t>Mundo</w:t>
      </w:r>
      <w:r w:rsidRPr="00E210CB">
        <w:rPr>
          <w:rFonts w:ascii="Times New Roman" w:hAnsi="Times New Roman" w:cs="Times New Roman"/>
          <w:sz w:val="28"/>
          <w:szCs w:val="28"/>
          <w:shd w:val="clear" w:color="auto" w:fill="FDFEFF"/>
        </w:rPr>
        <w:t>), созданная после конфликта внутри редакции знаменитой «Диарио 16» (</w:t>
      </w:r>
      <w:r w:rsidRPr="00E210CB">
        <w:rPr>
          <w:rFonts w:ascii="Times New Roman" w:hAnsi="Times New Roman" w:cs="Times New Roman"/>
          <w:sz w:val="28"/>
          <w:szCs w:val="28"/>
          <w:shd w:val="clear" w:color="auto" w:fill="FDFEFF"/>
          <w:lang w:val="es-ES_tradnl"/>
        </w:rPr>
        <w:t>Diario</w:t>
      </w:r>
      <w:r w:rsidRPr="00E210CB">
        <w:rPr>
          <w:rStyle w:val="apple-converted-space"/>
          <w:rFonts w:ascii="Times New Roman" w:hAnsi="Times New Roman" w:cs="Times New Roman"/>
          <w:sz w:val="28"/>
          <w:szCs w:val="28"/>
          <w:shd w:val="clear" w:color="auto" w:fill="FDFEFF"/>
        </w:rPr>
        <w:t> </w:t>
      </w:r>
      <w:r w:rsidRPr="00E210CB">
        <w:rPr>
          <w:rFonts w:ascii="Times New Roman" w:hAnsi="Times New Roman" w:cs="Times New Roman"/>
          <w:sz w:val="28"/>
          <w:szCs w:val="28"/>
          <w:shd w:val="clear" w:color="auto" w:fill="FDFEFF"/>
        </w:rPr>
        <w:t>16). Эта группа изданий поддерживала оппозиционных правительству социалистов – Народную Партию (</w:t>
      </w:r>
      <w:r w:rsidRPr="00E210CB">
        <w:rPr>
          <w:rFonts w:ascii="Times New Roman" w:hAnsi="Times New Roman" w:cs="Times New Roman"/>
          <w:sz w:val="28"/>
          <w:szCs w:val="28"/>
          <w:shd w:val="clear" w:color="auto" w:fill="FDFEFF"/>
          <w:lang w:val="es-ES_tradnl"/>
        </w:rPr>
        <w:t>PP</w:t>
      </w:r>
      <w:r w:rsidRPr="00E210CB">
        <w:rPr>
          <w:rFonts w:ascii="Times New Roman" w:hAnsi="Times New Roman" w:cs="Times New Roman"/>
          <w:sz w:val="28"/>
          <w:szCs w:val="28"/>
          <w:shd w:val="clear" w:color="auto" w:fill="FDFEFF"/>
        </w:rPr>
        <w:t>) и фракцию Объединенных Левых сил (</w:t>
      </w:r>
      <w:r w:rsidRPr="00E210CB">
        <w:rPr>
          <w:rFonts w:ascii="Times New Roman" w:hAnsi="Times New Roman" w:cs="Times New Roman"/>
          <w:sz w:val="28"/>
          <w:szCs w:val="28"/>
          <w:shd w:val="clear" w:color="auto" w:fill="FDFEFF"/>
          <w:lang w:val="es-ES_tradnl"/>
        </w:rPr>
        <w:t>Izquierda</w:t>
      </w:r>
      <w:r w:rsidRPr="00E210CB">
        <w:rPr>
          <w:rFonts w:ascii="Times New Roman" w:hAnsi="Times New Roman" w:cs="Times New Roman"/>
          <w:sz w:val="28"/>
          <w:szCs w:val="28"/>
          <w:shd w:val="clear" w:color="auto" w:fill="FDFEFF"/>
        </w:rPr>
        <w:t xml:space="preserve"> </w:t>
      </w:r>
      <w:r w:rsidRPr="00E210CB">
        <w:rPr>
          <w:rFonts w:ascii="Times New Roman" w:hAnsi="Times New Roman" w:cs="Times New Roman"/>
          <w:sz w:val="28"/>
          <w:szCs w:val="28"/>
          <w:shd w:val="clear" w:color="auto" w:fill="FDFEFF"/>
          <w:lang w:val="es-ES_tradnl"/>
        </w:rPr>
        <w:t>Unida</w:t>
      </w:r>
      <w:r w:rsidRPr="00E210CB">
        <w:rPr>
          <w:rFonts w:ascii="Times New Roman" w:hAnsi="Times New Roman" w:cs="Times New Roman"/>
          <w:sz w:val="28"/>
          <w:szCs w:val="28"/>
          <w:shd w:val="clear" w:color="auto" w:fill="FDFEFF"/>
        </w:rPr>
        <w:t xml:space="preserve">), центром которой являлась Коммунистическая Партия Испании. </w:t>
      </w:r>
    </w:p>
    <w:p w14:paraId="0303C113" w14:textId="77777777" w:rsidR="00F634ED" w:rsidRPr="00E210CB" w:rsidRDefault="00F634ED" w:rsidP="00F634ED">
      <w:pPr>
        <w:pStyle w:val="a6"/>
        <w:spacing w:line="360" w:lineRule="auto"/>
        <w:ind w:left="0" w:firstLine="720"/>
        <w:contextualSpacing w:val="0"/>
        <w:jc w:val="both"/>
        <w:rPr>
          <w:rFonts w:ascii="Times New Roman" w:hAnsi="Times New Roman" w:cs="Times New Roman"/>
          <w:sz w:val="28"/>
          <w:szCs w:val="28"/>
          <w:shd w:val="clear" w:color="auto" w:fill="FDFEFF"/>
        </w:rPr>
      </w:pPr>
      <w:r w:rsidRPr="00E210CB">
        <w:rPr>
          <w:rFonts w:ascii="Times New Roman" w:hAnsi="Times New Roman" w:cs="Times New Roman"/>
          <w:sz w:val="28"/>
          <w:szCs w:val="28"/>
          <w:shd w:val="clear" w:color="auto" w:fill="FDFEFF"/>
        </w:rPr>
        <w:t>Феномен реструктуризации испанских печатных СМИ по аналогии со сложившейся политической системой носит название принципа политического параллелизма – способности медиасистемы отражать основные тенденции в политическом дизайне того или иного режима</w:t>
      </w:r>
      <w:r>
        <w:rPr>
          <w:rFonts w:ascii="Times New Roman" w:hAnsi="Times New Roman" w:cs="Times New Roman"/>
          <w:sz w:val="28"/>
          <w:szCs w:val="28"/>
          <w:shd w:val="clear" w:color="auto" w:fill="FDFEFF"/>
        </w:rPr>
        <w:t>.</w:t>
      </w:r>
      <w:r w:rsidRPr="00E210CB">
        <w:rPr>
          <w:rFonts w:ascii="Times New Roman" w:hAnsi="Times New Roman" w:cs="Times New Roman"/>
          <w:sz w:val="28"/>
          <w:szCs w:val="28"/>
          <w:shd w:val="clear" w:color="auto" w:fill="FDFEFF"/>
        </w:rPr>
        <w:t xml:space="preserve"> </w:t>
      </w:r>
    </w:p>
    <w:p w14:paraId="4212B67E" w14:textId="77777777" w:rsidR="00F634ED" w:rsidRPr="00E210CB" w:rsidRDefault="00F634ED" w:rsidP="00F634ED">
      <w:pPr>
        <w:pStyle w:val="a7"/>
        <w:shd w:val="clear" w:color="auto" w:fill="FDFEFF"/>
        <w:spacing w:before="0" w:beforeAutospacing="0" w:after="0" w:line="360" w:lineRule="auto"/>
        <w:ind w:firstLine="720"/>
        <w:jc w:val="both"/>
        <w:rPr>
          <w:sz w:val="28"/>
          <w:szCs w:val="28"/>
        </w:rPr>
      </w:pPr>
      <w:r w:rsidRPr="00E210CB">
        <w:rPr>
          <w:sz w:val="28"/>
          <w:szCs w:val="28"/>
        </w:rPr>
        <w:t>В процессе смены социально-политического уклада жизни</w:t>
      </w:r>
      <w:r>
        <w:rPr>
          <w:sz w:val="28"/>
          <w:szCs w:val="28"/>
        </w:rPr>
        <w:t>,</w:t>
      </w:r>
      <w:r w:rsidRPr="00E210CB">
        <w:rPr>
          <w:sz w:val="28"/>
          <w:szCs w:val="28"/>
        </w:rPr>
        <w:t xml:space="preserve"> </w:t>
      </w:r>
      <w:r>
        <w:rPr>
          <w:sz w:val="28"/>
          <w:szCs w:val="28"/>
        </w:rPr>
        <w:t xml:space="preserve">СМИ в Испании, </w:t>
      </w:r>
      <w:r w:rsidRPr="00E210CB">
        <w:rPr>
          <w:sz w:val="28"/>
          <w:szCs w:val="28"/>
        </w:rPr>
        <w:t xml:space="preserve">как </w:t>
      </w:r>
      <w:r>
        <w:rPr>
          <w:sz w:val="28"/>
          <w:szCs w:val="28"/>
        </w:rPr>
        <w:t>общественный институт, претерпели</w:t>
      </w:r>
      <w:r w:rsidRPr="00E210CB">
        <w:rPr>
          <w:sz w:val="28"/>
          <w:szCs w:val="28"/>
        </w:rPr>
        <w:t xml:space="preserve"> значительные изменения, прояв</w:t>
      </w:r>
      <w:r>
        <w:rPr>
          <w:sz w:val="28"/>
          <w:szCs w:val="28"/>
        </w:rPr>
        <w:t xml:space="preserve">ляя в переходе от авторитарной </w:t>
      </w:r>
      <w:r w:rsidRPr="00E210CB">
        <w:rPr>
          <w:sz w:val="28"/>
          <w:szCs w:val="28"/>
        </w:rPr>
        <w:t xml:space="preserve">к демократической модели связь между политической и медийной системами. Постепенно </w:t>
      </w:r>
      <w:r w:rsidRPr="00DB2C6B">
        <w:rPr>
          <w:color w:val="0D0D0D" w:themeColor="text1" w:themeTint="F2"/>
          <w:sz w:val="28"/>
          <w:szCs w:val="28"/>
        </w:rPr>
        <w:t>отказываясь</w:t>
      </w:r>
      <w:r w:rsidRPr="00E210CB">
        <w:rPr>
          <w:sz w:val="28"/>
          <w:szCs w:val="28"/>
        </w:rPr>
        <w:t xml:space="preserve"> от обслуживания интересов власти, СМИ стали одним из основных участников социально-политических преобразований. При еще не сформировавшихся демократических институтах СМИ выступили едва ли не единственным каналом информации о проводимых реформаторами курсах социально-политических изменений, а </w:t>
      </w:r>
      <w:r w:rsidRPr="00DB2C6B">
        <w:rPr>
          <w:color w:val="0D0D0D" w:themeColor="text1" w:themeTint="F2"/>
          <w:sz w:val="28"/>
          <w:szCs w:val="28"/>
        </w:rPr>
        <w:t>также стали</w:t>
      </w:r>
      <w:r>
        <w:rPr>
          <w:sz w:val="28"/>
          <w:szCs w:val="28"/>
        </w:rPr>
        <w:t xml:space="preserve"> </w:t>
      </w:r>
      <w:r w:rsidRPr="00E210CB">
        <w:rPr>
          <w:sz w:val="28"/>
          <w:szCs w:val="28"/>
        </w:rPr>
        <w:t xml:space="preserve">площадкой для артикуляции мнений различных политических и общественных сил, </w:t>
      </w:r>
      <w:r w:rsidRPr="00DB2C6B">
        <w:rPr>
          <w:color w:val="0D0D0D" w:themeColor="text1" w:themeTint="F2"/>
          <w:sz w:val="28"/>
          <w:szCs w:val="28"/>
        </w:rPr>
        <w:t>тем самым</w:t>
      </w:r>
      <w:r>
        <w:rPr>
          <w:sz w:val="28"/>
          <w:szCs w:val="28"/>
        </w:rPr>
        <w:t xml:space="preserve"> </w:t>
      </w:r>
      <w:r w:rsidRPr="00E210CB">
        <w:rPr>
          <w:sz w:val="28"/>
          <w:szCs w:val="28"/>
        </w:rPr>
        <w:t>обеспечивая</w:t>
      </w:r>
      <w:r>
        <w:rPr>
          <w:sz w:val="28"/>
          <w:szCs w:val="28"/>
        </w:rPr>
        <w:t xml:space="preserve"> </w:t>
      </w:r>
      <w:r w:rsidRPr="00E210CB">
        <w:rPr>
          <w:sz w:val="28"/>
          <w:szCs w:val="28"/>
        </w:rPr>
        <w:t>доступ широкой общественности к политике.</w:t>
      </w:r>
    </w:p>
    <w:p w14:paraId="62EFE046" w14:textId="77777777" w:rsidR="00F634ED" w:rsidRDefault="00F634ED" w:rsidP="00F634ED">
      <w:pPr>
        <w:pStyle w:val="a7"/>
        <w:shd w:val="clear" w:color="auto" w:fill="FDFEFF"/>
        <w:spacing w:before="0" w:beforeAutospacing="0" w:after="0" w:line="360" w:lineRule="auto"/>
        <w:ind w:firstLine="720"/>
        <w:jc w:val="both"/>
        <w:rPr>
          <w:sz w:val="28"/>
          <w:szCs w:val="28"/>
        </w:rPr>
      </w:pPr>
      <w:r w:rsidRPr="00E210CB">
        <w:rPr>
          <w:sz w:val="28"/>
          <w:szCs w:val="28"/>
        </w:rPr>
        <w:t>Главным достижением испанских СМИ стала способность сохран</w:t>
      </w:r>
      <w:r>
        <w:rPr>
          <w:sz w:val="28"/>
          <w:szCs w:val="28"/>
        </w:rPr>
        <w:t>я</w:t>
      </w:r>
      <w:r w:rsidRPr="00E210CB">
        <w:rPr>
          <w:sz w:val="28"/>
          <w:szCs w:val="28"/>
        </w:rPr>
        <w:t xml:space="preserve">ть на всех этапах </w:t>
      </w:r>
      <w:r w:rsidRPr="00DB2C6B">
        <w:rPr>
          <w:color w:val="0D0D0D" w:themeColor="text1" w:themeTint="F2"/>
          <w:sz w:val="28"/>
          <w:szCs w:val="28"/>
        </w:rPr>
        <w:t xml:space="preserve">трансформации </w:t>
      </w:r>
      <w:r w:rsidRPr="00E210CB">
        <w:rPr>
          <w:sz w:val="28"/>
          <w:szCs w:val="28"/>
        </w:rPr>
        <w:t xml:space="preserve">свою независимость как общественно-политического института, позволяющего выстраивать повестку дня с </w:t>
      </w:r>
      <w:r w:rsidRPr="00E210CB">
        <w:rPr>
          <w:sz w:val="28"/>
          <w:szCs w:val="28"/>
        </w:rPr>
        <w:lastRenderedPageBreak/>
        <w:t xml:space="preserve">позиции честного наблюдателя и организатора общественного диалога. </w:t>
      </w:r>
      <w:r w:rsidRPr="00DB2C6B">
        <w:rPr>
          <w:color w:val="0D0D0D" w:themeColor="text1" w:themeTint="F2"/>
          <w:sz w:val="28"/>
          <w:szCs w:val="28"/>
        </w:rPr>
        <w:t>Однако</w:t>
      </w:r>
      <w:r>
        <w:rPr>
          <w:sz w:val="28"/>
          <w:szCs w:val="28"/>
        </w:rPr>
        <w:t xml:space="preserve"> т</w:t>
      </w:r>
      <w:r w:rsidRPr="00E210CB">
        <w:rPr>
          <w:sz w:val="28"/>
          <w:szCs w:val="28"/>
        </w:rPr>
        <w:t>акая позиция не отменяла и способности СМИ к разумным компромиссам с властью. Показателен пример попытки преодоления присущей Испании конфронтационной политической культуры и формирования консенсуса. В Испании и политические лидеры (А. Суарес, король Хуан Карлос), и передовые СМИ («Эль Паис», «Диарио</w:t>
      </w:r>
      <w:r w:rsidRPr="00DB2C6B">
        <w:rPr>
          <w:color w:val="0D0D0D" w:themeColor="text1" w:themeTint="F2"/>
          <w:sz w:val="28"/>
          <w:szCs w:val="28"/>
        </w:rPr>
        <w:t xml:space="preserve"> 16</w:t>
      </w:r>
      <w:r w:rsidRPr="005C1BEF">
        <w:rPr>
          <w:color w:val="FF0000"/>
          <w:sz w:val="28"/>
          <w:szCs w:val="28"/>
        </w:rPr>
        <w:t xml:space="preserve"> </w:t>
      </w:r>
      <w:r w:rsidRPr="00E210CB">
        <w:rPr>
          <w:sz w:val="28"/>
          <w:szCs w:val="28"/>
        </w:rPr>
        <w:t xml:space="preserve">и др.) сообща стремились к национальному примирению. События авторитарного прошлого и связанные с ним неизбежные споры не поднимались публично ни в СМИ, ни во власти. </w:t>
      </w:r>
    </w:p>
    <w:p w14:paraId="277BD431" w14:textId="77777777" w:rsidR="00F634ED" w:rsidRDefault="00F634ED" w:rsidP="00F634ED">
      <w:pPr>
        <w:pStyle w:val="a7"/>
        <w:shd w:val="clear" w:color="auto" w:fill="FDFEFF"/>
        <w:spacing w:before="0" w:beforeAutospacing="0" w:after="0" w:line="360" w:lineRule="auto"/>
        <w:ind w:firstLine="720"/>
        <w:jc w:val="both"/>
        <w:rPr>
          <w:sz w:val="28"/>
          <w:szCs w:val="28"/>
        </w:rPr>
      </w:pPr>
      <w:r>
        <w:rPr>
          <w:sz w:val="28"/>
          <w:szCs w:val="28"/>
        </w:rPr>
        <w:t>«</w:t>
      </w:r>
      <w:r w:rsidRPr="00E210CB">
        <w:rPr>
          <w:sz w:val="28"/>
          <w:szCs w:val="28"/>
        </w:rPr>
        <w:t>В Испании активное и продуктивное участие СМИ в процессах политического транзита</w:t>
      </w:r>
      <w:r>
        <w:rPr>
          <w:sz w:val="28"/>
          <w:szCs w:val="28"/>
        </w:rPr>
        <w:t xml:space="preserve"> </w:t>
      </w:r>
      <w:r w:rsidRPr="00E210CB">
        <w:rPr>
          <w:sz w:val="28"/>
          <w:szCs w:val="28"/>
        </w:rPr>
        <w:t>значительно ускорило процессы демократизации и способствов</w:t>
      </w:r>
      <w:r>
        <w:rPr>
          <w:sz w:val="28"/>
          <w:szCs w:val="28"/>
        </w:rPr>
        <w:t>ало быстрой консолидации режима»</w:t>
      </w:r>
      <w:r w:rsidRPr="00E210CB">
        <w:rPr>
          <w:sz w:val="28"/>
          <w:szCs w:val="28"/>
        </w:rPr>
        <w:t>.</w:t>
      </w:r>
      <w:r w:rsidRPr="00E210CB">
        <w:rPr>
          <w:rStyle w:val="a5"/>
          <w:sz w:val="28"/>
          <w:szCs w:val="28"/>
        </w:rPr>
        <w:footnoteReference w:id="29"/>
      </w:r>
      <w:r>
        <w:rPr>
          <w:sz w:val="28"/>
          <w:szCs w:val="28"/>
        </w:rPr>
        <w:t xml:space="preserve"> </w:t>
      </w:r>
    </w:p>
    <w:p w14:paraId="548831D1" w14:textId="77777777" w:rsidR="00F634ED" w:rsidRPr="009A069D" w:rsidRDefault="00F634ED" w:rsidP="00F634ED">
      <w:pPr>
        <w:pStyle w:val="a7"/>
        <w:spacing w:before="0" w:beforeAutospacing="0" w:after="0" w:line="360" w:lineRule="auto"/>
        <w:ind w:firstLine="720"/>
        <w:jc w:val="both"/>
        <w:rPr>
          <w:color w:val="000000"/>
          <w:sz w:val="28"/>
          <w:szCs w:val="28"/>
        </w:rPr>
      </w:pPr>
      <w:r w:rsidRPr="009A069D">
        <w:rPr>
          <w:color w:val="000000"/>
          <w:sz w:val="28"/>
          <w:szCs w:val="28"/>
        </w:rPr>
        <w:t>Постепенное укрепление демократии в Испании сопровождалось значительным изменением роли средств массовой информации. В новую историческую эпоху из наблюдателей журналисты превращаются в участников важных общественно-политических процессов.</w:t>
      </w:r>
    </w:p>
    <w:p w14:paraId="07EC0CD9" w14:textId="77777777" w:rsidR="00F634ED" w:rsidRPr="00DB2C6B" w:rsidRDefault="00F634ED" w:rsidP="00F634ED">
      <w:pPr>
        <w:pStyle w:val="a7"/>
        <w:spacing w:before="0" w:beforeAutospacing="0" w:after="0" w:line="360" w:lineRule="auto"/>
        <w:ind w:firstLine="720"/>
        <w:jc w:val="both"/>
        <w:rPr>
          <w:color w:val="0D0D0D" w:themeColor="text1" w:themeTint="F2"/>
          <w:sz w:val="28"/>
          <w:szCs w:val="28"/>
        </w:rPr>
      </w:pPr>
      <w:r w:rsidRPr="009A069D">
        <w:rPr>
          <w:color w:val="000000"/>
          <w:sz w:val="28"/>
          <w:szCs w:val="28"/>
        </w:rPr>
        <w:t xml:space="preserve">Значительный подъем средств массовой информации Испании в конце 80-годов к началу нового десятилетия сменился серьезным кризисом, причины которого заключались в </w:t>
      </w:r>
      <w:r w:rsidRPr="00DB2C6B">
        <w:rPr>
          <w:color w:val="0D0D0D" w:themeColor="text1" w:themeTint="F2"/>
          <w:sz w:val="28"/>
          <w:szCs w:val="28"/>
        </w:rPr>
        <w:t>изменениях</w:t>
      </w:r>
      <w:r>
        <w:rPr>
          <w:color w:val="000000"/>
          <w:sz w:val="28"/>
          <w:szCs w:val="28"/>
        </w:rPr>
        <w:t xml:space="preserve"> </w:t>
      </w:r>
      <w:r w:rsidRPr="009A069D">
        <w:rPr>
          <w:color w:val="000000"/>
          <w:sz w:val="28"/>
          <w:szCs w:val="28"/>
        </w:rPr>
        <w:t xml:space="preserve">политической и экономической обстановки. Новый политический цикл Испании, начавшийся после выборов 1989 года, характеризовался нестабильностью общественной жизни, </w:t>
      </w:r>
      <w:r w:rsidRPr="00DB2C6B">
        <w:rPr>
          <w:color w:val="0D0D0D" w:themeColor="text1" w:themeTint="F2"/>
          <w:sz w:val="28"/>
          <w:szCs w:val="28"/>
        </w:rPr>
        <w:t>одними из проявлений которой были политические скандалы, включая коррупционные</w:t>
      </w:r>
      <w:r>
        <w:rPr>
          <w:color w:val="0D0D0D" w:themeColor="text1" w:themeTint="F2"/>
          <w:sz w:val="28"/>
          <w:szCs w:val="28"/>
        </w:rPr>
        <w:t>.</w:t>
      </w:r>
    </w:p>
    <w:p w14:paraId="05B5A638" w14:textId="77777777" w:rsidR="00F634ED" w:rsidRDefault="00F634ED" w:rsidP="00F634ED">
      <w:pPr>
        <w:pStyle w:val="a7"/>
        <w:spacing w:before="0" w:beforeAutospacing="0" w:after="0" w:line="360" w:lineRule="auto"/>
        <w:ind w:firstLine="720"/>
        <w:jc w:val="both"/>
        <w:rPr>
          <w:color w:val="000000"/>
          <w:sz w:val="28"/>
          <w:szCs w:val="28"/>
        </w:rPr>
      </w:pPr>
      <w:r w:rsidRPr="009A069D">
        <w:rPr>
          <w:color w:val="000000"/>
          <w:sz w:val="28"/>
          <w:szCs w:val="28"/>
        </w:rPr>
        <w:t xml:space="preserve">Основной тенденцией кризисного периода испанской медиасферы следует считать разделение рынка </w:t>
      </w:r>
      <w:r>
        <w:rPr>
          <w:color w:val="000000"/>
          <w:sz w:val="28"/>
          <w:szCs w:val="28"/>
        </w:rPr>
        <w:t xml:space="preserve"> </w:t>
      </w:r>
      <w:r w:rsidRPr="009A069D">
        <w:rPr>
          <w:color w:val="000000"/>
          <w:sz w:val="28"/>
          <w:szCs w:val="28"/>
        </w:rPr>
        <w:t>и возникновение благоприятных условий для дальнейшей концентрации</w:t>
      </w:r>
      <w:r>
        <w:rPr>
          <w:color w:val="000000"/>
          <w:sz w:val="28"/>
          <w:szCs w:val="28"/>
        </w:rPr>
        <w:t xml:space="preserve">. </w:t>
      </w:r>
    </w:p>
    <w:p w14:paraId="24B66D77" w14:textId="77777777" w:rsidR="00F634ED" w:rsidRDefault="00F634ED" w:rsidP="00F634ED">
      <w:pPr>
        <w:pStyle w:val="a7"/>
        <w:spacing w:before="0" w:beforeAutospacing="0" w:after="0" w:line="360" w:lineRule="auto"/>
        <w:ind w:left="57"/>
        <w:jc w:val="both"/>
        <w:rPr>
          <w:sz w:val="28"/>
          <w:szCs w:val="28"/>
        </w:rPr>
      </w:pPr>
      <w:r>
        <w:rPr>
          <w:color w:val="000000"/>
          <w:sz w:val="28"/>
          <w:szCs w:val="28"/>
        </w:rPr>
        <w:lastRenderedPageBreak/>
        <w:t xml:space="preserve">Итак, </w:t>
      </w:r>
      <w:r>
        <w:rPr>
          <w:sz w:val="28"/>
          <w:szCs w:val="28"/>
        </w:rPr>
        <w:t xml:space="preserve">отметим </w:t>
      </w:r>
      <w:r>
        <w:rPr>
          <w:color w:val="000000"/>
          <w:sz w:val="28"/>
          <w:szCs w:val="28"/>
        </w:rPr>
        <w:t>небольшое число</w:t>
      </w:r>
      <w:r w:rsidRPr="009A069D">
        <w:rPr>
          <w:color w:val="000000"/>
          <w:sz w:val="28"/>
          <w:szCs w:val="28"/>
        </w:rPr>
        <w:t xml:space="preserve"> значительно укрепившихся крупных изданий: «Эль </w:t>
      </w:r>
      <w:r>
        <w:rPr>
          <w:color w:val="000000"/>
          <w:sz w:val="28"/>
          <w:szCs w:val="28"/>
        </w:rPr>
        <w:t>Паис</w:t>
      </w:r>
      <w:r w:rsidRPr="009A069D">
        <w:rPr>
          <w:color w:val="000000"/>
          <w:sz w:val="28"/>
          <w:szCs w:val="28"/>
        </w:rPr>
        <w:t xml:space="preserve">», «Эль Мундо» и «АВС» в Мадриде, «Ла Вангуардия» и </w:t>
      </w:r>
      <w:r w:rsidRPr="00652DC7">
        <w:rPr>
          <w:color w:val="000000"/>
          <w:sz w:val="28"/>
          <w:szCs w:val="28"/>
        </w:rPr>
        <w:t xml:space="preserve">«Эль Периодико де Каталуния» в Барселоне и блока региональной прессы широкого идеологического и территориального спектра, в котором можно выделить «Эль Коррео Эспаньол» (г. Бильбао), «Ла бос де Галисия» (г. Корунья), «Эль Дьярио баско» (г. Сан-Себастьян). </w:t>
      </w:r>
    </w:p>
    <w:p w14:paraId="05922DC6" w14:textId="77777777" w:rsidR="00F634ED" w:rsidRPr="00CA7763" w:rsidRDefault="00F634ED" w:rsidP="00F634ED">
      <w:pPr>
        <w:pStyle w:val="a7"/>
        <w:spacing w:before="0" w:beforeAutospacing="0" w:after="0" w:line="360" w:lineRule="auto"/>
        <w:ind w:left="57" w:firstLine="651"/>
        <w:jc w:val="both"/>
        <w:rPr>
          <w:sz w:val="28"/>
          <w:szCs w:val="28"/>
        </w:rPr>
      </w:pPr>
      <w:r w:rsidRPr="00CA7763">
        <w:rPr>
          <w:sz w:val="28"/>
          <w:szCs w:val="28"/>
        </w:rPr>
        <w:t xml:space="preserve">Рассмотрев трансформацию системы СМИ Испании, в исследуемый период, мы вывели следующие тенденции, характерные для региональной журналистики страны. </w:t>
      </w:r>
    </w:p>
    <w:p w14:paraId="53F2B99A" w14:textId="77777777" w:rsidR="00F634ED" w:rsidRPr="00CA7763" w:rsidRDefault="00F634ED" w:rsidP="00F634ED">
      <w:pPr>
        <w:pStyle w:val="a7"/>
        <w:numPr>
          <w:ilvl w:val="0"/>
          <w:numId w:val="3"/>
        </w:numPr>
        <w:shd w:val="clear" w:color="auto" w:fill="FDFEFF"/>
        <w:spacing w:before="0" w:beforeAutospacing="0" w:after="0" w:line="360" w:lineRule="auto"/>
        <w:ind w:left="57" w:firstLine="0"/>
        <w:jc w:val="both"/>
        <w:rPr>
          <w:sz w:val="28"/>
          <w:szCs w:val="28"/>
        </w:rPr>
      </w:pPr>
      <w:r w:rsidRPr="00CA7763">
        <w:rPr>
          <w:sz w:val="28"/>
          <w:szCs w:val="28"/>
        </w:rPr>
        <w:t>Усиление регионализации (увеличение количества региональных тем, при этом региональный контент важнее национального. Журналисты занимают позицию региональных властей)</w:t>
      </w:r>
    </w:p>
    <w:p w14:paraId="21C73D63" w14:textId="77777777" w:rsidR="00F634ED" w:rsidRPr="00CA7763" w:rsidRDefault="00F634ED" w:rsidP="00F634ED">
      <w:pPr>
        <w:pStyle w:val="a7"/>
        <w:numPr>
          <w:ilvl w:val="0"/>
          <w:numId w:val="3"/>
        </w:numPr>
        <w:shd w:val="clear" w:color="auto" w:fill="FDFEFF"/>
        <w:spacing w:before="0" w:beforeAutospacing="0" w:after="0" w:line="360" w:lineRule="auto"/>
        <w:ind w:left="57" w:firstLine="0"/>
        <w:jc w:val="both"/>
        <w:rPr>
          <w:sz w:val="28"/>
          <w:szCs w:val="28"/>
        </w:rPr>
      </w:pPr>
      <w:r w:rsidRPr="00CA7763">
        <w:rPr>
          <w:sz w:val="28"/>
          <w:szCs w:val="28"/>
        </w:rPr>
        <w:t>Концентрация прессы (Если идти от определения, то концентрацией в коммуникативистике принято называть «объединение компаний, владеющих капиталом в различных индустриальных областях масс-медиа»). Либерализация и приватизация СМИ в Испании началась после режима Франко. Сейчас на медиарынке Испании принято выделять четырех ведущих игрока:</w:t>
      </w:r>
    </w:p>
    <w:p w14:paraId="738ABCC7" w14:textId="77777777" w:rsidR="00F634ED" w:rsidRPr="00CA7763" w:rsidRDefault="00F634ED" w:rsidP="00F634ED">
      <w:pPr>
        <w:pStyle w:val="a7"/>
        <w:numPr>
          <w:ilvl w:val="0"/>
          <w:numId w:val="4"/>
        </w:numPr>
        <w:shd w:val="clear" w:color="auto" w:fill="FDFEFF"/>
        <w:spacing w:before="0" w:beforeAutospacing="0" w:after="0" w:line="360" w:lineRule="auto"/>
        <w:ind w:left="57" w:firstLine="0"/>
        <w:jc w:val="both"/>
        <w:rPr>
          <w:sz w:val="28"/>
          <w:szCs w:val="28"/>
        </w:rPr>
      </w:pPr>
      <w:r w:rsidRPr="00CA7763">
        <w:rPr>
          <w:sz w:val="28"/>
          <w:szCs w:val="28"/>
        </w:rPr>
        <w:t>«</w:t>
      </w:r>
      <w:r w:rsidRPr="00CA7763">
        <w:rPr>
          <w:sz w:val="28"/>
          <w:szCs w:val="28"/>
          <w:lang w:val="en-US"/>
        </w:rPr>
        <w:t>Grupo</w:t>
      </w:r>
      <w:r w:rsidRPr="00CA7763">
        <w:rPr>
          <w:sz w:val="28"/>
          <w:szCs w:val="28"/>
        </w:rPr>
        <w:t xml:space="preserve"> </w:t>
      </w:r>
      <w:r w:rsidRPr="00CA7763">
        <w:rPr>
          <w:sz w:val="28"/>
          <w:szCs w:val="28"/>
          <w:lang w:val="en-US"/>
        </w:rPr>
        <w:t>Prisa</w:t>
      </w:r>
      <w:r>
        <w:rPr>
          <w:sz w:val="28"/>
          <w:szCs w:val="28"/>
        </w:rPr>
        <w:t>» (Групо Прис</w:t>
      </w:r>
      <w:r w:rsidRPr="00CA7763">
        <w:rPr>
          <w:sz w:val="28"/>
          <w:szCs w:val="28"/>
        </w:rPr>
        <w:t>а), к ней относится национальная газета Эль Паис.</w:t>
      </w:r>
    </w:p>
    <w:p w14:paraId="2C7918E1" w14:textId="77777777" w:rsidR="00F634ED" w:rsidRPr="00CA7763" w:rsidRDefault="00F634ED" w:rsidP="00F634ED">
      <w:pPr>
        <w:pStyle w:val="a7"/>
        <w:numPr>
          <w:ilvl w:val="0"/>
          <w:numId w:val="4"/>
        </w:numPr>
        <w:shd w:val="clear" w:color="auto" w:fill="FDFEFF"/>
        <w:spacing w:before="0" w:beforeAutospacing="0" w:after="0" w:line="360" w:lineRule="auto"/>
        <w:ind w:left="57" w:firstLine="0"/>
        <w:jc w:val="both"/>
        <w:rPr>
          <w:sz w:val="28"/>
          <w:szCs w:val="28"/>
        </w:rPr>
      </w:pPr>
      <w:r w:rsidRPr="00CA7763">
        <w:rPr>
          <w:sz w:val="28"/>
          <w:szCs w:val="28"/>
        </w:rPr>
        <w:t>«</w:t>
      </w:r>
      <w:r w:rsidRPr="00CA7763">
        <w:rPr>
          <w:sz w:val="28"/>
          <w:szCs w:val="28"/>
          <w:lang w:val="en-US"/>
        </w:rPr>
        <w:t>Grupo</w:t>
      </w:r>
      <w:r w:rsidRPr="00CA7763">
        <w:rPr>
          <w:sz w:val="28"/>
          <w:szCs w:val="28"/>
        </w:rPr>
        <w:t xml:space="preserve"> </w:t>
      </w:r>
      <w:r w:rsidRPr="00CA7763">
        <w:rPr>
          <w:sz w:val="28"/>
          <w:szCs w:val="28"/>
          <w:lang w:val="en-US"/>
        </w:rPr>
        <w:t>Zeta</w:t>
      </w:r>
      <w:r w:rsidRPr="00CA7763">
        <w:rPr>
          <w:sz w:val="28"/>
          <w:szCs w:val="28"/>
        </w:rPr>
        <w:t>» (Групо Сета), к ней относится газета «Эль Перьёдико де Каталуня».</w:t>
      </w:r>
    </w:p>
    <w:p w14:paraId="3CBC2982" w14:textId="77777777" w:rsidR="00F634ED" w:rsidRPr="00CA7763" w:rsidRDefault="00F634ED" w:rsidP="00F634ED">
      <w:pPr>
        <w:pStyle w:val="a7"/>
        <w:numPr>
          <w:ilvl w:val="0"/>
          <w:numId w:val="4"/>
        </w:numPr>
        <w:shd w:val="clear" w:color="auto" w:fill="FDFEFF"/>
        <w:spacing w:before="0" w:beforeAutospacing="0" w:after="0" w:line="360" w:lineRule="auto"/>
        <w:ind w:left="57" w:firstLine="0"/>
        <w:jc w:val="both"/>
        <w:rPr>
          <w:sz w:val="28"/>
          <w:szCs w:val="28"/>
        </w:rPr>
      </w:pPr>
      <w:r w:rsidRPr="00CA7763">
        <w:rPr>
          <w:sz w:val="28"/>
          <w:szCs w:val="28"/>
        </w:rPr>
        <w:t>«</w:t>
      </w:r>
      <w:r w:rsidRPr="00CA7763">
        <w:rPr>
          <w:sz w:val="28"/>
          <w:szCs w:val="28"/>
          <w:lang w:val="en-US"/>
        </w:rPr>
        <w:t>Hachette</w:t>
      </w:r>
      <w:r w:rsidRPr="00CA7763">
        <w:rPr>
          <w:sz w:val="28"/>
          <w:szCs w:val="28"/>
        </w:rPr>
        <w:t xml:space="preserve"> </w:t>
      </w:r>
      <w:r w:rsidRPr="00CA7763">
        <w:rPr>
          <w:sz w:val="28"/>
          <w:szCs w:val="28"/>
          <w:lang w:val="en-US"/>
        </w:rPr>
        <w:t>Filipacchi</w:t>
      </w:r>
      <w:r w:rsidRPr="00CA7763">
        <w:rPr>
          <w:sz w:val="28"/>
          <w:szCs w:val="28"/>
        </w:rPr>
        <w:t xml:space="preserve"> </w:t>
      </w:r>
      <w:r w:rsidRPr="00CA7763">
        <w:rPr>
          <w:sz w:val="28"/>
          <w:szCs w:val="28"/>
          <w:lang w:val="en-US"/>
        </w:rPr>
        <w:t>Medias</w:t>
      </w:r>
      <w:r w:rsidRPr="00CA7763">
        <w:rPr>
          <w:sz w:val="28"/>
          <w:szCs w:val="28"/>
        </w:rPr>
        <w:t>» (Ачетте Филипачи Медиас)</w:t>
      </w:r>
    </w:p>
    <w:p w14:paraId="19913BCB" w14:textId="77777777" w:rsidR="00F634ED" w:rsidRPr="00CA7763" w:rsidRDefault="00F634ED" w:rsidP="00F634ED">
      <w:pPr>
        <w:pStyle w:val="a7"/>
        <w:numPr>
          <w:ilvl w:val="0"/>
          <w:numId w:val="4"/>
        </w:numPr>
        <w:shd w:val="clear" w:color="auto" w:fill="FDFEFF"/>
        <w:spacing w:before="0" w:beforeAutospacing="0" w:after="0" w:line="360" w:lineRule="auto"/>
        <w:ind w:left="57" w:firstLine="0"/>
        <w:jc w:val="both"/>
        <w:rPr>
          <w:sz w:val="28"/>
          <w:szCs w:val="28"/>
        </w:rPr>
      </w:pPr>
      <w:r w:rsidRPr="00CA7763">
        <w:rPr>
          <w:sz w:val="28"/>
          <w:szCs w:val="28"/>
        </w:rPr>
        <w:t>«</w:t>
      </w:r>
      <w:r w:rsidRPr="00CA7763">
        <w:rPr>
          <w:sz w:val="28"/>
          <w:szCs w:val="28"/>
          <w:lang w:val="en-US"/>
        </w:rPr>
        <w:t>Recoletos</w:t>
      </w:r>
      <w:r w:rsidRPr="00CA7763">
        <w:rPr>
          <w:sz w:val="28"/>
          <w:szCs w:val="28"/>
        </w:rPr>
        <w:t xml:space="preserve">» </w:t>
      </w:r>
      <w:r w:rsidRPr="00CA7763">
        <w:rPr>
          <w:sz w:val="28"/>
          <w:szCs w:val="28"/>
          <w:lang w:val="en-US"/>
        </w:rPr>
        <w:t>(</w:t>
      </w:r>
      <w:r w:rsidRPr="00CA7763">
        <w:rPr>
          <w:sz w:val="28"/>
          <w:szCs w:val="28"/>
        </w:rPr>
        <w:t>Реколетос)</w:t>
      </w:r>
    </w:p>
    <w:p w14:paraId="73AF8CDF" w14:textId="77777777" w:rsidR="00F634ED" w:rsidRPr="00CA7763" w:rsidRDefault="00F634ED" w:rsidP="00F634ED">
      <w:pPr>
        <w:pStyle w:val="a7"/>
        <w:numPr>
          <w:ilvl w:val="0"/>
          <w:numId w:val="3"/>
        </w:numPr>
        <w:shd w:val="clear" w:color="auto" w:fill="FDFEFF"/>
        <w:spacing w:before="0" w:beforeAutospacing="0" w:after="0" w:line="360" w:lineRule="auto"/>
        <w:ind w:left="57" w:firstLine="0"/>
        <w:jc w:val="both"/>
        <w:rPr>
          <w:sz w:val="28"/>
          <w:szCs w:val="28"/>
        </w:rPr>
      </w:pPr>
      <w:r w:rsidRPr="00CA7763">
        <w:rPr>
          <w:sz w:val="28"/>
          <w:szCs w:val="28"/>
        </w:rPr>
        <w:t>Активное участие СМИ в политическом процессе (В ходе исследования региональных СМИ, мы выявили, что  политическая журналистика регионов с ярковыраженной этнокультурной идентичностью оказывает огромное влияние на становление националистических движений).</w:t>
      </w:r>
    </w:p>
    <w:p w14:paraId="30BC34B5" w14:textId="77777777" w:rsidR="00F634ED" w:rsidRDefault="00F634ED" w:rsidP="00F634ED">
      <w:pPr>
        <w:widowControl w:val="0"/>
        <w:autoSpaceDE w:val="0"/>
        <w:autoSpaceDN w:val="0"/>
        <w:adjustRightInd w:val="0"/>
        <w:spacing w:line="360" w:lineRule="auto"/>
        <w:ind w:firstLine="709"/>
        <w:jc w:val="both"/>
        <w:rPr>
          <w:rFonts w:ascii="Times New Roman" w:hAnsi="Times New Roman" w:cs="Times New Roman"/>
          <w:sz w:val="28"/>
          <w:szCs w:val="28"/>
        </w:rPr>
      </w:pPr>
      <w:r w:rsidRPr="00DD7D9D">
        <w:rPr>
          <w:rFonts w:ascii="Times New Roman" w:hAnsi="Times New Roman" w:cs="Times New Roman"/>
          <w:sz w:val="28"/>
          <w:szCs w:val="28"/>
        </w:rPr>
        <w:t xml:space="preserve">Итак, к началу </w:t>
      </w:r>
      <w:r w:rsidRPr="00DD7D9D">
        <w:rPr>
          <w:rFonts w:ascii="Times New Roman" w:hAnsi="Times New Roman" w:cs="Times New Roman"/>
          <w:sz w:val="28"/>
          <w:szCs w:val="28"/>
          <w:lang w:val="en-US"/>
        </w:rPr>
        <w:t>XXI</w:t>
      </w:r>
      <w:r w:rsidRPr="00DD7D9D">
        <w:rPr>
          <w:rFonts w:ascii="Times New Roman" w:hAnsi="Times New Roman" w:cs="Times New Roman"/>
          <w:sz w:val="28"/>
          <w:szCs w:val="28"/>
        </w:rPr>
        <w:t xml:space="preserve"> века СМИ в Испании отражали общественно-политическую ситуацию и способствовали стремлению национальных </w:t>
      </w:r>
      <w:r w:rsidRPr="00DD7D9D">
        <w:rPr>
          <w:rFonts w:ascii="Times New Roman" w:hAnsi="Times New Roman" w:cs="Times New Roman"/>
          <w:sz w:val="28"/>
          <w:szCs w:val="28"/>
        </w:rPr>
        <w:lastRenderedPageBreak/>
        <w:t>регионов к самоидентификации. Поэтому мы можем говорить о значительной роли СМИ в современном процессе культурного и политического отделения Каталонии и Страны Басков от центра. Одним из критериев оценки является значимость региональных СМИ в сравнении с национальными и масштабность охвата аудитории</w:t>
      </w:r>
      <w:r>
        <w:rPr>
          <w:rFonts w:ascii="Times New Roman" w:hAnsi="Times New Roman" w:cs="Times New Roman"/>
          <w:sz w:val="28"/>
          <w:szCs w:val="28"/>
        </w:rPr>
        <w:t>.</w:t>
      </w:r>
    </w:p>
    <w:p w14:paraId="3F3EDA99"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Сепаратизм представляет собой требование признания суверенности, независимости для этнически обозначенной территории и это требование направлено против государственной власти страны проживания.</w:t>
      </w:r>
    </w:p>
    <w:p w14:paraId="6954E710"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Сепаратизм на современном этапе развития государств, представляя собой политическую программу, которая содержит фактически действия насильственного характера, базируется на принципе самоопределения, который по факту трактуется в псевдо форме: собственная территория, оформленная на государственном уровне должна быть у каждой этнической общности.</w:t>
      </w:r>
    </w:p>
    <w:p w14:paraId="79313596"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Сепаратистские настроения уже в течение достаточно длительного времени наблюдаются в Испании.</w:t>
      </w:r>
    </w:p>
    <w:p w14:paraId="6FE1C775"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частности, самостоятельности и независимости требуют Каталония и Страна Басков.</w:t>
      </w:r>
    </w:p>
    <w:p w14:paraId="43ADB908"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Представим краткую историю вопроса Каталонского сепаратизма.</w:t>
      </w:r>
    </w:p>
    <w:p w14:paraId="7AA0468A"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1479 г. Каталония вошла в состав испанского королевства на паритетных началах с Кастилией и в течение длительного времени оставалась независимой, позднее - полунезависимой. </w:t>
      </w:r>
    </w:p>
    <w:p w14:paraId="71BF05C7"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Полностью потеряла независимость Каталония в 1714 г. по итогам войны за испанское наследство. </w:t>
      </w:r>
    </w:p>
    <w:p w14:paraId="484DA7FE"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то время союз с Кастилией принес Каталонии значительные выгоды. В частности, после образования объединенного королевства Каталония являлась активным участником строительства испанской империи, а также  получала от торговли с заморскими колониями значительные дивиденды.</w:t>
      </w:r>
    </w:p>
    <w:p w14:paraId="6632891F" w14:textId="77777777" w:rsidR="00F634ED"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Однако говорить о полном угасании настроений националистического характера было бы неверным. Во второй половине </w:t>
      </w:r>
      <w:r w:rsidRPr="00B7285C">
        <w:rPr>
          <w:rFonts w:ascii="Times New Roman" w:hAnsi="Times New Roman" w:cs="Times New Roman"/>
          <w:sz w:val="28"/>
          <w:szCs w:val="28"/>
          <w:lang w:val="en-US"/>
        </w:rPr>
        <w:t>XIX</w:t>
      </w:r>
      <w:r w:rsidRPr="00B7285C">
        <w:rPr>
          <w:rFonts w:ascii="Times New Roman" w:hAnsi="Times New Roman" w:cs="Times New Roman"/>
          <w:sz w:val="28"/>
          <w:szCs w:val="28"/>
        </w:rPr>
        <w:t xml:space="preserve"> в. рухнула испанская </w:t>
      </w:r>
      <w:r w:rsidRPr="00B7285C">
        <w:rPr>
          <w:rFonts w:ascii="Times New Roman" w:hAnsi="Times New Roman" w:cs="Times New Roman"/>
          <w:sz w:val="28"/>
          <w:szCs w:val="28"/>
        </w:rPr>
        <w:lastRenderedPageBreak/>
        <w:t>колониальная империя и настроения националистического характера Каталонии проявились с новой силой.</w:t>
      </w:r>
    </w:p>
    <w:p w14:paraId="3BC35FE6"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Испания не смогла построить унитарное государство, де-факто оставаясь федерацией, несмотря на централизованное управление из Мадрида.</w:t>
      </w:r>
    </w:p>
    <w:p w14:paraId="5142DB23"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Во время гражданской войны 1936-1939 гг., почти произошло получение Каталонией независимости, но данному процессу помешал жестокий репрессивный режим фашистов.</w:t>
      </w:r>
    </w:p>
    <w:p w14:paraId="0CDDACBA"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Франко вел политику активной «испанизации» Каталонии. </w:t>
      </w:r>
    </w:p>
    <w:p w14:paraId="2F381B56"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частности, это выражалось в запрете каталанского языка, переселением в Каталонию выходцев из иных регионов Испании. Автономия была получена Каталонией после кончины Франко, также официально был признан каталанский язык. </w:t>
      </w:r>
    </w:p>
    <w:p w14:paraId="167D7BD3"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 современном этапе большая часть жителей Каталонии считают своим первым языком испанский, каталанский язык считают основным менее половины жителей.</w:t>
      </w:r>
    </w:p>
    <w:p w14:paraId="67040F5D"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Каталония на протяжении всей истории Испании была одним из наиболее развитых регионов в стране и имела отличия от остальной Испании. </w:t>
      </w:r>
    </w:p>
    <w:p w14:paraId="21CE4817"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частности в пользу независимости Каталонии от Испании выделяют такие аргументы такого характера как культурный, экономический и психологический. В частности, Каталония имеет ярко выраженную культурную и языковую идентичность. </w:t>
      </w:r>
    </w:p>
    <w:p w14:paraId="01B06404"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течение последних десяти лет выражение националистических взглядов и вопросы сепаратизма усилились.  </w:t>
      </w:r>
    </w:p>
    <w:p w14:paraId="66F98FC5"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частности, на современном этапе развития Каталонии происходит усиленная «каталанизация» школ: испанский язык начинают преподавать как иностранный, наряду с английским, сокращая время изучения до двух часов в неделю. </w:t>
      </w:r>
    </w:p>
    <w:p w14:paraId="0F0D59C1"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Выдвигается идея о «великой Каталонии», которая охватывает, среди прочего:</w:t>
      </w:r>
    </w:p>
    <w:p w14:paraId="0E38FBC9" w14:textId="77777777" w:rsidR="00F634ED" w:rsidRPr="00B7285C" w:rsidRDefault="00F634ED" w:rsidP="00F634ED">
      <w:pPr>
        <w:pStyle w:val="a6"/>
        <w:numPr>
          <w:ilvl w:val="0"/>
          <w:numId w:val="2"/>
        </w:numPr>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 xml:space="preserve">каталонские области юга Франции, </w:t>
      </w:r>
    </w:p>
    <w:p w14:paraId="3B200A1D" w14:textId="77777777" w:rsidR="00F634ED" w:rsidRDefault="00F634ED" w:rsidP="00F634ED">
      <w:pPr>
        <w:pStyle w:val="a6"/>
        <w:numPr>
          <w:ilvl w:val="0"/>
          <w:numId w:val="2"/>
        </w:numPr>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регионы Валенсии,</w:t>
      </w:r>
    </w:p>
    <w:p w14:paraId="5730C7EF" w14:textId="77777777" w:rsidR="00F634ED" w:rsidRPr="00192DDC" w:rsidRDefault="00F634ED" w:rsidP="00F634ED">
      <w:pPr>
        <w:pStyle w:val="a6"/>
        <w:numPr>
          <w:ilvl w:val="0"/>
          <w:numId w:val="2"/>
        </w:numPr>
        <w:spacing w:line="360" w:lineRule="auto"/>
        <w:ind w:left="0" w:firstLine="709"/>
        <w:jc w:val="both"/>
        <w:rPr>
          <w:rFonts w:ascii="Times New Roman" w:hAnsi="Times New Roman" w:cs="Times New Roman"/>
          <w:sz w:val="28"/>
          <w:szCs w:val="28"/>
        </w:rPr>
      </w:pPr>
      <w:r w:rsidRPr="00192DDC">
        <w:rPr>
          <w:rFonts w:ascii="Times New Roman" w:hAnsi="Times New Roman" w:cs="Times New Roman"/>
          <w:sz w:val="28"/>
          <w:szCs w:val="28"/>
        </w:rPr>
        <w:t xml:space="preserve">Балеарские острова. </w:t>
      </w:r>
    </w:p>
    <w:p w14:paraId="05730E05"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Для усиления современного сепаратизма в Испании большое значение также и</w:t>
      </w:r>
      <w:r>
        <w:rPr>
          <w:rFonts w:ascii="Times New Roman" w:hAnsi="Times New Roman" w:cs="Times New Roman"/>
          <w:sz w:val="28"/>
          <w:szCs w:val="28"/>
        </w:rPr>
        <w:t>грает то, что в Каталонии введен</w:t>
      </w:r>
      <w:r w:rsidRPr="00B7285C">
        <w:rPr>
          <w:rFonts w:ascii="Times New Roman" w:hAnsi="Times New Roman" w:cs="Times New Roman"/>
          <w:sz w:val="28"/>
          <w:szCs w:val="28"/>
        </w:rPr>
        <w:t xml:space="preserve"> запрет на корриду, а также жители Каталонии говорят о том, что вовсе не являются большими поклонниками испанского танца фламенко. </w:t>
      </w:r>
    </w:p>
    <w:p w14:paraId="29ED8267"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Среди сторонников отделения в Каталонии теперь много выходцев из других регионов страны, чьим родным языком является испанский.</w:t>
      </w:r>
    </w:p>
    <w:p w14:paraId="17B05FD2"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Аргументы в экономической сфере относительно отделения Каталонии от Испании «против» и «за» фактически равны.</w:t>
      </w:r>
    </w:p>
    <w:p w14:paraId="6458A9D1"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Каталонии проживает порядка 7,5 миллионов человек, что составляет примерно 16% от всего населения Испании, при этом на автономию приходится 23% испанского ВВП.</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Pr="00B7285C">
        <w:rPr>
          <w:rFonts w:ascii="Times New Roman" w:hAnsi="Times New Roman" w:cs="Times New Roman"/>
          <w:sz w:val="28"/>
          <w:szCs w:val="28"/>
        </w:rPr>
        <w:t xml:space="preserve">Именно поэтому, те, кто поддерживает отделение Каталонии от Испании, отмечают, что она, являясь наиболее развитым регионом страны, платит слишком много в центральную казну, а получает недостаточно. </w:t>
      </w:r>
    </w:p>
    <w:p w14:paraId="3877AF69"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 все эти заявления Мадрид отвечает тем, что Каталония имеет значительное количество долгов, высокий уровень коррупции в регионе и характеризуется неэффективной тратой средств бюджета. Так дефицит бюджета составляет порядка 2,5 млрд. евро ежегодно.</w:t>
      </w:r>
    </w:p>
    <w:p w14:paraId="62912BFB"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Дополнительный импульс сепаратистским настроениям в Каталонии дали мировой экономический кризис и меры жесткой экономии, принятые в этой связи правительством Испании.</w:t>
      </w:r>
    </w:p>
    <w:p w14:paraId="7651180B"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Правительство, парламент и конституционный суд Испании, учитывая значительную угрозу отделения Каталонии от Испании объявили о незаконности референдума. Согласно Конституции Испании нарушение единства страны недопустимо.</w:t>
      </w:r>
    </w:p>
    <w:p w14:paraId="2014525D"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Однако, Пучдемонт, приемник Артура Маса, глава правительства Каталонии намерен добиться независимости.</w:t>
      </w:r>
    </w:p>
    <w:p w14:paraId="46A870B5"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наблюдается значительное противостояние сепаратистским настроениям Каталонии со стороны Мадрида.</w:t>
      </w:r>
    </w:p>
    <w:p w14:paraId="46F8AF10"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Если сепаратистские настроения в Каталонии победят и она будет объявлена независимой, она столкнется с рядом проблем.</w:t>
      </w:r>
    </w:p>
    <w:p w14:paraId="4D60D473"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Во-первых, потребуется  юридическое признание Каталонии со стороны Испании и Евросоюза. Действующие договора ЕС не предусматривают отделения. Руководство Евросоюза отмечает, что не примет Каталонию в ЕС в зону евро. Непринятие сепаратизма высказала и канцлер Германии Ангела Меркель. </w:t>
      </w:r>
    </w:p>
    <w:p w14:paraId="16C31F3D"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будет поставлен вопрос о нахождении Каталонии в Шенгенской зоне, НАТО, в системе ЕЦБ. В случае победы сепаратизма будет приостановлена помощь из структурных фондов ЕС. Все эти и многие другие причины будут основой возникновения значительных серьезных экономических проблем.</w:t>
      </w:r>
    </w:p>
    <w:p w14:paraId="56922A5F"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Следует отметить, что в отдельные периоды развития сепаратизма в Испании наблюдалась возможность компромисса между Мадридом и Барселоной. Данный компромисс исследователями называется как «третий путь». В рамках данного компромисса Каталония может получить дополнительные экономические и политические преференции. Так, например глава правительства Каталонии требует от Мадрида заключения фискального пакта, благодаря которому Каталония как автономия была бы в праве оставлять у себя налоговые сборы. </w:t>
      </w:r>
    </w:p>
    <w:p w14:paraId="407055BB"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Аналогичный фискальный пакт действует в Стране Басков, которая также как и Каталония в течение длительного времени требовала от Испании автономии и независимости. Однако, ранее Мадрид в заключении такого  фискального акта всегда отказывал Каталонии.</w:t>
      </w:r>
    </w:p>
    <w:p w14:paraId="3095AAE5"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За подобный компромисс между Каталонией и Испанией выступает большинство граждан в Каталонии. Против сепаратистских настроений </w:t>
      </w:r>
      <w:r w:rsidRPr="00B7285C">
        <w:rPr>
          <w:rFonts w:ascii="Times New Roman" w:hAnsi="Times New Roman" w:cs="Times New Roman"/>
          <w:sz w:val="28"/>
          <w:szCs w:val="28"/>
        </w:rPr>
        <w:lastRenderedPageBreak/>
        <w:t>представители крупного бизнеса Каталонии. Они понимают, что в случае выхода из Испании столкнуться  серьезными экономическими проблемами в ведении своего бизнеса, предприятий.</w:t>
      </w:r>
    </w:p>
    <w:p w14:paraId="78C9E35D"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Важным является то, что Каталония пытается стать независимой мирным путем, используя политические механизмы, в отличие от других регионов, например, как поступали некоторые организации Страны Басков.</w:t>
      </w:r>
    </w:p>
    <w:p w14:paraId="74244E42"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Таким образом, на сегодняшний день нет единого мнения относительно отсоединения Каталонии от Испании. При этом выражение мнения о сепаратизме выражаются достаточно остро, происходит полемика и политический дискурс.  </w:t>
      </w:r>
    </w:p>
    <w:p w14:paraId="2FDB3456"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Испании всегда в той или иной мере наличествовал политический и культурный регионализм, всегда существовали особые исторические территории. «Нередко в научной литературе Испанию называют «унитарным региональным государством», что ясно отражает достигнутый в этой стране компромисс между концептами унитарного государства и политическими амбициями регионов».</w:t>
      </w:r>
      <w:r w:rsidRPr="00B7285C">
        <w:rPr>
          <w:rStyle w:val="a5"/>
          <w:rFonts w:ascii="Times New Roman" w:hAnsi="Times New Roman" w:cs="Times New Roman"/>
          <w:sz w:val="28"/>
          <w:szCs w:val="28"/>
        </w:rPr>
        <w:footnoteReference w:id="31"/>
      </w:r>
      <w:r w:rsidRPr="00B7285C">
        <w:rPr>
          <w:rFonts w:ascii="Times New Roman" w:hAnsi="Times New Roman" w:cs="Times New Roman"/>
          <w:sz w:val="28"/>
          <w:szCs w:val="28"/>
        </w:rPr>
        <w:t xml:space="preserve"> </w:t>
      </w:r>
    </w:p>
    <w:p w14:paraId="0773928D"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Процесс децентрализации сопровождался усилением этнических особенностей, апелляцией к культурной специфике регионов, популяризацией местных наречий и языков, собственной письменности, возобновлением традиций. </w:t>
      </w:r>
    </w:p>
    <w:p w14:paraId="77C9CD63"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Все это не могло не сказаться на особенностях развитии журналистики, которая переживает коренную трансформацию системы после развала тоталитарной политической системы, и сопутствующей ей тоталитарной системы СМИ.</w:t>
      </w:r>
    </w:p>
    <w:p w14:paraId="13D94894" w14:textId="77777777" w:rsidR="00F634ED" w:rsidRPr="00B7285C"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7285C">
        <w:rPr>
          <w:rFonts w:ascii="Times New Roman" w:hAnsi="Times New Roman" w:cs="Times New Roman"/>
          <w:sz w:val="28"/>
          <w:szCs w:val="28"/>
        </w:rPr>
        <w:t xml:space="preserve"> началу </w:t>
      </w:r>
      <w:r w:rsidRPr="00B7285C">
        <w:rPr>
          <w:rFonts w:ascii="Times New Roman" w:hAnsi="Times New Roman" w:cs="Times New Roman"/>
          <w:sz w:val="28"/>
          <w:szCs w:val="28"/>
          <w:lang w:val="en-US"/>
        </w:rPr>
        <w:t>XXI</w:t>
      </w:r>
      <w:r w:rsidRPr="00B7285C">
        <w:rPr>
          <w:rFonts w:ascii="Times New Roman" w:hAnsi="Times New Roman" w:cs="Times New Roman"/>
          <w:sz w:val="28"/>
          <w:szCs w:val="28"/>
        </w:rPr>
        <w:t xml:space="preserve"> века СМИ в Испании отражали общественно-политическую ситуацию и способствовали стремлению национальных регионов к самоидентификации. Поэтому мы можем говорить о </w:t>
      </w:r>
      <w:r w:rsidRPr="00B7285C">
        <w:rPr>
          <w:rFonts w:ascii="Times New Roman" w:hAnsi="Times New Roman" w:cs="Times New Roman"/>
          <w:sz w:val="28"/>
          <w:szCs w:val="28"/>
        </w:rPr>
        <w:lastRenderedPageBreak/>
        <w:t>значительной роли СМИ в современном процессе культурного и политического отделения Каталонии и Страны Басков от центра.</w:t>
      </w:r>
    </w:p>
    <w:p w14:paraId="11C201C0" w14:textId="77777777" w:rsidR="00F634ED" w:rsidRDefault="00F634ED" w:rsidP="00F634ED">
      <w:pPr>
        <w:shd w:val="clear" w:color="auto" w:fill="FFFFFF"/>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Приведем нескол</w:t>
      </w:r>
      <w:r>
        <w:rPr>
          <w:rFonts w:ascii="Times New Roman" w:hAnsi="Times New Roman" w:cs="Times New Roman"/>
          <w:sz w:val="28"/>
          <w:szCs w:val="28"/>
          <w:shd w:val="clear" w:color="auto" w:fill="FFFFFF"/>
        </w:rPr>
        <w:t>ько типологий испанской прессы:</w:t>
      </w:r>
    </w:p>
    <w:tbl>
      <w:tblPr>
        <w:tblStyle w:val="a9"/>
        <w:tblpPr w:leftFromText="180" w:rightFromText="180" w:vertAnchor="page" w:horzAnchor="page" w:tblpX="1810" w:tblpY="8695"/>
        <w:tblW w:w="0" w:type="auto"/>
        <w:tblLook w:val="04A0" w:firstRow="1" w:lastRow="0" w:firstColumn="1" w:lastColumn="0" w:noHBand="0" w:noVBand="1"/>
      </w:tblPr>
      <w:tblGrid>
        <w:gridCol w:w="3188"/>
        <w:gridCol w:w="3188"/>
        <w:gridCol w:w="3189"/>
      </w:tblGrid>
      <w:tr w:rsidR="00F634ED" w14:paraId="3161AB6B" w14:textId="77777777" w:rsidTr="00F634ED">
        <w:tc>
          <w:tcPr>
            <w:tcW w:w="3188" w:type="dxa"/>
          </w:tcPr>
          <w:p w14:paraId="5AC9EE20"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3188" w:type="dxa"/>
          </w:tcPr>
          <w:p w14:paraId="0FC1377E"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Тираж</w:t>
            </w:r>
          </w:p>
        </w:tc>
        <w:tc>
          <w:tcPr>
            <w:tcW w:w="3189" w:type="dxa"/>
          </w:tcPr>
          <w:p w14:paraId="027A858A"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Язык</w:t>
            </w:r>
          </w:p>
        </w:tc>
      </w:tr>
      <w:tr w:rsidR="00F634ED" w14:paraId="43941D11" w14:textId="77777777" w:rsidTr="00F634ED">
        <w:tc>
          <w:tcPr>
            <w:tcW w:w="3188" w:type="dxa"/>
          </w:tcPr>
          <w:p w14:paraId="0AF9E8C4" w14:textId="77777777" w:rsidR="00F634ED" w:rsidRPr="00C5229A" w:rsidRDefault="00F634ED" w:rsidP="00F634ED">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«El Pais»</w:t>
            </w:r>
          </w:p>
        </w:tc>
        <w:tc>
          <w:tcPr>
            <w:tcW w:w="3188" w:type="dxa"/>
          </w:tcPr>
          <w:p w14:paraId="306356DC"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450 тыс., экз.</w:t>
            </w:r>
          </w:p>
        </w:tc>
        <w:tc>
          <w:tcPr>
            <w:tcW w:w="3189" w:type="dxa"/>
          </w:tcPr>
          <w:p w14:paraId="6E07FD7A"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r w:rsidR="00F634ED" w14:paraId="65109BC4" w14:textId="77777777" w:rsidTr="00F634ED">
        <w:tc>
          <w:tcPr>
            <w:tcW w:w="3188" w:type="dxa"/>
          </w:tcPr>
          <w:p w14:paraId="242BF6CF" w14:textId="77777777" w:rsidR="00F634ED" w:rsidRPr="00C5229A" w:rsidRDefault="00F634ED" w:rsidP="00F634ED">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«El Mundo»</w:t>
            </w:r>
          </w:p>
        </w:tc>
        <w:tc>
          <w:tcPr>
            <w:tcW w:w="3188" w:type="dxa"/>
          </w:tcPr>
          <w:p w14:paraId="45A830AD"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302 тыс., экз.</w:t>
            </w:r>
          </w:p>
        </w:tc>
        <w:tc>
          <w:tcPr>
            <w:tcW w:w="3189" w:type="dxa"/>
          </w:tcPr>
          <w:p w14:paraId="60602FA4"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r w:rsidR="00F634ED" w14:paraId="04AB44D1" w14:textId="77777777" w:rsidTr="00F634ED">
        <w:tc>
          <w:tcPr>
            <w:tcW w:w="3188" w:type="dxa"/>
          </w:tcPr>
          <w:p w14:paraId="49348B57" w14:textId="77777777" w:rsidR="00F634ED" w:rsidRPr="00C5229A" w:rsidRDefault="00F634ED" w:rsidP="00F634ED">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«ABC»</w:t>
            </w:r>
          </w:p>
        </w:tc>
        <w:tc>
          <w:tcPr>
            <w:tcW w:w="3188" w:type="dxa"/>
          </w:tcPr>
          <w:p w14:paraId="7FD259F9"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290 тыс., экз</w:t>
            </w:r>
          </w:p>
        </w:tc>
        <w:tc>
          <w:tcPr>
            <w:tcW w:w="3189" w:type="dxa"/>
          </w:tcPr>
          <w:p w14:paraId="43D2AFB3" w14:textId="77777777" w:rsidR="00F634ED" w:rsidRDefault="00F634ED" w:rsidP="00F634ED">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bl>
    <w:p w14:paraId="491619B0" w14:textId="6FE461CE" w:rsidR="00B80DF8" w:rsidRPr="00B80DF8" w:rsidRDefault="00F634ED" w:rsidP="00B80DF8">
      <w:pPr>
        <w:shd w:val="clear" w:color="auto" w:fill="FFFFFF"/>
        <w:spacing w:line="360" w:lineRule="auto"/>
        <w:ind w:firstLine="709"/>
        <w:jc w:val="both"/>
        <w:rPr>
          <w:rFonts w:ascii="Times New Roman" w:hAnsi="Times New Roman" w:cs="Times New Roman"/>
          <w:color w:val="000000"/>
          <w:sz w:val="28"/>
          <w:szCs w:val="28"/>
          <w:shd w:val="clear" w:color="auto" w:fill="FFFFFF"/>
        </w:rPr>
      </w:pPr>
      <w:r w:rsidRPr="00B7285C">
        <w:rPr>
          <w:rFonts w:ascii="Times New Roman" w:hAnsi="Times New Roman" w:cs="Times New Roman"/>
          <w:b/>
          <w:sz w:val="28"/>
          <w:szCs w:val="28"/>
          <w:shd w:val="clear" w:color="auto" w:fill="FFFFFF"/>
        </w:rPr>
        <w:t>Во-первых, по</w:t>
      </w:r>
      <w:r w:rsidRPr="00B7285C">
        <w:rPr>
          <w:rFonts w:ascii="Times New Roman" w:hAnsi="Times New Roman" w:cs="Times New Roman"/>
          <w:b/>
          <w:color w:val="000000"/>
          <w:sz w:val="28"/>
          <w:szCs w:val="28"/>
          <w:shd w:val="clear" w:color="auto" w:fill="FFFFFF"/>
        </w:rPr>
        <w:t xml:space="preserve"> территории распространения</w:t>
      </w:r>
      <w:r w:rsidRPr="00B7285C">
        <w:rPr>
          <w:rFonts w:ascii="Times New Roman" w:hAnsi="Times New Roman" w:cs="Times New Roman"/>
          <w:color w:val="000000"/>
          <w:sz w:val="28"/>
          <w:szCs w:val="28"/>
          <w:shd w:val="clear" w:color="auto" w:fill="FFFFFF"/>
        </w:rPr>
        <w:t xml:space="preserve"> можно выделить: национальные, региональные и локальные издания.</w:t>
      </w:r>
    </w:p>
    <w:p w14:paraId="16202F1F" w14:textId="77777777" w:rsidR="00F634ED" w:rsidRPr="003C005B"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Национальные распространяются по всей Испании, во всех регионах, областях и провинциях. </w:t>
      </w:r>
    </w:p>
    <w:p w14:paraId="6BBC818A" w14:textId="1A95843E" w:rsidR="00F634ED" w:rsidRDefault="00F634ED" w:rsidP="00F634ED">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Испании существуют только три национальных газеты: «</w:t>
      </w:r>
      <w:r>
        <w:rPr>
          <w:rFonts w:ascii="Times New Roman" w:hAnsi="Times New Roman" w:cs="Times New Roman"/>
          <w:sz w:val="28"/>
          <w:szCs w:val="28"/>
          <w:shd w:val="clear" w:color="auto" w:fill="FFFFFF"/>
          <w:lang w:val="en-US"/>
        </w:rPr>
        <w:t>El</w:t>
      </w:r>
      <w:r w:rsidRPr="003C005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Pais</w:t>
      </w:r>
      <w:r>
        <w:rPr>
          <w:rFonts w:ascii="Times New Roman" w:hAnsi="Times New Roman" w:cs="Times New Roman"/>
          <w:sz w:val="28"/>
          <w:szCs w:val="28"/>
          <w:shd w:val="clear" w:color="auto" w:fill="FFFFFF"/>
        </w:rPr>
        <w:t>» (Эль Паис), «</w:t>
      </w:r>
      <w:r>
        <w:rPr>
          <w:rFonts w:ascii="Times New Roman" w:hAnsi="Times New Roman" w:cs="Times New Roman"/>
          <w:sz w:val="28"/>
          <w:szCs w:val="28"/>
          <w:shd w:val="clear" w:color="auto" w:fill="FFFFFF"/>
          <w:lang w:val="en-US"/>
        </w:rPr>
        <w:t>El</w:t>
      </w:r>
      <w:r w:rsidRPr="003C005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Mundo</w:t>
      </w:r>
      <w:r>
        <w:rPr>
          <w:rFonts w:ascii="Times New Roman" w:hAnsi="Times New Roman" w:cs="Times New Roman"/>
          <w:sz w:val="28"/>
          <w:szCs w:val="28"/>
          <w:shd w:val="clear" w:color="auto" w:fill="FFFFFF"/>
        </w:rPr>
        <w:t xml:space="preserve">» </w:t>
      </w:r>
      <w:r w:rsidRPr="003C005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Эль Мундо) и «</w:t>
      </w:r>
      <w:r>
        <w:rPr>
          <w:rFonts w:ascii="Times New Roman" w:hAnsi="Times New Roman" w:cs="Times New Roman"/>
          <w:sz w:val="28"/>
          <w:szCs w:val="28"/>
          <w:shd w:val="clear" w:color="auto" w:fill="FFFFFF"/>
          <w:lang w:val="en-US"/>
        </w:rPr>
        <w:t>ABC</w:t>
      </w:r>
      <w:r>
        <w:rPr>
          <w:rFonts w:ascii="Times New Roman" w:hAnsi="Times New Roman" w:cs="Times New Roman"/>
          <w:sz w:val="28"/>
          <w:szCs w:val="28"/>
          <w:shd w:val="clear" w:color="auto" w:fill="FFFFFF"/>
        </w:rPr>
        <w:t>» (АБС)</w:t>
      </w:r>
      <w:r w:rsidR="00B80DF8">
        <w:rPr>
          <w:rFonts w:ascii="Times New Roman" w:hAnsi="Times New Roman" w:cs="Times New Roman"/>
          <w:sz w:val="28"/>
          <w:szCs w:val="28"/>
          <w:shd w:val="clear" w:color="auto" w:fill="FFFFFF"/>
        </w:rPr>
        <w:t xml:space="preserve"> (</w:t>
      </w:r>
      <w:r w:rsidR="00B80DF8" w:rsidRPr="00B80DF8">
        <w:rPr>
          <w:rFonts w:ascii="Times New Roman" w:hAnsi="Times New Roman" w:cs="Times New Roman"/>
          <w:b/>
          <w:sz w:val="28"/>
          <w:szCs w:val="28"/>
          <w:shd w:val="clear" w:color="auto" w:fill="FFFFFF"/>
        </w:rPr>
        <w:t>Таблица №1</w:t>
      </w:r>
      <w:r w:rsidR="00B80DF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39C27DB3" w14:textId="3BE457DE" w:rsidR="00F634ED" w:rsidRDefault="00F634ED" w:rsidP="00F634ED">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Региональные издания – вариант национальных изданий, адоптированные к конкретной провинции и распространяющиеся только в данном регионе</w:t>
      </w:r>
      <w:r w:rsidR="00B80DF8">
        <w:rPr>
          <w:rFonts w:ascii="Times New Roman" w:hAnsi="Times New Roman" w:cs="Times New Roman"/>
          <w:sz w:val="28"/>
          <w:szCs w:val="28"/>
          <w:shd w:val="clear" w:color="auto" w:fill="FFFFFF"/>
        </w:rPr>
        <w:t xml:space="preserve"> </w:t>
      </w:r>
      <w:r w:rsidR="00B80DF8" w:rsidRPr="00B80DF8">
        <w:rPr>
          <w:rFonts w:ascii="Times New Roman" w:hAnsi="Times New Roman" w:cs="Times New Roman"/>
          <w:b/>
          <w:sz w:val="28"/>
          <w:szCs w:val="28"/>
          <w:shd w:val="clear" w:color="auto" w:fill="FFFFFF"/>
        </w:rPr>
        <w:t>(Таблица №2)</w:t>
      </w:r>
      <w:r w:rsidRPr="00B80DF8">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w:t>
      </w:r>
    </w:p>
    <w:p w14:paraId="755D0B86" w14:textId="77777777" w:rsidR="00F634ED" w:rsidRDefault="00F634ED" w:rsidP="00F634ED">
      <w:pPr>
        <w:shd w:val="clear" w:color="auto" w:fill="FFFFFF"/>
        <w:spacing w:line="360" w:lineRule="auto"/>
        <w:ind w:firstLine="709"/>
        <w:jc w:val="both"/>
        <w:rPr>
          <w:rFonts w:ascii="Times New Roman" w:hAnsi="Times New Roman" w:cs="Times New Roman"/>
          <w:sz w:val="28"/>
          <w:szCs w:val="28"/>
          <w:shd w:val="clear" w:color="auto" w:fill="FFFFFF"/>
        </w:rPr>
      </w:pPr>
    </w:p>
    <w:p w14:paraId="69BC8944" w14:textId="51956259" w:rsidR="00F634ED" w:rsidRDefault="00B80DF8" w:rsidP="00F634ED">
      <w:pPr>
        <w:shd w:val="clear" w:color="auto" w:fill="FFFFFF"/>
        <w:spacing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Таблица №1</w:t>
      </w:r>
    </w:p>
    <w:p w14:paraId="00EADCF5" w14:textId="77777777" w:rsidR="00F634ED" w:rsidRDefault="00F634ED" w:rsidP="00F634ED">
      <w:pPr>
        <w:shd w:val="clear" w:color="auto" w:fill="FFFFFF"/>
        <w:spacing w:line="360" w:lineRule="auto"/>
        <w:ind w:firstLine="709"/>
        <w:jc w:val="both"/>
        <w:rPr>
          <w:rFonts w:ascii="Times New Roman" w:hAnsi="Times New Roman" w:cs="Times New Roman"/>
          <w:b/>
          <w:sz w:val="28"/>
          <w:szCs w:val="28"/>
          <w:shd w:val="clear" w:color="auto" w:fill="FFFFFF"/>
        </w:rPr>
      </w:pPr>
    </w:p>
    <w:p w14:paraId="391CF0C8" w14:textId="77777777" w:rsidR="00B80DF8" w:rsidRDefault="00B80DF8" w:rsidP="00B80DF8">
      <w:pPr>
        <w:spacing w:line="360" w:lineRule="auto"/>
        <w:ind w:firstLine="709"/>
        <w:jc w:val="both"/>
        <w:rPr>
          <w:rFonts w:ascii="Times New Roman" w:hAnsi="Times New Roman" w:cs="Times New Roman"/>
          <w:b/>
          <w:sz w:val="28"/>
          <w:szCs w:val="28"/>
        </w:rPr>
      </w:pPr>
    </w:p>
    <w:p w14:paraId="054B698D" w14:textId="1ABF886E" w:rsidR="00B80DF8" w:rsidRPr="00982A11" w:rsidRDefault="00B80DF8" w:rsidP="00B80DF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Таблица №2</w:t>
      </w:r>
    </w:p>
    <w:p w14:paraId="4D605FE3" w14:textId="77777777" w:rsidR="00B80DF8" w:rsidRPr="00C5229A" w:rsidRDefault="00B80DF8" w:rsidP="00F634ED">
      <w:pPr>
        <w:shd w:val="clear" w:color="auto" w:fill="FFFFFF"/>
        <w:spacing w:line="360" w:lineRule="auto"/>
        <w:ind w:firstLine="709"/>
        <w:jc w:val="both"/>
        <w:rPr>
          <w:rFonts w:ascii="Times New Roman" w:hAnsi="Times New Roman" w:cs="Times New Roman"/>
          <w:b/>
          <w:sz w:val="28"/>
          <w:szCs w:val="28"/>
          <w:shd w:val="clear" w:color="auto" w:fill="FFFFFF"/>
        </w:rPr>
      </w:pPr>
    </w:p>
    <w:tbl>
      <w:tblPr>
        <w:tblStyle w:val="a9"/>
        <w:tblW w:w="0" w:type="auto"/>
        <w:jc w:val="center"/>
        <w:tblLook w:val="04A0" w:firstRow="1" w:lastRow="0" w:firstColumn="1" w:lastColumn="0" w:noHBand="0" w:noVBand="1"/>
      </w:tblPr>
      <w:tblGrid>
        <w:gridCol w:w="3188"/>
        <w:gridCol w:w="3188"/>
        <w:gridCol w:w="3189"/>
      </w:tblGrid>
      <w:tr w:rsidR="00F634ED" w14:paraId="3C970F71" w14:textId="77777777" w:rsidTr="00F634ED">
        <w:trPr>
          <w:jc w:val="center"/>
        </w:trPr>
        <w:tc>
          <w:tcPr>
            <w:tcW w:w="3188" w:type="dxa"/>
          </w:tcPr>
          <w:p w14:paraId="4D2B6205"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Название</w:t>
            </w:r>
          </w:p>
        </w:tc>
        <w:tc>
          <w:tcPr>
            <w:tcW w:w="3188" w:type="dxa"/>
          </w:tcPr>
          <w:p w14:paraId="145C2A72"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Тираж</w:t>
            </w:r>
          </w:p>
        </w:tc>
        <w:tc>
          <w:tcPr>
            <w:tcW w:w="3189" w:type="dxa"/>
          </w:tcPr>
          <w:p w14:paraId="2ED50113"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Язык</w:t>
            </w:r>
          </w:p>
        </w:tc>
      </w:tr>
      <w:tr w:rsidR="00F634ED" w14:paraId="6B3A3D56" w14:textId="77777777" w:rsidTr="00F634ED">
        <w:trPr>
          <w:jc w:val="center"/>
        </w:trPr>
        <w:tc>
          <w:tcPr>
            <w:tcW w:w="3188" w:type="dxa"/>
          </w:tcPr>
          <w:p w14:paraId="0A383E37" w14:textId="77777777" w:rsidR="00F634ED" w:rsidRDefault="00F634ED" w:rsidP="00F634ED">
            <w:pPr>
              <w:spacing w:line="360" w:lineRule="auto"/>
              <w:jc w:val="center"/>
              <w:rPr>
                <w:rFonts w:ascii="Times New Roman" w:hAnsi="Times New Roman" w:cs="Times New Roman"/>
                <w:sz w:val="28"/>
                <w:szCs w:val="28"/>
                <w:shd w:val="clear" w:color="auto" w:fill="FFFFFF"/>
              </w:rPr>
            </w:pPr>
            <w:r w:rsidRPr="00D93F39">
              <w:rPr>
                <w:rFonts w:ascii="Times New Roman" w:eastAsia="Times New Roman" w:hAnsi="Times New Roman" w:cs="Times New Roman"/>
                <w:sz w:val="28"/>
                <w:szCs w:val="28"/>
              </w:rPr>
              <w:t>«</w:t>
            </w:r>
            <w:r w:rsidRPr="00D93F39">
              <w:rPr>
                <w:rFonts w:ascii="Times New Roman" w:eastAsia="Times New Roman" w:hAnsi="Times New Roman" w:cs="Times New Roman"/>
                <w:sz w:val="28"/>
                <w:szCs w:val="28"/>
                <w:lang w:val="en-US"/>
              </w:rPr>
              <w:t>La Vanguardia</w:t>
            </w:r>
            <w:r w:rsidRPr="00D93F39">
              <w:rPr>
                <w:rFonts w:ascii="Times New Roman" w:eastAsia="Times New Roman" w:hAnsi="Times New Roman" w:cs="Times New Roman"/>
                <w:sz w:val="28"/>
                <w:szCs w:val="28"/>
              </w:rPr>
              <w:t>»</w:t>
            </w:r>
          </w:p>
        </w:tc>
        <w:tc>
          <w:tcPr>
            <w:tcW w:w="3188" w:type="dxa"/>
          </w:tcPr>
          <w:p w14:paraId="2AB7877E"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232 тыс., экз.</w:t>
            </w:r>
          </w:p>
        </w:tc>
        <w:tc>
          <w:tcPr>
            <w:tcW w:w="3189" w:type="dxa"/>
          </w:tcPr>
          <w:p w14:paraId="5DD5B980"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Каталанкий</w:t>
            </w:r>
          </w:p>
        </w:tc>
      </w:tr>
      <w:tr w:rsidR="00F634ED" w14:paraId="747B37A7" w14:textId="77777777" w:rsidTr="00F634ED">
        <w:trPr>
          <w:jc w:val="center"/>
        </w:trPr>
        <w:tc>
          <w:tcPr>
            <w:tcW w:w="3188" w:type="dxa"/>
          </w:tcPr>
          <w:p w14:paraId="34500447" w14:textId="77777777" w:rsidR="00F634ED" w:rsidRDefault="00F634ED" w:rsidP="00F634ED">
            <w:pPr>
              <w:spacing w:line="360" w:lineRule="auto"/>
              <w:jc w:val="center"/>
              <w:rPr>
                <w:rFonts w:ascii="Times New Roman" w:hAnsi="Times New Roman" w:cs="Times New Roman"/>
                <w:sz w:val="28"/>
                <w:szCs w:val="28"/>
                <w:shd w:val="clear" w:color="auto" w:fill="FFFFFF"/>
              </w:rPr>
            </w:pPr>
            <w:r w:rsidRPr="00D93F39">
              <w:rPr>
                <w:rFonts w:ascii="Times New Roman" w:eastAsia="Times New Roman" w:hAnsi="Times New Roman" w:cs="Times New Roman"/>
                <w:sz w:val="28"/>
                <w:szCs w:val="28"/>
              </w:rPr>
              <w:t>«La Coz de Galicia»</w:t>
            </w:r>
          </w:p>
        </w:tc>
        <w:tc>
          <w:tcPr>
            <w:tcW w:w="3188" w:type="dxa"/>
          </w:tcPr>
          <w:p w14:paraId="7CC0F154"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135 тыс., экз.</w:t>
            </w:r>
          </w:p>
        </w:tc>
        <w:tc>
          <w:tcPr>
            <w:tcW w:w="3189" w:type="dxa"/>
          </w:tcPr>
          <w:p w14:paraId="10F7260B"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Гальего</w:t>
            </w:r>
          </w:p>
        </w:tc>
      </w:tr>
      <w:tr w:rsidR="00F634ED" w14:paraId="3DA3C2F8" w14:textId="77777777" w:rsidTr="00F634ED">
        <w:trPr>
          <w:jc w:val="center"/>
        </w:trPr>
        <w:tc>
          <w:tcPr>
            <w:tcW w:w="3188" w:type="dxa"/>
          </w:tcPr>
          <w:p w14:paraId="361302B2" w14:textId="77777777" w:rsidR="00F634ED" w:rsidRPr="00C5229A"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El Correo</w:t>
            </w:r>
            <w:r>
              <w:rPr>
                <w:rFonts w:ascii="Times New Roman" w:hAnsi="Times New Roman" w:cs="Times New Roman"/>
                <w:sz w:val="28"/>
                <w:szCs w:val="28"/>
                <w:shd w:val="clear" w:color="auto" w:fill="FFFFFF"/>
              </w:rPr>
              <w:t>»</w:t>
            </w:r>
          </w:p>
        </w:tc>
        <w:tc>
          <w:tcPr>
            <w:tcW w:w="3188" w:type="dxa"/>
          </w:tcPr>
          <w:p w14:paraId="125B386A"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133 тыс., экз.</w:t>
            </w:r>
          </w:p>
        </w:tc>
        <w:tc>
          <w:tcPr>
            <w:tcW w:w="3189" w:type="dxa"/>
          </w:tcPr>
          <w:p w14:paraId="508FF480" w14:textId="77777777" w:rsidR="00F634ED" w:rsidRDefault="00F634ED" w:rsidP="00F634ED">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Аускер</w:t>
            </w:r>
          </w:p>
        </w:tc>
      </w:tr>
    </w:tbl>
    <w:p w14:paraId="4E7B7038" w14:textId="77777777" w:rsidR="00F634ED" w:rsidRDefault="00F634ED" w:rsidP="00F634ED">
      <w:pPr>
        <w:spacing w:line="360" w:lineRule="auto"/>
        <w:ind w:firstLine="709"/>
        <w:jc w:val="center"/>
        <w:rPr>
          <w:rFonts w:ascii="Times New Roman" w:eastAsia="Times New Roman" w:hAnsi="Times New Roman" w:cs="Times New Roman"/>
          <w:color w:val="3366FF"/>
          <w:sz w:val="28"/>
          <w:szCs w:val="28"/>
        </w:rPr>
      </w:pPr>
    </w:p>
    <w:p w14:paraId="708D0329" w14:textId="77777777" w:rsidR="00F634ED" w:rsidRDefault="00F634ED" w:rsidP="00F634ED">
      <w:pPr>
        <w:spacing w:line="360" w:lineRule="auto"/>
        <w:ind w:firstLine="709"/>
        <w:jc w:val="both"/>
        <w:rPr>
          <w:rFonts w:ascii="Times New Roman" w:hAnsi="Times New Roman" w:cs="Times New Roman"/>
          <w:sz w:val="28"/>
          <w:szCs w:val="28"/>
        </w:rPr>
      </w:pPr>
      <w:r w:rsidRPr="00D93F39">
        <w:rPr>
          <w:rFonts w:ascii="Times New Roman" w:hAnsi="Times New Roman" w:cs="Times New Roman"/>
          <w:sz w:val="28"/>
          <w:szCs w:val="28"/>
        </w:rPr>
        <w:t xml:space="preserve">Локальные – местные издания, создаваемые в конкретной области, для аудитории, проживающей на данной территории. Например, в Каталонии она </w:t>
      </w:r>
      <w:r w:rsidRPr="00D93F39">
        <w:rPr>
          <w:rFonts w:ascii="Times New Roman" w:hAnsi="Times New Roman" w:cs="Times New Roman"/>
          <w:sz w:val="28"/>
          <w:szCs w:val="28"/>
        </w:rPr>
        <w:lastRenderedPageBreak/>
        <w:t xml:space="preserve">играет важную роль и называется «Prensa comarcal» (Пренса Комаркаль) (районная пресса). </w:t>
      </w:r>
      <w:r>
        <w:rPr>
          <w:rFonts w:ascii="Times New Roman" w:hAnsi="Times New Roman" w:cs="Times New Roman"/>
          <w:sz w:val="28"/>
          <w:szCs w:val="28"/>
        </w:rPr>
        <w:t>П</w:t>
      </w:r>
      <w:r w:rsidRPr="00D93F39">
        <w:rPr>
          <w:rFonts w:ascii="Times New Roman" w:hAnsi="Times New Roman" w:cs="Times New Roman"/>
          <w:sz w:val="28"/>
          <w:szCs w:val="28"/>
        </w:rPr>
        <w:t xml:space="preserve">ечатаются </w:t>
      </w:r>
      <w:r>
        <w:rPr>
          <w:rFonts w:ascii="Times New Roman" w:hAnsi="Times New Roman" w:cs="Times New Roman"/>
          <w:sz w:val="28"/>
          <w:szCs w:val="28"/>
        </w:rPr>
        <w:t xml:space="preserve">только </w:t>
      </w:r>
      <w:r w:rsidRPr="00D93F39">
        <w:rPr>
          <w:rFonts w:ascii="Times New Roman" w:hAnsi="Times New Roman" w:cs="Times New Roman"/>
          <w:sz w:val="28"/>
          <w:szCs w:val="28"/>
        </w:rPr>
        <w:t xml:space="preserve">на Каталонском языке. </w:t>
      </w:r>
    </w:p>
    <w:p w14:paraId="6CBF2E88"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b/>
          <w:sz w:val="28"/>
          <w:szCs w:val="28"/>
        </w:rPr>
        <w:t>Во-вторых, по характеру информации</w:t>
      </w:r>
      <w:r w:rsidRPr="00B7285C">
        <w:rPr>
          <w:rFonts w:ascii="Times New Roman" w:hAnsi="Times New Roman" w:cs="Times New Roman"/>
          <w:sz w:val="28"/>
          <w:szCs w:val="28"/>
        </w:rPr>
        <w:t xml:space="preserve"> газеты Испании традиционно делятся на общеполитические и специализированные. В последнее время из-за экономического кризиса в 2008 году стала популярна деловая пресса. Ежедневная экономическая пресса издается, в основном, в Барселоне и Мадриде.  Наиболее известные среди них «Expansion» (Экспансьён) и «Cinco dias» (Синко Диас). </w:t>
      </w:r>
    </w:p>
    <w:p w14:paraId="7D69144F" w14:textId="77777777" w:rsidR="00F634ED" w:rsidRPr="00B7285C"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Большую аудиторию собирает и спортивная пресса. Десятку самых продаваемых изданий возглавляют  – «AS» (АС) и «Marca» (Марка).</w:t>
      </w:r>
    </w:p>
    <w:p w14:paraId="433D131C" w14:textId="77777777" w:rsidR="00F634ED" w:rsidRDefault="00F634ED" w:rsidP="00F634ED">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Издаются в Испании и специализированные издания для всех, кто интересуется масс-медиа. </w:t>
      </w:r>
    </w:p>
    <w:p w14:paraId="1912EF1E"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В-третьих, п</w:t>
      </w:r>
      <w:r w:rsidRPr="00B7285C">
        <w:rPr>
          <w:rFonts w:ascii="Times New Roman" w:hAnsi="Times New Roman" w:cs="Times New Roman"/>
          <w:b/>
          <w:sz w:val="28"/>
          <w:szCs w:val="28"/>
        </w:rPr>
        <w:t>о характеру собственности газеты</w:t>
      </w:r>
      <w:r w:rsidRPr="00B7285C">
        <w:rPr>
          <w:rFonts w:ascii="Times New Roman" w:hAnsi="Times New Roman" w:cs="Times New Roman"/>
          <w:sz w:val="28"/>
          <w:szCs w:val="28"/>
        </w:rPr>
        <w:t xml:space="preserve"> делятся на частные, государственные и партийные. Сама старая партийная газета – это газета «Claro» (Кларо), она существ</w:t>
      </w:r>
      <w:r>
        <w:rPr>
          <w:rFonts w:ascii="Times New Roman" w:hAnsi="Times New Roman" w:cs="Times New Roman"/>
          <w:sz w:val="28"/>
          <w:szCs w:val="28"/>
        </w:rPr>
        <w:t>ует со времен правления Франко.</w:t>
      </w:r>
    </w:p>
    <w:p w14:paraId="066C127E"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 xml:space="preserve">Три важных политических события помогли сформировать испанскую прессу </w:t>
      </w:r>
      <w:r w:rsidRPr="00B7285C">
        <w:rPr>
          <w:rFonts w:ascii="Times New Roman" w:hAnsi="Times New Roman" w:cs="Times New Roman"/>
          <w:color w:val="191919"/>
          <w:sz w:val="28"/>
          <w:szCs w:val="28"/>
          <w:lang w:val="en-US"/>
        </w:rPr>
        <w:t>XX</w:t>
      </w:r>
      <w:r w:rsidRPr="00B7285C">
        <w:rPr>
          <w:rFonts w:ascii="Times New Roman" w:hAnsi="Times New Roman" w:cs="Times New Roman"/>
          <w:color w:val="191919"/>
          <w:sz w:val="28"/>
          <w:szCs w:val="28"/>
        </w:rPr>
        <w:t xml:space="preserve"> века: становление Второй Республики; Испанская гражданская война и последующее торжество генерала Франсиско Франко;  Смерть Франко и переход к демократии. </w:t>
      </w:r>
    </w:p>
    <w:p w14:paraId="7B0E0EE9"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В течение сорока лет диктатуры Франко правительство полностью контролировало все формы</w:t>
      </w:r>
      <w:r>
        <w:rPr>
          <w:rFonts w:ascii="Times New Roman" w:hAnsi="Times New Roman" w:cs="Times New Roman"/>
          <w:color w:val="191919"/>
          <w:sz w:val="28"/>
          <w:szCs w:val="28"/>
        </w:rPr>
        <w:t xml:space="preserve"> средств массовой информации. Бы</w:t>
      </w:r>
      <w:r w:rsidRPr="00B7285C">
        <w:rPr>
          <w:rFonts w:ascii="Times New Roman" w:hAnsi="Times New Roman" w:cs="Times New Roman"/>
          <w:color w:val="191919"/>
          <w:sz w:val="28"/>
          <w:szCs w:val="28"/>
        </w:rPr>
        <w:t xml:space="preserve">ла жесткая предварительная цензура, инакомыслие не допускалось законом. </w:t>
      </w:r>
    </w:p>
    <w:p w14:paraId="655F081D"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После смерти Франко пресса получила свободу, а вместе с ней и способность взять на себя роль современной европейской демократии. В начале 2000-х годов пресса и другие формы СМИ получили полную свободу комментировать все политические, культурные и социальные вопросы.</w:t>
      </w:r>
    </w:p>
    <w:p w14:paraId="09C729F7"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В течение двадцатого</w:t>
      </w:r>
      <w:r>
        <w:rPr>
          <w:rFonts w:ascii="Times New Roman" w:hAnsi="Times New Roman" w:cs="Times New Roman"/>
          <w:color w:val="191919"/>
          <w:sz w:val="28"/>
          <w:szCs w:val="28"/>
        </w:rPr>
        <w:t xml:space="preserve"> столетия, национальная газета «</w:t>
      </w:r>
      <w:r w:rsidRPr="00B7285C">
        <w:rPr>
          <w:rFonts w:ascii="Times New Roman" w:hAnsi="Times New Roman" w:cs="Times New Roman"/>
          <w:color w:val="191919"/>
          <w:sz w:val="28"/>
          <w:szCs w:val="28"/>
          <w:lang w:val="en-US"/>
        </w:rPr>
        <w:t>ABC</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xml:space="preserve"> была одной из самых важных испанских газет. Основанная в 1903 году (1905 год как ежедневная) семьей Лука де Тена, она по-прежнему имеет прочные связи с мона</w:t>
      </w:r>
      <w:r>
        <w:rPr>
          <w:rFonts w:ascii="Times New Roman" w:hAnsi="Times New Roman" w:cs="Times New Roman"/>
          <w:color w:val="191919"/>
          <w:sz w:val="28"/>
          <w:szCs w:val="28"/>
        </w:rPr>
        <w:t>рхией и католической церковью. Г</w:t>
      </w:r>
      <w:r w:rsidRPr="00B7285C">
        <w:rPr>
          <w:rFonts w:ascii="Times New Roman" w:hAnsi="Times New Roman" w:cs="Times New Roman"/>
          <w:color w:val="191919"/>
          <w:sz w:val="28"/>
          <w:szCs w:val="28"/>
        </w:rPr>
        <w:t xml:space="preserve">азета поддерживает консервативную </w:t>
      </w:r>
      <w:r w:rsidRPr="00B7285C">
        <w:rPr>
          <w:rFonts w:ascii="Times New Roman" w:hAnsi="Times New Roman" w:cs="Times New Roman"/>
          <w:color w:val="191919"/>
          <w:sz w:val="28"/>
          <w:szCs w:val="28"/>
        </w:rPr>
        <w:lastRenderedPageBreak/>
        <w:t>точку зрения и крайне критично относится как к каталонскому, так и баскскому национализму.</w:t>
      </w:r>
    </w:p>
    <w:p w14:paraId="38A18BA6"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 xml:space="preserve">До и во время Гражданской войны в </w:t>
      </w:r>
      <w:r>
        <w:rPr>
          <w:rFonts w:ascii="Times New Roman" w:hAnsi="Times New Roman" w:cs="Times New Roman"/>
          <w:color w:val="191919"/>
          <w:sz w:val="28"/>
          <w:szCs w:val="28"/>
        </w:rPr>
        <w:t>Испании (1936-1939 гг.) газета «АВС»</w:t>
      </w:r>
      <w:r w:rsidRPr="00B7285C">
        <w:rPr>
          <w:rFonts w:ascii="Times New Roman" w:hAnsi="Times New Roman" w:cs="Times New Roman"/>
          <w:color w:val="191919"/>
          <w:sz w:val="28"/>
          <w:szCs w:val="28"/>
        </w:rPr>
        <w:t xml:space="preserve"> сыграла важную роль в нападении на правительства </w:t>
      </w:r>
      <w:r>
        <w:rPr>
          <w:rFonts w:ascii="Times New Roman" w:hAnsi="Times New Roman" w:cs="Times New Roman"/>
          <w:color w:val="191919"/>
          <w:sz w:val="28"/>
          <w:szCs w:val="28"/>
        </w:rPr>
        <w:t>Второй Республики (1931-1936 гг.), о</w:t>
      </w:r>
      <w:r w:rsidRPr="00B7285C">
        <w:rPr>
          <w:rFonts w:ascii="Times New Roman" w:hAnsi="Times New Roman" w:cs="Times New Roman"/>
          <w:color w:val="191919"/>
          <w:sz w:val="28"/>
          <w:szCs w:val="28"/>
        </w:rPr>
        <w:t>собенно в отношении каталонского и баскского национализма и любых политических проявлений труда и радикальных идеологий, осо</w:t>
      </w:r>
      <w:r>
        <w:rPr>
          <w:rFonts w:ascii="Times New Roman" w:hAnsi="Times New Roman" w:cs="Times New Roman"/>
          <w:color w:val="191919"/>
          <w:sz w:val="28"/>
          <w:szCs w:val="28"/>
        </w:rPr>
        <w:t>бенно социализма. После войны, «</w:t>
      </w:r>
      <w:r w:rsidRPr="00B7285C">
        <w:rPr>
          <w:rFonts w:ascii="Times New Roman" w:hAnsi="Times New Roman" w:cs="Times New Roman"/>
          <w:color w:val="191919"/>
          <w:sz w:val="28"/>
          <w:szCs w:val="28"/>
          <w:lang w:val="en-US"/>
        </w:rPr>
        <w:t>ABC</w:t>
      </w:r>
      <w:r>
        <w:rPr>
          <w:rFonts w:ascii="Times New Roman" w:hAnsi="Times New Roman" w:cs="Times New Roman"/>
          <w:color w:val="191919"/>
          <w:sz w:val="28"/>
          <w:szCs w:val="28"/>
        </w:rPr>
        <w:t>»</w:t>
      </w:r>
      <w:r w:rsidRPr="00B7285C">
        <w:rPr>
          <w:rFonts w:ascii="Times New Roman" w:hAnsi="Times New Roman" w:cs="Times New Roman"/>
          <w:color w:val="191919"/>
          <w:sz w:val="28"/>
          <w:szCs w:val="28"/>
        </w:rPr>
        <w:t xml:space="preserve"> была тесно связана с правительством Франко, но она всегда поддерживала свою монархическую позицию.</w:t>
      </w:r>
    </w:p>
    <w:p w14:paraId="28772B82"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После гражданской войны, при диктатуре Франко, государство стало главным рупор</w:t>
      </w:r>
      <w:r>
        <w:rPr>
          <w:rFonts w:ascii="Times New Roman" w:hAnsi="Times New Roman" w:cs="Times New Roman"/>
          <w:color w:val="191919"/>
          <w:sz w:val="28"/>
          <w:szCs w:val="28"/>
        </w:rPr>
        <w:t>ом власти. Ему подчинялись все  исп</w:t>
      </w:r>
      <w:r w:rsidRPr="00B7285C">
        <w:rPr>
          <w:rFonts w:ascii="Times New Roman" w:hAnsi="Times New Roman" w:cs="Times New Roman"/>
          <w:color w:val="191919"/>
          <w:sz w:val="28"/>
          <w:szCs w:val="28"/>
        </w:rPr>
        <w:t>а</w:t>
      </w:r>
      <w:r>
        <w:rPr>
          <w:rFonts w:ascii="Times New Roman" w:hAnsi="Times New Roman" w:cs="Times New Roman"/>
          <w:color w:val="191919"/>
          <w:sz w:val="28"/>
          <w:szCs w:val="28"/>
        </w:rPr>
        <w:t>н</w:t>
      </w:r>
      <w:r w:rsidRPr="00B7285C">
        <w:rPr>
          <w:rFonts w:ascii="Times New Roman" w:hAnsi="Times New Roman" w:cs="Times New Roman"/>
          <w:color w:val="191919"/>
          <w:sz w:val="28"/>
          <w:szCs w:val="28"/>
        </w:rPr>
        <w:t xml:space="preserve">ские газеты. Вся печать была включена в так называемую </w:t>
      </w:r>
      <w:r>
        <w:rPr>
          <w:rFonts w:ascii="Times New Roman" w:hAnsi="Times New Roman" w:cs="Times New Roman"/>
          <w:color w:val="191919"/>
          <w:sz w:val="28"/>
          <w:szCs w:val="28"/>
        </w:rPr>
        <w:t>«</w:t>
      </w:r>
      <w:r>
        <w:rPr>
          <w:rFonts w:ascii="Times New Roman" w:hAnsi="Times New Roman" w:cs="Times New Roman"/>
          <w:color w:val="191919"/>
          <w:sz w:val="28"/>
          <w:szCs w:val="28"/>
          <w:lang w:val="en-US"/>
        </w:rPr>
        <w:t>Prensa del Movimiento</w:t>
      </w:r>
      <w:r>
        <w:rPr>
          <w:rFonts w:ascii="Times New Roman" w:hAnsi="Times New Roman" w:cs="Times New Roman"/>
          <w:color w:val="191919"/>
          <w:sz w:val="28"/>
          <w:szCs w:val="28"/>
        </w:rPr>
        <w:t>»</w:t>
      </w:r>
      <w:r w:rsidRPr="00B7285C">
        <w:rPr>
          <w:rFonts w:ascii="Times New Roman" w:hAnsi="Times New Roman" w:cs="Times New Roman"/>
          <w:color w:val="191919"/>
          <w:sz w:val="28"/>
          <w:szCs w:val="28"/>
          <w:lang w:val="en-US"/>
        </w:rPr>
        <w:t>, организаци</w:t>
      </w:r>
      <w:r>
        <w:rPr>
          <w:rFonts w:ascii="Times New Roman" w:hAnsi="Times New Roman" w:cs="Times New Roman"/>
          <w:color w:val="191919"/>
          <w:sz w:val="28"/>
          <w:szCs w:val="28"/>
          <w:lang w:val="en-US"/>
        </w:rPr>
        <w:t xml:space="preserve">ю, тесно связанную с испанским </w:t>
      </w:r>
      <w:r>
        <w:rPr>
          <w:rFonts w:ascii="Times New Roman" w:hAnsi="Times New Roman" w:cs="Times New Roman"/>
          <w:color w:val="191919"/>
          <w:sz w:val="28"/>
          <w:szCs w:val="28"/>
        </w:rPr>
        <w:t>«</w:t>
      </w:r>
      <w:r>
        <w:rPr>
          <w:rFonts w:ascii="Times New Roman" w:hAnsi="Times New Roman" w:cs="Times New Roman"/>
          <w:color w:val="191919"/>
          <w:sz w:val="28"/>
          <w:szCs w:val="28"/>
          <w:lang w:val="en-US"/>
        </w:rPr>
        <w:t>Falange</w:t>
      </w:r>
      <w:r>
        <w:rPr>
          <w:rFonts w:ascii="Times New Roman" w:hAnsi="Times New Roman" w:cs="Times New Roman"/>
          <w:color w:val="191919"/>
          <w:sz w:val="28"/>
          <w:szCs w:val="28"/>
        </w:rPr>
        <w:t>»</w:t>
      </w:r>
      <w:r w:rsidRPr="00B7285C">
        <w:rPr>
          <w:rFonts w:ascii="Times New Roman" w:hAnsi="Times New Roman" w:cs="Times New Roman"/>
          <w:color w:val="191919"/>
          <w:sz w:val="28"/>
          <w:szCs w:val="28"/>
          <w:lang w:val="en-US"/>
        </w:rPr>
        <w:t xml:space="preserve">. </w:t>
      </w:r>
      <w:r w:rsidRPr="00B7285C">
        <w:rPr>
          <w:rFonts w:ascii="Times New Roman" w:hAnsi="Times New Roman" w:cs="Times New Roman"/>
          <w:color w:val="191919"/>
          <w:sz w:val="28"/>
          <w:szCs w:val="28"/>
        </w:rPr>
        <w:t>В 1948 году появились официальные СМИ, которые контролировали всю национальную прессу. До конца 1960-х годов правительство субсидировало деньги в письменную пропаганду.</w:t>
      </w:r>
    </w:p>
    <w:p w14:paraId="7ECCE9A6" w14:textId="77777777" w:rsidR="00F634ED" w:rsidRDefault="00F634ED" w:rsidP="00F634ED">
      <w:pPr>
        <w:spacing w:line="360" w:lineRule="auto"/>
        <w:ind w:firstLine="709"/>
        <w:jc w:val="both"/>
        <w:rPr>
          <w:rFonts w:ascii="Times New Roman" w:hAnsi="Times New Roman" w:cs="Times New Roman"/>
          <w:color w:val="191919"/>
          <w:sz w:val="28"/>
          <w:szCs w:val="28"/>
        </w:rPr>
      </w:pPr>
      <w:r w:rsidRPr="00B7285C">
        <w:rPr>
          <w:rFonts w:ascii="Times New Roman" w:hAnsi="Times New Roman" w:cs="Times New Roman"/>
          <w:color w:val="191919"/>
          <w:sz w:val="28"/>
          <w:szCs w:val="28"/>
        </w:rPr>
        <w:t>В соответствии с медийными системами, описанными Халлином и Манчини (2004), Испания входит в число традиционных латинских стран, где зависимость средств массовой информации от политических партий очень сильна. Испанские общественные СМИ всегда были в большой зависимости от правительства. Однако растущий общественный цинизм в отношении испанских СМИ, о чем свидетельствуют низкие рейтинги одобрения как для журналистов, так и для тех компаний, которые они представляют, похоже, указывает на то, что журналистика как профессия переживает глубокий «кризис идентичности». В национальном опросе,</w:t>
      </w:r>
      <w:r>
        <w:rPr>
          <w:rFonts w:ascii="Times New Roman" w:hAnsi="Times New Roman" w:cs="Times New Roman"/>
          <w:color w:val="191919"/>
          <w:sz w:val="28"/>
          <w:szCs w:val="28"/>
        </w:rPr>
        <w:t xml:space="preserve"> проведенном в марте 2013 года </w:t>
      </w:r>
      <w:r w:rsidRPr="00B7285C">
        <w:rPr>
          <w:rFonts w:ascii="Times New Roman" w:hAnsi="Times New Roman" w:cs="Times New Roman"/>
          <w:color w:val="191919"/>
          <w:sz w:val="28"/>
          <w:szCs w:val="28"/>
        </w:rPr>
        <w:t>журналистика была оценена как вторая худшая профессия из двенадцати. Только 53% испанцев считают журналистов честными.</w:t>
      </w:r>
    </w:p>
    <w:p w14:paraId="162C73D4"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Мы изучаем медийный фактор политического сепаратизма в Испании через зеркало сравнения региональных и национальных СМИ Испании. Прежде, чем мы перейдем к  самому анализу, следует остановится на  </w:t>
      </w:r>
      <w:r w:rsidRPr="00B7285C">
        <w:rPr>
          <w:rFonts w:ascii="Times New Roman" w:hAnsi="Times New Roman" w:cs="Times New Roman"/>
          <w:color w:val="353535"/>
          <w:sz w:val="28"/>
          <w:szCs w:val="28"/>
        </w:rPr>
        <w:lastRenderedPageBreak/>
        <w:t xml:space="preserve">терминологии.  В Испании термин «Нация» имеет иное обозначения, нежели, чем у нас. Оно относится к национальным государствам или </w:t>
      </w:r>
      <w:r>
        <w:rPr>
          <w:rFonts w:ascii="Times New Roman" w:hAnsi="Times New Roman" w:cs="Times New Roman"/>
          <w:color w:val="353535"/>
          <w:sz w:val="28"/>
          <w:szCs w:val="28"/>
        </w:rPr>
        <w:t>государствам без гражданства и к</w:t>
      </w:r>
      <w:r w:rsidRPr="00B7285C">
        <w:rPr>
          <w:rFonts w:ascii="Times New Roman" w:hAnsi="Times New Roman" w:cs="Times New Roman"/>
          <w:color w:val="353535"/>
          <w:sz w:val="28"/>
          <w:szCs w:val="28"/>
        </w:rPr>
        <w:t>оннотации. В данной исследовательской работе мы пытаемся сообщать о тематическом исследовании, не углубляясь в дискуссионные вопросы; следовательно мы используем понятие «национальный» для уровней состояния народа. Кроме того, мы используем понятия «регион» или «региональный». Данный термин не имеет политической коннотации с точки зрения политических соображений той или иной страны. Мы намерены представить каталонский национализм либо как модель, либо как исключение. Конечно, аналогичные движения по отделению, по созданию своей автономии или независимости можно наблюдать по всей Европе, особенно в регионах с ярковыраженной этнокультурной идентичностью. Таких как Шотландия, Фландрия и тому подобное, не исключением стала и К</w:t>
      </w:r>
      <w:r>
        <w:rPr>
          <w:rFonts w:ascii="Times New Roman" w:hAnsi="Times New Roman" w:cs="Times New Roman"/>
          <w:color w:val="353535"/>
          <w:sz w:val="28"/>
          <w:szCs w:val="28"/>
        </w:rPr>
        <w:t>а</w:t>
      </w:r>
      <w:r w:rsidRPr="00B7285C">
        <w:rPr>
          <w:rFonts w:ascii="Times New Roman" w:hAnsi="Times New Roman" w:cs="Times New Roman"/>
          <w:color w:val="353535"/>
          <w:sz w:val="28"/>
          <w:szCs w:val="28"/>
        </w:rPr>
        <w:t xml:space="preserve">талония. </w:t>
      </w:r>
    </w:p>
    <w:p w14:paraId="42643C7F"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В своем знаменитом сравнительном исследовании Халлин и Манчини затрагивают, в частности, испанскую прессу. По их словам, она </w:t>
      </w:r>
      <w:r>
        <w:rPr>
          <w:rFonts w:ascii="Times New Roman" w:hAnsi="Times New Roman" w:cs="Times New Roman"/>
          <w:color w:val="353535"/>
          <w:sz w:val="28"/>
          <w:szCs w:val="28"/>
        </w:rPr>
        <w:t>является средиземноморской или «поляризованной»</w:t>
      </w:r>
      <w:r w:rsidRPr="00B7285C">
        <w:rPr>
          <w:rFonts w:ascii="Times New Roman" w:hAnsi="Times New Roman" w:cs="Times New Roman"/>
          <w:color w:val="353535"/>
          <w:sz w:val="28"/>
          <w:szCs w:val="28"/>
        </w:rPr>
        <w:t>. Плюралистическая модель, в которой исторический контекст является одним из последний демократизации. Политические партии оказывают существенное влияние на СМИ и общественное мнение, а государство и администрация в целом играют выдающуюся роль. Результатом этой модели является сильно политизированная пресса, далекая от либеральной модели.</w:t>
      </w:r>
    </w:p>
    <w:p w14:paraId="1A719B9F"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Учитывая региональную прессу стоит задуматься над термином, как «Одомашнивание новостей». Под этим терминов автор понимает, что новости региональные и национальные не являются идентичными, то, что может показаться важным в трех национальных газетах (Эль паис, Эль Мундо и АБС) может совсем быть незамеченным в региональных газетах Каталонии, Баскония и Галисии. И это нормально, это доказывает, что в регионах </w:t>
      </w:r>
      <w:r>
        <w:rPr>
          <w:rFonts w:ascii="Times New Roman" w:hAnsi="Times New Roman" w:cs="Times New Roman"/>
          <w:color w:val="353535"/>
          <w:sz w:val="28"/>
          <w:szCs w:val="28"/>
        </w:rPr>
        <w:t>преобладает регион</w:t>
      </w:r>
      <w:r w:rsidRPr="00B7285C">
        <w:rPr>
          <w:rFonts w:ascii="Times New Roman" w:hAnsi="Times New Roman" w:cs="Times New Roman"/>
          <w:color w:val="353535"/>
          <w:sz w:val="28"/>
          <w:szCs w:val="28"/>
        </w:rPr>
        <w:t xml:space="preserve">ализированная журналистика. </w:t>
      </w:r>
    </w:p>
    <w:p w14:paraId="136BE12E"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За последние три года политическая напряженность между Каталонией </w:t>
      </w:r>
      <w:r w:rsidRPr="00B7285C">
        <w:rPr>
          <w:rFonts w:ascii="Times New Roman" w:hAnsi="Times New Roman" w:cs="Times New Roman"/>
          <w:color w:val="353535"/>
          <w:sz w:val="28"/>
          <w:szCs w:val="28"/>
        </w:rPr>
        <w:lastRenderedPageBreak/>
        <w:t>и Испанией увеличилась. В 2015 году, Конституционный суд Испании внес существенные сокращения в устав, принятый как каталонским, так испанским парламентом и был одобрен на референдуме каталонским народом. В июле этого года гражданская платформа, культурная организация «Кульмниум» организовала масштабную демонстрацию в Барселоне, в которой приняли участие около миллиона участников.</w:t>
      </w:r>
    </w:p>
    <w:p w14:paraId="2CAA60F4" w14:textId="77777777" w:rsidR="00F634ED" w:rsidRPr="003C005B"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Pr>
          <w:rFonts w:ascii="Times New Roman" w:hAnsi="Times New Roman" w:cs="Times New Roman"/>
          <w:color w:val="353535"/>
          <w:sz w:val="28"/>
          <w:szCs w:val="28"/>
        </w:rPr>
        <w:t>Как пишет национальная газета «ЛА Вангвардия»</w:t>
      </w:r>
      <w:r w:rsidRPr="00B7285C">
        <w:rPr>
          <w:rFonts w:ascii="Times New Roman" w:hAnsi="Times New Roman" w:cs="Times New Roman"/>
          <w:color w:val="353535"/>
          <w:sz w:val="28"/>
          <w:szCs w:val="28"/>
        </w:rPr>
        <w:t xml:space="preserve">: ««Сом </w:t>
      </w:r>
      <w:r w:rsidRPr="00B7285C">
        <w:rPr>
          <w:rFonts w:ascii="Times New Roman" w:hAnsi="Times New Roman" w:cs="Times New Roman"/>
          <w:color w:val="353535"/>
          <w:sz w:val="28"/>
          <w:szCs w:val="28"/>
          <w:lang w:val="en-US"/>
        </w:rPr>
        <w:t>una</w:t>
      </w:r>
      <w:r w:rsidRPr="00B7285C">
        <w:rPr>
          <w:rFonts w:ascii="Times New Roman" w:hAnsi="Times New Roman" w:cs="Times New Roman"/>
          <w:color w:val="353535"/>
          <w:sz w:val="28"/>
          <w:szCs w:val="28"/>
        </w:rPr>
        <w:t xml:space="preserve"> </w:t>
      </w:r>
      <w:r w:rsidRPr="00B7285C">
        <w:rPr>
          <w:rFonts w:ascii="Times New Roman" w:hAnsi="Times New Roman" w:cs="Times New Roman"/>
          <w:color w:val="353535"/>
          <w:sz w:val="28"/>
          <w:szCs w:val="28"/>
          <w:lang w:val="en-US"/>
        </w:rPr>
        <w:t>naci</w:t>
      </w:r>
      <w:r w:rsidRPr="00B7285C">
        <w:rPr>
          <w:rFonts w:ascii="Times New Roman" w:hAnsi="Times New Roman" w:cs="Times New Roman"/>
          <w:color w:val="353535"/>
          <w:sz w:val="28"/>
          <w:szCs w:val="28"/>
        </w:rPr>
        <w:t xml:space="preserve">ó, </w:t>
      </w:r>
      <w:r w:rsidRPr="00B7285C">
        <w:rPr>
          <w:rFonts w:ascii="Times New Roman" w:hAnsi="Times New Roman" w:cs="Times New Roman"/>
          <w:color w:val="353535"/>
          <w:sz w:val="28"/>
          <w:szCs w:val="28"/>
          <w:lang w:val="en-US"/>
        </w:rPr>
        <w:t>nosaltres</w:t>
      </w:r>
      <w:r w:rsidRPr="00B7285C">
        <w:rPr>
          <w:rFonts w:ascii="Times New Roman" w:hAnsi="Times New Roman" w:cs="Times New Roman"/>
          <w:color w:val="353535"/>
          <w:sz w:val="28"/>
          <w:szCs w:val="28"/>
        </w:rPr>
        <w:t xml:space="preserve"> </w:t>
      </w:r>
      <w:r w:rsidRPr="00B7285C">
        <w:rPr>
          <w:rFonts w:ascii="Times New Roman" w:hAnsi="Times New Roman" w:cs="Times New Roman"/>
          <w:color w:val="353535"/>
          <w:sz w:val="28"/>
          <w:szCs w:val="28"/>
          <w:lang w:val="en-US"/>
        </w:rPr>
        <w:t>decidim</w:t>
      </w:r>
      <w:r w:rsidRPr="00B7285C">
        <w:rPr>
          <w:rFonts w:ascii="Times New Roman" w:hAnsi="Times New Roman" w:cs="Times New Roman"/>
          <w:color w:val="353535"/>
          <w:sz w:val="28"/>
          <w:szCs w:val="28"/>
        </w:rPr>
        <w:t xml:space="preserve">» («Мы - нация, мы решаем»). </w:t>
      </w:r>
      <w:r w:rsidRPr="003C005B">
        <w:rPr>
          <w:rFonts w:ascii="Times New Roman" w:hAnsi="Times New Roman" w:cs="Times New Roman"/>
          <w:color w:val="353535"/>
          <w:sz w:val="28"/>
          <w:szCs w:val="28"/>
        </w:rPr>
        <w:t xml:space="preserve">После этого эпизода умеренная националистическая партия </w:t>
      </w:r>
      <w:r>
        <w:rPr>
          <w:rFonts w:ascii="Times New Roman" w:hAnsi="Times New Roman" w:cs="Times New Roman"/>
          <w:color w:val="353535"/>
          <w:sz w:val="28"/>
          <w:szCs w:val="28"/>
        </w:rPr>
        <w:t>«</w:t>
      </w:r>
      <w:r w:rsidRPr="00B7285C">
        <w:rPr>
          <w:rFonts w:ascii="Times New Roman" w:hAnsi="Times New Roman" w:cs="Times New Roman"/>
          <w:color w:val="353535"/>
          <w:sz w:val="28"/>
          <w:szCs w:val="28"/>
          <w:lang w:val="en-US"/>
        </w:rPr>
        <w:t>Converg</w:t>
      </w:r>
      <w:r w:rsidRPr="003C005B">
        <w:rPr>
          <w:rFonts w:ascii="Times New Roman" w:hAnsi="Times New Roman" w:cs="Times New Roman"/>
          <w:color w:val="353535"/>
          <w:sz w:val="28"/>
          <w:szCs w:val="28"/>
        </w:rPr>
        <w:t>è</w:t>
      </w:r>
      <w:r w:rsidRPr="00B7285C">
        <w:rPr>
          <w:rFonts w:ascii="Times New Roman" w:hAnsi="Times New Roman" w:cs="Times New Roman"/>
          <w:color w:val="353535"/>
          <w:sz w:val="28"/>
          <w:szCs w:val="28"/>
          <w:lang w:val="en-US"/>
        </w:rPr>
        <w:t>ncia</w:t>
      </w:r>
      <w:r w:rsidRPr="003C005B">
        <w:rPr>
          <w:rFonts w:ascii="Times New Roman" w:hAnsi="Times New Roman" w:cs="Times New Roman"/>
          <w:color w:val="353535"/>
          <w:sz w:val="28"/>
          <w:szCs w:val="28"/>
        </w:rPr>
        <w:t xml:space="preserve"> </w:t>
      </w:r>
      <w:r w:rsidRPr="00B7285C">
        <w:rPr>
          <w:rFonts w:ascii="Times New Roman" w:hAnsi="Times New Roman" w:cs="Times New Roman"/>
          <w:color w:val="353535"/>
          <w:sz w:val="28"/>
          <w:szCs w:val="28"/>
          <w:lang w:val="en-US"/>
        </w:rPr>
        <w:t>i</w:t>
      </w:r>
      <w:r w:rsidRPr="003C005B">
        <w:rPr>
          <w:rFonts w:ascii="Times New Roman" w:hAnsi="Times New Roman" w:cs="Times New Roman"/>
          <w:color w:val="353535"/>
          <w:sz w:val="28"/>
          <w:szCs w:val="28"/>
        </w:rPr>
        <w:t xml:space="preserve"> </w:t>
      </w:r>
      <w:r w:rsidRPr="00B7285C">
        <w:rPr>
          <w:rFonts w:ascii="Times New Roman" w:hAnsi="Times New Roman" w:cs="Times New Roman"/>
          <w:color w:val="353535"/>
          <w:sz w:val="28"/>
          <w:szCs w:val="28"/>
          <w:lang w:val="en-US"/>
        </w:rPr>
        <w:t>Un</w:t>
      </w:r>
      <w:r>
        <w:rPr>
          <w:rFonts w:ascii="Times New Roman" w:hAnsi="Times New Roman" w:cs="Times New Roman"/>
          <w:color w:val="353535"/>
          <w:sz w:val="28"/>
          <w:szCs w:val="28"/>
          <w:lang w:val="en-US"/>
        </w:rPr>
        <w:t>i</w:t>
      </w:r>
      <w:r w:rsidRPr="003C005B">
        <w:rPr>
          <w:rFonts w:ascii="Times New Roman" w:hAnsi="Times New Roman" w:cs="Times New Roman"/>
          <w:color w:val="353535"/>
          <w:sz w:val="28"/>
          <w:szCs w:val="28"/>
        </w:rPr>
        <w:t>ó (</w:t>
      </w:r>
      <w:r>
        <w:rPr>
          <w:rFonts w:ascii="Times New Roman" w:hAnsi="Times New Roman" w:cs="Times New Roman"/>
          <w:color w:val="353535"/>
          <w:sz w:val="28"/>
          <w:szCs w:val="28"/>
          <w:lang w:val="en-US"/>
        </w:rPr>
        <w:t>Convergence</w:t>
      </w:r>
      <w:r w:rsidRPr="003C005B">
        <w:rPr>
          <w:rFonts w:ascii="Times New Roman" w:hAnsi="Times New Roman" w:cs="Times New Roman"/>
          <w:color w:val="353535"/>
          <w:sz w:val="28"/>
          <w:szCs w:val="28"/>
        </w:rPr>
        <w:t xml:space="preserve"> </w:t>
      </w:r>
      <w:r>
        <w:rPr>
          <w:rFonts w:ascii="Times New Roman" w:hAnsi="Times New Roman" w:cs="Times New Roman"/>
          <w:color w:val="353535"/>
          <w:sz w:val="28"/>
          <w:szCs w:val="28"/>
          <w:lang w:val="en-US"/>
        </w:rPr>
        <w:t>and</w:t>
      </w:r>
      <w:r w:rsidRPr="003C005B">
        <w:rPr>
          <w:rFonts w:ascii="Times New Roman" w:hAnsi="Times New Roman" w:cs="Times New Roman"/>
          <w:color w:val="353535"/>
          <w:sz w:val="28"/>
          <w:szCs w:val="28"/>
        </w:rPr>
        <w:t xml:space="preserve"> </w:t>
      </w:r>
      <w:r>
        <w:rPr>
          <w:rFonts w:ascii="Times New Roman" w:hAnsi="Times New Roman" w:cs="Times New Roman"/>
          <w:color w:val="353535"/>
          <w:sz w:val="28"/>
          <w:szCs w:val="28"/>
          <w:lang w:val="en-US"/>
        </w:rPr>
        <w:t>Union</w:t>
      </w:r>
      <w:r w:rsidRPr="003C005B">
        <w:rPr>
          <w:rFonts w:ascii="Times New Roman" w:hAnsi="Times New Roman" w:cs="Times New Roman"/>
          <w:color w:val="353535"/>
          <w:sz w:val="28"/>
          <w:szCs w:val="28"/>
        </w:rPr>
        <w:t xml:space="preserve">, </w:t>
      </w:r>
      <w:r>
        <w:rPr>
          <w:rFonts w:ascii="Times New Roman" w:hAnsi="Times New Roman" w:cs="Times New Roman"/>
          <w:color w:val="353535"/>
          <w:sz w:val="28"/>
          <w:szCs w:val="28"/>
          <w:lang w:val="en-US"/>
        </w:rPr>
        <w:t>CiU</w:t>
      </w:r>
      <w:r w:rsidRPr="003C005B">
        <w:rPr>
          <w:rFonts w:ascii="Times New Roman" w:hAnsi="Times New Roman" w:cs="Times New Roman"/>
          <w:color w:val="353535"/>
          <w:sz w:val="28"/>
          <w:szCs w:val="28"/>
        </w:rPr>
        <w:t>)</w:t>
      </w:r>
      <w:r>
        <w:rPr>
          <w:rFonts w:ascii="Times New Roman" w:hAnsi="Times New Roman" w:cs="Times New Roman"/>
          <w:color w:val="353535"/>
          <w:sz w:val="28"/>
          <w:szCs w:val="28"/>
        </w:rPr>
        <w:t>»</w:t>
      </w:r>
      <w:r w:rsidRPr="003C005B">
        <w:rPr>
          <w:rFonts w:ascii="Times New Roman" w:hAnsi="Times New Roman" w:cs="Times New Roman"/>
          <w:color w:val="353535"/>
          <w:sz w:val="28"/>
          <w:szCs w:val="28"/>
        </w:rPr>
        <w:t xml:space="preserve"> выиграла выборы 2015 года. </w:t>
      </w:r>
      <w:r w:rsidRPr="00B7285C">
        <w:rPr>
          <w:rFonts w:ascii="Times New Roman" w:hAnsi="Times New Roman" w:cs="Times New Roman"/>
          <w:color w:val="353535"/>
          <w:sz w:val="28"/>
          <w:szCs w:val="28"/>
        </w:rPr>
        <w:t>Их лозунги – большая финансовая автономии от Мадрида. С другой стороны, правые централисты пришли к власти после получения абсолютного большинства на выборах.</w:t>
      </w:r>
    </w:p>
    <w:p w14:paraId="1F562FCF"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СМИ в Мадриде и Барселоне рассказывают совершенно разные истории о политической напряженности в стране. В 2016 году, новая каталонская демонстрация под лозунгом </w:t>
      </w:r>
      <w:r>
        <w:rPr>
          <w:rFonts w:ascii="Times New Roman" w:hAnsi="Times New Roman" w:cs="Times New Roman"/>
          <w:color w:val="353535"/>
          <w:sz w:val="28"/>
          <w:szCs w:val="28"/>
        </w:rPr>
        <w:t>«</w:t>
      </w:r>
      <w:r w:rsidRPr="00B7285C">
        <w:rPr>
          <w:rFonts w:ascii="Times New Roman" w:hAnsi="Times New Roman" w:cs="Times New Roman"/>
          <w:i/>
          <w:iCs/>
          <w:color w:val="353535"/>
          <w:sz w:val="28"/>
          <w:szCs w:val="28"/>
          <w:lang w:val="en-US"/>
        </w:rPr>
        <w:t>Catalunya</w:t>
      </w:r>
      <w:r w:rsidRPr="00B7285C">
        <w:rPr>
          <w:rFonts w:ascii="Times New Roman" w:hAnsi="Times New Roman" w:cs="Times New Roman"/>
          <w:i/>
          <w:iCs/>
          <w:color w:val="353535"/>
          <w:sz w:val="28"/>
          <w:szCs w:val="28"/>
        </w:rPr>
        <w:t xml:space="preserve">, </w:t>
      </w:r>
      <w:r w:rsidRPr="00B7285C">
        <w:rPr>
          <w:rFonts w:ascii="Times New Roman" w:hAnsi="Times New Roman" w:cs="Times New Roman"/>
          <w:i/>
          <w:iCs/>
          <w:color w:val="353535"/>
          <w:sz w:val="28"/>
          <w:szCs w:val="28"/>
          <w:lang w:val="en-US"/>
        </w:rPr>
        <w:t>nou</w:t>
      </w:r>
      <w:r w:rsidRPr="00B7285C">
        <w:rPr>
          <w:rFonts w:ascii="Times New Roman" w:hAnsi="Times New Roman" w:cs="Times New Roman"/>
          <w:i/>
          <w:iCs/>
          <w:color w:val="353535"/>
          <w:sz w:val="28"/>
          <w:szCs w:val="28"/>
        </w:rPr>
        <w:t xml:space="preserve"> </w:t>
      </w:r>
      <w:r w:rsidRPr="00B7285C">
        <w:rPr>
          <w:rFonts w:ascii="Times New Roman" w:hAnsi="Times New Roman" w:cs="Times New Roman"/>
          <w:i/>
          <w:iCs/>
          <w:color w:val="353535"/>
          <w:sz w:val="28"/>
          <w:szCs w:val="28"/>
          <w:lang w:val="en-US"/>
        </w:rPr>
        <w:t>estat</w:t>
      </w:r>
      <w:r w:rsidRPr="00B7285C">
        <w:rPr>
          <w:rFonts w:ascii="Times New Roman" w:hAnsi="Times New Roman" w:cs="Times New Roman"/>
          <w:i/>
          <w:iCs/>
          <w:color w:val="353535"/>
          <w:sz w:val="28"/>
          <w:szCs w:val="28"/>
        </w:rPr>
        <w:t xml:space="preserve"> </w:t>
      </w:r>
      <w:r w:rsidRPr="00B7285C">
        <w:rPr>
          <w:rFonts w:ascii="Times New Roman" w:hAnsi="Times New Roman" w:cs="Times New Roman"/>
          <w:i/>
          <w:iCs/>
          <w:color w:val="353535"/>
          <w:sz w:val="28"/>
          <w:szCs w:val="28"/>
          <w:lang w:val="en-US"/>
        </w:rPr>
        <w:t>d</w:t>
      </w:r>
      <w:r w:rsidRPr="00B7285C">
        <w:rPr>
          <w:rFonts w:ascii="Times New Roman" w:hAnsi="Times New Roman" w:cs="Times New Roman"/>
          <w:i/>
          <w:iCs/>
          <w:color w:val="353535"/>
          <w:sz w:val="28"/>
          <w:szCs w:val="28"/>
        </w:rPr>
        <w:t>'</w:t>
      </w:r>
      <w:r w:rsidRPr="00B7285C">
        <w:rPr>
          <w:rFonts w:ascii="Times New Roman" w:hAnsi="Times New Roman" w:cs="Times New Roman"/>
          <w:i/>
          <w:iCs/>
          <w:color w:val="353535"/>
          <w:sz w:val="28"/>
          <w:szCs w:val="28"/>
          <w:lang w:val="en-US"/>
        </w:rPr>
        <w:t>Europa</w:t>
      </w:r>
      <w:r w:rsidRPr="00B7285C">
        <w:rPr>
          <w:rFonts w:ascii="Times New Roman" w:hAnsi="Times New Roman" w:cs="Times New Roman"/>
          <w:color w:val="353535"/>
          <w:sz w:val="28"/>
          <w:szCs w:val="28"/>
        </w:rPr>
        <w:t xml:space="preserve"> (Катал</w:t>
      </w:r>
      <w:r>
        <w:rPr>
          <w:rFonts w:ascii="Times New Roman" w:hAnsi="Times New Roman" w:cs="Times New Roman"/>
          <w:color w:val="353535"/>
          <w:sz w:val="28"/>
          <w:szCs w:val="28"/>
        </w:rPr>
        <w:t>ония, новое государство Европы)»</w:t>
      </w:r>
      <w:r w:rsidRPr="00B7285C">
        <w:rPr>
          <w:rFonts w:ascii="Times New Roman" w:hAnsi="Times New Roman" w:cs="Times New Roman"/>
          <w:color w:val="353535"/>
          <w:sz w:val="28"/>
          <w:szCs w:val="28"/>
        </w:rPr>
        <w:t>. В данной демонстрации приняли участие около 1,5 млн. человек в Барселоне. Действующее каталанское правительство изучив возможность референдума в 2017 году, учитывая при этом  и последние официальные опросы (июнь 2016 года), отвечают, что 51% из каталонцев будет голосовать «да» за независимость . Исследуя прессу и телевидение центра и регионов с ярко</w:t>
      </w:r>
      <w:r>
        <w:rPr>
          <w:rFonts w:ascii="Times New Roman" w:hAnsi="Times New Roman" w:cs="Times New Roman"/>
          <w:color w:val="353535"/>
          <w:sz w:val="28"/>
          <w:szCs w:val="28"/>
        </w:rPr>
        <w:t xml:space="preserve"> выраженной этнокультурной идентичностью, мы </w:t>
      </w:r>
      <w:r w:rsidRPr="00B7285C">
        <w:rPr>
          <w:rFonts w:ascii="Times New Roman" w:hAnsi="Times New Roman" w:cs="Times New Roman"/>
          <w:color w:val="353535"/>
          <w:sz w:val="28"/>
          <w:szCs w:val="28"/>
        </w:rPr>
        <w:t>обнаружили, что существенные различия между журналистским пониманием конфликта, которые предлагают одни или другие (центр или регионы) дают своим аудиториям разные повествования.</w:t>
      </w:r>
    </w:p>
    <w:p w14:paraId="4874D065"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Для анализа испанской прессы мы выбрали восемь основных изданий:</w:t>
      </w:r>
    </w:p>
    <w:p w14:paraId="446B955F" w14:textId="77777777" w:rsidR="00F634ED" w:rsidRPr="009E340F"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Газеты: «</w:t>
      </w:r>
      <w:r w:rsidRPr="00B7285C">
        <w:rPr>
          <w:rFonts w:ascii="Times New Roman" w:hAnsi="Times New Roman" w:cs="Times New Roman"/>
          <w:i/>
          <w:iCs/>
          <w:color w:val="353535"/>
          <w:sz w:val="28"/>
          <w:szCs w:val="28"/>
        </w:rPr>
        <w:t>Эль Паис»</w:t>
      </w:r>
      <w:r w:rsidRPr="00B7285C">
        <w:rPr>
          <w:rFonts w:ascii="Times New Roman" w:hAnsi="Times New Roman" w:cs="Times New Roman"/>
          <w:color w:val="353535"/>
          <w:sz w:val="28"/>
          <w:szCs w:val="28"/>
        </w:rPr>
        <w:t xml:space="preserve"> и «</w:t>
      </w:r>
      <w:r w:rsidRPr="00B7285C">
        <w:rPr>
          <w:rFonts w:ascii="Times New Roman" w:hAnsi="Times New Roman" w:cs="Times New Roman"/>
          <w:i/>
          <w:iCs/>
          <w:color w:val="353535"/>
          <w:sz w:val="28"/>
          <w:szCs w:val="28"/>
        </w:rPr>
        <w:t>АВС»</w:t>
      </w:r>
      <w:r w:rsidRPr="00B7285C">
        <w:rPr>
          <w:rFonts w:ascii="Times New Roman" w:hAnsi="Times New Roman" w:cs="Times New Roman"/>
          <w:color w:val="353535"/>
          <w:sz w:val="28"/>
          <w:szCs w:val="28"/>
        </w:rPr>
        <w:t xml:space="preserve"> (обе газеты публикуются на испанском языке, базируются в Мадриде и адресованы широкой испанской аудитории); </w:t>
      </w:r>
      <w:r>
        <w:rPr>
          <w:rFonts w:ascii="Times New Roman" w:hAnsi="Times New Roman" w:cs="Times New Roman"/>
          <w:color w:val="353535"/>
          <w:sz w:val="28"/>
          <w:szCs w:val="28"/>
        </w:rPr>
        <w:t>«</w:t>
      </w:r>
      <w:r w:rsidRPr="00B7285C">
        <w:rPr>
          <w:rFonts w:ascii="Times New Roman" w:hAnsi="Times New Roman" w:cs="Times New Roman"/>
          <w:i/>
          <w:iCs/>
          <w:color w:val="353535"/>
          <w:sz w:val="28"/>
          <w:szCs w:val="28"/>
          <w:lang w:val="en-US"/>
        </w:rPr>
        <w:t>La</w:t>
      </w:r>
      <w:r w:rsidRPr="00B7285C">
        <w:rPr>
          <w:rFonts w:ascii="Times New Roman" w:hAnsi="Times New Roman" w:cs="Times New Roman"/>
          <w:i/>
          <w:iCs/>
          <w:color w:val="353535"/>
          <w:sz w:val="28"/>
          <w:szCs w:val="28"/>
        </w:rPr>
        <w:t xml:space="preserve"> </w:t>
      </w:r>
      <w:r w:rsidRPr="00B7285C">
        <w:rPr>
          <w:rFonts w:ascii="Times New Roman" w:hAnsi="Times New Roman" w:cs="Times New Roman"/>
          <w:i/>
          <w:iCs/>
          <w:color w:val="353535"/>
          <w:sz w:val="28"/>
          <w:szCs w:val="28"/>
          <w:lang w:val="en-US"/>
        </w:rPr>
        <w:t>Vanguardia</w:t>
      </w:r>
      <w:r>
        <w:rPr>
          <w:rFonts w:ascii="Times New Roman" w:hAnsi="Times New Roman" w:cs="Times New Roman"/>
          <w:i/>
          <w:iCs/>
          <w:color w:val="353535"/>
          <w:sz w:val="28"/>
          <w:szCs w:val="28"/>
        </w:rPr>
        <w:t>»</w:t>
      </w:r>
      <w:r w:rsidRPr="00B7285C">
        <w:rPr>
          <w:rFonts w:ascii="Times New Roman" w:hAnsi="Times New Roman" w:cs="Times New Roman"/>
          <w:color w:val="353535"/>
          <w:sz w:val="28"/>
          <w:szCs w:val="28"/>
        </w:rPr>
        <w:t xml:space="preserve"> и </w:t>
      </w:r>
      <w:r>
        <w:rPr>
          <w:rFonts w:ascii="Times New Roman" w:hAnsi="Times New Roman" w:cs="Times New Roman"/>
          <w:color w:val="353535"/>
          <w:sz w:val="28"/>
          <w:szCs w:val="28"/>
        </w:rPr>
        <w:t>«</w:t>
      </w:r>
      <w:r w:rsidRPr="00B7285C">
        <w:rPr>
          <w:rFonts w:ascii="Times New Roman" w:hAnsi="Times New Roman" w:cs="Times New Roman"/>
          <w:i/>
          <w:iCs/>
          <w:color w:val="353535"/>
          <w:sz w:val="28"/>
          <w:szCs w:val="28"/>
          <w:lang w:val="en-US"/>
        </w:rPr>
        <w:t>El</w:t>
      </w:r>
      <w:r w:rsidRPr="00B7285C">
        <w:rPr>
          <w:rFonts w:ascii="Times New Roman" w:hAnsi="Times New Roman" w:cs="Times New Roman"/>
          <w:i/>
          <w:iCs/>
          <w:color w:val="353535"/>
          <w:sz w:val="28"/>
          <w:szCs w:val="28"/>
        </w:rPr>
        <w:t xml:space="preserve"> </w:t>
      </w:r>
      <w:r w:rsidRPr="00B7285C">
        <w:rPr>
          <w:rFonts w:ascii="Times New Roman" w:hAnsi="Times New Roman" w:cs="Times New Roman"/>
          <w:i/>
          <w:iCs/>
          <w:color w:val="353535"/>
          <w:sz w:val="28"/>
          <w:szCs w:val="28"/>
          <w:lang w:val="en-US"/>
        </w:rPr>
        <w:t>Punt</w:t>
      </w:r>
      <w:r w:rsidRPr="00B7285C">
        <w:rPr>
          <w:rFonts w:ascii="Times New Roman" w:hAnsi="Times New Roman" w:cs="Times New Roman"/>
          <w:i/>
          <w:iCs/>
          <w:color w:val="353535"/>
          <w:sz w:val="28"/>
          <w:szCs w:val="28"/>
        </w:rPr>
        <w:t xml:space="preserve"> / </w:t>
      </w:r>
      <w:r w:rsidRPr="00B7285C">
        <w:rPr>
          <w:rFonts w:ascii="Times New Roman" w:hAnsi="Times New Roman" w:cs="Times New Roman"/>
          <w:i/>
          <w:iCs/>
          <w:color w:val="353535"/>
          <w:sz w:val="28"/>
          <w:szCs w:val="28"/>
          <w:lang w:val="en-US"/>
        </w:rPr>
        <w:t>Avui</w:t>
      </w:r>
      <w:r>
        <w:rPr>
          <w:rFonts w:ascii="Times New Roman" w:hAnsi="Times New Roman" w:cs="Times New Roman"/>
          <w:i/>
          <w:iCs/>
          <w:color w:val="353535"/>
          <w:sz w:val="28"/>
          <w:szCs w:val="28"/>
        </w:rPr>
        <w:t>»</w:t>
      </w:r>
      <w:r w:rsidRPr="00B7285C">
        <w:rPr>
          <w:rFonts w:ascii="Times New Roman" w:hAnsi="Times New Roman" w:cs="Times New Roman"/>
          <w:color w:val="353535"/>
          <w:sz w:val="28"/>
          <w:szCs w:val="28"/>
        </w:rPr>
        <w:t xml:space="preserve"> (каталонские газеты, </w:t>
      </w:r>
      <w:r w:rsidRPr="009E340F">
        <w:rPr>
          <w:rFonts w:ascii="Times New Roman" w:hAnsi="Times New Roman" w:cs="Times New Roman"/>
          <w:iCs/>
          <w:color w:val="353535"/>
          <w:sz w:val="28"/>
          <w:szCs w:val="28"/>
        </w:rPr>
        <w:t xml:space="preserve">соответственно публикуются </w:t>
      </w:r>
      <w:r w:rsidRPr="009E340F">
        <w:rPr>
          <w:rFonts w:ascii="Times New Roman" w:hAnsi="Times New Roman" w:cs="Times New Roman"/>
          <w:color w:val="353535"/>
          <w:sz w:val="28"/>
          <w:szCs w:val="28"/>
        </w:rPr>
        <w:t xml:space="preserve"> на испанском и каталонском языках).</w:t>
      </w:r>
    </w:p>
    <w:p w14:paraId="6E4E3FD1"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Сделав </w:t>
      </w:r>
      <w:r w:rsidRPr="00B7285C">
        <w:rPr>
          <w:rFonts w:ascii="Times New Roman" w:hAnsi="Times New Roman" w:cs="Times New Roman"/>
          <w:color w:val="353535"/>
          <w:sz w:val="28"/>
          <w:szCs w:val="28"/>
        </w:rPr>
        <w:t xml:space="preserve">предварительный отбор, мы начали первый этап </w:t>
      </w:r>
      <w:r w:rsidRPr="00B7285C">
        <w:rPr>
          <w:rFonts w:ascii="Times New Roman" w:hAnsi="Times New Roman" w:cs="Times New Roman"/>
          <w:color w:val="353535"/>
          <w:sz w:val="28"/>
          <w:szCs w:val="28"/>
        </w:rPr>
        <w:lastRenderedPageBreak/>
        <w:t>количественного контент-анализа.</w:t>
      </w:r>
    </w:p>
    <w:p w14:paraId="4AF31AC1"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Мы ус</w:t>
      </w:r>
      <w:r>
        <w:rPr>
          <w:rFonts w:ascii="Times New Roman" w:hAnsi="Times New Roman" w:cs="Times New Roman"/>
          <w:color w:val="353535"/>
          <w:sz w:val="28"/>
          <w:szCs w:val="28"/>
        </w:rPr>
        <w:t>овершенствовали наш выбор, качеством поиска. Основ</w:t>
      </w:r>
      <w:r w:rsidRPr="00B7285C">
        <w:rPr>
          <w:rFonts w:ascii="Times New Roman" w:hAnsi="Times New Roman" w:cs="Times New Roman"/>
          <w:color w:val="353535"/>
          <w:sz w:val="28"/>
          <w:szCs w:val="28"/>
        </w:rPr>
        <w:t>н</w:t>
      </w:r>
      <w:r>
        <w:rPr>
          <w:rFonts w:ascii="Times New Roman" w:hAnsi="Times New Roman" w:cs="Times New Roman"/>
          <w:color w:val="353535"/>
          <w:sz w:val="28"/>
          <w:szCs w:val="28"/>
        </w:rPr>
        <w:t xml:space="preserve">ыми терминами для поиска </w:t>
      </w:r>
      <w:r w:rsidRPr="00B7285C">
        <w:rPr>
          <w:rFonts w:ascii="Times New Roman" w:hAnsi="Times New Roman" w:cs="Times New Roman"/>
          <w:color w:val="353535"/>
          <w:sz w:val="28"/>
          <w:szCs w:val="28"/>
        </w:rPr>
        <w:t>были слова: сепаратизм, нация, отделени</w:t>
      </w:r>
      <w:r>
        <w:rPr>
          <w:rFonts w:ascii="Times New Roman" w:hAnsi="Times New Roman" w:cs="Times New Roman"/>
          <w:color w:val="353535"/>
          <w:sz w:val="28"/>
          <w:szCs w:val="28"/>
        </w:rPr>
        <w:t>е, референдум, этнокультурная и</w:t>
      </w:r>
      <w:r w:rsidRPr="00B7285C">
        <w:rPr>
          <w:rFonts w:ascii="Times New Roman" w:hAnsi="Times New Roman" w:cs="Times New Roman"/>
          <w:color w:val="353535"/>
          <w:sz w:val="28"/>
          <w:szCs w:val="28"/>
        </w:rPr>
        <w:t xml:space="preserve">дентичность, суверенитет. </w:t>
      </w:r>
    </w:p>
    <w:p w14:paraId="6B563241"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Для</w:t>
      </w:r>
      <w:r>
        <w:rPr>
          <w:rFonts w:ascii="Times New Roman" w:hAnsi="Times New Roman" w:cs="Times New Roman"/>
          <w:color w:val="353535"/>
          <w:sz w:val="28"/>
          <w:szCs w:val="28"/>
        </w:rPr>
        <w:t xml:space="preserve"> поиска данных были использованы</w:t>
      </w:r>
      <w:r w:rsidRPr="00B7285C">
        <w:rPr>
          <w:rFonts w:ascii="Times New Roman" w:hAnsi="Times New Roman" w:cs="Times New Roman"/>
          <w:color w:val="353535"/>
          <w:sz w:val="28"/>
          <w:szCs w:val="28"/>
        </w:rPr>
        <w:t xml:space="preserve"> рубрики: политика, экономика, спорт, культура и другие. Для анализа мы использовали отдельные новостные статьи, в которых были вышеуказанные термины. </w:t>
      </w:r>
    </w:p>
    <w:p w14:paraId="64D2E724"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Срок </w:t>
      </w:r>
      <w:r w:rsidRPr="00B7285C">
        <w:rPr>
          <w:rFonts w:ascii="Times New Roman" w:hAnsi="Times New Roman" w:cs="Times New Roman"/>
          <w:color w:val="353535"/>
          <w:sz w:val="28"/>
          <w:szCs w:val="28"/>
        </w:rPr>
        <w:t>по</w:t>
      </w:r>
      <w:r>
        <w:rPr>
          <w:rFonts w:ascii="Times New Roman" w:hAnsi="Times New Roman" w:cs="Times New Roman"/>
          <w:color w:val="353535"/>
          <w:sz w:val="28"/>
          <w:szCs w:val="28"/>
        </w:rPr>
        <w:t>иска был указан от сентября 2015</w:t>
      </w:r>
      <w:r w:rsidRPr="00B7285C">
        <w:rPr>
          <w:rFonts w:ascii="Times New Roman" w:hAnsi="Times New Roman" w:cs="Times New Roman"/>
          <w:color w:val="353535"/>
          <w:sz w:val="28"/>
          <w:szCs w:val="28"/>
        </w:rPr>
        <w:t xml:space="preserve"> до апреля 2017 года</w:t>
      </w:r>
    </w:p>
    <w:p w14:paraId="09FA2FEA"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 Мы пропустили дублированные результаты (в некоторых газетах новости повторялись). Стоит добавить, что мы рассматривали все виды газетных статей, включая новости, мнения, повестки дня и другие виды.</w:t>
      </w:r>
    </w:p>
    <w:p w14:paraId="5E0CE3B2"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Для данного анализа мы использовали каче</w:t>
      </w:r>
      <w:r>
        <w:rPr>
          <w:rFonts w:ascii="Times New Roman" w:hAnsi="Times New Roman" w:cs="Times New Roman"/>
          <w:color w:val="353535"/>
          <w:sz w:val="28"/>
          <w:szCs w:val="28"/>
        </w:rPr>
        <w:t>с</w:t>
      </w:r>
      <w:r w:rsidRPr="00B7285C">
        <w:rPr>
          <w:rFonts w:ascii="Times New Roman" w:hAnsi="Times New Roman" w:cs="Times New Roman"/>
          <w:color w:val="353535"/>
          <w:sz w:val="28"/>
          <w:szCs w:val="28"/>
        </w:rPr>
        <w:t xml:space="preserve">твенный контент-анализ. </w:t>
      </w:r>
    </w:p>
    <w:p w14:paraId="2F880CA4" w14:textId="77777777" w:rsidR="00F634ED" w:rsidRPr="00B7285C"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Исходя из повестки дня каждой прочитанной газеты - политика явно важна в испанской прессе. Почти половина испанской прессы относятся к политике, но необходим дальнейший анализ для определения:</w:t>
      </w:r>
    </w:p>
    <w:p w14:paraId="1159B56A" w14:textId="77777777" w:rsidR="00F634ED" w:rsidRPr="003C005B"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Является </w:t>
      </w:r>
      <w:r w:rsidRPr="00B7285C">
        <w:rPr>
          <w:rFonts w:ascii="Times New Roman" w:hAnsi="Times New Roman" w:cs="Times New Roman"/>
          <w:color w:val="353535"/>
          <w:sz w:val="28"/>
          <w:szCs w:val="28"/>
        </w:rPr>
        <w:t xml:space="preserve">ли изображение монолитной испанской прессы, предложенное этой фигурой, искажением. </w:t>
      </w:r>
    </w:p>
    <w:p w14:paraId="39916213" w14:textId="77777777" w:rsidR="00F634ED" w:rsidRDefault="00F634ED" w:rsidP="00F634ED">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B7285C">
        <w:rPr>
          <w:rFonts w:ascii="Times New Roman" w:hAnsi="Times New Roman" w:cs="Times New Roman"/>
          <w:color w:val="353535"/>
          <w:sz w:val="28"/>
          <w:szCs w:val="28"/>
        </w:rPr>
        <w:t xml:space="preserve">Мадрид и Каталонская пресса делает особый упор на политические новости. Конечно, в национальных газетах больше культуры, международной политики, а вот в газетах региональных политическая повестка дня опирается на данный регион. </w:t>
      </w:r>
    </w:p>
    <w:p w14:paraId="196C4015" w14:textId="77777777" w:rsidR="00F634ED" w:rsidRPr="00B158B8" w:rsidRDefault="00F634ED" w:rsidP="00F634ED">
      <w:pPr>
        <w:pStyle w:val="a7"/>
        <w:spacing w:before="0" w:beforeAutospacing="0" w:after="0" w:line="360" w:lineRule="auto"/>
        <w:ind w:firstLine="709"/>
        <w:jc w:val="both"/>
        <w:textAlignment w:val="baseline"/>
        <w:rPr>
          <w:sz w:val="28"/>
          <w:szCs w:val="28"/>
        </w:rPr>
      </w:pPr>
      <w:r>
        <w:rPr>
          <w:sz w:val="28"/>
          <w:szCs w:val="28"/>
        </w:rPr>
        <w:t xml:space="preserve">Оценка взгляда на испанский сепаратизм национальных и региональных газет осуществлялась методом контент-анализа. По мнению автора, контент-анализ (анализ содержания) — особая методическая процедура анализа всех видов текстов (вербальных, визуальных и прочих), это анализ ядра коммуникации, того, что лежит между коммуникатором и аудиторией, между автором послания и тем, </w:t>
      </w:r>
      <w:r w:rsidRPr="00B158B8">
        <w:rPr>
          <w:sz w:val="28"/>
          <w:szCs w:val="28"/>
        </w:rPr>
        <w:t xml:space="preserve">кому это послание адресовано. </w:t>
      </w:r>
    </w:p>
    <w:p w14:paraId="68E31C8D" w14:textId="77777777" w:rsidR="00F634ED" w:rsidRDefault="00F634ED" w:rsidP="00F634ED">
      <w:pPr>
        <w:pStyle w:val="a7"/>
        <w:spacing w:before="0" w:beforeAutospacing="0" w:after="0" w:line="360" w:lineRule="auto"/>
        <w:ind w:firstLine="709"/>
        <w:jc w:val="both"/>
        <w:textAlignment w:val="baseline"/>
        <w:rPr>
          <w:sz w:val="28"/>
          <w:szCs w:val="28"/>
        </w:rPr>
      </w:pPr>
      <w:r w:rsidRPr="00B158B8">
        <w:rPr>
          <w:sz w:val="28"/>
          <w:szCs w:val="28"/>
        </w:rPr>
        <w:t xml:space="preserve">Данный метод удобен тем, что он позволяет исследовать большой текстовой массив, выделяя в нем информационные аспекты, которые не </w:t>
      </w:r>
      <w:r w:rsidRPr="00B158B8">
        <w:rPr>
          <w:sz w:val="28"/>
          <w:szCs w:val="28"/>
        </w:rPr>
        <w:lastRenderedPageBreak/>
        <w:t>лежат</w:t>
      </w:r>
      <w:r>
        <w:rPr>
          <w:sz w:val="28"/>
          <w:szCs w:val="28"/>
        </w:rPr>
        <w:t xml:space="preserve"> на поверхности.  Контент-анализ предполагает работу с абстрактными конструктами.  </w:t>
      </w:r>
    </w:p>
    <w:p w14:paraId="6BCB2C87"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 xml:space="preserve">Исследование реализовано на основе использования явной, кодированной информации. </w:t>
      </w:r>
    </w:p>
    <w:p w14:paraId="6C78390B"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 xml:space="preserve">Манифестное кодирование опиралось на два индикатора: </w:t>
      </w:r>
    </w:p>
    <w:p w14:paraId="5B313A87"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 xml:space="preserve">- описательных индикаторов: наименование источника исследуемого материала (из числа выборочной совокупности), дата выхода материала, информационный повод, статус издания. </w:t>
      </w:r>
    </w:p>
    <w:p w14:paraId="0A9F3DAA"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  индикаторов, которые реализовывали семантические элементы.</w:t>
      </w:r>
    </w:p>
    <w:p w14:paraId="1A0D5676"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В данном исследовании применялся качественный анализ информации (дайджест материалов).</w:t>
      </w:r>
    </w:p>
    <w:p w14:paraId="0CBAAD16" w14:textId="77777777"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 xml:space="preserve">Единица анализа – статья, посвященная идеям независимости Каталонии и Страны басков в Испании. Статья должна быть оригинальной – это позволяет не дублировать информацию, так как перепечатка может существенно осложнить анализ. </w:t>
      </w:r>
    </w:p>
    <w:p w14:paraId="708ECBA7" w14:textId="1AFA562B" w:rsidR="00F634ED" w:rsidRDefault="00F634ED" w:rsidP="00F634ED">
      <w:pPr>
        <w:pStyle w:val="a7"/>
        <w:spacing w:before="0" w:beforeAutospacing="0" w:after="0" w:line="360" w:lineRule="auto"/>
        <w:ind w:firstLine="709"/>
        <w:jc w:val="both"/>
        <w:textAlignment w:val="baseline"/>
        <w:rPr>
          <w:sz w:val="28"/>
          <w:szCs w:val="28"/>
        </w:rPr>
      </w:pPr>
      <w:r>
        <w:rPr>
          <w:sz w:val="28"/>
          <w:szCs w:val="28"/>
        </w:rPr>
        <w:t>Отбор статей осуществлялся с помощью поискового запроса по двум национальным газетам – «</w:t>
      </w:r>
      <w:r>
        <w:rPr>
          <w:sz w:val="28"/>
          <w:szCs w:val="28"/>
          <w:lang w:val="en-US"/>
        </w:rPr>
        <w:t>El</w:t>
      </w:r>
      <w:r w:rsidRPr="008327A7">
        <w:rPr>
          <w:sz w:val="28"/>
          <w:szCs w:val="28"/>
        </w:rPr>
        <w:t xml:space="preserve"> </w:t>
      </w:r>
      <w:r>
        <w:rPr>
          <w:sz w:val="28"/>
          <w:szCs w:val="28"/>
          <w:lang w:val="en-US"/>
        </w:rPr>
        <w:t>Pais</w:t>
      </w:r>
      <w:r>
        <w:rPr>
          <w:sz w:val="28"/>
          <w:szCs w:val="28"/>
        </w:rPr>
        <w:t>»(Эль Паис)</w:t>
      </w:r>
      <w:r w:rsidRPr="008327A7">
        <w:rPr>
          <w:sz w:val="28"/>
          <w:szCs w:val="28"/>
        </w:rPr>
        <w:t xml:space="preserve"> </w:t>
      </w:r>
      <w:r>
        <w:rPr>
          <w:sz w:val="28"/>
          <w:szCs w:val="28"/>
        </w:rPr>
        <w:t>и «</w:t>
      </w:r>
      <w:r>
        <w:rPr>
          <w:sz w:val="28"/>
          <w:szCs w:val="28"/>
          <w:lang w:val="en-US"/>
        </w:rPr>
        <w:t>El</w:t>
      </w:r>
      <w:r w:rsidRPr="008327A7">
        <w:rPr>
          <w:sz w:val="28"/>
          <w:szCs w:val="28"/>
        </w:rPr>
        <w:t xml:space="preserve"> </w:t>
      </w:r>
      <w:r>
        <w:rPr>
          <w:sz w:val="28"/>
          <w:szCs w:val="28"/>
          <w:lang w:val="en-US"/>
        </w:rPr>
        <w:t>Mundo</w:t>
      </w:r>
      <w:r>
        <w:rPr>
          <w:sz w:val="28"/>
          <w:szCs w:val="28"/>
        </w:rPr>
        <w:t xml:space="preserve">» (Эль Мундо) и двум </w:t>
      </w:r>
      <w:r w:rsidRPr="008327A7">
        <w:rPr>
          <w:sz w:val="28"/>
          <w:szCs w:val="28"/>
        </w:rPr>
        <w:t xml:space="preserve"> </w:t>
      </w:r>
      <w:r>
        <w:rPr>
          <w:sz w:val="28"/>
          <w:szCs w:val="28"/>
        </w:rPr>
        <w:t>региональным газетам «</w:t>
      </w:r>
      <w:r w:rsidRPr="008327A7">
        <w:rPr>
          <w:sz w:val="28"/>
          <w:szCs w:val="28"/>
        </w:rPr>
        <w:t>La vanguardia</w:t>
      </w:r>
      <w:r>
        <w:rPr>
          <w:sz w:val="28"/>
          <w:szCs w:val="28"/>
        </w:rPr>
        <w:t>» (Ла Вангвардиа)</w:t>
      </w:r>
      <w:r w:rsidRPr="008327A7">
        <w:rPr>
          <w:sz w:val="28"/>
          <w:szCs w:val="28"/>
        </w:rPr>
        <w:t xml:space="preserve"> </w:t>
      </w:r>
      <w:r>
        <w:rPr>
          <w:sz w:val="28"/>
          <w:szCs w:val="28"/>
        </w:rPr>
        <w:t xml:space="preserve"> и</w:t>
      </w:r>
      <w:r w:rsidRPr="00B158B8">
        <w:rPr>
          <w:sz w:val="28"/>
          <w:szCs w:val="28"/>
        </w:rPr>
        <w:t xml:space="preserve"> </w:t>
      </w:r>
      <w:r>
        <w:rPr>
          <w:sz w:val="28"/>
          <w:szCs w:val="28"/>
        </w:rPr>
        <w:t>«</w:t>
      </w:r>
      <w:r>
        <w:rPr>
          <w:sz w:val="28"/>
          <w:szCs w:val="28"/>
          <w:lang w:val="en-US"/>
        </w:rPr>
        <w:t>E</w:t>
      </w:r>
      <w:r w:rsidR="00B80DF8">
        <w:rPr>
          <w:sz w:val="28"/>
          <w:szCs w:val="28"/>
        </w:rPr>
        <w:t xml:space="preserve">l correo» (Эль </w:t>
      </w:r>
      <w:r>
        <w:rPr>
          <w:sz w:val="28"/>
          <w:szCs w:val="28"/>
        </w:rPr>
        <w:t xml:space="preserve">Коррео). Предназначение этой базы – поиск информации по качественным СМИ и представление ее в определенном ключе. </w:t>
      </w:r>
    </w:p>
    <w:p w14:paraId="3127BB62" w14:textId="77777777" w:rsidR="00F634ED" w:rsidRDefault="00F634ED" w:rsidP="00F634ED">
      <w:pPr>
        <w:spacing w:line="360" w:lineRule="auto"/>
        <w:ind w:firstLine="709"/>
        <w:jc w:val="both"/>
        <w:rPr>
          <w:rFonts w:ascii="Times New Roman" w:hAnsi="Times New Roman" w:cs="Times New Roman"/>
          <w:sz w:val="28"/>
          <w:szCs w:val="28"/>
        </w:rPr>
      </w:pPr>
      <w:r w:rsidRPr="00150CEE">
        <w:rPr>
          <w:rFonts w:ascii="Times New Roman" w:hAnsi="Times New Roman" w:cs="Times New Roman"/>
          <w:sz w:val="28"/>
          <w:szCs w:val="28"/>
        </w:rPr>
        <w:t>Проблема оценки освещаемой темы в СМИ является дискуссионной, как в научном поле, так и в сфере практической деятельности. Объективность и нейтральность журналиста, которая должна проявляться в публикуемых им материалах как на этапе подготовки, так и на этапе написания текста, относится к числу нормативных установок. И степень проявления этой нормативности, то есть, приближения журналиста на практике к должному – к отсутствию оценки, к сбалансированности представляемой информации, к многоп</w:t>
      </w:r>
      <w:r>
        <w:rPr>
          <w:rFonts w:ascii="Times New Roman" w:hAnsi="Times New Roman" w:cs="Times New Roman"/>
          <w:sz w:val="28"/>
          <w:szCs w:val="28"/>
        </w:rPr>
        <w:t>олюсности источников информации</w:t>
      </w:r>
      <w:r w:rsidRPr="00150CEE">
        <w:rPr>
          <w:rFonts w:ascii="Times New Roman" w:hAnsi="Times New Roman" w:cs="Times New Roman"/>
          <w:sz w:val="28"/>
          <w:szCs w:val="28"/>
        </w:rPr>
        <w:t xml:space="preserve"> - зависит от конкретной журналистской культуры. Так, согласно классификации моделей медиасистем Д. Холлина и П. Манчини страны  </w:t>
      </w:r>
      <w:r w:rsidRPr="00150CEE">
        <w:rPr>
          <w:rFonts w:ascii="Times New Roman" w:hAnsi="Times New Roman" w:cs="Times New Roman"/>
          <w:sz w:val="28"/>
          <w:szCs w:val="28"/>
        </w:rPr>
        <w:lastRenderedPageBreak/>
        <w:t>модели демократического корпоратизма, социально ориентированные, менее ангажированы, а, значит, более нейтральны в своих материалах. В то время как в испанской журна</w:t>
      </w:r>
      <w:r>
        <w:rPr>
          <w:rFonts w:ascii="Times New Roman" w:hAnsi="Times New Roman" w:cs="Times New Roman"/>
          <w:sz w:val="28"/>
          <w:szCs w:val="28"/>
        </w:rPr>
        <w:t xml:space="preserve">листике, представляющей собой </w:t>
      </w:r>
      <w:r w:rsidRPr="00150CEE">
        <w:rPr>
          <w:rFonts w:ascii="Times New Roman" w:hAnsi="Times New Roman" w:cs="Times New Roman"/>
          <w:sz w:val="28"/>
          <w:szCs w:val="28"/>
        </w:rPr>
        <w:t>модель поляризованного плюрализма, разрыв между нормативными ценностями и реальным их проявлением гораздо значительнее, так как «корни журнализма исходят из традиции медийной поддержки политических движений»</w:t>
      </w:r>
      <w:r w:rsidRPr="00150CEE">
        <w:rPr>
          <w:rStyle w:val="a5"/>
          <w:rFonts w:ascii="Times New Roman" w:hAnsi="Times New Roman" w:cs="Times New Roman"/>
          <w:sz w:val="28"/>
          <w:szCs w:val="28"/>
        </w:rPr>
        <w:footnoteReference w:id="32"/>
      </w:r>
      <w:r w:rsidRPr="00150CEE">
        <w:rPr>
          <w:rFonts w:ascii="Times New Roman" w:hAnsi="Times New Roman" w:cs="Times New Roman"/>
          <w:sz w:val="28"/>
          <w:szCs w:val="28"/>
        </w:rPr>
        <w:t>.</w:t>
      </w:r>
    </w:p>
    <w:p w14:paraId="558984E2" w14:textId="7B3AA38B" w:rsidR="002A33C6" w:rsidRDefault="002A33C6" w:rsidP="00F634ED">
      <w:pPr>
        <w:shd w:val="clear" w:color="auto" w:fill="FFFFFF"/>
        <w:spacing w:line="360" w:lineRule="auto"/>
        <w:ind w:firstLine="708"/>
        <w:jc w:val="both"/>
        <w:rPr>
          <w:rFonts w:ascii="Times New Roman" w:hAnsi="Times New Roman" w:cs="Times New Roman"/>
          <w:color w:val="0D0D0D" w:themeColor="text1" w:themeTint="F2"/>
          <w:sz w:val="28"/>
          <w:szCs w:val="28"/>
        </w:rPr>
      </w:pPr>
    </w:p>
    <w:p w14:paraId="17BBBD40" w14:textId="056AE567" w:rsidR="002A33C6" w:rsidRPr="00714DB8" w:rsidRDefault="002A33C6" w:rsidP="004D52DE">
      <w:pPr>
        <w:pStyle w:val="1"/>
        <w:jc w:val="center"/>
        <w:rPr>
          <w:color w:val="0D0D0D" w:themeColor="text1" w:themeTint="F2"/>
          <w:sz w:val="28"/>
          <w:szCs w:val="28"/>
        </w:rPr>
      </w:pPr>
      <w:bookmarkStart w:id="7" w:name="_Toc482631358"/>
      <w:r w:rsidRPr="00714DB8">
        <w:rPr>
          <w:color w:val="0D0D0D" w:themeColor="text1" w:themeTint="F2"/>
          <w:sz w:val="28"/>
          <w:szCs w:val="28"/>
        </w:rPr>
        <w:t xml:space="preserve">2.2. </w:t>
      </w:r>
      <w:r w:rsidRPr="00714DB8">
        <w:rPr>
          <w:sz w:val="28"/>
          <w:szCs w:val="28"/>
        </w:rPr>
        <w:t>Оценка вопроса самоопределения регионов в национальных и региональных газетах Испании: сравнительный анализ</w:t>
      </w:r>
      <w:bookmarkEnd w:id="7"/>
    </w:p>
    <w:p w14:paraId="03CB269D" w14:textId="6D963277" w:rsidR="00BB2A7A" w:rsidRPr="00714DB8" w:rsidRDefault="00BB2A7A" w:rsidP="002A33C6">
      <w:pPr>
        <w:spacing w:line="360" w:lineRule="auto"/>
        <w:ind w:firstLine="709"/>
        <w:jc w:val="both"/>
        <w:rPr>
          <w:rFonts w:ascii="Times New Roman" w:hAnsi="Times New Roman" w:cs="Times New Roman"/>
          <w:sz w:val="28"/>
          <w:szCs w:val="28"/>
        </w:rPr>
      </w:pPr>
    </w:p>
    <w:p w14:paraId="10888422" w14:textId="77777777" w:rsidR="00F634ED" w:rsidRPr="00CC0033" w:rsidRDefault="00F634ED" w:rsidP="00F634ED">
      <w:pPr>
        <w:widowControl w:val="0"/>
        <w:autoSpaceDE w:val="0"/>
        <w:autoSpaceDN w:val="0"/>
        <w:adjustRightInd w:val="0"/>
        <w:spacing w:line="360" w:lineRule="auto"/>
        <w:ind w:firstLine="720"/>
        <w:jc w:val="both"/>
        <w:rPr>
          <w:rFonts w:ascii="Times New Roman" w:hAnsi="Times New Roman" w:cs="Times New Roman"/>
          <w:spacing w:val="-2"/>
          <w:sz w:val="28"/>
          <w:szCs w:val="28"/>
        </w:rPr>
      </w:pPr>
      <w:r w:rsidRPr="00D14FA8">
        <w:rPr>
          <w:rFonts w:ascii="Times New Roman" w:hAnsi="Times New Roman" w:cs="Times New Roman"/>
          <w:spacing w:val="-2"/>
          <w:sz w:val="28"/>
          <w:szCs w:val="28"/>
        </w:rPr>
        <w:t xml:space="preserve">Политический вопрос отделения Каталонии </w:t>
      </w:r>
      <w:r>
        <w:rPr>
          <w:rFonts w:ascii="Times New Roman" w:hAnsi="Times New Roman" w:cs="Times New Roman"/>
          <w:spacing w:val="-2"/>
          <w:sz w:val="28"/>
          <w:szCs w:val="28"/>
        </w:rPr>
        <w:t>и Страны Басков от Испании испанские СМИ воспринимают по-разному</w:t>
      </w:r>
      <w:r w:rsidRPr="00D14FA8">
        <w:rPr>
          <w:rFonts w:ascii="Times New Roman" w:hAnsi="Times New Roman" w:cs="Times New Roman"/>
          <w:spacing w:val="-2"/>
          <w:sz w:val="28"/>
          <w:szCs w:val="28"/>
        </w:rPr>
        <w:t>.</w:t>
      </w:r>
      <w:r>
        <w:rPr>
          <w:rFonts w:ascii="Times New Roman" w:hAnsi="Times New Roman" w:cs="Times New Roman"/>
          <w:spacing w:val="-2"/>
          <w:sz w:val="28"/>
          <w:szCs w:val="28"/>
        </w:rPr>
        <w:t xml:space="preserve"> На протяжении длительного времени, а именно, в период с 2009 по 2015 год каждая региональная газета обязательно упоминала в своих новостях о желании этих регионов отделиться от </w:t>
      </w:r>
      <w:r w:rsidRPr="00CC0033">
        <w:rPr>
          <w:rFonts w:ascii="Times New Roman" w:hAnsi="Times New Roman" w:cs="Times New Roman"/>
          <w:spacing w:val="-2"/>
          <w:sz w:val="28"/>
          <w:szCs w:val="28"/>
        </w:rPr>
        <w:t xml:space="preserve">Испании. </w:t>
      </w:r>
    </w:p>
    <w:p w14:paraId="6041BC4E" w14:textId="77777777" w:rsidR="00F634ED" w:rsidRPr="00CC0033" w:rsidRDefault="00F634ED" w:rsidP="00F634ED">
      <w:pPr>
        <w:spacing w:line="360" w:lineRule="auto"/>
        <w:ind w:firstLine="720"/>
        <w:jc w:val="both"/>
        <w:rPr>
          <w:rFonts w:ascii="Times New Roman" w:hAnsi="Times New Roman" w:cs="Times New Roman"/>
          <w:sz w:val="28"/>
          <w:szCs w:val="28"/>
        </w:rPr>
      </w:pPr>
      <w:r w:rsidRPr="00CC0033">
        <w:rPr>
          <w:rFonts w:ascii="Times New Roman" w:hAnsi="Times New Roman" w:cs="Times New Roman"/>
          <w:spacing w:val="-2"/>
          <w:sz w:val="28"/>
          <w:szCs w:val="28"/>
        </w:rPr>
        <w:t xml:space="preserve">В ходе исследования нам удалось выявить, что, национальное издание  «Эль Паис» и региональная газета «Ла Вангурдиа» </w:t>
      </w:r>
      <w:r w:rsidRPr="00CC0033">
        <w:rPr>
          <w:rFonts w:ascii="Times New Roman" w:hAnsi="Times New Roman" w:cs="Times New Roman"/>
          <w:sz w:val="28"/>
          <w:szCs w:val="28"/>
        </w:rPr>
        <w:t xml:space="preserve">стараются быть достаточно объективными в своих оценках происходящего, они приводят мнения различных сторон. </w:t>
      </w:r>
    </w:p>
    <w:p w14:paraId="54E1DFC4" w14:textId="77777777" w:rsidR="00F634ED" w:rsidRPr="00CC0033" w:rsidRDefault="00F634ED" w:rsidP="00F634ED">
      <w:pPr>
        <w:spacing w:line="360" w:lineRule="auto"/>
        <w:ind w:firstLine="720"/>
        <w:jc w:val="both"/>
        <w:rPr>
          <w:rFonts w:ascii="Times New Roman" w:hAnsi="Times New Roman" w:cs="Times New Roman"/>
          <w:sz w:val="28"/>
          <w:szCs w:val="28"/>
        </w:rPr>
      </w:pPr>
      <w:r w:rsidRPr="00CC0033">
        <w:rPr>
          <w:rFonts w:ascii="Times New Roman" w:hAnsi="Times New Roman" w:cs="Times New Roman"/>
          <w:sz w:val="28"/>
          <w:szCs w:val="28"/>
        </w:rPr>
        <w:t xml:space="preserve">«Эль Паис» </w:t>
      </w:r>
      <w:r w:rsidRPr="00CC0033">
        <w:rPr>
          <w:rFonts w:ascii="Times New Roman" w:hAnsi="Times New Roman" w:cs="Times New Roman"/>
          <w:spacing w:val="-2"/>
          <w:sz w:val="28"/>
          <w:szCs w:val="28"/>
        </w:rPr>
        <w:t xml:space="preserve">публикует ряд статей, в которых высказывается мнение о том, что необходимы реформы по эффективной организации территориальных автономий, а иначе страна может потерять такие свои регионы как Каталония и страна Басков. </w:t>
      </w:r>
      <w:r w:rsidRPr="00CC0033">
        <w:rPr>
          <w:rStyle w:val="a5"/>
          <w:rFonts w:ascii="Times New Roman" w:hAnsi="Times New Roman" w:cs="Times New Roman"/>
          <w:bCs/>
          <w:spacing w:val="-2"/>
          <w:sz w:val="28"/>
          <w:szCs w:val="28"/>
        </w:rPr>
        <w:footnoteReference w:id="33"/>
      </w:r>
      <w:r w:rsidRPr="00CC0033">
        <w:rPr>
          <w:rFonts w:ascii="Times New Roman" w:hAnsi="Times New Roman" w:cs="Times New Roman"/>
          <w:spacing w:val="-2"/>
          <w:sz w:val="28"/>
          <w:szCs w:val="28"/>
        </w:rPr>
        <w:t xml:space="preserve"> В общей сложности нами был рассмотрен 261 материал. Из этих материалов в 210 материалах повторяется мысль, </w:t>
      </w:r>
      <w:r w:rsidRPr="00CC0033">
        <w:rPr>
          <w:rFonts w:ascii="Times New Roman" w:hAnsi="Times New Roman" w:cs="Times New Roman"/>
          <w:sz w:val="28"/>
          <w:szCs w:val="28"/>
        </w:rPr>
        <w:t xml:space="preserve">что каталонцы хотят быть независимыми, и что Каталония не станет беднее, если отделится, как </w:t>
      </w:r>
      <w:r w:rsidRPr="00CC0033">
        <w:rPr>
          <w:rFonts w:ascii="Times New Roman" w:hAnsi="Times New Roman" w:cs="Times New Roman"/>
          <w:sz w:val="28"/>
          <w:szCs w:val="28"/>
        </w:rPr>
        <w:lastRenderedPageBreak/>
        <w:t xml:space="preserve">думает испанское национально правительство. Также, в отличие от испанских федеральных СМИ, эти две газеты не называют Каталонию и Страну Басков – сепаратистами. </w:t>
      </w:r>
    </w:p>
    <w:p w14:paraId="78523D76" w14:textId="77777777" w:rsidR="00F634ED" w:rsidRPr="00E64C2B" w:rsidRDefault="00F634ED" w:rsidP="00F634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w:t>
      </w:r>
      <w:r w:rsidRPr="003037A3">
        <w:rPr>
          <w:rFonts w:ascii="Times New Roman" w:hAnsi="Times New Roman" w:cs="Times New Roman"/>
          <w:sz w:val="28"/>
          <w:szCs w:val="28"/>
        </w:rPr>
        <w:t>Испания как проблема Каталонии и Каталония как пр</w:t>
      </w:r>
      <w:r>
        <w:rPr>
          <w:rFonts w:ascii="Times New Roman" w:hAnsi="Times New Roman" w:cs="Times New Roman"/>
          <w:sz w:val="28"/>
          <w:szCs w:val="28"/>
        </w:rPr>
        <w:t>облема Испания – вечный вопрос, к которому</w:t>
      </w:r>
      <w:r w:rsidRPr="003037A3">
        <w:rPr>
          <w:rFonts w:ascii="Times New Roman" w:hAnsi="Times New Roman" w:cs="Times New Roman"/>
          <w:sz w:val="28"/>
          <w:szCs w:val="28"/>
        </w:rPr>
        <w:t xml:space="preserve"> приковано внимание каталонских и национальных СМИ. Большинство каталонцев  разочаровано в Испании, они хотят перемен, хотят финансовой независимости, и ждут референдума.  В то время как Испания молчит и ничего не придумывает,  каталонские общественно-политические силы разрабатывают различные проекты по новой организации взаимоотношений </w:t>
      </w:r>
      <w:r w:rsidRPr="00E64C2B">
        <w:rPr>
          <w:rFonts w:ascii="Times New Roman" w:hAnsi="Times New Roman" w:cs="Times New Roman"/>
          <w:sz w:val="28"/>
          <w:szCs w:val="28"/>
        </w:rPr>
        <w:t>Каталонии и Испании: федерализм, асимметричное объединение, самоопределение, конфедерация и др.</w:t>
      </w:r>
    </w:p>
    <w:p w14:paraId="060CE137" w14:textId="77777777" w:rsidR="00F634ED" w:rsidRPr="00CE4454" w:rsidRDefault="00F634ED" w:rsidP="00F634ED">
      <w:pPr>
        <w:spacing w:line="360" w:lineRule="auto"/>
        <w:ind w:firstLine="720"/>
        <w:jc w:val="both"/>
        <w:rPr>
          <w:rFonts w:ascii="Times New Roman" w:eastAsia="Times New Roman" w:hAnsi="Times New Roman" w:cs="Times New Roman"/>
          <w:b/>
          <w:sz w:val="28"/>
          <w:szCs w:val="28"/>
        </w:rPr>
      </w:pPr>
      <w:r w:rsidRPr="00CE4454">
        <w:rPr>
          <w:rFonts w:ascii="Times New Roman" w:hAnsi="Times New Roman" w:cs="Times New Roman"/>
          <w:sz w:val="28"/>
          <w:szCs w:val="28"/>
        </w:rPr>
        <w:t>Проблему Каталонии правительство должно решать не судебным, а политическим путем. Необходимо сесть за стол переговоров и выработать решение, от которого выиграют все. Это был не референдум и не опрос, но все же он состоялся и требует уважения.</w:t>
      </w:r>
      <w:r w:rsidRPr="00CE4454">
        <w:rPr>
          <w:rFonts w:ascii="Times New Roman" w:eastAsia="Times New Roman" w:hAnsi="Times New Roman" w:cs="Times New Roman"/>
          <w:b/>
          <w:sz w:val="28"/>
          <w:szCs w:val="28"/>
        </w:rPr>
        <w:t xml:space="preserve"> </w:t>
      </w:r>
      <w:r>
        <w:rPr>
          <w:rFonts w:ascii="Times New Roman" w:hAnsi="Times New Roman" w:cs="Times New Roman"/>
          <w:sz w:val="28"/>
          <w:szCs w:val="28"/>
        </w:rPr>
        <w:t>Приближается решающий момент: «Е</w:t>
      </w:r>
      <w:r w:rsidRPr="00CE4454">
        <w:rPr>
          <w:rFonts w:ascii="Times New Roman" w:hAnsi="Times New Roman" w:cs="Times New Roman"/>
          <w:sz w:val="28"/>
          <w:szCs w:val="28"/>
        </w:rPr>
        <w:t>сли центральное правительство в Мадриде не предложит новую форму взаимоотношений с Испанией (а этого ожидают и многие из тех, кто вчера не выразил свое мнение), то стремление к независ</w:t>
      </w:r>
      <w:r>
        <w:rPr>
          <w:rFonts w:ascii="Times New Roman" w:hAnsi="Times New Roman" w:cs="Times New Roman"/>
          <w:sz w:val="28"/>
          <w:szCs w:val="28"/>
        </w:rPr>
        <w:t>имости окончательно возобладает»</w:t>
      </w:r>
      <w:r w:rsidRPr="00CE4454">
        <w:rPr>
          <w:rFonts w:ascii="Times New Roman" w:hAnsi="Times New Roman" w:cs="Times New Roman"/>
          <w:sz w:val="28"/>
          <w:szCs w:val="28"/>
        </w:rPr>
        <w:t>, пишет</w:t>
      </w:r>
      <w:r>
        <w:rPr>
          <w:rFonts w:ascii="Times New Roman" w:hAnsi="Times New Roman" w:cs="Times New Roman"/>
          <w:sz w:val="28"/>
          <w:szCs w:val="28"/>
        </w:rPr>
        <w:t xml:space="preserve"> «Ла Вангуардиа»</w:t>
      </w:r>
      <w:r w:rsidRPr="00CE4454">
        <w:rPr>
          <w:rStyle w:val="a5"/>
          <w:rFonts w:ascii="Times New Roman" w:hAnsi="Times New Roman" w:cs="Times New Roman"/>
          <w:sz w:val="28"/>
          <w:szCs w:val="28"/>
        </w:rPr>
        <w:footnoteReference w:id="34"/>
      </w:r>
      <w:r w:rsidRPr="00CE4454">
        <w:rPr>
          <w:rFonts w:ascii="Times New Roman" w:hAnsi="Times New Roman" w:cs="Times New Roman"/>
          <w:sz w:val="28"/>
          <w:szCs w:val="28"/>
        </w:rPr>
        <w:t xml:space="preserve">. </w:t>
      </w:r>
    </w:p>
    <w:p w14:paraId="3728AC82" w14:textId="77777777" w:rsidR="00F634ED" w:rsidRPr="00E64C2B" w:rsidRDefault="00F634ED" w:rsidP="00F634ED">
      <w:pPr>
        <w:pStyle w:val="a7"/>
        <w:spacing w:before="0" w:beforeAutospacing="0" w:after="0" w:line="360" w:lineRule="auto"/>
        <w:ind w:firstLine="720"/>
        <w:jc w:val="both"/>
        <w:rPr>
          <w:color w:val="000000"/>
          <w:sz w:val="28"/>
          <w:szCs w:val="28"/>
        </w:rPr>
      </w:pPr>
      <w:r w:rsidRPr="00CE4454">
        <w:rPr>
          <w:sz w:val="28"/>
          <w:szCs w:val="28"/>
        </w:rPr>
        <w:t xml:space="preserve"> Издание </w:t>
      </w:r>
      <w:r>
        <w:rPr>
          <w:sz w:val="28"/>
          <w:szCs w:val="28"/>
        </w:rPr>
        <w:t xml:space="preserve">«Эль Паис» </w:t>
      </w:r>
      <w:r w:rsidRPr="00CE4454">
        <w:rPr>
          <w:sz w:val="28"/>
          <w:szCs w:val="28"/>
        </w:rPr>
        <w:t>рассказывает</w:t>
      </w:r>
      <w:r w:rsidRPr="00E64C2B">
        <w:rPr>
          <w:color w:val="000000"/>
          <w:sz w:val="28"/>
          <w:szCs w:val="28"/>
        </w:rPr>
        <w:t xml:space="preserve"> о дальнейшей стратегии каталонцев: теперь они будут действовать по нескольким направлениям.</w:t>
      </w:r>
      <w:r w:rsidRPr="00E64C2B">
        <w:rPr>
          <w:rStyle w:val="a5"/>
          <w:color w:val="000000"/>
          <w:sz w:val="28"/>
          <w:szCs w:val="28"/>
        </w:rPr>
        <w:footnoteReference w:id="35"/>
      </w:r>
      <w:r>
        <w:rPr>
          <w:color w:val="000000"/>
          <w:sz w:val="28"/>
          <w:szCs w:val="28"/>
        </w:rPr>
        <w:t xml:space="preserve"> </w:t>
      </w:r>
      <w:r w:rsidRPr="00E64C2B">
        <w:rPr>
          <w:color w:val="000000"/>
          <w:sz w:val="28"/>
          <w:szCs w:val="28"/>
        </w:rPr>
        <w:t xml:space="preserve">Например, </w:t>
      </w:r>
      <w:r w:rsidRPr="004C3823">
        <w:rPr>
          <w:sz w:val="28"/>
          <w:szCs w:val="28"/>
        </w:rPr>
        <w:t>попытаются</w:t>
      </w:r>
      <w:r>
        <w:rPr>
          <w:color w:val="000000"/>
          <w:sz w:val="28"/>
          <w:szCs w:val="28"/>
        </w:rPr>
        <w:t xml:space="preserve"> </w:t>
      </w:r>
      <w:r w:rsidRPr="00E64C2B">
        <w:rPr>
          <w:color w:val="000000"/>
          <w:sz w:val="28"/>
          <w:szCs w:val="28"/>
        </w:rPr>
        <w:t>договориться с Мадридом, а также убедить другие страны в необходимости поддержки настоящего референдума и дальнейшего суверенитета Каталонии.</w:t>
      </w:r>
    </w:p>
    <w:p w14:paraId="2E6ED38A" w14:textId="77777777" w:rsidR="00F634ED" w:rsidRPr="00E64C2B" w:rsidRDefault="00F634ED" w:rsidP="00F634ED">
      <w:pPr>
        <w:pStyle w:val="a7"/>
        <w:spacing w:before="0" w:beforeAutospacing="0" w:after="0" w:line="360" w:lineRule="auto"/>
        <w:ind w:firstLine="720"/>
        <w:jc w:val="both"/>
        <w:rPr>
          <w:color w:val="000000"/>
          <w:sz w:val="28"/>
          <w:szCs w:val="28"/>
        </w:rPr>
      </w:pPr>
      <w:r w:rsidRPr="00E64C2B">
        <w:rPr>
          <w:color w:val="000000"/>
          <w:sz w:val="28"/>
          <w:szCs w:val="28"/>
        </w:rPr>
        <w:t xml:space="preserve">Со стороны председателя правительства Испании Мариано Рахоя было весьма разумным проявить терпимость и ограничиться лишь выражением несогласия с консультацией, чтобы </w:t>
      </w:r>
      <w:r>
        <w:rPr>
          <w:color w:val="000000"/>
          <w:sz w:val="28"/>
          <w:szCs w:val="28"/>
        </w:rPr>
        <w:t xml:space="preserve">не </w:t>
      </w:r>
      <w:r w:rsidRPr="004C3823">
        <w:rPr>
          <w:sz w:val="28"/>
          <w:szCs w:val="28"/>
        </w:rPr>
        <w:t>накалять</w:t>
      </w:r>
      <w:r>
        <w:rPr>
          <w:color w:val="000000"/>
          <w:sz w:val="28"/>
          <w:szCs w:val="28"/>
        </w:rPr>
        <w:t xml:space="preserve"> </w:t>
      </w:r>
      <w:r w:rsidRPr="00E64C2B">
        <w:rPr>
          <w:color w:val="000000"/>
          <w:sz w:val="28"/>
          <w:szCs w:val="28"/>
        </w:rPr>
        <w:t xml:space="preserve">до предела и без того непростую обстановку последних месяцев, продолжает </w:t>
      </w:r>
      <w:r>
        <w:rPr>
          <w:color w:val="000000"/>
          <w:sz w:val="28"/>
          <w:szCs w:val="28"/>
        </w:rPr>
        <w:t>«Ла Вангуардиа»</w:t>
      </w:r>
      <w:r w:rsidRPr="00E64C2B">
        <w:rPr>
          <w:color w:val="000000"/>
          <w:sz w:val="28"/>
          <w:szCs w:val="28"/>
        </w:rPr>
        <w:t xml:space="preserve">. Но </w:t>
      </w:r>
      <w:r w:rsidRPr="00E64C2B">
        <w:rPr>
          <w:color w:val="000000"/>
          <w:sz w:val="28"/>
          <w:szCs w:val="28"/>
        </w:rPr>
        <w:lastRenderedPageBreak/>
        <w:t>сейчас наступает решающий момент: если центральное правительство в Мадриде не предложит новую форму взаимоотношений с Испанией (а этого ожидают и многие из тех, кто вчера не выразил свое мнение), то стремление к независимости окончательно возобладает.</w:t>
      </w:r>
      <w:r w:rsidRPr="00E64C2B">
        <w:rPr>
          <w:rStyle w:val="a5"/>
          <w:color w:val="000000"/>
          <w:sz w:val="28"/>
          <w:szCs w:val="28"/>
        </w:rPr>
        <w:footnoteReference w:id="36"/>
      </w:r>
    </w:p>
    <w:p w14:paraId="6CB62694" w14:textId="77777777" w:rsidR="00F634ED" w:rsidRPr="00A2071C" w:rsidRDefault="00F634ED" w:rsidP="00F634ED">
      <w:pPr>
        <w:pStyle w:val="a7"/>
        <w:spacing w:before="0" w:beforeAutospacing="0" w:after="0" w:line="360" w:lineRule="auto"/>
        <w:ind w:firstLine="720"/>
        <w:jc w:val="both"/>
        <w:rPr>
          <w:sz w:val="28"/>
          <w:szCs w:val="28"/>
        </w:rPr>
      </w:pPr>
      <w:r w:rsidRPr="00C57404">
        <w:rPr>
          <w:color w:val="000000"/>
          <w:sz w:val="28"/>
          <w:szCs w:val="28"/>
        </w:rPr>
        <w:t xml:space="preserve">Для </w:t>
      </w:r>
      <w:r w:rsidRPr="00E64C2B">
        <w:rPr>
          <w:color w:val="000000"/>
          <w:sz w:val="28"/>
          <w:szCs w:val="28"/>
        </w:rPr>
        <w:t xml:space="preserve">испанского </w:t>
      </w:r>
      <w:r>
        <w:rPr>
          <w:color w:val="000000"/>
          <w:sz w:val="28"/>
          <w:szCs w:val="28"/>
        </w:rPr>
        <w:t xml:space="preserve">правительства Народной </w:t>
      </w:r>
      <w:r w:rsidRPr="00C57404">
        <w:rPr>
          <w:color w:val="000000"/>
          <w:sz w:val="28"/>
          <w:szCs w:val="28"/>
        </w:rPr>
        <w:t xml:space="preserve">партии </w:t>
      </w:r>
      <w:r w:rsidRPr="00E64C2B">
        <w:rPr>
          <w:color w:val="000000"/>
          <w:sz w:val="28"/>
          <w:szCs w:val="28"/>
        </w:rPr>
        <w:t>идеи отделения Каталонии непри</w:t>
      </w:r>
      <w:r>
        <w:rPr>
          <w:color w:val="000000"/>
          <w:sz w:val="28"/>
          <w:szCs w:val="28"/>
        </w:rPr>
        <w:t>е</w:t>
      </w:r>
      <w:r w:rsidRPr="00E64C2B">
        <w:rPr>
          <w:color w:val="000000"/>
          <w:sz w:val="28"/>
          <w:szCs w:val="28"/>
        </w:rPr>
        <w:t>млемы</w:t>
      </w:r>
      <w:r w:rsidRPr="00C57404">
        <w:rPr>
          <w:color w:val="000000"/>
          <w:sz w:val="28"/>
          <w:szCs w:val="28"/>
        </w:rPr>
        <w:t>. Консерваторы непреклонно отстаивают нынешнюю модель Государства автономий, считая Конституцию Испании неприкосновенной. Не менее существенно то, что у правительства просто нет средств, чтобы компенсировать потери от предоставления Каталонии финансовой самостоятельности. Ориентация каталонских националистов на повторение исторически сложившейся и существующей с 1876 г. схемы финансовых отношений с центром баскских провинций (так называемые conciertos economicos), согласно которой большая часть собираемых налогов остается в ведении местных властей, в данном случае неуместна. Вклад в национальный бюджет налоговых поступлений Каталонии, значительно превосх</w:t>
      </w:r>
      <w:r w:rsidRPr="00C57404">
        <w:rPr>
          <w:sz w:val="28"/>
          <w:szCs w:val="28"/>
        </w:rPr>
        <w:t xml:space="preserve">одящей по численности населения Страну Басков, намного больше вклада последней. Изъятие из бюджета каталонской части чревато подрывом экономики Испании. </w:t>
      </w:r>
      <w:r>
        <w:rPr>
          <w:sz w:val="28"/>
          <w:szCs w:val="28"/>
        </w:rPr>
        <w:t xml:space="preserve">Эль Паис </w:t>
      </w:r>
      <w:r w:rsidRPr="007458EA">
        <w:rPr>
          <w:sz w:val="28"/>
          <w:szCs w:val="28"/>
        </w:rPr>
        <w:t xml:space="preserve">приводит мнение </w:t>
      </w:r>
      <w:r w:rsidRPr="00C57404">
        <w:rPr>
          <w:sz w:val="28"/>
          <w:szCs w:val="28"/>
        </w:rPr>
        <w:t>известного испанского эксперта Х.Л. Себриана,</w:t>
      </w:r>
      <w:r w:rsidRPr="007458EA">
        <w:rPr>
          <w:sz w:val="28"/>
          <w:szCs w:val="28"/>
        </w:rPr>
        <w:t xml:space="preserve"> что</w:t>
      </w:r>
      <w:r w:rsidRPr="00C57404">
        <w:rPr>
          <w:sz w:val="28"/>
          <w:szCs w:val="28"/>
        </w:rPr>
        <w:t xml:space="preserve"> </w:t>
      </w:r>
      <w:r>
        <w:rPr>
          <w:sz w:val="28"/>
          <w:szCs w:val="28"/>
        </w:rPr>
        <w:t>«</w:t>
      </w:r>
      <w:r w:rsidRPr="00C57404">
        <w:rPr>
          <w:sz w:val="28"/>
          <w:szCs w:val="28"/>
        </w:rPr>
        <w:t>распространение модели финансовых отношений, существующей</w:t>
      </w:r>
      <w:r>
        <w:rPr>
          <w:sz w:val="28"/>
          <w:szCs w:val="28"/>
        </w:rPr>
        <w:t xml:space="preserve"> в Стране Басков, на Каталонию </w:t>
      </w:r>
      <w:r w:rsidRPr="00C57404">
        <w:rPr>
          <w:sz w:val="28"/>
          <w:szCs w:val="28"/>
        </w:rPr>
        <w:t>сделает государство нежизнеспособным. Никто во дворце Монклоа, независимо от идеологических убеждений, не примет подобное предложение, точно так же как никогда его не од</w:t>
      </w:r>
      <w:r w:rsidRPr="007458EA">
        <w:rPr>
          <w:sz w:val="28"/>
          <w:szCs w:val="28"/>
        </w:rPr>
        <w:t>обрит и конгресс депутатов»</w:t>
      </w:r>
      <w:r w:rsidRPr="00C57404">
        <w:rPr>
          <w:sz w:val="28"/>
          <w:szCs w:val="28"/>
        </w:rPr>
        <w:t>.</w:t>
      </w:r>
      <w:r w:rsidRPr="007458EA">
        <w:rPr>
          <w:rStyle w:val="a5"/>
          <w:sz w:val="28"/>
          <w:szCs w:val="28"/>
        </w:rPr>
        <w:footnoteReference w:id="37"/>
      </w:r>
      <w:r>
        <w:rPr>
          <w:sz w:val="28"/>
          <w:szCs w:val="28"/>
        </w:rPr>
        <w:t xml:space="preserve"> </w:t>
      </w:r>
    </w:p>
    <w:p w14:paraId="22F2E69E" w14:textId="77777777" w:rsidR="00F634ED" w:rsidRPr="00A2071C" w:rsidRDefault="00F634ED" w:rsidP="00F634ED">
      <w:pPr>
        <w:pStyle w:val="a7"/>
        <w:spacing w:before="0" w:beforeAutospacing="0" w:after="0" w:line="360" w:lineRule="auto"/>
        <w:ind w:firstLine="720"/>
        <w:jc w:val="both"/>
        <w:rPr>
          <w:sz w:val="28"/>
          <w:szCs w:val="28"/>
        </w:rPr>
      </w:pPr>
      <w:r>
        <w:rPr>
          <w:sz w:val="28"/>
          <w:szCs w:val="28"/>
        </w:rPr>
        <w:t>«</w:t>
      </w:r>
      <w:r w:rsidRPr="00C57404">
        <w:rPr>
          <w:sz w:val="28"/>
          <w:szCs w:val="28"/>
        </w:rPr>
        <w:t>По данным репрезентативного социологического обследования, проведенного в ноябре 2012 г., незадолго до досрочных выборов в парламент автономии, доли сторонников и противников отделения Каталонии от Испании оказались примерно одинак</w:t>
      </w:r>
      <w:r w:rsidRPr="00887D21">
        <w:rPr>
          <w:sz w:val="28"/>
          <w:szCs w:val="28"/>
        </w:rPr>
        <w:t>овыми (42,7 % против 43,4%)</w:t>
      </w:r>
      <w:r>
        <w:rPr>
          <w:sz w:val="28"/>
          <w:szCs w:val="28"/>
        </w:rPr>
        <w:t>»</w:t>
      </w:r>
      <w:r w:rsidRPr="00C57404">
        <w:rPr>
          <w:sz w:val="28"/>
          <w:szCs w:val="28"/>
        </w:rPr>
        <w:t>.</w:t>
      </w:r>
      <w:r w:rsidRPr="00887D21">
        <w:rPr>
          <w:rStyle w:val="a5"/>
          <w:sz w:val="28"/>
          <w:szCs w:val="28"/>
        </w:rPr>
        <w:footnoteReference w:id="38"/>
      </w:r>
    </w:p>
    <w:p w14:paraId="5B85EFC6" w14:textId="77777777" w:rsidR="00F634ED" w:rsidRPr="00C57404" w:rsidRDefault="00F634ED" w:rsidP="00F634ED">
      <w:pPr>
        <w:pStyle w:val="a7"/>
        <w:spacing w:before="0" w:beforeAutospacing="0" w:after="0" w:line="360" w:lineRule="auto"/>
        <w:ind w:firstLine="720"/>
        <w:jc w:val="both"/>
        <w:rPr>
          <w:sz w:val="28"/>
          <w:szCs w:val="28"/>
        </w:rPr>
      </w:pPr>
      <w:r>
        <w:rPr>
          <w:sz w:val="28"/>
          <w:szCs w:val="28"/>
        </w:rPr>
        <w:lastRenderedPageBreak/>
        <w:t>«</w:t>
      </w:r>
      <w:r w:rsidRPr="00C57404">
        <w:rPr>
          <w:sz w:val="28"/>
          <w:szCs w:val="28"/>
        </w:rPr>
        <w:t>Жители Каталонии рассматривали досрочные выборы как своего рода репетицию референдума по вопросу о самоопределении. В то же время для многих голосование носило протестный характер из-за последствий экономического кризиса. В выборах приняли участие 69,6% избирателей, почти на 11% больше, чем на</w:t>
      </w:r>
      <w:r w:rsidRPr="00887D21">
        <w:rPr>
          <w:sz w:val="28"/>
          <w:szCs w:val="28"/>
        </w:rPr>
        <w:t xml:space="preserve"> предыдущих выборах 2010 г</w:t>
      </w:r>
      <w:r>
        <w:rPr>
          <w:sz w:val="28"/>
          <w:szCs w:val="28"/>
        </w:rPr>
        <w:t>»</w:t>
      </w:r>
      <w:r w:rsidRPr="00887D21">
        <w:rPr>
          <w:sz w:val="28"/>
          <w:szCs w:val="28"/>
        </w:rPr>
        <w:t>.</w:t>
      </w:r>
      <w:r w:rsidRPr="00887D21">
        <w:rPr>
          <w:rStyle w:val="a5"/>
          <w:sz w:val="28"/>
          <w:szCs w:val="28"/>
        </w:rPr>
        <w:footnoteReference w:id="39"/>
      </w:r>
    </w:p>
    <w:p w14:paraId="3C4C577F"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По результатам голосования КиС сильно обогнала своих соперников, однако оказалась далека и от обретения желанного абсолютного большинства (50 из 135 депутатских мандатов, 30,5% голосов).</w:t>
      </w:r>
      <w:r>
        <w:rPr>
          <w:rStyle w:val="a5"/>
          <w:rFonts w:ascii="Times New Roman" w:eastAsia="Times New Roman" w:hAnsi="Times New Roman" w:cs="Times New Roman"/>
          <w:color w:val="000000"/>
          <w:sz w:val="28"/>
          <w:szCs w:val="28"/>
        </w:rPr>
        <w:footnoteReference w:id="40"/>
      </w:r>
      <w:r>
        <w:rPr>
          <w:rFonts w:ascii="Times New Roman" w:eastAsia="Times New Roman" w:hAnsi="Times New Roman" w:cs="Times New Roman"/>
          <w:color w:val="000000"/>
          <w:sz w:val="28"/>
          <w:szCs w:val="28"/>
        </w:rPr>
        <w:t xml:space="preserve"> </w:t>
      </w:r>
      <w:r w:rsidRPr="00C57404">
        <w:rPr>
          <w:rFonts w:ascii="Times New Roman" w:eastAsia="Times New Roman" w:hAnsi="Times New Roman" w:cs="Times New Roman"/>
          <w:color w:val="000000"/>
          <w:sz w:val="28"/>
          <w:szCs w:val="28"/>
        </w:rPr>
        <w:t xml:space="preserve">Партия потеряла 12 мест по сравнению с предыдущими выборами 2010 г. и показала худший результат за последние 32 года. </w:t>
      </w:r>
      <w:r>
        <w:rPr>
          <w:rFonts w:ascii="Times New Roman" w:eastAsia="Times New Roman" w:hAnsi="Times New Roman" w:cs="Times New Roman"/>
          <w:color w:val="000000"/>
          <w:sz w:val="28"/>
          <w:szCs w:val="28"/>
        </w:rPr>
        <w:t xml:space="preserve">«Эль Паис» </w:t>
      </w:r>
      <w:r w:rsidRPr="00887D21">
        <w:rPr>
          <w:rFonts w:ascii="Times New Roman" w:eastAsia="Times New Roman" w:hAnsi="Times New Roman" w:cs="Times New Roman"/>
          <w:color w:val="000000"/>
          <w:sz w:val="28"/>
          <w:szCs w:val="28"/>
        </w:rPr>
        <w:t>предполагает, что</w:t>
      </w:r>
      <w:r w:rsidRPr="00C57404">
        <w:rPr>
          <w:rFonts w:ascii="Times New Roman" w:eastAsia="Times New Roman" w:hAnsi="Times New Roman" w:cs="Times New Roman"/>
          <w:color w:val="000000"/>
          <w:sz w:val="28"/>
          <w:szCs w:val="28"/>
        </w:rPr>
        <w:t xml:space="preserve"> на итоги голосования повлияла непопулярная социально-экономическая политика КиС, а также обвинения Маса и других деятелей партии в коррупции (эта кампания началась за неделю до выборов). Сыграло роль и отношение к Масу как политику непоследовательному в своих установках. Его обвиняют в карьеризме и популизме, утверждая, что из недавно еще умеренного националиста он вдруг превратился в сепаратиста, чтобы воспользоваться в своих интересах массовым подъемом движения за </w:t>
      </w:r>
      <w:r w:rsidRPr="00887D21">
        <w:rPr>
          <w:rFonts w:ascii="Times New Roman" w:eastAsia="Times New Roman" w:hAnsi="Times New Roman" w:cs="Times New Roman"/>
          <w:color w:val="000000"/>
          <w:sz w:val="28"/>
          <w:szCs w:val="28"/>
        </w:rPr>
        <w:t xml:space="preserve">отделение региона от Испании. </w:t>
      </w: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Результаты голосования могут обострить противоречия в КиС: не все здесь согласны с радикальным курсом лидера. Некоторые опросы во время избирательной кампании выявили, что треть электората КиС не поддерживает идею обретен</w:t>
      </w:r>
      <w:r w:rsidRPr="00887D21">
        <w:rPr>
          <w:rFonts w:ascii="Times New Roman" w:eastAsia="Times New Roman" w:hAnsi="Times New Roman" w:cs="Times New Roman"/>
          <w:color w:val="000000"/>
          <w:sz w:val="28"/>
          <w:szCs w:val="28"/>
        </w:rPr>
        <w:t>ия Каталонией независимости</w:t>
      </w:r>
      <w:r>
        <w:rPr>
          <w:rFonts w:ascii="Times New Roman" w:eastAsia="Times New Roman" w:hAnsi="Times New Roman" w:cs="Times New Roman"/>
          <w:color w:val="000000"/>
          <w:sz w:val="28"/>
          <w:szCs w:val="28"/>
        </w:rPr>
        <w:t>».</w:t>
      </w:r>
      <w:r w:rsidRPr="00887D21">
        <w:rPr>
          <w:rStyle w:val="a5"/>
          <w:rFonts w:ascii="Times New Roman" w:eastAsia="Times New Roman" w:hAnsi="Times New Roman" w:cs="Times New Roman"/>
          <w:color w:val="000000"/>
          <w:sz w:val="28"/>
          <w:szCs w:val="28"/>
        </w:rPr>
        <w:footnoteReference w:id="41"/>
      </w:r>
    </w:p>
    <w:p w14:paraId="57C57170"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 xml:space="preserve">Несмотря на относительную неудачу КиС, в целом партии, выступающие за отделение Каталонии, одержали победу, завоевав абсолютное большинство мест в парламенте. Часть голосов сторонников КиС отошла к партии «Левые республиканцы Каталонии» (ЛРК), давно и последовательно ратующей за независимость региона. Она передвинулась с </w:t>
      </w:r>
      <w:r w:rsidRPr="00C57404">
        <w:rPr>
          <w:rFonts w:ascii="Times New Roman" w:eastAsia="Times New Roman" w:hAnsi="Times New Roman" w:cs="Times New Roman"/>
          <w:color w:val="000000"/>
          <w:sz w:val="28"/>
          <w:szCs w:val="28"/>
        </w:rPr>
        <w:lastRenderedPageBreak/>
        <w:t>пятой позиции на вторую, вдвое увеличив свое представительство в парламенте (с 10 до 21 депутата, или 13,7% голосов)</w:t>
      </w:r>
      <w:r>
        <w:rPr>
          <w:rStyle w:val="a5"/>
          <w:rFonts w:ascii="Times New Roman" w:eastAsia="Times New Roman" w:hAnsi="Times New Roman" w:cs="Times New Roman"/>
          <w:color w:val="000000"/>
          <w:sz w:val="28"/>
          <w:szCs w:val="28"/>
        </w:rPr>
        <w:footnoteReference w:id="42"/>
      </w:r>
      <w:r w:rsidRPr="00C57404">
        <w:rPr>
          <w:rFonts w:ascii="Times New Roman" w:eastAsia="Times New Roman" w:hAnsi="Times New Roman" w:cs="Times New Roman"/>
          <w:color w:val="000000"/>
          <w:sz w:val="28"/>
          <w:szCs w:val="28"/>
        </w:rPr>
        <w:t>.</w:t>
      </w:r>
    </w:p>
    <w:p w14:paraId="4C9DA868"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Главный антагонист КиС – Народная партия, требующая сохранения территориального статус-кво и даже укрепления централизации, – завоевала 19 мест (13% голосов), на одно больше, чем в 2010 г., и заняла четвертое место.</w:t>
      </w:r>
    </w:p>
    <w:p w14:paraId="57528C00"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 xml:space="preserve">Результаты выборов засвидетельствовали, что по совокупному потенциалу партии – противники сепаратизма, остро соперничающие между собой, заметно отстают от победителей. Вместе с тем очевидно, что парламент, как и каталонское общество в целом, глубоко разобщены </w:t>
      </w:r>
      <w:r>
        <w:rPr>
          <w:rFonts w:ascii="Times New Roman" w:eastAsia="Times New Roman" w:hAnsi="Times New Roman" w:cs="Times New Roman"/>
          <w:color w:val="000000"/>
          <w:sz w:val="28"/>
          <w:szCs w:val="28"/>
        </w:rPr>
        <w:t>в идейно-политическом отношении».</w:t>
      </w:r>
      <w:r w:rsidRPr="00887D21">
        <w:rPr>
          <w:rStyle w:val="a5"/>
          <w:rFonts w:ascii="Times New Roman" w:eastAsia="Times New Roman" w:hAnsi="Times New Roman" w:cs="Times New Roman"/>
          <w:color w:val="000000"/>
          <w:sz w:val="28"/>
          <w:szCs w:val="28"/>
        </w:rPr>
        <w:footnoteReference w:id="43"/>
      </w:r>
      <w:r w:rsidRPr="00C57404">
        <w:rPr>
          <w:rFonts w:ascii="Times New Roman" w:eastAsia="Times New Roman" w:hAnsi="Times New Roman" w:cs="Times New Roman"/>
          <w:color w:val="000000"/>
          <w:sz w:val="28"/>
          <w:szCs w:val="28"/>
        </w:rPr>
        <w:t xml:space="preserve"> </w:t>
      </w:r>
    </w:p>
    <w:p w14:paraId="14D1BD43"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Соглашение двух ведущих региональных партий вызвало критику части каталонских предпринимателей, уже давно серьезно обеспокоенных потенциальной возможностью отсоединения от остальной Испании, с экономикой которой они связаны тысячью нитей. Теперь к этому добавилось предусмотренное соглашением увеличение налогов на крупные и средние доходы. Уже звучат голоса, предупреждающие о возможности скорого бегства капиталов из Каталонии и повторения здесь «случая Депардье», знаменитого французского актера, отказавшегося от гражданства своей страны из-за необходим</w:t>
      </w:r>
      <w:r w:rsidRPr="00887D21">
        <w:rPr>
          <w:rFonts w:ascii="Times New Roman" w:eastAsia="Times New Roman" w:hAnsi="Times New Roman" w:cs="Times New Roman"/>
          <w:color w:val="000000"/>
          <w:sz w:val="28"/>
          <w:szCs w:val="28"/>
        </w:rPr>
        <w:t>ости платить высокие налоги</w:t>
      </w:r>
      <w:r w:rsidRPr="00C57404">
        <w:rPr>
          <w:rFonts w:ascii="Times New Roman" w:eastAsia="Times New Roman" w:hAnsi="Times New Roman" w:cs="Times New Roman"/>
          <w:color w:val="000000"/>
          <w:sz w:val="28"/>
          <w:szCs w:val="28"/>
        </w:rPr>
        <w:t>.</w:t>
      </w:r>
      <w:r w:rsidRPr="00887D21">
        <w:rPr>
          <w:rStyle w:val="a5"/>
          <w:rFonts w:ascii="Times New Roman" w:eastAsia="Times New Roman" w:hAnsi="Times New Roman" w:cs="Times New Roman"/>
          <w:color w:val="000000"/>
          <w:sz w:val="28"/>
          <w:szCs w:val="28"/>
        </w:rPr>
        <w:footnoteReference w:id="44"/>
      </w:r>
    </w:p>
    <w:p w14:paraId="4D565DF9"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Не скрывают своего недовольства заключенным соглашением и в официальном Мадриде. К прежним разногласиям по проблеме отделения автономии от Испании теперь прибавились новые. До выборов в Каталонии НП и КиС проводили согласованную политику ограничения социальных расходов. Подписав же соглашение с левыми республиканцами, КиС явно отходит от прежнего курса.</w:t>
      </w:r>
    </w:p>
    <w:p w14:paraId="056000DD"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lastRenderedPageBreak/>
        <w:t>И все же сердцевину конфликта между Мадридом и Барселоной с</w:t>
      </w:r>
      <w:r>
        <w:rPr>
          <w:rFonts w:ascii="Times New Roman" w:eastAsia="Times New Roman" w:hAnsi="Times New Roman" w:cs="Times New Roman"/>
          <w:color w:val="000000"/>
          <w:sz w:val="28"/>
          <w:szCs w:val="28"/>
        </w:rPr>
        <w:t>оставляет проблема референдума. Согласно</w:t>
      </w:r>
      <w:r w:rsidRPr="00C57404">
        <w:rPr>
          <w:rFonts w:ascii="Times New Roman" w:eastAsia="Times New Roman" w:hAnsi="Times New Roman" w:cs="Times New Roman"/>
          <w:color w:val="000000"/>
          <w:sz w:val="28"/>
          <w:szCs w:val="28"/>
        </w:rPr>
        <w:t xml:space="preserve"> Конституции Испании, автономии не могут проводить референдум без разрешения центра. Каталонии в таком разрешении отказано: в октябре парламент Испании проголосовал против проведения здесь референдума о самоопределении. К тому же Конституция не предусматривает выхода из состава Испании отдельных автономий. Ситуация в Каталонии принципиально отличается от положения в Шотландии, руководство которой подписало соглашение с правительством Великобритании о проведении референдума по вопросу об отделении.</w:t>
      </w:r>
    </w:p>
    <w:p w14:paraId="4F0DC4DF"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 xml:space="preserve">Для политико-правовых норм современной Испании в части государственно-территориального деления характерно сочетание жесткости ряда формулировок с неопределенностью и двусмысленностью некоторых статей. Некоторые отличающиеся двусмысленностью положения Конституции воспринимаются различными </w:t>
      </w:r>
      <w:r>
        <w:rPr>
          <w:rFonts w:ascii="Times New Roman" w:eastAsia="Times New Roman" w:hAnsi="Times New Roman" w:cs="Times New Roman"/>
          <w:color w:val="000000"/>
          <w:sz w:val="28"/>
          <w:szCs w:val="28"/>
        </w:rPr>
        <w:t>политическими силами по-разному».</w:t>
      </w:r>
      <w:r w:rsidRPr="00887D21">
        <w:rPr>
          <w:rStyle w:val="a5"/>
          <w:rFonts w:ascii="Times New Roman" w:eastAsia="Times New Roman" w:hAnsi="Times New Roman" w:cs="Times New Roman"/>
          <w:color w:val="000000"/>
          <w:sz w:val="28"/>
          <w:szCs w:val="28"/>
        </w:rPr>
        <w:footnoteReference w:id="45"/>
      </w:r>
    </w:p>
    <w:p w14:paraId="5E468DC1"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Такая неопределенность вполне объяснима. Конституция была принята в 1978 г., когда переход к демократии еще не был завершен. Законодатели стремились быть осторожными в формулировках статей, не без оснований опасаясь, что возможность распада «единой и неделимой» Испании спровоцирует армию, в которой было много консервативно настроенных офицеров, на переворот.</w:t>
      </w:r>
    </w:p>
    <w:p w14:paraId="53B910C9"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Следует также иметь в виду, что в официальном политическом дискурсе даже простая постановка вопроса о пересмотре путем голосования</w:t>
      </w: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 xml:space="preserve"> на референдуме существующего государственно-территориального устройства, затрагивающего национальное единство, долгое время считалась неприличной и не произносимой вслух. На обсуждение проблем такого рода, </w:t>
      </w:r>
      <w:r w:rsidRPr="00C57404">
        <w:rPr>
          <w:rFonts w:ascii="Times New Roman" w:eastAsia="Times New Roman" w:hAnsi="Times New Roman" w:cs="Times New Roman"/>
          <w:color w:val="000000"/>
          <w:sz w:val="28"/>
          <w:szCs w:val="28"/>
        </w:rPr>
        <w:lastRenderedPageBreak/>
        <w:t>способных подорвать «священные» статьи Конституции, бы</w:t>
      </w:r>
      <w:r>
        <w:rPr>
          <w:rFonts w:ascii="Times New Roman" w:eastAsia="Times New Roman" w:hAnsi="Times New Roman" w:cs="Times New Roman"/>
          <w:color w:val="000000"/>
          <w:sz w:val="28"/>
          <w:szCs w:val="28"/>
        </w:rPr>
        <w:t>ло наложено негласное табу».</w:t>
      </w:r>
      <w:r w:rsidRPr="00887D21">
        <w:rPr>
          <w:rStyle w:val="a5"/>
          <w:rFonts w:ascii="Times New Roman" w:eastAsia="Times New Roman" w:hAnsi="Times New Roman" w:cs="Times New Roman"/>
          <w:color w:val="000000"/>
          <w:sz w:val="28"/>
          <w:szCs w:val="28"/>
        </w:rPr>
        <w:footnoteReference w:id="46"/>
      </w:r>
    </w:p>
    <w:p w14:paraId="7DC5C988"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С высоты сегодняшнего дня</w:t>
      </w:r>
      <w:r>
        <w:rPr>
          <w:rFonts w:ascii="Times New Roman" w:eastAsia="Times New Roman" w:hAnsi="Times New Roman" w:cs="Times New Roman"/>
          <w:color w:val="000000"/>
          <w:sz w:val="28"/>
          <w:szCs w:val="28"/>
        </w:rPr>
        <w:t>,</w:t>
      </w:r>
      <w:r w:rsidRPr="00C57404">
        <w:rPr>
          <w:rFonts w:ascii="Times New Roman" w:eastAsia="Times New Roman" w:hAnsi="Times New Roman" w:cs="Times New Roman"/>
          <w:color w:val="000000"/>
          <w:sz w:val="28"/>
          <w:szCs w:val="28"/>
        </w:rPr>
        <w:t xml:space="preserve"> очевидно, что ряд положений в</w:t>
      </w:r>
      <w:r w:rsidRPr="00887D21">
        <w:rPr>
          <w:rFonts w:ascii="Times New Roman" w:eastAsia="Times New Roman" w:hAnsi="Times New Roman" w:cs="Times New Roman"/>
          <w:color w:val="000000"/>
          <w:sz w:val="28"/>
          <w:szCs w:val="28"/>
        </w:rPr>
        <w:t> </w:t>
      </w:r>
      <w:r w:rsidRPr="00C57404">
        <w:rPr>
          <w:rFonts w:ascii="Times New Roman" w:eastAsia="Times New Roman" w:hAnsi="Times New Roman" w:cs="Times New Roman"/>
          <w:color w:val="000000"/>
          <w:sz w:val="28"/>
          <w:szCs w:val="28"/>
        </w:rPr>
        <w:br/>
        <w:t>Конституции и других законодательных актах, принятых в первые годы демократии и касающихся сферы государственно-территориального устройства, нуждаются в конкретизации и пересмотре. Тот факт, что реформирование Основного закона – дело сложное, требующее широкого общественного и межпартийного согласия, не отменяет необходимости внесения в него корректив.</w:t>
      </w:r>
    </w:p>
    <w:p w14:paraId="27D1506E"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В числе нововведений может быть отмена запрета на создание федерации. В лагерь сторонников федерации, включающий в себя коалицию «Объединенная левая» (ее ядро составляет компартия Испании) и немало интеллектуалов, в 2012 г. вошла также Испанская социалистическая рабочая партия. Ее деятели, и прежде высказывавшиеся за расширение прав автономных сообществ, теперь открыто заявляют о необходимости реформирования Конституции в духе федерализма.</w:t>
      </w:r>
    </w:p>
    <w:p w14:paraId="240766B3"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Однако принять концепцию федерального государства миллионам испанцев не просто. В отличие от множества стран, где федерализм служит укреплению государства, в Испании, в силу особенностей исторического развития, значительная часть населения ассоциирует его с сепаратизмом и угрозой распада. По словам испанского политолога Рамона Майса</w:t>
      </w:r>
      <w:r>
        <w:rPr>
          <w:rFonts w:ascii="Times New Roman" w:eastAsia="Times New Roman" w:hAnsi="Times New Roman" w:cs="Times New Roman"/>
          <w:color w:val="000000"/>
          <w:sz w:val="28"/>
          <w:szCs w:val="28"/>
        </w:rPr>
        <w:t xml:space="preserve">: </w:t>
      </w:r>
      <w:r w:rsidRPr="00C57404">
        <w:rPr>
          <w:rFonts w:ascii="Times New Roman" w:eastAsia="Times New Roman" w:hAnsi="Times New Roman" w:cs="Times New Roman"/>
          <w:color w:val="000000"/>
          <w:sz w:val="28"/>
          <w:szCs w:val="28"/>
        </w:rPr>
        <w:t>«Испания, по существу, единственная страна в мире, в которой для значительной части общественного мнения федерация означает не создание союза на федеративных началах, а «балканизац</w:t>
      </w:r>
      <w:r w:rsidRPr="00887D21">
        <w:rPr>
          <w:rFonts w:ascii="Times New Roman" w:eastAsia="Times New Roman" w:hAnsi="Times New Roman" w:cs="Times New Roman"/>
          <w:color w:val="000000"/>
          <w:sz w:val="28"/>
          <w:szCs w:val="28"/>
        </w:rPr>
        <w:t>ию» и «распад» государства»</w:t>
      </w:r>
      <w:r w:rsidRPr="00887D21">
        <w:rPr>
          <w:rStyle w:val="a5"/>
          <w:rFonts w:ascii="Times New Roman" w:eastAsia="Times New Roman" w:hAnsi="Times New Roman" w:cs="Times New Roman"/>
          <w:color w:val="000000"/>
          <w:sz w:val="28"/>
          <w:szCs w:val="28"/>
        </w:rPr>
        <w:footnoteReference w:id="47"/>
      </w:r>
      <w:r w:rsidRPr="00C57404">
        <w:rPr>
          <w:rFonts w:ascii="Times New Roman" w:eastAsia="Times New Roman" w:hAnsi="Times New Roman" w:cs="Times New Roman"/>
          <w:color w:val="000000"/>
          <w:sz w:val="28"/>
          <w:szCs w:val="28"/>
        </w:rPr>
        <w:t>. В октябре 2012 г. только 31,5% опрошенных каталонцев высказались за прев</w:t>
      </w:r>
      <w:r w:rsidRPr="00887D21">
        <w:rPr>
          <w:rFonts w:ascii="Times New Roman" w:eastAsia="Times New Roman" w:hAnsi="Times New Roman" w:cs="Times New Roman"/>
          <w:color w:val="000000"/>
          <w:sz w:val="28"/>
          <w:szCs w:val="28"/>
        </w:rPr>
        <w:t>ращение Испании в федерацию</w:t>
      </w:r>
      <w:r w:rsidRPr="00C57404">
        <w:rPr>
          <w:rFonts w:ascii="Times New Roman" w:eastAsia="Times New Roman" w:hAnsi="Times New Roman" w:cs="Times New Roman"/>
          <w:color w:val="000000"/>
          <w:sz w:val="28"/>
          <w:szCs w:val="28"/>
        </w:rPr>
        <w:t>.</w:t>
      </w:r>
      <w:r w:rsidRPr="00887D21">
        <w:rPr>
          <w:rStyle w:val="a5"/>
          <w:rFonts w:ascii="Times New Roman" w:eastAsia="Times New Roman" w:hAnsi="Times New Roman" w:cs="Times New Roman"/>
          <w:color w:val="000000"/>
          <w:sz w:val="28"/>
          <w:szCs w:val="28"/>
        </w:rPr>
        <w:footnoteReference w:id="48"/>
      </w:r>
      <w:r w:rsidRPr="00C57404">
        <w:rPr>
          <w:rFonts w:ascii="Times New Roman" w:eastAsia="Times New Roman" w:hAnsi="Times New Roman" w:cs="Times New Roman"/>
          <w:color w:val="000000"/>
          <w:sz w:val="28"/>
          <w:szCs w:val="28"/>
        </w:rPr>
        <w:t xml:space="preserve"> При этом не ясно, какое содержание вкладывают они в понятие «федерация», так как в этом вопросе даже среди </w:t>
      </w:r>
      <w:r w:rsidRPr="00C57404">
        <w:rPr>
          <w:rFonts w:ascii="Times New Roman" w:eastAsia="Times New Roman" w:hAnsi="Times New Roman" w:cs="Times New Roman"/>
          <w:color w:val="000000"/>
          <w:sz w:val="28"/>
          <w:szCs w:val="28"/>
        </w:rPr>
        <w:lastRenderedPageBreak/>
        <w:t>ее сторонников существует большая путаница. Принятие концепции федеративного государства требует от ее сторонников упорной пропагандистской работы, разъясняющей, что они понимают под федерацией, как она функционирует и в чем ее преимущества.</w:t>
      </w:r>
    </w:p>
    <w:p w14:paraId="4AFBB998"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Целесообразно также предоставить автономиям право на проведение референдума по вопросу об отделении. Существующее ныне во властвующей элите негативное отношение к этой проблеме лишь играет на руку сепаратистам, помогая им шантажировать общественность требованием сецессии. Разрешение же проводить референдум лишит их важнейшего пропагандистского аргумента – возможности обвинять центр в зажиме демократических свобод и представлять его «тюремщиком народов». Кроме того, существует огромная дистанция между романтическими призывами к сецессии и гораздо менее привлекательной реальностью подсчета голосов на референдуме. Разумеется, должны быть четко определены условия референдума: недвусмысленно сформулированный вопрос, выносимый на голосование, требуемое для победы большинство во всех провинциях и других территориях, входящих в автономию, автоматическое исключение тех мест, где сепаратисты не одержат победы.</w:t>
      </w:r>
    </w:p>
    <w:p w14:paraId="360BCA85"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Испанский юрист Х.М. Руис Сороа, отмечая, что правовое государство не может априори исключать законное право народа на самоопределение, подчеркивает: «Если сецессия станет узаконенной возможностью, националисты хорошенько задумаются, прежде чем призывать к ней. Другими словами, законодательное закрепление права на отделение окажет демобилизующее воздействие на их требования, яв</w:t>
      </w:r>
      <w:r>
        <w:rPr>
          <w:rFonts w:ascii="Times New Roman" w:eastAsia="Times New Roman" w:hAnsi="Times New Roman" w:cs="Times New Roman"/>
          <w:color w:val="000000"/>
          <w:sz w:val="28"/>
          <w:szCs w:val="28"/>
        </w:rPr>
        <w:t xml:space="preserve">ляющиеся в значительной степени </w:t>
      </w:r>
      <w:r w:rsidRPr="00C57404">
        <w:rPr>
          <w:rFonts w:ascii="Times New Roman" w:eastAsia="Times New Roman" w:hAnsi="Times New Roman" w:cs="Times New Roman"/>
          <w:color w:val="000000"/>
          <w:sz w:val="28"/>
          <w:szCs w:val="28"/>
        </w:rPr>
        <w:t>риторическими, неи</w:t>
      </w:r>
      <w:r w:rsidRPr="00887D21">
        <w:rPr>
          <w:rFonts w:ascii="Times New Roman" w:eastAsia="Times New Roman" w:hAnsi="Times New Roman" w:cs="Times New Roman"/>
          <w:color w:val="000000"/>
          <w:sz w:val="28"/>
          <w:szCs w:val="28"/>
        </w:rPr>
        <w:t>скренними и шантажистскими»</w:t>
      </w:r>
      <w:r w:rsidRPr="00C57404">
        <w:rPr>
          <w:rFonts w:ascii="Times New Roman" w:eastAsia="Times New Roman" w:hAnsi="Times New Roman" w:cs="Times New Roman"/>
          <w:color w:val="000000"/>
          <w:sz w:val="28"/>
          <w:szCs w:val="28"/>
        </w:rPr>
        <w:t>.</w:t>
      </w:r>
      <w:r w:rsidRPr="00887D21">
        <w:rPr>
          <w:rStyle w:val="a5"/>
          <w:rFonts w:ascii="Times New Roman" w:eastAsia="Times New Roman" w:hAnsi="Times New Roman" w:cs="Times New Roman"/>
          <w:color w:val="000000"/>
          <w:sz w:val="28"/>
          <w:szCs w:val="28"/>
        </w:rPr>
        <w:footnoteReference w:id="49"/>
      </w:r>
      <w:r w:rsidRPr="00C57404">
        <w:rPr>
          <w:rFonts w:ascii="Times New Roman" w:eastAsia="Times New Roman" w:hAnsi="Times New Roman" w:cs="Times New Roman"/>
          <w:color w:val="000000"/>
          <w:sz w:val="28"/>
          <w:szCs w:val="28"/>
        </w:rPr>
        <w:t xml:space="preserve"> Предоставление автономиям права самостоятельно, без разрешения центра принимать решение о проведении референдума стало бы доказательством силы испанской демократии.</w:t>
      </w:r>
    </w:p>
    <w:p w14:paraId="7D652309" w14:textId="77777777" w:rsidR="00F634ED" w:rsidRPr="00C57404"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lastRenderedPageBreak/>
        <w:t>Учитывая особенности испанского законодательства и политического дискурса, создающие огромные препятствия для осуществления сецессии, лидеры каталонских сепаратистов изобрели новое словосочетание – «право решать». По их заявлениям, «право решать» принадлежит народу Каталонии в лице избранных им представителей, и именно последние в случае конфликта с центром должны определять будущее региона.</w:t>
      </w:r>
    </w:p>
    <w:p w14:paraId="2BFDFE7E" w14:textId="77777777" w:rsidR="00F634ED" w:rsidRPr="00A2071C"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sidRPr="00C57404">
        <w:rPr>
          <w:rFonts w:ascii="Times New Roman" w:eastAsia="Times New Roman" w:hAnsi="Times New Roman" w:cs="Times New Roman"/>
          <w:color w:val="000000"/>
          <w:sz w:val="28"/>
          <w:szCs w:val="28"/>
        </w:rPr>
        <w:t xml:space="preserve">Между тем словосочетание «право решать» звучит весьма расплывчато. С его помощью политики-сепаратисты прячут от избирателей непопулярные слова «сецессия» и «независимость». Этот термин запутывает, какой вопрос нужно решать: о выходе Каталонии из Испании, создании каталоно-испанской конфедерации или преобразовании испанского государства на федеративных началах? По мнению Руиса Сороа, «сецессия и независимость – это «плохие» слова, пугающие рядового избирателя; суверенитет и право решать, напротив, – «хорошие» слова. Участники политических дебатов придерживаются золотого правила: использовать «хорошие» слова для укрепления собственных позиций. </w:t>
      </w:r>
    </w:p>
    <w:p w14:paraId="4A18E2BE" w14:textId="77777777" w:rsidR="00F634ED" w:rsidRPr="00FF3D65" w:rsidRDefault="00F634ED" w:rsidP="00F634ED">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достаточно объективно старается подходить к проблеме Каталонии издание из Бильбао «Эль Коррео»</w:t>
      </w:r>
      <w:r w:rsidRPr="00FF3D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Авторы данной газеты пишут о том, что «каталонцам приходится переживать нелегкое время в своей борьбе за независимость, в то же время происходят постоянные брожения в политических силах региона, что ослабляет ситуацию». </w:t>
      </w:r>
      <w:r>
        <w:rPr>
          <w:rStyle w:val="a5"/>
          <w:rFonts w:ascii="Times New Roman" w:eastAsia="Times New Roman" w:hAnsi="Times New Roman" w:cs="Times New Roman"/>
          <w:color w:val="000000"/>
          <w:sz w:val="28"/>
          <w:szCs w:val="28"/>
        </w:rPr>
        <w:footnoteReference w:id="50"/>
      </w:r>
    </w:p>
    <w:p w14:paraId="37BF6AFD" w14:textId="77777777" w:rsidR="00F634ED" w:rsidRPr="00585597" w:rsidRDefault="00F634ED" w:rsidP="00F634ED">
      <w:pPr>
        <w:shd w:val="clear" w:color="auto" w:fill="FFFFFF"/>
        <w:spacing w:line="360" w:lineRule="auto"/>
        <w:ind w:firstLine="720"/>
        <w:jc w:val="both"/>
        <w:rPr>
          <w:rFonts w:ascii="Times New Roman" w:hAnsi="Times New Roman" w:cs="Times New Roman"/>
          <w:color w:val="000000"/>
          <w:sz w:val="28"/>
          <w:szCs w:val="28"/>
        </w:rPr>
      </w:pPr>
      <w:r w:rsidRPr="00585597">
        <w:rPr>
          <w:rFonts w:ascii="Times New Roman" w:hAnsi="Times New Roman" w:cs="Times New Roman"/>
          <w:color w:val="000000"/>
          <w:sz w:val="28"/>
          <w:szCs w:val="28"/>
        </w:rPr>
        <w:t xml:space="preserve">Против сепаратистских настроений Каталонии выступает издание </w:t>
      </w:r>
      <w:r>
        <w:rPr>
          <w:rFonts w:ascii="Times New Roman" w:hAnsi="Times New Roman" w:cs="Times New Roman"/>
          <w:color w:val="000000"/>
          <w:sz w:val="28"/>
          <w:szCs w:val="28"/>
        </w:rPr>
        <w:t>«Эль Мундо»</w:t>
      </w:r>
      <w:r w:rsidRPr="00585597">
        <w:rPr>
          <w:rFonts w:ascii="Times New Roman" w:hAnsi="Times New Roman" w:cs="Times New Roman"/>
          <w:color w:val="000000"/>
          <w:sz w:val="28"/>
          <w:szCs w:val="28"/>
        </w:rPr>
        <w:t xml:space="preserve">. </w:t>
      </w:r>
    </w:p>
    <w:p w14:paraId="45784F31" w14:textId="77777777" w:rsidR="00F634ED" w:rsidRPr="00FF3D65" w:rsidRDefault="00F634ED" w:rsidP="00F634ED">
      <w:pPr>
        <w:shd w:val="clear" w:color="auto" w:fill="FFFFFF"/>
        <w:spacing w:line="360" w:lineRule="auto"/>
        <w:ind w:firstLine="720"/>
        <w:jc w:val="both"/>
        <w:rPr>
          <w:rFonts w:ascii="Times New Roman" w:hAnsi="Times New Roman" w:cs="Times New Roman"/>
          <w:color w:val="000000"/>
          <w:sz w:val="28"/>
          <w:szCs w:val="28"/>
        </w:rPr>
      </w:pPr>
      <w:r w:rsidRPr="00585597">
        <w:rPr>
          <w:rFonts w:ascii="Times New Roman" w:hAnsi="Times New Roman" w:cs="Times New Roman"/>
          <w:color w:val="000000"/>
          <w:sz w:val="28"/>
          <w:szCs w:val="28"/>
        </w:rPr>
        <w:t xml:space="preserve">Газета </w:t>
      </w:r>
      <w:r>
        <w:rPr>
          <w:rFonts w:ascii="Times New Roman" w:hAnsi="Times New Roman" w:cs="Times New Roman"/>
          <w:color w:val="000000"/>
          <w:sz w:val="28"/>
          <w:szCs w:val="28"/>
        </w:rPr>
        <w:t>«Эль Мундо»</w:t>
      </w:r>
      <w:r w:rsidRPr="00FF3D65">
        <w:rPr>
          <w:rFonts w:ascii="Times New Roman" w:hAnsi="Times New Roman" w:cs="Times New Roman"/>
          <w:color w:val="000000"/>
          <w:sz w:val="28"/>
          <w:szCs w:val="28"/>
        </w:rPr>
        <w:t xml:space="preserve"> пишет, что </w:t>
      </w:r>
      <w:r>
        <w:rPr>
          <w:rFonts w:ascii="Times New Roman" w:hAnsi="Times New Roman" w:cs="Times New Roman"/>
          <w:color w:val="000000"/>
          <w:sz w:val="28"/>
          <w:szCs w:val="28"/>
        </w:rPr>
        <w:t>«</w:t>
      </w:r>
      <w:r w:rsidRPr="00FF3D65">
        <w:rPr>
          <w:rFonts w:ascii="Times New Roman" w:hAnsi="Times New Roman" w:cs="Times New Roman"/>
          <w:color w:val="000000"/>
          <w:sz w:val="28"/>
          <w:szCs w:val="28"/>
        </w:rPr>
        <w:t>по всем правилам демократии вопросы предоставления независимости автономным образованиям должны выноситься на обсуждение всего населения страны, а не только жителей региона</w:t>
      </w:r>
      <w:r>
        <w:rPr>
          <w:rFonts w:ascii="Times New Roman" w:hAnsi="Times New Roman" w:cs="Times New Roman"/>
          <w:color w:val="000000"/>
          <w:sz w:val="28"/>
          <w:szCs w:val="28"/>
        </w:rPr>
        <w:t>»</w:t>
      </w:r>
      <w:r w:rsidRPr="00FF3D65">
        <w:rPr>
          <w:rFonts w:ascii="Times New Roman" w:hAnsi="Times New Roman" w:cs="Times New Roman"/>
          <w:color w:val="000000"/>
          <w:sz w:val="28"/>
          <w:szCs w:val="28"/>
        </w:rPr>
        <w:t>.</w:t>
      </w:r>
    </w:p>
    <w:p w14:paraId="3382D821" w14:textId="77777777" w:rsidR="00F634ED" w:rsidRPr="00FF3D65" w:rsidRDefault="00F634ED" w:rsidP="00F634ED">
      <w:pPr>
        <w:shd w:val="clear" w:color="auto" w:fill="FFFFFF"/>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FF3D65">
        <w:rPr>
          <w:rFonts w:ascii="Times New Roman" w:hAnsi="Times New Roman" w:cs="Times New Roman"/>
          <w:color w:val="000000"/>
          <w:sz w:val="28"/>
          <w:szCs w:val="28"/>
        </w:rPr>
        <w:t>Идеология сепаратистов в Каталонии не имеет политической ориентации и базируется на ярко выраженной риторике правых сил.</w:t>
      </w:r>
    </w:p>
    <w:p w14:paraId="3DAA2ED9" w14:textId="77777777" w:rsidR="00F634ED" w:rsidRPr="00FF3D65" w:rsidRDefault="00F634ED" w:rsidP="00F634ED">
      <w:pPr>
        <w:shd w:val="clear" w:color="auto" w:fill="FFFFFF"/>
        <w:spacing w:line="360" w:lineRule="auto"/>
        <w:ind w:firstLine="720"/>
        <w:jc w:val="both"/>
        <w:rPr>
          <w:rFonts w:ascii="Times New Roman" w:hAnsi="Times New Roman" w:cs="Times New Roman"/>
          <w:sz w:val="28"/>
          <w:szCs w:val="28"/>
        </w:rPr>
      </w:pPr>
      <w:r w:rsidRPr="00FF3D65">
        <w:rPr>
          <w:rFonts w:ascii="Times New Roman" w:hAnsi="Times New Roman" w:cs="Times New Roman"/>
          <w:color w:val="000000"/>
          <w:sz w:val="28"/>
          <w:szCs w:val="28"/>
        </w:rPr>
        <w:t>Абсурдная риторика</w:t>
      </w:r>
      <w:r>
        <w:rPr>
          <w:rFonts w:ascii="Times New Roman" w:hAnsi="Times New Roman" w:cs="Times New Roman"/>
          <w:color w:val="000000"/>
          <w:sz w:val="28"/>
          <w:szCs w:val="28"/>
        </w:rPr>
        <w:t>,</w:t>
      </w:r>
      <w:r w:rsidRPr="00FF3D65">
        <w:rPr>
          <w:rFonts w:ascii="Times New Roman" w:hAnsi="Times New Roman" w:cs="Times New Roman"/>
          <w:color w:val="000000"/>
          <w:sz w:val="28"/>
          <w:szCs w:val="28"/>
        </w:rPr>
        <w:t xml:space="preserve"> как левых, так и правых, конечно, не имеет никакого отношения к реальным проблемам</w:t>
      </w:r>
      <w:r>
        <w:rPr>
          <w:rFonts w:ascii="Times New Roman" w:hAnsi="Times New Roman" w:cs="Times New Roman"/>
          <w:color w:val="000000"/>
          <w:sz w:val="28"/>
          <w:szCs w:val="28"/>
        </w:rPr>
        <w:t>»</w:t>
      </w:r>
      <w:r w:rsidRPr="00FF3D65">
        <w:rPr>
          <w:rFonts w:ascii="Times New Roman" w:hAnsi="Times New Roman" w:cs="Times New Roman"/>
          <w:sz w:val="28"/>
          <w:szCs w:val="28"/>
        </w:rPr>
        <w:t>.</w:t>
      </w:r>
      <w:r w:rsidRPr="00FF3D65">
        <w:rPr>
          <w:rFonts w:ascii="Times New Roman" w:hAnsi="Times New Roman" w:cs="Times New Roman"/>
          <w:sz w:val="28"/>
          <w:szCs w:val="28"/>
          <w:vertAlign w:val="superscript"/>
        </w:rPr>
        <w:footnoteReference w:id="51"/>
      </w:r>
    </w:p>
    <w:p w14:paraId="44D411E6" w14:textId="77777777" w:rsidR="00F634ED" w:rsidRPr="00FF3D65" w:rsidRDefault="00F634ED" w:rsidP="00F634ED">
      <w:pPr>
        <w:spacing w:line="360" w:lineRule="auto"/>
        <w:ind w:firstLine="720"/>
        <w:jc w:val="both"/>
        <w:rPr>
          <w:rFonts w:ascii="Times New Roman" w:hAnsi="Times New Roman" w:cs="Times New Roman"/>
          <w:sz w:val="28"/>
          <w:szCs w:val="28"/>
        </w:rPr>
      </w:pPr>
      <w:r w:rsidRPr="00FF3D65">
        <w:rPr>
          <w:rFonts w:ascii="Times New Roman" w:hAnsi="Times New Roman" w:cs="Times New Roman"/>
          <w:sz w:val="28"/>
          <w:szCs w:val="28"/>
        </w:rPr>
        <w:t>Журналисты</w:t>
      </w:r>
      <w:r>
        <w:rPr>
          <w:rFonts w:ascii="Times New Roman" w:hAnsi="Times New Roman" w:cs="Times New Roman"/>
          <w:sz w:val="28"/>
          <w:szCs w:val="28"/>
        </w:rPr>
        <w:t xml:space="preserve"> «Эль Мундо»</w:t>
      </w:r>
      <w:r w:rsidRPr="00FF3D65">
        <w:rPr>
          <w:rFonts w:ascii="Times New Roman" w:hAnsi="Times New Roman" w:cs="Times New Roman"/>
          <w:sz w:val="28"/>
          <w:szCs w:val="28"/>
        </w:rPr>
        <w:t> отмечают, что, хотя они и не поддерживают отделения Каталонии, однако, если бы этот регион вышел из состава Испании, то хотелось бы, чтобы все прошло без кровопролития. При этом подчеркивается, что важно, чтобы страны продолжали уживаться друг с другом и после разделения.</w:t>
      </w:r>
    </w:p>
    <w:p w14:paraId="16BF80F2" w14:textId="77777777" w:rsidR="00F634ED"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t>Карлес Касахуана пишет о том, что передача полномочий Евросоюзу ослабила государства-члены, сделав их более уязвимыми к проявлениям сепаратизма. Европейская интеграция не поддерживает сепаратистские настроения, а старается их всячески погасить, напоминая, что, в случае выхода из состава того или иного государства, им придется выйти и из ЕС, а потом снова в него вступать.</w:t>
      </w:r>
    </w:p>
    <w:p w14:paraId="4BC275F7" w14:textId="77777777" w:rsidR="00F634ED" w:rsidRPr="00FF3D65"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t>Правительство уже не может реагировать на проявления сепаратизма теми же методами, что и раньше. Оно не может применить силу (думаю, что это вообще мало кому может прийти в голову, за исключением разве что какого-нибудь троглодита). Оно также не может отменить автономию или предпринять какие-либо меры в отношении Автономного правительства Каталонии (если только оно не пойдет какие-то откровенно антиконституционные действия), не рискуя вызвать жесткое порицание со стороны европейских стран и раздуть такой пожар, в котором само же и погибнет. Правительство Испании должно постоянно действовать не только в соответствии с конституцией, но и с демократическими принципами, на которых она основывается, соблюдая в полном объеме пра</w:t>
      </w:r>
      <w:r>
        <w:rPr>
          <w:rFonts w:ascii="Times New Roman" w:hAnsi="Times New Roman" w:cs="Times New Roman"/>
          <w:color w:val="000000"/>
          <w:sz w:val="28"/>
          <w:szCs w:val="28"/>
        </w:rPr>
        <w:t>ва каталонцев и всех испанцев.</w:t>
      </w:r>
    </w:p>
    <w:p w14:paraId="7E346B74" w14:textId="77777777" w:rsidR="00F634ED" w:rsidRPr="00FF3D65"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lastRenderedPageBreak/>
        <w:t>Однако это не означает, что Автономное правительство может делать все, что ему заблагорассудится, поскольку его полномочия тоже имеют свои рамки. Оно должно всегда действовать в соответствии с законодательством и волей граждан, выраженной при голосовании. Какую бы поддержку ему ни выразили в ходе возможного референдума или, скорее всего, плебисцитарных выборов</w:t>
      </w:r>
      <w:r w:rsidRPr="00337E0A">
        <w:rPr>
          <w:rFonts w:ascii="Times New Roman" w:hAnsi="Times New Roman" w:cs="Times New Roman"/>
          <w:sz w:val="28"/>
          <w:szCs w:val="28"/>
        </w:rPr>
        <w:t>,</w:t>
      </w:r>
      <w:r w:rsidRPr="00FF3D65">
        <w:rPr>
          <w:rFonts w:ascii="Times New Roman" w:hAnsi="Times New Roman" w:cs="Times New Roman"/>
          <w:color w:val="000000"/>
          <w:sz w:val="28"/>
          <w:szCs w:val="28"/>
        </w:rPr>
        <w:t xml:space="preserve"> Автономное правительство не может в одностороннем порядке объявить о независимости, если только правительство Испании не будет упорно отвергать все политические и переговорные инициативы, значительно осложняя тем самым нахождение Каталонии в составе единого государства. Автономное правительство должно избегать любых шагов, которые приведут к его автоматическому выходу из ЕС, если только не получит гарантий возможности вновь вступить в него в кратчайшие сроки, принимая во внимание, что большинство каталонцев не желают выхода из ЕС.</w:t>
      </w:r>
    </w:p>
    <w:p w14:paraId="3C0B4278" w14:textId="77777777" w:rsidR="00F634ED" w:rsidRPr="00FF3D65"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t>Если же Каталония станет одновременно вести переговоры о независимости от Испании, выходе и повторном вступлении в ЕС, причем на условиях, которые позволят ей в течение этого периода оставаться пассивным членом единого рынка, входить в Шенгенскую зону и использовать евро, то ей придется еще более тщательно соблюдать европейские ценности и законы, чтобы не осложнить ход переговоров и не дать повода властям Испани</w:t>
      </w:r>
      <w:r>
        <w:rPr>
          <w:rFonts w:ascii="Times New Roman" w:hAnsi="Times New Roman" w:cs="Times New Roman"/>
          <w:color w:val="000000"/>
          <w:sz w:val="28"/>
          <w:szCs w:val="28"/>
        </w:rPr>
        <w:t>и препятствовать ее отделению.</w:t>
      </w:r>
    </w:p>
    <w:p w14:paraId="1701BCDA" w14:textId="77777777" w:rsidR="00F634ED" w:rsidRPr="00FF3D65"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t xml:space="preserve">В условиях этого противостояния любые резкие движения и провокации принесут лишь вред, а терпение и стремление к диалогу </w:t>
      </w:r>
      <w:r w:rsidRPr="00B54A3A">
        <w:rPr>
          <w:rFonts w:ascii="Times New Roman" w:hAnsi="Times New Roman" w:cs="Times New Roman"/>
          <w:color w:val="FF0000"/>
          <w:sz w:val="28"/>
          <w:szCs w:val="28"/>
        </w:rPr>
        <w:t>-</w:t>
      </w:r>
      <w:r w:rsidRPr="00FF3D65">
        <w:rPr>
          <w:rFonts w:ascii="Times New Roman" w:hAnsi="Times New Roman" w:cs="Times New Roman"/>
          <w:color w:val="000000"/>
          <w:sz w:val="28"/>
          <w:szCs w:val="28"/>
        </w:rPr>
        <w:t xml:space="preserve"> пользу. Правительство Испании и Автономное правительство Каталонии сохраняют способность причинить друг другу ущерб, но их возможности сломить друг друга ограниченны. Это может привести лишь к затягиванию спора, а вовсе не к его решению. Членство в ЕС не убавит сепаратистских настроений каталонцев, равно как и не поколеблет убежденность значительной части испанцев в том, что Конституция не предусматривает выхода из состава государства. Сепаратизм может создать постоянный очаг напряжения, </w:t>
      </w:r>
      <w:r w:rsidRPr="00FF3D65">
        <w:rPr>
          <w:rFonts w:ascii="Times New Roman" w:hAnsi="Times New Roman" w:cs="Times New Roman"/>
          <w:color w:val="000000"/>
          <w:sz w:val="28"/>
          <w:szCs w:val="28"/>
        </w:rPr>
        <w:lastRenderedPageBreak/>
        <w:t>подобный тому, что существует между Валлонией и Фландрией, когда области не могут ни сосуществовать нормально, ни разойтись, причем подобное положение длиться долгие годы, пока воля граждан не склонит чашу весов в ту или иную сторону.</w:t>
      </w:r>
    </w:p>
    <w:p w14:paraId="38B6C712" w14:textId="77777777" w:rsidR="00F634ED" w:rsidRPr="00FF3D65" w:rsidRDefault="00F634ED" w:rsidP="00F634ED">
      <w:pPr>
        <w:spacing w:line="360" w:lineRule="auto"/>
        <w:ind w:firstLine="720"/>
        <w:jc w:val="both"/>
        <w:rPr>
          <w:rFonts w:ascii="Times New Roman" w:hAnsi="Times New Roman" w:cs="Times New Roman"/>
          <w:color w:val="000000"/>
          <w:sz w:val="28"/>
          <w:szCs w:val="28"/>
        </w:rPr>
      </w:pPr>
      <w:r w:rsidRPr="00FF3D65">
        <w:rPr>
          <w:rFonts w:ascii="Times New Roman" w:hAnsi="Times New Roman" w:cs="Times New Roman"/>
          <w:color w:val="000000"/>
          <w:sz w:val="28"/>
          <w:szCs w:val="28"/>
        </w:rPr>
        <w:t>Как правительство Испании, так и сторонники независимости Каталонии считают, что опека со стороны ЕС идет им на пользу. При этом центральное правительство исходит из того, что, в случае выхода из состава Испании, Каталония должна будет выйти из ЕС без права повторного вступления в краткосрочной перспективе. Она также должна быть лишена права оставаться частью единого рынка, входить в Шенгенскую зону и использовать евро. Сторонники независимости, в свою очередь, ощущая поддержку со стороны значительного количества граждан, полагают, что правительство Испании, лишенное возможности пойти на репрессивные меры, не имеет никаких рычагов воздействия и должно будет смириться с волей каталонцев. Все рассматривают ЕС в качестве союзника и инструмента, который в итоге</w:t>
      </w:r>
      <w:r>
        <w:rPr>
          <w:rFonts w:ascii="Times New Roman" w:hAnsi="Times New Roman" w:cs="Times New Roman"/>
          <w:color w:val="000000"/>
          <w:sz w:val="28"/>
          <w:szCs w:val="28"/>
        </w:rPr>
        <w:t xml:space="preserve"> поможет им одержать победу.</w:t>
      </w:r>
    </w:p>
    <w:p w14:paraId="56FFC924" w14:textId="77777777" w:rsidR="00F634ED" w:rsidRPr="00A2071C" w:rsidRDefault="00F634ED" w:rsidP="00F634ED">
      <w:pPr>
        <w:spacing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sidRPr="00FF3D65">
        <w:rPr>
          <w:rFonts w:ascii="Times New Roman" w:hAnsi="Times New Roman" w:cs="Times New Roman"/>
          <w:color w:val="000000"/>
          <w:sz w:val="28"/>
          <w:szCs w:val="28"/>
        </w:rPr>
        <w:t>В действительности подобные правила игры приносят наибольшую пользу обычным гражданам. И не только потому, что не позволяют вернуться к сомнительным методам, которые совершенно не соответствуют современной эпохе, но также и в силу того, что способствуют диалогу и являются залогом того, что, независимо от развития событий</w:t>
      </w:r>
      <w:r>
        <w:rPr>
          <w:rFonts w:ascii="Times New Roman" w:hAnsi="Times New Roman" w:cs="Times New Roman"/>
          <w:color w:val="000000"/>
          <w:sz w:val="28"/>
          <w:szCs w:val="28"/>
        </w:rPr>
        <w:t>, последнее слово будет за нами».</w:t>
      </w:r>
      <w:r w:rsidRPr="00FF3D65">
        <w:rPr>
          <w:rStyle w:val="a5"/>
          <w:rFonts w:ascii="Times New Roman" w:hAnsi="Times New Roman" w:cs="Times New Roman"/>
          <w:color w:val="000000"/>
          <w:sz w:val="28"/>
          <w:szCs w:val="28"/>
        </w:rPr>
        <w:footnoteReference w:id="52"/>
      </w:r>
    </w:p>
    <w:p w14:paraId="2DD44E7C" w14:textId="77777777" w:rsidR="00F634ED" w:rsidRDefault="00F634ED" w:rsidP="00F634ED">
      <w:pPr>
        <w:spacing w:line="360" w:lineRule="auto"/>
        <w:ind w:firstLine="720"/>
        <w:jc w:val="both"/>
        <w:rPr>
          <w:rFonts w:ascii="Times New Roman" w:hAnsi="Times New Roman" w:cs="Times New Roman"/>
          <w:sz w:val="28"/>
          <w:szCs w:val="28"/>
        </w:rPr>
      </w:pPr>
      <w:r w:rsidRPr="00FF3D65">
        <w:rPr>
          <w:rFonts w:ascii="Times New Roman" w:hAnsi="Times New Roman" w:cs="Times New Roman"/>
          <w:sz w:val="28"/>
          <w:szCs w:val="28"/>
          <w:lang w:val="en-US"/>
        </w:rPr>
        <w:t>C</w:t>
      </w:r>
      <w:r>
        <w:rPr>
          <w:rFonts w:ascii="Times New Roman" w:hAnsi="Times New Roman" w:cs="Times New Roman"/>
          <w:sz w:val="28"/>
          <w:szCs w:val="28"/>
        </w:rPr>
        <w:t xml:space="preserve"> </w:t>
      </w:r>
      <w:r w:rsidRPr="00FF3D65">
        <w:rPr>
          <w:rFonts w:ascii="Times New Roman" w:hAnsi="Times New Roman" w:cs="Times New Roman"/>
          <w:sz w:val="28"/>
          <w:szCs w:val="28"/>
        </w:rPr>
        <w:t xml:space="preserve">другой </w:t>
      </w:r>
      <w:r>
        <w:rPr>
          <w:rFonts w:ascii="Times New Roman" w:hAnsi="Times New Roman" w:cs="Times New Roman"/>
          <w:sz w:val="28"/>
          <w:szCs w:val="28"/>
        </w:rPr>
        <w:t>стороны, находится группа каталанских СМИ, поддерживающих</w:t>
      </w:r>
      <w:r w:rsidRPr="00585597">
        <w:rPr>
          <w:rFonts w:ascii="Times New Roman" w:hAnsi="Times New Roman" w:cs="Times New Roman"/>
          <w:sz w:val="28"/>
          <w:szCs w:val="28"/>
        </w:rPr>
        <w:t xml:space="preserve"> отделение </w:t>
      </w:r>
      <w:r w:rsidRPr="00887D21">
        <w:rPr>
          <w:rFonts w:ascii="Times New Roman" w:hAnsi="Times New Roman" w:cs="Times New Roman"/>
          <w:sz w:val="28"/>
          <w:szCs w:val="28"/>
        </w:rPr>
        <w:t xml:space="preserve">Каталонии. Так, Ксавье Рулль Сан на странице издания </w:t>
      </w:r>
      <w:r>
        <w:rPr>
          <w:rFonts w:ascii="Times New Roman" w:hAnsi="Times New Roman" w:cs="Times New Roman"/>
          <w:sz w:val="28"/>
          <w:szCs w:val="28"/>
        </w:rPr>
        <w:t xml:space="preserve">«Солидаритат де </w:t>
      </w:r>
      <w:r w:rsidRPr="00887D21">
        <w:rPr>
          <w:rFonts w:ascii="Times New Roman" w:hAnsi="Times New Roman" w:cs="Times New Roman"/>
          <w:sz w:val="28"/>
          <w:szCs w:val="28"/>
        </w:rPr>
        <w:t xml:space="preserve"> </w:t>
      </w:r>
      <w:r>
        <w:rPr>
          <w:rFonts w:ascii="Times New Roman" w:hAnsi="Times New Roman" w:cs="Times New Roman"/>
          <w:sz w:val="28"/>
          <w:szCs w:val="28"/>
        </w:rPr>
        <w:t>Каталунч»</w:t>
      </w:r>
      <w:r w:rsidRPr="00887D21">
        <w:rPr>
          <w:rFonts w:ascii="Times New Roman" w:hAnsi="Times New Roman" w:cs="Times New Roman"/>
          <w:sz w:val="28"/>
          <w:szCs w:val="28"/>
        </w:rPr>
        <w:t xml:space="preserve"> написал, что "процесс перехода к независимости Каталонии необратим (нравится нам это или нет)."</w:t>
      </w:r>
      <w:r w:rsidRPr="00FF3D65">
        <w:rPr>
          <w:rFonts w:ascii="Times New Roman" w:hAnsi="Times New Roman" w:cs="Times New Roman"/>
          <w:sz w:val="28"/>
          <w:szCs w:val="28"/>
        </w:rPr>
        <w:t xml:space="preserve"> </w:t>
      </w:r>
      <w:r w:rsidRPr="00887D21">
        <w:rPr>
          <w:rFonts w:ascii="Times New Roman" w:hAnsi="Times New Roman" w:cs="Times New Roman"/>
          <w:sz w:val="28"/>
          <w:szCs w:val="28"/>
        </w:rPr>
        <w:t xml:space="preserve">Автор описывает, что </w:t>
      </w:r>
      <w:r>
        <w:rPr>
          <w:rFonts w:ascii="Times New Roman" w:hAnsi="Times New Roman" w:cs="Times New Roman"/>
          <w:sz w:val="28"/>
          <w:szCs w:val="28"/>
        </w:rPr>
        <w:t>«</w:t>
      </w:r>
      <w:r w:rsidRPr="00887D21">
        <w:rPr>
          <w:rFonts w:ascii="Times New Roman" w:hAnsi="Times New Roman" w:cs="Times New Roman"/>
          <w:sz w:val="28"/>
          <w:szCs w:val="28"/>
        </w:rPr>
        <w:t xml:space="preserve">каталонское общество созрело к независимости,  так что сегодня это возможно и даже неизбежно. </w:t>
      </w:r>
      <w:r w:rsidRPr="004C3823">
        <w:rPr>
          <w:rFonts w:ascii="Times New Roman" w:hAnsi="Times New Roman" w:cs="Times New Roman"/>
          <w:sz w:val="28"/>
          <w:szCs w:val="28"/>
        </w:rPr>
        <w:t xml:space="preserve">Автор </w:t>
      </w:r>
      <w:r w:rsidRPr="00887D21">
        <w:rPr>
          <w:rFonts w:ascii="Times New Roman" w:hAnsi="Times New Roman" w:cs="Times New Roman"/>
          <w:sz w:val="28"/>
          <w:szCs w:val="28"/>
        </w:rPr>
        <w:t xml:space="preserve">также утверждает, что точка невозврата наступила в 2012 году, с принятием финансового пакта, </w:t>
      </w:r>
      <w:r w:rsidRPr="00887D21">
        <w:rPr>
          <w:rFonts w:ascii="Times New Roman" w:hAnsi="Times New Roman" w:cs="Times New Roman"/>
          <w:sz w:val="28"/>
          <w:szCs w:val="28"/>
        </w:rPr>
        <w:lastRenderedPageBreak/>
        <w:t>ликвидацией запрета корриды,  нового испанского избирательного законодательства.</w:t>
      </w:r>
      <w:r w:rsidRPr="00FF3D65">
        <w:rPr>
          <w:rFonts w:ascii="Times New Roman" w:hAnsi="Times New Roman" w:cs="Times New Roman"/>
          <w:sz w:val="28"/>
          <w:szCs w:val="28"/>
        </w:rPr>
        <w:t xml:space="preserve"> </w:t>
      </w:r>
      <w:r w:rsidRPr="00887D21">
        <w:rPr>
          <w:rFonts w:ascii="Times New Roman" w:hAnsi="Times New Roman" w:cs="Times New Roman"/>
          <w:sz w:val="28"/>
          <w:szCs w:val="28"/>
        </w:rPr>
        <w:t>Каталония</w:t>
      </w:r>
      <w:r>
        <w:rPr>
          <w:rFonts w:ascii="Times New Roman" w:hAnsi="Times New Roman" w:cs="Times New Roman"/>
          <w:sz w:val="28"/>
          <w:szCs w:val="28"/>
        </w:rPr>
        <w:t xml:space="preserve"> и Страна Басков не могут</w:t>
      </w:r>
      <w:r w:rsidRPr="00887D21">
        <w:rPr>
          <w:rFonts w:ascii="Times New Roman" w:hAnsi="Times New Roman" w:cs="Times New Roman"/>
          <w:sz w:val="28"/>
          <w:szCs w:val="28"/>
        </w:rPr>
        <w:t xml:space="preserve"> стать в один день независимым государством, для этого перехода в новый статус, необходимо разработать и обеспечить технические механизмы</w:t>
      </w:r>
      <w:r>
        <w:rPr>
          <w:rFonts w:ascii="Times New Roman" w:hAnsi="Times New Roman" w:cs="Times New Roman"/>
          <w:sz w:val="28"/>
          <w:szCs w:val="28"/>
        </w:rPr>
        <w:t>».</w:t>
      </w:r>
      <w:r w:rsidRPr="00887D21">
        <w:rPr>
          <w:rFonts w:ascii="Times New Roman" w:hAnsi="Times New Roman" w:cs="Times New Roman"/>
          <w:sz w:val="28"/>
          <w:szCs w:val="28"/>
          <w:vertAlign w:val="superscript"/>
        </w:rPr>
        <w:footnoteReference w:id="53"/>
      </w:r>
    </w:p>
    <w:p w14:paraId="44D3ADCF" w14:textId="77777777" w:rsidR="00F634ED" w:rsidRPr="00CC0033" w:rsidRDefault="00F634ED" w:rsidP="00F634ED">
      <w:pPr>
        <w:spacing w:line="360" w:lineRule="auto"/>
        <w:ind w:firstLine="720"/>
        <w:jc w:val="both"/>
        <w:rPr>
          <w:rFonts w:ascii="Times New Roman" w:hAnsi="Times New Roman" w:cs="Times New Roman"/>
          <w:sz w:val="28"/>
          <w:szCs w:val="28"/>
        </w:rPr>
      </w:pPr>
      <w:r w:rsidRPr="00633226">
        <w:rPr>
          <w:rFonts w:ascii="Times New Roman" w:hAnsi="Times New Roman" w:cs="Times New Roman"/>
          <w:sz w:val="28"/>
          <w:szCs w:val="28"/>
        </w:rPr>
        <w:t xml:space="preserve">Каталонские </w:t>
      </w:r>
      <w:r>
        <w:rPr>
          <w:rFonts w:ascii="Times New Roman" w:hAnsi="Times New Roman" w:cs="Times New Roman"/>
          <w:sz w:val="28"/>
          <w:szCs w:val="28"/>
        </w:rPr>
        <w:t xml:space="preserve">и Баские </w:t>
      </w:r>
      <w:r w:rsidRPr="00633226">
        <w:rPr>
          <w:rFonts w:ascii="Times New Roman" w:hAnsi="Times New Roman" w:cs="Times New Roman"/>
          <w:sz w:val="28"/>
          <w:szCs w:val="28"/>
        </w:rPr>
        <w:t xml:space="preserve">СМИ, настроенные на отделение Каталонии, пишут об ожиданиях сентябрьского </w:t>
      </w:r>
      <w:r w:rsidRPr="00CC0033">
        <w:rPr>
          <w:rFonts w:ascii="Times New Roman" w:hAnsi="Times New Roman" w:cs="Times New Roman"/>
          <w:sz w:val="28"/>
          <w:szCs w:val="28"/>
        </w:rPr>
        <w:t xml:space="preserve">референдума 2015 года, </w:t>
      </w:r>
      <w:r w:rsidRPr="00CC0033">
        <w:rPr>
          <w:rStyle w:val="a5"/>
          <w:rFonts w:ascii="Times New Roman" w:hAnsi="Times New Roman" w:cs="Times New Roman"/>
          <w:sz w:val="28"/>
          <w:szCs w:val="28"/>
        </w:rPr>
        <w:footnoteReference w:id="54"/>
      </w:r>
      <w:r w:rsidRPr="00CC0033">
        <w:rPr>
          <w:rFonts w:ascii="Times New Roman" w:hAnsi="Times New Roman" w:cs="Times New Roman"/>
          <w:sz w:val="28"/>
          <w:szCs w:val="28"/>
        </w:rPr>
        <w:t xml:space="preserve"> и о том, как произойдет распределение доходов и расходов, если Каталония и Страна Басков станут независимыми государствами.</w:t>
      </w:r>
      <w:r w:rsidRPr="00CC0033">
        <w:rPr>
          <w:rStyle w:val="a5"/>
          <w:rFonts w:ascii="Times New Roman" w:hAnsi="Times New Roman" w:cs="Times New Roman"/>
          <w:sz w:val="28"/>
          <w:szCs w:val="28"/>
        </w:rPr>
        <w:footnoteReference w:id="55"/>
      </w:r>
    </w:p>
    <w:p w14:paraId="07BFB1F9" w14:textId="77777777" w:rsidR="00F634ED" w:rsidRDefault="00F634ED" w:rsidP="00F634ED">
      <w:pPr>
        <w:spacing w:line="360" w:lineRule="auto"/>
        <w:ind w:firstLine="720"/>
        <w:jc w:val="both"/>
        <w:rPr>
          <w:rFonts w:ascii="Times New Roman" w:hAnsi="Times New Roman" w:cs="Times New Roman"/>
          <w:color w:val="FF0000"/>
          <w:sz w:val="28"/>
          <w:szCs w:val="28"/>
        </w:rPr>
      </w:pPr>
      <w:r w:rsidRPr="00CC0033">
        <w:rPr>
          <w:rFonts w:ascii="Times New Roman" w:hAnsi="Times New Roman" w:cs="Times New Roman"/>
          <w:sz w:val="28"/>
          <w:szCs w:val="28"/>
        </w:rPr>
        <w:t>Проанализировав национальную прессу в Испании, мы видим, что газеты «Эль Паис» и «Ла Вангвардиа» держат нейтралитет и следят за новостями в ходе референдумов и демонстраций, в то время как газета «Эль Мундо» из 430 в период с 2009 по 2015 год 397 раз назвала Каталонцев и Басков – сепаратистами.</w:t>
      </w:r>
      <w:r w:rsidRPr="00CC0033">
        <w:rPr>
          <w:rFonts w:ascii="Times New Roman" w:hAnsi="Times New Roman" w:cs="Times New Roman"/>
          <w:color w:val="FF0000"/>
          <w:sz w:val="28"/>
          <w:szCs w:val="28"/>
        </w:rPr>
        <w:t xml:space="preserve"> </w:t>
      </w:r>
    </w:p>
    <w:p w14:paraId="601B53C7" w14:textId="77777777" w:rsidR="00F634ED" w:rsidRDefault="00F634ED" w:rsidP="00F634ED">
      <w:pPr>
        <w:spacing w:line="360" w:lineRule="auto"/>
        <w:ind w:firstLine="709"/>
        <w:jc w:val="both"/>
        <w:rPr>
          <w:rFonts w:ascii="Times New Roman" w:hAnsi="Times New Roman" w:cs="Times New Roman"/>
          <w:sz w:val="28"/>
          <w:szCs w:val="28"/>
        </w:rPr>
      </w:pPr>
      <w:r w:rsidRPr="00D7522E">
        <w:rPr>
          <w:rFonts w:ascii="Times New Roman" w:hAnsi="Times New Roman" w:cs="Times New Roman"/>
          <w:sz w:val="28"/>
          <w:szCs w:val="28"/>
        </w:rPr>
        <w:t xml:space="preserve">Вопрос об отделении Каталонии и страны Басков от Испании – вопрос столь же противоречивый, сколь и исторический. Вряд ли можно </w:t>
      </w:r>
      <w:r>
        <w:rPr>
          <w:rFonts w:ascii="Times New Roman" w:hAnsi="Times New Roman" w:cs="Times New Roman"/>
          <w:sz w:val="28"/>
          <w:szCs w:val="28"/>
        </w:rPr>
        <w:t xml:space="preserve">найти тему. Которая бы в испанской прессе давала столь противоречивую информацию. Начать анализ стоит с национальных газет. </w:t>
      </w:r>
    </w:p>
    <w:p w14:paraId="1369ED96"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 что информация в них дается весьма неравномерно. Если очерчивать пики обострения информации, то они связаны напрямую с лозунгами, которые продвигаются каталонскими и баскскими лидерами и носят, по сути, циклический характер. Визуально информация представлена на рис. 1.</w:t>
      </w:r>
    </w:p>
    <w:p w14:paraId="05828554" w14:textId="77777777" w:rsidR="00F634ED" w:rsidRDefault="00F634ED" w:rsidP="00F634ED">
      <w:pPr>
        <w:spacing w:line="360" w:lineRule="auto"/>
        <w:ind w:firstLine="709"/>
        <w:jc w:val="both"/>
        <w:rPr>
          <w:rFonts w:ascii="Times New Roman" w:hAnsi="Times New Roman" w:cs="Times New Roman"/>
          <w:noProof/>
          <w:sz w:val="28"/>
          <w:szCs w:val="28"/>
        </w:rPr>
      </w:pPr>
    </w:p>
    <w:p w14:paraId="7D994E84" w14:textId="77777777" w:rsidR="000D332B" w:rsidRDefault="000D332B" w:rsidP="00F634ED">
      <w:pPr>
        <w:spacing w:line="360" w:lineRule="auto"/>
        <w:ind w:firstLine="709"/>
        <w:jc w:val="both"/>
        <w:rPr>
          <w:rFonts w:ascii="Times New Roman" w:hAnsi="Times New Roman" w:cs="Times New Roman"/>
          <w:b/>
          <w:noProof/>
          <w:sz w:val="28"/>
          <w:szCs w:val="28"/>
        </w:rPr>
      </w:pPr>
    </w:p>
    <w:p w14:paraId="7D662040" w14:textId="77777777" w:rsidR="000D332B" w:rsidRDefault="000D332B" w:rsidP="00F634ED">
      <w:pPr>
        <w:spacing w:line="360" w:lineRule="auto"/>
        <w:ind w:firstLine="709"/>
        <w:jc w:val="both"/>
        <w:rPr>
          <w:rFonts w:ascii="Times New Roman" w:hAnsi="Times New Roman" w:cs="Times New Roman"/>
          <w:b/>
          <w:noProof/>
          <w:sz w:val="28"/>
          <w:szCs w:val="28"/>
        </w:rPr>
      </w:pPr>
    </w:p>
    <w:p w14:paraId="7B41A6FA" w14:textId="77777777" w:rsidR="00F634ED" w:rsidRPr="00FB720A" w:rsidRDefault="00F634ED" w:rsidP="00F634ED">
      <w:pPr>
        <w:spacing w:line="360" w:lineRule="auto"/>
        <w:ind w:firstLine="709"/>
        <w:jc w:val="both"/>
        <w:rPr>
          <w:rFonts w:ascii="Times New Roman" w:hAnsi="Times New Roman" w:cs="Times New Roman"/>
          <w:b/>
          <w:noProof/>
          <w:sz w:val="28"/>
          <w:szCs w:val="28"/>
        </w:rPr>
      </w:pPr>
      <w:r w:rsidRPr="00FB720A">
        <w:rPr>
          <w:rFonts w:ascii="Times New Roman" w:hAnsi="Times New Roman" w:cs="Times New Roman"/>
          <w:b/>
          <w:noProof/>
          <w:sz w:val="28"/>
          <w:szCs w:val="28"/>
        </w:rPr>
        <w:lastRenderedPageBreak/>
        <w:t>Рис. 1. Встречаемость сообщений о каталонской независимости</w:t>
      </w:r>
    </w:p>
    <w:p w14:paraId="20AFBF41" w14:textId="77777777" w:rsidR="00F634ED" w:rsidRDefault="00F634ED" w:rsidP="00F634ED">
      <w:pPr>
        <w:spacing w:line="360" w:lineRule="auto"/>
        <w:ind w:firstLine="709"/>
        <w:jc w:val="both"/>
        <w:rPr>
          <w:rFonts w:ascii="Times New Roman" w:hAnsi="Times New Roman" w:cs="Times New Roman"/>
          <w:noProof/>
          <w:sz w:val="28"/>
          <w:szCs w:val="28"/>
        </w:rPr>
      </w:pPr>
    </w:p>
    <w:p w14:paraId="1148F2F6"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val="en-US"/>
        </w:rPr>
        <w:drawing>
          <wp:inline distT="0" distB="0" distL="0" distR="0" wp14:anchorId="0694A11B" wp14:editId="0EF540DC">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9D92BF" w14:textId="77777777" w:rsidR="00F634ED" w:rsidRDefault="00F634ED" w:rsidP="00F634ED">
      <w:pPr>
        <w:spacing w:line="360" w:lineRule="auto"/>
        <w:ind w:firstLine="709"/>
        <w:jc w:val="both"/>
        <w:rPr>
          <w:rFonts w:ascii="Times New Roman" w:hAnsi="Times New Roman" w:cs="Times New Roman"/>
          <w:noProof/>
          <w:sz w:val="28"/>
          <w:szCs w:val="28"/>
        </w:rPr>
      </w:pPr>
    </w:p>
    <w:p w14:paraId="561378E2"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Отношение в национальных газетах однозначно – они не поощряют стрепмление к отделению, причем, чаще всего, не идет прямого навязывания, речь идет о косвенном анализе причин отделения, тособенно после «пиковых» событий, связанных с запросами сепаратизма. </w:t>
      </w:r>
    </w:p>
    <w:p w14:paraId="44116B97"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Например, рассуждения Франциска Волса о патриотизме Испании и о том, что излишняя ставка на патриотический фактор приводит к истерии и концентрации внимания на возможном отделенеи Страны басков:</w:t>
      </w:r>
    </w:p>
    <w:p w14:paraId="6B595280"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Pr="004A3F24">
        <w:rPr>
          <w:rFonts w:ascii="Times New Roman" w:hAnsi="Times New Roman" w:cs="Times New Roman"/>
          <w:noProof/>
          <w:sz w:val="28"/>
          <w:szCs w:val="28"/>
        </w:rPr>
        <w:t>Последствия психотропной победоносных ночи выборов, безусловно, измени</w:t>
      </w:r>
      <w:r>
        <w:rPr>
          <w:rFonts w:ascii="Times New Roman" w:hAnsi="Times New Roman" w:cs="Times New Roman"/>
          <w:noProof/>
          <w:sz w:val="28"/>
          <w:szCs w:val="28"/>
        </w:rPr>
        <w:t>ли</w:t>
      </w:r>
      <w:r w:rsidRPr="004A3F24">
        <w:rPr>
          <w:rFonts w:ascii="Times New Roman" w:hAnsi="Times New Roman" w:cs="Times New Roman"/>
          <w:noProof/>
          <w:sz w:val="28"/>
          <w:szCs w:val="28"/>
        </w:rPr>
        <w:t xml:space="preserve"> поведение, но могут иметь </w:t>
      </w:r>
      <w:r>
        <w:rPr>
          <w:rFonts w:ascii="Times New Roman" w:hAnsi="Times New Roman" w:cs="Times New Roman"/>
          <w:noProof/>
          <w:sz w:val="28"/>
          <w:szCs w:val="28"/>
        </w:rPr>
        <w:t>достоинство расцветающей идеологии</w:t>
      </w:r>
      <w:r w:rsidRPr="004A3F24">
        <w:rPr>
          <w:rFonts w:ascii="Times New Roman" w:hAnsi="Times New Roman" w:cs="Times New Roman"/>
          <w:noProof/>
          <w:sz w:val="28"/>
          <w:szCs w:val="28"/>
        </w:rPr>
        <w:t xml:space="preserve">. </w:t>
      </w:r>
      <w:r>
        <w:rPr>
          <w:rFonts w:ascii="Times New Roman" w:hAnsi="Times New Roman" w:cs="Times New Roman"/>
          <w:noProof/>
          <w:sz w:val="28"/>
          <w:szCs w:val="28"/>
        </w:rPr>
        <w:t>Они</w:t>
      </w:r>
      <w:r w:rsidRPr="004A3F24">
        <w:rPr>
          <w:rFonts w:ascii="Times New Roman" w:hAnsi="Times New Roman" w:cs="Times New Roman"/>
          <w:noProof/>
          <w:sz w:val="28"/>
          <w:szCs w:val="28"/>
        </w:rPr>
        <w:t xml:space="preserve"> выкрикивали лозунги, как справедливость, </w:t>
      </w:r>
      <w:r>
        <w:rPr>
          <w:rFonts w:ascii="Times New Roman" w:hAnsi="Times New Roman" w:cs="Times New Roman"/>
          <w:noProof/>
          <w:sz w:val="28"/>
          <w:szCs w:val="28"/>
        </w:rPr>
        <w:t xml:space="preserve"> на улицах Мадрида </w:t>
      </w:r>
      <w:r w:rsidRPr="004A3F24">
        <w:rPr>
          <w:rFonts w:ascii="Times New Roman" w:hAnsi="Times New Roman" w:cs="Times New Roman"/>
          <w:noProof/>
          <w:sz w:val="28"/>
          <w:szCs w:val="28"/>
        </w:rPr>
        <w:t xml:space="preserve"> «Я </w:t>
      </w:r>
      <w:r>
        <w:rPr>
          <w:rFonts w:ascii="Times New Roman" w:hAnsi="Times New Roman" w:cs="Times New Roman"/>
          <w:noProof/>
          <w:sz w:val="28"/>
          <w:szCs w:val="28"/>
        </w:rPr>
        <w:t>испанец</w:t>
      </w:r>
      <w:r w:rsidRPr="004A3F24">
        <w:rPr>
          <w:rFonts w:ascii="Times New Roman" w:hAnsi="Times New Roman" w:cs="Times New Roman"/>
          <w:noProof/>
          <w:sz w:val="28"/>
          <w:szCs w:val="28"/>
        </w:rPr>
        <w:t xml:space="preserve">, </w:t>
      </w:r>
      <w:r>
        <w:rPr>
          <w:rFonts w:ascii="Times New Roman" w:hAnsi="Times New Roman" w:cs="Times New Roman"/>
          <w:noProof/>
          <w:sz w:val="28"/>
          <w:szCs w:val="28"/>
        </w:rPr>
        <w:t>испанец</w:t>
      </w:r>
      <w:r w:rsidRPr="004A3F24">
        <w:rPr>
          <w:rFonts w:ascii="Times New Roman" w:hAnsi="Times New Roman" w:cs="Times New Roman"/>
          <w:noProof/>
          <w:sz w:val="28"/>
          <w:szCs w:val="28"/>
        </w:rPr>
        <w:t xml:space="preserve">, </w:t>
      </w:r>
      <w:r>
        <w:rPr>
          <w:rFonts w:ascii="Times New Roman" w:hAnsi="Times New Roman" w:cs="Times New Roman"/>
          <w:noProof/>
          <w:sz w:val="28"/>
          <w:szCs w:val="28"/>
        </w:rPr>
        <w:t>испанец</w:t>
      </w:r>
      <w:r w:rsidRPr="004A3F24">
        <w:rPr>
          <w:rFonts w:ascii="Times New Roman" w:hAnsi="Times New Roman" w:cs="Times New Roman"/>
          <w:noProof/>
          <w:sz w:val="28"/>
          <w:szCs w:val="28"/>
        </w:rPr>
        <w:t xml:space="preserve">» </w:t>
      </w:r>
    </w:p>
    <w:p w14:paraId="5CBEDFC0" w14:textId="77777777" w:rsidR="00F634ED" w:rsidRDefault="00F634ED" w:rsidP="00F634ED">
      <w:pPr>
        <w:spacing w:line="360" w:lineRule="auto"/>
        <w:ind w:firstLine="709"/>
        <w:jc w:val="both"/>
        <w:rPr>
          <w:rFonts w:ascii="Times New Roman" w:hAnsi="Times New Roman" w:cs="Times New Roman"/>
          <w:noProof/>
          <w:sz w:val="28"/>
          <w:szCs w:val="28"/>
        </w:rPr>
      </w:pPr>
      <w:r w:rsidRPr="004A3F24">
        <w:rPr>
          <w:rFonts w:ascii="Times New Roman" w:hAnsi="Times New Roman" w:cs="Times New Roman"/>
          <w:noProof/>
          <w:sz w:val="28"/>
          <w:szCs w:val="28"/>
        </w:rPr>
        <w:t>Были и другие возгласы со скрытыми мотивами гораздо более понятными и политически направленными. Это был известный случай</w:t>
      </w:r>
      <w:r>
        <w:rPr>
          <w:rFonts w:ascii="Times New Roman" w:hAnsi="Times New Roman" w:cs="Times New Roman"/>
          <w:noProof/>
          <w:sz w:val="28"/>
          <w:szCs w:val="28"/>
        </w:rPr>
        <w:t xml:space="preserve"> «Да, мы можем» распевала под  постановкой популярных групп Испания»</w:t>
      </w:r>
      <w:r w:rsidRPr="004A3F24">
        <w:rPr>
          <w:rFonts w:ascii="Times New Roman" w:hAnsi="Times New Roman" w:cs="Times New Roman"/>
          <w:noProof/>
          <w:sz w:val="28"/>
          <w:szCs w:val="28"/>
        </w:rPr>
        <w:t xml:space="preserve">. </w:t>
      </w:r>
    </w:p>
    <w:p w14:paraId="219AAE48"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Под этим «мы можем» скрывается целеустановка на независимость региона. Как известно, в конституции Испании, как и большинства стран, </w:t>
      </w:r>
      <w:r>
        <w:rPr>
          <w:rFonts w:ascii="Times New Roman" w:hAnsi="Times New Roman" w:cs="Times New Roman"/>
          <w:noProof/>
          <w:sz w:val="28"/>
          <w:szCs w:val="28"/>
        </w:rPr>
        <w:lastRenderedPageBreak/>
        <w:t xml:space="preserve">сепаратизм запрещен, но неназванные политические силы как раз делают ставку на то, чтобы осуществить выход законно. На основе популяризации идеи бескровного и безреволюционного выхода проносится идея о сепаратизме. </w:t>
      </w:r>
    </w:p>
    <w:p w14:paraId="461CB85A" w14:textId="77777777" w:rsidR="00F634ED" w:rsidRPr="004A3F24"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w:t>
      </w:r>
      <w:r w:rsidRPr="004A3F24">
        <w:rPr>
          <w:rFonts w:ascii="Times New Roman" w:hAnsi="Times New Roman" w:cs="Times New Roman"/>
          <w:noProof/>
          <w:sz w:val="28"/>
          <w:szCs w:val="28"/>
        </w:rPr>
        <w:t xml:space="preserve">артия, которая может похвастаться не будучи националистическим, потому что это противоречит его предполагаемому конституционализму, </w:t>
      </w:r>
      <w:r>
        <w:rPr>
          <w:rFonts w:ascii="Times New Roman" w:hAnsi="Times New Roman" w:cs="Times New Roman"/>
          <w:noProof/>
          <w:sz w:val="28"/>
          <w:szCs w:val="28"/>
        </w:rPr>
        <w:t xml:space="preserve">что может </w:t>
      </w:r>
      <w:r w:rsidRPr="004A3F24">
        <w:rPr>
          <w:rFonts w:ascii="Times New Roman" w:hAnsi="Times New Roman" w:cs="Times New Roman"/>
          <w:noProof/>
          <w:sz w:val="28"/>
          <w:szCs w:val="28"/>
        </w:rPr>
        <w:t xml:space="preserve">использовать </w:t>
      </w:r>
      <w:r>
        <w:rPr>
          <w:rFonts w:ascii="Times New Roman" w:hAnsi="Times New Roman" w:cs="Times New Roman"/>
          <w:noProof/>
          <w:sz w:val="28"/>
          <w:szCs w:val="28"/>
        </w:rPr>
        <w:t>для продвижения</w:t>
      </w:r>
      <w:r w:rsidRPr="004A3F24">
        <w:rPr>
          <w:rFonts w:ascii="Times New Roman" w:hAnsi="Times New Roman" w:cs="Times New Roman"/>
          <w:noProof/>
          <w:sz w:val="28"/>
          <w:szCs w:val="28"/>
        </w:rPr>
        <w:t xml:space="preserve"> патриотическую гордость</w:t>
      </w:r>
      <w:r>
        <w:rPr>
          <w:rFonts w:ascii="Times New Roman" w:hAnsi="Times New Roman" w:cs="Times New Roman"/>
          <w:noProof/>
          <w:sz w:val="28"/>
          <w:szCs w:val="28"/>
        </w:rPr>
        <w:t>,</w:t>
      </w:r>
      <w:r w:rsidRPr="004A3F24">
        <w:rPr>
          <w:rFonts w:ascii="Times New Roman" w:hAnsi="Times New Roman" w:cs="Times New Roman"/>
          <w:noProof/>
          <w:sz w:val="28"/>
          <w:szCs w:val="28"/>
        </w:rPr>
        <w:t xml:space="preserve"> становится </w:t>
      </w:r>
      <w:r>
        <w:rPr>
          <w:rFonts w:ascii="Times New Roman" w:hAnsi="Times New Roman" w:cs="Times New Roman"/>
          <w:noProof/>
          <w:sz w:val="28"/>
          <w:szCs w:val="28"/>
        </w:rPr>
        <w:t>подозрительной</w:t>
      </w:r>
      <w:r w:rsidRPr="004A3F24">
        <w:rPr>
          <w:rFonts w:ascii="Times New Roman" w:hAnsi="Times New Roman" w:cs="Times New Roman"/>
          <w:noProof/>
          <w:sz w:val="28"/>
          <w:szCs w:val="28"/>
        </w:rPr>
        <w:t xml:space="preserve">. Является ли </w:t>
      </w:r>
      <w:r>
        <w:rPr>
          <w:rFonts w:ascii="Times New Roman" w:hAnsi="Times New Roman" w:cs="Times New Roman"/>
          <w:noProof/>
          <w:sz w:val="28"/>
          <w:szCs w:val="28"/>
        </w:rPr>
        <w:t xml:space="preserve">это игрой популизма? </w:t>
      </w:r>
    </w:p>
    <w:p w14:paraId="56D93760" w14:textId="77777777" w:rsidR="00F634ED" w:rsidRDefault="00F634ED" w:rsidP="00F634ED">
      <w:pPr>
        <w:spacing w:line="360" w:lineRule="auto"/>
        <w:ind w:firstLine="709"/>
        <w:jc w:val="both"/>
        <w:rPr>
          <w:rFonts w:ascii="Times New Roman" w:hAnsi="Times New Roman" w:cs="Times New Roman"/>
          <w:noProof/>
          <w:sz w:val="28"/>
          <w:szCs w:val="28"/>
        </w:rPr>
      </w:pPr>
      <w:r w:rsidRPr="004A3F24">
        <w:rPr>
          <w:rFonts w:ascii="Times New Roman" w:hAnsi="Times New Roman" w:cs="Times New Roman"/>
          <w:noProof/>
          <w:sz w:val="28"/>
          <w:szCs w:val="28"/>
        </w:rPr>
        <w:t xml:space="preserve">Зачем </w:t>
      </w:r>
      <w:r>
        <w:rPr>
          <w:rFonts w:ascii="Times New Roman" w:hAnsi="Times New Roman" w:cs="Times New Roman"/>
          <w:noProof/>
          <w:sz w:val="28"/>
          <w:szCs w:val="28"/>
        </w:rPr>
        <w:t>говорить</w:t>
      </w:r>
      <w:r w:rsidRPr="004A3F24">
        <w:rPr>
          <w:rFonts w:ascii="Times New Roman" w:hAnsi="Times New Roman" w:cs="Times New Roman"/>
          <w:noProof/>
          <w:sz w:val="28"/>
          <w:szCs w:val="28"/>
        </w:rPr>
        <w:t xml:space="preserve"> «Я </w:t>
      </w:r>
      <w:r>
        <w:rPr>
          <w:rFonts w:ascii="Times New Roman" w:hAnsi="Times New Roman" w:cs="Times New Roman"/>
          <w:noProof/>
          <w:sz w:val="28"/>
          <w:szCs w:val="28"/>
        </w:rPr>
        <w:t>- испанец</w:t>
      </w:r>
      <w:r w:rsidRPr="004A3F24">
        <w:rPr>
          <w:rFonts w:ascii="Times New Roman" w:hAnsi="Times New Roman" w:cs="Times New Roman"/>
          <w:noProof/>
          <w:sz w:val="28"/>
          <w:szCs w:val="28"/>
        </w:rPr>
        <w:t xml:space="preserve">»? Почему Мариано Рахой в своей импровизированной речи </w:t>
      </w:r>
      <w:r>
        <w:rPr>
          <w:rFonts w:ascii="Times New Roman" w:hAnsi="Times New Roman" w:cs="Times New Roman"/>
          <w:noProof/>
          <w:sz w:val="28"/>
          <w:szCs w:val="28"/>
        </w:rPr>
        <w:t>из сердца страны</w:t>
      </w:r>
      <w:r w:rsidRPr="004A3F24">
        <w:rPr>
          <w:rFonts w:ascii="Times New Roman" w:hAnsi="Times New Roman" w:cs="Times New Roman"/>
          <w:noProof/>
          <w:sz w:val="28"/>
          <w:szCs w:val="28"/>
        </w:rPr>
        <w:t xml:space="preserve"> в ту же ночь выборов, сказал </w:t>
      </w:r>
      <w:r>
        <w:rPr>
          <w:rFonts w:ascii="Times New Roman" w:hAnsi="Times New Roman" w:cs="Times New Roman"/>
          <w:noProof/>
          <w:sz w:val="28"/>
          <w:szCs w:val="28"/>
        </w:rPr>
        <w:t>об испанской стороне?</w:t>
      </w:r>
      <w:r w:rsidRPr="004A3F24">
        <w:rPr>
          <w:rFonts w:ascii="Times New Roman" w:hAnsi="Times New Roman" w:cs="Times New Roman"/>
          <w:noProof/>
          <w:sz w:val="28"/>
          <w:szCs w:val="28"/>
        </w:rPr>
        <w:t xml:space="preserve"> </w:t>
      </w:r>
      <w:r>
        <w:rPr>
          <w:rFonts w:ascii="Times New Roman" w:hAnsi="Times New Roman" w:cs="Times New Roman"/>
          <w:noProof/>
          <w:sz w:val="28"/>
          <w:szCs w:val="28"/>
        </w:rPr>
        <w:t>Это</w:t>
      </w:r>
      <w:r w:rsidRPr="004A3F24">
        <w:rPr>
          <w:rFonts w:ascii="Times New Roman" w:hAnsi="Times New Roman" w:cs="Times New Roman"/>
          <w:noProof/>
          <w:sz w:val="28"/>
          <w:szCs w:val="28"/>
        </w:rPr>
        <w:t xml:space="preserve"> вызов? </w:t>
      </w:r>
      <w:r>
        <w:rPr>
          <w:rFonts w:ascii="Times New Roman" w:hAnsi="Times New Roman" w:cs="Times New Roman"/>
          <w:noProof/>
          <w:sz w:val="28"/>
          <w:szCs w:val="28"/>
        </w:rPr>
        <w:t>Будет ли страна басков</w:t>
      </w:r>
      <w:r w:rsidRPr="004A3F24">
        <w:rPr>
          <w:rFonts w:ascii="Times New Roman" w:hAnsi="Times New Roman" w:cs="Times New Roman"/>
          <w:noProof/>
          <w:sz w:val="28"/>
          <w:szCs w:val="28"/>
        </w:rPr>
        <w:t xml:space="preserve"> испанск</w:t>
      </w:r>
      <w:r>
        <w:rPr>
          <w:rFonts w:ascii="Times New Roman" w:hAnsi="Times New Roman" w:cs="Times New Roman"/>
          <w:noProof/>
          <w:sz w:val="28"/>
          <w:szCs w:val="28"/>
        </w:rPr>
        <w:t>ой</w:t>
      </w:r>
      <w:r w:rsidRPr="004A3F24">
        <w:rPr>
          <w:rFonts w:ascii="Times New Roman" w:hAnsi="Times New Roman" w:cs="Times New Roman"/>
          <w:noProof/>
          <w:sz w:val="28"/>
          <w:szCs w:val="28"/>
        </w:rPr>
        <w:t xml:space="preserve">? Она должна была укрепить свой </w:t>
      </w:r>
      <w:r>
        <w:rPr>
          <w:rFonts w:ascii="Times New Roman" w:hAnsi="Times New Roman" w:cs="Times New Roman"/>
          <w:noProof/>
          <w:sz w:val="28"/>
          <w:szCs w:val="28"/>
        </w:rPr>
        <w:t>статус против вызовов современности</w:t>
      </w:r>
      <w:r w:rsidRPr="004A3F24">
        <w:rPr>
          <w:rFonts w:ascii="Times New Roman" w:hAnsi="Times New Roman" w:cs="Times New Roman"/>
          <w:noProof/>
          <w:sz w:val="28"/>
          <w:szCs w:val="28"/>
        </w:rPr>
        <w:t>? Это был ответ на эту карту Испании, в которо</w:t>
      </w:r>
      <w:r>
        <w:rPr>
          <w:rFonts w:ascii="Times New Roman" w:hAnsi="Times New Roman" w:cs="Times New Roman"/>
          <w:noProof/>
          <w:sz w:val="28"/>
          <w:szCs w:val="28"/>
        </w:rPr>
        <w:t>й</w:t>
      </w:r>
      <w:r w:rsidRPr="004A3F24">
        <w:rPr>
          <w:rFonts w:ascii="Times New Roman" w:hAnsi="Times New Roman" w:cs="Times New Roman"/>
          <w:noProof/>
          <w:sz w:val="28"/>
          <w:szCs w:val="28"/>
        </w:rPr>
        <w:t xml:space="preserve"> только две национальности </w:t>
      </w:r>
      <w:r>
        <w:rPr>
          <w:rFonts w:ascii="Times New Roman" w:hAnsi="Times New Roman" w:cs="Times New Roman"/>
          <w:noProof/>
          <w:sz w:val="28"/>
          <w:szCs w:val="28"/>
        </w:rPr>
        <w:t>– Каталония и Испания»</w:t>
      </w:r>
      <w:r>
        <w:rPr>
          <w:rStyle w:val="a5"/>
          <w:rFonts w:ascii="Times New Roman" w:hAnsi="Times New Roman" w:cs="Times New Roman"/>
          <w:noProof/>
          <w:sz w:val="28"/>
          <w:szCs w:val="28"/>
        </w:rPr>
        <w:footnoteReference w:id="56"/>
      </w:r>
      <w:r>
        <w:rPr>
          <w:rFonts w:ascii="Times New Roman" w:hAnsi="Times New Roman" w:cs="Times New Roman"/>
          <w:noProof/>
          <w:sz w:val="28"/>
          <w:szCs w:val="28"/>
        </w:rPr>
        <w:t>.</w:t>
      </w:r>
    </w:p>
    <w:p w14:paraId="662E402E"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Статья поднимает проблему деления страны на два лагеря и ставки на национальную карту, что может привести к раздроблению страны. Заигрывание с национализмом, какого бы цвета он ни был, становится ничем иным, как угрозой целостности Испании, а потому не может восприниматься как нечто необходимое и уместное. Даже в политических играх. </w:t>
      </w:r>
    </w:p>
    <w:p w14:paraId="17610A8B"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Тем более национальные издания не поощряют подобные действия от каталонских политиков, отзываясь о заигрываниях их с сепаратистскими тенденциями достаточно резко. К примеру, статья «Министр финансов предупреждает премьер-министра Каталонии, что он играет с огнем».</w:t>
      </w:r>
    </w:p>
    <w:p w14:paraId="00DE2435"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Статья поднимает вопрос о финансовой подоплеке стремления региона к независимости, когда Каталония начинает использовать средства из бюджета для подогревания сепаратистских настроений. </w:t>
      </w:r>
    </w:p>
    <w:p w14:paraId="651FB116" w14:textId="77777777" w:rsidR="00F634ED" w:rsidRPr="00103E6C"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Pr="00103E6C">
        <w:rPr>
          <w:rFonts w:ascii="Times New Roman" w:hAnsi="Times New Roman" w:cs="Times New Roman"/>
          <w:noProof/>
          <w:sz w:val="28"/>
          <w:szCs w:val="28"/>
        </w:rPr>
        <w:t>В 2012 году Каталония получила  6,6 млрд</w:t>
      </w:r>
      <w:r>
        <w:rPr>
          <w:rFonts w:ascii="Times New Roman" w:hAnsi="Times New Roman" w:cs="Times New Roman"/>
          <w:noProof/>
          <w:sz w:val="28"/>
          <w:szCs w:val="28"/>
        </w:rPr>
        <w:t xml:space="preserve">. В 2012 году -  10 млрд. Евро. Столько же </w:t>
      </w:r>
      <w:r w:rsidRPr="00103E6C">
        <w:rPr>
          <w:rFonts w:ascii="Times New Roman" w:hAnsi="Times New Roman" w:cs="Times New Roman"/>
          <w:noProof/>
          <w:sz w:val="28"/>
          <w:szCs w:val="28"/>
        </w:rPr>
        <w:t>в 2013 году из этого регионального фонда помощи.</w:t>
      </w:r>
    </w:p>
    <w:p w14:paraId="0BD97CCD" w14:textId="77777777" w:rsidR="00F634ED" w:rsidRDefault="00F634ED" w:rsidP="00F634ED">
      <w:pPr>
        <w:spacing w:line="360" w:lineRule="auto"/>
        <w:ind w:firstLine="709"/>
        <w:jc w:val="both"/>
        <w:rPr>
          <w:rFonts w:ascii="Times New Roman" w:hAnsi="Times New Roman" w:cs="Times New Roman"/>
          <w:noProof/>
          <w:sz w:val="28"/>
          <w:szCs w:val="28"/>
        </w:rPr>
      </w:pPr>
      <w:r w:rsidRPr="00103E6C">
        <w:rPr>
          <w:rFonts w:ascii="Times New Roman" w:hAnsi="Times New Roman" w:cs="Times New Roman"/>
          <w:noProof/>
          <w:sz w:val="28"/>
          <w:szCs w:val="28"/>
        </w:rPr>
        <w:lastRenderedPageBreak/>
        <w:t>Но доступ к этой дешевой кредитной линии теперь может быть прерван, если правительство Каталонии не выполнит требования Мадрида о более тщательном контроле за тем, как тратятся деньги, чтобы предотвратить использование государственной помощи для финансирования «прихотей независимости».</w:t>
      </w:r>
    </w:p>
    <w:p w14:paraId="31958151" w14:textId="77777777" w:rsidR="00F634ED" w:rsidRDefault="00F634ED" w:rsidP="00F634ED">
      <w:pPr>
        <w:spacing w:line="360" w:lineRule="auto"/>
        <w:ind w:firstLine="709"/>
        <w:jc w:val="both"/>
        <w:rPr>
          <w:rFonts w:ascii="Times New Roman" w:hAnsi="Times New Roman" w:cs="Times New Roman"/>
          <w:noProof/>
          <w:sz w:val="28"/>
          <w:szCs w:val="28"/>
        </w:rPr>
      </w:pPr>
      <w:r w:rsidRPr="00103E6C">
        <w:rPr>
          <w:rFonts w:ascii="Times New Roman" w:hAnsi="Times New Roman" w:cs="Times New Roman"/>
          <w:noProof/>
          <w:sz w:val="28"/>
          <w:szCs w:val="28"/>
        </w:rPr>
        <w:t xml:space="preserve"> В прошлую пятницу испанский руководитель одобрил новую </w:t>
      </w:r>
      <w:r>
        <w:rPr>
          <w:rFonts w:ascii="Times New Roman" w:hAnsi="Times New Roman" w:cs="Times New Roman"/>
          <w:noProof/>
          <w:sz w:val="28"/>
          <w:szCs w:val="28"/>
        </w:rPr>
        <w:t>транш</w:t>
      </w:r>
      <w:r w:rsidRPr="00103E6C">
        <w:rPr>
          <w:rFonts w:ascii="Times New Roman" w:hAnsi="Times New Roman" w:cs="Times New Roman"/>
          <w:noProof/>
          <w:sz w:val="28"/>
          <w:szCs w:val="28"/>
        </w:rPr>
        <w:t xml:space="preserve"> наличных денег для Каталонии на сумму более 3 млрд евро, чтобы помочь региональному правительству заплатить поставщикам и финансировать кампанию вакцинации против гепатита С. Но деньги не будут выпущены до тех пор, пока Мадрид не будет удовлетворен ответом Каталонии на его </w:t>
      </w:r>
      <w:r>
        <w:rPr>
          <w:rFonts w:ascii="Times New Roman" w:hAnsi="Times New Roman" w:cs="Times New Roman"/>
          <w:noProof/>
          <w:sz w:val="28"/>
          <w:szCs w:val="28"/>
        </w:rPr>
        <w:t>требование»</w:t>
      </w:r>
      <w:r>
        <w:rPr>
          <w:rStyle w:val="a5"/>
          <w:rFonts w:ascii="Times New Roman" w:hAnsi="Times New Roman" w:cs="Times New Roman"/>
          <w:noProof/>
          <w:sz w:val="28"/>
          <w:szCs w:val="28"/>
        </w:rPr>
        <w:footnoteReference w:id="57"/>
      </w:r>
      <w:r>
        <w:rPr>
          <w:rFonts w:ascii="Times New Roman" w:hAnsi="Times New Roman" w:cs="Times New Roman"/>
          <w:noProof/>
          <w:sz w:val="28"/>
          <w:szCs w:val="28"/>
        </w:rPr>
        <w:t>.</w:t>
      </w:r>
    </w:p>
    <w:p w14:paraId="4F8EC6C8" w14:textId="77777777" w:rsidR="00F634ED"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Традиционным требованием становится необходимость соблюдения демократических свобод и отслеживание соблюдения их в регионе. Однако, на самом деле вопрос касается финасирования сепаратистских тенденций из бюджета региона, что однозначно не может поощряться правительством. </w:t>
      </w:r>
    </w:p>
    <w:p w14:paraId="336CD600" w14:textId="77777777" w:rsidR="00F634ED" w:rsidRPr="00103E6C" w:rsidRDefault="00F634ED" w:rsidP="00F634ED">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Впрочем, н</w:t>
      </w:r>
      <w:r w:rsidRPr="00103E6C">
        <w:rPr>
          <w:rFonts w:ascii="Times New Roman" w:hAnsi="Times New Roman" w:cs="Times New Roman"/>
          <w:noProof/>
          <w:sz w:val="28"/>
          <w:szCs w:val="28"/>
        </w:rPr>
        <w:t>есмотря на критику, Мас выразил готовность поговорить с новым правительством, которое выйдет из всеобщих выборов, намеченных на 20 декабря, когда ожидается, что правящая Народная партия (ПП) потеряет абсолютное большинство.</w:t>
      </w:r>
    </w:p>
    <w:p w14:paraId="715A94B0" w14:textId="77777777" w:rsidR="00F634ED" w:rsidRDefault="00F634ED" w:rsidP="00F634ED">
      <w:pPr>
        <w:spacing w:line="360" w:lineRule="auto"/>
        <w:ind w:firstLine="709"/>
        <w:jc w:val="both"/>
        <w:rPr>
          <w:rFonts w:ascii="Times New Roman" w:hAnsi="Times New Roman" w:cs="Times New Roman"/>
          <w:noProof/>
          <w:sz w:val="28"/>
          <w:szCs w:val="28"/>
        </w:rPr>
      </w:pPr>
      <w:r w:rsidRPr="00103E6C">
        <w:rPr>
          <w:rFonts w:ascii="Times New Roman" w:hAnsi="Times New Roman" w:cs="Times New Roman"/>
          <w:noProof/>
          <w:sz w:val="28"/>
          <w:szCs w:val="28"/>
        </w:rPr>
        <w:t>Сам Мас пытается сохранить контроль над каталонским правительством. Через месяц после победы на региональных выборах глубокие разногласия в рамках его сепаратистского альянса помешали ему получить назначение на новый срок полномочий. Если соглашение не будет достигнуто в течение ближайших нескольких недель, будут назначены новые каталонские выборы.</w:t>
      </w:r>
    </w:p>
    <w:p w14:paraId="3B072A36"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становится очевидно, что правительство в регионе старается придерживаться тех показателей, которые требуются для сохранения региона в составе Испании, в противном случае подобные действия не поощряются правительством и вероятны даже перевыборы главы </w:t>
      </w:r>
      <w:r>
        <w:rPr>
          <w:rFonts w:ascii="Times New Roman" w:hAnsi="Times New Roman" w:cs="Times New Roman"/>
          <w:sz w:val="28"/>
          <w:szCs w:val="28"/>
        </w:rPr>
        <w:lastRenderedPageBreak/>
        <w:t xml:space="preserve">правительства. Это становится своеобразной защитой государства от сепаратизма региона. </w:t>
      </w:r>
    </w:p>
    <w:p w14:paraId="1CEB2047"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относительно спокойного 2016 в 2017 году газеты вновь обращаются к теме каталонской независимости</w:t>
      </w:r>
      <w:r w:rsidRPr="00EB623E">
        <w:rPr>
          <w:rFonts w:ascii="Times New Roman" w:hAnsi="Times New Roman" w:cs="Times New Roman"/>
          <w:sz w:val="28"/>
          <w:szCs w:val="28"/>
        </w:rPr>
        <w:t xml:space="preserve">. </w:t>
      </w:r>
      <w:r>
        <w:rPr>
          <w:rFonts w:ascii="Times New Roman" w:hAnsi="Times New Roman" w:cs="Times New Roman"/>
          <w:sz w:val="28"/>
          <w:szCs w:val="28"/>
        </w:rPr>
        <w:t>Судя по сообщениям национальных газет, п</w:t>
      </w:r>
      <w:r w:rsidRPr="00EB623E">
        <w:rPr>
          <w:rFonts w:ascii="Times New Roman" w:hAnsi="Times New Roman" w:cs="Times New Roman"/>
          <w:sz w:val="28"/>
          <w:szCs w:val="28"/>
        </w:rPr>
        <w:t xml:space="preserve">равящие партии в этом регионе </w:t>
      </w:r>
      <w:r>
        <w:rPr>
          <w:rFonts w:ascii="Times New Roman" w:hAnsi="Times New Roman" w:cs="Times New Roman"/>
          <w:sz w:val="28"/>
          <w:szCs w:val="28"/>
        </w:rPr>
        <w:t>не имеют большого значения</w:t>
      </w:r>
      <w:r w:rsidRPr="00EB623E">
        <w:rPr>
          <w:rFonts w:ascii="Times New Roman" w:hAnsi="Times New Roman" w:cs="Times New Roman"/>
          <w:sz w:val="28"/>
          <w:szCs w:val="28"/>
        </w:rPr>
        <w:t xml:space="preserve">. </w:t>
      </w:r>
      <w:r>
        <w:rPr>
          <w:rFonts w:ascii="Times New Roman" w:hAnsi="Times New Roman" w:cs="Times New Roman"/>
          <w:sz w:val="28"/>
          <w:szCs w:val="28"/>
        </w:rPr>
        <w:t xml:space="preserve">Парламент продолжает осуществлять все те же идеи, переводя их на </w:t>
      </w:r>
      <w:r w:rsidRPr="00EB623E">
        <w:rPr>
          <w:rFonts w:ascii="Times New Roman" w:hAnsi="Times New Roman" w:cs="Times New Roman"/>
          <w:sz w:val="28"/>
          <w:szCs w:val="28"/>
        </w:rPr>
        <w:t xml:space="preserve"> легитимную дискуссию</w:t>
      </w:r>
      <w:r>
        <w:rPr>
          <w:rFonts w:ascii="Times New Roman" w:hAnsi="Times New Roman" w:cs="Times New Roman"/>
          <w:sz w:val="28"/>
          <w:szCs w:val="28"/>
        </w:rPr>
        <w:t>.</w:t>
      </w:r>
    </w:p>
    <w:p w14:paraId="0342024A"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Газеты отмечают, что сохраняется </w:t>
      </w:r>
      <w:r w:rsidRPr="00EB623E">
        <w:rPr>
          <w:rFonts w:ascii="Times New Roman" w:hAnsi="Times New Roman" w:cs="Times New Roman"/>
          <w:sz w:val="28"/>
          <w:szCs w:val="28"/>
        </w:rPr>
        <w:t>постоянное напряжение для сотен тысяч граждан, обманутых преимущества</w:t>
      </w:r>
      <w:r>
        <w:rPr>
          <w:rFonts w:ascii="Times New Roman" w:hAnsi="Times New Roman" w:cs="Times New Roman"/>
          <w:sz w:val="28"/>
          <w:szCs w:val="28"/>
        </w:rPr>
        <w:t>ми</w:t>
      </w:r>
      <w:r w:rsidRPr="00EB623E">
        <w:rPr>
          <w:rFonts w:ascii="Times New Roman" w:hAnsi="Times New Roman" w:cs="Times New Roman"/>
          <w:sz w:val="28"/>
          <w:szCs w:val="28"/>
        </w:rPr>
        <w:t xml:space="preserve"> быстрого, безболезненного и безболезненного выхода </w:t>
      </w:r>
      <w:r>
        <w:rPr>
          <w:rFonts w:ascii="Times New Roman" w:hAnsi="Times New Roman" w:cs="Times New Roman"/>
          <w:sz w:val="28"/>
          <w:szCs w:val="28"/>
        </w:rPr>
        <w:t>из страны</w:t>
      </w:r>
      <w:r w:rsidRPr="00EB623E">
        <w:rPr>
          <w:rFonts w:ascii="Times New Roman" w:hAnsi="Times New Roman" w:cs="Times New Roman"/>
          <w:sz w:val="28"/>
          <w:szCs w:val="28"/>
        </w:rPr>
        <w:t xml:space="preserve">. Без надежды, без веры в лучшее будущее </w:t>
      </w:r>
      <w:r>
        <w:rPr>
          <w:rFonts w:ascii="Times New Roman" w:hAnsi="Times New Roman" w:cs="Times New Roman"/>
          <w:sz w:val="28"/>
          <w:szCs w:val="28"/>
        </w:rPr>
        <w:t>с Испанией</w:t>
      </w:r>
      <w:r w:rsidRPr="00EB623E">
        <w:rPr>
          <w:rFonts w:ascii="Times New Roman" w:hAnsi="Times New Roman" w:cs="Times New Roman"/>
          <w:sz w:val="28"/>
          <w:szCs w:val="28"/>
        </w:rPr>
        <w:t xml:space="preserve">, </w:t>
      </w:r>
      <w:r>
        <w:rPr>
          <w:rFonts w:ascii="Times New Roman" w:hAnsi="Times New Roman" w:cs="Times New Roman"/>
          <w:sz w:val="28"/>
          <w:szCs w:val="28"/>
        </w:rPr>
        <w:t>поддерживая нелигитимные и недемократичные действия</w:t>
      </w:r>
      <w:r w:rsidRPr="00EB623E">
        <w:rPr>
          <w:rFonts w:ascii="Times New Roman" w:hAnsi="Times New Roman" w:cs="Times New Roman"/>
          <w:sz w:val="28"/>
          <w:szCs w:val="28"/>
        </w:rPr>
        <w:t xml:space="preserve">, которые до сих пор верят </w:t>
      </w:r>
      <w:r>
        <w:rPr>
          <w:rFonts w:ascii="Times New Roman" w:hAnsi="Times New Roman" w:cs="Times New Roman"/>
          <w:sz w:val="28"/>
          <w:szCs w:val="28"/>
        </w:rPr>
        <w:t xml:space="preserve">в возможности осуществления нормальной жизни вне ЕС. </w:t>
      </w:r>
    </w:p>
    <w:p w14:paraId="165E70BB" w14:textId="77777777" w:rsidR="00F634ED" w:rsidRPr="00EB623E"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как отмечается в статье «Что значит отделение»</w:t>
      </w:r>
      <w:r>
        <w:rPr>
          <w:rStyle w:val="a5"/>
          <w:rFonts w:ascii="Times New Roman" w:hAnsi="Times New Roman" w:cs="Times New Roman"/>
          <w:sz w:val="28"/>
          <w:szCs w:val="28"/>
        </w:rPr>
        <w:footnoteReference w:id="58"/>
      </w:r>
      <w:r w:rsidRPr="00EB623E">
        <w:rPr>
          <w:rFonts w:ascii="Times New Roman" w:hAnsi="Times New Roman" w:cs="Times New Roman"/>
          <w:sz w:val="28"/>
          <w:szCs w:val="28"/>
        </w:rPr>
        <w:t xml:space="preserve"> </w:t>
      </w:r>
      <w:r>
        <w:rPr>
          <w:rFonts w:ascii="Times New Roman" w:hAnsi="Times New Roman" w:cs="Times New Roman"/>
          <w:sz w:val="28"/>
          <w:szCs w:val="28"/>
        </w:rPr>
        <w:t xml:space="preserve">свои показатели потеряет </w:t>
      </w:r>
      <w:r w:rsidRPr="00EB623E">
        <w:rPr>
          <w:rFonts w:ascii="Times New Roman" w:hAnsi="Times New Roman" w:cs="Times New Roman"/>
          <w:sz w:val="28"/>
          <w:szCs w:val="28"/>
        </w:rPr>
        <w:t xml:space="preserve">здравоохранение, образование, экономика, инфраструктура и сельское хозяйство, будущее нынешних президентов </w:t>
      </w:r>
      <w:r>
        <w:rPr>
          <w:rFonts w:ascii="Times New Roman" w:hAnsi="Times New Roman" w:cs="Times New Roman"/>
          <w:sz w:val="28"/>
          <w:szCs w:val="28"/>
        </w:rPr>
        <w:t xml:space="preserve">также </w:t>
      </w:r>
      <w:r w:rsidRPr="00EB623E">
        <w:rPr>
          <w:rFonts w:ascii="Times New Roman" w:hAnsi="Times New Roman" w:cs="Times New Roman"/>
          <w:sz w:val="28"/>
          <w:szCs w:val="28"/>
        </w:rPr>
        <w:t xml:space="preserve"> темно. Таким образом, постоянная необходимость в использовании средств массовой информации для поддержания морального духа своих избирателей. Пропаганда и ложь, потому что немногие правдивые аргументы остаются </w:t>
      </w:r>
      <w:r>
        <w:rPr>
          <w:rFonts w:ascii="Times New Roman" w:hAnsi="Times New Roman" w:cs="Times New Roman"/>
          <w:sz w:val="28"/>
          <w:szCs w:val="28"/>
        </w:rPr>
        <w:t>достаточно сильными</w:t>
      </w:r>
      <w:r w:rsidRPr="00EB623E">
        <w:rPr>
          <w:rFonts w:ascii="Times New Roman" w:hAnsi="Times New Roman" w:cs="Times New Roman"/>
          <w:sz w:val="28"/>
          <w:szCs w:val="28"/>
        </w:rPr>
        <w:t>.</w:t>
      </w:r>
    </w:p>
    <w:p w14:paraId="401770FB"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Парадоксально, что национальные СМИ,  пропагандируя целостность страны, сами настаивают на том, что каталонские лидеры используют СМИ как рупор воздействия на умы.  Отмечается, что каталонские СМИ </w:t>
      </w:r>
      <w:r w:rsidRPr="00EB623E">
        <w:rPr>
          <w:rFonts w:ascii="Times New Roman" w:hAnsi="Times New Roman" w:cs="Times New Roman"/>
          <w:sz w:val="28"/>
          <w:szCs w:val="28"/>
        </w:rPr>
        <w:t xml:space="preserve"> мутировали в инструмент для обработки заказов сепаратистских партий. </w:t>
      </w:r>
      <w:r>
        <w:rPr>
          <w:rFonts w:ascii="Times New Roman" w:hAnsi="Times New Roman" w:cs="Times New Roman"/>
          <w:sz w:val="28"/>
          <w:szCs w:val="28"/>
        </w:rPr>
        <w:t xml:space="preserve">А каталонцы, якобы, такого отделения не поддерживают, решая и дальше жить в составе Испании. </w:t>
      </w:r>
    </w:p>
    <w:p w14:paraId="5E561CC2"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Преподносится, что о</w:t>
      </w:r>
      <w:r w:rsidRPr="00EB623E">
        <w:rPr>
          <w:rFonts w:ascii="Times New Roman" w:hAnsi="Times New Roman" w:cs="Times New Roman"/>
          <w:sz w:val="28"/>
          <w:szCs w:val="28"/>
        </w:rPr>
        <w:t>сновные коммуникаторы этих ко</w:t>
      </w:r>
      <w:r>
        <w:rPr>
          <w:rFonts w:ascii="Times New Roman" w:hAnsi="Times New Roman" w:cs="Times New Roman"/>
          <w:sz w:val="28"/>
          <w:szCs w:val="28"/>
        </w:rPr>
        <w:t xml:space="preserve">мпаний увлеченные пропагандисты. Они конкурируют </w:t>
      </w:r>
      <w:r w:rsidRPr="00EB623E">
        <w:rPr>
          <w:rFonts w:ascii="Times New Roman" w:hAnsi="Times New Roman" w:cs="Times New Roman"/>
          <w:sz w:val="28"/>
          <w:szCs w:val="28"/>
        </w:rPr>
        <w:t xml:space="preserve"> друг с другом, чтобы увидеть, кто идет дальше в стремлении манипулировать</w:t>
      </w:r>
      <w:r>
        <w:rPr>
          <w:rFonts w:ascii="Times New Roman" w:hAnsi="Times New Roman" w:cs="Times New Roman"/>
          <w:sz w:val="28"/>
          <w:szCs w:val="28"/>
        </w:rPr>
        <w:t xml:space="preserve"> мнением </w:t>
      </w:r>
      <w:r w:rsidRPr="00EB623E">
        <w:rPr>
          <w:rFonts w:ascii="Times New Roman" w:hAnsi="Times New Roman" w:cs="Times New Roman"/>
          <w:sz w:val="28"/>
          <w:szCs w:val="28"/>
        </w:rPr>
        <w:t xml:space="preserve">каталонцев </w:t>
      </w:r>
      <w:r w:rsidRPr="00EB623E">
        <w:rPr>
          <w:rFonts w:ascii="Times New Roman" w:hAnsi="Times New Roman" w:cs="Times New Roman"/>
          <w:sz w:val="28"/>
          <w:szCs w:val="28"/>
        </w:rPr>
        <w:lastRenderedPageBreak/>
        <w:t>склонных поддерживать отделение или оскорб</w:t>
      </w:r>
      <w:r>
        <w:rPr>
          <w:rFonts w:ascii="Times New Roman" w:hAnsi="Times New Roman" w:cs="Times New Roman"/>
          <w:sz w:val="28"/>
          <w:szCs w:val="28"/>
        </w:rPr>
        <w:t>лять</w:t>
      </w:r>
      <w:r w:rsidRPr="00EB623E">
        <w:rPr>
          <w:rFonts w:ascii="Times New Roman" w:hAnsi="Times New Roman" w:cs="Times New Roman"/>
          <w:sz w:val="28"/>
          <w:szCs w:val="28"/>
        </w:rPr>
        <w:t xml:space="preserve"> большинство граждан </w:t>
      </w:r>
      <w:r>
        <w:rPr>
          <w:rFonts w:ascii="Times New Roman" w:hAnsi="Times New Roman" w:cs="Times New Roman"/>
          <w:sz w:val="28"/>
          <w:szCs w:val="28"/>
        </w:rPr>
        <w:t xml:space="preserve">идущих </w:t>
      </w:r>
      <w:r w:rsidRPr="00EB623E">
        <w:rPr>
          <w:rFonts w:ascii="Times New Roman" w:hAnsi="Times New Roman" w:cs="Times New Roman"/>
          <w:sz w:val="28"/>
          <w:szCs w:val="28"/>
        </w:rPr>
        <w:t>против разрыва.</w:t>
      </w:r>
    </w:p>
    <w:p w14:paraId="289A1492"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публикаций, которые анализируются национальными СМИ </w:t>
      </w:r>
      <w:r w:rsidRPr="00E9477F">
        <w:rPr>
          <w:rFonts w:ascii="Times New Roman" w:hAnsi="Times New Roman" w:cs="Times New Roman"/>
          <w:sz w:val="28"/>
          <w:szCs w:val="28"/>
        </w:rPr>
        <w:t xml:space="preserve">, </w:t>
      </w:r>
      <w:r>
        <w:rPr>
          <w:rFonts w:ascii="Times New Roman" w:hAnsi="Times New Roman" w:cs="Times New Roman"/>
          <w:sz w:val="28"/>
          <w:szCs w:val="28"/>
        </w:rPr>
        <w:t>отмечают негативную оценку  правительственных</w:t>
      </w:r>
      <w:r w:rsidRPr="00E9477F">
        <w:rPr>
          <w:rFonts w:ascii="Times New Roman" w:hAnsi="Times New Roman" w:cs="Times New Roman"/>
          <w:sz w:val="28"/>
          <w:szCs w:val="28"/>
        </w:rPr>
        <w:t xml:space="preserve"> заявлени</w:t>
      </w:r>
      <w:r>
        <w:rPr>
          <w:rFonts w:ascii="Times New Roman" w:hAnsi="Times New Roman" w:cs="Times New Roman"/>
          <w:sz w:val="28"/>
          <w:szCs w:val="28"/>
        </w:rPr>
        <w:t>й</w:t>
      </w:r>
      <w:r w:rsidRPr="00E9477F">
        <w:rPr>
          <w:rFonts w:ascii="Times New Roman" w:hAnsi="Times New Roman" w:cs="Times New Roman"/>
          <w:sz w:val="28"/>
          <w:szCs w:val="28"/>
        </w:rPr>
        <w:t xml:space="preserve">, которые </w:t>
      </w:r>
      <w:r>
        <w:rPr>
          <w:rFonts w:ascii="Times New Roman" w:hAnsi="Times New Roman" w:cs="Times New Roman"/>
          <w:sz w:val="28"/>
          <w:szCs w:val="28"/>
        </w:rPr>
        <w:t>продавливают</w:t>
      </w:r>
      <w:r w:rsidRPr="00E9477F">
        <w:rPr>
          <w:rFonts w:ascii="Times New Roman" w:hAnsi="Times New Roman" w:cs="Times New Roman"/>
          <w:sz w:val="28"/>
          <w:szCs w:val="28"/>
        </w:rPr>
        <w:t xml:space="preserve"> партию независимости, перейти ко всем домохозяйствам в не-метрополиях Каталонии, порвать с Испанией. </w:t>
      </w:r>
      <w:r>
        <w:rPr>
          <w:rFonts w:ascii="Times New Roman" w:hAnsi="Times New Roman" w:cs="Times New Roman"/>
          <w:sz w:val="28"/>
          <w:szCs w:val="28"/>
        </w:rPr>
        <w:t xml:space="preserve">В Каталонии выпускаются бесплатные газеты, содержащие программы </w:t>
      </w:r>
      <w:r w:rsidRPr="00E9477F">
        <w:rPr>
          <w:rFonts w:ascii="Times New Roman" w:hAnsi="Times New Roman" w:cs="Times New Roman"/>
          <w:sz w:val="28"/>
          <w:szCs w:val="28"/>
        </w:rPr>
        <w:t xml:space="preserve">мероприятий фестиваля в городе или </w:t>
      </w:r>
      <w:r>
        <w:rPr>
          <w:rFonts w:ascii="Times New Roman" w:hAnsi="Times New Roman" w:cs="Times New Roman"/>
          <w:sz w:val="28"/>
          <w:szCs w:val="28"/>
        </w:rPr>
        <w:t>повестки дня уик-энда в регионе.</w:t>
      </w:r>
    </w:p>
    <w:p w14:paraId="3A13F391" w14:textId="77777777" w:rsidR="00F634ED" w:rsidRDefault="00F634ED" w:rsidP="00F634ED">
      <w:pPr>
        <w:spacing w:line="360" w:lineRule="auto"/>
        <w:ind w:firstLine="709"/>
        <w:jc w:val="both"/>
        <w:rPr>
          <w:rFonts w:ascii="Times New Roman" w:hAnsi="Times New Roman" w:cs="Times New Roman"/>
          <w:sz w:val="28"/>
          <w:szCs w:val="28"/>
        </w:rPr>
      </w:pPr>
      <w:r w:rsidRPr="00E9477F">
        <w:rPr>
          <w:rFonts w:ascii="Times New Roman" w:hAnsi="Times New Roman" w:cs="Times New Roman"/>
          <w:sz w:val="28"/>
          <w:szCs w:val="28"/>
        </w:rPr>
        <w:t xml:space="preserve"> Ближайшая информация крючок для комментаторов</w:t>
      </w:r>
      <w:r>
        <w:rPr>
          <w:rFonts w:ascii="Times New Roman" w:hAnsi="Times New Roman" w:cs="Times New Roman"/>
          <w:sz w:val="28"/>
          <w:szCs w:val="28"/>
        </w:rPr>
        <w:t xml:space="preserve"> и </w:t>
      </w:r>
      <w:r w:rsidRPr="00E9477F">
        <w:rPr>
          <w:rFonts w:ascii="Times New Roman" w:hAnsi="Times New Roman" w:cs="Times New Roman"/>
          <w:sz w:val="28"/>
          <w:szCs w:val="28"/>
        </w:rPr>
        <w:t xml:space="preserve"> сепаратисты продолжают свои усилия для поддержания морального духа </w:t>
      </w:r>
      <w:r>
        <w:rPr>
          <w:rFonts w:ascii="Times New Roman" w:hAnsi="Times New Roman" w:cs="Times New Roman"/>
          <w:sz w:val="28"/>
          <w:szCs w:val="28"/>
        </w:rPr>
        <w:t xml:space="preserve"> сторонников и продвигают идеи отделения. Причем, как отмечают национальные СМИ. Подобные действия предпринимаются не только</w:t>
      </w:r>
      <w:r w:rsidRPr="00E9477F">
        <w:rPr>
          <w:rFonts w:ascii="Times New Roman" w:hAnsi="Times New Roman" w:cs="Times New Roman"/>
          <w:sz w:val="28"/>
          <w:szCs w:val="28"/>
        </w:rPr>
        <w:t xml:space="preserve"> в сельской местности Каталонии. </w:t>
      </w:r>
    </w:p>
    <w:p w14:paraId="2A73C2F1" w14:textId="77777777" w:rsidR="00F634ED" w:rsidRDefault="00F634ED" w:rsidP="00F634ED">
      <w:pPr>
        <w:spacing w:line="360" w:lineRule="auto"/>
        <w:ind w:firstLine="709"/>
        <w:jc w:val="both"/>
        <w:rPr>
          <w:rFonts w:ascii="Times New Roman" w:hAnsi="Times New Roman" w:cs="Times New Roman"/>
          <w:sz w:val="28"/>
          <w:szCs w:val="28"/>
        </w:rPr>
      </w:pPr>
      <w:r w:rsidRPr="00E9477F">
        <w:rPr>
          <w:rFonts w:ascii="Times New Roman" w:hAnsi="Times New Roman" w:cs="Times New Roman"/>
          <w:sz w:val="28"/>
          <w:szCs w:val="28"/>
        </w:rPr>
        <w:t xml:space="preserve">Этот тип печати </w:t>
      </w:r>
      <w:r>
        <w:rPr>
          <w:rFonts w:ascii="Times New Roman" w:hAnsi="Times New Roman" w:cs="Times New Roman"/>
          <w:sz w:val="28"/>
          <w:szCs w:val="28"/>
        </w:rPr>
        <w:t>распространяется в  основных районах</w:t>
      </w:r>
      <w:r w:rsidRPr="00E9477F">
        <w:rPr>
          <w:rFonts w:ascii="Times New Roman" w:hAnsi="Times New Roman" w:cs="Times New Roman"/>
          <w:sz w:val="28"/>
          <w:szCs w:val="28"/>
        </w:rPr>
        <w:t xml:space="preserve"> Барселоны и </w:t>
      </w:r>
      <w:r>
        <w:rPr>
          <w:rFonts w:ascii="Times New Roman" w:hAnsi="Times New Roman" w:cs="Times New Roman"/>
          <w:sz w:val="28"/>
          <w:szCs w:val="28"/>
        </w:rPr>
        <w:t>старейших городах региона</w:t>
      </w:r>
      <w:r w:rsidRPr="00E9477F">
        <w:rPr>
          <w:rFonts w:ascii="Times New Roman" w:hAnsi="Times New Roman" w:cs="Times New Roman"/>
          <w:sz w:val="28"/>
          <w:szCs w:val="28"/>
        </w:rPr>
        <w:t>.</w:t>
      </w:r>
    </w:p>
    <w:p w14:paraId="360A530B" w14:textId="77777777" w:rsidR="00F634ED" w:rsidRDefault="00F634ED" w:rsidP="00F634ED">
      <w:pPr>
        <w:spacing w:line="360" w:lineRule="auto"/>
        <w:ind w:firstLine="709"/>
        <w:jc w:val="both"/>
        <w:rPr>
          <w:rFonts w:ascii="Times New Roman" w:hAnsi="Times New Roman" w:cs="Times New Roman"/>
          <w:sz w:val="28"/>
          <w:szCs w:val="28"/>
        </w:rPr>
      </w:pPr>
      <w:r w:rsidRPr="00E9477F">
        <w:rPr>
          <w:rFonts w:ascii="Times New Roman" w:hAnsi="Times New Roman" w:cs="Times New Roman"/>
          <w:sz w:val="28"/>
          <w:szCs w:val="28"/>
        </w:rPr>
        <w:t xml:space="preserve"> </w:t>
      </w:r>
      <w:r>
        <w:rPr>
          <w:rFonts w:ascii="Times New Roman" w:hAnsi="Times New Roman" w:cs="Times New Roman"/>
          <w:sz w:val="28"/>
          <w:szCs w:val="28"/>
        </w:rPr>
        <w:t>«</w:t>
      </w:r>
      <w:r w:rsidRPr="00E9477F">
        <w:rPr>
          <w:rFonts w:ascii="Times New Roman" w:hAnsi="Times New Roman" w:cs="Times New Roman"/>
          <w:sz w:val="28"/>
          <w:szCs w:val="28"/>
        </w:rPr>
        <w:t>Сепаратисты знают, что если они хотят выиграть необходимо добавит</w:t>
      </w:r>
      <w:r>
        <w:rPr>
          <w:rFonts w:ascii="Times New Roman" w:hAnsi="Times New Roman" w:cs="Times New Roman"/>
          <w:sz w:val="28"/>
          <w:szCs w:val="28"/>
        </w:rPr>
        <w:t xml:space="preserve">ь поддержку в столичной области. А потому прибегают к информации этого </w:t>
      </w:r>
      <w:r w:rsidRPr="00E9477F">
        <w:rPr>
          <w:rFonts w:ascii="Times New Roman" w:hAnsi="Times New Roman" w:cs="Times New Roman"/>
          <w:sz w:val="28"/>
          <w:szCs w:val="28"/>
        </w:rPr>
        <w:t xml:space="preserve">типа средств массовой информации. Механизм тот же: в основном информационные обозреватели говорят мало </w:t>
      </w:r>
      <w:r>
        <w:rPr>
          <w:rFonts w:ascii="Times New Roman" w:hAnsi="Times New Roman" w:cs="Times New Roman"/>
          <w:sz w:val="28"/>
          <w:szCs w:val="28"/>
        </w:rPr>
        <w:t xml:space="preserve">о </w:t>
      </w:r>
      <w:r w:rsidRPr="00E9477F">
        <w:rPr>
          <w:rFonts w:ascii="Times New Roman" w:hAnsi="Times New Roman" w:cs="Times New Roman"/>
          <w:sz w:val="28"/>
          <w:szCs w:val="28"/>
        </w:rPr>
        <w:t xml:space="preserve">повседневной жизни и много </w:t>
      </w:r>
      <w:r>
        <w:rPr>
          <w:rFonts w:ascii="Times New Roman" w:hAnsi="Times New Roman" w:cs="Times New Roman"/>
          <w:sz w:val="28"/>
          <w:szCs w:val="28"/>
        </w:rPr>
        <w:t xml:space="preserve">о достоинствах </w:t>
      </w:r>
      <w:r w:rsidRPr="00E9477F">
        <w:rPr>
          <w:rFonts w:ascii="Times New Roman" w:hAnsi="Times New Roman" w:cs="Times New Roman"/>
          <w:sz w:val="28"/>
          <w:szCs w:val="28"/>
        </w:rPr>
        <w:t xml:space="preserve"> теоретической независимости Каталонии и катастрофическ</w:t>
      </w:r>
      <w:r>
        <w:rPr>
          <w:rFonts w:ascii="Times New Roman" w:hAnsi="Times New Roman" w:cs="Times New Roman"/>
          <w:sz w:val="28"/>
          <w:szCs w:val="28"/>
        </w:rPr>
        <w:t>ой</w:t>
      </w:r>
      <w:r w:rsidRPr="00E9477F">
        <w:rPr>
          <w:rFonts w:ascii="Times New Roman" w:hAnsi="Times New Roman" w:cs="Times New Roman"/>
          <w:sz w:val="28"/>
          <w:szCs w:val="28"/>
        </w:rPr>
        <w:t xml:space="preserve"> недемократи</w:t>
      </w:r>
      <w:r>
        <w:rPr>
          <w:rFonts w:ascii="Times New Roman" w:hAnsi="Times New Roman" w:cs="Times New Roman"/>
          <w:sz w:val="28"/>
          <w:szCs w:val="28"/>
        </w:rPr>
        <w:t>чности</w:t>
      </w:r>
      <w:r w:rsidRPr="00E9477F">
        <w:rPr>
          <w:rFonts w:ascii="Times New Roman" w:hAnsi="Times New Roman" w:cs="Times New Roman"/>
          <w:sz w:val="28"/>
          <w:szCs w:val="28"/>
        </w:rPr>
        <w:t xml:space="preserve"> «испанско</w:t>
      </w:r>
      <w:r>
        <w:rPr>
          <w:rFonts w:ascii="Times New Roman" w:hAnsi="Times New Roman" w:cs="Times New Roman"/>
          <w:sz w:val="28"/>
          <w:szCs w:val="28"/>
        </w:rPr>
        <w:t>го</w:t>
      </w:r>
      <w:r w:rsidRPr="00E9477F">
        <w:rPr>
          <w:rFonts w:ascii="Times New Roman" w:hAnsi="Times New Roman" w:cs="Times New Roman"/>
          <w:sz w:val="28"/>
          <w:szCs w:val="28"/>
        </w:rPr>
        <w:t xml:space="preserve"> государств</w:t>
      </w:r>
      <w:r>
        <w:rPr>
          <w:rFonts w:ascii="Times New Roman" w:hAnsi="Times New Roman" w:cs="Times New Roman"/>
          <w:sz w:val="28"/>
          <w:szCs w:val="28"/>
        </w:rPr>
        <w:t>а»</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14:paraId="4520AF60" w14:textId="77777777" w:rsidR="00F634ED" w:rsidRDefault="00F634ED" w:rsidP="00F634ED">
      <w:pPr>
        <w:spacing w:line="360" w:lineRule="auto"/>
        <w:ind w:firstLine="709"/>
        <w:jc w:val="both"/>
        <w:rPr>
          <w:rFonts w:ascii="Times New Roman" w:hAnsi="Times New Roman" w:cs="Times New Roman"/>
          <w:sz w:val="28"/>
          <w:szCs w:val="28"/>
        </w:rPr>
      </w:pPr>
      <w:r w:rsidRPr="00E9477F">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что это </w:t>
      </w:r>
      <w:r w:rsidRPr="00E9477F">
        <w:rPr>
          <w:rFonts w:ascii="Times New Roman" w:hAnsi="Times New Roman" w:cs="Times New Roman"/>
          <w:sz w:val="28"/>
          <w:szCs w:val="28"/>
        </w:rPr>
        <w:t xml:space="preserve">нужно предпринимателям которые считают, что нужно отвоевать сердце </w:t>
      </w:r>
      <w:r>
        <w:rPr>
          <w:rFonts w:ascii="Times New Roman" w:hAnsi="Times New Roman" w:cs="Times New Roman"/>
          <w:sz w:val="28"/>
          <w:szCs w:val="28"/>
        </w:rPr>
        <w:t xml:space="preserve">каталонцев, которые </w:t>
      </w:r>
      <w:r w:rsidRPr="00E9477F">
        <w:rPr>
          <w:rFonts w:ascii="Times New Roman" w:hAnsi="Times New Roman" w:cs="Times New Roman"/>
          <w:sz w:val="28"/>
          <w:szCs w:val="28"/>
        </w:rPr>
        <w:t xml:space="preserve">делают ставку на создание местных средств массовой информации в Каталонии. Или поддержать некоторые существующие, такие как цифровые конституционалистов Style Digital Magazine Центральной Каталонии, Маресме и </w:t>
      </w:r>
      <w:r>
        <w:rPr>
          <w:rFonts w:ascii="Times New Roman" w:hAnsi="Times New Roman" w:cs="Times New Roman"/>
          <w:sz w:val="28"/>
          <w:szCs w:val="28"/>
        </w:rPr>
        <w:t>Валлис</w:t>
      </w:r>
      <w:r w:rsidRPr="00E9477F">
        <w:rPr>
          <w:rFonts w:ascii="Times New Roman" w:hAnsi="Times New Roman" w:cs="Times New Roman"/>
          <w:sz w:val="28"/>
          <w:szCs w:val="28"/>
        </w:rPr>
        <w:t xml:space="preserve">. </w:t>
      </w:r>
    </w:p>
    <w:p w14:paraId="11F4E2AD"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национальные СМИ призывают к созданию новых информационных продуктов, как средству борьбы с информационными атаками на Каталонию. </w:t>
      </w:r>
    </w:p>
    <w:p w14:paraId="7AA8B06E" w14:textId="77777777" w:rsidR="00F634ED" w:rsidRDefault="00F634ED" w:rsidP="00F634ED">
      <w:pPr>
        <w:spacing w:line="360" w:lineRule="auto"/>
        <w:ind w:firstLine="709"/>
        <w:jc w:val="both"/>
        <w:rPr>
          <w:rFonts w:ascii="Times New Roman" w:hAnsi="Times New Roman" w:cs="Times New Roman"/>
          <w:sz w:val="28"/>
          <w:szCs w:val="28"/>
        </w:rPr>
      </w:pPr>
      <w:r w:rsidRPr="00E9477F">
        <w:rPr>
          <w:rFonts w:ascii="Times New Roman" w:hAnsi="Times New Roman" w:cs="Times New Roman"/>
          <w:sz w:val="28"/>
          <w:szCs w:val="28"/>
        </w:rPr>
        <w:lastRenderedPageBreak/>
        <w:t xml:space="preserve">Из-за возможного отделения Каталонии </w:t>
      </w:r>
      <w:r>
        <w:rPr>
          <w:rFonts w:ascii="Times New Roman" w:hAnsi="Times New Roman" w:cs="Times New Roman"/>
          <w:sz w:val="28"/>
          <w:szCs w:val="28"/>
        </w:rPr>
        <w:t xml:space="preserve"> распад страны </w:t>
      </w:r>
      <w:r w:rsidRPr="00E9477F">
        <w:rPr>
          <w:rFonts w:ascii="Times New Roman" w:hAnsi="Times New Roman" w:cs="Times New Roman"/>
          <w:sz w:val="28"/>
          <w:szCs w:val="28"/>
        </w:rPr>
        <w:t>будет национальн</w:t>
      </w:r>
      <w:r>
        <w:rPr>
          <w:rFonts w:ascii="Times New Roman" w:hAnsi="Times New Roman" w:cs="Times New Roman"/>
          <w:sz w:val="28"/>
          <w:szCs w:val="28"/>
        </w:rPr>
        <w:t xml:space="preserve">ой трагедией, и избежать этого можно только при информировании </w:t>
      </w:r>
      <w:r w:rsidRPr="00E9477F">
        <w:rPr>
          <w:rFonts w:ascii="Times New Roman" w:hAnsi="Times New Roman" w:cs="Times New Roman"/>
          <w:sz w:val="28"/>
          <w:szCs w:val="28"/>
        </w:rPr>
        <w:t xml:space="preserve"> каталонцев, правдиво и честно,</w:t>
      </w:r>
      <w:r>
        <w:rPr>
          <w:rFonts w:ascii="Times New Roman" w:hAnsi="Times New Roman" w:cs="Times New Roman"/>
          <w:sz w:val="28"/>
          <w:szCs w:val="28"/>
        </w:rPr>
        <w:t xml:space="preserve"> объединении всех под эгидой Испании</w:t>
      </w:r>
      <w:r w:rsidRPr="00E9477F">
        <w:rPr>
          <w:rFonts w:ascii="Times New Roman" w:hAnsi="Times New Roman" w:cs="Times New Roman"/>
          <w:sz w:val="28"/>
          <w:szCs w:val="28"/>
        </w:rPr>
        <w:t>. И нача</w:t>
      </w:r>
      <w:r>
        <w:rPr>
          <w:rFonts w:ascii="Times New Roman" w:hAnsi="Times New Roman" w:cs="Times New Roman"/>
          <w:sz w:val="28"/>
          <w:szCs w:val="28"/>
        </w:rPr>
        <w:t xml:space="preserve">ло возвращения региона </w:t>
      </w:r>
      <w:r w:rsidRPr="00E9477F">
        <w:rPr>
          <w:rFonts w:ascii="Times New Roman" w:hAnsi="Times New Roman" w:cs="Times New Roman"/>
          <w:sz w:val="28"/>
          <w:szCs w:val="28"/>
        </w:rPr>
        <w:t>не может игнорировать сферу средств массовой информации этого типа, потому что сепаратисты стали сильны в них, потому что они знаю</w:t>
      </w:r>
      <w:r>
        <w:rPr>
          <w:rFonts w:ascii="Times New Roman" w:hAnsi="Times New Roman" w:cs="Times New Roman"/>
          <w:sz w:val="28"/>
          <w:szCs w:val="28"/>
        </w:rPr>
        <w:t>т</w:t>
      </w:r>
      <w:r w:rsidRPr="00E9477F">
        <w:rPr>
          <w:rFonts w:ascii="Times New Roman" w:hAnsi="Times New Roman" w:cs="Times New Roman"/>
          <w:sz w:val="28"/>
          <w:szCs w:val="28"/>
        </w:rPr>
        <w:t xml:space="preserve"> их важность.</w:t>
      </w:r>
    </w:p>
    <w:p w14:paraId="4F5ABF44" w14:textId="7D122E0A"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Интересен тот факт, что национальные СМИ активно задействуют также и карикатуры как средство продвижения информации. Например рис. </w:t>
      </w:r>
    </w:p>
    <w:p w14:paraId="67686140" w14:textId="77777777" w:rsidR="00F634ED" w:rsidRPr="0046688F" w:rsidRDefault="00F634ED" w:rsidP="00F634ED">
      <w:pPr>
        <w:spacing w:line="360" w:lineRule="auto"/>
        <w:ind w:firstLine="709"/>
        <w:jc w:val="both"/>
        <w:rPr>
          <w:rFonts w:ascii="Times New Roman" w:hAnsi="Times New Roman" w:cs="Times New Roman"/>
          <w:sz w:val="28"/>
          <w:szCs w:val="28"/>
        </w:rPr>
      </w:pPr>
      <w:r w:rsidRPr="00FB720A">
        <w:rPr>
          <w:rFonts w:ascii="Times New Roman" w:hAnsi="Times New Roman" w:cs="Times New Roman"/>
          <w:b/>
          <w:sz w:val="28"/>
          <w:szCs w:val="28"/>
        </w:rPr>
        <w:t>Рис. 2. Борьба за Каталонию</w:t>
      </w:r>
    </w:p>
    <w:p w14:paraId="2A67D461" w14:textId="77777777" w:rsidR="00F634ED" w:rsidRDefault="00F634ED" w:rsidP="00F634ED">
      <w:pPr>
        <w:spacing w:line="360" w:lineRule="auto"/>
        <w:ind w:firstLine="709"/>
        <w:jc w:val="both"/>
        <w:rPr>
          <w:rFonts w:ascii="Times New Roman" w:hAnsi="Times New Roman" w:cs="Times New Roman"/>
          <w:sz w:val="28"/>
          <w:szCs w:val="28"/>
        </w:rPr>
      </w:pPr>
    </w:p>
    <w:p w14:paraId="6C4B57F0" w14:textId="77777777" w:rsidR="00F634ED" w:rsidRDefault="00F634ED" w:rsidP="00F634ED">
      <w:pPr>
        <w:spacing w:line="360" w:lineRule="auto"/>
        <w:ind w:firstLine="709"/>
        <w:jc w:val="both"/>
        <w:rPr>
          <w:rFonts w:ascii="Times New Roman" w:hAnsi="Times New Roman" w:cs="Times New Roman"/>
          <w:sz w:val="28"/>
          <w:szCs w:val="28"/>
        </w:rPr>
      </w:pPr>
      <w:r>
        <w:rPr>
          <w:noProof/>
          <w:lang w:val="en-US"/>
        </w:rPr>
        <w:drawing>
          <wp:inline distT="0" distB="0" distL="0" distR="0" wp14:anchorId="71C5E64D" wp14:editId="50210285">
            <wp:extent cx="3400425" cy="3972314"/>
            <wp:effectExtent l="0" t="0" r="0" b="9525"/>
            <wp:docPr id="5" name="Рисунок 5" descr="http://e00-elmundo.uecdn.es/assets/multimedia/imagenes/2017/03/12/14893432813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00-elmundo.uecdn.es/assets/multimedia/imagenes/2017/03/12/1489343281398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5213" cy="3989589"/>
                    </a:xfrm>
                    <a:prstGeom prst="rect">
                      <a:avLst/>
                    </a:prstGeom>
                    <a:noFill/>
                    <a:ln>
                      <a:noFill/>
                    </a:ln>
                  </pic:spPr>
                </pic:pic>
              </a:graphicData>
            </a:graphic>
          </wp:inline>
        </w:drawing>
      </w:r>
    </w:p>
    <w:p w14:paraId="21799610"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читателем предстаёт две части одного каталонского народа, которые борются за право выбора в стране. Одна часть стремится к независимости региона. В то время как другая. Напротив, стремится к сохранению статуса региона. </w:t>
      </w:r>
    </w:p>
    <w:p w14:paraId="507EB1AA"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Испания как проблема Каталонии и Каталония как проблема Испания – вечный вопрос, к которому приковано внимание каталонских и </w:t>
      </w:r>
      <w:r>
        <w:rPr>
          <w:rFonts w:ascii="Times New Roman" w:hAnsi="Times New Roman" w:cs="Times New Roman"/>
          <w:sz w:val="28"/>
          <w:szCs w:val="28"/>
        </w:rPr>
        <w:lastRenderedPageBreak/>
        <w:t>национальных СМИ. Большинство каталонцев  разочаровано в Испании, они хотят перемен, хотят финансовой независимости, и ждут референдума.  В то время как Испания молчит и ничего не придумывает,  каталонские общественно-политические силы разрабатывают различные проекты по новой организации взаимоотношений Каталонии и Испании: федерализм, асимметричное объединение, самоопределение, конфедерация и др.</w:t>
      </w:r>
    </w:p>
    <w:p w14:paraId="27729609"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Проблему Каталонии правительство должно решать не судебным, а политическим путем. Необходимо сесть за стол переговоров и выработать решение, от которого выиграют все. Проблема есть и она должна решаться.  В том числе и при помощи воздействия на восприятие сознания граждан. </w:t>
      </w:r>
    </w:p>
    <w:p w14:paraId="71F2917C"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национальных СМИ все чаще появляется такая номинация как «Проблема Каталонии». В 2017 становится все более очевидным, что сепаратизм региона является не просто новомодной тенденцией, но стремлением народа к самоопределению. </w:t>
      </w:r>
    </w:p>
    <w:p w14:paraId="01C4476C"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w:t>
      </w:r>
      <w:r w:rsidRPr="00FD5FB7">
        <w:rPr>
          <w:rFonts w:ascii="Times New Roman" w:hAnsi="Times New Roman" w:cs="Times New Roman"/>
          <w:sz w:val="28"/>
          <w:szCs w:val="28"/>
        </w:rPr>
        <w:t xml:space="preserve"> идет о чем-либо, кроме диалога решить «проблему Каталонии». </w:t>
      </w:r>
      <w:r>
        <w:rPr>
          <w:rFonts w:ascii="Times New Roman" w:hAnsi="Times New Roman" w:cs="Times New Roman"/>
          <w:sz w:val="28"/>
          <w:szCs w:val="28"/>
        </w:rPr>
        <w:t xml:space="preserve">СМИ все чаще напирают на то, что Каталония является фикцией. </w:t>
      </w:r>
      <w:r w:rsidRPr="00FD5FB7">
        <w:rPr>
          <w:rFonts w:ascii="Times New Roman" w:hAnsi="Times New Roman" w:cs="Times New Roman"/>
          <w:sz w:val="28"/>
          <w:szCs w:val="28"/>
        </w:rPr>
        <w:t>Понятие гражданства требует членства государства, и единственное государство в Испании является испанским. Нет Каталонский государства и, следовательно, не Каталонски</w:t>
      </w:r>
      <w:r>
        <w:rPr>
          <w:rFonts w:ascii="Times New Roman" w:hAnsi="Times New Roman" w:cs="Times New Roman"/>
          <w:sz w:val="28"/>
          <w:szCs w:val="28"/>
        </w:rPr>
        <w:t>х</w:t>
      </w:r>
      <w:r w:rsidRPr="00FD5FB7">
        <w:rPr>
          <w:rFonts w:ascii="Times New Roman" w:hAnsi="Times New Roman" w:cs="Times New Roman"/>
          <w:sz w:val="28"/>
          <w:szCs w:val="28"/>
        </w:rPr>
        <w:t xml:space="preserve"> граждан. </w:t>
      </w:r>
    </w:p>
    <w:p w14:paraId="61F4B9FF"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D5FB7">
        <w:rPr>
          <w:rFonts w:ascii="Times New Roman" w:hAnsi="Times New Roman" w:cs="Times New Roman"/>
          <w:sz w:val="28"/>
          <w:szCs w:val="28"/>
        </w:rPr>
        <w:t>Для того, чтобы обсудить это</w:t>
      </w:r>
      <w:r>
        <w:rPr>
          <w:rFonts w:ascii="Times New Roman" w:hAnsi="Times New Roman" w:cs="Times New Roman"/>
          <w:sz w:val="28"/>
          <w:szCs w:val="28"/>
        </w:rPr>
        <w:t>т факт. нужно обратиться к позициям, которые принимают</w:t>
      </w:r>
      <w:r w:rsidRPr="00FD5FB7">
        <w:rPr>
          <w:rFonts w:ascii="Times New Roman" w:hAnsi="Times New Roman" w:cs="Times New Roman"/>
          <w:sz w:val="28"/>
          <w:szCs w:val="28"/>
        </w:rPr>
        <w:t xml:space="preserve"> две стороны, чтобы принять стандарты рациональных аргументов и раздел</w:t>
      </w:r>
      <w:r>
        <w:rPr>
          <w:rFonts w:ascii="Times New Roman" w:hAnsi="Times New Roman" w:cs="Times New Roman"/>
          <w:sz w:val="28"/>
          <w:szCs w:val="28"/>
        </w:rPr>
        <w:t>ить</w:t>
      </w:r>
      <w:r w:rsidRPr="00FD5FB7">
        <w:rPr>
          <w:rFonts w:ascii="Times New Roman" w:hAnsi="Times New Roman" w:cs="Times New Roman"/>
          <w:sz w:val="28"/>
          <w:szCs w:val="28"/>
        </w:rPr>
        <w:t xml:space="preserve"> концепцию реальности. </w:t>
      </w:r>
      <w:r>
        <w:rPr>
          <w:rFonts w:ascii="Times New Roman" w:hAnsi="Times New Roman" w:cs="Times New Roman"/>
          <w:sz w:val="28"/>
          <w:szCs w:val="28"/>
        </w:rPr>
        <w:t>Это не реализуется  в «диалоге» с каталонскими сепаратистами</w:t>
      </w:r>
      <w:r w:rsidRPr="00FD5FB7">
        <w:rPr>
          <w:rFonts w:ascii="Times New Roman" w:hAnsi="Times New Roman" w:cs="Times New Roman"/>
          <w:sz w:val="28"/>
          <w:szCs w:val="28"/>
        </w:rPr>
        <w:t xml:space="preserve">. </w:t>
      </w:r>
      <w:r>
        <w:rPr>
          <w:rFonts w:ascii="Times New Roman" w:hAnsi="Times New Roman" w:cs="Times New Roman"/>
          <w:sz w:val="28"/>
          <w:szCs w:val="28"/>
        </w:rPr>
        <w:t>Их п</w:t>
      </w:r>
      <w:r w:rsidRPr="00FD5FB7">
        <w:rPr>
          <w:rFonts w:ascii="Times New Roman" w:hAnsi="Times New Roman" w:cs="Times New Roman"/>
          <w:sz w:val="28"/>
          <w:szCs w:val="28"/>
        </w:rPr>
        <w:t xml:space="preserve">одход к вызову «Каталонский проблемы» и </w:t>
      </w:r>
      <w:r>
        <w:rPr>
          <w:rFonts w:ascii="Times New Roman" w:hAnsi="Times New Roman" w:cs="Times New Roman"/>
          <w:sz w:val="28"/>
          <w:szCs w:val="28"/>
        </w:rPr>
        <w:t>с</w:t>
      </w:r>
      <w:r w:rsidRPr="00FD5FB7">
        <w:rPr>
          <w:rFonts w:ascii="Times New Roman" w:hAnsi="Times New Roman" w:cs="Times New Roman"/>
          <w:sz w:val="28"/>
          <w:szCs w:val="28"/>
        </w:rPr>
        <w:t>пособ лечения это нерационально</w:t>
      </w:r>
      <w:r>
        <w:rPr>
          <w:rFonts w:ascii="Times New Roman" w:hAnsi="Times New Roman" w:cs="Times New Roman"/>
          <w:sz w:val="28"/>
          <w:szCs w:val="28"/>
        </w:rPr>
        <w:t>сть, ложь, сентиментальность, эмоциональность и литературность</w:t>
      </w:r>
      <w:r w:rsidRPr="00FD5FB7">
        <w:rPr>
          <w:rFonts w:ascii="Times New Roman" w:hAnsi="Times New Roman" w:cs="Times New Roman"/>
          <w:sz w:val="28"/>
          <w:szCs w:val="28"/>
        </w:rPr>
        <w:t xml:space="preserve">. </w:t>
      </w:r>
      <w:r>
        <w:rPr>
          <w:rFonts w:ascii="Times New Roman" w:hAnsi="Times New Roman" w:cs="Times New Roman"/>
          <w:sz w:val="28"/>
          <w:szCs w:val="28"/>
        </w:rPr>
        <w:t>Н</w:t>
      </w:r>
      <w:r w:rsidRPr="00FD5FB7">
        <w:rPr>
          <w:rFonts w:ascii="Times New Roman" w:hAnsi="Times New Roman" w:cs="Times New Roman"/>
          <w:sz w:val="28"/>
          <w:szCs w:val="28"/>
        </w:rPr>
        <w:t xml:space="preserve">ет никакого способа, чтобы достичь </w:t>
      </w:r>
      <w:r>
        <w:rPr>
          <w:rFonts w:ascii="Times New Roman" w:hAnsi="Times New Roman" w:cs="Times New Roman"/>
          <w:sz w:val="28"/>
          <w:szCs w:val="28"/>
        </w:rPr>
        <w:t>результата</w:t>
      </w:r>
      <w:r w:rsidRPr="00FD5FB7">
        <w:rPr>
          <w:rFonts w:ascii="Times New Roman" w:hAnsi="Times New Roman" w:cs="Times New Roman"/>
          <w:sz w:val="28"/>
          <w:szCs w:val="28"/>
        </w:rPr>
        <w:t>, где преобладает причина, основанн</w:t>
      </w:r>
      <w:r>
        <w:rPr>
          <w:rFonts w:ascii="Times New Roman" w:hAnsi="Times New Roman" w:cs="Times New Roman"/>
          <w:sz w:val="28"/>
          <w:szCs w:val="28"/>
        </w:rPr>
        <w:t>ая</w:t>
      </w:r>
      <w:r w:rsidRPr="00FD5FB7">
        <w:rPr>
          <w:rFonts w:ascii="Times New Roman" w:hAnsi="Times New Roman" w:cs="Times New Roman"/>
          <w:sz w:val="28"/>
          <w:szCs w:val="28"/>
        </w:rPr>
        <w:t xml:space="preserve"> на этих базах. </w:t>
      </w:r>
      <w:r>
        <w:rPr>
          <w:rFonts w:ascii="Times New Roman" w:hAnsi="Times New Roman" w:cs="Times New Roman"/>
          <w:sz w:val="28"/>
          <w:szCs w:val="28"/>
        </w:rPr>
        <w:t>Но</w:t>
      </w:r>
      <w:r w:rsidRPr="00FD5FB7">
        <w:rPr>
          <w:rFonts w:ascii="Times New Roman" w:hAnsi="Times New Roman" w:cs="Times New Roman"/>
          <w:sz w:val="28"/>
          <w:szCs w:val="28"/>
        </w:rPr>
        <w:t xml:space="preserve"> они побеждают, это ясно</w:t>
      </w:r>
      <w:r>
        <w:rPr>
          <w:rFonts w:ascii="Times New Roman" w:hAnsi="Times New Roman" w:cs="Times New Roman"/>
          <w:sz w:val="28"/>
          <w:szCs w:val="28"/>
        </w:rPr>
        <w:t>»</w:t>
      </w:r>
      <w:r>
        <w:rPr>
          <w:rStyle w:val="a5"/>
          <w:rFonts w:ascii="Times New Roman" w:hAnsi="Times New Roman" w:cs="Times New Roman"/>
          <w:sz w:val="28"/>
          <w:szCs w:val="28"/>
        </w:rPr>
        <w:footnoteReference w:id="60"/>
      </w:r>
      <w:r w:rsidRPr="00FD5FB7">
        <w:rPr>
          <w:rFonts w:ascii="Times New Roman" w:hAnsi="Times New Roman" w:cs="Times New Roman"/>
          <w:sz w:val="28"/>
          <w:szCs w:val="28"/>
        </w:rPr>
        <w:t xml:space="preserve">. </w:t>
      </w:r>
      <w:r>
        <w:rPr>
          <w:rFonts w:ascii="Times New Roman" w:hAnsi="Times New Roman" w:cs="Times New Roman"/>
          <w:sz w:val="28"/>
          <w:szCs w:val="28"/>
        </w:rPr>
        <w:t xml:space="preserve"> Уже в начале 2017 века все отчетливее звучит сообщение о том, что сепаратисты начали побеждать в Каталонии. </w:t>
      </w:r>
    </w:p>
    <w:p w14:paraId="04905B96" w14:textId="77777777" w:rsidR="00F634ED" w:rsidRDefault="00F634ED" w:rsidP="00F634ED">
      <w:pPr>
        <w:spacing w:line="360" w:lineRule="auto"/>
        <w:ind w:firstLine="709"/>
        <w:jc w:val="both"/>
        <w:rPr>
          <w:rFonts w:ascii="Times New Roman" w:hAnsi="Times New Roman" w:cs="Times New Roman"/>
          <w:sz w:val="28"/>
          <w:szCs w:val="28"/>
        </w:rPr>
      </w:pPr>
      <w:r w:rsidRPr="00FD5FB7">
        <w:rPr>
          <w:rFonts w:ascii="Times New Roman" w:hAnsi="Times New Roman" w:cs="Times New Roman"/>
          <w:sz w:val="28"/>
          <w:szCs w:val="28"/>
        </w:rPr>
        <w:lastRenderedPageBreak/>
        <w:t>В Каталонии власть (то есть испанские государственные должностные лица) не соответству</w:t>
      </w:r>
      <w:r>
        <w:rPr>
          <w:rFonts w:ascii="Times New Roman" w:hAnsi="Times New Roman" w:cs="Times New Roman"/>
          <w:sz w:val="28"/>
          <w:szCs w:val="28"/>
        </w:rPr>
        <w:t>ю</w:t>
      </w:r>
      <w:r w:rsidRPr="00FD5FB7">
        <w:rPr>
          <w:rFonts w:ascii="Times New Roman" w:hAnsi="Times New Roman" w:cs="Times New Roman"/>
          <w:sz w:val="28"/>
          <w:szCs w:val="28"/>
        </w:rPr>
        <w:t xml:space="preserve">т испанским законам. В этом смысле уже стали независимыми. </w:t>
      </w:r>
      <w:r>
        <w:rPr>
          <w:rFonts w:ascii="Times New Roman" w:hAnsi="Times New Roman" w:cs="Times New Roman"/>
          <w:sz w:val="28"/>
          <w:szCs w:val="28"/>
        </w:rPr>
        <w:t xml:space="preserve">Испанское правительство уже не слушается большинством членов каталонского общества – процесс реинтеграции запущен. </w:t>
      </w:r>
    </w:p>
    <w:p w14:paraId="31163BD8" w14:textId="77777777" w:rsidR="00F634ED" w:rsidRDefault="00F634ED" w:rsidP="00F634ED">
      <w:pPr>
        <w:spacing w:line="360" w:lineRule="auto"/>
        <w:ind w:firstLine="709"/>
        <w:jc w:val="both"/>
        <w:rPr>
          <w:rFonts w:ascii="Times New Roman" w:hAnsi="Times New Roman" w:cs="Times New Roman"/>
          <w:sz w:val="28"/>
          <w:szCs w:val="28"/>
        </w:rPr>
      </w:pPr>
      <w:r w:rsidRPr="00FD5FB7">
        <w:rPr>
          <w:rFonts w:ascii="Times New Roman" w:hAnsi="Times New Roman" w:cs="Times New Roman"/>
          <w:sz w:val="28"/>
          <w:szCs w:val="28"/>
        </w:rPr>
        <w:t xml:space="preserve"> </w:t>
      </w:r>
      <w:r>
        <w:rPr>
          <w:rFonts w:ascii="Times New Roman" w:hAnsi="Times New Roman" w:cs="Times New Roman"/>
          <w:sz w:val="28"/>
          <w:szCs w:val="28"/>
        </w:rPr>
        <w:t xml:space="preserve">Основой </w:t>
      </w:r>
      <w:r w:rsidRPr="00FD5FB7">
        <w:rPr>
          <w:rFonts w:ascii="Times New Roman" w:hAnsi="Times New Roman" w:cs="Times New Roman"/>
          <w:sz w:val="28"/>
          <w:szCs w:val="28"/>
        </w:rPr>
        <w:t>является то, что испанские власти с 1978 года, п</w:t>
      </w:r>
      <w:r>
        <w:rPr>
          <w:rFonts w:ascii="Times New Roman" w:hAnsi="Times New Roman" w:cs="Times New Roman"/>
          <w:sz w:val="28"/>
          <w:szCs w:val="28"/>
        </w:rPr>
        <w:t>риняли существование народов в составе Испании как первичной данности (баскский, каталонский) и остальных испанцев</w:t>
      </w:r>
      <w:r w:rsidRPr="00FD5FB7">
        <w:rPr>
          <w:rFonts w:ascii="Times New Roman" w:hAnsi="Times New Roman" w:cs="Times New Roman"/>
          <w:sz w:val="28"/>
          <w:szCs w:val="28"/>
        </w:rPr>
        <w:t xml:space="preserve">. </w:t>
      </w:r>
    </w:p>
    <w:p w14:paraId="3D02A9B5" w14:textId="77777777" w:rsidR="00F634ED" w:rsidRDefault="00F634ED" w:rsidP="00F634ED">
      <w:pPr>
        <w:spacing w:line="360" w:lineRule="auto"/>
        <w:ind w:firstLine="709"/>
        <w:jc w:val="both"/>
        <w:rPr>
          <w:rFonts w:ascii="Times New Roman" w:hAnsi="Times New Roman" w:cs="Times New Roman"/>
          <w:sz w:val="28"/>
          <w:szCs w:val="28"/>
        </w:rPr>
      </w:pPr>
      <w:r w:rsidRPr="00FD5FB7">
        <w:rPr>
          <w:rFonts w:ascii="Times New Roman" w:hAnsi="Times New Roman" w:cs="Times New Roman"/>
          <w:sz w:val="28"/>
          <w:szCs w:val="28"/>
        </w:rPr>
        <w:t>Каталонски</w:t>
      </w:r>
      <w:r>
        <w:rPr>
          <w:rFonts w:ascii="Times New Roman" w:hAnsi="Times New Roman" w:cs="Times New Roman"/>
          <w:sz w:val="28"/>
          <w:szCs w:val="28"/>
        </w:rPr>
        <w:t>е</w:t>
      </w:r>
      <w:r w:rsidRPr="00FD5FB7">
        <w:rPr>
          <w:rFonts w:ascii="Times New Roman" w:hAnsi="Times New Roman" w:cs="Times New Roman"/>
          <w:sz w:val="28"/>
          <w:szCs w:val="28"/>
        </w:rPr>
        <w:t xml:space="preserve"> и баскские националисты чувствуют себя выше осталь</w:t>
      </w:r>
      <w:r>
        <w:rPr>
          <w:rFonts w:ascii="Times New Roman" w:hAnsi="Times New Roman" w:cs="Times New Roman"/>
          <w:sz w:val="28"/>
          <w:szCs w:val="28"/>
        </w:rPr>
        <w:t>ных испанцев, и ксенофобский</w:t>
      </w:r>
      <w:r w:rsidRPr="00FD5FB7">
        <w:rPr>
          <w:rFonts w:ascii="Times New Roman" w:hAnsi="Times New Roman" w:cs="Times New Roman"/>
          <w:sz w:val="28"/>
          <w:szCs w:val="28"/>
        </w:rPr>
        <w:t xml:space="preserve"> субстрат сделал возможным рост ксенофобских элит в Каталонии и Стране Басков. Сепаратисты и повстанцы никогда не были </w:t>
      </w:r>
      <w:r>
        <w:rPr>
          <w:rFonts w:ascii="Times New Roman" w:hAnsi="Times New Roman" w:cs="Times New Roman"/>
          <w:sz w:val="28"/>
          <w:szCs w:val="28"/>
        </w:rPr>
        <w:t xml:space="preserve">активны </w:t>
      </w:r>
      <w:r w:rsidRPr="00FD5FB7">
        <w:rPr>
          <w:rFonts w:ascii="Times New Roman" w:hAnsi="Times New Roman" w:cs="Times New Roman"/>
          <w:sz w:val="28"/>
          <w:szCs w:val="28"/>
        </w:rPr>
        <w:t xml:space="preserve">в основном в Каталонии и Стране Басков. </w:t>
      </w:r>
      <w:r>
        <w:rPr>
          <w:rFonts w:ascii="Times New Roman" w:hAnsi="Times New Roman" w:cs="Times New Roman"/>
          <w:sz w:val="28"/>
          <w:szCs w:val="28"/>
        </w:rPr>
        <w:t xml:space="preserve">Как следствие, сегодня, как отмечают национальные издания, культивация националистских тенденций обуславливается именно стремлением достичь выгоды ксенофобскими элитами, стремления добраться до кормушки. </w:t>
      </w:r>
    </w:p>
    <w:p w14:paraId="2A354F3C"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мы будем обращаться к собственно каталонским и баскским изданиям, то становится очевидно, что градус накала информации  в них несколько более силен. Стоит отметить, что информация в них, как и следовало ожидать, является первичной и задает тональность информации национальной. Активность на протяжении периода времени будет выглядеть следующим образом. </w:t>
      </w:r>
    </w:p>
    <w:p w14:paraId="37B0D2C6" w14:textId="77777777" w:rsidR="00F634ED" w:rsidRDefault="00F634ED" w:rsidP="00F634ED">
      <w:pPr>
        <w:spacing w:line="360" w:lineRule="auto"/>
        <w:ind w:firstLine="709"/>
        <w:rPr>
          <w:rFonts w:ascii="Times New Roman" w:hAnsi="Times New Roman" w:cs="Times New Roman"/>
          <w:sz w:val="28"/>
          <w:szCs w:val="28"/>
        </w:rPr>
      </w:pPr>
    </w:p>
    <w:p w14:paraId="4D42E73C" w14:textId="77777777" w:rsidR="00045769" w:rsidRDefault="00045769" w:rsidP="00F634ED">
      <w:pPr>
        <w:spacing w:line="360" w:lineRule="auto"/>
        <w:ind w:firstLine="709"/>
        <w:rPr>
          <w:rFonts w:ascii="Times New Roman" w:hAnsi="Times New Roman" w:cs="Times New Roman"/>
          <w:sz w:val="28"/>
          <w:szCs w:val="28"/>
        </w:rPr>
      </w:pPr>
    </w:p>
    <w:p w14:paraId="1AADBFA4" w14:textId="77777777" w:rsidR="00045769" w:rsidRDefault="00045769" w:rsidP="00F634ED">
      <w:pPr>
        <w:spacing w:line="360" w:lineRule="auto"/>
        <w:ind w:firstLine="709"/>
        <w:rPr>
          <w:rFonts w:ascii="Times New Roman" w:hAnsi="Times New Roman" w:cs="Times New Roman"/>
          <w:sz w:val="28"/>
          <w:szCs w:val="28"/>
        </w:rPr>
      </w:pPr>
    </w:p>
    <w:p w14:paraId="169DBE10" w14:textId="77777777" w:rsidR="00045769" w:rsidRDefault="00045769" w:rsidP="00F634ED">
      <w:pPr>
        <w:spacing w:line="360" w:lineRule="auto"/>
        <w:ind w:firstLine="709"/>
        <w:rPr>
          <w:rFonts w:ascii="Times New Roman" w:hAnsi="Times New Roman" w:cs="Times New Roman"/>
          <w:sz w:val="28"/>
          <w:szCs w:val="28"/>
        </w:rPr>
      </w:pPr>
    </w:p>
    <w:p w14:paraId="3C912A3A" w14:textId="77777777" w:rsidR="00045769" w:rsidRDefault="00045769" w:rsidP="00F634ED">
      <w:pPr>
        <w:spacing w:line="360" w:lineRule="auto"/>
        <w:ind w:firstLine="709"/>
        <w:rPr>
          <w:rFonts w:ascii="Times New Roman" w:hAnsi="Times New Roman" w:cs="Times New Roman"/>
          <w:sz w:val="28"/>
          <w:szCs w:val="28"/>
        </w:rPr>
      </w:pPr>
    </w:p>
    <w:p w14:paraId="280DD8AD" w14:textId="77777777" w:rsidR="00045769" w:rsidRDefault="00045769" w:rsidP="00F634ED">
      <w:pPr>
        <w:spacing w:line="360" w:lineRule="auto"/>
        <w:ind w:firstLine="709"/>
        <w:rPr>
          <w:rFonts w:ascii="Times New Roman" w:hAnsi="Times New Roman" w:cs="Times New Roman"/>
          <w:sz w:val="28"/>
          <w:szCs w:val="28"/>
        </w:rPr>
      </w:pPr>
    </w:p>
    <w:p w14:paraId="363E2403" w14:textId="77777777" w:rsidR="00045769" w:rsidRDefault="00045769" w:rsidP="00F634ED">
      <w:pPr>
        <w:spacing w:line="360" w:lineRule="auto"/>
        <w:ind w:firstLine="709"/>
        <w:rPr>
          <w:rFonts w:ascii="Times New Roman" w:hAnsi="Times New Roman" w:cs="Times New Roman"/>
          <w:sz w:val="28"/>
          <w:szCs w:val="28"/>
        </w:rPr>
      </w:pPr>
    </w:p>
    <w:p w14:paraId="08F865A7" w14:textId="77777777" w:rsidR="00045769" w:rsidRDefault="00045769" w:rsidP="00F634ED">
      <w:pPr>
        <w:spacing w:line="360" w:lineRule="auto"/>
        <w:ind w:firstLine="709"/>
        <w:rPr>
          <w:rFonts w:ascii="Times New Roman" w:hAnsi="Times New Roman" w:cs="Times New Roman"/>
          <w:sz w:val="28"/>
          <w:szCs w:val="28"/>
        </w:rPr>
      </w:pPr>
    </w:p>
    <w:p w14:paraId="3C6073FC" w14:textId="77777777" w:rsidR="00045769" w:rsidRDefault="00045769" w:rsidP="00F634ED">
      <w:pPr>
        <w:spacing w:line="360" w:lineRule="auto"/>
        <w:ind w:firstLine="709"/>
        <w:rPr>
          <w:rFonts w:ascii="Times New Roman" w:hAnsi="Times New Roman" w:cs="Times New Roman"/>
          <w:sz w:val="28"/>
          <w:szCs w:val="28"/>
        </w:rPr>
      </w:pPr>
    </w:p>
    <w:p w14:paraId="5B4E6CDA" w14:textId="77777777" w:rsidR="00045769" w:rsidRDefault="00045769" w:rsidP="00F634ED">
      <w:pPr>
        <w:spacing w:line="360" w:lineRule="auto"/>
        <w:ind w:firstLine="709"/>
        <w:rPr>
          <w:rFonts w:ascii="Times New Roman" w:hAnsi="Times New Roman" w:cs="Times New Roman"/>
          <w:sz w:val="28"/>
          <w:szCs w:val="28"/>
        </w:rPr>
      </w:pPr>
    </w:p>
    <w:p w14:paraId="6AB2CD05" w14:textId="77777777" w:rsidR="00045769" w:rsidRDefault="00045769" w:rsidP="00F634ED">
      <w:pPr>
        <w:spacing w:line="360" w:lineRule="auto"/>
        <w:ind w:firstLine="709"/>
        <w:rPr>
          <w:rFonts w:ascii="Times New Roman" w:hAnsi="Times New Roman" w:cs="Times New Roman"/>
          <w:sz w:val="28"/>
          <w:szCs w:val="28"/>
        </w:rPr>
      </w:pPr>
    </w:p>
    <w:p w14:paraId="6870333F" w14:textId="77777777" w:rsidR="00045769" w:rsidRDefault="00045769" w:rsidP="00F634ED">
      <w:pPr>
        <w:spacing w:line="360" w:lineRule="auto"/>
        <w:ind w:firstLine="709"/>
        <w:rPr>
          <w:rFonts w:ascii="Times New Roman" w:hAnsi="Times New Roman" w:cs="Times New Roman"/>
          <w:b/>
          <w:sz w:val="28"/>
          <w:szCs w:val="28"/>
        </w:rPr>
      </w:pPr>
    </w:p>
    <w:p w14:paraId="4E4A9B00" w14:textId="77777777" w:rsidR="00F634ED" w:rsidRPr="00FB720A" w:rsidRDefault="00F634ED" w:rsidP="00F634ED">
      <w:pPr>
        <w:spacing w:line="360" w:lineRule="auto"/>
        <w:ind w:firstLine="709"/>
        <w:rPr>
          <w:rFonts w:ascii="Times New Roman" w:hAnsi="Times New Roman" w:cs="Times New Roman"/>
          <w:b/>
          <w:sz w:val="28"/>
          <w:szCs w:val="28"/>
        </w:rPr>
      </w:pPr>
      <w:r w:rsidRPr="00FB720A">
        <w:rPr>
          <w:rFonts w:ascii="Times New Roman" w:hAnsi="Times New Roman" w:cs="Times New Roman"/>
          <w:b/>
          <w:sz w:val="28"/>
          <w:szCs w:val="28"/>
        </w:rPr>
        <w:t>Рис 3. Частотность публикаций в региональных газетах</w:t>
      </w:r>
    </w:p>
    <w:p w14:paraId="1F293A26" w14:textId="77777777" w:rsidR="00F634ED" w:rsidRDefault="00F634ED" w:rsidP="00F634ED">
      <w:pPr>
        <w:spacing w:line="360" w:lineRule="auto"/>
        <w:ind w:firstLine="709"/>
        <w:jc w:val="both"/>
        <w:rPr>
          <w:rFonts w:ascii="Times New Roman" w:hAnsi="Times New Roman" w:cs="Times New Roman"/>
          <w:sz w:val="28"/>
          <w:szCs w:val="28"/>
        </w:rPr>
      </w:pPr>
    </w:p>
    <w:p w14:paraId="0BA893E8"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1D6A8D8C" wp14:editId="1BC4F68C">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3EE56D" w14:textId="77777777" w:rsidR="00F634ED" w:rsidRDefault="00F634ED" w:rsidP="00F634ED">
      <w:pPr>
        <w:spacing w:line="360" w:lineRule="auto"/>
        <w:ind w:firstLine="709"/>
        <w:jc w:val="both"/>
        <w:rPr>
          <w:rFonts w:ascii="Times New Roman" w:hAnsi="Times New Roman" w:cs="Times New Roman"/>
          <w:sz w:val="28"/>
          <w:szCs w:val="28"/>
        </w:rPr>
      </w:pPr>
    </w:p>
    <w:p w14:paraId="50F45EA3"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если мы проанализируем вопрос самоопределения, то значимость его в региональных газетах не теряется. А на протяжении 2015 и 2016 сохраняя свои показатели. Примечательно, что в 2017 году (на начало его) обнаруживается увеличение частотности обращений к теме независимости страны. </w:t>
      </w:r>
    </w:p>
    <w:p w14:paraId="49DF7D76"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региональных СМИ реализована в националистическом ключе, причем идея о независимости Каталонии звучит из сообщения в сообщение все отчетливее. </w:t>
      </w:r>
    </w:p>
    <w:p w14:paraId="1DDD0770" w14:textId="77777777" w:rsidR="00F634ED" w:rsidRPr="006E115B"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E115B">
        <w:rPr>
          <w:rFonts w:ascii="Times New Roman" w:hAnsi="Times New Roman" w:cs="Times New Roman"/>
          <w:sz w:val="28"/>
          <w:szCs w:val="28"/>
        </w:rPr>
        <w:t xml:space="preserve">фис </w:t>
      </w:r>
      <w:r>
        <w:rPr>
          <w:rFonts w:ascii="Times New Roman" w:hAnsi="Times New Roman" w:cs="Times New Roman"/>
          <w:sz w:val="28"/>
          <w:szCs w:val="28"/>
        </w:rPr>
        <w:t>Вивер</w:t>
      </w:r>
      <w:r w:rsidRPr="006E115B">
        <w:rPr>
          <w:rFonts w:ascii="Times New Roman" w:hAnsi="Times New Roman" w:cs="Times New Roman"/>
          <w:sz w:val="28"/>
          <w:szCs w:val="28"/>
        </w:rPr>
        <w:t xml:space="preserve"> Пи-Суньер координирует подготовительную работу по обеспечению дня независимости</w:t>
      </w:r>
      <w:r>
        <w:rPr>
          <w:rFonts w:ascii="Times New Roman" w:hAnsi="Times New Roman" w:cs="Times New Roman"/>
          <w:sz w:val="28"/>
          <w:szCs w:val="28"/>
        </w:rPr>
        <w:t xml:space="preserve"> Каталонии, когда регион сможет </w:t>
      </w:r>
      <w:r w:rsidRPr="006E115B">
        <w:rPr>
          <w:rFonts w:ascii="Times New Roman" w:hAnsi="Times New Roman" w:cs="Times New Roman"/>
          <w:sz w:val="28"/>
          <w:szCs w:val="28"/>
        </w:rPr>
        <w:t xml:space="preserve"> выступать в качестве государства. </w:t>
      </w:r>
    </w:p>
    <w:p w14:paraId="437318EC" w14:textId="77777777" w:rsidR="00F634ED" w:rsidRDefault="00F634ED" w:rsidP="00F634ED">
      <w:pPr>
        <w:spacing w:line="360" w:lineRule="auto"/>
        <w:ind w:firstLine="709"/>
        <w:jc w:val="both"/>
        <w:rPr>
          <w:rFonts w:ascii="Times New Roman" w:hAnsi="Times New Roman" w:cs="Times New Roman"/>
          <w:sz w:val="28"/>
          <w:szCs w:val="28"/>
        </w:rPr>
      </w:pPr>
      <w:r w:rsidRPr="006E115B">
        <w:rPr>
          <w:rFonts w:ascii="Times New Roman" w:hAnsi="Times New Roman" w:cs="Times New Roman"/>
          <w:sz w:val="28"/>
          <w:szCs w:val="28"/>
        </w:rPr>
        <w:t>Он такж</w:t>
      </w:r>
      <w:r>
        <w:rPr>
          <w:rFonts w:ascii="Times New Roman" w:hAnsi="Times New Roman" w:cs="Times New Roman"/>
          <w:sz w:val="28"/>
          <w:szCs w:val="28"/>
        </w:rPr>
        <w:t xml:space="preserve">е назначил комиссию «дружинников </w:t>
      </w:r>
      <w:r w:rsidRPr="006E115B">
        <w:rPr>
          <w:rFonts w:ascii="Times New Roman" w:hAnsi="Times New Roman" w:cs="Times New Roman"/>
          <w:sz w:val="28"/>
          <w:szCs w:val="28"/>
        </w:rPr>
        <w:t xml:space="preserve">референдума» из различных каталонских политических пространств недавно идентифицированных с движением за независимость, но решительно </w:t>
      </w:r>
      <w:r w:rsidRPr="006E115B">
        <w:rPr>
          <w:rFonts w:ascii="Times New Roman" w:hAnsi="Times New Roman" w:cs="Times New Roman"/>
          <w:sz w:val="28"/>
          <w:szCs w:val="28"/>
        </w:rPr>
        <w:lastRenderedPageBreak/>
        <w:t>выступает за право решать</w:t>
      </w:r>
      <w:r>
        <w:rPr>
          <w:rFonts w:ascii="Times New Roman" w:hAnsi="Times New Roman" w:cs="Times New Roman"/>
          <w:sz w:val="28"/>
          <w:szCs w:val="28"/>
        </w:rPr>
        <w:t xml:space="preserve"> вопрос о нахождении региона в составе страны</w:t>
      </w:r>
      <w:r w:rsidRPr="006E115B">
        <w:rPr>
          <w:rFonts w:ascii="Times New Roman" w:hAnsi="Times New Roman" w:cs="Times New Roman"/>
          <w:sz w:val="28"/>
          <w:szCs w:val="28"/>
        </w:rPr>
        <w:t>. Исполнительный комитет представил в понедельник, 23 января, манифест для референдума, который исключает возможность одностороннего референдума. Этот манифест будет искать присоединения по всей Каталонии</w:t>
      </w:r>
      <w:r>
        <w:rPr>
          <w:rFonts w:ascii="Times New Roman" w:hAnsi="Times New Roman" w:cs="Times New Roman"/>
          <w:sz w:val="28"/>
          <w:szCs w:val="28"/>
        </w:rPr>
        <w:t>»</w:t>
      </w:r>
      <w:r>
        <w:rPr>
          <w:rStyle w:val="a5"/>
          <w:rFonts w:ascii="Times New Roman" w:hAnsi="Times New Roman" w:cs="Times New Roman"/>
          <w:sz w:val="28"/>
          <w:szCs w:val="28"/>
        </w:rPr>
        <w:footnoteReference w:id="61"/>
      </w:r>
      <w:r w:rsidRPr="006E115B">
        <w:rPr>
          <w:rFonts w:ascii="Times New Roman" w:hAnsi="Times New Roman" w:cs="Times New Roman"/>
          <w:sz w:val="28"/>
          <w:szCs w:val="28"/>
        </w:rPr>
        <w:t xml:space="preserve">. </w:t>
      </w:r>
    </w:p>
    <w:p w14:paraId="318FE948"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ставка в подаче подобной информации реализуется в стремлении предоставить позицию по вопросу самоопределения, как факте решенном. О судьбе региона могут делать выводы сами каталонцы и никто сверху не может им навязывать иное мнение. Интересным фактом. Впрочем, становится то. Что региональные издания, намекая на демократичность совершающегося действа, впрочем, не призывают слишком открыто к осуществлению сепаратистских тенденций. </w:t>
      </w:r>
    </w:p>
    <w:p w14:paraId="78F536EF"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Связано это, вероятно, со стремлением сохранить свое место в системе испанских СМИ, пока вопрос о выходе региона все еще может считаться «висящим в воздухе». </w:t>
      </w:r>
    </w:p>
    <w:p w14:paraId="72496F79" w14:textId="77777777" w:rsidR="00F634ED" w:rsidRPr="006E115B"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w:t>
      </w:r>
      <w:r w:rsidRPr="006E115B">
        <w:rPr>
          <w:rFonts w:ascii="Times New Roman" w:hAnsi="Times New Roman" w:cs="Times New Roman"/>
          <w:sz w:val="28"/>
          <w:szCs w:val="28"/>
        </w:rPr>
        <w:t xml:space="preserve"> независимости будет оставаться как вариант большинства в будущем референдуме в Каталонии, по результатам опроса, проведенного Институтом </w:t>
      </w:r>
      <w:r>
        <w:rPr>
          <w:rFonts w:ascii="Times New Roman" w:hAnsi="Times New Roman" w:cs="Times New Roman"/>
          <w:sz w:val="28"/>
          <w:szCs w:val="28"/>
        </w:rPr>
        <w:t>Политической науки</w:t>
      </w:r>
      <w:r w:rsidRPr="006E115B">
        <w:rPr>
          <w:rFonts w:ascii="Times New Roman" w:hAnsi="Times New Roman" w:cs="Times New Roman"/>
          <w:sz w:val="28"/>
          <w:szCs w:val="28"/>
        </w:rPr>
        <w:t xml:space="preserve"> I (общественные мероприятия МЦПИ), агентств</w:t>
      </w:r>
      <w:r>
        <w:rPr>
          <w:rFonts w:ascii="Times New Roman" w:hAnsi="Times New Roman" w:cs="Times New Roman"/>
          <w:sz w:val="28"/>
          <w:szCs w:val="28"/>
        </w:rPr>
        <w:t>а</w:t>
      </w:r>
      <w:r w:rsidRPr="006E115B">
        <w:rPr>
          <w:rFonts w:ascii="Times New Roman" w:hAnsi="Times New Roman" w:cs="Times New Roman"/>
          <w:sz w:val="28"/>
          <w:szCs w:val="28"/>
        </w:rPr>
        <w:t xml:space="preserve">, прикрепленного к Автономного университета Барселоны. По данным опроса, сторонники разрыва с Испанией </w:t>
      </w:r>
      <w:r>
        <w:rPr>
          <w:rFonts w:ascii="Times New Roman" w:hAnsi="Times New Roman" w:cs="Times New Roman"/>
          <w:sz w:val="28"/>
          <w:szCs w:val="28"/>
        </w:rPr>
        <w:t xml:space="preserve">насчитывают </w:t>
      </w:r>
      <w:r w:rsidRPr="006E115B">
        <w:rPr>
          <w:rFonts w:ascii="Times New Roman" w:hAnsi="Times New Roman" w:cs="Times New Roman"/>
          <w:sz w:val="28"/>
          <w:szCs w:val="28"/>
        </w:rPr>
        <w:t xml:space="preserve">почти 50% (46,6%, если быть точным), но </w:t>
      </w:r>
      <w:r>
        <w:rPr>
          <w:rFonts w:ascii="Times New Roman" w:hAnsi="Times New Roman" w:cs="Times New Roman"/>
          <w:sz w:val="28"/>
          <w:szCs w:val="28"/>
        </w:rPr>
        <w:t xml:space="preserve">не добирают </w:t>
      </w:r>
      <w:r w:rsidRPr="006E115B">
        <w:rPr>
          <w:rFonts w:ascii="Times New Roman" w:hAnsi="Times New Roman" w:cs="Times New Roman"/>
          <w:sz w:val="28"/>
          <w:szCs w:val="28"/>
        </w:rPr>
        <w:t xml:space="preserve"> 3</w:t>
      </w:r>
      <w:r>
        <w:rPr>
          <w:rFonts w:ascii="Times New Roman" w:hAnsi="Times New Roman" w:cs="Times New Roman"/>
          <w:sz w:val="28"/>
          <w:szCs w:val="28"/>
        </w:rPr>
        <w:t xml:space="preserve">,3 пункта </w:t>
      </w:r>
      <w:r w:rsidRPr="006E115B">
        <w:rPr>
          <w:rFonts w:ascii="Times New Roman" w:hAnsi="Times New Roman" w:cs="Times New Roman"/>
          <w:sz w:val="28"/>
          <w:szCs w:val="28"/>
        </w:rPr>
        <w:t xml:space="preserve"> 2014 года, когда этот показатель составлял 49,9 процента.</w:t>
      </w:r>
    </w:p>
    <w:p w14:paraId="06467085" w14:textId="77777777" w:rsidR="00F634ED" w:rsidRPr="006E115B" w:rsidRDefault="00F634ED" w:rsidP="00F634ED">
      <w:pPr>
        <w:spacing w:line="360" w:lineRule="auto"/>
        <w:ind w:firstLine="709"/>
        <w:jc w:val="both"/>
        <w:rPr>
          <w:rFonts w:ascii="Times New Roman" w:hAnsi="Times New Roman" w:cs="Times New Roman"/>
          <w:sz w:val="28"/>
          <w:szCs w:val="28"/>
        </w:rPr>
      </w:pPr>
      <w:r w:rsidRPr="006E115B">
        <w:rPr>
          <w:rFonts w:ascii="Times New Roman" w:hAnsi="Times New Roman" w:cs="Times New Roman"/>
          <w:sz w:val="28"/>
          <w:szCs w:val="28"/>
        </w:rPr>
        <w:t>Те, кто будет голосовать</w:t>
      </w:r>
      <w:r>
        <w:rPr>
          <w:rFonts w:ascii="Times New Roman" w:hAnsi="Times New Roman" w:cs="Times New Roman"/>
          <w:sz w:val="28"/>
          <w:szCs w:val="28"/>
        </w:rPr>
        <w:t xml:space="preserve"> против независимости, однако, также увеличили свои показатели  в последние два года</w:t>
      </w:r>
      <w:r w:rsidRPr="006E115B">
        <w:rPr>
          <w:rFonts w:ascii="Times New Roman" w:hAnsi="Times New Roman" w:cs="Times New Roman"/>
          <w:sz w:val="28"/>
          <w:szCs w:val="28"/>
        </w:rPr>
        <w:t xml:space="preserve"> с 27,4 до 33,8%. Хотя</w:t>
      </w:r>
      <w:r>
        <w:rPr>
          <w:rFonts w:ascii="Times New Roman" w:hAnsi="Times New Roman" w:cs="Times New Roman"/>
          <w:sz w:val="28"/>
          <w:szCs w:val="28"/>
        </w:rPr>
        <w:t xml:space="preserve"> показатели  все еще довольно далеки</w:t>
      </w:r>
      <w:r w:rsidRPr="006E115B">
        <w:rPr>
          <w:rFonts w:ascii="Times New Roman" w:hAnsi="Times New Roman" w:cs="Times New Roman"/>
          <w:sz w:val="28"/>
          <w:szCs w:val="28"/>
        </w:rPr>
        <w:t xml:space="preserve"> друг от друга, увеличение  объясняется главным образом </w:t>
      </w:r>
      <w:r>
        <w:rPr>
          <w:rFonts w:ascii="Times New Roman" w:hAnsi="Times New Roman" w:cs="Times New Roman"/>
          <w:sz w:val="28"/>
          <w:szCs w:val="28"/>
        </w:rPr>
        <w:t>тем, что люди не пойдут голосовать</w:t>
      </w:r>
      <w:r w:rsidRPr="006E115B">
        <w:rPr>
          <w:rFonts w:ascii="Times New Roman" w:hAnsi="Times New Roman" w:cs="Times New Roman"/>
          <w:sz w:val="28"/>
          <w:szCs w:val="28"/>
        </w:rPr>
        <w:t xml:space="preserve">. Если </w:t>
      </w:r>
      <w:r>
        <w:rPr>
          <w:rFonts w:ascii="Times New Roman" w:hAnsi="Times New Roman" w:cs="Times New Roman"/>
          <w:sz w:val="28"/>
          <w:szCs w:val="28"/>
        </w:rPr>
        <w:t xml:space="preserve">их количество было </w:t>
      </w:r>
      <w:r w:rsidRPr="006E115B">
        <w:rPr>
          <w:rFonts w:ascii="Times New Roman" w:hAnsi="Times New Roman" w:cs="Times New Roman"/>
          <w:sz w:val="28"/>
          <w:szCs w:val="28"/>
        </w:rPr>
        <w:t xml:space="preserve"> 17,8 процента в 2014 году, теперь будет 14,4</w:t>
      </w:r>
      <w:r>
        <w:rPr>
          <w:rStyle w:val="a5"/>
          <w:rFonts w:ascii="Times New Roman" w:hAnsi="Times New Roman" w:cs="Times New Roman"/>
          <w:sz w:val="28"/>
          <w:szCs w:val="28"/>
        </w:rPr>
        <w:footnoteReference w:id="62"/>
      </w:r>
      <w:r w:rsidRPr="006E115B">
        <w:rPr>
          <w:rFonts w:ascii="Times New Roman" w:hAnsi="Times New Roman" w:cs="Times New Roman"/>
          <w:sz w:val="28"/>
          <w:szCs w:val="28"/>
        </w:rPr>
        <w:t>.</w:t>
      </w:r>
    </w:p>
    <w:p w14:paraId="57573FA9" w14:textId="77777777" w:rsidR="00F634ED" w:rsidRDefault="00F634ED" w:rsidP="00F634ED">
      <w:pPr>
        <w:spacing w:line="360" w:lineRule="auto"/>
        <w:ind w:firstLine="709"/>
        <w:jc w:val="both"/>
        <w:rPr>
          <w:rFonts w:ascii="Times New Roman" w:hAnsi="Times New Roman" w:cs="Times New Roman"/>
          <w:sz w:val="28"/>
          <w:szCs w:val="28"/>
        </w:rPr>
      </w:pPr>
      <w:r w:rsidRPr="006E115B">
        <w:rPr>
          <w:rFonts w:ascii="Times New Roman" w:hAnsi="Times New Roman" w:cs="Times New Roman"/>
          <w:sz w:val="28"/>
          <w:szCs w:val="28"/>
        </w:rPr>
        <w:lastRenderedPageBreak/>
        <w:t xml:space="preserve">Этот показатель снижается (в 2013 году она была 20,9%), однако, </w:t>
      </w:r>
      <w:r>
        <w:rPr>
          <w:rFonts w:ascii="Times New Roman" w:hAnsi="Times New Roman" w:cs="Times New Roman"/>
          <w:sz w:val="28"/>
          <w:szCs w:val="28"/>
        </w:rPr>
        <w:t xml:space="preserve">результаты референдума </w:t>
      </w:r>
      <w:r w:rsidRPr="006E115B">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получить до </w:t>
      </w:r>
      <w:r w:rsidRPr="006E115B">
        <w:rPr>
          <w:rFonts w:ascii="Times New Roman" w:hAnsi="Times New Roman" w:cs="Times New Roman"/>
          <w:sz w:val="28"/>
          <w:szCs w:val="28"/>
        </w:rPr>
        <w:t xml:space="preserve">сентября 2017. </w:t>
      </w:r>
      <w:r>
        <w:rPr>
          <w:rFonts w:ascii="Times New Roman" w:hAnsi="Times New Roman" w:cs="Times New Roman"/>
          <w:sz w:val="28"/>
          <w:szCs w:val="28"/>
        </w:rPr>
        <w:t xml:space="preserve">А это уже начинает говорить о том, что вариант выхода Каталонии из состава Испании становится все более очевидным. </w:t>
      </w:r>
    </w:p>
    <w:p w14:paraId="493209B7" w14:textId="77777777" w:rsidR="00F634ED" w:rsidRPr="000951D5" w:rsidRDefault="00F634ED" w:rsidP="00F634ED">
      <w:pPr>
        <w:spacing w:line="360" w:lineRule="auto"/>
        <w:ind w:firstLine="709"/>
        <w:jc w:val="both"/>
        <w:rPr>
          <w:rFonts w:ascii="Times New Roman" w:hAnsi="Times New Roman" w:cs="Times New Roman"/>
          <w:sz w:val="28"/>
          <w:szCs w:val="28"/>
        </w:rPr>
      </w:pPr>
      <w:r w:rsidRPr="000951D5">
        <w:rPr>
          <w:rFonts w:ascii="Times New Roman" w:hAnsi="Times New Roman" w:cs="Times New Roman"/>
          <w:sz w:val="28"/>
          <w:szCs w:val="28"/>
        </w:rPr>
        <w:t xml:space="preserve">Данные из </w:t>
      </w:r>
      <w:r>
        <w:rPr>
          <w:rFonts w:ascii="Times New Roman" w:hAnsi="Times New Roman" w:cs="Times New Roman"/>
          <w:sz w:val="28"/>
          <w:szCs w:val="28"/>
        </w:rPr>
        <w:t xml:space="preserve">института политических наук </w:t>
      </w:r>
      <w:r w:rsidRPr="000951D5">
        <w:rPr>
          <w:rFonts w:ascii="Times New Roman" w:hAnsi="Times New Roman" w:cs="Times New Roman"/>
          <w:sz w:val="28"/>
          <w:szCs w:val="28"/>
        </w:rPr>
        <w:t xml:space="preserve">показывают, что </w:t>
      </w:r>
      <w:r>
        <w:rPr>
          <w:rFonts w:ascii="Times New Roman" w:hAnsi="Times New Roman" w:cs="Times New Roman"/>
          <w:sz w:val="28"/>
          <w:szCs w:val="28"/>
        </w:rPr>
        <w:t xml:space="preserve">референдум, впрочем, не будет настаивать на независимости </w:t>
      </w:r>
      <w:r w:rsidRPr="000951D5">
        <w:rPr>
          <w:rFonts w:ascii="Times New Roman" w:hAnsi="Times New Roman" w:cs="Times New Roman"/>
          <w:sz w:val="28"/>
          <w:szCs w:val="28"/>
        </w:rPr>
        <w:t>Каталонии. Только 37,8% респондентов хотят отделиться от испанского государства (один год назад было 34%). Вари</w:t>
      </w:r>
      <w:r>
        <w:rPr>
          <w:rFonts w:ascii="Times New Roman" w:hAnsi="Times New Roman" w:cs="Times New Roman"/>
          <w:sz w:val="28"/>
          <w:szCs w:val="28"/>
        </w:rPr>
        <w:t>ант большинства</w:t>
      </w:r>
      <w:r w:rsidRPr="000951D5">
        <w:rPr>
          <w:rFonts w:ascii="Times New Roman" w:hAnsi="Times New Roman" w:cs="Times New Roman"/>
          <w:sz w:val="28"/>
          <w:szCs w:val="28"/>
        </w:rPr>
        <w:t xml:space="preserve"> (45%, 0,2 меньше, чем в 2015 году) стремятся достичь соглашения с Испанией, чтобы дать Каталонии больше самоуправления в то время как 13 процентов (16% 12 месяцев н</w:t>
      </w:r>
      <w:r>
        <w:rPr>
          <w:rFonts w:ascii="Times New Roman" w:hAnsi="Times New Roman" w:cs="Times New Roman"/>
          <w:sz w:val="28"/>
          <w:szCs w:val="28"/>
        </w:rPr>
        <w:t>азад) хотят просто остаться в составе страны</w:t>
      </w:r>
      <w:r w:rsidRPr="000951D5">
        <w:rPr>
          <w:rFonts w:ascii="Times New Roman" w:hAnsi="Times New Roman" w:cs="Times New Roman"/>
          <w:sz w:val="28"/>
          <w:szCs w:val="28"/>
        </w:rPr>
        <w:t>.</w:t>
      </w:r>
    </w:p>
    <w:p w14:paraId="1FAB8AB9" w14:textId="77777777" w:rsidR="00F634ED" w:rsidRDefault="00F634ED" w:rsidP="00F634ED">
      <w:pPr>
        <w:spacing w:line="360" w:lineRule="auto"/>
        <w:ind w:firstLine="709"/>
        <w:jc w:val="both"/>
        <w:rPr>
          <w:rFonts w:ascii="Times New Roman" w:hAnsi="Times New Roman" w:cs="Times New Roman"/>
          <w:sz w:val="28"/>
          <w:szCs w:val="28"/>
        </w:rPr>
      </w:pPr>
      <w:r w:rsidRPr="000951D5">
        <w:rPr>
          <w:rFonts w:ascii="Times New Roman" w:hAnsi="Times New Roman" w:cs="Times New Roman"/>
          <w:sz w:val="28"/>
          <w:szCs w:val="28"/>
        </w:rPr>
        <w:t>Практически все остальные (71,9%) из левой коалиции во главе с Ллуис Рабел</w:t>
      </w:r>
      <w:r>
        <w:rPr>
          <w:rFonts w:ascii="Times New Roman" w:hAnsi="Times New Roman" w:cs="Times New Roman"/>
          <w:sz w:val="28"/>
          <w:szCs w:val="28"/>
        </w:rPr>
        <w:t>л стоит на пути обеспечения большего</w:t>
      </w:r>
      <w:r w:rsidRPr="000951D5">
        <w:rPr>
          <w:rFonts w:ascii="Times New Roman" w:hAnsi="Times New Roman" w:cs="Times New Roman"/>
          <w:sz w:val="28"/>
          <w:szCs w:val="28"/>
        </w:rPr>
        <w:t xml:space="preserve"> самоуправления Каталонии, вероятность того, что подавляющее большинство также защищать как PSC (77,9%) и Ciutadans (60,8%). Более половины (54,3 процента) сторонников PP хотят положить конец процессу независимости.</w:t>
      </w:r>
    </w:p>
    <w:p w14:paraId="12F59B80"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реализуется достаточно противоречивая тенденция. Предварительные опросы референдума в региональных газетах вовсе не говорит о том, что регион выйдет из состава страны. Речь идет лишь о стремлении к большей независимости. </w:t>
      </w:r>
    </w:p>
    <w:p w14:paraId="735B2B21"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 примеры поддержки других регионов, которые продвигаются как правильность действий Каталонии. В частности, обращает на себя внимание поддержка Венеции. </w:t>
      </w:r>
    </w:p>
    <w:p w14:paraId="0B928295" w14:textId="77777777" w:rsidR="00F634ED" w:rsidRPr="000951D5" w:rsidRDefault="00F634ED" w:rsidP="00F634ED">
      <w:pPr>
        <w:spacing w:line="360" w:lineRule="auto"/>
        <w:ind w:firstLine="709"/>
        <w:jc w:val="both"/>
        <w:rPr>
          <w:rFonts w:ascii="Times New Roman" w:hAnsi="Times New Roman" w:cs="Times New Roman"/>
          <w:sz w:val="28"/>
          <w:szCs w:val="28"/>
        </w:rPr>
      </w:pPr>
      <w:r w:rsidRPr="000951D5">
        <w:rPr>
          <w:rFonts w:ascii="Times New Roman" w:hAnsi="Times New Roman" w:cs="Times New Roman"/>
          <w:sz w:val="28"/>
          <w:szCs w:val="28"/>
        </w:rPr>
        <w:t xml:space="preserve">Независимость итальянского региона Венето назвали </w:t>
      </w:r>
      <w:r>
        <w:rPr>
          <w:rFonts w:ascii="Times New Roman" w:hAnsi="Times New Roman" w:cs="Times New Roman"/>
          <w:sz w:val="28"/>
          <w:szCs w:val="28"/>
        </w:rPr>
        <w:t xml:space="preserve">демонстрацией </w:t>
      </w:r>
      <w:r w:rsidRPr="000951D5">
        <w:rPr>
          <w:rFonts w:ascii="Times New Roman" w:hAnsi="Times New Roman" w:cs="Times New Roman"/>
          <w:sz w:val="28"/>
          <w:szCs w:val="28"/>
        </w:rPr>
        <w:t>в поддержку независимости Каталонии и против вето исполнительной власти Мариано Рахой правительством Каталонии.</w:t>
      </w:r>
    </w:p>
    <w:p w14:paraId="1B8D8EBD" w14:textId="5D180204" w:rsidR="00F634ED" w:rsidRPr="00F634ED" w:rsidRDefault="00F634ED" w:rsidP="00F634ED">
      <w:pPr>
        <w:spacing w:line="360" w:lineRule="auto"/>
        <w:ind w:firstLine="709"/>
        <w:jc w:val="both"/>
        <w:rPr>
          <w:rFonts w:ascii="Times New Roman" w:hAnsi="Times New Roman" w:cs="Times New Roman"/>
          <w:sz w:val="28"/>
          <w:szCs w:val="28"/>
        </w:rPr>
      </w:pPr>
      <w:r w:rsidRPr="000951D5">
        <w:rPr>
          <w:rFonts w:ascii="Times New Roman" w:hAnsi="Times New Roman" w:cs="Times New Roman"/>
          <w:sz w:val="28"/>
          <w:szCs w:val="28"/>
        </w:rPr>
        <w:t xml:space="preserve">Демонстрация 25 </w:t>
      </w:r>
      <w:r>
        <w:rPr>
          <w:rFonts w:ascii="Times New Roman" w:hAnsi="Times New Roman" w:cs="Times New Roman"/>
          <w:sz w:val="28"/>
          <w:szCs w:val="28"/>
        </w:rPr>
        <w:t>проходит под знаком, который говорит о том</w:t>
      </w:r>
      <w:r w:rsidRPr="000951D5">
        <w:rPr>
          <w:rFonts w:ascii="Times New Roman" w:hAnsi="Times New Roman" w:cs="Times New Roman"/>
          <w:sz w:val="28"/>
          <w:szCs w:val="28"/>
        </w:rPr>
        <w:t xml:space="preserve">, что «мы поддерживаем народ </w:t>
      </w:r>
      <w:r>
        <w:rPr>
          <w:rFonts w:ascii="Times New Roman" w:hAnsi="Times New Roman" w:cs="Times New Roman"/>
          <w:sz w:val="28"/>
          <w:szCs w:val="28"/>
        </w:rPr>
        <w:t xml:space="preserve">в стремлении </w:t>
      </w:r>
      <w:r w:rsidRPr="000951D5">
        <w:rPr>
          <w:rFonts w:ascii="Times New Roman" w:hAnsi="Times New Roman" w:cs="Times New Roman"/>
          <w:sz w:val="28"/>
          <w:szCs w:val="28"/>
        </w:rPr>
        <w:t xml:space="preserve">к свободе» под лозунгом «Каталония </w:t>
      </w:r>
      <w:r>
        <w:rPr>
          <w:rFonts w:ascii="Times New Roman" w:hAnsi="Times New Roman" w:cs="Times New Roman"/>
          <w:sz w:val="28"/>
          <w:szCs w:val="28"/>
        </w:rPr>
        <w:t>дает Венето ответы</w:t>
      </w:r>
      <w:r w:rsidRPr="000951D5">
        <w:rPr>
          <w:rFonts w:ascii="Times New Roman" w:hAnsi="Times New Roman" w:cs="Times New Roman"/>
          <w:sz w:val="28"/>
          <w:szCs w:val="28"/>
        </w:rPr>
        <w:t>». По словам организаторов, это «мирная»</w:t>
      </w:r>
      <w:r>
        <w:rPr>
          <w:rFonts w:ascii="Times New Roman" w:hAnsi="Times New Roman" w:cs="Times New Roman"/>
          <w:sz w:val="28"/>
          <w:szCs w:val="28"/>
        </w:rPr>
        <w:t xml:space="preserve"> демонстрация </w:t>
      </w:r>
      <w:r>
        <w:rPr>
          <w:rFonts w:ascii="Times New Roman" w:hAnsi="Times New Roman" w:cs="Times New Roman"/>
          <w:sz w:val="28"/>
          <w:szCs w:val="28"/>
        </w:rPr>
        <w:lastRenderedPageBreak/>
        <w:t xml:space="preserve">пройдет в Вероне </w:t>
      </w:r>
      <w:r w:rsidRPr="000951D5">
        <w:rPr>
          <w:rFonts w:ascii="Times New Roman" w:hAnsi="Times New Roman" w:cs="Times New Roman"/>
          <w:sz w:val="28"/>
          <w:szCs w:val="28"/>
        </w:rPr>
        <w:t xml:space="preserve">от площади Бра в 14 часов вечера и достигнет испанского консульства, расположенного на улице </w:t>
      </w:r>
      <w:r>
        <w:rPr>
          <w:rFonts w:ascii="Times New Roman" w:hAnsi="Times New Roman" w:cs="Times New Roman"/>
          <w:sz w:val="28"/>
          <w:szCs w:val="28"/>
        </w:rPr>
        <w:t>Леонцино</w:t>
      </w:r>
      <w:r>
        <w:rPr>
          <w:rStyle w:val="a5"/>
          <w:rFonts w:ascii="Times New Roman" w:hAnsi="Times New Roman" w:cs="Times New Roman"/>
          <w:sz w:val="28"/>
          <w:szCs w:val="28"/>
        </w:rPr>
        <w:footnoteReference w:id="63"/>
      </w:r>
      <w:r>
        <w:rPr>
          <w:rFonts w:ascii="Times New Roman" w:hAnsi="Times New Roman" w:cs="Times New Roman"/>
          <w:sz w:val="28"/>
          <w:szCs w:val="28"/>
        </w:rPr>
        <w:t xml:space="preserve">. </w:t>
      </w:r>
      <w:r w:rsidRPr="000951D5">
        <w:rPr>
          <w:rFonts w:ascii="Times New Roman" w:hAnsi="Times New Roman" w:cs="Times New Roman"/>
          <w:sz w:val="28"/>
          <w:szCs w:val="28"/>
        </w:rPr>
        <w:t xml:space="preserve"> </w:t>
      </w:r>
    </w:p>
    <w:p w14:paraId="20A9B191" w14:textId="77777777" w:rsidR="00F634ED" w:rsidRDefault="00F634ED" w:rsidP="00F634ED">
      <w:pPr>
        <w:spacing w:line="360" w:lineRule="auto"/>
        <w:ind w:firstLine="709"/>
        <w:jc w:val="both"/>
        <w:rPr>
          <w:rFonts w:ascii="Times New Roman" w:hAnsi="Times New Roman" w:cs="Times New Roman"/>
          <w:b/>
          <w:sz w:val="28"/>
          <w:szCs w:val="28"/>
        </w:rPr>
      </w:pPr>
    </w:p>
    <w:p w14:paraId="290DD767" w14:textId="77777777" w:rsidR="00F634ED" w:rsidRPr="00FB720A" w:rsidRDefault="00F634ED" w:rsidP="00F634ED">
      <w:pPr>
        <w:spacing w:line="360" w:lineRule="auto"/>
        <w:ind w:firstLine="709"/>
        <w:jc w:val="both"/>
        <w:rPr>
          <w:rFonts w:ascii="Times New Roman" w:hAnsi="Times New Roman" w:cs="Times New Roman"/>
          <w:b/>
          <w:sz w:val="28"/>
          <w:szCs w:val="28"/>
        </w:rPr>
      </w:pPr>
      <w:r w:rsidRPr="00FB720A">
        <w:rPr>
          <w:rFonts w:ascii="Times New Roman" w:hAnsi="Times New Roman" w:cs="Times New Roman"/>
          <w:b/>
          <w:sz w:val="28"/>
          <w:szCs w:val="28"/>
        </w:rPr>
        <w:t>Рис. 4. Символ единения Венето и Каталонии</w:t>
      </w:r>
    </w:p>
    <w:p w14:paraId="130D4816" w14:textId="77777777" w:rsidR="00F634ED" w:rsidRDefault="00F634ED" w:rsidP="00F634ED">
      <w:pPr>
        <w:spacing w:line="360" w:lineRule="auto"/>
        <w:ind w:firstLine="709"/>
        <w:jc w:val="both"/>
        <w:rPr>
          <w:rFonts w:ascii="Times New Roman" w:hAnsi="Times New Roman" w:cs="Times New Roman"/>
          <w:sz w:val="28"/>
          <w:szCs w:val="28"/>
        </w:rPr>
      </w:pPr>
    </w:p>
    <w:p w14:paraId="7F933A45" w14:textId="77777777" w:rsidR="00F634ED" w:rsidRDefault="00F634ED" w:rsidP="00F634ED">
      <w:pPr>
        <w:spacing w:line="360" w:lineRule="auto"/>
        <w:ind w:firstLine="709"/>
        <w:jc w:val="both"/>
        <w:rPr>
          <w:rFonts w:ascii="Times New Roman" w:hAnsi="Times New Roman" w:cs="Times New Roman"/>
          <w:sz w:val="28"/>
          <w:szCs w:val="28"/>
        </w:rPr>
      </w:pPr>
      <w:r>
        <w:rPr>
          <w:noProof/>
          <w:lang w:val="en-US"/>
        </w:rPr>
        <w:drawing>
          <wp:inline distT="0" distB="0" distL="0" distR="0" wp14:anchorId="6E3325A9" wp14:editId="3B38A534">
            <wp:extent cx="2571750" cy="3602802"/>
            <wp:effectExtent l="0" t="0" r="0" b="0"/>
            <wp:docPr id="7" name="Рисунок 7" descr="Imagen del cartel de la manifestación de la Liga Veneto en favor de la independencia de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l cartel de la manifestación de la Liga Veneto en favor de la independencia de Cataluny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726" cy="3609773"/>
                    </a:xfrm>
                    <a:prstGeom prst="rect">
                      <a:avLst/>
                    </a:prstGeom>
                    <a:noFill/>
                    <a:ln>
                      <a:noFill/>
                    </a:ln>
                  </pic:spPr>
                </pic:pic>
              </a:graphicData>
            </a:graphic>
          </wp:inline>
        </w:drawing>
      </w:r>
    </w:p>
    <w:p w14:paraId="4E2F77CE" w14:textId="77777777" w:rsidR="00F634ED" w:rsidRDefault="00F634ED" w:rsidP="00F634ED">
      <w:pPr>
        <w:spacing w:line="360" w:lineRule="auto"/>
        <w:ind w:firstLine="709"/>
        <w:jc w:val="both"/>
        <w:rPr>
          <w:rFonts w:ascii="Times New Roman" w:hAnsi="Times New Roman" w:cs="Times New Roman"/>
          <w:sz w:val="28"/>
          <w:szCs w:val="28"/>
        </w:rPr>
      </w:pPr>
    </w:p>
    <w:p w14:paraId="0E13F4BA"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других государств, продвигаемая в региональных СМИ, становится символом того, что народ Каталонии идет верным путем. Очевидно, что региональные СМИ предпочитают продвигать идею независимости региона мирным путем, не призывая открыто к противостоянию с Испанией. </w:t>
      </w:r>
    </w:p>
    <w:p w14:paraId="2EA043B6" w14:textId="77777777" w:rsidR="00F634ED"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отметим, что СМИ оценивают ситуацию в вопросе самоопределении Каталонии неоднозначно. Национальные СМИ более агрессивны в вопросе о дальнейшем выборе страны. Они склонны давить на аудиторию, обвинять оппонентов в пропаганде. </w:t>
      </w:r>
    </w:p>
    <w:p w14:paraId="5552632D" w14:textId="77777777" w:rsidR="00F634ED" w:rsidRPr="00CD6690" w:rsidRDefault="00F634ED" w:rsidP="00F634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Региональные СМИ хоть и тяготеют к националистическим тенденциям, довольно нейтральны в освещении информации. Присутствуют упоминания о солидарности других областей к действиям каталонцев. Говорится о специфике возможных тенденций в референдуме. Но прямое давление на аудиторию отсутствует. </w:t>
      </w:r>
    </w:p>
    <w:p w14:paraId="3C623D7F" w14:textId="77777777" w:rsidR="00F634ED" w:rsidRDefault="00F634ED" w:rsidP="00F634ED">
      <w:pPr>
        <w:rPr>
          <w:rFonts w:ascii="Times New Roman" w:hAnsi="Times New Roman" w:cs="Times New Roman"/>
          <w:sz w:val="28"/>
          <w:szCs w:val="28"/>
        </w:rPr>
      </w:pPr>
      <w:bookmarkStart w:id="8" w:name="_Toc482631359"/>
    </w:p>
    <w:p w14:paraId="04E05A1C" w14:textId="7AED5F4E" w:rsidR="00EE04B3" w:rsidRPr="00F634ED" w:rsidRDefault="002A33C6" w:rsidP="00F634ED">
      <w:pPr>
        <w:jc w:val="center"/>
        <w:rPr>
          <w:rFonts w:ascii="Times New Roman" w:eastAsia="Times New Roman" w:hAnsi="Times New Roman" w:cs="Times New Roman"/>
          <w:b/>
          <w:bCs/>
          <w:kern w:val="36"/>
          <w:sz w:val="28"/>
          <w:szCs w:val="28"/>
        </w:rPr>
      </w:pPr>
      <w:r w:rsidRPr="00F634ED">
        <w:rPr>
          <w:rFonts w:ascii="Times New Roman" w:hAnsi="Times New Roman" w:cs="Times New Roman"/>
          <w:b/>
          <w:sz w:val="28"/>
          <w:szCs w:val="28"/>
        </w:rPr>
        <w:t>2.3</w:t>
      </w:r>
      <w:r w:rsidR="00EE04B3" w:rsidRPr="00F634ED">
        <w:rPr>
          <w:rFonts w:ascii="Times New Roman" w:hAnsi="Times New Roman" w:cs="Times New Roman"/>
          <w:b/>
          <w:sz w:val="28"/>
          <w:szCs w:val="28"/>
        </w:rPr>
        <w:t>. Речевые стратегии испанских СМИ в условиях политического сепаратизма</w:t>
      </w:r>
      <w:bookmarkEnd w:id="8"/>
    </w:p>
    <w:p w14:paraId="0BC7593F" w14:textId="77777777" w:rsidR="00275C28" w:rsidRDefault="00275C28" w:rsidP="00275C28">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В данном параграфе проведем анализ испанских СМИ с целью выявления основных речевых стратегий, применяемых в рамках освещения вопроса о сепаратизме.</w:t>
      </w:r>
    </w:p>
    <w:p w14:paraId="79B784E6" w14:textId="77777777" w:rsidR="00275C28" w:rsidRPr="008913AA" w:rsidRDefault="00275C28" w:rsidP="00275C28">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8913AA">
        <w:rPr>
          <w:rFonts w:ascii="Times New Roman" w:hAnsi="Times New Roman" w:cs="Times New Roman"/>
          <w:color w:val="353535"/>
          <w:sz w:val="28"/>
          <w:szCs w:val="28"/>
        </w:rPr>
        <w:t>Эмпирической базой</w:t>
      </w:r>
      <w:r w:rsidRPr="008913AA">
        <w:rPr>
          <w:rFonts w:ascii="Times New Roman" w:hAnsi="Times New Roman" w:cs="Times New Roman"/>
          <w:b/>
          <w:bCs/>
          <w:color w:val="353535"/>
          <w:sz w:val="28"/>
          <w:szCs w:val="28"/>
        </w:rPr>
        <w:t xml:space="preserve"> </w:t>
      </w:r>
      <w:r w:rsidRPr="008913AA">
        <w:rPr>
          <w:rFonts w:ascii="Times New Roman" w:hAnsi="Times New Roman" w:cs="Times New Roman"/>
          <w:color w:val="353535"/>
          <w:sz w:val="28"/>
          <w:szCs w:val="28"/>
        </w:rPr>
        <w:t>исследования речевых стратегий, стали материалы национальных газет и их электронных версий: (Эль Паис) «</w:t>
      </w:r>
      <w:r w:rsidRPr="008913AA">
        <w:rPr>
          <w:rFonts w:ascii="Times New Roman" w:hAnsi="Times New Roman" w:cs="Times New Roman"/>
          <w:color w:val="353535"/>
          <w:sz w:val="28"/>
          <w:szCs w:val="28"/>
          <w:lang w:val="en-US"/>
        </w:rPr>
        <w:t>El</w:t>
      </w:r>
      <w:r w:rsidRPr="008913AA">
        <w:rPr>
          <w:rFonts w:ascii="Times New Roman" w:hAnsi="Times New Roman" w:cs="Times New Roman"/>
          <w:color w:val="353535"/>
          <w:sz w:val="28"/>
          <w:szCs w:val="28"/>
        </w:rPr>
        <w:t xml:space="preserve"> </w:t>
      </w:r>
      <w:r w:rsidRPr="008913AA">
        <w:rPr>
          <w:rFonts w:ascii="Times New Roman" w:hAnsi="Times New Roman" w:cs="Times New Roman"/>
          <w:color w:val="353535"/>
          <w:sz w:val="28"/>
          <w:szCs w:val="28"/>
          <w:lang w:val="en-US"/>
        </w:rPr>
        <w:t>Pais</w:t>
      </w:r>
      <w:r w:rsidRPr="008913AA">
        <w:rPr>
          <w:rFonts w:ascii="Times New Roman" w:hAnsi="Times New Roman" w:cs="Times New Roman"/>
          <w:color w:val="353535"/>
          <w:sz w:val="28"/>
          <w:szCs w:val="28"/>
        </w:rPr>
        <w:t>», (Эль Мундо) «</w:t>
      </w:r>
      <w:r w:rsidRPr="008913AA">
        <w:rPr>
          <w:rFonts w:ascii="Times New Roman" w:hAnsi="Times New Roman" w:cs="Times New Roman"/>
          <w:color w:val="353535"/>
          <w:sz w:val="28"/>
          <w:szCs w:val="28"/>
          <w:lang w:val="en-US"/>
        </w:rPr>
        <w:t>El</w:t>
      </w:r>
      <w:r w:rsidRPr="008913AA">
        <w:rPr>
          <w:rFonts w:ascii="Times New Roman" w:hAnsi="Times New Roman" w:cs="Times New Roman"/>
          <w:color w:val="353535"/>
          <w:sz w:val="28"/>
          <w:szCs w:val="28"/>
        </w:rPr>
        <w:t xml:space="preserve"> </w:t>
      </w:r>
      <w:r w:rsidRPr="008913AA">
        <w:rPr>
          <w:rFonts w:ascii="Times New Roman" w:hAnsi="Times New Roman" w:cs="Times New Roman"/>
          <w:color w:val="353535"/>
          <w:sz w:val="28"/>
          <w:szCs w:val="28"/>
          <w:lang w:val="en-US"/>
        </w:rPr>
        <w:t>mundo</w:t>
      </w:r>
      <w:r w:rsidRPr="008913AA">
        <w:rPr>
          <w:rFonts w:ascii="Times New Roman" w:hAnsi="Times New Roman" w:cs="Times New Roman"/>
          <w:color w:val="353535"/>
          <w:sz w:val="28"/>
          <w:szCs w:val="28"/>
        </w:rPr>
        <w:t>» и «</w:t>
      </w:r>
      <w:r w:rsidRPr="008913AA">
        <w:rPr>
          <w:rFonts w:ascii="Times New Roman" w:hAnsi="Times New Roman" w:cs="Times New Roman"/>
          <w:color w:val="353535"/>
          <w:sz w:val="28"/>
          <w:szCs w:val="28"/>
          <w:lang w:val="en-US"/>
        </w:rPr>
        <w:t>ABC</w:t>
      </w:r>
      <w:r w:rsidRPr="008913AA">
        <w:rPr>
          <w:rFonts w:ascii="Times New Roman" w:hAnsi="Times New Roman" w:cs="Times New Roman"/>
          <w:color w:val="353535"/>
          <w:sz w:val="28"/>
          <w:szCs w:val="28"/>
        </w:rPr>
        <w:t>».</w:t>
      </w:r>
    </w:p>
    <w:p w14:paraId="1072628B" w14:textId="77777777" w:rsidR="00275C28" w:rsidRPr="008913AA" w:rsidRDefault="00275C28" w:rsidP="00275C28">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8913AA">
        <w:rPr>
          <w:rFonts w:ascii="Times New Roman" w:hAnsi="Times New Roman" w:cs="Times New Roman"/>
          <w:color w:val="353535"/>
          <w:sz w:val="28"/>
          <w:szCs w:val="28"/>
        </w:rPr>
        <w:t>Материалы региональных газет: (Ла Вангвардиа) «</w:t>
      </w:r>
      <w:r w:rsidRPr="008913AA">
        <w:rPr>
          <w:rFonts w:ascii="Times New Roman" w:hAnsi="Times New Roman" w:cs="Times New Roman"/>
          <w:color w:val="353535"/>
          <w:sz w:val="28"/>
          <w:szCs w:val="28"/>
          <w:lang w:val="en-US"/>
        </w:rPr>
        <w:t>La</w:t>
      </w:r>
      <w:r w:rsidRPr="008913AA">
        <w:rPr>
          <w:rFonts w:ascii="Times New Roman" w:hAnsi="Times New Roman" w:cs="Times New Roman"/>
          <w:color w:val="353535"/>
          <w:sz w:val="28"/>
          <w:szCs w:val="28"/>
        </w:rPr>
        <w:t xml:space="preserve"> </w:t>
      </w:r>
      <w:r w:rsidRPr="008913AA">
        <w:rPr>
          <w:rFonts w:ascii="Times New Roman" w:hAnsi="Times New Roman" w:cs="Times New Roman"/>
          <w:color w:val="353535"/>
          <w:sz w:val="28"/>
          <w:szCs w:val="28"/>
          <w:lang w:val="en-US"/>
        </w:rPr>
        <w:t>Vanguardia</w:t>
      </w:r>
      <w:r w:rsidRPr="008913AA">
        <w:rPr>
          <w:rFonts w:ascii="Times New Roman" w:hAnsi="Times New Roman" w:cs="Times New Roman"/>
          <w:color w:val="353535"/>
          <w:sz w:val="28"/>
          <w:szCs w:val="28"/>
        </w:rPr>
        <w:t>», (Эль Коррео) «</w:t>
      </w:r>
      <w:r w:rsidRPr="008913AA">
        <w:rPr>
          <w:rFonts w:ascii="Times New Roman" w:hAnsi="Times New Roman" w:cs="Times New Roman"/>
          <w:color w:val="353535"/>
          <w:sz w:val="28"/>
          <w:szCs w:val="28"/>
          <w:lang w:val="en-US"/>
        </w:rPr>
        <w:t>El</w:t>
      </w:r>
      <w:r w:rsidRPr="008913AA">
        <w:rPr>
          <w:rFonts w:ascii="Times New Roman" w:hAnsi="Times New Roman" w:cs="Times New Roman"/>
          <w:color w:val="353535"/>
          <w:sz w:val="28"/>
          <w:szCs w:val="28"/>
        </w:rPr>
        <w:t xml:space="preserve"> </w:t>
      </w:r>
      <w:r w:rsidRPr="008913AA">
        <w:rPr>
          <w:rFonts w:ascii="Times New Roman" w:hAnsi="Times New Roman" w:cs="Times New Roman"/>
          <w:color w:val="353535"/>
          <w:sz w:val="28"/>
          <w:szCs w:val="28"/>
          <w:lang w:val="en-US"/>
        </w:rPr>
        <w:t>Correo</w:t>
      </w:r>
      <w:r w:rsidRPr="008913AA">
        <w:rPr>
          <w:rFonts w:ascii="Times New Roman" w:hAnsi="Times New Roman" w:cs="Times New Roman"/>
          <w:color w:val="353535"/>
          <w:sz w:val="28"/>
          <w:szCs w:val="28"/>
        </w:rPr>
        <w:t xml:space="preserve">», (20 Минутос) «20 </w:t>
      </w:r>
      <w:r w:rsidRPr="008913AA">
        <w:rPr>
          <w:rFonts w:ascii="Times New Roman" w:hAnsi="Times New Roman" w:cs="Times New Roman"/>
          <w:color w:val="353535"/>
          <w:sz w:val="28"/>
          <w:szCs w:val="28"/>
          <w:lang w:val="en-US"/>
        </w:rPr>
        <w:t>Minutos</w:t>
      </w:r>
      <w:r w:rsidRPr="008913AA">
        <w:rPr>
          <w:rFonts w:ascii="Times New Roman" w:hAnsi="Times New Roman" w:cs="Times New Roman"/>
          <w:color w:val="353535"/>
          <w:sz w:val="28"/>
          <w:szCs w:val="28"/>
        </w:rPr>
        <w:t>» и (Ля Расон) «</w:t>
      </w:r>
      <w:r w:rsidRPr="008913AA">
        <w:rPr>
          <w:rFonts w:ascii="Times New Roman" w:hAnsi="Times New Roman" w:cs="Times New Roman"/>
          <w:color w:val="353535"/>
          <w:sz w:val="28"/>
          <w:szCs w:val="28"/>
          <w:lang w:val="en-US"/>
        </w:rPr>
        <w:t>La</w:t>
      </w:r>
      <w:r w:rsidRPr="008913AA">
        <w:rPr>
          <w:rFonts w:ascii="Times New Roman" w:hAnsi="Times New Roman" w:cs="Times New Roman"/>
          <w:color w:val="353535"/>
          <w:sz w:val="28"/>
          <w:szCs w:val="28"/>
        </w:rPr>
        <w:t xml:space="preserve"> </w:t>
      </w:r>
      <w:r w:rsidRPr="008913AA">
        <w:rPr>
          <w:rFonts w:ascii="Times New Roman" w:hAnsi="Times New Roman" w:cs="Times New Roman"/>
          <w:color w:val="353535"/>
          <w:sz w:val="28"/>
          <w:szCs w:val="28"/>
          <w:lang w:val="en-US"/>
        </w:rPr>
        <w:t>Razon</w:t>
      </w:r>
      <w:r w:rsidRPr="008913AA">
        <w:rPr>
          <w:rFonts w:ascii="Times New Roman" w:hAnsi="Times New Roman" w:cs="Times New Roman"/>
          <w:color w:val="353535"/>
          <w:sz w:val="28"/>
          <w:szCs w:val="28"/>
        </w:rPr>
        <w:t xml:space="preserve">». </w:t>
      </w:r>
    </w:p>
    <w:p w14:paraId="0F3B330F" w14:textId="77777777" w:rsidR="00275C28" w:rsidRPr="008913AA" w:rsidRDefault="00275C28" w:rsidP="00275C28">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8913AA">
        <w:rPr>
          <w:rFonts w:ascii="Times New Roman" w:hAnsi="Times New Roman" w:cs="Times New Roman"/>
          <w:color w:val="353535"/>
          <w:sz w:val="28"/>
          <w:szCs w:val="28"/>
        </w:rPr>
        <w:t>Каждая из этих газет представляет один из регионов с ярко выраженной полиэтнической культурой, поэтому, благодаря анализу этих газет, мы сможем исследовать речевые стратегии политического сепаратизма в Испании.</w:t>
      </w:r>
    </w:p>
    <w:p w14:paraId="6D2281A4" w14:textId="77777777" w:rsidR="00275C28" w:rsidRPr="00B7285C" w:rsidRDefault="00275C28" w:rsidP="00275C28">
      <w:pPr>
        <w:widowControl w:val="0"/>
        <w:autoSpaceDE w:val="0"/>
        <w:autoSpaceDN w:val="0"/>
        <w:adjustRightInd w:val="0"/>
        <w:spacing w:line="360" w:lineRule="auto"/>
        <w:ind w:firstLine="709"/>
        <w:jc w:val="both"/>
        <w:rPr>
          <w:rFonts w:ascii="Times New Roman" w:hAnsi="Times New Roman" w:cs="Times New Roman"/>
          <w:color w:val="353535"/>
          <w:sz w:val="28"/>
          <w:szCs w:val="28"/>
        </w:rPr>
      </w:pPr>
      <w:r w:rsidRPr="008913AA">
        <w:rPr>
          <w:rFonts w:ascii="Times New Roman" w:hAnsi="Times New Roman" w:cs="Times New Roman"/>
          <w:color w:val="353535"/>
          <w:sz w:val="28"/>
          <w:szCs w:val="28"/>
        </w:rPr>
        <w:t>Хронологические рамки исследования охватывают период – ноябрь – декабря 2015 года.</w:t>
      </w:r>
    </w:p>
    <w:p w14:paraId="5FD45D73"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Основной упор в ходе данного исследования был сделан на тексты статей испанских газет. Востребованность данного канала массовой коммуникации обусловлена тем, что такие СМИ как газеты являются традиционной областью существования политического языка. Если эффективно применять все возможности данного вида СМИ, которой значительно повышает действенность борьбы за власть. В письменной форме политического языка в большей степени проявляются различные речевые стратегии, в том числе манипулятивного, агрессивного характера, проявляются стратегии дискредитации, разделения на «мы-другие», «свои-</w:t>
      </w:r>
      <w:r w:rsidRPr="00B7285C">
        <w:rPr>
          <w:rFonts w:ascii="Times New Roman" w:hAnsi="Times New Roman" w:cs="Times New Roman"/>
          <w:sz w:val="28"/>
          <w:szCs w:val="28"/>
        </w:rPr>
        <w:lastRenderedPageBreak/>
        <w:t xml:space="preserve">чужие». Все эти речевые стратегии оказывают значительное влияние на массовое сознание. </w:t>
      </w:r>
    </w:p>
    <w:p w14:paraId="7111DBC4"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Таким образом, для проведения исследования использовались различные тексты из самых популярных газет Испании. При этом в разработку были взяты национальные газеты, которые являются популярными в Мадриде: «El País», «El Mundo» и «ABC», и региональные газеты, которые популярны в регионах Испании. В Каталонии  это газета «La Vanguardia», в Стране Басков это газета «</w:t>
      </w:r>
      <w:r w:rsidRPr="00B7285C">
        <w:rPr>
          <w:rFonts w:ascii="Times New Roman" w:hAnsi="Times New Roman" w:cs="Times New Roman"/>
          <w:sz w:val="28"/>
          <w:szCs w:val="28"/>
          <w:lang w:val="en-US"/>
        </w:rPr>
        <w:t>El</w:t>
      </w:r>
      <w:r w:rsidRPr="00B7285C">
        <w:rPr>
          <w:rFonts w:ascii="Times New Roman" w:hAnsi="Times New Roman" w:cs="Times New Roman"/>
          <w:sz w:val="28"/>
          <w:szCs w:val="28"/>
        </w:rPr>
        <w:t xml:space="preserve"> </w:t>
      </w:r>
      <w:r w:rsidRPr="00B7285C">
        <w:rPr>
          <w:rFonts w:ascii="Times New Roman" w:hAnsi="Times New Roman" w:cs="Times New Roman"/>
          <w:sz w:val="28"/>
          <w:szCs w:val="28"/>
          <w:lang w:val="en-US"/>
        </w:rPr>
        <w:t>Correo</w:t>
      </w:r>
      <w:r w:rsidRPr="00B7285C">
        <w:rPr>
          <w:rFonts w:ascii="Times New Roman" w:hAnsi="Times New Roman" w:cs="Times New Roman"/>
          <w:sz w:val="28"/>
          <w:szCs w:val="28"/>
        </w:rPr>
        <w:t xml:space="preserve">». </w:t>
      </w:r>
    </w:p>
    <w:p w14:paraId="5528E9FC"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Также в исследовании применялись данные агентств и Интернет СМИ.</w:t>
      </w:r>
    </w:p>
    <w:p w14:paraId="1DA54516"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Начнем анализ речевых стратегий сепаратизма в Испании.</w:t>
      </w:r>
    </w:p>
    <w:p w14:paraId="68581CFB"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w:t>
      </w:r>
      <w:r w:rsidRPr="00B7285C">
        <w:rPr>
          <w:rFonts w:ascii="Times New Roman" w:hAnsi="Times New Roman" w:cs="Times New Roman"/>
          <w:sz w:val="28"/>
          <w:szCs w:val="28"/>
          <w:lang w:val="en-US"/>
        </w:rPr>
        <w:t xml:space="preserve"> </w:t>
      </w:r>
      <w:r w:rsidRPr="00B7285C">
        <w:rPr>
          <w:rFonts w:ascii="Times New Roman" w:hAnsi="Times New Roman" w:cs="Times New Roman"/>
          <w:sz w:val="28"/>
          <w:szCs w:val="28"/>
        </w:rPr>
        <w:t>газете</w:t>
      </w:r>
      <w:r w:rsidRPr="00B7285C">
        <w:rPr>
          <w:rFonts w:ascii="Times New Roman" w:hAnsi="Times New Roman" w:cs="Times New Roman"/>
          <w:sz w:val="28"/>
          <w:szCs w:val="28"/>
          <w:lang w:val="en-US"/>
        </w:rPr>
        <w:t xml:space="preserve"> El País </w:t>
      </w:r>
      <w:r w:rsidRPr="00B7285C">
        <w:rPr>
          <w:rFonts w:ascii="Times New Roman" w:hAnsi="Times New Roman" w:cs="Times New Roman"/>
          <w:sz w:val="28"/>
          <w:szCs w:val="28"/>
        </w:rPr>
        <w:t>от</w:t>
      </w:r>
      <w:r w:rsidRPr="00B7285C">
        <w:rPr>
          <w:rFonts w:ascii="Times New Roman" w:hAnsi="Times New Roman" w:cs="Times New Roman"/>
          <w:sz w:val="28"/>
          <w:szCs w:val="28"/>
          <w:lang w:val="en-US"/>
        </w:rPr>
        <w:t xml:space="preserve"> 10.11.2015 </w:t>
      </w:r>
      <w:r w:rsidRPr="00B7285C">
        <w:rPr>
          <w:rFonts w:ascii="Times New Roman" w:hAnsi="Times New Roman" w:cs="Times New Roman"/>
          <w:sz w:val="28"/>
          <w:szCs w:val="28"/>
        </w:rPr>
        <w:t>появилась</w:t>
      </w:r>
      <w:r w:rsidRPr="00B7285C">
        <w:rPr>
          <w:rFonts w:ascii="Times New Roman" w:hAnsi="Times New Roman" w:cs="Times New Roman"/>
          <w:sz w:val="28"/>
          <w:szCs w:val="28"/>
          <w:lang w:val="en-US"/>
        </w:rPr>
        <w:t xml:space="preserve"> </w:t>
      </w:r>
      <w:r w:rsidRPr="00B7285C">
        <w:rPr>
          <w:rFonts w:ascii="Times New Roman" w:hAnsi="Times New Roman" w:cs="Times New Roman"/>
          <w:sz w:val="28"/>
          <w:szCs w:val="28"/>
        </w:rPr>
        <w:t>статья</w:t>
      </w:r>
      <w:r w:rsidRPr="00B7285C">
        <w:rPr>
          <w:rFonts w:ascii="Times New Roman" w:hAnsi="Times New Roman" w:cs="Times New Roman"/>
          <w:sz w:val="28"/>
          <w:szCs w:val="28"/>
          <w:lang w:val="en-US"/>
        </w:rPr>
        <w:t xml:space="preserve"> «Madrid no son interesante las tentativas de Barcelona: Cataluña el divorcio no darán». </w:t>
      </w:r>
      <w:r w:rsidRPr="00B7285C">
        <w:rPr>
          <w:rFonts w:ascii="Times New Roman" w:hAnsi="Times New Roman" w:cs="Times New Roman"/>
          <w:sz w:val="28"/>
          <w:szCs w:val="28"/>
        </w:rPr>
        <w:t xml:space="preserve">Уже в самом заголовке статьи проявляется агрессивная речевая стратегия и осуждение сепаратистских настроений в Каталонии со стороны Мадрида. </w:t>
      </w:r>
    </w:p>
    <w:p w14:paraId="175CA7AC" w14:textId="77777777" w:rsidR="00275C28" w:rsidRPr="00B7285C" w:rsidRDefault="00275C28" w:rsidP="00275C28">
      <w:pPr>
        <w:pStyle w:val="a6"/>
        <w:tabs>
          <w:tab w:val="left" w:pos="142"/>
        </w:tabs>
        <w:spacing w:line="360" w:lineRule="auto"/>
        <w:ind w:left="0"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Перевод заголовка статьи означает, что Мадриду не интересны любые «потуги» Барселоны отсоединиться от Испании, что Каталония не получит развод со стороны Мадрида. </w:t>
      </w:r>
    </w:p>
    <w:p w14:paraId="589926D5" w14:textId="77777777" w:rsidR="00275C28" w:rsidRPr="00B7285C" w:rsidRDefault="00275C28" w:rsidP="00275C28">
      <w:pPr>
        <w:pStyle w:val="a6"/>
        <w:tabs>
          <w:tab w:val="left" w:pos="142"/>
        </w:tabs>
        <w:spacing w:line="360" w:lineRule="auto"/>
        <w:ind w:left="0" w:firstLine="709"/>
        <w:jc w:val="both"/>
        <w:rPr>
          <w:rFonts w:ascii="Times New Roman" w:hAnsi="Times New Roman" w:cs="Times New Roman"/>
          <w:color w:val="000000" w:themeColor="text1"/>
          <w:sz w:val="28"/>
          <w:szCs w:val="28"/>
        </w:rPr>
      </w:pPr>
      <w:r w:rsidRPr="00B7285C">
        <w:rPr>
          <w:rFonts w:ascii="Times New Roman" w:hAnsi="Times New Roman" w:cs="Times New Roman"/>
          <w:sz w:val="28"/>
          <w:szCs w:val="28"/>
        </w:rPr>
        <w:t>Таким образом, используются тактики с негативной оценочностью, используются приемы иронии и сарказма, которые присущи речевой стратегии дискредитации.</w:t>
      </w:r>
    </w:p>
    <w:p w14:paraId="06739FCF"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В этой статье приводится ссылка на заявления правительства Мадрида о том, что любые попытки отсоединиться от Испании, например проведение референдума, не будут иметь «никакой юридической силы».</w:t>
      </w:r>
    </w:p>
    <w:p w14:paraId="1CC6874B"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 xml:space="preserve">В анализируемой статье используется манипулятивная стратегия в рамках которой осуществляется попытка манипулировать общественным сознанием. А именно, усилить акцент на том, что сепаратизм угрожает демократии в Испании. </w:t>
      </w:r>
    </w:p>
    <w:p w14:paraId="0740F97A"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Также в рамках используемых речевых стратегий применяется тактика «очернения оппонента», осуждения его действий.</w:t>
      </w:r>
    </w:p>
    <w:p w14:paraId="62AF7DC2"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lastRenderedPageBreak/>
        <w:t>Так в статье приводится высказывание премьера-министра Мадрида Мариано Рахоя, который говорит о том, что испанская демократия находится в опасности и правительство видит своей целью ее защиту. Обещает, что будут задействованы все возможные силы закона для того, чтобы было возможно прекратить сепаратистские настроения Каталонии.</w:t>
      </w:r>
    </w:p>
    <w:p w14:paraId="01785D69"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Используются такие фразы как: «Каталония «не понимает слов» и т.п. Эти фразы, по-мнению автора, выражают даже некоторую угрозу.</w:t>
      </w:r>
    </w:p>
    <w:p w14:paraId="01A44822"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При этом газетой «El País» приводятся и слова главного оппонента Мадрида – главы правительства Каталонии, о том, что «Каталония обладает всеми законными основаниями образовать республику».</w:t>
      </w:r>
    </w:p>
    <w:p w14:paraId="167002AB"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 xml:space="preserve">Газета «El País» в анализируемой статье не стала особо четко демонстрировать мнения представителей сепаратистских настроений в Каталонии. Однако привела развернутый ответ со стороны Мадрида и премьера-министра Мариано Рахоя. </w:t>
      </w:r>
    </w:p>
    <w:p w14:paraId="62230F94"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 xml:space="preserve">В частности, в статье говорилось о том, что принятая резолюция в Каталонии не будет «иметь последствий». По-мнению автора, приводится стратегия прямой агрессии, угрозы о том, что правительство Мадрида обратится в Конституционный суд. </w:t>
      </w:r>
    </w:p>
    <w:p w14:paraId="76198DD2"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Подчеркивается, что данная угроза не является «пустым обещанием», поскольку ранее, сепаратистские действия Каталонии пресекались Мадридом через судебные инстанции.</w:t>
      </w:r>
    </w:p>
    <w:p w14:paraId="4D62ACC5" w14:textId="10C87469"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Настроения Мадрида подчеркиваются и в других газетах. Так, к примеру, в  популярном в Мадриде издание «La Razón» подчеркивается, что Артур Мас (</w:t>
      </w:r>
      <w:r w:rsidR="00B80DF8">
        <w:rPr>
          <w:rFonts w:ascii="Times New Roman" w:hAnsi="Times New Roman" w:cs="Times New Roman"/>
          <w:sz w:val="28"/>
          <w:szCs w:val="28"/>
        </w:rPr>
        <w:t xml:space="preserve">бывший </w:t>
      </w:r>
      <w:r w:rsidRPr="00B7285C">
        <w:rPr>
          <w:rFonts w:ascii="Times New Roman" w:hAnsi="Times New Roman" w:cs="Times New Roman"/>
          <w:sz w:val="28"/>
          <w:szCs w:val="28"/>
        </w:rPr>
        <w:t>премьер-министр Каталонии) не имеет «никаких гарантий», что все планы, выполнение которых он обещал народу Каталонии, могут быть реализованы в обещанное время</w:t>
      </w:r>
      <w:r w:rsidRPr="00B7285C">
        <w:rPr>
          <w:rStyle w:val="a5"/>
          <w:rFonts w:ascii="Times New Roman" w:hAnsi="Times New Roman" w:cs="Times New Roman"/>
          <w:sz w:val="28"/>
          <w:szCs w:val="28"/>
        </w:rPr>
        <w:footnoteReference w:id="64"/>
      </w:r>
      <w:r w:rsidRPr="00B7285C">
        <w:rPr>
          <w:rFonts w:ascii="Times New Roman" w:hAnsi="Times New Roman" w:cs="Times New Roman"/>
          <w:sz w:val="28"/>
          <w:szCs w:val="28"/>
        </w:rPr>
        <w:t>.</w:t>
      </w:r>
    </w:p>
    <w:p w14:paraId="5D8AE897"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lastRenderedPageBreak/>
        <w:t xml:space="preserve">Таким образом, используется речевая стратегия, направленная на принижение оппонента и его возможностей, чтобы поставить его в неудобное положение перед населением Каталонии. Применяется речевая стратегия влияния на общественное сознание через вызов сомнения и недоверия в лидеру Каталонии. </w:t>
      </w:r>
    </w:p>
    <w:p w14:paraId="3509DFB1"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Осуждение оппонента и демонстрация собственной правоты. Правота Мадрида подчеркивается тем, что в статье говорится о том, что Каталония постоянно пытается нарушить законы Испании, в которой закреплено «нерушимое единство испанской нации».</w:t>
      </w:r>
    </w:p>
    <w:p w14:paraId="56D76649"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Более того, звучит прямая угроза о том, что на основании 155-й статьи Основного закона Испании, Каталония может быть лишена статуса автономии, если будет продолжать добиваться отсоединения и независимости.</w:t>
      </w:r>
    </w:p>
    <w:p w14:paraId="207BE852"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В статье на сайте «</w:t>
      </w:r>
      <w:r w:rsidRPr="00B7285C">
        <w:rPr>
          <w:rFonts w:ascii="Times New Roman" w:hAnsi="Times New Roman" w:cs="Times New Roman"/>
          <w:color w:val="000000" w:themeColor="text1"/>
          <w:sz w:val="28"/>
          <w:szCs w:val="28"/>
          <w:lang w:val="en-US"/>
        </w:rPr>
        <w:t>Catalan</w:t>
      </w:r>
      <w:r w:rsidRPr="00B7285C">
        <w:rPr>
          <w:rFonts w:ascii="Times New Roman" w:hAnsi="Times New Roman" w:cs="Times New Roman"/>
          <w:color w:val="000000" w:themeColor="text1"/>
          <w:sz w:val="28"/>
          <w:szCs w:val="28"/>
        </w:rPr>
        <w:t xml:space="preserve"> </w:t>
      </w:r>
      <w:r w:rsidRPr="00B7285C">
        <w:rPr>
          <w:rFonts w:ascii="Times New Roman" w:hAnsi="Times New Roman" w:cs="Times New Roman"/>
          <w:color w:val="000000" w:themeColor="text1"/>
          <w:sz w:val="28"/>
          <w:szCs w:val="28"/>
          <w:lang w:val="en-US"/>
        </w:rPr>
        <w:t>News</w:t>
      </w:r>
      <w:r w:rsidRPr="00B7285C">
        <w:rPr>
          <w:rFonts w:ascii="Times New Roman" w:hAnsi="Times New Roman" w:cs="Times New Roman"/>
          <w:color w:val="000000" w:themeColor="text1"/>
          <w:sz w:val="28"/>
          <w:szCs w:val="28"/>
        </w:rPr>
        <w:t xml:space="preserve"> </w:t>
      </w:r>
      <w:r w:rsidRPr="00B7285C">
        <w:rPr>
          <w:rFonts w:ascii="Times New Roman" w:hAnsi="Times New Roman" w:cs="Times New Roman"/>
          <w:color w:val="000000" w:themeColor="text1"/>
          <w:sz w:val="28"/>
          <w:szCs w:val="28"/>
          <w:lang w:val="en-US"/>
        </w:rPr>
        <w:t>agency</w:t>
      </w:r>
      <w:r w:rsidRPr="00B7285C">
        <w:rPr>
          <w:rFonts w:ascii="Times New Roman" w:hAnsi="Times New Roman" w:cs="Times New Roman"/>
          <w:color w:val="000000" w:themeColor="text1"/>
          <w:sz w:val="28"/>
          <w:szCs w:val="28"/>
        </w:rPr>
        <w:t xml:space="preserve">», наоборот, приводятся выдержки из речи лидера сторонников сепаратизма Каталонии – Артура Маса, где используются обвиняющие, агрессивные речевые стратегии. </w:t>
      </w:r>
    </w:p>
    <w:p w14:paraId="4C8C578C"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Так приводится фраза главы правительства Каталонии о том, что «нельзя ничего ожидать от государства, которое является инициатором судебных разбирательств против людей, выражающих собственное мнение, придя на избирательные участки демократическим путем».</w:t>
      </w:r>
    </w:p>
    <w:p w14:paraId="3F0773D2"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Таким образом, используется речевая стратегия дискредитации, разделения на «мы-другой», где мы – это каталонцы и те, кто поддерживает идее об отсоединении Каталонии от Испании, «другой» представлен Мадридом, правительством Мадрида.</w:t>
      </w:r>
    </w:p>
    <w:p w14:paraId="1BF31097"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 xml:space="preserve">Также применяются речевые стратегии обвинения, агрессии, попытка осудить действия оппонента. </w:t>
      </w:r>
    </w:p>
    <w:p w14:paraId="56D02767"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Так в статье приводятся слова лидера сторонников сепаратизма Каталонии о том, что Мадрид занимается «использованием прокуратуры и полиции, которое носит псевдодемократический характер», а также обвиняет Мадрид в «избегании и уходе от конструктивных диалога и переговоров».</w:t>
      </w:r>
    </w:p>
    <w:p w14:paraId="0A847D41"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lang w:val="en-US"/>
        </w:rPr>
      </w:pPr>
      <w:r w:rsidRPr="00B7285C">
        <w:rPr>
          <w:rFonts w:ascii="Times New Roman" w:hAnsi="Times New Roman" w:cs="Times New Roman"/>
          <w:sz w:val="28"/>
          <w:szCs w:val="28"/>
          <w:shd w:val="clear" w:color="auto" w:fill="FFFFFF"/>
        </w:rPr>
        <w:lastRenderedPageBreak/>
        <w:t>В</w:t>
      </w:r>
      <w:r w:rsidRPr="00B7285C">
        <w:rPr>
          <w:rFonts w:ascii="Times New Roman" w:hAnsi="Times New Roman" w:cs="Times New Roman"/>
          <w:sz w:val="28"/>
          <w:szCs w:val="28"/>
          <w:shd w:val="clear" w:color="auto" w:fill="FFFFFF"/>
          <w:lang w:val="en-US"/>
        </w:rPr>
        <w:t xml:space="preserve"> </w:t>
      </w:r>
      <w:r w:rsidRPr="00B7285C">
        <w:rPr>
          <w:rFonts w:ascii="Times New Roman" w:hAnsi="Times New Roman" w:cs="Times New Roman"/>
          <w:sz w:val="28"/>
          <w:szCs w:val="28"/>
          <w:shd w:val="clear" w:color="auto" w:fill="FFFFFF"/>
        </w:rPr>
        <w:t>каталонской</w:t>
      </w:r>
      <w:r w:rsidRPr="00B7285C">
        <w:rPr>
          <w:rFonts w:ascii="Times New Roman" w:hAnsi="Times New Roman" w:cs="Times New Roman"/>
          <w:sz w:val="28"/>
          <w:szCs w:val="28"/>
          <w:shd w:val="clear" w:color="auto" w:fill="FFFFFF"/>
          <w:lang w:val="en-US"/>
        </w:rPr>
        <w:t xml:space="preserve"> </w:t>
      </w:r>
      <w:r w:rsidRPr="00B7285C">
        <w:rPr>
          <w:rFonts w:ascii="Times New Roman" w:hAnsi="Times New Roman" w:cs="Times New Roman"/>
          <w:sz w:val="28"/>
          <w:szCs w:val="28"/>
          <w:shd w:val="clear" w:color="auto" w:fill="FFFFFF"/>
        </w:rPr>
        <w:t>газете</w:t>
      </w:r>
      <w:r w:rsidRPr="00B7285C">
        <w:rPr>
          <w:rFonts w:ascii="Times New Roman" w:hAnsi="Times New Roman" w:cs="Times New Roman"/>
          <w:sz w:val="28"/>
          <w:szCs w:val="28"/>
          <w:shd w:val="clear" w:color="auto" w:fill="FFFFFF"/>
          <w:lang w:val="en-US"/>
        </w:rPr>
        <w:t xml:space="preserve"> «La Vanguardia» </w:t>
      </w:r>
      <w:r w:rsidRPr="00B7285C">
        <w:rPr>
          <w:rFonts w:ascii="Times New Roman" w:hAnsi="Times New Roman" w:cs="Times New Roman"/>
          <w:sz w:val="28"/>
          <w:szCs w:val="28"/>
          <w:shd w:val="clear" w:color="auto" w:fill="FFFFFF"/>
        </w:rPr>
        <w:t>в</w:t>
      </w:r>
      <w:r w:rsidRPr="00B7285C">
        <w:rPr>
          <w:rFonts w:ascii="Times New Roman" w:hAnsi="Times New Roman" w:cs="Times New Roman"/>
          <w:sz w:val="28"/>
          <w:szCs w:val="28"/>
          <w:shd w:val="clear" w:color="auto" w:fill="FFFFFF"/>
          <w:lang w:val="en-US"/>
        </w:rPr>
        <w:t xml:space="preserve"> </w:t>
      </w:r>
      <w:r w:rsidRPr="00B7285C">
        <w:rPr>
          <w:rFonts w:ascii="Times New Roman" w:hAnsi="Times New Roman" w:cs="Times New Roman"/>
          <w:sz w:val="28"/>
          <w:szCs w:val="28"/>
          <w:shd w:val="clear" w:color="auto" w:fill="FFFFFF"/>
        </w:rPr>
        <w:t>ноябре</w:t>
      </w:r>
      <w:r w:rsidRPr="00B7285C">
        <w:rPr>
          <w:rFonts w:ascii="Times New Roman" w:hAnsi="Times New Roman" w:cs="Times New Roman"/>
          <w:sz w:val="28"/>
          <w:szCs w:val="28"/>
          <w:shd w:val="clear" w:color="auto" w:fill="FFFFFF"/>
          <w:lang w:val="en-US"/>
        </w:rPr>
        <w:t xml:space="preserve"> 2015 </w:t>
      </w:r>
      <w:r w:rsidRPr="00B7285C">
        <w:rPr>
          <w:rFonts w:ascii="Times New Roman" w:hAnsi="Times New Roman" w:cs="Times New Roman"/>
          <w:sz w:val="28"/>
          <w:szCs w:val="28"/>
          <w:shd w:val="clear" w:color="auto" w:fill="FFFFFF"/>
        </w:rPr>
        <w:t>была</w:t>
      </w:r>
      <w:r w:rsidRPr="00B7285C">
        <w:rPr>
          <w:rFonts w:ascii="Times New Roman" w:hAnsi="Times New Roman" w:cs="Times New Roman"/>
          <w:sz w:val="28"/>
          <w:szCs w:val="28"/>
          <w:shd w:val="clear" w:color="auto" w:fill="FFFFFF"/>
          <w:lang w:val="en-US"/>
        </w:rPr>
        <w:t xml:space="preserve"> </w:t>
      </w:r>
      <w:r w:rsidRPr="00B7285C">
        <w:rPr>
          <w:rFonts w:ascii="Times New Roman" w:hAnsi="Times New Roman" w:cs="Times New Roman"/>
          <w:sz w:val="28"/>
          <w:szCs w:val="28"/>
          <w:shd w:val="clear" w:color="auto" w:fill="FFFFFF"/>
        </w:rPr>
        <w:t>опубликована</w:t>
      </w:r>
      <w:r w:rsidRPr="00B7285C">
        <w:rPr>
          <w:rFonts w:ascii="Times New Roman" w:hAnsi="Times New Roman" w:cs="Times New Roman"/>
          <w:sz w:val="28"/>
          <w:szCs w:val="28"/>
          <w:shd w:val="clear" w:color="auto" w:fill="FFFFFF"/>
          <w:lang w:val="en-US"/>
        </w:rPr>
        <w:t xml:space="preserve"> </w:t>
      </w:r>
      <w:r w:rsidRPr="00B7285C">
        <w:rPr>
          <w:rFonts w:ascii="Times New Roman" w:hAnsi="Times New Roman" w:cs="Times New Roman"/>
          <w:sz w:val="28"/>
          <w:szCs w:val="28"/>
          <w:shd w:val="clear" w:color="auto" w:fill="FFFFFF"/>
        </w:rPr>
        <w:t>статья</w:t>
      </w:r>
      <w:r w:rsidRPr="00B7285C">
        <w:rPr>
          <w:rFonts w:ascii="Times New Roman" w:hAnsi="Times New Roman" w:cs="Times New Roman"/>
          <w:sz w:val="28"/>
          <w:szCs w:val="28"/>
          <w:shd w:val="clear" w:color="auto" w:fill="FFFFFF"/>
          <w:lang w:val="en-US"/>
        </w:rPr>
        <w:t xml:space="preserve"> «Mas ve necesario ampliar el proceso: «Hay más base a favor de la autodeterminación que de la independencia»»</w:t>
      </w:r>
      <w:r w:rsidRPr="00B7285C">
        <w:rPr>
          <w:rStyle w:val="a5"/>
          <w:rFonts w:ascii="Times New Roman" w:hAnsi="Times New Roman" w:cs="Times New Roman"/>
          <w:sz w:val="28"/>
          <w:szCs w:val="28"/>
          <w:shd w:val="clear" w:color="auto" w:fill="FFFFFF"/>
          <w:lang w:val="en-US"/>
        </w:rPr>
        <w:footnoteReference w:id="65"/>
      </w:r>
      <w:r w:rsidRPr="00B7285C">
        <w:rPr>
          <w:rFonts w:ascii="Times New Roman" w:hAnsi="Times New Roman" w:cs="Times New Roman"/>
          <w:sz w:val="28"/>
          <w:szCs w:val="28"/>
          <w:shd w:val="clear" w:color="auto" w:fill="FFFFFF"/>
          <w:lang w:val="en-US"/>
        </w:rPr>
        <w:t xml:space="preserve">. </w:t>
      </w:r>
    </w:p>
    <w:p w14:paraId="17C5CA22"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В данной статье приводятся взгляды главы правительства Каталонии на вопрос об отсоединения Каталонии от Мадрида.</w:t>
      </w:r>
    </w:p>
    <w:p w14:paraId="19E83194"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 xml:space="preserve">Используется стратегия дискредитации – Каталония выставляется в противопоставлении Мадриду, описание оборонительной позиции Каталонии против действий Мадрида, а также применяются стратегии обвинения оппонента. Так Мадрид обвиняется в несоблюдении автономии Каталонии. </w:t>
      </w:r>
    </w:p>
    <w:p w14:paraId="7BC2A938"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В статье отмечается, что «каталанская автономия уже не существует», «Каталония находится «в сражении выживания» и подвергается нападениям и непониманию со стороны Мадрида и собственного государства в целом».</w:t>
      </w:r>
    </w:p>
    <w:p w14:paraId="75E2BADB"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Для усиления воздействия на общественное сознание каталонцев используются манипулятивные речевые стратегии. Например, сегодняшнее положение Каталонии сравнивается с подчинением Мадриду. В статье говориться, что «У свободы есть цена, но у подчинения цена еще более высокая».  </w:t>
      </w:r>
    </w:p>
    <w:p w14:paraId="16276AF5" w14:textId="77777777" w:rsidR="00275C28"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Каталонской газете </w:t>
      </w:r>
      <w:r w:rsidRPr="00B7285C">
        <w:rPr>
          <w:rFonts w:ascii="Times New Roman" w:hAnsi="Times New Roman" w:cs="Times New Roman"/>
          <w:sz w:val="28"/>
          <w:szCs w:val="28"/>
          <w:shd w:val="clear" w:color="auto" w:fill="FFFFFF"/>
          <w:lang w:val="en-US"/>
        </w:rPr>
        <w:t>La</w:t>
      </w:r>
      <w:r w:rsidRPr="00B7285C">
        <w:rPr>
          <w:rFonts w:ascii="Times New Roman" w:hAnsi="Times New Roman" w:cs="Times New Roman"/>
          <w:sz w:val="28"/>
          <w:szCs w:val="28"/>
          <w:shd w:val="clear" w:color="auto" w:fill="FFFFFF"/>
        </w:rPr>
        <w:t xml:space="preserve"> </w:t>
      </w:r>
      <w:r w:rsidRPr="00B7285C">
        <w:rPr>
          <w:rFonts w:ascii="Times New Roman" w:hAnsi="Times New Roman" w:cs="Times New Roman"/>
          <w:sz w:val="28"/>
          <w:szCs w:val="28"/>
          <w:shd w:val="clear" w:color="auto" w:fill="FFFFFF"/>
          <w:lang w:val="en-US"/>
        </w:rPr>
        <w:t>Vanguardia</w:t>
      </w:r>
      <w:r w:rsidRPr="00B7285C">
        <w:rPr>
          <w:rFonts w:ascii="Times New Roman" w:hAnsi="Times New Roman" w:cs="Times New Roman"/>
          <w:sz w:val="28"/>
          <w:szCs w:val="28"/>
          <w:shd w:val="clear" w:color="auto" w:fill="FFFFFF"/>
        </w:rPr>
        <w:t xml:space="preserve"> с</w:t>
      </w:r>
      <w:r w:rsidRPr="00B7285C">
        <w:rPr>
          <w:rFonts w:ascii="Times New Roman" w:hAnsi="Times New Roman" w:cs="Times New Roman"/>
          <w:sz w:val="28"/>
          <w:szCs w:val="28"/>
        </w:rPr>
        <w:t>татьи часто сопровождаются фотографиями жителей с плакатами, на которых написано: «Каталония – не Испания» (рис. 2).</w:t>
      </w:r>
    </w:p>
    <w:p w14:paraId="013EF52D"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0A7CA525"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6AD845CB"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05FA7649"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7498739B"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1797FE24" w14:textId="77777777" w:rsidR="00275C28" w:rsidRDefault="00275C28" w:rsidP="00275C28">
      <w:pPr>
        <w:spacing w:line="360" w:lineRule="auto"/>
        <w:ind w:firstLine="709"/>
        <w:jc w:val="both"/>
        <w:rPr>
          <w:rFonts w:ascii="Times New Roman" w:hAnsi="Times New Roman" w:cs="Times New Roman"/>
          <w:b/>
          <w:color w:val="000000" w:themeColor="text1"/>
          <w:sz w:val="28"/>
          <w:szCs w:val="28"/>
        </w:rPr>
      </w:pPr>
    </w:p>
    <w:p w14:paraId="67506D5A" w14:textId="77777777" w:rsidR="00275C28" w:rsidRPr="00B7285C" w:rsidRDefault="00275C28" w:rsidP="00275C28">
      <w:pPr>
        <w:spacing w:line="360" w:lineRule="auto"/>
        <w:ind w:firstLine="709"/>
        <w:jc w:val="both"/>
        <w:rPr>
          <w:rFonts w:ascii="Times New Roman" w:hAnsi="Times New Roman" w:cs="Times New Roman"/>
          <w:b/>
          <w:color w:val="000000" w:themeColor="text1"/>
          <w:sz w:val="28"/>
          <w:szCs w:val="28"/>
        </w:rPr>
      </w:pPr>
      <w:r w:rsidRPr="00B7285C">
        <w:rPr>
          <w:rFonts w:ascii="Times New Roman" w:hAnsi="Times New Roman" w:cs="Times New Roman"/>
          <w:b/>
          <w:color w:val="000000" w:themeColor="text1"/>
          <w:sz w:val="28"/>
          <w:szCs w:val="28"/>
        </w:rPr>
        <w:lastRenderedPageBreak/>
        <w:t xml:space="preserve">Рис. 2. Фотография жителей Каталонии с плакатом: </w:t>
      </w:r>
      <w:r w:rsidRPr="00B7285C">
        <w:rPr>
          <w:rFonts w:ascii="Times New Roman" w:hAnsi="Times New Roman" w:cs="Times New Roman"/>
          <w:b/>
          <w:sz w:val="28"/>
          <w:szCs w:val="28"/>
        </w:rPr>
        <w:t>«Каталония – не Испания»</w:t>
      </w:r>
      <w:r w:rsidRPr="00B7285C">
        <w:rPr>
          <w:rStyle w:val="a5"/>
          <w:rFonts w:ascii="Times New Roman" w:hAnsi="Times New Roman" w:cs="Times New Roman"/>
          <w:b/>
          <w:sz w:val="28"/>
          <w:szCs w:val="28"/>
        </w:rPr>
        <w:footnoteReference w:id="66"/>
      </w:r>
    </w:p>
    <w:p w14:paraId="138003C5" w14:textId="77777777" w:rsidR="00275C28" w:rsidRPr="00B7285C" w:rsidRDefault="00275C28" w:rsidP="00275C28">
      <w:pPr>
        <w:spacing w:line="360" w:lineRule="auto"/>
        <w:ind w:firstLine="709"/>
        <w:jc w:val="both"/>
        <w:rPr>
          <w:rFonts w:ascii="Times New Roman" w:hAnsi="Times New Roman" w:cs="Times New Roman"/>
          <w:sz w:val="28"/>
          <w:szCs w:val="28"/>
        </w:rPr>
      </w:pPr>
    </w:p>
    <w:p w14:paraId="311D54FD" w14:textId="77777777" w:rsidR="00275C28" w:rsidRPr="00B7285C" w:rsidRDefault="00275C28" w:rsidP="00275C28">
      <w:pPr>
        <w:pStyle w:val="a6"/>
        <w:spacing w:line="360" w:lineRule="auto"/>
        <w:ind w:left="0" w:firstLine="709"/>
        <w:jc w:val="both"/>
        <w:rPr>
          <w:rFonts w:ascii="Times New Roman" w:hAnsi="Times New Roman" w:cs="Times New Roman"/>
          <w:sz w:val="28"/>
          <w:szCs w:val="28"/>
        </w:rPr>
      </w:pPr>
    </w:p>
    <w:p w14:paraId="4D523F22" w14:textId="77777777" w:rsidR="00275C28" w:rsidRPr="00B7285C" w:rsidRDefault="00275C28" w:rsidP="00275C28">
      <w:pPr>
        <w:pStyle w:val="a6"/>
        <w:spacing w:line="360" w:lineRule="auto"/>
        <w:ind w:left="0" w:firstLine="709"/>
        <w:jc w:val="both"/>
        <w:rPr>
          <w:rFonts w:ascii="Times New Roman" w:hAnsi="Times New Roman" w:cs="Times New Roman"/>
          <w:sz w:val="28"/>
          <w:szCs w:val="28"/>
        </w:rPr>
      </w:pPr>
      <w:r w:rsidRPr="00B7285C">
        <w:rPr>
          <w:rFonts w:ascii="Times New Roman" w:hAnsi="Times New Roman" w:cs="Times New Roman"/>
          <w:noProof/>
          <w:sz w:val="28"/>
          <w:szCs w:val="28"/>
          <w:lang w:val="en-US"/>
        </w:rPr>
        <w:drawing>
          <wp:inline distT="0" distB="0" distL="0" distR="0" wp14:anchorId="43879923" wp14:editId="440AAA1B">
            <wp:extent cx="3810001" cy="2286000"/>
            <wp:effectExtent l="19050" t="0" r="0" b="0"/>
            <wp:docPr id="2" name="Рисунок 2" descr="D:\РЕФЕРАТЫ И ДИПЛОМЫ 2014\ОСЕНЬ 2015\ДОЦЕНТ\КУрсовая работа Речевые стратегии сепарратизма на примере анализа испанских СМИ 25 ноября 2000\Материалы\Catala_2591206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ЕФЕРАТЫ И ДИПЛОМЫ 2014\ОСЕНЬ 2015\ДОЦЕНТ\КУрсовая работа Речевые стратегии сепарратизма на примере анализа испанских СМИ 25 ноября 2000\Материалы\Catala_2591206578.jpg"/>
                    <pic:cNvPicPr>
                      <a:picLocks noChangeAspect="1" noChangeArrowheads="1"/>
                    </pic:cNvPicPr>
                  </pic:nvPicPr>
                  <pic:blipFill>
                    <a:blip r:embed="rId18" cstate="print"/>
                    <a:srcRect/>
                    <a:stretch>
                      <a:fillRect/>
                    </a:stretch>
                  </pic:blipFill>
                  <pic:spPr bwMode="auto">
                    <a:xfrm>
                      <a:off x="0" y="0"/>
                      <a:ext cx="3813770" cy="2288261"/>
                    </a:xfrm>
                    <a:prstGeom prst="rect">
                      <a:avLst/>
                    </a:prstGeom>
                    <a:noFill/>
                    <a:ln w="9525">
                      <a:noFill/>
                      <a:miter lim="800000"/>
                      <a:headEnd/>
                      <a:tailEnd/>
                    </a:ln>
                  </pic:spPr>
                </pic:pic>
              </a:graphicData>
            </a:graphic>
          </wp:inline>
        </w:drawing>
      </w:r>
    </w:p>
    <w:p w14:paraId="674CD14B" w14:textId="77777777" w:rsidR="00275C28" w:rsidRPr="00B7285C" w:rsidRDefault="00275C28" w:rsidP="00275C28">
      <w:pPr>
        <w:pStyle w:val="a6"/>
        <w:spacing w:line="360" w:lineRule="auto"/>
        <w:ind w:left="0" w:firstLine="709"/>
        <w:jc w:val="both"/>
        <w:rPr>
          <w:rFonts w:ascii="Times New Roman" w:hAnsi="Times New Roman" w:cs="Times New Roman"/>
          <w:sz w:val="28"/>
          <w:szCs w:val="28"/>
        </w:rPr>
      </w:pPr>
    </w:p>
    <w:p w14:paraId="09061134" w14:textId="77777777" w:rsidR="00275C28" w:rsidRPr="00B7285C" w:rsidRDefault="00275C28" w:rsidP="00275C28">
      <w:pPr>
        <w:widowControl w:val="0"/>
        <w:autoSpaceDE w:val="0"/>
        <w:autoSpaceDN w:val="0"/>
        <w:adjustRightInd w:val="0"/>
        <w:spacing w:line="360" w:lineRule="auto"/>
        <w:ind w:firstLine="709"/>
        <w:jc w:val="both"/>
        <w:rPr>
          <w:rFonts w:ascii="Times New Roman" w:hAnsi="Times New Roman" w:cs="Times New Roman"/>
          <w:color w:val="353535"/>
          <w:sz w:val="28"/>
          <w:szCs w:val="28"/>
          <w:lang w:val="en-US"/>
        </w:rPr>
      </w:pPr>
    </w:p>
    <w:p w14:paraId="48CE9B08"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 xml:space="preserve">Таким образом, жители Каталонии призываются к поддержке идей сепаратизма, подчеркивается позиция «другого» по отношению к Мадриду, и подчеркивается принижение Каталонии со стороны Мадрида. </w:t>
      </w:r>
    </w:p>
    <w:p w14:paraId="391E6304" w14:textId="77777777" w:rsidR="00275C28" w:rsidRPr="00B7285C" w:rsidRDefault="00275C28" w:rsidP="00275C28">
      <w:pPr>
        <w:pStyle w:val="a6"/>
        <w:spacing w:line="360" w:lineRule="auto"/>
        <w:ind w:left="0" w:firstLine="709"/>
        <w:jc w:val="both"/>
        <w:rPr>
          <w:rFonts w:ascii="Times New Roman" w:hAnsi="Times New Roman" w:cs="Times New Roman"/>
          <w:color w:val="000000" w:themeColor="text1"/>
          <w:sz w:val="28"/>
          <w:szCs w:val="28"/>
          <w:shd w:val="clear" w:color="auto" w:fill="FFFFFF"/>
        </w:rPr>
      </w:pPr>
      <w:r w:rsidRPr="00B7285C">
        <w:rPr>
          <w:rFonts w:ascii="Times New Roman" w:hAnsi="Times New Roman" w:cs="Times New Roman"/>
          <w:color w:val="000000" w:themeColor="text1"/>
          <w:sz w:val="28"/>
          <w:szCs w:val="28"/>
          <w:shd w:val="clear" w:color="auto" w:fill="FFFFFF"/>
        </w:rPr>
        <w:t xml:space="preserve">В газете </w:t>
      </w:r>
      <w:r w:rsidRPr="00B7285C">
        <w:rPr>
          <w:rFonts w:ascii="Times New Roman" w:hAnsi="Times New Roman" w:cs="Times New Roman"/>
          <w:color w:val="000000" w:themeColor="text1"/>
          <w:sz w:val="28"/>
          <w:szCs w:val="28"/>
          <w:shd w:val="clear" w:color="auto" w:fill="FFFFFF"/>
          <w:lang w:val="en-US"/>
        </w:rPr>
        <w:t>El</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Mundo</w:t>
      </w:r>
      <w:r w:rsidRPr="00B7285C">
        <w:rPr>
          <w:rFonts w:ascii="Times New Roman" w:hAnsi="Times New Roman" w:cs="Times New Roman"/>
          <w:color w:val="000000" w:themeColor="text1"/>
          <w:sz w:val="28"/>
          <w:szCs w:val="28"/>
          <w:shd w:val="clear" w:color="auto" w:fill="FFFFFF"/>
        </w:rPr>
        <w:t xml:space="preserve"> в ноябре 2015 г. опубликована статья «</w:t>
      </w:r>
      <w:r w:rsidRPr="00B7285C">
        <w:rPr>
          <w:rFonts w:ascii="Times New Roman" w:hAnsi="Times New Roman" w:cs="Times New Roman"/>
          <w:color w:val="000000" w:themeColor="text1"/>
          <w:sz w:val="28"/>
          <w:szCs w:val="28"/>
          <w:shd w:val="clear" w:color="auto" w:fill="FFFFFF"/>
          <w:lang w:val="en-US"/>
        </w:rPr>
        <w:t>J</w:t>
      </w:r>
      <w:r w:rsidRPr="00B7285C">
        <w:rPr>
          <w:rFonts w:ascii="Times New Roman" w:hAnsi="Times New Roman" w:cs="Times New Roman"/>
          <w:color w:val="000000" w:themeColor="text1"/>
          <w:sz w:val="28"/>
          <w:szCs w:val="28"/>
          <w:shd w:val="clear" w:color="auto" w:fill="FFFFFF"/>
        </w:rPr>
        <w:t>ó</w:t>
      </w:r>
      <w:r w:rsidRPr="00B7285C">
        <w:rPr>
          <w:rFonts w:ascii="Times New Roman" w:hAnsi="Times New Roman" w:cs="Times New Roman"/>
          <w:color w:val="000000" w:themeColor="text1"/>
          <w:sz w:val="28"/>
          <w:szCs w:val="28"/>
          <w:shd w:val="clear" w:color="auto" w:fill="FFFFFF"/>
          <w:lang w:val="en-US"/>
        </w:rPr>
        <w:t>venes</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de</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la</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CUP</w:t>
      </w:r>
      <w:r w:rsidRPr="00B7285C">
        <w:rPr>
          <w:rFonts w:ascii="Times New Roman" w:hAnsi="Times New Roman" w:cs="Times New Roman"/>
          <w:color w:val="000000" w:themeColor="text1"/>
          <w:sz w:val="28"/>
          <w:szCs w:val="28"/>
          <w:shd w:val="clear" w:color="auto" w:fill="FFFFFF"/>
        </w:rPr>
        <w:t>: '¡</w:t>
      </w:r>
      <w:r w:rsidRPr="00B7285C">
        <w:rPr>
          <w:rFonts w:ascii="Times New Roman" w:hAnsi="Times New Roman" w:cs="Times New Roman"/>
          <w:color w:val="000000" w:themeColor="text1"/>
          <w:sz w:val="28"/>
          <w:szCs w:val="28"/>
          <w:shd w:val="clear" w:color="auto" w:fill="FFFFFF"/>
          <w:lang w:val="en-US"/>
        </w:rPr>
        <w:t>Hasta</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nunca</w:t>
      </w:r>
      <w:r w:rsidRPr="00B7285C">
        <w:rPr>
          <w:rFonts w:ascii="Times New Roman" w:hAnsi="Times New Roman" w:cs="Times New Roman"/>
          <w:color w:val="000000" w:themeColor="text1"/>
          <w:sz w:val="28"/>
          <w:szCs w:val="28"/>
          <w:shd w:val="clear" w:color="auto" w:fill="FFFFFF"/>
        </w:rPr>
        <w:t xml:space="preserve">, </w:t>
      </w:r>
      <w:r w:rsidRPr="00B7285C">
        <w:rPr>
          <w:rFonts w:ascii="Times New Roman" w:hAnsi="Times New Roman" w:cs="Times New Roman"/>
          <w:color w:val="000000" w:themeColor="text1"/>
          <w:sz w:val="28"/>
          <w:szCs w:val="28"/>
          <w:shd w:val="clear" w:color="auto" w:fill="FFFFFF"/>
          <w:lang w:val="en-US"/>
        </w:rPr>
        <w:t>Mas</w:t>
      </w:r>
      <w:r w:rsidRPr="00B7285C">
        <w:rPr>
          <w:rFonts w:ascii="Times New Roman" w:hAnsi="Times New Roman" w:cs="Times New Roman"/>
          <w:color w:val="000000" w:themeColor="text1"/>
          <w:sz w:val="28"/>
          <w:szCs w:val="28"/>
          <w:shd w:val="clear" w:color="auto" w:fill="FFFFFF"/>
        </w:rPr>
        <w:t>!'»</w:t>
      </w:r>
      <w:r w:rsidRPr="00B7285C">
        <w:rPr>
          <w:rStyle w:val="a5"/>
          <w:rFonts w:ascii="Times New Roman" w:hAnsi="Times New Roman" w:cs="Times New Roman"/>
          <w:color w:val="000000" w:themeColor="text1"/>
          <w:sz w:val="28"/>
          <w:szCs w:val="28"/>
          <w:shd w:val="clear" w:color="auto" w:fill="FFFFFF"/>
        </w:rPr>
        <w:footnoteReference w:id="67"/>
      </w:r>
      <w:r w:rsidRPr="00B7285C">
        <w:rPr>
          <w:rFonts w:ascii="Times New Roman" w:hAnsi="Times New Roman" w:cs="Times New Roman"/>
          <w:color w:val="000000" w:themeColor="text1"/>
          <w:sz w:val="28"/>
          <w:szCs w:val="28"/>
          <w:shd w:val="clear" w:color="auto" w:fill="FFFFFF"/>
        </w:rPr>
        <w:t>.</w:t>
      </w:r>
    </w:p>
    <w:p w14:paraId="5DC95383"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Статья посвящена анализу мнения испанской молодежной организации</w:t>
      </w:r>
      <w:r w:rsidRPr="00B7285C">
        <w:rPr>
          <w:rStyle w:val="apple-converted-space"/>
          <w:rFonts w:ascii="Times New Roman" w:hAnsi="Times New Roman" w:cs="Times New Roman"/>
          <w:color w:val="000000" w:themeColor="text1"/>
          <w:sz w:val="28"/>
          <w:szCs w:val="28"/>
        </w:rPr>
        <w:t xml:space="preserve">  «</w:t>
      </w:r>
      <w:r w:rsidRPr="00B7285C">
        <w:rPr>
          <w:rFonts w:ascii="Times New Roman" w:hAnsi="Times New Roman" w:cs="Times New Roman"/>
          <w:color w:val="000000" w:themeColor="text1"/>
          <w:sz w:val="28"/>
          <w:szCs w:val="28"/>
        </w:rPr>
        <w:t>la CUP» относительно сепаратизма и его основного лидера в Каталонии Артура Маса.</w:t>
      </w:r>
    </w:p>
    <w:p w14:paraId="0F95B83C" w14:textId="77777777" w:rsidR="00275C28" w:rsidRPr="00B7285C" w:rsidRDefault="00275C28" w:rsidP="00275C28">
      <w:pPr>
        <w:spacing w:line="360" w:lineRule="auto"/>
        <w:ind w:firstLine="709"/>
        <w:jc w:val="both"/>
        <w:rPr>
          <w:rFonts w:ascii="Times New Roman" w:hAnsi="Times New Roman" w:cs="Times New Roman"/>
          <w:color w:val="000000" w:themeColor="text1"/>
          <w:sz w:val="28"/>
          <w:szCs w:val="28"/>
        </w:rPr>
      </w:pPr>
      <w:r w:rsidRPr="00B7285C">
        <w:rPr>
          <w:rFonts w:ascii="Times New Roman" w:hAnsi="Times New Roman" w:cs="Times New Roman"/>
          <w:color w:val="000000" w:themeColor="text1"/>
          <w:sz w:val="28"/>
          <w:szCs w:val="28"/>
        </w:rPr>
        <w:t>Газета выбрала для статьи материал, который содержит поддержку Мадрида, а не Каталонии.</w:t>
      </w:r>
    </w:p>
    <w:p w14:paraId="7DC9A1FF"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Так материал статьи отражает мнение о том, что нельзя ни при каких обстоятельствах поддерживать Артура Маса, напоминая о том, что он пытался скрыть уже исторически сложившуюся коррупцию каталонской буржуазии.</w:t>
      </w:r>
    </w:p>
    <w:p w14:paraId="3B58A96D"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статье осуждаются стратегии нападения Каталонии на Мадрид, отмечается, что «главные лидеры сепаратизма в Каталонии в последнее время посвятили все свои усилия тому, чтобы отвлечь общественную дискуссию о текущей ситуации к ситуации блокады решений Мадрида».</w:t>
      </w:r>
    </w:p>
    <w:p w14:paraId="536882C1"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Речевая стратегия агрессии и осуждения по отношению к Каталонии и ее лидеру в тексте сопровождается фотографией, на которой Артур Мас располагается лицом вниз. </w:t>
      </w:r>
    </w:p>
    <w:p w14:paraId="762AE2EC" w14:textId="62DE7007" w:rsidR="00275C28" w:rsidRPr="00275C28"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 фотографии также расположен лозунг: «Скатертью дорога, Mас!» (рис. 3).</w:t>
      </w:r>
    </w:p>
    <w:p w14:paraId="66505CA9" w14:textId="77777777" w:rsidR="00275C28" w:rsidRPr="00B7285C" w:rsidRDefault="00275C28" w:rsidP="00275C28">
      <w:pPr>
        <w:spacing w:line="360" w:lineRule="auto"/>
        <w:ind w:firstLine="709"/>
        <w:jc w:val="both"/>
        <w:rPr>
          <w:rFonts w:ascii="Times New Roman" w:hAnsi="Times New Roman" w:cs="Times New Roman"/>
          <w:b/>
          <w:sz w:val="28"/>
          <w:szCs w:val="28"/>
        </w:rPr>
      </w:pPr>
      <w:r w:rsidRPr="00B7285C">
        <w:rPr>
          <w:rFonts w:ascii="Times New Roman" w:hAnsi="Times New Roman" w:cs="Times New Roman"/>
          <w:b/>
          <w:sz w:val="28"/>
          <w:szCs w:val="28"/>
        </w:rPr>
        <w:t xml:space="preserve">Рис. 3. Фотография к статье </w:t>
      </w:r>
      <w:r w:rsidRPr="00B7285C">
        <w:rPr>
          <w:rFonts w:ascii="Times New Roman" w:hAnsi="Times New Roman" w:cs="Times New Roman"/>
          <w:b/>
          <w:color w:val="000000" w:themeColor="text1"/>
          <w:sz w:val="28"/>
          <w:szCs w:val="28"/>
          <w:shd w:val="clear" w:color="auto" w:fill="FFFFFF"/>
        </w:rPr>
        <w:t>«</w:t>
      </w:r>
      <w:r w:rsidRPr="00B7285C">
        <w:rPr>
          <w:rFonts w:ascii="Times New Roman" w:hAnsi="Times New Roman" w:cs="Times New Roman"/>
          <w:b/>
          <w:color w:val="000000" w:themeColor="text1"/>
          <w:sz w:val="28"/>
          <w:szCs w:val="28"/>
          <w:shd w:val="clear" w:color="auto" w:fill="FFFFFF"/>
          <w:lang w:val="en-US"/>
        </w:rPr>
        <w:t>J</w:t>
      </w:r>
      <w:r w:rsidRPr="00B7285C">
        <w:rPr>
          <w:rFonts w:ascii="Times New Roman" w:hAnsi="Times New Roman" w:cs="Times New Roman"/>
          <w:b/>
          <w:color w:val="000000" w:themeColor="text1"/>
          <w:sz w:val="28"/>
          <w:szCs w:val="28"/>
          <w:shd w:val="clear" w:color="auto" w:fill="FFFFFF"/>
        </w:rPr>
        <w:t>ó</w:t>
      </w:r>
      <w:r w:rsidRPr="00B7285C">
        <w:rPr>
          <w:rFonts w:ascii="Times New Roman" w:hAnsi="Times New Roman" w:cs="Times New Roman"/>
          <w:b/>
          <w:color w:val="000000" w:themeColor="text1"/>
          <w:sz w:val="28"/>
          <w:szCs w:val="28"/>
          <w:shd w:val="clear" w:color="auto" w:fill="FFFFFF"/>
          <w:lang w:val="en-US"/>
        </w:rPr>
        <w:t>venes</w:t>
      </w:r>
      <w:r w:rsidRPr="00B7285C">
        <w:rPr>
          <w:rFonts w:ascii="Times New Roman" w:hAnsi="Times New Roman" w:cs="Times New Roman"/>
          <w:b/>
          <w:color w:val="000000" w:themeColor="text1"/>
          <w:sz w:val="28"/>
          <w:szCs w:val="28"/>
          <w:shd w:val="clear" w:color="auto" w:fill="FFFFFF"/>
        </w:rPr>
        <w:t xml:space="preserve"> </w:t>
      </w:r>
      <w:r w:rsidRPr="00B7285C">
        <w:rPr>
          <w:rFonts w:ascii="Times New Roman" w:hAnsi="Times New Roman" w:cs="Times New Roman"/>
          <w:b/>
          <w:color w:val="000000" w:themeColor="text1"/>
          <w:sz w:val="28"/>
          <w:szCs w:val="28"/>
          <w:shd w:val="clear" w:color="auto" w:fill="FFFFFF"/>
          <w:lang w:val="en-US"/>
        </w:rPr>
        <w:t>de</w:t>
      </w:r>
      <w:r w:rsidRPr="00B7285C">
        <w:rPr>
          <w:rFonts w:ascii="Times New Roman" w:hAnsi="Times New Roman" w:cs="Times New Roman"/>
          <w:b/>
          <w:color w:val="000000" w:themeColor="text1"/>
          <w:sz w:val="28"/>
          <w:szCs w:val="28"/>
          <w:shd w:val="clear" w:color="auto" w:fill="FFFFFF"/>
        </w:rPr>
        <w:t xml:space="preserve"> </w:t>
      </w:r>
      <w:r w:rsidRPr="00B7285C">
        <w:rPr>
          <w:rFonts w:ascii="Times New Roman" w:hAnsi="Times New Roman" w:cs="Times New Roman"/>
          <w:b/>
          <w:color w:val="000000" w:themeColor="text1"/>
          <w:sz w:val="28"/>
          <w:szCs w:val="28"/>
          <w:shd w:val="clear" w:color="auto" w:fill="FFFFFF"/>
          <w:lang w:val="en-US"/>
        </w:rPr>
        <w:t>la</w:t>
      </w:r>
      <w:r w:rsidRPr="00B7285C">
        <w:rPr>
          <w:rFonts w:ascii="Times New Roman" w:hAnsi="Times New Roman" w:cs="Times New Roman"/>
          <w:b/>
          <w:color w:val="000000" w:themeColor="text1"/>
          <w:sz w:val="28"/>
          <w:szCs w:val="28"/>
          <w:shd w:val="clear" w:color="auto" w:fill="FFFFFF"/>
        </w:rPr>
        <w:t xml:space="preserve"> </w:t>
      </w:r>
      <w:r w:rsidRPr="00B7285C">
        <w:rPr>
          <w:rFonts w:ascii="Times New Roman" w:hAnsi="Times New Roman" w:cs="Times New Roman"/>
          <w:b/>
          <w:color w:val="000000" w:themeColor="text1"/>
          <w:sz w:val="28"/>
          <w:szCs w:val="28"/>
          <w:shd w:val="clear" w:color="auto" w:fill="FFFFFF"/>
          <w:lang w:val="en-US"/>
        </w:rPr>
        <w:t>CUP</w:t>
      </w:r>
      <w:r w:rsidRPr="00B7285C">
        <w:rPr>
          <w:rFonts w:ascii="Times New Roman" w:hAnsi="Times New Roman" w:cs="Times New Roman"/>
          <w:b/>
          <w:color w:val="000000" w:themeColor="text1"/>
          <w:sz w:val="28"/>
          <w:szCs w:val="28"/>
          <w:shd w:val="clear" w:color="auto" w:fill="FFFFFF"/>
        </w:rPr>
        <w:t>: '¡</w:t>
      </w:r>
      <w:r w:rsidRPr="00B7285C">
        <w:rPr>
          <w:rFonts w:ascii="Times New Roman" w:hAnsi="Times New Roman" w:cs="Times New Roman"/>
          <w:b/>
          <w:color w:val="000000" w:themeColor="text1"/>
          <w:sz w:val="28"/>
          <w:szCs w:val="28"/>
          <w:shd w:val="clear" w:color="auto" w:fill="FFFFFF"/>
          <w:lang w:val="en-US"/>
        </w:rPr>
        <w:t>Hasta</w:t>
      </w:r>
      <w:r w:rsidRPr="00B7285C">
        <w:rPr>
          <w:rFonts w:ascii="Times New Roman" w:hAnsi="Times New Roman" w:cs="Times New Roman"/>
          <w:b/>
          <w:color w:val="000000" w:themeColor="text1"/>
          <w:sz w:val="28"/>
          <w:szCs w:val="28"/>
          <w:shd w:val="clear" w:color="auto" w:fill="FFFFFF"/>
        </w:rPr>
        <w:t xml:space="preserve"> </w:t>
      </w:r>
      <w:r w:rsidRPr="00B7285C">
        <w:rPr>
          <w:rFonts w:ascii="Times New Roman" w:hAnsi="Times New Roman" w:cs="Times New Roman"/>
          <w:b/>
          <w:color w:val="000000" w:themeColor="text1"/>
          <w:sz w:val="28"/>
          <w:szCs w:val="28"/>
          <w:shd w:val="clear" w:color="auto" w:fill="FFFFFF"/>
          <w:lang w:val="en-US"/>
        </w:rPr>
        <w:t>nunca</w:t>
      </w:r>
      <w:r w:rsidRPr="00B7285C">
        <w:rPr>
          <w:rFonts w:ascii="Times New Roman" w:hAnsi="Times New Roman" w:cs="Times New Roman"/>
          <w:b/>
          <w:color w:val="000000" w:themeColor="text1"/>
          <w:sz w:val="28"/>
          <w:szCs w:val="28"/>
          <w:shd w:val="clear" w:color="auto" w:fill="FFFFFF"/>
        </w:rPr>
        <w:t xml:space="preserve">, </w:t>
      </w:r>
      <w:r w:rsidRPr="00B7285C">
        <w:rPr>
          <w:rFonts w:ascii="Times New Roman" w:hAnsi="Times New Roman" w:cs="Times New Roman"/>
          <w:b/>
          <w:color w:val="000000" w:themeColor="text1"/>
          <w:sz w:val="28"/>
          <w:szCs w:val="28"/>
          <w:shd w:val="clear" w:color="auto" w:fill="FFFFFF"/>
          <w:lang w:val="en-US"/>
        </w:rPr>
        <w:t>Mas</w:t>
      </w:r>
      <w:r w:rsidRPr="00B7285C">
        <w:rPr>
          <w:rFonts w:ascii="Times New Roman" w:hAnsi="Times New Roman" w:cs="Times New Roman"/>
          <w:b/>
          <w:color w:val="000000" w:themeColor="text1"/>
          <w:sz w:val="28"/>
          <w:szCs w:val="28"/>
          <w:shd w:val="clear" w:color="auto" w:fill="FFFFFF"/>
        </w:rPr>
        <w:t xml:space="preserve">!'» с лозунгом </w:t>
      </w:r>
      <w:r w:rsidRPr="00B7285C">
        <w:rPr>
          <w:rFonts w:ascii="Times New Roman" w:hAnsi="Times New Roman" w:cs="Times New Roman"/>
          <w:b/>
          <w:sz w:val="28"/>
          <w:szCs w:val="28"/>
        </w:rPr>
        <w:t>«Скатертью дорога, Mас!»</w:t>
      </w:r>
      <w:r w:rsidRPr="00B7285C">
        <w:rPr>
          <w:rStyle w:val="a5"/>
          <w:rFonts w:ascii="Times New Roman" w:hAnsi="Times New Roman" w:cs="Times New Roman"/>
          <w:b/>
          <w:sz w:val="28"/>
          <w:szCs w:val="28"/>
        </w:rPr>
        <w:footnoteReference w:id="68"/>
      </w:r>
    </w:p>
    <w:p w14:paraId="33FFB303" w14:textId="77777777" w:rsidR="00275C28" w:rsidRPr="00B7285C" w:rsidRDefault="00275C28" w:rsidP="00275C28">
      <w:pPr>
        <w:spacing w:line="360" w:lineRule="auto"/>
        <w:ind w:firstLine="709"/>
        <w:jc w:val="both"/>
        <w:rPr>
          <w:rFonts w:ascii="Times New Roman" w:hAnsi="Times New Roman" w:cs="Times New Roman"/>
          <w:sz w:val="28"/>
          <w:szCs w:val="28"/>
        </w:rPr>
      </w:pPr>
    </w:p>
    <w:p w14:paraId="384BD37D" w14:textId="17EA6E8A" w:rsidR="00275C28" w:rsidRPr="00B7285C" w:rsidRDefault="00275C28" w:rsidP="00275C28">
      <w:pPr>
        <w:spacing w:line="360" w:lineRule="auto"/>
        <w:ind w:firstLine="709"/>
        <w:jc w:val="center"/>
        <w:rPr>
          <w:rFonts w:ascii="Times New Roman" w:hAnsi="Times New Roman" w:cs="Times New Roman"/>
          <w:sz w:val="28"/>
          <w:szCs w:val="28"/>
        </w:rPr>
      </w:pPr>
      <w:r w:rsidRPr="00B7285C">
        <w:rPr>
          <w:rFonts w:ascii="Times New Roman" w:hAnsi="Times New Roman" w:cs="Times New Roman"/>
          <w:noProof/>
          <w:sz w:val="28"/>
          <w:szCs w:val="28"/>
          <w:lang w:val="en-US"/>
        </w:rPr>
        <w:drawing>
          <wp:inline distT="0" distB="0" distL="0" distR="0" wp14:anchorId="682CB834" wp14:editId="16A3A066">
            <wp:extent cx="2427514" cy="3441651"/>
            <wp:effectExtent l="19050" t="0" r="0" b="0"/>
            <wp:docPr id="1" name="Рисунок 1" descr="D:\РЕФЕРАТЫ И ДИПЛОМЫ 2014\ОСЕНЬ 2015\ДОЦЕНТ\КУрсовая работа Речевые стратегии сепарратизма на примере анализа испанских СМИ 25 ноября 2000\Материалы\1448454644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ФЕРАТЫ И ДИПЛОМЫ 2014\ОСЕНЬ 2015\ДОЦЕНТ\КУрсовая работа Речевые стратегии сепарратизма на примере анализа испанских СМИ 25 ноября 2000\Материалы\14484546446163.jpg"/>
                    <pic:cNvPicPr>
                      <a:picLocks noChangeAspect="1" noChangeArrowheads="1"/>
                    </pic:cNvPicPr>
                  </pic:nvPicPr>
                  <pic:blipFill>
                    <a:blip r:embed="rId19" cstate="print"/>
                    <a:srcRect/>
                    <a:stretch>
                      <a:fillRect/>
                    </a:stretch>
                  </pic:blipFill>
                  <pic:spPr bwMode="auto">
                    <a:xfrm>
                      <a:off x="0" y="0"/>
                      <a:ext cx="2429888" cy="3445017"/>
                    </a:xfrm>
                    <a:prstGeom prst="rect">
                      <a:avLst/>
                    </a:prstGeom>
                    <a:noFill/>
                    <a:ln w="9525">
                      <a:noFill/>
                      <a:miter lim="800000"/>
                      <a:headEnd/>
                      <a:tailEnd/>
                    </a:ln>
                  </pic:spPr>
                </pic:pic>
              </a:graphicData>
            </a:graphic>
          </wp:inline>
        </w:drawing>
      </w:r>
    </w:p>
    <w:p w14:paraId="4FFD3342"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В статье отмечается, что лидер Каталонского сепаратизма «является тормозом для Каталонии».</w:t>
      </w:r>
    </w:p>
    <w:p w14:paraId="3FA44471"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газете «El Pais» также подогревается общественное мнение выражением скрытых угроз, которые связаны с проявлением сепаратистских настроений в Каталонии.</w:t>
      </w:r>
    </w:p>
    <w:p w14:paraId="1BE2783F"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Для усиления манипулятивного влияния приводится мнение о том, что данный конфликт Мадрида и Каталонии не принесет в итоге мира и согласия и может вылиться в конфликты на более агрессивном уровне.</w:t>
      </w:r>
    </w:p>
    <w:p w14:paraId="5A2BD084" w14:textId="599A0EB1"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 случае, если Каталония отделится от Испании, то она должна быть готова к более жесткому соблюдению европейских законов и ценностей, от части которых она сегодня бежит». </w:t>
      </w:r>
      <w:r w:rsidRPr="00B7285C">
        <w:rPr>
          <w:rFonts w:ascii="Times New Roman" w:eastAsia="Times New Roman" w:hAnsi="Times New Roman" w:cs="Times New Roman"/>
          <w:sz w:val="28"/>
          <w:szCs w:val="28"/>
        </w:rPr>
        <w:t>Об этом пишет «</w:t>
      </w:r>
      <w:r w:rsidRPr="00B7285C">
        <w:rPr>
          <w:rFonts w:ascii="Times New Roman" w:hAnsi="Times New Roman" w:cs="Times New Roman"/>
          <w:sz w:val="28"/>
          <w:szCs w:val="28"/>
        </w:rPr>
        <w:t xml:space="preserve">Эль Паис» </w:t>
      </w:r>
      <w:r w:rsidRPr="00B7285C">
        <w:rPr>
          <w:rFonts w:ascii="Times New Roman" w:eastAsia="Times New Roman" w:hAnsi="Times New Roman" w:cs="Times New Roman"/>
          <w:sz w:val="28"/>
          <w:szCs w:val="28"/>
        </w:rPr>
        <w:t>со ссылкой на заявление предста</w:t>
      </w:r>
      <w:r w:rsidR="00F9368E">
        <w:rPr>
          <w:rFonts w:ascii="Times New Roman" w:eastAsia="Times New Roman" w:hAnsi="Times New Roman" w:cs="Times New Roman"/>
          <w:sz w:val="28"/>
          <w:szCs w:val="28"/>
        </w:rPr>
        <w:t xml:space="preserve">вителя Европейской комиссии Пиа </w:t>
      </w:r>
      <w:r w:rsidRPr="00B7285C">
        <w:rPr>
          <w:rFonts w:ascii="Times New Roman" w:eastAsia="Times New Roman" w:hAnsi="Times New Roman" w:cs="Times New Roman"/>
          <w:sz w:val="28"/>
          <w:szCs w:val="28"/>
        </w:rPr>
        <w:t>Хансен. Также председатель ЕК отметила, что: «В том случае, если какая-либо территория государства - члена ЕС провозглашает свою независимость, то это территориальное образование автоматически прекращает иметь отношение к ЕС и становится "третьей страной"». Пиа Хансен подчеркнула, что такая позиция ЕС регламентируется законами, которые предполагают «изъятие из-под юрисдикции ЕС территории, провозгласившей свою независимость». Тем не менее, она подчеркнула, что «нормы права ЕС также предоставляют право любому государству, в том числе новому или ранее существовавшему, подать заявку на присоединение к Евросоюзу».</w:t>
      </w:r>
    </w:p>
    <w:p w14:paraId="5DEB4AAB"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rPr>
        <w:t>В общем и целом, в статьях о сепаратизме издания стараются сохранить независимость и беспристрастность, журналисты стараются объективно передавать новости. Однако, нельзя не отметить, что региональные СМИ значительно играют на материал статей и его изложение. Например, национальные издания, популярные в Мадриде в большей степени представляют информацию, которая не поддерживает сепаратистских настроений, и, наоборот, каталонская газета «</w:t>
      </w:r>
      <w:r w:rsidRPr="00B7285C">
        <w:rPr>
          <w:rFonts w:ascii="Times New Roman" w:hAnsi="Times New Roman" w:cs="Times New Roman"/>
          <w:sz w:val="28"/>
          <w:szCs w:val="28"/>
          <w:shd w:val="clear" w:color="auto" w:fill="FFFFFF"/>
          <w:lang w:val="en-US"/>
        </w:rPr>
        <w:t>La</w:t>
      </w:r>
      <w:r w:rsidRPr="00B7285C">
        <w:rPr>
          <w:rFonts w:ascii="Times New Roman" w:hAnsi="Times New Roman" w:cs="Times New Roman"/>
          <w:sz w:val="28"/>
          <w:szCs w:val="28"/>
          <w:shd w:val="clear" w:color="auto" w:fill="FFFFFF"/>
        </w:rPr>
        <w:t xml:space="preserve"> </w:t>
      </w:r>
      <w:r w:rsidRPr="00B7285C">
        <w:rPr>
          <w:rFonts w:ascii="Times New Roman" w:hAnsi="Times New Roman" w:cs="Times New Roman"/>
          <w:sz w:val="28"/>
          <w:szCs w:val="28"/>
          <w:shd w:val="clear" w:color="auto" w:fill="FFFFFF"/>
          <w:lang w:val="en-US"/>
        </w:rPr>
        <w:t>Vanguardia</w:t>
      </w:r>
      <w:r w:rsidRPr="00B7285C">
        <w:rPr>
          <w:rFonts w:ascii="Times New Roman" w:hAnsi="Times New Roman" w:cs="Times New Roman"/>
          <w:sz w:val="28"/>
          <w:szCs w:val="28"/>
          <w:shd w:val="clear" w:color="auto" w:fill="FFFFFF"/>
        </w:rPr>
        <w:t>» печатает больше интервью с лозунгами Артура Маса и его команды, о поддержании каталонцев в идее отсоединения от Испании.</w:t>
      </w:r>
    </w:p>
    <w:p w14:paraId="269C5F7C"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Таким образом, в испанских газетах используются различные речевые стратегии для манипуляции общественным сознанием. Зависимо от региона.</w:t>
      </w:r>
    </w:p>
    <w:p w14:paraId="5807D7F6"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Наиболее ярко в развернувшейся полемике через СМИ проявляется стратегия дискредитации, когда позиция оппонента рассматривается как позиция «другого», а своя позиция считается верной.</w:t>
      </w:r>
    </w:p>
    <w:p w14:paraId="3FF4CFE2"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В частности, мадридскими газетами позиция лидеров каталонского сепаратизма приводится с позиции «другого» по отношению к Мадриду, правительству и гражданам Испании.</w:t>
      </w:r>
    </w:p>
    <w:p w14:paraId="2DD7F0F0"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И, наоборот, в СМИ Каталонии часто Мадрид и его позиция противопоставляется «правильной» позиции каталонских властей.</w:t>
      </w:r>
    </w:p>
    <w:p w14:paraId="5042E6E0"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 xml:space="preserve">В статьях используются попытки </w:t>
      </w:r>
      <w:r w:rsidRPr="00B7285C">
        <w:rPr>
          <w:rFonts w:ascii="Times New Roman" w:hAnsi="Times New Roman" w:cs="Times New Roman"/>
          <w:sz w:val="28"/>
          <w:szCs w:val="28"/>
        </w:rPr>
        <w:t>угроз неприятными последствиями оппоненту, требования немедленного подчинения, а также используются ссылки на неопределенный источник, чтобы материал выполнял манипулятивную функцию, но при этом, в случае чего, снимал ответственность за сказанное.</w:t>
      </w:r>
    </w:p>
    <w:p w14:paraId="31A0085A"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Анализируя тексты Испанских национальных и региональных СМИ, в рамках анализа речевых стратегий сепаратизма, автор обнаружил, что журналистами применяются при написании текстов такие тактики как: дискредитация соперника, создание собственного положительного образа, создание образа пострадавшей староны, тактика осуждения (например, Каталония представляется как посягатель на целостность страны), апелляция к фактам, тактика обещания.</w:t>
      </w:r>
    </w:p>
    <w:p w14:paraId="636D2A87" w14:textId="77777777" w:rsidR="00275C28" w:rsidRPr="00B7285C" w:rsidRDefault="00275C28" w:rsidP="00275C28">
      <w:pPr>
        <w:spacing w:line="360" w:lineRule="auto"/>
        <w:ind w:firstLine="709"/>
        <w:jc w:val="both"/>
        <w:rPr>
          <w:rFonts w:ascii="Times New Roman" w:hAnsi="Times New Roman" w:cs="Times New Roman"/>
          <w:sz w:val="28"/>
          <w:szCs w:val="28"/>
          <w:shd w:val="clear" w:color="auto" w:fill="FFFFFF"/>
        </w:rPr>
      </w:pPr>
      <w:r w:rsidRPr="00B7285C">
        <w:rPr>
          <w:rFonts w:ascii="Times New Roman" w:hAnsi="Times New Roman" w:cs="Times New Roman"/>
          <w:sz w:val="28"/>
          <w:szCs w:val="28"/>
          <w:shd w:val="clear" w:color="auto" w:fill="FFFFFF"/>
        </w:rPr>
        <w:t>Применение речевых стратегий агрессии и иных стратегий, нацеленных на манипуляцию общественным сознанием в вопросе сепаратизма в Испании приводит к тому, что многие люди не понимают какая позиция является верной и куда дальше двигается страна.</w:t>
      </w:r>
    </w:p>
    <w:p w14:paraId="6E0561F8"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История политической журналистики в Испании насчитывает не один век, она всегда была связана и отражала политические режимы, установленные в стране. Особый расцвет плюрализма и демократии политической журналистики, развития независимых демократических СМИ в </w:t>
      </w:r>
      <w:r w:rsidRPr="00B7285C">
        <w:rPr>
          <w:rFonts w:ascii="Times New Roman" w:hAnsi="Times New Roman" w:cs="Times New Roman"/>
          <w:sz w:val="28"/>
          <w:szCs w:val="28"/>
        </w:rPr>
        <w:lastRenderedPageBreak/>
        <w:t xml:space="preserve">Испании начался после падения диктатуры Франко. Тогда же стали с новой силой развиваться региональные СМИ, особенно в тех регионах, которые стремились к независимости. Часто средства массовой информации примыкали и отражали позиции региональных политических сил, но также появлялись и независимые издания, которые пытались донести до читателей объективную оценку происходящих событий, приводили мнения разных сторон. </w:t>
      </w:r>
    </w:p>
    <w:p w14:paraId="5F8C5AA2"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Политическая жизнь, с ее реальной борьбой за власть, столкновение интересов, манипуляцией фактами и мнениями, дает возможность наблюдать целый спектр речевых стратегий.</w:t>
      </w:r>
    </w:p>
    <w:p w14:paraId="267DD64A"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Полемический дискурс определяется как сложное коммуникативное явление, в основе которого лежит взаимодействие субъектов в вербальной борьбе при обсуждении вопроса, требующего определения четкой позиции по отношению к нему. </w:t>
      </w:r>
    </w:p>
    <w:p w14:paraId="44929BC4"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сферу полемического дискурса входит обсуждение актуальных социальных проблем общества, требующих принятия решения, с привлечением аргументации в соответствии с принципами и правилами ведения полемики.</w:t>
      </w:r>
    </w:p>
    <w:p w14:paraId="476E8199"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Наиболее распространенными речевыми стратегиями в политической журналистике Испании являются стратегии: агрессии, дискредитации и манипуляции. Эти стратегии оказывают наибольшее влияние на общественное мнение и направлено на позиционирование собственного мнения как верного, а мнения оппонента как «другого», «чужого».</w:t>
      </w:r>
    </w:p>
    <w:p w14:paraId="756EAAC9"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Стратегия дискредитации как реализация речевой агрессии в современных испанских публицистических материалах содержит, как правило, тактику ухода от правовой ответственности, которая реализуется, в частности, в следующих приемах: ссылка на неопределенный источник, формирование ложных персуппозиций и ассоциативный параллелизм. </w:t>
      </w:r>
    </w:p>
    <w:p w14:paraId="319AE9EA"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lastRenderedPageBreak/>
        <w:t>Использование обозначенной тактики не означает ее абсолютной эффективности, поскольку, как было показано, приемы могут быть раскрыты, а сущность полученной реципиентами информации декодирована.</w:t>
      </w:r>
    </w:p>
    <w:p w14:paraId="1F0C8A74"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Во второй главе работы, в основе исследования были положены тексты статей наиболее крупных испанских национальных и региональных газет. Был проведен анализ материалов с точки зрения их отражений политического конфликта межу центром и автономными регионами. </w:t>
      </w:r>
    </w:p>
    <w:p w14:paraId="3F2852D1"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 xml:space="preserve">Учитывая противостояние Каталонии и Мадрида в газетных статьях наиболее ярко проявляются стратегии: дискредитации, агрессии и манипуляции. </w:t>
      </w:r>
    </w:p>
    <w:p w14:paraId="08FDEB21" w14:textId="77777777" w:rsidR="00275C28" w:rsidRPr="00B7285C"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текстах используются такие тактики как дискредитация соперника, создание собственного положительного образа, создание образа пострадавшей страны, тактика осуждения оппонента и т.п.</w:t>
      </w:r>
    </w:p>
    <w:p w14:paraId="1032043E" w14:textId="77777777" w:rsidR="00275C28" w:rsidRDefault="00275C28" w:rsidP="00275C28">
      <w:pPr>
        <w:spacing w:line="360" w:lineRule="auto"/>
        <w:ind w:firstLine="709"/>
        <w:jc w:val="both"/>
        <w:rPr>
          <w:rFonts w:ascii="Times New Roman" w:hAnsi="Times New Roman" w:cs="Times New Roman"/>
          <w:sz w:val="28"/>
          <w:szCs w:val="28"/>
        </w:rPr>
      </w:pPr>
      <w:r w:rsidRPr="00B7285C">
        <w:rPr>
          <w:rFonts w:ascii="Times New Roman" w:hAnsi="Times New Roman" w:cs="Times New Roman"/>
          <w:sz w:val="28"/>
          <w:szCs w:val="28"/>
        </w:rPr>
        <w:t>В работе были приведены конкретные примеры из статей испанских национальных и региональных газет «El País», «</w:t>
      </w:r>
      <w:r w:rsidRPr="00B7285C">
        <w:rPr>
          <w:rFonts w:ascii="Times New Roman" w:hAnsi="Times New Roman" w:cs="Times New Roman"/>
          <w:sz w:val="28"/>
          <w:szCs w:val="28"/>
          <w:lang w:val="en-US"/>
        </w:rPr>
        <w:t>El</w:t>
      </w:r>
      <w:r w:rsidRPr="00B7285C">
        <w:rPr>
          <w:rFonts w:ascii="Times New Roman" w:hAnsi="Times New Roman" w:cs="Times New Roman"/>
          <w:sz w:val="28"/>
          <w:szCs w:val="28"/>
        </w:rPr>
        <w:t xml:space="preserve"> </w:t>
      </w:r>
      <w:r w:rsidRPr="00B7285C">
        <w:rPr>
          <w:rFonts w:ascii="Times New Roman" w:hAnsi="Times New Roman" w:cs="Times New Roman"/>
          <w:sz w:val="28"/>
          <w:szCs w:val="28"/>
          <w:lang w:val="en-US"/>
        </w:rPr>
        <w:t>Mundo</w:t>
      </w:r>
      <w:r w:rsidRPr="00B7285C">
        <w:rPr>
          <w:rFonts w:ascii="Times New Roman" w:hAnsi="Times New Roman" w:cs="Times New Roman"/>
          <w:sz w:val="28"/>
          <w:szCs w:val="28"/>
        </w:rPr>
        <w:t>», «</w:t>
      </w:r>
      <w:r w:rsidRPr="00B7285C">
        <w:rPr>
          <w:rFonts w:ascii="Times New Roman" w:hAnsi="Times New Roman" w:cs="Times New Roman"/>
          <w:sz w:val="28"/>
          <w:szCs w:val="28"/>
          <w:lang w:val="en-US"/>
        </w:rPr>
        <w:t>La</w:t>
      </w:r>
      <w:r w:rsidRPr="00B7285C">
        <w:rPr>
          <w:rFonts w:ascii="Times New Roman" w:hAnsi="Times New Roman" w:cs="Times New Roman"/>
          <w:sz w:val="28"/>
          <w:szCs w:val="28"/>
        </w:rPr>
        <w:t xml:space="preserve"> </w:t>
      </w:r>
      <w:r w:rsidRPr="00B7285C">
        <w:rPr>
          <w:rFonts w:ascii="Times New Roman" w:hAnsi="Times New Roman" w:cs="Times New Roman"/>
          <w:sz w:val="28"/>
          <w:szCs w:val="28"/>
          <w:lang w:val="en-US"/>
        </w:rPr>
        <w:t>Vanguardi</w:t>
      </w:r>
      <w:r w:rsidRPr="00B7285C">
        <w:rPr>
          <w:rFonts w:ascii="Times New Roman" w:hAnsi="Times New Roman" w:cs="Times New Roman"/>
          <w:sz w:val="28"/>
          <w:szCs w:val="28"/>
        </w:rPr>
        <w:t>» и «</w:t>
      </w:r>
      <w:r w:rsidRPr="00B7285C">
        <w:rPr>
          <w:rFonts w:ascii="Times New Roman" w:hAnsi="Times New Roman" w:cs="Times New Roman"/>
          <w:sz w:val="28"/>
          <w:szCs w:val="28"/>
          <w:lang w:val="en-US"/>
        </w:rPr>
        <w:t>La</w:t>
      </w:r>
      <w:r w:rsidRPr="00B7285C">
        <w:rPr>
          <w:rFonts w:ascii="Times New Roman" w:hAnsi="Times New Roman" w:cs="Times New Roman"/>
          <w:sz w:val="28"/>
          <w:szCs w:val="28"/>
        </w:rPr>
        <w:t xml:space="preserve"> </w:t>
      </w:r>
      <w:r w:rsidRPr="00B7285C">
        <w:rPr>
          <w:rFonts w:ascii="Times New Roman" w:hAnsi="Times New Roman" w:cs="Times New Roman"/>
          <w:sz w:val="28"/>
          <w:szCs w:val="28"/>
          <w:lang w:val="en-US"/>
        </w:rPr>
        <w:t>Raz</w:t>
      </w:r>
      <w:r w:rsidRPr="00B7285C">
        <w:rPr>
          <w:rFonts w:ascii="Times New Roman" w:hAnsi="Times New Roman" w:cs="Times New Roman"/>
          <w:sz w:val="28"/>
          <w:szCs w:val="28"/>
        </w:rPr>
        <w:t>ó</w:t>
      </w:r>
      <w:r w:rsidRPr="00B7285C">
        <w:rPr>
          <w:rFonts w:ascii="Times New Roman" w:hAnsi="Times New Roman" w:cs="Times New Roman"/>
          <w:sz w:val="28"/>
          <w:szCs w:val="28"/>
          <w:lang w:val="en-US"/>
        </w:rPr>
        <w:t>n</w:t>
      </w:r>
      <w:r w:rsidRPr="00B7285C">
        <w:rPr>
          <w:rFonts w:ascii="Times New Roman" w:hAnsi="Times New Roman" w:cs="Times New Roman"/>
          <w:sz w:val="28"/>
          <w:szCs w:val="28"/>
        </w:rPr>
        <w:t>». В контексте данного исследования были изучены выпуски газет в период с первого ноября по пятнадцатое декабря. Всего было прочитано и анализирована 265 статей.</w:t>
      </w:r>
    </w:p>
    <w:p w14:paraId="69D97B4A" w14:textId="77777777" w:rsidR="00275C28" w:rsidRDefault="00275C28" w:rsidP="00275C28">
      <w:pPr>
        <w:spacing w:line="360" w:lineRule="auto"/>
        <w:ind w:firstLine="709"/>
        <w:jc w:val="both"/>
        <w:rPr>
          <w:rFonts w:ascii="Times New Roman" w:hAnsi="Times New Roman" w:cs="Times New Roman"/>
          <w:sz w:val="28"/>
          <w:szCs w:val="28"/>
        </w:rPr>
      </w:pPr>
    </w:p>
    <w:p w14:paraId="575BABA2" w14:textId="77777777" w:rsidR="00275C28" w:rsidRDefault="00275C28" w:rsidP="00275C28">
      <w:pPr>
        <w:spacing w:line="360" w:lineRule="auto"/>
        <w:ind w:firstLine="709"/>
        <w:jc w:val="both"/>
        <w:rPr>
          <w:rFonts w:ascii="Times New Roman" w:hAnsi="Times New Roman" w:cs="Times New Roman"/>
          <w:sz w:val="28"/>
          <w:szCs w:val="28"/>
        </w:rPr>
      </w:pPr>
    </w:p>
    <w:p w14:paraId="72D45950" w14:textId="77777777" w:rsidR="00275C28" w:rsidRDefault="00275C28" w:rsidP="00275C28">
      <w:pPr>
        <w:spacing w:line="360" w:lineRule="auto"/>
        <w:ind w:firstLine="709"/>
        <w:jc w:val="both"/>
        <w:rPr>
          <w:rFonts w:ascii="Times New Roman" w:hAnsi="Times New Roman" w:cs="Times New Roman"/>
          <w:sz w:val="28"/>
          <w:szCs w:val="28"/>
        </w:rPr>
      </w:pPr>
    </w:p>
    <w:p w14:paraId="57734EBE" w14:textId="77777777" w:rsidR="00275C28" w:rsidRDefault="00275C28" w:rsidP="00275C28">
      <w:pPr>
        <w:spacing w:line="360" w:lineRule="auto"/>
        <w:ind w:firstLine="709"/>
        <w:jc w:val="both"/>
        <w:rPr>
          <w:rFonts w:ascii="Times New Roman" w:hAnsi="Times New Roman" w:cs="Times New Roman"/>
          <w:sz w:val="28"/>
          <w:szCs w:val="28"/>
        </w:rPr>
      </w:pPr>
    </w:p>
    <w:p w14:paraId="7DA0B273" w14:textId="77777777" w:rsidR="00275C28" w:rsidRDefault="00275C28" w:rsidP="00275C28">
      <w:pPr>
        <w:spacing w:line="360" w:lineRule="auto"/>
        <w:ind w:firstLine="709"/>
        <w:jc w:val="both"/>
        <w:rPr>
          <w:rFonts w:ascii="Times New Roman" w:hAnsi="Times New Roman" w:cs="Times New Roman"/>
          <w:sz w:val="28"/>
          <w:szCs w:val="28"/>
        </w:rPr>
      </w:pPr>
    </w:p>
    <w:p w14:paraId="18EAE768" w14:textId="77777777" w:rsidR="00275C28" w:rsidRDefault="00275C28" w:rsidP="00275C28">
      <w:pPr>
        <w:spacing w:line="360" w:lineRule="auto"/>
        <w:ind w:firstLine="709"/>
        <w:jc w:val="both"/>
        <w:rPr>
          <w:rFonts w:ascii="Times New Roman" w:hAnsi="Times New Roman" w:cs="Times New Roman"/>
          <w:sz w:val="28"/>
          <w:szCs w:val="28"/>
        </w:rPr>
      </w:pPr>
    </w:p>
    <w:p w14:paraId="06BC3D8D" w14:textId="77777777" w:rsidR="00275C28" w:rsidRDefault="00275C28" w:rsidP="00275C28">
      <w:pPr>
        <w:spacing w:line="360" w:lineRule="auto"/>
        <w:ind w:firstLine="709"/>
        <w:jc w:val="both"/>
        <w:rPr>
          <w:rFonts w:ascii="Times New Roman" w:hAnsi="Times New Roman" w:cs="Times New Roman"/>
          <w:sz w:val="28"/>
          <w:szCs w:val="28"/>
        </w:rPr>
      </w:pPr>
    </w:p>
    <w:p w14:paraId="7E92099C" w14:textId="77777777" w:rsidR="00275C28" w:rsidRDefault="00275C28" w:rsidP="00275C28">
      <w:pPr>
        <w:spacing w:line="360" w:lineRule="auto"/>
        <w:ind w:firstLine="709"/>
        <w:jc w:val="both"/>
        <w:rPr>
          <w:rFonts w:ascii="Times New Roman" w:hAnsi="Times New Roman" w:cs="Times New Roman"/>
          <w:sz w:val="28"/>
          <w:szCs w:val="28"/>
        </w:rPr>
      </w:pPr>
    </w:p>
    <w:p w14:paraId="06328A73" w14:textId="77777777" w:rsidR="00F9368E" w:rsidRDefault="00F9368E" w:rsidP="00275C28">
      <w:pPr>
        <w:spacing w:line="360" w:lineRule="auto"/>
        <w:ind w:firstLine="709"/>
        <w:jc w:val="both"/>
        <w:rPr>
          <w:rFonts w:ascii="Times New Roman" w:hAnsi="Times New Roman" w:cs="Times New Roman"/>
          <w:sz w:val="28"/>
          <w:szCs w:val="28"/>
        </w:rPr>
      </w:pPr>
    </w:p>
    <w:p w14:paraId="5BF611B4" w14:textId="77777777" w:rsidR="00F9368E" w:rsidRDefault="00F9368E" w:rsidP="00275C28">
      <w:pPr>
        <w:spacing w:line="360" w:lineRule="auto"/>
        <w:ind w:firstLine="709"/>
        <w:jc w:val="both"/>
        <w:rPr>
          <w:rFonts w:ascii="Times New Roman" w:hAnsi="Times New Roman" w:cs="Times New Roman"/>
          <w:sz w:val="28"/>
          <w:szCs w:val="28"/>
        </w:rPr>
      </w:pPr>
    </w:p>
    <w:p w14:paraId="1FDDFC5E" w14:textId="77777777" w:rsidR="00F634ED" w:rsidRDefault="00F634ED" w:rsidP="00BB2A7A">
      <w:pPr>
        <w:spacing w:line="360" w:lineRule="auto"/>
        <w:ind w:firstLine="709"/>
        <w:jc w:val="both"/>
        <w:rPr>
          <w:rFonts w:ascii="Times New Roman" w:hAnsi="Times New Roman" w:cs="Times New Roman"/>
          <w:sz w:val="28"/>
          <w:szCs w:val="28"/>
        </w:rPr>
      </w:pPr>
    </w:p>
    <w:p w14:paraId="5021613B" w14:textId="5C346245" w:rsidR="00AF4E12" w:rsidRPr="00275C28" w:rsidRDefault="00623E93" w:rsidP="004D52DE">
      <w:pPr>
        <w:pStyle w:val="1"/>
        <w:jc w:val="center"/>
        <w:rPr>
          <w:sz w:val="28"/>
          <w:szCs w:val="28"/>
        </w:rPr>
      </w:pPr>
      <w:bookmarkStart w:id="9" w:name="_Toc482631360"/>
      <w:r w:rsidRPr="00275C28">
        <w:rPr>
          <w:sz w:val="28"/>
          <w:szCs w:val="28"/>
        </w:rPr>
        <w:lastRenderedPageBreak/>
        <w:t>Заключение</w:t>
      </w:r>
      <w:bookmarkEnd w:id="9"/>
    </w:p>
    <w:p w14:paraId="06544FC8" w14:textId="77777777" w:rsidR="0071662E" w:rsidRDefault="0071662E" w:rsidP="00D23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политической журналистики в Испании насчитывает не один век, и всегда была связана и отражала политические режимы, установленные в стране. Особый расцвет плюрализма и демократии политической журналистики, развития независимых демократических СМИ в Испании начался после падения диктатуры Франко. Тогда же стали с новой силой развиваться региональные СМИ, в частности, в тех регионах, которые стремились к независимости. Часто средства массовой информации примыкали и отражали позиции региональных политических сил, но также появлялись и независимые издания, которые пытались донести до читателей объективную оценку происходящих событий, приводили мнения разных сторон. </w:t>
      </w:r>
    </w:p>
    <w:p w14:paraId="6B854E0C" w14:textId="5096D8F5" w:rsidR="0071662E" w:rsidRDefault="00494989" w:rsidP="00D23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w:t>
      </w:r>
      <w:r w:rsidR="000F266F">
        <w:rPr>
          <w:rFonts w:ascii="Times New Roman" w:hAnsi="Times New Roman" w:cs="Times New Roman"/>
          <w:sz w:val="28"/>
          <w:szCs w:val="28"/>
        </w:rPr>
        <w:t xml:space="preserve"> настоящего исследования был </w:t>
      </w:r>
      <w:r>
        <w:rPr>
          <w:rFonts w:ascii="Times New Roman" w:hAnsi="Times New Roman" w:cs="Times New Roman"/>
          <w:sz w:val="28"/>
          <w:szCs w:val="28"/>
        </w:rPr>
        <w:t xml:space="preserve">сделан </w:t>
      </w:r>
      <w:r w:rsidR="000F266F" w:rsidRPr="000F266F">
        <w:rPr>
          <w:rFonts w:ascii="Times New Roman" w:hAnsi="Times New Roman" w:cs="Times New Roman"/>
          <w:sz w:val="28"/>
          <w:szCs w:val="28"/>
        </w:rPr>
        <w:t xml:space="preserve">анализ средств и способов, с помощью которых журналистика участвует в реализации  национальной и региональной политике, а также определение особенности политической журналистики в регионах Испании с ярко выраженной этнокультурной идентичностью в условиях активизации сепаратистских настроений. </w:t>
      </w:r>
    </w:p>
    <w:p w14:paraId="4D7F56E2" w14:textId="77777777" w:rsidR="00275C28" w:rsidRPr="00DE01FD" w:rsidRDefault="00275C28" w:rsidP="00D23D8E">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Ф</w:t>
      </w:r>
      <w:r w:rsidRPr="008913AA">
        <w:rPr>
          <w:rFonts w:ascii="Times New Roman" w:eastAsia="Calibri" w:hAnsi="Times New Roman" w:cs="Times New Roman"/>
          <w:color w:val="auto"/>
          <w:sz w:val="28"/>
          <w:szCs w:val="28"/>
        </w:rPr>
        <w:t xml:space="preserve">ункции, способы и средства участия национальной и региональной журналистики в реализации национальной политики имеют прямую связь с типологическими характеристиками </w:t>
      </w:r>
      <w:r>
        <w:rPr>
          <w:rFonts w:ascii="Times New Roman" w:eastAsia="Calibri" w:hAnsi="Times New Roman" w:cs="Times New Roman"/>
          <w:color w:val="auto"/>
          <w:sz w:val="28"/>
          <w:szCs w:val="28"/>
        </w:rPr>
        <w:t xml:space="preserve">испанских </w:t>
      </w:r>
      <w:r w:rsidRPr="008913AA">
        <w:rPr>
          <w:rFonts w:ascii="Times New Roman" w:eastAsia="Calibri" w:hAnsi="Times New Roman" w:cs="Times New Roman"/>
          <w:color w:val="auto"/>
          <w:sz w:val="28"/>
          <w:szCs w:val="28"/>
        </w:rPr>
        <w:t>изданий</w:t>
      </w:r>
      <w:r w:rsidRPr="00DE01FD">
        <w:rPr>
          <w:rFonts w:ascii="Times New Roman" w:eastAsia="Calibri" w:hAnsi="Times New Roman" w:cs="Times New Roman"/>
          <w:color w:val="auto"/>
          <w:sz w:val="28"/>
          <w:szCs w:val="28"/>
        </w:rPr>
        <w:t xml:space="preserve">, тем самым </w:t>
      </w:r>
      <w:r>
        <w:rPr>
          <w:rFonts w:ascii="Times New Roman" w:eastAsia="Calibri" w:hAnsi="Times New Roman" w:cs="Times New Roman"/>
          <w:color w:val="auto"/>
          <w:sz w:val="28"/>
          <w:szCs w:val="28"/>
        </w:rPr>
        <w:t>мы подтверждаем первую гипотезу</w:t>
      </w:r>
      <w:r w:rsidRPr="00DE01FD">
        <w:rPr>
          <w:rFonts w:ascii="Times New Roman" w:eastAsia="Calibri" w:hAnsi="Times New Roman" w:cs="Times New Roman"/>
          <w:color w:val="auto"/>
          <w:sz w:val="28"/>
          <w:szCs w:val="28"/>
        </w:rPr>
        <w:t>.</w:t>
      </w:r>
    </w:p>
    <w:p w14:paraId="55F2B2B0" w14:textId="5ABDF23D" w:rsidR="000F266F" w:rsidRDefault="000F266F" w:rsidP="00D23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политического регионализма в Испании позволило сделать вывод, что </w:t>
      </w:r>
      <w:r w:rsidRPr="001403A5">
        <w:rPr>
          <w:rFonts w:ascii="Times New Roman" w:hAnsi="Times New Roman" w:cs="Times New Roman"/>
          <w:sz w:val="28"/>
          <w:szCs w:val="28"/>
        </w:rPr>
        <w:t xml:space="preserve">в стране на сегодняшний день сложилась и развивается система двустороннего  и многостороннего сотрудничества центра и регионов, однако у автономных сообществ отсутствуют реальные полномочия непосредственно вмешиваться в процесс управления на государственном уровне. В этой системе взаимодействия центральных и региональных властей наблюдается преобладание вертикальных </w:t>
      </w:r>
      <w:r w:rsidRPr="001403A5">
        <w:rPr>
          <w:rFonts w:ascii="Times New Roman" w:hAnsi="Times New Roman" w:cs="Times New Roman"/>
          <w:sz w:val="28"/>
          <w:szCs w:val="28"/>
        </w:rPr>
        <w:lastRenderedPageBreak/>
        <w:t>двусторонних связей, горизонтальные связи между самими автономными сообществами развиты весьма слабо</w:t>
      </w:r>
      <w:r>
        <w:rPr>
          <w:rFonts w:ascii="Times New Roman" w:hAnsi="Times New Roman" w:cs="Times New Roman"/>
          <w:sz w:val="28"/>
          <w:szCs w:val="28"/>
        </w:rPr>
        <w:t xml:space="preserve">. </w:t>
      </w:r>
    </w:p>
    <w:p w14:paraId="3DA52405" w14:textId="1FA2B362" w:rsidR="000F266F" w:rsidRDefault="000F266F" w:rsidP="00D23D8E">
      <w:pPr>
        <w:spacing w:line="360" w:lineRule="auto"/>
        <w:ind w:firstLine="709"/>
        <w:jc w:val="both"/>
        <w:rPr>
          <w:rFonts w:ascii="Times New Roman" w:hAnsi="Times New Roman" w:cs="Times New Roman"/>
          <w:sz w:val="28"/>
          <w:szCs w:val="28"/>
        </w:rPr>
      </w:pPr>
      <w:r w:rsidRPr="0096330E">
        <w:rPr>
          <w:rFonts w:ascii="Times New Roman" w:hAnsi="Times New Roman" w:cs="Times New Roman"/>
          <w:sz w:val="28"/>
          <w:szCs w:val="28"/>
        </w:rPr>
        <w:t>Структура системы СМИ Испании подверглась кардинальной трансформации с падением тоталитарного режима (1978). Децентрализация страны сопровождалась усилением и без того характерных для Испании этнических настроений, повышением значимости культурного компонента регионов, популяризацией языков, отличных от государственного, а также развитием письменности и усилением регионального компонента СМИ. Так внешняя среда, ее социально-политические характеристики способствовали  развитию  принимаемых аудиторией региональных СМИ.</w:t>
      </w:r>
      <w:r>
        <w:rPr>
          <w:rFonts w:ascii="Times New Roman" w:hAnsi="Times New Roman" w:cs="Times New Roman"/>
          <w:sz w:val="28"/>
          <w:szCs w:val="28"/>
        </w:rPr>
        <w:t xml:space="preserve"> </w:t>
      </w:r>
    </w:p>
    <w:p w14:paraId="6A3E54BA" w14:textId="3619FB4F" w:rsidR="000F266F" w:rsidRPr="004D52DE" w:rsidRDefault="000F266F" w:rsidP="00D23D8E">
      <w:pPr>
        <w:spacing w:line="360" w:lineRule="auto"/>
        <w:ind w:firstLine="709"/>
        <w:jc w:val="both"/>
        <w:rPr>
          <w:rFonts w:ascii="Times New Roman" w:hAnsi="Times New Roman" w:cs="Times New Roman"/>
        </w:rPr>
      </w:pPr>
      <w:r w:rsidRPr="004D52DE">
        <w:rPr>
          <w:rFonts w:ascii="Times New Roman" w:hAnsi="Times New Roman" w:cs="Times New Roman"/>
          <w:sz w:val="28"/>
        </w:rPr>
        <w:t>Рассмотрев трансформацию системы СМИ Испании в исследуемый период, мы вывели следующие тенденции, характерные для региональной журналистики страны:</w:t>
      </w:r>
    </w:p>
    <w:p w14:paraId="7EA66778" w14:textId="77777777" w:rsidR="000F266F" w:rsidRPr="0096330E" w:rsidRDefault="000F266F" w:rsidP="00D23D8E">
      <w:pPr>
        <w:pStyle w:val="a7"/>
        <w:numPr>
          <w:ilvl w:val="0"/>
          <w:numId w:val="3"/>
        </w:numPr>
        <w:shd w:val="clear" w:color="auto" w:fill="FDFEFF"/>
        <w:spacing w:before="0" w:beforeAutospacing="0" w:after="0" w:line="360" w:lineRule="auto"/>
        <w:ind w:left="0" w:firstLine="709"/>
        <w:jc w:val="both"/>
        <w:rPr>
          <w:sz w:val="28"/>
          <w:szCs w:val="28"/>
        </w:rPr>
      </w:pPr>
      <w:r w:rsidRPr="0096330E">
        <w:rPr>
          <w:sz w:val="28"/>
          <w:szCs w:val="28"/>
        </w:rPr>
        <w:t>Усиление регионализации (Увеличение количества региональных тем, в СМИ региональный контент важнее национального, национальные вопросы фактически не встречаются на страницах региональной прессы).</w:t>
      </w:r>
    </w:p>
    <w:p w14:paraId="50DC60A7" w14:textId="77777777" w:rsidR="000F266F" w:rsidRPr="0096330E" w:rsidRDefault="000F266F" w:rsidP="00D23D8E">
      <w:pPr>
        <w:pStyle w:val="a6"/>
        <w:widowControl w:val="0"/>
        <w:numPr>
          <w:ilvl w:val="0"/>
          <w:numId w:val="3"/>
        </w:numPr>
        <w:autoSpaceDE w:val="0"/>
        <w:autoSpaceDN w:val="0"/>
        <w:adjustRightInd w:val="0"/>
        <w:spacing w:line="360" w:lineRule="auto"/>
        <w:ind w:left="0" w:firstLine="709"/>
        <w:jc w:val="both"/>
        <w:rPr>
          <w:rFonts w:ascii="Times New Roman" w:hAnsi="Times New Roman" w:cs="Times New Roman"/>
          <w:sz w:val="28"/>
          <w:szCs w:val="28"/>
        </w:rPr>
      </w:pPr>
      <w:r w:rsidRPr="0096330E">
        <w:rPr>
          <w:rFonts w:ascii="Times New Roman" w:hAnsi="Times New Roman" w:cs="Times New Roman"/>
          <w:sz w:val="28"/>
          <w:szCs w:val="28"/>
        </w:rPr>
        <w:t>При этом можно наблюдать противоречивую ей тенденцию - концентрацию прессы в масштабах страны. Либерализация и приватизация СМИ в Испании началась после падения режима Франко. Сейчас на медиарынке Испании принято выделять четырех ведущих игрока:</w:t>
      </w:r>
    </w:p>
    <w:p w14:paraId="3174BC76" w14:textId="77777777" w:rsidR="000F266F" w:rsidRPr="007C4700" w:rsidRDefault="000F266F" w:rsidP="00D23D8E">
      <w:pPr>
        <w:widowControl w:val="0"/>
        <w:autoSpaceDE w:val="0"/>
        <w:autoSpaceDN w:val="0"/>
        <w:adjustRightInd w:val="0"/>
        <w:spacing w:line="360" w:lineRule="auto"/>
        <w:ind w:firstLine="709"/>
        <w:jc w:val="both"/>
        <w:rPr>
          <w:rFonts w:ascii="Times New Roman" w:hAnsi="Times New Roman" w:cs="Times New Roman"/>
          <w:sz w:val="28"/>
          <w:szCs w:val="28"/>
          <w:lang w:val="es-ES_tradnl"/>
        </w:rPr>
      </w:pPr>
      <w:r w:rsidRPr="007C4700">
        <w:rPr>
          <w:rFonts w:ascii="Times New Roman" w:hAnsi="Times New Roman" w:cs="Times New Roman"/>
          <w:sz w:val="28"/>
          <w:szCs w:val="28"/>
          <w:lang w:val="es-ES_tradnl"/>
        </w:rPr>
        <w:t>Grupo Prisa (</w:t>
      </w:r>
      <w:r w:rsidRPr="007C4700">
        <w:rPr>
          <w:rFonts w:ascii="Times New Roman" w:hAnsi="Times New Roman" w:cs="Times New Roman"/>
          <w:sz w:val="28"/>
          <w:szCs w:val="28"/>
        </w:rPr>
        <w:t>напр</w:t>
      </w:r>
      <w:r w:rsidRPr="007C4700">
        <w:rPr>
          <w:rFonts w:ascii="Times New Roman" w:hAnsi="Times New Roman" w:cs="Times New Roman"/>
          <w:sz w:val="28"/>
          <w:szCs w:val="28"/>
          <w:lang w:val="es-ES_tradnl"/>
        </w:rPr>
        <w:t xml:space="preserve">, </w:t>
      </w:r>
      <w:r w:rsidRPr="007C4700">
        <w:rPr>
          <w:rFonts w:ascii="Times New Roman" w:hAnsi="Times New Roman" w:cs="Times New Roman"/>
          <w:sz w:val="28"/>
          <w:szCs w:val="28"/>
        </w:rPr>
        <w:t>газета</w:t>
      </w:r>
      <w:r w:rsidRPr="007C4700">
        <w:rPr>
          <w:rFonts w:ascii="Times New Roman" w:hAnsi="Times New Roman" w:cs="Times New Roman"/>
          <w:sz w:val="28"/>
          <w:szCs w:val="28"/>
          <w:lang w:val="es-ES_tradnl"/>
        </w:rPr>
        <w:t xml:space="preserve"> «El Pais»);</w:t>
      </w:r>
    </w:p>
    <w:p w14:paraId="666ED3E1" w14:textId="77777777" w:rsidR="000F266F" w:rsidRPr="007C4700" w:rsidRDefault="000F266F" w:rsidP="00D23D8E">
      <w:pPr>
        <w:widowControl w:val="0"/>
        <w:autoSpaceDE w:val="0"/>
        <w:autoSpaceDN w:val="0"/>
        <w:adjustRightInd w:val="0"/>
        <w:spacing w:line="360" w:lineRule="auto"/>
        <w:ind w:firstLine="709"/>
        <w:jc w:val="both"/>
        <w:rPr>
          <w:rFonts w:ascii="Times New Roman" w:hAnsi="Times New Roman" w:cs="Times New Roman"/>
          <w:sz w:val="28"/>
          <w:szCs w:val="28"/>
          <w:lang w:val="es-ES_tradnl"/>
        </w:rPr>
      </w:pPr>
      <w:r w:rsidRPr="007C4700">
        <w:rPr>
          <w:rFonts w:ascii="Times New Roman" w:hAnsi="Times New Roman" w:cs="Times New Roman"/>
          <w:sz w:val="28"/>
          <w:szCs w:val="28"/>
          <w:lang w:val="es-ES_tradnl"/>
        </w:rPr>
        <w:t>Grupo Zeta («El Periodoco de Catalunya»);</w:t>
      </w:r>
    </w:p>
    <w:p w14:paraId="44C356D9" w14:textId="77777777" w:rsidR="000F266F" w:rsidRPr="007C4700" w:rsidRDefault="000F266F" w:rsidP="00D23D8E">
      <w:pPr>
        <w:widowControl w:val="0"/>
        <w:autoSpaceDE w:val="0"/>
        <w:autoSpaceDN w:val="0"/>
        <w:adjustRightInd w:val="0"/>
        <w:spacing w:line="360" w:lineRule="auto"/>
        <w:ind w:firstLine="709"/>
        <w:jc w:val="both"/>
        <w:rPr>
          <w:rFonts w:ascii="Times New Roman" w:hAnsi="Times New Roman" w:cs="Times New Roman"/>
          <w:sz w:val="28"/>
          <w:szCs w:val="28"/>
          <w:lang w:val="es-ES_tradnl"/>
        </w:rPr>
      </w:pPr>
      <w:r w:rsidRPr="007C4700">
        <w:rPr>
          <w:rFonts w:ascii="Times New Roman" w:hAnsi="Times New Roman" w:cs="Times New Roman"/>
          <w:sz w:val="28"/>
          <w:szCs w:val="28"/>
          <w:lang w:val="es-ES_tradnl"/>
        </w:rPr>
        <w:t>Hachette Filipacchi Medias («Tele programa»);</w:t>
      </w:r>
    </w:p>
    <w:p w14:paraId="14E7A331" w14:textId="77777777" w:rsidR="000F266F" w:rsidRPr="007C4700" w:rsidRDefault="000F266F" w:rsidP="00D23D8E">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7C4700">
        <w:rPr>
          <w:rFonts w:ascii="Times New Roman" w:hAnsi="Times New Roman" w:cs="Times New Roman"/>
          <w:sz w:val="28"/>
          <w:szCs w:val="28"/>
          <w:lang w:val="en-US"/>
        </w:rPr>
        <w:t>Recoletos (</w:t>
      </w:r>
      <w:r w:rsidRPr="007C4700">
        <w:rPr>
          <w:rFonts w:ascii="Times New Roman" w:hAnsi="Times New Roman" w:cs="Times New Roman"/>
          <w:sz w:val="28"/>
          <w:szCs w:val="28"/>
        </w:rPr>
        <w:t>«</w:t>
      </w:r>
      <w:r w:rsidRPr="007C4700">
        <w:rPr>
          <w:rFonts w:ascii="Times New Roman" w:hAnsi="Times New Roman" w:cs="Times New Roman"/>
          <w:sz w:val="28"/>
          <w:szCs w:val="28"/>
          <w:lang w:val="en-US"/>
        </w:rPr>
        <w:t>Marca</w:t>
      </w:r>
      <w:r w:rsidRPr="007C4700">
        <w:rPr>
          <w:rFonts w:ascii="Times New Roman" w:hAnsi="Times New Roman" w:cs="Times New Roman"/>
          <w:sz w:val="28"/>
          <w:szCs w:val="28"/>
        </w:rPr>
        <w:t>»)</w:t>
      </w:r>
      <w:r w:rsidRPr="007C4700">
        <w:rPr>
          <w:rFonts w:ascii="Times New Roman" w:hAnsi="Times New Roman" w:cs="Times New Roman"/>
          <w:sz w:val="28"/>
          <w:szCs w:val="28"/>
          <w:lang w:val="en-US"/>
        </w:rPr>
        <w:t>;</w:t>
      </w:r>
    </w:p>
    <w:p w14:paraId="0B885C91" w14:textId="77777777" w:rsidR="00F409F0" w:rsidRDefault="000F266F" w:rsidP="00D23D8E">
      <w:pPr>
        <w:pStyle w:val="a7"/>
        <w:numPr>
          <w:ilvl w:val="0"/>
          <w:numId w:val="23"/>
        </w:numPr>
        <w:shd w:val="clear" w:color="auto" w:fill="FDFEFF"/>
        <w:spacing w:before="0" w:beforeAutospacing="0" w:after="0" w:line="360" w:lineRule="auto"/>
        <w:ind w:left="0" w:firstLine="709"/>
        <w:jc w:val="both"/>
        <w:rPr>
          <w:sz w:val="28"/>
          <w:szCs w:val="28"/>
        </w:rPr>
      </w:pPr>
      <w:r w:rsidRPr="0096330E">
        <w:rPr>
          <w:sz w:val="28"/>
          <w:szCs w:val="28"/>
        </w:rPr>
        <w:t xml:space="preserve">Активное участие СМИ в политических процессах (В ходе исследования региональных СМИ, мы выявили, что  политическая журналистика регионов с ярко выраженной этнокультурной идентичностью тесно связана c желанием отделения. </w:t>
      </w:r>
    </w:p>
    <w:p w14:paraId="30B5BD7C" w14:textId="0953EC96" w:rsidR="00494989" w:rsidRPr="00F409F0" w:rsidRDefault="00494989" w:rsidP="00F409F0">
      <w:pPr>
        <w:pStyle w:val="a7"/>
        <w:shd w:val="clear" w:color="auto" w:fill="FDFEFF"/>
        <w:spacing w:before="0" w:beforeAutospacing="0" w:after="0" w:line="360" w:lineRule="auto"/>
        <w:ind w:left="360"/>
        <w:jc w:val="both"/>
        <w:rPr>
          <w:sz w:val="28"/>
          <w:szCs w:val="28"/>
        </w:rPr>
      </w:pPr>
      <w:r w:rsidRPr="00F409F0">
        <w:rPr>
          <w:sz w:val="28"/>
          <w:szCs w:val="28"/>
        </w:rPr>
        <w:t xml:space="preserve">Среди проанализированных СМИ можно выделить три группы: </w:t>
      </w:r>
    </w:p>
    <w:p w14:paraId="4732FC9D" w14:textId="076C92D6" w:rsidR="00494989" w:rsidRPr="0096330E" w:rsidRDefault="00494989" w:rsidP="00D23D8E">
      <w:pPr>
        <w:pStyle w:val="a6"/>
        <w:numPr>
          <w:ilvl w:val="0"/>
          <w:numId w:val="26"/>
        </w:numPr>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О</w:t>
      </w:r>
      <w:r w:rsidRPr="0096330E">
        <w:rPr>
          <w:rFonts w:ascii="Times New Roman" w:hAnsi="Times New Roman" w:cs="Times New Roman"/>
          <w:sz w:val="28"/>
          <w:szCs w:val="28"/>
        </w:rPr>
        <w:t>бъективно подходят к проблеме сепаратизма, в частности отделения Каталонии и страны Басков</w:t>
      </w:r>
      <w:r>
        <w:rPr>
          <w:rFonts w:ascii="Times New Roman" w:hAnsi="Times New Roman" w:cs="Times New Roman"/>
          <w:sz w:val="28"/>
          <w:szCs w:val="28"/>
        </w:rPr>
        <w:t>;</w:t>
      </w:r>
    </w:p>
    <w:p w14:paraId="0A11E037" w14:textId="4E5E9A6C" w:rsidR="00494989" w:rsidRPr="0096330E" w:rsidRDefault="00494989" w:rsidP="00D23D8E">
      <w:pPr>
        <w:pStyle w:val="a6"/>
        <w:numPr>
          <w:ilvl w:val="0"/>
          <w:numId w:val="26"/>
        </w:numPr>
        <w:spacing w:line="360" w:lineRule="auto"/>
        <w:ind w:left="0" w:firstLine="709"/>
        <w:contextualSpacing w:val="0"/>
        <w:jc w:val="both"/>
        <w:rPr>
          <w:rFonts w:ascii="Times New Roman" w:hAnsi="Times New Roman" w:cs="Times New Roman"/>
          <w:sz w:val="28"/>
          <w:szCs w:val="28"/>
        </w:rPr>
      </w:pPr>
      <w:r w:rsidRPr="0096330E">
        <w:rPr>
          <w:rFonts w:ascii="Times New Roman" w:hAnsi="Times New Roman" w:cs="Times New Roman"/>
          <w:sz w:val="28"/>
          <w:szCs w:val="28"/>
        </w:rPr>
        <w:t>поддерживают испанского правительство</w:t>
      </w:r>
      <w:r>
        <w:rPr>
          <w:rFonts w:ascii="Times New Roman" w:hAnsi="Times New Roman" w:cs="Times New Roman"/>
          <w:sz w:val="28"/>
          <w:szCs w:val="28"/>
        </w:rPr>
        <w:t>;</w:t>
      </w:r>
    </w:p>
    <w:p w14:paraId="6AD354E7" w14:textId="1E570AD0" w:rsidR="00494989" w:rsidRDefault="00494989" w:rsidP="00D23D8E">
      <w:pPr>
        <w:pStyle w:val="a6"/>
        <w:numPr>
          <w:ilvl w:val="0"/>
          <w:numId w:val="26"/>
        </w:numPr>
        <w:spacing w:line="360" w:lineRule="auto"/>
        <w:ind w:left="0" w:firstLine="709"/>
        <w:contextualSpacing w:val="0"/>
        <w:jc w:val="both"/>
        <w:rPr>
          <w:rFonts w:ascii="Times New Roman" w:hAnsi="Times New Roman" w:cs="Times New Roman"/>
          <w:sz w:val="28"/>
          <w:szCs w:val="28"/>
        </w:rPr>
      </w:pPr>
      <w:r w:rsidRPr="0096330E">
        <w:rPr>
          <w:rFonts w:ascii="Times New Roman" w:hAnsi="Times New Roman" w:cs="Times New Roman"/>
          <w:sz w:val="28"/>
          <w:szCs w:val="28"/>
        </w:rPr>
        <w:t>Поддерживают желание каталонцев и басков отделиться от Испании</w:t>
      </w:r>
      <w:r>
        <w:rPr>
          <w:rFonts w:ascii="Times New Roman" w:hAnsi="Times New Roman" w:cs="Times New Roman"/>
          <w:sz w:val="28"/>
          <w:szCs w:val="28"/>
        </w:rPr>
        <w:t>.</w:t>
      </w:r>
    </w:p>
    <w:p w14:paraId="68FCA09B" w14:textId="5258DCC3" w:rsidR="007C4700" w:rsidRDefault="007C4700" w:rsidP="00D23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политический сепаратизм или нейтралитет относительно исследуемой проблемы не всегда зависит от территориальной принадлежности издания.</w:t>
      </w:r>
    </w:p>
    <w:p w14:paraId="6DF8E20C" w14:textId="77777777" w:rsidR="00275C28" w:rsidRPr="008913AA" w:rsidRDefault="00275C28" w:rsidP="00D23D8E">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Вторая гипотеза также подтвердилась. Д</w:t>
      </w:r>
      <w:r w:rsidRPr="008913AA">
        <w:rPr>
          <w:rFonts w:ascii="Times New Roman" w:eastAsia="Calibri" w:hAnsi="Times New Roman" w:cs="Times New Roman"/>
          <w:color w:val="auto"/>
          <w:sz w:val="28"/>
          <w:szCs w:val="28"/>
        </w:rPr>
        <w:t>еятельность средств массовой информации в исследуемом регионе, относитс</w:t>
      </w:r>
      <w:r>
        <w:rPr>
          <w:rFonts w:ascii="Times New Roman" w:eastAsia="Calibri" w:hAnsi="Times New Roman" w:cs="Times New Roman"/>
          <w:color w:val="auto"/>
          <w:sz w:val="28"/>
          <w:szCs w:val="28"/>
        </w:rPr>
        <w:t>я к этнокультурной журналистике и зависит от определенного региона в Испании.</w:t>
      </w:r>
    </w:p>
    <w:p w14:paraId="486D013A" w14:textId="6A2CC39A" w:rsidR="00494989" w:rsidRPr="0096330E" w:rsidRDefault="00494989" w:rsidP="00D23D8E">
      <w:pPr>
        <w:spacing w:line="360" w:lineRule="auto"/>
        <w:ind w:firstLine="709"/>
        <w:jc w:val="both"/>
        <w:rPr>
          <w:rFonts w:ascii="Times New Roman" w:hAnsi="Times New Roman" w:cs="Times New Roman"/>
          <w:color w:val="FF0000"/>
          <w:sz w:val="28"/>
          <w:szCs w:val="28"/>
        </w:rPr>
      </w:pPr>
      <w:r w:rsidRPr="0096330E">
        <w:rPr>
          <w:rFonts w:ascii="Times New Roman" w:hAnsi="Times New Roman" w:cs="Times New Roman"/>
          <w:sz w:val="28"/>
          <w:szCs w:val="28"/>
        </w:rPr>
        <w:t>В результате исследования  материалов, посвященных желанию отделения Каталонии и Страны Басков от Испании, было выявлен</w:t>
      </w:r>
      <w:r w:rsidR="007C4700">
        <w:rPr>
          <w:rFonts w:ascii="Times New Roman" w:hAnsi="Times New Roman" w:cs="Times New Roman"/>
          <w:sz w:val="28"/>
          <w:szCs w:val="28"/>
        </w:rPr>
        <w:t>о, что  общенациональная газеты</w:t>
      </w:r>
      <w:r w:rsidRPr="0096330E">
        <w:rPr>
          <w:rFonts w:ascii="Times New Roman" w:hAnsi="Times New Roman" w:cs="Times New Roman"/>
          <w:sz w:val="28"/>
          <w:szCs w:val="28"/>
        </w:rPr>
        <w:t xml:space="preserve"> «Эль Паис» и </w:t>
      </w:r>
      <w:r w:rsidR="007C4700">
        <w:rPr>
          <w:rFonts w:ascii="Times New Roman" w:hAnsi="Times New Roman" w:cs="Times New Roman"/>
          <w:sz w:val="28"/>
          <w:szCs w:val="28"/>
        </w:rPr>
        <w:t xml:space="preserve">региональная каталонская </w:t>
      </w:r>
      <w:r w:rsidRPr="0096330E">
        <w:rPr>
          <w:rFonts w:ascii="Times New Roman" w:hAnsi="Times New Roman" w:cs="Times New Roman"/>
          <w:sz w:val="28"/>
          <w:szCs w:val="28"/>
        </w:rPr>
        <w:t>«Ла Вангвардиа» держат нейтралитет, они следят за новостями в ходе референдумов и демонстраций, в то время как</w:t>
      </w:r>
      <w:r w:rsidR="007C4700">
        <w:rPr>
          <w:rFonts w:ascii="Times New Roman" w:hAnsi="Times New Roman" w:cs="Times New Roman"/>
          <w:sz w:val="28"/>
          <w:szCs w:val="28"/>
        </w:rPr>
        <w:t xml:space="preserve"> национальная</w:t>
      </w:r>
      <w:r w:rsidRPr="0096330E">
        <w:rPr>
          <w:rFonts w:ascii="Times New Roman" w:hAnsi="Times New Roman" w:cs="Times New Roman"/>
          <w:sz w:val="28"/>
          <w:szCs w:val="28"/>
        </w:rPr>
        <w:t xml:space="preserve"> газета «Эль Мундо» в период с 2009 по 2017 год 397 раз назвала Каталонцев и Басков – сепаратистами.</w:t>
      </w:r>
      <w:r w:rsidRPr="0096330E">
        <w:rPr>
          <w:rFonts w:ascii="Times New Roman" w:hAnsi="Times New Roman" w:cs="Times New Roman"/>
          <w:color w:val="FF0000"/>
          <w:sz w:val="28"/>
          <w:szCs w:val="28"/>
        </w:rPr>
        <w:t xml:space="preserve"> </w:t>
      </w:r>
      <w:r w:rsidRPr="0096330E">
        <w:rPr>
          <w:rFonts w:ascii="Times New Roman" w:hAnsi="Times New Roman" w:cs="Times New Roman"/>
          <w:sz w:val="28"/>
          <w:szCs w:val="28"/>
        </w:rPr>
        <w:t>Эта газета как будто</w:t>
      </w:r>
      <w:r w:rsidRPr="0096330E">
        <w:rPr>
          <w:rFonts w:ascii="Times New Roman" w:hAnsi="Times New Roman" w:cs="Times New Roman"/>
          <w:color w:val="FF0000"/>
          <w:sz w:val="28"/>
          <w:szCs w:val="28"/>
        </w:rPr>
        <w:t xml:space="preserve"> </w:t>
      </w:r>
      <w:r w:rsidRPr="0096330E">
        <w:rPr>
          <w:rFonts w:ascii="Times New Roman" w:hAnsi="Times New Roman" w:cs="Times New Roman"/>
          <w:sz w:val="28"/>
          <w:szCs w:val="28"/>
        </w:rPr>
        <w:t>специально пытается обострить ситуацию.</w:t>
      </w:r>
    </w:p>
    <w:p w14:paraId="18D4E9B6" w14:textId="00C99D9A" w:rsidR="00494989" w:rsidRPr="0096330E" w:rsidRDefault="00494989" w:rsidP="00D23D8E">
      <w:pPr>
        <w:spacing w:line="360" w:lineRule="auto"/>
        <w:ind w:firstLine="709"/>
        <w:jc w:val="both"/>
        <w:rPr>
          <w:rFonts w:ascii="Times New Roman" w:hAnsi="Times New Roman" w:cs="Times New Roman"/>
          <w:sz w:val="28"/>
          <w:szCs w:val="28"/>
        </w:rPr>
      </w:pPr>
      <w:r w:rsidRPr="0096330E">
        <w:rPr>
          <w:rFonts w:ascii="Times New Roman" w:hAnsi="Times New Roman" w:cs="Times New Roman"/>
          <w:sz w:val="28"/>
          <w:szCs w:val="28"/>
          <w:lang w:val="en-US"/>
        </w:rPr>
        <w:t>C</w:t>
      </w:r>
      <w:r w:rsidRPr="0096330E">
        <w:rPr>
          <w:rFonts w:ascii="Times New Roman" w:hAnsi="Times New Roman" w:cs="Times New Roman"/>
          <w:sz w:val="28"/>
          <w:szCs w:val="28"/>
        </w:rPr>
        <w:t xml:space="preserve"> другой стороны, находится группа каталанских и баск</w:t>
      </w:r>
      <w:r w:rsidR="007C4700">
        <w:rPr>
          <w:rFonts w:ascii="Times New Roman" w:hAnsi="Times New Roman" w:cs="Times New Roman"/>
          <w:sz w:val="28"/>
          <w:szCs w:val="28"/>
          <w:lang w:val="en-US"/>
        </w:rPr>
        <w:t>c</w:t>
      </w:r>
      <w:r w:rsidRPr="0096330E">
        <w:rPr>
          <w:rFonts w:ascii="Times New Roman" w:hAnsi="Times New Roman" w:cs="Times New Roman"/>
          <w:sz w:val="28"/>
          <w:szCs w:val="28"/>
        </w:rPr>
        <w:t>их СМИ, поддерживающих отделение от Испании. Они пишут об ожиданиях сентябрьского референдума 2017 года, и о том, как произойдет распределение доходов и расходов, если Каталония и Страна Басков станут независимыми государствами.</w:t>
      </w:r>
    </w:p>
    <w:p w14:paraId="3B16A437" w14:textId="6103CF18" w:rsidR="00494989" w:rsidRPr="0096330E" w:rsidRDefault="007C4700" w:rsidP="00D23D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4989" w:rsidRPr="0096330E">
        <w:rPr>
          <w:rFonts w:ascii="Times New Roman" w:hAnsi="Times New Roman" w:cs="Times New Roman"/>
          <w:sz w:val="28"/>
          <w:szCs w:val="28"/>
        </w:rPr>
        <w:t>Эль Паис</w:t>
      </w:r>
      <w:r>
        <w:rPr>
          <w:rFonts w:ascii="Times New Roman" w:hAnsi="Times New Roman" w:cs="Times New Roman"/>
          <w:sz w:val="28"/>
          <w:szCs w:val="28"/>
        </w:rPr>
        <w:t>»</w:t>
      </w:r>
      <w:r w:rsidR="00494989" w:rsidRPr="0096330E">
        <w:rPr>
          <w:rFonts w:ascii="Times New Roman" w:hAnsi="Times New Roman" w:cs="Times New Roman"/>
          <w:sz w:val="28"/>
          <w:szCs w:val="28"/>
        </w:rPr>
        <w:t xml:space="preserve"> и </w:t>
      </w:r>
      <w:r>
        <w:rPr>
          <w:rFonts w:ascii="Times New Roman" w:hAnsi="Times New Roman" w:cs="Times New Roman"/>
          <w:sz w:val="28"/>
          <w:szCs w:val="28"/>
        </w:rPr>
        <w:t>«Ла Вангвардиа»</w:t>
      </w:r>
      <w:r w:rsidR="00494989" w:rsidRPr="0096330E">
        <w:rPr>
          <w:rFonts w:ascii="Times New Roman" w:hAnsi="Times New Roman" w:cs="Times New Roman"/>
          <w:sz w:val="28"/>
          <w:szCs w:val="28"/>
        </w:rPr>
        <w:t xml:space="preserve"> </w:t>
      </w:r>
      <w:r>
        <w:rPr>
          <w:rFonts w:ascii="Times New Roman" w:hAnsi="Times New Roman" w:cs="Times New Roman"/>
          <w:sz w:val="28"/>
          <w:szCs w:val="28"/>
        </w:rPr>
        <w:t xml:space="preserve">стремятся подходит к освещению политического сепаратизма максимально осторожно, хотя публикации и не носят нейтральный характер, они не имеют эмоциональной окраски, не насыщены сепаратистскими речевыми стратегиями. </w:t>
      </w:r>
      <w:r w:rsidR="00494989" w:rsidRPr="0096330E">
        <w:rPr>
          <w:rFonts w:ascii="Times New Roman" w:hAnsi="Times New Roman" w:cs="Times New Roman"/>
          <w:sz w:val="28"/>
          <w:szCs w:val="28"/>
        </w:rPr>
        <w:t xml:space="preserve"> </w:t>
      </w:r>
      <w:r>
        <w:rPr>
          <w:rFonts w:ascii="Times New Roman" w:hAnsi="Times New Roman" w:cs="Times New Roman"/>
          <w:sz w:val="28"/>
          <w:szCs w:val="28"/>
        </w:rPr>
        <w:t>Большая часть дискурса выражает мнение о том,</w:t>
      </w:r>
      <w:r w:rsidR="00494989" w:rsidRPr="0096330E">
        <w:rPr>
          <w:rFonts w:ascii="Times New Roman" w:hAnsi="Times New Roman" w:cs="Times New Roman"/>
          <w:sz w:val="28"/>
          <w:szCs w:val="28"/>
        </w:rPr>
        <w:t xml:space="preserve"> что воплощение в жизнь проектов возврата Испании к унитарной модели государства или, напротив, обретение национальностями </w:t>
      </w:r>
      <w:r w:rsidR="00494989" w:rsidRPr="0096330E">
        <w:rPr>
          <w:rFonts w:ascii="Times New Roman" w:hAnsi="Times New Roman" w:cs="Times New Roman"/>
          <w:sz w:val="28"/>
          <w:szCs w:val="28"/>
        </w:rPr>
        <w:lastRenderedPageBreak/>
        <w:t xml:space="preserve">и регионами независимости является маловероятным. Среди альтернативных сценариев вероятного развития событий она называют эти события «федеративно-многонациональный», который предполагали бы заключение асимметричных конфедеративных соглашений между центром и регионами, и сценарий «суверенитета-ассоциации, или партнерства», фактически означающий отказ от положений Конституции 1978 года. </w:t>
      </w:r>
    </w:p>
    <w:p w14:paraId="07B65005" w14:textId="21D8A52A" w:rsidR="00494989" w:rsidRPr="0096330E" w:rsidRDefault="00494989" w:rsidP="00D23D8E">
      <w:pPr>
        <w:spacing w:line="360" w:lineRule="auto"/>
        <w:ind w:firstLine="709"/>
        <w:jc w:val="both"/>
        <w:rPr>
          <w:rFonts w:ascii="Times New Roman" w:hAnsi="Times New Roman" w:cs="Times New Roman"/>
          <w:sz w:val="28"/>
          <w:szCs w:val="28"/>
        </w:rPr>
      </w:pPr>
      <w:r w:rsidRPr="0096330E">
        <w:rPr>
          <w:rFonts w:ascii="Times New Roman" w:hAnsi="Times New Roman" w:cs="Times New Roman"/>
          <w:sz w:val="28"/>
          <w:szCs w:val="28"/>
        </w:rPr>
        <w:t xml:space="preserve">Вторые же (региональные газеты Каталонии и страны Басков), </w:t>
      </w:r>
      <w:r w:rsidR="007C4700">
        <w:rPr>
          <w:rFonts w:ascii="Times New Roman" w:hAnsi="Times New Roman" w:cs="Times New Roman"/>
          <w:sz w:val="28"/>
          <w:szCs w:val="28"/>
        </w:rPr>
        <w:t>демонстрируют приверженность сепаратистским настроениям, продвигают идею регионального самоопределения и суверенитета.</w:t>
      </w:r>
      <w:r w:rsidRPr="0096330E">
        <w:rPr>
          <w:rFonts w:ascii="Times New Roman" w:hAnsi="Times New Roman" w:cs="Times New Roman"/>
          <w:sz w:val="28"/>
          <w:szCs w:val="28"/>
        </w:rPr>
        <w:t xml:space="preserve"> Их основной лозунг,  «М</w:t>
      </w:r>
      <w:r w:rsidR="00C53C9E">
        <w:rPr>
          <w:rFonts w:ascii="Times New Roman" w:hAnsi="Times New Roman" w:cs="Times New Roman"/>
          <w:sz w:val="28"/>
          <w:szCs w:val="28"/>
        </w:rPr>
        <w:t xml:space="preserve">ы нация – и мы хотим свободу». </w:t>
      </w:r>
      <w:r w:rsidRPr="0096330E">
        <w:rPr>
          <w:rFonts w:ascii="Times New Roman" w:hAnsi="Times New Roman" w:cs="Times New Roman"/>
          <w:sz w:val="28"/>
          <w:szCs w:val="28"/>
        </w:rPr>
        <w:t>Также, важно будет сказать, что регионы не считают себя сепаратистами, как называет их центр Испании. Они считают себя полноценными отдельными государствами.</w:t>
      </w:r>
    </w:p>
    <w:p w14:paraId="47BA0977" w14:textId="73A7FC06" w:rsidR="00494989" w:rsidRPr="0096330E" w:rsidRDefault="00494989" w:rsidP="00D23D8E">
      <w:pPr>
        <w:spacing w:line="360" w:lineRule="auto"/>
        <w:ind w:firstLine="709"/>
        <w:jc w:val="both"/>
        <w:rPr>
          <w:rFonts w:ascii="Times New Roman" w:hAnsi="Times New Roman" w:cs="Times New Roman"/>
          <w:sz w:val="28"/>
          <w:szCs w:val="28"/>
        </w:rPr>
      </w:pPr>
      <w:r w:rsidRPr="0096330E">
        <w:rPr>
          <w:rFonts w:ascii="Times New Roman" w:hAnsi="Times New Roman" w:cs="Times New Roman"/>
          <w:sz w:val="28"/>
          <w:szCs w:val="28"/>
        </w:rPr>
        <w:t>Для определения тенденции в количестве статей, посвящённых теме сепаратизма, пр</w:t>
      </w:r>
      <w:r>
        <w:rPr>
          <w:rFonts w:ascii="Times New Roman" w:hAnsi="Times New Roman" w:cs="Times New Roman"/>
          <w:sz w:val="28"/>
          <w:szCs w:val="28"/>
        </w:rPr>
        <w:t>оведен анализ, а именно б</w:t>
      </w:r>
      <w:r w:rsidRPr="0096330E">
        <w:rPr>
          <w:rFonts w:ascii="Times New Roman" w:hAnsi="Times New Roman" w:cs="Times New Roman"/>
          <w:sz w:val="28"/>
          <w:szCs w:val="28"/>
        </w:rPr>
        <w:t>ыли выборочно изучены ежеднев</w:t>
      </w:r>
      <w:r>
        <w:rPr>
          <w:rFonts w:ascii="Times New Roman" w:hAnsi="Times New Roman" w:cs="Times New Roman"/>
          <w:sz w:val="28"/>
          <w:szCs w:val="28"/>
        </w:rPr>
        <w:t>ные издания за период 2009-2017</w:t>
      </w:r>
      <w:r w:rsidRPr="0096330E">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национальных СМИ были выбраны газеты «Эль Паис», </w:t>
      </w:r>
      <w:r w:rsidRPr="0096330E">
        <w:rPr>
          <w:rFonts w:ascii="Times New Roman" w:hAnsi="Times New Roman" w:cs="Times New Roman"/>
          <w:sz w:val="28"/>
          <w:szCs w:val="28"/>
        </w:rPr>
        <w:t>«Эль Мундо»</w:t>
      </w:r>
      <w:r>
        <w:rPr>
          <w:rFonts w:ascii="Times New Roman" w:hAnsi="Times New Roman" w:cs="Times New Roman"/>
          <w:sz w:val="28"/>
          <w:szCs w:val="28"/>
        </w:rPr>
        <w:t xml:space="preserve"> и «АБС»</w:t>
      </w:r>
      <w:r w:rsidRPr="0096330E">
        <w:rPr>
          <w:rFonts w:ascii="Times New Roman" w:hAnsi="Times New Roman" w:cs="Times New Roman"/>
          <w:sz w:val="28"/>
          <w:szCs w:val="28"/>
        </w:rPr>
        <w:t xml:space="preserve"> (изучено суммарно 691 материалов), </w:t>
      </w:r>
      <w:r>
        <w:rPr>
          <w:rFonts w:ascii="Times New Roman" w:hAnsi="Times New Roman" w:cs="Times New Roman"/>
          <w:sz w:val="28"/>
          <w:szCs w:val="28"/>
        </w:rPr>
        <w:t xml:space="preserve">как примеры региональных печатных СМИ были выбраны газеты: </w:t>
      </w:r>
      <w:r w:rsidRPr="0096330E">
        <w:rPr>
          <w:rFonts w:ascii="Times New Roman" w:hAnsi="Times New Roman" w:cs="Times New Roman"/>
          <w:sz w:val="28"/>
          <w:szCs w:val="28"/>
        </w:rPr>
        <w:t>«Эль Каррео» и «Ла Бос де Галисиа» (изучено суммарно 1003 материалов</w:t>
      </w:r>
      <w:r>
        <w:rPr>
          <w:rFonts w:ascii="Times New Roman" w:hAnsi="Times New Roman" w:cs="Times New Roman"/>
          <w:sz w:val="28"/>
          <w:szCs w:val="28"/>
        </w:rPr>
        <w:t>)</w:t>
      </w:r>
      <w:r w:rsidRPr="0096330E">
        <w:rPr>
          <w:rFonts w:ascii="Times New Roman" w:hAnsi="Times New Roman" w:cs="Times New Roman"/>
          <w:sz w:val="28"/>
          <w:szCs w:val="28"/>
        </w:rPr>
        <w:t>.</w:t>
      </w:r>
    </w:p>
    <w:p w14:paraId="1683AB04" w14:textId="0E7C619A" w:rsidR="000F266F" w:rsidRDefault="00494989" w:rsidP="00D23D8E">
      <w:pPr>
        <w:spacing w:line="360" w:lineRule="auto"/>
        <w:ind w:firstLine="709"/>
        <w:jc w:val="both"/>
        <w:rPr>
          <w:rFonts w:ascii="Times New Roman" w:hAnsi="Times New Roman" w:cs="Times New Roman"/>
          <w:sz w:val="28"/>
          <w:szCs w:val="28"/>
        </w:rPr>
      </w:pPr>
      <w:r w:rsidRPr="0096330E">
        <w:rPr>
          <w:rFonts w:ascii="Times New Roman" w:hAnsi="Times New Roman" w:cs="Times New Roman"/>
          <w:sz w:val="28"/>
          <w:szCs w:val="28"/>
        </w:rPr>
        <w:t>В ходе анализа проведенного в данной работе, мы можем сказать, что проблема политического регионализма и в связи с ней проблема государственно-террито</w:t>
      </w:r>
      <w:r w:rsidR="00C53C9E">
        <w:rPr>
          <w:rFonts w:ascii="Times New Roman" w:hAnsi="Times New Roman" w:cs="Times New Roman"/>
          <w:sz w:val="28"/>
          <w:szCs w:val="28"/>
        </w:rPr>
        <w:t xml:space="preserve">риальной организации занимает значимое место </w:t>
      </w:r>
      <w:r w:rsidRPr="0096330E">
        <w:rPr>
          <w:rFonts w:ascii="Times New Roman" w:hAnsi="Times New Roman" w:cs="Times New Roman"/>
          <w:sz w:val="28"/>
          <w:szCs w:val="28"/>
        </w:rPr>
        <w:t xml:space="preserve">в региональной политической журналистике Испании. </w:t>
      </w:r>
      <w:r w:rsidR="00C53C9E">
        <w:rPr>
          <w:rFonts w:ascii="Times New Roman" w:hAnsi="Times New Roman" w:cs="Times New Roman"/>
          <w:sz w:val="28"/>
          <w:szCs w:val="28"/>
        </w:rPr>
        <w:t xml:space="preserve"> </w:t>
      </w:r>
      <w:r w:rsidRPr="0096330E">
        <w:rPr>
          <w:rFonts w:ascii="Times New Roman" w:hAnsi="Times New Roman" w:cs="Times New Roman"/>
          <w:sz w:val="28"/>
          <w:szCs w:val="28"/>
        </w:rPr>
        <w:t xml:space="preserve">Однако любопытно то, что  простой количественный подсчет частотности упоминания темы самоопределения регионов демонстрирует активный спад ее в повестке дня как и национальных, так и региональных СМИ в исследуемый период с 2009 по 2017. </w:t>
      </w:r>
    </w:p>
    <w:p w14:paraId="29CA0119" w14:textId="77777777" w:rsidR="008913AA" w:rsidRDefault="008913AA" w:rsidP="00D23D8E">
      <w:pPr>
        <w:spacing w:line="360" w:lineRule="auto"/>
        <w:ind w:firstLine="709"/>
        <w:jc w:val="both"/>
        <w:rPr>
          <w:rFonts w:ascii="Times New Roman" w:hAnsi="Times New Roman" w:cs="Times New Roman"/>
          <w:sz w:val="28"/>
          <w:szCs w:val="28"/>
        </w:rPr>
      </w:pPr>
    </w:p>
    <w:p w14:paraId="6BE91D1C" w14:textId="77777777" w:rsidR="00D93F39" w:rsidRDefault="00D93F39" w:rsidP="00D23D8E">
      <w:pPr>
        <w:spacing w:line="360" w:lineRule="auto"/>
        <w:ind w:firstLine="709"/>
        <w:jc w:val="both"/>
        <w:rPr>
          <w:rFonts w:ascii="Times New Roman" w:hAnsi="Times New Roman" w:cs="Times New Roman"/>
          <w:sz w:val="28"/>
          <w:szCs w:val="28"/>
        </w:rPr>
      </w:pPr>
    </w:p>
    <w:p w14:paraId="54B90851" w14:textId="77777777" w:rsidR="00F409F0" w:rsidRDefault="00F409F0" w:rsidP="00045769">
      <w:pPr>
        <w:jc w:val="center"/>
        <w:rPr>
          <w:rFonts w:ascii="Times New Roman" w:hAnsi="Times New Roman" w:cs="Times New Roman"/>
          <w:b/>
          <w:sz w:val="28"/>
          <w:szCs w:val="28"/>
        </w:rPr>
      </w:pPr>
      <w:bookmarkStart w:id="10" w:name="_Toc482631361"/>
    </w:p>
    <w:p w14:paraId="172DAF52" w14:textId="3BAF9721" w:rsidR="00AF4E12" w:rsidRPr="00045769" w:rsidRDefault="00AF4E12" w:rsidP="00045769">
      <w:pPr>
        <w:jc w:val="center"/>
        <w:rPr>
          <w:rFonts w:ascii="Times New Roman" w:hAnsi="Times New Roman" w:cs="Times New Roman"/>
          <w:b/>
          <w:sz w:val="28"/>
          <w:szCs w:val="28"/>
        </w:rPr>
      </w:pPr>
      <w:r w:rsidRPr="00045769">
        <w:rPr>
          <w:rFonts w:ascii="Times New Roman" w:hAnsi="Times New Roman" w:cs="Times New Roman"/>
          <w:b/>
          <w:sz w:val="28"/>
          <w:szCs w:val="28"/>
        </w:rPr>
        <w:lastRenderedPageBreak/>
        <w:t>Список литературы</w:t>
      </w:r>
      <w:bookmarkEnd w:id="10"/>
    </w:p>
    <w:p w14:paraId="4EABA279" w14:textId="77777777" w:rsidR="00AF4E12" w:rsidRPr="00F6454F" w:rsidRDefault="00AF4E12" w:rsidP="00AF4E12">
      <w:pPr>
        <w:spacing w:line="360" w:lineRule="auto"/>
        <w:rPr>
          <w:rFonts w:ascii="Times New Roman" w:hAnsi="Times New Roman" w:cs="Times New Roman"/>
          <w:b/>
          <w:sz w:val="28"/>
          <w:szCs w:val="28"/>
        </w:rPr>
      </w:pPr>
    </w:p>
    <w:p w14:paraId="4C403963" w14:textId="77777777" w:rsidR="00275C28" w:rsidRPr="00F6454F" w:rsidRDefault="00275C28" w:rsidP="00275C28">
      <w:pPr>
        <w:spacing w:line="360" w:lineRule="auto"/>
        <w:rPr>
          <w:rFonts w:ascii="Times New Roman" w:hAnsi="Times New Roman" w:cs="Times New Roman"/>
          <w:b/>
          <w:sz w:val="28"/>
          <w:szCs w:val="28"/>
        </w:rPr>
      </w:pPr>
      <w:r w:rsidRPr="00F6454F">
        <w:rPr>
          <w:rFonts w:ascii="Times New Roman" w:hAnsi="Times New Roman" w:cs="Times New Roman"/>
          <w:b/>
          <w:sz w:val="28"/>
          <w:szCs w:val="28"/>
        </w:rPr>
        <w:t>Книги</w:t>
      </w:r>
    </w:p>
    <w:p w14:paraId="56E66F4B" w14:textId="77777777" w:rsidR="00275C28" w:rsidRPr="00F6454F" w:rsidRDefault="00275C28" w:rsidP="00275C28">
      <w:pPr>
        <w:spacing w:line="360" w:lineRule="auto"/>
        <w:rPr>
          <w:rFonts w:ascii="Times New Roman" w:hAnsi="Times New Roman" w:cs="Times New Roman"/>
          <w:b/>
          <w:sz w:val="28"/>
          <w:szCs w:val="28"/>
        </w:rPr>
      </w:pPr>
      <w:r w:rsidRPr="00F6454F">
        <w:rPr>
          <w:rFonts w:ascii="Times New Roman" w:hAnsi="Times New Roman" w:cs="Times New Roman"/>
          <w:b/>
          <w:sz w:val="28"/>
          <w:szCs w:val="28"/>
        </w:rPr>
        <w:t>А) на русском языке:</w:t>
      </w:r>
    </w:p>
    <w:p w14:paraId="61487DDD" w14:textId="77777777" w:rsidR="00275C28" w:rsidRPr="00F6454F" w:rsidRDefault="00275C28" w:rsidP="00045769">
      <w:pPr>
        <w:pStyle w:val="a6"/>
        <w:numPr>
          <w:ilvl w:val="0"/>
          <w:numId w:val="20"/>
        </w:numPr>
        <w:spacing w:line="360" w:lineRule="auto"/>
        <w:ind w:left="0" w:firstLine="0"/>
        <w:jc w:val="both"/>
        <w:rPr>
          <w:rFonts w:ascii="Times New Roman" w:hAnsi="Times New Roman" w:cs="Times New Roman"/>
          <w:b/>
          <w:sz w:val="28"/>
          <w:szCs w:val="28"/>
        </w:rPr>
      </w:pPr>
      <w:r w:rsidRPr="00F6454F">
        <w:rPr>
          <w:rFonts w:ascii="Times New Roman" w:hAnsi="Times New Roman" w:cs="Times New Roman"/>
          <w:sz w:val="28"/>
          <w:szCs w:val="28"/>
        </w:rPr>
        <w:t>Абдеев</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Р.Ф. Философия информационной цивилизации. М., 1994.</w:t>
      </w:r>
    </w:p>
    <w:p w14:paraId="35117D86"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themeColor="text1" w:themeTint="F2"/>
          <w:sz w:val="28"/>
          <w:szCs w:val="28"/>
        </w:rPr>
        <w:t xml:space="preserve"> </w:t>
      </w:r>
      <w:r w:rsidRPr="00F6454F">
        <w:rPr>
          <w:color w:val="0D0D0D"/>
          <w:sz w:val="28"/>
          <w:szCs w:val="28"/>
        </w:rPr>
        <w:t>Авраменко А.В. Сепаратизм: причины и условия возникновения. М.1995.</w:t>
      </w:r>
    </w:p>
    <w:p w14:paraId="7B094947"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sz w:val="28"/>
          <w:szCs w:val="28"/>
        </w:rPr>
        <w:t>Авраменко А.В. Сепаратизм: сущность и проблемы, М., 1997.</w:t>
      </w:r>
    </w:p>
    <w:p w14:paraId="2E4D3390"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Анненкова И.В. Язык современных СМИ в контексте русской культуры: попытка риторического осмысления // Журналистика и культура русской речи. М., 2006. №1.</w:t>
      </w:r>
    </w:p>
    <w:p w14:paraId="62BFDE12"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sz w:val="28"/>
          <w:szCs w:val="28"/>
        </w:rPr>
        <w:t>Баранова</w:t>
      </w:r>
      <w:r w:rsidRPr="00F6454F">
        <w:rPr>
          <w:color w:val="000000"/>
          <w:sz w:val="28"/>
          <w:szCs w:val="28"/>
        </w:rPr>
        <w:t xml:space="preserve"> Т.Н., Лукьянова Л.И. Испания: истоки и современные тенденции оппозиционного движения.М., 1977.</w:t>
      </w:r>
    </w:p>
    <w:p w14:paraId="75B752AB"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rPr>
      </w:pPr>
      <w:r w:rsidRPr="00F6454F">
        <w:rPr>
          <w:rFonts w:ascii="Times New Roman" w:hAnsi="Times New Roman" w:cs="Times New Roman"/>
          <w:sz w:val="28"/>
          <w:szCs w:val="28"/>
        </w:rPr>
        <w:t>Беспалова</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А.Г.,</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Корнилов</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 xml:space="preserve">Е.А., Короченский А.П.,. Лучинский Ю.В., Станько А.И. История мировой журналистики. М. – Ростов-на-Дону, 2003. </w:t>
      </w:r>
    </w:p>
    <w:p w14:paraId="14EB6D2C"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Бирюков С.В. Бельгийский кризис и «Европа регионов» // Свободная мысль. М., 2009. №8.</w:t>
      </w:r>
    </w:p>
    <w:p w14:paraId="26C7FEFD"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Бодрийяр Ж.</w:t>
      </w:r>
      <w:r w:rsidRPr="00F6454F">
        <w:rPr>
          <w:sz w:val="28"/>
          <w:szCs w:val="28"/>
          <w:lang w:val="en-US"/>
        </w:rPr>
        <w:t> </w:t>
      </w:r>
      <w:r w:rsidRPr="00F6454F">
        <w:rPr>
          <w:sz w:val="28"/>
          <w:szCs w:val="28"/>
        </w:rPr>
        <w:t xml:space="preserve"> Общество потребления. Его мифы и структуры. М., 2006.</w:t>
      </w:r>
    </w:p>
    <w:p w14:paraId="618DE6C2"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Большаков С.Н. Региональные проблемы и процесс европейской интеграции // Федерализм. СПБ., 2006. №2.</w:t>
      </w:r>
    </w:p>
    <w:p w14:paraId="1BDA78D2"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Ботин М. «За свободу Испании». М., 1986.</w:t>
      </w:r>
    </w:p>
    <w:p w14:paraId="2759C9B0"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sz w:val="28"/>
          <w:szCs w:val="28"/>
        </w:rPr>
        <w:t>Быкова</w:t>
      </w:r>
      <w:r w:rsidRPr="00F6454F">
        <w:rPr>
          <w:color w:val="000000"/>
          <w:sz w:val="28"/>
          <w:szCs w:val="28"/>
        </w:rPr>
        <w:t> А.С. Массмедиа стран-членов Европейского Союза. СПб., 2004.</w:t>
      </w:r>
    </w:p>
    <w:p w14:paraId="3A9B1DA9"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Бурдье П. Социология политики. М., 1993.</w:t>
      </w:r>
    </w:p>
    <w:p w14:paraId="6BCDA320"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sz w:val="28"/>
          <w:szCs w:val="28"/>
        </w:rPr>
        <w:t>Вартанова</w:t>
      </w:r>
      <w:r w:rsidRPr="00F6454F">
        <w:rPr>
          <w:color w:val="000000"/>
          <w:sz w:val="28"/>
          <w:szCs w:val="28"/>
        </w:rPr>
        <w:t> Е.Л. Медиаэкономика зарубежных стран. М., 2003.</w:t>
      </w:r>
    </w:p>
    <w:p w14:paraId="4AF7EE72"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D0D0D"/>
          <w:sz w:val="28"/>
          <w:szCs w:val="28"/>
        </w:rPr>
        <w:t>Вершинин</w:t>
      </w:r>
      <w:r w:rsidRPr="00F6454F">
        <w:rPr>
          <w:color w:val="000000"/>
          <w:sz w:val="28"/>
          <w:szCs w:val="28"/>
        </w:rPr>
        <w:t> М.С. «Политическая коммуникация в информационном обществе». СПб., 2001.</w:t>
      </w:r>
    </w:p>
    <w:p w14:paraId="248373F1"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Возникновение и развитие печати Каталонии: от франко-испанской войны (1635 - 1641) до падения абсолютизма (1833). М., МГУ, 1997</w:t>
      </w:r>
    </w:p>
    <w:p w14:paraId="6203A6EF" w14:textId="06DD73BB"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Высоков Ю.В. Газеты «Диарио 16» (1976–2001) и «Эль Мундо» (1989–2011) в информационном простр</w:t>
      </w:r>
      <w:r w:rsidR="00045769">
        <w:rPr>
          <w:color w:val="000000"/>
          <w:sz w:val="28"/>
          <w:szCs w:val="28"/>
        </w:rPr>
        <w:t>анстве демократической Испании /</w:t>
      </w:r>
      <w:r w:rsidRPr="00F6454F">
        <w:rPr>
          <w:color w:val="000000"/>
          <w:sz w:val="28"/>
          <w:szCs w:val="28"/>
        </w:rPr>
        <w:t xml:space="preserve">/ </w:t>
      </w:r>
      <w:r w:rsidRPr="00F6454F">
        <w:rPr>
          <w:color w:val="000000"/>
          <w:sz w:val="28"/>
          <w:szCs w:val="28"/>
        </w:rPr>
        <w:lastRenderedPageBreak/>
        <w:t>Медиаскоп,  Выпуск  № 2. − 2011 г. URL: http://www.mediascope.ru/node/821 − 0421100082\0047</w:t>
      </w:r>
    </w:p>
    <w:p w14:paraId="41281C7B" w14:textId="77777777" w:rsidR="00275C28" w:rsidRPr="00F6454F" w:rsidRDefault="00275C28" w:rsidP="00045769">
      <w:pPr>
        <w:pStyle w:val="a7"/>
        <w:numPr>
          <w:ilvl w:val="0"/>
          <w:numId w:val="20"/>
        </w:numPr>
        <w:spacing w:before="0" w:beforeAutospacing="0" w:after="0" w:line="360" w:lineRule="auto"/>
        <w:ind w:left="0" w:firstLine="0"/>
        <w:jc w:val="both"/>
        <w:rPr>
          <w:color w:val="000000"/>
          <w:sz w:val="28"/>
          <w:szCs w:val="28"/>
        </w:rPr>
      </w:pPr>
      <w:r w:rsidRPr="00F6454F">
        <w:rPr>
          <w:color w:val="0D0D0D"/>
          <w:sz w:val="28"/>
          <w:szCs w:val="28"/>
        </w:rPr>
        <w:t>Гаджиев</w:t>
      </w:r>
      <w:r w:rsidRPr="00F6454F">
        <w:rPr>
          <w:color w:val="000000"/>
          <w:sz w:val="28"/>
          <w:szCs w:val="28"/>
        </w:rPr>
        <w:t> К.С. «Введение в политическую науку». М., 1999.</w:t>
      </w:r>
    </w:p>
    <w:p w14:paraId="3AD9659D"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Государственная информационная политика: концепции и перспективы / под ред. Е.П. Тавокина. М., 2001.</w:t>
      </w:r>
    </w:p>
    <w:p w14:paraId="411C0416"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lang w:val="en-US"/>
        </w:rPr>
      </w:pPr>
      <w:r w:rsidRPr="00F6454F">
        <w:rPr>
          <w:sz w:val="28"/>
          <w:szCs w:val="28"/>
        </w:rPr>
        <w:t xml:space="preserve">Гуревич С.М. Газета: вчера, сегодня, завтра. </w:t>
      </w:r>
      <w:r w:rsidRPr="00F6454F">
        <w:rPr>
          <w:sz w:val="28"/>
          <w:szCs w:val="28"/>
          <w:lang w:val="en-US"/>
        </w:rPr>
        <w:t>М., 2004.</w:t>
      </w:r>
    </w:p>
    <w:p w14:paraId="6AD5A7D7"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Гудошников Л.М., Крашенинникова Н.А., Жидков О.А. История государства и права зарубежных стран. — М.: Норма, 2004.</w:t>
      </w:r>
    </w:p>
    <w:p w14:paraId="2194D9DE"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Дебор Г.И. Общество спектакля. М., 2000.</w:t>
      </w:r>
    </w:p>
    <w:p w14:paraId="6676EFBD"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lang w:val="en-US"/>
        </w:rPr>
      </w:pPr>
      <w:r w:rsidRPr="00F6454F">
        <w:rPr>
          <w:sz w:val="28"/>
          <w:szCs w:val="28"/>
        </w:rPr>
        <w:t xml:space="preserve">Европа в меняющемся мире: международные связи ЕС / под ред. </w:t>
      </w:r>
      <w:r w:rsidRPr="00F6454F">
        <w:rPr>
          <w:sz w:val="28"/>
          <w:szCs w:val="28"/>
          <w:lang w:val="en-US"/>
        </w:rPr>
        <w:t>Ю.А. Борка. М., 1995.</w:t>
      </w:r>
    </w:p>
    <w:p w14:paraId="7BD81A8C"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 xml:space="preserve">Европа в мировой политике / под ред. </w:t>
      </w:r>
      <w:r w:rsidRPr="00F6454F">
        <w:rPr>
          <w:rFonts w:ascii="Times New Roman" w:hAnsi="Times New Roman" w:cs="Times New Roman"/>
          <w:sz w:val="28"/>
          <w:szCs w:val="28"/>
          <w:lang w:val="en-US"/>
        </w:rPr>
        <w:t>Г.Г. Пархаминой. М., 2003. </w:t>
      </w:r>
    </w:p>
    <w:p w14:paraId="2C7F547D" w14:textId="77777777" w:rsidR="00275C28" w:rsidRPr="008704FE"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 xml:space="preserve">16 Европа как культурная общность общие истоки, многовариантность развития, новые возможности сотрудничества / под ред. </w:t>
      </w:r>
      <w:r w:rsidRPr="00F6454F">
        <w:rPr>
          <w:rFonts w:ascii="Times New Roman" w:hAnsi="Times New Roman" w:cs="Times New Roman"/>
          <w:sz w:val="28"/>
          <w:szCs w:val="28"/>
          <w:lang w:val="en-US"/>
        </w:rPr>
        <w:t>О.Д. Швидковского. М., 1991.</w:t>
      </w:r>
    </w:p>
    <w:p w14:paraId="2BD8FAFB" w14:textId="77777777" w:rsidR="00275C28" w:rsidRPr="008704FE"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D0D0D"/>
          <w:sz w:val="28"/>
          <w:szCs w:val="28"/>
        </w:rPr>
        <w:t>Землянова</w:t>
      </w:r>
      <w:r w:rsidRPr="00F6454F">
        <w:rPr>
          <w:color w:val="000000"/>
          <w:sz w:val="28"/>
          <w:szCs w:val="28"/>
        </w:rPr>
        <w:t> Л.М. «Зарубежная коммуникативистика в преддверии информационного общества: толковый словарь терминов и концепций». М., 1999.;</w:t>
      </w:r>
    </w:p>
    <w:p w14:paraId="3E21322C" w14:textId="77777777" w:rsidR="00275C28" w:rsidRPr="008704FE"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3C005B">
        <w:rPr>
          <w:color w:val="353535"/>
          <w:sz w:val="28"/>
          <w:szCs w:val="28"/>
        </w:rPr>
        <w:t>Иссерс О.С. Коммуникативные стратегии и тактики русской речи. – М.: УРСС, 2002.</w:t>
      </w:r>
    </w:p>
    <w:p w14:paraId="1A8E844C" w14:textId="77777777" w:rsidR="00275C28" w:rsidRPr="00E73925"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sz w:val="28"/>
          <w:szCs w:val="28"/>
        </w:rPr>
        <w:t xml:space="preserve">Кастельс М. Информационная эпоха: экономика, общество и культура. </w:t>
      </w:r>
      <w:r w:rsidRPr="00F6454F">
        <w:rPr>
          <w:sz w:val="28"/>
          <w:szCs w:val="28"/>
          <w:lang w:val="en-US"/>
        </w:rPr>
        <w:t>М., 2000.</w:t>
      </w:r>
    </w:p>
    <w:p w14:paraId="687627EE" w14:textId="77777777" w:rsidR="00275C28" w:rsidRPr="00E73925"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3C005B">
        <w:rPr>
          <w:color w:val="353535"/>
          <w:sz w:val="28"/>
          <w:szCs w:val="28"/>
        </w:rPr>
        <w:t xml:space="preserve">Карякин А.В. </w:t>
      </w:r>
      <w:r>
        <w:rPr>
          <w:color w:val="353535"/>
          <w:sz w:val="28"/>
          <w:szCs w:val="28"/>
        </w:rPr>
        <w:t>«</w:t>
      </w:r>
      <w:r w:rsidRPr="003C005B">
        <w:rPr>
          <w:color w:val="353535"/>
          <w:sz w:val="28"/>
          <w:szCs w:val="28"/>
        </w:rPr>
        <w:t>Стратегия дискредитации как способ реализации речевой агрессии</w:t>
      </w:r>
      <w:r>
        <w:rPr>
          <w:color w:val="353535"/>
          <w:sz w:val="28"/>
          <w:szCs w:val="28"/>
        </w:rPr>
        <w:t>»</w:t>
      </w:r>
      <w:r w:rsidRPr="003C005B">
        <w:rPr>
          <w:color w:val="353535"/>
          <w:sz w:val="28"/>
          <w:szCs w:val="28"/>
        </w:rPr>
        <w:t xml:space="preserve"> // Вестник Волгоградского государственного госуниверситета. </w:t>
      </w:r>
      <w:r w:rsidRPr="00E73925">
        <w:rPr>
          <w:color w:val="353535"/>
          <w:sz w:val="28"/>
          <w:szCs w:val="28"/>
          <w:lang w:val="en-US"/>
        </w:rPr>
        <w:t>Сер. 2. Языкознание. – 2009. – №2 (10). – С. 166.</w:t>
      </w:r>
    </w:p>
    <w:p w14:paraId="17E6CAE0"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Корконосенко С. Г. «Политическая журнаоистика. Учебник для бакалавриата и магистратуры». Спб., 2008.</w:t>
      </w:r>
    </w:p>
    <w:p w14:paraId="0C01BF0E"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Корконосенко С.Г. «Журналистика в мире политики». Спб., 2004.</w:t>
      </w:r>
    </w:p>
    <w:p w14:paraId="3A0B4118" w14:textId="77777777" w:rsidR="00275C28" w:rsidRPr="008704FE"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 xml:space="preserve">Корконосенко С.Г. Основы журналистики. </w:t>
      </w:r>
      <w:r w:rsidRPr="00F6454F">
        <w:rPr>
          <w:rFonts w:ascii="Times New Roman" w:hAnsi="Times New Roman" w:cs="Times New Roman"/>
          <w:sz w:val="28"/>
          <w:szCs w:val="28"/>
          <w:lang w:val="en-US"/>
        </w:rPr>
        <w:t>М., 2004; </w:t>
      </w:r>
    </w:p>
    <w:p w14:paraId="5CCD1AB8" w14:textId="77777777" w:rsidR="00275C28" w:rsidRPr="008704FE"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lang w:val="en-US"/>
        </w:rPr>
        <w:t> </w:t>
      </w:r>
      <w:r w:rsidRPr="00F6454F">
        <w:rPr>
          <w:rFonts w:ascii="Times New Roman" w:hAnsi="Times New Roman" w:cs="Times New Roman"/>
          <w:sz w:val="28"/>
          <w:szCs w:val="28"/>
        </w:rPr>
        <w:t>Корнилов</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 xml:space="preserve">Е.А. Методологические проблемы исследования </w:t>
      </w:r>
      <w:r w:rsidRPr="00F6454F">
        <w:rPr>
          <w:rFonts w:ascii="Times New Roman" w:hAnsi="Times New Roman" w:cs="Times New Roman"/>
          <w:sz w:val="28"/>
          <w:szCs w:val="28"/>
        </w:rPr>
        <w:lastRenderedPageBreak/>
        <w:t xml:space="preserve">журналистики. </w:t>
      </w:r>
      <w:r w:rsidRPr="00F6454F">
        <w:rPr>
          <w:rFonts w:ascii="Times New Roman" w:hAnsi="Times New Roman" w:cs="Times New Roman"/>
          <w:sz w:val="28"/>
          <w:szCs w:val="28"/>
          <w:lang w:val="en-US"/>
        </w:rPr>
        <w:t>Ростов-на-Дону, 1997.</w:t>
      </w:r>
    </w:p>
    <w:p w14:paraId="4386FF5A"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Копова</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Е.И. Международные организации в определении тенденций современной информационной политики. //</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Журналистика</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 xml:space="preserve">в 2001 году: СМИ и вызовы нового века. </w:t>
      </w:r>
      <w:r w:rsidRPr="00F6454F">
        <w:rPr>
          <w:rFonts w:ascii="Times New Roman" w:hAnsi="Times New Roman" w:cs="Times New Roman"/>
          <w:sz w:val="28"/>
          <w:szCs w:val="28"/>
          <w:lang w:val="en-US"/>
        </w:rPr>
        <w:t>М., 2002. </w:t>
      </w:r>
    </w:p>
    <w:p w14:paraId="2CFEF8DD"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Курышева Ю. В. «Испания: политико-правовые аспекты процесса интеграции национальных СМИ в информационное пространство ЕС». 2008. Диссертация.</w:t>
      </w:r>
    </w:p>
    <w:p w14:paraId="4C9DEF9B"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sz w:val="28"/>
          <w:szCs w:val="28"/>
        </w:rPr>
        <w:t>Райнов Б. Массовая культура. М., 1979.</w:t>
      </w:r>
    </w:p>
    <w:p w14:paraId="61FDE56C"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D0D0D"/>
          <w:sz w:val="28"/>
          <w:szCs w:val="28"/>
        </w:rPr>
        <w:t>Макаренко Е.А.  «Европейская информационная политика». Киев, 2000. </w:t>
      </w:r>
    </w:p>
    <w:p w14:paraId="64575173"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Мангейм Дж.Б., Рич Р.К. «Политология. Методы исследования». М., 1997.</w:t>
      </w:r>
    </w:p>
    <w:p w14:paraId="04DC943A"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sz w:val="28"/>
          <w:szCs w:val="28"/>
        </w:rPr>
        <w:t>Мелюхин</w:t>
      </w:r>
      <w:r w:rsidRPr="00F6454F">
        <w:rPr>
          <w:sz w:val="28"/>
          <w:szCs w:val="28"/>
          <w:lang w:val="en-US"/>
        </w:rPr>
        <w:t> </w:t>
      </w:r>
      <w:r w:rsidRPr="00F6454F">
        <w:rPr>
          <w:sz w:val="28"/>
          <w:szCs w:val="28"/>
        </w:rPr>
        <w:t xml:space="preserve">И.С. Информационное общество: истоки, проблемы, тенденции развития. </w:t>
      </w:r>
      <w:r w:rsidRPr="00F6454F">
        <w:rPr>
          <w:sz w:val="28"/>
          <w:szCs w:val="28"/>
          <w:lang w:val="en-US"/>
        </w:rPr>
        <w:t>М., 1999.</w:t>
      </w:r>
    </w:p>
    <w:p w14:paraId="1D2F3AAE"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D0D0D"/>
          <w:sz w:val="28"/>
          <w:szCs w:val="28"/>
        </w:rPr>
        <w:t xml:space="preserve"> Михайлов С.А. «Мировые тенденции и национальные особенности в современной зарубежной журналистике». СПб</w:t>
      </w:r>
      <w:r w:rsidRPr="00F6454F">
        <w:rPr>
          <w:color w:val="000000"/>
          <w:sz w:val="28"/>
          <w:szCs w:val="28"/>
        </w:rPr>
        <w:t>., 2002.</w:t>
      </w:r>
    </w:p>
    <w:p w14:paraId="37EAF53C"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sz w:val="28"/>
          <w:szCs w:val="28"/>
        </w:rPr>
        <w:t>Михайлов</w:t>
      </w:r>
      <w:r w:rsidRPr="00F6454F">
        <w:rPr>
          <w:sz w:val="28"/>
          <w:szCs w:val="28"/>
          <w:lang w:val="en-US"/>
        </w:rPr>
        <w:t> </w:t>
      </w:r>
      <w:r w:rsidRPr="00F6454F">
        <w:rPr>
          <w:sz w:val="28"/>
          <w:szCs w:val="28"/>
        </w:rPr>
        <w:t xml:space="preserve">С.А., Никонов С.Б. Принципы сравнительного и международного права в регулировании информационных потоков государств различных правовых систем. </w:t>
      </w:r>
      <w:r w:rsidRPr="00F6454F">
        <w:rPr>
          <w:sz w:val="28"/>
          <w:szCs w:val="28"/>
          <w:lang w:val="en-US"/>
        </w:rPr>
        <w:t>СПб., 2000.</w:t>
      </w:r>
    </w:p>
    <w:p w14:paraId="4BCED856"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 xml:space="preserve">Национальные меньшинства и право на самоопределение (международно-правовые проблемы). // </w:t>
      </w:r>
      <w:r w:rsidRPr="00F6454F">
        <w:rPr>
          <w:color w:val="0D0D0D"/>
          <w:sz w:val="28"/>
          <w:szCs w:val="28"/>
        </w:rPr>
        <w:t>Этнографическое</w:t>
      </w:r>
      <w:r w:rsidRPr="00F6454F">
        <w:rPr>
          <w:color w:val="000000"/>
          <w:sz w:val="28"/>
          <w:szCs w:val="28"/>
        </w:rPr>
        <w:t xml:space="preserve"> обозрение.</w:t>
      </w:r>
      <w:r w:rsidRPr="00F6454F">
        <w:rPr>
          <w:color w:val="0D0D0D"/>
          <w:sz w:val="28"/>
          <w:szCs w:val="28"/>
        </w:rPr>
        <w:t xml:space="preserve"> Абашидзе</w:t>
      </w:r>
      <w:r w:rsidRPr="00F6454F">
        <w:rPr>
          <w:color w:val="000000"/>
          <w:sz w:val="28"/>
          <w:szCs w:val="28"/>
        </w:rPr>
        <w:t xml:space="preserve"> А.</w:t>
      </w:r>
    </w:p>
    <w:p w14:paraId="594E3767"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Наумов</w:t>
      </w:r>
      <w:r w:rsidRPr="00F6454F">
        <w:rPr>
          <w:rFonts w:ascii="Times New Roman" w:hAnsi="Times New Roman" w:cs="Times New Roman"/>
          <w:sz w:val="28"/>
          <w:szCs w:val="28"/>
          <w:lang w:val="en-US"/>
        </w:rPr>
        <w:t> </w:t>
      </w:r>
      <w:r w:rsidRPr="00F6454F">
        <w:rPr>
          <w:rFonts w:ascii="Times New Roman" w:hAnsi="Times New Roman" w:cs="Times New Roman"/>
          <w:sz w:val="28"/>
          <w:szCs w:val="28"/>
        </w:rPr>
        <w:t xml:space="preserve">В.Б. Право и интернет: Очерки теории и практики. </w:t>
      </w:r>
      <w:r w:rsidRPr="00F6454F">
        <w:rPr>
          <w:rFonts w:ascii="Times New Roman" w:hAnsi="Times New Roman" w:cs="Times New Roman"/>
          <w:sz w:val="28"/>
          <w:szCs w:val="28"/>
          <w:lang w:val="en-US"/>
        </w:rPr>
        <w:t>М., 2002. </w:t>
      </w:r>
    </w:p>
    <w:p w14:paraId="0F9E8DFA" w14:textId="6776D0C9" w:rsidR="00275C28" w:rsidRPr="00275C28"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 xml:space="preserve">Паринов С. Истоки Интернет-цивилизации. // Интернет. </w:t>
      </w:r>
      <w:r w:rsidRPr="00F6454F">
        <w:rPr>
          <w:rFonts w:ascii="Times New Roman" w:hAnsi="Times New Roman" w:cs="Times New Roman"/>
          <w:sz w:val="28"/>
          <w:szCs w:val="28"/>
          <w:lang w:val="en-US"/>
        </w:rPr>
        <w:t>1999. N15. </w:t>
      </w:r>
    </w:p>
    <w:p w14:paraId="50B9634C" w14:textId="7EA6EF43" w:rsidR="00275C28" w:rsidRPr="003C005B"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rPr>
      </w:pPr>
      <w:r w:rsidRPr="003C005B">
        <w:rPr>
          <w:rFonts w:ascii="Times New Roman" w:hAnsi="Times New Roman" w:cs="Times New Roman"/>
          <w:color w:val="353535"/>
          <w:sz w:val="28"/>
          <w:szCs w:val="28"/>
        </w:rPr>
        <w:t>Паршина О.Н. Российская политическая речь: теория и практика. М. Изд-во ЛКИ, 2007. – С. 10-11.</w:t>
      </w:r>
    </w:p>
    <w:p w14:paraId="73232C47"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00000"/>
          <w:sz w:val="28"/>
          <w:szCs w:val="28"/>
        </w:rPr>
        <w:t>Писарик Г.Э. Испанская модель территориального устройства: государство автономий // Система автономий как модель укрепления институтов. – М., 2003.</w:t>
      </w:r>
    </w:p>
    <w:p w14:paraId="27669F8C"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lastRenderedPageBreak/>
        <w:t>Прохоренко И.Л. Территориальные сообщества в политическом пространстве современной Испании. – М.: ИМЭМО РАН, 2010.</w:t>
      </w:r>
    </w:p>
    <w:p w14:paraId="27038C29"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Прохоров</w:t>
      </w:r>
      <w:r w:rsidRPr="00F6454F">
        <w:rPr>
          <w:sz w:val="28"/>
          <w:szCs w:val="28"/>
          <w:lang w:val="en-US"/>
        </w:rPr>
        <w:t> </w:t>
      </w:r>
      <w:r w:rsidRPr="00F6454F">
        <w:rPr>
          <w:sz w:val="28"/>
          <w:szCs w:val="28"/>
        </w:rPr>
        <w:t xml:space="preserve">Е.П. Исследуя журналистику. Теоретические основы, методология, методика и техника работы исследователя журналистики. </w:t>
      </w:r>
      <w:r w:rsidRPr="00F6454F">
        <w:rPr>
          <w:sz w:val="28"/>
          <w:szCs w:val="28"/>
          <w:lang w:val="en-US"/>
        </w:rPr>
        <w:t>М., 2002.</w:t>
      </w:r>
    </w:p>
    <w:p w14:paraId="4E24D39D"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Пую</w:t>
      </w:r>
      <w:r w:rsidRPr="00F6454F">
        <w:rPr>
          <w:sz w:val="28"/>
          <w:szCs w:val="28"/>
          <w:lang w:val="en-US"/>
        </w:rPr>
        <w:t> </w:t>
      </w:r>
      <w:r w:rsidRPr="00F6454F">
        <w:rPr>
          <w:sz w:val="28"/>
          <w:szCs w:val="28"/>
        </w:rPr>
        <w:t xml:space="preserve">А.С. Журналистика Франции: Плюрализм и этатизм. </w:t>
      </w:r>
      <w:r>
        <w:rPr>
          <w:sz w:val="28"/>
          <w:szCs w:val="28"/>
          <w:lang w:val="en-US"/>
        </w:rPr>
        <w:t>СПб, 2003</w:t>
      </w:r>
    </w:p>
    <w:p w14:paraId="75D71C40"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Современная зарубежная журналистика: глокализация в практике западноевропейских СМИ / под ред. А.С.Пую. СПб., 2010.</w:t>
      </w:r>
    </w:p>
    <w:p w14:paraId="5863CADE"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color w:val="0D0D0D"/>
          <w:sz w:val="28"/>
          <w:szCs w:val="28"/>
        </w:rPr>
        <w:t>Соловьев</w:t>
      </w:r>
      <w:r w:rsidRPr="00F6454F">
        <w:rPr>
          <w:color w:val="000000"/>
          <w:sz w:val="28"/>
          <w:szCs w:val="28"/>
        </w:rPr>
        <w:t> А.И. «Политология: Политическая теория, политические технологии». М., 2000.</w:t>
      </w:r>
    </w:p>
    <w:p w14:paraId="076A9E2A"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rPr>
      </w:pPr>
      <w:r w:rsidRPr="00F6454F">
        <w:rPr>
          <w:sz w:val="28"/>
          <w:szCs w:val="28"/>
        </w:rPr>
        <w:t xml:space="preserve">Сурикова Т.И. Этические проблемы языка массовых коммуникаций: молодежные СМИ, политическая и потребительская реклама // Вестник Московского университета. </w:t>
      </w:r>
      <w:r w:rsidRPr="00F6454F">
        <w:rPr>
          <w:sz w:val="28"/>
          <w:szCs w:val="28"/>
          <w:lang w:val="en-US"/>
        </w:rPr>
        <w:t>М., 2004. №1. </w:t>
      </w:r>
    </w:p>
    <w:p w14:paraId="204259DF"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.«Политическое регионоведение». Леонова О.Г. М.2011.</w:t>
      </w:r>
    </w:p>
    <w:p w14:paraId="2C7E84B9"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rPr>
      </w:pPr>
      <w:r w:rsidRPr="00F6454F">
        <w:rPr>
          <w:rFonts w:ascii="Times New Roman" w:hAnsi="Times New Roman" w:cs="Times New Roman"/>
          <w:sz w:val="28"/>
          <w:szCs w:val="28"/>
        </w:rPr>
        <w:t>Тоффлер Э. Шок будущего. М., 2001.</w:t>
      </w:r>
    </w:p>
    <w:p w14:paraId="0CB67657"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rPr>
        <w:t xml:space="preserve">Тоффлер Э., Тоффлер </w:t>
      </w:r>
      <w:r w:rsidRPr="00F6454F">
        <w:rPr>
          <w:rFonts w:ascii="Times New Roman" w:hAnsi="Times New Roman" w:cs="Times New Roman"/>
          <w:sz w:val="28"/>
          <w:szCs w:val="28"/>
          <w:lang w:val="en-US"/>
        </w:rPr>
        <w:t>X</w:t>
      </w:r>
      <w:r w:rsidRPr="00F6454F">
        <w:rPr>
          <w:rFonts w:ascii="Times New Roman" w:hAnsi="Times New Roman" w:cs="Times New Roman"/>
          <w:sz w:val="28"/>
          <w:szCs w:val="28"/>
        </w:rPr>
        <w:t xml:space="preserve">. Создание новой цивилизации. Политика третьей волны // Центральная Азия и культура мира. </w:t>
      </w:r>
      <w:r>
        <w:rPr>
          <w:rFonts w:ascii="Times New Roman" w:hAnsi="Times New Roman" w:cs="Times New Roman"/>
          <w:sz w:val="28"/>
          <w:szCs w:val="28"/>
          <w:lang w:val="en-US"/>
        </w:rPr>
        <w:t xml:space="preserve">1998. N 2-3 (56). </w:t>
      </w:r>
      <w:r w:rsidRPr="00F6454F">
        <w:rPr>
          <w:rFonts w:ascii="Times New Roman" w:hAnsi="Times New Roman" w:cs="Times New Roman"/>
          <w:sz w:val="28"/>
          <w:szCs w:val="28"/>
          <w:lang w:val="en-US"/>
        </w:rPr>
        <w:t>Бишкек, 1998.</w:t>
      </w:r>
    </w:p>
    <w:p w14:paraId="4EE6A5DF"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Чернышев О. З. «Формирование: системы СМИ и пропаганды в период Гражданской войны в Испании 1936-1939гг. // Материалы международной научной конференции студентов, аспирантов и молодых ученых. Часть II. МГУ, 2003.</w:t>
      </w:r>
    </w:p>
    <w:p w14:paraId="017633AF"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 xml:space="preserve">Чигринская Л.Ф. Основы журналистики. </w:t>
      </w:r>
      <w:r w:rsidRPr="00F6454F">
        <w:rPr>
          <w:sz w:val="28"/>
          <w:szCs w:val="28"/>
          <w:lang w:val="en-US"/>
        </w:rPr>
        <w:t>Тамбов, 2001.</w:t>
      </w:r>
    </w:p>
    <w:p w14:paraId="2EA9619E" w14:textId="77777777" w:rsidR="00275C28"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 xml:space="preserve">Шрадер </w:t>
      </w:r>
      <w:r w:rsidRPr="00F6454F">
        <w:rPr>
          <w:sz w:val="28"/>
          <w:szCs w:val="28"/>
          <w:lang w:val="en-US"/>
        </w:rPr>
        <w:t>X</w:t>
      </w:r>
      <w:r w:rsidRPr="00F6454F">
        <w:rPr>
          <w:sz w:val="28"/>
          <w:szCs w:val="28"/>
        </w:rPr>
        <w:t xml:space="preserve">. Глобализация, (де)цивилизация и мораль // Журнал социологии и социальной антропологии. Том </w:t>
      </w:r>
      <w:r w:rsidRPr="00F6454F">
        <w:rPr>
          <w:sz w:val="28"/>
          <w:szCs w:val="28"/>
          <w:lang w:val="en-US"/>
        </w:rPr>
        <w:t>II</w:t>
      </w:r>
      <w:r w:rsidRPr="00F6454F">
        <w:rPr>
          <w:sz w:val="28"/>
          <w:szCs w:val="28"/>
        </w:rPr>
        <w:t xml:space="preserve">. </w:t>
      </w:r>
      <w:r w:rsidRPr="00F6454F">
        <w:rPr>
          <w:sz w:val="28"/>
          <w:szCs w:val="28"/>
          <w:lang w:val="en-US"/>
        </w:rPr>
        <w:t>N</w:t>
      </w:r>
      <w:r w:rsidRPr="00F6454F">
        <w:rPr>
          <w:sz w:val="28"/>
          <w:szCs w:val="28"/>
        </w:rPr>
        <w:t xml:space="preserve"> 2. СПб., 1998.</w:t>
      </w:r>
    </w:p>
    <w:p w14:paraId="3312C836" w14:textId="77777777" w:rsidR="00275C28" w:rsidRPr="004E58F6" w:rsidRDefault="00275C28" w:rsidP="00045769">
      <w:pPr>
        <w:pStyle w:val="a7"/>
        <w:numPr>
          <w:ilvl w:val="0"/>
          <w:numId w:val="20"/>
        </w:numPr>
        <w:spacing w:before="0" w:beforeAutospacing="0" w:after="0" w:line="360" w:lineRule="auto"/>
        <w:ind w:left="0" w:firstLine="0"/>
        <w:jc w:val="both"/>
        <w:rPr>
          <w:sz w:val="28"/>
          <w:szCs w:val="28"/>
        </w:rPr>
      </w:pPr>
      <w:r w:rsidRPr="003C005B">
        <w:rPr>
          <w:color w:val="353535"/>
          <w:sz w:val="28"/>
          <w:szCs w:val="28"/>
        </w:rPr>
        <w:t>Шкуратова Е. А. Коммуникативные стратегии и тактики передачи сообщений о военном конфликте // Вестник КемГУ 2013, - № 2. - (54) Т. 2. - С. 205.</w:t>
      </w:r>
    </w:p>
    <w:p w14:paraId="72978E7A" w14:textId="77777777" w:rsidR="00275C28" w:rsidRPr="00F6454F" w:rsidRDefault="00275C28" w:rsidP="00045769">
      <w:pPr>
        <w:pStyle w:val="a7"/>
        <w:spacing w:before="0" w:beforeAutospacing="0" w:after="0" w:line="360" w:lineRule="auto"/>
        <w:jc w:val="both"/>
        <w:rPr>
          <w:b/>
          <w:sz w:val="28"/>
          <w:szCs w:val="28"/>
        </w:rPr>
      </w:pPr>
      <w:r w:rsidRPr="00F6454F">
        <w:rPr>
          <w:b/>
          <w:sz w:val="28"/>
          <w:szCs w:val="28"/>
        </w:rPr>
        <w:t>Б) на испанском языке:</w:t>
      </w:r>
    </w:p>
    <w:p w14:paraId="3B41D21F"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Constitucion Espanola. Madrid, 1979.</w:t>
      </w:r>
    </w:p>
    <w:p w14:paraId="6726D1CA"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lang w:val="fr-FR"/>
        </w:rPr>
        <w:lastRenderedPageBreak/>
        <w:t xml:space="preserve">Guillamet, Jaume. Historia de la premsa, la radio i la televisioa Catalunya. </w:t>
      </w:r>
      <w:r w:rsidRPr="00F6454F">
        <w:rPr>
          <w:color w:val="000000"/>
          <w:sz w:val="28"/>
          <w:szCs w:val="28"/>
        </w:rPr>
        <w:t>Barcelona, Ed. La Campana, 1994.</w:t>
      </w:r>
    </w:p>
    <w:p w14:paraId="574B2D1D"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Informe Juventud de Espana 2004</w:t>
      </w:r>
    </w:p>
    <w:p w14:paraId="7A0E9F9A"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lang w:val="en-US"/>
        </w:rPr>
        <w:t xml:space="preserve">Martínez Rico, Eduardo. Pedro J. Tinta en las venas // Plaza y janes. </w:t>
      </w:r>
      <w:r w:rsidRPr="00F6454F">
        <w:rPr>
          <w:color w:val="000000"/>
          <w:sz w:val="28"/>
          <w:szCs w:val="28"/>
        </w:rPr>
        <w:t>Madrid, 2008.</w:t>
      </w:r>
    </w:p>
    <w:p w14:paraId="1E0DD0A2" w14:textId="77777777" w:rsidR="00275C28" w:rsidRPr="00451C72"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lang w:val="de-DE"/>
        </w:rPr>
        <w:t xml:space="preserve">Seoane M.C., Saiz M.D. Cuatro Siglos de Periodismo en España. </w:t>
      </w:r>
      <w:r w:rsidRPr="00F6454F">
        <w:rPr>
          <w:color w:val="000000"/>
          <w:sz w:val="28"/>
          <w:szCs w:val="28"/>
        </w:rPr>
        <w:t>Madrid, 2007</w:t>
      </w:r>
    </w:p>
    <w:p w14:paraId="130989BB" w14:textId="77777777" w:rsidR="00275C28" w:rsidRPr="00F6454F" w:rsidRDefault="00275C28" w:rsidP="00045769">
      <w:pPr>
        <w:pStyle w:val="a7"/>
        <w:spacing w:before="0" w:beforeAutospacing="0" w:after="0" w:line="360" w:lineRule="auto"/>
        <w:jc w:val="both"/>
        <w:rPr>
          <w:b/>
          <w:sz w:val="28"/>
          <w:szCs w:val="28"/>
        </w:rPr>
      </w:pPr>
      <w:r w:rsidRPr="00F6454F">
        <w:rPr>
          <w:b/>
          <w:color w:val="000000"/>
          <w:sz w:val="28"/>
          <w:szCs w:val="28"/>
        </w:rPr>
        <w:t>статьи</w:t>
      </w:r>
    </w:p>
    <w:p w14:paraId="6FF58B38"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b/>
          <w:bCs/>
          <w:color w:val="000000"/>
          <w:sz w:val="28"/>
          <w:szCs w:val="28"/>
        </w:rPr>
        <w:t>а) на русском языке</w:t>
      </w:r>
      <w:r w:rsidRPr="00F6454F">
        <w:rPr>
          <w:sz w:val="28"/>
          <w:szCs w:val="28"/>
        </w:rPr>
        <w:t xml:space="preserve"> </w:t>
      </w:r>
    </w:p>
    <w:p w14:paraId="39EADDB4"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Алексеева И. Возникновение идеологии информационного общества // Информационное общество. В. 1. М., 1999.</w:t>
      </w:r>
    </w:p>
    <w:p w14:paraId="02480DB3"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F6454F">
        <w:rPr>
          <w:sz w:val="28"/>
          <w:szCs w:val="28"/>
        </w:rPr>
        <w:t xml:space="preserve">Болокова М.А. Основные этапы формирования и становления массовой культуры // Новые технологии. Майкоп, 2006. №2. </w:t>
      </w:r>
      <w:r w:rsidRPr="00F6454F">
        <w:rPr>
          <w:sz w:val="28"/>
          <w:szCs w:val="28"/>
          <w:lang w:val="en-US"/>
        </w:rPr>
        <w:t>URL</w:t>
      </w:r>
      <w:r w:rsidRPr="00F6454F">
        <w:rPr>
          <w:sz w:val="28"/>
          <w:szCs w:val="28"/>
        </w:rPr>
        <w:t xml:space="preserve">: </w:t>
      </w:r>
      <w:hyperlink r:id="rId20" w:history="1">
        <w:r w:rsidRPr="008704FE">
          <w:rPr>
            <w:sz w:val="28"/>
            <w:szCs w:val="28"/>
            <w:lang w:val="en-US"/>
          </w:rPr>
          <w:t>http</w:t>
        </w:r>
        <w:r w:rsidRPr="008704FE">
          <w:rPr>
            <w:sz w:val="28"/>
            <w:szCs w:val="28"/>
          </w:rPr>
          <w:t>://</w:t>
        </w:r>
        <w:r w:rsidRPr="008704FE">
          <w:rPr>
            <w:sz w:val="28"/>
            <w:szCs w:val="28"/>
            <w:lang w:val="en-US"/>
          </w:rPr>
          <w:t>cyberleninka</w:t>
        </w:r>
        <w:r w:rsidRPr="008704FE">
          <w:rPr>
            <w:sz w:val="28"/>
            <w:szCs w:val="28"/>
          </w:rPr>
          <w:t>.</w:t>
        </w:r>
        <w:r w:rsidRPr="008704FE">
          <w:rPr>
            <w:sz w:val="28"/>
            <w:szCs w:val="28"/>
            <w:lang w:val="en-US"/>
          </w:rPr>
          <w:t>ru</w:t>
        </w:r>
        <w:r w:rsidRPr="008704FE">
          <w:rPr>
            <w:sz w:val="28"/>
            <w:szCs w:val="28"/>
          </w:rPr>
          <w:t>/</w:t>
        </w:r>
        <w:r w:rsidRPr="008704FE">
          <w:rPr>
            <w:sz w:val="28"/>
            <w:szCs w:val="28"/>
            <w:lang w:val="en-US"/>
          </w:rPr>
          <w:t>article</w:t>
        </w:r>
        <w:r w:rsidRPr="008704FE">
          <w:rPr>
            <w:sz w:val="28"/>
            <w:szCs w:val="28"/>
          </w:rPr>
          <w:t>/</w:t>
        </w:r>
        <w:r w:rsidRPr="008704FE">
          <w:rPr>
            <w:sz w:val="28"/>
            <w:szCs w:val="28"/>
            <w:lang w:val="en-US"/>
          </w:rPr>
          <w:t>n</w:t>
        </w:r>
        <w:r w:rsidRPr="008704FE">
          <w:rPr>
            <w:sz w:val="28"/>
            <w:szCs w:val="28"/>
          </w:rPr>
          <w:t>/</w:t>
        </w:r>
        <w:r w:rsidRPr="008704FE">
          <w:rPr>
            <w:sz w:val="28"/>
            <w:szCs w:val="28"/>
            <w:lang w:val="en-US"/>
          </w:rPr>
          <w:t>osnovnye</w:t>
        </w:r>
        <w:r w:rsidRPr="008704FE">
          <w:rPr>
            <w:sz w:val="28"/>
            <w:szCs w:val="28"/>
          </w:rPr>
          <w:t>-</w:t>
        </w:r>
        <w:r w:rsidRPr="008704FE">
          <w:rPr>
            <w:sz w:val="28"/>
            <w:szCs w:val="28"/>
            <w:lang w:val="en-US"/>
          </w:rPr>
          <w:t>etapy</w:t>
        </w:r>
        <w:r w:rsidRPr="008704FE">
          <w:rPr>
            <w:sz w:val="28"/>
            <w:szCs w:val="28"/>
          </w:rPr>
          <w:t>-</w:t>
        </w:r>
        <w:r w:rsidRPr="008704FE">
          <w:rPr>
            <w:sz w:val="28"/>
            <w:szCs w:val="28"/>
            <w:lang w:val="en-US"/>
          </w:rPr>
          <w:t>formirovaniya</w:t>
        </w:r>
        <w:r w:rsidRPr="008704FE">
          <w:rPr>
            <w:sz w:val="28"/>
            <w:szCs w:val="28"/>
          </w:rPr>
          <w:t>-</w:t>
        </w:r>
        <w:r w:rsidRPr="008704FE">
          <w:rPr>
            <w:sz w:val="28"/>
            <w:szCs w:val="28"/>
            <w:lang w:val="en-US"/>
          </w:rPr>
          <w:t>i</w:t>
        </w:r>
        <w:r w:rsidRPr="008704FE">
          <w:rPr>
            <w:sz w:val="28"/>
            <w:szCs w:val="28"/>
          </w:rPr>
          <w:t>-</w:t>
        </w:r>
        <w:r w:rsidRPr="008704FE">
          <w:rPr>
            <w:sz w:val="28"/>
            <w:szCs w:val="28"/>
            <w:lang w:val="en-US"/>
          </w:rPr>
          <w:t>stanovleniya</w:t>
        </w:r>
        <w:r w:rsidRPr="008704FE">
          <w:rPr>
            <w:sz w:val="28"/>
            <w:szCs w:val="28"/>
          </w:rPr>
          <w:t>-</w:t>
        </w:r>
        <w:r w:rsidRPr="008704FE">
          <w:rPr>
            <w:sz w:val="28"/>
            <w:szCs w:val="28"/>
            <w:lang w:val="en-US"/>
          </w:rPr>
          <w:t>massovoy</w:t>
        </w:r>
        <w:r w:rsidRPr="008704FE">
          <w:rPr>
            <w:sz w:val="28"/>
            <w:szCs w:val="28"/>
          </w:rPr>
          <w:t>-</w:t>
        </w:r>
        <w:r w:rsidRPr="008704FE">
          <w:rPr>
            <w:sz w:val="28"/>
            <w:szCs w:val="28"/>
            <w:lang w:val="en-US"/>
          </w:rPr>
          <w:t>kultury</w:t>
        </w:r>
      </w:hyperlink>
    </w:p>
    <w:p w14:paraId="21422E32" w14:textId="77777777" w:rsidR="00275C28" w:rsidRPr="00807BD2" w:rsidRDefault="00275C28" w:rsidP="00045769">
      <w:pPr>
        <w:pStyle w:val="a7"/>
        <w:numPr>
          <w:ilvl w:val="0"/>
          <w:numId w:val="20"/>
        </w:numPr>
        <w:spacing w:before="0" w:beforeAutospacing="0" w:after="0" w:line="360" w:lineRule="auto"/>
        <w:ind w:left="0" w:firstLine="0"/>
        <w:jc w:val="both"/>
        <w:rPr>
          <w:sz w:val="28"/>
          <w:szCs w:val="28"/>
        </w:rPr>
      </w:pPr>
      <w:r w:rsidRPr="003C005B">
        <w:rPr>
          <w:color w:val="353535"/>
          <w:sz w:val="28"/>
          <w:szCs w:val="28"/>
        </w:rPr>
        <w:t>Жумагулова Б.С. Особенности полемического дискурса // Успехи современного естесствознания, 2013. - №7.</w:t>
      </w:r>
    </w:p>
    <w:p w14:paraId="02F3076A" w14:textId="77777777" w:rsidR="00275C28" w:rsidRPr="00E73925" w:rsidRDefault="00275C28" w:rsidP="00045769">
      <w:pPr>
        <w:pStyle w:val="a7"/>
        <w:numPr>
          <w:ilvl w:val="0"/>
          <w:numId w:val="20"/>
        </w:numPr>
        <w:spacing w:before="0" w:beforeAutospacing="0" w:after="0" w:line="360" w:lineRule="auto"/>
        <w:ind w:left="0" w:firstLine="0"/>
        <w:jc w:val="both"/>
        <w:rPr>
          <w:sz w:val="28"/>
          <w:szCs w:val="28"/>
        </w:rPr>
      </w:pPr>
      <w:r w:rsidRPr="003C005B">
        <w:rPr>
          <w:color w:val="0000E9"/>
          <w:sz w:val="28"/>
          <w:szCs w:val="28"/>
          <w:u w:val="single" w:color="0000E9"/>
        </w:rPr>
        <w:t xml:space="preserve"> </w:t>
      </w:r>
      <w:r w:rsidRPr="003C005B">
        <w:rPr>
          <w:color w:val="353535"/>
          <w:sz w:val="28"/>
          <w:szCs w:val="28"/>
        </w:rPr>
        <w:t xml:space="preserve">Иваненко Г.С. Текстовые тактики ухода от правовой ответственности при реализации стратегии дискредитаци // Вестник Костромского Государственного Университета им. </w:t>
      </w:r>
      <w:r w:rsidRPr="00E73925">
        <w:rPr>
          <w:color w:val="353535"/>
          <w:sz w:val="28"/>
          <w:szCs w:val="28"/>
          <w:lang w:val="en-US"/>
        </w:rPr>
        <w:t>Н.А. Некрасова, 2013. Т.19. - №4. - С. 135.</w:t>
      </w:r>
    </w:p>
    <w:p w14:paraId="4070306B"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 xml:space="preserve">Кожамкулова Ш. Фрейминговые эффекты в новостях и их воздействие на казахстанского телезрителя // Вестник Томского Государственного Университета. — 2008. № 2(3). С. 82-92. </w:t>
      </w:r>
    </w:p>
    <w:p w14:paraId="2AFE5A95" w14:textId="77777777" w:rsidR="00275C28" w:rsidRPr="00EC6399" w:rsidRDefault="00275C28" w:rsidP="00045769">
      <w:pPr>
        <w:pStyle w:val="a7"/>
        <w:numPr>
          <w:ilvl w:val="0"/>
          <w:numId w:val="20"/>
        </w:numPr>
        <w:spacing w:before="0" w:beforeAutospacing="0" w:after="0" w:line="360" w:lineRule="auto"/>
        <w:ind w:left="0" w:firstLine="0"/>
        <w:jc w:val="both"/>
        <w:rPr>
          <w:sz w:val="28"/>
          <w:szCs w:val="28"/>
        </w:rPr>
      </w:pPr>
      <w:r w:rsidRPr="00F6454F">
        <w:rPr>
          <w:color w:val="000000"/>
          <w:sz w:val="28"/>
          <w:szCs w:val="28"/>
        </w:rPr>
        <w:t xml:space="preserve">Осипов А. Г. Конструирование этнического конфликта и расистский дискурс // Расизм в языке социальных наук / Под ред. В. Воронкова, О. М.: Норма, 2004. С. 221. </w:t>
      </w:r>
    </w:p>
    <w:p w14:paraId="7AE5CB36"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3C005B">
        <w:rPr>
          <w:color w:val="353535"/>
          <w:sz w:val="28"/>
          <w:szCs w:val="28"/>
        </w:rPr>
        <w:t xml:space="preserve">Попова А. А. </w:t>
      </w:r>
      <w:r>
        <w:rPr>
          <w:color w:val="353535"/>
          <w:sz w:val="28"/>
          <w:szCs w:val="28"/>
        </w:rPr>
        <w:t>«</w:t>
      </w:r>
      <w:r w:rsidRPr="003C005B">
        <w:rPr>
          <w:color w:val="353535"/>
          <w:sz w:val="28"/>
          <w:szCs w:val="28"/>
        </w:rPr>
        <w:t>Речевая агрессия в СМИ как способ манипулирования сознанием человека</w:t>
      </w:r>
      <w:r>
        <w:rPr>
          <w:color w:val="353535"/>
          <w:sz w:val="28"/>
          <w:szCs w:val="28"/>
        </w:rPr>
        <w:t>»</w:t>
      </w:r>
      <w:r w:rsidRPr="003C005B">
        <w:rPr>
          <w:color w:val="353535"/>
          <w:sz w:val="28"/>
          <w:szCs w:val="28"/>
        </w:rPr>
        <w:t xml:space="preserve"> [Текст] / А. А. Попова // Молодой ученый. - 2015. - №14. - С. 697.</w:t>
      </w:r>
    </w:p>
    <w:p w14:paraId="5CB1C296"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3C005B">
        <w:rPr>
          <w:color w:val="353535"/>
          <w:sz w:val="28"/>
          <w:szCs w:val="28"/>
        </w:rPr>
        <w:lastRenderedPageBreak/>
        <w:t>Хабекирова З. С. Стратегия дискредитации и приемы ее реализации в политическом дискурсе демократической оппозиции // Вестник Адыгейского государственного университета, 2011. - №2.</w:t>
      </w:r>
    </w:p>
    <w:p w14:paraId="2A82EAF5" w14:textId="77777777" w:rsidR="00275C28" w:rsidRPr="00F6454F" w:rsidRDefault="00275C28" w:rsidP="00045769">
      <w:pPr>
        <w:pStyle w:val="a7"/>
        <w:numPr>
          <w:ilvl w:val="1"/>
          <w:numId w:val="20"/>
        </w:numPr>
        <w:spacing w:before="0" w:beforeAutospacing="0" w:after="0" w:line="360" w:lineRule="auto"/>
        <w:ind w:left="0" w:firstLine="0"/>
        <w:jc w:val="both"/>
        <w:rPr>
          <w:b/>
          <w:color w:val="000000"/>
          <w:sz w:val="28"/>
          <w:szCs w:val="28"/>
        </w:rPr>
      </w:pPr>
      <w:r w:rsidRPr="00F6454F">
        <w:rPr>
          <w:b/>
          <w:color w:val="000000"/>
          <w:sz w:val="28"/>
          <w:szCs w:val="28"/>
        </w:rPr>
        <w:t>б) на испанском языке</w:t>
      </w:r>
    </w:p>
    <w:p w14:paraId="7B7C7325" w14:textId="77777777" w:rsidR="00275C28" w:rsidRPr="00F6454F" w:rsidRDefault="00275C28" w:rsidP="00045769">
      <w:pPr>
        <w:pStyle w:val="a7"/>
        <w:numPr>
          <w:ilvl w:val="0"/>
          <w:numId w:val="20"/>
        </w:numPr>
        <w:spacing w:before="0" w:beforeAutospacing="0" w:after="0" w:line="360" w:lineRule="auto"/>
        <w:ind w:left="0" w:firstLine="0"/>
        <w:jc w:val="both"/>
        <w:rPr>
          <w:sz w:val="28"/>
          <w:szCs w:val="28"/>
          <w:lang w:val="en-US"/>
        </w:rPr>
      </w:pPr>
      <w:r w:rsidRPr="00F6454F">
        <w:rPr>
          <w:color w:val="000000"/>
          <w:sz w:val="28"/>
          <w:szCs w:val="28"/>
          <w:lang w:val="en-US"/>
        </w:rPr>
        <w:t xml:space="preserve">Losifides P. Pluralism and media concentration policy in the European Union // Javnost – The public. 1997. Vol. 4, Isssue I. </w:t>
      </w:r>
    </w:p>
    <w:p w14:paraId="705A50D8" w14:textId="77777777" w:rsidR="00275C28" w:rsidRPr="00F6454F" w:rsidRDefault="00275C28" w:rsidP="00045769">
      <w:pPr>
        <w:pStyle w:val="a7"/>
        <w:spacing w:before="0" w:beforeAutospacing="0" w:after="0" w:line="360" w:lineRule="auto"/>
        <w:jc w:val="both"/>
        <w:rPr>
          <w:sz w:val="28"/>
          <w:szCs w:val="28"/>
          <w:lang w:val="en-US"/>
        </w:rPr>
      </w:pPr>
    </w:p>
    <w:p w14:paraId="53DC58CB" w14:textId="77777777" w:rsidR="00275C28" w:rsidRPr="00F6454F" w:rsidRDefault="00275C28" w:rsidP="00045769">
      <w:pPr>
        <w:pStyle w:val="a7"/>
        <w:spacing w:before="0" w:beforeAutospacing="0" w:after="0" w:line="360" w:lineRule="auto"/>
        <w:jc w:val="both"/>
        <w:rPr>
          <w:b/>
          <w:bCs/>
          <w:color w:val="000000"/>
          <w:sz w:val="28"/>
          <w:szCs w:val="28"/>
        </w:rPr>
      </w:pPr>
      <w:r w:rsidRPr="00F6454F">
        <w:rPr>
          <w:b/>
          <w:bCs/>
          <w:color w:val="000000"/>
          <w:sz w:val="28"/>
          <w:szCs w:val="28"/>
        </w:rPr>
        <w:t>Словари</w:t>
      </w:r>
    </w:p>
    <w:p w14:paraId="474733FF" w14:textId="77777777" w:rsidR="00275C28" w:rsidRPr="00F6454F" w:rsidRDefault="00275C28" w:rsidP="00045769">
      <w:pPr>
        <w:pStyle w:val="a7"/>
        <w:spacing w:before="0" w:beforeAutospacing="0" w:after="0" w:line="360" w:lineRule="auto"/>
        <w:jc w:val="both"/>
        <w:rPr>
          <w:b/>
          <w:bCs/>
          <w:color w:val="000000"/>
          <w:sz w:val="28"/>
          <w:szCs w:val="28"/>
        </w:rPr>
      </w:pPr>
      <w:r w:rsidRPr="00F6454F">
        <w:rPr>
          <w:b/>
          <w:bCs/>
          <w:color w:val="000000"/>
          <w:sz w:val="28"/>
          <w:szCs w:val="28"/>
        </w:rPr>
        <w:t>а) на русском языке</w:t>
      </w:r>
    </w:p>
    <w:p w14:paraId="11A285B9" w14:textId="77777777" w:rsidR="00275C28" w:rsidRPr="00F6454F" w:rsidRDefault="00275C28" w:rsidP="00045769">
      <w:pPr>
        <w:pStyle w:val="a7"/>
        <w:numPr>
          <w:ilvl w:val="0"/>
          <w:numId w:val="20"/>
        </w:numPr>
        <w:shd w:val="clear" w:color="auto" w:fill="FFFFFF"/>
        <w:spacing w:before="0" w:beforeAutospacing="0" w:after="0" w:line="360" w:lineRule="auto"/>
        <w:ind w:left="0" w:firstLine="0"/>
        <w:jc w:val="both"/>
        <w:rPr>
          <w:sz w:val="28"/>
          <w:szCs w:val="28"/>
        </w:rPr>
      </w:pPr>
      <w:r w:rsidRPr="00F6454F">
        <w:rPr>
          <w:color w:val="000000"/>
          <w:sz w:val="28"/>
          <w:szCs w:val="28"/>
        </w:rPr>
        <w:t>Фесенко В. Ю., Филиппов К.В. «Новейший Политический словарь».РНД.,2010.</w:t>
      </w:r>
    </w:p>
    <w:p w14:paraId="22F0B3A5" w14:textId="77777777" w:rsidR="00275C28" w:rsidRPr="00451C72" w:rsidRDefault="00275C28" w:rsidP="00045769">
      <w:pPr>
        <w:pStyle w:val="a7"/>
        <w:numPr>
          <w:ilvl w:val="0"/>
          <w:numId w:val="20"/>
        </w:numPr>
        <w:shd w:val="clear" w:color="auto" w:fill="FFFFFF"/>
        <w:spacing w:before="0" w:beforeAutospacing="0" w:after="0" w:line="360" w:lineRule="auto"/>
        <w:ind w:left="0" w:firstLine="0"/>
        <w:jc w:val="both"/>
        <w:rPr>
          <w:sz w:val="28"/>
          <w:szCs w:val="28"/>
        </w:rPr>
      </w:pPr>
      <w:r w:rsidRPr="00F6454F">
        <w:rPr>
          <w:color w:val="0D0D0D"/>
          <w:sz w:val="28"/>
          <w:szCs w:val="28"/>
        </w:rPr>
        <w:t>«Краткий политический словарь» Абаренков</w:t>
      </w:r>
      <w:r w:rsidRPr="00F6454F">
        <w:rPr>
          <w:color w:val="000000"/>
          <w:sz w:val="28"/>
          <w:szCs w:val="28"/>
        </w:rPr>
        <w:t xml:space="preserve"> В.Д., Аверкин А.Г., Агешин Ю.А. и др.; Сост. И общ. Ред. Л.А.Оникова, Н.В.Шикелина,- 5-е изд., доп.-М.: Политиздат, 1988.</w:t>
      </w:r>
    </w:p>
    <w:p w14:paraId="07288594" w14:textId="77777777" w:rsidR="00275C28" w:rsidRPr="00F6454F" w:rsidRDefault="00275C28" w:rsidP="00045769">
      <w:pPr>
        <w:pStyle w:val="a7"/>
        <w:shd w:val="clear" w:color="auto" w:fill="FFFFFF"/>
        <w:spacing w:before="0" w:beforeAutospacing="0" w:after="0" w:line="360" w:lineRule="auto"/>
        <w:jc w:val="both"/>
        <w:rPr>
          <w:b/>
          <w:color w:val="0D0D0D"/>
          <w:sz w:val="28"/>
          <w:szCs w:val="28"/>
        </w:rPr>
      </w:pPr>
      <w:r w:rsidRPr="00F6454F">
        <w:rPr>
          <w:b/>
          <w:color w:val="0D0D0D"/>
          <w:sz w:val="28"/>
          <w:szCs w:val="28"/>
        </w:rPr>
        <w:t>б)</w:t>
      </w:r>
      <w:r w:rsidRPr="00F6454F">
        <w:rPr>
          <w:color w:val="0D0D0D"/>
          <w:sz w:val="28"/>
          <w:szCs w:val="28"/>
        </w:rPr>
        <w:t xml:space="preserve"> </w:t>
      </w:r>
      <w:r w:rsidRPr="00F6454F">
        <w:rPr>
          <w:b/>
          <w:color w:val="0D0D0D"/>
          <w:sz w:val="28"/>
          <w:szCs w:val="28"/>
        </w:rPr>
        <w:t>на испанском языке</w:t>
      </w:r>
    </w:p>
    <w:p w14:paraId="389940EE" w14:textId="77777777" w:rsidR="00275C28" w:rsidRPr="00F6454F" w:rsidRDefault="00275C28" w:rsidP="00045769">
      <w:pPr>
        <w:pStyle w:val="a7"/>
        <w:numPr>
          <w:ilvl w:val="0"/>
          <w:numId w:val="20"/>
        </w:numPr>
        <w:shd w:val="clear" w:color="auto" w:fill="FFFFFF"/>
        <w:spacing w:before="0" w:beforeAutospacing="0" w:after="0" w:line="360" w:lineRule="auto"/>
        <w:ind w:left="0" w:firstLine="0"/>
        <w:jc w:val="both"/>
        <w:rPr>
          <w:rFonts w:eastAsiaTheme="minorHAnsi"/>
          <w:sz w:val="28"/>
          <w:szCs w:val="28"/>
        </w:rPr>
      </w:pPr>
      <w:r w:rsidRPr="00F6454F">
        <w:rPr>
          <w:color w:val="000000"/>
          <w:sz w:val="28"/>
          <w:szCs w:val="28"/>
        </w:rPr>
        <w:t>«En pequeno larousse» Mа</w:t>
      </w:r>
      <w:r w:rsidRPr="00F6454F">
        <w:rPr>
          <w:color w:val="000000"/>
          <w:sz w:val="28"/>
          <w:szCs w:val="28"/>
          <w:lang w:val="en-US"/>
        </w:rPr>
        <w:t>d</w:t>
      </w:r>
      <w:r w:rsidRPr="00F6454F">
        <w:rPr>
          <w:color w:val="000000"/>
          <w:sz w:val="28"/>
          <w:szCs w:val="28"/>
        </w:rPr>
        <w:t>., 1996.</w:t>
      </w:r>
    </w:p>
    <w:p w14:paraId="6A5CACD8" w14:textId="77777777" w:rsidR="00275C28" w:rsidRPr="00F6454F" w:rsidRDefault="00275C28" w:rsidP="00045769">
      <w:pPr>
        <w:pStyle w:val="a7"/>
        <w:spacing w:before="0" w:beforeAutospacing="0" w:after="0" w:line="360" w:lineRule="auto"/>
        <w:jc w:val="both"/>
        <w:rPr>
          <w:b/>
          <w:bCs/>
          <w:color w:val="000000"/>
          <w:sz w:val="28"/>
          <w:szCs w:val="28"/>
        </w:rPr>
      </w:pPr>
    </w:p>
    <w:p w14:paraId="005FD821" w14:textId="77777777" w:rsidR="00275C28" w:rsidRPr="00F6454F" w:rsidRDefault="00275C28" w:rsidP="00045769">
      <w:pPr>
        <w:pStyle w:val="a7"/>
        <w:spacing w:before="0" w:beforeAutospacing="0" w:after="0" w:line="360" w:lineRule="auto"/>
        <w:jc w:val="both"/>
        <w:rPr>
          <w:b/>
          <w:bCs/>
          <w:color w:val="000000"/>
          <w:sz w:val="28"/>
          <w:szCs w:val="28"/>
        </w:rPr>
      </w:pPr>
      <w:r w:rsidRPr="00F6454F">
        <w:rPr>
          <w:b/>
          <w:bCs/>
          <w:color w:val="000000"/>
          <w:sz w:val="28"/>
          <w:szCs w:val="28"/>
        </w:rPr>
        <w:t>Сайты:</w:t>
      </w:r>
    </w:p>
    <w:p w14:paraId="77F30E8D" w14:textId="77777777" w:rsidR="00275C28" w:rsidRPr="00F6454F" w:rsidRDefault="00275C28" w:rsidP="00045769">
      <w:pPr>
        <w:pStyle w:val="a6"/>
        <w:numPr>
          <w:ilvl w:val="0"/>
          <w:numId w:val="20"/>
        </w:numPr>
        <w:spacing w:line="360" w:lineRule="auto"/>
        <w:ind w:left="0" w:firstLine="0"/>
        <w:jc w:val="both"/>
        <w:rPr>
          <w:rFonts w:ascii="Times New Roman" w:eastAsia="Times New Roman" w:hAnsi="Times New Roman" w:cs="Times New Roman"/>
          <w:sz w:val="28"/>
          <w:szCs w:val="28"/>
        </w:rPr>
      </w:pPr>
      <w:r w:rsidRPr="00F6454F">
        <w:rPr>
          <w:rFonts w:ascii="Times New Roman" w:hAnsi="Times New Roman" w:cs="Times New Roman"/>
          <w:sz w:val="28"/>
          <w:szCs w:val="28"/>
        </w:rPr>
        <w:t>Европейский центр исследований в аудиовизуальной сфере /</w:t>
      </w:r>
      <w:r w:rsidRPr="00F6454F">
        <w:rPr>
          <w:rFonts w:ascii="Times New Roman" w:hAnsi="Times New Roman" w:cs="Times New Roman"/>
          <w:sz w:val="28"/>
          <w:szCs w:val="28"/>
          <w:lang w:val="en-US"/>
        </w:rPr>
        <w:t>www</w:t>
      </w:r>
      <w:r w:rsidRPr="00F6454F">
        <w:rPr>
          <w:rFonts w:ascii="Times New Roman" w:hAnsi="Times New Roman" w:cs="Times New Roman"/>
          <w:sz w:val="28"/>
          <w:szCs w:val="28"/>
        </w:rPr>
        <w:t>.</w:t>
      </w:r>
      <w:r w:rsidRPr="00F6454F">
        <w:rPr>
          <w:rFonts w:ascii="Times New Roman" w:hAnsi="Times New Roman" w:cs="Times New Roman"/>
          <w:sz w:val="28"/>
          <w:szCs w:val="28"/>
          <w:lang w:val="en-US"/>
        </w:rPr>
        <w:t>obs</w:t>
      </w:r>
      <w:r w:rsidRPr="00F6454F">
        <w:rPr>
          <w:rFonts w:ascii="Times New Roman" w:hAnsi="Times New Roman" w:cs="Times New Roman"/>
          <w:sz w:val="28"/>
          <w:szCs w:val="28"/>
        </w:rPr>
        <w:t>.</w:t>
      </w:r>
      <w:r w:rsidRPr="00F6454F">
        <w:rPr>
          <w:rFonts w:ascii="Times New Roman" w:hAnsi="Times New Roman" w:cs="Times New Roman"/>
          <w:sz w:val="28"/>
          <w:szCs w:val="28"/>
          <w:lang w:val="en-US"/>
        </w:rPr>
        <w:t>coe</w:t>
      </w:r>
      <w:r w:rsidRPr="00F6454F">
        <w:rPr>
          <w:rFonts w:ascii="Times New Roman" w:hAnsi="Times New Roman" w:cs="Times New Roman"/>
          <w:sz w:val="28"/>
          <w:szCs w:val="28"/>
        </w:rPr>
        <w:t>.</w:t>
      </w:r>
      <w:r w:rsidRPr="00F6454F">
        <w:rPr>
          <w:rFonts w:ascii="Times New Roman" w:hAnsi="Times New Roman" w:cs="Times New Roman"/>
          <w:sz w:val="28"/>
          <w:szCs w:val="28"/>
          <w:lang w:val="en-US"/>
        </w:rPr>
        <w:t>int</w:t>
      </w:r>
      <w:r w:rsidRPr="00F6454F">
        <w:rPr>
          <w:rFonts w:ascii="Times New Roman" w:hAnsi="Times New Roman" w:cs="Times New Roman"/>
          <w:sz w:val="28"/>
          <w:szCs w:val="28"/>
        </w:rPr>
        <w:t>.</w:t>
      </w:r>
    </w:p>
    <w:p w14:paraId="428229A4" w14:textId="77777777" w:rsidR="00275C28" w:rsidRPr="00F6454F" w:rsidRDefault="00275C28" w:rsidP="00045769">
      <w:pPr>
        <w:pStyle w:val="a6"/>
        <w:numPr>
          <w:ilvl w:val="0"/>
          <w:numId w:val="20"/>
        </w:numPr>
        <w:spacing w:line="360" w:lineRule="auto"/>
        <w:ind w:left="0" w:firstLine="0"/>
        <w:jc w:val="both"/>
        <w:rPr>
          <w:rFonts w:ascii="Times New Roman" w:eastAsia="Times New Roman" w:hAnsi="Times New Roman" w:cs="Times New Roman"/>
          <w:sz w:val="28"/>
          <w:szCs w:val="28"/>
        </w:rPr>
      </w:pPr>
      <w:r w:rsidRPr="00F6454F">
        <w:rPr>
          <w:rFonts w:ascii="Times New Roman" w:hAnsi="Times New Roman" w:cs="Times New Roman"/>
          <w:sz w:val="28"/>
          <w:szCs w:val="28"/>
        </w:rPr>
        <w:t xml:space="preserve">Европейский журналистский центр / </w:t>
      </w:r>
      <w:r w:rsidRPr="00F6454F">
        <w:rPr>
          <w:rFonts w:ascii="Times New Roman" w:hAnsi="Times New Roman" w:cs="Times New Roman"/>
          <w:sz w:val="28"/>
          <w:szCs w:val="28"/>
          <w:lang w:val="fr-FR"/>
        </w:rPr>
        <w:t>European</w:t>
      </w:r>
      <w:r w:rsidRPr="00F6454F">
        <w:rPr>
          <w:rFonts w:ascii="Times New Roman" w:hAnsi="Times New Roman" w:cs="Times New Roman"/>
          <w:sz w:val="28"/>
          <w:szCs w:val="28"/>
        </w:rPr>
        <w:t xml:space="preserve"> </w:t>
      </w:r>
      <w:r w:rsidRPr="00F6454F">
        <w:rPr>
          <w:rFonts w:ascii="Times New Roman" w:hAnsi="Times New Roman" w:cs="Times New Roman"/>
          <w:sz w:val="28"/>
          <w:szCs w:val="28"/>
          <w:lang w:val="fr-FR"/>
        </w:rPr>
        <w:t>journalism</w:t>
      </w:r>
      <w:r w:rsidRPr="00F6454F">
        <w:rPr>
          <w:rFonts w:ascii="Times New Roman" w:hAnsi="Times New Roman" w:cs="Times New Roman"/>
          <w:sz w:val="28"/>
          <w:szCs w:val="28"/>
        </w:rPr>
        <w:t xml:space="preserve"> </w:t>
      </w:r>
      <w:r w:rsidRPr="00F6454F">
        <w:rPr>
          <w:rFonts w:ascii="Times New Roman" w:hAnsi="Times New Roman" w:cs="Times New Roman"/>
          <w:sz w:val="28"/>
          <w:szCs w:val="28"/>
          <w:lang w:val="fr-FR"/>
        </w:rPr>
        <w:t>centre</w:t>
      </w:r>
      <w:r w:rsidRPr="00F6454F">
        <w:rPr>
          <w:rFonts w:ascii="Times New Roman" w:hAnsi="Times New Roman" w:cs="Times New Roman"/>
          <w:sz w:val="28"/>
          <w:szCs w:val="28"/>
        </w:rPr>
        <w:t xml:space="preserve"> / </w:t>
      </w:r>
      <w:r w:rsidRPr="00F6454F">
        <w:rPr>
          <w:rFonts w:ascii="Times New Roman" w:hAnsi="Times New Roman" w:cs="Times New Roman"/>
          <w:sz w:val="28"/>
          <w:szCs w:val="28"/>
          <w:lang w:val="fr-FR"/>
        </w:rPr>
        <w:t>http</w:t>
      </w:r>
      <w:r w:rsidRPr="00F6454F">
        <w:rPr>
          <w:rFonts w:ascii="Times New Roman" w:hAnsi="Times New Roman" w:cs="Times New Roman"/>
          <w:sz w:val="28"/>
          <w:szCs w:val="28"/>
        </w:rPr>
        <w:t>://</w:t>
      </w:r>
      <w:r w:rsidRPr="00F6454F">
        <w:rPr>
          <w:rFonts w:ascii="Times New Roman" w:hAnsi="Times New Roman" w:cs="Times New Roman"/>
          <w:sz w:val="28"/>
          <w:szCs w:val="28"/>
          <w:lang w:val="fr-FR"/>
        </w:rPr>
        <w:t>www</w:t>
      </w:r>
      <w:r w:rsidRPr="00F6454F">
        <w:rPr>
          <w:rFonts w:ascii="Times New Roman" w:hAnsi="Times New Roman" w:cs="Times New Roman"/>
          <w:sz w:val="28"/>
          <w:szCs w:val="28"/>
        </w:rPr>
        <w:t>.</w:t>
      </w:r>
      <w:r w:rsidRPr="00F6454F">
        <w:rPr>
          <w:rFonts w:ascii="Times New Roman" w:hAnsi="Times New Roman" w:cs="Times New Roman"/>
          <w:sz w:val="28"/>
          <w:szCs w:val="28"/>
          <w:lang w:val="fr-FR"/>
        </w:rPr>
        <w:t>ejc</w:t>
      </w:r>
      <w:r w:rsidRPr="00F6454F">
        <w:rPr>
          <w:rFonts w:ascii="Times New Roman" w:hAnsi="Times New Roman" w:cs="Times New Roman"/>
          <w:sz w:val="28"/>
          <w:szCs w:val="28"/>
        </w:rPr>
        <w:t>.</w:t>
      </w:r>
      <w:r w:rsidRPr="00F6454F">
        <w:rPr>
          <w:rFonts w:ascii="Times New Roman" w:hAnsi="Times New Roman" w:cs="Times New Roman"/>
          <w:sz w:val="28"/>
          <w:szCs w:val="28"/>
          <w:lang w:val="fr-FR"/>
        </w:rPr>
        <w:t>net</w:t>
      </w:r>
      <w:r w:rsidRPr="00F6454F">
        <w:rPr>
          <w:rFonts w:ascii="Times New Roman" w:hAnsi="Times New Roman" w:cs="Times New Roman"/>
          <w:sz w:val="28"/>
          <w:szCs w:val="28"/>
        </w:rPr>
        <w:t>.</w:t>
      </w:r>
      <w:r w:rsidRPr="00F6454F">
        <w:rPr>
          <w:rFonts w:ascii="Times New Roman" w:hAnsi="Times New Roman" w:cs="Times New Roman"/>
          <w:sz w:val="28"/>
          <w:szCs w:val="28"/>
          <w:lang w:val="fr-FR"/>
        </w:rPr>
        <w:t> </w:t>
      </w:r>
    </w:p>
    <w:p w14:paraId="16844888" w14:textId="77777777" w:rsidR="00275C28" w:rsidRPr="00F6454F" w:rsidRDefault="00275C28" w:rsidP="00045769">
      <w:pPr>
        <w:pStyle w:val="a7"/>
        <w:numPr>
          <w:ilvl w:val="0"/>
          <w:numId w:val="20"/>
        </w:numPr>
        <w:spacing w:before="0" w:beforeAutospacing="0" w:after="0" w:line="360" w:lineRule="auto"/>
        <w:ind w:left="0" w:firstLine="0"/>
        <w:jc w:val="both"/>
        <w:rPr>
          <w:rFonts w:eastAsiaTheme="minorHAnsi"/>
          <w:sz w:val="28"/>
          <w:szCs w:val="28"/>
          <w:lang w:val="en-US"/>
        </w:rPr>
      </w:pPr>
      <w:r w:rsidRPr="00F6454F">
        <w:rPr>
          <w:sz w:val="28"/>
          <w:szCs w:val="28"/>
          <w:lang w:val="en-US"/>
        </w:rPr>
        <w:t xml:space="preserve">Goldberg D., Prosser </w:t>
      </w:r>
      <w:r w:rsidRPr="00F6454F">
        <w:rPr>
          <w:sz w:val="28"/>
          <w:szCs w:val="28"/>
        </w:rPr>
        <w:t>Т</w:t>
      </w:r>
      <w:r w:rsidRPr="00F6454F">
        <w:rPr>
          <w:sz w:val="28"/>
          <w:szCs w:val="28"/>
          <w:lang w:val="en-US"/>
        </w:rPr>
        <w:t>., Verhulst S. EU media law and policy. London, 1998.; European journalism ccntre /www.ejc.net.</w:t>
      </w:r>
    </w:p>
    <w:p w14:paraId="6BDF359D"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lang w:val="en-US"/>
        </w:rPr>
        <w:t>Globalization theories/ http://www.polity.co.uk/global. </w:t>
      </w:r>
    </w:p>
    <w:p w14:paraId="6D18A851" w14:textId="77777777" w:rsidR="00275C28" w:rsidRPr="00F6454F"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lang w:val="en-US"/>
        </w:rPr>
      </w:pPr>
      <w:r w:rsidRPr="00F6454F">
        <w:rPr>
          <w:rFonts w:ascii="Times New Roman" w:hAnsi="Times New Roman" w:cs="Times New Roman"/>
          <w:sz w:val="28"/>
          <w:szCs w:val="28"/>
          <w:lang w:val="en-US"/>
        </w:rPr>
        <w:t>How Europeans see themselves/ Looking through the mirror with pub</w:t>
      </w:r>
      <w:r>
        <w:rPr>
          <w:rFonts w:ascii="Times New Roman" w:hAnsi="Times New Roman" w:cs="Times New Roman"/>
          <w:sz w:val="28"/>
          <w:szCs w:val="28"/>
          <w:lang w:val="en-US"/>
        </w:rPr>
        <w:t xml:space="preserve">lic opinion surveys./ September </w:t>
      </w:r>
      <w:r w:rsidRPr="00F6454F">
        <w:rPr>
          <w:rFonts w:ascii="Times New Roman" w:hAnsi="Times New Roman" w:cs="Times New Roman"/>
          <w:sz w:val="28"/>
          <w:szCs w:val="28"/>
          <w:lang w:val="en-US"/>
        </w:rPr>
        <w:t>2000/http://ec.europa.eu/publications/booklets/eudocumentation/05/txten.pdf</w:t>
      </w:r>
    </w:p>
    <w:p w14:paraId="65FE14FF" w14:textId="77777777" w:rsidR="00275C28" w:rsidRPr="00F6454F" w:rsidRDefault="00275C28" w:rsidP="00045769">
      <w:pPr>
        <w:widowControl w:val="0"/>
        <w:autoSpaceDE w:val="0"/>
        <w:autoSpaceDN w:val="0"/>
        <w:adjustRightInd w:val="0"/>
        <w:spacing w:line="360" w:lineRule="auto"/>
        <w:jc w:val="both"/>
        <w:rPr>
          <w:rFonts w:ascii="Times New Roman" w:hAnsi="Times New Roman" w:cs="Times New Roman"/>
          <w:sz w:val="28"/>
          <w:szCs w:val="28"/>
        </w:rPr>
      </w:pPr>
    </w:p>
    <w:p w14:paraId="5980EE2E" w14:textId="77777777" w:rsidR="00F409F0" w:rsidRDefault="00F409F0" w:rsidP="00045769">
      <w:pPr>
        <w:pStyle w:val="a7"/>
        <w:spacing w:before="0" w:beforeAutospacing="0" w:after="0" w:line="360" w:lineRule="auto"/>
        <w:jc w:val="both"/>
        <w:rPr>
          <w:b/>
          <w:bCs/>
          <w:color w:val="000000"/>
          <w:sz w:val="28"/>
          <w:szCs w:val="28"/>
        </w:rPr>
      </w:pPr>
    </w:p>
    <w:p w14:paraId="5F78784A" w14:textId="77777777" w:rsidR="00275C28" w:rsidRPr="00807BD2" w:rsidRDefault="00275C28" w:rsidP="00045769">
      <w:pPr>
        <w:pStyle w:val="a7"/>
        <w:spacing w:before="0" w:beforeAutospacing="0" w:after="0" w:line="360" w:lineRule="auto"/>
        <w:jc w:val="both"/>
        <w:rPr>
          <w:b/>
          <w:bCs/>
          <w:color w:val="000000"/>
          <w:sz w:val="28"/>
          <w:szCs w:val="28"/>
        </w:rPr>
      </w:pPr>
      <w:r w:rsidRPr="00F6454F">
        <w:rPr>
          <w:b/>
          <w:bCs/>
          <w:color w:val="000000"/>
          <w:sz w:val="28"/>
          <w:szCs w:val="28"/>
        </w:rPr>
        <w:lastRenderedPageBreak/>
        <w:t>Электронные ресурсы</w:t>
      </w:r>
    </w:p>
    <w:p w14:paraId="2BABA02D"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3C005B">
        <w:rPr>
          <w:sz w:val="28"/>
          <w:szCs w:val="28"/>
        </w:rPr>
        <w:t xml:space="preserve">Руденко М.О. Речевая агрессия в СМИ // [Электронный источник] </w:t>
      </w:r>
      <w:r w:rsidRPr="008704FE">
        <w:rPr>
          <w:sz w:val="28"/>
          <w:szCs w:val="28"/>
          <w:lang w:val="en-US"/>
        </w:rPr>
        <w:t>URL</w:t>
      </w:r>
      <w:r w:rsidRPr="003C005B">
        <w:rPr>
          <w:sz w:val="28"/>
          <w:szCs w:val="28"/>
        </w:rPr>
        <w:t xml:space="preserve">: </w:t>
      </w:r>
      <w:r w:rsidRPr="008704FE">
        <w:rPr>
          <w:sz w:val="28"/>
          <w:szCs w:val="28"/>
          <w:lang w:val="en-US"/>
        </w:rPr>
        <w:t>http</w:t>
      </w:r>
      <w:r w:rsidRPr="003C005B">
        <w:rPr>
          <w:sz w:val="28"/>
          <w:szCs w:val="28"/>
        </w:rPr>
        <w:t>://</w:t>
      </w:r>
      <w:r w:rsidRPr="008704FE">
        <w:rPr>
          <w:sz w:val="28"/>
          <w:szCs w:val="28"/>
          <w:lang w:val="en-US"/>
        </w:rPr>
        <w:t>yspu</w:t>
      </w:r>
      <w:r w:rsidRPr="003C005B">
        <w:rPr>
          <w:sz w:val="28"/>
          <w:szCs w:val="28"/>
        </w:rPr>
        <w:t>.</w:t>
      </w:r>
      <w:r w:rsidRPr="008704FE">
        <w:rPr>
          <w:sz w:val="28"/>
          <w:szCs w:val="28"/>
          <w:lang w:val="en-US"/>
        </w:rPr>
        <w:t>org</w:t>
      </w:r>
      <w:r w:rsidRPr="003C005B">
        <w:rPr>
          <w:sz w:val="28"/>
          <w:szCs w:val="28"/>
        </w:rPr>
        <w:t>/</w:t>
      </w:r>
      <w:r w:rsidRPr="008704FE">
        <w:rPr>
          <w:sz w:val="28"/>
          <w:szCs w:val="28"/>
          <w:lang w:val="en-US"/>
        </w:rPr>
        <w:t>images</w:t>
      </w:r>
      <w:r w:rsidRPr="003C005B">
        <w:rPr>
          <w:sz w:val="28"/>
          <w:szCs w:val="28"/>
        </w:rPr>
        <w:t>/</w:t>
      </w:r>
      <w:r w:rsidRPr="008704FE">
        <w:rPr>
          <w:sz w:val="28"/>
          <w:szCs w:val="28"/>
          <w:lang w:val="en-US"/>
        </w:rPr>
        <w:t>b</w:t>
      </w:r>
      <w:r w:rsidRPr="003C005B">
        <w:rPr>
          <w:sz w:val="28"/>
          <w:szCs w:val="28"/>
        </w:rPr>
        <w:t>/</w:t>
      </w:r>
      <w:r w:rsidRPr="008704FE">
        <w:rPr>
          <w:sz w:val="28"/>
          <w:szCs w:val="28"/>
          <w:lang w:val="en-US"/>
        </w:rPr>
        <w:t>b</w:t>
      </w:r>
      <w:r w:rsidRPr="003C005B">
        <w:rPr>
          <w:sz w:val="28"/>
          <w:szCs w:val="28"/>
        </w:rPr>
        <w:t>3/</w:t>
      </w:r>
      <w:r w:rsidRPr="008704FE">
        <w:rPr>
          <w:sz w:val="28"/>
          <w:szCs w:val="28"/>
          <w:lang w:val="en-US"/>
        </w:rPr>
        <w:t>RudenkoMO</w:t>
      </w:r>
      <w:r w:rsidRPr="003C005B">
        <w:rPr>
          <w:sz w:val="28"/>
          <w:szCs w:val="28"/>
        </w:rPr>
        <w:t>.</w:t>
      </w:r>
      <w:r w:rsidRPr="008704FE">
        <w:rPr>
          <w:sz w:val="28"/>
          <w:szCs w:val="28"/>
          <w:lang w:val="en-US"/>
        </w:rPr>
        <w:t>pdf</w:t>
      </w:r>
      <w:r w:rsidRPr="003C005B">
        <w:rPr>
          <w:sz w:val="28"/>
          <w:szCs w:val="28"/>
        </w:rPr>
        <w:t>. Дата обращения: 22.11.2015.</w:t>
      </w:r>
    </w:p>
    <w:p w14:paraId="722CAA66"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8704FE">
        <w:rPr>
          <w:sz w:val="28"/>
          <w:szCs w:val="28"/>
        </w:rPr>
        <w:t xml:space="preserve">Вести финанс. </w:t>
      </w:r>
      <w:r w:rsidRPr="008704FE">
        <w:rPr>
          <w:sz w:val="28"/>
          <w:szCs w:val="28"/>
          <w:lang w:val="en-US"/>
        </w:rPr>
        <w:t>URL</w:t>
      </w:r>
      <w:r w:rsidRPr="008704FE">
        <w:rPr>
          <w:sz w:val="28"/>
          <w:szCs w:val="28"/>
        </w:rPr>
        <w:t xml:space="preserve">: </w:t>
      </w:r>
      <w:hyperlink r:id="rId21" w:history="1">
        <w:r w:rsidRPr="008704FE">
          <w:rPr>
            <w:rStyle w:val="a8"/>
            <w:color w:val="auto"/>
            <w:sz w:val="28"/>
            <w:szCs w:val="28"/>
            <w:u w:val="none"/>
            <w:lang w:val="en-US"/>
          </w:rPr>
          <w:t>http</w:t>
        </w:r>
        <w:r w:rsidRPr="008704FE">
          <w:rPr>
            <w:rStyle w:val="a8"/>
            <w:color w:val="auto"/>
            <w:sz w:val="28"/>
            <w:szCs w:val="28"/>
            <w:u w:val="none"/>
          </w:rPr>
          <w:t>://</w:t>
        </w:r>
        <w:r w:rsidRPr="008704FE">
          <w:rPr>
            <w:rStyle w:val="a8"/>
            <w:color w:val="auto"/>
            <w:sz w:val="28"/>
            <w:szCs w:val="28"/>
            <w:u w:val="none"/>
            <w:lang w:val="en-US"/>
          </w:rPr>
          <w:t>www</w:t>
        </w:r>
        <w:r w:rsidRPr="008704FE">
          <w:rPr>
            <w:rStyle w:val="a8"/>
            <w:color w:val="auto"/>
            <w:sz w:val="28"/>
            <w:szCs w:val="28"/>
            <w:u w:val="none"/>
          </w:rPr>
          <w:t>.</w:t>
        </w:r>
        <w:r w:rsidRPr="008704FE">
          <w:rPr>
            <w:rStyle w:val="a8"/>
            <w:color w:val="auto"/>
            <w:sz w:val="28"/>
            <w:szCs w:val="28"/>
            <w:u w:val="none"/>
            <w:lang w:val="en-US"/>
          </w:rPr>
          <w:t>vestifinance</w:t>
        </w:r>
        <w:r w:rsidRPr="008704FE">
          <w:rPr>
            <w:rStyle w:val="a8"/>
            <w:color w:val="auto"/>
            <w:sz w:val="28"/>
            <w:szCs w:val="28"/>
            <w:u w:val="none"/>
          </w:rPr>
          <w:t>.</w:t>
        </w:r>
        <w:r w:rsidRPr="008704FE">
          <w:rPr>
            <w:rStyle w:val="a8"/>
            <w:color w:val="auto"/>
            <w:sz w:val="28"/>
            <w:szCs w:val="28"/>
            <w:u w:val="none"/>
            <w:lang w:val="en-US"/>
          </w:rPr>
          <w:t>ru</w:t>
        </w:r>
        <w:r w:rsidRPr="008704FE">
          <w:rPr>
            <w:rStyle w:val="a8"/>
            <w:color w:val="auto"/>
            <w:sz w:val="28"/>
            <w:szCs w:val="28"/>
            <w:u w:val="none"/>
          </w:rPr>
          <w:t>/</w:t>
        </w:r>
        <w:r w:rsidRPr="008704FE">
          <w:rPr>
            <w:rStyle w:val="a8"/>
            <w:color w:val="auto"/>
            <w:sz w:val="28"/>
            <w:szCs w:val="28"/>
            <w:u w:val="none"/>
            <w:lang w:val="en-US"/>
          </w:rPr>
          <w:t>articles</w:t>
        </w:r>
        <w:r w:rsidRPr="008704FE">
          <w:rPr>
            <w:rStyle w:val="a8"/>
            <w:color w:val="auto"/>
            <w:sz w:val="28"/>
            <w:szCs w:val="28"/>
            <w:u w:val="none"/>
          </w:rPr>
          <w:t>/49143</w:t>
        </w:r>
      </w:hyperlink>
      <w:r w:rsidRPr="008704FE">
        <w:rPr>
          <w:sz w:val="28"/>
          <w:szCs w:val="28"/>
        </w:rPr>
        <w:t xml:space="preserve"> (дата обращения)</w:t>
      </w:r>
    </w:p>
    <w:p w14:paraId="3691F2E8"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rPr>
      </w:pPr>
      <w:r w:rsidRPr="008704FE">
        <w:rPr>
          <w:sz w:val="28"/>
          <w:szCs w:val="28"/>
        </w:rPr>
        <w:t xml:space="preserve"> Риа-новости </w:t>
      </w:r>
      <w:r w:rsidRPr="008704FE">
        <w:rPr>
          <w:sz w:val="28"/>
          <w:szCs w:val="28"/>
          <w:lang w:val="en-US"/>
        </w:rPr>
        <w:t>URL</w:t>
      </w:r>
      <w:r w:rsidRPr="008704FE">
        <w:rPr>
          <w:sz w:val="28"/>
          <w:szCs w:val="28"/>
        </w:rPr>
        <w:t>: http://ria.ru/world/20121126/912261848.htm</w:t>
      </w:r>
    </w:p>
    <w:p w14:paraId="18207ED5" w14:textId="77777777" w:rsidR="00275C28" w:rsidRPr="008704FE" w:rsidRDefault="0042385F" w:rsidP="00045769">
      <w:pPr>
        <w:pStyle w:val="a7"/>
        <w:numPr>
          <w:ilvl w:val="0"/>
          <w:numId w:val="20"/>
        </w:numPr>
        <w:spacing w:before="0" w:beforeAutospacing="0" w:after="0" w:line="360" w:lineRule="auto"/>
        <w:ind w:left="0" w:firstLine="0"/>
        <w:jc w:val="both"/>
        <w:rPr>
          <w:sz w:val="28"/>
          <w:szCs w:val="28"/>
        </w:rPr>
      </w:pPr>
      <w:hyperlink r:id="rId22" w:history="1">
        <w:r w:rsidR="00275C28" w:rsidRPr="008704FE">
          <w:rPr>
            <w:rStyle w:val="a8"/>
            <w:color w:val="auto"/>
            <w:sz w:val="28"/>
            <w:szCs w:val="28"/>
            <w:u w:val="none"/>
          </w:rPr>
          <w:t>http://elibrary.ru/query_results.asp</w:t>
        </w:r>
      </w:hyperlink>
    </w:p>
    <w:p w14:paraId="31AE6EF9" w14:textId="77777777" w:rsidR="00275C28" w:rsidRPr="008704FE" w:rsidRDefault="00275C28" w:rsidP="00045769">
      <w:pPr>
        <w:pStyle w:val="a7"/>
        <w:numPr>
          <w:ilvl w:val="0"/>
          <w:numId w:val="20"/>
        </w:numPr>
        <w:spacing w:before="0" w:beforeAutospacing="0" w:after="0" w:line="360" w:lineRule="auto"/>
        <w:ind w:left="0" w:firstLine="0"/>
        <w:jc w:val="both"/>
        <w:rPr>
          <w:sz w:val="28"/>
          <w:szCs w:val="28"/>
          <w:lang w:val="fr-FR"/>
        </w:rPr>
      </w:pPr>
      <w:r w:rsidRPr="008704FE">
        <w:rPr>
          <w:sz w:val="28"/>
          <w:szCs w:val="28"/>
          <w:lang w:val="fr-FR"/>
        </w:rPr>
        <w:t>URL: http://</w:t>
      </w:r>
      <w:hyperlink r:id="rId23" w:history="1">
        <w:r w:rsidRPr="008704FE">
          <w:rPr>
            <w:rStyle w:val="a8"/>
            <w:color w:val="auto"/>
            <w:sz w:val="28"/>
            <w:szCs w:val="28"/>
            <w:u w:val="none"/>
            <w:lang w:val="fr-FR"/>
          </w:rPr>
          <w:t>www.elpais.es</w:t>
        </w:r>
      </w:hyperlink>
      <w:r w:rsidRPr="008704FE">
        <w:rPr>
          <w:sz w:val="28"/>
          <w:szCs w:val="28"/>
          <w:lang w:val="fr-FR"/>
        </w:rPr>
        <w:t xml:space="preserve"> // El Pais. 5.06.2012</w:t>
      </w:r>
    </w:p>
    <w:p w14:paraId="0BE405C6"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lang w:val="fr-FR"/>
        </w:rPr>
      </w:pPr>
      <w:r w:rsidRPr="008704FE">
        <w:rPr>
          <w:sz w:val="28"/>
          <w:szCs w:val="28"/>
          <w:lang w:val="fr-FR"/>
        </w:rPr>
        <w:t>URL: http://</w:t>
      </w:r>
      <w:hyperlink r:id="rId24" w:history="1">
        <w:r w:rsidRPr="008704FE">
          <w:rPr>
            <w:rStyle w:val="a8"/>
            <w:color w:val="auto"/>
            <w:sz w:val="28"/>
            <w:szCs w:val="28"/>
            <w:u w:val="none"/>
            <w:lang w:val="fr-FR"/>
          </w:rPr>
          <w:t>www.prisa.es</w:t>
        </w:r>
      </w:hyperlink>
      <w:r w:rsidRPr="008704FE">
        <w:rPr>
          <w:sz w:val="28"/>
          <w:szCs w:val="28"/>
          <w:lang w:val="fr-FR"/>
        </w:rPr>
        <w:t xml:space="preserve"> // El Pais. 29.20.2014</w:t>
      </w:r>
    </w:p>
    <w:p w14:paraId="45BE4310"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lang w:val="en-US"/>
        </w:rPr>
      </w:pPr>
      <w:r w:rsidRPr="008704FE">
        <w:rPr>
          <w:sz w:val="28"/>
          <w:szCs w:val="28"/>
          <w:lang w:val="en-US"/>
        </w:rPr>
        <w:t>URL: http://</w:t>
      </w:r>
      <w:hyperlink r:id="rId25" w:history="1">
        <w:r w:rsidRPr="008704FE">
          <w:rPr>
            <w:rStyle w:val="a8"/>
            <w:color w:val="auto"/>
            <w:sz w:val="28"/>
            <w:szCs w:val="28"/>
            <w:u w:val="none"/>
            <w:lang w:val="en-US"/>
          </w:rPr>
          <w:t>www.rtve.es</w:t>
        </w:r>
      </w:hyperlink>
      <w:r w:rsidRPr="008704FE">
        <w:rPr>
          <w:sz w:val="28"/>
          <w:szCs w:val="28"/>
          <w:lang w:val="en-US"/>
        </w:rPr>
        <w:t xml:space="preserve"> </w:t>
      </w:r>
    </w:p>
    <w:p w14:paraId="2F1F9741"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lang w:val="en-US"/>
        </w:rPr>
      </w:pPr>
      <w:r w:rsidRPr="008704FE">
        <w:rPr>
          <w:sz w:val="28"/>
          <w:szCs w:val="28"/>
          <w:lang w:val="en-US"/>
        </w:rPr>
        <w:t>URL: http://</w:t>
      </w:r>
      <w:hyperlink r:id="rId26" w:history="1">
        <w:r w:rsidRPr="008704FE">
          <w:rPr>
            <w:rStyle w:val="a8"/>
            <w:color w:val="auto"/>
            <w:sz w:val="28"/>
            <w:szCs w:val="28"/>
            <w:u w:val="none"/>
            <w:lang w:val="en-US"/>
          </w:rPr>
          <w:t>www.sispain.org</w:t>
        </w:r>
      </w:hyperlink>
    </w:p>
    <w:p w14:paraId="69FA554E"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rPr>
      </w:pPr>
      <w:r w:rsidRPr="008704FE">
        <w:rPr>
          <w:sz w:val="28"/>
          <w:szCs w:val="28"/>
          <w:lang w:val="en-US"/>
        </w:rPr>
        <w:t>URL: http://</w:t>
      </w:r>
      <w:hyperlink r:id="rId27" w:history="1">
        <w:r w:rsidRPr="008704FE">
          <w:rPr>
            <w:rStyle w:val="a8"/>
            <w:color w:val="auto"/>
            <w:sz w:val="28"/>
            <w:szCs w:val="28"/>
            <w:u w:val="none"/>
          </w:rPr>
          <w:t>www.tribunalconstitucional.es</w:t>
        </w:r>
      </w:hyperlink>
    </w:p>
    <w:p w14:paraId="43A7701F"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rPr>
      </w:pPr>
      <w:r w:rsidRPr="008704FE">
        <w:rPr>
          <w:sz w:val="28"/>
          <w:szCs w:val="28"/>
          <w:lang w:val="en-US"/>
        </w:rPr>
        <w:t>URL: http://</w:t>
      </w:r>
      <w:r w:rsidRPr="008704FE">
        <w:rPr>
          <w:sz w:val="28"/>
          <w:szCs w:val="28"/>
        </w:rPr>
        <w:t>La Vanguardia</w:t>
      </w:r>
      <w:r w:rsidRPr="008704FE">
        <w:rPr>
          <w:sz w:val="28"/>
          <w:szCs w:val="28"/>
          <w:lang w:val="en-US"/>
        </w:rPr>
        <w:t>.</w:t>
      </w:r>
      <w:r w:rsidRPr="008704FE">
        <w:rPr>
          <w:sz w:val="28"/>
          <w:szCs w:val="28"/>
        </w:rPr>
        <w:t xml:space="preserve"> 11.11.2014</w:t>
      </w:r>
    </w:p>
    <w:p w14:paraId="0985267D"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lang w:val="fr-FR"/>
        </w:rPr>
      </w:pPr>
      <w:r w:rsidRPr="008704FE">
        <w:rPr>
          <w:sz w:val="28"/>
          <w:szCs w:val="28"/>
          <w:lang w:val="fr-FR"/>
        </w:rPr>
        <w:t xml:space="preserve">El independentismo catalán pierde a dos de sus principales rostros </w:t>
      </w:r>
      <w:hyperlink r:id="rId28" w:history="1">
        <w:r w:rsidRPr="008704FE">
          <w:rPr>
            <w:rStyle w:val="a8"/>
            <w:color w:val="auto"/>
            <w:sz w:val="28"/>
            <w:szCs w:val="28"/>
            <w:u w:val="none"/>
            <w:lang w:val="fr-FR"/>
          </w:rPr>
          <w:t>http://www.elcorreo.com/bizkaia/politica/201505/10/independentismo-catalan-pierde-principales-20150509235627.html</w:t>
        </w:r>
      </w:hyperlink>
    </w:p>
    <w:p w14:paraId="542238FD"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rPr>
      </w:pPr>
      <w:r w:rsidRPr="008704FE">
        <w:rPr>
          <w:sz w:val="28"/>
          <w:szCs w:val="28"/>
          <w:lang w:val="de-DE"/>
        </w:rPr>
        <w:t xml:space="preserve">Henry Kamen. El separatismo en Europa.// </w:t>
      </w:r>
      <w:r w:rsidRPr="008704FE">
        <w:rPr>
          <w:sz w:val="28"/>
          <w:szCs w:val="28"/>
        </w:rPr>
        <w:t>El Mundo, 04.07.2014</w:t>
      </w:r>
    </w:p>
    <w:p w14:paraId="3FF128DD" w14:textId="77777777" w:rsidR="00275C28" w:rsidRPr="008704FE" w:rsidRDefault="00275C28" w:rsidP="00045769">
      <w:pPr>
        <w:pStyle w:val="a7"/>
        <w:numPr>
          <w:ilvl w:val="0"/>
          <w:numId w:val="20"/>
        </w:numPr>
        <w:shd w:val="clear" w:color="auto" w:fill="FFFFFF"/>
        <w:spacing w:before="0" w:beforeAutospacing="0" w:after="0" w:line="360" w:lineRule="auto"/>
        <w:ind w:left="0" w:firstLine="0"/>
        <w:jc w:val="both"/>
        <w:rPr>
          <w:sz w:val="28"/>
          <w:szCs w:val="28"/>
          <w:lang w:val="en-US"/>
        </w:rPr>
      </w:pPr>
      <w:r w:rsidRPr="008704FE">
        <w:rPr>
          <w:sz w:val="28"/>
          <w:szCs w:val="28"/>
          <w:lang w:val="en-US"/>
        </w:rPr>
        <w:t>Carles Casajuana. El secesionismo catalán y la Unión Europea// El Mundo 14/03/2014</w:t>
      </w:r>
    </w:p>
    <w:p w14:paraId="21B96FCB" w14:textId="77777777" w:rsidR="00275C28" w:rsidRPr="008704FE" w:rsidRDefault="0042385F" w:rsidP="00045769">
      <w:pPr>
        <w:pStyle w:val="a7"/>
        <w:numPr>
          <w:ilvl w:val="0"/>
          <w:numId w:val="20"/>
        </w:numPr>
        <w:shd w:val="clear" w:color="auto" w:fill="FFFFFF"/>
        <w:spacing w:before="0" w:beforeAutospacing="0" w:after="0" w:line="360" w:lineRule="auto"/>
        <w:ind w:left="0" w:firstLine="0"/>
        <w:jc w:val="both"/>
        <w:rPr>
          <w:sz w:val="28"/>
          <w:szCs w:val="28"/>
          <w:lang w:val="en-US"/>
        </w:rPr>
      </w:pPr>
      <w:hyperlink r:id="rId29" w:history="1">
        <w:r w:rsidR="00275C28" w:rsidRPr="008704FE">
          <w:rPr>
            <w:rStyle w:val="a8"/>
            <w:color w:val="auto"/>
            <w:sz w:val="28"/>
            <w:szCs w:val="28"/>
            <w:u w:val="none"/>
            <w:lang w:val="en-US"/>
          </w:rPr>
          <w:t>http://www.solidaritatcatalana.cat/actualitat/opinio/el-proces-d%E2%80%99independencia-de-catalunya-ja-es-irreversible-agradi-o-no</w:t>
        </w:r>
      </w:hyperlink>
    </w:p>
    <w:p w14:paraId="6202797D" w14:textId="77777777" w:rsidR="00275C28" w:rsidRPr="00DB5ADD" w:rsidRDefault="0042385F" w:rsidP="00045769">
      <w:pPr>
        <w:pStyle w:val="a7"/>
        <w:numPr>
          <w:ilvl w:val="0"/>
          <w:numId w:val="20"/>
        </w:numPr>
        <w:shd w:val="clear" w:color="auto" w:fill="FFFFFF"/>
        <w:spacing w:before="0" w:beforeAutospacing="0" w:after="0" w:line="360" w:lineRule="auto"/>
        <w:ind w:left="0" w:firstLine="0"/>
        <w:jc w:val="both"/>
        <w:rPr>
          <w:sz w:val="28"/>
          <w:szCs w:val="28"/>
          <w:lang w:val="en-US"/>
        </w:rPr>
      </w:pPr>
      <w:hyperlink r:id="rId30" w:history="1">
        <w:r w:rsidR="00275C28" w:rsidRPr="008704FE">
          <w:rPr>
            <w:rStyle w:val="a8"/>
            <w:color w:val="auto"/>
            <w:sz w:val="28"/>
            <w:szCs w:val="28"/>
            <w:u w:val="none"/>
            <w:lang w:val="en-US"/>
          </w:rPr>
          <w:t>http://www.vilaweb.cat/english //</w:t>
        </w:r>
      </w:hyperlink>
      <w:r w:rsidR="00275C28" w:rsidRPr="008704FE">
        <w:rPr>
          <w:sz w:val="28"/>
          <w:szCs w:val="28"/>
          <w:lang w:val="en-US"/>
        </w:rPr>
        <w:t xml:space="preserve"> El Mund</w:t>
      </w:r>
      <w:r w:rsidR="00275C28">
        <w:rPr>
          <w:sz w:val="28"/>
          <w:szCs w:val="28"/>
          <w:lang w:val="en-US"/>
        </w:rPr>
        <w:t>o, 11.03.2009</w:t>
      </w:r>
    </w:p>
    <w:p w14:paraId="13FB99D6" w14:textId="77777777" w:rsidR="00275C28" w:rsidRPr="00AF4E12" w:rsidRDefault="00275C28" w:rsidP="00045769">
      <w:pPr>
        <w:pStyle w:val="a7"/>
        <w:numPr>
          <w:ilvl w:val="0"/>
          <w:numId w:val="20"/>
        </w:numPr>
        <w:spacing w:before="0" w:beforeAutospacing="0" w:after="0" w:line="360" w:lineRule="auto"/>
        <w:ind w:left="0" w:firstLine="0"/>
        <w:jc w:val="both"/>
        <w:rPr>
          <w:sz w:val="28"/>
          <w:szCs w:val="28"/>
          <w:lang w:val="fr-FR"/>
        </w:rPr>
      </w:pPr>
      <w:r w:rsidRPr="00F6454F">
        <w:rPr>
          <w:color w:val="000000"/>
          <w:sz w:val="28"/>
          <w:szCs w:val="28"/>
          <w:lang w:val="fr-FR"/>
        </w:rPr>
        <w:t xml:space="preserve">Mas calcula en 3.000 milions el cost anual de fer rutllar un nou estathttp://www.elpuntavui.cat/noticia/article/3-politica/17-politica/848850-mas-calcula-en-3000-milions-el-cost-anual-de-fer-rutllar-un-nou-estat.html?cca=1 </w:t>
      </w:r>
      <w:r>
        <w:rPr>
          <w:color w:val="000000"/>
          <w:sz w:val="28"/>
          <w:szCs w:val="28"/>
          <w:lang w:val="fr-FR"/>
        </w:rPr>
        <w:t>// La Vanguardia. 26.11.2014</w:t>
      </w:r>
    </w:p>
    <w:p w14:paraId="36497006" w14:textId="77777777" w:rsidR="00275C28" w:rsidRPr="00F7372D" w:rsidRDefault="00275C28" w:rsidP="00045769">
      <w:pPr>
        <w:pStyle w:val="a7"/>
        <w:numPr>
          <w:ilvl w:val="0"/>
          <w:numId w:val="20"/>
        </w:numPr>
        <w:spacing w:before="0" w:beforeAutospacing="0" w:after="0" w:line="360" w:lineRule="auto"/>
        <w:ind w:left="0" w:firstLine="0"/>
        <w:jc w:val="both"/>
        <w:rPr>
          <w:sz w:val="28"/>
          <w:szCs w:val="28"/>
          <w:lang w:val="fr-FR"/>
        </w:rPr>
      </w:pPr>
      <w:r w:rsidRPr="0069777A">
        <w:rPr>
          <w:sz w:val="28"/>
          <w:szCs w:val="28"/>
          <w:shd w:val="clear" w:color="auto" w:fill="FFFFFF"/>
          <w:lang w:val="en-US"/>
        </w:rPr>
        <w:t xml:space="preserve">Jóvenes de la CUP: '¡Hasta nunca, Mas!' // El Mundo 25.11.2015. </w:t>
      </w:r>
      <w:r w:rsidRPr="0069777A">
        <w:rPr>
          <w:sz w:val="28"/>
          <w:szCs w:val="28"/>
          <w:shd w:val="clear" w:color="auto" w:fill="FFFFFF"/>
        </w:rPr>
        <w:t>[Э</w:t>
      </w:r>
      <w:r>
        <w:rPr>
          <w:sz w:val="28"/>
          <w:szCs w:val="28"/>
          <w:shd w:val="clear" w:color="auto" w:fill="FFFFFF"/>
        </w:rPr>
        <w:t xml:space="preserve">лектронный </w:t>
      </w:r>
      <w:r w:rsidRPr="0069777A">
        <w:rPr>
          <w:sz w:val="28"/>
          <w:szCs w:val="28"/>
          <w:shd w:val="clear" w:color="auto" w:fill="FFFFFF"/>
        </w:rPr>
        <w:t>источник] URL: http://www.elmundo.es/cataluna/2015/11/25/5655a9bdca474115388b45cb</w:t>
      </w:r>
      <w:r>
        <w:rPr>
          <w:sz w:val="28"/>
          <w:szCs w:val="28"/>
          <w:shd w:val="clear" w:color="auto" w:fill="FFFFFF"/>
        </w:rPr>
        <w:t>.html. Дата обращения: 25.11.2015</w:t>
      </w:r>
    </w:p>
    <w:p w14:paraId="3A5B6262" w14:textId="77777777" w:rsidR="00275C28" w:rsidRPr="003C005B"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color w:val="353535"/>
          <w:sz w:val="28"/>
          <w:szCs w:val="28"/>
        </w:rPr>
      </w:pPr>
      <w:r w:rsidRPr="005B6DFB">
        <w:rPr>
          <w:rFonts w:ascii="Times New Roman" w:hAnsi="Times New Roman" w:cs="Times New Roman"/>
          <w:color w:val="353535"/>
          <w:sz w:val="28"/>
          <w:szCs w:val="28"/>
          <w:lang w:val="en-US"/>
        </w:rPr>
        <w:lastRenderedPageBreak/>
        <w:t xml:space="preserve">Mas ve necesario ampliar el proceso: «Hay más base a favor de la autodeterminación que de la independencia» // La Vanguardia 25.11.2015. </w:t>
      </w:r>
      <w:r w:rsidRPr="003C005B">
        <w:rPr>
          <w:rFonts w:ascii="Times New Roman" w:hAnsi="Times New Roman" w:cs="Times New Roman"/>
          <w:color w:val="353535"/>
          <w:sz w:val="28"/>
          <w:szCs w:val="28"/>
        </w:rPr>
        <w:t xml:space="preserve">[Электронный источник] </w:t>
      </w:r>
      <w:r w:rsidRPr="005B6DFB">
        <w:rPr>
          <w:rFonts w:ascii="Times New Roman" w:hAnsi="Times New Roman" w:cs="Times New Roman"/>
          <w:color w:val="353535"/>
          <w:sz w:val="28"/>
          <w:szCs w:val="28"/>
          <w:lang w:val="en-US"/>
        </w:rPr>
        <w:t>URL</w:t>
      </w:r>
      <w:r w:rsidRPr="003C005B">
        <w:rPr>
          <w:rFonts w:ascii="Times New Roman" w:hAnsi="Times New Roman" w:cs="Times New Roman"/>
          <w:color w:val="353535"/>
          <w:sz w:val="28"/>
          <w:szCs w:val="28"/>
        </w:rPr>
        <w:t xml:space="preserve">: </w:t>
      </w:r>
      <w:r w:rsidRPr="005B6DFB">
        <w:rPr>
          <w:rFonts w:ascii="Times New Roman" w:hAnsi="Times New Roman" w:cs="Times New Roman"/>
          <w:color w:val="353535"/>
          <w:sz w:val="28"/>
          <w:szCs w:val="28"/>
          <w:lang w:val="en-US"/>
        </w:rPr>
        <w:t>http</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www</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lavanguardia</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com</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politica</w:t>
      </w:r>
      <w:r w:rsidRPr="003C005B">
        <w:rPr>
          <w:rFonts w:ascii="Times New Roman" w:hAnsi="Times New Roman" w:cs="Times New Roman"/>
          <w:color w:val="353535"/>
          <w:sz w:val="28"/>
          <w:szCs w:val="28"/>
        </w:rPr>
        <w:t>/20151125/30380094470/</w:t>
      </w:r>
      <w:r w:rsidRPr="005B6DFB">
        <w:rPr>
          <w:rFonts w:ascii="Times New Roman" w:hAnsi="Times New Roman" w:cs="Times New Roman"/>
          <w:color w:val="353535"/>
          <w:sz w:val="28"/>
          <w:szCs w:val="28"/>
          <w:lang w:val="en-US"/>
        </w:rPr>
        <w:t>artur</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mas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ampliar</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apoyo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proceso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html</w:t>
      </w:r>
      <w:r w:rsidRPr="003C005B">
        <w:rPr>
          <w:rFonts w:ascii="Times New Roman" w:hAnsi="Times New Roman" w:cs="Times New Roman"/>
          <w:color w:val="353535"/>
          <w:sz w:val="28"/>
          <w:szCs w:val="28"/>
        </w:rPr>
        <w:t>. Дата обращения 25.11.2015.</w:t>
      </w:r>
    </w:p>
    <w:p w14:paraId="5EDA1906" w14:textId="77777777" w:rsidR="00275C28" w:rsidRPr="005B6DFB"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color w:val="353535"/>
          <w:sz w:val="28"/>
          <w:szCs w:val="28"/>
          <w:lang w:val="en-US"/>
        </w:rPr>
      </w:pPr>
      <w:r w:rsidRPr="005B6DFB">
        <w:rPr>
          <w:rFonts w:ascii="Times New Roman" w:hAnsi="Times New Roman" w:cs="Times New Roman"/>
          <w:color w:val="353535"/>
          <w:sz w:val="28"/>
          <w:szCs w:val="28"/>
          <w:lang w:val="en-US"/>
        </w:rPr>
        <w:t>Mas: «Que las decisiones las tome la CUP no es lo que votó</w:t>
      </w:r>
      <w:r>
        <w:rPr>
          <w:rFonts w:ascii="Times New Roman" w:hAnsi="Times New Roman" w:cs="Times New Roman"/>
          <w:color w:val="353535"/>
          <w:sz w:val="28"/>
          <w:szCs w:val="28"/>
          <w:lang w:val="en-US"/>
        </w:rPr>
        <w:t xml:space="preserve"> la gente» // </w:t>
      </w:r>
      <w:r w:rsidRPr="005B6DFB">
        <w:rPr>
          <w:rFonts w:ascii="Times New Roman" w:hAnsi="Times New Roman" w:cs="Times New Roman"/>
          <w:color w:val="353535"/>
          <w:sz w:val="28"/>
          <w:szCs w:val="28"/>
          <w:lang w:val="en-US"/>
        </w:rPr>
        <w:t xml:space="preserve">La Razón 25.11.2015. </w:t>
      </w:r>
      <w:r w:rsidRPr="003C005B">
        <w:rPr>
          <w:rFonts w:ascii="Times New Roman" w:hAnsi="Times New Roman" w:cs="Times New Roman"/>
          <w:color w:val="353535"/>
          <w:sz w:val="28"/>
          <w:szCs w:val="28"/>
        </w:rPr>
        <w:t xml:space="preserve">[Электронный источник] </w:t>
      </w:r>
      <w:r w:rsidRPr="005B6DFB">
        <w:rPr>
          <w:rFonts w:ascii="Times New Roman" w:hAnsi="Times New Roman" w:cs="Times New Roman"/>
          <w:color w:val="353535"/>
          <w:sz w:val="28"/>
          <w:szCs w:val="28"/>
          <w:lang w:val="en-US"/>
        </w:rPr>
        <w:t>URL</w:t>
      </w:r>
      <w:r w:rsidRPr="003C005B">
        <w:rPr>
          <w:rFonts w:ascii="Times New Roman" w:hAnsi="Times New Roman" w:cs="Times New Roman"/>
          <w:color w:val="353535"/>
          <w:sz w:val="28"/>
          <w:szCs w:val="28"/>
        </w:rPr>
        <w:t xml:space="preserve">: </w:t>
      </w:r>
      <w:r w:rsidRPr="005B6DFB">
        <w:rPr>
          <w:rFonts w:ascii="Times New Roman" w:hAnsi="Times New Roman" w:cs="Times New Roman"/>
          <w:color w:val="353535"/>
          <w:sz w:val="28"/>
          <w:szCs w:val="28"/>
          <w:lang w:val="en-US"/>
        </w:rPr>
        <w:t>http</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www</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larazon</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es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local</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cataluna</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mas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que</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decisiones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tome</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cup</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no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es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que</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voto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gente</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BK</w:t>
      </w:r>
      <w:r w:rsidRPr="003C005B">
        <w:rPr>
          <w:rFonts w:ascii="Times New Roman" w:hAnsi="Times New Roman" w:cs="Times New Roman"/>
          <w:color w:val="353535"/>
          <w:sz w:val="28"/>
          <w:szCs w:val="28"/>
        </w:rPr>
        <w:t>11281536#.</w:t>
      </w:r>
      <w:r w:rsidRPr="005B6DFB">
        <w:rPr>
          <w:rFonts w:ascii="Times New Roman" w:hAnsi="Times New Roman" w:cs="Times New Roman"/>
          <w:color w:val="353535"/>
          <w:sz w:val="28"/>
          <w:szCs w:val="28"/>
          <w:lang w:val="en-US"/>
        </w:rPr>
        <w:t>Ttt</w:t>
      </w:r>
      <w:r w:rsidRPr="003C005B">
        <w:rPr>
          <w:rFonts w:ascii="Times New Roman" w:hAnsi="Times New Roman" w:cs="Times New Roman"/>
          <w:color w:val="353535"/>
          <w:sz w:val="28"/>
          <w:szCs w:val="28"/>
        </w:rPr>
        <w:t>1</w:t>
      </w:r>
      <w:r w:rsidRPr="005B6DFB">
        <w:rPr>
          <w:rFonts w:ascii="Times New Roman" w:hAnsi="Times New Roman" w:cs="Times New Roman"/>
          <w:color w:val="353535"/>
          <w:sz w:val="28"/>
          <w:szCs w:val="28"/>
          <w:lang w:val="en-US"/>
        </w:rPr>
        <w:t>hqZJsACL</w:t>
      </w:r>
      <w:r w:rsidRPr="003C005B">
        <w:rPr>
          <w:rFonts w:ascii="Times New Roman" w:hAnsi="Times New Roman" w:cs="Times New Roman"/>
          <w:color w:val="353535"/>
          <w:sz w:val="28"/>
          <w:szCs w:val="28"/>
        </w:rPr>
        <w:t>8</w:t>
      </w:r>
      <w:r w:rsidRPr="005B6DFB">
        <w:rPr>
          <w:rFonts w:ascii="Times New Roman" w:hAnsi="Times New Roman" w:cs="Times New Roman"/>
          <w:color w:val="353535"/>
          <w:sz w:val="28"/>
          <w:szCs w:val="28"/>
          <w:lang w:val="en-US"/>
        </w:rPr>
        <w:t>P</w:t>
      </w:r>
      <w:r w:rsidRPr="003C005B">
        <w:rPr>
          <w:rFonts w:ascii="Times New Roman" w:hAnsi="Times New Roman" w:cs="Times New Roman"/>
          <w:color w:val="353535"/>
          <w:sz w:val="28"/>
          <w:szCs w:val="28"/>
        </w:rPr>
        <w:t xml:space="preserve">7. </w:t>
      </w:r>
      <w:r w:rsidRPr="005B6DFB">
        <w:rPr>
          <w:rFonts w:ascii="Times New Roman" w:hAnsi="Times New Roman" w:cs="Times New Roman"/>
          <w:color w:val="353535"/>
          <w:sz w:val="28"/>
          <w:szCs w:val="28"/>
          <w:lang w:val="en-US"/>
        </w:rPr>
        <w:t>Дата обращения: 25.11.2015.</w:t>
      </w:r>
    </w:p>
    <w:p w14:paraId="6FFEE9B2" w14:textId="77777777" w:rsidR="00275C28" w:rsidRPr="003C005B" w:rsidRDefault="00275C28"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color w:val="353535"/>
          <w:sz w:val="28"/>
          <w:szCs w:val="28"/>
        </w:rPr>
      </w:pPr>
      <w:r w:rsidRPr="005B6DFB">
        <w:rPr>
          <w:rFonts w:ascii="Times New Roman" w:hAnsi="Times New Roman" w:cs="Times New Roman"/>
          <w:color w:val="353535"/>
          <w:sz w:val="28"/>
          <w:szCs w:val="28"/>
          <w:lang w:val="en-US"/>
        </w:rPr>
        <w:t xml:space="preserve">Mas ve necesario ampliar el proceso: «Hay más base a favor de la autodeterminación que de la independencia» // La Vanguardia 25.11.2015. </w:t>
      </w:r>
      <w:r w:rsidRPr="003C005B">
        <w:rPr>
          <w:rFonts w:ascii="Times New Roman" w:hAnsi="Times New Roman" w:cs="Times New Roman"/>
          <w:color w:val="353535"/>
          <w:sz w:val="28"/>
          <w:szCs w:val="28"/>
        </w:rPr>
        <w:t xml:space="preserve">[Электронный источник] </w:t>
      </w:r>
      <w:r w:rsidRPr="005B6DFB">
        <w:rPr>
          <w:rFonts w:ascii="Times New Roman" w:hAnsi="Times New Roman" w:cs="Times New Roman"/>
          <w:color w:val="353535"/>
          <w:sz w:val="28"/>
          <w:szCs w:val="28"/>
          <w:lang w:val="en-US"/>
        </w:rPr>
        <w:t>URL</w:t>
      </w:r>
      <w:r w:rsidRPr="003C005B">
        <w:rPr>
          <w:rFonts w:ascii="Times New Roman" w:hAnsi="Times New Roman" w:cs="Times New Roman"/>
          <w:color w:val="353535"/>
          <w:sz w:val="28"/>
          <w:szCs w:val="28"/>
        </w:rPr>
        <w:t xml:space="preserve">: </w:t>
      </w:r>
      <w:r w:rsidRPr="005B6DFB">
        <w:rPr>
          <w:rFonts w:ascii="Times New Roman" w:hAnsi="Times New Roman" w:cs="Times New Roman"/>
          <w:color w:val="353535"/>
          <w:sz w:val="28"/>
          <w:szCs w:val="28"/>
          <w:lang w:val="en-US"/>
        </w:rPr>
        <w:t>http</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www</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lavanguardia</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com</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politica</w:t>
      </w:r>
      <w:r w:rsidRPr="003C005B">
        <w:rPr>
          <w:rFonts w:ascii="Times New Roman" w:hAnsi="Times New Roman" w:cs="Times New Roman"/>
          <w:color w:val="353535"/>
          <w:sz w:val="28"/>
          <w:szCs w:val="28"/>
        </w:rPr>
        <w:t>/20151125/30380094470/</w:t>
      </w:r>
      <w:r w:rsidRPr="005B6DFB">
        <w:rPr>
          <w:rFonts w:ascii="Times New Roman" w:hAnsi="Times New Roman" w:cs="Times New Roman"/>
          <w:color w:val="353535"/>
          <w:sz w:val="28"/>
          <w:szCs w:val="28"/>
          <w:lang w:val="en-US"/>
        </w:rPr>
        <w:t>artur</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mas</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ampliar</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apoyo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proceso</w:t>
      </w:r>
      <w:r w:rsidRPr="003C005B">
        <w:rPr>
          <w:rFonts w:ascii="Times New Roman" w:hAnsi="Times New Roman" w:cs="Times New Roman"/>
          <w:color w:val="353535"/>
          <w:sz w:val="28"/>
          <w:szCs w:val="28"/>
        </w:rPr>
        <w:t>.</w:t>
      </w:r>
      <w:r w:rsidRPr="005B6DFB">
        <w:rPr>
          <w:rFonts w:ascii="Times New Roman" w:hAnsi="Times New Roman" w:cs="Times New Roman"/>
          <w:color w:val="353535"/>
          <w:sz w:val="28"/>
          <w:szCs w:val="28"/>
          <w:lang w:val="en-US"/>
        </w:rPr>
        <w:t>html</w:t>
      </w:r>
      <w:r w:rsidRPr="003C005B">
        <w:rPr>
          <w:rFonts w:ascii="Times New Roman" w:hAnsi="Times New Roman" w:cs="Times New Roman"/>
          <w:color w:val="353535"/>
          <w:sz w:val="28"/>
          <w:szCs w:val="28"/>
        </w:rPr>
        <w:t>. Дата обращения 25.11.2015.</w:t>
      </w:r>
    </w:p>
    <w:p w14:paraId="21584ECC" w14:textId="77777777" w:rsidR="00275C28" w:rsidRPr="003C005B" w:rsidRDefault="0042385F"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sz w:val="28"/>
          <w:szCs w:val="28"/>
        </w:rPr>
      </w:pPr>
      <w:hyperlink r:id="rId31" w:history="1">
        <w:r w:rsidR="00275C28" w:rsidRPr="008704FE">
          <w:rPr>
            <w:rFonts w:ascii="Times New Roman" w:hAnsi="Times New Roman" w:cs="Times New Roman"/>
            <w:sz w:val="28"/>
            <w:szCs w:val="28"/>
            <w:lang w:val="en-US"/>
          </w:rPr>
          <w:t>http</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www</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lavanguardia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com</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politica</w:t>
        </w:r>
        <w:r w:rsidR="00275C28" w:rsidRPr="003C005B">
          <w:rPr>
            <w:rFonts w:ascii="Times New Roman" w:hAnsi="Times New Roman" w:cs="Times New Roman"/>
            <w:sz w:val="28"/>
            <w:szCs w:val="28"/>
          </w:rPr>
          <w:t>/20170220/42176456222/</w:t>
        </w:r>
        <w:r w:rsidR="00275C28" w:rsidRPr="008704FE">
          <w:rPr>
            <w:rFonts w:ascii="Times New Roman" w:hAnsi="Times New Roman" w:cs="Times New Roman"/>
            <w:sz w:val="28"/>
            <w:szCs w:val="28"/>
            <w:lang w:val="en-US"/>
          </w:rPr>
          <w:t>ultraderecha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veneto</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manifestacion</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independencia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catalunya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html</w:t>
        </w:r>
      </w:hyperlink>
    </w:p>
    <w:p w14:paraId="53D3A8C6" w14:textId="77777777" w:rsidR="00275C28" w:rsidRPr="003C005B" w:rsidRDefault="0042385F" w:rsidP="00045769">
      <w:pPr>
        <w:pStyle w:val="a6"/>
        <w:widowControl w:val="0"/>
        <w:numPr>
          <w:ilvl w:val="0"/>
          <w:numId w:val="20"/>
        </w:numPr>
        <w:autoSpaceDE w:val="0"/>
        <w:autoSpaceDN w:val="0"/>
        <w:adjustRightInd w:val="0"/>
        <w:spacing w:line="360" w:lineRule="auto"/>
        <w:ind w:left="0" w:firstLine="0"/>
        <w:jc w:val="both"/>
        <w:rPr>
          <w:rFonts w:ascii="Helvetica" w:hAnsi="Helvetica" w:cs="Helvetica"/>
        </w:rPr>
      </w:pPr>
      <w:hyperlink r:id="rId32" w:history="1">
        <w:r w:rsidR="00275C28" w:rsidRPr="008704FE">
          <w:rPr>
            <w:rFonts w:ascii="Times New Roman" w:hAnsi="Times New Roman" w:cs="Times New Roman"/>
            <w:sz w:val="28"/>
            <w:szCs w:val="28"/>
            <w:lang w:val="en-US"/>
          </w:rPr>
          <w:t>http</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www</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lavanguardia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com</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politica</w:t>
        </w:r>
        <w:r w:rsidR="00275C28" w:rsidRPr="003C005B">
          <w:rPr>
            <w:rFonts w:ascii="Times New Roman" w:hAnsi="Times New Roman" w:cs="Times New Roman"/>
            <w:sz w:val="28"/>
            <w:szCs w:val="28"/>
          </w:rPr>
          <w:t>/20161115/411880358396/</w:t>
        </w:r>
        <w:r w:rsidR="00275C28" w:rsidRPr="008704FE">
          <w:rPr>
            <w:rFonts w:ascii="Times New Roman" w:hAnsi="Times New Roman" w:cs="Times New Roman"/>
            <w:sz w:val="28"/>
            <w:szCs w:val="28"/>
            <w:lang w:val="en-US"/>
          </w:rPr>
          <w:t>independencia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referendum</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catalunya</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html</w:t>
        </w:r>
      </w:hyperlink>
    </w:p>
    <w:p w14:paraId="79FE8466" w14:textId="77777777" w:rsidR="00275C28" w:rsidRPr="003C005B" w:rsidRDefault="0042385F" w:rsidP="00045769">
      <w:pPr>
        <w:pStyle w:val="a6"/>
        <w:widowControl w:val="0"/>
        <w:numPr>
          <w:ilvl w:val="0"/>
          <w:numId w:val="20"/>
        </w:numPr>
        <w:autoSpaceDE w:val="0"/>
        <w:autoSpaceDN w:val="0"/>
        <w:adjustRightInd w:val="0"/>
        <w:spacing w:line="360" w:lineRule="auto"/>
        <w:ind w:left="0" w:firstLine="0"/>
        <w:jc w:val="both"/>
        <w:rPr>
          <w:rFonts w:ascii="Times New Roman" w:hAnsi="Times New Roman" w:cs="Times New Roman"/>
          <w:color w:val="353535"/>
          <w:sz w:val="28"/>
          <w:szCs w:val="28"/>
        </w:rPr>
      </w:pPr>
      <w:hyperlink r:id="rId33" w:history="1">
        <w:r w:rsidR="00275C28" w:rsidRPr="008704FE">
          <w:rPr>
            <w:rFonts w:ascii="Times New Roman" w:hAnsi="Times New Roman" w:cs="Times New Roman"/>
            <w:sz w:val="28"/>
            <w:szCs w:val="28"/>
            <w:lang w:val="en-US"/>
          </w:rPr>
          <w:t>http</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www</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elmundo</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es</w:t>
        </w:r>
        <w:r w:rsidR="00275C28" w:rsidRPr="003C005B">
          <w:rPr>
            <w:rFonts w:ascii="Times New Roman" w:hAnsi="Times New Roman" w:cs="Times New Roman"/>
            <w:sz w:val="28"/>
            <w:szCs w:val="28"/>
          </w:rPr>
          <w:t>/</w:t>
        </w:r>
        <w:r w:rsidR="00275C28" w:rsidRPr="008704FE">
          <w:rPr>
            <w:rFonts w:ascii="Times New Roman" w:hAnsi="Times New Roman" w:cs="Times New Roman"/>
            <w:sz w:val="28"/>
            <w:szCs w:val="28"/>
            <w:lang w:val="en-US"/>
          </w:rPr>
          <w:t>cataluna</w:t>
        </w:r>
        <w:r w:rsidR="00275C28" w:rsidRPr="003C005B">
          <w:rPr>
            <w:rFonts w:ascii="Times New Roman" w:hAnsi="Times New Roman" w:cs="Times New Roman"/>
            <w:sz w:val="28"/>
            <w:szCs w:val="28"/>
          </w:rPr>
          <w:t>/2017/02/17/58</w:t>
        </w:r>
        <w:r w:rsidR="00275C28" w:rsidRPr="008704FE">
          <w:rPr>
            <w:rFonts w:ascii="Times New Roman" w:hAnsi="Times New Roman" w:cs="Times New Roman"/>
            <w:sz w:val="28"/>
            <w:szCs w:val="28"/>
            <w:lang w:val="en-US"/>
          </w:rPr>
          <w:t>a</w:t>
        </w:r>
        <w:r w:rsidR="00275C28" w:rsidRPr="003C005B">
          <w:rPr>
            <w:rFonts w:ascii="Times New Roman" w:hAnsi="Times New Roman" w:cs="Times New Roman"/>
            <w:sz w:val="28"/>
            <w:szCs w:val="28"/>
          </w:rPr>
          <w:t>6</w:t>
        </w:r>
        <w:r w:rsidR="00275C28" w:rsidRPr="008704FE">
          <w:rPr>
            <w:rFonts w:ascii="Times New Roman" w:hAnsi="Times New Roman" w:cs="Times New Roman"/>
            <w:sz w:val="28"/>
            <w:szCs w:val="28"/>
            <w:lang w:val="en-US"/>
          </w:rPr>
          <w:t>b</w:t>
        </w:r>
        <w:r w:rsidR="00275C28" w:rsidRPr="003C005B">
          <w:rPr>
            <w:rFonts w:ascii="Times New Roman" w:hAnsi="Times New Roman" w:cs="Times New Roman"/>
            <w:sz w:val="28"/>
            <w:szCs w:val="28"/>
          </w:rPr>
          <w:t>49</w:t>
        </w:r>
        <w:r w:rsidR="00275C28" w:rsidRPr="008704FE">
          <w:rPr>
            <w:rFonts w:ascii="Times New Roman" w:hAnsi="Times New Roman" w:cs="Times New Roman"/>
            <w:sz w:val="28"/>
            <w:szCs w:val="28"/>
            <w:lang w:val="en-US"/>
          </w:rPr>
          <w:t>be</w:t>
        </w:r>
        <w:r w:rsidR="00275C28" w:rsidRPr="003C005B">
          <w:rPr>
            <w:rFonts w:ascii="Times New Roman" w:hAnsi="Times New Roman" w:cs="Times New Roman"/>
            <w:sz w:val="28"/>
            <w:szCs w:val="28"/>
          </w:rPr>
          <w:t>2704</w:t>
        </w:r>
        <w:r w:rsidR="00275C28" w:rsidRPr="008704FE">
          <w:rPr>
            <w:rFonts w:ascii="Times New Roman" w:hAnsi="Times New Roman" w:cs="Times New Roman"/>
            <w:sz w:val="28"/>
            <w:szCs w:val="28"/>
            <w:lang w:val="en-US"/>
          </w:rPr>
          <w:t>ebe</w:t>
        </w:r>
        <w:r w:rsidR="00275C28" w:rsidRPr="003C005B">
          <w:rPr>
            <w:rFonts w:ascii="Times New Roman" w:hAnsi="Times New Roman" w:cs="Times New Roman"/>
            <w:sz w:val="28"/>
            <w:szCs w:val="28"/>
          </w:rPr>
          <w:t>2</w:t>
        </w:r>
        <w:r w:rsidR="00275C28" w:rsidRPr="008704FE">
          <w:rPr>
            <w:rFonts w:ascii="Times New Roman" w:hAnsi="Times New Roman" w:cs="Times New Roman"/>
            <w:sz w:val="28"/>
            <w:szCs w:val="28"/>
            <w:lang w:val="en-US"/>
          </w:rPr>
          <w:t>e</w:t>
        </w:r>
        <w:r w:rsidR="00275C28" w:rsidRPr="003C005B">
          <w:rPr>
            <w:rFonts w:ascii="Times New Roman" w:hAnsi="Times New Roman" w:cs="Times New Roman"/>
            <w:sz w:val="28"/>
            <w:szCs w:val="28"/>
          </w:rPr>
          <w:t>8</w:t>
        </w:r>
        <w:r w:rsidR="00275C28" w:rsidRPr="008704FE">
          <w:rPr>
            <w:rFonts w:ascii="Times New Roman" w:hAnsi="Times New Roman" w:cs="Times New Roman"/>
            <w:sz w:val="28"/>
            <w:szCs w:val="28"/>
            <w:lang w:val="en-US"/>
          </w:rPr>
          <w:t>b</w:t>
        </w:r>
        <w:r w:rsidR="00275C28" w:rsidRPr="003C005B">
          <w:rPr>
            <w:rFonts w:ascii="Times New Roman" w:hAnsi="Times New Roman" w:cs="Times New Roman"/>
            <w:sz w:val="28"/>
            <w:szCs w:val="28"/>
          </w:rPr>
          <w:t>4619.</w:t>
        </w:r>
        <w:r w:rsidR="00275C28" w:rsidRPr="008704FE">
          <w:rPr>
            <w:rFonts w:ascii="Times New Roman" w:hAnsi="Times New Roman" w:cs="Times New Roman"/>
            <w:sz w:val="28"/>
            <w:szCs w:val="28"/>
            <w:lang w:val="en-US"/>
          </w:rPr>
          <w:t>html</w:t>
        </w:r>
      </w:hyperlink>
    </w:p>
    <w:p w14:paraId="0BC766BF" w14:textId="77777777" w:rsidR="00AF4E12" w:rsidRPr="00F6454F" w:rsidRDefault="00AF4E12" w:rsidP="00AF4E12">
      <w:pPr>
        <w:pStyle w:val="a7"/>
        <w:spacing w:before="0" w:beforeAutospacing="0" w:after="0" w:line="360" w:lineRule="auto"/>
        <w:jc w:val="both"/>
        <w:rPr>
          <w:color w:val="000000"/>
          <w:sz w:val="28"/>
          <w:szCs w:val="28"/>
          <w:lang w:val="fr-FR"/>
        </w:rPr>
      </w:pPr>
    </w:p>
    <w:p w14:paraId="7BBD6EA5" w14:textId="77777777" w:rsidR="00AF4E12" w:rsidRPr="00F6454F" w:rsidRDefault="00AF4E12" w:rsidP="00AF4E12">
      <w:pPr>
        <w:pStyle w:val="a7"/>
        <w:spacing w:before="0" w:beforeAutospacing="0" w:after="0" w:line="360" w:lineRule="auto"/>
        <w:jc w:val="both"/>
        <w:rPr>
          <w:color w:val="000000"/>
          <w:sz w:val="28"/>
          <w:szCs w:val="28"/>
          <w:lang w:val="fr-FR"/>
        </w:rPr>
      </w:pPr>
    </w:p>
    <w:p w14:paraId="2D4AB82A" w14:textId="77777777" w:rsidR="00AF4E12" w:rsidRDefault="00AF4E12" w:rsidP="00AF4E12">
      <w:pPr>
        <w:pStyle w:val="a7"/>
        <w:spacing w:before="0" w:beforeAutospacing="0" w:after="0" w:line="360" w:lineRule="auto"/>
        <w:jc w:val="both"/>
        <w:rPr>
          <w:color w:val="000000"/>
          <w:sz w:val="28"/>
          <w:szCs w:val="28"/>
          <w:lang w:val="fr-FR"/>
        </w:rPr>
      </w:pPr>
    </w:p>
    <w:p w14:paraId="0C4BD458" w14:textId="77777777" w:rsidR="00E14EF4" w:rsidRDefault="00E14EF4" w:rsidP="00AF4E12">
      <w:pPr>
        <w:pStyle w:val="a7"/>
        <w:spacing w:before="0" w:beforeAutospacing="0" w:after="0" w:line="360" w:lineRule="auto"/>
        <w:jc w:val="both"/>
        <w:rPr>
          <w:color w:val="000000"/>
          <w:sz w:val="28"/>
          <w:szCs w:val="28"/>
          <w:lang w:val="fr-FR"/>
        </w:rPr>
      </w:pPr>
    </w:p>
    <w:p w14:paraId="541DF6A7" w14:textId="77777777" w:rsidR="00E14EF4" w:rsidRDefault="00E14EF4" w:rsidP="00AF4E12">
      <w:pPr>
        <w:pStyle w:val="a7"/>
        <w:spacing w:before="0" w:beforeAutospacing="0" w:after="0" w:line="360" w:lineRule="auto"/>
        <w:jc w:val="both"/>
        <w:rPr>
          <w:color w:val="000000"/>
          <w:sz w:val="28"/>
          <w:szCs w:val="28"/>
          <w:lang w:val="fr-FR"/>
        </w:rPr>
      </w:pPr>
    </w:p>
    <w:p w14:paraId="1C8C57D6" w14:textId="77777777" w:rsidR="00E14EF4" w:rsidRDefault="00E14EF4" w:rsidP="00AF4E12">
      <w:pPr>
        <w:pStyle w:val="a7"/>
        <w:spacing w:before="0" w:beforeAutospacing="0" w:after="0" w:line="360" w:lineRule="auto"/>
        <w:jc w:val="both"/>
        <w:rPr>
          <w:color w:val="000000"/>
          <w:sz w:val="28"/>
          <w:szCs w:val="28"/>
          <w:lang w:val="fr-FR"/>
        </w:rPr>
      </w:pPr>
    </w:p>
    <w:p w14:paraId="4F126730" w14:textId="77777777" w:rsidR="00E14EF4" w:rsidRDefault="00E14EF4" w:rsidP="00AF4E12">
      <w:pPr>
        <w:pStyle w:val="a7"/>
        <w:spacing w:before="0" w:beforeAutospacing="0" w:after="0" w:line="360" w:lineRule="auto"/>
        <w:jc w:val="both"/>
        <w:rPr>
          <w:color w:val="000000"/>
          <w:sz w:val="28"/>
          <w:szCs w:val="28"/>
          <w:lang w:val="fr-FR"/>
        </w:rPr>
      </w:pPr>
    </w:p>
    <w:p w14:paraId="67DAE1AE" w14:textId="77777777" w:rsidR="00275C28" w:rsidRDefault="00275C28" w:rsidP="00AF4E12">
      <w:pPr>
        <w:pStyle w:val="a7"/>
        <w:spacing w:before="0" w:beforeAutospacing="0" w:after="0" w:line="360" w:lineRule="auto"/>
        <w:jc w:val="both"/>
        <w:rPr>
          <w:color w:val="000000"/>
          <w:sz w:val="28"/>
          <w:szCs w:val="28"/>
          <w:lang w:val="fr-FR"/>
        </w:rPr>
      </w:pPr>
    </w:p>
    <w:p w14:paraId="5310B43D" w14:textId="77777777" w:rsidR="00275C28" w:rsidRDefault="00275C28" w:rsidP="00AF4E12">
      <w:pPr>
        <w:pStyle w:val="a7"/>
        <w:spacing w:before="0" w:beforeAutospacing="0" w:after="0" w:line="360" w:lineRule="auto"/>
        <w:jc w:val="both"/>
        <w:rPr>
          <w:color w:val="000000"/>
          <w:sz w:val="28"/>
          <w:szCs w:val="28"/>
          <w:lang w:val="fr-FR"/>
        </w:rPr>
      </w:pPr>
    </w:p>
    <w:p w14:paraId="45A3BA15" w14:textId="77777777" w:rsidR="00E14EF4" w:rsidRPr="00150CEE" w:rsidRDefault="00E14EF4" w:rsidP="00AF4E12">
      <w:pPr>
        <w:pStyle w:val="a7"/>
        <w:spacing w:before="0" w:beforeAutospacing="0" w:after="0" w:line="360" w:lineRule="auto"/>
        <w:jc w:val="both"/>
        <w:rPr>
          <w:color w:val="000000"/>
          <w:sz w:val="28"/>
          <w:szCs w:val="28"/>
          <w:lang w:val="fr-FR"/>
        </w:rPr>
      </w:pPr>
    </w:p>
    <w:p w14:paraId="6208845B" w14:textId="360FCCEA" w:rsidR="00CD6690" w:rsidRPr="00275C28" w:rsidRDefault="00CD6690" w:rsidP="00FD371E">
      <w:pPr>
        <w:pStyle w:val="1"/>
        <w:rPr>
          <w:sz w:val="28"/>
          <w:szCs w:val="28"/>
        </w:rPr>
      </w:pPr>
      <w:bookmarkStart w:id="11" w:name="_Toc482631362"/>
      <w:r w:rsidRPr="00275C28">
        <w:rPr>
          <w:sz w:val="28"/>
          <w:szCs w:val="28"/>
          <w:lang w:val="fr-FR"/>
        </w:rPr>
        <w:t>Приложение «№1</w:t>
      </w:r>
      <w:r w:rsidR="00FD371E" w:rsidRPr="00275C28">
        <w:rPr>
          <w:sz w:val="28"/>
          <w:szCs w:val="28"/>
        </w:rPr>
        <w:t xml:space="preserve">». </w:t>
      </w:r>
      <w:r w:rsidRPr="00275C28">
        <w:rPr>
          <w:sz w:val="28"/>
          <w:szCs w:val="28"/>
          <w:lang w:val="fr-FR"/>
        </w:rPr>
        <w:t xml:space="preserve">Медиакарта </w:t>
      </w:r>
      <w:r w:rsidR="00FD371E" w:rsidRPr="00275C28">
        <w:rPr>
          <w:sz w:val="28"/>
          <w:szCs w:val="28"/>
        </w:rPr>
        <w:t xml:space="preserve"> СМИ Испании</w:t>
      </w:r>
      <w:bookmarkEnd w:id="11"/>
    </w:p>
    <w:p w14:paraId="365DF313" w14:textId="77777777" w:rsidR="00045769" w:rsidRDefault="00045769" w:rsidP="006063FF">
      <w:pPr>
        <w:spacing w:before="200" w:line="360" w:lineRule="auto"/>
        <w:jc w:val="center"/>
        <w:rPr>
          <w:rFonts w:ascii="Times New Roman" w:eastAsia="Times New Roman" w:hAnsi="Times New Roman" w:cs="Times New Roman"/>
          <w:color w:val="000000"/>
          <w:sz w:val="28"/>
          <w:szCs w:val="28"/>
          <w:lang w:val="fr-FR"/>
        </w:rPr>
      </w:pPr>
    </w:p>
    <w:p w14:paraId="50DBD155" w14:textId="77777777" w:rsidR="006063FF" w:rsidRPr="006E77F4" w:rsidRDefault="006063FF" w:rsidP="006063FF">
      <w:pPr>
        <w:spacing w:before="200" w:line="360" w:lineRule="auto"/>
        <w:jc w:val="center"/>
        <w:rPr>
          <w:rFonts w:ascii="Times New Roman" w:hAnsi="Times New Roman" w:cs="Times New Roman"/>
          <w:b/>
          <w:sz w:val="28"/>
          <w:szCs w:val="28"/>
        </w:rPr>
      </w:pPr>
      <w:r w:rsidRPr="006E77F4">
        <w:rPr>
          <w:rFonts w:ascii="Times New Roman" w:hAnsi="Times New Roman" w:cs="Times New Roman"/>
          <w:b/>
          <w:sz w:val="28"/>
          <w:szCs w:val="28"/>
        </w:rPr>
        <w:t xml:space="preserve">Характеристика </w:t>
      </w:r>
      <w:r>
        <w:rPr>
          <w:rFonts w:ascii="Times New Roman" w:hAnsi="Times New Roman" w:cs="Times New Roman"/>
          <w:b/>
          <w:sz w:val="28"/>
          <w:szCs w:val="28"/>
        </w:rPr>
        <w:t xml:space="preserve">основных </w:t>
      </w:r>
      <w:r w:rsidRPr="006E77F4">
        <w:rPr>
          <w:rFonts w:ascii="Times New Roman" w:hAnsi="Times New Roman" w:cs="Times New Roman"/>
          <w:b/>
          <w:sz w:val="28"/>
          <w:szCs w:val="28"/>
        </w:rPr>
        <w:t>испанских газет</w:t>
      </w:r>
    </w:p>
    <w:tbl>
      <w:tblPr>
        <w:tblStyle w:val="a9"/>
        <w:tblW w:w="0" w:type="auto"/>
        <w:tblLook w:val="04A0" w:firstRow="1" w:lastRow="0" w:firstColumn="1" w:lastColumn="0" w:noHBand="0" w:noVBand="1"/>
      </w:tblPr>
      <w:tblGrid>
        <w:gridCol w:w="1951"/>
        <w:gridCol w:w="7614"/>
      </w:tblGrid>
      <w:tr w:rsidR="006063FF" w14:paraId="2EC06548" w14:textId="77777777" w:rsidTr="006063FF">
        <w:tc>
          <w:tcPr>
            <w:tcW w:w="1951" w:type="dxa"/>
          </w:tcPr>
          <w:p w14:paraId="1BFA85D2" w14:textId="77777777" w:rsidR="006063FF" w:rsidRDefault="006063FF" w:rsidP="006063FF">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7619" w:type="dxa"/>
          </w:tcPr>
          <w:p w14:paraId="74EC77E4" w14:textId="77777777" w:rsidR="006063FF" w:rsidRDefault="006063FF" w:rsidP="006063FF">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6063FF" w14:paraId="5588C19E" w14:textId="77777777" w:rsidTr="006063FF">
        <w:tc>
          <w:tcPr>
            <w:tcW w:w="1951" w:type="dxa"/>
          </w:tcPr>
          <w:p w14:paraId="25FA53F3" w14:textId="77777777" w:rsidR="006063FF"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El País</w:t>
            </w:r>
          </w:p>
        </w:tc>
        <w:tc>
          <w:tcPr>
            <w:tcW w:w="7619" w:type="dxa"/>
          </w:tcPr>
          <w:p w14:paraId="0F734E1F" w14:textId="77777777" w:rsidR="006063FF" w:rsidRDefault="006063FF" w:rsidP="006063FF">
            <w:pPr>
              <w:spacing w:before="200" w:line="360" w:lineRule="auto"/>
              <w:rPr>
                <w:rFonts w:ascii="Times New Roman" w:hAnsi="Times New Roman" w:cs="Times New Roman"/>
                <w:sz w:val="28"/>
                <w:szCs w:val="28"/>
              </w:rPr>
            </w:pPr>
            <w:r>
              <w:rPr>
                <w:rFonts w:ascii="Times New Roman" w:hAnsi="Times New Roman" w:cs="Times New Roman"/>
                <w:sz w:val="28"/>
                <w:szCs w:val="28"/>
              </w:rPr>
              <w:t xml:space="preserve">Наиболее известная и </w:t>
            </w:r>
            <w:r w:rsidRPr="00C1008B">
              <w:rPr>
                <w:rFonts w:ascii="Times New Roman" w:hAnsi="Times New Roman" w:cs="Times New Roman"/>
                <w:sz w:val="28"/>
                <w:szCs w:val="28"/>
              </w:rPr>
              <w:t>популярная</w:t>
            </w:r>
            <w:r>
              <w:rPr>
                <w:rFonts w:ascii="Times New Roman" w:hAnsi="Times New Roman" w:cs="Times New Roman"/>
                <w:sz w:val="28"/>
                <w:szCs w:val="28"/>
              </w:rPr>
              <w:t xml:space="preserve"> газета в Испании. Имеет </w:t>
            </w:r>
            <w:r w:rsidRPr="00C1008B">
              <w:rPr>
                <w:rFonts w:ascii="Times New Roman" w:hAnsi="Times New Roman" w:cs="Times New Roman"/>
                <w:sz w:val="28"/>
                <w:szCs w:val="28"/>
              </w:rPr>
              <w:t>общественно-политическ</w:t>
            </w:r>
            <w:r>
              <w:rPr>
                <w:rFonts w:ascii="Times New Roman" w:hAnsi="Times New Roman" w:cs="Times New Roman"/>
                <w:sz w:val="28"/>
                <w:szCs w:val="28"/>
              </w:rPr>
              <w:t>ую и деловую направленность. Периодичность: ежедневная. П</w:t>
            </w:r>
            <w:r w:rsidRPr="00C1008B">
              <w:rPr>
                <w:rFonts w:ascii="Times New Roman" w:hAnsi="Times New Roman" w:cs="Times New Roman"/>
                <w:sz w:val="28"/>
                <w:szCs w:val="28"/>
              </w:rPr>
              <w:t>латная газета.</w:t>
            </w:r>
          </w:p>
        </w:tc>
      </w:tr>
      <w:tr w:rsidR="006063FF" w14:paraId="67AFE2DB" w14:textId="77777777" w:rsidTr="006063FF">
        <w:tc>
          <w:tcPr>
            <w:tcW w:w="1951" w:type="dxa"/>
          </w:tcPr>
          <w:p w14:paraId="7A78B9BD" w14:textId="77777777" w:rsidR="006063FF"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El Mundo</w:t>
            </w:r>
          </w:p>
        </w:tc>
        <w:tc>
          <w:tcPr>
            <w:tcW w:w="7619" w:type="dxa"/>
          </w:tcPr>
          <w:p w14:paraId="047A84B8" w14:textId="77777777" w:rsidR="006063FF" w:rsidRDefault="006063FF" w:rsidP="006063FF">
            <w:pPr>
              <w:spacing w:before="200" w:line="360" w:lineRule="auto"/>
              <w:jc w:val="both"/>
              <w:rPr>
                <w:rFonts w:ascii="Times New Roman" w:hAnsi="Times New Roman" w:cs="Times New Roman"/>
                <w:sz w:val="28"/>
                <w:szCs w:val="28"/>
              </w:rPr>
            </w:pPr>
            <w:r>
              <w:rPr>
                <w:rFonts w:ascii="Times New Roman" w:hAnsi="Times New Roman" w:cs="Times New Roman"/>
                <w:sz w:val="28"/>
                <w:szCs w:val="28"/>
              </w:rPr>
              <w:t>В</w:t>
            </w:r>
            <w:r w:rsidRPr="00C1008B">
              <w:rPr>
                <w:rFonts w:ascii="Times New Roman" w:hAnsi="Times New Roman" w:cs="Times New Roman"/>
                <w:sz w:val="28"/>
                <w:szCs w:val="28"/>
              </w:rPr>
              <w:t>тор</w:t>
            </w:r>
            <w:r>
              <w:rPr>
                <w:rFonts w:ascii="Times New Roman" w:hAnsi="Times New Roman" w:cs="Times New Roman"/>
                <w:sz w:val="28"/>
                <w:szCs w:val="28"/>
              </w:rPr>
              <w:t>ая</w:t>
            </w:r>
            <w:r w:rsidRPr="00C1008B">
              <w:rPr>
                <w:rFonts w:ascii="Times New Roman" w:hAnsi="Times New Roman" w:cs="Times New Roman"/>
                <w:sz w:val="28"/>
                <w:szCs w:val="28"/>
              </w:rPr>
              <w:t xml:space="preserve"> по величине печатн</w:t>
            </w:r>
            <w:r>
              <w:rPr>
                <w:rFonts w:ascii="Times New Roman" w:hAnsi="Times New Roman" w:cs="Times New Roman"/>
                <w:sz w:val="28"/>
                <w:szCs w:val="28"/>
              </w:rPr>
              <w:t xml:space="preserve">ая газета Испании. Является также </w:t>
            </w:r>
            <w:r w:rsidRPr="00C1008B">
              <w:rPr>
                <w:rFonts w:ascii="Times New Roman" w:hAnsi="Times New Roman" w:cs="Times New Roman"/>
                <w:sz w:val="28"/>
                <w:szCs w:val="28"/>
              </w:rPr>
              <w:t xml:space="preserve">крупнейшей интернет газетой. </w:t>
            </w:r>
          </w:p>
          <w:p w14:paraId="6B424076" w14:textId="77777777" w:rsidR="006063FF" w:rsidRDefault="006063FF" w:rsidP="006063FF">
            <w:pPr>
              <w:spacing w:before="200" w:line="360" w:lineRule="auto"/>
              <w:jc w:val="both"/>
              <w:rPr>
                <w:rFonts w:ascii="Times New Roman" w:hAnsi="Times New Roman" w:cs="Times New Roman"/>
                <w:sz w:val="28"/>
                <w:szCs w:val="28"/>
              </w:rPr>
            </w:pPr>
            <w:r>
              <w:rPr>
                <w:rFonts w:ascii="Times New Roman" w:hAnsi="Times New Roman" w:cs="Times New Roman"/>
                <w:sz w:val="28"/>
                <w:szCs w:val="28"/>
              </w:rPr>
              <w:t>Посещаемость Интернет-версии газеты составляет б</w:t>
            </w:r>
            <w:r w:rsidRPr="00C1008B">
              <w:rPr>
                <w:rFonts w:ascii="Times New Roman" w:hAnsi="Times New Roman" w:cs="Times New Roman"/>
                <w:sz w:val="28"/>
                <w:szCs w:val="28"/>
              </w:rPr>
              <w:t>олее 24 млн. уникальных посетителей в месяц.</w:t>
            </w:r>
          </w:p>
        </w:tc>
      </w:tr>
      <w:tr w:rsidR="006063FF" w14:paraId="19A1E5E7" w14:textId="77777777" w:rsidTr="006063FF">
        <w:tc>
          <w:tcPr>
            <w:tcW w:w="1951" w:type="dxa"/>
          </w:tcPr>
          <w:p w14:paraId="619ECC4A" w14:textId="77777777" w:rsidR="006063FF" w:rsidRPr="00C1008B"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ABC</w:t>
            </w:r>
          </w:p>
        </w:tc>
        <w:tc>
          <w:tcPr>
            <w:tcW w:w="7619" w:type="dxa"/>
          </w:tcPr>
          <w:p w14:paraId="24101FD5" w14:textId="77777777" w:rsidR="006063FF" w:rsidRDefault="006063FF" w:rsidP="006063FF">
            <w:pPr>
              <w:spacing w:before="200" w:line="360" w:lineRule="auto"/>
              <w:jc w:val="both"/>
              <w:rPr>
                <w:rFonts w:ascii="Times New Roman" w:hAnsi="Times New Roman" w:cs="Times New Roman"/>
                <w:sz w:val="28"/>
                <w:szCs w:val="28"/>
              </w:rPr>
            </w:pPr>
            <w:r w:rsidRPr="00C1008B">
              <w:rPr>
                <w:rFonts w:ascii="Times New Roman" w:hAnsi="Times New Roman" w:cs="Times New Roman"/>
                <w:sz w:val="28"/>
                <w:szCs w:val="28"/>
              </w:rPr>
              <w:t xml:space="preserve">Третья по популярности </w:t>
            </w:r>
            <w:r>
              <w:rPr>
                <w:rFonts w:ascii="Times New Roman" w:hAnsi="Times New Roman" w:cs="Times New Roman"/>
                <w:sz w:val="28"/>
                <w:szCs w:val="28"/>
              </w:rPr>
              <w:t xml:space="preserve">газета Испании </w:t>
            </w:r>
            <w:r w:rsidRPr="00C1008B">
              <w:rPr>
                <w:rFonts w:ascii="Times New Roman" w:hAnsi="Times New Roman" w:cs="Times New Roman"/>
                <w:sz w:val="28"/>
                <w:szCs w:val="28"/>
              </w:rPr>
              <w:t>после  El País и El Mundo.</w:t>
            </w:r>
            <w:r>
              <w:rPr>
                <w:rFonts w:ascii="Times New Roman" w:hAnsi="Times New Roman" w:cs="Times New Roman"/>
                <w:sz w:val="28"/>
                <w:szCs w:val="28"/>
              </w:rPr>
              <w:t xml:space="preserve"> Является с</w:t>
            </w:r>
            <w:r w:rsidRPr="00C1008B">
              <w:rPr>
                <w:rFonts w:ascii="Times New Roman" w:hAnsi="Times New Roman" w:cs="Times New Roman"/>
                <w:sz w:val="28"/>
                <w:szCs w:val="28"/>
              </w:rPr>
              <w:t>тарейш</w:t>
            </w:r>
            <w:r>
              <w:rPr>
                <w:rFonts w:ascii="Times New Roman" w:hAnsi="Times New Roman" w:cs="Times New Roman"/>
                <w:sz w:val="28"/>
                <w:szCs w:val="28"/>
              </w:rPr>
              <w:t>ей</w:t>
            </w:r>
            <w:r w:rsidRPr="00C1008B">
              <w:rPr>
                <w:rFonts w:ascii="Times New Roman" w:hAnsi="Times New Roman" w:cs="Times New Roman"/>
                <w:sz w:val="28"/>
                <w:szCs w:val="28"/>
              </w:rPr>
              <w:t xml:space="preserve"> действующ</w:t>
            </w:r>
            <w:r>
              <w:rPr>
                <w:rFonts w:ascii="Times New Roman" w:hAnsi="Times New Roman" w:cs="Times New Roman"/>
                <w:sz w:val="28"/>
                <w:szCs w:val="28"/>
              </w:rPr>
              <w:t>ей</w:t>
            </w:r>
            <w:r w:rsidRPr="00C1008B">
              <w:rPr>
                <w:rFonts w:ascii="Times New Roman" w:hAnsi="Times New Roman" w:cs="Times New Roman"/>
                <w:sz w:val="28"/>
                <w:szCs w:val="28"/>
              </w:rPr>
              <w:t xml:space="preserve"> газет</w:t>
            </w:r>
            <w:r>
              <w:rPr>
                <w:rFonts w:ascii="Times New Roman" w:hAnsi="Times New Roman" w:cs="Times New Roman"/>
                <w:sz w:val="28"/>
                <w:szCs w:val="28"/>
              </w:rPr>
              <w:t>ой</w:t>
            </w:r>
            <w:r w:rsidRPr="00C1008B">
              <w:rPr>
                <w:rFonts w:ascii="Times New Roman" w:hAnsi="Times New Roman" w:cs="Times New Roman"/>
                <w:sz w:val="28"/>
                <w:szCs w:val="28"/>
              </w:rPr>
              <w:t xml:space="preserve"> Испании</w:t>
            </w:r>
            <w:r>
              <w:rPr>
                <w:rFonts w:ascii="Times New Roman" w:hAnsi="Times New Roman" w:cs="Times New Roman"/>
                <w:sz w:val="28"/>
                <w:szCs w:val="28"/>
              </w:rPr>
              <w:t>. Тексты представлены с консервативной точки зрения, содержит много публикаций</w:t>
            </w:r>
            <w:r w:rsidRPr="00C1008B">
              <w:rPr>
                <w:rFonts w:ascii="Times New Roman" w:hAnsi="Times New Roman" w:cs="Times New Roman"/>
                <w:sz w:val="28"/>
                <w:szCs w:val="28"/>
              </w:rPr>
              <w:t xml:space="preserve"> в защиту испанской монархии.</w:t>
            </w:r>
          </w:p>
        </w:tc>
      </w:tr>
      <w:tr w:rsidR="006063FF" w14:paraId="6C63A7E6" w14:textId="77777777" w:rsidTr="006063FF">
        <w:tc>
          <w:tcPr>
            <w:tcW w:w="1951" w:type="dxa"/>
          </w:tcPr>
          <w:p w14:paraId="72FD993E" w14:textId="77777777" w:rsidR="006063FF" w:rsidRPr="00C1008B"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La Vanguardia</w:t>
            </w:r>
          </w:p>
        </w:tc>
        <w:tc>
          <w:tcPr>
            <w:tcW w:w="7619" w:type="dxa"/>
          </w:tcPr>
          <w:p w14:paraId="05ECE6EC" w14:textId="77777777" w:rsidR="006063FF" w:rsidRPr="00C1008B" w:rsidRDefault="006063FF" w:rsidP="006063FF">
            <w:pPr>
              <w:spacing w:before="200" w:line="360" w:lineRule="auto"/>
              <w:jc w:val="both"/>
              <w:rPr>
                <w:rFonts w:ascii="Times New Roman" w:hAnsi="Times New Roman" w:cs="Times New Roman"/>
                <w:sz w:val="28"/>
                <w:szCs w:val="28"/>
              </w:rPr>
            </w:pPr>
            <w:r w:rsidRPr="00C1008B">
              <w:rPr>
                <w:rFonts w:ascii="Times New Roman" w:hAnsi="Times New Roman" w:cs="Times New Roman"/>
                <w:sz w:val="28"/>
                <w:szCs w:val="28"/>
              </w:rPr>
              <w:t>Четвер</w:t>
            </w:r>
            <w:r>
              <w:rPr>
                <w:rFonts w:ascii="Times New Roman" w:hAnsi="Times New Roman" w:cs="Times New Roman"/>
                <w:sz w:val="28"/>
                <w:szCs w:val="28"/>
              </w:rPr>
              <w:t xml:space="preserve">тая газета по </w:t>
            </w:r>
            <w:r w:rsidRPr="00C1008B">
              <w:rPr>
                <w:rFonts w:ascii="Times New Roman" w:hAnsi="Times New Roman" w:cs="Times New Roman"/>
                <w:sz w:val="28"/>
                <w:szCs w:val="28"/>
              </w:rPr>
              <w:t>популярности в Испании</w:t>
            </w:r>
            <w:r>
              <w:rPr>
                <w:rFonts w:ascii="Times New Roman" w:hAnsi="Times New Roman" w:cs="Times New Roman"/>
                <w:sz w:val="28"/>
                <w:szCs w:val="28"/>
              </w:rPr>
              <w:t>. Является с</w:t>
            </w:r>
            <w:r w:rsidRPr="00C1008B">
              <w:rPr>
                <w:rFonts w:ascii="Times New Roman" w:hAnsi="Times New Roman" w:cs="Times New Roman"/>
                <w:sz w:val="28"/>
                <w:szCs w:val="28"/>
              </w:rPr>
              <w:t>ам</w:t>
            </w:r>
            <w:r>
              <w:rPr>
                <w:rFonts w:ascii="Times New Roman" w:hAnsi="Times New Roman" w:cs="Times New Roman"/>
                <w:sz w:val="28"/>
                <w:szCs w:val="28"/>
              </w:rPr>
              <w:t>ой</w:t>
            </w:r>
            <w:r w:rsidRPr="00C1008B">
              <w:rPr>
                <w:rFonts w:ascii="Times New Roman" w:hAnsi="Times New Roman" w:cs="Times New Roman"/>
                <w:sz w:val="28"/>
                <w:szCs w:val="28"/>
              </w:rPr>
              <w:t xml:space="preserve"> популярн</w:t>
            </w:r>
            <w:r>
              <w:rPr>
                <w:rFonts w:ascii="Times New Roman" w:hAnsi="Times New Roman" w:cs="Times New Roman"/>
                <w:sz w:val="28"/>
                <w:szCs w:val="28"/>
              </w:rPr>
              <w:t>ой</w:t>
            </w:r>
            <w:r w:rsidRPr="00C1008B">
              <w:rPr>
                <w:rFonts w:ascii="Times New Roman" w:hAnsi="Times New Roman" w:cs="Times New Roman"/>
                <w:sz w:val="28"/>
                <w:szCs w:val="28"/>
              </w:rPr>
              <w:t xml:space="preserve"> газет</w:t>
            </w:r>
            <w:r>
              <w:rPr>
                <w:rFonts w:ascii="Times New Roman" w:hAnsi="Times New Roman" w:cs="Times New Roman"/>
                <w:sz w:val="28"/>
                <w:szCs w:val="28"/>
              </w:rPr>
              <w:t>ой</w:t>
            </w:r>
            <w:r w:rsidRPr="00C1008B">
              <w:rPr>
                <w:rFonts w:ascii="Times New Roman" w:hAnsi="Times New Roman" w:cs="Times New Roman"/>
                <w:sz w:val="28"/>
                <w:szCs w:val="28"/>
              </w:rPr>
              <w:t xml:space="preserve"> в регионе Каталония.</w:t>
            </w:r>
          </w:p>
        </w:tc>
      </w:tr>
      <w:tr w:rsidR="006063FF" w14:paraId="089D9EEC" w14:textId="77777777" w:rsidTr="006063FF">
        <w:tc>
          <w:tcPr>
            <w:tcW w:w="1951" w:type="dxa"/>
          </w:tcPr>
          <w:p w14:paraId="462D1D4A" w14:textId="77777777" w:rsidR="006063FF"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20 Minutos</w:t>
            </w:r>
          </w:p>
        </w:tc>
        <w:tc>
          <w:tcPr>
            <w:tcW w:w="7619" w:type="dxa"/>
          </w:tcPr>
          <w:p w14:paraId="4BC967BD" w14:textId="77777777" w:rsidR="006063FF" w:rsidRDefault="006063FF" w:rsidP="006063FF">
            <w:pPr>
              <w:spacing w:before="200" w:line="360" w:lineRule="auto"/>
              <w:jc w:val="both"/>
              <w:rPr>
                <w:rFonts w:ascii="Times New Roman" w:hAnsi="Times New Roman" w:cs="Times New Roman"/>
                <w:sz w:val="28"/>
                <w:szCs w:val="28"/>
              </w:rPr>
            </w:pPr>
            <w:r w:rsidRPr="00C1008B">
              <w:rPr>
                <w:rFonts w:ascii="Times New Roman" w:hAnsi="Times New Roman" w:cs="Times New Roman"/>
                <w:sz w:val="28"/>
                <w:szCs w:val="28"/>
              </w:rPr>
              <w:t>Самая популярная бесплатная новостная газета Испании</w:t>
            </w:r>
          </w:p>
        </w:tc>
      </w:tr>
      <w:tr w:rsidR="006063FF" w14:paraId="44A0352D" w14:textId="77777777" w:rsidTr="006063FF">
        <w:tc>
          <w:tcPr>
            <w:tcW w:w="1951" w:type="dxa"/>
          </w:tcPr>
          <w:p w14:paraId="21E66E5F" w14:textId="77777777" w:rsidR="006063FF"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La Razón</w:t>
            </w:r>
          </w:p>
        </w:tc>
        <w:tc>
          <w:tcPr>
            <w:tcW w:w="7619" w:type="dxa"/>
          </w:tcPr>
          <w:p w14:paraId="2024F38D" w14:textId="77777777" w:rsidR="006063FF" w:rsidRDefault="006063FF" w:rsidP="006063FF">
            <w:pPr>
              <w:spacing w:before="200" w:line="360" w:lineRule="auto"/>
              <w:jc w:val="both"/>
              <w:rPr>
                <w:rFonts w:ascii="Times New Roman" w:hAnsi="Times New Roman" w:cs="Times New Roman"/>
                <w:sz w:val="28"/>
                <w:szCs w:val="28"/>
              </w:rPr>
            </w:pPr>
            <w:r w:rsidRPr="00C1008B">
              <w:rPr>
                <w:rFonts w:ascii="Times New Roman" w:hAnsi="Times New Roman" w:cs="Times New Roman"/>
                <w:sz w:val="28"/>
                <w:szCs w:val="28"/>
              </w:rPr>
              <w:t>Газета завоевавшая определенную популярность в Мадриде. Ее издательская позиция скорее либеральная в экономических вопросах и консервативная в социальных.</w:t>
            </w:r>
          </w:p>
        </w:tc>
      </w:tr>
      <w:tr w:rsidR="006063FF" w14:paraId="77ADFA4A" w14:textId="77777777" w:rsidTr="006063FF">
        <w:tc>
          <w:tcPr>
            <w:tcW w:w="1951" w:type="dxa"/>
          </w:tcPr>
          <w:p w14:paraId="5124C7BA" w14:textId="77777777" w:rsidR="006063FF" w:rsidRDefault="006063FF" w:rsidP="006063FF">
            <w:pPr>
              <w:spacing w:before="200" w:line="360" w:lineRule="auto"/>
              <w:jc w:val="center"/>
              <w:rPr>
                <w:rFonts w:ascii="Times New Roman" w:hAnsi="Times New Roman" w:cs="Times New Roman"/>
                <w:sz w:val="28"/>
                <w:szCs w:val="28"/>
              </w:rPr>
            </w:pPr>
            <w:r w:rsidRPr="00C1008B">
              <w:rPr>
                <w:rFonts w:ascii="Times New Roman" w:hAnsi="Times New Roman" w:cs="Times New Roman"/>
                <w:sz w:val="28"/>
                <w:szCs w:val="28"/>
              </w:rPr>
              <w:t>El Correo</w:t>
            </w:r>
          </w:p>
        </w:tc>
        <w:tc>
          <w:tcPr>
            <w:tcW w:w="7619" w:type="dxa"/>
          </w:tcPr>
          <w:p w14:paraId="0B0F163F" w14:textId="77777777" w:rsidR="006063FF" w:rsidRDefault="006063FF" w:rsidP="006063FF">
            <w:pPr>
              <w:spacing w:before="200" w:line="360" w:lineRule="auto"/>
              <w:jc w:val="both"/>
              <w:rPr>
                <w:rFonts w:ascii="Times New Roman" w:hAnsi="Times New Roman" w:cs="Times New Roman"/>
                <w:sz w:val="28"/>
                <w:szCs w:val="28"/>
              </w:rPr>
            </w:pPr>
            <w:r>
              <w:rPr>
                <w:rFonts w:ascii="Times New Roman" w:hAnsi="Times New Roman" w:cs="Times New Roman"/>
                <w:sz w:val="28"/>
                <w:szCs w:val="28"/>
              </w:rPr>
              <w:t>С</w:t>
            </w:r>
            <w:r w:rsidRPr="00C1008B">
              <w:rPr>
                <w:rFonts w:ascii="Times New Roman" w:hAnsi="Times New Roman" w:cs="Times New Roman"/>
                <w:sz w:val="28"/>
                <w:szCs w:val="28"/>
              </w:rPr>
              <w:t>едьм</w:t>
            </w:r>
            <w:r>
              <w:rPr>
                <w:rFonts w:ascii="Times New Roman" w:hAnsi="Times New Roman" w:cs="Times New Roman"/>
                <w:sz w:val="28"/>
                <w:szCs w:val="28"/>
              </w:rPr>
              <w:t>ая</w:t>
            </w:r>
            <w:r w:rsidRPr="00C1008B">
              <w:rPr>
                <w:rFonts w:ascii="Times New Roman" w:hAnsi="Times New Roman" w:cs="Times New Roman"/>
                <w:sz w:val="28"/>
                <w:szCs w:val="28"/>
              </w:rPr>
              <w:t xml:space="preserve"> по величине среди информационных газет Испании.</w:t>
            </w:r>
            <w:r>
              <w:rPr>
                <w:rFonts w:ascii="Times New Roman" w:hAnsi="Times New Roman" w:cs="Times New Roman"/>
                <w:sz w:val="28"/>
                <w:szCs w:val="28"/>
              </w:rPr>
              <w:t xml:space="preserve"> В</w:t>
            </w:r>
            <w:r w:rsidRPr="00C1008B">
              <w:rPr>
                <w:rFonts w:ascii="Times New Roman" w:hAnsi="Times New Roman" w:cs="Times New Roman"/>
                <w:sz w:val="28"/>
                <w:szCs w:val="28"/>
              </w:rPr>
              <w:t>едущ</w:t>
            </w:r>
            <w:r>
              <w:rPr>
                <w:rFonts w:ascii="Times New Roman" w:hAnsi="Times New Roman" w:cs="Times New Roman"/>
                <w:sz w:val="28"/>
                <w:szCs w:val="28"/>
              </w:rPr>
              <w:t>ая</w:t>
            </w:r>
            <w:r w:rsidRPr="00C1008B">
              <w:rPr>
                <w:rFonts w:ascii="Times New Roman" w:hAnsi="Times New Roman" w:cs="Times New Roman"/>
                <w:sz w:val="28"/>
                <w:szCs w:val="28"/>
              </w:rPr>
              <w:t xml:space="preserve"> газет</w:t>
            </w:r>
            <w:r>
              <w:rPr>
                <w:rFonts w:ascii="Times New Roman" w:hAnsi="Times New Roman" w:cs="Times New Roman"/>
                <w:sz w:val="28"/>
                <w:szCs w:val="28"/>
              </w:rPr>
              <w:t>а</w:t>
            </w:r>
            <w:r w:rsidRPr="00C1008B">
              <w:rPr>
                <w:rFonts w:ascii="Times New Roman" w:hAnsi="Times New Roman" w:cs="Times New Roman"/>
                <w:sz w:val="28"/>
                <w:szCs w:val="28"/>
              </w:rPr>
              <w:t xml:space="preserve"> в Бильбао и в Стране Басков на севере </w:t>
            </w:r>
            <w:r w:rsidRPr="00C1008B">
              <w:rPr>
                <w:rFonts w:ascii="Times New Roman" w:hAnsi="Times New Roman" w:cs="Times New Roman"/>
                <w:sz w:val="28"/>
                <w:szCs w:val="28"/>
              </w:rPr>
              <w:lastRenderedPageBreak/>
              <w:t xml:space="preserve">Испании. </w:t>
            </w:r>
          </w:p>
          <w:p w14:paraId="5CD52309" w14:textId="77777777" w:rsidR="006063FF" w:rsidRDefault="006063FF" w:rsidP="006063FF">
            <w:pPr>
              <w:spacing w:before="20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Периодичность: ежедневная. Ежедневный тираж составляет </w:t>
            </w:r>
            <w:r w:rsidRPr="00C1008B">
              <w:rPr>
                <w:rFonts w:ascii="Times New Roman" w:hAnsi="Times New Roman" w:cs="Times New Roman"/>
                <w:sz w:val="28"/>
                <w:szCs w:val="28"/>
              </w:rPr>
              <w:t>почти 100</w:t>
            </w:r>
            <w:r>
              <w:rPr>
                <w:rFonts w:ascii="Times New Roman" w:hAnsi="Times New Roman" w:cs="Times New Roman"/>
                <w:sz w:val="28"/>
                <w:szCs w:val="28"/>
              </w:rPr>
              <w:t xml:space="preserve"> тыс. экземпляров.</w:t>
            </w:r>
          </w:p>
        </w:tc>
      </w:tr>
    </w:tbl>
    <w:p w14:paraId="6867E9E8" w14:textId="77777777" w:rsidR="006063FF" w:rsidRDefault="006063FF" w:rsidP="006063FF">
      <w:pPr>
        <w:spacing w:before="200" w:line="360" w:lineRule="auto"/>
        <w:jc w:val="both"/>
        <w:rPr>
          <w:rFonts w:ascii="Times New Roman" w:hAnsi="Times New Roman" w:cs="Times New Roman"/>
          <w:sz w:val="28"/>
          <w:szCs w:val="28"/>
        </w:rPr>
      </w:pPr>
    </w:p>
    <w:p w14:paraId="09A11417" w14:textId="3C54C718" w:rsidR="006063FF" w:rsidRPr="00D93F39" w:rsidRDefault="006063FF" w:rsidP="00D93F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Газеты:</w:t>
      </w:r>
    </w:p>
    <w:p w14:paraId="7102C8E7" w14:textId="4B9195EC" w:rsidR="006063FF" w:rsidRPr="006063FF" w:rsidRDefault="006063FF" w:rsidP="006063FF">
      <w:pPr>
        <w:spacing w:line="360" w:lineRule="auto"/>
        <w:ind w:firstLine="709"/>
        <w:jc w:val="both"/>
        <w:rPr>
          <w:rFonts w:ascii="Times New Roman" w:hAnsi="Times New Roman"/>
          <w:b/>
          <w:sz w:val="28"/>
          <w:szCs w:val="28"/>
        </w:rPr>
      </w:pPr>
      <w:r w:rsidRPr="006063FF">
        <w:rPr>
          <w:rFonts w:ascii="Times New Roman" w:hAnsi="Times New Roman"/>
          <w:b/>
          <w:sz w:val="28"/>
          <w:szCs w:val="28"/>
        </w:rPr>
        <w:t xml:space="preserve">Национальные </w:t>
      </w:r>
    </w:p>
    <w:tbl>
      <w:tblPr>
        <w:tblStyle w:val="a9"/>
        <w:tblW w:w="0" w:type="auto"/>
        <w:tblLook w:val="04A0" w:firstRow="1" w:lastRow="0" w:firstColumn="1" w:lastColumn="0" w:noHBand="0" w:noVBand="1"/>
      </w:tblPr>
      <w:tblGrid>
        <w:gridCol w:w="3188"/>
        <w:gridCol w:w="3188"/>
        <w:gridCol w:w="3189"/>
      </w:tblGrid>
      <w:tr w:rsidR="006063FF" w14:paraId="01C97CF8" w14:textId="77777777" w:rsidTr="006063FF">
        <w:tc>
          <w:tcPr>
            <w:tcW w:w="3188" w:type="dxa"/>
          </w:tcPr>
          <w:p w14:paraId="12E23394"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3188" w:type="dxa"/>
          </w:tcPr>
          <w:p w14:paraId="0AE174FC"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Тираж</w:t>
            </w:r>
          </w:p>
        </w:tc>
        <w:tc>
          <w:tcPr>
            <w:tcW w:w="3189" w:type="dxa"/>
          </w:tcPr>
          <w:p w14:paraId="06518E37"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Язык</w:t>
            </w:r>
          </w:p>
        </w:tc>
      </w:tr>
      <w:tr w:rsidR="006063FF" w14:paraId="2FF8A8DB" w14:textId="77777777" w:rsidTr="006063FF">
        <w:tc>
          <w:tcPr>
            <w:tcW w:w="3188" w:type="dxa"/>
          </w:tcPr>
          <w:p w14:paraId="29CBF748" w14:textId="77777777" w:rsidR="006063FF" w:rsidRPr="00C5229A" w:rsidRDefault="006063FF" w:rsidP="006063FF">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«El Pais»</w:t>
            </w:r>
          </w:p>
        </w:tc>
        <w:tc>
          <w:tcPr>
            <w:tcW w:w="3188" w:type="dxa"/>
          </w:tcPr>
          <w:p w14:paraId="10DA600D"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450 тыс., экз.</w:t>
            </w:r>
          </w:p>
        </w:tc>
        <w:tc>
          <w:tcPr>
            <w:tcW w:w="3189" w:type="dxa"/>
          </w:tcPr>
          <w:p w14:paraId="24A38381"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r w:rsidR="006063FF" w14:paraId="5A953D96" w14:textId="77777777" w:rsidTr="006063FF">
        <w:tc>
          <w:tcPr>
            <w:tcW w:w="3188" w:type="dxa"/>
          </w:tcPr>
          <w:p w14:paraId="7172ADDA" w14:textId="77777777" w:rsidR="006063FF" w:rsidRPr="00C5229A" w:rsidRDefault="006063FF" w:rsidP="006063FF">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«El Mundo»</w:t>
            </w:r>
          </w:p>
        </w:tc>
        <w:tc>
          <w:tcPr>
            <w:tcW w:w="3188" w:type="dxa"/>
          </w:tcPr>
          <w:p w14:paraId="57846B4C"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302 тыс., экз.</w:t>
            </w:r>
          </w:p>
        </w:tc>
        <w:tc>
          <w:tcPr>
            <w:tcW w:w="3189" w:type="dxa"/>
          </w:tcPr>
          <w:p w14:paraId="0E151A0E"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r w:rsidR="006063FF" w14:paraId="642D6276" w14:textId="77777777" w:rsidTr="006063FF">
        <w:tc>
          <w:tcPr>
            <w:tcW w:w="3188" w:type="dxa"/>
          </w:tcPr>
          <w:p w14:paraId="2A688DAB" w14:textId="77777777" w:rsidR="006063FF" w:rsidRPr="00C5229A" w:rsidRDefault="006063FF" w:rsidP="006063FF">
            <w:pPr>
              <w:spacing w:line="360" w:lineRule="auto"/>
              <w:jc w:val="center"/>
              <w:rPr>
                <w:rFonts w:ascii="Times New Roman" w:hAnsi="Times New Roman" w:cs="Times New Roman"/>
                <w:sz w:val="28"/>
                <w:szCs w:val="28"/>
              </w:rPr>
            </w:pPr>
            <w:r w:rsidRPr="00C5229A">
              <w:rPr>
                <w:rFonts w:ascii="Times New Roman" w:hAnsi="Times New Roman" w:cs="Times New Roman"/>
                <w:bCs/>
                <w:sz w:val="28"/>
                <w:szCs w:val="28"/>
                <w:shd w:val="clear" w:color="auto" w:fill="FFFFFF"/>
              </w:rPr>
              <w:t>«ABC»</w:t>
            </w:r>
          </w:p>
        </w:tc>
        <w:tc>
          <w:tcPr>
            <w:tcW w:w="3188" w:type="dxa"/>
          </w:tcPr>
          <w:p w14:paraId="080F9B5D"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290 тыс., экз</w:t>
            </w:r>
          </w:p>
        </w:tc>
        <w:tc>
          <w:tcPr>
            <w:tcW w:w="3189" w:type="dxa"/>
          </w:tcPr>
          <w:p w14:paraId="59C7E1C7" w14:textId="77777777" w:rsidR="006063FF" w:rsidRDefault="006063FF" w:rsidP="006063FF">
            <w:pPr>
              <w:spacing w:line="360" w:lineRule="auto"/>
              <w:jc w:val="center"/>
              <w:rPr>
                <w:rFonts w:ascii="Times New Roman" w:hAnsi="Times New Roman" w:cs="Times New Roman"/>
                <w:sz w:val="28"/>
                <w:szCs w:val="28"/>
              </w:rPr>
            </w:pPr>
            <w:r>
              <w:rPr>
                <w:rFonts w:ascii="Times New Roman" w:hAnsi="Times New Roman" w:cs="Times New Roman"/>
                <w:sz w:val="28"/>
                <w:szCs w:val="28"/>
              </w:rPr>
              <w:t>Кастильский</w:t>
            </w:r>
          </w:p>
        </w:tc>
      </w:tr>
    </w:tbl>
    <w:p w14:paraId="3C273A89" w14:textId="77777777" w:rsidR="006063FF" w:rsidRPr="000E5736" w:rsidRDefault="006063FF" w:rsidP="006063FF">
      <w:pPr>
        <w:spacing w:line="360" w:lineRule="auto"/>
        <w:ind w:firstLine="709"/>
        <w:jc w:val="both"/>
        <w:rPr>
          <w:rFonts w:ascii="Times New Roman" w:hAnsi="Times New Roman" w:cs="Times New Roman"/>
          <w:sz w:val="28"/>
          <w:szCs w:val="28"/>
        </w:rPr>
      </w:pPr>
    </w:p>
    <w:p w14:paraId="46211ED2" w14:textId="225E8BB3" w:rsidR="006063FF" w:rsidRPr="00C5229A" w:rsidRDefault="006063FF" w:rsidP="006063FF">
      <w:pPr>
        <w:shd w:val="clear" w:color="auto" w:fill="FFFFFF"/>
        <w:spacing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Региональные</w:t>
      </w:r>
    </w:p>
    <w:tbl>
      <w:tblPr>
        <w:tblStyle w:val="a9"/>
        <w:tblW w:w="0" w:type="auto"/>
        <w:jc w:val="center"/>
        <w:tblLook w:val="04A0" w:firstRow="1" w:lastRow="0" w:firstColumn="1" w:lastColumn="0" w:noHBand="0" w:noVBand="1"/>
      </w:tblPr>
      <w:tblGrid>
        <w:gridCol w:w="3188"/>
        <w:gridCol w:w="3188"/>
        <w:gridCol w:w="3189"/>
      </w:tblGrid>
      <w:tr w:rsidR="006063FF" w14:paraId="276A7E0E" w14:textId="77777777" w:rsidTr="006063FF">
        <w:trPr>
          <w:jc w:val="center"/>
        </w:trPr>
        <w:tc>
          <w:tcPr>
            <w:tcW w:w="3188" w:type="dxa"/>
          </w:tcPr>
          <w:p w14:paraId="7FA82D09"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Название</w:t>
            </w:r>
          </w:p>
        </w:tc>
        <w:tc>
          <w:tcPr>
            <w:tcW w:w="3188" w:type="dxa"/>
          </w:tcPr>
          <w:p w14:paraId="71D4AECC"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Тираж</w:t>
            </w:r>
          </w:p>
        </w:tc>
        <w:tc>
          <w:tcPr>
            <w:tcW w:w="3189" w:type="dxa"/>
          </w:tcPr>
          <w:p w14:paraId="0742C41F"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Язык</w:t>
            </w:r>
          </w:p>
        </w:tc>
      </w:tr>
      <w:tr w:rsidR="006063FF" w14:paraId="47EC5BAD" w14:textId="77777777" w:rsidTr="006063FF">
        <w:trPr>
          <w:jc w:val="center"/>
        </w:trPr>
        <w:tc>
          <w:tcPr>
            <w:tcW w:w="3188" w:type="dxa"/>
          </w:tcPr>
          <w:p w14:paraId="3B7299AE" w14:textId="77777777" w:rsidR="006063FF" w:rsidRDefault="006063FF" w:rsidP="006063FF">
            <w:pPr>
              <w:spacing w:line="360" w:lineRule="auto"/>
              <w:jc w:val="center"/>
              <w:rPr>
                <w:rFonts w:ascii="Times New Roman" w:hAnsi="Times New Roman" w:cs="Times New Roman"/>
                <w:sz w:val="28"/>
                <w:szCs w:val="28"/>
                <w:shd w:val="clear" w:color="auto" w:fill="FFFFFF"/>
              </w:rPr>
            </w:pPr>
            <w:r w:rsidRPr="00D93F39">
              <w:rPr>
                <w:rFonts w:ascii="Times New Roman" w:eastAsia="Times New Roman" w:hAnsi="Times New Roman" w:cs="Times New Roman"/>
                <w:sz w:val="28"/>
                <w:szCs w:val="28"/>
              </w:rPr>
              <w:t>«</w:t>
            </w:r>
            <w:r w:rsidRPr="00D93F39">
              <w:rPr>
                <w:rFonts w:ascii="Times New Roman" w:eastAsia="Times New Roman" w:hAnsi="Times New Roman" w:cs="Times New Roman"/>
                <w:sz w:val="28"/>
                <w:szCs w:val="28"/>
                <w:lang w:val="en-US"/>
              </w:rPr>
              <w:t>La Vanguardia</w:t>
            </w:r>
            <w:r w:rsidRPr="00D93F39">
              <w:rPr>
                <w:rFonts w:ascii="Times New Roman" w:eastAsia="Times New Roman" w:hAnsi="Times New Roman" w:cs="Times New Roman"/>
                <w:sz w:val="28"/>
                <w:szCs w:val="28"/>
              </w:rPr>
              <w:t>»</w:t>
            </w:r>
          </w:p>
        </w:tc>
        <w:tc>
          <w:tcPr>
            <w:tcW w:w="3188" w:type="dxa"/>
          </w:tcPr>
          <w:p w14:paraId="367E83B3"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232 тыс., экз.</w:t>
            </w:r>
          </w:p>
        </w:tc>
        <w:tc>
          <w:tcPr>
            <w:tcW w:w="3189" w:type="dxa"/>
          </w:tcPr>
          <w:p w14:paraId="2E8F3B8D"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Каталанкий</w:t>
            </w:r>
          </w:p>
        </w:tc>
      </w:tr>
      <w:tr w:rsidR="006063FF" w14:paraId="4861CEEA" w14:textId="77777777" w:rsidTr="006063FF">
        <w:trPr>
          <w:jc w:val="center"/>
        </w:trPr>
        <w:tc>
          <w:tcPr>
            <w:tcW w:w="3188" w:type="dxa"/>
          </w:tcPr>
          <w:p w14:paraId="5185D250" w14:textId="77777777" w:rsidR="006063FF" w:rsidRDefault="006063FF" w:rsidP="006063FF">
            <w:pPr>
              <w:spacing w:line="360" w:lineRule="auto"/>
              <w:jc w:val="center"/>
              <w:rPr>
                <w:rFonts w:ascii="Times New Roman" w:hAnsi="Times New Roman" w:cs="Times New Roman"/>
                <w:sz w:val="28"/>
                <w:szCs w:val="28"/>
                <w:shd w:val="clear" w:color="auto" w:fill="FFFFFF"/>
              </w:rPr>
            </w:pPr>
            <w:r w:rsidRPr="00D93F39">
              <w:rPr>
                <w:rFonts w:ascii="Times New Roman" w:eastAsia="Times New Roman" w:hAnsi="Times New Roman" w:cs="Times New Roman"/>
                <w:sz w:val="28"/>
                <w:szCs w:val="28"/>
              </w:rPr>
              <w:t>«La Coz de Galicia»</w:t>
            </w:r>
          </w:p>
        </w:tc>
        <w:tc>
          <w:tcPr>
            <w:tcW w:w="3188" w:type="dxa"/>
          </w:tcPr>
          <w:p w14:paraId="15E2386F"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135 тыс., экз.</w:t>
            </w:r>
          </w:p>
        </w:tc>
        <w:tc>
          <w:tcPr>
            <w:tcW w:w="3189" w:type="dxa"/>
          </w:tcPr>
          <w:p w14:paraId="229BA6FC"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Гальего</w:t>
            </w:r>
          </w:p>
        </w:tc>
      </w:tr>
      <w:tr w:rsidR="006063FF" w14:paraId="2D1D7F2D" w14:textId="77777777" w:rsidTr="006063FF">
        <w:trPr>
          <w:jc w:val="center"/>
        </w:trPr>
        <w:tc>
          <w:tcPr>
            <w:tcW w:w="3188" w:type="dxa"/>
          </w:tcPr>
          <w:p w14:paraId="6B4BB7C7" w14:textId="77777777" w:rsidR="006063FF" w:rsidRPr="00C5229A"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El Correo</w:t>
            </w:r>
            <w:r>
              <w:rPr>
                <w:rFonts w:ascii="Times New Roman" w:hAnsi="Times New Roman" w:cs="Times New Roman"/>
                <w:sz w:val="28"/>
                <w:szCs w:val="28"/>
                <w:shd w:val="clear" w:color="auto" w:fill="FFFFFF"/>
              </w:rPr>
              <w:t>»</w:t>
            </w:r>
          </w:p>
        </w:tc>
        <w:tc>
          <w:tcPr>
            <w:tcW w:w="3188" w:type="dxa"/>
          </w:tcPr>
          <w:p w14:paraId="52D64627"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133 тыс., экз.</w:t>
            </w:r>
          </w:p>
        </w:tc>
        <w:tc>
          <w:tcPr>
            <w:tcW w:w="3189" w:type="dxa"/>
          </w:tcPr>
          <w:p w14:paraId="014E1F90" w14:textId="77777777" w:rsidR="006063FF" w:rsidRDefault="006063FF" w:rsidP="006063FF">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Аускер</w:t>
            </w:r>
          </w:p>
        </w:tc>
      </w:tr>
    </w:tbl>
    <w:p w14:paraId="2E7F9EFB" w14:textId="77777777" w:rsidR="006063FF" w:rsidRDefault="006063FF" w:rsidP="00D50AFF">
      <w:pPr>
        <w:spacing w:line="360" w:lineRule="auto"/>
        <w:ind w:firstLine="709"/>
        <w:jc w:val="both"/>
        <w:rPr>
          <w:rFonts w:ascii="Times New Roman" w:eastAsia="Times New Roman" w:hAnsi="Times New Roman" w:cs="Times New Roman"/>
          <w:sz w:val="28"/>
          <w:szCs w:val="28"/>
          <w:lang w:val="en-US"/>
        </w:rPr>
      </w:pPr>
    </w:p>
    <w:p w14:paraId="7432D914"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t xml:space="preserve">По характеру информации </w:t>
      </w:r>
    </w:p>
    <w:p w14:paraId="5DBEDC09"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Газеты Испании традиционно делятся на общеполитические и специализированные. В последнее время достаточно популярны экономические газеты. Ежедневные экономические газеты издается в основном в Барселоне и Мадриде.  Наиболее известные среди них «Expansion», «Cinco dias». </w:t>
      </w:r>
    </w:p>
    <w:p w14:paraId="7E0C2433"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Большой аудиторией отличается и спортивная пресса. Из десяти более продаваемых изданий две – «AS», «Marca».</w:t>
      </w:r>
    </w:p>
    <w:p w14:paraId="32D5BE0D"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Издаются в Испании и специализированные издания для всех, кто интересуется массмедиа. </w:t>
      </w:r>
    </w:p>
    <w:p w14:paraId="42DF74CE" w14:textId="77777777" w:rsidR="00275C28" w:rsidRDefault="00275C28" w:rsidP="004B6F4A">
      <w:pPr>
        <w:spacing w:line="360" w:lineRule="auto"/>
        <w:ind w:firstLine="709"/>
        <w:jc w:val="both"/>
        <w:rPr>
          <w:rFonts w:ascii="Times New Roman" w:hAnsi="Times New Roman"/>
          <w:b/>
          <w:sz w:val="28"/>
          <w:szCs w:val="28"/>
        </w:rPr>
      </w:pPr>
    </w:p>
    <w:p w14:paraId="7F9C516D" w14:textId="77777777" w:rsidR="00275C28" w:rsidRDefault="00275C28" w:rsidP="004B6F4A">
      <w:pPr>
        <w:spacing w:line="360" w:lineRule="auto"/>
        <w:ind w:firstLine="709"/>
        <w:jc w:val="both"/>
        <w:rPr>
          <w:rFonts w:ascii="Times New Roman" w:hAnsi="Times New Roman"/>
          <w:b/>
          <w:sz w:val="28"/>
          <w:szCs w:val="28"/>
        </w:rPr>
      </w:pPr>
    </w:p>
    <w:p w14:paraId="4CE8C693"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lastRenderedPageBreak/>
        <w:t xml:space="preserve">По характеру собственности </w:t>
      </w:r>
    </w:p>
    <w:p w14:paraId="1916C4AE"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Газеты делятся на частные, государственные и партийные. Партийные «Claro» существуют со времен правления Франко. На данный момент популярны в Испании частные издания. </w:t>
      </w:r>
    </w:p>
    <w:p w14:paraId="1984016F"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Самая популярная газета в Испании считается «El</w:t>
      </w:r>
      <w:r w:rsidRPr="00F13D8B">
        <w:rPr>
          <w:rFonts w:ascii="Times New Roman" w:hAnsi="Times New Roman"/>
          <w:sz w:val="28"/>
          <w:szCs w:val="28"/>
        </w:rPr>
        <w:t xml:space="preserve"> </w:t>
      </w:r>
      <w:r>
        <w:rPr>
          <w:rFonts w:ascii="Times New Roman" w:hAnsi="Times New Roman"/>
          <w:sz w:val="28"/>
          <w:szCs w:val="28"/>
        </w:rPr>
        <w:t xml:space="preserve">Pais». Передовая газета. От этой газеты существуют  так называемые медиа-холдинги. </w:t>
      </w:r>
    </w:p>
    <w:p w14:paraId="7837B7F8"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t>Журналы</w:t>
      </w:r>
    </w:p>
    <w:p w14:paraId="0C998B39"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Важным сегментом в системе СМИ являются журналы. В 1994 году OJD</w:t>
      </w:r>
      <w:r w:rsidRPr="00F13D8B">
        <w:rPr>
          <w:rFonts w:ascii="Times New Roman" w:hAnsi="Times New Roman"/>
          <w:sz w:val="28"/>
          <w:szCs w:val="28"/>
        </w:rPr>
        <w:t xml:space="preserve"> </w:t>
      </w:r>
      <w:r>
        <w:rPr>
          <w:rFonts w:ascii="Times New Roman" w:hAnsi="Times New Roman"/>
          <w:sz w:val="28"/>
          <w:szCs w:val="28"/>
        </w:rPr>
        <w:t xml:space="preserve">зарегистрировала в Испании более 400 журналов.  Журнальный рынок сталкивается с той же проблемой, что и печатной. Это проблема распространения продукции и привлечения внимания. Как я уже говорила ранее, в Испании, полностью отсутствует подписная система. Практически все журналы продаются через уличную систему стендов. И покупка журнала, в основном, зависит от удачного дизайнерского решения для первой полосы и сильного заголовка. </w:t>
      </w:r>
    </w:p>
    <w:p w14:paraId="797ED35C"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Один из наиболее важных типов изданий в секторе испанских журналов – это «prensa</w:t>
      </w:r>
      <w:r w:rsidRPr="00F13D8B">
        <w:rPr>
          <w:rFonts w:ascii="Times New Roman" w:hAnsi="Times New Roman"/>
          <w:sz w:val="28"/>
          <w:szCs w:val="28"/>
        </w:rPr>
        <w:t xml:space="preserve"> </w:t>
      </w:r>
      <w:r>
        <w:rPr>
          <w:rFonts w:ascii="Times New Roman" w:hAnsi="Times New Roman"/>
          <w:sz w:val="28"/>
          <w:szCs w:val="28"/>
        </w:rPr>
        <w:t>del</w:t>
      </w:r>
      <w:r w:rsidRPr="00F13D8B">
        <w:rPr>
          <w:rFonts w:ascii="Times New Roman" w:hAnsi="Times New Roman"/>
          <w:sz w:val="28"/>
          <w:szCs w:val="28"/>
        </w:rPr>
        <w:t xml:space="preserve"> </w:t>
      </w:r>
      <w:r>
        <w:rPr>
          <w:rFonts w:ascii="Times New Roman" w:hAnsi="Times New Roman"/>
          <w:sz w:val="28"/>
          <w:szCs w:val="28"/>
        </w:rPr>
        <w:t xml:space="preserve">corozon», «Hola» «Lecturas», «Semana» и др. Журналы этой группы концентрируются на интересе людей к подробностям чужой жизни. Светской жизни общество, аристократии, жизни королевской семьи. В целом они пытаются удивить аудиторию секретами, загадочными событиями из жизни «Верхнего» общества. </w:t>
      </w:r>
    </w:p>
    <w:p w14:paraId="117F5F78"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Спортивные газеты тоже имеют популярность. На одном уровне с ними находятся женские журналы. </w:t>
      </w:r>
    </w:p>
    <w:p w14:paraId="5E7E3990"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Другой популярный  вид журнала -  журнал, посвященный текущим событиям. «Epoca». Он дает наиболее глубокое освещение событий, происходящих в Испании и за рубежом. Этот журнал был особенно важен во времена социально-политических перемен, так как наиболее точно отражал происходящие события. </w:t>
      </w:r>
    </w:p>
    <w:p w14:paraId="2B732148"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В Испании достаточно популярна таблоидная и эротическая пресса, одним из крупнейших в этом секторе является журнал «Interviu». </w:t>
      </w:r>
    </w:p>
    <w:p w14:paraId="7AD08412"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lastRenderedPageBreak/>
        <w:t>Аудиовизуальные СМИ</w:t>
      </w:r>
    </w:p>
    <w:p w14:paraId="2C679A3B"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Как я уже упоминала ранее, испанцы любят устное творчество. Исследования показывают, что 70% испанцев формируют свои политические взгляды по результатам того, что они смотрят на ТВ.</w:t>
      </w:r>
    </w:p>
    <w:p w14:paraId="1D948E4C"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Аудиовизуальная сфера характеризуется сосуществованием Благодаря принятию закона 1980 года «О радио и телевидении», согласно которому у органов управления автономных регионов появилось разрешение открывать местные телеканалы, был создан баскский телеканал «Эускал Телебиста», затем открылись телеканалы в других провинциях. Очень популярна в Испании программы на национальных языках (испанцы считают их не диалектами, а именно языками), включая каталонский и эускера.</w:t>
      </w:r>
    </w:p>
    <w:p w14:paraId="6723AA50"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В Испании существуют две огромных государственных аудиовизуальных корпораций. – это радио и телевидение Испании, на примере других подобных корпораций, таких как Би-би-си. </w:t>
      </w:r>
    </w:p>
    <w:p w14:paraId="5E499B73"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И вторая корпорация – это PTBE, это аудиовизуальная группа,  которая придерживается европейских традиций общественного телерадиовещания, и единственная общественная радиокомпания на аудиовизуальном рынке Испании. Главная цель этой компании – это продвижение национальных идей Испании.</w:t>
      </w:r>
    </w:p>
    <w:p w14:paraId="48DD6331"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t>Радио</w:t>
      </w:r>
    </w:p>
    <w:p w14:paraId="70333586"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В Испании действует как государственные, так и частные радиоканалы. За государственное вещание отвечает Radio</w:t>
      </w:r>
      <w:r w:rsidRPr="00F54900">
        <w:rPr>
          <w:rFonts w:ascii="Times New Roman" w:hAnsi="Times New Roman"/>
          <w:sz w:val="28"/>
          <w:szCs w:val="28"/>
        </w:rPr>
        <w:t xml:space="preserve"> </w:t>
      </w:r>
      <w:r>
        <w:rPr>
          <w:rFonts w:ascii="Times New Roman" w:hAnsi="Times New Roman"/>
          <w:sz w:val="28"/>
          <w:szCs w:val="28"/>
        </w:rPr>
        <w:t>Nacional</w:t>
      </w:r>
      <w:r w:rsidRPr="00F54900">
        <w:rPr>
          <w:rFonts w:ascii="Times New Roman" w:hAnsi="Times New Roman"/>
          <w:sz w:val="28"/>
          <w:szCs w:val="28"/>
        </w:rPr>
        <w:t xml:space="preserve"> </w:t>
      </w:r>
      <w:r>
        <w:rPr>
          <w:rFonts w:ascii="Times New Roman" w:hAnsi="Times New Roman"/>
          <w:sz w:val="28"/>
          <w:szCs w:val="28"/>
        </w:rPr>
        <w:t>de</w:t>
      </w:r>
      <w:r w:rsidRPr="00F54900">
        <w:rPr>
          <w:rFonts w:ascii="Times New Roman" w:hAnsi="Times New Roman"/>
          <w:sz w:val="28"/>
          <w:szCs w:val="28"/>
        </w:rPr>
        <w:t xml:space="preserve"> </w:t>
      </w:r>
      <w:r>
        <w:rPr>
          <w:rFonts w:ascii="Times New Roman" w:hAnsi="Times New Roman"/>
          <w:sz w:val="28"/>
          <w:szCs w:val="28"/>
        </w:rPr>
        <w:t>Espana</w:t>
      </w:r>
      <w:r w:rsidRPr="00F54900">
        <w:rPr>
          <w:rFonts w:ascii="Times New Roman" w:hAnsi="Times New Roman"/>
          <w:sz w:val="28"/>
          <w:szCs w:val="28"/>
        </w:rPr>
        <w:t xml:space="preserve">, </w:t>
      </w:r>
      <w:r>
        <w:rPr>
          <w:rFonts w:ascii="Times New Roman" w:hAnsi="Times New Roman"/>
          <w:sz w:val="28"/>
          <w:szCs w:val="28"/>
        </w:rPr>
        <w:t>входящую в государственную корпорацию RTVE</w:t>
      </w:r>
      <w:r w:rsidRPr="00F54900">
        <w:rPr>
          <w:rFonts w:ascii="Times New Roman" w:hAnsi="Times New Roman"/>
          <w:sz w:val="28"/>
          <w:szCs w:val="28"/>
        </w:rPr>
        <w:t xml:space="preserve"> </w:t>
      </w:r>
      <w:r>
        <w:rPr>
          <w:rFonts w:ascii="Times New Roman" w:hAnsi="Times New Roman"/>
          <w:sz w:val="28"/>
          <w:szCs w:val="28"/>
        </w:rPr>
        <w:t xml:space="preserve">(радио и телевидение Испании, эту корпорацию я упомянула раньше). Ей принадлежит 459 радиостанций. </w:t>
      </w:r>
    </w:p>
    <w:p w14:paraId="77995701"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Национальное радио Испании включает четыре национально тематических радиостанции: «Radio</w:t>
      </w:r>
      <w:r w:rsidRPr="00131B0F">
        <w:rPr>
          <w:rFonts w:ascii="Times New Roman" w:hAnsi="Times New Roman"/>
          <w:sz w:val="28"/>
          <w:szCs w:val="28"/>
        </w:rPr>
        <w:t>1</w:t>
      </w:r>
      <w:r>
        <w:rPr>
          <w:rFonts w:ascii="Times New Roman" w:hAnsi="Times New Roman"/>
          <w:sz w:val="28"/>
          <w:szCs w:val="28"/>
        </w:rPr>
        <w:t xml:space="preserve">», нацелена на обширную аудиторию. Радиостанция уделяет внимание культуре, всем видам спорта, включает музыкальные блоки разных жанров. </w:t>
      </w:r>
    </w:p>
    <w:p w14:paraId="50ABAEFC"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«Radio</w:t>
      </w:r>
      <w:r w:rsidRPr="00131B0F">
        <w:rPr>
          <w:rFonts w:ascii="Times New Roman" w:hAnsi="Times New Roman"/>
          <w:sz w:val="28"/>
          <w:szCs w:val="28"/>
        </w:rPr>
        <w:t xml:space="preserve"> </w:t>
      </w:r>
      <w:r>
        <w:rPr>
          <w:rFonts w:ascii="Times New Roman" w:hAnsi="Times New Roman"/>
          <w:sz w:val="28"/>
          <w:szCs w:val="28"/>
        </w:rPr>
        <w:t>Classica» - это единственная испанская радиостанция, передачи которой посвящены исключительно классической музыке.</w:t>
      </w:r>
    </w:p>
    <w:p w14:paraId="6564C97E"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lastRenderedPageBreak/>
        <w:t>«Radio</w:t>
      </w:r>
      <w:r w:rsidRPr="00131B0F">
        <w:rPr>
          <w:rFonts w:ascii="Times New Roman" w:hAnsi="Times New Roman"/>
          <w:sz w:val="28"/>
          <w:szCs w:val="28"/>
        </w:rPr>
        <w:t>3</w:t>
      </w:r>
      <w:r>
        <w:rPr>
          <w:rFonts w:ascii="Times New Roman" w:hAnsi="Times New Roman"/>
          <w:sz w:val="28"/>
          <w:szCs w:val="28"/>
        </w:rPr>
        <w:t>» - Также специализируется на музыке, но в основном на современную тематику.</w:t>
      </w:r>
    </w:p>
    <w:p w14:paraId="6692DFB5"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радиостанция «Radio</w:t>
      </w:r>
      <w:r w:rsidRPr="008C43FC">
        <w:rPr>
          <w:rFonts w:ascii="Times New Roman" w:hAnsi="Times New Roman"/>
          <w:sz w:val="28"/>
          <w:szCs w:val="28"/>
        </w:rPr>
        <w:t>5</w:t>
      </w:r>
      <w:r>
        <w:rPr>
          <w:rFonts w:ascii="Times New Roman" w:hAnsi="Times New Roman"/>
          <w:sz w:val="28"/>
          <w:szCs w:val="28"/>
        </w:rPr>
        <w:t xml:space="preserve">». Новости выходят каждые 15 минут, транслируется тематические передачи. </w:t>
      </w:r>
    </w:p>
    <w:p w14:paraId="2B9D030A"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Также есть региональные радио, например «Radio</w:t>
      </w:r>
      <w:r w:rsidRPr="008C43FC">
        <w:rPr>
          <w:rFonts w:ascii="Times New Roman" w:hAnsi="Times New Roman"/>
          <w:sz w:val="28"/>
          <w:szCs w:val="28"/>
        </w:rPr>
        <w:t xml:space="preserve"> </w:t>
      </w:r>
      <w:r>
        <w:rPr>
          <w:rFonts w:ascii="Times New Roman" w:hAnsi="Times New Roman"/>
          <w:sz w:val="28"/>
          <w:szCs w:val="28"/>
        </w:rPr>
        <w:t xml:space="preserve">Catalan», она вещает сугубо на каталонском языке 24 часа для Каталонии и Андоры. </w:t>
      </w:r>
    </w:p>
    <w:p w14:paraId="418A59C5"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Также есть «Внешнее радио Испании» - Вещает на весь мир через спутник и Интернет. </w:t>
      </w:r>
    </w:p>
    <w:p w14:paraId="73A2AAD0"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t>Телевидение</w:t>
      </w:r>
    </w:p>
    <w:p w14:paraId="427FDC02"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Радио и телевидение Испании контролируется центральной администрацией и включает в себя два общественных национальных канала: «TVE</w:t>
      </w:r>
      <w:r w:rsidRPr="008C43FC">
        <w:rPr>
          <w:rFonts w:ascii="Times New Roman" w:hAnsi="Times New Roman"/>
          <w:sz w:val="28"/>
          <w:szCs w:val="28"/>
        </w:rPr>
        <w:t>1</w:t>
      </w:r>
      <w:r>
        <w:rPr>
          <w:rFonts w:ascii="Times New Roman" w:hAnsi="Times New Roman"/>
          <w:sz w:val="28"/>
          <w:szCs w:val="28"/>
        </w:rPr>
        <w:t>»</w:t>
      </w:r>
      <w:r w:rsidRPr="008C43FC">
        <w:rPr>
          <w:rFonts w:ascii="Times New Roman" w:hAnsi="Times New Roman"/>
          <w:sz w:val="28"/>
          <w:szCs w:val="28"/>
        </w:rPr>
        <w:t xml:space="preserve">, </w:t>
      </w:r>
      <w:r>
        <w:rPr>
          <w:rFonts w:ascii="Times New Roman" w:hAnsi="Times New Roman"/>
          <w:sz w:val="28"/>
          <w:szCs w:val="28"/>
        </w:rPr>
        <w:t>и «La</w:t>
      </w:r>
      <w:r w:rsidRPr="00B416FC">
        <w:rPr>
          <w:rFonts w:ascii="Times New Roman" w:hAnsi="Times New Roman"/>
          <w:sz w:val="28"/>
          <w:szCs w:val="28"/>
        </w:rPr>
        <w:t>2</w:t>
      </w:r>
      <w:r>
        <w:rPr>
          <w:rFonts w:ascii="Times New Roman" w:hAnsi="Times New Roman"/>
          <w:sz w:val="28"/>
          <w:szCs w:val="28"/>
        </w:rPr>
        <w:t>». Также есть канал «TVE</w:t>
      </w:r>
      <w:r w:rsidRPr="00B416FC">
        <w:rPr>
          <w:rFonts w:ascii="Times New Roman" w:hAnsi="Times New Roman"/>
          <w:sz w:val="28"/>
          <w:szCs w:val="28"/>
        </w:rPr>
        <w:t xml:space="preserve"> </w:t>
      </w:r>
      <w:r>
        <w:rPr>
          <w:rFonts w:ascii="Times New Roman" w:hAnsi="Times New Roman"/>
          <w:sz w:val="28"/>
          <w:szCs w:val="28"/>
        </w:rPr>
        <w:t xml:space="preserve">Internacional», транслирующийся в Западную Европу и Латинскую Америку через спутник». </w:t>
      </w:r>
    </w:p>
    <w:p w14:paraId="3E2808AD"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Кабельные услуги, включая Интернет и телевидение, появилось в Испании только в 1998году.</w:t>
      </w:r>
    </w:p>
    <w:p w14:paraId="20E1A76C"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Сейчас в стране существует около 700 частных и общественных локальных телевизионных станций. С февраля 1997 года, локальное телевидение больше не является исключительно общественным. Теперь локальные каналы могут получать лицензию на вещание без контроля со стороны регионального правительства.</w:t>
      </w:r>
    </w:p>
    <w:p w14:paraId="0BE09428"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До конца 20-го века общественные каналы имели обширную аудиторию, но все поменялось в 21-м веке, когда их преимущество исчезло, и популярными стали частные каналы. </w:t>
      </w:r>
    </w:p>
    <w:p w14:paraId="41A085AB" w14:textId="77777777" w:rsidR="004B6F4A" w:rsidRPr="00275C28" w:rsidRDefault="004B6F4A" w:rsidP="004B6F4A">
      <w:pPr>
        <w:spacing w:line="360" w:lineRule="auto"/>
        <w:ind w:firstLine="709"/>
        <w:jc w:val="both"/>
        <w:rPr>
          <w:b/>
        </w:rPr>
      </w:pPr>
      <w:r w:rsidRPr="00275C28">
        <w:rPr>
          <w:rFonts w:ascii="Times New Roman" w:hAnsi="Times New Roman"/>
          <w:b/>
          <w:sz w:val="28"/>
          <w:szCs w:val="28"/>
        </w:rPr>
        <w:t xml:space="preserve">Интернет </w:t>
      </w:r>
    </w:p>
    <w:p w14:paraId="4634C15F"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другими странами Европы Испания имеет высокий процент пользователей Интернета. Особенно отчетливо это можно увидеть в Каталонии. </w:t>
      </w:r>
    </w:p>
    <w:p w14:paraId="70EB2197"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Интернет стал частью социальной и экономической культуры: интернет-сайты активно включаются в рекламные кампании и в кампании по продаже услуг. На данный момент в силу установки на максимально </w:t>
      </w:r>
      <w:r>
        <w:rPr>
          <w:rFonts w:ascii="Times New Roman" w:hAnsi="Times New Roman"/>
          <w:sz w:val="28"/>
          <w:szCs w:val="28"/>
        </w:rPr>
        <w:lastRenderedPageBreak/>
        <w:t xml:space="preserve">свободный доступ к информации в Европе Испания осуществила переход к интернет-поддержке своих СМИ. Практически каждое периодическое издании, радио и ТВ каналы имеют свою версию в Интернете. </w:t>
      </w:r>
    </w:p>
    <w:p w14:paraId="07749405" w14:textId="77777777" w:rsidR="004B6F4A" w:rsidRPr="00275C28" w:rsidRDefault="004B6F4A" w:rsidP="004B6F4A">
      <w:pPr>
        <w:spacing w:line="360" w:lineRule="auto"/>
        <w:ind w:firstLine="709"/>
        <w:jc w:val="both"/>
        <w:rPr>
          <w:rFonts w:ascii="Times New Roman" w:hAnsi="Times New Roman"/>
          <w:b/>
          <w:sz w:val="28"/>
          <w:szCs w:val="28"/>
        </w:rPr>
      </w:pPr>
      <w:r w:rsidRPr="00275C28">
        <w:rPr>
          <w:rFonts w:ascii="Times New Roman" w:hAnsi="Times New Roman"/>
          <w:b/>
          <w:sz w:val="28"/>
          <w:szCs w:val="28"/>
        </w:rPr>
        <w:t>Информационные агентства</w:t>
      </w:r>
    </w:p>
    <w:p w14:paraId="1E5F4887"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В стране представлены прежде всего испанским агентством EFE. Расположен в Мадриде. Это ведущее агентство новостей в Испании. Агентство  снабжает информацией 400 ежедневных газет в Испании и Америке, 100 журналов, все крупные радиостанции в испаноязычном мире, 86 телевизионных каналов и многочисленное число порталов в Интернете. </w:t>
      </w:r>
    </w:p>
    <w:p w14:paraId="486E2C2C" w14:textId="77777777" w:rsidR="004B6F4A" w:rsidRDefault="004B6F4A" w:rsidP="004B6F4A">
      <w:pPr>
        <w:spacing w:line="360" w:lineRule="auto"/>
        <w:ind w:firstLine="709"/>
        <w:jc w:val="both"/>
        <w:rPr>
          <w:rFonts w:ascii="Times New Roman" w:hAnsi="Times New Roman"/>
          <w:b/>
          <w:sz w:val="28"/>
          <w:szCs w:val="28"/>
          <w:u w:val="single"/>
        </w:rPr>
      </w:pPr>
      <w:r w:rsidRPr="00BC6B2A">
        <w:rPr>
          <w:rFonts w:ascii="Times New Roman" w:hAnsi="Times New Roman"/>
          <w:b/>
          <w:sz w:val="28"/>
          <w:szCs w:val="28"/>
          <w:u w:val="single"/>
        </w:rPr>
        <w:t>Медиакорпорации</w:t>
      </w:r>
    </w:p>
    <w:p w14:paraId="45A1789D"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Либерализация и приватизация СМИ в Испании началась после падения режима Франко. Сейчас на медиарынке Испании принято выделять четырех ведущих игроков:</w:t>
      </w:r>
    </w:p>
    <w:p w14:paraId="5E9CF6B3" w14:textId="77777777" w:rsidR="004B6F4A" w:rsidRPr="00BC6B2A" w:rsidRDefault="004B6F4A" w:rsidP="004B6F4A">
      <w:pPr>
        <w:pStyle w:val="a6"/>
        <w:numPr>
          <w:ilvl w:val="0"/>
          <w:numId w:val="27"/>
        </w:numPr>
        <w:spacing w:line="360" w:lineRule="auto"/>
        <w:ind w:left="0" w:firstLine="709"/>
        <w:jc w:val="both"/>
        <w:rPr>
          <w:rFonts w:ascii="Times New Roman" w:hAnsi="Times New Roman"/>
          <w:sz w:val="28"/>
          <w:szCs w:val="28"/>
        </w:rPr>
      </w:pPr>
      <w:r w:rsidRPr="00BC6B2A">
        <w:rPr>
          <w:rFonts w:ascii="Times New Roman" w:hAnsi="Times New Roman"/>
          <w:sz w:val="28"/>
          <w:szCs w:val="28"/>
        </w:rPr>
        <w:t>Grupo Prisa</w:t>
      </w:r>
    </w:p>
    <w:p w14:paraId="46B11ECC" w14:textId="77777777" w:rsidR="004B6F4A" w:rsidRPr="00BC6B2A" w:rsidRDefault="004B6F4A" w:rsidP="004B6F4A">
      <w:pPr>
        <w:pStyle w:val="a6"/>
        <w:numPr>
          <w:ilvl w:val="0"/>
          <w:numId w:val="27"/>
        </w:numPr>
        <w:spacing w:line="360" w:lineRule="auto"/>
        <w:ind w:left="0" w:firstLine="709"/>
        <w:jc w:val="both"/>
        <w:rPr>
          <w:rFonts w:ascii="Times New Roman" w:hAnsi="Times New Roman"/>
          <w:sz w:val="28"/>
          <w:szCs w:val="28"/>
        </w:rPr>
      </w:pPr>
      <w:r w:rsidRPr="00BC6B2A">
        <w:rPr>
          <w:rFonts w:ascii="Times New Roman" w:hAnsi="Times New Roman"/>
          <w:sz w:val="28"/>
          <w:szCs w:val="28"/>
        </w:rPr>
        <w:t>Grupo Zeta</w:t>
      </w:r>
    </w:p>
    <w:p w14:paraId="13F755EC" w14:textId="77777777" w:rsidR="004B6F4A" w:rsidRPr="00BC6B2A" w:rsidRDefault="004B6F4A" w:rsidP="004B6F4A">
      <w:pPr>
        <w:pStyle w:val="a6"/>
        <w:numPr>
          <w:ilvl w:val="0"/>
          <w:numId w:val="27"/>
        </w:numPr>
        <w:spacing w:line="360" w:lineRule="auto"/>
        <w:ind w:left="0" w:firstLine="709"/>
        <w:jc w:val="both"/>
        <w:rPr>
          <w:rFonts w:ascii="Times New Roman" w:hAnsi="Times New Roman"/>
          <w:sz w:val="28"/>
          <w:szCs w:val="28"/>
        </w:rPr>
      </w:pPr>
      <w:r w:rsidRPr="00BC6B2A">
        <w:rPr>
          <w:rFonts w:ascii="Times New Roman" w:hAnsi="Times New Roman"/>
          <w:sz w:val="28"/>
          <w:szCs w:val="28"/>
        </w:rPr>
        <w:t>Hachherre Filipacchi Medias (Франция)</w:t>
      </w:r>
    </w:p>
    <w:p w14:paraId="12A80219" w14:textId="77777777" w:rsidR="004B6F4A" w:rsidRPr="00BC6B2A" w:rsidRDefault="004B6F4A" w:rsidP="004B6F4A">
      <w:pPr>
        <w:pStyle w:val="a6"/>
        <w:numPr>
          <w:ilvl w:val="0"/>
          <w:numId w:val="27"/>
        </w:numPr>
        <w:spacing w:line="360" w:lineRule="auto"/>
        <w:ind w:left="0" w:firstLine="709"/>
        <w:jc w:val="both"/>
        <w:rPr>
          <w:rFonts w:ascii="Times New Roman" w:hAnsi="Times New Roman"/>
          <w:sz w:val="28"/>
          <w:szCs w:val="28"/>
        </w:rPr>
      </w:pPr>
      <w:r w:rsidRPr="00BC6B2A">
        <w:rPr>
          <w:rFonts w:ascii="Times New Roman" w:hAnsi="Times New Roman"/>
          <w:sz w:val="28"/>
          <w:szCs w:val="28"/>
        </w:rPr>
        <w:t>Recoletos</w:t>
      </w:r>
    </w:p>
    <w:p w14:paraId="526537DF" w14:textId="77777777" w:rsidR="004B6F4A" w:rsidRPr="00275C28" w:rsidRDefault="004B6F4A" w:rsidP="004B6F4A">
      <w:pPr>
        <w:spacing w:line="360" w:lineRule="auto"/>
        <w:ind w:firstLine="709"/>
        <w:jc w:val="both"/>
        <w:rPr>
          <w:rFonts w:ascii="Times New Roman" w:hAnsi="Times New Roman"/>
          <w:b/>
          <w:sz w:val="28"/>
          <w:szCs w:val="28"/>
        </w:rPr>
      </w:pPr>
      <w:r w:rsidRPr="00275C28">
        <w:rPr>
          <w:rFonts w:ascii="Times New Roman" w:hAnsi="Times New Roman"/>
          <w:b/>
          <w:sz w:val="28"/>
          <w:szCs w:val="28"/>
        </w:rPr>
        <w:t>Влияние евроинтеграции на медиаландшафт Испании</w:t>
      </w:r>
    </w:p>
    <w:p w14:paraId="101D4819" w14:textId="543D0CD5"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Журналистика Испании со времен своего зарождения постоянно находилась под жестким контролем той или иной организации. Только в 1978 году Конституцией было призвано право на свободу слова. В 1986 году Испания вступает в Европейский Союз, и испанская журналистика вовлекается в общеевропейские интеграционные процессы. После вступления страны в ЕС испанские СМИ приступили к реорганизации редакций. Исчезла монополия, появилось большое количество частных изданий.</w:t>
      </w:r>
    </w:p>
    <w:p w14:paraId="4E6391A4" w14:textId="1653E8CA" w:rsidR="004B6F4A" w:rsidRDefault="00BD6911"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Со вступлением в </w:t>
      </w:r>
      <w:r w:rsidR="004B6F4A">
        <w:rPr>
          <w:rFonts w:ascii="Times New Roman" w:hAnsi="Times New Roman"/>
          <w:sz w:val="28"/>
          <w:szCs w:val="28"/>
        </w:rPr>
        <w:t>Евросоюз Испания начала ориентировать свое законодательство, регулирующее медиасферу, на общеевропейские нормы и правила. Процесс интеграции послужил причиной многочисленных изменений в испанском медиазаконодательстве.</w:t>
      </w:r>
    </w:p>
    <w:p w14:paraId="5CD72102" w14:textId="77777777" w:rsidR="004B6F4A" w:rsidRPr="00275C28" w:rsidRDefault="004B6F4A" w:rsidP="004B6F4A">
      <w:pPr>
        <w:spacing w:line="360" w:lineRule="auto"/>
        <w:ind w:firstLine="709"/>
        <w:jc w:val="both"/>
        <w:rPr>
          <w:rFonts w:ascii="Times New Roman" w:hAnsi="Times New Roman"/>
          <w:b/>
          <w:sz w:val="28"/>
          <w:szCs w:val="28"/>
        </w:rPr>
      </w:pPr>
      <w:r w:rsidRPr="00275C28">
        <w:rPr>
          <w:rFonts w:ascii="Times New Roman" w:hAnsi="Times New Roman"/>
          <w:b/>
          <w:sz w:val="28"/>
          <w:szCs w:val="28"/>
        </w:rPr>
        <w:lastRenderedPageBreak/>
        <w:t>Законодательство Испании о СМИ</w:t>
      </w:r>
    </w:p>
    <w:p w14:paraId="441A412A" w14:textId="77777777" w:rsidR="004B6F4A" w:rsidRDefault="004B6F4A" w:rsidP="004B6F4A">
      <w:pPr>
        <w:spacing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деятельность СМИ Испании определяется принципами свободы слова и информации, которые ограничены только иными правами человека. В Испании нет ограничения владения опубликованной информацией. </w:t>
      </w:r>
    </w:p>
    <w:p w14:paraId="3E42B044" w14:textId="77777777" w:rsidR="004B6F4A" w:rsidRDefault="004B6F4A" w:rsidP="004B6F4A">
      <w:pPr>
        <w:spacing w:line="360" w:lineRule="auto"/>
        <w:ind w:firstLine="709"/>
        <w:jc w:val="both"/>
        <w:rPr>
          <w:rFonts w:ascii="Times New Roman" w:hAnsi="Times New Roman"/>
          <w:sz w:val="28"/>
          <w:szCs w:val="28"/>
        </w:rPr>
      </w:pPr>
      <w:r w:rsidRPr="00575CA4">
        <w:rPr>
          <w:rFonts w:ascii="Times New Roman" w:hAnsi="Times New Roman"/>
          <w:sz w:val="28"/>
          <w:szCs w:val="28"/>
        </w:rPr>
        <w:t>Испания – член Совета Европы</w:t>
      </w:r>
      <w:r>
        <w:rPr>
          <w:rFonts w:ascii="Times New Roman" w:hAnsi="Times New Roman"/>
          <w:sz w:val="28"/>
          <w:szCs w:val="28"/>
        </w:rPr>
        <w:t xml:space="preserve"> и подписала Конвергенцию по защите прав человека в отношении автоматической обработки персональных данных. В связи с развитием и повсеместным использованием Интернета Испания вынуждена приступить к разработке положений, регулирующих интернет-сферу. </w:t>
      </w:r>
    </w:p>
    <w:p w14:paraId="202229B2" w14:textId="77777777" w:rsidR="006063FF" w:rsidRPr="008E46E1" w:rsidRDefault="006063FF" w:rsidP="00D50AFF">
      <w:pPr>
        <w:spacing w:line="360" w:lineRule="auto"/>
        <w:ind w:firstLine="709"/>
        <w:jc w:val="both"/>
        <w:rPr>
          <w:rFonts w:ascii="Times New Roman" w:eastAsia="Times New Roman" w:hAnsi="Times New Roman" w:cs="Times New Roman"/>
          <w:sz w:val="28"/>
          <w:szCs w:val="28"/>
        </w:rPr>
      </w:pPr>
    </w:p>
    <w:sectPr w:rsidR="006063FF" w:rsidRPr="008E46E1" w:rsidSect="0042385F">
      <w:headerReference w:type="even" r:id="rId34"/>
      <w:headerReference w:type="default" r:id="rId35"/>
      <w:pgSz w:w="11900" w:h="16840"/>
      <w:pgMar w:top="1134" w:right="850" w:bottom="1134" w:left="1701" w:header="708" w:footer="708" w:gutter="0"/>
      <w:pgNumType w:start="1"/>
      <w:cols w:space="708"/>
      <w:titlePg/>
      <w:docGrid w:linePitch="360"/>
      <w:printerSettings r:id="rId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EC3BD" w14:textId="77777777" w:rsidR="00D23D8E" w:rsidRDefault="00D23D8E" w:rsidP="006046D7">
      <w:r>
        <w:separator/>
      </w:r>
    </w:p>
  </w:endnote>
  <w:endnote w:type="continuationSeparator" w:id="0">
    <w:p w14:paraId="7533511B" w14:textId="77777777" w:rsidR="00D23D8E" w:rsidRDefault="00D23D8E" w:rsidP="0060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5965" w14:textId="77777777" w:rsidR="00D23D8E" w:rsidRDefault="00D23D8E" w:rsidP="006046D7">
      <w:r>
        <w:separator/>
      </w:r>
    </w:p>
  </w:footnote>
  <w:footnote w:type="continuationSeparator" w:id="0">
    <w:p w14:paraId="0BE1A736" w14:textId="77777777" w:rsidR="00D23D8E" w:rsidRDefault="00D23D8E" w:rsidP="006046D7">
      <w:r>
        <w:continuationSeparator/>
      </w:r>
    </w:p>
  </w:footnote>
  <w:footnote w:id="1">
    <w:p w14:paraId="3BC1DE4C" w14:textId="7CAE681F" w:rsidR="00D23D8E" w:rsidRPr="00222FA0" w:rsidRDefault="00D23D8E">
      <w:pPr>
        <w:pStyle w:val="a3"/>
        <w:rPr>
          <w:rFonts w:ascii="Times New Roman" w:hAnsi="Times New Roman" w:cs="Times New Roman"/>
          <w:sz w:val="24"/>
          <w:szCs w:val="24"/>
          <w:lang w:val="en-US"/>
        </w:rPr>
      </w:pPr>
      <w:r w:rsidRPr="00222FA0">
        <w:rPr>
          <w:rStyle w:val="a5"/>
          <w:rFonts w:ascii="Times New Roman" w:hAnsi="Times New Roman" w:cs="Times New Roman"/>
          <w:sz w:val="24"/>
          <w:szCs w:val="24"/>
        </w:rPr>
        <w:footnoteRef/>
      </w:r>
      <w:r w:rsidRPr="00222FA0">
        <w:rPr>
          <w:rFonts w:ascii="Times New Roman" w:hAnsi="Times New Roman" w:cs="Times New Roman"/>
          <w:sz w:val="24"/>
          <w:szCs w:val="24"/>
        </w:rPr>
        <w:t xml:space="preserve"> </w:t>
      </w:r>
      <w:hyperlink r:id="rId1" w:history="1">
        <w:r w:rsidRPr="00222FA0">
          <w:rPr>
            <w:rStyle w:val="a8"/>
            <w:rFonts w:ascii="Times New Roman" w:hAnsi="Times New Roman" w:cs="Times New Roman"/>
            <w:color w:val="auto"/>
            <w:sz w:val="24"/>
            <w:szCs w:val="24"/>
            <w:u w:val="none"/>
          </w:rPr>
          <w:t>http://www.dissercat.com/content/transformatsiya-smi-strany-baskov-ispaniya-v-usloviyakh-perekhodnogo-perioda-i-demokratii-19</w:t>
        </w:r>
      </w:hyperlink>
    </w:p>
  </w:footnote>
  <w:footnote w:id="2">
    <w:p w14:paraId="3796C0D4" w14:textId="3A5CC203" w:rsidR="00D23D8E" w:rsidRPr="00C52351"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Белов Г.А. // Политология. 1999</w:t>
      </w:r>
    </w:p>
  </w:footnote>
  <w:footnote w:id="3">
    <w:p w14:paraId="6DD98A39" w14:textId="047E5529" w:rsidR="00D23D8E" w:rsidRPr="00C52351"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Гаджиев К.С. //  Введение в политическую науку. М. 1999</w:t>
      </w:r>
    </w:p>
  </w:footnote>
  <w:footnote w:id="4">
    <w:p w14:paraId="1B1367A6" w14:textId="4281B515" w:rsidR="00D23D8E" w:rsidRPr="003C005B"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Pr>
          <w:rFonts w:ascii="Times New Roman" w:hAnsi="Times New Roman" w:cs="Times New Roman"/>
          <w:sz w:val="24"/>
          <w:szCs w:val="24"/>
        </w:rPr>
        <w:t xml:space="preserve">  Соловьев</w:t>
      </w:r>
      <w:r w:rsidRPr="00C52351">
        <w:rPr>
          <w:rFonts w:ascii="Times New Roman" w:hAnsi="Times New Roman" w:cs="Times New Roman"/>
          <w:sz w:val="24"/>
          <w:szCs w:val="24"/>
        </w:rPr>
        <w:t xml:space="preserve"> А.И.  // </w:t>
      </w:r>
      <w:r w:rsidRPr="00C52351">
        <w:rPr>
          <w:rFonts w:ascii="Times New Roman" w:hAnsi="Times New Roman" w:cs="Times New Roman"/>
          <w:color w:val="000000"/>
          <w:sz w:val="24"/>
          <w:szCs w:val="24"/>
        </w:rPr>
        <w:t>Политология: Политическая теория, политические технологии.  2000</w:t>
      </w:r>
    </w:p>
  </w:footnote>
  <w:footnote w:id="5">
    <w:p w14:paraId="7A7022F9" w14:textId="6490815C" w:rsidR="00D23D8E" w:rsidRPr="00C52351"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Мангейм Дж. Б., Рич Р.К. // Политология. Методы исследования. 1997</w:t>
      </w:r>
    </w:p>
  </w:footnote>
  <w:footnote w:id="6">
    <w:p w14:paraId="6F4BA9F8" w14:textId="4C1FB60E" w:rsidR="00D23D8E" w:rsidRPr="00C52351"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w:t>
      </w:r>
      <w:r w:rsidRPr="00C52351">
        <w:rPr>
          <w:rFonts w:ascii="Times New Roman" w:hAnsi="Times New Roman" w:cs="Times New Roman"/>
          <w:color w:val="000000"/>
          <w:sz w:val="24"/>
          <w:szCs w:val="24"/>
        </w:rPr>
        <w:t>Корконосенко С.Г. // Журналистика в мире политики. 2004.</w:t>
      </w:r>
    </w:p>
  </w:footnote>
  <w:footnote w:id="7">
    <w:p w14:paraId="407C05EF" w14:textId="545617AB" w:rsidR="00D23D8E" w:rsidRPr="00C52351" w:rsidRDefault="00D23D8E" w:rsidP="00C52351">
      <w:pPr>
        <w:pStyle w:val="a3"/>
        <w:jc w:val="both"/>
        <w:rPr>
          <w:rFonts w:ascii="Times New Roman" w:hAnsi="Times New Roman" w:cs="Times New Roman"/>
          <w:sz w:val="24"/>
          <w:szCs w:val="24"/>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Михайлов</w:t>
      </w:r>
      <w:r w:rsidRPr="00C52351">
        <w:rPr>
          <w:rFonts w:ascii="Times New Roman" w:hAnsi="Times New Roman" w:cs="Times New Roman"/>
          <w:sz w:val="24"/>
          <w:szCs w:val="24"/>
          <w:lang w:val="en-US"/>
        </w:rPr>
        <w:t> </w:t>
      </w:r>
      <w:r w:rsidRPr="00C52351">
        <w:rPr>
          <w:rFonts w:ascii="Times New Roman" w:hAnsi="Times New Roman" w:cs="Times New Roman"/>
          <w:sz w:val="24"/>
          <w:szCs w:val="24"/>
        </w:rPr>
        <w:t xml:space="preserve">С.А., Никонов С.Б. // Принципы сравнительного и международного права в регулировании информационных потоков государств различных правовых систем. </w:t>
      </w:r>
      <w:r w:rsidRPr="003C005B">
        <w:rPr>
          <w:rFonts w:ascii="Times New Roman" w:hAnsi="Times New Roman" w:cs="Times New Roman"/>
          <w:sz w:val="24"/>
          <w:szCs w:val="24"/>
        </w:rPr>
        <w:t xml:space="preserve"> 2000</w:t>
      </w:r>
    </w:p>
  </w:footnote>
  <w:footnote w:id="8">
    <w:p w14:paraId="7B1F1281" w14:textId="138BC32F" w:rsidR="00D23D8E" w:rsidRPr="00C52351" w:rsidRDefault="00D23D8E" w:rsidP="00C52351">
      <w:pPr>
        <w:widowControl w:val="0"/>
        <w:autoSpaceDE w:val="0"/>
        <w:autoSpaceDN w:val="0"/>
        <w:adjustRightInd w:val="0"/>
        <w:jc w:val="both"/>
        <w:rPr>
          <w:rFonts w:ascii="Times New Roman" w:hAnsi="Times New Roman" w:cs="Times New Roman"/>
          <w:color w:val="000000" w:themeColor="text1"/>
        </w:rPr>
      </w:pPr>
      <w:r w:rsidRPr="00C52351">
        <w:rPr>
          <w:rStyle w:val="a5"/>
          <w:rFonts w:ascii="Times New Roman" w:hAnsi="Times New Roman" w:cs="Times New Roman"/>
        </w:rPr>
        <w:footnoteRef/>
      </w:r>
      <w:r w:rsidRPr="00C52351">
        <w:rPr>
          <w:rFonts w:ascii="Times New Roman" w:hAnsi="Times New Roman" w:cs="Times New Roman"/>
        </w:rPr>
        <w:t xml:space="preserve">Ю.В. Курышева // </w:t>
      </w:r>
      <w:r w:rsidRPr="00C52351">
        <w:rPr>
          <w:rFonts w:ascii="Times New Roman" w:hAnsi="Times New Roman" w:cs="Times New Roman"/>
          <w:color w:val="000000" w:themeColor="text1"/>
        </w:rPr>
        <w:t>Испания: политико-правовые аспекты процесса интеграции национальных СМИ в информационное пространство ЕС. 2008.</w:t>
      </w:r>
    </w:p>
  </w:footnote>
  <w:footnote w:id="9">
    <w:p w14:paraId="7215DACB" w14:textId="77777777" w:rsidR="00D23D8E" w:rsidRPr="0039438D" w:rsidRDefault="00D23D8E" w:rsidP="00C52351">
      <w:pPr>
        <w:pStyle w:val="a3"/>
        <w:jc w:val="both"/>
        <w:rPr>
          <w:rFonts w:ascii="Times New Roman" w:hAnsi="Times New Roman" w:cs="Times New Roman"/>
        </w:rPr>
      </w:pPr>
      <w:r w:rsidRPr="00C52351">
        <w:rPr>
          <w:rStyle w:val="a5"/>
          <w:rFonts w:ascii="Times New Roman" w:hAnsi="Times New Roman" w:cs="Times New Roman"/>
          <w:sz w:val="24"/>
          <w:szCs w:val="24"/>
        </w:rPr>
        <w:footnoteRef/>
      </w:r>
      <w:r w:rsidRPr="00C52351">
        <w:rPr>
          <w:rFonts w:ascii="Times New Roman" w:hAnsi="Times New Roman" w:cs="Times New Roman"/>
          <w:sz w:val="24"/>
          <w:szCs w:val="24"/>
        </w:rPr>
        <w:t xml:space="preserve"> </w:t>
      </w:r>
      <w:r w:rsidRPr="00C52351">
        <w:rPr>
          <w:rFonts w:ascii="Times New Roman" w:hAnsi="Times New Roman" w:cs="Times New Roman"/>
          <w:color w:val="000000" w:themeColor="text1"/>
          <w:sz w:val="24"/>
          <w:szCs w:val="24"/>
        </w:rPr>
        <w:t>О. З. Чернышев // Формирование: системы СМИ и пропаганды в период Гражданской войны в Испании 1936-1939гг.</w:t>
      </w:r>
    </w:p>
  </w:footnote>
  <w:footnote w:id="10">
    <w:p w14:paraId="6040FA91" w14:textId="77777777" w:rsidR="00D23D8E" w:rsidRPr="00192DDC" w:rsidRDefault="00D23D8E" w:rsidP="00C52351">
      <w:pPr>
        <w:pStyle w:val="a3"/>
        <w:rPr>
          <w:rFonts w:ascii="Times New Roman" w:hAnsi="Times New Roman" w:cs="Times New Roman"/>
          <w:sz w:val="24"/>
          <w:szCs w:val="24"/>
          <w:lang w:val="fr-FR"/>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rPr>
        <w:t xml:space="preserve">  Леонова  О.Г.  Политическое регионоведение. М</w:t>
      </w:r>
      <w:r w:rsidRPr="00192DDC">
        <w:rPr>
          <w:rFonts w:ascii="Times New Roman" w:hAnsi="Times New Roman" w:cs="Times New Roman"/>
          <w:sz w:val="24"/>
          <w:szCs w:val="24"/>
          <w:lang w:val="fr-FR"/>
        </w:rPr>
        <w:t xml:space="preserve">.., 2011. </w:t>
      </w:r>
      <w:r w:rsidRPr="00192DDC">
        <w:rPr>
          <w:rFonts w:ascii="Times New Roman" w:hAnsi="Times New Roman" w:cs="Times New Roman"/>
          <w:sz w:val="24"/>
          <w:szCs w:val="24"/>
        </w:rPr>
        <w:t>С</w:t>
      </w:r>
      <w:r w:rsidRPr="00192DDC">
        <w:rPr>
          <w:rFonts w:ascii="Times New Roman" w:hAnsi="Times New Roman" w:cs="Times New Roman"/>
          <w:sz w:val="24"/>
          <w:szCs w:val="24"/>
          <w:lang w:val="fr-FR"/>
        </w:rPr>
        <w:t>. 75.</w:t>
      </w:r>
    </w:p>
  </w:footnote>
  <w:footnote w:id="11">
    <w:p w14:paraId="3D779144" w14:textId="6134771F" w:rsidR="00D23D8E" w:rsidRPr="00184152" w:rsidRDefault="00D23D8E">
      <w:pPr>
        <w:pStyle w:val="a3"/>
        <w:rPr>
          <w:rFonts w:ascii="Times New Roman" w:hAnsi="Times New Roman" w:cs="Times New Roman"/>
          <w:sz w:val="24"/>
          <w:szCs w:val="24"/>
        </w:rPr>
      </w:pPr>
      <w:r>
        <w:rPr>
          <w:rStyle w:val="a5"/>
        </w:rPr>
        <w:footnoteRef/>
      </w:r>
      <w:r>
        <w:t xml:space="preserve"> </w:t>
      </w:r>
      <w:r w:rsidRPr="00184152">
        <w:rPr>
          <w:rFonts w:ascii="Times New Roman" w:hAnsi="Times New Roman" w:cs="Times New Roman"/>
          <w:sz w:val="24"/>
          <w:szCs w:val="24"/>
        </w:rPr>
        <w:t>http://www.universalinternetlibrary.ru/book/56477/chitat_knigu.shtml</w:t>
      </w:r>
    </w:p>
  </w:footnote>
  <w:footnote w:id="12">
    <w:p w14:paraId="58879DFC" w14:textId="77777777" w:rsidR="00D23D8E" w:rsidRPr="00D00CF1" w:rsidRDefault="00D23D8E" w:rsidP="00C52351">
      <w:pPr>
        <w:jc w:val="both"/>
        <w:rPr>
          <w:rFonts w:ascii="Times New Roman" w:hAnsi="Times New Roman" w:cs="Times New Roman"/>
        </w:rPr>
      </w:pPr>
      <w:r w:rsidRPr="00D00CF1">
        <w:rPr>
          <w:rStyle w:val="a5"/>
          <w:rFonts w:ascii="Times New Roman" w:hAnsi="Times New Roman" w:cs="Times New Roman"/>
        </w:rPr>
        <w:footnoteRef/>
      </w:r>
      <w:r w:rsidRPr="00D00CF1">
        <w:rPr>
          <w:rFonts w:ascii="Times New Roman" w:hAnsi="Times New Roman" w:cs="Times New Roman"/>
        </w:rPr>
        <w:t xml:space="preserve"> </w:t>
      </w:r>
      <w:r w:rsidRPr="00D00CF1">
        <w:rPr>
          <w:rFonts w:ascii="Times New Roman" w:hAnsi="Times New Roman" w:cs="Times New Roman"/>
          <w:shd w:val="clear" w:color="auto" w:fill="FFFFFF"/>
        </w:rPr>
        <w:t>Хабекирова З. С. Стратегия дискредитации и приемы ее реализации в политическом дискурсе демократической оппозиции // Вестник Адыгейского государственного университета, 2011. - №2.</w:t>
      </w:r>
    </w:p>
  </w:footnote>
  <w:footnote w:id="13">
    <w:p w14:paraId="65C49F44" w14:textId="77777777" w:rsidR="00D23D8E" w:rsidRPr="00192DDC" w:rsidRDefault="00D23D8E" w:rsidP="00C52351">
      <w:pPr>
        <w:rPr>
          <w:rFonts w:ascii="Times New Roman" w:hAnsi="Times New Roman" w:cs="Times New Roman"/>
        </w:rPr>
      </w:pPr>
      <w:r w:rsidRPr="00192DDC">
        <w:rPr>
          <w:rStyle w:val="a5"/>
          <w:rFonts w:ascii="Times New Roman" w:hAnsi="Times New Roman" w:cs="Times New Roman"/>
        </w:rPr>
        <w:footnoteRef/>
      </w:r>
      <w:r w:rsidRPr="00192DDC">
        <w:rPr>
          <w:rFonts w:ascii="Times New Roman" w:hAnsi="Times New Roman" w:cs="Times New Roman"/>
        </w:rPr>
        <w:t xml:space="preserve"> Семёнова А.В., Корсунская М.В. Контент-анализ СМИ: проблемы и опыт применения / Под ред. В.А. Мансурова. – М.: Институт социологии РАН, 2010. – С.5.</w:t>
      </w:r>
    </w:p>
  </w:footnote>
  <w:footnote w:id="14">
    <w:p w14:paraId="431EE1EC" w14:textId="77777777" w:rsidR="00D23D8E" w:rsidRPr="000F0E2F" w:rsidRDefault="00D23D8E" w:rsidP="00C52351">
      <w:pPr>
        <w:jc w:val="both"/>
        <w:rPr>
          <w:rFonts w:ascii="Times New Roman" w:hAnsi="Times New Roman" w:cs="Times New Roman"/>
        </w:rPr>
      </w:pPr>
      <w:r w:rsidRPr="000F0E2F">
        <w:rPr>
          <w:rStyle w:val="a5"/>
          <w:rFonts w:ascii="Times New Roman" w:hAnsi="Times New Roman" w:cs="Times New Roman"/>
        </w:rPr>
        <w:footnoteRef/>
      </w:r>
      <w:r w:rsidRPr="000F0E2F">
        <w:rPr>
          <w:rFonts w:ascii="Times New Roman" w:hAnsi="Times New Roman" w:cs="Times New Roman"/>
        </w:rPr>
        <w:t xml:space="preserve"> </w:t>
      </w:r>
      <w:r w:rsidRPr="000F0E2F">
        <w:rPr>
          <w:rFonts w:ascii="Times New Roman" w:hAnsi="Times New Roman" w:cs="Times New Roman"/>
          <w:shd w:val="clear" w:color="auto" w:fill="FFFFFF"/>
        </w:rPr>
        <w:t>Паршина О.Н. Российская политическая речь: теория и практика. М.: Изд-во ЛКИ, 2007. – С. 10-11.</w:t>
      </w:r>
    </w:p>
  </w:footnote>
  <w:footnote w:id="15">
    <w:p w14:paraId="12CDFBFF" w14:textId="77777777" w:rsidR="00D23D8E" w:rsidRPr="000F0E2F" w:rsidRDefault="00D23D8E" w:rsidP="00C52351">
      <w:pPr>
        <w:pStyle w:val="a3"/>
        <w:jc w:val="both"/>
        <w:rPr>
          <w:rFonts w:ascii="Times New Roman" w:hAnsi="Times New Roman" w:cs="Times New Roman"/>
          <w:sz w:val="24"/>
          <w:szCs w:val="24"/>
        </w:rPr>
      </w:pPr>
      <w:r w:rsidRPr="000F0E2F">
        <w:rPr>
          <w:rStyle w:val="a5"/>
          <w:rFonts w:ascii="Times New Roman" w:hAnsi="Times New Roman" w:cs="Times New Roman"/>
          <w:sz w:val="24"/>
          <w:szCs w:val="24"/>
        </w:rPr>
        <w:footnoteRef/>
      </w:r>
      <w:r w:rsidRPr="000F0E2F">
        <w:rPr>
          <w:rFonts w:ascii="Times New Roman" w:hAnsi="Times New Roman" w:cs="Times New Roman"/>
          <w:sz w:val="24"/>
          <w:szCs w:val="24"/>
        </w:rPr>
        <w:t xml:space="preserve"> </w:t>
      </w:r>
      <w:r w:rsidRPr="000F0E2F">
        <w:rPr>
          <w:rFonts w:ascii="Times New Roman" w:hAnsi="Times New Roman" w:cs="Times New Roman"/>
          <w:sz w:val="24"/>
          <w:szCs w:val="24"/>
          <w:shd w:val="clear" w:color="auto" w:fill="FFFFFF"/>
        </w:rPr>
        <w:t>Хабекирова З. С. Стратегия дискредитации и приемы ее реализации в политическом дискурсе демократической оппозиции // Вестник Адыгейского государственного университета, 2011. - №2.</w:t>
      </w:r>
    </w:p>
  </w:footnote>
  <w:footnote w:id="16">
    <w:p w14:paraId="03491046" w14:textId="77777777" w:rsidR="00D23D8E" w:rsidRPr="009B2FB9" w:rsidRDefault="00D23D8E" w:rsidP="00C52351">
      <w:pPr>
        <w:pStyle w:val="a6"/>
        <w:tabs>
          <w:tab w:val="left" w:pos="142"/>
        </w:tabs>
        <w:ind w:left="0"/>
        <w:jc w:val="both"/>
        <w:rPr>
          <w:rFonts w:ascii="Times New Roman" w:hAnsi="Times New Roman" w:cs="Times New Roman"/>
        </w:rPr>
      </w:pPr>
      <w:r w:rsidRPr="000F0E2F">
        <w:rPr>
          <w:rStyle w:val="a5"/>
          <w:rFonts w:ascii="Times New Roman" w:hAnsi="Times New Roman" w:cs="Times New Roman"/>
        </w:rPr>
        <w:footnoteRef/>
      </w:r>
      <w:r w:rsidRPr="000F0E2F">
        <w:rPr>
          <w:rFonts w:ascii="Times New Roman" w:hAnsi="Times New Roman" w:cs="Times New Roman"/>
        </w:rPr>
        <w:t xml:space="preserve"> Иссерс О.С. Коммуникативные стратегии и тактики русской речи. – М.: УРСС, 2002. – С.54.</w:t>
      </w:r>
    </w:p>
  </w:footnote>
  <w:footnote w:id="17">
    <w:p w14:paraId="25020E78" w14:textId="77777777" w:rsidR="00D23D8E" w:rsidRPr="009B2FB9" w:rsidRDefault="00D23D8E" w:rsidP="00C52351">
      <w:pPr>
        <w:pStyle w:val="a3"/>
        <w:jc w:val="both"/>
        <w:rPr>
          <w:rFonts w:ascii="Times New Roman" w:hAnsi="Times New Roman" w:cs="Times New Roman"/>
          <w:sz w:val="24"/>
          <w:szCs w:val="24"/>
        </w:rPr>
      </w:pPr>
      <w:r w:rsidRPr="009B2FB9">
        <w:rPr>
          <w:rStyle w:val="a5"/>
          <w:rFonts w:ascii="Times New Roman" w:hAnsi="Times New Roman" w:cs="Times New Roman"/>
          <w:sz w:val="24"/>
          <w:szCs w:val="24"/>
        </w:rPr>
        <w:footnoteRef/>
      </w:r>
      <w:r w:rsidRPr="009B2FB9">
        <w:rPr>
          <w:rFonts w:ascii="Times New Roman" w:hAnsi="Times New Roman" w:cs="Times New Roman"/>
          <w:sz w:val="24"/>
          <w:szCs w:val="24"/>
        </w:rPr>
        <w:t xml:space="preserve"> Денисюк Е.В. Манипулятивное речевое воздействие: коммуникативно-прагматический аспект: автореф. дис. … канд. филол. наук. – Екатеринбург, 2004. – С.16.</w:t>
      </w:r>
    </w:p>
  </w:footnote>
  <w:footnote w:id="18">
    <w:p w14:paraId="5AF1DE8C" w14:textId="77777777" w:rsidR="00D23D8E" w:rsidRPr="009B2FB9" w:rsidRDefault="00D23D8E" w:rsidP="00C52351">
      <w:pPr>
        <w:jc w:val="both"/>
        <w:rPr>
          <w:rFonts w:ascii="Times New Roman" w:hAnsi="Times New Roman" w:cs="Times New Roman"/>
        </w:rPr>
      </w:pPr>
      <w:r w:rsidRPr="009B2FB9">
        <w:rPr>
          <w:rStyle w:val="a5"/>
          <w:rFonts w:ascii="Times New Roman" w:hAnsi="Times New Roman" w:cs="Times New Roman"/>
        </w:rPr>
        <w:footnoteRef/>
      </w:r>
      <w:r w:rsidRPr="009B2FB9">
        <w:rPr>
          <w:rFonts w:ascii="Times New Roman" w:hAnsi="Times New Roman" w:cs="Times New Roman"/>
        </w:rPr>
        <w:t xml:space="preserve"> Иваненко Г.С. Текстовые тактики ухода от правовой ответственности при реализации стратегии дискредитации // Вестник Костромского Государственного Университета им. Н.А. Некрасова, 2013. Т.19. - №4. - С. 135.</w:t>
      </w:r>
    </w:p>
  </w:footnote>
  <w:footnote w:id="19">
    <w:p w14:paraId="0BF3803F" w14:textId="77777777" w:rsidR="00D23D8E" w:rsidRPr="00192DDC" w:rsidRDefault="00D23D8E" w:rsidP="00C52351">
      <w:pPr>
        <w:jc w:val="both"/>
        <w:rPr>
          <w:rFonts w:ascii="Times New Roman" w:hAnsi="Times New Roman" w:cs="Times New Roman"/>
        </w:rPr>
      </w:pPr>
      <w:r w:rsidRPr="00192DDC">
        <w:rPr>
          <w:rStyle w:val="a5"/>
          <w:rFonts w:ascii="Times New Roman" w:hAnsi="Times New Roman" w:cs="Times New Roman"/>
        </w:rPr>
        <w:footnoteRef/>
      </w:r>
      <w:r w:rsidRPr="00192DDC">
        <w:rPr>
          <w:rFonts w:ascii="Times New Roman" w:hAnsi="Times New Roman" w:cs="Times New Roman"/>
        </w:rPr>
        <w:t xml:space="preserve"> Жумагулова Б.С. Особенности полемического дискурса // Успехи современного естесствознания, 2013. - №7. - С. 145.</w:t>
      </w:r>
    </w:p>
  </w:footnote>
  <w:footnote w:id="20">
    <w:p w14:paraId="178BAD22" w14:textId="77777777" w:rsidR="00D23D8E" w:rsidRPr="00192DDC" w:rsidRDefault="00D23D8E" w:rsidP="00C52351">
      <w:pPr>
        <w:pStyle w:val="a3"/>
        <w:jc w:val="both"/>
        <w:rPr>
          <w:rFonts w:ascii="Times New Roman" w:hAnsi="Times New Roman" w:cs="Times New Roman"/>
          <w:sz w:val="24"/>
          <w:szCs w:val="24"/>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rPr>
        <w:t xml:space="preserve"> Жумагулова Б.С. Особенности полемического дискурса // Успехи современного естесствознания, 2013. - №7. - С. 143.</w:t>
      </w:r>
    </w:p>
  </w:footnote>
  <w:footnote w:id="21">
    <w:p w14:paraId="647DA653" w14:textId="77777777" w:rsidR="00D23D8E" w:rsidRPr="00192DDC" w:rsidRDefault="00D23D8E" w:rsidP="00C52351">
      <w:pPr>
        <w:pStyle w:val="a3"/>
        <w:jc w:val="both"/>
        <w:rPr>
          <w:rFonts w:ascii="Times New Roman" w:hAnsi="Times New Roman" w:cs="Times New Roman"/>
          <w:sz w:val="24"/>
          <w:szCs w:val="24"/>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rPr>
        <w:t xml:space="preserve"> Иваненко Г.С. Текстовые тактики ухода от правовой ответственности при реализации стратегии дискредитации // Вестник Костромского Государственного Университета им. Н.А. Некрасова, 2013. Т.19. - №4. - С. 134.</w:t>
      </w:r>
    </w:p>
  </w:footnote>
  <w:footnote w:id="22">
    <w:p w14:paraId="4362A81A" w14:textId="77777777" w:rsidR="00D23D8E" w:rsidRPr="00192DDC" w:rsidRDefault="00D23D8E" w:rsidP="00C52351">
      <w:pPr>
        <w:jc w:val="both"/>
        <w:rPr>
          <w:rFonts w:ascii="Times New Roman" w:hAnsi="Times New Roman" w:cs="Times New Roman"/>
        </w:rPr>
      </w:pPr>
      <w:r w:rsidRPr="00192DDC">
        <w:rPr>
          <w:rStyle w:val="a5"/>
          <w:rFonts w:ascii="Times New Roman" w:hAnsi="Times New Roman" w:cs="Times New Roman"/>
        </w:rPr>
        <w:footnoteRef/>
      </w:r>
      <w:r w:rsidRPr="00192DDC">
        <w:rPr>
          <w:rFonts w:ascii="Times New Roman" w:hAnsi="Times New Roman" w:cs="Times New Roman"/>
          <w:shd w:val="clear" w:color="auto" w:fill="FFFFFF"/>
        </w:rPr>
        <w:t xml:space="preserve">  Руденко М.О. Речевая агрессия в СМИ // [Электронный источник] URL: http://yspu.org/images/b/b3/RudenkoMO.pdf. Дата обращения: 22.11.2015.</w:t>
      </w:r>
    </w:p>
  </w:footnote>
  <w:footnote w:id="23">
    <w:p w14:paraId="3AD7C124" w14:textId="77777777" w:rsidR="00D23D8E" w:rsidRPr="007A017C" w:rsidRDefault="00D23D8E" w:rsidP="00C52351">
      <w:pPr>
        <w:pStyle w:val="a3"/>
        <w:jc w:val="both"/>
        <w:rPr>
          <w:rFonts w:ascii="Times New Roman" w:hAnsi="Times New Roman" w:cs="Times New Roman"/>
          <w:sz w:val="24"/>
          <w:szCs w:val="24"/>
        </w:rPr>
      </w:pPr>
      <w:r w:rsidRPr="007A520B">
        <w:rPr>
          <w:rStyle w:val="a5"/>
          <w:rFonts w:ascii="Times New Roman" w:hAnsi="Times New Roman" w:cs="Times New Roman"/>
          <w:sz w:val="24"/>
          <w:szCs w:val="24"/>
        </w:rPr>
        <w:footnoteRef/>
      </w:r>
      <w:r w:rsidRPr="007A520B">
        <w:rPr>
          <w:rFonts w:ascii="Times New Roman" w:hAnsi="Times New Roman" w:cs="Times New Roman"/>
          <w:sz w:val="24"/>
          <w:szCs w:val="24"/>
        </w:rPr>
        <w:t xml:space="preserve"> </w:t>
      </w:r>
      <w:r w:rsidRPr="007A520B">
        <w:rPr>
          <w:rFonts w:ascii="Times New Roman" w:hAnsi="Times New Roman" w:cs="Times New Roman"/>
          <w:sz w:val="24"/>
          <w:szCs w:val="24"/>
          <w:shd w:val="clear" w:color="auto" w:fill="FFFFFF"/>
        </w:rPr>
        <w:t>Попова А. А. Речевая агрессия в СМИ как способ манипулирования сознанием</w:t>
      </w:r>
      <w:r w:rsidRPr="007A017C">
        <w:rPr>
          <w:rFonts w:ascii="Times New Roman" w:hAnsi="Times New Roman" w:cs="Times New Roman"/>
          <w:sz w:val="24"/>
          <w:szCs w:val="24"/>
          <w:shd w:val="clear" w:color="auto" w:fill="FFFFFF"/>
        </w:rPr>
        <w:t xml:space="preserve"> человека [Текст] / А. А. Попова // Молодой ученый. - 2015. - №14. - С. 697.</w:t>
      </w:r>
    </w:p>
  </w:footnote>
  <w:footnote w:id="24">
    <w:p w14:paraId="021957CD" w14:textId="77777777" w:rsidR="00D23D8E" w:rsidRPr="0035721E" w:rsidRDefault="00D23D8E" w:rsidP="00C52351">
      <w:pPr>
        <w:pStyle w:val="a3"/>
        <w:jc w:val="both"/>
        <w:rPr>
          <w:rFonts w:ascii="Times New Roman" w:hAnsi="Times New Roman" w:cs="Times New Roman"/>
          <w:sz w:val="24"/>
          <w:szCs w:val="24"/>
        </w:rPr>
      </w:pPr>
      <w:r w:rsidRPr="0035721E">
        <w:rPr>
          <w:rStyle w:val="a5"/>
          <w:rFonts w:ascii="Times New Roman" w:hAnsi="Times New Roman" w:cs="Times New Roman"/>
          <w:sz w:val="24"/>
          <w:szCs w:val="24"/>
        </w:rPr>
        <w:footnoteRef/>
      </w:r>
      <w:r w:rsidRPr="0035721E">
        <w:rPr>
          <w:rFonts w:ascii="Times New Roman" w:hAnsi="Times New Roman" w:cs="Times New Roman"/>
          <w:sz w:val="24"/>
          <w:szCs w:val="24"/>
        </w:rPr>
        <w:t xml:space="preserve"> </w:t>
      </w:r>
      <w:r w:rsidRPr="0035721E">
        <w:rPr>
          <w:rFonts w:ascii="Times New Roman" w:hAnsi="Times New Roman" w:cs="Times New Roman"/>
          <w:sz w:val="24"/>
          <w:szCs w:val="24"/>
          <w:shd w:val="clear" w:color="auto" w:fill="FFFFFF"/>
        </w:rPr>
        <w:t>Шкуратова Е. А. Коммуникативные стратегии и тактики передачи сообщений о военном конфликте // Вестник КемГУ 2013, - № 2. - (54) Т. 2. - С. 205.</w:t>
      </w:r>
    </w:p>
  </w:footnote>
  <w:footnote w:id="25">
    <w:p w14:paraId="2149FF28" w14:textId="77777777" w:rsidR="00D23D8E" w:rsidRDefault="00D23D8E" w:rsidP="00C52351">
      <w:pPr>
        <w:pStyle w:val="a3"/>
        <w:jc w:val="both"/>
      </w:pPr>
      <w:r w:rsidRPr="0035721E">
        <w:rPr>
          <w:rStyle w:val="a5"/>
          <w:rFonts w:ascii="Times New Roman" w:hAnsi="Times New Roman" w:cs="Times New Roman"/>
          <w:sz w:val="24"/>
          <w:szCs w:val="24"/>
        </w:rPr>
        <w:footnoteRef/>
      </w:r>
      <w:r w:rsidRPr="0035721E">
        <w:rPr>
          <w:rFonts w:ascii="Times New Roman" w:hAnsi="Times New Roman" w:cs="Times New Roman"/>
          <w:sz w:val="24"/>
          <w:szCs w:val="24"/>
        </w:rPr>
        <w:t xml:space="preserve"> Карякин А.В.</w:t>
      </w:r>
      <w:r w:rsidRPr="007A017C">
        <w:rPr>
          <w:rFonts w:ascii="Times New Roman" w:hAnsi="Times New Roman" w:cs="Times New Roman"/>
          <w:sz w:val="24"/>
          <w:szCs w:val="24"/>
        </w:rPr>
        <w:t xml:space="preserve"> Стратегия дискредитации</w:t>
      </w:r>
      <w:r w:rsidRPr="009D6453">
        <w:rPr>
          <w:rFonts w:ascii="Times New Roman" w:hAnsi="Times New Roman" w:cs="Times New Roman"/>
          <w:sz w:val="24"/>
          <w:szCs w:val="24"/>
        </w:rPr>
        <w:t xml:space="preserve"> как способ реализации речевой агрессии // Вестник Волгоградского государственного госуниверситета. Сер. 2. Языкознание. – 2009. – №2 (10). – С. 166.</w:t>
      </w:r>
    </w:p>
  </w:footnote>
  <w:footnote w:id="26">
    <w:p w14:paraId="2ECE7767" w14:textId="77777777" w:rsidR="00D23D8E" w:rsidRPr="006F1541" w:rsidRDefault="00D23D8E" w:rsidP="00C52351">
      <w:pPr>
        <w:pStyle w:val="a3"/>
        <w:jc w:val="both"/>
        <w:rPr>
          <w:rFonts w:ascii="Times New Roman" w:hAnsi="Times New Roman" w:cs="Times New Roman"/>
          <w:sz w:val="24"/>
          <w:szCs w:val="24"/>
          <w:lang w:val="en-US"/>
        </w:rPr>
      </w:pPr>
      <w:r w:rsidRPr="004C3A43">
        <w:rPr>
          <w:rStyle w:val="a5"/>
          <w:rFonts w:ascii="Times New Roman" w:hAnsi="Times New Roman" w:cs="Times New Roman"/>
          <w:sz w:val="24"/>
          <w:szCs w:val="24"/>
        </w:rPr>
        <w:footnoteRef/>
      </w:r>
      <w:r w:rsidRPr="004C3A43">
        <w:rPr>
          <w:rFonts w:ascii="Times New Roman" w:hAnsi="Times New Roman" w:cs="Times New Roman"/>
          <w:sz w:val="24"/>
          <w:szCs w:val="24"/>
        </w:rPr>
        <w:t xml:space="preserve"> Иваненко Г.С. Текстовые тактики ухода от правовой ответственности при реализации стратегии дискредитации // Вестник Костромского Государственного Университета им. Н</w:t>
      </w:r>
      <w:r w:rsidRPr="006F1541">
        <w:rPr>
          <w:rFonts w:ascii="Times New Roman" w:hAnsi="Times New Roman" w:cs="Times New Roman"/>
          <w:sz w:val="24"/>
          <w:szCs w:val="24"/>
          <w:lang w:val="en-US"/>
        </w:rPr>
        <w:t>.</w:t>
      </w:r>
      <w:r w:rsidRPr="004C3A43">
        <w:rPr>
          <w:rFonts w:ascii="Times New Roman" w:hAnsi="Times New Roman" w:cs="Times New Roman"/>
          <w:sz w:val="24"/>
          <w:szCs w:val="24"/>
        </w:rPr>
        <w:t>А</w:t>
      </w:r>
      <w:r w:rsidRPr="006F1541">
        <w:rPr>
          <w:rFonts w:ascii="Times New Roman" w:hAnsi="Times New Roman" w:cs="Times New Roman"/>
          <w:sz w:val="24"/>
          <w:szCs w:val="24"/>
          <w:lang w:val="en-US"/>
        </w:rPr>
        <w:t xml:space="preserve">. </w:t>
      </w:r>
      <w:r w:rsidRPr="004C3A43">
        <w:rPr>
          <w:rFonts w:ascii="Times New Roman" w:hAnsi="Times New Roman" w:cs="Times New Roman"/>
          <w:sz w:val="24"/>
          <w:szCs w:val="24"/>
        </w:rPr>
        <w:t>Некрасова</w:t>
      </w:r>
      <w:r w:rsidRPr="006F1541">
        <w:rPr>
          <w:rFonts w:ascii="Times New Roman" w:hAnsi="Times New Roman" w:cs="Times New Roman"/>
          <w:sz w:val="24"/>
          <w:szCs w:val="24"/>
          <w:lang w:val="en-US"/>
        </w:rPr>
        <w:t xml:space="preserve">, 2013. </w:t>
      </w:r>
      <w:r w:rsidRPr="004C3A43">
        <w:rPr>
          <w:rFonts w:ascii="Times New Roman" w:hAnsi="Times New Roman" w:cs="Times New Roman"/>
          <w:sz w:val="24"/>
          <w:szCs w:val="24"/>
        </w:rPr>
        <w:t>Т</w:t>
      </w:r>
      <w:r w:rsidRPr="006F1541">
        <w:rPr>
          <w:rFonts w:ascii="Times New Roman" w:hAnsi="Times New Roman" w:cs="Times New Roman"/>
          <w:sz w:val="24"/>
          <w:szCs w:val="24"/>
          <w:lang w:val="en-US"/>
        </w:rPr>
        <w:t xml:space="preserve">.19. - №4. - </w:t>
      </w:r>
      <w:r w:rsidRPr="004C3A43">
        <w:rPr>
          <w:rFonts w:ascii="Times New Roman" w:hAnsi="Times New Roman" w:cs="Times New Roman"/>
          <w:sz w:val="24"/>
          <w:szCs w:val="24"/>
        </w:rPr>
        <w:t>С</w:t>
      </w:r>
      <w:r w:rsidRPr="006F1541">
        <w:rPr>
          <w:rFonts w:ascii="Times New Roman" w:hAnsi="Times New Roman" w:cs="Times New Roman"/>
          <w:sz w:val="24"/>
          <w:szCs w:val="24"/>
          <w:lang w:val="en-US"/>
        </w:rPr>
        <w:t>. 135.</w:t>
      </w:r>
    </w:p>
  </w:footnote>
  <w:footnote w:id="27">
    <w:p w14:paraId="39201B60"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w:t>
      </w:r>
      <w:r w:rsidRPr="00192DDC">
        <w:rPr>
          <w:rFonts w:ascii="Times New Roman" w:hAnsi="Times New Roman" w:cs="Times New Roman"/>
          <w:sz w:val="24"/>
          <w:szCs w:val="24"/>
        </w:rPr>
        <w:t>Леонова</w:t>
      </w:r>
      <w:r w:rsidRPr="003C005B">
        <w:rPr>
          <w:rFonts w:ascii="Times New Roman" w:hAnsi="Times New Roman" w:cs="Times New Roman"/>
          <w:sz w:val="24"/>
          <w:szCs w:val="24"/>
          <w:lang w:val="en-US"/>
        </w:rPr>
        <w:t xml:space="preserve"> </w:t>
      </w:r>
      <w:r w:rsidRPr="00192DDC">
        <w:rPr>
          <w:rFonts w:ascii="Times New Roman" w:hAnsi="Times New Roman" w:cs="Times New Roman"/>
          <w:sz w:val="24"/>
          <w:szCs w:val="24"/>
        </w:rPr>
        <w:t>О</w:t>
      </w:r>
      <w:r w:rsidRPr="003C005B">
        <w:rPr>
          <w:rFonts w:ascii="Times New Roman" w:hAnsi="Times New Roman" w:cs="Times New Roman"/>
          <w:sz w:val="24"/>
          <w:szCs w:val="24"/>
          <w:lang w:val="en-US"/>
        </w:rPr>
        <w:t>.</w:t>
      </w:r>
      <w:r w:rsidRPr="00192DDC">
        <w:rPr>
          <w:rFonts w:ascii="Times New Roman" w:hAnsi="Times New Roman" w:cs="Times New Roman"/>
          <w:sz w:val="24"/>
          <w:szCs w:val="24"/>
        </w:rPr>
        <w:t>Г</w:t>
      </w:r>
      <w:r w:rsidRPr="003C005B">
        <w:rPr>
          <w:rFonts w:ascii="Times New Roman" w:hAnsi="Times New Roman" w:cs="Times New Roman"/>
          <w:sz w:val="24"/>
          <w:szCs w:val="24"/>
          <w:lang w:val="en-US"/>
        </w:rPr>
        <w:t>. «</w:t>
      </w:r>
      <w:r w:rsidRPr="00192DDC">
        <w:rPr>
          <w:rFonts w:ascii="Times New Roman" w:hAnsi="Times New Roman" w:cs="Times New Roman"/>
          <w:sz w:val="24"/>
          <w:szCs w:val="24"/>
        </w:rPr>
        <w:t>Политисеское</w:t>
      </w:r>
      <w:r w:rsidRPr="003C005B">
        <w:rPr>
          <w:rFonts w:ascii="Times New Roman" w:hAnsi="Times New Roman" w:cs="Times New Roman"/>
          <w:sz w:val="24"/>
          <w:szCs w:val="24"/>
          <w:lang w:val="en-US"/>
        </w:rPr>
        <w:t xml:space="preserve"> </w:t>
      </w:r>
      <w:r w:rsidRPr="00192DDC">
        <w:rPr>
          <w:rFonts w:ascii="Times New Roman" w:hAnsi="Times New Roman" w:cs="Times New Roman"/>
          <w:sz w:val="24"/>
          <w:szCs w:val="24"/>
        </w:rPr>
        <w:t>регионоведение</w:t>
      </w:r>
      <w:r w:rsidRPr="003C005B">
        <w:rPr>
          <w:rFonts w:ascii="Times New Roman" w:hAnsi="Times New Roman" w:cs="Times New Roman"/>
          <w:sz w:val="24"/>
          <w:szCs w:val="24"/>
          <w:lang w:val="en-US"/>
        </w:rPr>
        <w:t>».</w:t>
      </w:r>
      <w:r w:rsidRPr="00192DDC">
        <w:rPr>
          <w:rFonts w:ascii="Times New Roman" w:hAnsi="Times New Roman" w:cs="Times New Roman"/>
          <w:sz w:val="24"/>
          <w:szCs w:val="24"/>
        </w:rPr>
        <w:t>М</w:t>
      </w:r>
      <w:r w:rsidRPr="003C005B">
        <w:rPr>
          <w:rFonts w:ascii="Times New Roman" w:hAnsi="Times New Roman" w:cs="Times New Roman"/>
          <w:sz w:val="24"/>
          <w:szCs w:val="24"/>
          <w:lang w:val="en-US"/>
        </w:rPr>
        <w:t>.2011.</w:t>
      </w:r>
      <w:r w:rsidRPr="00192DDC">
        <w:rPr>
          <w:rFonts w:ascii="Times New Roman" w:hAnsi="Times New Roman" w:cs="Times New Roman"/>
          <w:sz w:val="24"/>
          <w:szCs w:val="24"/>
        </w:rPr>
        <w:t>С</w:t>
      </w:r>
      <w:r w:rsidRPr="003C005B">
        <w:rPr>
          <w:rFonts w:ascii="Times New Roman" w:hAnsi="Times New Roman" w:cs="Times New Roman"/>
          <w:sz w:val="24"/>
          <w:szCs w:val="24"/>
          <w:lang w:val="en-US"/>
        </w:rPr>
        <w:t>. 62.</w:t>
      </w:r>
    </w:p>
  </w:footnote>
  <w:footnote w:id="28">
    <w:p w14:paraId="1FC708CB" w14:textId="77777777" w:rsidR="00D23D8E" w:rsidRPr="00192DDC" w:rsidRDefault="00D23D8E" w:rsidP="00F634ED">
      <w:pPr>
        <w:pStyle w:val="a3"/>
        <w:widowControl w:val="0"/>
        <w:autoSpaceDE w:val="0"/>
        <w:autoSpaceDN w:val="0"/>
        <w:adjustRightInd w:val="0"/>
        <w:contextualSpacing/>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Hallin D., Mancini P. Comparing media systems: three models of media and politics. Cambridge university press, 2004. P. 11.</w:t>
      </w:r>
    </w:p>
  </w:footnote>
  <w:footnote w:id="29">
    <w:p w14:paraId="31A92232" w14:textId="77777777" w:rsidR="00D23D8E" w:rsidRPr="00192DDC" w:rsidRDefault="00D23D8E" w:rsidP="00F634ED">
      <w:pPr>
        <w:shd w:val="clear" w:color="auto" w:fill="FDFEFF"/>
        <w:spacing w:before="100" w:beforeAutospacing="1" w:after="100" w:afterAutospacing="1" w:line="277" w:lineRule="atLeast"/>
        <w:rPr>
          <w:rFonts w:ascii="Times New Roman" w:hAnsi="Times New Roman" w:cs="Times New Roman"/>
          <w:lang w:val="es-ES"/>
        </w:rPr>
      </w:pPr>
      <w:r w:rsidRPr="00192DDC">
        <w:rPr>
          <w:rStyle w:val="a5"/>
          <w:rFonts w:ascii="Times New Roman" w:hAnsi="Times New Roman" w:cs="Times New Roman"/>
        </w:rPr>
        <w:footnoteRef/>
      </w:r>
      <w:r w:rsidRPr="00192DDC">
        <w:rPr>
          <w:rFonts w:ascii="Times New Roman" w:hAnsi="Times New Roman" w:cs="Times New Roman"/>
          <w:lang w:val="es-ES"/>
        </w:rPr>
        <w:t xml:space="preserve"> </w:t>
      </w:r>
      <w:r w:rsidRPr="00192DDC">
        <w:rPr>
          <w:rFonts w:ascii="Times New Roman" w:hAnsi="Times New Roman" w:cs="Times New Roman"/>
          <w:lang w:val="es-ES_tradnl"/>
        </w:rPr>
        <w:t>Seoane M.C., Saiz M.D. Cuatro Siglos de Periodismo en España. Madrid</w:t>
      </w:r>
      <w:r w:rsidRPr="00192DDC">
        <w:rPr>
          <w:rFonts w:ascii="Times New Roman" w:hAnsi="Times New Roman" w:cs="Times New Roman"/>
          <w:lang w:val="es-ES"/>
        </w:rPr>
        <w:t xml:space="preserve">, 2007. </w:t>
      </w:r>
    </w:p>
    <w:p w14:paraId="4091B8D2" w14:textId="77777777" w:rsidR="00D23D8E" w:rsidRPr="00316D8B" w:rsidRDefault="00D23D8E" w:rsidP="00F634ED">
      <w:pPr>
        <w:pStyle w:val="a3"/>
        <w:rPr>
          <w:lang w:val="es-ES"/>
        </w:rPr>
      </w:pPr>
    </w:p>
  </w:footnote>
  <w:footnote w:id="30">
    <w:p w14:paraId="316C3645" w14:textId="77777777" w:rsidR="00D23D8E" w:rsidRPr="003C005B" w:rsidRDefault="00D23D8E" w:rsidP="00F634ED">
      <w:pPr>
        <w:pStyle w:val="a3"/>
        <w:rPr>
          <w:rFonts w:ascii="Times New Roman" w:hAnsi="Times New Roman" w:cs="Times New Roman"/>
          <w:sz w:val="24"/>
          <w:szCs w:val="24"/>
          <w:lang w:val="en-US"/>
        </w:rPr>
      </w:pPr>
      <w:r w:rsidRPr="007B4683">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http://www.perspektivy.info/book/ispanija_ispytanije_katalonijej_2013-01-14.htm</w:t>
      </w:r>
    </w:p>
  </w:footnote>
  <w:footnote w:id="31">
    <w:p w14:paraId="1F6AB0B6"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rPr>
        <w:t xml:space="preserve"> Прохоренко И.Л. Территориальные сообщества в политическом пространстве современной Испании. – М.: ИМЭМО РАН, 2010. </w:t>
      </w:r>
      <w:r w:rsidRPr="00192DDC">
        <w:rPr>
          <w:rFonts w:ascii="Times New Roman" w:hAnsi="Times New Roman" w:cs="Times New Roman"/>
          <w:sz w:val="24"/>
          <w:szCs w:val="24"/>
          <w:lang w:val="en-US"/>
        </w:rPr>
        <w:t>C</w:t>
      </w:r>
      <w:r w:rsidRPr="003C005B">
        <w:rPr>
          <w:rFonts w:ascii="Times New Roman" w:hAnsi="Times New Roman" w:cs="Times New Roman"/>
          <w:sz w:val="24"/>
          <w:szCs w:val="24"/>
          <w:lang w:val="en-US"/>
        </w:rPr>
        <w:t xml:space="preserve">. 100.  </w:t>
      </w:r>
    </w:p>
  </w:footnote>
  <w:footnote w:id="32">
    <w:p w14:paraId="5B0A0012" w14:textId="77777777" w:rsidR="00D23D8E" w:rsidRPr="00714DB8" w:rsidRDefault="00D23D8E" w:rsidP="00F634ED">
      <w:pPr>
        <w:pStyle w:val="a3"/>
        <w:rPr>
          <w:rFonts w:ascii="Times New Roman" w:hAnsi="Times New Roman" w:cs="Times New Roman"/>
          <w:sz w:val="24"/>
          <w:szCs w:val="24"/>
          <w:lang w:val="fr-FR"/>
        </w:rPr>
      </w:pPr>
      <w:r w:rsidRPr="00714DB8">
        <w:rPr>
          <w:rStyle w:val="a5"/>
          <w:rFonts w:ascii="Times New Roman" w:hAnsi="Times New Roman" w:cs="Times New Roman"/>
          <w:sz w:val="24"/>
          <w:szCs w:val="24"/>
        </w:rPr>
        <w:footnoteRef/>
      </w:r>
      <w:r w:rsidRPr="00714DB8">
        <w:rPr>
          <w:rFonts w:ascii="Times New Roman" w:hAnsi="Times New Roman" w:cs="Times New Roman"/>
          <w:sz w:val="24"/>
          <w:szCs w:val="24"/>
          <w:lang w:val="fr-FR"/>
        </w:rPr>
        <w:t xml:space="preserve"> P. 14.</w:t>
      </w:r>
    </w:p>
  </w:footnote>
  <w:footnote w:id="33">
    <w:p w14:paraId="07268972" w14:textId="77777777" w:rsidR="00D23D8E" w:rsidRPr="00714DB8" w:rsidRDefault="00D23D8E" w:rsidP="00F634ED">
      <w:pPr>
        <w:shd w:val="clear" w:color="auto" w:fill="FFFFFF"/>
        <w:rPr>
          <w:rFonts w:ascii="Times New Roman" w:hAnsi="Times New Roman" w:cs="Times New Roman"/>
          <w:color w:val="222222"/>
          <w:lang w:val="es-ES"/>
        </w:rPr>
      </w:pPr>
      <w:r w:rsidRPr="00714DB8">
        <w:rPr>
          <w:rStyle w:val="a5"/>
          <w:rFonts w:ascii="Times New Roman" w:hAnsi="Times New Roman" w:cs="Times New Roman"/>
        </w:rPr>
        <w:footnoteRef/>
      </w:r>
      <w:r w:rsidRPr="00714DB8">
        <w:rPr>
          <w:rFonts w:ascii="Times New Roman" w:hAnsi="Times New Roman" w:cs="Times New Roman"/>
          <w:lang w:val="es-ES"/>
        </w:rPr>
        <w:t xml:space="preserve"> </w:t>
      </w:r>
      <w:r w:rsidRPr="00714DB8">
        <w:rPr>
          <w:rFonts w:ascii="Times New Roman" w:hAnsi="Times New Roman" w:cs="Times New Roman"/>
          <w:color w:val="222222"/>
          <w:spacing w:val="-14"/>
          <w:lang w:val="es-ES"/>
        </w:rPr>
        <w:t>¿Es más fácil que Cataluña se independice o que España se reforme?</w:t>
      </w:r>
      <w:r w:rsidRPr="00714DB8">
        <w:rPr>
          <w:rFonts w:ascii="Times New Roman" w:hAnsi="Times New Roman" w:cs="Times New Roman"/>
          <w:lang w:val="es-ES"/>
        </w:rPr>
        <w:t xml:space="preserve"> </w:t>
      </w:r>
      <w:r w:rsidRPr="00714DB8">
        <w:fldChar w:fldCharType="begin"/>
      </w:r>
      <w:r w:rsidRPr="00714DB8">
        <w:rPr>
          <w:rFonts w:ascii="Times New Roman" w:hAnsi="Times New Roman" w:cs="Times New Roman"/>
        </w:rPr>
        <w:instrText xml:space="preserve"> HYPERLINK "http://elpais.com/m/politica/2015/02/15/actualidad/1424026602_478356.html" \t "_blank" </w:instrText>
      </w:r>
      <w:r w:rsidRPr="00714DB8">
        <w:fldChar w:fldCharType="separate"/>
      </w:r>
      <w:r w:rsidRPr="00714DB8">
        <w:rPr>
          <w:rStyle w:val="a8"/>
          <w:rFonts w:ascii="Times New Roman" w:hAnsi="Times New Roman" w:cs="Times New Roman"/>
          <w:color w:val="1155CC"/>
          <w:lang w:val="es-ES"/>
        </w:rPr>
        <w:t>http://elpais.com/m/politica/2015/02/15/actualidad/1424026602_478356.html</w:t>
      </w:r>
      <w:r w:rsidRPr="00714DB8">
        <w:rPr>
          <w:rStyle w:val="a8"/>
          <w:rFonts w:ascii="Times New Roman" w:hAnsi="Times New Roman" w:cs="Times New Roman"/>
          <w:color w:val="1155CC"/>
          <w:lang w:val="es-ES"/>
        </w:rPr>
        <w:fldChar w:fldCharType="end"/>
      </w:r>
    </w:p>
    <w:p w14:paraId="6C738DD0" w14:textId="77777777" w:rsidR="00D23D8E" w:rsidRPr="00714DB8" w:rsidRDefault="00D23D8E" w:rsidP="00F634ED">
      <w:pPr>
        <w:pStyle w:val="1"/>
        <w:shd w:val="clear" w:color="auto" w:fill="FFFFFF"/>
        <w:spacing w:before="0" w:beforeAutospacing="0" w:after="136" w:afterAutospacing="0" w:line="557" w:lineRule="atLeast"/>
        <w:rPr>
          <w:b w:val="0"/>
          <w:bCs w:val="0"/>
          <w:color w:val="222222"/>
          <w:spacing w:val="-14"/>
          <w:sz w:val="45"/>
          <w:szCs w:val="45"/>
          <w:lang w:val="es-ES"/>
        </w:rPr>
      </w:pPr>
    </w:p>
    <w:p w14:paraId="281455A2" w14:textId="77777777" w:rsidR="00D23D8E" w:rsidRPr="00BD2832" w:rsidRDefault="00D23D8E" w:rsidP="00F634ED">
      <w:pPr>
        <w:pStyle w:val="a3"/>
        <w:rPr>
          <w:lang w:val="es-ES"/>
        </w:rPr>
      </w:pPr>
    </w:p>
  </w:footnote>
  <w:footnote w:id="34">
    <w:p w14:paraId="2F25DF13"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hAnsi="Times New Roman" w:cs="Times New Roman"/>
          <w:color w:val="222222"/>
          <w:sz w:val="24"/>
          <w:szCs w:val="24"/>
          <w:lang w:val="es-ES"/>
        </w:rPr>
        <w:t>La Vanguardia, 11.11.2014</w:t>
      </w:r>
    </w:p>
  </w:footnote>
  <w:footnote w:id="35">
    <w:p w14:paraId="5AEBB0B8" w14:textId="77777777" w:rsidR="00D23D8E" w:rsidRPr="00192DDC" w:rsidRDefault="00D23D8E" w:rsidP="00F634ED">
      <w:pPr>
        <w:rPr>
          <w:rFonts w:ascii="Times New Roman" w:hAnsi="Times New Roman" w:cs="Times New Roman"/>
          <w:color w:val="000000"/>
          <w:lang w:val="es-ES"/>
        </w:rPr>
      </w:pPr>
      <w:r w:rsidRPr="00192DDC">
        <w:rPr>
          <w:rStyle w:val="a5"/>
          <w:rFonts w:ascii="Times New Roman" w:hAnsi="Times New Roman" w:cs="Times New Roman"/>
        </w:rPr>
        <w:footnoteRef/>
      </w:r>
      <w:r w:rsidRPr="00192DDC">
        <w:rPr>
          <w:rFonts w:ascii="Times New Roman" w:hAnsi="Times New Roman" w:cs="Times New Roman"/>
          <w:lang w:val="es-ES"/>
        </w:rPr>
        <w:t xml:space="preserve"> </w:t>
      </w:r>
      <w:r w:rsidRPr="00192DDC">
        <w:rPr>
          <w:rFonts w:ascii="Times New Roman" w:hAnsi="Times New Roman" w:cs="Times New Roman"/>
          <w:color w:val="000000"/>
          <w:lang w:val="es-ES"/>
        </w:rPr>
        <w:t>El Pais, 10.11.2014</w:t>
      </w:r>
    </w:p>
  </w:footnote>
  <w:footnote w:id="36">
    <w:p w14:paraId="1EE7745D" w14:textId="77777777" w:rsidR="00D23D8E" w:rsidRPr="00192DDC" w:rsidRDefault="00D23D8E" w:rsidP="00F634ED">
      <w:pPr>
        <w:rPr>
          <w:rFonts w:ascii="Times New Roman" w:hAnsi="Times New Roman" w:cs="Times New Roman"/>
          <w:color w:val="000000"/>
          <w:lang w:val="fr-FR"/>
        </w:rPr>
      </w:pPr>
      <w:r w:rsidRPr="00192DDC">
        <w:rPr>
          <w:rStyle w:val="a5"/>
          <w:rFonts w:ascii="Times New Roman" w:hAnsi="Times New Roman" w:cs="Times New Roman"/>
        </w:rPr>
        <w:footnoteRef/>
      </w:r>
      <w:r w:rsidRPr="00192DDC">
        <w:rPr>
          <w:rFonts w:ascii="Times New Roman" w:hAnsi="Times New Roman" w:cs="Times New Roman"/>
          <w:lang w:val="es-ES"/>
        </w:rPr>
        <w:t xml:space="preserve"> </w:t>
      </w:r>
      <w:r w:rsidRPr="00192DDC">
        <w:rPr>
          <w:rFonts w:ascii="Times New Roman" w:hAnsi="Times New Roman" w:cs="Times New Roman"/>
          <w:color w:val="222222"/>
          <w:lang w:val="es-ES"/>
        </w:rPr>
        <w:t>La Vanguardia, 11.11.2014</w:t>
      </w:r>
    </w:p>
  </w:footnote>
  <w:footnote w:id="37">
    <w:p w14:paraId="3067CE61"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23.09.2012.</w:t>
      </w:r>
    </w:p>
  </w:footnote>
  <w:footnote w:id="38">
    <w:p w14:paraId="19653ABA"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4.12.2012.</w:t>
      </w:r>
    </w:p>
  </w:footnote>
  <w:footnote w:id="39">
    <w:p w14:paraId="5B8AC317" w14:textId="77777777" w:rsidR="00D23D8E" w:rsidRPr="00192DDC" w:rsidRDefault="00D23D8E" w:rsidP="00F634ED">
      <w:pPr>
        <w:shd w:val="clear" w:color="auto" w:fill="FFFFFF"/>
        <w:jc w:val="both"/>
        <w:rPr>
          <w:rFonts w:ascii="Times New Roman" w:eastAsia="Times New Roman" w:hAnsi="Times New Roman" w:cs="Times New Roman"/>
          <w:color w:val="000000"/>
          <w:lang w:val="fr-FR"/>
        </w:rPr>
      </w:pPr>
      <w:r w:rsidRPr="00192DDC">
        <w:rPr>
          <w:rStyle w:val="a5"/>
          <w:rFonts w:ascii="Times New Roman" w:hAnsi="Times New Roman" w:cs="Times New Roman"/>
        </w:rPr>
        <w:footnoteRef/>
      </w:r>
      <w:r w:rsidRPr="00192DDC">
        <w:rPr>
          <w:rFonts w:ascii="Times New Roman" w:hAnsi="Times New Roman" w:cs="Times New Roman"/>
          <w:lang w:val="es-ES"/>
        </w:rPr>
        <w:t xml:space="preserve"> </w:t>
      </w:r>
      <w:r w:rsidRPr="00192DDC">
        <w:rPr>
          <w:rFonts w:ascii="Times New Roman" w:eastAsia="Times New Roman" w:hAnsi="Times New Roman" w:cs="Times New Roman"/>
          <w:color w:val="000000"/>
          <w:lang w:val="es-ES"/>
        </w:rPr>
        <w:t>La Vanguardia, 26.11.2012.</w:t>
      </w:r>
    </w:p>
  </w:footnote>
  <w:footnote w:id="40">
    <w:p w14:paraId="756B3B2B" w14:textId="77777777" w:rsidR="00D23D8E" w:rsidRPr="003C005B" w:rsidRDefault="00D23D8E" w:rsidP="00F634ED">
      <w:pPr>
        <w:pStyle w:val="a3"/>
        <w:rPr>
          <w:lang w:val="en-US"/>
        </w:rPr>
      </w:pPr>
      <w:r>
        <w:rPr>
          <w:rStyle w:val="a5"/>
        </w:rPr>
        <w:footnoteRef/>
      </w:r>
      <w:r w:rsidRPr="003C005B">
        <w:rPr>
          <w:lang w:val="en-US"/>
        </w:rPr>
        <w:t xml:space="preserve"> </w:t>
      </w:r>
      <w:r w:rsidRPr="003C005B">
        <w:rPr>
          <w:rFonts w:ascii="Times New Roman" w:hAnsi="Times New Roman" w:cs="Times New Roman"/>
          <w:sz w:val="24"/>
          <w:szCs w:val="24"/>
          <w:lang w:val="en-US"/>
        </w:rPr>
        <w:t>http://www.perspektivy.info/print.php?ID=173705</w:t>
      </w:r>
    </w:p>
  </w:footnote>
  <w:footnote w:id="41">
    <w:p w14:paraId="2DC9DD74"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29.11.2012.</w:t>
      </w:r>
    </w:p>
  </w:footnote>
  <w:footnote w:id="42">
    <w:p w14:paraId="3441764B" w14:textId="77777777" w:rsidR="00D23D8E" w:rsidRPr="003C005B" w:rsidRDefault="00D23D8E" w:rsidP="00F634ED">
      <w:pPr>
        <w:pStyle w:val="a3"/>
        <w:rPr>
          <w:lang w:val="en-US"/>
        </w:rPr>
      </w:pPr>
      <w:r>
        <w:rPr>
          <w:rStyle w:val="a5"/>
        </w:rPr>
        <w:footnoteRef/>
      </w:r>
      <w:r w:rsidRPr="003C005B">
        <w:rPr>
          <w:lang w:val="en-US"/>
        </w:rPr>
        <w:t xml:space="preserve"> </w:t>
      </w:r>
      <w:r w:rsidRPr="003C005B">
        <w:rPr>
          <w:rFonts w:ascii="Times New Roman" w:hAnsi="Times New Roman" w:cs="Times New Roman"/>
          <w:sz w:val="24"/>
          <w:szCs w:val="24"/>
          <w:lang w:val="en-US"/>
        </w:rPr>
        <w:t>http://www.perspektivy.info/print.php?ID=173705</w:t>
      </w:r>
    </w:p>
  </w:footnote>
  <w:footnote w:id="43">
    <w:p w14:paraId="4E63FC34"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La Vanguardia, 26.11.2012.</w:t>
      </w:r>
    </w:p>
  </w:footnote>
  <w:footnote w:id="44">
    <w:p w14:paraId="6CCF3260" w14:textId="77777777" w:rsidR="00D23D8E" w:rsidRPr="00192DDC" w:rsidRDefault="00D23D8E" w:rsidP="00F634ED">
      <w:pPr>
        <w:pStyle w:val="a3"/>
        <w:rPr>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23.12.2012.</w:t>
      </w:r>
    </w:p>
  </w:footnote>
  <w:footnote w:id="45">
    <w:p w14:paraId="63CC84C2"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5.06.2012.</w:t>
      </w:r>
    </w:p>
  </w:footnote>
  <w:footnote w:id="46">
    <w:p w14:paraId="380DF84B" w14:textId="77777777" w:rsidR="00D23D8E" w:rsidRPr="00192DDC" w:rsidRDefault="00D23D8E" w:rsidP="00F634ED">
      <w:pPr>
        <w:pStyle w:val="a3"/>
        <w:rPr>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5.06.2012.</w:t>
      </w:r>
    </w:p>
  </w:footnote>
  <w:footnote w:id="47">
    <w:p w14:paraId="0AFB2BB8" w14:textId="77777777" w:rsidR="00D23D8E" w:rsidRPr="00192DDC" w:rsidRDefault="00D23D8E" w:rsidP="00F634ED">
      <w:pPr>
        <w:pStyle w:val="a3"/>
        <w:rPr>
          <w:rFonts w:ascii="Times New Roman" w:hAnsi="Times New Roman" w:cs="Times New Roman"/>
          <w:sz w:val="24"/>
          <w:szCs w:val="24"/>
          <w:lang w:val="fr-FR"/>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fr-FR"/>
        </w:rPr>
        <w:t xml:space="preserve"> </w:t>
      </w:r>
      <w:r w:rsidRPr="00192DDC">
        <w:rPr>
          <w:rFonts w:ascii="Times New Roman" w:eastAsia="Times New Roman" w:hAnsi="Times New Roman" w:cs="Times New Roman"/>
          <w:color w:val="000000"/>
          <w:sz w:val="24"/>
          <w:szCs w:val="24"/>
          <w:lang w:val="es-ES" w:eastAsia="ru-RU"/>
        </w:rPr>
        <w:t>La Vanguardia, 29.10.2012.</w:t>
      </w:r>
    </w:p>
  </w:footnote>
  <w:footnote w:id="48">
    <w:p w14:paraId="60C8D67B" w14:textId="77777777" w:rsidR="00D23D8E" w:rsidRPr="00192DDC" w:rsidRDefault="00D23D8E" w:rsidP="00F634ED">
      <w:pPr>
        <w:pStyle w:val="a3"/>
        <w:rPr>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La Vanguardia, 29.10.2012.</w:t>
      </w:r>
    </w:p>
  </w:footnote>
  <w:footnote w:id="49">
    <w:p w14:paraId="13D92612" w14:textId="77777777" w:rsidR="00D23D8E" w:rsidRPr="00192DDC" w:rsidRDefault="00D23D8E" w:rsidP="00F634ED">
      <w:pPr>
        <w:pStyle w:val="a3"/>
        <w:rPr>
          <w:rFonts w:ascii="Times New Roman" w:hAnsi="Times New Roman" w:cs="Times New Roman"/>
          <w:sz w:val="24"/>
          <w:szCs w:val="24"/>
          <w:lang w:val="es-E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s-ES"/>
        </w:rPr>
        <w:t xml:space="preserve"> </w:t>
      </w:r>
      <w:r w:rsidRPr="00192DDC">
        <w:rPr>
          <w:rFonts w:ascii="Times New Roman" w:eastAsia="Times New Roman" w:hAnsi="Times New Roman" w:cs="Times New Roman"/>
          <w:color w:val="000000"/>
          <w:sz w:val="24"/>
          <w:szCs w:val="24"/>
          <w:lang w:val="es-ES" w:eastAsia="ru-RU"/>
        </w:rPr>
        <w:t>El Pais, 5.06.2012.</w:t>
      </w:r>
    </w:p>
  </w:footnote>
  <w:footnote w:id="50">
    <w:p w14:paraId="0C963DE9" w14:textId="77777777" w:rsidR="00D23D8E" w:rsidRPr="00192DDC" w:rsidRDefault="00D23D8E" w:rsidP="00F634ED">
      <w:pPr>
        <w:rPr>
          <w:rFonts w:ascii="Times New Roman" w:hAnsi="Times New Roman" w:cs="Times New Roman"/>
          <w:lang w:val="fr-FR"/>
        </w:rPr>
      </w:pPr>
      <w:r w:rsidRPr="00192DDC">
        <w:rPr>
          <w:rFonts w:ascii="Times New Roman" w:hAnsi="Times New Roman" w:cs="Times New Roman"/>
        </w:rPr>
        <w:footnoteRef/>
      </w:r>
      <w:r w:rsidRPr="00192DDC">
        <w:rPr>
          <w:rFonts w:ascii="Times New Roman" w:hAnsi="Times New Roman" w:cs="Times New Roman"/>
          <w:lang w:val="fr-FR"/>
        </w:rPr>
        <w:t xml:space="preserve"> El independentismo catalán pierde a dos de sus principales rostros http://www.elcorreo.com/bizkaia/politica/201505/10/independentismo-catalan-pierde-principales-20150509235627.htm</w:t>
      </w:r>
    </w:p>
  </w:footnote>
  <w:footnote w:id="51">
    <w:p w14:paraId="7AD1BE0D" w14:textId="77777777" w:rsidR="00D23D8E" w:rsidRPr="00192DDC" w:rsidRDefault="00D23D8E" w:rsidP="00F634ED">
      <w:pPr>
        <w:pStyle w:val="a7"/>
        <w:spacing w:before="0" w:beforeAutospacing="0" w:after="96"/>
        <w:rPr>
          <w:lang w:val="es-ES"/>
        </w:rPr>
      </w:pPr>
      <w:r w:rsidRPr="00192DDC">
        <w:rPr>
          <w:rStyle w:val="a5"/>
        </w:rPr>
        <w:footnoteRef/>
      </w:r>
      <w:r w:rsidRPr="00192DDC">
        <w:rPr>
          <w:lang w:val="es-ES"/>
        </w:rPr>
        <w:t xml:space="preserve"> Henry Kamen. </w:t>
      </w:r>
      <w:r w:rsidRPr="00192DDC">
        <w:rPr>
          <w:bCs/>
          <w:lang w:val="es-ES"/>
        </w:rPr>
        <w:t>El separatismo en Europa.// El Mundo, 04.07.2014</w:t>
      </w:r>
    </w:p>
    <w:p w14:paraId="5B74F195" w14:textId="77777777" w:rsidR="00D23D8E" w:rsidRPr="00585597" w:rsidRDefault="00D23D8E" w:rsidP="00F634ED">
      <w:pPr>
        <w:pStyle w:val="a3"/>
        <w:rPr>
          <w:lang w:val="es-ES"/>
        </w:rPr>
      </w:pPr>
    </w:p>
  </w:footnote>
  <w:footnote w:id="52">
    <w:p w14:paraId="3064BA85" w14:textId="77777777" w:rsidR="00D23D8E" w:rsidRPr="005B6DFB" w:rsidRDefault="00D23D8E" w:rsidP="00F634ED">
      <w:pPr>
        <w:rPr>
          <w:rFonts w:ascii="Times New Roman" w:hAnsi="Times New Roman" w:cs="Times New Roman"/>
          <w:lang w:val="fr-FR"/>
        </w:rPr>
      </w:pPr>
      <w:r w:rsidRPr="005B6DFB">
        <w:rPr>
          <w:rFonts w:ascii="Times New Roman" w:hAnsi="Times New Roman" w:cs="Times New Roman"/>
        </w:rPr>
        <w:footnoteRef/>
      </w:r>
      <w:r w:rsidRPr="005B6DFB">
        <w:rPr>
          <w:rFonts w:ascii="Times New Roman" w:hAnsi="Times New Roman" w:cs="Times New Roman"/>
          <w:lang w:val="fr-FR"/>
        </w:rPr>
        <w:t xml:space="preserve"> Carles Casajuana. </w:t>
      </w:r>
      <w:r w:rsidRPr="005B6DFB">
        <w:fldChar w:fldCharType="begin"/>
      </w:r>
      <w:r w:rsidRPr="003C005B">
        <w:rPr>
          <w:rFonts w:ascii="Times New Roman" w:hAnsi="Times New Roman" w:cs="Times New Roman"/>
          <w:lang w:val="en-US"/>
        </w:rPr>
        <w:instrText xml:space="preserve"> HYPERLINK "http://elpais.com/elpais/2014/03/05/opinion/1394014179_633772.html" \t "_blank" </w:instrText>
      </w:r>
      <w:r w:rsidRPr="005B6DFB">
        <w:fldChar w:fldCharType="separate"/>
      </w:r>
      <w:r w:rsidRPr="005B6DFB">
        <w:rPr>
          <w:rStyle w:val="a8"/>
          <w:rFonts w:ascii="Times New Roman" w:hAnsi="Times New Roman" w:cs="Times New Roman"/>
          <w:lang w:val="fr-FR"/>
        </w:rPr>
        <w:t>El secesionismo catalán y la Unión Europea</w:t>
      </w:r>
      <w:r w:rsidRPr="005B6DFB">
        <w:rPr>
          <w:rStyle w:val="a8"/>
          <w:rFonts w:ascii="Times New Roman" w:hAnsi="Times New Roman" w:cs="Times New Roman"/>
          <w:color w:val="auto"/>
          <w:u w:val="none"/>
          <w:lang w:val="fr-FR"/>
        </w:rPr>
        <w:fldChar w:fldCharType="end"/>
      </w:r>
      <w:r w:rsidRPr="005B6DFB">
        <w:rPr>
          <w:rFonts w:ascii="Times New Roman" w:hAnsi="Times New Roman" w:cs="Times New Roman"/>
          <w:lang w:val="fr-FR"/>
        </w:rPr>
        <w:t>// El Mundo 14/03/2014</w:t>
      </w:r>
    </w:p>
  </w:footnote>
  <w:footnote w:id="53">
    <w:p w14:paraId="23544E8B" w14:textId="77777777" w:rsidR="00D23D8E" w:rsidRPr="00B80DF8" w:rsidRDefault="00D23D8E" w:rsidP="00F634ED">
      <w:pPr>
        <w:rPr>
          <w:rFonts w:ascii="Times New Roman" w:hAnsi="Times New Roman" w:cs="Times New Roman"/>
          <w:lang w:val="es-ES"/>
        </w:rPr>
      </w:pPr>
      <w:r w:rsidRPr="00B80DF8">
        <w:rPr>
          <w:rFonts w:ascii="Times New Roman" w:hAnsi="Times New Roman" w:cs="Times New Roman"/>
        </w:rPr>
        <w:footnoteRef/>
      </w:r>
      <w:r w:rsidRPr="00B80DF8">
        <w:rPr>
          <w:rFonts w:ascii="Times New Roman" w:hAnsi="Times New Roman" w:cs="Times New Roman"/>
          <w:lang w:val="es-ES"/>
        </w:rPr>
        <w:t xml:space="preserve"> El procés d’independència de Catalunya ja és irreversible (agradi o no)</w:t>
      </w:r>
    </w:p>
    <w:p w14:paraId="7455F63F" w14:textId="77777777" w:rsidR="00D23D8E" w:rsidRPr="00B80DF8" w:rsidRDefault="00D23D8E" w:rsidP="00F634ED">
      <w:pPr>
        <w:rPr>
          <w:rFonts w:ascii="Times New Roman" w:hAnsi="Times New Roman" w:cs="Times New Roman"/>
          <w:lang w:val="es-ES"/>
        </w:rPr>
      </w:pPr>
      <w:r w:rsidRPr="00B80DF8">
        <w:rPr>
          <w:rFonts w:ascii="Times New Roman" w:hAnsi="Times New Roman" w:cs="Times New Roman"/>
          <w:lang w:val="es-ES"/>
        </w:rPr>
        <w:t>http://www.solidaritatcatalana.cat/actualitat/opinio/el-proces-d%E2%80%99independencia-de-catalunya-ja-es-irreversible-agradi-o-no</w:t>
      </w:r>
    </w:p>
  </w:footnote>
  <w:footnote w:id="54">
    <w:p w14:paraId="20D4C13B" w14:textId="77777777" w:rsidR="00D23D8E" w:rsidRPr="00B80DF8" w:rsidRDefault="00D23D8E" w:rsidP="00F634ED">
      <w:pPr>
        <w:pStyle w:val="a3"/>
        <w:rPr>
          <w:rFonts w:ascii="Times New Roman" w:hAnsi="Times New Roman" w:cs="Times New Roman"/>
          <w:sz w:val="24"/>
          <w:szCs w:val="24"/>
          <w:lang w:val="fr-FR"/>
        </w:rPr>
      </w:pPr>
      <w:r w:rsidRPr="00B80DF8">
        <w:rPr>
          <w:rStyle w:val="a5"/>
          <w:rFonts w:ascii="Times New Roman" w:hAnsi="Times New Roman" w:cs="Times New Roman"/>
          <w:sz w:val="24"/>
          <w:szCs w:val="24"/>
        </w:rPr>
        <w:footnoteRef/>
      </w:r>
      <w:r w:rsidRPr="00B80DF8">
        <w:rPr>
          <w:rFonts w:ascii="Times New Roman" w:hAnsi="Times New Roman" w:cs="Times New Roman"/>
          <w:sz w:val="24"/>
          <w:szCs w:val="24"/>
          <w:lang w:val="fr-FR"/>
        </w:rPr>
        <w:t xml:space="preserve"> </w:t>
      </w:r>
      <w:r w:rsidRPr="00B80DF8">
        <w:fldChar w:fldCharType="begin"/>
      </w:r>
      <w:r w:rsidRPr="00B80DF8">
        <w:rPr>
          <w:rFonts w:ascii="Times New Roman" w:hAnsi="Times New Roman" w:cs="Times New Roman"/>
          <w:sz w:val="24"/>
          <w:szCs w:val="24"/>
        </w:rPr>
        <w:instrText xml:space="preserve"> HYPERLINK "http://vk.com/away.php?to=http%3A%2F%2Fwww.vilaweb.cat%2Fenglish" \t "_blank" </w:instrText>
      </w:r>
      <w:r w:rsidRPr="00B80DF8">
        <w:fldChar w:fldCharType="separate"/>
      </w:r>
      <w:r w:rsidRPr="00B80DF8">
        <w:rPr>
          <w:rStyle w:val="a8"/>
          <w:rFonts w:ascii="Times New Roman" w:hAnsi="Times New Roman" w:cs="Times New Roman"/>
          <w:sz w:val="24"/>
          <w:szCs w:val="24"/>
          <w:lang w:val="fr-FR"/>
        </w:rPr>
        <w:t>http://www.vilaweb.cat/english</w:t>
      </w:r>
      <w:r w:rsidRPr="00B80DF8">
        <w:rPr>
          <w:rStyle w:val="a8"/>
          <w:rFonts w:ascii="Times New Roman" w:hAnsi="Times New Roman" w:cs="Times New Roman"/>
          <w:sz w:val="24"/>
          <w:szCs w:val="24"/>
          <w:lang w:val="fr-FR"/>
        </w:rPr>
        <w:fldChar w:fldCharType="end"/>
      </w:r>
    </w:p>
  </w:footnote>
  <w:footnote w:id="55">
    <w:p w14:paraId="1D05AF1B" w14:textId="77777777" w:rsidR="00D23D8E" w:rsidRPr="00B80DF8" w:rsidRDefault="00D23D8E" w:rsidP="00F634ED">
      <w:pPr>
        <w:rPr>
          <w:rFonts w:ascii="Times New Roman" w:hAnsi="Times New Roman" w:cs="Times New Roman"/>
          <w:lang w:val="es-ES"/>
        </w:rPr>
      </w:pPr>
      <w:r w:rsidRPr="00B80DF8">
        <w:rPr>
          <w:rFonts w:ascii="Times New Roman" w:hAnsi="Times New Roman" w:cs="Times New Roman"/>
        </w:rPr>
        <w:footnoteRef/>
      </w:r>
      <w:r w:rsidRPr="00B80DF8">
        <w:rPr>
          <w:rFonts w:ascii="Times New Roman" w:hAnsi="Times New Roman" w:cs="Times New Roman"/>
          <w:lang w:val="es-ES"/>
        </w:rPr>
        <w:t xml:space="preserve"> Mas calcula en 3.000 milions el cost anual de fer rutllar un nou estat</w:t>
      </w:r>
      <w:r w:rsidRPr="00B80DF8">
        <w:rPr>
          <w:rFonts w:ascii="Times New Roman" w:hAnsi="Times New Roman" w:cs="Times New Roman"/>
          <w:lang w:val="fr-FR"/>
        </w:rPr>
        <w:t xml:space="preserve">. </w:t>
      </w:r>
      <w:r w:rsidRPr="00B80DF8">
        <w:rPr>
          <w:rFonts w:ascii="Times New Roman" w:hAnsi="Times New Roman" w:cs="Times New Roman"/>
          <w:lang w:val="es-ES"/>
        </w:rPr>
        <w:t>http://www.elpuntavui.cat/noticia/article/3-politica/17-politica/848850-mas-calcula-en-3000-milions-el-cost-anual-de-fer-rutllar-un-nou-estat.html?cca=1</w:t>
      </w:r>
    </w:p>
    <w:p w14:paraId="7E1B5AE6" w14:textId="77777777" w:rsidR="00D23D8E" w:rsidRPr="00192DDC" w:rsidRDefault="00D23D8E" w:rsidP="00F634ED">
      <w:pPr>
        <w:pStyle w:val="a3"/>
        <w:rPr>
          <w:sz w:val="24"/>
          <w:szCs w:val="24"/>
          <w:lang w:val="es-ES"/>
        </w:rPr>
      </w:pPr>
    </w:p>
  </w:footnote>
  <w:footnote w:id="56">
    <w:p w14:paraId="7A7B1D51" w14:textId="77777777" w:rsidR="00D23D8E" w:rsidRPr="00192DDC"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Patriotisme espanyol // </w:t>
      </w:r>
      <w:r w:rsidRPr="00192DDC">
        <w:rPr>
          <w:rFonts w:ascii="Times New Roman" w:hAnsi="Times New Roman" w:cs="Times New Roman"/>
          <w:sz w:val="24"/>
          <w:szCs w:val="24"/>
          <w:lang w:val="en-US"/>
        </w:rPr>
        <w:t>http://cat.elpais.com/cat/2016/06/27/actualidad/1467059482_035408.html</w:t>
      </w:r>
    </w:p>
  </w:footnote>
  <w:footnote w:id="57">
    <w:p w14:paraId="60209EB1" w14:textId="77777777" w:rsidR="00D23D8E" w:rsidRPr="00192DDC"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http://elpais.com/elpais/2015/11/24/inenglish/1448383413_143931.html</w:t>
      </w:r>
    </w:p>
  </w:footnote>
  <w:footnote w:id="58">
    <w:p w14:paraId="5E74C64A" w14:textId="77777777" w:rsidR="00D23D8E" w:rsidRPr="00192DDC"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http://www.elmundo.es/opinion/2017/03/13/58c59a9822601dd93f8b45c9.html</w:t>
      </w:r>
    </w:p>
  </w:footnote>
  <w:footnote w:id="59">
    <w:p w14:paraId="40E7E47E" w14:textId="77777777" w:rsidR="00D23D8E" w:rsidRPr="00192DDC"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http://www.elmundo.es/cataluna/2017/02/17/58a6b49be2704ebe2e8b4619.html</w:t>
      </w:r>
    </w:p>
  </w:footnote>
  <w:footnote w:id="60">
    <w:p w14:paraId="1B3586EC"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http://www.elmundo.es/cataluna/2017/02/17/58a6b49be2704ebe2e8b4619.html</w:t>
      </w:r>
    </w:p>
  </w:footnote>
  <w:footnote w:id="61">
    <w:p w14:paraId="6F85DAB5"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http://www.lavanguardia.com/politica/20170129/413789041967/planes-secretos-generalitat-independencia.html</w:t>
      </w:r>
    </w:p>
  </w:footnote>
  <w:footnote w:id="62">
    <w:p w14:paraId="7D243CD3"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http://www.lavanguardia.com/politica/20161115/411880358396/independencia-referendum-catalunya.html</w:t>
      </w:r>
    </w:p>
  </w:footnote>
  <w:footnote w:id="63">
    <w:p w14:paraId="723E5A38" w14:textId="77777777" w:rsidR="00D23D8E" w:rsidRPr="003C005B" w:rsidRDefault="00D23D8E" w:rsidP="00F634ED">
      <w:pPr>
        <w:pStyle w:val="a3"/>
        <w:rPr>
          <w:rFonts w:ascii="Times New Roman" w:hAnsi="Times New Roman" w:cs="Times New Roman"/>
          <w:sz w:val="24"/>
          <w:szCs w:val="24"/>
          <w:lang w:val="en-US"/>
        </w:rPr>
      </w:pPr>
      <w:r w:rsidRPr="00192DDC">
        <w:rPr>
          <w:rStyle w:val="a5"/>
          <w:rFonts w:ascii="Times New Roman" w:hAnsi="Times New Roman" w:cs="Times New Roman"/>
          <w:sz w:val="24"/>
          <w:szCs w:val="24"/>
        </w:rPr>
        <w:footnoteRef/>
      </w:r>
      <w:r w:rsidRPr="003C005B">
        <w:rPr>
          <w:rFonts w:ascii="Times New Roman" w:hAnsi="Times New Roman" w:cs="Times New Roman"/>
          <w:sz w:val="24"/>
          <w:szCs w:val="24"/>
          <w:lang w:val="en-US"/>
        </w:rPr>
        <w:t xml:space="preserve"> http://www.lavanguardia.com/politica/20170220/42176456222/ultraderecha-veneto-manifestacion-independencia-catalunya.html</w:t>
      </w:r>
    </w:p>
  </w:footnote>
  <w:footnote w:id="64">
    <w:p w14:paraId="1E4D260C" w14:textId="77777777" w:rsidR="00D23D8E" w:rsidRPr="000C76D2" w:rsidRDefault="00D23D8E" w:rsidP="00275C28">
      <w:pPr>
        <w:jc w:val="both"/>
        <w:rPr>
          <w:rFonts w:ascii="Times New Roman" w:hAnsi="Times New Roman" w:cs="Times New Roman"/>
          <w:lang w:val="en-US"/>
        </w:rPr>
      </w:pPr>
      <w:r w:rsidRPr="00AD0554">
        <w:rPr>
          <w:rStyle w:val="a5"/>
          <w:rFonts w:ascii="Times New Roman" w:hAnsi="Times New Roman" w:cs="Times New Roman"/>
        </w:rPr>
        <w:footnoteRef/>
      </w:r>
      <w:r w:rsidRPr="00AD0554">
        <w:rPr>
          <w:rFonts w:ascii="Times New Roman" w:hAnsi="Times New Roman" w:cs="Times New Roman"/>
          <w:lang w:val="en-US"/>
        </w:rPr>
        <w:t xml:space="preserve"> </w:t>
      </w:r>
      <w:r w:rsidRPr="00AD0554">
        <w:rPr>
          <w:rFonts w:ascii="Times New Roman" w:hAnsi="Times New Roman" w:cs="Times New Roman"/>
          <w:shd w:val="clear" w:color="auto" w:fill="FFFFFF"/>
          <w:lang w:val="en-US"/>
        </w:rPr>
        <w:t xml:space="preserve">Mas: «Que las decisiones las tome la CUP no es lo que votó la gente» // La Razón 25.11.2015. </w:t>
      </w:r>
      <w:r w:rsidRPr="00AD0554">
        <w:rPr>
          <w:rFonts w:ascii="Times New Roman" w:hAnsi="Times New Roman" w:cs="Times New Roman"/>
          <w:shd w:val="clear" w:color="auto" w:fill="FFFFFF"/>
        </w:rPr>
        <w:t>[Электронный источник] URL: http://www.larazon.es/local/cataluna/mas-que-las-decisiones-las-tome-la-cup-no-es-lo-que-voto-la-gente-BK11281536#.Ttt1hqZJsACL8P7. Дата</w:t>
      </w:r>
      <w:r w:rsidRPr="000C76D2">
        <w:rPr>
          <w:rFonts w:ascii="Times New Roman" w:hAnsi="Times New Roman" w:cs="Times New Roman"/>
          <w:shd w:val="clear" w:color="auto" w:fill="FFFFFF"/>
          <w:lang w:val="en-US"/>
        </w:rPr>
        <w:t xml:space="preserve"> </w:t>
      </w:r>
      <w:r w:rsidRPr="00AD0554">
        <w:rPr>
          <w:rFonts w:ascii="Times New Roman" w:hAnsi="Times New Roman" w:cs="Times New Roman"/>
          <w:shd w:val="clear" w:color="auto" w:fill="FFFFFF"/>
        </w:rPr>
        <w:t>обращения</w:t>
      </w:r>
      <w:r w:rsidRPr="000C76D2">
        <w:rPr>
          <w:rFonts w:ascii="Times New Roman" w:hAnsi="Times New Roman" w:cs="Times New Roman"/>
          <w:shd w:val="clear" w:color="auto" w:fill="FFFFFF"/>
          <w:lang w:val="en-US"/>
        </w:rPr>
        <w:t>: 25.11.2015.</w:t>
      </w:r>
    </w:p>
  </w:footnote>
  <w:footnote w:id="65">
    <w:p w14:paraId="10B96EA8" w14:textId="77777777" w:rsidR="00D23D8E" w:rsidRPr="00634697" w:rsidRDefault="00D23D8E" w:rsidP="00275C28">
      <w:pPr>
        <w:jc w:val="both"/>
        <w:rPr>
          <w:rFonts w:ascii="Times New Roman" w:hAnsi="Times New Roman" w:cs="Times New Roman"/>
        </w:rPr>
      </w:pPr>
      <w:r w:rsidRPr="00634697">
        <w:rPr>
          <w:rStyle w:val="a5"/>
          <w:rFonts w:ascii="Times New Roman" w:hAnsi="Times New Roman" w:cs="Times New Roman"/>
        </w:rPr>
        <w:footnoteRef/>
      </w:r>
      <w:r w:rsidRPr="00634697">
        <w:rPr>
          <w:rFonts w:ascii="Times New Roman" w:hAnsi="Times New Roman" w:cs="Times New Roman"/>
          <w:lang w:val="en-US"/>
        </w:rPr>
        <w:t xml:space="preserve"> </w:t>
      </w:r>
      <w:r w:rsidRPr="00634697">
        <w:rPr>
          <w:rFonts w:ascii="Times New Roman" w:hAnsi="Times New Roman" w:cs="Times New Roman"/>
          <w:shd w:val="clear" w:color="auto" w:fill="FFFFFF"/>
          <w:lang w:val="en-US"/>
        </w:rPr>
        <w:t xml:space="preserve">Mas ve necesario ampliar el proceso: «Hay más base a favor de la autodeterminación que de la independencia» // La Vanguardia 25.11.2015. </w:t>
      </w:r>
      <w:r w:rsidRPr="00634697">
        <w:rPr>
          <w:rFonts w:ascii="Times New Roman" w:hAnsi="Times New Roman" w:cs="Times New Roman"/>
          <w:shd w:val="clear" w:color="auto" w:fill="FFFFFF"/>
        </w:rPr>
        <w:t>[Электронный источник] URL: http://www.lavanguardia.com/politica/20151125/30380094470/artur-mas-ampliar-apoyo-proceso.html. Дата обращения 25.11.2015.</w:t>
      </w:r>
    </w:p>
  </w:footnote>
  <w:footnote w:id="66">
    <w:p w14:paraId="34D6E3C5" w14:textId="77777777" w:rsidR="00D23D8E" w:rsidRPr="00192DDC" w:rsidRDefault="00D23D8E" w:rsidP="00275C28">
      <w:pPr>
        <w:pStyle w:val="a3"/>
        <w:rPr>
          <w:rFonts w:ascii="Times New Roman" w:hAnsi="Times New Roman" w:cs="Times New Roman"/>
          <w:sz w:val="24"/>
          <w:szCs w:val="24"/>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w:t>
      </w:r>
      <w:r w:rsidRPr="00192DDC">
        <w:rPr>
          <w:rFonts w:ascii="Times New Roman" w:hAnsi="Times New Roman" w:cs="Times New Roman"/>
          <w:sz w:val="24"/>
          <w:szCs w:val="24"/>
          <w:shd w:val="clear" w:color="auto" w:fill="FFFFFF"/>
          <w:lang w:val="en-US"/>
        </w:rPr>
        <w:t xml:space="preserve">Mas ve necesario ampliar el proceso: «Hay más base a favor de la autodeterminación que de la independencia» // La Vanguardia 25.11.2015. </w:t>
      </w:r>
      <w:r w:rsidRPr="00192DDC">
        <w:rPr>
          <w:rFonts w:ascii="Times New Roman" w:hAnsi="Times New Roman" w:cs="Times New Roman"/>
          <w:sz w:val="24"/>
          <w:szCs w:val="24"/>
          <w:shd w:val="clear" w:color="auto" w:fill="FFFFFF"/>
        </w:rPr>
        <w:t>[Электронный источник] URL: http://www.lavanguardia.com/politica/20151125/30380094470/artur-mas-ampliar-apoyo-proceso.html. Дата обращения 25.11.2015.</w:t>
      </w:r>
    </w:p>
  </w:footnote>
  <w:footnote w:id="67">
    <w:p w14:paraId="32ECD402" w14:textId="77777777" w:rsidR="00D23D8E" w:rsidRPr="006D50D1" w:rsidRDefault="00D23D8E" w:rsidP="00275C28">
      <w:pPr>
        <w:jc w:val="both"/>
        <w:rPr>
          <w:rFonts w:ascii="Times New Roman" w:hAnsi="Times New Roman" w:cs="Times New Roman"/>
          <w:b/>
        </w:rPr>
      </w:pPr>
      <w:r w:rsidRPr="006D50D1">
        <w:rPr>
          <w:rStyle w:val="a5"/>
          <w:rFonts w:ascii="Times New Roman" w:hAnsi="Times New Roman" w:cs="Times New Roman"/>
        </w:rPr>
        <w:footnoteRef/>
      </w:r>
      <w:r w:rsidRPr="006D50D1">
        <w:rPr>
          <w:rFonts w:ascii="Times New Roman" w:hAnsi="Times New Roman" w:cs="Times New Roman"/>
          <w:lang w:val="en-US"/>
        </w:rPr>
        <w:t xml:space="preserve"> </w:t>
      </w:r>
      <w:r w:rsidRPr="006D50D1">
        <w:rPr>
          <w:rFonts w:ascii="Times New Roman" w:hAnsi="Times New Roman" w:cs="Times New Roman"/>
          <w:shd w:val="clear" w:color="auto" w:fill="FFFFFF"/>
          <w:lang w:val="en-US"/>
        </w:rPr>
        <w:t xml:space="preserve">Jóvenes de la CUP: '¡Hasta nunca, Mas!' // El Mundo 25.11.2015. </w:t>
      </w:r>
      <w:r w:rsidRPr="006D50D1">
        <w:rPr>
          <w:rFonts w:ascii="Times New Roman" w:hAnsi="Times New Roman" w:cs="Times New Roman"/>
          <w:shd w:val="clear" w:color="auto" w:fill="FFFFFF"/>
        </w:rPr>
        <w:t>[Электронный источник] URL: http://www.elmundo.es/cataluna/2015/11/25/5655a9bdca474115388b45cb.html. Дата обращения: 25.11.2015.</w:t>
      </w:r>
    </w:p>
  </w:footnote>
  <w:footnote w:id="68">
    <w:p w14:paraId="428E2997" w14:textId="77777777" w:rsidR="00D23D8E" w:rsidRPr="00192DDC" w:rsidRDefault="00D23D8E" w:rsidP="00275C28">
      <w:pPr>
        <w:pStyle w:val="a3"/>
        <w:rPr>
          <w:rFonts w:ascii="Times New Roman" w:hAnsi="Times New Roman" w:cs="Times New Roman"/>
          <w:sz w:val="24"/>
          <w:szCs w:val="24"/>
        </w:rPr>
      </w:pPr>
      <w:r w:rsidRPr="00192DDC">
        <w:rPr>
          <w:rStyle w:val="a5"/>
          <w:rFonts w:ascii="Times New Roman" w:hAnsi="Times New Roman" w:cs="Times New Roman"/>
          <w:sz w:val="24"/>
          <w:szCs w:val="24"/>
        </w:rPr>
        <w:footnoteRef/>
      </w:r>
      <w:r w:rsidRPr="00192DDC">
        <w:rPr>
          <w:rFonts w:ascii="Times New Roman" w:hAnsi="Times New Roman" w:cs="Times New Roman"/>
          <w:sz w:val="24"/>
          <w:szCs w:val="24"/>
          <w:lang w:val="en-US"/>
        </w:rPr>
        <w:t xml:space="preserve"> </w:t>
      </w:r>
      <w:r w:rsidRPr="00192DDC">
        <w:rPr>
          <w:rFonts w:ascii="Times New Roman" w:hAnsi="Times New Roman" w:cs="Times New Roman"/>
          <w:sz w:val="24"/>
          <w:szCs w:val="24"/>
          <w:shd w:val="clear" w:color="auto" w:fill="FFFFFF"/>
          <w:lang w:val="en-US"/>
        </w:rPr>
        <w:t xml:space="preserve">Jóvenes de la CUP: '¡Hasta nunca, Mas!' // El Mundo 25.11.2015. </w:t>
      </w:r>
      <w:r w:rsidRPr="00192DDC">
        <w:rPr>
          <w:rFonts w:ascii="Times New Roman" w:hAnsi="Times New Roman" w:cs="Times New Roman"/>
          <w:sz w:val="24"/>
          <w:szCs w:val="24"/>
          <w:shd w:val="clear" w:color="auto" w:fill="FFFFFF"/>
        </w:rPr>
        <w:t>[Электронный источник] URL: http://www.elmundo.es/cataluna/2015/11/25/5655a9bdca474115388b45cb.html. Дата обращения: 25.11.2015.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00EB" w14:textId="77777777" w:rsidR="00D23D8E" w:rsidRDefault="00D23D8E" w:rsidP="00F140A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B00C71B" w14:textId="77777777" w:rsidR="00D23D8E" w:rsidRDefault="00D23D8E">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6886" w14:textId="77777777" w:rsidR="00D23D8E" w:rsidRDefault="00D23D8E" w:rsidP="00F140A2">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42385F">
      <w:rPr>
        <w:rStyle w:val="ad"/>
        <w:noProof/>
      </w:rPr>
      <w:t>2</w:t>
    </w:r>
    <w:r>
      <w:rPr>
        <w:rStyle w:val="ad"/>
      </w:rPr>
      <w:fldChar w:fldCharType="end"/>
    </w:r>
  </w:p>
  <w:p w14:paraId="16C4D0DC" w14:textId="2563E189" w:rsidR="00D23D8E" w:rsidRDefault="00D23D8E" w:rsidP="00F140A2">
    <w:pPr>
      <w:pStyle w:val="ab"/>
      <w:framePr w:wrap="around" w:vAnchor="text" w:hAnchor="margin" w:xAlign="center"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D1104"/>
    <w:multiLevelType w:val="hybridMultilevel"/>
    <w:tmpl w:val="193EA73A"/>
    <w:lvl w:ilvl="0" w:tplc="78DC2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ED53BA"/>
    <w:multiLevelType w:val="hybridMultilevel"/>
    <w:tmpl w:val="9572BB4E"/>
    <w:lvl w:ilvl="0" w:tplc="78DC2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AF3258"/>
    <w:multiLevelType w:val="hybridMultilevel"/>
    <w:tmpl w:val="5726C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351D1B"/>
    <w:multiLevelType w:val="hybridMultilevel"/>
    <w:tmpl w:val="93ACA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8160AA"/>
    <w:multiLevelType w:val="hybridMultilevel"/>
    <w:tmpl w:val="5EA67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DB62FA"/>
    <w:multiLevelType w:val="hybridMultilevel"/>
    <w:tmpl w:val="9AD8CA74"/>
    <w:lvl w:ilvl="0" w:tplc="BC664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44662"/>
    <w:multiLevelType w:val="hybridMultilevel"/>
    <w:tmpl w:val="4A7A9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A14C6"/>
    <w:multiLevelType w:val="hybridMultilevel"/>
    <w:tmpl w:val="4A7A9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8391B"/>
    <w:multiLevelType w:val="hybridMultilevel"/>
    <w:tmpl w:val="EC60AF10"/>
    <w:lvl w:ilvl="0" w:tplc="C09A6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11C9D"/>
    <w:multiLevelType w:val="hybridMultilevel"/>
    <w:tmpl w:val="DE54E1C2"/>
    <w:lvl w:ilvl="0" w:tplc="26AC2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B44A83"/>
    <w:multiLevelType w:val="multilevel"/>
    <w:tmpl w:val="AD9A96B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993F0F"/>
    <w:multiLevelType w:val="hybridMultilevel"/>
    <w:tmpl w:val="BC30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A83953"/>
    <w:multiLevelType w:val="hybridMultilevel"/>
    <w:tmpl w:val="C2CA7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EB5F6A"/>
    <w:multiLevelType w:val="hybridMultilevel"/>
    <w:tmpl w:val="CB76E30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nsid w:val="58D11D52"/>
    <w:multiLevelType w:val="hybridMultilevel"/>
    <w:tmpl w:val="19FADE3A"/>
    <w:lvl w:ilvl="0" w:tplc="6A6C0A2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E61CA2"/>
    <w:multiLevelType w:val="hybridMultilevel"/>
    <w:tmpl w:val="5B96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E3B53"/>
    <w:multiLevelType w:val="hybridMultilevel"/>
    <w:tmpl w:val="58DC48F2"/>
    <w:lvl w:ilvl="0" w:tplc="78DC2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479EF"/>
    <w:multiLevelType w:val="hybridMultilevel"/>
    <w:tmpl w:val="1BBC55E0"/>
    <w:lvl w:ilvl="0" w:tplc="C714C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3D3CAC"/>
    <w:multiLevelType w:val="hybridMultilevel"/>
    <w:tmpl w:val="8F9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F1EBF"/>
    <w:multiLevelType w:val="hybridMultilevel"/>
    <w:tmpl w:val="5566BFAC"/>
    <w:lvl w:ilvl="0" w:tplc="78DC2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CA171F"/>
    <w:multiLevelType w:val="hybridMultilevel"/>
    <w:tmpl w:val="71A68A0C"/>
    <w:lvl w:ilvl="0" w:tplc="78DC2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FA6BF5"/>
    <w:multiLevelType w:val="multilevel"/>
    <w:tmpl w:val="D2E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25C16"/>
    <w:multiLevelType w:val="hybridMultilevel"/>
    <w:tmpl w:val="FA94B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6D2E21"/>
    <w:multiLevelType w:val="hybridMultilevel"/>
    <w:tmpl w:val="24D6731C"/>
    <w:lvl w:ilvl="0" w:tplc="C9042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2B0583"/>
    <w:multiLevelType w:val="hybridMultilevel"/>
    <w:tmpl w:val="3FD67E3C"/>
    <w:lvl w:ilvl="0" w:tplc="0409000F">
      <w:start w:val="1"/>
      <w:numFmt w:val="decimal"/>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num w:numId="1">
    <w:abstractNumId w:val="24"/>
  </w:num>
  <w:num w:numId="2">
    <w:abstractNumId w:val="19"/>
  </w:num>
  <w:num w:numId="3">
    <w:abstractNumId w:val="16"/>
  </w:num>
  <w:num w:numId="4">
    <w:abstractNumId w:val="27"/>
  </w:num>
  <w:num w:numId="5">
    <w:abstractNumId w:val="11"/>
  </w:num>
  <w:num w:numId="6">
    <w:abstractNumId w:val="6"/>
  </w:num>
  <w:num w:numId="7">
    <w:abstractNumId w:val="0"/>
  </w:num>
  <w:num w:numId="8">
    <w:abstractNumId w:val="1"/>
  </w:num>
  <w:num w:numId="9">
    <w:abstractNumId w:val="2"/>
  </w:num>
  <w:num w:numId="10">
    <w:abstractNumId w:val="26"/>
  </w:num>
  <w:num w:numId="11">
    <w:abstractNumId w:val="3"/>
  </w:num>
  <w:num w:numId="12">
    <w:abstractNumId w:val="4"/>
  </w:num>
  <w:num w:numId="13">
    <w:abstractNumId w:val="7"/>
  </w:num>
  <w:num w:numId="14">
    <w:abstractNumId w:val="25"/>
  </w:num>
  <w:num w:numId="15">
    <w:abstractNumId w:val="20"/>
  </w:num>
  <w:num w:numId="16">
    <w:abstractNumId w:val="14"/>
  </w:num>
  <w:num w:numId="17">
    <w:abstractNumId w:val="22"/>
  </w:num>
  <w:num w:numId="18">
    <w:abstractNumId w:val="23"/>
  </w:num>
  <w:num w:numId="19">
    <w:abstractNumId w:val="13"/>
  </w:num>
  <w:num w:numId="20">
    <w:abstractNumId w:val="10"/>
  </w:num>
  <w:num w:numId="21">
    <w:abstractNumId w:val="9"/>
  </w:num>
  <w:num w:numId="22">
    <w:abstractNumId w:val="5"/>
  </w:num>
  <w:num w:numId="23">
    <w:abstractNumId w:val="18"/>
  </w:num>
  <w:num w:numId="24">
    <w:abstractNumId w:val="15"/>
  </w:num>
  <w:num w:numId="25">
    <w:abstractNumId w:val="8"/>
  </w:num>
  <w:num w:numId="26">
    <w:abstractNumId w:val="17"/>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D7"/>
    <w:rsid w:val="000104A2"/>
    <w:rsid w:val="00016E45"/>
    <w:rsid w:val="00035BB5"/>
    <w:rsid w:val="00045769"/>
    <w:rsid w:val="00075C04"/>
    <w:rsid w:val="000D332B"/>
    <w:rsid w:val="000D711A"/>
    <w:rsid w:val="000E5736"/>
    <w:rsid w:val="000F266F"/>
    <w:rsid w:val="0010797F"/>
    <w:rsid w:val="001348D2"/>
    <w:rsid w:val="001427A2"/>
    <w:rsid w:val="00184152"/>
    <w:rsid w:val="002104F6"/>
    <w:rsid w:val="00222FA0"/>
    <w:rsid w:val="0023474A"/>
    <w:rsid w:val="00264C49"/>
    <w:rsid w:val="00275C28"/>
    <w:rsid w:val="002A33C6"/>
    <w:rsid w:val="002F5CF2"/>
    <w:rsid w:val="003C005B"/>
    <w:rsid w:val="003F4BBA"/>
    <w:rsid w:val="00401227"/>
    <w:rsid w:val="00404593"/>
    <w:rsid w:val="0042385F"/>
    <w:rsid w:val="00485375"/>
    <w:rsid w:val="00494989"/>
    <w:rsid w:val="004B6F4A"/>
    <w:rsid w:val="004D52DE"/>
    <w:rsid w:val="005301B0"/>
    <w:rsid w:val="00547A44"/>
    <w:rsid w:val="00552E9F"/>
    <w:rsid w:val="0056655C"/>
    <w:rsid w:val="005B29CA"/>
    <w:rsid w:val="005E50D7"/>
    <w:rsid w:val="006046D7"/>
    <w:rsid w:val="006063FF"/>
    <w:rsid w:val="00607762"/>
    <w:rsid w:val="0061059C"/>
    <w:rsid w:val="00623E93"/>
    <w:rsid w:val="0069777A"/>
    <w:rsid w:val="006C6452"/>
    <w:rsid w:val="006D1A10"/>
    <w:rsid w:val="006D7E41"/>
    <w:rsid w:val="006F79BA"/>
    <w:rsid w:val="00714DB8"/>
    <w:rsid w:val="0071662E"/>
    <w:rsid w:val="007503C6"/>
    <w:rsid w:val="007954BE"/>
    <w:rsid w:val="007B312B"/>
    <w:rsid w:val="007C4700"/>
    <w:rsid w:val="00815014"/>
    <w:rsid w:val="00845A93"/>
    <w:rsid w:val="008726A7"/>
    <w:rsid w:val="00882524"/>
    <w:rsid w:val="008913AA"/>
    <w:rsid w:val="008E46E1"/>
    <w:rsid w:val="00911385"/>
    <w:rsid w:val="009C2E96"/>
    <w:rsid w:val="00A47249"/>
    <w:rsid w:val="00A82707"/>
    <w:rsid w:val="00AD79F7"/>
    <w:rsid w:val="00AF0BC5"/>
    <w:rsid w:val="00AF4E12"/>
    <w:rsid w:val="00B20AD8"/>
    <w:rsid w:val="00B25EBC"/>
    <w:rsid w:val="00B35A81"/>
    <w:rsid w:val="00B36994"/>
    <w:rsid w:val="00B436A3"/>
    <w:rsid w:val="00B522D6"/>
    <w:rsid w:val="00B80DF8"/>
    <w:rsid w:val="00BA0F91"/>
    <w:rsid w:val="00BB2A7A"/>
    <w:rsid w:val="00BC4D83"/>
    <w:rsid w:val="00BD6911"/>
    <w:rsid w:val="00C03404"/>
    <w:rsid w:val="00C10133"/>
    <w:rsid w:val="00C41A77"/>
    <w:rsid w:val="00C5229A"/>
    <w:rsid w:val="00C52351"/>
    <w:rsid w:val="00C53C9E"/>
    <w:rsid w:val="00C74A0D"/>
    <w:rsid w:val="00CD6690"/>
    <w:rsid w:val="00CF636C"/>
    <w:rsid w:val="00D00097"/>
    <w:rsid w:val="00D21C24"/>
    <w:rsid w:val="00D23D8E"/>
    <w:rsid w:val="00D50AFF"/>
    <w:rsid w:val="00D7756D"/>
    <w:rsid w:val="00D93F39"/>
    <w:rsid w:val="00DB5C5D"/>
    <w:rsid w:val="00DD7D9D"/>
    <w:rsid w:val="00DF7996"/>
    <w:rsid w:val="00E14EF4"/>
    <w:rsid w:val="00E41875"/>
    <w:rsid w:val="00E44B85"/>
    <w:rsid w:val="00E600B1"/>
    <w:rsid w:val="00E902C9"/>
    <w:rsid w:val="00EE04B3"/>
    <w:rsid w:val="00F140A2"/>
    <w:rsid w:val="00F27BDE"/>
    <w:rsid w:val="00F409F0"/>
    <w:rsid w:val="00F634ED"/>
    <w:rsid w:val="00F74071"/>
    <w:rsid w:val="00F9368E"/>
    <w:rsid w:val="00FD37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B3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D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46D7"/>
  </w:style>
  <w:style w:type="paragraph" w:styleId="a3">
    <w:name w:val="footnote text"/>
    <w:aliases w:val="Текст сноски Знак3,Текст сноски Знак2 Знак,Текст сноски Знак Знак1 Знак, Знак Знак Знак1 Знак,Текст сноски Знак Знак Знак Знак,Текст сноски Знак1 Знак Знак, Знак Знак Знак Знак Знак, Знак Знак1 Знак Знак,Текст сноски Знак Знак2, Знак Знак"/>
    <w:basedOn w:val="a"/>
    <w:link w:val="a4"/>
    <w:uiPriority w:val="99"/>
    <w:unhideWhenUsed/>
    <w:rsid w:val="006046D7"/>
    <w:rPr>
      <w:rFonts w:eastAsiaTheme="minorHAnsi"/>
      <w:sz w:val="20"/>
      <w:szCs w:val="20"/>
      <w:lang w:eastAsia="en-US"/>
    </w:rPr>
  </w:style>
  <w:style w:type="character" w:customStyle="1" w:styleId="a4">
    <w:name w:val="Текст сноски Знак"/>
    <w:aliases w:val="Текст сноски Знак3 Знак,Текст сноски Знак2 Знак Знак,Текст сноски Знак Знак1 Знак Знак, Знак Знак Знак1 Знак Знак,Текст сноски Знак Знак Знак Знак Знак,Текст сноски Знак1 Знак Знак Знак, Знак Знак Знак Знак Знак Знак, Знак Знак Знак"/>
    <w:basedOn w:val="a0"/>
    <w:link w:val="a3"/>
    <w:uiPriority w:val="99"/>
    <w:rsid w:val="006046D7"/>
    <w:rPr>
      <w:rFonts w:eastAsiaTheme="minorHAnsi"/>
      <w:sz w:val="20"/>
      <w:szCs w:val="20"/>
      <w:lang w:eastAsia="en-US"/>
    </w:rPr>
  </w:style>
  <w:style w:type="character" w:styleId="a5">
    <w:name w:val="footnote reference"/>
    <w:basedOn w:val="a0"/>
    <w:uiPriority w:val="99"/>
    <w:unhideWhenUsed/>
    <w:rsid w:val="006046D7"/>
    <w:rPr>
      <w:vertAlign w:val="superscript"/>
    </w:rPr>
  </w:style>
  <w:style w:type="paragraph" w:styleId="a6">
    <w:name w:val="List Paragraph"/>
    <w:basedOn w:val="a"/>
    <w:uiPriority w:val="34"/>
    <w:qFormat/>
    <w:rsid w:val="0056655C"/>
    <w:pPr>
      <w:ind w:left="720"/>
      <w:contextualSpacing/>
    </w:pPr>
  </w:style>
  <w:style w:type="paragraph" w:styleId="a7">
    <w:name w:val="Normal (Web)"/>
    <w:basedOn w:val="a"/>
    <w:uiPriority w:val="99"/>
    <w:unhideWhenUsed/>
    <w:rsid w:val="0056655C"/>
    <w:pPr>
      <w:spacing w:before="100" w:beforeAutospacing="1" w:after="119"/>
    </w:pPr>
    <w:rPr>
      <w:rFonts w:ascii="Times New Roman" w:eastAsia="Times New Roman" w:hAnsi="Times New Roman" w:cs="Times New Roman"/>
    </w:rPr>
  </w:style>
  <w:style w:type="character" w:styleId="a8">
    <w:name w:val="Hyperlink"/>
    <w:basedOn w:val="a0"/>
    <w:uiPriority w:val="99"/>
    <w:unhideWhenUsed/>
    <w:rsid w:val="0056655C"/>
    <w:rPr>
      <w:color w:val="000080"/>
      <w:u w:val="single"/>
    </w:rPr>
  </w:style>
  <w:style w:type="table" w:styleId="a9">
    <w:name w:val="Table Grid"/>
    <w:basedOn w:val="a1"/>
    <w:uiPriority w:val="59"/>
    <w:rsid w:val="0056655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овый блок A"/>
    <w:rsid w:val="002F5CF2"/>
    <w:pPr>
      <w:pBdr>
        <w:top w:val="nil"/>
        <w:left w:val="nil"/>
        <w:bottom w:val="nil"/>
        <w:right w:val="nil"/>
        <w:between w:val="nil"/>
        <w:bar w:val="nil"/>
      </w:pBdr>
    </w:pPr>
    <w:rPr>
      <w:rFonts w:ascii="Arial Unicode MS" w:eastAsia="Arial Unicode MS" w:hAnsi="Helvetica" w:cs="Arial Unicode MS"/>
      <w:color w:val="000000"/>
      <w:sz w:val="22"/>
      <w:szCs w:val="22"/>
      <w:u w:color="000000"/>
      <w:bdr w:val="nil"/>
    </w:rPr>
  </w:style>
  <w:style w:type="paragraph" w:styleId="ab">
    <w:name w:val="header"/>
    <w:basedOn w:val="a"/>
    <w:link w:val="ac"/>
    <w:uiPriority w:val="99"/>
    <w:unhideWhenUsed/>
    <w:rsid w:val="00F74071"/>
    <w:pPr>
      <w:tabs>
        <w:tab w:val="center" w:pos="4677"/>
        <w:tab w:val="right" w:pos="9355"/>
      </w:tabs>
    </w:pPr>
  </w:style>
  <w:style w:type="character" w:customStyle="1" w:styleId="ac">
    <w:name w:val="Верхний колонтитул Знак"/>
    <w:basedOn w:val="a0"/>
    <w:link w:val="ab"/>
    <w:uiPriority w:val="99"/>
    <w:rsid w:val="00F74071"/>
  </w:style>
  <w:style w:type="character" w:styleId="ad">
    <w:name w:val="page number"/>
    <w:basedOn w:val="a0"/>
    <w:uiPriority w:val="99"/>
    <w:semiHidden/>
    <w:unhideWhenUsed/>
    <w:rsid w:val="00F74071"/>
  </w:style>
  <w:style w:type="paragraph" w:styleId="ae">
    <w:name w:val="Balloon Text"/>
    <w:basedOn w:val="a"/>
    <w:link w:val="af"/>
    <w:uiPriority w:val="99"/>
    <w:semiHidden/>
    <w:unhideWhenUsed/>
    <w:rsid w:val="00CF636C"/>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CF636C"/>
    <w:rPr>
      <w:rFonts w:ascii="Lucida Grande CY" w:hAnsi="Lucida Grande CY" w:cs="Lucida Grande CY"/>
      <w:sz w:val="18"/>
      <w:szCs w:val="18"/>
    </w:rPr>
  </w:style>
  <w:style w:type="table" w:styleId="af0">
    <w:name w:val="Light Shading"/>
    <w:basedOn w:val="a1"/>
    <w:uiPriority w:val="60"/>
    <w:rsid w:val="00CF63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BC4D83"/>
    <w:rPr>
      <w:rFonts w:ascii="Times New Roman" w:eastAsia="Times New Roman" w:hAnsi="Times New Roman" w:cs="Times New Roman"/>
      <w:b/>
      <w:bCs/>
      <w:kern w:val="36"/>
      <w:sz w:val="48"/>
      <w:szCs w:val="48"/>
    </w:rPr>
  </w:style>
  <w:style w:type="paragraph" w:styleId="af1">
    <w:name w:val="footer"/>
    <w:basedOn w:val="a"/>
    <w:link w:val="af2"/>
    <w:uiPriority w:val="99"/>
    <w:unhideWhenUsed/>
    <w:rsid w:val="0061059C"/>
    <w:pPr>
      <w:tabs>
        <w:tab w:val="center" w:pos="4677"/>
        <w:tab w:val="right" w:pos="9355"/>
      </w:tabs>
    </w:pPr>
  </w:style>
  <w:style w:type="character" w:customStyle="1" w:styleId="af2">
    <w:name w:val="Нижний колонтитул Знак"/>
    <w:basedOn w:val="a0"/>
    <w:link w:val="af1"/>
    <w:uiPriority w:val="99"/>
    <w:rsid w:val="0061059C"/>
  </w:style>
  <w:style w:type="paragraph" w:styleId="af3">
    <w:name w:val="TOC Heading"/>
    <w:basedOn w:val="1"/>
    <w:next w:val="a"/>
    <w:uiPriority w:val="39"/>
    <w:semiHidden/>
    <w:unhideWhenUsed/>
    <w:qFormat/>
    <w:rsid w:val="004D52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D52DE"/>
    <w:pPr>
      <w:spacing w:after="100"/>
    </w:pPr>
  </w:style>
  <w:style w:type="character" w:styleId="af4">
    <w:name w:val="FollowedHyperlink"/>
    <w:basedOn w:val="a0"/>
    <w:uiPriority w:val="99"/>
    <w:semiHidden/>
    <w:unhideWhenUsed/>
    <w:rsid w:val="006D1A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D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46D7"/>
  </w:style>
  <w:style w:type="paragraph" w:styleId="a3">
    <w:name w:val="footnote text"/>
    <w:aliases w:val="Текст сноски Знак3,Текст сноски Знак2 Знак,Текст сноски Знак Знак1 Знак, Знак Знак Знак1 Знак,Текст сноски Знак Знак Знак Знак,Текст сноски Знак1 Знак Знак, Знак Знак Знак Знак Знак, Знак Знак1 Знак Знак,Текст сноски Знак Знак2, Знак Знак"/>
    <w:basedOn w:val="a"/>
    <w:link w:val="a4"/>
    <w:uiPriority w:val="99"/>
    <w:unhideWhenUsed/>
    <w:rsid w:val="006046D7"/>
    <w:rPr>
      <w:rFonts w:eastAsiaTheme="minorHAnsi"/>
      <w:sz w:val="20"/>
      <w:szCs w:val="20"/>
      <w:lang w:eastAsia="en-US"/>
    </w:rPr>
  </w:style>
  <w:style w:type="character" w:customStyle="1" w:styleId="a4">
    <w:name w:val="Текст сноски Знак"/>
    <w:aliases w:val="Текст сноски Знак3 Знак,Текст сноски Знак2 Знак Знак,Текст сноски Знак Знак1 Знак Знак, Знак Знак Знак1 Знак Знак,Текст сноски Знак Знак Знак Знак Знак,Текст сноски Знак1 Знак Знак Знак, Знак Знак Знак Знак Знак Знак, Знак Знак Знак"/>
    <w:basedOn w:val="a0"/>
    <w:link w:val="a3"/>
    <w:uiPriority w:val="99"/>
    <w:rsid w:val="006046D7"/>
    <w:rPr>
      <w:rFonts w:eastAsiaTheme="minorHAnsi"/>
      <w:sz w:val="20"/>
      <w:szCs w:val="20"/>
      <w:lang w:eastAsia="en-US"/>
    </w:rPr>
  </w:style>
  <w:style w:type="character" w:styleId="a5">
    <w:name w:val="footnote reference"/>
    <w:basedOn w:val="a0"/>
    <w:uiPriority w:val="99"/>
    <w:unhideWhenUsed/>
    <w:rsid w:val="006046D7"/>
    <w:rPr>
      <w:vertAlign w:val="superscript"/>
    </w:rPr>
  </w:style>
  <w:style w:type="paragraph" w:styleId="a6">
    <w:name w:val="List Paragraph"/>
    <w:basedOn w:val="a"/>
    <w:uiPriority w:val="34"/>
    <w:qFormat/>
    <w:rsid w:val="0056655C"/>
    <w:pPr>
      <w:ind w:left="720"/>
      <w:contextualSpacing/>
    </w:pPr>
  </w:style>
  <w:style w:type="paragraph" w:styleId="a7">
    <w:name w:val="Normal (Web)"/>
    <w:basedOn w:val="a"/>
    <w:uiPriority w:val="99"/>
    <w:unhideWhenUsed/>
    <w:rsid w:val="0056655C"/>
    <w:pPr>
      <w:spacing w:before="100" w:beforeAutospacing="1" w:after="119"/>
    </w:pPr>
    <w:rPr>
      <w:rFonts w:ascii="Times New Roman" w:eastAsia="Times New Roman" w:hAnsi="Times New Roman" w:cs="Times New Roman"/>
    </w:rPr>
  </w:style>
  <w:style w:type="character" w:styleId="a8">
    <w:name w:val="Hyperlink"/>
    <w:basedOn w:val="a0"/>
    <w:uiPriority w:val="99"/>
    <w:unhideWhenUsed/>
    <w:rsid w:val="0056655C"/>
    <w:rPr>
      <w:color w:val="000080"/>
      <w:u w:val="single"/>
    </w:rPr>
  </w:style>
  <w:style w:type="table" w:styleId="a9">
    <w:name w:val="Table Grid"/>
    <w:basedOn w:val="a1"/>
    <w:uiPriority w:val="59"/>
    <w:rsid w:val="0056655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овый блок A"/>
    <w:rsid w:val="002F5CF2"/>
    <w:pPr>
      <w:pBdr>
        <w:top w:val="nil"/>
        <w:left w:val="nil"/>
        <w:bottom w:val="nil"/>
        <w:right w:val="nil"/>
        <w:between w:val="nil"/>
        <w:bar w:val="nil"/>
      </w:pBdr>
    </w:pPr>
    <w:rPr>
      <w:rFonts w:ascii="Arial Unicode MS" w:eastAsia="Arial Unicode MS" w:hAnsi="Helvetica" w:cs="Arial Unicode MS"/>
      <w:color w:val="000000"/>
      <w:sz w:val="22"/>
      <w:szCs w:val="22"/>
      <w:u w:color="000000"/>
      <w:bdr w:val="nil"/>
    </w:rPr>
  </w:style>
  <w:style w:type="paragraph" w:styleId="ab">
    <w:name w:val="header"/>
    <w:basedOn w:val="a"/>
    <w:link w:val="ac"/>
    <w:uiPriority w:val="99"/>
    <w:unhideWhenUsed/>
    <w:rsid w:val="00F74071"/>
    <w:pPr>
      <w:tabs>
        <w:tab w:val="center" w:pos="4677"/>
        <w:tab w:val="right" w:pos="9355"/>
      </w:tabs>
    </w:pPr>
  </w:style>
  <w:style w:type="character" w:customStyle="1" w:styleId="ac">
    <w:name w:val="Верхний колонтитул Знак"/>
    <w:basedOn w:val="a0"/>
    <w:link w:val="ab"/>
    <w:uiPriority w:val="99"/>
    <w:rsid w:val="00F74071"/>
  </w:style>
  <w:style w:type="character" w:styleId="ad">
    <w:name w:val="page number"/>
    <w:basedOn w:val="a0"/>
    <w:uiPriority w:val="99"/>
    <w:semiHidden/>
    <w:unhideWhenUsed/>
    <w:rsid w:val="00F74071"/>
  </w:style>
  <w:style w:type="paragraph" w:styleId="ae">
    <w:name w:val="Balloon Text"/>
    <w:basedOn w:val="a"/>
    <w:link w:val="af"/>
    <w:uiPriority w:val="99"/>
    <w:semiHidden/>
    <w:unhideWhenUsed/>
    <w:rsid w:val="00CF636C"/>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CF636C"/>
    <w:rPr>
      <w:rFonts w:ascii="Lucida Grande CY" w:hAnsi="Lucida Grande CY" w:cs="Lucida Grande CY"/>
      <w:sz w:val="18"/>
      <w:szCs w:val="18"/>
    </w:rPr>
  </w:style>
  <w:style w:type="table" w:styleId="af0">
    <w:name w:val="Light Shading"/>
    <w:basedOn w:val="a1"/>
    <w:uiPriority w:val="60"/>
    <w:rsid w:val="00CF63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BC4D83"/>
    <w:rPr>
      <w:rFonts w:ascii="Times New Roman" w:eastAsia="Times New Roman" w:hAnsi="Times New Roman" w:cs="Times New Roman"/>
      <w:b/>
      <w:bCs/>
      <w:kern w:val="36"/>
      <w:sz w:val="48"/>
      <w:szCs w:val="48"/>
    </w:rPr>
  </w:style>
  <w:style w:type="paragraph" w:styleId="af1">
    <w:name w:val="footer"/>
    <w:basedOn w:val="a"/>
    <w:link w:val="af2"/>
    <w:uiPriority w:val="99"/>
    <w:unhideWhenUsed/>
    <w:rsid w:val="0061059C"/>
    <w:pPr>
      <w:tabs>
        <w:tab w:val="center" w:pos="4677"/>
        <w:tab w:val="right" w:pos="9355"/>
      </w:tabs>
    </w:pPr>
  </w:style>
  <w:style w:type="character" w:customStyle="1" w:styleId="af2">
    <w:name w:val="Нижний колонтитул Знак"/>
    <w:basedOn w:val="a0"/>
    <w:link w:val="af1"/>
    <w:uiPriority w:val="99"/>
    <w:rsid w:val="0061059C"/>
  </w:style>
  <w:style w:type="paragraph" w:styleId="af3">
    <w:name w:val="TOC Heading"/>
    <w:basedOn w:val="1"/>
    <w:next w:val="a"/>
    <w:uiPriority w:val="39"/>
    <w:semiHidden/>
    <w:unhideWhenUsed/>
    <w:qFormat/>
    <w:rsid w:val="004D52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D52DE"/>
    <w:pPr>
      <w:spacing w:after="100"/>
    </w:pPr>
  </w:style>
  <w:style w:type="character" w:styleId="af4">
    <w:name w:val="FollowedHyperlink"/>
    <w:basedOn w:val="a0"/>
    <w:uiPriority w:val="99"/>
    <w:semiHidden/>
    <w:unhideWhenUsed/>
    <w:rsid w:val="006D1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17717">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sChild>
        <w:div w:id="133371658">
          <w:marLeft w:val="1170"/>
          <w:marRight w:val="300"/>
          <w:marTop w:val="0"/>
          <w:marBottom w:val="0"/>
          <w:divBdr>
            <w:top w:val="none" w:sz="0" w:space="0" w:color="auto"/>
            <w:left w:val="none" w:sz="0" w:space="0" w:color="auto"/>
            <w:bottom w:val="none" w:sz="0" w:space="0" w:color="auto"/>
            <w:right w:val="none" w:sz="0" w:space="0" w:color="auto"/>
          </w:divBdr>
          <w:divsChild>
            <w:div w:id="770735610">
              <w:marLeft w:val="0"/>
              <w:marRight w:val="0"/>
              <w:marTop w:val="0"/>
              <w:marBottom w:val="0"/>
              <w:divBdr>
                <w:top w:val="none" w:sz="0" w:space="0" w:color="auto"/>
                <w:left w:val="none" w:sz="0" w:space="0" w:color="auto"/>
                <w:bottom w:val="none" w:sz="0" w:space="0" w:color="auto"/>
                <w:right w:val="none" w:sz="0" w:space="0" w:color="auto"/>
              </w:divBdr>
            </w:div>
          </w:divsChild>
        </w:div>
        <w:div w:id="2008827362">
          <w:marLeft w:val="1170"/>
          <w:marRight w:val="3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yberleninka.ru/article/n/osnovnye-etapy-formirovaniya-i-stanovleniya-massovoy-kultury" TargetMode="External"/><Relationship Id="rId21" Type="http://schemas.openxmlformats.org/officeDocument/2006/relationships/hyperlink" Target="http://www.vestifinance.ru/articles/49143" TargetMode="External"/><Relationship Id="rId22" Type="http://schemas.openxmlformats.org/officeDocument/2006/relationships/hyperlink" Target="http://elibrary.ru/query_results.asp" TargetMode="External"/><Relationship Id="rId23" Type="http://schemas.openxmlformats.org/officeDocument/2006/relationships/hyperlink" Target="http://www.elpais.es" TargetMode="External"/><Relationship Id="rId24" Type="http://schemas.openxmlformats.org/officeDocument/2006/relationships/hyperlink" Target="http://www.prisa.es" TargetMode="External"/><Relationship Id="rId25" Type="http://schemas.openxmlformats.org/officeDocument/2006/relationships/hyperlink" Target="http://www.rtve.es" TargetMode="External"/><Relationship Id="rId26" Type="http://schemas.openxmlformats.org/officeDocument/2006/relationships/hyperlink" Target="http://www.sispain.org" TargetMode="External"/><Relationship Id="rId27" Type="http://schemas.openxmlformats.org/officeDocument/2006/relationships/hyperlink" Target="http://www.tribunalconstitucional.es" TargetMode="External"/><Relationship Id="rId28" Type="http://schemas.openxmlformats.org/officeDocument/2006/relationships/hyperlink" Target="http://www.elcorreo.com/bizkaia/politica/201505/10/independentismo-catalan-pierde-principales-20150509235627.html" TargetMode="External"/><Relationship Id="rId29" Type="http://schemas.openxmlformats.org/officeDocument/2006/relationships/hyperlink" Target="http://www.solidaritatcatalana.cat/actualitat/opinio/el-proces-d%E2%80%99independencia-de-catalunya-ja-es-irreversible-agradi-o-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vilaweb.cat/english%20//" TargetMode="External"/><Relationship Id="rId31" Type="http://schemas.openxmlformats.org/officeDocument/2006/relationships/hyperlink" Target="http://www.lavanguardia.com/politica/20170220/42176456222/ultraderecha-veneto-manifestacion-independencia-catalunya.html" TargetMode="External"/><Relationship Id="rId32" Type="http://schemas.openxmlformats.org/officeDocument/2006/relationships/hyperlink" Target="http://www.lavanguardia.com/politica/20161115/411880358396/independencia-referendum-catalunya.html" TargetMode="External"/><Relationship Id="rId9" Type="http://schemas.openxmlformats.org/officeDocument/2006/relationships/diagramData" Target="diagrams/data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lmundo.es/cataluna/2017/02/17/58a6b49be2704ebe2e8b4619.html"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printerSettings" Target="printerSettings/printerSettings1.bin"/><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chart" Target="charts/chart1.xml"/><Relationship Id="rId15" Type="http://schemas.openxmlformats.org/officeDocument/2006/relationships/image" Target="media/image1.jpeg"/><Relationship Id="rId16" Type="http://schemas.openxmlformats.org/officeDocument/2006/relationships/chart" Target="charts/chart2.xm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ssercat.com/content/transformatsiya-smi-strany-baskov-ispaniya-v-usloviyakh-perekhodnogo-perioda-i-demokratii-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El Pais</c:v>
                </c:pt>
              </c:strCache>
            </c:strRef>
          </c:tx>
          <c:spPr>
            <a:ln w="28575" cap="rnd">
              <a:solidFill>
                <a:schemeClr val="accent1"/>
              </a:solidFill>
              <a:round/>
            </a:ln>
            <a:effectLst/>
          </c:spPr>
          <c:marker>
            <c:symbol val="none"/>
          </c:marker>
          <c:cat>
            <c:numRef>
              <c:f>Лист1!$A$2:$A$4</c:f>
              <c:numCache>
                <c:formatCode>General</c:formatCode>
                <c:ptCount val="3"/>
                <c:pt idx="0">
                  <c:v>2015.0</c:v>
                </c:pt>
                <c:pt idx="1">
                  <c:v>2016.0</c:v>
                </c:pt>
                <c:pt idx="2">
                  <c:v>2017.0</c:v>
                </c:pt>
              </c:numCache>
            </c:numRef>
          </c:cat>
          <c:val>
            <c:numRef>
              <c:f>Лист1!$B$2:$B$4</c:f>
              <c:numCache>
                <c:formatCode>General</c:formatCode>
                <c:ptCount val="3"/>
                <c:pt idx="0">
                  <c:v>207.0</c:v>
                </c:pt>
                <c:pt idx="1">
                  <c:v>197.0</c:v>
                </c:pt>
                <c:pt idx="2">
                  <c:v>106.0</c:v>
                </c:pt>
              </c:numCache>
            </c:numRef>
          </c:val>
          <c:smooth val="0"/>
          <c:extLst xmlns:c16r2="http://schemas.microsoft.com/office/drawing/2015/06/chart">
            <c:ext xmlns:c16="http://schemas.microsoft.com/office/drawing/2014/chart" uri="{C3380CC4-5D6E-409C-BE32-E72D297353CC}">
              <c16:uniqueId val="{00000000-8A5D-4E97-9120-4DE856C2653B}"/>
            </c:ext>
          </c:extLst>
        </c:ser>
        <c:ser>
          <c:idx val="1"/>
          <c:order val="1"/>
          <c:tx>
            <c:strRef>
              <c:f>Лист1!$C$1</c:f>
              <c:strCache>
                <c:ptCount val="1"/>
                <c:pt idx="0">
                  <c:v>El Mundo</c:v>
                </c:pt>
              </c:strCache>
            </c:strRef>
          </c:tx>
          <c:spPr>
            <a:ln w="28575" cap="rnd">
              <a:solidFill>
                <a:schemeClr val="accent2"/>
              </a:solidFill>
              <a:round/>
            </a:ln>
            <a:effectLst/>
          </c:spPr>
          <c:marker>
            <c:symbol val="none"/>
          </c:marker>
          <c:cat>
            <c:numRef>
              <c:f>Лист1!$A$2:$A$4</c:f>
              <c:numCache>
                <c:formatCode>General</c:formatCode>
                <c:ptCount val="3"/>
                <c:pt idx="0">
                  <c:v>2015.0</c:v>
                </c:pt>
                <c:pt idx="1">
                  <c:v>2016.0</c:v>
                </c:pt>
                <c:pt idx="2">
                  <c:v>2017.0</c:v>
                </c:pt>
              </c:numCache>
            </c:numRef>
          </c:cat>
          <c:val>
            <c:numRef>
              <c:f>Лист1!$C$2:$C$4</c:f>
              <c:numCache>
                <c:formatCode>General</c:formatCode>
                <c:ptCount val="3"/>
                <c:pt idx="0">
                  <c:v>213.0</c:v>
                </c:pt>
                <c:pt idx="1">
                  <c:v>198.0</c:v>
                </c:pt>
                <c:pt idx="2">
                  <c:v>124.0</c:v>
                </c:pt>
              </c:numCache>
            </c:numRef>
          </c:val>
          <c:smooth val="0"/>
          <c:extLst xmlns:c16r2="http://schemas.microsoft.com/office/drawing/2015/06/chart">
            <c:ext xmlns:c16="http://schemas.microsoft.com/office/drawing/2014/chart" uri="{C3380CC4-5D6E-409C-BE32-E72D297353CC}">
              <c16:uniqueId val="{00000001-8A5D-4E97-9120-4DE856C2653B}"/>
            </c:ext>
          </c:extLst>
        </c:ser>
        <c:dLbls>
          <c:showLegendKey val="0"/>
          <c:showVal val="0"/>
          <c:showCatName val="0"/>
          <c:showSerName val="0"/>
          <c:showPercent val="0"/>
          <c:showBubbleSize val="0"/>
        </c:dLbls>
        <c:marker val="1"/>
        <c:smooth val="0"/>
        <c:axId val="-2076128552"/>
        <c:axId val="-2077833576"/>
      </c:lineChart>
      <c:catAx>
        <c:axId val="-207612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833576"/>
        <c:crosses val="autoZero"/>
        <c:auto val="1"/>
        <c:lblAlgn val="ctr"/>
        <c:lblOffset val="100"/>
        <c:noMultiLvlLbl val="0"/>
      </c:catAx>
      <c:valAx>
        <c:axId val="-207783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6128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La vanguardia</c:v>
                </c:pt>
              </c:strCache>
            </c:strRef>
          </c:tx>
          <c:spPr>
            <a:ln w="28575" cap="rnd">
              <a:solidFill>
                <a:schemeClr val="accent1"/>
              </a:solidFill>
              <a:round/>
            </a:ln>
            <a:effectLst/>
          </c:spPr>
          <c:marker>
            <c:symbol val="none"/>
          </c:marker>
          <c:cat>
            <c:numRef>
              <c:f>Лист1!$A$2:$A$4</c:f>
              <c:numCache>
                <c:formatCode>General</c:formatCode>
                <c:ptCount val="3"/>
                <c:pt idx="0">
                  <c:v>2015.0</c:v>
                </c:pt>
                <c:pt idx="1">
                  <c:v>2016.0</c:v>
                </c:pt>
                <c:pt idx="2">
                  <c:v>2017.0</c:v>
                </c:pt>
              </c:numCache>
            </c:numRef>
          </c:cat>
          <c:val>
            <c:numRef>
              <c:f>Лист1!$B$2:$B$4</c:f>
              <c:numCache>
                <c:formatCode>General</c:formatCode>
                <c:ptCount val="3"/>
                <c:pt idx="0">
                  <c:v>207.0</c:v>
                </c:pt>
                <c:pt idx="1">
                  <c:v>201.0</c:v>
                </c:pt>
                <c:pt idx="2">
                  <c:v>106.0</c:v>
                </c:pt>
              </c:numCache>
            </c:numRef>
          </c:val>
          <c:smooth val="0"/>
          <c:extLst xmlns:c16r2="http://schemas.microsoft.com/office/drawing/2015/06/chart">
            <c:ext xmlns:c16="http://schemas.microsoft.com/office/drawing/2014/chart" uri="{C3380CC4-5D6E-409C-BE32-E72D297353CC}">
              <c16:uniqueId val="{00000000-418B-4C53-A1B9-969ADFC1EB29}"/>
            </c:ext>
          </c:extLst>
        </c:ser>
        <c:ser>
          <c:idx val="1"/>
          <c:order val="1"/>
          <c:tx>
            <c:strRef>
              <c:f>Лист1!$C$1</c:f>
              <c:strCache>
                <c:ptCount val="1"/>
                <c:pt idx="0">
                  <c:v>el correo,</c:v>
                </c:pt>
              </c:strCache>
            </c:strRef>
          </c:tx>
          <c:spPr>
            <a:ln w="28575" cap="rnd">
              <a:solidFill>
                <a:schemeClr val="accent2"/>
              </a:solidFill>
              <a:round/>
            </a:ln>
            <a:effectLst/>
          </c:spPr>
          <c:marker>
            <c:symbol val="none"/>
          </c:marker>
          <c:cat>
            <c:numRef>
              <c:f>Лист1!$A$2:$A$4</c:f>
              <c:numCache>
                <c:formatCode>General</c:formatCode>
                <c:ptCount val="3"/>
                <c:pt idx="0">
                  <c:v>2015.0</c:v>
                </c:pt>
                <c:pt idx="1">
                  <c:v>2016.0</c:v>
                </c:pt>
                <c:pt idx="2">
                  <c:v>2017.0</c:v>
                </c:pt>
              </c:numCache>
            </c:numRef>
          </c:cat>
          <c:val>
            <c:numRef>
              <c:f>Лист1!$C$2:$C$4</c:f>
              <c:numCache>
                <c:formatCode>General</c:formatCode>
                <c:ptCount val="3"/>
                <c:pt idx="0">
                  <c:v>213.0</c:v>
                </c:pt>
                <c:pt idx="1">
                  <c:v>201.0</c:v>
                </c:pt>
                <c:pt idx="2">
                  <c:v>124.0</c:v>
                </c:pt>
              </c:numCache>
            </c:numRef>
          </c:val>
          <c:smooth val="0"/>
          <c:extLst xmlns:c16r2="http://schemas.microsoft.com/office/drawing/2015/06/chart">
            <c:ext xmlns:c16="http://schemas.microsoft.com/office/drawing/2014/chart" uri="{C3380CC4-5D6E-409C-BE32-E72D297353CC}">
              <c16:uniqueId val="{00000001-418B-4C53-A1B9-969ADFC1EB29}"/>
            </c:ext>
          </c:extLst>
        </c:ser>
        <c:dLbls>
          <c:showLegendKey val="0"/>
          <c:showVal val="0"/>
          <c:showCatName val="0"/>
          <c:showSerName val="0"/>
          <c:showPercent val="0"/>
          <c:showBubbleSize val="0"/>
        </c:dLbls>
        <c:marker val="1"/>
        <c:smooth val="0"/>
        <c:axId val="2046031992"/>
        <c:axId val="-2073526584"/>
      </c:lineChart>
      <c:catAx>
        <c:axId val="204603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526584"/>
        <c:crosses val="autoZero"/>
        <c:auto val="1"/>
        <c:lblAlgn val="ctr"/>
        <c:lblOffset val="100"/>
        <c:noMultiLvlLbl val="0"/>
      </c:catAx>
      <c:valAx>
        <c:axId val="-2073526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6031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FC1B1F-3CFC-4836-93A8-4F70919C3C2B}"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ru-RU"/>
        </a:p>
      </dgm:t>
    </dgm:pt>
    <dgm:pt modelId="{85C63CBA-FCD6-4CCC-827B-853B5E10008F}">
      <dgm:prSet phldrT="[Текст]" custT="1"/>
      <dgm:spPr/>
      <dgm:t>
        <a:bodyPr/>
        <a:lstStyle/>
        <a:p>
          <a:r>
            <a:rPr lang="ru-RU" sz="1100">
              <a:latin typeface="Times New Roman" pitchFamily="18" charset="0"/>
              <a:cs typeface="Times New Roman" pitchFamily="18" charset="0"/>
            </a:rPr>
            <a:t>Уровень 1 дерные компоненты полемического дискурса</a:t>
          </a:r>
        </a:p>
      </dgm:t>
    </dgm:pt>
    <dgm:pt modelId="{00C2144C-277A-46B4-8C93-6788E39B2D0B}" type="parTrans" cxnId="{B786804B-A5EF-4639-B596-24EBED1FA976}">
      <dgm:prSet/>
      <dgm:spPr/>
      <dgm:t>
        <a:bodyPr/>
        <a:lstStyle/>
        <a:p>
          <a:endParaRPr lang="ru-RU" sz="1100">
            <a:latin typeface="Times New Roman" pitchFamily="18" charset="0"/>
            <a:cs typeface="Times New Roman" pitchFamily="18" charset="0"/>
          </a:endParaRPr>
        </a:p>
      </dgm:t>
    </dgm:pt>
    <dgm:pt modelId="{87AAF257-E94C-46AE-A0C3-60D0B52E91B5}" type="sibTrans" cxnId="{B786804B-A5EF-4639-B596-24EBED1FA976}">
      <dgm:prSet/>
      <dgm:spPr/>
      <dgm:t>
        <a:bodyPr/>
        <a:lstStyle/>
        <a:p>
          <a:endParaRPr lang="ru-RU" sz="1100">
            <a:latin typeface="Times New Roman" pitchFamily="18" charset="0"/>
            <a:cs typeface="Times New Roman" pitchFamily="18" charset="0"/>
          </a:endParaRPr>
        </a:p>
      </dgm:t>
    </dgm:pt>
    <dgm:pt modelId="{DB543C92-1105-4755-A2E2-69580A9AC724}">
      <dgm:prSet phldrT="[Текст]" custT="1"/>
      <dgm:spPr/>
      <dgm:t>
        <a:bodyPr/>
        <a:lstStyle/>
        <a:p>
          <a:r>
            <a:rPr lang="ru-RU" sz="1100">
              <a:latin typeface="Times New Roman" pitchFamily="18" charset="0"/>
              <a:cs typeface="Times New Roman" pitchFamily="18" charset="0"/>
            </a:rPr>
            <a:t>адресность – полемика возникает как реакция на высказанную другим субъектом мысль, идею и т.п.;</a:t>
          </a:r>
        </a:p>
      </dgm:t>
    </dgm:pt>
    <dgm:pt modelId="{E43B8F37-E811-4283-A706-A5D7B963BBE6}" type="parTrans" cxnId="{AEE57110-590E-45A1-8E58-F1A3156308AD}">
      <dgm:prSet/>
      <dgm:spPr/>
      <dgm:t>
        <a:bodyPr/>
        <a:lstStyle/>
        <a:p>
          <a:endParaRPr lang="ru-RU" sz="1100">
            <a:latin typeface="Times New Roman" pitchFamily="18" charset="0"/>
            <a:cs typeface="Times New Roman" pitchFamily="18" charset="0"/>
          </a:endParaRPr>
        </a:p>
      </dgm:t>
    </dgm:pt>
    <dgm:pt modelId="{87837A50-58C9-4BC5-95EC-DFFEE81924ED}" type="sibTrans" cxnId="{AEE57110-590E-45A1-8E58-F1A3156308AD}">
      <dgm:prSet/>
      <dgm:spPr/>
      <dgm:t>
        <a:bodyPr/>
        <a:lstStyle/>
        <a:p>
          <a:endParaRPr lang="ru-RU" sz="1100">
            <a:latin typeface="Times New Roman" pitchFamily="18" charset="0"/>
            <a:cs typeface="Times New Roman" pitchFamily="18" charset="0"/>
          </a:endParaRPr>
        </a:p>
      </dgm:t>
    </dgm:pt>
    <dgm:pt modelId="{9A0645F1-A10B-47C4-B4E0-AFE2C4AE4D39}">
      <dgm:prSet phldrT="[Текст]" custT="1"/>
      <dgm:spPr/>
      <dgm:t>
        <a:bodyPr/>
        <a:lstStyle/>
        <a:p>
          <a:r>
            <a:rPr lang="ru-RU" sz="1100">
              <a:latin typeface="Times New Roman" pitchFamily="18" charset="0"/>
              <a:cs typeface="Times New Roman" pitchFamily="18" charset="0"/>
            </a:rPr>
            <a:t>Уровень 2 Компоненты ближней периферии полемического дискурса</a:t>
          </a:r>
        </a:p>
      </dgm:t>
    </dgm:pt>
    <dgm:pt modelId="{2E3E622B-AD46-4552-B0BE-4B9C0E301EBB}" type="parTrans" cxnId="{88154AD7-F512-4AE6-A403-06CF87B039D7}">
      <dgm:prSet/>
      <dgm:spPr/>
      <dgm:t>
        <a:bodyPr/>
        <a:lstStyle/>
        <a:p>
          <a:endParaRPr lang="ru-RU" sz="1100">
            <a:latin typeface="Times New Roman" pitchFamily="18" charset="0"/>
            <a:cs typeface="Times New Roman" pitchFamily="18" charset="0"/>
          </a:endParaRPr>
        </a:p>
      </dgm:t>
    </dgm:pt>
    <dgm:pt modelId="{EFF4C509-2A56-4A79-B970-E0B6E3EFAE53}" type="sibTrans" cxnId="{88154AD7-F512-4AE6-A403-06CF87B039D7}">
      <dgm:prSet/>
      <dgm:spPr/>
      <dgm:t>
        <a:bodyPr/>
        <a:lstStyle/>
        <a:p>
          <a:endParaRPr lang="ru-RU" sz="1100">
            <a:latin typeface="Times New Roman" pitchFamily="18" charset="0"/>
            <a:cs typeface="Times New Roman" pitchFamily="18" charset="0"/>
          </a:endParaRPr>
        </a:p>
      </dgm:t>
    </dgm:pt>
    <dgm:pt modelId="{89BAFDB4-318C-4371-AF2F-D2BE03C92BF5}">
      <dgm:prSet phldrT="[Текст]" custT="1"/>
      <dgm:spPr/>
      <dgm:t>
        <a:bodyPr/>
        <a:lstStyle/>
        <a:p>
          <a:r>
            <a:rPr lang="ru-RU" sz="1100">
              <a:latin typeface="Times New Roman" pitchFamily="18" charset="0"/>
              <a:cs typeface="Times New Roman" pitchFamily="18" charset="0"/>
            </a:rPr>
            <a:t>интенциональность – каждый из субъектов отстаивает свою правоту в вербальной борьбе с целью победить;</a:t>
          </a:r>
        </a:p>
      </dgm:t>
    </dgm:pt>
    <dgm:pt modelId="{BAFB2D02-147B-423B-BEB6-E8D32FB5843B}" type="parTrans" cxnId="{6710C663-F928-4535-A99C-9DA3346B27F9}">
      <dgm:prSet/>
      <dgm:spPr/>
      <dgm:t>
        <a:bodyPr/>
        <a:lstStyle/>
        <a:p>
          <a:endParaRPr lang="ru-RU" sz="1100">
            <a:latin typeface="Times New Roman" pitchFamily="18" charset="0"/>
            <a:cs typeface="Times New Roman" pitchFamily="18" charset="0"/>
          </a:endParaRPr>
        </a:p>
      </dgm:t>
    </dgm:pt>
    <dgm:pt modelId="{0F27142E-A09E-4270-A5E3-2E7F614008EF}" type="sibTrans" cxnId="{6710C663-F928-4535-A99C-9DA3346B27F9}">
      <dgm:prSet/>
      <dgm:spPr/>
      <dgm:t>
        <a:bodyPr/>
        <a:lstStyle/>
        <a:p>
          <a:endParaRPr lang="ru-RU" sz="1100">
            <a:latin typeface="Times New Roman" pitchFamily="18" charset="0"/>
            <a:cs typeface="Times New Roman" pitchFamily="18" charset="0"/>
          </a:endParaRPr>
        </a:p>
      </dgm:t>
    </dgm:pt>
    <dgm:pt modelId="{564A7CB6-D680-45E0-A996-E056897B1149}">
      <dgm:prSet phldrT="[Текст]" custT="1"/>
      <dgm:spPr/>
      <dgm:t>
        <a:bodyPr/>
        <a:lstStyle/>
        <a:p>
          <a:r>
            <a:rPr lang="ru-RU" sz="1100">
              <a:latin typeface="Times New Roman" pitchFamily="18" charset="0"/>
              <a:cs typeface="Times New Roman" pitchFamily="18" charset="0"/>
            </a:rPr>
            <a:t>Уровень 3 Компоненты дальней периферии полемического дискурса</a:t>
          </a:r>
        </a:p>
      </dgm:t>
    </dgm:pt>
    <dgm:pt modelId="{C3B1D63B-6805-486E-A1EA-95BA086DE5D6}" type="parTrans" cxnId="{0BFC32BE-E946-472D-B4E8-6054A0DD64A1}">
      <dgm:prSet/>
      <dgm:spPr/>
      <dgm:t>
        <a:bodyPr/>
        <a:lstStyle/>
        <a:p>
          <a:endParaRPr lang="ru-RU" sz="1100">
            <a:latin typeface="Times New Roman" pitchFamily="18" charset="0"/>
            <a:cs typeface="Times New Roman" pitchFamily="18" charset="0"/>
          </a:endParaRPr>
        </a:p>
      </dgm:t>
    </dgm:pt>
    <dgm:pt modelId="{7AD467A2-534D-4377-89AE-E4711C6AA379}" type="sibTrans" cxnId="{0BFC32BE-E946-472D-B4E8-6054A0DD64A1}">
      <dgm:prSet/>
      <dgm:spPr/>
      <dgm:t>
        <a:bodyPr/>
        <a:lstStyle/>
        <a:p>
          <a:endParaRPr lang="ru-RU" sz="1100">
            <a:latin typeface="Times New Roman" pitchFamily="18" charset="0"/>
            <a:cs typeface="Times New Roman" pitchFamily="18" charset="0"/>
          </a:endParaRPr>
        </a:p>
      </dgm:t>
    </dgm:pt>
    <dgm:pt modelId="{1F49EB09-6165-4F6F-B4A2-3A29FFA4AB10}">
      <dgm:prSet phldrT="[Текст]" custT="1"/>
      <dgm:spPr/>
      <dgm:t>
        <a:bodyPr/>
        <a:lstStyle/>
        <a:p>
          <a:r>
            <a:rPr lang="ru-RU" sz="1100">
              <a:latin typeface="Times New Roman" pitchFamily="18" charset="0"/>
              <a:cs typeface="Times New Roman" pitchFamily="18" charset="0"/>
            </a:rPr>
            <a:t> межсубъектный – в полемике субъекты представляют две противоположные стороны, каждая из которых отстаивает свою точку зрения;</a:t>
          </a:r>
        </a:p>
      </dgm:t>
    </dgm:pt>
    <dgm:pt modelId="{9D7324EE-FCEC-404E-AC57-D981A17879D2}" type="parTrans" cxnId="{85135E5B-D60D-406F-BB94-E5D16145CE6F}">
      <dgm:prSet/>
      <dgm:spPr/>
      <dgm:t>
        <a:bodyPr/>
        <a:lstStyle/>
        <a:p>
          <a:endParaRPr lang="ru-RU" sz="1100">
            <a:latin typeface="Times New Roman" pitchFamily="18" charset="0"/>
            <a:cs typeface="Times New Roman" pitchFamily="18" charset="0"/>
          </a:endParaRPr>
        </a:p>
      </dgm:t>
    </dgm:pt>
    <dgm:pt modelId="{BC752BFB-BEE2-4984-A376-8164D1C91380}" type="sibTrans" cxnId="{85135E5B-D60D-406F-BB94-E5D16145CE6F}">
      <dgm:prSet/>
      <dgm:spPr/>
      <dgm:t>
        <a:bodyPr/>
        <a:lstStyle/>
        <a:p>
          <a:endParaRPr lang="ru-RU" sz="1100">
            <a:latin typeface="Times New Roman" pitchFamily="18" charset="0"/>
            <a:cs typeface="Times New Roman" pitchFamily="18" charset="0"/>
          </a:endParaRPr>
        </a:p>
      </dgm:t>
    </dgm:pt>
    <dgm:pt modelId="{516F1EA4-D7A1-499F-B48A-BFF41594435A}">
      <dgm:prSet custT="1"/>
      <dgm:spPr/>
      <dgm:t>
        <a:bodyPr/>
        <a:lstStyle/>
        <a:p>
          <a:r>
            <a:rPr lang="ru-RU" sz="1100">
              <a:latin typeface="Times New Roman" pitchFamily="18" charset="0"/>
              <a:cs typeface="Times New Roman" pitchFamily="18" charset="0"/>
            </a:rPr>
            <a:t> оценочность – высказанная мысль оценивается субъектом как несоответствующая его картине мира, что и является основой для вступления в полемику;</a:t>
          </a:r>
        </a:p>
      </dgm:t>
    </dgm:pt>
    <dgm:pt modelId="{1463E76A-A484-462A-9896-6C77C8AF388F}" type="parTrans" cxnId="{B8BD7ED3-383B-4F4C-B977-2237F177EC17}">
      <dgm:prSet/>
      <dgm:spPr/>
      <dgm:t>
        <a:bodyPr/>
        <a:lstStyle/>
        <a:p>
          <a:endParaRPr lang="ru-RU" sz="1100">
            <a:latin typeface="Times New Roman" pitchFamily="18" charset="0"/>
            <a:cs typeface="Times New Roman" pitchFamily="18" charset="0"/>
          </a:endParaRPr>
        </a:p>
      </dgm:t>
    </dgm:pt>
    <dgm:pt modelId="{927D8A1B-E759-4596-AC41-6AC4D3D912CE}" type="sibTrans" cxnId="{B8BD7ED3-383B-4F4C-B977-2237F177EC17}">
      <dgm:prSet/>
      <dgm:spPr/>
      <dgm:t>
        <a:bodyPr/>
        <a:lstStyle/>
        <a:p>
          <a:endParaRPr lang="ru-RU" sz="1100">
            <a:latin typeface="Times New Roman" pitchFamily="18" charset="0"/>
            <a:cs typeface="Times New Roman" pitchFamily="18" charset="0"/>
          </a:endParaRPr>
        </a:p>
      </dgm:t>
    </dgm:pt>
    <dgm:pt modelId="{61EAD47A-D275-4E2B-BBDC-CC926651B41F}">
      <dgm:prSet custT="1"/>
      <dgm:spPr/>
      <dgm:t>
        <a:bodyPr/>
        <a:lstStyle/>
        <a:p>
          <a:r>
            <a:rPr lang="ru-RU" sz="1100">
              <a:latin typeface="Times New Roman" pitchFamily="18" charset="0"/>
              <a:cs typeface="Times New Roman" pitchFamily="18" charset="0"/>
            </a:rPr>
            <a:t>готовность отстаивать свою точку зрения – психологическое состояние субъекта, принимающего другую позицию как вызов и готового высказать и обосновать противоположную точку зрения.</a:t>
          </a:r>
        </a:p>
      </dgm:t>
    </dgm:pt>
    <dgm:pt modelId="{5FC1F391-7D73-4608-998A-3FA8AC2299DC}" type="parTrans" cxnId="{639B1474-F2B0-4FE9-9136-93400F084326}">
      <dgm:prSet/>
      <dgm:spPr/>
      <dgm:t>
        <a:bodyPr/>
        <a:lstStyle/>
        <a:p>
          <a:endParaRPr lang="ru-RU" sz="1100">
            <a:latin typeface="Times New Roman" pitchFamily="18" charset="0"/>
            <a:cs typeface="Times New Roman" pitchFamily="18" charset="0"/>
          </a:endParaRPr>
        </a:p>
      </dgm:t>
    </dgm:pt>
    <dgm:pt modelId="{D18FF4F6-953A-4BFC-B569-0D530B3E392D}" type="sibTrans" cxnId="{639B1474-F2B0-4FE9-9136-93400F084326}">
      <dgm:prSet/>
      <dgm:spPr/>
      <dgm:t>
        <a:bodyPr/>
        <a:lstStyle/>
        <a:p>
          <a:endParaRPr lang="ru-RU" sz="1100">
            <a:latin typeface="Times New Roman" pitchFamily="18" charset="0"/>
            <a:cs typeface="Times New Roman" pitchFamily="18" charset="0"/>
          </a:endParaRPr>
        </a:p>
      </dgm:t>
    </dgm:pt>
    <dgm:pt modelId="{13D0CB65-E803-463A-A555-59B1037A38FA}">
      <dgm:prSet custT="1"/>
      <dgm:spPr/>
      <dgm:t>
        <a:bodyPr/>
        <a:lstStyle/>
        <a:p>
          <a:r>
            <a:rPr lang="ru-RU" sz="1100">
              <a:latin typeface="Times New Roman" pitchFamily="18" charset="0"/>
              <a:cs typeface="Times New Roman" pitchFamily="18" charset="0"/>
            </a:rPr>
            <a:t>наличие противоположного мнения – столкновение двух позиций на обсуждаемый предмет;</a:t>
          </a:r>
        </a:p>
      </dgm:t>
    </dgm:pt>
    <dgm:pt modelId="{A0CC10D1-ED4B-4A7F-9272-87446708F0A3}" type="parTrans" cxnId="{E16C7E35-B8B9-4FF9-B4C9-803983904868}">
      <dgm:prSet/>
      <dgm:spPr/>
      <dgm:t>
        <a:bodyPr/>
        <a:lstStyle/>
        <a:p>
          <a:endParaRPr lang="ru-RU" sz="1100">
            <a:latin typeface="Times New Roman" pitchFamily="18" charset="0"/>
            <a:cs typeface="Times New Roman" pitchFamily="18" charset="0"/>
          </a:endParaRPr>
        </a:p>
      </dgm:t>
    </dgm:pt>
    <dgm:pt modelId="{2E26E407-D06D-4640-A5D7-7C4DDE6E678C}" type="sibTrans" cxnId="{E16C7E35-B8B9-4FF9-B4C9-803983904868}">
      <dgm:prSet/>
      <dgm:spPr/>
      <dgm:t>
        <a:bodyPr/>
        <a:lstStyle/>
        <a:p>
          <a:endParaRPr lang="ru-RU" sz="1100">
            <a:latin typeface="Times New Roman" pitchFamily="18" charset="0"/>
            <a:cs typeface="Times New Roman" pitchFamily="18" charset="0"/>
          </a:endParaRPr>
        </a:p>
      </dgm:t>
    </dgm:pt>
    <dgm:pt modelId="{2E6C70ED-BD66-41AD-B79F-C3CD425059E3}">
      <dgm:prSet custT="1"/>
      <dgm:spPr/>
      <dgm:t>
        <a:bodyPr/>
        <a:lstStyle/>
        <a:p>
          <a:r>
            <a:rPr lang="ru-RU" sz="1100">
              <a:latin typeface="Times New Roman" pitchFamily="18" charset="0"/>
              <a:cs typeface="Times New Roman" pitchFamily="18" charset="0"/>
            </a:rPr>
            <a:t>установка – контроль над реализацией поставленной цели посредством использования конкретных речевых действий;</a:t>
          </a:r>
        </a:p>
      </dgm:t>
    </dgm:pt>
    <dgm:pt modelId="{F84166F9-E520-4DB0-8755-F3397758AC1C}" type="parTrans" cxnId="{122FB4CE-4D12-4F84-89F8-1417F62AC85A}">
      <dgm:prSet/>
      <dgm:spPr/>
      <dgm:t>
        <a:bodyPr/>
        <a:lstStyle/>
        <a:p>
          <a:endParaRPr lang="ru-RU" sz="1100">
            <a:latin typeface="Times New Roman" pitchFamily="18" charset="0"/>
            <a:cs typeface="Times New Roman" pitchFamily="18" charset="0"/>
          </a:endParaRPr>
        </a:p>
      </dgm:t>
    </dgm:pt>
    <dgm:pt modelId="{DF2BD1DA-F9AD-4A6F-8B98-445F619C8219}" type="sibTrans" cxnId="{122FB4CE-4D12-4F84-89F8-1417F62AC85A}">
      <dgm:prSet/>
      <dgm:spPr/>
      <dgm:t>
        <a:bodyPr/>
        <a:lstStyle/>
        <a:p>
          <a:endParaRPr lang="ru-RU" sz="1100">
            <a:latin typeface="Times New Roman" pitchFamily="18" charset="0"/>
            <a:cs typeface="Times New Roman" pitchFamily="18" charset="0"/>
          </a:endParaRPr>
        </a:p>
      </dgm:t>
    </dgm:pt>
    <dgm:pt modelId="{BB6E95C5-9D9C-4DB6-9E04-1278F500401B}">
      <dgm:prSet custT="1"/>
      <dgm:spPr/>
      <dgm:t>
        <a:bodyPr/>
        <a:lstStyle/>
        <a:p>
          <a:r>
            <a:rPr lang="ru-RU" sz="1100">
              <a:latin typeface="Times New Roman" pitchFamily="18" charset="0"/>
              <a:cs typeface="Times New Roman" pitchFamily="18" charset="0"/>
            </a:rPr>
            <a:t>аргументированность – использование аргументов для обоснования своей точки зрения, ее защиты, а также контраргументов для нападения на противника;</a:t>
          </a:r>
        </a:p>
      </dgm:t>
    </dgm:pt>
    <dgm:pt modelId="{F89221E6-DD2A-4E56-99AE-77820D108295}" type="parTrans" cxnId="{07865756-BE78-4641-8956-4E47F9D7A3A4}">
      <dgm:prSet/>
      <dgm:spPr/>
      <dgm:t>
        <a:bodyPr/>
        <a:lstStyle/>
        <a:p>
          <a:endParaRPr lang="ru-RU" sz="1100">
            <a:latin typeface="Times New Roman" pitchFamily="18" charset="0"/>
            <a:cs typeface="Times New Roman" pitchFamily="18" charset="0"/>
          </a:endParaRPr>
        </a:p>
      </dgm:t>
    </dgm:pt>
    <dgm:pt modelId="{27A84773-4112-4D13-AA5A-050A8B7DE7B7}" type="sibTrans" cxnId="{07865756-BE78-4641-8956-4E47F9D7A3A4}">
      <dgm:prSet/>
      <dgm:spPr/>
      <dgm:t>
        <a:bodyPr/>
        <a:lstStyle/>
        <a:p>
          <a:endParaRPr lang="ru-RU" sz="1100">
            <a:latin typeface="Times New Roman" pitchFamily="18" charset="0"/>
            <a:cs typeface="Times New Roman" pitchFamily="18" charset="0"/>
          </a:endParaRPr>
        </a:p>
      </dgm:t>
    </dgm:pt>
    <dgm:pt modelId="{68D88F56-2FEE-4E58-847F-B18709951FDF}">
      <dgm:prSet custT="1"/>
      <dgm:spPr/>
      <dgm:t>
        <a:bodyPr/>
        <a:lstStyle/>
        <a:p>
          <a:r>
            <a:rPr lang="ru-RU" sz="1100">
              <a:latin typeface="Times New Roman" pitchFamily="18" charset="0"/>
              <a:cs typeface="Times New Roman" pitchFamily="18" charset="0"/>
            </a:rPr>
            <a:t>агональность – активное отстаивание своей точки зрения в вербальной борьбе.</a:t>
          </a:r>
        </a:p>
      </dgm:t>
    </dgm:pt>
    <dgm:pt modelId="{A73B59E5-BCBD-47EF-909D-6B5C5429DA05}" type="parTrans" cxnId="{F37E5BB7-107F-4444-8244-A0C19CECD67E}">
      <dgm:prSet/>
      <dgm:spPr/>
      <dgm:t>
        <a:bodyPr/>
        <a:lstStyle/>
        <a:p>
          <a:endParaRPr lang="ru-RU" sz="1100">
            <a:latin typeface="Times New Roman" pitchFamily="18" charset="0"/>
            <a:cs typeface="Times New Roman" pitchFamily="18" charset="0"/>
          </a:endParaRPr>
        </a:p>
      </dgm:t>
    </dgm:pt>
    <dgm:pt modelId="{927CDD2E-CBDA-4D67-9227-728A456062BF}" type="sibTrans" cxnId="{F37E5BB7-107F-4444-8244-A0C19CECD67E}">
      <dgm:prSet/>
      <dgm:spPr/>
      <dgm:t>
        <a:bodyPr/>
        <a:lstStyle/>
        <a:p>
          <a:endParaRPr lang="ru-RU" sz="1100">
            <a:latin typeface="Times New Roman" pitchFamily="18" charset="0"/>
            <a:cs typeface="Times New Roman" pitchFamily="18" charset="0"/>
          </a:endParaRPr>
        </a:p>
      </dgm:t>
    </dgm:pt>
    <dgm:pt modelId="{B5A99BD1-C445-443D-81A8-6D817F4A8840}">
      <dgm:prSet custT="1"/>
      <dgm:spPr/>
      <dgm:t>
        <a:bodyPr/>
        <a:lstStyle/>
        <a:p>
          <a:r>
            <a:rPr lang="ru-RU" sz="1100">
              <a:latin typeface="Times New Roman" pitchFamily="18" charset="0"/>
              <a:cs typeface="Times New Roman" pitchFamily="18" charset="0"/>
            </a:rPr>
            <a:t> событийно-ситуативный – полемика может возникнуть в различных ситуациях;</a:t>
          </a:r>
        </a:p>
      </dgm:t>
    </dgm:pt>
    <dgm:pt modelId="{F853C720-FD74-46A0-A2B4-13B1820AE49A}" type="parTrans" cxnId="{1E49D786-B169-471D-831D-76853F905126}">
      <dgm:prSet/>
      <dgm:spPr/>
      <dgm:t>
        <a:bodyPr/>
        <a:lstStyle/>
        <a:p>
          <a:endParaRPr lang="ru-RU" sz="1100">
            <a:latin typeface="Times New Roman" pitchFamily="18" charset="0"/>
            <a:cs typeface="Times New Roman" pitchFamily="18" charset="0"/>
          </a:endParaRPr>
        </a:p>
      </dgm:t>
    </dgm:pt>
    <dgm:pt modelId="{8D750A7C-E955-4E01-BEB6-D92A20FD4435}" type="sibTrans" cxnId="{1E49D786-B169-471D-831D-76853F905126}">
      <dgm:prSet/>
      <dgm:spPr/>
      <dgm:t>
        <a:bodyPr/>
        <a:lstStyle/>
        <a:p>
          <a:endParaRPr lang="ru-RU" sz="1100">
            <a:latin typeface="Times New Roman" pitchFamily="18" charset="0"/>
            <a:cs typeface="Times New Roman" pitchFamily="18" charset="0"/>
          </a:endParaRPr>
        </a:p>
      </dgm:t>
    </dgm:pt>
    <dgm:pt modelId="{3B163E89-E03C-4020-8496-26A06683AF57}">
      <dgm:prSet custT="1"/>
      <dgm:spPr/>
      <dgm:t>
        <a:bodyPr/>
        <a:lstStyle/>
        <a:p>
          <a:r>
            <a:rPr lang="ru-RU" sz="1100">
              <a:latin typeface="Times New Roman" pitchFamily="18" charset="0"/>
              <a:cs typeface="Times New Roman" pitchFamily="18" charset="0"/>
            </a:rPr>
            <a:t> ролевой – субъекты не имеют преимуществ друг перед другом, так как полемика предполагает борьбу идей, взглядов, мнений и т.п.; поэтому ролевое неравенство возникает, если сам участник принимает во внимание статус, пол, уровень образования и т.п. свой или соперника;</a:t>
          </a:r>
        </a:p>
      </dgm:t>
    </dgm:pt>
    <dgm:pt modelId="{5A25F652-993F-4B04-B8EA-1A48EEE58275}" type="parTrans" cxnId="{A0ADCACE-3E70-464B-AF89-8C71AD4202D9}">
      <dgm:prSet/>
      <dgm:spPr/>
      <dgm:t>
        <a:bodyPr/>
        <a:lstStyle/>
        <a:p>
          <a:endParaRPr lang="ru-RU" sz="1100">
            <a:latin typeface="Times New Roman" pitchFamily="18" charset="0"/>
            <a:cs typeface="Times New Roman" pitchFamily="18" charset="0"/>
          </a:endParaRPr>
        </a:p>
      </dgm:t>
    </dgm:pt>
    <dgm:pt modelId="{30A9C45F-8673-4DE8-8EE6-B608DE243158}" type="sibTrans" cxnId="{A0ADCACE-3E70-464B-AF89-8C71AD4202D9}">
      <dgm:prSet/>
      <dgm:spPr/>
      <dgm:t>
        <a:bodyPr/>
        <a:lstStyle/>
        <a:p>
          <a:endParaRPr lang="ru-RU" sz="1100">
            <a:latin typeface="Times New Roman" pitchFamily="18" charset="0"/>
            <a:cs typeface="Times New Roman" pitchFamily="18" charset="0"/>
          </a:endParaRPr>
        </a:p>
      </dgm:t>
    </dgm:pt>
    <dgm:pt modelId="{27305B78-4E07-4CB4-99C2-89A1634FA616}">
      <dgm:prSet custT="1"/>
      <dgm:spPr/>
      <dgm:t>
        <a:bodyPr/>
        <a:lstStyle/>
        <a:p>
          <a:r>
            <a:rPr lang="ru-RU" sz="1100">
              <a:latin typeface="Times New Roman" pitchFamily="18" charset="0"/>
              <a:cs typeface="Times New Roman" pitchFamily="18" charset="0"/>
            </a:rPr>
            <a:t> возрастной – нижний предел составляют учащиеся старших классов, которые могут быть субъектами полемического дискурса, например, в дебатных клубах, а также взрослые люди;</a:t>
          </a:r>
        </a:p>
      </dgm:t>
    </dgm:pt>
    <dgm:pt modelId="{E4E830BE-957A-45C6-911E-7F919079B036}" type="parTrans" cxnId="{8F2DFEED-6D82-4BCF-8E79-304606AF17C9}">
      <dgm:prSet/>
      <dgm:spPr/>
      <dgm:t>
        <a:bodyPr/>
        <a:lstStyle/>
        <a:p>
          <a:endParaRPr lang="ru-RU" sz="1100">
            <a:latin typeface="Times New Roman" pitchFamily="18" charset="0"/>
            <a:cs typeface="Times New Roman" pitchFamily="18" charset="0"/>
          </a:endParaRPr>
        </a:p>
      </dgm:t>
    </dgm:pt>
    <dgm:pt modelId="{78592E3B-3E05-4EF1-BF70-0E7FDF49DBBC}" type="sibTrans" cxnId="{8F2DFEED-6D82-4BCF-8E79-304606AF17C9}">
      <dgm:prSet/>
      <dgm:spPr/>
      <dgm:t>
        <a:bodyPr/>
        <a:lstStyle/>
        <a:p>
          <a:endParaRPr lang="ru-RU" sz="1100">
            <a:latin typeface="Times New Roman" pitchFamily="18" charset="0"/>
            <a:cs typeface="Times New Roman" pitchFamily="18" charset="0"/>
          </a:endParaRPr>
        </a:p>
      </dgm:t>
    </dgm:pt>
    <dgm:pt modelId="{1247F419-BDFC-443C-983C-96065AF722F4}">
      <dgm:prSet custT="1"/>
      <dgm:spPr/>
      <dgm:t>
        <a:bodyPr/>
        <a:lstStyle/>
        <a:p>
          <a:r>
            <a:rPr lang="ru-RU" sz="1100">
              <a:latin typeface="Times New Roman" pitchFamily="18" charset="0"/>
              <a:cs typeface="Times New Roman" pitchFamily="18" charset="0"/>
            </a:rPr>
            <a:t> языковой – вербальная борьба ведется на одном (любом) языке преимущественно в устной форме;</a:t>
          </a:r>
        </a:p>
      </dgm:t>
    </dgm:pt>
    <dgm:pt modelId="{1B4C0DBE-491F-4CF7-A112-E1ACD1C8D13F}" type="parTrans" cxnId="{F575B2C8-0BA6-4C34-85A0-A1DC0AAF90F2}">
      <dgm:prSet/>
      <dgm:spPr/>
      <dgm:t>
        <a:bodyPr/>
        <a:lstStyle/>
        <a:p>
          <a:endParaRPr lang="ru-RU" sz="1100">
            <a:latin typeface="Times New Roman" pitchFamily="18" charset="0"/>
            <a:cs typeface="Times New Roman" pitchFamily="18" charset="0"/>
          </a:endParaRPr>
        </a:p>
      </dgm:t>
    </dgm:pt>
    <dgm:pt modelId="{B2AB50BB-EEEA-476D-A69B-F9DB430B43B5}" type="sibTrans" cxnId="{F575B2C8-0BA6-4C34-85A0-A1DC0AAF90F2}">
      <dgm:prSet/>
      <dgm:spPr/>
      <dgm:t>
        <a:bodyPr/>
        <a:lstStyle/>
        <a:p>
          <a:endParaRPr lang="ru-RU" sz="1100">
            <a:latin typeface="Times New Roman" pitchFamily="18" charset="0"/>
            <a:cs typeface="Times New Roman" pitchFamily="18" charset="0"/>
          </a:endParaRPr>
        </a:p>
      </dgm:t>
    </dgm:pt>
    <dgm:pt modelId="{8D4E2546-A40B-4789-8EE9-41F759181FD4}">
      <dgm:prSet custT="1"/>
      <dgm:spPr/>
      <dgm:t>
        <a:bodyPr/>
        <a:lstStyle/>
        <a:p>
          <a:r>
            <a:rPr lang="ru-RU" sz="1100">
              <a:latin typeface="Times New Roman" pitchFamily="18" charset="0"/>
              <a:cs typeface="Times New Roman" pitchFamily="18" charset="0"/>
            </a:rPr>
            <a:t> сфера функционирования – нет ограничений;</a:t>
          </a:r>
        </a:p>
      </dgm:t>
    </dgm:pt>
    <dgm:pt modelId="{1CC0A880-1557-4A77-B496-668E08452244}" type="parTrans" cxnId="{DDDF5FBB-F01B-474A-A091-7EC16C6736BD}">
      <dgm:prSet/>
      <dgm:spPr/>
      <dgm:t>
        <a:bodyPr/>
        <a:lstStyle/>
        <a:p>
          <a:endParaRPr lang="ru-RU" sz="1100">
            <a:latin typeface="Times New Roman" pitchFamily="18" charset="0"/>
            <a:cs typeface="Times New Roman" pitchFamily="18" charset="0"/>
          </a:endParaRPr>
        </a:p>
      </dgm:t>
    </dgm:pt>
    <dgm:pt modelId="{51037CC1-1434-41F3-A48E-5C7723FF2046}" type="sibTrans" cxnId="{DDDF5FBB-F01B-474A-A091-7EC16C6736BD}">
      <dgm:prSet/>
      <dgm:spPr/>
      <dgm:t>
        <a:bodyPr/>
        <a:lstStyle/>
        <a:p>
          <a:endParaRPr lang="ru-RU" sz="1100">
            <a:latin typeface="Times New Roman" pitchFamily="18" charset="0"/>
            <a:cs typeface="Times New Roman" pitchFamily="18" charset="0"/>
          </a:endParaRPr>
        </a:p>
      </dgm:t>
    </dgm:pt>
    <dgm:pt modelId="{81BD6740-00FB-4D03-AC9F-5ED92B52B109}">
      <dgm:prSet custT="1"/>
      <dgm:spPr/>
      <dgm:t>
        <a:bodyPr/>
        <a:lstStyle/>
        <a:p>
          <a:r>
            <a:rPr lang="ru-RU" sz="1100">
              <a:latin typeface="Times New Roman" pitchFamily="18" charset="0"/>
              <a:cs typeface="Times New Roman" pitchFamily="18" charset="0"/>
            </a:rPr>
            <a:t> тематический – нет ограничений, возможно отсутствие темы;</a:t>
          </a:r>
        </a:p>
      </dgm:t>
    </dgm:pt>
    <dgm:pt modelId="{0FE61012-16E7-4CFB-9773-155B4EE05337}" type="parTrans" cxnId="{B859D6CA-F8EB-4A44-9B01-F04D85D943C2}">
      <dgm:prSet/>
      <dgm:spPr/>
      <dgm:t>
        <a:bodyPr/>
        <a:lstStyle/>
        <a:p>
          <a:endParaRPr lang="ru-RU" sz="1100">
            <a:latin typeface="Times New Roman" pitchFamily="18" charset="0"/>
            <a:cs typeface="Times New Roman" pitchFamily="18" charset="0"/>
          </a:endParaRPr>
        </a:p>
      </dgm:t>
    </dgm:pt>
    <dgm:pt modelId="{DCB6C95F-178F-472B-8DF9-2598929FD81A}" type="sibTrans" cxnId="{B859D6CA-F8EB-4A44-9B01-F04D85D943C2}">
      <dgm:prSet/>
      <dgm:spPr/>
      <dgm:t>
        <a:bodyPr/>
        <a:lstStyle/>
        <a:p>
          <a:endParaRPr lang="ru-RU" sz="1100">
            <a:latin typeface="Times New Roman" pitchFamily="18" charset="0"/>
            <a:cs typeface="Times New Roman" pitchFamily="18" charset="0"/>
          </a:endParaRPr>
        </a:p>
      </dgm:t>
    </dgm:pt>
    <dgm:pt modelId="{55210BB2-E64C-4EA9-A055-FB42827E8BA1}">
      <dgm:prSet custT="1"/>
      <dgm:spPr/>
      <dgm:t>
        <a:bodyPr/>
        <a:lstStyle/>
        <a:p>
          <a:r>
            <a:rPr lang="ru-RU" sz="1100">
              <a:latin typeface="Times New Roman" pitchFamily="18" charset="0"/>
              <a:cs typeface="Times New Roman" pitchFamily="18" charset="0"/>
            </a:rPr>
            <a:t> функционально-стилистический – нет ограничений;</a:t>
          </a:r>
        </a:p>
      </dgm:t>
    </dgm:pt>
    <dgm:pt modelId="{4B0E9978-BB4C-43CE-9CD8-715E6839ED97}" type="parTrans" cxnId="{729DA7BA-3854-44F2-88E5-F1E6E2D93AC8}">
      <dgm:prSet/>
      <dgm:spPr/>
      <dgm:t>
        <a:bodyPr/>
        <a:lstStyle/>
        <a:p>
          <a:endParaRPr lang="ru-RU" sz="1100">
            <a:latin typeface="Times New Roman" pitchFamily="18" charset="0"/>
            <a:cs typeface="Times New Roman" pitchFamily="18" charset="0"/>
          </a:endParaRPr>
        </a:p>
      </dgm:t>
    </dgm:pt>
    <dgm:pt modelId="{000B8A81-9004-42C0-B32F-272C477C204F}" type="sibTrans" cxnId="{729DA7BA-3854-44F2-88E5-F1E6E2D93AC8}">
      <dgm:prSet/>
      <dgm:spPr/>
      <dgm:t>
        <a:bodyPr/>
        <a:lstStyle/>
        <a:p>
          <a:endParaRPr lang="ru-RU" sz="1100">
            <a:latin typeface="Times New Roman" pitchFamily="18" charset="0"/>
            <a:cs typeface="Times New Roman" pitchFamily="18" charset="0"/>
          </a:endParaRPr>
        </a:p>
      </dgm:t>
    </dgm:pt>
    <dgm:pt modelId="{EDE88FDB-47EE-4C1C-A17C-A9B5421CB867}">
      <dgm:prSet custT="1"/>
      <dgm:spPr/>
      <dgm:t>
        <a:bodyPr/>
        <a:lstStyle/>
        <a:p>
          <a:r>
            <a:rPr lang="ru-RU" sz="1100">
              <a:latin typeface="Times New Roman" pitchFamily="18" charset="0"/>
              <a:cs typeface="Times New Roman" pitchFamily="18" charset="0"/>
            </a:rPr>
            <a:t> жанровый – полемика может быть реализована как в диалогических, так и в монологических жанрах. </a:t>
          </a:r>
        </a:p>
      </dgm:t>
    </dgm:pt>
    <dgm:pt modelId="{9A2E507D-E9E8-4C8D-B3B3-7FFB8B86D2A0}" type="sibTrans" cxnId="{D5978E4B-7E71-4679-8451-361E92B09E39}">
      <dgm:prSet/>
      <dgm:spPr/>
      <dgm:t>
        <a:bodyPr/>
        <a:lstStyle/>
        <a:p>
          <a:endParaRPr lang="ru-RU" sz="1100">
            <a:latin typeface="Times New Roman" pitchFamily="18" charset="0"/>
            <a:cs typeface="Times New Roman" pitchFamily="18" charset="0"/>
          </a:endParaRPr>
        </a:p>
      </dgm:t>
    </dgm:pt>
    <dgm:pt modelId="{03E57CD8-D7F4-4026-95F8-AAEDB83D6657}" type="parTrans" cxnId="{D5978E4B-7E71-4679-8451-361E92B09E39}">
      <dgm:prSet/>
      <dgm:spPr/>
      <dgm:t>
        <a:bodyPr/>
        <a:lstStyle/>
        <a:p>
          <a:endParaRPr lang="ru-RU" sz="1100">
            <a:latin typeface="Times New Roman" pitchFamily="18" charset="0"/>
            <a:cs typeface="Times New Roman" pitchFamily="18" charset="0"/>
          </a:endParaRPr>
        </a:p>
      </dgm:t>
    </dgm:pt>
    <dgm:pt modelId="{16CE226B-5D88-48AA-903F-DB79782E6885}" type="pres">
      <dgm:prSet presAssocID="{3DFC1B1F-3CFC-4836-93A8-4F70919C3C2B}" presName="linearFlow" presStyleCnt="0">
        <dgm:presLayoutVars>
          <dgm:dir/>
          <dgm:animLvl val="lvl"/>
          <dgm:resizeHandles val="exact"/>
        </dgm:presLayoutVars>
      </dgm:prSet>
      <dgm:spPr/>
      <dgm:t>
        <a:bodyPr/>
        <a:lstStyle/>
        <a:p>
          <a:endParaRPr lang="ru-RU"/>
        </a:p>
      </dgm:t>
    </dgm:pt>
    <dgm:pt modelId="{2CF08436-141C-4F40-BDD2-A0CA980E6522}" type="pres">
      <dgm:prSet presAssocID="{85C63CBA-FCD6-4CCC-827B-853B5E10008F}" presName="composite" presStyleCnt="0"/>
      <dgm:spPr/>
    </dgm:pt>
    <dgm:pt modelId="{093A94EE-1BC7-4880-B49E-A7E061A264B6}" type="pres">
      <dgm:prSet presAssocID="{85C63CBA-FCD6-4CCC-827B-853B5E10008F}" presName="parentText" presStyleLbl="alignNode1" presStyleIdx="0" presStyleCnt="3">
        <dgm:presLayoutVars>
          <dgm:chMax val="1"/>
          <dgm:bulletEnabled val="1"/>
        </dgm:presLayoutVars>
      </dgm:prSet>
      <dgm:spPr/>
      <dgm:t>
        <a:bodyPr/>
        <a:lstStyle/>
        <a:p>
          <a:endParaRPr lang="ru-RU"/>
        </a:p>
      </dgm:t>
    </dgm:pt>
    <dgm:pt modelId="{F2800C49-87FB-436D-973D-401ACCCC3580}" type="pres">
      <dgm:prSet presAssocID="{85C63CBA-FCD6-4CCC-827B-853B5E10008F}" presName="descendantText" presStyleLbl="alignAcc1" presStyleIdx="0" presStyleCnt="3" custScaleY="120087">
        <dgm:presLayoutVars>
          <dgm:bulletEnabled val="1"/>
        </dgm:presLayoutVars>
      </dgm:prSet>
      <dgm:spPr/>
      <dgm:t>
        <a:bodyPr/>
        <a:lstStyle/>
        <a:p>
          <a:endParaRPr lang="ru-RU"/>
        </a:p>
      </dgm:t>
    </dgm:pt>
    <dgm:pt modelId="{1E091A7F-4D2B-4EB2-91F1-91EB01C6B0D0}" type="pres">
      <dgm:prSet presAssocID="{87AAF257-E94C-46AE-A0C3-60D0B52E91B5}" presName="sp" presStyleCnt="0"/>
      <dgm:spPr/>
    </dgm:pt>
    <dgm:pt modelId="{00B5AA35-5361-4EB0-ACF2-5927E31BC345}" type="pres">
      <dgm:prSet presAssocID="{9A0645F1-A10B-47C4-B4E0-AFE2C4AE4D39}" presName="composite" presStyleCnt="0"/>
      <dgm:spPr/>
    </dgm:pt>
    <dgm:pt modelId="{6AA7AA9C-4ADB-473D-88FD-6FA76A8F69EE}" type="pres">
      <dgm:prSet presAssocID="{9A0645F1-A10B-47C4-B4E0-AFE2C4AE4D39}" presName="parentText" presStyleLbl="alignNode1" presStyleIdx="1" presStyleCnt="3">
        <dgm:presLayoutVars>
          <dgm:chMax val="1"/>
          <dgm:bulletEnabled val="1"/>
        </dgm:presLayoutVars>
      </dgm:prSet>
      <dgm:spPr/>
      <dgm:t>
        <a:bodyPr/>
        <a:lstStyle/>
        <a:p>
          <a:endParaRPr lang="ru-RU"/>
        </a:p>
      </dgm:t>
    </dgm:pt>
    <dgm:pt modelId="{D6374D4D-200D-48AC-ABCB-6E481146E55C}" type="pres">
      <dgm:prSet presAssocID="{9A0645F1-A10B-47C4-B4E0-AFE2C4AE4D39}" presName="descendantText" presStyleLbl="alignAcc1" presStyleIdx="1" presStyleCnt="3" custScaleY="120973">
        <dgm:presLayoutVars>
          <dgm:bulletEnabled val="1"/>
        </dgm:presLayoutVars>
      </dgm:prSet>
      <dgm:spPr/>
      <dgm:t>
        <a:bodyPr/>
        <a:lstStyle/>
        <a:p>
          <a:endParaRPr lang="ru-RU"/>
        </a:p>
      </dgm:t>
    </dgm:pt>
    <dgm:pt modelId="{96E93A9C-52C9-45A0-A3AB-DE0C71D3070E}" type="pres">
      <dgm:prSet presAssocID="{EFF4C509-2A56-4A79-B970-E0B6E3EFAE53}" presName="sp" presStyleCnt="0"/>
      <dgm:spPr/>
    </dgm:pt>
    <dgm:pt modelId="{955665AE-172B-430E-98D2-402EEF32E0B6}" type="pres">
      <dgm:prSet presAssocID="{564A7CB6-D680-45E0-A996-E056897B1149}" presName="composite" presStyleCnt="0"/>
      <dgm:spPr/>
    </dgm:pt>
    <dgm:pt modelId="{7E32D699-D9A1-4D0A-9327-8EF7F3E64603}" type="pres">
      <dgm:prSet presAssocID="{564A7CB6-D680-45E0-A996-E056897B1149}" presName="parentText" presStyleLbl="alignNode1" presStyleIdx="2" presStyleCnt="3">
        <dgm:presLayoutVars>
          <dgm:chMax val="1"/>
          <dgm:bulletEnabled val="1"/>
        </dgm:presLayoutVars>
      </dgm:prSet>
      <dgm:spPr/>
      <dgm:t>
        <a:bodyPr/>
        <a:lstStyle/>
        <a:p>
          <a:endParaRPr lang="ru-RU"/>
        </a:p>
      </dgm:t>
    </dgm:pt>
    <dgm:pt modelId="{220DBB3D-0A7E-4334-90C4-8DA191980773}" type="pres">
      <dgm:prSet presAssocID="{564A7CB6-D680-45E0-A996-E056897B1149}" presName="descendantText" presStyleLbl="alignAcc1" presStyleIdx="2" presStyleCnt="3" custScaleY="244515">
        <dgm:presLayoutVars>
          <dgm:bulletEnabled val="1"/>
        </dgm:presLayoutVars>
      </dgm:prSet>
      <dgm:spPr/>
      <dgm:t>
        <a:bodyPr/>
        <a:lstStyle/>
        <a:p>
          <a:endParaRPr lang="ru-RU"/>
        </a:p>
      </dgm:t>
    </dgm:pt>
  </dgm:ptLst>
  <dgm:cxnLst>
    <dgm:cxn modelId="{000A9560-90DE-44B8-9106-A59BA39421E7}" type="presOf" srcId="{1247F419-BDFC-443C-983C-96065AF722F4}" destId="{220DBB3D-0A7E-4334-90C4-8DA191980773}" srcOrd="0" destOrd="4" presId="urn:microsoft.com/office/officeart/2005/8/layout/chevron2"/>
    <dgm:cxn modelId="{F2C21567-3756-4197-A036-A664AF69D53F}" type="presOf" srcId="{68D88F56-2FEE-4E58-847F-B18709951FDF}" destId="{D6374D4D-200D-48AC-ABCB-6E481146E55C}" srcOrd="0" destOrd="3" presId="urn:microsoft.com/office/officeart/2005/8/layout/chevron2"/>
    <dgm:cxn modelId="{03301921-2ED3-471A-985F-818EC3C7998F}" type="presOf" srcId="{61EAD47A-D275-4E2B-BBDC-CC926651B41F}" destId="{F2800C49-87FB-436D-973D-401ACCCC3580}" srcOrd="0" destOrd="3" presId="urn:microsoft.com/office/officeart/2005/8/layout/chevron2"/>
    <dgm:cxn modelId="{EF285107-4830-4083-B13C-4BD7FB366ED6}" type="presOf" srcId="{DB543C92-1105-4755-A2E2-69580A9AC724}" destId="{F2800C49-87FB-436D-973D-401ACCCC3580}" srcOrd="0" destOrd="0" presId="urn:microsoft.com/office/officeart/2005/8/layout/chevron2"/>
    <dgm:cxn modelId="{F2E844F3-59C4-45C1-8604-3A89AAD6CF9D}" type="presOf" srcId="{2E6C70ED-BD66-41AD-B79F-C3CD425059E3}" destId="{D6374D4D-200D-48AC-ABCB-6E481146E55C}" srcOrd="0" destOrd="1" presId="urn:microsoft.com/office/officeart/2005/8/layout/chevron2"/>
    <dgm:cxn modelId="{D83EC7FB-DEF7-4ED7-899C-F1D8F97CA7D6}" type="presOf" srcId="{89BAFDB4-318C-4371-AF2F-D2BE03C92BF5}" destId="{D6374D4D-200D-48AC-ABCB-6E481146E55C}" srcOrd="0" destOrd="0" presId="urn:microsoft.com/office/officeart/2005/8/layout/chevron2"/>
    <dgm:cxn modelId="{DDDF5FBB-F01B-474A-A091-7EC16C6736BD}" srcId="{564A7CB6-D680-45E0-A996-E056897B1149}" destId="{8D4E2546-A40B-4789-8EE9-41F759181FD4}" srcOrd="5" destOrd="0" parTransId="{1CC0A880-1557-4A77-B496-668E08452244}" sibTransId="{51037CC1-1434-41F3-A48E-5C7723FF2046}"/>
    <dgm:cxn modelId="{6710C663-F928-4535-A99C-9DA3346B27F9}" srcId="{9A0645F1-A10B-47C4-B4E0-AFE2C4AE4D39}" destId="{89BAFDB4-318C-4371-AF2F-D2BE03C92BF5}" srcOrd="0" destOrd="0" parTransId="{BAFB2D02-147B-423B-BEB6-E8D32FB5843B}" sibTransId="{0F27142E-A09E-4270-A5E3-2E7F614008EF}"/>
    <dgm:cxn modelId="{639B1474-F2B0-4FE9-9136-93400F084326}" srcId="{85C63CBA-FCD6-4CCC-827B-853B5E10008F}" destId="{61EAD47A-D275-4E2B-BBDC-CC926651B41F}" srcOrd="3" destOrd="0" parTransId="{5FC1F391-7D73-4608-998A-3FA8AC2299DC}" sibTransId="{D18FF4F6-953A-4BFC-B569-0D530B3E392D}"/>
    <dgm:cxn modelId="{18EBDC66-8E9E-4081-BDB3-095331EA738E}" type="presOf" srcId="{1F49EB09-6165-4F6F-B4A2-3A29FFA4AB10}" destId="{220DBB3D-0A7E-4334-90C4-8DA191980773}" srcOrd="0" destOrd="0" presId="urn:microsoft.com/office/officeart/2005/8/layout/chevron2"/>
    <dgm:cxn modelId="{A0ADCACE-3E70-464B-AF89-8C71AD4202D9}" srcId="{564A7CB6-D680-45E0-A996-E056897B1149}" destId="{3B163E89-E03C-4020-8496-26A06683AF57}" srcOrd="2" destOrd="0" parTransId="{5A25F652-993F-4B04-B8EA-1A48EEE58275}" sibTransId="{30A9C45F-8673-4DE8-8EE6-B608DE243158}"/>
    <dgm:cxn modelId="{07865756-BE78-4641-8956-4E47F9D7A3A4}" srcId="{9A0645F1-A10B-47C4-B4E0-AFE2C4AE4D39}" destId="{BB6E95C5-9D9C-4DB6-9E04-1278F500401B}" srcOrd="2" destOrd="0" parTransId="{F89221E6-DD2A-4E56-99AE-77820D108295}" sibTransId="{27A84773-4112-4D13-AA5A-050A8B7DE7B7}"/>
    <dgm:cxn modelId="{A6394E4A-A506-4C04-AD82-F981982070EB}" type="presOf" srcId="{13D0CB65-E803-463A-A555-59B1037A38FA}" destId="{F2800C49-87FB-436D-973D-401ACCCC3580}" srcOrd="0" destOrd="2" presId="urn:microsoft.com/office/officeart/2005/8/layout/chevron2"/>
    <dgm:cxn modelId="{D7E456D6-A83B-46DC-A1A2-F15804FA5CE5}" type="presOf" srcId="{85C63CBA-FCD6-4CCC-827B-853B5E10008F}" destId="{093A94EE-1BC7-4880-B49E-A7E061A264B6}" srcOrd="0" destOrd="0" presId="urn:microsoft.com/office/officeart/2005/8/layout/chevron2"/>
    <dgm:cxn modelId="{E16C7E35-B8B9-4FF9-B4C9-803983904868}" srcId="{85C63CBA-FCD6-4CCC-827B-853B5E10008F}" destId="{13D0CB65-E803-463A-A555-59B1037A38FA}" srcOrd="2" destOrd="0" parTransId="{A0CC10D1-ED4B-4A7F-9272-87446708F0A3}" sibTransId="{2E26E407-D06D-4640-A5D7-7C4DDE6E678C}"/>
    <dgm:cxn modelId="{2EC8E388-67E7-4ECE-A932-C453D00A3384}" type="presOf" srcId="{BB6E95C5-9D9C-4DB6-9E04-1278F500401B}" destId="{D6374D4D-200D-48AC-ABCB-6E481146E55C}" srcOrd="0" destOrd="2" presId="urn:microsoft.com/office/officeart/2005/8/layout/chevron2"/>
    <dgm:cxn modelId="{8F48D072-7D48-4A8F-9B10-9BC2EA06DBAD}" type="presOf" srcId="{EDE88FDB-47EE-4C1C-A17C-A9B5421CB867}" destId="{220DBB3D-0A7E-4334-90C4-8DA191980773}" srcOrd="0" destOrd="8" presId="urn:microsoft.com/office/officeart/2005/8/layout/chevron2"/>
    <dgm:cxn modelId="{135D5878-0264-4C9A-9621-F04000FBCD1F}" type="presOf" srcId="{81BD6740-00FB-4D03-AC9F-5ED92B52B109}" destId="{220DBB3D-0A7E-4334-90C4-8DA191980773}" srcOrd="0" destOrd="6" presId="urn:microsoft.com/office/officeart/2005/8/layout/chevron2"/>
    <dgm:cxn modelId="{D5978E4B-7E71-4679-8451-361E92B09E39}" srcId="{564A7CB6-D680-45E0-A996-E056897B1149}" destId="{EDE88FDB-47EE-4C1C-A17C-A9B5421CB867}" srcOrd="8" destOrd="0" parTransId="{03E57CD8-D7F4-4026-95F8-AAEDB83D6657}" sibTransId="{9A2E507D-E9E8-4C8D-B3B3-7FFB8B86D2A0}"/>
    <dgm:cxn modelId="{AEE57110-590E-45A1-8E58-F1A3156308AD}" srcId="{85C63CBA-FCD6-4CCC-827B-853B5E10008F}" destId="{DB543C92-1105-4755-A2E2-69580A9AC724}" srcOrd="0" destOrd="0" parTransId="{E43B8F37-E811-4283-A706-A5D7B963BBE6}" sibTransId="{87837A50-58C9-4BC5-95EC-DFFEE81924ED}"/>
    <dgm:cxn modelId="{B410095F-3783-47BF-8684-1DD818937941}" type="presOf" srcId="{516F1EA4-D7A1-499F-B48A-BFF41594435A}" destId="{F2800C49-87FB-436D-973D-401ACCCC3580}" srcOrd="0" destOrd="1" presId="urn:microsoft.com/office/officeart/2005/8/layout/chevron2"/>
    <dgm:cxn modelId="{F37E5BB7-107F-4444-8244-A0C19CECD67E}" srcId="{9A0645F1-A10B-47C4-B4E0-AFE2C4AE4D39}" destId="{68D88F56-2FEE-4E58-847F-B18709951FDF}" srcOrd="3" destOrd="0" parTransId="{A73B59E5-BCBD-47EF-909D-6B5C5429DA05}" sibTransId="{927CDD2E-CBDA-4D67-9227-728A456062BF}"/>
    <dgm:cxn modelId="{729DA7BA-3854-44F2-88E5-F1E6E2D93AC8}" srcId="{564A7CB6-D680-45E0-A996-E056897B1149}" destId="{55210BB2-E64C-4EA9-A055-FB42827E8BA1}" srcOrd="7" destOrd="0" parTransId="{4B0E9978-BB4C-43CE-9CD8-715E6839ED97}" sibTransId="{000B8A81-9004-42C0-B32F-272C477C204F}"/>
    <dgm:cxn modelId="{B859D6CA-F8EB-4A44-9B01-F04D85D943C2}" srcId="{564A7CB6-D680-45E0-A996-E056897B1149}" destId="{81BD6740-00FB-4D03-AC9F-5ED92B52B109}" srcOrd="6" destOrd="0" parTransId="{0FE61012-16E7-4CFB-9773-155B4EE05337}" sibTransId="{DCB6C95F-178F-472B-8DF9-2598929FD81A}"/>
    <dgm:cxn modelId="{B8BD7ED3-383B-4F4C-B977-2237F177EC17}" srcId="{85C63CBA-FCD6-4CCC-827B-853B5E10008F}" destId="{516F1EA4-D7A1-499F-B48A-BFF41594435A}" srcOrd="1" destOrd="0" parTransId="{1463E76A-A484-462A-9896-6C77C8AF388F}" sibTransId="{927D8A1B-E759-4596-AC41-6AC4D3D912CE}"/>
    <dgm:cxn modelId="{0BFC32BE-E946-472D-B4E8-6054A0DD64A1}" srcId="{3DFC1B1F-3CFC-4836-93A8-4F70919C3C2B}" destId="{564A7CB6-D680-45E0-A996-E056897B1149}" srcOrd="2" destOrd="0" parTransId="{C3B1D63B-6805-486E-A1EA-95BA086DE5D6}" sibTransId="{7AD467A2-534D-4377-89AE-E4711C6AA379}"/>
    <dgm:cxn modelId="{122FB4CE-4D12-4F84-89F8-1417F62AC85A}" srcId="{9A0645F1-A10B-47C4-B4E0-AFE2C4AE4D39}" destId="{2E6C70ED-BD66-41AD-B79F-C3CD425059E3}" srcOrd="1" destOrd="0" parTransId="{F84166F9-E520-4DB0-8755-F3397758AC1C}" sibTransId="{DF2BD1DA-F9AD-4A6F-8B98-445F619C8219}"/>
    <dgm:cxn modelId="{2FC2B98C-04FB-4C33-A590-47C464FAA46E}" type="presOf" srcId="{27305B78-4E07-4CB4-99C2-89A1634FA616}" destId="{220DBB3D-0A7E-4334-90C4-8DA191980773}" srcOrd="0" destOrd="3" presId="urn:microsoft.com/office/officeart/2005/8/layout/chevron2"/>
    <dgm:cxn modelId="{843F0432-6A29-4FC7-B560-94FF2455D870}" type="presOf" srcId="{8D4E2546-A40B-4789-8EE9-41F759181FD4}" destId="{220DBB3D-0A7E-4334-90C4-8DA191980773}" srcOrd="0" destOrd="5" presId="urn:microsoft.com/office/officeart/2005/8/layout/chevron2"/>
    <dgm:cxn modelId="{AD1BA55A-0734-499F-A6E8-A92E8F5CF22F}" type="presOf" srcId="{9A0645F1-A10B-47C4-B4E0-AFE2C4AE4D39}" destId="{6AA7AA9C-4ADB-473D-88FD-6FA76A8F69EE}" srcOrd="0" destOrd="0" presId="urn:microsoft.com/office/officeart/2005/8/layout/chevron2"/>
    <dgm:cxn modelId="{85135E5B-D60D-406F-BB94-E5D16145CE6F}" srcId="{564A7CB6-D680-45E0-A996-E056897B1149}" destId="{1F49EB09-6165-4F6F-B4A2-3A29FFA4AB10}" srcOrd="0" destOrd="0" parTransId="{9D7324EE-FCEC-404E-AC57-D981A17879D2}" sibTransId="{BC752BFB-BEE2-4984-A376-8164D1C91380}"/>
    <dgm:cxn modelId="{1E49D786-B169-471D-831D-76853F905126}" srcId="{564A7CB6-D680-45E0-A996-E056897B1149}" destId="{B5A99BD1-C445-443D-81A8-6D817F4A8840}" srcOrd="1" destOrd="0" parTransId="{F853C720-FD74-46A0-A2B4-13B1820AE49A}" sibTransId="{8D750A7C-E955-4E01-BEB6-D92A20FD4435}"/>
    <dgm:cxn modelId="{6625B4C6-D26E-4F6D-84A5-03E5AEA8954C}" type="presOf" srcId="{B5A99BD1-C445-443D-81A8-6D817F4A8840}" destId="{220DBB3D-0A7E-4334-90C4-8DA191980773}" srcOrd="0" destOrd="1" presId="urn:microsoft.com/office/officeart/2005/8/layout/chevron2"/>
    <dgm:cxn modelId="{F575B2C8-0BA6-4C34-85A0-A1DC0AAF90F2}" srcId="{564A7CB6-D680-45E0-A996-E056897B1149}" destId="{1247F419-BDFC-443C-983C-96065AF722F4}" srcOrd="4" destOrd="0" parTransId="{1B4C0DBE-491F-4CF7-A112-E1ACD1C8D13F}" sibTransId="{B2AB50BB-EEEA-476D-A69B-F9DB430B43B5}"/>
    <dgm:cxn modelId="{B786804B-A5EF-4639-B596-24EBED1FA976}" srcId="{3DFC1B1F-3CFC-4836-93A8-4F70919C3C2B}" destId="{85C63CBA-FCD6-4CCC-827B-853B5E10008F}" srcOrd="0" destOrd="0" parTransId="{00C2144C-277A-46B4-8C93-6788E39B2D0B}" sibTransId="{87AAF257-E94C-46AE-A0C3-60D0B52E91B5}"/>
    <dgm:cxn modelId="{88921A7E-0CC4-412C-9E58-1E601C21EABF}" type="presOf" srcId="{55210BB2-E64C-4EA9-A055-FB42827E8BA1}" destId="{220DBB3D-0A7E-4334-90C4-8DA191980773}" srcOrd="0" destOrd="7" presId="urn:microsoft.com/office/officeart/2005/8/layout/chevron2"/>
    <dgm:cxn modelId="{88154AD7-F512-4AE6-A403-06CF87B039D7}" srcId="{3DFC1B1F-3CFC-4836-93A8-4F70919C3C2B}" destId="{9A0645F1-A10B-47C4-B4E0-AFE2C4AE4D39}" srcOrd="1" destOrd="0" parTransId="{2E3E622B-AD46-4552-B0BE-4B9C0E301EBB}" sibTransId="{EFF4C509-2A56-4A79-B970-E0B6E3EFAE53}"/>
    <dgm:cxn modelId="{A59923F1-3622-4E11-8216-92AD82151883}" type="presOf" srcId="{564A7CB6-D680-45E0-A996-E056897B1149}" destId="{7E32D699-D9A1-4D0A-9327-8EF7F3E64603}" srcOrd="0" destOrd="0" presId="urn:microsoft.com/office/officeart/2005/8/layout/chevron2"/>
    <dgm:cxn modelId="{E3A0E30D-1711-4FE4-8652-732DC5F84AF8}" type="presOf" srcId="{3B163E89-E03C-4020-8496-26A06683AF57}" destId="{220DBB3D-0A7E-4334-90C4-8DA191980773}" srcOrd="0" destOrd="2" presId="urn:microsoft.com/office/officeart/2005/8/layout/chevron2"/>
    <dgm:cxn modelId="{8F2DFEED-6D82-4BCF-8E79-304606AF17C9}" srcId="{564A7CB6-D680-45E0-A996-E056897B1149}" destId="{27305B78-4E07-4CB4-99C2-89A1634FA616}" srcOrd="3" destOrd="0" parTransId="{E4E830BE-957A-45C6-911E-7F919079B036}" sibTransId="{78592E3B-3E05-4EF1-BF70-0E7FDF49DBBC}"/>
    <dgm:cxn modelId="{C62EDAA1-2750-47C4-A7AA-305679A1EF7D}" type="presOf" srcId="{3DFC1B1F-3CFC-4836-93A8-4F70919C3C2B}" destId="{16CE226B-5D88-48AA-903F-DB79782E6885}" srcOrd="0" destOrd="0" presId="urn:microsoft.com/office/officeart/2005/8/layout/chevron2"/>
    <dgm:cxn modelId="{2FB9E2AD-DE40-48C7-BB2A-F2161DE38004}" type="presParOf" srcId="{16CE226B-5D88-48AA-903F-DB79782E6885}" destId="{2CF08436-141C-4F40-BDD2-A0CA980E6522}" srcOrd="0" destOrd="0" presId="urn:microsoft.com/office/officeart/2005/8/layout/chevron2"/>
    <dgm:cxn modelId="{B6FB33C5-B96D-431F-8B25-2C8E822257C0}" type="presParOf" srcId="{2CF08436-141C-4F40-BDD2-A0CA980E6522}" destId="{093A94EE-1BC7-4880-B49E-A7E061A264B6}" srcOrd="0" destOrd="0" presId="urn:microsoft.com/office/officeart/2005/8/layout/chevron2"/>
    <dgm:cxn modelId="{C9A87BE7-B880-4375-9FAC-C70A921A8B4B}" type="presParOf" srcId="{2CF08436-141C-4F40-BDD2-A0CA980E6522}" destId="{F2800C49-87FB-436D-973D-401ACCCC3580}" srcOrd="1" destOrd="0" presId="urn:microsoft.com/office/officeart/2005/8/layout/chevron2"/>
    <dgm:cxn modelId="{87F8CE61-C8E6-4359-A30C-8E77D547C683}" type="presParOf" srcId="{16CE226B-5D88-48AA-903F-DB79782E6885}" destId="{1E091A7F-4D2B-4EB2-91F1-91EB01C6B0D0}" srcOrd="1" destOrd="0" presId="urn:microsoft.com/office/officeart/2005/8/layout/chevron2"/>
    <dgm:cxn modelId="{C4A052CC-A5C0-4426-A05C-8AEC691D877B}" type="presParOf" srcId="{16CE226B-5D88-48AA-903F-DB79782E6885}" destId="{00B5AA35-5361-4EB0-ACF2-5927E31BC345}" srcOrd="2" destOrd="0" presId="urn:microsoft.com/office/officeart/2005/8/layout/chevron2"/>
    <dgm:cxn modelId="{0D54F087-47B6-4302-9F91-E69A5C97EBD4}" type="presParOf" srcId="{00B5AA35-5361-4EB0-ACF2-5927E31BC345}" destId="{6AA7AA9C-4ADB-473D-88FD-6FA76A8F69EE}" srcOrd="0" destOrd="0" presId="urn:microsoft.com/office/officeart/2005/8/layout/chevron2"/>
    <dgm:cxn modelId="{94BA7B26-5C43-44E4-8EE9-E7A1488FBB8C}" type="presParOf" srcId="{00B5AA35-5361-4EB0-ACF2-5927E31BC345}" destId="{D6374D4D-200D-48AC-ABCB-6E481146E55C}" srcOrd="1" destOrd="0" presId="urn:microsoft.com/office/officeart/2005/8/layout/chevron2"/>
    <dgm:cxn modelId="{73AFE9A7-C7D2-4034-86FB-806087918B9C}" type="presParOf" srcId="{16CE226B-5D88-48AA-903F-DB79782E6885}" destId="{96E93A9C-52C9-45A0-A3AB-DE0C71D3070E}" srcOrd="3" destOrd="0" presId="urn:microsoft.com/office/officeart/2005/8/layout/chevron2"/>
    <dgm:cxn modelId="{9A75CFAC-6E8F-42EA-AAF5-83C0E1DDB14B}" type="presParOf" srcId="{16CE226B-5D88-48AA-903F-DB79782E6885}" destId="{955665AE-172B-430E-98D2-402EEF32E0B6}" srcOrd="4" destOrd="0" presId="urn:microsoft.com/office/officeart/2005/8/layout/chevron2"/>
    <dgm:cxn modelId="{19971654-2512-49A9-91AD-D9F220435AFB}" type="presParOf" srcId="{955665AE-172B-430E-98D2-402EEF32E0B6}" destId="{7E32D699-D9A1-4D0A-9327-8EF7F3E64603}" srcOrd="0" destOrd="0" presId="urn:microsoft.com/office/officeart/2005/8/layout/chevron2"/>
    <dgm:cxn modelId="{DCA8FC59-9F97-4738-8B01-07E000D88E98}" type="presParOf" srcId="{955665AE-172B-430E-98D2-402EEF32E0B6}" destId="{220DBB3D-0A7E-4334-90C4-8DA19198077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A94EE-1BC7-4880-B49E-A7E061A264B6}">
      <dsp:nvSpPr>
        <dsp:cNvPr id="0" name=""/>
        <dsp:cNvSpPr/>
      </dsp:nvSpPr>
      <dsp:spPr>
        <a:xfrm rot="5400000">
          <a:off x="-291386" y="898974"/>
          <a:ext cx="1942574" cy="135980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Уровень 1 дерные компоненты полемического дискурса</a:t>
          </a:r>
        </a:p>
      </dsp:txBody>
      <dsp:txXfrm rot="-5400000">
        <a:off x="0" y="1287489"/>
        <a:ext cx="1359802" cy="582772"/>
      </dsp:txXfrm>
    </dsp:sp>
    <dsp:sp modelId="{F2800C49-87FB-436D-973D-401ACCCC3580}">
      <dsp:nvSpPr>
        <dsp:cNvPr id="0" name=""/>
        <dsp:cNvSpPr/>
      </dsp:nvSpPr>
      <dsp:spPr>
        <a:xfrm rot="5400000">
          <a:off x="2889656" y="-1049149"/>
          <a:ext cx="1517103" cy="457681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адресность – полемика возникает как реакция на высказанную другим субъектом мысль, идею и т.п.;</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оценочность – высказанная мысль оценивается субъектом как несоответствующая его картине мира, что и является основой для вступления в полемику;</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наличие противоположного мнения – столкновение двух позиций на обсуждаемый предмет;</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готовность отстаивать свою точку зрения – психологическое состояние субъекта, принимающего другую позицию как вызов и готового высказать и обосновать противоположную точку зрения.</a:t>
          </a:r>
        </a:p>
      </dsp:txBody>
      <dsp:txXfrm rot="-5400000">
        <a:off x="1359802" y="554764"/>
        <a:ext cx="4502753" cy="1368985"/>
      </dsp:txXfrm>
    </dsp:sp>
    <dsp:sp modelId="{6AA7AA9C-4ADB-473D-88FD-6FA76A8F69EE}">
      <dsp:nvSpPr>
        <dsp:cNvPr id="0" name=""/>
        <dsp:cNvSpPr/>
      </dsp:nvSpPr>
      <dsp:spPr>
        <a:xfrm rot="5400000">
          <a:off x="-291386" y="2827888"/>
          <a:ext cx="1942574" cy="135980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Уровень 2 Компоненты ближней периферии полемического дискурса</a:t>
          </a:r>
        </a:p>
      </dsp:txBody>
      <dsp:txXfrm rot="-5400000">
        <a:off x="0" y="3216403"/>
        <a:ext cx="1359802" cy="582772"/>
      </dsp:txXfrm>
    </dsp:sp>
    <dsp:sp modelId="{D6374D4D-200D-48AC-ABCB-6E481146E55C}">
      <dsp:nvSpPr>
        <dsp:cNvPr id="0" name=""/>
        <dsp:cNvSpPr/>
      </dsp:nvSpPr>
      <dsp:spPr>
        <a:xfrm rot="5400000">
          <a:off x="2884461" y="879432"/>
          <a:ext cx="1527493" cy="457681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интенциональность – каждый из субъектов отстаивает свою правоту в вербальной борьбе с целью победить;</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установка – контроль над реализацией поставленной цели посредством использования конкретных речевых действий;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аргументированность – использование аргументов для обоснования своей точки зрения, ее защиты, а также контраргументов для нападения на противника;</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агональность – активное отстаивание своей точки зрения в вербальной борьбе.</a:t>
          </a:r>
        </a:p>
      </dsp:txBody>
      <dsp:txXfrm rot="-5400000">
        <a:off x="1359802" y="2478657"/>
        <a:ext cx="4502246" cy="1378361"/>
      </dsp:txXfrm>
    </dsp:sp>
    <dsp:sp modelId="{7E32D699-D9A1-4D0A-9327-8EF7F3E64603}">
      <dsp:nvSpPr>
        <dsp:cNvPr id="0" name=""/>
        <dsp:cNvSpPr/>
      </dsp:nvSpPr>
      <dsp:spPr>
        <a:xfrm rot="5400000">
          <a:off x="-291386" y="5536768"/>
          <a:ext cx="1942574" cy="135980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Уровень 3 Компоненты дальней периферии полемического дискурса</a:t>
          </a:r>
        </a:p>
      </dsp:txBody>
      <dsp:txXfrm rot="-5400000">
        <a:off x="0" y="5925283"/>
        <a:ext cx="1359802" cy="582772"/>
      </dsp:txXfrm>
    </dsp:sp>
    <dsp:sp modelId="{220DBB3D-0A7E-4334-90C4-8DA191980773}">
      <dsp:nvSpPr>
        <dsp:cNvPr id="0" name=""/>
        <dsp:cNvSpPr/>
      </dsp:nvSpPr>
      <dsp:spPr>
        <a:xfrm rot="5400000">
          <a:off x="2104495" y="3588312"/>
          <a:ext cx="3087425" cy="457681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межсубъектный – в полемике субъекты представляют две противоположные стороны, каждая из которых отстаивает свою точку зрения;</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событийно-ситуативный – полемика может возникнуть в различных ситуациях;</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ролевой – субъекты не имеют преимуществ друг перед другом, так как полемика предполагает борьбу идей, взглядов, мнений и т.п.; поэтому ролевое неравенство возникает, если сам участник принимает во внимание статус, пол, уровень образования и т.п. свой или соперника;</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возрастной – нижний предел составляют учащиеся старших классов, которые могут быть субъектами полемического дискурса, например, в дебатных клубах, а также взрослые люди;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языковой – вербальная борьба ведется на одном (любом) языке преимущественно в устной форме;</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сфера функционирования – нет ограничений;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тематический – нет ограничений, возможно отсутствие темы;</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функционально-стилистический – нет ограничений;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жанровый – полемика может быть реализована как в диалогических, так и в монологических жанрах. </a:t>
          </a:r>
        </a:p>
      </dsp:txBody>
      <dsp:txXfrm rot="-5400000">
        <a:off x="1359802" y="4483721"/>
        <a:ext cx="4426096" cy="2785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B7A4-1CE5-A446-BCCF-91BA6B99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99</Pages>
  <Words>22526</Words>
  <Characters>128402</Characters>
  <Application>Microsoft Macintosh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8</cp:revision>
  <cp:lastPrinted>2017-05-16T09:57:00Z</cp:lastPrinted>
  <dcterms:created xsi:type="dcterms:W3CDTF">2017-05-16T07:46:00Z</dcterms:created>
  <dcterms:modified xsi:type="dcterms:W3CDTF">2017-05-16T09:57:00Z</dcterms:modified>
</cp:coreProperties>
</file>