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58" w:rsidRPr="003A69DC" w:rsidRDefault="00D03B68" w:rsidP="000E2A16">
      <w:pPr>
        <w:ind w:firstLine="709"/>
        <w:jc w:val="center"/>
        <w:outlineLvl w:val="0"/>
        <w:rPr>
          <w:rFonts w:cs="Times New Roman"/>
          <w:b/>
          <w:bCs/>
          <w:color w:val="auto"/>
          <w:sz w:val="28"/>
        </w:rPr>
      </w:pPr>
      <w:r w:rsidRPr="003A69DC">
        <w:rPr>
          <w:rFonts w:cs="Times New Roman"/>
          <w:b/>
          <w:bCs/>
          <w:color w:val="auto"/>
          <w:sz w:val="28"/>
        </w:rPr>
        <w:t>ОТЗЫВ</w:t>
      </w:r>
    </w:p>
    <w:p w:rsidR="006E4758" w:rsidRPr="003A69DC" w:rsidRDefault="00D03B68" w:rsidP="000E2A16">
      <w:pPr>
        <w:ind w:firstLine="709"/>
        <w:jc w:val="center"/>
        <w:rPr>
          <w:rFonts w:cs="Times New Roman"/>
          <w:b/>
          <w:bCs/>
          <w:color w:val="auto"/>
          <w:sz w:val="28"/>
        </w:rPr>
      </w:pPr>
      <w:r w:rsidRPr="003A69DC">
        <w:rPr>
          <w:rFonts w:cs="Times New Roman"/>
          <w:b/>
          <w:bCs/>
          <w:color w:val="auto"/>
          <w:sz w:val="28"/>
        </w:rPr>
        <w:t xml:space="preserve">официального рецензента </w:t>
      </w:r>
    </w:p>
    <w:p w:rsidR="008F5645" w:rsidRPr="003A69DC" w:rsidRDefault="008F5645" w:rsidP="000E2A16">
      <w:pPr>
        <w:ind w:firstLine="709"/>
        <w:jc w:val="center"/>
        <w:rPr>
          <w:rFonts w:cs="Times New Roman"/>
          <w:b/>
          <w:bCs/>
          <w:color w:val="auto"/>
          <w:sz w:val="28"/>
        </w:rPr>
      </w:pPr>
      <w:r w:rsidRPr="003A69DC">
        <w:rPr>
          <w:rFonts w:cs="Times New Roman"/>
          <w:b/>
          <w:bCs/>
          <w:color w:val="auto"/>
          <w:sz w:val="28"/>
        </w:rPr>
        <w:t>на магистерскую диссертацию</w:t>
      </w:r>
      <w:r w:rsidR="00D03B68" w:rsidRPr="003A69DC">
        <w:rPr>
          <w:rFonts w:cs="Times New Roman"/>
          <w:b/>
          <w:bCs/>
          <w:color w:val="auto"/>
          <w:sz w:val="28"/>
        </w:rPr>
        <w:t xml:space="preserve"> </w:t>
      </w:r>
    </w:p>
    <w:p w:rsidR="006E4758" w:rsidRPr="003A69DC" w:rsidRDefault="008F5645" w:rsidP="000E2A16">
      <w:pPr>
        <w:ind w:firstLine="709"/>
        <w:jc w:val="center"/>
        <w:rPr>
          <w:rFonts w:cs="Times New Roman"/>
          <w:b/>
          <w:bCs/>
          <w:color w:val="auto"/>
          <w:sz w:val="28"/>
        </w:rPr>
      </w:pPr>
      <w:r w:rsidRPr="003A69DC">
        <w:rPr>
          <w:rFonts w:cs="Times New Roman"/>
          <w:b/>
          <w:bCs/>
          <w:color w:val="auto"/>
          <w:sz w:val="28"/>
        </w:rPr>
        <w:t>Вероники Викторовны Козловой</w:t>
      </w:r>
      <w:r w:rsidR="00D03B68" w:rsidRPr="003A69DC">
        <w:rPr>
          <w:rFonts w:cs="Times New Roman"/>
          <w:b/>
          <w:bCs/>
          <w:color w:val="auto"/>
          <w:sz w:val="28"/>
        </w:rPr>
        <w:t xml:space="preserve"> </w:t>
      </w:r>
    </w:p>
    <w:p w:rsidR="008F5645" w:rsidRPr="003A69DC" w:rsidRDefault="00D03B68" w:rsidP="000E2A16">
      <w:pPr>
        <w:ind w:firstLine="709"/>
        <w:jc w:val="center"/>
        <w:rPr>
          <w:rFonts w:cs="Times New Roman"/>
          <w:b/>
          <w:bCs/>
          <w:color w:val="auto"/>
          <w:sz w:val="28"/>
        </w:rPr>
      </w:pPr>
      <w:r w:rsidRPr="003A69DC">
        <w:rPr>
          <w:rFonts w:cs="Times New Roman"/>
          <w:b/>
          <w:bCs/>
          <w:color w:val="auto"/>
          <w:sz w:val="28"/>
        </w:rPr>
        <w:t>«</w:t>
      </w:r>
      <w:proofErr w:type="spellStart"/>
      <w:r w:rsidR="008F5645" w:rsidRPr="003A69DC">
        <w:rPr>
          <w:rFonts w:cs="Times New Roman"/>
          <w:b/>
          <w:bCs/>
          <w:color w:val="auto"/>
          <w:sz w:val="28"/>
        </w:rPr>
        <w:t>Дигитализация</w:t>
      </w:r>
      <w:proofErr w:type="spellEnd"/>
      <w:r w:rsidR="008F5645" w:rsidRPr="003A69DC">
        <w:rPr>
          <w:rFonts w:cs="Times New Roman"/>
          <w:b/>
          <w:bCs/>
          <w:color w:val="auto"/>
          <w:sz w:val="28"/>
        </w:rPr>
        <w:t xml:space="preserve"> </w:t>
      </w:r>
      <w:proofErr w:type="spellStart"/>
      <w:r w:rsidR="008F5645" w:rsidRPr="003A69DC">
        <w:rPr>
          <w:rFonts w:cs="Times New Roman"/>
          <w:b/>
          <w:bCs/>
          <w:color w:val="auto"/>
          <w:sz w:val="28"/>
        </w:rPr>
        <w:t>медиапроизводства</w:t>
      </w:r>
      <w:proofErr w:type="spellEnd"/>
      <w:r w:rsidR="008F5645" w:rsidRPr="003A69DC">
        <w:rPr>
          <w:rFonts w:cs="Times New Roman"/>
          <w:b/>
          <w:bCs/>
          <w:color w:val="auto"/>
          <w:sz w:val="28"/>
        </w:rPr>
        <w:t xml:space="preserve"> на ТВ </w:t>
      </w:r>
    </w:p>
    <w:p w:rsidR="006E4758" w:rsidRPr="003A69DC" w:rsidRDefault="008F5645" w:rsidP="000E2A16">
      <w:pPr>
        <w:ind w:firstLine="709"/>
        <w:jc w:val="center"/>
        <w:rPr>
          <w:rFonts w:cs="Times New Roman"/>
          <w:b/>
          <w:bCs/>
          <w:color w:val="auto"/>
          <w:sz w:val="28"/>
        </w:rPr>
      </w:pPr>
      <w:r w:rsidRPr="003A69DC">
        <w:rPr>
          <w:rFonts w:cs="Times New Roman"/>
          <w:b/>
          <w:bCs/>
          <w:color w:val="auto"/>
          <w:sz w:val="28"/>
        </w:rPr>
        <w:t>в условиях экономической нестабильности</w:t>
      </w:r>
      <w:r w:rsidR="00064C23" w:rsidRPr="003A69DC">
        <w:rPr>
          <w:rFonts w:cs="Times New Roman"/>
          <w:b/>
          <w:bCs/>
          <w:color w:val="auto"/>
          <w:sz w:val="28"/>
        </w:rPr>
        <w:t>»</w:t>
      </w:r>
    </w:p>
    <w:p w:rsidR="0065724C" w:rsidRPr="003A69DC" w:rsidRDefault="0065724C" w:rsidP="000E2A16">
      <w:pPr>
        <w:ind w:firstLine="709"/>
        <w:jc w:val="both"/>
        <w:rPr>
          <w:rFonts w:cs="Times New Roman"/>
          <w:color w:val="auto"/>
          <w:sz w:val="28"/>
        </w:rPr>
      </w:pPr>
    </w:p>
    <w:p w:rsidR="008F5645" w:rsidRPr="003A69DC" w:rsidRDefault="008F5645" w:rsidP="000E2A16">
      <w:pPr>
        <w:ind w:firstLine="709"/>
        <w:jc w:val="both"/>
        <w:rPr>
          <w:rFonts w:cs="Times New Roman"/>
          <w:color w:val="auto"/>
          <w:sz w:val="28"/>
        </w:rPr>
      </w:pPr>
    </w:p>
    <w:p w:rsidR="008F5645" w:rsidRPr="003A69DC" w:rsidRDefault="008F5645" w:rsidP="00F3136E">
      <w:pPr>
        <w:spacing w:line="360" w:lineRule="auto"/>
        <w:ind w:firstLine="709"/>
        <w:jc w:val="both"/>
        <w:rPr>
          <w:rFonts w:cs="Times New Roman"/>
          <w:color w:val="auto"/>
          <w:sz w:val="28"/>
        </w:rPr>
      </w:pPr>
      <w:r w:rsidRPr="003A69DC">
        <w:rPr>
          <w:rFonts w:cs="Times New Roman"/>
          <w:color w:val="auto"/>
          <w:sz w:val="28"/>
        </w:rPr>
        <w:t xml:space="preserve">Тема, затронутая Вероникой Викторовной действительно актуальна. </w:t>
      </w:r>
      <w:r w:rsidR="00A80D18" w:rsidRPr="003A69DC">
        <w:rPr>
          <w:rFonts w:cs="Times New Roman"/>
          <w:color w:val="auto"/>
          <w:sz w:val="28"/>
        </w:rPr>
        <w:t>П</w:t>
      </w:r>
      <w:r w:rsidR="000B0766" w:rsidRPr="003A69DC">
        <w:rPr>
          <w:rFonts w:cs="Times New Roman"/>
          <w:color w:val="auto"/>
          <w:sz w:val="28"/>
        </w:rPr>
        <w:t xml:space="preserve">ереход на цифровое вещание запустил процесс взаимосвязанных изменений в телевизионной индустрии, затронувших различные аспекты ее функционирования, </w:t>
      </w:r>
      <w:proofErr w:type="gramStart"/>
      <w:r w:rsidR="000B0766" w:rsidRPr="003A69DC">
        <w:rPr>
          <w:rFonts w:cs="Times New Roman"/>
          <w:color w:val="auto"/>
          <w:sz w:val="28"/>
        </w:rPr>
        <w:t>о</w:t>
      </w:r>
      <w:r w:rsidR="00F019CB" w:rsidRPr="003A69DC">
        <w:rPr>
          <w:rFonts w:cs="Times New Roman"/>
          <w:color w:val="auto"/>
          <w:sz w:val="28"/>
        </w:rPr>
        <w:t>т</w:t>
      </w:r>
      <w:proofErr w:type="gramEnd"/>
      <w:r w:rsidR="00F019CB" w:rsidRPr="003A69DC">
        <w:rPr>
          <w:rFonts w:cs="Times New Roman"/>
          <w:color w:val="auto"/>
          <w:sz w:val="28"/>
        </w:rPr>
        <w:t xml:space="preserve"> правового до профессионально-творческого</w:t>
      </w:r>
      <w:r w:rsidR="000B0766" w:rsidRPr="003A69DC">
        <w:rPr>
          <w:rFonts w:cs="Times New Roman"/>
          <w:color w:val="auto"/>
          <w:sz w:val="28"/>
        </w:rPr>
        <w:t>.</w:t>
      </w:r>
      <w:r w:rsidR="00A80D18" w:rsidRPr="003A69DC">
        <w:rPr>
          <w:rFonts w:cs="Times New Roman"/>
          <w:color w:val="auto"/>
          <w:sz w:val="28"/>
        </w:rPr>
        <w:t xml:space="preserve">  Несмотря на развитие новых коммуникационных каналов, телевидение по-прежнему остается самым массовым</w:t>
      </w:r>
      <w:r w:rsidR="003A69DC">
        <w:rPr>
          <w:rFonts w:cs="Times New Roman"/>
          <w:color w:val="auto"/>
          <w:sz w:val="28"/>
        </w:rPr>
        <w:t xml:space="preserve"> </w:t>
      </w:r>
      <w:proofErr w:type="gramStart"/>
      <w:r w:rsidR="003A69DC">
        <w:rPr>
          <w:rFonts w:cs="Times New Roman"/>
          <w:color w:val="auto"/>
          <w:sz w:val="28"/>
        </w:rPr>
        <w:t>из</w:t>
      </w:r>
      <w:proofErr w:type="gramEnd"/>
      <w:r w:rsidR="00A80D18" w:rsidRPr="003A69DC">
        <w:rPr>
          <w:rFonts w:cs="Times New Roman"/>
          <w:color w:val="auto"/>
          <w:sz w:val="28"/>
        </w:rPr>
        <w:t xml:space="preserve"> </w:t>
      </w:r>
      <w:proofErr w:type="gramStart"/>
      <w:r w:rsidR="00A80D18" w:rsidRPr="003A69DC">
        <w:rPr>
          <w:rFonts w:cs="Times New Roman"/>
          <w:color w:val="auto"/>
          <w:sz w:val="28"/>
        </w:rPr>
        <w:t>средством</w:t>
      </w:r>
      <w:proofErr w:type="gramEnd"/>
      <w:r w:rsidR="00A80D18" w:rsidRPr="003A69DC">
        <w:rPr>
          <w:rFonts w:cs="Times New Roman"/>
          <w:color w:val="auto"/>
          <w:sz w:val="28"/>
        </w:rPr>
        <w:t xml:space="preserve"> информации, и для сохранения данного положения дел необходимо учитывать возможности и вызовы внешней среды.</w:t>
      </w:r>
      <w:r w:rsidR="00F019CB" w:rsidRPr="003A69DC">
        <w:rPr>
          <w:rFonts w:cs="Times New Roman"/>
          <w:color w:val="auto"/>
          <w:sz w:val="28"/>
        </w:rPr>
        <w:t xml:space="preserve"> В частности, магистранта интересует процесс </w:t>
      </w:r>
      <w:proofErr w:type="spellStart"/>
      <w:r w:rsidR="00F019CB" w:rsidRPr="003A69DC">
        <w:rPr>
          <w:rFonts w:cs="Times New Roman"/>
          <w:color w:val="auto"/>
          <w:sz w:val="28"/>
        </w:rPr>
        <w:t>дигитализации</w:t>
      </w:r>
      <w:proofErr w:type="spellEnd"/>
      <w:r w:rsidR="00F019CB" w:rsidRPr="003A69DC">
        <w:rPr>
          <w:rFonts w:cs="Times New Roman"/>
          <w:color w:val="auto"/>
          <w:sz w:val="28"/>
        </w:rPr>
        <w:t xml:space="preserve"> и особенности его влияния </w:t>
      </w:r>
      <w:proofErr w:type="gramStart"/>
      <w:r w:rsidR="00F019CB" w:rsidRPr="003A69DC">
        <w:rPr>
          <w:rFonts w:cs="Times New Roman"/>
          <w:color w:val="auto"/>
          <w:sz w:val="28"/>
        </w:rPr>
        <w:t>на</w:t>
      </w:r>
      <w:proofErr w:type="gramEnd"/>
      <w:r w:rsidR="00F019CB" w:rsidRPr="003A69DC">
        <w:rPr>
          <w:rFonts w:cs="Times New Roman"/>
          <w:color w:val="auto"/>
          <w:sz w:val="28"/>
        </w:rPr>
        <w:t xml:space="preserve"> региональные </w:t>
      </w:r>
      <w:proofErr w:type="spellStart"/>
      <w:r w:rsidR="00F019CB" w:rsidRPr="003A69DC">
        <w:rPr>
          <w:rFonts w:cs="Times New Roman"/>
          <w:color w:val="auto"/>
          <w:sz w:val="28"/>
        </w:rPr>
        <w:t>медиарынки</w:t>
      </w:r>
      <w:proofErr w:type="spellEnd"/>
      <w:r w:rsidR="00F019CB" w:rsidRPr="003A69DC">
        <w:rPr>
          <w:rFonts w:cs="Times New Roman"/>
          <w:color w:val="auto"/>
          <w:sz w:val="28"/>
        </w:rPr>
        <w:t>.</w:t>
      </w:r>
    </w:p>
    <w:p w:rsidR="0025541C" w:rsidRPr="003A69DC" w:rsidRDefault="00F019CB" w:rsidP="00F3136E">
      <w:pPr>
        <w:spacing w:line="360" w:lineRule="auto"/>
        <w:ind w:firstLine="709"/>
        <w:jc w:val="both"/>
        <w:rPr>
          <w:rFonts w:cs="Times New Roman"/>
          <w:color w:val="auto"/>
          <w:sz w:val="28"/>
        </w:rPr>
      </w:pPr>
      <w:r w:rsidRPr="003A69DC">
        <w:rPr>
          <w:rFonts w:cs="Times New Roman"/>
          <w:color w:val="auto"/>
          <w:sz w:val="28"/>
        </w:rPr>
        <w:t>Во введении отражены</w:t>
      </w:r>
      <w:r w:rsidR="0025541C" w:rsidRPr="003A69DC">
        <w:rPr>
          <w:rFonts w:cs="Times New Roman"/>
          <w:color w:val="auto"/>
          <w:sz w:val="28"/>
        </w:rPr>
        <w:t xml:space="preserve"> все необходимые</w:t>
      </w:r>
      <w:r w:rsidRPr="003A69DC">
        <w:rPr>
          <w:rFonts w:cs="Times New Roman"/>
          <w:color w:val="auto"/>
          <w:sz w:val="28"/>
        </w:rPr>
        <w:t xml:space="preserve"> значимые компоненты исследования, полностью раскрывающие структуру и содержание работы. Обоснована актуальность, сформулирована новизна, </w:t>
      </w:r>
      <w:proofErr w:type="gramStart"/>
      <w:r w:rsidRPr="003A69DC">
        <w:rPr>
          <w:rFonts w:cs="Times New Roman"/>
          <w:color w:val="auto"/>
          <w:sz w:val="28"/>
        </w:rPr>
        <w:t>которой</w:t>
      </w:r>
      <w:proofErr w:type="gramEnd"/>
      <w:r w:rsidRPr="003A69DC">
        <w:rPr>
          <w:rFonts w:cs="Times New Roman"/>
          <w:color w:val="auto"/>
          <w:sz w:val="28"/>
        </w:rPr>
        <w:t xml:space="preserve"> несомненно облада</w:t>
      </w:r>
      <w:r w:rsidR="0025541C" w:rsidRPr="003A69DC">
        <w:rPr>
          <w:rFonts w:cs="Times New Roman"/>
          <w:color w:val="auto"/>
          <w:sz w:val="28"/>
        </w:rPr>
        <w:t xml:space="preserve">ет диссертационное исследование. </w:t>
      </w:r>
      <w:proofErr w:type="gramStart"/>
      <w:r w:rsidR="0025541C" w:rsidRPr="003A69DC">
        <w:rPr>
          <w:rFonts w:cs="Times New Roman"/>
          <w:color w:val="auto"/>
          <w:sz w:val="28"/>
        </w:rPr>
        <w:t>Верно</w:t>
      </w:r>
      <w:proofErr w:type="gramEnd"/>
      <w:r w:rsidR="0025541C" w:rsidRPr="003A69DC">
        <w:rPr>
          <w:rFonts w:cs="Times New Roman"/>
          <w:color w:val="auto"/>
          <w:sz w:val="28"/>
        </w:rPr>
        <w:t xml:space="preserve"> определены объект и предмет, поставленные научно-исследовательские</w:t>
      </w:r>
      <w:r w:rsidRPr="003A69DC">
        <w:rPr>
          <w:rFonts w:cs="Times New Roman"/>
          <w:color w:val="auto"/>
          <w:sz w:val="28"/>
        </w:rPr>
        <w:t xml:space="preserve"> задачи</w:t>
      </w:r>
      <w:r w:rsidR="0025541C" w:rsidRPr="003A69DC">
        <w:rPr>
          <w:rFonts w:cs="Times New Roman"/>
          <w:color w:val="auto"/>
          <w:sz w:val="28"/>
        </w:rPr>
        <w:t xml:space="preserve"> логичны, последовательны и способствуют реализации поставленной цели. Магистерская диссертация Вероники Викторовны обладает теоретической и практической значимостью, полученные результаты могут быть применены в практике работы региональных вещателей, адаптирующихся к  переходу на цифровой формат вещания. </w:t>
      </w:r>
    </w:p>
    <w:p w:rsidR="009F00C3" w:rsidRPr="003A69DC" w:rsidRDefault="009F00C3" w:rsidP="00F3136E">
      <w:pPr>
        <w:spacing w:line="360" w:lineRule="auto"/>
        <w:ind w:firstLine="709"/>
        <w:jc w:val="both"/>
        <w:rPr>
          <w:rFonts w:cs="Times New Roman"/>
          <w:color w:val="auto"/>
          <w:sz w:val="28"/>
        </w:rPr>
      </w:pPr>
      <w:r w:rsidRPr="003A69DC">
        <w:rPr>
          <w:rFonts w:cs="Times New Roman"/>
          <w:color w:val="auto"/>
          <w:sz w:val="28"/>
        </w:rPr>
        <w:t xml:space="preserve">Структура работы логична, раскрывает поставленные задачи, состоит из введения, трех глав, шести параграфов, заключения, списка </w:t>
      </w:r>
      <w:r w:rsidR="00850A8D">
        <w:rPr>
          <w:rFonts w:cs="Times New Roman"/>
          <w:color w:val="auto"/>
          <w:sz w:val="28"/>
        </w:rPr>
        <w:t>литературы и включает приложение</w:t>
      </w:r>
      <w:r w:rsidRPr="003A69DC">
        <w:rPr>
          <w:rFonts w:cs="Times New Roman"/>
          <w:color w:val="auto"/>
          <w:sz w:val="28"/>
        </w:rPr>
        <w:t xml:space="preserve">. </w:t>
      </w:r>
    </w:p>
    <w:p w:rsidR="009F00C3" w:rsidRPr="003A69DC" w:rsidRDefault="009F00C3" w:rsidP="00F3136E">
      <w:pPr>
        <w:spacing w:line="360" w:lineRule="auto"/>
        <w:ind w:firstLine="709"/>
        <w:jc w:val="both"/>
        <w:rPr>
          <w:rFonts w:cs="Times New Roman"/>
          <w:color w:val="auto"/>
          <w:sz w:val="28"/>
        </w:rPr>
      </w:pPr>
      <w:r w:rsidRPr="003A69DC">
        <w:rPr>
          <w:rFonts w:cs="Times New Roman"/>
          <w:color w:val="auto"/>
          <w:sz w:val="28"/>
        </w:rPr>
        <w:t xml:space="preserve">В первой главе автор систематизирует представления об основных изменениях, происходящих в современной системе СМИ под воздействием новых информационных технологий, и анализирует внешние и внутренние </w:t>
      </w:r>
      <w:r w:rsidRPr="003A69DC">
        <w:rPr>
          <w:rFonts w:cs="Times New Roman"/>
          <w:color w:val="auto"/>
          <w:sz w:val="28"/>
        </w:rPr>
        <w:lastRenderedPageBreak/>
        <w:t>факторы трансформации телевизионной медиаиндустрии под влиянием цифровых технологий, используя понятия и категории стратегического менеджмента. Во второй главе раскрывается зарубежный и отечественный опыт перехода на цифровое вещание, дается периодизация перехода, характеризуются основные этапы.  В третьей главе изложены результаты эмпирического исследования, которые и придают практическую ценность магистерской диссертации. В частности в па</w:t>
      </w:r>
      <w:r w:rsidR="00850A8D">
        <w:rPr>
          <w:rFonts w:cs="Times New Roman"/>
          <w:color w:val="auto"/>
          <w:sz w:val="28"/>
        </w:rPr>
        <w:t>раграфе 3.2. автор формулирует четыре основные</w:t>
      </w:r>
      <w:r w:rsidRPr="003A69DC">
        <w:rPr>
          <w:rFonts w:cs="Times New Roman"/>
          <w:color w:val="auto"/>
          <w:sz w:val="28"/>
        </w:rPr>
        <w:t xml:space="preserve"> стратегии развития </w:t>
      </w:r>
      <w:proofErr w:type="spellStart"/>
      <w:r w:rsidRPr="003A69DC">
        <w:rPr>
          <w:rFonts w:cs="Times New Roman"/>
          <w:color w:val="auto"/>
          <w:sz w:val="28"/>
        </w:rPr>
        <w:t>медиакомпании</w:t>
      </w:r>
      <w:proofErr w:type="spellEnd"/>
      <w:r w:rsidRPr="003A69DC">
        <w:rPr>
          <w:rFonts w:cs="Times New Roman"/>
          <w:color w:val="auto"/>
          <w:sz w:val="28"/>
        </w:rPr>
        <w:t xml:space="preserve"> на рынке, давая описание и</w:t>
      </w:r>
      <w:r w:rsidR="00850A8D">
        <w:rPr>
          <w:rFonts w:cs="Times New Roman"/>
          <w:color w:val="auto"/>
          <w:sz w:val="28"/>
        </w:rPr>
        <w:t xml:space="preserve"> их характеристики</w:t>
      </w:r>
      <w:r w:rsidRPr="003A69DC">
        <w:rPr>
          <w:rFonts w:cs="Times New Roman"/>
          <w:color w:val="auto"/>
          <w:sz w:val="28"/>
        </w:rPr>
        <w:t>, с указанием сильных и слабых аспектов каждой.</w:t>
      </w:r>
      <w:r w:rsidR="00A17078" w:rsidRPr="003A69DC">
        <w:rPr>
          <w:rFonts w:cs="Times New Roman"/>
          <w:color w:val="auto"/>
          <w:sz w:val="28"/>
        </w:rPr>
        <w:t xml:space="preserve"> Приоритетность выбора стратегий основывается на </w:t>
      </w:r>
      <w:r w:rsidR="00850A8D">
        <w:rPr>
          <w:rFonts w:cs="Times New Roman"/>
          <w:color w:val="auto"/>
          <w:sz w:val="28"/>
        </w:rPr>
        <w:t>проведенном автором исследован</w:t>
      </w:r>
      <w:proofErr w:type="gramStart"/>
      <w:r w:rsidR="00850A8D">
        <w:rPr>
          <w:rFonts w:cs="Times New Roman"/>
          <w:color w:val="auto"/>
          <w:sz w:val="28"/>
        </w:rPr>
        <w:t>ии</w:t>
      </w:r>
      <w:r w:rsidR="00A17078" w:rsidRPr="003A69DC">
        <w:rPr>
          <w:rFonts w:cs="Times New Roman"/>
          <w:color w:val="auto"/>
          <w:sz w:val="28"/>
        </w:rPr>
        <w:t xml:space="preserve"> ау</w:t>
      </w:r>
      <w:proofErr w:type="gramEnd"/>
      <w:r w:rsidR="00A17078" w:rsidRPr="003A69DC">
        <w:rPr>
          <w:rFonts w:cs="Times New Roman"/>
          <w:color w:val="auto"/>
          <w:sz w:val="28"/>
        </w:rPr>
        <w:t>дитории телеканалов в возрасте от 18 до 33 лет, что придает особую ценность полученным результатам.</w:t>
      </w:r>
    </w:p>
    <w:p w:rsidR="00D724FA" w:rsidRPr="003A69DC" w:rsidRDefault="00D724FA" w:rsidP="00F3136E">
      <w:pPr>
        <w:spacing w:line="360" w:lineRule="auto"/>
        <w:ind w:firstLine="709"/>
        <w:jc w:val="both"/>
        <w:rPr>
          <w:rFonts w:cs="Times New Roman"/>
          <w:color w:val="auto"/>
          <w:sz w:val="28"/>
        </w:rPr>
      </w:pPr>
      <w:r w:rsidRPr="003A69DC">
        <w:rPr>
          <w:rFonts w:cs="Times New Roman"/>
          <w:color w:val="auto"/>
          <w:sz w:val="28"/>
        </w:rPr>
        <w:t xml:space="preserve">Выбранные автором методы  </w:t>
      </w:r>
      <w:r w:rsidR="00F02766" w:rsidRPr="003A69DC">
        <w:rPr>
          <w:rFonts w:cs="Times New Roman"/>
          <w:color w:val="auto"/>
          <w:sz w:val="28"/>
        </w:rPr>
        <w:t xml:space="preserve">исследования </w:t>
      </w:r>
      <w:r w:rsidRPr="003A69DC">
        <w:rPr>
          <w:rFonts w:cs="Times New Roman"/>
          <w:color w:val="auto"/>
          <w:sz w:val="28"/>
        </w:rPr>
        <w:t>(</w:t>
      </w:r>
      <w:r w:rsidR="00A17078" w:rsidRPr="003A69DC">
        <w:rPr>
          <w:rFonts w:cs="Times New Roman"/>
          <w:color w:val="auto"/>
          <w:sz w:val="28"/>
        </w:rPr>
        <w:t xml:space="preserve">общенаучные методы сравнительного анализа, системного анализа, синтеза теоретического материала, анализа вторичных данных (открытых источников статистических данных), а также исторического анализа, </w:t>
      </w:r>
      <w:r w:rsidR="00A17078" w:rsidRPr="003A69DC">
        <w:rPr>
          <w:rFonts w:cs="Times New Roman"/>
          <w:color w:val="auto"/>
          <w:sz w:val="28"/>
          <w:lang w:val="en-US"/>
        </w:rPr>
        <w:t>PEST</w:t>
      </w:r>
      <w:r w:rsidR="00A17078" w:rsidRPr="003A69DC">
        <w:rPr>
          <w:rFonts w:cs="Times New Roman"/>
          <w:color w:val="auto"/>
          <w:sz w:val="28"/>
        </w:rPr>
        <w:t>-анализа и социологического опроса</w:t>
      </w:r>
      <w:r w:rsidRPr="003A69DC">
        <w:rPr>
          <w:rFonts w:cs="Times New Roman"/>
          <w:color w:val="auto"/>
          <w:sz w:val="28"/>
        </w:rPr>
        <w:t>) логичны и обоснованы, они действительно способствуют раскрытию темы и решению поставленных задач в заданном контексте. В целом, автор продемонстрировал навыки использования научных методов исследования в работе.</w:t>
      </w:r>
    </w:p>
    <w:p w:rsidR="00BF6A74" w:rsidRPr="003A69DC" w:rsidRDefault="00BF6A74" w:rsidP="00F3136E">
      <w:pPr>
        <w:spacing w:line="360" w:lineRule="auto"/>
        <w:ind w:firstLine="709"/>
        <w:jc w:val="both"/>
        <w:rPr>
          <w:rFonts w:cs="Times New Roman"/>
          <w:color w:val="auto"/>
          <w:sz w:val="28"/>
        </w:rPr>
      </w:pPr>
      <w:r w:rsidRPr="003A69DC">
        <w:rPr>
          <w:rFonts w:cs="Times New Roman"/>
          <w:color w:val="auto"/>
          <w:sz w:val="28"/>
        </w:rPr>
        <w:t xml:space="preserve">Структура работы последовательная и логична, свободна от чрезмерности, соответствует поставленной цели и  </w:t>
      </w:r>
      <w:r w:rsidR="00A17078" w:rsidRPr="003A69DC">
        <w:rPr>
          <w:rFonts w:cs="Times New Roman"/>
          <w:color w:val="auto"/>
          <w:sz w:val="28"/>
        </w:rPr>
        <w:t>задачам, достаточного объема – 113  страниц</w:t>
      </w:r>
      <w:r w:rsidRPr="003A69DC">
        <w:rPr>
          <w:rFonts w:cs="Times New Roman"/>
          <w:color w:val="auto"/>
          <w:sz w:val="28"/>
        </w:rPr>
        <w:t xml:space="preserve"> текста. </w:t>
      </w:r>
    </w:p>
    <w:p w:rsidR="00D724FA" w:rsidRPr="003A69DC" w:rsidRDefault="00D724FA" w:rsidP="00F3136E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A69DC">
        <w:rPr>
          <w:rFonts w:cs="Times New Roman"/>
          <w:color w:val="auto"/>
          <w:sz w:val="28"/>
        </w:rPr>
        <w:t xml:space="preserve">Заключение </w:t>
      </w:r>
      <w:r w:rsidR="00A17078" w:rsidRPr="003A69DC">
        <w:rPr>
          <w:rFonts w:cs="Times New Roman"/>
          <w:color w:val="auto"/>
          <w:sz w:val="28"/>
        </w:rPr>
        <w:t xml:space="preserve">содержит выводы и результаты, отвечающие поставленным </w:t>
      </w:r>
      <w:r w:rsidR="00A17078" w:rsidRPr="003A69DC">
        <w:rPr>
          <w:rFonts w:cs="Times New Roman"/>
          <w:color w:val="auto"/>
          <w:sz w:val="28"/>
          <w:szCs w:val="28"/>
        </w:rPr>
        <w:t>задачам и цели исследования.</w:t>
      </w:r>
    </w:p>
    <w:p w:rsidR="000E2A16" w:rsidRPr="003A69DC" w:rsidRDefault="00665C9E" w:rsidP="00F3136E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A69DC">
        <w:rPr>
          <w:rFonts w:cs="Times New Roman"/>
          <w:color w:val="auto"/>
          <w:sz w:val="28"/>
          <w:szCs w:val="28"/>
        </w:rPr>
        <w:t>Несмотря на несомненные достоинства выпуск</w:t>
      </w:r>
      <w:r w:rsidR="00F02766" w:rsidRPr="003A69DC">
        <w:rPr>
          <w:rFonts w:cs="Times New Roman"/>
          <w:color w:val="auto"/>
          <w:sz w:val="28"/>
          <w:szCs w:val="28"/>
        </w:rPr>
        <w:t>н</w:t>
      </w:r>
      <w:r w:rsidRPr="003A69DC">
        <w:rPr>
          <w:rFonts w:cs="Times New Roman"/>
          <w:color w:val="auto"/>
          <w:sz w:val="28"/>
          <w:szCs w:val="28"/>
        </w:rPr>
        <w:t>ой квалификационной работы и качества ее выполнения, следует отметить следующие недостатки:</w:t>
      </w:r>
    </w:p>
    <w:p w:rsidR="003A69DC" w:rsidRPr="003A69DC" w:rsidRDefault="003A69DC" w:rsidP="003A69DC">
      <w:pPr>
        <w:pStyle w:val="a7"/>
        <w:numPr>
          <w:ilvl w:val="0"/>
          <w:numId w:val="1"/>
        </w:numPr>
        <w:rPr>
          <w:color w:val="auto"/>
        </w:rPr>
      </w:pPr>
      <w:r w:rsidRPr="003A69DC">
        <w:rPr>
          <w:color w:val="auto"/>
        </w:rPr>
        <w:t>Задача под номером четыре: «о</w:t>
      </w:r>
      <w:r w:rsidRPr="003A69DC">
        <w:rPr>
          <w:color w:val="auto"/>
        </w:rPr>
        <w:t>бъяснить причины продления сроков Целевой Программы до 2018 года</w:t>
      </w:r>
      <w:r w:rsidRPr="003A69DC">
        <w:rPr>
          <w:color w:val="auto"/>
        </w:rPr>
        <w:t xml:space="preserve">» - не соответствует масштабу </w:t>
      </w:r>
      <w:r w:rsidRPr="003A69DC">
        <w:rPr>
          <w:color w:val="auto"/>
        </w:rPr>
        <w:lastRenderedPageBreak/>
        <w:t>остальных научно-исследовательских задач и может быть опущена без потерь для результатов;</w:t>
      </w:r>
    </w:p>
    <w:p w:rsidR="00C00251" w:rsidRPr="003A69DC" w:rsidRDefault="003A69DC" w:rsidP="00F3136E">
      <w:pPr>
        <w:pStyle w:val="a6"/>
        <w:numPr>
          <w:ilvl w:val="0"/>
          <w:numId w:val="1"/>
        </w:numPr>
        <w:spacing w:line="360" w:lineRule="auto"/>
        <w:jc w:val="both"/>
        <w:rPr>
          <w:rFonts w:cs="Times New Roman"/>
          <w:color w:val="auto"/>
          <w:sz w:val="28"/>
          <w:szCs w:val="28"/>
        </w:rPr>
      </w:pPr>
      <w:r w:rsidRPr="003A69DC">
        <w:rPr>
          <w:rFonts w:cs="Times New Roman"/>
          <w:color w:val="auto"/>
          <w:sz w:val="28"/>
          <w:szCs w:val="28"/>
          <w:shd w:val="clear" w:color="auto" w:fill="FFFFFF"/>
        </w:rPr>
        <w:t>Автор дает характеристику западному опыту перехода к оцифрованным</w:t>
      </w:r>
      <w:r w:rsidRPr="003A69DC">
        <w:rPr>
          <w:rFonts w:cs="Times New Roman"/>
          <w:color w:val="auto"/>
          <w:sz w:val="28"/>
          <w:szCs w:val="28"/>
          <w:shd w:val="clear" w:color="auto" w:fill="FFFFFF"/>
        </w:rPr>
        <w:t xml:space="preserve"> данным</w:t>
      </w:r>
      <w:r w:rsidRPr="003A69DC">
        <w:rPr>
          <w:rFonts w:cs="Times New Roman"/>
          <w:color w:val="auto"/>
          <w:sz w:val="28"/>
          <w:szCs w:val="28"/>
          <w:shd w:val="clear" w:color="auto" w:fill="FFFFFF"/>
        </w:rPr>
        <w:t>, но не дает сравнения с российским опытом</w:t>
      </w:r>
      <w:r w:rsidRPr="003A69DC">
        <w:rPr>
          <w:rFonts w:cs="Times New Roman"/>
          <w:color w:val="auto"/>
          <w:sz w:val="28"/>
          <w:szCs w:val="28"/>
          <w:shd w:val="clear" w:color="auto" w:fill="FFFFFF"/>
        </w:rPr>
        <w:t xml:space="preserve"> ни в </w:t>
      </w:r>
      <w:r w:rsidRPr="003A69DC">
        <w:rPr>
          <w:rFonts w:cs="Times New Roman"/>
          <w:color w:val="auto"/>
          <w:sz w:val="28"/>
          <w:szCs w:val="28"/>
          <w:shd w:val="clear" w:color="auto" w:fill="FFFFFF"/>
        </w:rPr>
        <w:t xml:space="preserve">отношении технологии, ни </w:t>
      </w:r>
      <w:r w:rsidRPr="003A69DC">
        <w:rPr>
          <w:rFonts w:cs="Times New Roman"/>
          <w:color w:val="auto"/>
          <w:sz w:val="28"/>
          <w:szCs w:val="28"/>
          <w:shd w:val="clear" w:color="auto" w:fill="FFFFFF"/>
        </w:rPr>
        <w:t xml:space="preserve"> во временном аспекте</w:t>
      </w:r>
      <w:r w:rsidRPr="003A69DC">
        <w:rPr>
          <w:rFonts w:cs="Times New Roman"/>
          <w:color w:val="auto"/>
          <w:sz w:val="28"/>
          <w:szCs w:val="28"/>
          <w:shd w:val="clear" w:color="auto" w:fill="FFFFFF"/>
        </w:rPr>
        <w:t xml:space="preserve"> их внедрения</w:t>
      </w:r>
      <w:r w:rsidR="00C00251" w:rsidRPr="003A69DC">
        <w:rPr>
          <w:rFonts w:cs="Times New Roman"/>
          <w:color w:val="auto"/>
          <w:sz w:val="28"/>
          <w:szCs w:val="28"/>
        </w:rPr>
        <w:t>.</w:t>
      </w:r>
    </w:p>
    <w:p w:rsidR="00F3136E" w:rsidRPr="00850A8D" w:rsidRDefault="00D03B68" w:rsidP="00F3136E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3A69DC">
        <w:rPr>
          <w:rFonts w:cs="Times New Roman"/>
          <w:color w:val="auto"/>
          <w:sz w:val="28"/>
          <w:szCs w:val="28"/>
        </w:rPr>
        <w:t>Приведенные выше замечания и предложения-рекомендации нисколько  не умаляют достоинств работы, главные из которых –</w:t>
      </w:r>
      <w:r w:rsidR="00C00251" w:rsidRPr="003A69DC">
        <w:rPr>
          <w:rFonts w:cs="Times New Roman"/>
          <w:color w:val="auto"/>
          <w:sz w:val="28"/>
          <w:szCs w:val="28"/>
        </w:rPr>
        <w:t xml:space="preserve"> новизна подхода, </w:t>
      </w:r>
      <w:r w:rsidR="00F3136E" w:rsidRPr="003A69DC">
        <w:rPr>
          <w:rFonts w:cs="Times New Roman"/>
          <w:color w:val="auto"/>
          <w:sz w:val="28"/>
          <w:szCs w:val="28"/>
        </w:rPr>
        <w:t>самостоятельность</w:t>
      </w:r>
      <w:r w:rsidRPr="003A69DC">
        <w:rPr>
          <w:rFonts w:cs="Times New Roman"/>
          <w:color w:val="auto"/>
          <w:sz w:val="28"/>
          <w:szCs w:val="28"/>
        </w:rPr>
        <w:t xml:space="preserve">, </w:t>
      </w:r>
      <w:r w:rsidR="00C00251" w:rsidRPr="003A69DC">
        <w:rPr>
          <w:rFonts w:cs="Times New Roman"/>
          <w:color w:val="auto"/>
          <w:sz w:val="28"/>
          <w:szCs w:val="28"/>
        </w:rPr>
        <w:t>логичность структуры</w:t>
      </w:r>
      <w:r w:rsidR="00F3136E" w:rsidRPr="003A69DC">
        <w:rPr>
          <w:rFonts w:cs="Times New Roman"/>
          <w:color w:val="auto"/>
          <w:sz w:val="28"/>
          <w:szCs w:val="28"/>
        </w:rPr>
        <w:t>, грамотный подбор и использование методов исследования, практическая значимость</w:t>
      </w:r>
      <w:r w:rsidRPr="003A69DC">
        <w:rPr>
          <w:rFonts w:cs="Times New Roman"/>
          <w:color w:val="auto"/>
          <w:sz w:val="28"/>
          <w:szCs w:val="28"/>
        </w:rPr>
        <w:t xml:space="preserve"> и перспективность дальнейшей </w:t>
      </w:r>
      <w:r w:rsidRPr="00850A8D">
        <w:rPr>
          <w:rFonts w:cs="Times New Roman"/>
          <w:color w:val="auto"/>
          <w:sz w:val="28"/>
          <w:szCs w:val="28"/>
        </w:rPr>
        <w:t>разработки выявленных проблем</w:t>
      </w:r>
      <w:r w:rsidRPr="00850A8D">
        <w:rPr>
          <w:rFonts w:cs="Times New Roman"/>
          <w:i/>
          <w:iCs/>
          <w:color w:val="auto"/>
          <w:sz w:val="28"/>
          <w:szCs w:val="28"/>
        </w:rPr>
        <w:t>.</w:t>
      </w:r>
      <w:r w:rsidR="00C00251" w:rsidRPr="00850A8D">
        <w:rPr>
          <w:rFonts w:cs="Times New Roman"/>
          <w:i/>
          <w:iCs/>
          <w:color w:val="auto"/>
          <w:sz w:val="28"/>
          <w:szCs w:val="28"/>
        </w:rPr>
        <w:t xml:space="preserve"> </w:t>
      </w:r>
      <w:r w:rsidRPr="00850A8D">
        <w:rPr>
          <w:rFonts w:cs="Times New Roman"/>
          <w:color w:val="auto"/>
          <w:sz w:val="28"/>
          <w:szCs w:val="28"/>
        </w:rPr>
        <w:t>Работа, несомненно, имее</w:t>
      </w:r>
      <w:r w:rsidR="00C00251" w:rsidRPr="00850A8D">
        <w:rPr>
          <w:rFonts w:cs="Times New Roman"/>
          <w:color w:val="auto"/>
          <w:sz w:val="28"/>
          <w:szCs w:val="28"/>
        </w:rPr>
        <w:t>т научно-практическое значение</w:t>
      </w:r>
      <w:r w:rsidRPr="00850A8D">
        <w:rPr>
          <w:rFonts w:cs="Times New Roman"/>
          <w:color w:val="auto"/>
          <w:sz w:val="28"/>
          <w:szCs w:val="28"/>
        </w:rPr>
        <w:t xml:space="preserve">.  </w:t>
      </w:r>
      <w:r w:rsidR="00850A8D" w:rsidRPr="00850A8D">
        <w:rPr>
          <w:rFonts w:cs="Times New Roman"/>
          <w:color w:val="auto"/>
          <w:sz w:val="28"/>
          <w:szCs w:val="28"/>
        </w:rPr>
        <w:t xml:space="preserve"> </w:t>
      </w:r>
      <w:r w:rsidR="00850A8D" w:rsidRPr="00850A8D">
        <w:rPr>
          <w:rFonts w:cs="Times New Roman"/>
          <w:sz w:val="28"/>
          <w:szCs w:val="28"/>
          <w:shd w:val="clear" w:color="auto" w:fill="FFFFFF"/>
        </w:rPr>
        <w:t xml:space="preserve">Анализ отчета системы </w:t>
      </w:r>
      <w:r w:rsidR="00850A8D">
        <w:rPr>
          <w:rFonts w:cs="Times New Roman"/>
          <w:sz w:val="28"/>
          <w:szCs w:val="28"/>
          <w:shd w:val="clear" w:color="auto" w:fill="FFFFFF"/>
        </w:rPr>
        <w:t>«</w:t>
      </w:r>
      <w:proofErr w:type="spellStart"/>
      <w:r w:rsidR="00850A8D" w:rsidRPr="00850A8D">
        <w:rPr>
          <w:rFonts w:cs="Times New Roman"/>
          <w:sz w:val="28"/>
          <w:szCs w:val="28"/>
          <w:shd w:val="clear" w:color="auto" w:fill="FFFFFF"/>
        </w:rPr>
        <w:t>Блэкборд</w:t>
      </w:r>
      <w:proofErr w:type="spellEnd"/>
      <w:r w:rsidR="00850A8D">
        <w:rPr>
          <w:rFonts w:cs="Times New Roman"/>
          <w:sz w:val="28"/>
          <w:szCs w:val="28"/>
          <w:shd w:val="clear" w:color="auto" w:fill="FFFFFF"/>
        </w:rPr>
        <w:t>»</w:t>
      </w:r>
      <w:r w:rsidR="00850A8D" w:rsidRPr="00850A8D">
        <w:rPr>
          <w:rFonts w:cs="Times New Roman"/>
          <w:sz w:val="28"/>
          <w:szCs w:val="28"/>
          <w:shd w:val="clear" w:color="auto" w:fill="FFFFFF"/>
        </w:rPr>
        <w:t xml:space="preserve"> на наличие заимствований показал проблему системы, а не работы автора. Так как перечень используемой и цитируемой литературы не может являться заимствованием, а напротив демонстрирует весомую теоретическую основу работы.</w:t>
      </w:r>
    </w:p>
    <w:p w:rsidR="006E4758" w:rsidRPr="00BB4284" w:rsidRDefault="00C00251" w:rsidP="00F3136E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850A8D">
        <w:rPr>
          <w:rFonts w:cs="Times New Roman"/>
          <w:color w:val="auto"/>
          <w:sz w:val="28"/>
          <w:szCs w:val="28"/>
        </w:rPr>
        <w:t xml:space="preserve">Выпускная квалификационная </w:t>
      </w:r>
      <w:r w:rsidRPr="003A69DC">
        <w:rPr>
          <w:rFonts w:cs="Times New Roman"/>
          <w:color w:val="auto"/>
          <w:sz w:val="28"/>
        </w:rPr>
        <w:t xml:space="preserve">работа </w:t>
      </w:r>
      <w:r w:rsidR="00F3136E" w:rsidRPr="003A69DC">
        <w:rPr>
          <w:rFonts w:cs="Times New Roman"/>
          <w:color w:val="auto"/>
          <w:sz w:val="28"/>
        </w:rPr>
        <w:t>Вероники Викторовны Козловой</w:t>
      </w:r>
      <w:r w:rsidRPr="003A69DC">
        <w:rPr>
          <w:rFonts w:cs="Times New Roman"/>
          <w:color w:val="auto"/>
          <w:sz w:val="28"/>
        </w:rPr>
        <w:t xml:space="preserve"> «</w:t>
      </w:r>
      <w:proofErr w:type="spellStart"/>
      <w:r w:rsidR="00F3136E" w:rsidRPr="003A69DC">
        <w:rPr>
          <w:rFonts w:cs="Times New Roman"/>
          <w:b/>
          <w:bCs/>
          <w:color w:val="auto"/>
          <w:sz w:val="28"/>
        </w:rPr>
        <w:t>Дигитализация</w:t>
      </w:r>
      <w:proofErr w:type="spellEnd"/>
      <w:r w:rsidR="00F3136E" w:rsidRPr="003A69DC">
        <w:rPr>
          <w:rFonts w:cs="Times New Roman"/>
          <w:b/>
          <w:bCs/>
          <w:color w:val="auto"/>
          <w:sz w:val="28"/>
        </w:rPr>
        <w:t xml:space="preserve"> </w:t>
      </w:r>
      <w:proofErr w:type="spellStart"/>
      <w:r w:rsidR="00F3136E" w:rsidRPr="003A69DC">
        <w:rPr>
          <w:rFonts w:cs="Times New Roman"/>
          <w:b/>
          <w:bCs/>
          <w:color w:val="auto"/>
          <w:sz w:val="28"/>
        </w:rPr>
        <w:t>медиапроизводства</w:t>
      </w:r>
      <w:proofErr w:type="spellEnd"/>
      <w:r w:rsidR="00F3136E" w:rsidRPr="003A69DC">
        <w:rPr>
          <w:rFonts w:cs="Times New Roman"/>
          <w:b/>
          <w:bCs/>
          <w:color w:val="auto"/>
          <w:sz w:val="28"/>
        </w:rPr>
        <w:t xml:space="preserve"> на ТВ  в условиях экономической нестабильности</w:t>
      </w:r>
      <w:r w:rsidRPr="003A69DC">
        <w:rPr>
          <w:rFonts w:cs="Times New Roman"/>
          <w:color w:val="auto"/>
          <w:sz w:val="28"/>
        </w:rPr>
        <w:t xml:space="preserve">»  </w:t>
      </w:r>
      <w:r w:rsidR="00D03B68" w:rsidRPr="003A69DC">
        <w:rPr>
          <w:rFonts w:cs="Times New Roman"/>
          <w:color w:val="auto"/>
          <w:sz w:val="28"/>
        </w:rPr>
        <w:t>выполнена на высоком уровне, соответствует вс</w:t>
      </w:r>
      <w:r w:rsidRPr="003A69DC">
        <w:rPr>
          <w:rFonts w:cs="Times New Roman"/>
          <w:color w:val="auto"/>
          <w:sz w:val="28"/>
        </w:rPr>
        <w:t>ем предъявляемым требованиям и</w:t>
      </w:r>
      <w:r w:rsidR="00F3136E" w:rsidRPr="003A69DC">
        <w:rPr>
          <w:rFonts w:cs="Times New Roman"/>
          <w:color w:val="auto"/>
          <w:sz w:val="28"/>
        </w:rPr>
        <w:t xml:space="preserve"> </w:t>
      </w:r>
      <w:r w:rsidR="00D03B68" w:rsidRPr="00BB4284">
        <w:rPr>
          <w:rFonts w:cs="Times New Roman"/>
          <w:color w:val="auto"/>
          <w:sz w:val="28"/>
          <w:szCs w:val="28"/>
        </w:rPr>
        <w:t xml:space="preserve">заслуживает высокой положительной оценки. </w:t>
      </w:r>
    </w:p>
    <w:p w:rsidR="006E4758" w:rsidRPr="00BB4284" w:rsidRDefault="006E4758" w:rsidP="000E2A16">
      <w:pPr>
        <w:ind w:firstLine="709"/>
        <w:jc w:val="both"/>
        <w:outlineLvl w:val="0"/>
        <w:rPr>
          <w:rFonts w:cs="Times New Roman"/>
          <w:color w:val="auto"/>
          <w:sz w:val="28"/>
          <w:szCs w:val="28"/>
        </w:rPr>
      </w:pPr>
    </w:p>
    <w:p w:rsidR="006E4758" w:rsidRPr="00BB4284" w:rsidRDefault="006E4758" w:rsidP="000E2A16">
      <w:pPr>
        <w:ind w:firstLine="709"/>
        <w:jc w:val="both"/>
        <w:outlineLvl w:val="0"/>
        <w:rPr>
          <w:rFonts w:cs="Times New Roman"/>
          <w:color w:val="auto"/>
          <w:sz w:val="28"/>
          <w:szCs w:val="28"/>
        </w:rPr>
      </w:pPr>
    </w:p>
    <w:p w:rsidR="006E4758" w:rsidRPr="00BB4284" w:rsidRDefault="00D03B68" w:rsidP="000E2A16">
      <w:pPr>
        <w:ind w:firstLine="709"/>
        <w:jc w:val="both"/>
        <w:outlineLvl w:val="0"/>
        <w:rPr>
          <w:rFonts w:cs="Times New Roman"/>
          <w:color w:val="auto"/>
          <w:sz w:val="28"/>
          <w:szCs w:val="28"/>
        </w:rPr>
      </w:pPr>
      <w:r w:rsidRPr="00BB4284">
        <w:rPr>
          <w:rFonts w:cs="Times New Roman"/>
          <w:color w:val="auto"/>
          <w:sz w:val="28"/>
          <w:szCs w:val="28"/>
        </w:rPr>
        <w:t>Официальный рецензент:</w:t>
      </w:r>
    </w:p>
    <w:p w:rsidR="00BB4284" w:rsidRPr="00BB4284" w:rsidRDefault="00BB4284" w:rsidP="000E2A16">
      <w:pPr>
        <w:ind w:firstLine="709"/>
        <w:jc w:val="right"/>
        <w:rPr>
          <w:rFonts w:cs="Times New Roman"/>
          <w:sz w:val="28"/>
          <w:szCs w:val="28"/>
        </w:rPr>
      </w:pPr>
      <w:bookmarkStart w:id="0" w:name="_GoBack"/>
      <w:bookmarkEnd w:id="0"/>
      <w:r w:rsidRPr="00BB4284">
        <w:rPr>
          <w:rFonts w:cs="Times New Roman"/>
          <w:sz w:val="28"/>
          <w:szCs w:val="28"/>
        </w:rPr>
        <w:t xml:space="preserve">Генеральный директор ЗАО </w:t>
      </w:r>
    </w:p>
    <w:p w:rsidR="006E4758" w:rsidRPr="00BB4284" w:rsidRDefault="00BB4284" w:rsidP="000E2A16">
      <w:pPr>
        <w:ind w:firstLine="709"/>
        <w:jc w:val="right"/>
        <w:rPr>
          <w:rFonts w:cs="Times New Roman"/>
          <w:sz w:val="28"/>
          <w:szCs w:val="28"/>
        </w:rPr>
      </w:pPr>
      <w:r w:rsidRPr="00BB4284">
        <w:rPr>
          <w:rFonts w:cs="Times New Roman"/>
          <w:sz w:val="28"/>
          <w:szCs w:val="28"/>
        </w:rPr>
        <w:t>«</w:t>
      </w:r>
      <w:proofErr w:type="spellStart"/>
      <w:r w:rsidRPr="00BB4284">
        <w:rPr>
          <w:rFonts w:cs="Times New Roman"/>
          <w:sz w:val="28"/>
          <w:szCs w:val="28"/>
        </w:rPr>
        <w:t>КоммерсантЪ</w:t>
      </w:r>
      <w:proofErr w:type="spellEnd"/>
      <w:r w:rsidRPr="00BB4284">
        <w:rPr>
          <w:rFonts w:cs="Times New Roman"/>
          <w:sz w:val="28"/>
          <w:szCs w:val="28"/>
        </w:rPr>
        <w:t>» в Санкт-Петербурге</w:t>
      </w:r>
    </w:p>
    <w:p w:rsidR="00BB4284" w:rsidRPr="00BB4284" w:rsidRDefault="00BB4284" w:rsidP="000E2A16">
      <w:pPr>
        <w:ind w:firstLine="709"/>
        <w:jc w:val="right"/>
        <w:rPr>
          <w:rFonts w:cs="Times New Roman"/>
          <w:sz w:val="28"/>
          <w:szCs w:val="28"/>
        </w:rPr>
      </w:pPr>
      <w:r w:rsidRPr="00BB4284">
        <w:rPr>
          <w:rFonts w:cs="Times New Roman"/>
          <w:sz w:val="28"/>
          <w:szCs w:val="28"/>
        </w:rPr>
        <w:t>Ефимов М.В.</w:t>
      </w:r>
    </w:p>
    <w:sectPr w:rsidR="00BB4284" w:rsidRPr="00BB4284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A29" w:rsidRDefault="00620A29">
      <w:r>
        <w:separator/>
      </w:r>
    </w:p>
  </w:endnote>
  <w:endnote w:type="continuationSeparator" w:id="0">
    <w:p w:rsidR="00620A29" w:rsidRDefault="0062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68" w:rsidRDefault="00D03B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A29" w:rsidRDefault="00620A29">
      <w:r>
        <w:separator/>
      </w:r>
    </w:p>
  </w:footnote>
  <w:footnote w:type="continuationSeparator" w:id="0">
    <w:p w:rsidR="00620A29" w:rsidRDefault="00620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68" w:rsidRDefault="00D03B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050F"/>
    <w:multiLevelType w:val="hybridMultilevel"/>
    <w:tmpl w:val="27E0279E"/>
    <w:lvl w:ilvl="0" w:tplc="43E05A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A213B8"/>
    <w:multiLevelType w:val="hybridMultilevel"/>
    <w:tmpl w:val="B7FA875C"/>
    <w:lvl w:ilvl="0" w:tplc="7E983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4758"/>
    <w:rsid w:val="00064C23"/>
    <w:rsid w:val="000B0766"/>
    <w:rsid w:val="000E2A16"/>
    <w:rsid w:val="0025541C"/>
    <w:rsid w:val="00335418"/>
    <w:rsid w:val="003A69DC"/>
    <w:rsid w:val="00464943"/>
    <w:rsid w:val="004F0354"/>
    <w:rsid w:val="00620A29"/>
    <w:rsid w:val="0065724C"/>
    <w:rsid w:val="00665C9E"/>
    <w:rsid w:val="006968EA"/>
    <w:rsid w:val="006D2E05"/>
    <w:rsid w:val="006E4758"/>
    <w:rsid w:val="00850A8D"/>
    <w:rsid w:val="008E4B30"/>
    <w:rsid w:val="008F19FA"/>
    <w:rsid w:val="008F5645"/>
    <w:rsid w:val="009F00C3"/>
    <w:rsid w:val="00A17078"/>
    <w:rsid w:val="00A604B5"/>
    <w:rsid w:val="00A80D18"/>
    <w:rsid w:val="00BB4284"/>
    <w:rsid w:val="00BF6A74"/>
    <w:rsid w:val="00C00251"/>
    <w:rsid w:val="00C20E97"/>
    <w:rsid w:val="00C52EA2"/>
    <w:rsid w:val="00D03B68"/>
    <w:rsid w:val="00D724FA"/>
    <w:rsid w:val="00E14F43"/>
    <w:rsid w:val="00E17CF4"/>
    <w:rsid w:val="00F019CB"/>
    <w:rsid w:val="00F02766"/>
    <w:rsid w:val="00F3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Body Text Indent"/>
    <w:pPr>
      <w:spacing w:line="360" w:lineRule="auto"/>
      <w:ind w:left="360" w:firstLine="108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2">
    <w:name w:val="Body Text Indent 2"/>
    <w:pPr>
      <w:spacing w:line="360" w:lineRule="auto"/>
      <w:ind w:firstLine="54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3">
    <w:name w:val="Body Text Indent 3"/>
    <w:pPr>
      <w:spacing w:line="360" w:lineRule="auto"/>
      <w:ind w:firstLine="144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a6">
    <w:name w:val="List Paragraph"/>
    <w:basedOn w:val="a"/>
    <w:uiPriority w:val="34"/>
    <w:qFormat/>
    <w:rsid w:val="00E17CF4"/>
    <w:pPr>
      <w:ind w:left="720"/>
      <w:contextualSpacing/>
    </w:pPr>
  </w:style>
  <w:style w:type="paragraph" w:customStyle="1" w:styleId="a7">
    <w:name w:val="основной текст"/>
    <w:basedOn w:val="a"/>
    <w:qFormat/>
    <w:rsid w:val="003A69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ind w:firstLine="567"/>
      <w:jc w:val="both"/>
      <w:outlineLvl w:val="0"/>
    </w:pPr>
    <w:rPr>
      <w:rFonts w:eastAsiaTheme="minorEastAsia" w:cs="Times New Roman"/>
      <w:color w:val="1A1A1A"/>
      <w:sz w:val="28"/>
      <w:szCs w:val="2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Body Text Indent"/>
    <w:pPr>
      <w:spacing w:line="360" w:lineRule="auto"/>
      <w:ind w:left="360" w:firstLine="108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2">
    <w:name w:val="Body Text Indent 2"/>
    <w:pPr>
      <w:spacing w:line="360" w:lineRule="auto"/>
      <w:ind w:firstLine="54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3">
    <w:name w:val="Body Text Indent 3"/>
    <w:pPr>
      <w:spacing w:line="360" w:lineRule="auto"/>
      <w:ind w:firstLine="144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a6">
    <w:name w:val="List Paragraph"/>
    <w:basedOn w:val="a"/>
    <w:uiPriority w:val="34"/>
    <w:qFormat/>
    <w:rsid w:val="00E17CF4"/>
    <w:pPr>
      <w:ind w:left="720"/>
      <w:contextualSpacing/>
    </w:pPr>
  </w:style>
  <w:style w:type="paragraph" w:customStyle="1" w:styleId="a7">
    <w:name w:val="основной текст"/>
    <w:basedOn w:val="a"/>
    <w:qFormat/>
    <w:rsid w:val="003A69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ind w:firstLine="567"/>
      <w:jc w:val="both"/>
      <w:outlineLvl w:val="0"/>
    </w:pPr>
    <w:rPr>
      <w:rFonts w:eastAsiaTheme="minorEastAsia" w:cs="Times New Roman"/>
      <w:color w:val="1A1A1A"/>
      <w:sz w:val="28"/>
      <w:szCs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Kurysheva</dc:creator>
  <cp:lastModifiedBy>Юля</cp:lastModifiedBy>
  <cp:revision>4</cp:revision>
  <dcterms:created xsi:type="dcterms:W3CDTF">2017-05-21T18:31:00Z</dcterms:created>
  <dcterms:modified xsi:type="dcterms:W3CDTF">2017-05-21T18:44:00Z</dcterms:modified>
</cp:coreProperties>
</file>