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33" w:rsidRPr="00F67A7E" w:rsidRDefault="00EF2933" w:rsidP="00EF293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A7E">
        <w:rPr>
          <w:rFonts w:ascii="Times New Roman" w:hAnsi="Times New Roman" w:cs="Times New Roman"/>
          <w:b/>
          <w:sz w:val="28"/>
          <w:szCs w:val="28"/>
        </w:rPr>
        <w:t>Рецензия на</w:t>
      </w:r>
      <w:r w:rsidRPr="00F67A7E">
        <w:rPr>
          <w:b/>
        </w:rPr>
        <w:t xml:space="preserve"> </w:t>
      </w:r>
      <w:r w:rsidRPr="00F67A7E">
        <w:rPr>
          <w:rFonts w:ascii="Times New Roman" w:hAnsi="Times New Roman" w:cs="Times New Roman"/>
          <w:b/>
          <w:sz w:val="28"/>
          <w:szCs w:val="28"/>
        </w:rPr>
        <w:t>выпускную</w:t>
      </w:r>
      <w:r w:rsidRPr="00F67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A7E">
        <w:rPr>
          <w:rFonts w:ascii="Times New Roman" w:hAnsi="Times New Roman" w:cs="Times New Roman"/>
          <w:b/>
          <w:sz w:val="28"/>
          <w:szCs w:val="28"/>
        </w:rPr>
        <w:t>квалификационн</w:t>
      </w:r>
      <w:r w:rsidRPr="00F67A7E">
        <w:rPr>
          <w:rFonts w:ascii="Times New Roman" w:hAnsi="Times New Roman" w:cs="Times New Roman"/>
          <w:b/>
          <w:sz w:val="28"/>
          <w:szCs w:val="28"/>
        </w:rPr>
        <w:t>ую</w:t>
      </w:r>
      <w:r w:rsidRPr="00F67A7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67A7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F67A7E">
        <w:rPr>
          <w:rFonts w:ascii="Times New Roman" w:hAnsi="Times New Roman" w:cs="Times New Roman"/>
          <w:b/>
          <w:sz w:val="28"/>
          <w:szCs w:val="28"/>
        </w:rPr>
        <w:t>Елены Игоревны</w:t>
      </w:r>
      <w:r w:rsidRPr="00F67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A7E">
        <w:rPr>
          <w:rFonts w:ascii="Times New Roman" w:hAnsi="Times New Roman" w:cs="Times New Roman"/>
          <w:b/>
          <w:sz w:val="28"/>
          <w:szCs w:val="28"/>
        </w:rPr>
        <w:t>Басов</w:t>
      </w:r>
      <w:r w:rsidRPr="00F67A7E">
        <w:rPr>
          <w:rFonts w:ascii="Times New Roman" w:hAnsi="Times New Roman" w:cs="Times New Roman"/>
          <w:b/>
          <w:sz w:val="28"/>
          <w:szCs w:val="28"/>
        </w:rPr>
        <w:t>ой</w:t>
      </w:r>
    </w:p>
    <w:p w:rsidR="00EF2933" w:rsidRPr="00F67A7E" w:rsidRDefault="00EF2933" w:rsidP="00EF293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7E">
        <w:rPr>
          <w:rFonts w:ascii="Times New Roman" w:hAnsi="Times New Roman" w:cs="Times New Roman"/>
          <w:b/>
          <w:sz w:val="28"/>
          <w:szCs w:val="28"/>
        </w:rPr>
        <w:t>на соискание степени бакалавра</w:t>
      </w:r>
      <w:r w:rsidRPr="00F67A7E">
        <w:rPr>
          <w:rFonts w:ascii="Times New Roman" w:hAnsi="Times New Roman" w:cs="Times New Roman"/>
          <w:b/>
          <w:sz w:val="28"/>
          <w:szCs w:val="28"/>
        </w:rPr>
        <w:t xml:space="preserve"> «Роман В. Набокова «Пнин»</w:t>
      </w:r>
    </w:p>
    <w:p w:rsidR="00EF2933" w:rsidRDefault="00EF2933" w:rsidP="00EF293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086" w:rsidRDefault="00EF2933" w:rsidP="00055E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Елены Игоревны Басовой, выполненная под руководством профессора Бориса Валентиновича Аверина, посвящена одному первых американских романов писателя.  </w:t>
      </w:r>
      <w:r>
        <w:rPr>
          <w:rFonts w:ascii="Times New Roman" w:hAnsi="Times New Roman" w:cs="Times New Roman"/>
          <w:sz w:val="28"/>
          <w:szCs w:val="28"/>
        </w:rPr>
        <w:t>«Пнин</w:t>
      </w:r>
      <w:r w:rsidR="002B58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был обойден вниманием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набоковедов</w:t>
      </w:r>
      <w:proofErr w:type="spellEnd"/>
      <w:r w:rsidR="002B58E7">
        <w:rPr>
          <w:rFonts w:ascii="Times New Roman" w:hAnsi="Times New Roman" w:cs="Times New Roman"/>
          <w:sz w:val="28"/>
          <w:szCs w:val="28"/>
        </w:rPr>
        <w:t>, за шестьдесят лет ему было посвящено немало работ</w:t>
      </w:r>
      <w:r w:rsidR="002B58E7">
        <w:rPr>
          <w:rFonts w:ascii="Times New Roman" w:hAnsi="Times New Roman" w:cs="Times New Roman"/>
          <w:sz w:val="28"/>
          <w:szCs w:val="28"/>
        </w:rPr>
        <w:t>,</w:t>
      </w:r>
      <w:r w:rsidR="002B58E7">
        <w:rPr>
          <w:rFonts w:ascii="Times New Roman" w:hAnsi="Times New Roman" w:cs="Times New Roman"/>
          <w:sz w:val="28"/>
          <w:szCs w:val="28"/>
        </w:rPr>
        <w:t xml:space="preserve"> часто противоречащих друг другу даже в оценках романа, и его месте в творчестве писателя. И</w:t>
      </w:r>
      <w:r w:rsidR="002B58E7">
        <w:rPr>
          <w:rFonts w:ascii="Times New Roman" w:hAnsi="Times New Roman" w:cs="Times New Roman"/>
          <w:sz w:val="28"/>
          <w:szCs w:val="28"/>
        </w:rPr>
        <w:t>сследовательниц</w:t>
      </w:r>
      <w:r w:rsidR="002B58E7">
        <w:rPr>
          <w:rFonts w:ascii="Times New Roman" w:hAnsi="Times New Roman" w:cs="Times New Roman"/>
          <w:sz w:val="28"/>
          <w:szCs w:val="28"/>
        </w:rPr>
        <w:t>а</w:t>
      </w:r>
      <w:r w:rsidR="0014316A">
        <w:rPr>
          <w:rFonts w:ascii="Times New Roman" w:hAnsi="Times New Roman" w:cs="Times New Roman"/>
          <w:sz w:val="28"/>
          <w:szCs w:val="28"/>
        </w:rPr>
        <w:t>, изучив историю интерпретации романа и обобщив, высказанные критиками суждения,</w:t>
      </w:r>
      <w:r w:rsidR="002B58E7">
        <w:rPr>
          <w:rFonts w:ascii="Times New Roman" w:hAnsi="Times New Roman" w:cs="Times New Roman"/>
          <w:sz w:val="28"/>
          <w:szCs w:val="28"/>
        </w:rPr>
        <w:t xml:space="preserve"> </w:t>
      </w:r>
      <w:r w:rsidR="002B58E7">
        <w:rPr>
          <w:rFonts w:ascii="Times New Roman" w:hAnsi="Times New Roman" w:cs="Times New Roman"/>
          <w:sz w:val="28"/>
          <w:szCs w:val="28"/>
        </w:rPr>
        <w:t>справедливо замечает</w:t>
      </w:r>
      <w:r w:rsidR="002B58E7">
        <w:rPr>
          <w:rFonts w:ascii="Times New Roman" w:hAnsi="Times New Roman" w:cs="Times New Roman"/>
          <w:sz w:val="28"/>
          <w:szCs w:val="28"/>
        </w:rPr>
        <w:t xml:space="preserve">, что ключ к прочтению этого произведения </w:t>
      </w:r>
      <w:r w:rsidR="0014316A">
        <w:rPr>
          <w:rFonts w:ascii="Times New Roman" w:hAnsi="Times New Roman" w:cs="Times New Roman"/>
          <w:sz w:val="28"/>
          <w:szCs w:val="28"/>
        </w:rPr>
        <w:t xml:space="preserve">еще не </w:t>
      </w:r>
      <w:r w:rsidR="002B58E7">
        <w:rPr>
          <w:rFonts w:ascii="Times New Roman" w:hAnsi="Times New Roman" w:cs="Times New Roman"/>
          <w:sz w:val="28"/>
          <w:szCs w:val="28"/>
        </w:rPr>
        <w:t>найден</w:t>
      </w:r>
      <w:r w:rsidR="0014316A">
        <w:rPr>
          <w:rFonts w:ascii="Times New Roman" w:hAnsi="Times New Roman" w:cs="Times New Roman"/>
          <w:sz w:val="28"/>
          <w:szCs w:val="28"/>
        </w:rPr>
        <w:t xml:space="preserve">. Именно поэтому декларируемая в работе цель комплексного изучения романа для заполнения </w:t>
      </w:r>
      <w:r w:rsidR="0014316A">
        <w:rPr>
          <w:rFonts w:ascii="Times New Roman" w:hAnsi="Times New Roman" w:cs="Times New Roman"/>
          <w:sz w:val="28"/>
          <w:szCs w:val="28"/>
        </w:rPr>
        <w:t>пробелов</w:t>
      </w:r>
      <w:r w:rsidR="0014316A">
        <w:rPr>
          <w:rFonts w:ascii="Times New Roman" w:hAnsi="Times New Roman" w:cs="Times New Roman"/>
          <w:sz w:val="28"/>
          <w:szCs w:val="28"/>
        </w:rPr>
        <w:t>, выявленных в работах предшественников, представляется</w:t>
      </w:r>
      <w:r w:rsidR="0015551E">
        <w:rPr>
          <w:rFonts w:ascii="Times New Roman" w:hAnsi="Times New Roman" w:cs="Times New Roman"/>
          <w:sz w:val="28"/>
          <w:szCs w:val="28"/>
        </w:rPr>
        <w:t>, пусть и амбициозной, но</w:t>
      </w:r>
      <w:r w:rsidR="0014316A">
        <w:rPr>
          <w:rFonts w:ascii="Times New Roman" w:hAnsi="Times New Roman" w:cs="Times New Roman"/>
          <w:sz w:val="28"/>
          <w:szCs w:val="28"/>
        </w:rPr>
        <w:t xml:space="preserve"> обоснованной</w:t>
      </w:r>
      <w:r w:rsidR="0015551E">
        <w:rPr>
          <w:rFonts w:ascii="Times New Roman" w:hAnsi="Times New Roman" w:cs="Times New Roman"/>
          <w:sz w:val="28"/>
          <w:szCs w:val="28"/>
        </w:rPr>
        <w:t>. Елена Игоревна исходит из предположения, что целостность романа «Пнин» определяется не столько наличием центрального персонажа и главного героя, Тимофея Пнина, но и наличием основной темы произведения, темы времени, исследовать которую, автор предлагает</w:t>
      </w:r>
      <w:r w:rsidR="0041008B">
        <w:rPr>
          <w:rFonts w:ascii="Times New Roman" w:hAnsi="Times New Roman" w:cs="Times New Roman"/>
          <w:sz w:val="28"/>
          <w:szCs w:val="28"/>
        </w:rPr>
        <w:t xml:space="preserve">, опираясь на философские работы </w:t>
      </w:r>
      <w:r w:rsidR="0041008B" w:rsidRPr="00E60C29">
        <w:rPr>
          <w:rFonts w:ascii="Times New Roman" w:hAnsi="Times New Roman" w:cs="Times New Roman"/>
          <w:sz w:val="28"/>
          <w:szCs w:val="28"/>
        </w:rPr>
        <w:t xml:space="preserve">Анри Бергсона, Л. </w:t>
      </w:r>
      <w:proofErr w:type="spellStart"/>
      <w:r w:rsidR="0041008B" w:rsidRPr="00E60C29">
        <w:rPr>
          <w:rFonts w:ascii="Times New Roman" w:hAnsi="Times New Roman" w:cs="Times New Roman"/>
          <w:sz w:val="28"/>
          <w:szCs w:val="28"/>
        </w:rPr>
        <w:t>Карсавина</w:t>
      </w:r>
      <w:proofErr w:type="spellEnd"/>
      <w:r w:rsidR="0041008B">
        <w:rPr>
          <w:rFonts w:ascii="Times New Roman" w:hAnsi="Times New Roman" w:cs="Times New Roman"/>
          <w:sz w:val="28"/>
          <w:szCs w:val="28"/>
        </w:rPr>
        <w:t xml:space="preserve"> и</w:t>
      </w:r>
      <w:r w:rsidR="0041008B" w:rsidRPr="00E60C29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41008B" w:rsidRPr="00E60C29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="0041008B">
        <w:rPr>
          <w:rFonts w:ascii="Times New Roman" w:hAnsi="Times New Roman" w:cs="Times New Roman"/>
          <w:sz w:val="28"/>
          <w:szCs w:val="28"/>
        </w:rPr>
        <w:t>. Для доказательства выдвинутой гипотезы Елена Игоревна ставит перед собой соответствующие задачи.</w:t>
      </w:r>
    </w:p>
    <w:p w:rsidR="004C4EAA" w:rsidRDefault="00C02086" w:rsidP="00055E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Рецензируемая работа логично поделено на четыре части. В первой главе «Критика и литературоведение о романе «Пнин» Елена Игоревна </w:t>
      </w:r>
      <w:r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 xml:space="preserve">ует историю рецепции и интерпретации произведения, обращая особое внимание как на </w:t>
      </w:r>
      <w:r w:rsidR="003C793D">
        <w:rPr>
          <w:rFonts w:ascii="Times New Roman" w:hAnsi="Times New Roman" w:cs="Times New Roman"/>
          <w:sz w:val="28"/>
          <w:szCs w:val="28"/>
        </w:rPr>
        <w:t>последовательность появления откликов, так и на их национальную и социокультурную детерминированность. Следует отметить, что</w:t>
      </w:r>
      <w:r w:rsidR="004C4EAA">
        <w:rPr>
          <w:rFonts w:ascii="Times New Roman" w:hAnsi="Times New Roman" w:cs="Times New Roman"/>
          <w:sz w:val="28"/>
          <w:szCs w:val="28"/>
        </w:rPr>
        <w:t>,</w:t>
      </w:r>
      <w:r w:rsidR="003C793D">
        <w:rPr>
          <w:rFonts w:ascii="Times New Roman" w:hAnsi="Times New Roman" w:cs="Times New Roman"/>
          <w:sz w:val="28"/>
          <w:szCs w:val="28"/>
        </w:rPr>
        <w:t xml:space="preserve"> двигаясь «по тонкому льду», Елена Игоревна смогла, не впадая почти в неизбежную в таких случаях генерализацию, найти убедительные аргументы, объясняющие позиции</w:t>
      </w:r>
      <w:r w:rsidR="004C4EAA">
        <w:rPr>
          <w:rFonts w:ascii="Times New Roman" w:hAnsi="Times New Roman" w:cs="Times New Roman"/>
          <w:sz w:val="28"/>
          <w:szCs w:val="28"/>
        </w:rPr>
        <w:t xml:space="preserve"> критиков.  </w:t>
      </w:r>
      <w:r w:rsidR="003C79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A49" w:rsidRDefault="004C4EAA" w:rsidP="00055E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Вторая глава «Пнин» и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C4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C4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Yorker</w:t>
      </w:r>
      <w:r>
        <w:rPr>
          <w:rFonts w:ascii="Times New Roman" w:hAnsi="Times New Roman" w:cs="Times New Roman"/>
          <w:sz w:val="28"/>
          <w:szCs w:val="28"/>
        </w:rPr>
        <w:t>» посвящена истории написания произведения и исследованию его вариантов, что, как убедительно показывает Елена Игоревна, оказывается чрезвычайно важно для обоснования предложенной гипотезы.</w:t>
      </w:r>
    </w:p>
    <w:p w:rsidR="00B77A49" w:rsidRDefault="004C4EAA" w:rsidP="00B77A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</w:t>
      </w:r>
      <w:r w:rsidR="00686D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детально и тщательно исследуются основные мотивы романа: болезнь, смерть, память и воспоминания</w:t>
      </w:r>
      <w:r w:rsidR="00686D74">
        <w:rPr>
          <w:rFonts w:ascii="Times New Roman" w:hAnsi="Times New Roman" w:cs="Times New Roman"/>
          <w:sz w:val="28"/>
          <w:szCs w:val="28"/>
        </w:rPr>
        <w:t xml:space="preserve">. Четвертая часть посвящена концепту времени. Елена Игоревна демонстрирует в этих главах высокий уровень навыков литературоведческого анализа текста. Именно эти навыки позволяют ей убедительно доказывать состоятельность выдвинутой гипотезы, о серьезном влиянии </w:t>
      </w:r>
      <w:r w:rsidR="00B77A49">
        <w:rPr>
          <w:rFonts w:ascii="Times New Roman" w:hAnsi="Times New Roman" w:cs="Times New Roman"/>
          <w:sz w:val="28"/>
          <w:szCs w:val="28"/>
        </w:rPr>
        <w:t xml:space="preserve">философских </w:t>
      </w:r>
      <w:r w:rsidR="00B77A49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B77A49" w:rsidRPr="00E60C29">
        <w:rPr>
          <w:rFonts w:ascii="Times New Roman" w:hAnsi="Times New Roman" w:cs="Times New Roman"/>
          <w:sz w:val="28"/>
          <w:szCs w:val="28"/>
        </w:rPr>
        <w:t xml:space="preserve">Анри Бергсона, Л. </w:t>
      </w:r>
      <w:proofErr w:type="spellStart"/>
      <w:r w:rsidR="00B77A49" w:rsidRPr="00E60C29">
        <w:rPr>
          <w:rFonts w:ascii="Times New Roman" w:hAnsi="Times New Roman" w:cs="Times New Roman"/>
          <w:sz w:val="28"/>
          <w:szCs w:val="28"/>
        </w:rPr>
        <w:t>Карсавина</w:t>
      </w:r>
      <w:proofErr w:type="spellEnd"/>
      <w:r w:rsidR="00B77A49">
        <w:rPr>
          <w:rFonts w:ascii="Times New Roman" w:hAnsi="Times New Roman" w:cs="Times New Roman"/>
          <w:sz w:val="28"/>
          <w:szCs w:val="28"/>
        </w:rPr>
        <w:t xml:space="preserve"> и</w:t>
      </w:r>
      <w:r w:rsidR="00B77A49" w:rsidRPr="00E60C29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B77A49" w:rsidRPr="00E60C29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="00B77A49">
        <w:rPr>
          <w:rFonts w:ascii="Times New Roman" w:hAnsi="Times New Roman" w:cs="Times New Roman"/>
          <w:sz w:val="28"/>
          <w:szCs w:val="28"/>
        </w:rPr>
        <w:t xml:space="preserve"> на Владимира Набокова. </w:t>
      </w:r>
      <w:r w:rsidR="00B77A49">
        <w:rPr>
          <w:rFonts w:ascii="Times New Roman" w:hAnsi="Times New Roman" w:cs="Times New Roman"/>
          <w:sz w:val="28"/>
          <w:szCs w:val="28"/>
        </w:rPr>
        <w:t xml:space="preserve"> </w:t>
      </w:r>
      <w:r w:rsidR="00686D74">
        <w:rPr>
          <w:rFonts w:ascii="Times New Roman" w:hAnsi="Times New Roman" w:cs="Times New Roman"/>
          <w:sz w:val="28"/>
          <w:szCs w:val="28"/>
        </w:rPr>
        <w:t xml:space="preserve"> </w:t>
      </w:r>
      <w:r w:rsidR="00B77A49">
        <w:rPr>
          <w:rFonts w:ascii="Times New Roman" w:hAnsi="Times New Roman" w:cs="Times New Roman"/>
          <w:sz w:val="28"/>
          <w:szCs w:val="28"/>
        </w:rPr>
        <w:t>Вывод о том, что именно «</w:t>
      </w:r>
      <w:r w:rsidR="00B77A49" w:rsidRPr="00E60C29">
        <w:rPr>
          <w:rFonts w:ascii="Times New Roman" w:hAnsi="Times New Roman" w:cs="Times New Roman"/>
          <w:sz w:val="28"/>
          <w:szCs w:val="28"/>
        </w:rPr>
        <w:t xml:space="preserve">благодаря теме времени роман наделяется глубоким философским звучанием, а целостность «Пнина» проявляется на нескольких уровнях: на </w:t>
      </w:r>
      <w:proofErr w:type="spellStart"/>
      <w:r w:rsidR="00B77A49" w:rsidRPr="00E60C29">
        <w:rPr>
          <w:rFonts w:ascii="Times New Roman" w:hAnsi="Times New Roman" w:cs="Times New Roman"/>
          <w:sz w:val="28"/>
          <w:szCs w:val="28"/>
        </w:rPr>
        <w:t>персонажном</w:t>
      </w:r>
      <w:proofErr w:type="spellEnd"/>
      <w:r w:rsidR="00B77A49" w:rsidRPr="00E60C29">
        <w:rPr>
          <w:rFonts w:ascii="Times New Roman" w:hAnsi="Times New Roman" w:cs="Times New Roman"/>
          <w:sz w:val="28"/>
          <w:szCs w:val="28"/>
        </w:rPr>
        <w:t xml:space="preserve"> (как отражение философии </w:t>
      </w:r>
      <w:proofErr w:type="spellStart"/>
      <w:r w:rsidR="00B77A49" w:rsidRPr="00E60C29">
        <w:rPr>
          <w:rFonts w:ascii="Times New Roman" w:hAnsi="Times New Roman" w:cs="Times New Roman"/>
          <w:sz w:val="28"/>
          <w:szCs w:val="28"/>
        </w:rPr>
        <w:t>Карсавина</w:t>
      </w:r>
      <w:proofErr w:type="spellEnd"/>
      <w:r w:rsidR="00B77A49" w:rsidRPr="00E60C29">
        <w:rPr>
          <w:rFonts w:ascii="Times New Roman" w:hAnsi="Times New Roman" w:cs="Times New Roman"/>
          <w:sz w:val="28"/>
          <w:szCs w:val="28"/>
        </w:rPr>
        <w:t xml:space="preserve"> о единстве личности) и на уровне всего текста</w:t>
      </w:r>
      <w:r w:rsidR="00B77A49">
        <w:rPr>
          <w:rFonts w:ascii="Times New Roman" w:hAnsi="Times New Roman" w:cs="Times New Roman"/>
          <w:sz w:val="28"/>
          <w:szCs w:val="28"/>
        </w:rPr>
        <w:t xml:space="preserve">» кажется убедительным». Елена Игоревна справедливо замечает, что тема времени </w:t>
      </w:r>
      <w:r w:rsidR="00055E68" w:rsidRPr="00E60C29">
        <w:rPr>
          <w:rFonts w:ascii="Times New Roman" w:hAnsi="Times New Roman" w:cs="Times New Roman"/>
          <w:sz w:val="28"/>
          <w:szCs w:val="28"/>
        </w:rPr>
        <w:t xml:space="preserve">и связанные с ней мотивы болезни и воспоминания </w:t>
      </w:r>
      <w:r w:rsidR="00B77A49">
        <w:rPr>
          <w:rFonts w:ascii="Times New Roman" w:hAnsi="Times New Roman" w:cs="Times New Roman"/>
          <w:sz w:val="28"/>
          <w:szCs w:val="28"/>
        </w:rPr>
        <w:t>чрезвычайно важна для В. Набокова</w:t>
      </w:r>
      <w:r w:rsidR="00055E68">
        <w:rPr>
          <w:rFonts w:ascii="Times New Roman" w:hAnsi="Times New Roman" w:cs="Times New Roman"/>
          <w:sz w:val="28"/>
          <w:szCs w:val="28"/>
        </w:rPr>
        <w:t xml:space="preserve"> и присутствует во многих его произведениях.  Предложенный исследовательницей </w:t>
      </w:r>
      <w:r w:rsidR="00055E68">
        <w:rPr>
          <w:rFonts w:ascii="Times New Roman" w:hAnsi="Times New Roman" w:cs="Times New Roman"/>
          <w:sz w:val="28"/>
          <w:szCs w:val="28"/>
        </w:rPr>
        <w:t>список</w:t>
      </w:r>
      <w:r w:rsidR="00055E68">
        <w:rPr>
          <w:rFonts w:ascii="Times New Roman" w:hAnsi="Times New Roman" w:cs="Times New Roman"/>
          <w:sz w:val="28"/>
          <w:szCs w:val="28"/>
        </w:rPr>
        <w:t xml:space="preserve"> этих произведений можно дополнить романом «Ада», в котором именно эти темы занимают центральное место.</w:t>
      </w:r>
    </w:p>
    <w:p w:rsidR="00055E68" w:rsidRDefault="00055E68" w:rsidP="00B77A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читается легко, некоторые немногочисленные языковые неудачи не омрачают общего весьма благоприятного впечатления о тексте.</w:t>
      </w:r>
    </w:p>
    <w:p w:rsidR="00055E68" w:rsidRPr="00E60C29" w:rsidRDefault="00055E68" w:rsidP="00F67A7E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</w:t>
      </w:r>
      <w:r w:rsidRPr="00E60C29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0C2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9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0C29">
        <w:rPr>
          <w:rFonts w:ascii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0C29">
        <w:rPr>
          <w:rFonts w:ascii="Times New Roman" w:hAnsi="Times New Roman" w:cs="Times New Roman"/>
          <w:sz w:val="28"/>
          <w:szCs w:val="28"/>
        </w:rPr>
        <w:t xml:space="preserve"> Басов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055E68" w:rsidRDefault="00055E68" w:rsidP="00F67A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29">
        <w:rPr>
          <w:rFonts w:ascii="Times New Roman" w:hAnsi="Times New Roman" w:cs="Times New Roman"/>
          <w:sz w:val="28"/>
          <w:szCs w:val="28"/>
        </w:rPr>
        <w:t>на соискание степени бакалавра</w:t>
      </w:r>
      <w:r>
        <w:rPr>
          <w:rFonts w:ascii="Times New Roman" w:hAnsi="Times New Roman" w:cs="Times New Roman"/>
          <w:sz w:val="28"/>
          <w:szCs w:val="28"/>
        </w:rPr>
        <w:t xml:space="preserve"> «Роман В. Набокова «Пнин»</w:t>
      </w:r>
      <w:r w:rsidR="00F67A7E">
        <w:rPr>
          <w:rFonts w:ascii="Times New Roman" w:hAnsi="Times New Roman" w:cs="Times New Roman"/>
          <w:sz w:val="28"/>
          <w:szCs w:val="28"/>
        </w:rPr>
        <w:t xml:space="preserve"> соответствует требованиям, предъявляемым к работам такого рода, и заслуживает высокой оценки.</w:t>
      </w:r>
    </w:p>
    <w:p w:rsidR="00F67A7E" w:rsidRDefault="00F67A7E" w:rsidP="00F67A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41008B" w:rsidTr="00A43020">
        <w:tc>
          <w:tcPr>
            <w:tcW w:w="7513" w:type="dxa"/>
          </w:tcPr>
          <w:p w:rsidR="00F67A7E" w:rsidRDefault="00F67A7E" w:rsidP="00A43020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Германович Тимофеев, </w:t>
            </w:r>
          </w:p>
          <w:p w:rsidR="00F67A7E" w:rsidRDefault="00F67A7E" w:rsidP="00F67A7E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к.ф.н., доцент кафедры междисциплинарных исследований в области языков и литературы.</w:t>
            </w:r>
            <w:bookmarkStart w:id="0" w:name="_GoBack"/>
            <w:bookmarkEnd w:id="0"/>
          </w:p>
        </w:tc>
      </w:tr>
      <w:tr w:rsidR="0041008B" w:rsidRPr="00C02086" w:rsidTr="00A43020">
        <w:tc>
          <w:tcPr>
            <w:tcW w:w="7513" w:type="dxa"/>
          </w:tcPr>
          <w:p w:rsidR="0041008B" w:rsidRPr="00C02086" w:rsidRDefault="0041008B" w:rsidP="00A43020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08B" w:rsidRPr="0071391D" w:rsidTr="00A43020">
        <w:tc>
          <w:tcPr>
            <w:tcW w:w="7513" w:type="dxa"/>
          </w:tcPr>
          <w:p w:rsidR="0041008B" w:rsidRPr="0071391D" w:rsidRDefault="0041008B" w:rsidP="00A43020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08B" w:rsidRPr="0071391D" w:rsidTr="00A43020">
        <w:tc>
          <w:tcPr>
            <w:tcW w:w="7513" w:type="dxa"/>
          </w:tcPr>
          <w:p w:rsidR="0041008B" w:rsidRPr="0071391D" w:rsidRDefault="0041008B" w:rsidP="00A43020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08B" w:rsidRPr="0071391D" w:rsidTr="00A43020">
        <w:tc>
          <w:tcPr>
            <w:tcW w:w="7513" w:type="dxa"/>
          </w:tcPr>
          <w:p w:rsidR="0041008B" w:rsidRPr="0071391D" w:rsidRDefault="0041008B" w:rsidP="00A43020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08B" w:rsidRPr="0071391D" w:rsidTr="00A43020">
        <w:tc>
          <w:tcPr>
            <w:tcW w:w="7513" w:type="dxa"/>
          </w:tcPr>
          <w:p w:rsidR="0041008B" w:rsidRPr="0071391D" w:rsidRDefault="0041008B" w:rsidP="00A43020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08B" w:rsidRPr="0071391D" w:rsidTr="00A43020">
        <w:tc>
          <w:tcPr>
            <w:tcW w:w="7513" w:type="dxa"/>
          </w:tcPr>
          <w:p w:rsidR="0041008B" w:rsidRPr="0071391D" w:rsidRDefault="0041008B" w:rsidP="00A43020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08B" w:rsidRPr="0071391D" w:rsidTr="00A43020">
        <w:tc>
          <w:tcPr>
            <w:tcW w:w="7513" w:type="dxa"/>
          </w:tcPr>
          <w:p w:rsidR="0041008B" w:rsidRPr="0071391D" w:rsidRDefault="0041008B" w:rsidP="00A43020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2933" w:rsidRPr="00E60C29" w:rsidRDefault="00EF2933" w:rsidP="00EF293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27F" w:rsidRDefault="0008327F" w:rsidP="00EF2933">
      <w:pPr>
        <w:jc w:val="center"/>
      </w:pPr>
    </w:p>
    <w:sectPr w:rsidR="0008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33"/>
    <w:rsid w:val="00055E68"/>
    <w:rsid w:val="0008327F"/>
    <w:rsid w:val="0014316A"/>
    <w:rsid w:val="0015551E"/>
    <w:rsid w:val="002B58E7"/>
    <w:rsid w:val="003C793D"/>
    <w:rsid w:val="0041008B"/>
    <w:rsid w:val="004C4EAA"/>
    <w:rsid w:val="00686D74"/>
    <w:rsid w:val="00B77A49"/>
    <w:rsid w:val="00C02086"/>
    <w:rsid w:val="00EF2933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D638"/>
  <w15:chartTrackingRefBased/>
  <w15:docId w15:val="{F664784A-3B1D-4D69-8912-B102A363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0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EF2933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table" w:styleId="a4">
    <w:name w:val="Table Grid"/>
    <w:basedOn w:val="a1"/>
    <w:uiPriority w:val="59"/>
    <w:rsid w:val="004100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Тимофеев</dc:creator>
  <cp:keywords/>
  <dc:description/>
  <cp:lastModifiedBy>Валерий Тимофеев</cp:lastModifiedBy>
  <cp:revision>1</cp:revision>
  <dcterms:created xsi:type="dcterms:W3CDTF">2017-06-05T15:44:00Z</dcterms:created>
  <dcterms:modified xsi:type="dcterms:W3CDTF">2017-06-05T17:46:00Z</dcterms:modified>
</cp:coreProperties>
</file>