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F91CD" w14:textId="27F1C8D9" w:rsidR="001A1985" w:rsidRDefault="009360ED" w:rsidP="001A1985">
      <w:pPr>
        <w:spacing w:line="360" w:lineRule="auto"/>
        <w:jc w:val="center"/>
        <w:rPr>
          <w:rFonts w:ascii="Times New Roman" w:hAnsi="Times New Roman"/>
          <w:sz w:val="28"/>
          <w:szCs w:val="28"/>
        </w:rPr>
      </w:pPr>
      <w:r>
        <w:rPr>
          <w:rFonts w:ascii="Times New Roman" w:hAnsi="Times New Roman"/>
          <w:sz w:val="28"/>
          <w:szCs w:val="28"/>
        </w:rPr>
        <w:t>САНКТ-ПЕТЕРБУРГСКИЙ ГОСУДАРСТВЕННЫЙ УНИВЕРСИТЕТ</w:t>
      </w:r>
    </w:p>
    <w:p w14:paraId="20526E9D" w14:textId="77777777" w:rsidR="00795A2D" w:rsidRDefault="00795A2D" w:rsidP="001A1985">
      <w:pPr>
        <w:spacing w:line="360" w:lineRule="auto"/>
        <w:jc w:val="center"/>
        <w:rPr>
          <w:rFonts w:ascii="Times New Roman" w:hAnsi="Times New Roman"/>
          <w:sz w:val="28"/>
          <w:szCs w:val="28"/>
        </w:rPr>
      </w:pPr>
    </w:p>
    <w:p w14:paraId="156A48DE" w14:textId="77777777" w:rsidR="00795A2D" w:rsidRDefault="00795A2D" w:rsidP="001A1985">
      <w:pPr>
        <w:spacing w:line="360" w:lineRule="auto"/>
        <w:jc w:val="center"/>
        <w:rPr>
          <w:rFonts w:ascii="Times New Roman" w:hAnsi="Times New Roman"/>
          <w:sz w:val="28"/>
          <w:szCs w:val="28"/>
        </w:rPr>
      </w:pPr>
    </w:p>
    <w:p w14:paraId="297A193C" w14:textId="77777777" w:rsidR="00795A2D" w:rsidRDefault="00795A2D" w:rsidP="001A1985">
      <w:pPr>
        <w:spacing w:line="360" w:lineRule="auto"/>
        <w:jc w:val="center"/>
        <w:rPr>
          <w:rFonts w:ascii="Times New Roman" w:hAnsi="Times New Roman"/>
          <w:sz w:val="28"/>
          <w:szCs w:val="28"/>
        </w:rPr>
      </w:pPr>
    </w:p>
    <w:p w14:paraId="57213281" w14:textId="77777777" w:rsidR="001A1985" w:rsidRPr="00795A2D" w:rsidRDefault="001A1985" w:rsidP="001A1985">
      <w:pPr>
        <w:spacing w:line="360" w:lineRule="auto"/>
        <w:jc w:val="center"/>
        <w:rPr>
          <w:rFonts w:ascii="Times New Roman" w:hAnsi="Times New Roman"/>
          <w:sz w:val="28"/>
          <w:szCs w:val="28"/>
        </w:rPr>
      </w:pPr>
    </w:p>
    <w:p w14:paraId="2F9B5D94" w14:textId="77777777" w:rsidR="001A1985" w:rsidRDefault="001A1985" w:rsidP="001A1985">
      <w:pPr>
        <w:spacing w:line="360" w:lineRule="auto"/>
        <w:jc w:val="center"/>
        <w:rPr>
          <w:rFonts w:ascii="Times New Roman" w:hAnsi="Times New Roman"/>
          <w:sz w:val="28"/>
          <w:szCs w:val="28"/>
        </w:rPr>
      </w:pPr>
    </w:p>
    <w:p w14:paraId="3E83D0D5" w14:textId="77777777" w:rsidR="0062133F" w:rsidRDefault="0062133F" w:rsidP="001A1985">
      <w:pPr>
        <w:spacing w:line="360" w:lineRule="auto"/>
        <w:jc w:val="center"/>
        <w:rPr>
          <w:rFonts w:ascii="Times New Roman" w:hAnsi="Times New Roman"/>
          <w:sz w:val="28"/>
          <w:szCs w:val="28"/>
        </w:rPr>
      </w:pPr>
    </w:p>
    <w:p w14:paraId="6C4641DE" w14:textId="77777777" w:rsidR="00E82E48" w:rsidRPr="00795A2D" w:rsidRDefault="00E82E48" w:rsidP="001A1985">
      <w:pPr>
        <w:spacing w:line="360" w:lineRule="auto"/>
        <w:jc w:val="center"/>
        <w:rPr>
          <w:rFonts w:ascii="Times New Roman" w:hAnsi="Times New Roman"/>
          <w:sz w:val="28"/>
          <w:szCs w:val="28"/>
        </w:rPr>
      </w:pPr>
    </w:p>
    <w:p w14:paraId="0671EB58" w14:textId="77777777" w:rsidR="00BB0C02" w:rsidRDefault="00BB0C02" w:rsidP="001A1985">
      <w:pPr>
        <w:spacing w:line="360" w:lineRule="auto"/>
        <w:jc w:val="center"/>
        <w:rPr>
          <w:rFonts w:ascii="Times New Roman" w:hAnsi="Times New Roman"/>
          <w:sz w:val="28"/>
          <w:szCs w:val="28"/>
        </w:rPr>
      </w:pPr>
    </w:p>
    <w:p w14:paraId="0BD2D25D" w14:textId="77777777" w:rsidR="00B2592A" w:rsidRDefault="00B2592A" w:rsidP="001A1985">
      <w:pPr>
        <w:spacing w:line="360" w:lineRule="auto"/>
        <w:jc w:val="center"/>
        <w:rPr>
          <w:rFonts w:ascii="Times New Roman" w:hAnsi="Times New Roman"/>
          <w:sz w:val="28"/>
          <w:szCs w:val="28"/>
        </w:rPr>
      </w:pPr>
    </w:p>
    <w:p w14:paraId="1124AC3A" w14:textId="7A550282" w:rsidR="008A6A52" w:rsidRPr="009360ED" w:rsidRDefault="009360ED" w:rsidP="001A1985">
      <w:pPr>
        <w:spacing w:line="360" w:lineRule="auto"/>
        <w:jc w:val="center"/>
        <w:rPr>
          <w:rFonts w:ascii="Times New Roman" w:hAnsi="Times New Roman"/>
          <w:b/>
          <w:sz w:val="36"/>
          <w:szCs w:val="36"/>
        </w:rPr>
      </w:pPr>
      <w:r w:rsidRPr="009360ED">
        <w:rPr>
          <w:rFonts w:ascii="Times New Roman" w:hAnsi="Times New Roman"/>
          <w:b/>
          <w:sz w:val="36"/>
          <w:szCs w:val="36"/>
        </w:rPr>
        <w:t>АКТУАЛИЗАЦИЯ ХАРАКТЕРИСТИКИ</w:t>
      </w:r>
    </w:p>
    <w:p w14:paraId="56BF0CA5" w14:textId="1686E193" w:rsidR="009360ED" w:rsidRPr="009360ED" w:rsidRDefault="009360ED" w:rsidP="001A1985">
      <w:pPr>
        <w:spacing w:line="360" w:lineRule="auto"/>
        <w:jc w:val="center"/>
        <w:rPr>
          <w:rFonts w:ascii="Times New Roman" w:hAnsi="Times New Roman"/>
          <w:b/>
          <w:sz w:val="36"/>
          <w:szCs w:val="36"/>
        </w:rPr>
      </w:pPr>
      <w:r w:rsidRPr="009360ED">
        <w:rPr>
          <w:rFonts w:ascii="Times New Roman" w:hAnsi="Times New Roman"/>
          <w:b/>
          <w:sz w:val="36"/>
          <w:szCs w:val="36"/>
        </w:rPr>
        <w:t>ЛИТЕРАТУРНОГО ПРОИЗВЕДЕНИЯ</w:t>
      </w:r>
    </w:p>
    <w:p w14:paraId="2A4E3D00" w14:textId="4F887D33" w:rsidR="009360ED" w:rsidRPr="009360ED" w:rsidRDefault="009360ED" w:rsidP="001A1985">
      <w:pPr>
        <w:spacing w:line="360" w:lineRule="auto"/>
        <w:jc w:val="center"/>
        <w:rPr>
          <w:rFonts w:ascii="Times New Roman" w:hAnsi="Times New Roman"/>
          <w:b/>
          <w:sz w:val="36"/>
          <w:szCs w:val="36"/>
        </w:rPr>
      </w:pPr>
      <w:r w:rsidRPr="009360ED">
        <w:rPr>
          <w:rFonts w:ascii="Times New Roman" w:hAnsi="Times New Roman"/>
          <w:b/>
          <w:sz w:val="36"/>
          <w:szCs w:val="36"/>
        </w:rPr>
        <w:t>В АНГЛОЯЗЫЧНОМ ХУДОЖЕСТВЕННОМ ТЕКСТЕ И ЕГО ПЕРЕВОДЕ НА РУССКИЙ ЯЗЫК</w:t>
      </w:r>
    </w:p>
    <w:p w14:paraId="7C7C30CC" w14:textId="77777777" w:rsidR="008A6A52" w:rsidRDefault="008A6A52" w:rsidP="001A1985">
      <w:pPr>
        <w:spacing w:line="360" w:lineRule="auto"/>
        <w:jc w:val="center"/>
        <w:rPr>
          <w:rFonts w:ascii="Times New Roman" w:hAnsi="Times New Roman"/>
          <w:sz w:val="32"/>
          <w:szCs w:val="32"/>
        </w:rPr>
      </w:pPr>
    </w:p>
    <w:p w14:paraId="5E59C082" w14:textId="77777777" w:rsidR="00E82E48" w:rsidRDefault="00E82E48" w:rsidP="001A1985">
      <w:pPr>
        <w:spacing w:line="360" w:lineRule="auto"/>
        <w:jc w:val="center"/>
        <w:rPr>
          <w:rFonts w:ascii="Times New Roman" w:hAnsi="Times New Roman"/>
          <w:sz w:val="28"/>
          <w:szCs w:val="28"/>
        </w:rPr>
      </w:pPr>
    </w:p>
    <w:p w14:paraId="0823F833" w14:textId="77777777" w:rsidR="008A6A52" w:rsidRDefault="008A6A52" w:rsidP="001A1985">
      <w:pPr>
        <w:spacing w:line="360" w:lineRule="auto"/>
        <w:jc w:val="center"/>
        <w:rPr>
          <w:rFonts w:ascii="Times New Roman" w:hAnsi="Times New Roman"/>
          <w:sz w:val="28"/>
          <w:szCs w:val="28"/>
        </w:rPr>
      </w:pPr>
    </w:p>
    <w:p w14:paraId="66F5788B" w14:textId="34727814" w:rsidR="008A6A52" w:rsidRDefault="008A6A52" w:rsidP="00E82E48">
      <w:pPr>
        <w:spacing w:line="360" w:lineRule="auto"/>
        <w:ind w:left="3540" w:firstLine="708"/>
        <w:rPr>
          <w:rFonts w:ascii="Times New Roman" w:hAnsi="Times New Roman"/>
          <w:sz w:val="28"/>
          <w:szCs w:val="28"/>
        </w:rPr>
      </w:pPr>
      <w:r>
        <w:rPr>
          <w:rFonts w:ascii="Times New Roman" w:hAnsi="Times New Roman"/>
          <w:sz w:val="28"/>
          <w:szCs w:val="28"/>
        </w:rPr>
        <w:t xml:space="preserve">Выпускная </w:t>
      </w:r>
      <w:r w:rsidR="009360ED">
        <w:rPr>
          <w:rFonts w:ascii="Times New Roman" w:hAnsi="Times New Roman"/>
          <w:sz w:val="28"/>
          <w:szCs w:val="28"/>
        </w:rPr>
        <w:t>квалификационная работа</w:t>
      </w:r>
    </w:p>
    <w:p w14:paraId="2675633F" w14:textId="75CDC44C" w:rsidR="009360ED" w:rsidRDefault="009360ED" w:rsidP="00E82E48">
      <w:pPr>
        <w:spacing w:line="360" w:lineRule="auto"/>
        <w:ind w:left="3540" w:firstLine="708"/>
        <w:rPr>
          <w:rFonts w:ascii="Times New Roman" w:hAnsi="Times New Roman"/>
          <w:sz w:val="28"/>
          <w:szCs w:val="28"/>
        </w:rPr>
      </w:pPr>
      <w:r>
        <w:rPr>
          <w:rFonts w:ascii="Times New Roman" w:hAnsi="Times New Roman"/>
          <w:sz w:val="28"/>
          <w:szCs w:val="28"/>
        </w:rPr>
        <w:t>соискателя на степень бакалавра</w:t>
      </w:r>
    </w:p>
    <w:p w14:paraId="006D2269" w14:textId="501277C2" w:rsidR="009360ED" w:rsidRPr="009360ED" w:rsidRDefault="008F1B63" w:rsidP="00E82E48">
      <w:pPr>
        <w:spacing w:line="360" w:lineRule="auto"/>
        <w:ind w:left="3540" w:firstLine="708"/>
        <w:rPr>
          <w:rFonts w:ascii="Times New Roman" w:hAnsi="Times New Roman"/>
          <w:b/>
          <w:sz w:val="28"/>
          <w:szCs w:val="28"/>
        </w:rPr>
      </w:pPr>
      <w:r>
        <w:rPr>
          <w:rFonts w:ascii="Times New Roman" w:hAnsi="Times New Roman"/>
          <w:b/>
          <w:sz w:val="28"/>
          <w:szCs w:val="28"/>
        </w:rPr>
        <w:t>Кузнецовой Оксаны Анатольевны</w:t>
      </w:r>
    </w:p>
    <w:p w14:paraId="72B5E2C1" w14:textId="77777777" w:rsidR="001A1985" w:rsidRPr="00795A2D" w:rsidRDefault="001A1985" w:rsidP="001A1985">
      <w:pPr>
        <w:spacing w:line="360" w:lineRule="auto"/>
        <w:jc w:val="center"/>
        <w:rPr>
          <w:rFonts w:ascii="Times New Roman" w:hAnsi="Times New Roman"/>
          <w:sz w:val="28"/>
          <w:szCs w:val="28"/>
        </w:rPr>
      </w:pPr>
    </w:p>
    <w:p w14:paraId="034E38D2" w14:textId="77777777" w:rsidR="008A6A52" w:rsidRDefault="001A1985" w:rsidP="00E82E48">
      <w:pPr>
        <w:spacing w:line="360" w:lineRule="auto"/>
        <w:ind w:left="3540" w:firstLine="708"/>
        <w:rPr>
          <w:rFonts w:ascii="Times New Roman" w:hAnsi="Times New Roman"/>
          <w:sz w:val="28"/>
          <w:szCs w:val="28"/>
        </w:rPr>
      </w:pPr>
      <w:r w:rsidRPr="00795A2D">
        <w:rPr>
          <w:rFonts w:ascii="Times New Roman" w:hAnsi="Times New Roman"/>
          <w:sz w:val="28"/>
          <w:szCs w:val="28"/>
        </w:rPr>
        <w:t>Научный руководитель:</w:t>
      </w:r>
      <w:r w:rsidR="00BB0C02" w:rsidRPr="00795A2D">
        <w:rPr>
          <w:rFonts w:ascii="Times New Roman" w:hAnsi="Times New Roman"/>
          <w:sz w:val="28"/>
          <w:szCs w:val="28"/>
        </w:rPr>
        <w:t xml:space="preserve"> </w:t>
      </w:r>
    </w:p>
    <w:p w14:paraId="75BDDC4E" w14:textId="38455447" w:rsidR="001A1985" w:rsidRPr="00795A2D" w:rsidRDefault="009360ED" w:rsidP="00E82E48">
      <w:pPr>
        <w:spacing w:line="360" w:lineRule="auto"/>
        <w:ind w:left="3540" w:firstLine="708"/>
        <w:rPr>
          <w:rFonts w:ascii="Times New Roman" w:hAnsi="Times New Roman"/>
          <w:sz w:val="28"/>
          <w:szCs w:val="28"/>
          <w:u w:val="single"/>
        </w:rPr>
      </w:pPr>
      <w:r>
        <w:rPr>
          <w:rFonts w:ascii="Times New Roman" w:hAnsi="Times New Roman"/>
          <w:sz w:val="28"/>
          <w:szCs w:val="28"/>
        </w:rPr>
        <w:t>к.ф.н., доц.</w:t>
      </w:r>
      <w:r w:rsidR="00BB0C02" w:rsidRPr="00795A2D">
        <w:rPr>
          <w:rFonts w:ascii="Times New Roman" w:hAnsi="Times New Roman"/>
          <w:sz w:val="28"/>
          <w:szCs w:val="28"/>
        </w:rPr>
        <w:t xml:space="preserve"> </w:t>
      </w:r>
      <w:r w:rsidR="00BB0C02" w:rsidRPr="009360ED">
        <w:rPr>
          <w:rFonts w:ascii="Times New Roman" w:hAnsi="Times New Roman"/>
          <w:b/>
          <w:sz w:val="28"/>
          <w:szCs w:val="28"/>
        </w:rPr>
        <w:t>Петрова</w:t>
      </w:r>
      <w:r w:rsidRPr="009360ED">
        <w:rPr>
          <w:rFonts w:ascii="Times New Roman" w:hAnsi="Times New Roman"/>
          <w:b/>
          <w:sz w:val="28"/>
          <w:szCs w:val="28"/>
        </w:rPr>
        <w:t xml:space="preserve"> Е.С.</w:t>
      </w:r>
    </w:p>
    <w:p w14:paraId="0FB98C95" w14:textId="77777777" w:rsidR="001A1985" w:rsidRDefault="001A1985" w:rsidP="001A1985">
      <w:pPr>
        <w:spacing w:line="360" w:lineRule="auto"/>
        <w:ind w:left="4956" w:firstLine="708"/>
        <w:rPr>
          <w:rFonts w:ascii="Times New Roman" w:hAnsi="Times New Roman"/>
          <w:sz w:val="28"/>
          <w:szCs w:val="28"/>
          <w:u w:val="single"/>
        </w:rPr>
      </w:pPr>
    </w:p>
    <w:p w14:paraId="596A816F" w14:textId="77777777" w:rsidR="00E82E48" w:rsidRDefault="00E82E48" w:rsidP="001A1985">
      <w:pPr>
        <w:spacing w:line="360" w:lineRule="auto"/>
        <w:ind w:left="4956" w:firstLine="708"/>
        <w:rPr>
          <w:rFonts w:ascii="Times New Roman" w:hAnsi="Times New Roman"/>
          <w:sz w:val="28"/>
          <w:szCs w:val="28"/>
          <w:u w:val="single"/>
        </w:rPr>
      </w:pPr>
    </w:p>
    <w:p w14:paraId="65F45E68" w14:textId="77777777" w:rsidR="00E82E48" w:rsidRPr="008F1B63" w:rsidRDefault="00E82E48" w:rsidP="001A1985">
      <w:pPr>
        <w:spacing w:line="360" w:lineRule="auto"/>
        <w:ind w:left="4956" w:firstLine="708"/>
        <w:rPr>
          <w:rFonts w:ascii="Times New Roman" w:hAnsi="Times New Roman"/>
          <w:sz w:val="28"/>
          <w:szCs w:val="28"/>
          <w:u w:val="single"/>
        </w:rPr>
      </w:pPr>
    </w:p>
    <w:p w14:paraId="5C52E780" w14:textId="77777777" w:rsidR="001A1985" w:rsidRPr="00795A2D" w:rsidRDefault="001A1985" w:rsidP="001A1985">
      <w:pPr>
        <w:spacing w:line="360" w:lineRule="auto"/>
        <w:jc w:val="center"/>
        <w:rPr>
          <w:rFonts w:ascii="Times New Roman" w:hAnsi="Times New Roman"/>
          <w:sz w:val="28"/>
          <w:szCs w:val="28"/>
          <w:u w:val="single"/>
        </w:rPr>
      </w:pPr>
    </w:p>
    <w:p w14:paraId="7B221C4C" w14:textId="77777777" w:rsidR="001A1985" w:rsidRPr="00461BD8" w:rsidRDefault="001A1985" w:rsidP="001A1985">
      <w:pPr>
        <w:spacing w:line="360" w:lineRule="auto"/>
        <w:jc w:val="center"/>
        <w:rPr>
          <w:rFonts w:ascii="Times New Roman" w:hAnsi="Times New Roman"/>
          <w:sz w:val="28"/>
          <w:szCs w:val="28"/>
        </w:rPr>
      </w:pPr>
      <w:r w:rsidRPr="00461BD8">
        <w:rPr>
          <w:rFonts w:ascii="Times New Roman" w:hAnsi="Times New Roman"/>
          <w:sz w:val="28"/>
          <w:szCs w:val="28"/>
        </w:rPr>
        <w:t>Санкт-Петербург</w:t>
      </w:r>
    </w:p>
    <w:p w14:paraId="66A48086" w14:textId="77777777" w:rsidR="001A1985" w:rsidRPr="00461BD8" w:rsidRDefault="001A1985" w:rsidP="001A1985">
      <w:pPr>
        <w:spacing w:line="360" w:lineRule="auto"/>
        <w:jc w:val="center"/>
      </w:pPr>
      <w:r w:rsidRPr="00461BD8">
        <w:rPr>
          <w:rFonts w:ascii="Times New Roman" w:hAnsi="Times New Roman"/>
          <w:sz w:val="28"/>
          <w:szCs w:val="28"/>
        </w:rPr>
        <w:t>2017</w:t>
      </w:r>
    </w:p>
    <w:p w14:paraId="26149557" w14:textId="7EB20291" w:rsidR="00CB6F60" w:rsidRDefault="00E800AA" w:rsidP="00CB6F60">
      <w:pPr>
        <w:spacing w:line="360" w:lineRule="auto"/>
        <w:jc w:val="center"/>
        <w:rPr>
          <w:rFonts w:ascii="Times New Roman" w:hAnsi="Times New Roman"/>
          <w:b/>
          <w:sz w:val="28"/>
          <w:szCs w:val="28"/>
        </w:rPr>
      </w:pPr>
      <w:r>
        <w:br w:type="page"/>
      </w:r>
      <w:r w:rsidR="004D7007">
        <w:rPr>
          <w:rFonts w:ascii="Times New Roman" w:hAnsi="Times New Roman"/>
          <w:b/>
          <w:sz w:val="28"/>
          <w:szCs w:val="28"/>
        </w:rPr>
        <w:lastRenderedPageBreak/>
        <w:t>Оглавление</w:t>
      </w:r>
    </w:p>
    <w:p w14:paraId="0E197E53" w14:textId="3F3F5213" w:rsidR="00CB6F60" w:rsidRDefault="00CB6F60" w:rsidP="00CB6F60">
      <w:pPr>
        <w:spacing w:line="360" w:lineRule="auto"/>
        <w:jc w:val="both"/>
        <w:rPr>
          <w:rFonts w:ascii="Times New Roman" w:hAnsi="Times New Roman"/>
          <w:sz w:val="28"/>
          <w:szCs w:val="28"/>
        </w:rPr>
      </w:pPr>
      <w:r w:rsidRPr="00D82177">
        <w:rPr>
          <w:rFonts w:ascii="Times New Roman" w:hAnsi="Times New Roman"/>
          <w:b/>
          <w:sz w:val="28"/>
          <w:szCs w:val="28"/>
        </w:rPr>
        <w:t>Введение</w:t>
      </w:r>
      <w:r w:rsidR="00E907A8">
        <w:rPr>
          <w:rFonts w:ascii="Times New Roman" w:hAnsi="Times New Roman"/>
          <w:sz w:val="28"/>
          <w:szCs w:val="28"/>
        </w:rPr>
        <w:tab/>
      </w:r>
      <w:r w:rsidR="00E907A8">
        <w:rPr>
          <w:rFonts w:ascii="Times New Roman" w:hAnsi="Times New Roman"/>
          <w:sz w:val="28"/>
          <w:szCs w:val="28"/>
        </w:rPr>
        <w:tab/>
      </w:r>
      <w:r w:rsidR="00E907A8">
        <w:rPr>
          <w:rFonts w:ascii="Times New Roman" w:hAnsi="Times New Roman"/>
          <w:sz w:val="28"/>
          <w:szCs w:val="28"/>
        </w:rPr>
        <w:tab/>
      </w:r>
      <w:r w:rsidR="00E907A8">
        <w:rPr>
          <w:rFonts w:ascii="Times New Roman" w:hAnsi="Times New Roman"/>
          <w:sz w:val="28"/>
          <w:szCs w:val="28"/>
        </w:rPr>
        <w:tab/>
      </w:r>
      <w:r w:rsidR="00E907A8">
        <w:rPr>
          <w:rFonts w:ascii="Times New Roman" w:hAnsi="Times New Roman"/>
          <w:sz w:val="28"/>
          <w:szCs w:val="28"/>
        </w:rPr>
        <w:tab/>
      </w:r>
      <w:r w:rsidR="00E907A8">
        <w:rPr>
          <w:rFonts w:ascii="Times New Roman" w:hAnsi="Times New Roman"/>
          <w:sz w:val="28"/>
          <w:szCs w:val="28"/>
        </w:rPr>
        <w:tab/>
      </w:r>
      <w:r w:rsidR="00E907A8">
        <w:rPr>
          <w:rFonts w:ascii="Times New Roman" w:hAnsi="Times New Roman"/>
          <w:sz w:val="28"/>
          <w:szCs w:val="28"/>
        </w:rPr>
        <w:tab/>
      </w:r>
      <w:r w:rsidR="00E907A8">
        <w:rPr>
          <w:rFonts w:ascii="Times New Roman" w:hAnsi="Times New Roman"/>
          <w:sz w:val="28"/>
          <w:szCs w:val="28"/>
        </w:rPr>
        <w:tab/>
      </w:r>
      <w:r w:rsidR="00E907A8">
        <w:rPr>
          <w:rFonts w:ascii="Times New Roman" w:hAnsi="Times New Roman"/>
          <w:sz w:val="28"/>
          <w:szCs w:val="28"/>
        </w:rPr>
        <w:tab/>
      </w:r>
      <w:r w:rsidR="00E907A8">
        <w:rPr>
          <w:rFonts w:ascii="Times New Roman" w:hAnsi="Times New Roman"/>
          <w:sz w:val="28"/>
          <w:szCs w:val="28"/>
        </w:rPr>
        <w:tab/>
      </w:r>
      <w:r w:rsidR="00E907A8">
        <w:rPr>
          <w:rFonts w:ascii="Times New Roman" w:hAnsi="Times New Roman"/>
          <w:sz w:val="28"/>
          <w:szCs w:val="28"/>
        </w:rPr>
        <w:tab/>
        <w:t>3</w:t>
      </w:r>
    </w:p>
    <w:p w14:paraId="100FA2B8" w14:textId="77777777" w:rsidR="003D7D0F" w:rsidRPr="00D82177" w:rsidRDefault="00CB6F60" w:rsidP="00CB6F60">
      <w:pPr>
        <w:spacing w:line="360" w:lineRule="auto"/>
        <w:jc w:val="both"/>
        <w:rPr>
          <w:rFonts w:ascii="Times New Roman" w:hAnsi="Times New Roman"/>
          <w:b/>
          <w:sz w:val="28"/>
          <w:szCs w:val="28"/>
        </w:rPr>
      </w:pPr>
      <w:r w:rsidRPr="00D82177">
        <w:rPr>
          <w:rFonts w:ascii="Times New Roman" w:hAnsi="Times New Roman"/>
          <w:b/>
          <w:sz w:val="28"/>
          <w:szCs w:val="28"/>
        </w:rPr>
        <w:t xml:space="preserve">Глава 1 Теоретические основы изучения ситуации восприятия </w:t>
      </w:r>
    </w:p>
    <w:p w14:paraId="030FDD32" w14:textId="16E12756" w:rsidR="00CB6F60" w:rsidRDefault="00CB6F60" w:rsidP="00886050">
      <w:pPr>
        <w:spacing w:line="360" w:lineRule="auto"/>
        <w:ind w:firstLine="700"/>
        <w:jc w:val="both"/>
        <w:rPr>
          <w:rFonts w:ascii="Times New Roman" w:hAnsi="Times New Roman"/>
          <w:sz w:val="28"/>
          <w:szCs w:val="28"/>
        </w:rPr>
      </w:pPr>
      <w:r w:rsidRPr="00D82177">
        <w:rPr>
          <w:rFonts w:ascii="Times New Roman" w:hAnsi="Times New Roman"/>
          <w:b/>
          <w:sz w:val="28"/>
          <w:szCs w:val="28"/>
        </w:rPr>
        <w:t>и оценки художественного текста</w:t>
      </w:r>
      <w:r w:rsidR="00A84B3A">
        <w:rPr>
          <w:rFonts w:ascii="Times New Roman" w:hAnsi="Times New Roman"/>
          <w:sz w:val="28"/>
          <w:szCs w:val="28"/>
        </w:rPr>
        <w:tab/>
      </w:r>
      <w:r w:rsidR="00A84B3A">
        <w:rPr>
          <w:rFonts w:ascii="Times New Roman" w:hAnsi="Times New Roman"/>
          <w:sz w:val="28"/>
          <w:szCs w:val="28"/>
        </w:rPr>
        <w:tab/>
      </w:r>
      <w:r w:rsidR="00A84B3A">
        <w:rPr>
          <w:rFonts w:ascii="Times New Roman" w:hAnsi="Times New Roman"/>
          <w:sz w:val="28"/>
          <w:szCs w:val="28"/>
        </w:rPr>
        <w:tab/>
      </w:r>
      <w:r w:rsidR="00A84B3A">
        <w:rPr>
          <w:rFonts w:ascii="Times New Roman" w:hAnsi="Times New Roman"/>
          <w:sz w:val="28"/>
          <w:szCs w:val="28"/>
        </w:rPr>
        <w:tab/>
      </w:r>
      <w:r w:rsidR="00A84B3A">
        <w:rPr>
          <w:rFonts w:ascii="Times New Roman" w:hAnsi="Times New Roman"/>
          <w:sz w:val="28"/>
          <w:szCs w:val="28"/>
        </w:rPr>
        <w:tab/>
      </w:r>
      <w:r w:rsidR="00897264">
        <w:rPr>
          <w:rFonts w:ascii="Times New Roman" w:hAnsi="Times New Roman"/>
          <w:sz w:val="28"/>
          <w:szCs w:val="28"/>
        </w:rPr>
        <w:t>6</w:t>
      </w:r>
    </w:p>
    <w:p w14:paraId="02F76E7A" w14:textId="0BDCC3E7" w:rsidR="00CB6F60" w:rsidRPr="00CB6F60" w:rsidRDefault="00CB6F60" w:rsidP="00CB6F60">
      <w:pPr>
        <w:pStyle w:val="a3"/>
        <w:numPr>
          <w:ilvl w:val="1"/>
          <w:numId w:val="16"/>
        </w:numPr>
        <w:spacing w:line="360" w:lineRule="auto"/>
        <w:jc w:val="both"/>
        <w:rPr>
          <w:rFonts w:ascii="Times New Roman" w:hAnsi="Times New Roman"/>
          <w:sz w:val="28"/>
          <w:szCs w:val="28"/>
        </w:rPr>
      </w:pPr>
      <w:r w:rsidRPr="00CB6F60">
        <w:rPr>
          <w:rFonts w:ascii="Times New Roman" w:hAnsi="Times New Roman"/>
          <w:sz w:val="28"/>
          <w:szCs w:val="28"/>
        </w:rPr>
        <w:t>Исследование когнитивной и речевой деятельности человека</w:t>
      </w:r>
      <w:r w:rsidR="00897264">
        <w:rPr>
          <w:rFonts w:ascii="Times New Roman" w:hAnsi="Times New Roman"/>
          <w:sz w:val="28"/>
          <w:szCs w:val="28"/>
        </w:rPr>
        <w:tab/>
        <w:t>6</w:t>
      </w:r>
    </w:p>
    <w:p w14:paraId="6955F9AA" w14:textId="4CDA82A0" w:rsidR="00CB6F60" w:rsidRDefault="00CB6F60" w:rsidP="00CB6F60">
      <w:pPr>
        <w:pStyle w:val="a3"/>
        <w:numPr>
          <w:ilvl w:val="1"/>
          <w:numId w:val="16"/>
        </w:numPr>
        <w:spacing w:line="360" w:lineRule="auto"/>
        <w:jc w:val="both"/>
        <w:rPr>
          <w:rFonts w:ascii="Times New Roman" w:hAnsi="Times New Roman"/>
          <w:sz w:val="28"/>
          <w:szCs w:val="28"/>
        </w:rPr>
      </w:pPr>
      <w:r>
        <w:rPr>
          <w:rFonts w:ascii="Times New Roman" w:hAnsi="Times New Roman"/>
          <w:sz w:val="28"/>
          <w:szCs w:val="28"/>
        </w:rPr>
        <w:t>Определение языковой личности</w:t>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t>10</w:t>
      </w:r>
    </w:p>
    <w:p w14:paraId="4665CF9D" w14:textId="19F245ED" w:rsidR="00CB6F60" w:rsidRDefault="00CB6F60" w:rsidP="00CB6F60">
      <w:pPr>
        <w:pStyle w:val="a3"/>
        <w:numPr>
          <w:ilvl w:val="1"/>
          <w:numId w:val="16"/>
        </w:numPr>
        <w:spacing w:line="360" w:lineRule="auto"/>
        <w:jc w:val="both"/>
        <w:rPr>
          <w:rFonts w:ascii="Times New Roman" w:hAnsi="Times New Roman"/>
          <w:sz w:val="28"/>
          <w:szCs w:val="28"/>
        </w:rPr>
      </w:pPr>
      <w:r>
        <w:rPr>
          <w:rFonts w:ascii="Times New Roman" w:hAnsi="Times New Roman"/>
          <w:sz w:val="28"/>
          <w:szCs w:val="28"/>
        </w:rPr>
        <w:t>Художественный текст и читатель</w:t>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t>11</w:t>
      </w:r>
    </w:p>
    <w:p w14:paraId="4141E933" w14:textId="5D1668C2" w:rsidR="00CB6F60" w:rsidRDefault="00CB6F60" w:rsidP="00CB6F60">
      <w:pPr>
        <w:pStyle w:val="a3"/>
        <w:numPr>
          <w:ilvl w:val="1"/>
          <w:numId w:val="16"/>
        </w:numPr>
        <w:spacing w:line="360" w:lineRule="auto"/>
        <w:jc w:val="both"/>
        <w:rPr>
          <w:rFonts w:ascii="Times New Roman" w:hAnsi="Times New Roman"/>
          <w:sz w:val="28"/>
          <w:szCs w:val="28"/>
        </w:rPr>
      </w:pPr>
      <w:r>
        <w:rPr>
          <w:rFonts w:ascii="Times New Roman" w:hAnsi="Times New Roman"/>
          <w:sz w:val="28"/>
          <w:szCs w:val="28"/>
        </w:rPr>
        <w:t>Понятие интертекстуальности художественного текста</w:t>
      </w:r>
      <w:r w:rsidR="00897264">
        <w:rPr>
          <w:rFonts w:ascii="Times New Roman" w:hAnsi="Times New Roman"/>
          <w:sz w:val="28"/>
          <w:szCs w:val="28"/>
        </w:rPr>
        <w:tab/>
      </w:r>
      <w:r w:rsidR="00897264">
        <w:rPr>
          <w:rFonts w:ascii="Times New Roman" w:hAnsi="Times New Roman"/>
          <w:sz w:val="28"/>
          <w:szCs w:val="28"/>
        </w:rPr>
        <w:tab/>
        <w:t>14</w:t>
      </w:r>
    </w:p>
    <w:p w14:paraId="3750B27B" w14:textId="70502454" w:rsidR="00CB6F60" w:rsidRDefault="00CB6F60" w:rsidP="00CB6F60">
      <w:pPr>
        <w:pStyle w:val="a3"/>
        <w:numPr>
          <w:ilvl w:val="1"/>
          <w:numId w:val="16"/>
        </w:numPr>
        <w:spacing w:line="360" w:lineRule="auto"/>
        <w:jc w:val="both"/>
        <w:rPr>
          <w:rFonts w:ascii="Times New Roman" w:hAnsi="Times New Roman"/>
          <w:sz w:val="28"/>
          <w:szCs w:val="28"/>
        </w:rPr>
      </w:pPr>
      <w:r>
        <w:rPr>
          <w:rFonts w:ascii="Times New Roman" w:hAnsi="Times New Roman"/>
          <w:sz w:val="28"/>
          <w:szCs w:val="28"/>
        </w:rPr>
        <w:t>Лингвистическая категория оценки</w:t>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t>17</w:t>
      </w:r>
    </w:p>
    <w:p w14:paraId="6605BD9D" w14:textId="7623DBFC" w:rsidR="00CB6F60" w:rsidRPr="00CB6F60" w:rsidRDefault="00CB6F60" w:rsidP="00CB6F60">
      <w:pPr>
        <w:pStyle w:val="a3"/>
        <w:numPr>
          <w:ilvl w:val="2"/>
          <w:numId w:val="16"/>
        </w:numPr>
        <w:spacing w:line="360" w:lineRule="auto"/>
        <w:jc w:val="both"/>
        <w:rPr>
          <w:rFonts w:ascii="Times New Roman" w:hAnsi="Times New Roman"/>
          <w:sz w:val="28"/>
          <w:szCs w:val="28"/>
        </w:rPr>
      </w:pPr>
      <w:r w:rsidRPr="00CB6F60">
        <w:rPr>
          <w:rFonts w:ascii="Times New Roman" w:hAnsi="Times New Roman"/>
          <w:sz w:val="28"/>
          <w:szCs w:val="28"/>
        </w:rPr>
        <w:t>Структура оценки</w:t>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r>
      <w:r w:rsidR="00897264">
        <w:rPr>
          <w:rFonts w:ascii="Times New Roman" w:hAnsi="Times New Roman"/>
          <w:sz w:val="28"/>
          <w:szCs w:val="28"/>
        </w:rPr>
        <w:tab/>
        <w:t>17</w:t>
      </w:r>
    </w:p>
    <w:p w14:paraId="0C682BE9" w14:textId="590E80FC" w:rsidR="00CB6F60" w:rsidRDefault="00CB6F60" w:rsidP="00CB6F60">
      <w:pPr>
        <w:pStyle w:val="a3"/>
        <w:numPr>
          <w:ilvl w:val="2"/>
          <w:numId w:val="16"/>
        </w:numPr>
        <w:spacing w:line="360" w:lineRule="auto"/>
        <w:jc w:val="both"/>
        <w:rPr>
          <w:rFonts w:ascii="Times New Roman" w:hAnsi="Times New Roman"/>
          <w:sz w:val="28"/>
          <w:szCs w:val="28"/>
        </w:rPr>
      </w:pPr>
      <w:r>
        <w:rPr>
          <w:rFonts w:ascii="Times New Roman" w:hAnsi="Times New Roman"/>
          <w:sz w:val="28"/>
          <w:szCs w:val="28"/>
        </w:rPr>
        <w:t>Классификация оценок</w:t>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t>20</w:t>
      </w:r>
    </w:p>
    <w:p w14:paraId="4FC4901A" w14:textId="77777777" w:rsidR="00E4174B" w:rsidRDefault="00CB6F60" w:rsidP="00CB6F60">
      <w:pPr>
        <w:pStyle w:val="a3"/>
        <w:numPr>
          <w:ilvl w:val="2"/>
          <w:numId w:val="16"/>
        </w:numPr>
        <w:spacing w:line="360" w:lineRule="auto"/>
        <w:jc w:val="both"/>
        <w:rPr>
          <w:rFonts w:ascii="Times New Roman" w:hAnsi="Times New Roman"/>
          <w:sz w:val="28"/>
          <w:szCs w:val="28"/>
        </w:rPr>
      </w:pPr>
      <w:r>
        <w:rPr>
          <w:rFonts w:ascii="Times New Roman" w:hAnsi="Times New Roman"/>
          <w:sz w:val="28"/>
          <w:szCs w:val="28"/>
        </w:rPr>
        <w:t xml:space="preserve">Экспрессивность высказывания как аспект индивидуальной </w:t>
      </w:r>
    </w:p>
    <w:p w14:paraId="12CBC663" w14:textId="227DFBD1" w:rsidR="00CB6F60" w:rsidRPr="00E4174B" w:rsidRDefault="00CB6F60" w:rsidP="00E4174B">
      <w:pPr>
        <w:spacing w:line="360" w:lineRule="auto"/>
        <w:ind w:firstLine="700"/>
        <w:jc w:val="both"/>
        <w:rPr>
          <w:rFonts w:ascii="Times New Roman" w:hAnsi="Times New Roman"/>
          <w:sz w:val="28"/>
          <w:szCs w:val="28"/>
        </w:rPr>
      </w:pPr>
      <w:r w:rsidRPr="00E4174B">
        <w:rPr>
          <w:rFonts w:ascii="Times New Roman" w:hAnsi="Times New Roman"/>
          <w:sz w:val="28"/>
          <w:szCs w:val="28"/>
        </w:rPr>
        <w:t>оценки</w:t>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t>23</w:t>
      </w:r>
    </w:p>
    <w:p w14:paraId="7A97D994" w14:textId="630D972D" w:rsidR="00CB6F60" w:rsidRPr="00CB6F60" w:rsidRDefault="00CB6F60" w:rsidP="00CB6F60">
      <w:pPr>
        <w:pStyle w:val="a3"/>
        <w:numPr>
          <w:ilvl w:val="1"/>
          <w:numId w:val="16"/>
        </w:numPr>
        <w:spacing w:line="360" w:lineRule="auto"/>
        <w:jc w:val="both"/>
        <w:rPr>
          <w:rFonts w:ascii="Times New Roman" w:hAnsi="Times New Roman"/>
          <w:sz w:val="28"/>
          <w:szCs w:val="28"/>
        </w:rPr>
      </w:pPr>
      <w:r w:rsidRPr="00CB6F60">
        <w:rPr>
          <w:rFonts w:ascii="Times New Roman" w:hAnsi="Times New Roman"/>
          <w:sz w:val="28"/>
          <w:szCs w:val="28"/>
        </w:rPr>
        <w:t>Выводы к 1 главе</w:t>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t>25</w:t>
      </w:r>
    </w:p>
    <w:p w14:paraId="6A1B3CD4" w14:textId="77777777" w:rsidR="000E31A3" w:rsidRPr="00D82177" w:rsidRDefault="00CB6F60" w:rsidP="00CB6F60">
      <w:pPr>
        <w:spacing w:line="360" w:lineRule="auto"/>
        <w:jc w:val="both"/>
        <w:rPr>
          <w:rFonts w:ascii="Times New Roman" w:hAnsi="Times New Roman"/>
          <w:b/>
          <w:sz w:val="28"/>
          <w:szCs w:val="28"/>
        </w:rPr>
      </w:pPr>
      <w:r w:rsidRPr="00D82177">
        <w:rPr>
          <w:rFonts w:ascii="Times New Roman" w:hAnsi="Times New Roman"/>
          <w:b/>
          <w:sz w:val="28"/>
          <w:szCs w:val="28"/>
        </w:rPr>
        <w:t xml:space="preserve">Глава 2 Анализ </w:t>
      </w:r>
      <w:r w:rsidR="00933A2F" w:rsidRPr="00D82177">
        <w:rPr>
          <w:rFonts w:ascii="Times New Roman" w:hAnsi="Times New Roman"/>
          <w:b/>
          <w:sz w:val="28"/>
          <w:szCs w:val="28"/>
        </w:rPr>
        <w:t>взаимодействия текстов</w:t>
      </w:r>
      <w:r w:rsidRPr="00D82177">
        <w:rPr>
          <w:rFonts w:ascii="Times New Roman" w:hAnsi="Times New Roman"/>
          <w:b/>
          <w:sz w:val="28"/>
          <w:szCs w:val="28"/>
        </w:rPr>
        <w:t xml:space="preserve"> </w:t>
      </w:r>
      <w:r w:rsidR="00933A2F" w:rsidRPr="00D82177">
        <w:rPr>
          <w:rFonts w:ascii="Times New Roman" w:hAnsi="Times New Roman"/>
          <w:b/>
          <w:sz w:val="28"/>
          <w:szCs w:val="28"/>
        </w:rPr>
        <w:t>и оценка</w:t>
      </w:r>
      <w:r w:rsidRPr="00D82177">
        <w:rPr>
          <w:rFonts w:ascii="Times New Roman" w:hAnsi="Times New Roman"/>
          <w:b/>
          <w:sz w:val="28"/>
          <w:szCs w:val="28"/>
        </w:rPr>
        <w:t xml:space="preserve"> </w:t>
      </w:r>
    </w:p>
    <w:p w14:paraId="120C7385" w14:textId="55D0F198" w:rsidR="00CB6F60" w:rsidRDefault="00CB6F60" w:rsidP="00886050">
      <w:pPr>
        <w:spacing w:line="360" w:lineRule="auto"/>
        <w:ind w:firstLine="708"/>
        <w:jc w:val="both"/>
        <w:rPr>
          <w:rFonts w:ascii="Times New Roman" w:hAnsi="Times New Roman"/>
          <w:sz w:val="28"/>
          <w:szCs w:val="28"/>
        </w:rPr>
      </w:pPr>
      <w:r w:rsidRPr="00D82177">
        <w:rPr>
          <w:rFonts w:ascii="Times New Roman" w:hAnsi="Times New Roman"/>
          <w:b/>
          <w:sz w:val="28"/>
          <w:szCs w:val="28"/>
        </w:rPr>
        <w:t>литературного произведения</w:t>
      </w:r>
      <w:r w:rsidR="000E31A3" w:rsidRPr="00D82177">
        <w:rPr>
          <w:rFonts w:ascii="Times New Roman" w:hAnsi="Times New Roman"/>
          <w:b/>
          <w:sz w:val="28"/>
          <w:szCs w:val="28"/>
        </w:rPr>
        <w:tab/>
      </w:r>
      <w:r w:rsidR="000E31A3" w:rsidRPr="00D82177">
        <w:rPr>
          <w:rFonts w:ascii="Times New Roman" w:hAnsi="Times New Roman"/>
          <w:b/>
          <w:sz w:val="28"/>
          <w:szCs w:val="28"/>
        </w:rPr>
        <w:tab/>
      </w:r>
      <w:r w:rsidR="000E31A3">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t>27</w:t>
      </w:r>
    </w:p>
    <w:p w14:paraId="3EDFFDA7" w14:textId="478F138E" w:rsidR="00CB6F60" w:rsidRDefault="00CB6F60" w:rsidP="00CB6F60">
      <w:pPr>
        <w:spacing w:line="360" w:lineRule="auto"/>
        <w:jc w:val="both"/>
        <w:rPr>
          <w:rFonts w:ascii="Times New Roman" w:hAnsi="Times New Roman"/>
          <w:sz w:val="28"/>
          <w:szCs w:val="28"/>
        </w:rPr>
      </w:pPr>
      <w:r>
        <w:rPr>
          <w:rFonts w:ascii="Times New Roman" w:hAnsi="Times New Roman"/>
          <w:sz w:val="28"/>
          <w:szCs w:val="28"/>
        </w:rPr>
        <w:t>2.1</w:t>
      </w:r>
      <w:r>
        <w:rPr>
          <w:rFonts w:ascii="Times New Roman" w:hAnsi="Times New Roman"/>
          <w:sz w:val="28"/>
          <w:szCs w:val="28"/>
        </w:rPr>
        <w:tab/>
        <w:t>Способы создания интертекстуальности</w:t>
      </w:r>
      <w:r w:rsidR="00EB1E9A">
        <w:rPr>
          <w:rFonts w:ascii="Times New Roman" w:hAnsi="Times New Roman"/>
          <w:sz w:val="28"/>
          <w:szCs w:val="28"/>
        </w:rPr>
        <w:tab/>
      </w:r>
      <w:r w:rsidR="00EB1E9A">
        <w:rPr>
          <w:rFonts w:ascii="Times New Roman" w:hAnsi="Times New Roman"/>
          <w:sz w:val="28"/>
          <w:szCs w:val="28"/>
        </w:rPr>
        <w:tab/>
      </w:r>
      <w:r w:rsidR="000E31A3">
        <w:rPr>
          <w:rFonts w:ascii="Times New Roman" w:hAnsi="Times New Roman"/>
          <w:sz w:val="28"/>
          <w:szCs w:val="28"/>
        </w:rPr>
        <w:tab/>
      </w:r>
      <w:r w:rsidR="000E31A3">
        <w:rPr>
          <w:rFonts w:ascii="Times New Roman" w:hAnsi="Times New Roman"/>
          <w:sz w:val="28"/>
          <w:szCs w:val="28"/>
        </w:rPr>
        <w:tab/>
      </w:r>
      <w:r w:rsidR="00A479FD">
        <w:rPr>
          <w:rFonts w:ascii="Times New Roman" w:hAnsi="Times New Roman"/>
          <w:sz w:val="28"/>
          <w:szCs w:val="28"/>
        </w:rPr>
        <w:tab/>
        <w:t>27</w:t>
      </w:r>
    </w:p>
    <w:p w14:paraId="6FB31D30" w14:textId="33770E8F" w:rsidR="00933A2F" w:rsidRDefault="00933A2F" w:rsidP="00CB6F60">
      <w:pPr>
        <w:spacing w:line="360" w:lineRule="auto"/>
        <w:jc w:val="both"/>
        <w:rPr>
          <w:rFonts w:ascii="Times New Roman" w:hAnsi="Times New Roman"/>
          <w:sz w:val="28"/>
          <w:szCs w:val="28"/>
        </w:rPr>
      </w:pPr>
      <w:r>
        <w:rPr>
          <w:rFonts w:ascii="Times New Roman" w:hAnsi="Times New Roman"/>
          <w:sz w:val="28"/>
          <w:szCs w:val="28"/>
        </w:rPr>
        <w:t>2.1.1</w:t>
      </w:r>
      <w:r>
        <w:rPr>
          <w:rFonts w:ascii="Times New Roman" w:hAnsi="Times New Roman"/>
          <w:sz w:val="28"/>
          <w:szCs w:val="28"/>
        </w:rPr>
        <w:tab/>
        <w:t>Мет</w:t>
      </w:r>
      <w:r w:rsidR="000E31A3">
        <w:rPr>
          <w:rFonts w:ascii="Times New Roman" w:hAnsi="Times New Roman"/>
          <w:sz w:val="28"/>
          <w:szCs w:val="28"/>
        </w:rPr>
        <w:t>атекстовые вкл</w:t>
      </w:r>
      <w:r w:rsidR="00A479FD">
        <w:rPr>
          <w:rFonts w:ascii="Times New Roman" w:hAnsi="Times New Roman"/>
          <w:sz w:val="28"/>
          <w:szCs w:val="28"/>
        </w:rPr>
        <w:t>ючения</w:t>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t>27</w:t>
      </w:r>
    </w:p>
    <w:p w14:paraId="629A531A" w14:textId="7A305A05" w:rsidR="00933A2F" w:rsidRDefault="00933A2F" w:rsidP="00CB6F60">
      <w:pPr>
        <w:spacing w:line="360" w:lineRule="auto"/>
        <w:jc w:val="both"/>
        <w:rPr>
          <w:rFonts w:ascii="Times New Roman" w:hAnsi="Times New Roman"/>
          <w:sz w:val="28"/>
          <w:szCs w:val="28"/>
        </w:rPr>
      </w:pPr>
      <w:r>
        <w:rPr>
          <w:rFonts w:ascii="Times New Roman" w:hAnsi="Times New Roman"/>
          <w:sz w:val="28"/>
          <w:szCs w:val="28"/>
        </w:rPr>
        <w:t>2.1.2</w:t>
      </w:r>
      <w:r>
        <w:rPr>
          <w:rFonts w:ascii="Times New Roman" w:hAnsi="Times New Roman"/>
          <w:sz w:val="28"/>
          <w:szCs w:val="28"/>
        </w:rPr>
        <w:tab/>
        <w:t>Виды текстовых номинаций художественных произведений</w:t>
      </w:r>
      <w:r w:rsidR="00A539BB">
        <w:rPr>
          <w:rFonts w:ascii="Times New Roman" w:hAnsi="Times New Roman"/>
          <w:sz w:val="28"/>
          <w:szCs w:val="28"/>
        </w:rPr>
        <w:tab/>
        <w:t>31</w:t>
      </w:r>
      <w:r>
        <w:rPr>
          <w:rFonts w:ascii="Times New Roman" w:hAnsi="Times New Roman"/>
          <w:sz w:val="28"/>
          <w:szCs w:val="28"/>
        </w:rPr>
        <w:t xml:space="preserve"> </w:t>
      </w:r>
    </w:p>
    <w:p w14:paraId="2FA902BB" w14:textId="0E4B731A" w:rsidR="00933A2F" w:rsidRDefault="00933A2F" w:rsidP="00CB6F60">
      <w:pPr>
        <w:spacing w:line="360" w:lineRule="auto"/>
        <w:jc w:val="both"/>
        <w:rPr>
          <w:rFonts w:ascii="Times New Roman" w:hAnsi="Times New Roman"/>
          <w:sz w:val="28"/>
          <w:szCs w:val="28"/>
        </w:rPr>
      </w:pPr>
      <w:r>
        <w:rPr>
          <w:rFonts w:ascii="Times New Roman" w:hAnsi="Times New Roman"/>
          <w:sz w:val="28"/>
          <w:szCs w:val="28"/>
        </w:rPr>
        <w:t>2.2</w:t>
      </w:r>
      <w:r>
        <w:rPr>
          <w:rFonts w:ascii="Times New Roman" w:hAnsi="Times New Roman"/>
          <w:sz w:val="28"/>
          <w:szCs w:val="28"/>
        </w:rPr>
        <w:tab/>
        <w:t>Актуализация в тексте элементов структуры оценки</w:t>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t>36</w:t>
      </w:r>
    </w:p>
    <w:p w14:paraId="01DA9249" w14:textId="25582CF5" w:rsidR="00933A2F" w:rsidRDefault="00933A2F" w:rsidP="00CB6F60">
      <w:pPr>
        <w:spacing w:line="360" w:lineRule="auto"/>
        <w:jc w:val="both"/>
        <w:rPr>
          <w:rFonts w:ascii="Times New Roman" w:hAnsi="Times New Roman"/>
          <w:sz w:val="28"/>
          <w:szCs w:val="28"/>
        </w:rPr>
      </w:pPr>
      <w:r>
        <w:rPr>
          <w:rFonts w:ascii="Times New Roman" w:hAnsi="Times New Roman"/>
          <w:sz w:val="28"/>
          <w:szCs w:val="28"/>
        </w:rPr>
        <w:t>2.2.1</w:t>
      </w:r>
      <w:r>
        <w:rPr>
          <w:rFonts w:ascii="Times New Roman" w:hAnsi="Times New Roman"/>
          <w:sz w:val="28"/>
          <w:szCs w:val="28"/>
        </w:rPr>
        <w:tab/>
        <w:t>Субъект оценки</w:t>
      </w:r>
      <w:r w:rsidR="00A539BB">
        <w:rPr>
          <w:rFonts w:ascii="Times New Roman" w:hAnsi="Times New Roman"/>
          <w:sz w:val="28"/>
          <w:szCs w:val="28"/>
        </w:rPr>
        <w:tab/>
      </w:r>
      <w:r w:rsidR="00A539BB">
        <w:rPr>
          <w:rFonts w:ascii="Times New Roman" w:hAnsi="Times New Roman"/>
          <w:sz w:val="28"/>
          <w:szCs w:val="28"/>
        </w:rPr>
        <w:tab/>
      </w:r>
      <w:r w:rsidR="00A539BB">
        <w:rPr>
          <w:rFonts w:ascii="Times New Roman" w:hAnsi="Times New Roman"/>
          <w:sz w:val="28"/>
          <w:szCs w:val="28"/>
        </w:rPr>
        <w:tab/>
      </w:r>
      <w:r w:rsidR="00A539BB">
        <w:rPr>
          <w:rFonts w:ascii="Times New Roman" w:hAnsi="Times New Roman"/>
          <w:sz w:val="28"/>
          <w:szCs w:val="28"/>
        </w:rPr>
        <w:tab/>
      </w:r>
      <w:r w:rsidR="00A539BB">
        <w:rPr>
          <w:rFonts w:ascii="Times New Roman" w:hAnsi="Times New Roman"/>
          <w:sz w:val="28"/>
          <w:szCs w:val="28"/>
        </w:rPr>
        <w:tab/>
      </w:r>
      <w:r w:rsidR="00A539BB">
        <w:rPr>
          <w:rFonts w:ascii="Times New Roman" w:hAnsi="Times New Roman"/>
          <w:sz w:val="28"/>
          <w:szCs w:val="28"/>
        </w:rPr>
        <w:tab/>
      </w:r>
      <w:r w:rsidR="00A539BB">
        <w:rPr>
          <w:rFonts w:ascii="Times New Roman" w:hAnsi="Times New Roman"/>
          <w:sz w:val="28"/>
          <w:szCs w:val="28"/>
        </w:rPr>
        <w:tab/>
      </w:r>
      <w:r w:rsidR="00A539BB">
        <w:rPr>
          <w:rFonts w:ascii="Times New Roman" w:hAnsi="Times New Roman"/>
          <w:sz w:val="28"/>
          <w:szCs w:val="28"/>
        </w:rPr>
        <w:tab/>
      </w:r>
      <w:r w:rsidR="00A539BB">
        <w:rPr>
          <w:rFonts w:ascii="Times New Roman" w:hAnsi="Times New Roman"/>
          <w:sz w:val="28"/>
          <w:szCs w:val="28"/>
        </w:rPr>
        <w:tab/>
        <w:t>36</w:t>
      </w:r>
      <w:r>
        <w:rPr>
          <w:rFonts w:ascii="Times New Roman" w:hAnsi="Times New Roman"/>
          <w:sz w:val="28"/>
          <w:szCs w:val="28"/>
        </w:rPr>
        <w:t xml:space="preserve"> </w:t>
      </w:r>
    </w:p>
    <w:p w14:paraId="63F7AF31" w14:textId="6C07E405" w:rsidR="00933A2F" w:rsidRDefault="00933A2F" w:rsidP="00CB6F60">
      <w:pPr>
        <w:spacing w:line="360" w:lineRule="auto"/>
        <w:jc w:val="both"/>
        <w:rPr>
          <w:rFonts w:ascii="Times New Roman" w:hAnsi="Times New Roman"/>
          <w:sz w:val="28"/>
          <w:szCs w:val="28"/>
        </w:rPr>
      </w:pPr>
      <w:r>
        <w:rPr>
          <w:rFonts w:ascii="Times New Roman" w:hAnsi="Times New Roman"/>
          <w:sz w:val="28"/>
          <w:szCs w:val="28"/>
        </w:rPr>
        <w:t>2.2.2</w:t>
      </w:r>
      <w:r>
        <w:rPr>
          <w:rFonts w:ascii="Times New Roman" w:hAnsi="Times New Roman"/>
          <w:sz w:val="28"/>
          <w:szCs w:val="28"/>
        </w:rPr>
        <w:tab/>
        <w:t>Определение объекта оценки</w:t>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t>39</w:t>
      </w:r>
    </w:p>
    <w:p w14:paraId="48730271" w14:textId="6D973087" w:rsidR="00933A2F" w:rsidRDefault="00933A2F" w:rsidP="00CB6F60">
      <w:pPr>
        <w:spacing w:line="360" w:lineRule="auto"/>
        <w:jc w:val="both"/>
        <w:rPr>
          <w:rFonts w:ascii="Times New Roman" w:hAnsi="Times New Roman"/>
          <w:sz w:val="28"/>
          <w:szCs w:val="28"/>
        </w:rPr>
      </w:pPr>
      <w:r>
        <w:rPr>
          <w:rFonts w:ascii="Times New Roman" w:hAnsi="Times New Roman"/>
          <w:sz w:val="28"/>
          <w:szCs w:val="28"/>
        </w:rPr>
        <w:t>2.2.3</w:t>
      </w:r>
      <w:r>
        <w:rPr>
          <w:rFonts w:ascii="Times New Roman" w:hAnsi="Times New Roman"/>
          <w:sz w:val="28"/>
          <w:szCs w:val="28"/>
        </w:rPr>
        <w:tab/>
        <w:t>Характер и основания оценки</w:t>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t>42</w:t>
      </w:r>
    </w:p>
    <w:p w14:paraId="0BE0F2DB" w14:textId="77777777" w:rsidR="000E31A3" w:rsidRPr="004219F5" w:rsidRDefault="00933A2F" w:rsidP="00CB6F60">
      <w:pPr>
        <w:spacing w:line="360" w:lineRule="auto"/>
        <w:jc w:val="both"/>
        <w:rPr>
          <w:rFonts w:ascii="Times New Roman" w:hAnsi="Times New Roman"/>
          <w:sz w:val="28"/>
          <w:szCs w:val="28"/>
        </w:rPr>
      </w:pPr>
      <w:r>
        <w:rPr>
          <w:rFonts w:ascii="Times New Roman" w:hAnsi="Times New Roman"/>
          <w:sz w:val="28"/>
          <w:szCs w:val="28"/>
        </w:rPr>
        <w:t>2.3</w:t>
      </w:r>
      <w:r>
        <w:rPr>
          <w:rFonts w:ascii="Times New Roman" w:hAnsi="Times New Roman"/>
          <w:sz w:val="28"/>
          <w:szCs w:val="28"/>
        </w:rPr>
        <w:tab/>
        <w:t xml:space="preserve">Экспрессивные средства выражения оценки </w:t>
      </w:r>
    </w:p>
    <w:p w14:paraId="55899DEC" w14:textId="5DB0B169" w:rsidR="00933A2F" w:rsidRDefault="00933A2F" w:rsidP="00CB6F60">
      <w:pPr>
        <w:spacing w:line="360" w:lineRule="auto"/>
        <w:jc w:val="both"/>
        <w:rPr>
          <w:rFonts w:ascii="Times New Roman" w:hAnsi="Times New Roman"/>
          <w:sz w:val="28"/>
          <w:szCs w:val="28"/>
        </w:rPr>
      </w:pPr>
      <w:r>
        <w:rPr>
          <w:rFonts w:ascii="Times New Roman" w:hAnsi="Times New Roman"/>
          <w:sz w:val="28"/>
          <w:szCs w:val="28"/>
        </w:rPr>
        <w:t>в англоязычном тексте и переводе на русский язык</w:t>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t>48</w:t>
      </w:r>
    </w:p>
    <w:p w14:paraId="20679FA6" w14:textId="021FA3D6" w:rsidR="00933A2F" w:rsidRDefault="00933A2F" w:rsidP="00CB6F60">
      <w:pPr>
        <w:spacing w:line="360" w:lineRule="auto"/>
        <w:jc w:val="both"/>
        <w:rPr>
          <w:rFonts w:ascii="Times New Roman" w:hAnsi="Times New Roman"/>
          <w:sz w:val="28"/>
          <w:szCs w:val="28"/>
        </w:rPr>
      </w:pPr>
      <w:r>
        <w:rPr>
          <w:rFonts w:ascii="Times New Roman" w:hAnsi="Times New Roman"/>
          <w:sz w:val="28"/>
          <w:szCs w:val="28"/>
        </w:rPr>
        <w:t>2.4</w:t>
      </w:r>
      <w:r>
        <w:rPr>
          <w:rFonts w:ascii="Times New Roman" w:hAnsi="Times New Roman"/>
          <w:sz w:val="28"/>
          <w:szCs w:val="28"/>
        </w:rPr>
        <w:tab/>
        <w:t>Выводы ко 2 главе</w:t>
      </w:r>
      <w:r w:rsidR="00A539BB">
        <w:rPr>
          <w:rFonts w:ascii="Times New Roman" w:hAnsi="Times New Roman"/>
          <w:sz w:val="28"/>
          <w:szCs w:val="28"/>
        </w:rPr>
        <w:tab/>
      </w:r>
      <w:r w:rsidR="00A539BB">
        <w:rPr>
          <w:rFonts w:ascii="Times New Roman" w:hAnsi="Times New Roman"/>
          <w:sz w:val="28"/>
          <w:szCs w:val="28"/>
        </w:rPr>
        <w:tab/>
      </w:r>
      <w:r w:rsidR="00A539BB">
        <w:rPr>
          <w:rFonts w:ascii="Times New Roman" w:hAnsi="Times New Roman"/>
          <w:sz w:val="28"/>
          <w:szCs w:val="28"/>
        </w:rPr>
        <w:tab/>
      </w:r>
      <w:r w:rsidR="00A539BB">
        <w:rPr>
          <w:rFonts w:ascii="Times New Roman" w:hAnsi="Times New Roman"/>
          <w:sz w:val="28"/>
          <w:szCs w:val="28"/>
        </w:rPr>
        <w:tab/>
      </w:r>
      <w:r w:rsidR="00A539BB">
        <w:rPr>
          <w:rFonts w:ascii="Times New Roman" w:hAnsi="Times New Roman"/>
          <w:sz w:val="28"/>
          <w:szCs w:val="28"/>
        </w:rPr>
        <w:tab/>
      </w:r>
      <w:r w:rsidR="00A539BB">
        <w:rPr>
          <w:rFonts w:ascii="Times New Roman" w:hAnsi="Times New Roman"/>
          <w:sz w:val="28"/>
          <w:szCs w:val="28"/>
        </w:rPr>
        <w:tab/>
      </w:r>
      <w:r w:rsidR="00A539BB">
        <w:rPr>
          <w:rFonts w:ascii="Times New Roman" w:hAnsi="Times New Roman"/>
          <w:sz w:val="28"/>
          <w:szCs w:val="28"/>
        </w:rPr>
        <w:tab/>
      </w:r>
      <w:r w:rsidR="00A539BB">
        <w:rPr>
          <w:rFonts w:ascii="Times New Roman" w:hAnsi="Times New Roman"/>
          <w:sz w:val="28"/>
          <w:szCs w:val="28"/>
        </w:rPr>
        <w:tab/>
        <w:t>52</w:t>
      </w:r>
    </w:p>
    <w:p w14:paraId="77F2E497" w14:textId="271CB71D" w:rsidR="00933A2F" w:rsidRDefault="00933A2F" w:rsidP="00CB6F60">
      <w:pPr>
        <w:spacing w:line="360" w:lineRule="auto"/>
        <w:jc w:val="both"/>
        <w:rPr>
          <w:rFonts w:ascii="Times New Roman" w:hAnsi="Times New Roman"/>
          <w:sz w:val="28"/>
          <w:szCs w:val="28"/>
        </w:rPr>
      </w:pPr>
      <w:r w:rsidRPr="000D63F4">
        <w:rPr>
          <w:rFonts w:ascii="Times New Roman" w:hAnsi="Times New Roman"/>
          <w:b/>
          <w:sz w:val="28"/>
          <w:szCs w:val="28"/>
        </w:rPr>
        <w:t>Заключение</w:t>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t>55</w:t>
      </w:r>
    </w:p>
    <w:p w14:paraId="5415EAD6" w14:textId="6DA4021B" w:rsidR="00933A2F" w:rsidRDefault="00933A2F" w:rsidP="00CB6F60">
      <w:pPr>
        <w:spacing w:line="360" w:lineRule="auto"/>
        <w:jc w:val="both"/>
        <w:rPr>
          <w:rFonts w:ascii="Times New Roman" w:hAnsi="Times New Roman"/>
          <w:sz w:val="28"/>
          <w:szCs w:val="28"/>
        </w:rPr>
      </w:pPr>
      <w:r w:rsidRPr="000D63F4">
        <w:rPr>
          <w:rFonts w:ascii="Times New Roman" w:hAnsi="Times New Roman"/>
          <w:b/>
          <w:sz w:val="28"/>
          <w:szCs w:val="28"/>
        </w:rPr>
        <w:t>Список использованной литературы</w:t>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r>
      <w:r w:rsidR="00A479FD">
        <w:rPr>
          <w:rFonts w:ascii="Times New Roman" w:hAnsi="Times New Roman"/>
          <w:sz w:val="28"/>
          <w:szCs w:val="28"/>
        </w:rPr>
        <w:tab/>
        <w:t>58</w:t>
      </w:r>
    </w:p>
    <w:p w14:paraId="67DEF153" w14:textId="3C400F80" w:rsidR="00933A2F" w:rsidRDefault="00933A2F" w:rsidP="00CB6F60">
      <w:pPr>
        <w:spacing w:line="360" w:lineRule="auto"/>
        <w:jc w:val="both"/>
        <w:rPr>
          <w:rFonts w:ascii="Times New Roman" w:hAnsi="Times New Roman"/>
          <w:sz w:val="28"/>
          <w:szCs w:val="28"/>
        </w:rPr>
      </w:pPr>
      <w:r w:rsidRPr="000D63F4">
        <w:rPr>
          <w:rFonts w:ascii="Times New Roman" w:hAnsi="Times New Roman"/>
          <w:b/>
          <w:sz w:val="28"/>
          <w:szCs w:val="28"/>
        </w:rPr>
        <w:t>Список художественных текстов</w:t>
      </w:r>
      <w:r w:rsidR="005A0B76">
        <w:rPr>
          <w:rFonts w:ascii="Times New Roman" w:hAnsi="Times New Roman"/>
          <w:sz w:val="28"/>
          <w:szCs w:val="28"/>
        </w:rPr>
        <w:tab/>
      </w:r>
      <w:r w:rsidR="005A0B76">
        <w:rPr>
          <w:rFonts w:ascii="Times New Roman" w:hAnsi="Times New Roman"/>
          <w:sz w:val="28"/>
          <w:szCs w:val="28"/>
        </w:rPr>
        <w:tab/>
      </w:r>
      <w:r w:rsidR="005A0B76">
        <w:rPr>
          <w:rFonts w:ascii="Times New Roman" w:hAnsi="Times New Roman"/>
          <w:sz w:val="28"/>
          <w:szCs w:val="28"/>
        </w:rPr>
        <w:tab/>
      </w:r>
      <w:r w:rsidR="005A0B76">
        <w:rPr>
          <w:rFonts w:ascii="Times New Roman" w:hAnsi="Times New Roman"/>
          <w:sz w:val="28"/>
          <w:szCs w:val="28"/>
        </w:rPr>
        <w:tab/>
      </w:r>
      <w:r w:rsidR="005A0B76">
        <w:rPr>
          <w:rFonts w:ascii="Times New Roman" w:hAnsi="Times New Roman"/>
          <w:sz w:val="28"/>
          <w:szCs w:val="28"/>
        </w:rPr>
        <w:tab/>
      </w:r>
      <w:r w:rsidR="005A0B76">
        <w:rPr>
          <w:rFonts w:ascii="Times New Roman" w:hAnsi="Times New Roman"/>
          <w:sz w:val="28"/>
          <w:szCs w:val="28"/>
        </w:rPr>
        <w:tab/>
      </w:r>
      <w:r w:rsidR="005A0B76">
        <w:rPr>
          <w:rFonts w:ascii="Times New Roman" w:hAnsi="Times New Roman"/>
          <w:sz w:val="28"/>
          <w:szCs w:val="28"/>
        </w:rPr>
        <w:tab/>
        <w:t>62</w:t>
      </w:r>
    </w:p>
    <w:p w14:paraId="422E3E45" w14:textId="0317B376" w:rsidR="00925CA7" w:rsidRPr="00925CA7" w:rsidRDefault="00925CA7" w:rsidP="00CB6F60">
      <w:pPr>
        <w:spacing w:line="360" w:lineRule="auto"/>
        <w:jc w:val="both"/>
        <w:rPr>
          <w:rFonts w:ascii="Times New Roman" w:hAnsi="Times New Roman"/>
          <w:b/>
          <w:sz w:val="28"/>
          <w:szCs w:val="28"/>
        </w:rPr>
      </w:pPr>
      <w:r>
        <w:rPr>
          <w:rFonts w:ascii="Times New Roman" w:hAnsi="Times New Roman"/>
          <w:b/>
          <w:sz w:val="28"/>
          <w:szCs w:val="28"/>
        </w:rPr>
        <w:t>Приложение на электронном носителе информации</w:t>
      </w:r>
    </w:p>
    <w:p w14:paraId="7F298C9A" w14:textId="34B7BA3A" w:rsidR="00E800AA" w:rsidRPr="00F72251" w:rsidRDefault="004D7007" w:rsidP="00CB6F60">
      <w:pPr>
        <w:spacing w:line="360" w:lineRule="auto"/>
        <w:jc w:val="center"/>
        <w:rPr>
          <w:rFonts w:ascii="Times New Roman" w:hAnsi="Times New Roman"/>
          <w:b/>
          <w:sz w:val="28"/>
          <w:szCs w:val="28"/>
        </w:rPr>
      </w:pPr>
      <w:r>
        <w:rPr>
          <w:rFonts w:ascii="Times New Roman" w:hAnsi="Times New Roman"/>
          <w:b/>
          <w:sz w:val="28"/>
          <w:szCs w:val="28"/>
        </w:rPr>
        <w:br w:type="page"/>
      </w:r>
      <w:r w:rsidR="00E800AA" w:rsidRPr="00F72251">
        <w:rPr>
          <w:rFonts w:ascii="Times New Roman" w:hAnsi="Times New Roman"/>
          <w:b/>
          <w:sz w:val="28"/>
          <w:szCs w:val="28"/>
        </w:rPr>
        <w:lastRenderedPageBreak/>
        <w:t>Введение</w:t>
      </w:r>
    </w:p>
    <w:p w14:paraId="14131331" w14:textId="2DC4C754" w:rsidR="006F0568" w:rsidRDefault="00F76C36" w:rsidP="00461BD8">
      <w:pPr>
        <w:pStyle w:val="2"/>
        <w:spacing w:line="360" w:lineRule="auto"/>
        <w:ind w:firstLine="708"/>
      </w:pPr>
      <w:r>
        <w:t>В центре внимания современной лингвистики находится человек</w:t>
      </w:r>
      <w:r w:rsidR="005E051D">
        <w:t xml:space="preserve">, </w:t>
      </w:r>
      <w:r w:rsidR="004545C8">
        <w:t xml:space="preserve">в частности, </w:t>
      </w:r>
      <w:r w:rsidR="005E051D">
        <w:t>его когнитивная</w:t>
      </w:r>
      <w:r w:rsidR="004545C8">
        <w:t>, речемыслительная деятельность, как процесс отражения в сознании и воспроизведения с помощью языка картины мира.</w:t>
      </w:r>
      <w:r w:rsidR="006F0568">
        <w:t xml:space="preserve"> </w:t>
      </w:r>
    </w:p>
    <w:p w14:paraId="348A7643" w14:textId="48489478" w:rsidR="00F76C36" w:rsidRDefault="00C54A2F" w:rsidP="00461BD8">
      <w:pPr>
        <w:pStyle w:val="2"/>
        <w:spacing w:line="360" w:lineRule="auto"/>
        <w:ind w:firstLine="708"/>
      </w:pPr>
      <w:r>
        <w:t>Художественный текст является ценным материалом</w:t>
      </w:r>
      <w:r w:rsidR="00B67D29">
        <w:t xml:space="preserve"> для исследования психологических, интеллектуальных, эмоциональных аспектов</w:t>
      </w:r>
      <w:r w:rsidR="00723127">
        <w:t xml:space="preserve"> личности, процессов осмысления окружающего мира и формирования речевого высказывания в определенном </w:t>
      </w:r>
      <w:r w:rsidR="00D97522">
        <w:t>социокультурном</w:t>
      </w:r>
      <w:r w:rsidR="00723127">
        <w:t xml:space="preserve"> пространстве</w:t>
      </w:r>
      <w:r w:rsidR="00613E1F">
        <w:t>. Поэтому художественная литература</w:t>
      </w:r>
      <w:r w:rsidR="004661D5">
        <w:t xml:space="preserve"> широко используется в работе </w:t>
      </w:r>
      <w:r w:rsidR="00613E1F">
        <w:t xml:space="preserve">учеными – представителями гуманитарных наук: </w:t>
      </w:r>
      <w:r w:rsidR="004661D5">
        <w:t>лингвистами, литературоведами, психологами, философами</w:t>
      </w:r>
      <w:r w:rsidR="00613E1F">
        <w:t>, библиотековедами</w:t>
      </w:r>
      <w:r w:rsidR="00B85B99">
        <w:t>, реализующими антропоцентрический подход к исследованиям.</w:t>
      </w:r>
    </w:p>
    <w:p w14:paraId="7803EC06" w14:textId="77777777" w:rsidR="00E800AA" w:rsidRPr="00F72251" w:rsidRDefault="00E800AA" w:rsidP="00461BD8">
      <w:pPr>
        <w:pStyle w:val="2"/>
        <w:spacing w:line="360" w:lineRule="auto"/>
        <w:ind w:firstLine="708"/>
      </w:pPr>
      <w:r w:rsidRPr="00F72251">
        <w:t xml:space="preserve">Литературное произведение в художественном тексте актуализируется в ситуации описания, восприятия и оценки реципиентом; представляет собой сложный комплекс, содержащий различные оценочные категории, является одновременно репрезентацией личности, отношения к действительности и стимулирует когнитивный процесс. </w:t>
      </w:r>
    </w:p>
    <w:p w14:paraId="49829A97" w14:textId="77777777" w:rsidR="00E800AA" w:rsidRPr="00F72251" w:rsidRDefault="00E800AA" w:rsidP="00461BD8">
      <w:pPr>
        <w:spacing w:line="360" w:lineRule="auto"/>
        <w:ind w:firstLine="708"/>
        <w:jc w:val="both"/>
        <w:rPr>
          <w:rFonts w:ascii="Times New Roman" w:hAnsi="Times New Roman"/>
          <w:b/>
          <w:sz w:val="28"/>
          <w:szCs w:val="28"/>
        </w:rPr>
      </w:pPr>
      <w:r w:rsidRPr="00F72251">
        <w:rPr>
          <w:rFonts w:ascii="Times New Roman" w:hAnsi="Times New Roman"/>
          <w:sz w:val="28"/>
          <w:szCs w:val="28"/>
        </w:rPr>
        <w:t>Изучению языковых средств, содержащих характеристику литературного произведения через призму восприятия автора и персонажей, посвящена данная работа.</w:t>
      </w:r>
    </w:p>
    <w:p w14:paraId="327168CD" w14:textId="77777777" w:rsidR="00E800AA" w:rsidRPr="00F51621" w:rsidRDefault="00E800AA" w:rsidP="00461BD8">
      <w:pPr>
        <w:spacing w:line="360" w:lineRule="auto"/>
        <w:ind w:firstLine="708"/>
        <w:jc w:val="both"/>
        <w:rPr>
          <w:rFonts w:ascii="Times New Roman" w:hAnsi="Times New Roman"/>
          <w:sz w:val="28"/>
          <w:szCs w:val="28"/>
        </w:rPr>
      </w:pPr>
      <w:r w:rsidRPr="005D34C5">
        <w:rPr>
          <w:rFonts w:ascii="Times New Roman" w:hAnsi="Times New Roman"/>
          <w:sz w:val="28"/>
          <w:szCs w:val="28"/>
          <w:u w:val="single"/>
        </w:rPr>
        <w:t>Объект исследования</w:t>
      </w:r>
      <w:r>
        <w:rPr>
          <w:rFonts w:ascii="Times New Roman" w:hAnsi="Times New Roman"/>
          <w:sz w:val="28"/>
          <w:szCs w:val="28"/>
        </w:rPr>
        <w:t xml:space="preserve"> составляет интертекстуальность, в данном случае представленная взаимодействием художественных текстов.</w:t>
      </w:r>
    </w:p>
    <w:p w14:paraId="43CE4110" w14:textId="77777777" w:rsidR="00E800AA" w:rsidRPr="00F72251" w:rsidRDefault="00E800AA" w:rsidP="00461BD8">
      <w:pPr>
        <w:spacing w:line="360" w:lineRule="auto"/>
        <w:ind w:firstLine="708"/>
        <w:jc w:val="both"/>
        <w:rPr>
          <w:rFonts w:ascii="Times New Roman" w:hAnsi="Times New Roman"/>
          <w:sz w:val="28"/>
          <w:szCs w:val="28"/>
          <w:u w:val="single"/>
        </w:rPr>
      </w:pPr>
      <w:r w:rsidRPr="00F72251">
        <w:rPr>
          <w:rFonts w:ascii="Times New Roman" w:hAnsi="Times New Roman"/>
          <w:sz w:val="28"/>
          <w:szCs w:val="28"/>
          <w:u w:val="single"/>
        </w:rPr>
        <w:t xml:space="preserve">Предметом исследования </w:t>
      </w:r>
      <w:r w:rsidRPr="00F72251">
        <w:rPr>
          <w:rFonts w:ascii="Times New Roman" w:hAnsi="Times New Roman"/>
          <w:sz w:val="28"/>
          <w:szCs w:val="28"/>
        </w:rPr>
        <w:t xml:space="preserve">служат языковые </w:t>
      </w:r>
      <w:r>
        <w:rPr>
          <w:rFonts w:ascii="Times New Roman" w:hAnsi="Times New Roman"/>
          <w:sz w:val="28"/>
          <w:szCs w:val="28"/>
        </w:rPr>
        <w:t>фрагменты</w:t>
      </w:r>
      <w:r w:rsidRPr="00F72251">
        <w:rPr>
          <w:rFonts w:ascii="Times New Roman" w:hAnsi="Times New Roman"/>
          <w:sz w:val="28"/>
          <w:szCs w:val="28"/>
        </w:rPr>
        <w:t xml:space="preserve"> англоязычного текста, содержащие характеристику литературного произведения</w:t>
      </w:r>
      <w:r>
        <w:rPr>
          <w:rFonts w:ascii="Times New Roman" w:hAnsi="Times New Roman"/>
          <w:sz w:val="28"/>
          <w:szCs w:val="28"/>
        </w:rPr>
        <w:t>,</w:t>
      </w:r>
      <w:r w:rsidRPr="00F72251">
        <w:rPr>
          <w:rFonts w:ascii="Times New Roman" w:hAnsi="Times New Roman"/>
          <w:sz w:val="28"/>
          <w:szCs w:val="28"/>
        </w:rPr>
        <w:t xml:space="preserve"> и их </w:t>
      </w:r>
      <w:r>
        <w:rPr>
          <w:rFonts w:ascii="Times New Roman" w:hAnsi="Times New Roman"/>
          <w:sz w:val="28"/>
          <w:szCs w:val="28"/>
        </w:rPr>
        <w:t>передача средствами русского языка</w:t>
      </w:r>
      <w:r w:rsidRPr="00F72251">
        <w:rPr>
          <w:rFonts w:ascii="Times New Roman" w:hAnsi="Times New Roman"/>
          <w:sz w:val="28"/>
          <w:szCs w:val="28"/>
        </w:rPr>
        <w:t>.</w:t>
      </w:r>
    </w:p>
    <w:p w14:paraId="5AA2CC51" w14:textId="77777777" w:rsidR="00E800AA" w:rsidRPr="00F72251" w:rsidRDefault="00E800AA" w:rsidP="00461BD8">
      <w:pPr>
        <w:spacing w:line="360" w:lineRule="auto"/>
        <w:ind w:firstLine="708"/>
        <w:jc w:val="both"/>
        <w:rPr>
          <w:rFonts w:ascii="Times New Roman" w:hAnsi="Times New Roman"/>
          <w:sz w:val="28"/>
          <w:szCs w:val="28"/>
        </w:rPr>
      </w:pPr>
      <w:r w:rsidRPr="00F72251">
        <w:rPr>
          <w:rFonts w:ascii="Times New Roman" w:hAnsi="Times New Roman"/>
          <w:sz w:val="28"/>
          <w:szCs w:val="28"/>
          <w:u w:val="single"/>
        </w:rPr>
        <w:t xml:space="preserve">Актуальность исследования </w:t>
      </w:r>
      <w:r w:rsidRPr="00F72251">
        <w:rPr>
          <w:rFonts w:ascii="Times New Roman" w:hAnsi="Times New Roman"/>
          <w:sz w:val="28"/>
          <w:szCs w:val="28"/>
        </w:rPr>
        <w:t>обусловлена комплексным подходом к изучению речемыслительных процессов в ситуации перцепции и оценки художественного текста с позиции прагматики, стилистики, лингвокультурологии, когнитивной лингвистики, психолингвистики</w:t>
      </w:r>
      <w:r w:rsidRPr="00F72251">
        <w:rPr>
          <w:rFonts w:ascii="Times New Roman" w:hAnsi="Times New Roman"/>
          <w:i/>
          <w:sz w:val="28"/>
          <w:szCs w:val="28"/>
        </w:rPr>
        <w:t>.</w:t>
      </w:r>
    </w:p>
    <w:p w14:paraId="32852089" w14:textId="77777777" w:rsidR="00E800AA" w:rsidRPr="00F72251" w:rsidRDefault="00E800AA" w:rsidP="00461BD8">
      <w:pPr>
        <w:spacing w:line="360" w:lineRule="auto"/>
        <w:ind w:firstLine="708"/>
        <w:jc w:val="both"/>
        <w:rPr>
          <w:rFonts w:ascii="Times New Roman" w:hAnsi="Times New Roman"/>
          <w:sz w:val="28"/>
          <w:szCs w:val="28"/>
        </w:rPr>
      </w:pPr>
      <w:r w:rsidRPr="00F72251">
        <w:rPr>
          <w:rFonts w:ascii="Times New Roman" w:hAnsi="Times New Roman"/>
          <w:sz w:val="28"/>
          <w:szCs w:val="28"/>
          <w:u w:val="single"/>
        </w:rPr>
        <w:lastRenderedPageBreak/>
        <w:t xml:space="preserve">Научная новизна </w:t>
      </w:r>
      <w:r w:rsidRPr="00F72251">
        <w:rPr>
          <w:rFonts w:ascii="Times New Roman" w:hAnsi="Times New Roman"/>
          <w:sz w:val="28"/>
          <w:szCs w:val="28"/>
        </w:rPr>
        <w:t>работы заключается в том, что в ней мыслительная и речевая деятельность человека исследуется в ситуации восприятия, описания и оценки литературного произведения.</w:t>
      </w:r>
    </w:p>
    <w:p w14:paraId="383DEAD5" w14:textId="77777777" w:rsidR="00E800AA" w:rsidRPr="00F72251" w:rsidRDefault="00E800AA" w:rsidP="00461BD8">
      <w:pPr>
        <w:spacing w:line="360" w:lineRule="auto"/>
        <w:ind w:firstLine="708"/>
        <w:jc w:val="both"/>
        <w:rPr>
          <w:rFonts w:ascii="Times New Roman" w:hAnsi="Times New Roman"/>
          <w:sz w:val="28"/>
          <w:szCs w:val="28"/>
          <w:u w:val="single"/>
        </w:rPr>
      </w:pPr>
      <w:r w:rsidRPr="00F72251">
        <w:rPr>
          <w:rFonts w:ascii="Times New Roman" w:hAnsi="Times New Roman"/>
          <w:sz w:val="28"/>
          <w:szCs w:val="28"/>
          <w:u w:val="single"/>
        </w:rPr>
        <w:t>Цель исследования</w:t>
      </w:r>
      <w:r w:rsidRPr="00F72251">
        <w:rPr>
          <w:rFonts w:ascii="Times New Roman" w:hAnsi="Times New Roman"/>
          <w:sz w:val="28"/>
          <w:szCs w:val="28"/>
        </w:rPr>
        <w:t xml:space="preserve"> состоит в том, чтобы выявить средства языковой актуализации характеристики литературного произведения на основе авторской и внутренней речи героя в </w:t>
      </w:r>
      <w:r>
        <w:rPr>
          <w:rFonts w:ascii="Times New Roman" w:hAnsi="Times New Roman"/>
          <w:sz w:val="28"/>
          <w:szCs w:val="28"/>
        </w:rPr>
        <w:t xml:space="preserve">англоязычном </w:t>
      </w:r>
      <w:r w:rsidRPr="00F72251">
        <w:rPr>
          <w:rFonts w:ascii="Times New Roman" w:hAnsi="Times New Roman"/>
          <w:sz w:val="28"/>
          <w:szCs w:val="28"/>
        </w:rPr>
        <w:t>художественном тексте</w:t>
      </w:r>
      <w:r>
        <w:rPr>
          <w:rFonts w:ascii="Times New Roman" w:hAnsi="Times New Roman"/>
          <w:sz w:val="28"/>
          <w:szCs w:val="28"/>
        </w:rPr>
        <w:t xml:space="preserve"> и переводе на русский языке</w:t>
      </w:r>
      <w:r w:rsidRPr="00F72251">
        <w:rPr>
          <w:rFonts w:ascii="Times New Roman" w:hAnsi="Times New Roman"/>
          <w:sz w:val="28"/>
          <w:szCs w:val="28"/>
        </w:rPr>
        <w:t>.</w:t>
      </w:r>
    </w:p>
    <w:p w14:paraId="3A66B6A9" w14:textId="77777777" w:rsidR="00E800AA" w:rsidRPr="00F72251" w:rsidRDefault="00E800AA" w:rsidP="00125989">
      <w:pPr>
        <w:spacing w:line="360" w:lineRule="auto"/>
        <w:ind w:firstLine="708"/>
        <w:jc w:val="both"/>
        <w:rPr>
          <w:rFonts w:ascii="Times New Roman" w:hAnsi="Times New Roman"/>
          <w:sz w:val="28"/>
          <w:szCs w:val="28"/>
        </w:rPr>
      </w:pPr>
      <w:r w:rsidRPr="00F72251">
        <w:rPr>
          <w:rFonts w:ascii="Times New Roman" w:hAnsi="Times New Roman"/>
          <w:sz w:val="28"/>
          <w:szCs w:val="28"/>
        </w:rPr>
        <w:t xml:space="preserve">В соответствии с поставленной целью определяются следующие </w:t>
      </w:r>
      <w:r w:rsidRPr="00F72251">
        <w:rPr>
          <w:rFonts w:ascii="Times New Roman" w:hAnsi="Times New Roman"/>
          <w:sz w:val="28"/>
          <w:szCs w:val="28"/>
          <w:u w:val="single"/>
        </w:rPr>
        <w:t>задачи</w:t>
      </w:r>
      <w:r w:rsidRPr="00F72251">
        <w:rPr>
          <w:rFonts w:ascii="Times New Roman" w:hAnsi="Times New Roman"/>
          <w:sz w:val="28"/>
          <w:szCs w:val="28"/>
        </w:rPr>
        <w:t xml:space="preserve"> данного исследования:</w:t>
      </w:r>
    </w:p>
    <w:p w14:paraId="117A3D9A" w14:textId="77777777" w:rsidR="00E800AA" w:rsidRPr="00F72251" w:rsidRDefault="00E800AA" w:rsidP="00E800AA">
      <w:pPr>
        <w:pStyle w:val="a3"/>
        <w:numPr>
          <w:ilvl w:val="0"/>
          <w:numId w:val="1"/>
        </w:numPr>
        <w:spacing w:line="360" w:lineRule="auto"/>
        <w:jc w:val="both"/>
        <w:rPr>
          <w:rFonts w:ascii="Times New Roman" w:hAnsi="Times New Roman" w:cs="Times New Roman"/>
          <w:sz w:val="28"/>
          <w:szCs w:val="28"/>
        </w:rPr>
      </w:pPr>
      <w:r w:rsidRPr="00F72251">
        <w:rPr>
          <w:rFonts w:ascii="Times New Roman" w:hAnsi="Times New Roman" w:cs="Times New Roman"/>
          <w:sz w:val="28"/>
          <w:szCs w:val="28"/>
        </w:rPr>
        <w:t>Изучить существующие концепции исследования речемыслительных процессов в ситуации восприятия и оценки художественного произведения.</w:t>
      </w:r>
    </w:p>
    <w:p w14:paraId="1999E602" w14:textId="77777777" w:rsidR="00E800AA" w:rsidRDefault="00E800AA" w:rsidP="00E800AA">
      <w:pPr>
        <w:pStyle w:val="a3"/>
        <w:numPr>
          <w:ilvl w:val="0"/>
          <w:numId w:val="1"/>
        </w:numPr>
        <w:spacing w:line="360" w:lineRule="auto"/>
        <w:jc w:val="both"/>
        <w:rPr>
          <w:rFonts w:ascii="Times New Roman" w:hAnsi="Times New Roman" w:cs="Times New Roman"/>
          <w:sz w:val="28"/>
          <w:szCs w:val="28"/>
        </w:rPr>
      </w:pPr>
      <w:r w:rsidRPr="00F72251">
        <w:rPr>
          <w:rFonts w:ascii="Times New Roman" w:hAnsi="Times New Roman" w:cs="Times New Roman"/>
          <w:sz w:val="28"/>
          <w:szCs w:val="28"/>
        </w:rPr>
        <w:t xml:space="preserve">Рассмотреть многообразие видов и параметров лингвистической категории оценки. </w:t>
      </w:r>
    </w:p>
    <w:p w14:paraId="4019A2E2" w14:textId="22AFD12E" w:rsidR="00E800AA" w:rsidRPr="007B7E4E" w:rsidRDefault="007B7E4E" w:rsidP="00C4381E">
      <w:pPr>
        <w:pStyle w:val="a3"/>
        <w:numPr>
          <w:ilvl w:val="0"/>
          <w:numId w:val="1"/>
        </w:numPr>
        <w:spacing w:line="360" w:lineRule="auto"/>
        <w:jc w:val="both"/>
        <w:rPr>
          <w:rFonts w:ascii="Times New Roman" w:hAnsi="Times New Roman" w:cs="Times New Roman"/>
          <w:sz w:val="28"/>
          <w:szCs w:val="28"/>
        </w:rPr>
      </w:pPr>
      <w:r w:rsidRPr="007B7E4E">
        <w:rPr>
          <w:rFonts w:ascii="Times New Roman" w:hAnsi="Times New Roman" w:cs="Times New Roman"/>
          <w:sz w:val="28"/>
          <w:szCs w:val="28"/>
        </w:rPr>
        <w:t>Пр</w:t>
      </w:r>
      <w:r w:rsidR="00E800AA" w:rsidRPr="007B7E4E">
        <w:rPr>
          <w:rFonts w:ascii="Times New Roman" w:hAnsi="Times New Roman" w:cs="Times New Roman"/>
          <w:sz w:val="28"/>
          <w:szCs w:val="28"/>
        </w:rPr>
        <w:t>оанализировать фрагменты англоязычных художественных текстов содержащих характеристику и оценку литературных произведений для выявления функциональных культурологических аспектов книги и чтения.</w:t>
      </w:r>
    </w:p>
    <w:p w14:paraId="328A8EDF" w14:textId="77777777" w:rsidR="00E800AA" w:rsidRDefault="00E800AA" w:rsidP="00E800AA">
      <w:pPr>
        <w:pStyle w:val="a3"/>
        <w:numPr>
          <w:ilvl w:val="0"/>
          <w:numId w:val="1"/>
        </w:numPr>
        <w:spacing w:line="360" w:lineRule="auto"/>
        <w:jc w:val="both"/>
        <w:rPr>
          <w:rFonts w:ascii="Times New Roman" w:hAnsi="Times New Roman" w:cs="Times New Roman"/>
          <w:sz w:val="28"/>
          <w:szCs w:val="28"/>
        </w:rPr>
      </w:pPr>
      <w:r>
        <w:rPr>
          <w:rFonts w:ascii="Times New Roman" w:hAnsi="Times New Roman" w:cs="Times New Roman"/>
          <w:sz w:val="28"/>
          <w:szCs w:val="28"/>
        </w:rPr>
        <w:t>Выявить способы текстовой номинации художественных произведений и способы создания интертекстуальности при упоминании художественных произведений.</w:t>
      </w:r>
    </w:p>
    <w:p w14:paraId="0897C187" w14:textId="77777777" w:rsidR="00E800AA" w:rsidRPr="00F72251" w:rsidRDefault="00E800AA" w:rsidP="00E800AA">
      <w:pPr>
        <w:pStyle w:val="a3"/>
        <w:numPr>
          <w:ilvl w:val="0"/>
          <w:numId w:val="1"/>
        </w:numPr>
        <w:spacing w:line="360" w:lineRule="auto"/>
        <w:jc w:val="both"/>
        <w:rPr>
          <w:rFonts w:ascii="Times New Roman" w:hAnsi="Times New Roman" w:cs="Times New Roman"/>
          <w:sz w:val="28"/>
          <w:szCs w:val="28"/>
        </w:rPr>
      </w:pPr>
      <w:r w:rsidRPr="00F72251">
        <w:rPr>
          <w:rFonts w:ascii="Times New Roman" w:hAnsi="Times New Roman" w:cs="Times New Roman"/>
          <w:sz w:val="28"/>
          <w:szCs w:val="28"/>
        </w:rPr>
        <w:t>Определить основные критерии оценки художественного текста с точки зрения речемыслительной деятельности.</w:t>
      </w:r>
    </w:p>
    <w:p w14:paraId="40E81A94" w14:textId="77777777" w:rsidR="00E800AA" w:rsidRPr="00F72251" w:rsidRDefault="00E800AA" w:rsidP="00E800AA">
      <w:pPr>
        <w:pStyle w:val="a3"/>
        <w:numPr>
          <w:ilvl w:val="0"/>
          <w:numId w:val="1"/>
        </w:numPr>
        <w:spacing w:line="360" w:lineRule="auto"/>
        <w:jc w:val="both"/>
        <w:rPr>
          <w:rFonts w:ascii="Times New Roman" w:hAnsi="Times New Roman" w:cs="Times New Roman"/>
          <w:sz w:val="28"/>
          <w:szCs w:val="28"/>
        </w:rPr>
      </w:pPr>
      <w:r w:rsidRPr="00F72251">
        <w:rPr>
          <w:rFonts w:ascii="Times New Roman" w:hAnsi="Times New Roman" w:cs="Times New Roman"/>
          <w:sz w:val="28"/>
          <w:szCs w:val="28"/>
        </w:rPr>
        <w:t xml:space="preserve">Сравнить языковую актуализацию оценки художественного текста в английском </w:t>
      </w:r>
      <w:r>
        <w:rPr>
          <w:rFonts w:ascii="Times New Roman" w:hAnsi="Times New Roman" w:cs="Times New Roman"/>
          <w:sz w:val="28"/>
          <w:szCs w:val="28"/>
        </w:rPr>
        <w:t>языке и русском переводе</w:t>
      </w:r>
      <w:r w:rsidRPr="00F72251">
        <w:rPr>
          <w:rFonts w:ascii="Times New Roman" w:hAnsi="Times New Roman" w:cs="Times New Roman"/>
          <w:sz w:val="28"/>
          <w:szCs w:val="28"/>
        </w:rPr>
        <w:t>.</w:t>
      </w:r>
    </w:p>
    <w:p w14:paraId="235084FF" w14:textId="385F628E" w:rsidR="00E800AA" w:rsidRPr="00F72251" w:rsidRDefault="00E800AA" w:rsidP="00125989">
      <w:pPr>
        <w:spacing w:line="360" w:lineRule="auto"/>
        <w:ind w:firstLine="708"/>
        <w:jc w:val="both"/>
        <w:rPr>
          <w:rFonts w:ascii="Times New Roman" w:hAnsi="Times New Roman"/>
          <w:sz w:val="28"/>
          <w:szCs w:val="28"/>
        </w:rPr>
      </w:pPr>
      <w:r w:rsidRPr="00F72251">
        <w:rPr>
          <w:rFonts w:ascii="Times New Roman" w:hAnsi="Times New Roman"/>
          <w:sz w:val="28"/>
          <w:szCs w:val="28"/>
          <w:u w:val="single"/>
        </w:rPr>
        <w:t xml:space="preserve">Основным методом </w:t>
      </w:r>
      <w:r w:rsidRPr="00F72251">
        <w:rPr>
          <w:rFonts w:ascii="Times New Roman" w:hAnsi="Times New Roman"/>
          <w:sz w:val="28"/>
          <w:szCs w:val="28"/>
        </w:rPr>
        <w:t xml:space="preserve">исследования является метод лингвистического описания, структурно-прагматический анализ, </w:t>
      </w:r>
      <w:r>
        <w:rPr>
          <w:rFonts w:ascii="Times New Roman" w:hAnsi="Times New Roman"/>
          <w:sz w:val="28"/>
          <w:szCs w:val="28"/>
        </w:rPr>
        <w:t>лекс</w:t>
      </w:r>
      <w:r w:rsidR="00556E38">
        <w:rPr>
          <w:rFonts w:ascii="Times New Roman" w:hAnsi="Times New Roman"/>
          <w:sz w:val="28"/>
          <w:szCs w:val="28"/>
        </w:rPr>
        <w:t>ико-грамматическ</w:t>
      </w:r>
      <w:r>
        <w:rPr>
          <w:rFonts w:ascii="Times New Roman" w:hAnsi="Times New Roman"/>
          <w:sz w:val="28"/>
          <w:szCs w:val="28"/>
        </w:rPr>
        <w:t>ий и когнитивно-информационный анализ</w:t>
      </w:r>
      <w:r w:rsidRPr="00F72251">
        <w:rPr>
          <w:rFonts w:ascii="Times New Roman" w:hAnsi="Times New Roman"/>
          <w:sz w:val="28"/>
          <w:szCs w:val="28"/>
        </w:rPr>
        <w:t>.</w:t>
      </w:r>
    </w:p>
    <w:p w14:paraId="630AED52" w14:textId="77777777" w:rsidR="00E800AA" w:rsidRPr="00F72251" w:rsidRDefault="00E800AA" w:rsidP="00125989">
      <w:pPr>
        <w:spacing w:line="360" w:lineRule="auto"/>
        <w:ind w:firstLine="708"/>
        <w:jc w:val="both"/>
        <w:rPr>
          <w:rFonts w:ascii="Times New Roman" w:hAnsi="Times New Roman"/>
          <w:sz w:val="28"/>
          <w:szCs w:val="28"/>
          <w:u w:val="single"/>
        </w:rPr>
      </w:pPr>
      <w:r w:rsidRPr="00F72251">
        <w:rPr>
          <w:rFonts w:ascii="Times New Roman" w:hAnsi="Times New Roman"/>
          <w:sz w:val="28"/>
          <w:szCs w:val="28"/>
          <w:u w:val="single"/>
        </w:rPr>
        <w:t>Материалом</w:t>
      </w:r>
      <w:r w:rsidRPr="00F72251">
        <w:rPr>
          <w:rFonts w:ascii="Times New Roman" w:hAnsi="Times New Roman"/>
          <w:sz w:val="28"/>
          <w:szCs w:val="28"/>
        </w:rPr>
        <w:t xml:space="preserve"> для исследования являются фрагменты текстов современной англоязычной художественной литературы</w:t>
      </w:r>
      <w:r>
        <w:rPr>
          <w:rFonts w:ascii="Times New Roman" w:hAnsi="Times New Roman"/>
          <w:sz w:val="28"/>
          <w:szCs w:val="28"/>
        </w:rPr>
        <w:t xml:space="preserve"> и их перевод, </w:t>
      </w:r>
      <w:r>
        <w:rPr>
          <w:rFonts w:ascii="Times New Roman" w:hAnsi="Times New Roman"/>
          <w:sz w:val="28"/>
          <w:szCs w:val="28"/>
        </w:rPr>
        <w:lastRenderedPageBreak/>
        <w:t>содержащие</w:t>
      </w:r>
      <w:r w:rsidRPr="00F72251">
        <w:rPr>
          <w:rFonts w:ascii="Times New Roman" w:hAnsi="Times New Roman"/>
          <w:sz w:val="28"/>
          <w:szCs w:val="28"/>
        </w:rPr>
        <w:t xml:space="preserve"> характеристику литературных произведений, авторскую оценку или оценку героя художественного произведения.</w:t>
      </w:r>
    </w:p>
    <w:p w14:paraId="353F55F4" w14:textId="77777777" w:rsidR="00E800AA" w:rsidRPr="00F72251" w:rsidRDefault="00E800AA" w:rsidP="00125989">
      <w:pPr>
        <w:spacing w:line="360" w:lineRule="auto"/>
        <w:ind w:firstLine="708"/>
        <w:jc w:val="both"/>
        <w:rPr>
          <w:rFonts w:ascii="Times New Roman" w:hAnsi="Times New Roman"/>
          <w:sz w:val="28"/>
          <w:szCs w:val="28"/>
          <w:u w:val="single"/>
        </w:rPr>
      </w:pPr>
      <w:r w:rsidRPr="00F72251">
        <w:rPr>
          <w:rFonts w:ascii="Times New Roman" w:hAnsi="Times New Roman"/>
          <w:sz w:val="28"/>
          <w:szCs w:val="28"/>
          <w:u w:val="single"/>
        </w:rPr>
        <w:t xml:space="preserve">Теоретическое значение </w:t>
      </w:r>
      <w:r w:rsidRPr="00F72251">
        <w:rPr>
          <w:rFonts w:ascii="Times New Roman" w:hAnsi="Times New Roman"/>
          <w:sz w:val="28"/>
          <w:szCs w:val="28"/>
        </w:rPr>
        <w:t>работы состоит в определении критериев анализа характеристики литературного произведения, с точки зрения перцептивной и речемыслительной деятельности человека; детерминации лингвокультурологических особенностей языковой актуализации оценки художественного текста в английском и русском языках.</w:t>
      </w:r>
    </w:p>
    <w:p w14:paraId="59D15272" w14:textId="77777777" w:rsidR="00E800AA" w:rsidRPr="00F72251" w:rsidRDefault="00E800AA" w:rsidP="00A41935">
      <w:pPr>
        <w:spacing w:line="360" w:lineRule="auto"/>
        <w:ind w:firstLine="708"/>
        <w:jc w:val="both"/>
        <w:rPr>
          <w:rFonts w:ascii="Times New Roman" w:hAnsi="Times New Roman"/>
          <w:sz w:val="28"/>
          <w:szCs w:val="28"/>
        </w:rPr>
      </w:pPr>
      <w:r w:rsidRPr="00F72251">
        <w:rPr>
          <w:rFonts w:ascii="Times New Roman" w:hAnsi="Times New Roman"/>
          <w:sz w:val="28"/>
          <w:szCs w:val="28"/>
          <w:u w:val="single"/>
        </w:rPr>
        <w:t>В практических целях</w:t>
      </w:r>
      <w:r w:rsidRPr="00F72251">
        <w:rPr>
          <w:rFonts w:ascii="Times New Roman" w:hAnsi="Times New Roman"/>
          <w:sz w:val="28"/>
          <w:szCs w:val="28"/>
        </w:rPr>
        <w:t xml:space="preserve"> результаты исследований, полученные в ходе работы, могут быть использованы при составлении пособий и лекционных курсов по теории и практике перевода, </w:t>
      </w:r>
      <w:r>
        <w:rPr>
          <w:rFonts w:ascii="Times New Roman" w:hAnsi="Times New Roman"/>
          <w:sz w:val="28"/>
          <w:szCs w:val="28"/>
        </w:rPr>
        <w:t>когнитивной лингвистике</w:t>
      </w:r>
      <w:r w:rsidRPr="00F72251">
        <w:rPr>
          <w:rFonts w:ascii="Times New Roman" w:hAnsi="Times New Roman"/>
          <w:sz w:val="28"/>
          <w:szCs w:val="28"/>
        </w:rPr>
        <w:t>, лингвокультурологии; при обучении практическому владению английским языком.</w:t>
      </w:r>
    </w:p>
    <w:p w14:paraId="4A3EF618" w14:textId="77777777" w:rsidR="004D7007" w:rsidRDefault="004D7007" w:rsidP="00E800AA">
      <w:pPr>
        <w:pStyle w:val="2"/>
        <w:spacing w:line="360" w:lineRule="auto"/>
      </w:pPr>
    </w:p>
    <w:p w14:paraId="4E54D354" w14:textId="36D0ADAF" w:rsidR="00E800AA" w:rsidRDefault="00E800AA" w:rsidP="00A41935">
      <w:pPr>
        <w:pStyle w:val="2"/>
        <w:spacing w:line="360" w:lineRule="auto"/>
        <w:ind w:firstLine="708"/>
      </w:pPr>
      <w:r>
        <w:t>Выпускная квалификационная работа</w:t>
      </w:r>
      <w:r w:rsidRPr="00F72251">
        <w:t xml:space="preserve"> состоит из введения, двух глав и заключения. К работе прилагается список использованной литературы</w:t>
      </w:r>
      <w:r>
        <w:t xml:space="preserve">, </w:t>
      </w:r>
      <w:r w:rsidR="00392285">
        <w:t xml:space="preserve">список </w:t>
      </w:r>
      <w:r w:rsidR="00D25044">
        <w:t>текстов</w:t>
      </w:r>
      <w:r w:rsidR="00682AE8">
        <w:t xml:space="preserve">, </w:t>
      </w:r>
      <w:r>
        <w:t>приложение</w:t>
      </w:r>
      <w:r w:rsidR="005905B2">
        <w:t xml:space="preserve"> на </w:t>
      </w:r>
      <w:r w:rsidR="0062681D">
        <w:t>электронном носителе информации</w:t>
      </w:r>
      <w:r w:rsidRPr="00F72251">
        <w:t>.</w:t>
      </w:r>
    </w:p>
    <w:p w14:paraId="2D7B49C7" w14:textId="6DCA1269" w:rsidR="004053F2" w:rsidRDefault="004053F2">
      <w:pPr>
        <w:rPr>
          <w:rFonts w:ascii="Times New Roman" w:eastAsiaTheme="minorEastAsia" w:hAnsi="Times New Roman"/>
          <w:sz w:val="28"/>
          <w:szCs w:val="28"/>
        </w:rPr>
      </w:pPr>
      <w:r>
        <w:br w:type="page"/>
      </w:r>
    </w:p>
    <w:p w14:paraId="7C312C0B" w14:textId="0573A367" w:rsidR="004053F2" w:rsidRDefault="004053F2" w:rsidP="005D34C5">
      <w:pPr>
        <w:pStyle w:val="2"/>
        <w:spacing w:line="360" w:lineRule="auto"/>
        <w:jc w:val="center"/>
        <w:rPr>
          <w:b/>
        </w:rPr>
      </w:pPr>
      <w:r>
        <w:rPr>
          <w:b/>
        </w:rPr>
        <w:lastRenderedPageBreak/>
        <w:t>Глава 1 Теоретические основы изучения ситуации восприятия и оценки художественного текста</w:t>
      </w:r>
    </w:p>
    <w:p w14:paraId="42018FE3" w14:textId="74C504CB" w:rsidR="0069171C" w:rsidRDefault="007E01E2" w:rsidP="00E53BE1">
      <w:pPr>
        <w:pStyle w:val="2"/>
        <w:spacing w:line="360" w:lineRule="auto"/>
        <w:ind w:firstLine="700"/>
      </w:pPr>
      <w:r>
        <w:t>Рассмотрим</w:t>
      </w:r>
      <w:r w:rsidR="00467F49">
        <w:t xml:space="preserve"> существующие концепции в изучении места и роли языка в системе познания человеком мира, связи языка с сознанием, мышлением</w:t>
      </w:r>
      <w:r w:rsidR="00C33A58">
        <w:t>; вопросы определения языковой личности и ее взаимодействия с художественным текстом</w:t>
      </w:r>
      <w:r w:rsidR="0069171C">
        <w:t>, как феноменом культуры, отражающим различные формы межтекстового взаимодействия в определенном национальном, социальном, историческом пространстве</w:t>
      </w:r>
      <w:r w:rsidR="00F23562">
        <w:t xml:space="preserve"> в процессе восприятия и создания </w:t>
      </w:r>
      <w:r w:rsidR="00D70A7C">
        <w:t xml:space="preserve">индивидуумом </w:t>
      </w:r>
      <w:r w:rsidR="00F23562">
        <w:t>собственного текста – оценочного суждения</w:t>
      </w:r>
      <w:r w:rsidR="0069171C">
        <w:t>; параметры лингвистической оценки в англоязычном тексте и переводе на русский язык.</w:t>
      </w:r>
    </w:p>
    <w:p w14:paraId="5ABE76E8" w14:textId="77777777" w:rsidR="009D3A47" w:rsidRDefault="009D3A47" w:rsidP="00344561">
      <w:pPr>
        <w:pStyle w:val="a3"/>
        <w:numPr>
          <w:ilvl w:val="1"/>
          <w:numId w:val="2"/>
        </w:numPr>
        <w:spacing w:line="360" w:lineRule="auto"/>
        <w:jc w:val="center"/>
        <w:rPr>
          <w:rFonts w:ascii="Times New Roman" w:hAnsi="Times New Roman" w:cs="Times New Roman"/>
          <w:b/>
          <w:sz w:val="28"/>
          <w:szCs w:val="28"/>
        </w:rPr>
      </w:pPr>
      <w:r>
        <w:rPr>
          <w:rFonts w:ascii="Times New Roman" w:hAnsi="Times New Roman" w:cs="Times New Roman"/>
          <w:b/>
          <w:sz w:val="28"/>
          <w:szCs w:val="28"/>
        </w:rPr>
        <w:t>Исследование</w:t>
      </w:r>
      <w:r w:rsidRPr="00A43811">
        <w:rPr>
          <w:rFonts w:ascii="Times New Roman" w:hAnsi="Times New Roman" w:cs="Times New Roman"/>
          <w:b/>
          <w:sz w:val="28"/>
          <w:szCs w:val="28"/>
        </w:rPr>
        <w:t xml:space="preserve"> </w:t>
      </w:r>
      <w:r>
        <w:rPr>
          <w:rFonts w:ascii="Times New Roman" w:hAnsi="Times New Roman" w:cs="Times New Roman"/>
          <w:b/>
          <w:sz w:val="28"/>
          <w:szCs w:val="28"/>
        </w:rPr>
        <w:t>когнитивной и речевой</w:t>
      </w:r>
      <w:r w:rsidRPr="00A43811">
        <w:rPr>
          <w:rFonts w:ascii="Times New Roman" w:hAnsi="Times New Roman" w:cs="Times New Roman"/>
          <w:b/>
          <w:sz w:val="28"/>
          <w:szCs w:val="28"/>
        </w:rPr>
        <w:t xml:space="preserve"> деятельности человека</w:t>
      </w:r>
    </w:p>
    <w:p w14:paraId="57E47A79" w14:textId="77777777" w:rsidR="009D3A47" w:rsidRDefault="009D3A47" w:rsidP="00E53BE1">
      <w:pPr>
        <w:spacing w:line="360" w:lineRule="auto"/>
        <w:ind w:firstLine="700"/>
        <w:jc w:val="both"/>
        <w:rPr>
          <w:rFonts w:ascii="Times New Roman" w:hAnsi="Times New Roman"/>
          <w:sz w:val="28"/>
          <w:szCs w:val="28"/>
        </w:rPr>
      </w:pPr>
      <w:r>
        <w:rPr>
          <w:rFonts w:ascii="Times New Roman" w:hAnsi="Times New Roman"/>
          <w:sz w:val="28"/>
          <w:szCs w:val="28"/>
        </w:rPr>
        <w:t xml:space="preserve">Многие ученые отмечают, что со второй половины </w:t>
      </w:r>
      <w:r>
        <w:rPr>
          <w:rFonts w:ascii="Times New Roman" w:hAnsi="Times New Roman"/>
          <w:sz w:val="28"/>
          <w:szCs w:val="28"/>
          <w:lang w:val="en-US"/>
        </w:rPr>
        <w:t>XX</w:t>
      </w:r>
      <w:r w:rsidRPr="004F4432">
        <w:rPr>
          <w:rFonts w:ascii="Times New Roman" w:hAnsi="Times New Roman"/>
          <w:sz w:val="28"/>
          <w:szCs w:val="28"/>
        </w:rPr>
        <w:t xml:space="preserve"> </w:t>
      </w:r>
      <w:r>
        <w:rPr>
          <w:rFonts w:ascii="Times New Roman" w:hAnsi="Times New Roman"/>
          <w:sz w:val="28"/>
          <w:szCs w:val="28"/>
        </w:rPr>
        <w:t xml:space="preserve">века в центре научного интереса находится человек, как сложный комплекс биологических, интеллектуальных и социальных аспектов. На стыке наук, изучающих процессы познания, мышления, порождения и восприятия речи, коммуникации </w:t>
      </w:r>
      <w:r w:rsidRPr="00BC6606">
        <w:rPr>
          <w:rFonts w:ascii="Times New Roman" w:hAnsi="Times New Roman"/>
          <w:sz w:val="28"/>
          <w:szCs w:val="28"/>
        </w:rPr>
        <w:t>возникли новые направления</w:t>
      </w:r>
      <w:r>
        <w:rPr>
          <w:rFonts w:ascii="Times New Roman" w:hAnsi="Times New Roman"/>
          <w:sz w:val="28"/>
          <w:szCs w:val="28"/>
        </w:rPr>
        <w:t xml:space="preserve">: когнитивная лингвистика, антрополингвистика, психолингвистика, лингвокультурология, этнолингвистика, социолингвистика. </w:t>
      </w:r>
    </w:p>
    <w:p w14:paraId="733B45C7" w14:textId="643F2196" w:rsidR="009D3A47" w:rsidRDefault="00E53BE1" w:rsidP="00E53BE1">
      <w:pPr>
        <w:spacing w:line="360" w:lineRule="auto"/>
        <w:ind w:firstLine="700"/>
        <w:jc w:val="both"/>
        <w:rPr>
          <w:rFonts w:ascii="Times New Roman" w:hAnsi="Times New Roman"/>
          <w:sz w:val="28"/>
          <w:szCs w:val="28"/>
        </w:rPr>
      </w:pPr>
      <w:r>
        <w:rPr>
          <w:rFonts w:ascii="Times New Roman" w:hAnsi="Times New Roman"/>
          <w:sz w:val="28"/>
          <w:szCs w:val="28"/>
        </w:rPr>
        <w:t xml:space="preserve">У истоков этих наук – </w:t>
      </w:r>
      <w:r w:rsidR="009D3A47">
        <w:rPr>
          <w:rFonts w:ascii="Times New Roman" w:hAnsi="Times New Roman"/>
          <w:sz w:val="28"/>
          <w:szCs w:val="28"/>
        </w:rPr>
        <w:t>психологи, лингвисты, философы, физиологи: Л.С. Выготский, В.В. Виноградов, И.А. Бодуанэ де Куртенэ, А.Р. Лурия, Н.А. Бердяев, М.М. Бахтин, А.Н. Леонтьев, В. фон Гумбольдт, А.А. Потебня, Н.А. Рубакин. Впоследствии, в данных областях работали: Н.Д. Арутюнова, В.Н. Телия, В.Г. Гак, А.А. Леонтьев, А. Вежбицкая, Ю.Д. Апресян, Е.С. Кубрякова, В.А. Маслова, В.В. Красных, Ю.Н. Караулов и другие.</w:t>
      </w:r>
    </w:p>
    <w:p w14:paraId="43F0CA9F" w14:textId="2AD57C2F" w:rsidR="009D3A47" w:rsidRDefault="009D3A47" w:rsidP="00E53BE1">
      <w:pPr>
        <w:spacing w:line="360" w:lineRule="auto"/>
        <w:ind w:firstLine="700"/>
        <w:jc w:val="both"/>
        <w:rPr>
          <w:rFonts w:ascii="Times New Roman" w:hAnsi="Times New Roman"/>
          <w:sz w:val="28"/>
          <w:szCs w:val="28"/>
        </w:rPr>
      </w:pPr>
      <w:r>
        <w:rPr>
          <w:rFonts w:ascii="Times New Roman" w:hAnsi="Times New Roman"/>
          <w:sz w:val="28"/>
          <w:szCs w:val="28"/>
        </w:rPr>
        <w:t xml:space="preserve">Еще в 30-е гг. </w:t>
      </w:r>
      <w:r>
        <w:rPr>
          <w:rFonts w:ascii="Times New Roman" w:hAnsi="Times New Roman"/>
          <w:sz w:val="28"/>
          <w:szCs w:val="28"/>
          <w:lang w:val="en-US"/>
        </w:rPr>
        <w:t>XX</w:t>
      </w:r>
      <w:r w:rsidRPr="00E66AD1">
        <w:rPr>
          <w:rFonts w:ascii="Times New Roman" w:hAnsi="Times New Roman"/>
          <w:sz w:val="28"/>
          <w:szCs w:val="28"/>
        </w:rPr>
        <w:t xml:space="preserve"> </w:t>
      </w:r>
      <w:r>
        <w:rPr>
          <w:rFonts w:ascii="Times New Roman" w:hAnsi="Times New Roman"/>
          <w:sz w:val="28"/>
          <w:szCs w:val="28"/>
        </w:rPr>
        <w:t xml:space="preserve">века выдающийся советский психолог Л.С. Выготский одним из первых высказал идею о том, что: «мысль совершается в слове», т.е. имея некие невербальные истоки, окончательно формируется в процессе высказывания, а не содержится в мозгу человека в законченном виде, как считали его предшественники (Выготский, 1968: 190). О неразрывной связи языка и мышления писал В. фон Гумбольдт, указывая на необъяснимую </w:t>
      </w:r>
      <w:r>
        <w:rPr>
          <w:rFonts w:ascii="Times New Roman" w:hAnsi="Times New Roman"/>
          <w:sz w:val="28"/>
          <w:szCs w:val="28"/>
        </w:rPr>
        <w:lastRenderedPageBreak/>
        <w:t xml:space="preserve">зависимость мысли, слуха и голоса (Гумбольдт, 2013: 49). Позже, А.Р. Лурия отмечал, что процесс вербализации мысли остается «наименее изученным в психологической науке» (Лурия, 1979: 191). Процессы мышления, сознания, </w:t>
      </w:r>
      <w:r w:rsidR="00E53BE1">
        <w:rPr>
          <w:rFonts w:ascii="Times New Roman" w:hAnsi="Times New Roman"/>
          <w:sz w:val="28"/>
          <w:szCs w:val="28"/>
        </w:rPr>
        <w:t>познания находятся</w:t>
      </w:r>
      <w:r>
        <w:rPr>
          <w:rFonts w:ascii="Times New Roman" w:hAnsi="Times New Roman"/>
          <w:sz w:val="28"/>
          <w:szCs w:val="28"/>
        </w:rPr>
        <w:t xml:space="preserve"> в центре внимания когнитивной науки. </w:t>
      </w:r>
      <w:r w:rsidRPr="00FC65D0">
        <w:rPr>
          <w:rFonts w:ascii="Times New Roman" w:hAnsi="Times New Roman"/>
          <w:sz w:val="28"/>
          <w:szCs w:val="28"/>
          <w:u w:val="single"/>
        </w:rPr>
        <w:t>Под сознанием</w:t>
      </w:r>
      <w:r w:rsidRPr="0011653E">
        <w:rPr>
          <w:rFonts w:ascii="Times New Roman" w:hAnsi="Times New Roman"/>
          <w:sz w:val="28"/>
          <w:szCs w:val="28"/>
        </w:rPr>
        <w:t xml:space="preserve"> лингвисты</w:t>
      </w:r>
      <w:r>
        <w:rPr>
          <w:rFonts w:ascii="Times New Roman" w:hAnsi="Times New Roman"/>
          <w:sz w:val="28"/>
          <w:szCs w:val="28"/>
        </w:rPr>
        <w:t>,</w:t>
      </w:r>
      <w:r w:rsidRPr="0011653E">
        <w:rPr>
          <w:rFonts w:ascii="Times New Roman" w:hAnsi="Times New Roman"/>
          <w:sz w:val="28"/>
          <w:szCs w:val="28"/>
        </w:rPr>
        <w:t xml:space="preserve"> вслед за психологами</w:t>
      </w:r>
      <w:r>
        <w:rPr>
          <w:rFonts w:ascii="Times New Roman" w:hAnsi="Times New Roman"/>
          <w:sz w:val="28"/>
          <w:szCs w:val="28"/>
        </w:rPr>
        <w:t>,</w:t>
      </w:r>
      <w:r w:rsidRPr="0011653E">
        <w:rPr>
          <w:rFonts w:ascii="Times New Roman" w:hAnsi="Times New Roman"/>
          <w:sz w:val="28"/>
          <w:szCs w:val="28"/>
        </w:rPr>
        <w:t xml:space="preserve"> понимают высшую форму отражения действительности, одну из форм психики, присущей только человеку. </w:t>
      </w:r>
      <w:r>
        <w:rPr>
          <w:rFonts w:ascii="Times New Roman" w:hAnsi="Times New Roman"/>
          <w:sz w:val="28"/>
          <w:szCs w:val="28"/>
        </w:rPr>
        <w:t xml:space="preserve">Языковое сознание производит тексты. </w:t>
      </w:r>
      <w:r w:rsidRPr="00FC65D0">
        <w:rPr>
          <w:rFonts w:ascii="Times New Roman" w:hAnsi="Times New Roman"/>
          <w:sz w:val="28"/>
          <w:szCs w:val="28"/>
          <w:u w:val="single"/>
        </w:rPr>
        <w:t>Мышление</w:t>
      </w:r>
      <w:r w:rsidRPr="0011653E">
        <w:rPr>
          <w:rFonts w:ascii="Times New Roman" w:hAnsi="Times New Roman"/>
          <w:sz w:val="28"/>
          <w:szCs w:val="28"/>
        </w:rPr>
        <w:t xml:space="preserve"> – процесс сознательного отражения действительности, которая включает и недоступные для непосредственного восприятия явления. </w:t>
      </w:r>
      <w:r w:rsidRPr="00FC65D0">
        <w:rPr>
          <w:rFonts w:ascii="Times New Roman" w:hAnsi="Times New Roman"/>
          <w:sz w:val="28"/>
          <w:szCs w:val="28"/>
          <w:u w:val="single"/>
        </w:rPr>
        <w:t>Познание</w:t>
      </w:r>
      <w:r>
        <w:rPr>
          <w:rFonts w:ascii="Times New Roman" w:hAnsi="Times New Roman"/>
          <w:b/>
          <w:sz w:val="28"/>
          <w:szCs w:val="28"/>
        </w:rPr>
        <w:t xml:space="preserve"> </w:t>
      </w:r>
      <w:r>
        <w:rPr>
          <w:rFonts w:ascii="Times New Roman" w:hAnsi="Times New Roman"/>
          <w:sz w:val="28"/>
          <w:szCs w:val="28"/>
        </w:rPr>
        <w:t xml:space="preserve">– возможно только через мышление (Красных, 2012: 122). Естественный доступ к мыслительным процессам обеспечивает язык. Он служит не только для приема/передачи информации, но и обрабатывает, систематизирует знания человека, выступает как «когнитивный механизм» и «когнитивный инструмент»; данные функции языка, а также язык как «система знаков, играющих роль в репрезентации (кодировании) и трансформировании информации» изучает когнитивная лингвистика (Кубрякова 1996: 53). </w:t>
      </w:r>
    </w:p>
    <w:p w14:paraId="0799FBD3" w14:textId="77777777" w:rsidR="009D3A47" w:rsidRDefault="009D3A47" w:rsidP="00E53BE1">
      <w:pPr>
        <w:spacing w:line="360" w:lineRule="auto"/>
        <w:ind w:firstLine="700"/>
        <w:jc w:val="both"/>
        <w:rPr>
          <w:rFonts w:ascii="Times New Roman" w:hAnsi="Times New Roman"/>
          <w:sz w:val="28"/>
          <w:szCs w:val="28"/>
        </w:rPr>
      </w:pPr>
      <w:r>
        <w:rPr>
          <w:rFonts w:ascii="Times New Roman" w:hAnsi="Times New Roman"/>
          <w:sz w:val="28"/>
          <w:szCs w:val="28"/>
        </w:rPr>
        <w:t xml:space="preserve">Исследование языка, как участника познавательной деятельности человека расширяет «горизонты лингвистических исследований» (Петухова, 2007: 14). Язык стал важнейшим источником информации о человеке, его внутреннем мире, процессе мышлении. С одной стороны, формирование речемыслительной деятельности человека происходит в ситуации исследования окружающего мира. По мнению, Н.Д. Арутюновой язык «формирует сознание» (Арутюнова, 1999: 325). С другой стороны, мир обретает свои черты именно через осознание индивидом. Не случайно, при описании и оценке окружающей действительности, человек активно использует метафоры, связанные с его обликом, эмоциональным и физическим состоянием, и отражает новое знание через старое. Интересной представляется теория концептуальной метафоры Дж. Лакоффа, М. Джонсона, в соответствии с которой, метафора является языковым отображением процессов мышления </w:t>
      </w:r>
      <w:r w:rsidRPr="00D402F2">
        <w:rPr>
          <w:rFonts w:ascii="Times New Roman" w:hAnsi="Times New Roman"/>
          <w:sz w:val="28"/>
          <w:szCs w:val="28"/>
        </w:rPr>
        <w:t>(</w:t>
      </w:r>
      <w:r>
        <w:rPr>
          <w:rFonts w:ascii="Times New Roman" w:hAnsi="Times New Roman"/>
          <w:sz w:val="28"/>
          <w:szCs w:val="28"/>
          <w:lang w:val="en-US"/>
        </w:rPr>
        <w:t>Lakoff</w:t>
      </w:r>
      <w:r w:rsidRPr="007F2EC1">
        <w:rPr>
          <w:rFonts w:ascii="Times New Roman" w:hAnsi="Times New Roman"/>
          <w:sz w:val="28"/>
          <w:szCs w:val="28"/>
        </w:rPr>
        <w:t>,</w:t>
      </w:r>
      <w:r w:rsidRPr="00D402F2">
        <w:rPr>
          <w:rFonts w:ascii="Times New Roman" w:hAnsi="Times New Roman"/>
          <w:sz w:val="28"/>
          <w:szCs w:val="28"/>
        </w:rPr>
        <w:t xml:space="preserve"> 1980: 3, 156)</w:t>
      </w:r>
      <w:r>
        <w:rPr>
          <w:rFonts w:ascii="Times New Roman" w:hAnsi="Times New Roman"/>
          <w:sz w:val="28"/>
          <w:szCs w:val="28"/>
        </w:rPr>
        <w:t xml:space="preserve">. Указывая на существование и </w:t>
      </w:r>
      <w:r>
        <w:rPr>
          <w:rFonts w:ascii="Times New Roman" w:hAnsi="Times New Roman"/>
          <w:sz w:val="28"/>
          <w:szCs w:val="28"/>
        </w:rPr>
        <w:lastRenderedPageBreak/>
        <w:t xml:space="preserve">вербальных, и невербальных форм мышления, ученые также отмечают, что язык – основной способ выражения мысли. Та мысль, которую мы можем воспринимать, рождается вместе с высказыванием. Таким образом, язык, наряду с мышлением, сознанием, знанием образует систему, на которой строится познавательная, мыслительная и речевая деятельность человека. </w:t>
      </w:r>
    </w:p>
    <w:p w14:paraId="395E7AC3" w14:textId="07562B30" w:rsidR="009D3A47" w:rsidRDefault="009D3A47" w:rsidP="00E53BE1">
      <w:pPr>
        <w:spacing w:line="360" w:lineRule="auto"/>
        <w:ind w:firstLine="700"/>
        <w:jc w:val="both"/>
        <w:rPr>
          <w:rFonts w:ascii="Times New Roman" w:hAnsi="Times New Roman"/>
          <w:sz w:val="28"/>
          <w:szCs w:val="28"/>
        </w:rPr>
      </w:pPr>
      <w:r>
        <w:rPr>
          <w:rFonts w:ascii="Times New Roman" w:hAnsi="Times New Roman"/>
          <w:sz w:val="28"/>
          <w:szCs w:val="28"/>
        </w:rPr>
        <w:t>А.А. Леонтьев о</w:t>
      </w:r>
      <w:r w:rsidR="00E62B18">
        <w:rPr>
          <w:rFonts w:ascii="Times New Roman" w:hAnsi="Times New Roman"/>
          <w:sz w:val="28"/>
          <w:szCs w:val="28"/>
        </w:rPr>
        <w:t xml:space="preserve">пределял </w:t>
      </w:r>
      <w:r w:rsidR="00E62B18" w:rsidRPr="00FC65D0">
        <w:rPr>
          <w:rFonts w:ascii="Times New Roman" w:hAnsi="Times New Roman"/>
          <w:sz w:val="28"/>
          <w:szCs w:val="28"/>
          <w:u w:val="single"/>
        </w:rPr>
        <w:t>речевую деятельность</w:t>
      </w:r>
      <w:r w:rsidR="00E62B18">
        <w:rPr>
          <w:rFonts w:ascii="Times New Roman" w:hAnsi="Times New Roman"/>
          <w:sz w:val="28"/>
          <w:szCs w:val="28"/>
        </w:rPr>
        <w:t xml:space="preserve">, </w:t>
      </w:r>
      <w:r>
        <w:rPr>
          <w:rFonts w:ascii="Times New Roman" w:hAnsi="Times New Roman"/>
          <w:sz w:val="28"/>
          <w:szCs w:val="28"/>
        </w:rPr>
        <w:t xml:space="preserve">как систему речевых действий, в качестве объекта лингвистики (Леонтьев, 2014: 27). Как и другие виды деятельности, она является целенаправленной, социально-детерминированной, структурированной (Кубрякова, 2016: 25). Данный вид деятельности имеет две стороны: порождение речи и восприятие. Рассматривая особенности </w:t>
      </w:r>
      <w:r w:rsidRPr="00FC65D0">
        <w:rPr>
          <w:rFonts w:ascii="Times New Roman" w:hAnsi="Times New Roman"/>
          <w:sz w:val="28"/>
          <w:szCs w:val="28"/>
          <w:u w:val="single"/>
        </w:rPr>
        <w:t>речепорождения</w:t>
      </w:r>
      <w:r>
        <w:rPr>
          <w:rFonts w:ascii="Times New Roman" w:hAnsi="Times New Roman"/>
          <w:sz w:val="28"/>
          <w:szCs w:val="28"/>
        </w:rPr>
        <w:t xml:space="preserve"> и </w:t>
      </w:r>
      <w:r w:rsidRPr="00FC65D0">
        <w:rPr>
          <w:rFonts w:ascii="Times New Roman" w:hAnsi="Times New Roman"/>
          <w:sz w:val="28"/>
          <w:szCs w:val="28"/>
          <w:u w:val="single"/>
        </w:rPr>
        <w:t>речевосприятия</w:t>
      </w:r>
      <w:r>
        <w:rPr>
          <w:rFonts w:ascii="Times New Roman" w:hAnsi="Times New Roman"/>
          <w:sz w:val="28"/>
          <w:szCs w:val="28"/>
        </w:rPr>
        <w:t>, В.Б. Касевич выделил специфические аспекты, присущие данным процессам. Порождение речи он определил</w:t>
      </w:r>
      <w:r w:rsidR="00FC65D0">
        <w:rPr>
          <w:rFonts w:ascii="Times New Roman" w:hAnsi="Times New Roman"/>
          <w:sz w:val="28"/>
          <w:szCs w:val="28"/>
        </w:rPr>
        <w:t>,</w:t>
      </w:r>
      <w:r>
        <w:rPr>
          <w:rFonts w:ascii="Times New Roman" w:hAnsi="Times New Roman"/>
          <w:sz w:val="28"/>
          <w:szCs w:val="28"/>
        </w:rPr>
        <w:t xml:space="preserve"> как «переход «смысл – текст» (Касевич, 2017: 344). Смысл (образно-чувственная сфера за пределами языка) – результат взаимодействия индивида, как части культуры, и ситуации. На уровне смысла уже определяются тема и рема будущего высказывания, семантические роли (персонажи, участвующие в сценарии), синтаксическая форма и лексическое наполнение. Более изученным является процесс восприятия речи, включающий в себя и физиологические возможности перцептивного аппарата, и единицы восприятия (членение текста на сегменты), и адекватность восприятия, и специфику восприятия текста, выраженную в его протяженности во времени, что приводит к тому, что реципиент имеет дело с фрагментом текста, а оценивает весь объем.</w:t>
      </w:r>
    </w:p>
    <w:p w14:paraId="78984BA6" w14:textId="06A4C48D" w:rsidR="009D3A47" w:rsidRDefault="009D3A47" w:rsidP="00E53BE1">
      <w:pPr>
        <w:spacing w:line="360" w:lineRule="auto"/>
        <w:ind w:firstLine="700"/>
        <w:jc w:val="both"/>
        <w:rPr>
          <w:rFonts w:ascii="Times New Roman" w:hAnsi="Times New Roman"/>
          <w:sz w:val="28"/>
          <w:szCs w:val="28"/>
        </w:rPr>
      </w:pPr>
      <w:r>
        <w:rPr>
          <w:rFonts w:ascii="Times New Roman" w:hAnsi="Times New Roman"/>
          <w:sz w:val="28"/>
          <w:szCs w:val="28"/>
        </w:rPr>
        <w:t xml:space="preserve">В центре данного исследования – человек, его речемыслительная деятельность. Многие исследователи рассматривают человека как </w:t>
      </w:r>
      <w:r w:rsidR="00FE682E">
        <w:rPr>
          <w:rFonts w:ascii="Times New Roman" w:hAnsi="Times New Roman"/>
          <w:sz w:val="28"/>
          <w:szCs w:val="28"/>
        </w:rPr>
        <w:t>единство трех</w:t>
      </w:r>
      <w:r>
        <w:rPr>
          <w:rFonts w:ascii="Times New Roman" w:hAnsi="Times New Roman"/>
          <w:sz w:val="28"/>
          <w:szCs w:val="28"/>
        </w:rPr>
        <w:t xml:space="preserve"> аспектов: 1) физический: тело, внешность; 2) внутренний: душа, ум, чувства, сознание, характер, эмоции; 3) общественная сущность: общение, мораль, ценности (Маслова, 2007: 34). Изучая, формируя, с помощью языка, собственное представление об окружающем мире, человек создает картину мира. Выражая ее языковыми средствами, он создает языковую картину мира, </w:t>
      </w:r>
      <w:r>
        <w:rPr>
          <w:rFonts w:ascii="Times New Roman" w:hAnsi="Times New Roman"/>
          <w:sz w:val="28"/>
          <w:szCs w:val="28"/>
        </w:rPr>
        <w:lastRenderedPageBreak/>
        <w:t xml:space="preserve">в которой находит отражение личный, общественно-исторический, национальный опыт. В. фон Гумбольдт видел язык, как духовную силу нации и считал, что «говорить - … значит примыкать своим индивидуальным чувством к общечеловеческой природе». (Гумбольдт, 2013: 52). По мнению В.А. Масловой, в языке выражается сознание, которое «формируется под воздействием родной культуры» (Маслова, 2016, 75).  В результате образуется </w:t>
      </w:r>
      <w:r w:rsidRPr="00861EEC">
        <w:rPr>
          <w:rFonts w:ascii="Times New Roman" w:hAnsi="Times New Roman"/>
          <w:sz w:val="28"/>
          <w:szCs w:val="28"/>
          <w:u w:val="single"/>
        </w:rPr>
        <w:t>концептосфера</w:t>
      </w:r>
      <w:r>
        <w:rPr>
          <w:rFonts w:ascii="Times New Roman" w:hAnsi="Times New Roman"/>
          <w:sz w:val="28"/>
          <w:szCs w:val="28"/>
        </w:rPr>
        <w:t xml:space="preserve">, т.е. совокупность концептов – все знание об объекте, явлении, которое «закрепилось в семантике языковых единиц и входит… в языковую картину мира народа» (Иванова, 2011: 283). </w:t>
      </w:r>
    </w:p>
    <w:p w14:paraId="059B2415" w14:textId="5E39547D" w:rsidR="009D3A47" w:rsidRDefault="00E53BE1" w:rsidP="00E53BE1">
      <w:pPr>
        <w:spacing w:line="360" w:lineRule="auto"/>
        <w:ind w:firstLine="700"/>
        <w:jc w:val="both"/>
        <w:rPr>
          <w:rFonts w:ascii="Times New Roman" w:hAnsi="Times New Roman"/>
          <w:sz w:val="28"/>
          <w:szCs w:val="28"/>
        </w:rPr>
      </w:pPr>
      <w:r>
        <w:rPr>
          <w:rFonts w:ascii="Times New Roman" w:hAnsi="Times New Roman"/>
          <w:sz w:val="28"/>
          <w:szCs w:val="28"/>
        </w:rPr>
        <w:t>Внимание</w:t>
      </w:r>
      <w:r w:rsidR="009D3A47">
        <w:rPr>
          <w:rFonts w:ascii="Times New Roman" w:hAnsi="Times New Roman"/>
          <w:sz w:val="28"/>
          <w:szCs w:val="28"/>
        </w:rPr>
        <w:t xml:space="preserve"> современной лингвистики</w:t>
      </w:r>
      <w:r>
        <w:rPr>
          <w:rFonts w:ascii="Times New Roman" w:hAnsi="Times New Roman"/>
          <w:sz w:val="28"/>
          <w:szCs w:val="28"/>
        </w:rPr>
        <w:t xml:space="preserve"> направлено на триаду</w:t>
      </w:r>
      <w:r w:rsidR="009D3A47">
        <w:rPr>
          <w:rFonts w:ascii="Times New Roman" w:hAnsi="Times New Roman"/>
          <w:sz w:val="28"/>
          <w:szCs w:val="28"/>
        </w:rPr>
        <w:t>: человек – язык – культура, их взаимодействие, охватывающее все виды человеческой деятельности.</w:t>
      </w:r>
      <w:r w:rsidR="009D3A47" w:rsidRPr="00190E9E">
        <w:rPr>
          <w:rFonts w:ascii="Times New Roman" w:hAnsi="Times New Roman"/>
          <w:sz w:val="28"/>
          <w:szCs w:val="28"/>
        </w:rPr>
        <w:t xml:space="preserve"> </w:t>
      </w:r>
      <w:r w:rsidR="009D3A47">
        <w:rPr>
          <w:rFonts w:ascii="Times New Roman" w:hAnsi="Times New Roman"/>
          <w:sz w:val="28"/>
          <w:szCs w:val="28"/>
        </w:rPr>
        <w:t>Культура, с одной стороны, зависит от языка, с другой стороны – на него влияет. Следовательно, на основе языкового анализа, можно сделать вывод о культурологических особенностях нации. Так А Вежбицкая, на базе собственных исследований английского языка, делает вывод, что англосаксонская культура не одобряет эмоционального поведения, публичного проявления эмоций (Вежбицкая, 1996: 41). В то время, как в русском языке, представлен богатейший словарь для выражения эмоций и экспрессивности. В.А. Маслова отмечает, разницу между английским словом: intelligence и русскими понятиями: интеллект и интеллигентность; слово «разум» для русского человека включает этическую оценку и предполагает наличие доброты, скромности. Для американца, это способность к практическому решению вопроса; ясная речь; умение принимать других людей такими, какие они есть.</w:t>
      </w:r>
      <w:r w:rsidR="009D3A47" w:rsidRPr="00190E9E">
        <w:rPr>
          <w:rFonts w:ascii="Times New Roman" w:hAnsi="Times New Roman"/>
          <w:sz w:val="28"/>
          <w:szCs w:val="28"/>
        </w:rPr>
        <w:t xml:space="preserve"> </w:t>
      </w:r>
    </w:p>
    <w:p w14:paraId="2BC3E803" w14:textId="77777777" w:rsidR="009D3A47" w:rsidRDefault="009D3A47" w:rsidP="005E63FE">
      <w:pPr>
        <w:spacing w:line="360" w:lineRule="auto"/>
        <w:ind w:firstLine="700"/>
        <w:jc w:val="both"/>
        <w:rPr>
          <w:rFonts w:ascii="Times New Roman" w:hAnsi="Times New Roman"/>
          <w:sz w:val="28"/>
          <w:szCs w:val="28"/>
        </w:rPr>
      </w:pPr>
      <w:r>
        <w:rPr>
          <w:rFonts w:ascii="Times New Roman" w:hAnsi="Times New Roman"/>
          <w:sz w:val="28"/>
          <w:szCs w:val="28"/>
        </w:rPr>
        <w:t>Таким образом, высказывания индивидуума из «пространства культуры» - это «культурно окрашенные единицы языка, отображающие национальное мировидение и миропонимание» (Маслова, 2007: 174).</w:t>
      </w:r>
      <w:r w:rsidRPr="00190E9E">
        <w:rPr>
          <w:rFonts w:ascii="Times New Roman" w:hAnsi="Times New Roman"/>
          <w:sz w:val="28"/>
          <w:szCs w:val="28"/>
        </w:rPr>
        <w:t xml:space="preserve"> </w:t>
      </w:r>
      <w:r>
        <w:rPr>
          <w:rFonts w:ascii="Times New Roman" w:hAnsi="Times New Roman"/>
          <w:sz w:val="28"/>
          <w:szCs w:val="28"/>
        </w:rPr>
        <w:t>Исследование процесса восприятия и оценки художественного произведения, ее языковая репрезентация, и таким образом, изучение языковой картины мира, языкового сознания получает сегодня все большее распространение.</w:t>
      </w:r>
    </w:p>
    <w:p w14:paraId="15A87F47" w14:textId="77777777" w:rsidR="009D3A47" w:rsidRPr="00B718BE" w:rsidRDefault="009D3A47" w:rsidP="00472DA8">
      <w:pPr>
        <w:spacing w:line="360" w:lineRule="auto"/>
        <w:jc w:val="center"/>
        <w:rPr>
          <w:rFonts w:ascii="Times New Roman" w:hAnsi="Times New Roman"/>
          <w:b/>
          <w:sz w:val="28"/>
          <w:szCs w:val="28"/>
        </w:rPr>
      </w:pPr>
      <w:r>
        <w:rPr>
          <w:rFonts w:ascii="Times New Roman" w:hAnsi="Times New Roman"/>
          <w:b/>
          <w:sz w:val="28"/>
          <w:szCs w:val="28"/>
        </w:rPr>
        <w:lastRenderedPageBreak/>
        <w:t>1.2</w:t>
      </w:r>
      <w:r>
        <w:rPr>
          <w:rFonts w:ascii="Times New Roman" w:hAnsi="Times New Roman"/>
          <w:b/>
          <w:sz w:val="28"/>
          <w:szCs w:val="28"/>
        </w:rPr>
        <w:tab/>
        <w:t>Определение я</w:t>
      </w:r>
      <w:r w:rsidRPr="00B718BE">
        <w:rPr>
          <w:rFonts w:ascii="Times New Roman" w:hAnsi="Times New Roman"/>
          <w:b/>
          <w:sz w:val="28"/>
          <w:szCs w:val="28"/>
        </w:rPr>
        <w:t>зыковой личности</w:t>
      </w:r>
    </w:p>
    <w:p w14:paraId="7C278581" w14:textId="77777777" w:rsidR="009D3A47" w:rsidRDefault="009D3A47" w:rsidP="005E63FE">
      <w:pPr>
        <w:spacing w:line="360" w:lineRule="auto"/>
        <w:ind w:firstLine="708"/>
        <w:jc w:val="both"/>
        <w:rPr>
          <w:rFonts w:ascii="Times New Roman" w:hAnsi="Times New Roman"/>
          <w:sz w:val="28"/>
          <w:szCs w:val="28"/>
        </w:rPr>
      </w:pPr>
      <w:r>
        <w:rPr>
          <w:rFonts w:ascii="Times New Roman" w:hAnsi="Times New Roman"/>
          <w:sz w:val="28"/>
          <w:szCs w:val="28"/>
        </w:rPr>
        <w:t xml:space="preserve">Особый интерес для данного исследования представляет понятие </w:t>
      </w:r>
      <w:r w:rsidRPr="00316B4F">
        <w:rPr>
          <w:rFonts w:ascii="Times New Roman" w:hAnsi="Times New Roman"/>
          <w:sz w:val="28"/>
          <w:szCs w:val="28"/>
        </w:rPr>
        <w:t>«языковая личность».</w:t>
      </w:r>
      <w:r>
        <w:rPr>
          <w:rFonts w:ascii="Times New Roman" w:hAnsi="Times New Roman"/>
          <w:sz w:val="28"/>
          <w:szCs w:val="28"/>
        </w:rPr>
        <w:t xml:space="preserve"> В.А. Маслова отмечает, что личность становится языковой личностью только в процессе социализации, что предполагает: 1) включенность в социальные отношения, таким образом реализуется культурно-историческое знание общества; 2) речемыслительную деятельность, соответствующую нормам этноязыковой культуры; 3) процесс усвоения психологии, присущей данному народу.</w:t>
      </w:r>
    </w:p>
    <w:p w14:paraId="1339A758" w14:textId="77777777" w:rsidR="009D3A47" w:rsidRDefault="009D3A47" w:rsidP="005E63FE">
      <w:pPr>
        <w:spacing w:line="360" w:lineRule="auto"/>
        <w:ind w:firstLine="708"/>
        <w:jc w:val="both"/>
        <w:rPr>
          <w:rFonts w:ascii="Times New Roman" w:hAnsi="Times New Roman"/>
          <w:sz w:val="28"/>
          <w:szCs w:val="28"/>
        </w:rPr>
      </w:pPr>
      <w:r>
        <w:rPr>
          <w:rFonts w:ascii="Times New Roman" w:hAnsi="Times New Roman"/>
          <w:sz w:val="28"/>
          <w:szCs w:val="28"/>
        </w:rPr>
        <w:t xml:space="preserve">Одним из первых, термин «языковая личность» употребил В.В. Виноградов. Интересно, что в своей работе «О языке художественной прозы», он использовал его наравне с «литературной» и «поэтической личностью». И только в конце </w:t>
      </w:r>
      <w:r>
        <w:rPr>
          <w:rFonts w:ascii="Times New Roman" w:hAnsi="Times New Roman"/>
          <w:sz w:val="28"/>
          <w:szCs w:val="28"/>
          <w:lang w:val="en-US"/>
        </w:rPr>
        <w:t>XX</w:t>
      </w:r>
      <w:r w:rsidRPr="00F3042B">
        <w:rPr>
          <w:rFonts w:ascii="Times New Roman" w:hAnsi="Times New Roman"/>
          <w:sz w:val="28"/>
          <w:szCs w:val="28"/>
        </w:rPr>
        <w:t xml:space="preserve"> </w:t>
      </w:r>
      <w:r>
        <w:rPr>
          <w:rFonts w:ascii="Times New Roman" w:hAnsi="Times New Roman"/>
          <w:sz w:val="28"/>
          <w:szCs w:val="28"/>
        </w:rPr>
        <w:t>века, появились дефиниции данного понятия. Остановимся на теориях, получивших наибольшее распространение.</w:t>
      </w:r>
    </w:p>
    <w:p w14:paraId="25D589A7" w14:textId="77777777" w:rsidR="009D3A47" w:rsidRDefault="009D3A47" w:rsidP="00CC64A8">
      <w:pPr>
        <w:spacing w:line="360" w:lineRule="auto"/>
        <w:ind w:firstLine="708"/>
        <w:jc w:val="both"/>
        <w:rPr>
          <w:rFonts w:ascii="Times New Roman" w:hAnsi="Times New Roman"/>
          <w:sz w:val="28"/>
          <w:szCs w:val="28"/>
        </w:rPr>
      </w:pPr>
      <w:r>
        <w:rPr>
          <w:rFonts w:ascii="Times New Roman" w:hAnsi="Times New Roman"/>
          <w:sz w:val="28"/>
          <w:szCs w:val="28"/>
        </w:rPr>
        <w:t>Г.И. Богин рассматривал языковую личность с точки зрения человека, готового «производить речевые поступки» (Богин, 1980: 3). Позднее он дополнил эту модель, способностью принимать и создавать произведения речи. В широкий обиход понятие ввел Ю.Н. Караулов. С одной стороны, он определял языковую личность как «совокупность характеристик и способностей» к созданию и восприятию текстов, с другой, это - «личность, выраженная в языке (текстах) и через язык» (Караулов, 1987: 38, 245). Описывая структуру языковой личности, Ю.Н. Караулов выделил три уровня: 1) вербально-семантический, т.е. использование и описание единиц языка, 2) когнитивный уровень, как путь к познанию через язык, 3) прагматический, включающий в себя цели, интересы, мотивы личности.</w:t>
      </w:r>
    </w:p>
    <w:p w14:paraId="0C0E855E" w14:textId="77777777" w:rsidR="009D3A47" w:rsidRDefault="009D3A47" w:rsidP="00CC64A8">
      <w:pPr>
        <w:spacing w:line="360" w:lineRule="auto"/>
        <w:ind w:firstLine="708"/>
        <w:jc w:val="both"/>
        <w:rPr>
          <w:rFonts w:ascii="Times New Roman" w:hAnsi="Times New Roman"/>
          <w:sz w:val="28"/>
          <w:szCs w:val="28"/>
        </w:rPr>
      </w:pPr>
      <w:r>
        <w:rPr>
          <w:rFonts w:ascii="Times New Roman" w:hAnsi="Times New Roman"/>
          <w:sz w:val="28"/>
          <w:szCs w:val="28"/>
        </w:rPr>
        <w:t>В.В. Красных использует термин «человек говорящий» для обозначения индивидуума, одним из видов деятельности которого является речевая деятельность, исследователь определяет ее, как овладение первым и последующими языками, их использование, «а также познание окружающего мира, опосредуемое языковыми значениями, и осмысление» (Красных, 2016: 16).</w:t>
      </w:r>
      <w:r w:rsidRPr="00753AA9">
        <w:rPr>
          <w:rFonts w:ascii="Times New Roman" w:hAnsi="Times New Roman"/>
          <w:sz w:val="28"/>
          <w:szCs w:val="28"/>
        </w:rPr>
        <w:t xml:space="preserve"> </w:t>
      </w:r>
      <w:r>
        <w:rPr>
          <w:rFonts w:ascii="Times New Roman" w:hAnsi="Times New Roman"/>
          <w:sz w:val="28"/>
          <w:szCs w:val="28"/>
        </w:rPr>
        <w:t xml:space="preserve">Таким образом, </w:t>
      </w:r>
      <w:r w:rsidRPr="00316B4F">
        <w:rPr>
          <w:rFonts w:ascii="Times New Roman" w:hAnsi="Times New Roman"/>
          <w:sz w:val="28"/>
          <w:szCs w:val="28"/>
        </w:rPr>
        <w:t>человек говорящий</w:t>
      </w:r>
      <w:r>
        <w:rPr>
          <w:rFonts w:ascii="Times New Roman" w:hAnsi="Times New Roman"/>
          <w:sz w:val="28"/>
          <w:szCs w:val="28"/>
        </w:rPr>
        <w:t xml:space="preserve"> – это «совокупность «личностных </w:t>
      </w:r>
      <w:r>
        <w:rPr>
          <w:rFonts w:ascii="Times New Roman" w:hAnsi="Times New Roman"/>
          <w:sz w:val="28"/>
          <w:szCs w:val="28"/>
        </w:rPr>
        <w:lastRenderedPageBreak/>
        <w:t xml:space="preserve">феноменов – личность 1) языковая, 2) речевая и 3) коммуникативная. </w:t>
      </w:r>
      <w:r w:rsidRPr="00316B4F">
        <w:rPr>
          <w:rFonts w:ascii="Times New Roman" w:hAnsi="Times New Roman"/>
          <w:sz w:val="28"/>
          <w:szCs w:val="28"/>
        </w:rPr>
        <w:t>Языковая личность</w:t>
      </w:r>
      <w:r>
        <w:rPr>
          <w:rFonts w:ascii="Times New Roman" w:hAnsi="Times New Roman"/>
          <w:sz w:val="28"/>
          <w:szCs w:val="28"/>
        </w:rPr>
        <w:t xml:space="preserve"> владеет определенным набором знаний, которые реализует в речи. Речевая личность проявляет себя в коммуникации, используя нужные средства для достижения прагматических целей. Коммуникативная личность – участник реального коммуникативного акта.</w:t>
      </w:r>
    </w:p>
    <w:p w14:paraId="241F1562" w14:textId="77777777" w:rsidR="009D3A47" w:rsidRDefault="009D3A47" w:rsidP="00CC64A8">
      <w:pPr>
        <w:spacing w:line="360" w:lineRule="auto"/>
        <w:ind w:firstLine="708"/>
        <w:jc w:val="both"/>
        <w:rPr>
          <w:rFonts w:ascii="Times New Roman" w:hAnsi="Times New Roman"/>
          <w:sz w:val="28"/>
          <w:szCs w:val="28"/>
        </w:rPr>
      </w:pPr>
      <w:r>
        <w:rPr>
          <w:rFonts w:ascii="Times New Roman" w:hAnsi="Times New Roman"/>
          <w:sz w:val="28"/>
          <w:szCs w:val="28"/>
        </w:rPr>
        <w:t>Данные теории легли в основу более поздних определений В.П. Нерознака, С.Г. Воркачева, О.Б. Сиротининой, Т.В. Кочетковой, В.И. Карасика. Условно их можно разделить на три группы, обозначающие 1) родовое понятие («человек», «совокупность речевых способностей», «личность»), 2) уровень обобщенности (реальный носитель, или модель: персонаж художественного произведения, социальный типаж), 3) основная область анализа (разность подходов обусловлена отличиями в представлении о предмете и объекте исследования) (Иванцева, 2010: 26-30).</w:t>
      </w:r>
    </w:p>
    <w:p w14:paraId="578406D9" w14:textId="77777777" w:rsidR="009D3A47" w:rsidRDefault="009D3A47" w:rsidP="00CC64A8">
      <w:pPr>
        <w:spacing w:line="360" w:lineRule="auto"/>
        <w:ind w:firstLine="708"/>
        <w:jc w:val="both"/>
        <w:rPr>
          <w:rFonts w:ascii="Times New Roman" w:hAnsi="Times New Roman"/>
          <w:sz w:val="28"/>
          <w:szCs w:val="28"/>
        </w:rPr>
      </w:pPr>
      <w:r>
        <w:rPr>
          <w:rFonts w:ascii="Times New Roman" w:hAnsi="Times New Roman"/>
          <w:sz w:val="28"/>
          <w:szCs w:val="28"/>
        </w:rPr>
        <w:t xml:space="preserve">Поскольку в центре исследования – персонаж литературного произведения в ситуации восприятия и оценки художественного текста, наиболее интересным представляется следующие определения, рассматривающие </w:t>
      </w:r>
      <w:r w:rsidRPr="00316B4F">
        <w:rPr>
          <w:rFonts w:ascii="Times New Roman" w:hAnsi="Times New Roman"/>
          <w:sz w:val="28"/>
          <w:szCs w:val="28"/>
          <w:u w:val="single"/>
        </w:rPr>
        <w:t>языковую личность</w:t>
      </w:r>
      <w:r>
        <w:rPr>
          <w:rFonts w:ascii="Times New Roman" w:hAnsi="Times New Roman"/>
          <w:sz w:val="28"/>
          <w:szCs w:val="28"/>
        </w:rPr>
        <w:t xml:space="preserve">, как 1) способ описания языковых способностей, соединяющих «системное представление языка с функциональным анализом текстов», 2) носителя языка, охарактеризованного «на основе анализа произведенных им текстов… для отражения видения окружающей действительности (картины мира) и для достижения определенных целей» (Русский язык: Энцикл., 1997: 671). </w:t>
      </w:r>
    </w:p>
    <w:p w14:paraId="7F07A026" w14:textId="77777777" w:rsidR="009D3A47" w:rsidRPr="00B517F8" w:rsidRDefault="009D3A47" w:rsidP="00472DA8">
      <w:pPr>
        <w:spacing w:line="360" w:lineRule="auto"/>
        <w:jc w:val="center"/>
        <w:rPr>
          <w:rFonts w:ascii="Times New Roman" w:hAnsi="Times New Roman"/>
          <w:sz w:val="28"/>
          <w:szCs w:val="28"/>
        </w:rPr>
      </w:pPr>
      <w:r>
        <w:rPr>
          <w:rFonts w:ascii="Times New Roman" w:hAnsi="Times New Roman"/>
          <w:b/>
          <w:sz w:val="28"/>
          <w:szCs w:val="28"/>
        </w:rPr>
        <w:t>1.3</w:t>
      </w:r>
      <w:r>
        <w:rPr>
          <w:rFonts w:ascii="Times New Roman" w:hAnsi="Times New Roman"/>
          <w:b/>
          <w:sz w:val="28"/>
          <w:szCs w:val="28"/>
        </w:rPr>
        <w:tab/>
        <w:t>Художественный текст и читатель</w:t>
      </w:r>
    </w:p>
    <w:p w14:paraId="66517B4C" w14:textId="77777777" w:rsidR="009522DE" w:rsidRDefault="009D3A47" w:rsidP="00CC64A8">
      <w:pPr>
        <w:pStyle w:val="2"/>
        <w:spacing w:line="360" w:lineRule="auto"/>
        <w:ind w:firstLine="708"/>
        <w:rPr>
          <w:color w:val="000000" w:themeColor="text1"/>
        </w:rPr>
      </w:pPr>
      <w:r w:rsidRPr="004F7D65">
        <w:rPr>
          <w:color w:val="000000" w:themeColor="text1"/>
        </w:rPr>
        <w:t xml:space="preserve">Культура, по мнению </w:t>
      </w:r>
      <w:r>
        <w:rPr>
          <w:color w:val="000000" w:themeColor="text1"/>
        </w:rPr>
        <w:t xml:space="preserve">Ю.М. </w:t>
      </w:r>
      <w:r w:rsidRPr="004F7D65">
        <w:rPr>
          <w:color w:val="000000" w:themeColor="text1"/>
        </w:rPr>
        <w:t>Лотмана, жива своими те</w:t>
      </w:r>
      <w:r>
        <w:rPr>
          <w:color w:val="000000" w:themeColor="text1"/>
        </w:rPr>
        <w:t xml:space="preserve">кстами. Ее возникновение обусловлено склонностью людей к рефлексии. Определяя понятие культуры, ученые, обычно, указывают, что это результат специфической человеческой деятельности; наследственная, коллективная память. При этом, художественный текст более успешно, чем, например, научный, аккумулирует и передает опыт человечества, так как использует </w:t>
      </w:r>
      <w:r>
        <w:rPr>
          <w:color w:val="000000" w:themeColor="text1"/>
        </w:rPr>
        <w:lastRenderedPageBreak/>
        <w:t xml:space="preserve">«интуитивно-образные модели, которые зачастую не могут быть формализованы» (Маслова, 2007: 159). </w:t>
      </w:r>
    </w:p>
    <w:p w14:paraId="584C3066" w14:textId="77777777" w:rsidR="009522DE" w:rsidRDefault="009D3A47" w:rsidP="009522DE">
      <w:pPr>
        <w:pStyle w:val="2"/>
        <w:spacing w:line="360" w:lineRule="auto"/>
        <w:ind w:firstLine="708"/>
        <w:rPr>
          <w:color w:val="000000" w:themeColor="text1"/>
        </w:rPr>
      </w:pPr>
      <w:r>
        <w:rPr>
          <w:color w:val="000000" w:themeColor="text1"/>
        </w:rPr>
        <w:t xml:space="preserve">Центральными категориями культуры являются культурные ценности, как ориентиры, отражающие значимое отношение человека к миру: универсальные (общечеловеческие), национальные, религиозные и другие. Каждый человек является частью исторического, этнического культурного пространства, а язык - средством его формирования и отражения. Функционирование единого языкового пространства происходит на базе корпуса художественных текстов, обеспечивающего производство и воспроизводство «качественных высказываний», так как именно в тексте проявляется духовный мир человека. (Найденова, 2014: 17). При этом актуализация текста происходит в момент коммуникации, он «обретает реальность» только в сознании адресанта (Лотман, 2010: 209). Создавая художественный текст, обращенный </w:t>
      </w:r>
      <w:r>
        <w:t>к некоему абстрактному, лишенному индивидуальности читателю-носителю общей культурной памяти,</w:t>
      </w:r>
      <w:r>
        <w:rPr>
          <w:color w:val="000000" w:themeColor="text1"/>
        </w:rPr>
        <w:t xml:space="preserve"> писатель воспроизводит модель: «Тема – Приемы выразительности – Текст» (концепция Жолковского – Щеглова)</w:t>
      </w:r>
      <w:r>
        <w:t xml:space="preserve">. </w:t>
      </w:r>
      <w:r>
        <w:rPr>
          <w:color w:val="000000" w:themeColor="text1"/>
        </w:rPr>
        <w:t xml:space="preserve">Читатель воспроизводит этот процесс в обратном порядке: от текста к замыслу, при этом вкладывает в него отражение собственной личности, соотносит со сложным ассоциативным рядом, знанием, обращаясь не только к действительности, но и к другим текстам. </w:t>
      </w:r>
    </w:p>
    <w:p w14:paraId="6297D288" w14:textId="7580E2AB" w:rsidR="009D3A47" w:rsidRDefault="009D3A47" w:rsidP="009522DE">
      <w:pPr>
        <w:pStyle w:val="2"/>
        <w:spacing w:line="360" w:lineRule="auto"/>
        <w:ind w:firstLine="708"/>
        <w:rPr>
          <w:color w:val="000000" w:themeColor="text1"/>
        </w:rPr>
      </w:pPr>
      <w:r>
        <w:t xml:space="preserve">Как явление искусства, литературное произведение обладает скрытой «самобытной эстетической информацией» (Сырица, 2014: 8). Чтобы получить ее, необходимо прибегнуть к интерпретации, основанной, с одной стороны на анализе, с другой – на читательской интуиции. </w:t>
      </w:r>
      <w:r>
        <w:rPr>
          <w:color w:val="000000" w:themeColor="text1"/>
        </w:rPr>
        <w:t>Чтение, таким образом, одновременно является и коммуникативным процессом перед</w:t>
      </w:r>
      <w:r w:rsidR="00FE682E">
        <w:rPr>
          <w:color w:val="000000" w:themeColor="text1"/>
        </w:rPr>
        <w:t xml:space="preserve">ачи информации и воздействия на </w:t>
      </w:r>
      <w:r>
        <w:rPr>
          <w:color w:val="000000" w:themeColor="text1"/>
        </w:rPr>
        <w:t xml:space="preserve">реципиента, и интеллектуальным, творческим процессом обработки данной информации. </w:t>
      </w:r>
      <w:r w:rsidR="009B2DD7">
        <w:t>«Художественная литература содержит неисчерпаемые запасы материалов, без которых не может обой</w:t>
      </w:r>
      <w:r w:rsidR="009C331A">
        <w:t>тись научная психология» (Теплов</w:t>
      </w:r>
      <w:r w:rsidR="009B2DD7">
        <w:t>, 1985: 306).</w:t>
      </w:r>
    </w:p>
    <w:p w14:paraId="757487A4" w14:textId="267504CF" w:rsidR="009D3A47" w:rsidRDefault="009D3A47" w:rsidP="009522DE">
      <w:pPr>
        <w:spacing w:line="360" w:lineRule="auto"/>
        <w:ind w:firstLine="708"/>
        <w:jc w:val="both"/>
        <w:rPr>
          <w:rFonts w:ascii="Times New Roman" w:hAnsi="Times New Roman"/>
          <w:sz w:val="28"/>
          <w:szCs w:val="28"/>
        </w:rPr>
      </w:pPr>
      <w:r>
        <w:rPr>
          <w:rFonts w:ascii="Times New Roman" w:hAnsi="Times New Roman"/>
          <w:sz w:val="28"/>
          <w:szCs w:val="28"/>
        </w:rPr>
        <w:lastRenderedPageBreak/>
        <w:t>В начале XX века основоположник библиопсихологии Н.А. Рубакин высказал тезис о «примате» читателя и определил объект нового научного направления, как изучение комплекса: читатель – книга</w:t>
      </w:r>
      <w:r w:rsidR="00DA0579">
        <w:rPr>
          <w:rFonts w:ascii="Times New Roman" w:hAnsi="Times New Roman"/>
          <w:sz w:val="28"/>
          <w:szCs w:val="28"/>
        </w:rPr>
        <w:t xml:space="preserve"> </w:t>
      </w:r>
      <w:r>
        <w:rPr>
          <w:rFonts w:ascii="Times New Roman" w:hAnsi="Times New Roman"/>
          <w:sz w:val="28"/>
          <w:szCs w:val="28"/>
        </w:rPr>
        <w:t>(текст) – автор. Библиопсихология полагает важным рассматривать данную триаду в единстве всех компонентов, при этом исходит из того, что главным является читатель, так как от его нравственных и интеллектуальных качеств зависит смысл и значимость текста; книга, литература рассматриваются как «возбудители реакций» (Рубакин, 2014: 76). Развитие этих идей привело к формированию новых отраслей: библиопедагогики, библиотерапии, изучающих влияние книги на читателя, механизмы передачи знания, роль чтения в формировании мировоззрения, эмоциональном становлении, организации социального поведения. Особое место в теории этих дисциплин занимает творческое чтение и его отношение к жизни. Исследователи отмечают, что литературное произведение побуждает читателя к размышлениям о жизни, ее вечных вопросах, оценке и переоценке ценностей, себя, других людей. Н.А. Рубакин считал чтение – началом, конечную цель он видел в творчестве жизни.</w:t>
      </w:r>
    </w:p>
    <w:p w14:paraId="12848F6C" w14:textId="77777777" w:rsidR="009D3A47" w:rsidRDefault="009D3A47" w:rsidP="009522DE">
      <w:pPr>
        <w:spacing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осмысление, оценка литературного произведения всегда носят индивидуальный, субъективный характер, который обусловлен и особенностью восприятия, и заложенной в художественном тексте возможностью множества толкований. Свобода интерпретаций, тем не менее, не является бесконечной, она ограничена автором. Когда писатель создает произведение, он строит определенную программу его перцепции, т.е. предполагает конкретные реакции реципиента. Реципиент, являясь активным участником данной коммуникации, должен располагать определенным инструментарием, набором навыков и знаний, чтобы принять замысел автора. А.А. Потебня писал, что задача художника не передать свою мысль человеку, а пробудить к жизни его собственную, так как суть художественного произведения не в том, что хотел сказать автор, а в том, как оно воздействует на читателя: «читатель может лучше самого поэта постигать идею его произведения» (Потебня, 1999: 164). </w:t>
      </w:r>
    </w:p>
    <w:p w14:paraId="027EEAFE" w14:textId="77777777" w:rsidR="009D3A47" w:rsidRDefault="009D3A47" w:rsidP="009522DE">
      <w:pPr>
        <w:spacing w:line="360" w:lineRule="auto"/>
        <w:ind w:firstLine="708"/>
        <w:jc w:val="both"/>
        <w:rPr>
          <w:rFonts w:ascii="Times New Roman" w:hAnsi="Times New Roman"/>
          <w:sz w:val="28"/>
          <w:szCs w:val="28"/>
        </w:rPr>
      </w:pPr>
      <w:r>
        <w:rPr>
          <w:rFonts w:ascii="Times New Roman" w:hAnsi="Times New Roman"/>
          <w:sz w:val="28"/>
          <w:szCs w:val="28"/>
        </w:rPr>
        <w:lastRenderedPageBreak/>
        <w:t xml:space="preserve">Для определения </w:t>
      </w:r>
      <w:r w:rsidRPr="00BC7BDD">
        <w:rPr>
          <w:rFonts w:ascii="Times New Roman" w:hAnsi="Times New Roman"/>
          <w:sz w:val="28"/>
          <w:szCs w:val="28"/>
          <w:u w:val="single"/>
        </w:rPr>
        <w:t>литературного произведения</w:t>
      </w:r>
      <w:r>
        <w:rPr>
          <w:rFonts w:ascii="Times New Roman" w:hAnsi="Times New Roman"/>
          <w:sz w:val="28"/>
          <w:szCs w:val="28"/>
        </w:rPr>
        <w:t xml:space="preserve"> в данной работе мы принимаем общепринятую дефиницию и понимаем его как результат человеческой мысли, закрепленной на письме, обладающей общественным значением; включающий все видовое многообразие: произведения публицистического, беллетристического, научного, информационного характера.</w:t>
      </w:r>
    </w:p>
    <w:p w14:paraId="5A09D40F" w14:textId="77777777" w:rsidR="009D3A47" w:rsidRDefault="009D3A47" w:rsidP="009522DE">
      <w:pPr>
        <w:spacing w:line="360" w:lineRule="auto"/>
        <w:ind w:firstLine="708"/>
        <w:jc w:val="both"/>
        <w:rPr>
          <w:rFonts w:ascii="Times New Roman" w:hAnsi="Times New Roman"/>
          <w:sz w:val="28"/>
          <w:szCs w:val="28"/>
        </w:rPr>
      </w:pPr>
      <w:r>
        <w:rPr>
          <w:rFonts w:ascii="Times New Roman" w:hAnsi="Times New Roman"/>
          <w:sz w:val="28"/>
          <w:szCs w:val="28"/>
        </w:rPr>
        <w:t xml:space="preserve">Осмысление литературного произведения через призму собственной личности стимулирует познавательную деятельность индивида, удовлетворяет его эстетические потребности, воздействует на эмоциональную сферу, порождает собственный текст – оценочное суждение. </w:t>
      </w:r>
    </w:p>
    <w:p w14:paraId="46192FB9" w14:textId="77777777" w:rsidR="009D3A47" w:rsidRPr="000A0735" w:rsidRDefault="009D3A47" w:rsidP="00472DA8">
      <w:pPr>
        <w:spacing w:line="360" w:lineRule="auto"/>
        <w:jc w:val="center"/>
        <w:rPr>
          <w:rFonts w:ascii="Times New Roman" w:hAnsi="Times New Roman"/>
          <w:b/>
          <w:sz w:val="28"/>
          <w:szCs w:val="28"/>
        </w:rPr>
      </w:pPr>
      <w:r w:rsidRPr="000A0735">
        <w:rPr>
          <w:rFonts w:ascii="Times New Roman" w:hAnsi="Times New Roman"/>
          <w:b/>
          <w:sz w:val="28"/>
          <w:szCs w:val="28"/>
        </w:rPr>
        <w:t>1.4 Понятие интертекстуальности</w:t>
      </w:r>
      <w:r>
        <w:rPr>
          <w:rFonts w:ascii="Times New Roman" w:hAnsi="Times New Roman"/>
          <w:b/>
          <w:sz w:val="28"/>
          <w:szCs w:val="28"/>
        </w:rPr>
        <w:t xml:space="preserve"> художественного текста</w:t>
      </w:r>
    </w:p>
    <w:p w14:paraId="4F48A8BE" w14:textId="7F729EF4" w:rsidR="009D3A47" w:rsidRDefault="009D3A47" w:rsidP="00EA62B6">
      <w:pPr>
        <w:spacing w:line="360" w:lineRule="auto"/>
        <w:ind w:firstLine="708"/>
        <w:jc w:val="both"/>
        <w:rPr>
          <w:rFonts w:ascii="Times New Roman" w:hAnsi="Times New Roman"/>
          <w:sz w:val="28"/>
          <w:szCs w:val="28"/>
        </w:rPr>
      </w:pPr>
      <w:r>
        <w:rPr>
          <w:rFonts w:ascii="Times New Roman" w:hAnsi="Times New Roman"/>
          <w:sz w:val="28"/>
          <w:szCs w:val="28"/>
        </w:rPr>
        <w:t>Предметом данного исследования явл</w:t>
      </w:r>
      <w:r w:rsidR="00FE682E">
        <w:rPr>
          <w:rFonts w:ascii="Times New Roman" w:hAnsi="Times New Roman"/>
          <w:sz w:val="28"/>
          <w:szCs w:val="28"/>
        </w:rPr>
        <w:t>я</w:t>
      </w:r>
      <w:r>
        <w:rPr>
          <w:rFonts w:ascii="Times New Roman" w:hAnsi="Times New Roman"/>
          <w:sz w:val="28"/>
          <w:szCs w:val="28"/>
        </w:rPr>
        <w:t>ются фрагменты текстов, содержащие упоминание и о</w:t>
      </w:r>
      <w:r w:rsidR="000D2722">
        <w:rPr>
          <w:rFonts w:ascii="Times New Roman" w:hAnsi="Times New Roman"/>
          <w:sz w:val="28"/>
          <w:szCs w:val="28"/>
        </w:rPr>
        <w:t>ценку литературных произведений;</w:t>
      </w:r>
      <w:r>
        <w:rPr>
          <w:rFonts w:ascii="Times New Roman" w:hAnsi="Times New Roman"/>
          <w:sz w:val="28"/>
          <w:szCs w:val="28"/>
        </w:rPr>
        <w:t xml:space="preserve"> таким образом, одним из ключевых понятий и объектом нашего исследования является интертекстуальность текста.</w:t>
      </w:r>
    </w:p>
    <w:p w14:paraId="317E6760" w14:textId="77777777" w:rsidR="009D3A47" w:rsidRDefault="009D3A47" w:rsidP="00EA62B6">
      <w:pPr>
        <w:spacing w:line="360" w:lineRule="auto"/>
        <w:ind w:firstLine="708"/>
        <w:jc w:val="both"/>
        <w:rPr>
          <w:rFonts w:ascii="Times New Roman" w:hAnsi="Times New Roman"/>
          <w:sz w:val="28"/>
          <w:szCs w:val="28"/>
        </w:rPr>
      </w:pPr>
      <w:r>
        <w:rPr>
          <w:rFonts w:ascii="Times New Roman" w:hAnsi="Times New Roman"/>
          <w:sz w:val="28"/>
          <w:szCs w:val="28"/>
        </w:rPr>
        <w:t xml:space="preserve">Художественный текст, как явление культуры, связан с другими текстами и функционирует в едином культурном, информационном пространстве, которое влияет на создание новых текстов и восприятие уже существующих. М.М. Бахтин отмечал, что писатель работает в диалоге с предшествующей и современной литературой. По образному выражению Ю. Кристевой, текст – это «мозаика цитирований», продукт трансформации и влияния другого текста (Кристева, 2013: 74). В лингвистике данное явление выражает понятие </w:t>
      </w:r>
      <w:r w:rsidRPr="00E941EF">
        <w:rPr>
          <w:rFonts w:ascii="Times New Roman" w:hAnsi="Times New Roman"/>
          <w:sz w:val="28"/>
          <w:szCs w:val="28"/>
          <w:u w:val="single"/>
        </w:rPr>
        <w:t>интертекстуальности</w:t>
      </w:r>
      <w:r>
        <w:rPr>
          <w:rFonts w:ascii="Times New Roman" w:hAnsi="Times New Roman"/>
          <w:sz w:val="28"/>
          <w:szCs w:val="28"/>
        </w:rPr>
        <w:t xml:space="preserve"> – «включение в текст целых других текстов с иным субъектом речи, либо их фрагментов» (Арнольд, 2010: 71). </w:t>
      </w:r>
    </w:p>
    <w:p w14:paraId="5950AC5C" w14:textId="77777777" w:rsidR="009D3A47" w:rsidRDefault="009D3A47" w:rsidP="00EA62B6">
      <w:pPr>
        <w:spacing w:line="360" w:lineRule="auto"/>
        <w:ind w:firstLine="708"/>
        <w:jc w:val="both"/>
        <w:rPr>
          <w:rFonts w:ascii="Times New Roman" w:hAnsi="Times New Roman"/>
          <w:sz w:val="28"/>
          <w:szCs w:val="28"/>
        </w:rPr>
      </w:pPr>
      <w:r>
        <w:rPr>
          <w:rFonts w:ascii="Times New Roman" w:hAnsi="Times New Roman"/>
          <w:sz w:val="28"/>
          <w:szCs w:val="28"/>
        </w:rPr>
        <w:t>В основу исследований интертекстуальности текста легли труды М.М. Бахтина, Ю.Н. Тынянова. Среди зарубежных исследователей – философы и лингвисты: Ф. де Соссюра, Р. Барт, Ю. Кристева, Ж. Женнет, У. Эко. Значительный вклад в разработку данного понятия внесли отечественные ученые: И.В. Арнольд, Ю.Н. Караулов, И.П. Ильин, Ю.М. Лотман, В.П. Москвин, Ю.П. Солодуб, Н.А. Фатеева, Ю.С. Степанов и другие.</w:t>
      </w:r>
    </w:p>
    <w:p w14:paraId="06F12123" w14:textId="1EEE2AF1" w:rsidR="009D3A47" w:rsidRDefault="009D3A47" w:rsidP="00EA62B6">
      <w:pPr>
        <w:spacing w:line="360" w:lineRule="auto"/>
        <w:ind w:firstLine="708"/>
        <w:jc w:val="both"/>
        <w:rPr>
          <w:rFonts w:ascii="Times New Roman" w:hAnsi="Times New Roman"/>
          <w:sz w:val="28"/>
          <w:szCs w:val="28"/>
        </w:rPr>
      </w:pPr>
      <w:r>
        <w:rPr>
          <w:rFonts w:ascii="Times New Roman" w:hAnsi="Times New Roman"/>
          <w:sz w:val="28"/>
          <w:szCs w:val="28"/>
        </w:rPr>
        <w:lastRenderedPageBreak/>
        <w:t>Существует два основных подхода к пониманию интертекстуальности. В широком смысле ее понимают</w:t>
      </w:r>
      <w:r w:rsidR="00C65EAF">
        <w:rPr>
          <w:rFonts w:ascii="Times New Roman" w:hAnsi="Times New Roman"/>
          <w:sz w:val="28"/>
          <w:szCs w:val="28"/>
        </w:rPr>
        <w:t>,</w:t>
      </w:r>
      <w:r>
        <w:rPr>
          <w:rFonts w:ascii="Times New Roman" w:hAnsi="Times New Roman"/>
          <w:sz w:val="28"/>
          <w:szCs w:val="28"/>
        </w:rPr>
        <w:t xml:space="preserve"> как универсальное свойство любого текста и рассматривают все тексты как интертексты. В более узком понимании, интертекстуальность – </w:t>
      </w:r>
      <w:r w:rsidR="00522DB8">
        <w:rPr>
          <w:rFonts w:ascii="Times New Roman" w:hAnsi="Times New Roman"/>
          <w:sz w:val="28"/>
          <w:szCs w:val="28"/>
        </w:rPr>
        <w:t>характеристика</w:t>
      </w:r>
      <w:r>
        <w:rPr>
          <w:rFonts w:ascii="Times New Roman" w:hAnsi="Times New Roman"/>
          <w:sz w:val="28"/>
          <w:szCs w:val="28"/>
        </w:rPr>
        <w:t xml:space="preserve"> определенных текстов, содержащих отсылки к другим текстам. </w:t>
      </w:r>
    </w:p>
    <w:p w14:paraId="6B90FBC7" w14:textId="34536D79" w:rsidR="009D3A47" w:rsidRPr="00E46DFA" w:rsidRDefault="009D3A47" w:rsidP="00EA62B6">
      <w:pPr>
        <w:spacing w:line="360" w:lineRule="auto"/>
        <w:ind w:firstLine="708"/>
        <w:jc w:val="both"/>
        <w:rPr>
          <w:rFonts w:ascii="Times New Roman" w:hAnsi="Times New Roman"/>
          <w:sz w:val="28"/>
          <w:szCs w:val="28"/>
        </w:rPr>
      </w:pPr>
      <w:r>
        <w:rPr>
          <w:rFonts w:ascii="Times New Roman" w:hAnsi="Times New Roman"/>
          <w:sz w:val="28"/>
          <w:szCs w:val="28"/>
        </w:rPr>
        <w:t>В исследованиях интертекстуальности широко используется понятие «</w:t>
      </w:r>
      <w:r w:rsidRPr="00E941EF">
        <w:rPr>
          <w:rFonts w:ascii="Times New Roman" w:hAnsi="Times New Roman"/>
          <w:sz w:val="28"/>
          <w:szCs w:val="28"/>
        </w:rPr>
        <w:t>прецедентности</w:t>
      </w:r>
      <w:r>
        <w:rPr>
          <w:rFonts w:ascii="Times New Roman" w:hAnsi="Times New Roman"/>
          <w:sz w:val="28"/>
          <w:szCs w:val="28"/>
        </w:rPr>
        <w:t xml:space="preserve">», «прецедентного текста», как знака, отсылающего к предыдущему тексту. Система восприятия формируется на основе прецедента, как результат осмысления предыдущего опыта. Ю.Н. Караулов рассматривал </w:t>
      </w:r>
      <w:r w:rsidRPr="00E941EF">
        <w:rPr>
          <w:rFonts w:ascii="Times New Roman" w:hAnsi="Times New Roman"/>
          <w:sz w:val="28"/>
          <w:szCs w:val="28"/>
          <w:u w:val="single"/>
        </w:rPr>
        <w:t>прецедентные тексты</w:t>
      </w:r>
      <w:r>
        <w:rPr>
          <w:rFonts w:ascii="Times New Roman" w:hAnsi="Times New Roman"/>
          <w:sz w:val="28"/>
          <w:szCs w:val="28"/>
        </w:rPr>
        <w:t xml:space="preserve">, как эмоционально и познавательно значимые для личности и ее широкого окружения, включая «предшественников и современников» (Караулов, 1987: 217). Таким образом, к данному типу текстов относятся </w:t>
      </w:r>
      <w:r w:rsidR="00522DB8">
        <w:rPr>
          <w:rFonts w:ascii="Times New Roman" w:hAnsi="Times New Roman"/>
          <w:sz w:val="28"/>
          <w:szCs w:val="28"/>
        </w:rPr>
        <w:t>явления</w:t>
      </w:r>
      <w:r>
        <w:rPr>
          <w:rFonts w:ascii="Times New Roman" w:hAnsi="Times New Roman"/>
          <w:sz w:val="28"/>
          <w:szCs w:val="28"/>
        </w:rPr>
        <w:t xml:space="preserve"> культуры, хорошо известные носителям языка</w:t>
      </w:r>
      <w:r w:rsidR="00252F99">
        <w:rPr>
          <w:rFonts w:ascii="Times New Roman" w:hAnsi="Times New Roman"/>
          <w:sz w:val="28"/>
          <w:szCs w:val="28"/>
        </w:rPr>
        <w:t>, элементы национальной памяти, которые образуют «</w:t>
      </w:r>
      <w:r w:rsidR="00252F99" w:rsidRPr="00BC7BDD">
        <w:rPr>
          <w:rFonts w:ascii="Times New Roman" w:hAnsi="Times New Roman"/>
          <w:sz w:val="28"/>
          <w:szCs w:val="28"/>
          <w:u w:val="single"/>
        </w:rPr>
        <w:t>лингволькультурное пространство текста»</w:t>
      </w:r>
      <w:r w:rsidR="009710B4">
        <w:rPr>
          <w:rFonts w:ascii="Times New Roman" w:hAnsi="Times New Roman"/>
          <w:sz w:val="28"/>
          <w:szCs w:val="28"/>
        </w:rPr>
        <w:t xml:space="preserve"> - совокупность языковых средств, отражающих характерные черты данной культуры (Елизарова</w:t>
      </w:r>
      <w:r w:rsidR="00477A86">
        <w:rPr>
          <w:rFonts w:ascii="Times New Roman" w:hAnsi="Times New Roman"/>
          <w:sz w:val="28"/>
          <w:szCs w:val="28"/>
        </w:rPr>
        <w:t>, 2000: 117).</w:t>
      </w:r>
      <w:r w:rsidR="009710B4">
        <w:rPr>
          <w:rFonts w:ascii="Times New Roman" w:hAnsi="Times New Roman"/>
          <w:sz w:val="28"/>
          <w:szCs w:val="28"/>
        </w:rPr>
        <w:t xml:space="preserve"> </w:t>
      </w:r>
      <w:r>
        <w:rPr>
          <w:rFonts w:ascii="Times New Roman" w:hAnsi="Times New Roman"/>
          <w:sz w:val="28"/>
          <w:szCs w:val="28"/>
        </w:rPr>
        <w:t xml:space="preserve">Необходимым условием прецедентности текста является его символизация (Русское культурное пространство: лингвокульт. словарь, 2004: 15). </w:t>
      </w:r>
    </w:p>
    <w:p w14:paraId="3417E6BF" w14:textId="412266EC" w:rsidR="009D3A47" w:rsidRDefault="009D3A47" w:rsidP="00EA62B6">
      <w:pPr>
        <w:spacing w:line="360" w:lineRule="auto"/>
        <w:ind w:firstLine="708"/>
        <w:jc w:val="both"/>
        <w:rPr>
          <w:rFonts w:ascii="Times New Roman" w:hAnsi="Times New Roman"/>
          <w:sz w:val="28"/>
          <w:szCs w:val="28"/>
        </w:rPr>
      </w:pPr>
      <w:r>
        <w:rPr>
          <w:rFonts w:ascii="Times New Roman" w:hAnsi="Times New Roman"/>
          <w:sz w:val="28"/>
          <w:szCs w:val="28"/>
        </w:rPr>
        <w:t xml:space="preserve">Итак, интертекстуальность текста реализуется через его способность «формировать свой смысл посредством отсылок к другим текстам», выявления «смысловой полифоничности» (Муратова, 2012: 30). В тексте формируются выдвижения (включения), подчиненные общему замыслу литературного произведения. В лингвистике описаны различные подходы к их систематизации. В частности, И.В. Арнольд определяла общий признак текстовых включений – смену речевых субъектов (высказывание перепоручается персонажу). По форме включения могут быть разными: </w:t>
      </w:r>
      <w:r w:rsidRPr="00D42EAB">
        <w:rPr>
          <w:rFonts w:ascii="Times New Roman" w:hAnsi="Times New Roman"/>
          <w:sz w:val="28"/>
          <w:szCs w:val="28"/>
          <w:u w:val="single"/>
        </w:rPr>
        <w:t>эксплицитные</w:t>
      </w:r>
      <w:r>
        <w:rPr>
          <w:rFonts w:ascii="Times New Roman" w:hAnsi="Times New Roman"/>
          <w:sz w:val="28"/>
          <w:szCs w:val="28"/>
        </w:rPr>
        <w:t xml:space="preserve"> высказывания маркированы, имеют отс</w:t>
      </w:r>
      <w:r w:rsidR="00522DB8">
        <w:rPr>
          <w:rFonts w:ascii="Times New Roman" w:hAnsi="Times New Roman"/>
          <w:sz w:val="28"/>
          <w:szCs w:val="28"/>
        </w:rPr>
        <w:t>ылки к другим текстам, например,</w:t>
      </w:r>
      <w:r>
        <w:rPr>
          <w:rFonts w:ascii="Times New Roman" w:hAnsi="Times New Roman"/>
          <w:sz w:val="28"/>
          <w:szCs w:val="28"/>
        </w:rPr>
        <w:t xml:space="preserve"> цитата или </w:t>
      </w:r>
      <w:r w:rsidRPr="00DC3E39">
        <w:rPr>
          <w:rFonts w:ascii="Times New Roman" w:hAnsi="Times New Roman"/>
          <w:sz w:val="28"/>
          <w:szCs w:val="28"/>
        </w:rPr>
        <w:t>метатекстовые включения</w:t>
      </w:r>
      <w:r>
        <w:rPr>
          <w:rFonts w:ascii="Times New Roman" w:hAnsi="Times New Roman"/>
          <w:sz w:val="28"/>
          <w:szCs w:val="28"/>
        </w:rPr>
        <w:t xml:space="preserve"> (не являются частью текста, но влияют на его осмысление); цитатное заглавие (цитатность не всегда очевидна, требует интерпретации, подсказка может содержаться в авторском </w:t>
      </w:r>
      <w:r>
        <w:rPr>
          <w:rFonts w:ascii="Times New Roman" w:hAnsi="Times New Roman"/>
          <w:sz w:val="28"/>
          <w:szCs w:val="28"/>
        </w:rPr>
        <w:lastRenderedPageBreak/>
        <w:t xml:space="preserve">комментарии или эпиграфе); собственно, эпиграф – «цитата по определению» (Арнольд, 2010: 75). </w:t>
      </w:r>
      <w:r w:rsidRPr="00D42EAB">
        <w:rPr>
          <w:rFonts w:ascii="Times New Roman" w:hAnsi="Times New Roman"/>
          <w:sz w:val="28"/>
          <w:szCs w:val="28"/>
          <w:u w:val="single"/>
        </w:rPr>
        <w:t>Имплицитная интертекстуальность</w:t>
      </w:r>
      <w:r>
        <w:rPr>
          <w:rFonts w:ascii="Times New Roman" w:hAnsi="Times New Roman"/>
          <w:sz w:val="28"/>
          <w:szCs w:val="28"/>
        </w:rPr>
        <w:t xml:space="preserve"> в тексте не маркирована. </w:t>
      </w:r>
    </w:p>
    <w:p w14:paraId="13FC0521" w14:textId="77777777" w:rsidR="009D3A47" w:rsidRDefault="009D3A47" w:rsidP="00EA62B6">
      <w:pPr>
        <w:spacing w:line="360" w:lineRule="auto"/>
        <w:ind w:firstLine="708"/>
        <w:jc w:val="both"/>
        <w:rPr>
          <w:rFonts w:ascii="Times New Roman" w:hAnsi="Times New Roman"/>
          <w:sz w:val="28"/>
          <w:szCs w:val="28"/>
        </w:rPr>
      </w:pPr>
      <w:r>
        <w:rPr>
          <w:rFonts w:ascii="Times New Roman" w:hAnsi="Times New Roman"/>
          <w:sz w:val="28"/>
          <w:szCs w:val="28"/>
        </w:rPr>
        <w:t>Взаимодействие между текстами влияет и на порождение текста, и на его восприятие, так как, с одной стороны, предполагает наличие некой общей памяти автора и читателя, с другой стороны, вызывает индивидуальную реакцию, основанную на различии ассоциативных систем языковых личностей. Для читателя, интертекстуальность – возможность более глубокого осмысления, понимания произведения. Для автора интертекстуальное пространство служит источником и средством выражения мысли и, одновременно, способом саморефлексии – творческого познания себя, культуры, мира.</w:t>
      </w:r>
    </w:p>
    <w:p w14:paraId="143DAC36" w14:textId="2E947E64" w:rsidR="0013570D" w:rsidRDefault="0013570D" w:rsidP="00EA62B6">
      <w:pPr>
        <w:spacing w:line="360" w:lineRule="auto"/>
        <w:ind w:firstLine="708"/>
        <w:jc w:val="both"/>
        <w:rPr>
          <w:rFonts w:ascii="Times New Roman" w:hAnsi="Times New Roman"/>
          <w:sz w:val="28"/>
          <w:szCs w:val="28"/>
        </w:rPr>
      </w:pPr>
      <w:r>
        <w:rPr>
          <w:rFonts w:ascii="Times New Roman" w:hAnsi="Times New Roman"/>
          <w:sz w:val="28"/>
          <w:szCs w:val="28"/>
        </w:rPr>
        <w:t xml:space="preserve">Следует заметить, что перевод интертекстовых включений, подразумевающих осмысление и интерпретацию читателем, представляет определенную сложность, так как фоновые знания, набор прецедентных текстов в культуре оригинала текста и принимающем социуме отличается. </w:t>
      </w:r>
      <w:r w:rsidR="00EF6F90">
        <w:rPr>
          <w:rFonts w:ascii="Times New Roman" w:hAnsi="Times New Roman"/>
          <w:sz w:val="28"/>
          <w:szCs w:val="28"/>
        </w:rPr>
        <w:t>П</w:t>
      </w:r>
      <w:r w:rsidR="0063125D">
        <w:rPr>
          <w:rFonts w:ascii="Times New Roman" w:hAnsi="Times New Roman"/>
          <w:sz w:val="28"/>
          <w:szCs w:val="28"/>
        </w:rPr>
        <w:t xml:space="preserve">оскольку </w:t>
      </w:r>
      <w:r w:rsidR="00370650">
        <w:rPr>
          <w:rFonts w:ascii="Times New Roman" w:hAnsi="Times New Roman"/>
          <w:sz w:val="28"/>
          <w:szCs w:val="28"/>
        </w:rPr>
        <w:t>при переводе художественного текста</w:t>
      </w:r>
      <w:r w:rsidR="00EF6F90">
        <w:rPr>
          <w:rFonts w:ascii="Times New Roman" w:hAnsi="Times New Roman"/>
          <w:sz w:val="28"/>
          <w:szCs w:val="28"/>
        </w:rPr>
        <w:t xml:space="preserve"> стоит задача передать не только эксплицитную, но и имплицитную информацию</w:t>
      </w:r>
      <w:r w:rsidR="00F4607C">
        <w:rPr>
          <w:rFonts w:ascii="Times New Roman" w:hAnsi="Times New Roman"/>
          <w:sz w:val="28"/>
          <w:szCs w:val="28"/>
        </w:rPr>
        <w:t xml:space="preserve">, </w:t>
      </w:r>
      <w:r w:rsidR="002C2F72">
        <w:rPr>
          <w:rFonts w:ascii="Times New Roman" w:hAnsi="Times New Roman"/>
          <w:sz w:val="28"/>
          <w:szCs w:val="28"/>
        </w:rPr>
        <w:t>переводчик</w:t>
      </w:r>
      <w:r w:rsidR="00322378">
        <w:rPr>
          <w:rFonts w:ascii="Times New Roman" w:hAnsi="Times New Roman"/>
          <w:sz w:val="28"/>
          <w:szCs w:val="28"/>
        </w:rPr>
        <w:t xml:space="preserve"> «направляет интерпретаторскую деятельность читателя», используя различные решения: </w:t>
      </w:r>
      <w:r w:rsidR="003749A6">
        <w:rPr>
          <w:rFonts w:ascii="Times New Roman" w:hAnsi="Times New Roman"/>
          <w:sz w:val="28"/>
          <w:szCs w:val="28"/>
        </w:rPr>
        <w:t xml:space="preserve">сокращение, </w:t>
      </w:r>
      <w:r w:rsidR="00322378">
        <w:rPr>
          <w:rFonts w:ascii="Times New Roman" w:hAnsi="Times New Roman"/>
          <w:sz w:val="28"/>
          <w:szCs w:val="28"/>
        </w:rPr>
        <w:t xml:space="preserve">подбор релевантного по восприятию прецедентного текста, известного носителям принимающей культуры, </w:t>
      </w:r>
      <w:r w:rsidR="008B7CF8">
        <w:rPr>
          <w:rFonts w:ascii="Times New Roman" w:hAnsi="Times New Roman"/>
          <w:sz w:val="28"/>
          <w:szCs w:val="28"/>
        </w:rPr>
        <w:t xml:space="preserve">«дополнительный переводческий метатекст»: комментарии, примечания, сноски (Петрова, Тонкова, </w:t>
      </w:r>
      <w:r w:rsidR="00C70B4F">
        <w:rPr>
          <w:rFonts w:ascii="Times New Roman" w:hAnsi="Times New Roman"/>
          <w:sz w:val="28"/>
          <w:szCs w:val="28"/>
        </w:rPr>
        <w:t>2004: 264, 268</w:t>
      </w:r>
      <w:r w:rsidR="001D1AF5">
        <w:rPr>
          <w:rFonts w:ascii="Times New Roman" w:hAnsi="Times New Roman"/>
          <w:sz w:val="28"/>
          <w:szCs w:val="28"/>
        </w:rPr>
        <w:t>).</w:t>
      </w:r>
      <w:r w:rsidR="00322378">
        <w:rPr>
          <w:rFonts w:ascii="Times New Roman" w:hAnsi="Times New Roman"/>
          <w:sz w:val="28"/>
          <w:szCs w:val="28"/>
        </w:rPr>
        <w:t xml:space="preserve"> </w:t>
      </w:r>
    </w:p>
    <w:p w14:paraId="465D915D" w14:textId="14E1B680" w:rsidR="009D3A47" w:rsidRDefault="00AC1C4A" w:rsidP="00EA62B6">
      <w:pPr>
        <w:spacing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в теории интертекстуальности находят отражение и различные формы межтекстового взаимодействия, и диалог автора и читателя. Интертекстуальность относится к актуальным направлениям исследований, так как определяется задачами адекватной интерпретации текста и позволяет находить новые смыслы, изучая введение «текста в культурное пространство другого текста с целью достижения смысловой глубины, новизны и передачи культурной традиции» (Худолей, 2015: 197). </w:t>
      </w:r>
      <w:r w:rsidR="009D3A47">
        <w:rPr>
          <w:rFonts w:ascii="Times New Roman" w:hAnsi="Times New Roman"/>
          <w:sz w:val="28"/>
          <w:szCs w:val="28"/>
        </w:rPr>
        <w:t xml:space="preserve">Поэтому, вопросы номинации </w:t>
      </w:r>
      <w:r w:rsidR="009D3A47">
        <w:rPr>
          <w:rFonts w:ascii="Times New Roman" w:hAnsi="Times New Roman"/>
          <w:sz w:val="28"/>
          <w:szCs w:val="28"/>
        </w:rPr>
        <w:lastRenderedPageBreak/>
        <w:t>литературных произведений и способы создания интертекстуальности в тексте находятся в центре внимания данного исследования.</w:t>
      </w:r>
    </w:p>
    <w:p w14:paraId="0E9E767A" w14:textId="77777777" w:rsidR="009D3A47" w:rsidRDefault="009D3A47" w:rsidP="00514344">
      <w:pPr>
        <w:spacing w:line="360" w:lineRule="auto"/>
        <w:jc w:val="center"/>
        <w:rPr>
          <w:rFonts w:ascii="Times New Roman" w:hAnsi="Times New Roman"/>
          <w:b/>
          <w:sz w:val="28"/>
          <w:szCs w:val="28"/>
        </w:rPr>
      </w:pPr>
      <w:r>
        <w:rPr>
          <w:rFonts w:ascii="Times New Roman" w:hAnsi="Times New Roman"/>
          <w:b/>
          <w:sz w:val="28"/>
          <w:szCs w:val="28"/>
        </w:rPr>
        <w:t>1.5 Лингвистическая категория оценки</w:t>
      </w:r>
    </w:p>
    <w:p w14:paraId="0D2FF3CA" w14:textId="572E5C01" w:rsidR="00E55EAB" w:rsidRPr="00E55EAB" w:rsidRDefault="00EA62B6" w:rsidP="00EA62B6">
      <w:pPr>
        <w:spacing w:line="360" w:lineRule="auto"/>
        <w:ind w:firstLine="708"/>
        <w:jc w:val="both"/>
        <w:rPr>
          <w:rFonts w:ascii="Times New Roman" w:hAnsi="Times New Roman"/>
          <w:sz w:val="28"/>
          <w:szCs w:val="28"/>
        </w:rPr>
      </w:pPr>
      <w:r>
        <w:rPr>
          <w:rFonts w:ascii="Times New Roman" w:hAnsi="Times New Roman"/>
          <w:sz w:val="28"/>
          <w:szCs w:val="28"/>
        </w:rPr>
        <w:t>Далее, на основе исследований</w:t>
      </w:r>
      <w:r w:rsidR="00153117">
        <w:rPr>
          <w:rFonts w:ascii="Times New Roman" w:hAnsi="Times New Roman"/>
          <w:sz w:val="28"/>
          <w:szCs w:val="28"/>
        </w:rPr>
        <w:t xml:space="preserve"> </w:t>
      </w:r>
      <w:r>
        <w:rPr>
          <w:rFonts w:ascii="Times New Roman" w:hAnsi="Times New Roman"/>
          <w:sz w:val="28"/>
          <w:szCs w:val="28"/>
        </w:rPr>
        <w:t xml:space="preserve">ученых – </w:t>
      </w:r>
      <w:r w:rsidR="00B14450">
        <w:rPr>
          <w:rFonts w:ascii="Times New Roman" w:hAnsi="Times New Roman"/>
          <w:sz w:val="28"/>
          <w:szCs w:val="28"/>
        </w:rPr>
        <w:t>лингвистов, философов</w:t>
      </w:r>
      <w:r>
        <w:rPr>
          <w:rFonts w:ascii="Times New Roman" w:hAnsi="Times New Roman"/>
          <w:sz w:val="28"/>
          <w:szCs w:val="28"/>
        </w:rPr>
        <w:t xml:space="preserve"> рассмотрим различные параметры</w:t>
      </w:r>
      <w:r w:rsidR="00153117">
        <w:rPr>
          <w:rFonts w:ascii="Times New Roman" w:hAnsi="Times New Roman"/>
          <w:sz w:val="28"/>
          <w:szCs w:val="28"/>
        </w:rPr>
        <w:t xml:space="preserve"> </w:t>
      </w:r>
      <w:r w:rsidR="00995BFC">
        <w:rPr>
          <w:rFonts w:ascii="Times New Roman" w:hAnsi="Times New Roman"/>
          <w:sz w:val="28"/>
          <w:szCs w:val="28"/>
        </w:rPr>
        <w:t xml:space="preserve">оценки, ее характер, основание, способы </w:t>
      </w:r>
      <w:r w:rsidR="00B45F39">
        <w:rPr>
          <w:rFonts w:ascii="Times New Roman" w:hAnsi="Times New Roman"/>
          <w:sz w:val="28"/>
          <w:szCs w:val="28"/>
        </w:rPr>
        <w:t xml:space="preserve">и особенности </w:t>
      </w:r>
      <w:r w:rsidR="00995BFC">
        <w:rPr>
          <w:rFonts w:ascii="Times New Roman" w:hAnsi="Times New Roman"/>
          <w:sz w:val="28"/>
          <w:szCs w:val="28"/>
        </w:rPr>
        <w:t>речевого выражения</w:t>
      </w:r>
      <w:r w:rsidR="0068727F">
        <w:rPr>
          <w:rFonts w:ascii="Times New Roman" w:hAnsi="Times New Roman"/>
          <w:sz w:val="28"/>
          <w:szCs w:val="28"/>
        </w:rPr>
        <w:t xml:space="preserve"> в определенном линкгвокулуьтурологическом пространстве</w:t>
      </w:r>
      <w:r w:rsidR="00995BFC">
        <w:rPr>
          <w:rFonts w:ascii="Times New Roman" w:hAnsi="Times New Roman"/>
          <w:sz w:val="28"/>
          <w:szCs w:val="28"/>
        </w:rPr>
        <w:t>.</w:t>
      </w:r>
    </w:p>
    <w:p w14:paraId="7033EA0E" w14:textId="77777777" w:rsidR="009D3A47" w:rsidRDefault="009D3A47" w:rsidP="00514344">
      <w:pPr>
        <w:spacing w:line="360" w:lineRule="auto"/>
        <w:jc w:val="center"/>
        <w:rPr>
          <w:rFonts w:ascii="Times New Roman" w:hAnsi="Times New Roman"/>
          <w:b/>
          <w:sz w:val="28"/>
          <w:szCs w:val="28"/>
        </w:rPr>
      </w:pPr>
      <w:r>
        <w:rPr>
          <w:rFonts w:ascii="Times New Roman" w:hAnsi="Times New Roman"/>
          <w:b/>
          <w:sz w:val="28"/>
          <w:szCs w:val="28"/>
        </w:rPr>
        <w:t>1.5.1 Структура оценки</w:t>
      </w:r>
    </w:p>
    <w:p w14:paraId="12A6FCB8" w14:textId="5D86D3C7" w:rsidR="009D3A47" w:rsidRDefault="009D3A47" w:rsidP="003B3CE0">
      <w:pPr>
        <w:spacing w:line="360" w:lineRule="auto"/>
        <w:ind w:firstLine="708"/>
        <w:jc w:val="both"/>
        <w:rPr>
          <w:rFonts w:ascii="Times New Roman" w:hAnsi="Times New Roman"/>
          <w:sz w:val="28"/>
          <w:szCs w:val="28"/>
        </w:rPr>
      </w:pPr>
      <w:r>
        <w:rPr>
          <w:rFonts w:ascii="Times New Roman" w:hAnsi="Times New Roman"/>
          <w:sz w:val="28"/>
          <w:szCs w:val="28"/>
        </w:rPr>
        <w:t xml:space="preserve">Оценка литературного произведения, как и оценочное суждение в </w:t>
      </w:r>
      <w:r w:rsidR="000436A3">
        <w:rPr>
          <w:rFonts w:ascii="Times New Roman" w:hAnsi="Times New Roman"/>
          <w:sz w:val="28"/>
          <w:szCs w:val="28"/>
        </w:rPr>
        <w:t>целом, предполагают</w:t>
      </w:r>
      <w:r>
        <w:rPr>
          <w:rFonts w:ascii="Times New Roman" w:hAnsi="Times New Roman"/>
          <w:sz w:val="28"/>
          <w:szCs w:val="28"/>
        </w:rPr>
        <w:t xml:space="preserve"> наличие эмоционального и рационального компонентов. М.М. Бахтин подчеркивал важность оценки в языке, отмечая, что речевое высказывание соединено с ценностным акцентом, который является неотъемлемой частью слова.</w:t>
      </w:r>
    </w:p>
    <w:p w14:paraId="2B39EC65" w14:textId="77777777" w:rsidR="009D3A47" w:rsidRDefault="009D3A47" w:rsidP="003B3CE0">
      <w:pPr>
        <w:spacing w:line="360" w:lineRule="auto"/>
        <w:ind w:firstLine="708"/>
        <w:jc w:val="both"/>
        <w:rPr>
          <w:rFonts w:ascii="Times New Roman" w:hAnsi="Times New Roman"/>
          <w:sz w:val="28"/>
          <w:szCs w:val="28"/>
        </w:rPr>
      </w:pPr>
      <w:r>
        <w:rPr>
          <w:rFonts w:ascii="Times New Roman" w:hAnsi="Times New Roman"/>
          <w:sz w:val="28"/>
          <w:szCs w:val="28"/>
        </w:rPr>
        <w:t xml:space="preserve">А.А. Ивин одним из первых исследовал оценки с точки зрения логики. Определяя структуру оценки, выраженной в языке, он указывает на ее четыре обязательных компонента: субъект, предмет, характер, основание. </w:t>
      </w:r>
    </w:p>
    <w:p w14:paraId="682EB874" w14:textId="77777777" w:rsidR="009D3A47" w:rsidRDefault="009D3A47" w:rsidP="003B3CE0">
      <w:pPr>
        <w:spacing w:line="360" w:lineRule="auto"/>
        <w:ind w:firstLine="708"/>
        <w:jc w:val="both"/>
        <w:rPr>
          <w:rFonts w:ascii="Times New Roman" w:hAnsi="Times New Roman"/>
          <w:sz w:val="28"/>
          <w:szCs w:val="28"/>
        </w:rPr>
      </w:pPr>
      <w:r>
        <w:rPr>
          <w:rFonts w:ascii="Times New Roman" w:hAnsi="Times New Roman"/>
          <w:sz w:val="28"/>
          <w:szCs w:val="28"/>
          <w:u w:val="single"/>
        </w:rPr>
        <w:t>Субъект оценки</w:t>
      </w:r>
      <w:r>
        <w:rPr>
          <w:rFonts w:ascii="Times New Roman" w:hAnsi="Times New Roman"/>
          <w:sz w:val="28"/>
          <w:szCs w:val="28"/>
        </w:rPr>
        <w:t xml:space="preserve"> – лицо или группа лиц, выражающие данную оценку, приписывая предмету или явлению некую ценность. Это личное, субъективное мнение; оценки разных людей могут быть диаметральными, при этом оставаясь истинными. Меняться оценка может не только от человека к человеку, но и у одного лица с течением времени или под влиянием внешних и внутренних факторов.</w:t>
      </w:r>
    </w:p>
    <w:p w14:paraId="63672B35" w14:textId="77777777" w:rsidR="009D3A47" w:rsidRDefault="009D3A47" w:rsidP="003B3CE0">
      <w:pPr>
        <w:spacing w:line="360" w:lineRule="auto"/>
        <w:ind w:firstLine="708"/>
        <w:jc w:val="both"/>
        <w:rPr>
          <w:rFonts w:ascii="Times New Roman" w:hAnsi="Times New Roman"/>
          <w:sz w:val="28"/>
          <w:szCs w:val="28"/>
        </w:rPr>
      </w:pPr>
      <w:r>
        <w:rPr>
          <w:rFonts w:ascii="Times New Roman" w:hAnsi="Times New Roman"/>
          <w:sz w:val="28"/>
          <w:szCs w:val="28"/>
          <w:u w:val="single"/>
        </w:rPr>
        <w:t>Предмет</w:t>
      </w:r>
      <w:r>
        <w:rPr>
          <w:rFonts w:ascii="Times New Roman" w:hAnsi="Times New Roman"/>
          <w:b/>
          <w:sz w:val="28"/>
          <w:szCs w:val="28"/>
        </w:rPr>
        <w:t xml:space="preserve"> </w:t>
      </w:r>
      <w:r>
        <w:rPr>
          <w:rFonts w:ascii="Times New Roman" w:hAnsi="Times New Roman"/>
          <w:sz w:val="28"/>
          <w:szCs w:val="28"/>
        </w:rPr>
        <w:t xml:space="preserve">– объекты, которым приписываются ценности или сопоставление их ценности между собой. </w:t>
      </w:r>
    </w:p>
    <w:p w14:paraId="07F16DC5" w14:textId="3577E89E" w:rsidR="009D3A47" w:rsidRDefault="009D3A47" w:rsidP="003B3CE0">
      <w:pPr>
        <w:spacing w:line="360" w:lineRule="auto"/>
        <w:ind w:firstLine="708"/>
        <w:jc w:val="both"/>
        <w:rPr>
          <w:rFonts w:ascii="Times New Roman" w:hAnsi="Times New Roman"/>
          <w:sz w:val="28"/>
          <w:szCs w:val="28"/>
        </w:rPr>
      </w:pPr>
      <w:r>
        <w:rPr>
          <w:rFonts w:ascii="Times New Roman" w:hAnsi="Times New Roman"/>
          <w:sz w:val="28"/>
          <w:szCs w:val="28"/>
          <w:u w:val="single"/>
        </w:rPr>
        <w:t>Характер</w:t>
      </w:r>
      <w:r>
        <w:rPr>
          <w:rFonts w:ascii="Times New Roman" w:hAnsi="Times New Roman"/>
          <w:b/>
          <w:sz w:val="28"/>
          <w:szCs w:val="28"/>
        </w:rPr>
        <w:t xml:space="preserve"> </w:t>
      </w:r>
      <w:r>
        <w:rPr>
          <w:rFonts w:ascii="Times New Roman" w:hAnsi="Times New Roman"/>
          <w:sz w:val="28"/>
          <w:szCs w:val="28"/>
        </w:rPr>
        <w:t>– все оценки делятся на две категории: абсолютные и сравнительные. В абсолютных оценках используют определения: «хороший», «плохой», «добро, зло», «безразличный». Сравнительная оценка выражается терминами: «лучше», «хуже», «равноценно» и определяет превосходство одного из предметов или их равноценность. С точки зрения А.А. Ивина</w:t>
      </w:r>
      <w:r w:rsidR="000436A3">
        <w:rPr>
          <w:rFonts w:ascii="Times New Roman" w:hAnsi="Times New Roman"/>
          <w:sz w:val="28"/>
          <w:szCs w:val="28"/>
        </w:rPr>
        <w:t xml:space="preserve"> и абсолютные, и сравнительные </w:t>
      </w:r>
      <w:r>
        <w:rPr>
          <w:rFonts w:ascii="Times New Roman" w:hAnsi="Times New Roman"/>
          <w:sz w:val="28"/>
          <w:szCs w:val="28"/>
        </w:rPr>
        <w:t xml:space="preserve">«оценочные понятия образуют триплеты»: </w:t>
      </w:r>
      <w:r>
        <w:rPr>
          <w:rFonts w:ascii="Times New Roman" w:hAnsi="Times New Roman"/>
          <w:sz w:val="28"/>
          <w:szCs w:val="28"/>
        </w:rPr>
        <w:lastRenderedPageBreak/>
        <w:t>хорошо – безразлично – плохо; лучше – равноценно – хуже; было – есть – будет; больше – равно – меньше; более эстетически ценно – имеющее такую же эстетическую ценность – менее эстетически ценное (Ивин, 1970: 24).</w:t>
      </w:r>
    </w:p>
    <w:p w14:paraId="540CC60D" w14:textId="77777777" w:rsidR="009D3A47" w:rsidRDefault="009D3A47" w:rsidP="003B3CE0">
      <w:pPr>
        <w:spacing w:line="360" w:lineRule="auto"/>
        <w:ind w:firstLine="708"/>
        <w:jc w:val="both"/>
        <w:rPr>
          <w:rFonts w:ascii="Times New Roman" w:hAnsi="Times New Roman"/>
          <w:sz w:val="28"/>
          <w:szCs w:val="28"/>
        </w:rPr>
      </w:pPr>
      <w:r>
        <w:rPr>
          <w:rFonts w:ascii="Times New Roman" w:hAnsi="Times New Roman"/>
          <w:sz w:val="28"/>
          <w:szCs w:val="28"/>
          <w:u w:val="single"/>
        </w:rPr>
        <w:t>Основание</w:t>
      </w:r>
      <w:r>
        <w:rPr>
          <w:rFonts w:ascii="Times New Roman" w:hAnsi="Times New Roman"/>
          <w:b/>
          <w:sz w:val="28"/>
          <w:szCs w:val="28"/>
        </w:rPr>
        <w:t xml:space="preserve"> </w:t>
      </w:r>
      <w:r>
        <w:rPr>
          <w:rFonts w:ascii="Times New Roman" w:hAnsi="Times New Roman"/>
          <w:sz w:val="28"/>
          <w:szCs w:val="28"/>
        </w:rPr>
        <w:t>– некий базис, на котором строится оценка: система знаний, убеждений, предубеждений. Исследование основания оценки представляет сложность, так как оно обычно не находит языкового выражения в коммуникации.</w:t>
      </w:r>
    </w:p>
    <w:p w14:paraId="0916D65D" w14:textId="09CCA91F" w:rsidR="009D3A47" w:rsidRDefault="009D3A47" w:rsidP="003B3CE0">
      <w:pPr>
        <w:spacing w:line="360" w:lineRule="auto"/>
        <w:ind w:firstLine="708"/>
        <w:jc w:val="both"/>
        <w:rPr>
          <w:rFonts w:ascii="Times New Roman" w:hAnsi="Times New Roman"/>
          <w:sz w:val="28"/>
          <w:szCs w:val="28"/>
        </w:rPr>
      </w:pPr>
      <w:r>
        <w:rPr>
          <w:rFonts w:ascii="Times New Roman" w:hAnsi="Times New Roman"/>
          <w:sz w:val="28"/>
          <w:szCs w:val="28"/>
        </w:rPr>
        <w:t xml:space="preserve">В основе оценки лежит понятие о ценности. </w:t>
      </w:r>
      <w:r>
        <w:rPr>
          <w:rFonts w:ascii="Times New Roman" w:hAnsi="Times New Roman"/>
          <w:sz w:val="28"/>
          <w:szCs w:val="28"/>
          <w:u w:val="single"/>
        </w:rPr>
        <w:t>Ценность (оценивание)</w:t>
      </w:r>
      <w:r>
        <w:rPr>
          <w:rFonts w:ascii="Times New Roman" w:hAnsi="Times New Roman"/>
          <w:sz w:val="28"/>
          <w:szCs w:val="28"/>
        </w:rPr>
        <w:t xml:space="preserve"> А.А. Ивин определял</w:t>
      </w:r>
      <w:r w:rsidR="00153117">
        <w:rPr>
          <w:rFonts w:ascii="Times New Roman" w:hAnsi="Times New Roman"/>
          <w:sz w:val="28"/>
          <w:szCs w:val="28"/>
        </w:rPr>
        <w:t>,</w:t>
      </w:r>
      <w:r>
        <w:rPr>
          <w:rFonts w:ascii="Times New Roman" w:hAnsi="Times New Roman"/>
          <w:sz w:val="28"/>
          <w:szCs w:val="28"/>
        </w:rPr>
        <w:t xml:space="preserve"> как отношения между субъектом и предметом оценки и отмечал, что она может быть положительной, отрицательной и нулевой. Каждый индивидуум обладает персональной системой ценностей, собственным представлением о мере хорошего и плохого: «Всякая общезначимая ценность становится действительно значимой только в индивидуальном контексте» (Бахтин, 2003: 31). Система ценностей человека складывается из индивидуальных и коллективных ориентиров, обусловленных особенностями культуры и отражающих «ценностную парадигму общества» (Трипольская, 1999: 24).  Ценностные ориентиры также определяют</w:t>
      </w:r>
      <w:r w:rsidR="00153117">
        <w:rPr>
          <w:rFonts w:ascii="Times New Roman" w:hAnsi="Times New Roman"/>
          <w:sz w:val="28"/>
          <w:szCs w:val="28"/>
        </w:rPr>
        <w:t>,</w:t>
      </w:r>
      <w:r>
        <w:rPr>
          <w:rFonts w:ascii="Times New Roman" w:hAnsi="Times New Roman"/>
          <w:sz w:val="28"/>
          <w:szCs w:val="28"/>
        </w:rPr>
        <w:t xml:space="preserve"> как культурные ценности, среди которых выделяют: общечеловеческие (универсальные) и идеоэтнические (национальные) (Маслова, 2007: 167). </w:t>
      </w:r>
    </w:p>
    <w:p w14:paraId="4C2A6801" w14:textId="77777777" w:rsidR="009D3A47" w:rsidRDefault="009D3A47" w:rsidP="003B3CE0">
      <w:pPr>
        <w:spacing w:line="360" w:lineRule="auto"/>
        <w:ind w:firstLine="708"/>
        <w:jc w:val="both"/>
        <w:rPr>
          <w:rFonts w:ascii="Times New Roman" w:hAnsi="Times New Roman"/>
          <w:sz w:val="28"/>
          <w:szCs w:val="28"/>
        </w:rPr>
      </w:pPr>
      <w:r>
        <w:rPr>
          <w:rFonts w:ascii="Times New Roman" w:hAnsi="Times New Roman"/>
          <w:sz w:val="28"/>
          <w:szCs w:val="28"/>
        </w:rPr>
        <w:t xml:space="preserve">По мнению Е.М. Вольф, с точки зрения семантики, оценка подразумевает «ценностный аспект значения языковых выражений» и может интерпретироваться следующим образом: субъект оценки (А) полагает, что объект оценки (Б) «хороший/плохой» (Вольф, 2002: 6). В языке ценностные ориентации закреплены в семантических, иногда -  в синтаксических структурах: оценочными могут быть аффиксы (собака, собачонка), слова, группы слов, высказывания. Ну уровне лексики это могут быть прилагательные и наречия (хороший/плохой, хорошо/плохо); существительные (старикашка, кляча); глаголы (радоваться, огорчаться). При этом, слова могут означать оценку со знаком «+» или «-» с разной степенью </w:t>
      </w:r>
      <w:r>
        <w:rPr>
          <w:rFonts w:ascii="Times New Roman" w:hAnsi="Times New Roman"/>
          <w:sz w:val="28"/>
          <w:szCs w:val="28"/>
        </w:rPr>
        <w:lastRenderedPageBreak/>
        <w:t xml:space="preserve">интенсификации (великолепный = «хороший» + интенсификация). Оценочные высказывания могут содержать, могут не содержать оценочную лексику (Вася вымыл руки. – «хорошо»). В модальных высказываниях также присутствует оценка (Нельзя перебегать улицу! – «плохо»). При этом, нельзя не отметить асимметричность данных оценок, так как понятие «хорошо» включает в себя и соответствие норме и ее превышение, а «плохо» - означает отклонение от нормы. С точки зрения языка, оценки носят универсальный характер, т.к. во всех языках есть понятие: «хорошо/плохо», индивидуальность языков проявляется в способе выражения. </w:t>
      </w:r>
    </w:p>
    <w:p w14:paraId="11E4CD60" w14:textId="77777777" w:rsidR="009D3A47" w:rsidRDefault="009D3A47" w:rsidP="00DC135F">
      <w:pPr>
        <w:spacing w:line="360" w:lineRule="auto"/>
        <w:ind w:firstLine="708"/>
        <w:jc w:val="both"/>
        <w:rPr>
          <w:rFonts w:ascii="Times New Roman" w:hAnsi="Times New Roman"/>
          <w:sz w:val="28"/>
          <w:szCs w:val="28"/>
        </w:rPr>
      </w:pPr>
      <w:r>
        <w:rPr>
          <w:rFonts w:ascii="Times New Roman" w:hAnsi="Times New Roman"/>
          <w:sz w:val="28"/>
          <w:szCs w:val="28"/>
        </w:rPr>
        <w:t>Н.Д. Арутюнова отмечала, что оценочное (эмотивное) высказывание противостоит дескриптивному, цель которого – нейтральное фиксирование восприятия человеком окружающей действительности (Арутюнова, 1999: 179). Между объектом оценки и оценочным предикатом всегда стоит человек (группа, нация) со своей идеализированной картиной мира – в которую входят и уже существующие люди, предметы, явления, и представления о них, и те, к которым человек стремится. Без человека нет оценки. Оценивая действительность через призму идеального мира человек устанавливает модальность: желаемое, должное, удовольствие, необходимость. Модальность относится не к отдельным элементам, а ко всему высказыванию в целом, и, таким образом, является компонентом высказывания.</w:t>
      </w:r>
    </w:p>
    <w:p w14:paraId="11A79BA4" w14:textId="3EF6E4E3" w:rsidR="009D3A47" w:rsidRDefault="009D3A47" w:rsidP="00DC135F">
      <w:pPr>
        <w:spacing w:line="360" w:lineRule="auto"/>
        <w:ind w:firstLine="708"/>
        <w:jc w:val="both"/>
        <w:rPr>
          <w:rFonts w:ascii="Times New Roman" w:hAnsi="Times New Roman"/>
          <w:sz w:val="28"/>
          <w:szCs w:val="28"/>
        </w:rPr>
      </w:pPr>
      <w:r>
        <w:rPr>
          <w:rFonts w:ascii="Times New Roman" w:hAnsi="Times New Roman"/>
          <w:sz w:val="28"/>
          <w:szCs w:val="28"/>
        </w:rPr>
        <w:t xml:space="preserve">Важным аспектом оценки является взаимодействие субъективного и объективного факторов. В объекте сочетаются субъективные признаки – отношение субъекта, и объективные – свойства объекта. Субъект одновременно опирается на свое отношение к объекту и на стереотипное представление и/или шкалу оценок. Оценочный </w:t>
      </w:r>
      <w:r>
        <w:rPr>
          <w:rFonts w:ascii="Times New Roman" w:hAnsi="Times New Roman"/>
          <w:sz w:val="28"/>
          <w:szCs w:val="28"/>
          <w:u w:val="single"/>
        </w:rPr>
        <w:t>стереотип</w:t>
      </w:r>
      <w:r>
        <w:rPr>
          <w:rFonts w:ascii="Times New Roman" w:hAnsi="Times New Roman"/>
          <w:sz w:val="28"/>
          <w:szCs w:val="28"/>
        </w:rPr>
        <w:t xml:space="preserve"> является неотъемлемой частью оценки, основой абсолютной оценки. Без стереотипа, имеющего «стандартный набор признаков, общих для всех или большинства членов данного </w:t>
      </w:r>
      <w:r w:rsidR="000515FD">
        <w:rPr>
          <w:rFonts w:ascii="Times New Roman" w:hAnsi="Times New Roman"/>
          <w:sz w:val="28"/>
          <w:szCs w:val="28"/>
        </w:rPr>
        <w:t>со</w:t>
      </w:r>
      <w:r w:rsidR="000878C8">
        <w:rPr>
          <w:rFonts w:ascii="Times New Roman" w:hAnsi="Times New Roman"/>
          <w:sz w:val="28"/>
          <w:szCs w:val="28"/>
        </w:rPr>
        <w:t xml:space="preserve">циума», соотнесение оценок, а, </w:t>
      </w:r>
      <w:r>
        <w:rPr>
          <w:rFonts w:ascii="Times New Roman" w:hAnsi="Times New Roman"/>
          <w:sz w:val="28"/>
          <w:szCs w:val="28"/>
        </w:rPr>
        <w:t xml:space="preserve">следовательно, и коммуникация были бы невозможны (Вольф, 2002: 58). В структуре стереотипа: дескриптивный признак объекта и его соотношение с оценочной </w:t>
      </w:r>
      <w:r>
        <w:rPr>
          <w:rFonts w:ascii="Times New Roman" w:hAnsi="Times New Roman"/>
          <w:sz w:val="28"/>
          <w:szCs w:val="28"/>
        </w:rPr>
        <w:lastRenderedPageBreak/>
        <w:t xml:space="preserve">шкалой. </w:t>
      </w:r>
      <w:r>
        <w:rPr>
          <w:rFonts w:ascii="Times New Roman" w:hAnsi="Times New Roman"/>
          <w:sz w:val="28"/>
          <w:szCs w:val="28"/>
          <w:u w:val="single"/>
        </w:rPr>
        <w:t>Шкала оценок</w:t>
      </w:r>
      <w:r>
        <w:rPr>
          <w:rFonts w:ascii="Times New Roman" w:hAnsi="Times New Roman"/>
          <w:sz w:val="28"/>
          <w:szCs w:val="28"/>
        </w:rPr>
        <w:t xml:space="preserve"> представляет собой структуру, в центре которой – зона нейтрального отношения, зоны положительного и отрицательного противопоставлены друг другу. Нейтральная позиция отражает относительное равновесие признаков «хорошо/плохо» и представляет собой класс свойств, которые не отличаются между собой по качеству или соответствуют норме (обычный, нормальный, типовой). </w:t>
      </w:r>
    </w:p>
    <w:p w14:paraId="660AAC28" w14:textId="77777777" w:rsidR="009D3A47" w:rsidRDefault="009D3A47" w:rsidP="00DC135F">
      <w:pPr>
        <w:spacing w:line="360" w:lineRule="auto"/>
        <w:ind w:firstLine="708"/>
        <w:jc w:val="both"/>
        <w:rPr>
          <w:rFonts w:ascii="Times New Roman" w:hAnsi="Times New Roman"/>
          <w:sz w:val="28"/>
          <w:szCs w:val="28"/>
        </w:rPr>
      </w:pPr>
      <w:r>
        <w:rPr>
          <w:rFonts w:ascii="Times New Roman" w:hAnsi="Times New Roman"/>
          <w:sz w:val="28"/>
          <w:szCs w:val="28"/>
        </w:rPr>
        <w:t xml:space="preserve">Таким образом, в оценочных выражениях объективные и субъективные факторы неразрывно связаны, что порождает вопрос об истинности/ложности оценки. Современные научные направления, в частности, теория речевых актов рассматривает оценочные высказывания не с точки зрения истинности, а с точки зрения искренности субъекта. </w:t>
      </w:r>
    </w:p>
    <w:p w14:paraId="427B629B" w14:textId="633C0C1D" w:rsidR="009D3A47" w:rsidRDefault="009D3A47" w:rsidP="00060A9C">
      <w:pPr>
        <w:spacing w:line="360" w:lineRule="auto"/>
        <w:jc w:val="center"/>
        <w:rPr>
          <w:rFonts w:ascii="Times New Roman" w:hAnsi="Times New Roman"/>
          <w:sz w:val="28"/>
          <w:szCs w:val="28"/>
        </w:rPr>
      </w:pPr>
      <w:r>
        <w:rPr>
          <w:rFonts w:ascii="Times New Roman" w:hAnsi="Times New Roman"/>
          <w:b/>
          <w:sz w:val="28"/>
          <w:szCs w:val="28"/>
        </w:rPr>
        <w:t>1.5.2 Классификация оцен</w:t>
      </w:r>
      <w:r w:rsidR="00AC4D30">
        <w:rPr>
          <w:rFonts w:ascii="Times New Roman" w:hAnsi="Times New Roman"/>
          <w:b/>
          <w:sz w:val="28"/>
          <w:szCs w:val="28"/>
        </w:rPr>
        <w:t>ок</w:t>
      </w:r>
    </w:p>
    <w:p w14:paraId="1282B99D" w14:textId="77777777" w:rsidR="009D3A47" w:rsidRDefault="009D3A47" w:rsidP="00DC135F">
      <w:pPr>
        <w:spacing w:line="360" w:lineRule="auto"/>
        <w:ind w:firstLine="708"/>
        <w:jc w:val="both"/>
        <w:rPr>
          <w:rFonts w:ascii="Times New Roman" w:hAnsi="Times New Roman"/>
          <w:sz w:val="28"/>
          <w:szCs w:val="28"/>
        </w:rPr>
      </w:pPr>
      <w:r>
        <w:rPr>
          <w:rFonts w:ascii="Times New Roman" w:hAnsi="Times New Roman"/>
          <w:sz w:val="28"/>
          <w:szCs w:val="28"/>
        </w:rPr>
        <w:t xml:space="preserve">Классификация оценок находится в центре внимания ученых на протяжении веков. Например, Аристотель разделял понятие «добра» или ценности на: 1) внешние блага, 2) блага, относящиеся к душе, 3) блага, относящиеся к телу. Многие авторы разделяли понятие ценности как средства и как цели. Шарль Балли выделял три области применения оценки: 1) реакции удовольствия – неудовольствия, 2) категории добра и зла, 3) сфера прекрасного и безобразного. </w:t>
      </w:r>
    </w:p>
    <w:p w14:paraId="3C1785B1" w14:textId="77777777" w:rsidR="009D3A47" w:rsidRDefault="009D3A47" w:rsidP="00DC135F">
      <w:pPr>
        <w:spacing w:line="360" w:lineRule="auto"/>
        <w:ind w:firstLine="708"/>
        <w:jc w:val="both"/>
        <w:rPr>
          <w:rFonts w:ascii="Times New Roman" w:hAnsi="Times New Roman"/>
          <w:sz w:val="28"/>
          <w:szCs w:val="28"/>
        </w:rPr>
      </w:pPr>
      <w:r>
        <w:rPr>
          <w:rFonts w:ascii="Times New Roman" w:hAnsi="Times New Roman"/>
          <w:sz w:val="28"/>
          <w:szCs w:val="28"/>
        </w:rPr>
        <w:t>Подробную классификацию оценок первым предложил фон Вригт, опираясь на прилагательное «хороший» и его антонимы:</w:t>
      </w:r>
    </w:p>
    <w:p w14:paraId="6D709FFB" w14:textId="77777777" w:rsidR="009D3A47" w:rsidRDefault="009D3A47" w:rsidP="009D3A4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инструментальные оценки (хороший нож),</w:t>
      </w:r>
    </w:p>
    <w:p w14:paraId="14B6415E" w14:textId="77777777" w:rsidR="009D3A47" w:rsidRDefault="009D3A47" w:rsidP="009D3A4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технические оценки или оценки мастерства (хороший специалист, плохой администратор),</w:t>
      </w:r>
    </w:p>
    <w:p w14:paraId="2EF67D41" w14:textId="77777777" w:rsidR="009D3A47" w:rsidRDefault="009D3A47" w:rsidP="009D3A4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оценки благоприятствования (плохой/вредный для здоровья),</w:t>
      </w:r>
    </w:p>
    <w:p w14:paraId="412FF2BE" w14:textId="77777777" w:rsidR="009D3A47" w:rsidRDefault="009D3A47" w:rsidP="009D3A4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утилитарные оценки (хороший совет, плохой план),</w:t>
      </w:r>
    </w:p>
    <w:p w14:paraId="67802B7A" w14:textId="77777777" w:rsidR="009D3A47" w:rsidRDefault="009D3A47" w:rsidP="009D3A4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медицинские оценки (хороший вкус, плохая память),</w:t>
      </w:r>
    </w:p>
    <w:p w14:paraId="3B10D9F6" w14:textId="77777777" w:rsidR="009D3A47" w:rsidRDefault="009D3A47" w:rsidP="009D3A47">
      <w:pPr>
        <w:pStyle w:val="a3"/>
        <w:numPr>
          <w:ilvl w:val="0"/>
          <w:numId w:val="4"/>
        </w:numPr>
        <w:spacing w:line="360" w:lineRule="auto"/>
        <w:jc w:val="both"/>
        <w:rPr>
          <w:rFonts w:ascii="Times New Roman" w:hAnsi="Times New Roman" w:cs="Times New Roman"/>
          <w:sz w:val="28"/>
          <w:szCs w:val="28"/>
        </w:rPr>
      </w:pPr>
      <w:r>
        <w:rPr>
          <w:rFonts w:ascii="Times New Roman" w:hAnsi="Times New Roman" w:cs="Times New Roman"/>
          <w:sz w:val="28"/>
          <w:szCs w:val="28"/>
        </w:rPr>
        <w:t>гедонистические оценки (хороший запах, плохая погода).</w:t>
      </w:r>
    </w:p>
    <w:p w14:paraId="108688C3" w14:textId="77777777" w:rsidR="009D3A47" w:rsidRDefault="009D3A47" w:rsidP="00DC135F">
      <w:pPr>
        <w:spacing w:line="360" w:lineRule="auto"/>
        <w:ind w:firstLine="708"/>
        <w:jc w:val="both"/>
        <w:rPr>
          <w:rFonts w:ascii="Times New Roman" w:hAnsi="Times New Roman"/>
          <w:sz w:val="28"/>
          <w:szCs w:val="28"/>
        </w:rPr>
      </w:pPr>
      <w:r>
        <w:rPr>
          <w:rFonts w:ascii="Times New Roman" w:hAnsi="Times New Roman"/>
          <w:sz w:val="28"/>
          <w:szCs w:val="28"/>
        </w:rPr>
        <w:lastRenderedPageBreak/>
        <w:t>Этическую оценку (добрая воля, плохой поступок) ученый рассматривал как вторичную по отношению к благоприятствованию. Таким образом, фон Вригт выделил опорные категории употребления оценки (</w:t>
      </w:r>
      <w:r>
        <w:rPr>
          <w:rFonts w:ascii="Times New Roman" w:hAnsi="Times New Roman"/>
          <w:sz w:val="28"/>
          <w:szCs w:val="28"/>
          <w:lang w:val="en-US"/>
        </w:rPr>
        <w:t>Wright</w:t>
      </w:r>
      <w:r w:rsidRPr="00A90E6A">
        <w:rPr>
          <w:rFonts w:ascii="Times New Roman" w:hAnsi="Times New Roman"/>
          <w:sz w:val="28"/>
          <w:szCs w:val="28"/>
        </w:rPr>
        <w:t>, 1963)</w:t>
      </w:r>
      <w:r>
        <w:rPr>
          <w:rFonts w:ascii="Times New Roman" w:hAnsi="Times New Roman"/>
          <w:sz w:val="28"/>
          <w:szCs w:val="28"/>
        </w:rPr>
        <w:t>.</w:t>
      </w:r>
    </w:p>
    <w:p w14:paraId="143964E1" w14:textId="16A6D13F" w:rsidR="009D3A47" w:rsidRDefault="009D3A47" w:rsidP="00DC135F">
      <w:pPr>
        <w:spacing w:line="360" w:lineRule="auto"/>
        <w:ind w:firstLine="708"/>
        <w:jc w:val="both"/>
        <w:rPr>
          <w:rFonts w:ascii="Times New Roman" w:hAnsi="Times New Roman"/>
          <w:sz w:val="28"/>
          <w:szCs w:val="28"/>
        </w:rPr>
      </w:pPr>
      <w:r>
        <w:rPr>
          <w:rFonts w:ascii="Times New Roman" w:hAnsi="Times New Roman"/>
          <w:sz w:val="28"/>
          <w:szCs w:val="28"/>
        </w:rPr>
        <w:t xml:space="preserve">Е.М. Вольф разделяла понятия </w:t>
      </w:r>
      <w:r>
        <w:rPr>
          <w:rFonts w:ascii="Times New Roman" w:hAnsi="Times New Roman"/>
          <w:sz w:val="28"/>
          <w:szCs w:val="28"/>
          <w:u w:val="single"/>
        </w:rPr>
        <w:t>абсолютной и сравнительной оценки</w:t>
      </w:r>
      <w:r>
        <w:rPr>
          <w:rFonts w:ascii="Times New Roman" w:hAnsi="Times New Roman"/>
          <w:sz w:val="28"/>
          <w:szCs w:val="28"/>
        </w:rPr>
        <w:t>. В первом случае, речь идет, как правило, об одном объекте, во втором – по меньшей мере, о двух объектах или двух состояниях объекта. Абсолютная оценка содержит невыраженное сравнение, так как опирается на стереотип или имеет оценочную шкалу и выражается в языке более простым способом, пре</w:t>
      </w:r>
      <w:r w:rsidR="00D90E65">
        <w:rPr>
          <w:rFonts w:ascii="Times New Roman" w:hAnsi="Times New Roman"/>
          <w:sz w:val="28"/>
          <w:szCs w:val="28"/>
        </w:rPr>
        <w:t>обладает в естественном языке (э</w:t>
      </w:r>
      <w:r>
        <w:rPr>
          <w:rFonts w:ascii="Times New Roman" w:hAnsi="Times New Roman"/>
          <w:sz w:val="28"/>
          <w:szCs w:val="28"/>
        </w:rPr>
        <w:t xml:space="preserve">та книга интересная). </w:t>
      </w:r>
    </w:p>
    <w:p w14:paraId="78DFBC83" w14:textId="77777777" w:rsidR="009D3A47" w:rsidRDefault="009D3A47" w:rsidP="002467E0">
      <w:pPr>
        <w:spacing w:line="360" w:lineRule="auto"/>
        <w:ind w:firstLine="708"/>
        <w:jc w:val="both"/>
        <w:rPr>
          <w:rFonts w:ascii="Times New Roman" w:hAnsi="Times New Roman"/>
          <w:sz w:val="28"/>
          <w:szCs w:val="28"/>
        </w:rPr>
      </w:pPr>
      <w:r>
        <w:rPr>
          <w:rFonts w:ascii="Times New Roman" w:hAnsi="Times New Roman"/>
          <w:sz w:val="28"/>
          <w:szCs w:val="28"/>
        </w:rPr>
        <w:t xml:space="preserve">Многие исследователи (Л.В. Выготский, А.Н. Леонтьев, Ю.Д. Апресян, Е.М. Вольф, Н.Д. Арутюнова) говорят о единстве мышления и эмоций, так как человеческой мысли присущи одновременно логическое содержание и чувство. Поэтому деление оценок на </w:t>
      </w:r>
      <w:r>
        <w:rPr>
          <w:rFonts w:ascii="Times New Roman" w:hAnsi="Times New Roman"/>
          <w:sz w:val="28"/>
          <w:szCs w:val="28"/>
          <w:u w:val="single"/>
        </w:rPr>
        <w:t>эмоциональные и рациональные</w:t>
      </w:r>
      <w:r>
        <w:rPr>
          <w:rFonts w:ascii="Times New Roman" w:hAnsi="Times New Roman"/>
          <w:sz w:val="28"/>
          <w:szCs w:val="28"/>
        </w:rPr>
        <w:t xml:space="preserve"> является, во многом, условным. Однако, способы их выражения в языке часто показывают, что лежит в основе оценочного суждения – психологическая или интеллектуальная позиция субъекта (категории: чувствовать – считать). Мысль может иметь эмоциональную доминанту или логическую (Балли, 1961: 22). Ряд специалистов, например, К.Э. Изард придерживаются мнения о первичности эмоций, организующих мышление и деятельность и формирующих мотивационную систему (Изард, 1980: 15). Другие ученые считают, что любая эмоция основана на когнитивной интерпретации окружающей действительности и причиной эмоций считают интеллектуальную оценку положения вещей (Апресян, 1995: 354). Е.М. Вольф к эмоциональным оценкам относит непосредственную реакцию на объект (характерно употребление междометий, стилистически окрашенных слов), и отмечает, что они, как правило, экспрессивны. Рациональные оценки предполагают знание, часто содержат выражения размышления, мнения (выражения: «я считаю», «по общему мнению»). Наиболее ярко это различие проявляется в речевых актах, направленных к собеседнику и обусловленных </w:t>
      </w:r>
      <w:r>
        <w:rPr>
          <w:rFonts w:ascii="Times New Roman" w:hAnsi="Times New Roman"/>
          <w:sz w:val="28"/>
          <w:szCs w:val="28"/>
        </w:rPr>
        <w:lastRenderedPageBreak/>
        <w:t xml:space="preserve">прагматической целью говорящего: вызвать эмоциональную реакцию, воздействовать на чувства или выразить мнение, добиться согласия. </w:t>
      </w:r>
    </w:p>
    <w:p w14:paraId="3A4FF74F" w14:textId="77777777" w:rsidR="009D3A47" w:rsidRDefault="009D3A47" w:rsidP="002467E0">
      <w:pPr>
        <w:spacing w:line="360" w:lineRule="auto"/>
        <w:ind w:firstLine="708"/>
        <w:jc w:val="both"/>
        <w:rPr>
          <w:rFonts w:ascii="Times New Roman" w:hAnsi="Times New Roman"/>
          <w:sz w:val="28"/>
          <w:szCs w:val="28"/>
        </w:rPr>
      </w:pPr>
      <w:r>
        <w:rPr>
          <w:rFonts w:ascii="Times New Roman" w:hAnsi="Times New Roman"/>
          <w:sz w:val="28"/>
          <w:szCs w:val="28"/>
        </w:rPr>
        <w:t>Согласно Н.Д. Арутюновой, каждый предмет оценки обладает неопределенным набором свойств, положительных и отрицательных факторов, которые учитываются при формировании оценочного высказывания. Автор предлагает модель выведения общей оценки, обеспечивающую лексическую релевантность:</w:t>
      </w:r>
    </w:p>
    <w:p w14:paraId="28CF6625" w14:textId="77777777" w:rsidR="009D3A47" w:rsidRDefault="009D3A47" w:rsidP="009D3A4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Выделить свойства объекта оценки. Общеоценочный результат складывается из соотношения частных положительных и отрицательных частнооценочных предикатов.</w:t>
      </w:r>
    </w:p>
    <w:p w14:paraId="378E681E" w14:textId="77777777" w:rsidR="009D3A47" w:rsidRDefault="009D3A47" w:rsidP="009D3A4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Общая положительная оценка может быть снижена из-за отдельных недостатков (мал да удал), отрицательная не исключает положительных черт (хоть удал, да уж очень мал).</w:t>
      </w:r>
    </w:p>
    <w:p w14:paraId="6D3D1618" w14:textId="77777777" w:rsidR="009D3A47" w:rsidRDefault="009D3A47" w:rsidP="009D3A4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Необходимо сравнивать объекты, имеющие относительно общее основание, так как для выведения оценки используются количественные показатели.</w:t>
      </w:r>
    </w:p>
    <w:p w14:paraId="5B8596B2" w14:textId="77777777" w:rsidR="009D3A47" w:rsidRDefault="009D3A47" w:rsidP="009D3A4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Согласие в частных оценках не означает согласие в общей оценке. Истинность утверждения не гарантирует признания правоты собеседником.</w:t>
      </w:r>
    </w:p>
    <w:p w14:paraId="2EF30DCC" w14:textId="77777777" w:rsidR="009D3A47" w:rsidRDefault="009D3A47" w:rsidP="009D3A47">
      <w:pPr>
        <w:pStyle w:val="a3"/>
        <w:numPr>
          <w:ilvl w:val="0"/>
          <w:numId w:val="5"/>
        </w:numPr>
        <w:spacing w:line="360" w:lineRule="auto"/>
        <w:jc w:val="both"/>
        <w:rPr>
          <w:rFonts w:ascii="Times New Roman" w:hAnsi="Times New Roman" w:cs="Times New Roman"/>
          <w:sz w:val="28"/>
          <w:szCs w:val="28"/>
        </w:rPr>
      </w:pPr>
      <w:r>
        <w:rPr>
          <w:rFonts w:ascii="Times New Roman" w:hAnsi="Times New Roman" w:cs="Times New Roman"/>
          <w:sz w:val="28"/>
          <w:szCs w:val="28"/>
        </w:rPr>
        <w:t>В монологической речи, цель которой - представить общую оценку (отзыв, рецензия, характеристика), все утверждения «приобретают аксиологическую маркированность», т.е. содержат ценностный компонент.</w:t>
      </w:r>
    </w:p>
    <w:p w14:paraId="3D650A80" w14:textId="347EA86C" w:rsidR="009D3A47" w:rsidRDefault="009D3A47" w:rsidP="002467E0">
      <w:pPr>
        <w:spacing w:line="360" w:lineRule="auto"/>
        <w:ind w:firstLine="708"/>
        <w:jc w:val="both"/>
        <w:rPr>
          <w:rFonts w:ascii="Times New Roman" w:hAnsi="Times New Roman"/>
          <w:sz w:val="28"/>
          <w:szCs w:val="28"/>
        </w:rPr>
      </w:pPr>
      <w:r>
        <w:rPr>
          <w:rFonts w:ascii="Times New Roman" w:hAnsi="Times New Roman"/>
          <w:sz w:val="28"/>
          <w:szCs w:val="28"/>
        </w:rPr>
        <w:t xml:space="preserve">Н.Д. Арутюнова делит оценочные высказывания на «общеоценочные предикаты» и «частнооценочные» (Арутюнова, 1999: 194). К общеоценочным предикатам относятся понятия: хороший, хорошо, плохой, плохо и их синонимы: полезный, великолепный, скверный, прекрасный. Среди других категорий оценок, понятие «хороший – плохой» выделяется разноплановостью: учитывает реальные свойства объекта, их соответствие/несоответствие существующей или идеальной норме, </w:t>
      </w:r>
      <w:r>
        <w:rPr>
          <w:rFonts w:ascii="Times New Roman" w:hAnsi="Times New Roman"/>
          <w:sz w:val="28"/>
          <w:szCs w:val="28"/>
        </w:rPr>
        <w:lastRenderedPageBreak/>
        <w:t>приятное/неприятно</w:t>
      </w:r>
      <w:r w:rsidR="00E85A11">
        <w:rPr>
          <w:rFonts w:ascii="Times New Roman" w:hAnsi="Times New Roman"/>
          <w:sz w:val="28"/>
          <w:szCs w:val="28"/>
        </w:rPr>
        <w:t>е ощущение от восприятия, психо</w:t>
      </w:r>
      <w:r>
        <w:rPr>
          <w:rFonts w:ascii="Times New Roman" w:hAnsi="Times New Roman"/>
          <w:sz w:val="28"/>
          <w:szCs w:val="28"/>
        </w:rPr>
        <w:t xml:space="preserve">эмоциональное состояние субъекта, процесс принятия решения. </w:t>
      </w:r>
    </w:p>
    <w:p w14:paraId="68509D99" w14:textId="77777777" w:rsidR="009D3A47" w:rsidRDefault="009D3A47" w:rsidP="002467E0">
      <w:pPr>
        <w:spacing w:line="360" w:lineRule="auto"/>
        <w:ind w:firstLine="708"/>
        <w:jc w:val="both"/>
        <w:rPr>
          <w:rFonts w:ascii="Times New Roman" w:hAnsi="Times New Roman"/>
          <w:sz w:val="28"/>
          <w:szCs w:val="28"/>
        </w:rPr>
      </w:pPr>
      <w:r>
        <w:rPr>
          <w:rFonts w:ascii="Times New Roman" w:hAnsi="Times New Roman"/>
          <w:sz w:val="28"/>
          <w:szCs w:val="28"/>
        </w:rPr>
        <w:t xml:space="preserve">В основе классификации частнооценочных значений – взаимодействие субъекта и объекта оценки. В понятия частнооценочных предикатов входят дополнительные компоненты, которые относятся к структуре оценки и образуют следующие группы: </w:t>
      </w:r>
    </w:p>
    <w:p w14:paraId="77BAF342" w14:textId="77777777" w:rsidR="009D3A47" w:rsidRDefault="009D3A47" w:rsidP="002467E0">
      <w:pPr>
        <w:spacing w:line="360" w:lineRule="auto"/>
        <w:ind w:firstLine="708"/>
        <w:jc w:val="both"/>
        <w:rPr>
          <w:rFonts w:ascii="Times New Roman" w:hAnsi="Times New Roman"/>
          <w:sz w:val="28"/>
          <w:szCs w:val="28"/>
        </w:rPr>
      </w:pPr>
      <w:r>
        <w:rPr>
          <w:rFonts w:ascii="Times New Roman" w:hAnsi="Times New Roman"/>
          <w:sz w:val="28"/>
          <w:szCs w:val="28"/>
          <w:u w:val="single"/>
        </w:rPr>
        <w:t>Сенсорные оценки</w:t>
      </w:r>
      <w:r>
        <w:rPr>
          <w:rFonts w:ascii="Times New Roman" w:hAnsi="Times New Roman"/>
          <w:sz w:val="28"/>
          <w:szCs w:val="28"/>
        </w:rPr>
        <w:t xml:space="preserve"> - связаны с ощущениями, чувственным опытом; характеризуют, прежде всего, вкусы субъекта оценки: 1) сенсорно-вкусовые или гедонистические (вкусный – невкусный), 2) психологические, среди которых: интеллектуальные (умный – глупый) и эмоциональные (радостный - печальный).</w:t>
      </w:r>
    </w:p>
    <w:p w14:paraId="5A1334C5" w14:textId="4C366442" w:rsidR="009D3A47" w:rsidRDefault="009D3A47" w:rsidP="000073CF">
      <w:pPr>
        <w:spacing w:line="360" w:lineRule="auto"/>
        <w:ind w:firstLine="708"/>
        <w:jc w:val="both"/>
        <w:rPr>
          <w:rFonts w:ascii="Times New Roman" w:hAnsi="Times New Roman"/>
          <w:sz w:val="28"/>
          <w:szCs w:val="28"/>
        </w:rPr>
      </w:pPr>
      <w:r>
        <w:rPr>
          <w:rFonts w:ascii="Times New Roman" w:hAnsi="Times New Roman"/>
          <w:sz w:val="28"/>
          <w:szCs w:val="28"/>
          <w:u w:val="single"/>
        </w:rPr>
        <w:t>Сублимированные или абсолютные оценки</w:t>
      </w:r>
      <w:r>
        <w:rPr>
          <w:rFonts w:ascii="Times New Roman" w:hAnsi="Times New Roman"/>
          <w:sz w:val="28"/>
          <w:szCs w:val="28"/>
        </w:rPr>
        <w:t xml:space="preserve"> – возвышаются над сенсорными, связаны с духовным началом человека: 1) эстетические (прекрасный – безобразный),</w:t>
      </w:r>
      <w:r w:rsidR="00342977">
        <w:rPr>
          <w:rFonts w:ascii="Times New Roman" w:hAnsi="Times New Roman"/>
          <w:sz w:val="28"/>
          <w:szCs w:val="28"/>
        </w:rPr>
        <w:t xml:space="preserve"> 2) </w:t>
      </w:r>
      <w:r>
        <w:rPr>
          <w:rFonts w:ascii="Times New Roman" w:hAnsi="Times New Roman"/>
          <w:sz w:val="28"/>
          <w:szCs w:val="28"/>
        </w:rPr>
        <w:t>этич</w:t>
      </w:r>
      <w:r w:rsidR="00342977">
        <w:rPr>
          <w:rFonts w:ascii="Times New Roman" w:hAnsi="Times New Roman"/>
          <w:sz w:val="28"/>
          <w:szCs w:val="28"/>
        </w:rPr>
        <w:t>еские (моральный – аморальный).</w:t>
      </w:r>
    </w:p>
    <w:p w14:paraId="2DDC44E8" w14:textId="5C27DF0A" w:rsidR="009D3A47" w:rsidRDefault="009D3A47" w:rsidP="00342977">
      <w:pPr>
        <w:spacing w:line="360" w:lineRule="auto"/>
        <w:ind w:firstLine="708"/>
        <w:jc w:val="both"/>
        <w:rPr>
          <w:rFonts w:ascii="Times New Roman" w:hAnsi="Times New Roman"/>
          <w:sz w:val="28"/>
          <w:szCs w:val="28"/>
        </w:rPr>
      </w:pPr>
      <w:r>
        <w:rPr>
          <w:rFonts w:ascii="Times New Roman" w:hAnsi="Times New Roman"/>
          <w:sz w:val="28"/>
          <w:szCs w:val="28"/>
          <w:u w:val="single"/>
        </w:rPr>
        <w:t>Рационалистические оценки</w:t>
      </w:r>
      <w:r>
        <w:rPr>
          <w:rFonts w:ascii="Times New Roman" w:hAnsi="Times New Roman"/>
          <w:b/>
          <w:sz w:val="28"/>
          <w:szCs w:val="28"/>
        </w:rPr>
        <w:t xml:space="preserve"> </w:t>
      </w:r>
      <w:r>
        <w:rPr>
          <w:rFonts w:ascii="Times New Roman" w:hAnsi="Times New Roman"/>
          <w:sz w:val="28"/>
          <w:szCs w:val="28"/>
        </w:rPr>
        <w:t>– связаны с практической деятельностью и опытом человека: 1) утилитарные (полезный – вредный), 2) нормативные (правильный – неправильный), 3) телеологические (удачный – неудачный</w:t>
      </w:r>
      <w:r w:rsidR="004729F3">
        <w:rPr>
          <w:rFonts w:ascii="Times New Roman" w:hAnsi="Times New Roman"/>
          <w:sz w:val="28"/>
          <w:szCs w:val="28"/>
        </w:rPr>
        <w:t>, целесообразный -  нецелесообразный, результативный - нерезультативный</w:t>
      </w:r>
      <w:r>
        <w:rPr>
          <w:rFonts w:ascii="Times New Roman" w:hAnsi="Times New Roman"/>
          <w:sz w:val="28"/>
          <w:szCs w:val="28"/>
        </w:rPr>
        <w:t xml:space="preserve">). </w:t>
      </w:r>
    </w:p>
    <w:p w14:paraId="764C3BDD" w14:textId="3E28F23D" w:rsidR="009D3A47" w:rsidRDefault="009D3A47" w:rsidP="009D3A47">
      <w:pPr>
        <w:spacing w:line="360" w:lineRule="auto"/>
        <w:jc w:val="both"/>
        <w:rPr>
          <w:rFonts w:ascii="Times New Roman" w:hAnsi="Times New Roman"/>
          <w:sz w:val="28"/>
          <w:szCs w:val="28"/>
        </w:rPr>
      </w:pPr>
      <w:r>
        <w:rPr>
          <w:rFonts w:ascii="Times New Roman" w:hAnsi="Times New Roman"/>
          <w:sz w:val="28"/>
          <w:szCs w:val="28"/>
        </w:rPr>
        <w:t>Современная лингвистика изучает оценк</w:t>
      </w:r>
      <w:r w:rsidR="004729F3">
        <w:rPr>
          <w:rFonts w:ascii="Times New Roman" w:hAnsi="Times New Roman"/>
          <w:sz w:val="28"/>
          <w:szCs w:val="28"/>
        </w:rPr>
        <w:t xml:space="preserve">у </w:t>
      </w:r>
      <w:r>
        <w:rPr>
          <w:rFonts w:ascii="Times New Roman" w:hAnsi="Times New Roman"/>
          <w:sz w:val="28"/>
          <w:szCs w:val="28"/>
        </w:rPr>
        <w:t xml:space="preserve">как обязательную составляющую познавательной деятельности. Чувственное и когнитивное восприятие окружающего мира, оценка и ее речевое выражение являются моделью «непрекращающегося процесса моделирования индивидуальной картины мира, которая становится фрагментом культурной картины социума» (Хомякова, 2006: 47). Таким образом, анализ языковой оценки </w:t>
      </w:r>
      <w:r w:rsidR="004729F3">
        <w:rPr>
          <w:rFonts w:ascii="Times New Roman" w:hAnsi="Times New Roman"/>
          <w:sz w:val="28"/>
          <w:szCs w:val="28"/>
        </w:rPr>
        <w:t>способствует</w:t>
      </w:r>
      <w:r>
        <w:rPr>
          <w:rFonts w:ascii="Times New Roman" w:hAnsi="Times New Roman"/>
          <w:sz w:val="28"/>
          <w:szCs w:val="28"/>
        </w:rPr>
        <w:t xml:space="preserve"> исследованию речемыслительной деятельности человека, как </w:t>
      </w:r>
      <w:r w:rsidR="000B17D4">
        <w:rPr>
          <w:rFonts w:ascii="Times New Roman" w:hAnsi="Times New Roman"/>
          <w:sz w:val="28"/>
          <w:szCs w:val="28"/>
        </w:rPr>
        <w:t>представителя определенной</w:t>
      </w:r>
      <w:r>
        <w:rPr>
          <w:rFonts w:ascii="Times New Roman" w:hAnsi="Times New Roman"/>
          <w:sz w:val="28"/>
          <w:szCs w:val="28"/>
        </w:rPr>
        <w:t xml:space="preserve"> нации и культуры.</w:t>
      </w:r>
    </w:p>
    <w:p w14:paraId="7A0FFFB0" w14:textId="77777777" w:rsidR="00E85A11" w:rsidRDefault="009D3A47" w:rsidP="00E85A11">
      <w:pPr>
        <w:spacing w:line="360" w:lineRule="auto"/>
        <w:jc w:val="center"/>
        <w:rPr>
          <w:rFonts w:ascii="Times New Roman" w:hAnsi="Times New Roman"/>
          <w:b/>
          <w:sz w:val="28"/>
          <w:szCs w:val="28"/>
        </w:rPr>
      </w:pPr>
      <w:r>
        <w:rPr>
          <w:rFonts w:ascii="Times New Roman" w:hAnsi="Times New Roman"/>
          <w:b/>
          <w:sz w:val="28"/>
          <w:szCs w:val="28"/>
        </w:rPr>
        <w:t xml:space="preserve">1.5.3 Экспрессивность высказывания как аспект </w:t>
      </w:r>
    </w:p>
    <w:p w14:paraId="65A18757" w14:textId="52D0F594" w:rsidR="009D3A47" w:rsidRDefault="009D3A47" w:rsidP="00E85A11">
      <w:pPr>
        <w:spacing w:line="360" w:lineRule="auto"/>
        <w:jc w:val="center"/>
        <w:rPr>
          <w:rFonts w:ascii="Times New Roman" w:hAnsi="Times New Roman"/>
          <w:b/>
          <w:sz w:val="28"/>
          <w:szCs w:val="28"/>
        </w:rPr>
      </w:pPr>
      <w:r>
        <w:rPr>
          <w:rFonts w:ascii="Times New Roman" w:hAnsi="Times New Roman"/>
          <w:b/>
          <w:sz w:val="28"/>
          <w:szCs w:val="28"/>
        </w:rPr>
        <w:t>индивидуальной оценки</w:t>
      </w:r>
    </w:p>
    <w:p w14:paraId="00D210C4" w14:textId="77777777" w:rsidR="009D3A47" w:rsidRDefault="009D3A47" w:rsidP="000073CF">
      <w:pPr>
        <w:spacing w:line="360" w:lineRule="auto"/>
        <w:ind w:firstLine="708"/>
        <w:jc w:val="both"/>
        <w:rPr>
          <w:rFonts w:ascii="Times New Roman" w:hAnsi="Times New Roman"/>
          <w:sz w:val="28"/>
          <w:szCs w:val="28"/>
        </w:rPr>
      </w:pPr>
      <w:r>
        <w:rPr>
          <w:rFonts w:ascii="Times New Roman" w:hAnsi="Times New Roman"/>
          <w:sz w:val="28"/>
          <w:szCs w:val="28"/>
        </w:rPr>
        <w:t xml:space="preserve">Формируя оценочное высказывание, говорящий ставит целью воздействие на эмоциональную и/или интеллектуальную сферу реципиента, </w:t>
      </w:r>
      <w:r>
        <w:rPr>
          <w:rFonts w:ascii="Times New Roman" w:hAnsi="Times New Roman"/>
          <w:sz w:val="28"/>
          <w:szCs w:val="28"/>
        </w:rPr>
        <w:lastRenderedPageBreak/>
        <w:t>используя лексико-стилистические изобразительные и выразительные средства.</w:t>
      </w:r>
    </w:p>
    <w:p w14:paraId="15D9E1DC" w14:textId="58A699B0" w:rsidR="009D3A47" w:rsidRDefault="009D3A47" w:rsidP="000073CF">
      <w:pPr>
        <w:spacing w:line="360" w:lineRule="auto"/>
        <w:ind w:firstLine="708"/>
        <w:jc w:val="both"/>
        <w:rPr>
          <w:rFonts w:ascii="Times New Roman" w:hAnsi="Times New Roman"/>
          <w:sz w:val="28"/>
          <w:szCs w:val="28"/>
        </w:rPr>
      </w:pPr>
      <w:r>
        <w:rPr>
          <w:rFonts w:ascii="Times New Roman" w:hAnsi="Times New Roman"/>
          <w:sz w:val="28"/>
          <w:szCs w:val="28"/>
        </w:rPr>
        <w:t>Оценочная лексика реализуется через коннотативное значение слова (лексико-семантического варианта – ЛСВ), включающее эмоциональную, оценочную, экспрессивную, стилистическую составляющую. И.В. Арнольд определяла эмоциональный компонент значения слова, как выражающий эмоцию или чувство; оценочный компонент, как выражающий положительное или отрицательное суждение; экспрессивный компонент, если слово «подчеркивает, усиливает то, что называется в этом же слове или в других, синтаксически связанных с ним словах»; и, характерный для разных функциональных стилей, стилистический компонент (Арнольд, 2010: 158). Эмоциональная коннотация часто влечет за собой экспрессивность. Эмоционально-экспрессивным зна</w:t>
      </w:r>
      <w:r w:rsidR="00E85A11">
        <w:rPr>
          <w:rFonts w:ascii="Times New Roman" w:hAnsi="Times New Roman"/>
          <w:sz w:val="28"/>
          <w:szCs w:val="28"/>
        </w:rPr>
        <w:t xml:space="preserve">чением обладают все междометия: </w:t>
      </w:r>
      <w:r w:rsidRPr="00E85A11">
        <w:rPr>
          <w:rFonts w:ascii="Times New Roman" w:hAnsi="Times New Roman"/>
          <w:i/>
          <w:sz w:val="28"/>
          <w:szCs w:val="28"/>
          <w:lang w:val="en-US"/>
        </w:rPr>
        <w:t>Alas</w:t>
      </w:r>
      <w:r w:rsidRPr="00E85A11">
        <w:rPr>
          <w:rFonts w:ascii="Times New Roman" w:hAnsi="Times New Roman"/>
          <w:i/>
          <w:sz w:val="28"/>
          <w:szCs w:val="28"/>
        </w:rPr>
        <w:t>!</w:t>
      </w:r>
      <w:r w:rsidRPr="00A90E6A">
        <w:rPr>
          <w:rFonts w:ascii="Times New Roman" w:hAnsi="Times New Roman"/>
          <w:sz w:val="28"/>
          <w:szCs w:val="28"/>
        </w:rPr>
        <w:t xml:space="preserve"> </w:t>
      </w:r>
      <w:r w:rsidRPr="00E85A11">
        <w:rPr>
          <w:rFonts w:ascii="Times New Roman" w:hAnsi="Times New Roman"/>
          <w:i/>
          <w:sz w:val="28"/>
          <w:szCs w:val="28"/>
          <w:lang w:val="en-US"/>
        </w:rPr>
        <w:t>Oh</w:t>
      </w:r>
      <w:r w:rsidR="00E85A11" w:rsidRPr="00E85A11">
        <w:rPr>
          <w:rFonts w:ascii="Times New Roman" w:hAnsi="Times New Roman"/>
          <w:i/>
          <w:sz w:val="28"/>
          <w:szCs w:val="28"/>
        </w:rPr>
        <w:t>!</w:t>
      </w:r>
      <w:r w:rsidRPr="00A90E6A">
        <w:rPr>
          <w:rFonts w:ascii="Times New Roman" w:hAnsi="Times New Roman"/>
          <w:sz w:val="28"/>
          <w:szCs w:val="28"/>
        </w:rPr>
        <w:t xml:space="preserve"> </w:t>
      </w:r>
      <w:r>
        <w:rPr>
          <w:rFonts w:ascii="Times New Roman" w:hAnsi="Times New Roman"/>
          <w:sz w:val="28"/>
          <w:szCs w:val="28"/>
        </w:rPr>
        <w:t xml:space="preserve">Увеличительная экспрессивность в английском языке представлена интенсификаторами в частности, усилительными наречиями: </w:t>
      </w:r>
      <w:r w:rsidRPr="00E85A11">
        <w:rPr>
          <w:rFonts w:ascii="Times New Roman" w:hAnsi="Times New Roman"/>
          <w:i/>
          <w:sz w:val="28"/>
          <w:szCs w:val="28"/>
          <w:lang w:val="en-US"/>
        </w:rPr>
        <w:t>all</w:t>
      </w:r>
      <w:r w:rsidRPr="00E85A11">
        <w:rPr>
          <w:rFonts w:ascii="Times New Roman" w:hAnsi="Times New Roman"/>
          <w:i/>
          <w:sz w:val="28"/>
          <w:szCs w:val="28"/>
        </w:rPr>
        <w:t xml:space="preserve">, </w:t>
      </w:r>
      <w:r w:rsidRPr="00E85A11">
        <w:rPr>
          <w:rFonts w:ascii="Times New Roman" w:hAnsi="Times New Roman"/>
          <w:i/>
          <w:sz w:val="28"/>
          <w:szCs w:val="28"/>
          <w:lang w:val="en-US"/>
        </w:rPr>
        <w:t>quite</w:t>
      </w:r>
      <w:r w:rsidRPr="00E85A11">
        <w:rPr>
          <w:rFonts w:ascii="Times New Roman" w:hAnsi="Times New Roman"/>
          <w:i/>
          <w:sz w:val="28"/>
          <w:szCs w:val="28"/>
        </w:rPr>
        <w:t xml:space="preserve">, </w:t>
      </w:r>
      <w:r w:rsidRPr="00E85A11">
        <w:rPr>
          <w:rFonts w:ascii="Times New Roman" w:hAnsi="Times New Roman"/>
          <w:i/>
          <w:sz w:val="28"/>
          <w:szCs w:val="28"/>
          <w:lang w:val="en-US"/>
        </w:rPr>
        <w:t>ever</w:t>
      </w:r>
      <w:r w:rsidRPr="00E85A11">
        <w:rPr>
          <w:rFonts w:ascii="Times New Roman" w:hAnsi="Times New Roman"/>
          <w:i/>
          <w:sz w:val="28"/>
          <w:szCs w:val="28"/>
        </w:rPr>
        <w:t xml:space="preserve">, </w:t>
      </w:r>
      <w:r w:rsidRPr="00E85A11">
        <w:rPr>
          <w:rFonts w:ascii="Times New Roman" w:hAnsi="Times New Roman"/>
          <w:i/>
          <w:sz w:val="28"/>
          <w:szCs w:val="28"/>
          <w:lang w:val="en-US"/>
        </w:rPr>
        <w:t>really</w:t>
      </w:r>
      <w:r w:rsidRPr="00E85A11">
        <w:rPr>
          <w:rFonts w:ascii="Times New Roman" w:hAnsi="Times New Roman"/>
          <w:i/>
          <w:sz w:val="28"/>
          <w:szCs w:val="28"/>
        </w:rPr>
        <w:t xml:space="preserve">, </w:t>
      </w:r>
      <w:r w:rsidRPr="00E85A11">
        <w:rPr>
          <w:rFonts w:ascii="Times New Roman" w:hAnsi="Times New Roman"/>
          <w:i/>
          <w:sz w:val="28"/>
          <w:szCs w:val="28"/>
          <w:lang w:val="en-US"/>
        </w:rPr>
        <w:t>even</w:t>
      </w:r>
      <w:r w:rsidRPr="00E85A11">
        <w:rPr>
          <w:rFonts w:ascii="Times New Roman" w:hAnsi="Times New Roman"/>
          <w:i/>
          <w:sz w:val="28"/>
          <w:szCs w:val="28"/>
        </w:rPr>
        <w:t xml:space="preserve">, </w:t>
      </w:r>
      <w:r w:rsidRPr="00E85A11">
        <w:rPr>
          <w:rFonts w:ascii="Times New Roman" w:hAnsi="Times New Roman"/>
          <w:i/>
          <w:sz w:val="28"/>
          <w:szCs w:val="28"/>
          <w:lang w:val="en-US"/>
        </w:rPr>
        <w:t>absolutely</w:t>
      </w:r>
      <w:r w:rsidRPr="00E85A11">
        <w:rPr>
          <w:rFonts w:ascii="Times New Roman" w:hAnsi="Times New Roman"/>
          <w:i/>
          <w:sz w:val="28"/>
          <w:szCs w:val="28"/>
        </w:rPr>
        <w:t xml:space="preserve">, </w:t>
      </w:r>
      <w:r w:rsidRPr="00E85A11">
        <w:rPr>
          <w:rFonts w:ascii="Times New Roman" w:hAnsi="Times New Roman"/>
          <w:i/>
          <w:sz w:val="28"/>
          <w:szCs w:val="28"/>
          <w:lang w:val="en-US"/>
        </w:rPr>
        <w:t>awfully</w:t>
      </w:r>
      <w:r w:rsidRPr="00E85A11">
        <w:rPr>
          <w:rFonts w:ascii="Times New Roman" w:hAnsi="Times New Roman"/>
          <w:i/>
          <w:sz w:val="28"/>
          <w:szCs w:val="28"/>
        </w:rPr>
        <w:t xml:space="preserve">, </w:t>
      </w:r>
      <w:r w:rsidRPr="00E85A11">
        <w:rPr>
          <w:rFonts w:ascii="Times New Roman" w:hAnsi="Times New Roman"/>
          <w:i/>
          <w:sz w:val="28"/>
          <w:szCs w:val="28"/>
          <w:lang w:val="en-US"/>
        </w:rPr>
        <w:t>terribly</w:t>
      </w:r>
      <w:r w:rsidRPr="00E85A11">
        <w:rPr>
          <w:rFonts w:ascii="Times New Roman" w:hAnsi="Times New Roman"/>
          <w:i/>
          <w:sz w:val="28"/>
          <w:szCs w:val="28"/>
        </w:rPr>
        <w:t>.</w:t>
      </w:r>
      <w:r>
        <w:rPr>
          <w:rFonts w:ascii="Times New Roman" w:hAnsi="Times New Roman"/>
          <w:sz w:val="28"/>
          <w:szCs w:val="28"/>
        </w:rPr>
        <w:t xml:space="preserve"> Образную экспрессивность высказыванию придают изобразительные языковые средства (тропы) и выразительные – фигуры речи. Вопросы стилистической дифференциации лексики хорошо изучены; история исследований начинается с древнегреческой риторики; широко известны работы ученых 20 века: И.В. Арнольд, И.Р. Гальперина, Д.Э. Розенталя. В настоящем исследовании</w:t>
      </w:r>
      <w:r w:rsidR="004729F3">
        <w:rPr>
          <w:rFonts w:ascii="Times New Roman" w:hAnsi="Times New Roman"/>
          <w:sz w:val="28"/>
          <w:szCs w:val="28"/>
        </w:rPr>
        <w:t>,</w:t>
      </w:r>
      <w:r>
        <w:rPr>
          <w:rFonts w:ascii="Times New Roman" w:hAnsi="Times New Roman"/>
          <w:sz w:val="28"/>
          <w:szCs w:val="28"/>
        </w:rPr>
        <w:t xml:space="preserve"> приведем общепринятые дефиниции основных изобразительных и выразительных средств, опираясь на определения И.В. Арнольд и Стилистического энциклопедического словаря русского языка.</w:t>
      </w:r>
    </w:p>
    <w:p w14:paraId="62BA604E" w14:textId="05E6EE4A" w:rsidR="009D3A47" w:rsidRDefault="009D3A47" w:rsidP="0065369D">
      <w:pPr>
        <w:spacing w:line="360" w:lineRule="auto"/>
        <w:ind w:firstLine="708"/>
        <w:jc w:val="both"/>
        <w:rPr>
          <w:rFonts w:ascii="Times New Roman" w:hAnsi="Times New Roman"/>
          <w:sz w:val="28"/>
          <w:szCs w:val="28"/>
        </w:rPr>
      </w:pPr>
      <w:r>
        <w:rPr>
          <w:rFonts w:ascii="Times New Roman" w:hAnsi="Times New Roman"/>
          <w:sz w:val="28"/>
          <w:szCs w:val="28"/>
        </w:rPr>
        <w:t xml:space="preserve">К изобразительным средствам языка (тропы) относятся </w:t>
      </w:r>
      <w:r>
        <w:rPr>
          <w:rFonts w:ascii="Times New Roman" w:hAnsi="Times New Roman"/>
          <w:sz w:val="28"/>
          <w:szCs w:val="28"/>
          <w:u w:val="single"/>
        </w:rPr>
        <w:t xml:space="preserve">метафора </w:t>
      </w:r>
      <w:r>
        <w:rPr>
          <w:rFonts w:ascii="Times New Roman" w:hAnsi="Times New Roman"/>
          <w:sz w:val="28"/>
          <w:szCs w:val="28"/>
        </w:rPr>
        <w:t xml:space="preserve">– скрытое, образное сравнение, основанное </w:t>
      </w:r>
      <w:r w:rsidR="008B4E58">
        <w:rPr>
          <w:rFonts w:ascii="Times New Roman" w:hAnsi="Times New Roman"/>
          <w:sz w:val="28"/>
          <w:szCs w:val="28"/>
        </w:rPr>
        <w:t xml:space="preserve">на схожести понятий: </w:t>
      </w:r>
      <w:r w:rsidRPr="008B4E58">
        <w:rPr>
          <w:rFonts w:ascii="Times New Roman" w:hAnsi="Times New Roman"/>
          <w:i/>
          <w:sz w:val="28"/>
          <w:szCs w:val="28"/>
          <w:lang w:val="en-US"/>
        </w:rPr>
        <w:t>coral</w:t>
      </w:r>
      <w:r w:rsidRPr="008B4E58">
        <w:rPr>
          <w:rFonts w:ascii="Times New Roman" w:hAnsi="Times New Roman"/>
          <w:i/>
          <w:sz w:val="28"/>
          <w:szCs w:val="28"/>
        </w:rPr>
        <w:t xml:space="preserve"> </w:t>
      </w:r>
      <w:r w:rsidRPr="008B4E58">
        <w:rPr>
          <w:rFonts w:ascii="Times New Roman" w:hAnsi="Times New Roman"/>
          <w:i/>
          <w:sz w:val="28"/>
          <w:szCs w:val="28"/>
          <w:lang w:val="en-US"/>
        </w:rPr>
        <w:t>lips</w:t>
      </w:r>
      <w:r w:rsidRPr="008B4E58">
        <w:rPr>
          <w:rFonts w:ascii="Times New Roman" w:hAnsi="Times New Roman"/>
          <w:i/>
          <w:sz w:val="28"/>
          <w:szCs w:val="28"/>
        </w:rPr>
        <w:t xml:space="preserve">, </w:t>
      </w:r>
      <w:r w:rsidRPr="008B4E58">
        <w:rPr>
          <w:rFonts w:ascii="Times New Roman" w:hAnsi="Times New Roman"/>
          <w:i/>
          <w:sz w:val="28"/>
          <w:szCs w:val="28"/>
          <w:lang w:val="en-US"/>
        </w:rPr>
        <w:t>ivory</w:t>
      </w:r>
      <w:r w:rsidRPr="008B4E58">
        <w:rPr>
          <w:rFonts w:ascii="Times New Roman" w:hAnsi="Times New Roman"/>
          <w:i/>
          <w:sz w:val="28"/>
          <w:szCs w:val="28"/>
        </w:rPr>
        <w:t xml:space="preserve"> </w:t>
      </w:r>
      <w:r w:rsidRPr="008B4E58">
        <w:rPr>
          <w:rFonts w:ascii="Times New Roman" w:hAnsi="Times New Roman"/>
          <w:i/>
          <w:sz w:val="28"/>
          <w:szCs w:val="28"/>
          <w:lang w:val="en-US"/>
        </w:rPr>
        <w:t>skin</w:t>
      </w:r>
      <w:r>
        <w:rPr>
          <w:rFonts w:ascii="Times New Roman" w:hAnsi="Times New Roman"/>
          <w:sz w:val="28"/>
          <w:szCs w:val="28"/>
        </w:rPr>
        <w:t xml:space="preserve">; </w:t>
      </w:r>
      <w:r>
        <w:rPr>
          <w:rFonts w:ascii="Times New Roman" w:hAnsi="Times New Roman"/>
          <w:sz w:val="28"/>
          <w:szCs w:val="28"/>
          <w:u w:val="single"/>
        </w:rPr>
        <w:t>метонимия</w:t>
      </w:r>
      <w:r>
        <w:rPr>
          <w:rFonts w:ascii="Times New Roman" w:hAnsi="Times New Roman"/>
          <w:sz w:val="28"/>
          <w:szCs w:val="28"/>
        </w:rPr>
        <w:t xml:space="preserve"> – троп, основанный на принципах смежности понятий, на пространственной, временной, причинно-следственной и других видах связи</w:t>
      </w:r>
      <w:r w:rsidR="001911A2">
        <w:rPr>
          <w:rFonts w:ascii="Times New Roman" w:hAnsi="Times New Roman"/>
          <w:sz w:val="28"/>
          <w:szCs w:val="28"/>
        </w:rPr>
        <w:t>:</w:t>
      </w:r>
      <w:r>
        <w:rPr>
          <w:rFonts w:ascii="Times New Roman" w:hAnsi="Times New Roman"/>
          <w:sz w:val="28"/>
          <w:szCs w:val="28"/>
        </w:rPr>
        <w:t xml:space="preserve"> </w:t>
      </w:r>
      <w:r w:rsidRPr="00511D04">
        <w:rPr>
          <w:rFonts w:ascii="Times New Roman" w:hAnsi="Times New Roman"/>
          <w:i/>
          <w:sz w:val="28"/>
          <w:szCs w:val="28"/>
        </w:rPr>
        <w:t>the class went to the museum</w:t>
      </w:r>
      <w:r>
        <w:rPr>
          <w:rFonts w:ascii="Times New Roman" w:hAnsi="Times New Roman"/>
          <w:sz w:val="28"/>
          <w:szCs w:val="28"/>
        </w:rPr>
        <w:t xml:space="preserve">; </w:t>
      </w:r>
      <w:r>
        <w:rPr>
          <w:rFonts w:ascii="Times New Roman" w:hAnsi="Times New Roman"/>
          <w:sz w:val="28"/>
          <w:szCs w:val="28"/>
          <w:u w:val="single"/>
        </w:rPr>
        <w:t>гипербола</w:t>
      </w:r>
      <w:r w:rsidR="001911A2">
        <w:rPr>
          <w:rFonts w:ascii="Times New Roman" w:hAnsi="Times New Roman"/>
          <w:sz w:val="28"/>
          <w:szCs w:val="28"/>
        </w:rPr>
        <w:t xml:space="preserve"> – преувеличение: </w:t>
      </w:r>
      <w:r w:rsidRPr="001911A2">
        <w:rPr>
          <w:rFonts w:ascii="Times New Roman" w:hAnsi="Times New Roman"/>
          <w:i/>
          <w:sz w:val="28"/>
          <w:szCs w:val="28"/>
          <w:lang w:val="en-US"/>
        </w:rPr>
        <w:t>it</w:t>
      </w:r>
      <w:r w:rsidRPr="001911A2">
        <w:rPr>
          <w:rFonts w:ascii="Times New Roman" w:hAnsi="Times New Roman"/>
          <w:i/>
          <w:sz w:val="28"/>
          <w:szCs w:val="28"/>
        </w:rPr>
        <w:t xml:space="preserve"> </w:t>
      </w:r>
      <w:r w:rsidRPr="001911A2">
        <w:rPr>
          <w:rFonts w:ascii="Times New Roman" w:hAnsi="Times New Roman"/>
          <w:i/>
          <w:sz w:val="28"/>
          <w:szCs w:val="28"/>
          <w:lang w:val="en-US"/>
        </w:rPr>
        <w:t>will</w:t>
      </w:r>
      <w:r w:rsidRPr="001911A2">
        <w:rPr>
          <w:rFonts w:ascii="Times New Roman" w:hAnsi="Times New Roman"/>
          <w:i/>
          <w:sz w:val="28"/>
          <w:szCs w:val="28"/>
        </w:rPr>
        <w:t xml:space="preserve"> </w:t>
      </w:r>
      <w:r w:rsidRPr="001911A2">
        <w:rPr>
          <w:rFonts w:ascii="Times New Roman" w:hAnsi="Times New Roman"/>
          <w:i/>
          <w:sz w:val="28"/>
          <w:szCs w:val="28"/>
          <w:lang w:val="en-US"/>
        </w:rPr>
        <w:t>give</w:t>
      </w:r>
      <w:r w:rsidRPr="001911A2">
        <w:rPr>
          <w:rFonts w:ascii="Times New Roman" w:hAnsi="Times New Roman"/>
          <w:i/>
          <w:sz w:val="28"/>
          <w:szCs w:val="28"/>
        </w:rPr>
        <w:t xml:space="preserve"> </w:t>
      </w:r>
      <w:r w:rsidRPr="001911A2">
        <w:rPr>
          <w:rFonts w:ascii="Times New Roman" w:hAnsi="Times New Roman"/>
          <w:i/>
          <w:sz w:val="28"/>
          <w:szCs w:val="28"/>
          <w:lang w:val="en-US"/>
        </w:rPr>
        <w:t>you</w:t>
      </w:r>
      <w:r w:rsidRPr="001911A2">
        <w:rPr>
          <w:rFonts w:ascii="Times New Roman" w:hAnsi="Times New Roman"/>
          <w:i/>
          <w:sz w:val="28"/>
          <w:szCs w:val="28"/>
        </w:rPr>
        <w:t xml:space="preserve"> the whitest teeth ever</w:t>
      </w:r>
      <w:r>
        <w:rPr>
          <w:rFonts w:ascii="Times New Roman" w:hAnsi="Times New Roman"/>
          <w:sz w:val="28"/>
          <w:szCs w:val="28"/>
        </w:rPr>
        <w:t xml:space="preserve">; </w:t>
      </w:r>
      <w:r>
        <w:rPr>
          <w:rFonts w:ascii="Times New Roman" w:hAnsi="Times New Roman"/>
          <w:sz w:val="28"/>
          <w:szCs w:val="28"/>
          <w:u w:val="single"/>
        </w:rPr>
        <w:t>ирония</w:t>
      </w:r>
      <w:r>
        <w:rPr>
          <w:rFonts w:ascii="Times New Roman" w:hAnsi="Times New Roman"/>
          <w:sz w:val="28"/>
          <w:szCs w:val="28"/>
        </w:rPr>
        <w:t xml:space="preserve"> – выражение насмешки через употребление слова </w:t>
      </w:r>
      <w:r>
        <w:rPr>
          <w:rFonts w:ascii="Times New Roman" w:hAnsi="Times New Roman"/>
          <w:sz w:val="28"/>
          <w:szCs w:val="28"/>
        </w:rPr>
        <w:lastRenderedPageBreak/>
        <w:t>прот</w:t>
      </w:r>
      <w:r w:rsidR="007E71FD">
        <w:rPr>
          <w:rFonts w:ascii="Times New Roman" w:hAnsi="Times New Roman"/>
          <w:sz w:val="28"/>
          <w:szCs w:val="28"/>
        </w:rPr>
        <w:t xml:space="preserve">ивоположное основному значению </w:t>
      </w:r>
      <w:r w:rsidR="007E71FD" w:rsidRPr="007E71FD">
        <w:rPr>
          <w:rFonts w:ascii="Times New Roman" w:hAnsi="Times New Roman"/>
          <w:i/>
          <w:sz w:val="28"/>
          <w:szCs w:val="28"/>
        </w:rPr>
        <w:t>sweet smile of alligator</w:t>
      </w:r>
      <w:r>
        <w:rPr>
          <w:rFonts w:ascii="Times New Roman" w:hAnsi="Times New Roman"/>
          <w:sz w:val="28"/>
          <w:szCs w:val="28"/>
        </w:rPr>
        <w:t xml:space="preserve">; </w:t>
      </w:r>
      <w:r>
        <w:rPr>
          <w:rFonts w:ascii="Times New Roman" w:hAnsi="Times New Roman"/>
          <w:sz w:val="28"/>
          <w:szCs w:val="28"/>
          <w:u w:val="single"/>
        </w:rPr>
        <w:t xml:space="preserve">олицетворение </w:t>
      </w:r>
      <w:r>
        <w:rPr>
          <w:rFonts w:ascii="Times New Roman" w:hAnsi="Times New Roman"/>
          <w:sz w:val="28"/>
          <w:szCs w:val="28"/>
        </w:rPr>
        <w:t>– перенос свойств человека на другие объекты</w:t>
      </w:r>
      <w:r w:rsidR="007E71FD">
        <w:rPr>
          <w:rFonts w:ascii="Times New Roman" w:hAnsi="Times New Roman"/>
          <w:sz w:val="28"/>
          <w:szCs w:val="28"/>
        </w:rPr>
        <w:t xml:space="preserve">: </w:t>
      </w:r>
      <w:r w:rsidR="007E71FD" w:rsidRPr="007E71FD">
        <w:rPr>
          <w:rFonts w:ascii="Times New Roman" w:hAnsi="Times New Roman"/>
          <w:i/>
          <w:sz w:val="28"/>
          <w:szCs w:val="28"/>
        </w:rPr>
        <w:t>the crocodail smiled</w:t>
      </w:r>
      <w:r>
        <w:rPr>
          <w:rFonts w:ascii="Times New Roman" w:hAnsi="Times New Roman"/>
          <w:sz w:val="28"/>
          <w:szCs w:val="28"/>
        </w:rPr>
        <w:t xml:space="preserve">; </w:t>
      </w:r>
      <w:r>
        <w:rPr>
          <w:rFonts w:ascii="Times New Roman" w:hAnsi="Times New Roman"/>
          <w:sz w:val="28"/>
          <w:szCs w:val="28"/>
          <w:u w:val="single"/>
        </w:rPr>
        <w:t>перифраз</w:t>
      </w:r>
      <w:r>
        <w:rPr>
          <w:rFonts w:ascii="Times New Roman" w:hAnsi="Times New Roman"/>
          <w:sz w:val="28"/>
          <w:szCs w:val="28"/>
        </w:rPr>
        <w:t xml:space="preserve"> – замена названия объекта оп</w:t>
      </w:r>
      <w:r w:rsidR="00B97EB9">
        <w:rPr>
          <w:rFonts w:ascii="Times New Roman" w:hAnsi="Times New Roman"/>
          <w:sz w:val="28"/>
          <w:szCs w:val="28"/>
        </w:rPr>
        <w:t xml:space="preserve">исанием существенных признаков: </w:t>
      </w:r>
      <w:r w:rsidRPr="00B97EB9">
        <w:rPr>
          <w:rFonts w:ascii="Times New Roman" w:hAnsi="Times New Roman"/>
          <w:i/>
          <w:sz w:val="28"/>
          <w:szCs w:val="28"/>
          <w:lang w:val="en-US"/>
        </w:rPr>
        <w:t>the</w:t>
      </w:r>
      <w:r w:rsidRPr="00B97EB9">
        <w:rPr>
          <w:rFonts w:ascii="Times New Roman" w:hAnsi="Times New Roman"/>
          <w:i/>
          <w:sz w:val="28"/>
          <w:szCs w:val="28"/>
        </w:rPr>
        <w:t xml:space="preserve"> </w:t>
      </w:r>
      <w:r w:rsidRPr="00B97EB9">
        <w:rPr>
          <w:rFonts w:ascii="Times New Roman" w:hAnsi="Times New Roman"/>
          <w:i/>
          <w:sz w:val="28"/>
          <w:szCs w:val="28"/>
          <w:lang w:val="en-US"/>
        </w:rPr>
        <w:t>beast</w:t>
      </w:r>
      <w:r w:rsidRPr="00B97EB9">
        <w:rPr>
          <w:rFonts w:ascii="Times New Roman" w:hAnsi="Times New Roman"/>
          <w:i/>
          <w:sz w:val="28"/>
          <w:szCs w:val="28"/>
        </w:rPr>
        <w:t xml:space="preserve"> </w:t>
      </w:r>
      <w:r w:rsidRPr="00B97EB9">
        <w:rPr>
          <w:rFonts w:ascii="Times New Roman" w:hAnsi="Times New Roman"/>
          <w:i/>
          <w:sz w:val="28"/>
          <w:szCs w:val="28"/>
          <w:lang w:val="en-US"/>
        </w:rPr>
        <w:t>that</w:t>
      </w:r>
      <w:r w:rsidRPr="00B97EB9">
        <w:rPr>
          <w:rFonts w:ascii="Times New Roman" w:hAnsi="Times New Roman"/>
          <w:i/>
          <w:sz w:val="28"/>
          <w:szCs w:val="28"/>
        </w:rPr>
        <w:t xml:space="preserve"> </w:t>
      </w:r>
      <w:r w:rsidRPr="00B97EB9">
        <w:rPr>
          <w:rFonts w:ascii="Times New Roman" w:hAnsi="Times New Roman"/>
          <w:i/>
          <w:sz w:val="28"/>
          <w:szCs w:val="28"/>
          <w:lang w:val="en-US"/>
        </w:rPr>
        <w:t>bears</w:t>
      </w:r>
      <w:r w:rsidRPr="00B97EB9">
        <w:rPr>
          <w:rFonts w:ascii="Times New Roman" w:hAnsi="Times New Roman"/>
          <w:i/>
          <w:sz w:val="28"/>
          <w:szCs w:val="28"/>
        </w:rPr>
        <w:t xml:space="preserve"> </w:t>
      </w:r>
      <w:r w:rsidRPr="00B97EB9">
        <w:rPr>
          <w:rFonts w:ascii="Times New Roman" w:hAnsi="Times New Roman"/>
          <w:i/>
          <w:sz w:val="28"/>
          <w:szCs w:val="28"/>
          <w:lang w:val="en-US"/>
        </w:rPr>
        <w:t>me</w:t>
      </w:r>
      <w:r w:rsidRPr="00B97EB9">
        <w:rPr>
          <w:rFonts w:ascii="Times New Roman" w:hAnsi="Times New Roman"/>
          <w:i/>
          <w:sz w:val="28"/>
          <w:szCs w:val="28"/>
        </w:rPr>
        <w:t xml:space="preserve"> – </w:t>
      </w:r>
      <w:r w:rsidRPr="00B97EB9">
        <w:rPr>
          <w:rFonts w:ascii="Times New Roman" w:hAnsi="Times New Roman"/>
          <w:i/>
          <w:sz w:val="28"/>
          <w:szCs w:val="28"/>
          <w:lang w:val="en-US"/>
        </w:rPr>
        <w:t>a</w:t>
      </w:r>
      <w:r w:rsidRPr="00B97EB9">
        <w:rPr>
          <w:rFonts w:ascii="Times New Roman" w:hAnsi="Times New Roman"/>
          <w:i/>
          <w:sz w:val="28"/>
          <w:szCs w:val="28"/>
        </w:rPr>
        <w:t xml:space="preserve"> </w:t>
      </w:r>
      <w:r w:rsidRPr="00B97EB9">
        <w:rPr>
          <w:rFonts w:ascii="Times New Roman" w:hAnsi="Times New Roman"/>
          <w:i/>
          <w:sz w:val="28"/>
          <w:szCs w:val="28"/>
          <w:lang w:val="en-US"/>
        </w:rPr>
        <w:t>horse</w:t>
      </w:r>
      <w:r>
        <w:rPr>
          <w:rFonts w:ascii="Times New Roman" w:hAnsi="Times New Roman"/>
          <w:sz w:val="28"/>
          <w:szCs w:val="28"/>
        </w:rPr>
        <w:t xml:space="preserve">; </w:t>
      </w:r>
      <w:r>
        <w:rPr>
          <w:rFonts w:ascii="Times New Roman" w:hAnsi="Times New Roman"/>
          <w:sz w:val="28"/>
          <w:szCs w:val="28"/>
          <w:u w:val="single"/>
        </w:rPr>
        <w:t>эвфемизм</w:t>
      </w:r>
      <w:r>
        <w:rPr>
          <w:rFonts w:ascii="Times New Roman" w:hAnsi="Times New Roman"/>
          <w:sz w:val="28"/>
          <w:szCs w:val="28"/>
        </w:rPr>
        <w:t xml:space="preserve"> – употребление нейтральной лексики, чтобы с</w:t>
      </w:r>
      <w:r w:rsidR="00B97EB9">
        <w:rPr>
          <w:rFonts w:ascii="Times New Roman" w:hAnsi="Times New Roman"/>
          <w:sz w:val="28"/>
          <w:szCs w:val="28"/>
        </w:rPr>
        <w:t xml:space="preserve">мягчить, облагородить ситуацию: </w:t>
      </w:r>
      <w:r w:rsidRPr="00B97EB9">
        <w:rPr>
          <w:rFonts w:ascii="Times New Roman" w:hAnsi="Times New Roman"/>
          <w:i/>
          <w:sz w:val="28"/>
          <w:szCs w:val="28"/>
        </w:rPr>
        <w:t>people with special needs</w:t>
      </w:r>
      <w:r>
        <w:rPr>
          <w:rFonts w:ascii="Times New Roman" w:hAnsi="Times New Roman"/>
          <w:sz w:val="28"/>
          <w:szCs w:val="28"/>
        </w:rPr>
        <w:t xml:space="preserve">; </w:t>
      </w:r>
      <w:r>
        <w:rPr>
          <w:rFonts w:ascii="Times New Roman" w:hAnsi="Times New Roman"/>
          <w:sz w:val="28"/>
          <w:szCs w:val="28"/>
          <w:u w:val="single"/>
        </w:rPr>
        <w:t>эпитет</w:t>
      </w:r>
      <w:r>
        <w:rPr>
          <w:rFonts w:ascii="Times New Roman" w:hAnsi="Times New Roman"/>
          <w:sz w:val="28"/>
          <w:szCs w:val="28"/>
        </w:rPr>
        <w:t xml:space="preserve"> – экспрессивная и оце</w:t>
      </w:r>
      <w:r w:rsidR="00B97EB9">
        <w:rPr>
          <w:rFonts w:ascii="Times New Roman" w:hAnsi="Times New Roman"/>
          <w:sz w:val="28"/>
          <w:szCs w:val="28"/>
        </w:rPr>
        <w:t xml:space="preserve">ночная характеристика объекта: </w:t>
      </w:r>
      <w:r w:rsidRPr="00B97EB9">
        <w:rPr>
          <w:rFonts w:ascii="Times New Roman" w:hAnsi="Times New Roman"/>
          <w:i/>
          <w:sz w:val="28"/>
          <w:szCs w:val="28"/>
        </w:rPr>
        <w:t>a soft pillow, an angry sky</w:t>
      </w:r>
      <w:r>
        <w:rPr>
          <w:rFonts w:ascii="Times New Roman" w:hAnsi="Times New Roman"/>
          <w:sz w:val="28"/>
          <w:szCs w:val="28"/>
        </w:rPr>
        <w:t xml:space="preserve">, в т.ч. </w:t>
      </w:r>
      <w:r>
        <w:rPr>
          <w:rFonts w:ascii="Times New Roman" w:hAnsi="Times New Roman"/>
          <w:sz w:val="28"/>
          <w:szCs w:val="28"/>
          <w:u w:val="single"/>
        </w:rPr>
        <w:t>голофразис</w:t>
      </w:r>
      <w:r>
        <w:rPr>
          <w:rFonts w:ascii="Times New Roman" w:hAnsi="Times New Roman"/>
          <w:sz w:val="28"/>
          <w:szCs w:val="28"/>
        </w:rPr>
        <w:t xml:space="preserve"> – характерное для современного английского языка явление – словосоч</w:t>
      </w:r>
      <w:r w:rsidR="001240C1">
        <w:rPr>
          <w:rFonts w:ascii="Times New Roman" w:hAnsi="Times New Roman"/>
          <w:sz w:val="28"/>
          <w:szCs w:val="28"/>
        </w:rPr>
        <w:t xml:space="preserve">етание, обозначенное как слово: </w:t>
      </w:r>
      <w:r w:rsidRPr="001240C1">
        <w:rPr>
          <w:rFonts w:ascii="Times New Roman" w:hAnsi="Times New Roman"/>
          <w:i/>
          <w:sz w:val="28"/>
          <w:szCs w:val="28"/>
          <w:lang w:val="en-US"/>
        </w:rPr>
        <w:t>her</w:t>
      </w:r>
      <w:r w:rsidRPr="001240C1">
        <w:rPr>
          <w:rFonts w:ascii="Times New Roman" w:hAnsi="Times New Roman"/>
          <w:i/>
          <w:sz w:val="28"/>
          <w:szCs w:val="28"/>
        </w:rPr>
        <w:t>-</w:t>
      </w:r>
      <w:r w:rsidRPr="001240C1">
        <w:rPr>
          <w:rFonts w:ascii="Times New Roman" w:hAnsi="Times New Roman"/>
          <w:i/>
          <w:sz w:val="28"/>
          <w:szCs w:val="28"/>
          <w:lang w:val="en-US"/>
        </w:rPr>
        <w:t>good</w:t>
      </w:r>
      <w:r w:rsidRPr="001240C1">
        <w:rPr>
          <w:rFonts w:ascii="Times New Roman" w:hAnsi="Times New Roman"/>
          <w:i/>
          <w:sz w:val="28"/>
          <w:szCs w:val="28"/>
        </w:rPr>
        <w:t>-</w:t>
      </w:r>
      <w:r w:rsidRPr="001240C1">
        <w:rPr>
          <w:rFonts w:ascii="Times New Roman" w:hAnsi="Times New Roman"/>
          <w:i/>
          <w:sz w:val="28"/>
          <w:szCs w:val="28"/>
          <w:lang w:val="en-US"/>
        </w:rPr>
        <w:t>for</w:t>
      </w:r>
      <w:r w:rsidRPr="001240C1">
        <w:rPr>
          <w:rFonts w:ascii="Times New Roman" w:hAnsi="Times New Roman"/>
          <w:i/>
          <w:sz w:val="28"/>
          <w:szCs w:val="28"/>
        </w:rPr>
        <w:t>-</w:t>
      </w:r>
      <w:r w:rsidRPr="001240C1">
        <w:rPr>
          <w:rFonts w:ascii="Times New Roman" w:hAnsi="Times New Roman"/>
          <w:i/>
          <w:sz w:val="28"/>
          <w:szCs w:val="28"/>
          <w:lang w:val="en-US"/>
        </w:rPr>
        <w:t>nothing</w:t>
      </w:r>
      <w:r w:rsidRPr="001240C1">
        <w:rPr>
          <w:rFonts w:ascii="Times New Roman" w:hAnsi="Times New Roman"/>
          <w:i/>
          <w:sz w:val="28"/>
          <w:szCs w:val="28"/>
        </w:rPr>
        <w:t>-</w:t>
      </w:r>
      <w:r w:rsidRPr="001240C1">
        <w:rPr>
          <w:rFonts w:ascii="Times New Roman" w:hAnsi="Times New Roman"/>
          <w:i/>
          <w:sz w:val="28"/>
          <w:szCs w:val="28"/>
          <w:lang w:val="en-US"/>
        </w:rPr>
        <w:t>husband</w:t>
      </w:r>
      <w:r>
        <w:rPr>
          <w:rFonts w:ascii="Times New Roman" w:hAnsi="Times New Roman"/>
          <w:sz w:val="28"/>
          <w:szCs w:val="28"/>
        </w:rPr>
        <w:t xml:space="preserve">; </w:t>
      </w:r>
      <w:r>
        <w:rPr>
          <w:rFonts w:ascii="Times New Roman" w:hAnsi="Times New Roman"/>
          <w:sz w:val="28"/>
          <w:szCs w:val="28"/>
          <w:u w:val="single"/>
        </w:rPr>
        <w:t>оксюморон</w:t>
      </w:r>
      <w:r>
        <w:rPr>
          <w:rFonts w:ascii="Times New Roman" w:hAnsi="Times New Roman"/>
          <w:sz w:val="28"/>
          <w:szCs w:val="28"/>
        </w:rPr>
        <w:t xml:space="preserve"> – соединение лексически не сочетаемых слов</w:t>
      </w:r>
      <w:r w:rsidR="001240C1">
        <w:rPr>
          <w:rFonts w:ascii="Times New Roman" w:hAnsi="Times New Roman"/>
          <w:sz w:val="28"/>
          <w:szCs w:val="28"/>
        </w:rPr>
        <w:t xml:space="preserve">: </w:t>
      </w:r>
      <w:r w:rsidRPr="001240C1">
        <w:rPr>
          <w:rFonts w:ascii="Times New Roman" w:hAnsi="Times New Roman"/>
          <w:i/>
          <w:sz w:val="28"/>
          <w:szCs w:val="28"/>
          <w:lang w:val="en-US"/>
        </w:rPr>
        <w:t>terribly</w:t>
      </w:r>
      <w:r w:rsidRPr="001240C1">
        <w:rPr>
          <w:rFonts w:ascii="Times New Roman" w:hAnsi="Times New Roman"/>
          <w:i/>
          <w:sz w:val="28"/>
          <w:szCs w:val="28"/>
        </w:rPr>
        <w:t xml:space="preserve"> </w:t>
      </w:r>
      <w:r w:rsidRPr="001240C1">
        <w:rPr>
          <w:rFonts w:ascii="Times New Roman" w:hAnsi="Times New Roman"/>
          <w:i/>
          <w:sz w:val="28"/>
          <w:szCs w:val="28"/>
          <w:lang w:val="en-US"/>
        </w:rPr>
        <w:t>smart</w:t>
      </w:r>
      <w:r w:rsidRPr="001240C1">
        <w:rPr>
          <w:rFonts w:ascii="Times New Roman" w:hAnsi="Times New Roman"/>
          <w:i/>
          <w:sz w:val="28"/>
          <w:szCs w:val="28"/>
        </w:rPr>
        <w:t xml:space="preserve">, </w:t>
      </w:r>
      <w:r w:rsidRPr="001240C1">
        <w:rPr>
          <w:rFonts w:ascii="Times New Roman" w:hAnsi="Times New Roman"/>
          <w:i/>
          <w:sz w:val="28"/>
          <w:szCs w:val="28"/>
          <w:lang w:val="en-US"/>
        </w:rPr>
        <w:t>awfully</w:t>
      </w:r>
      <w:r w:rsidRPr="001240C1">
        <w:rPr>
          <w:rFonts w:ascii="Times New Roman" w:hAnsi="Times New Roman"/>
          <w:i/>
          <w:sz w:val="28"/>
          <w:szCs w:val="28"/>
        </w:rPr>
        <w:t xml:space="preserve"> </w:t>
      </w:r>
      <w:r w:rsidRPr="001240C1">
        <w:rPr>
          <w:rFonts w:ascii="Times New Roman" w:hAnsi="Times New Roman"/>
          <w:i/>
          <w:sz w:val="28"/>
          <w:szCs w:val="28"/>
          <w:lang w:val="en-US"/>
        </w:rPr>
        <w:t>beautiful</w:t>
      </w:r>
      <w:r w:rsidRPr="00A90E6A">
        <w:rPr>
          <w:rFonts w:ascii="Times New Roman" w:hAnsi="Times New Roman"/>
          <w:sz w:val="28"/>
          <w:szCs w:val="28"/>
        </w:rPr>
        <w:t xml:space="preserve">. </w:t>
      </w:r>
      <w:r>
        <w:rPr>
          <w:rFonts w:ascii="Times New Roman" w:hAnsi="Times New Roman"/>
          <w:sz w:val="28"/>
          <w:szCs w:val="28"/>
        </w:rPr>
        <w:t xml:space="preserve">Фигуры речи: избыток элементов в синтаксической структуре: лексический, синонимический, синтаксический </w:t>
      </w:r>
      <w:r>
        <w:rPr>
          <w:rFonts w:ascii="Times New Roman" w:hAnsi="Times New Roman"/>
          <w:sz w:val="28"/>
          <w:szCs w:val="28"/>
          <w:u w:val="single"/>
        </w:rPr>
        <w:t>повтор</w:t>
      </w:r>
      <w:r>
        <w:rPr>
          <w:rFonts w:ascii="Times New Roman" w:hAnsi="Times New Roman"/>
          <w:sz w:val="28"/>
          <w:szCs w:val="28"/>
        </w:rPr>
        <w:t xml:space="preserve"> звуков на ограниченном участке текста для реализации эмоциональной, экспрессивной, оценочной функции; отсутствие необходимых элементов: </w:t>
      </w:r>
      <w:r>
        <w:rPr>
          <w:rFonts w:ascii="Times New Roman" w:hAnsi="Times New Roman"/>
          <w:sz w:val="28"/>
          <w:szCs w:val="28"/>
          <w:u w:val="single"/>
        </w:rPr>
        <w:t>односоставные</w:t>
      </w:r>
      <w:r>
        <w:rPr>
          <w:rFonts w:ascii="Times New Roman" w:hAnsi="Times New Roman"/>
          <w:sz w:val="28"/>
          <w:szCs w:val="28"/>
        </w:rPr>
        <w:t xml:space="preserve"> предложения, </w:t>
      </w:r>
      <w:r>
        <w:rPr>
          <w:rFonts w:ascii="Times New Roman" w:hAnsi="Times New Roman"/>
          <w:sz w:val="28"/>
          <w:szCs w:val="28"/>
          <w:u w:val="single"/>
        </w:rPr>
        <w:t>эллипсис</w:t>
      </w:r>
      <w:r>
        <w:rPr>
          <w:rFonts w:ascii="Times New Roman" w:hAnsi="Times New Roman"/>
          <w:sz w:val="28"/>
          <w:szCs w:val="28"/>
        </w:rPr>
        <w:t xml:space="preserve"> – неполные предложения, </w:t>
      </w:r>
      <w:r>
        <w:rPr>
          <w:rFonts w:ascii="Times New Roman" w:hAnsi="Times New Roman"/>
          <w:sz w:val="28"/>
          <w:szCs w:val="28"/>
          <w:u w:val="single"/>
        </w:rPr>
        <w:t xml:space="preserve">умолчание </w:t>
      </w:r>
      <w:r>
        <w:rPr>
          <w:rFonts w:ascii="Times New Roman" w:hAnsi="Times New Roman"/>
          <w:sz w:val="28"/>
          <w:szCs w:val="28"/>
        </w:rPr>
        <w:t xml:space="preserve">– смысловое эмоциональное недоговаривание (в тексте: </w:t>
      </w:r>
      <w:r w:rsidRPr="00A90E6A">
        <w:rPr>
          <w:rFonts w:ascii="Times New Roman" w:hAnsi="Times New Roman"/>
          <w:sz w:val="28"/>
          <w:szCs w:val="28"/>
        </w:rPr>
        <w:t xml:space="preserve">- </w:t>
      </w:r>
      <w:r>
        <w:rPr>
          <w:rFonts w:ascii="Times New Roman" w:hAnsi="Times New Roman"/>
          <w:sz w:val="28"/>
          <w:szCs w:val="28"/>
        </w:rPr>
        <w:t>или …),</w:t>
      </w:r>
      <w:r>
        <w:rPr>
          <w:rFonts w:ascii="Times New Roman" w:hAnsi="Times New Roman"/>
          <w:sz w:val="28"/>
          <w:szCs w:val="28"/>
          <w:u w:val="single"/>
        </w:rPr>
        <w:t xml:space="preserve"> зевгма</w:t>
      </w:r>
      <w:r>
        <w:rPr>
          <w:rFonts w:ascii="Times New Roman" w:hAnsi="Times New Roman"/>
          <w:sz w:val="28"/>
          <w:szCs w:val="28"/>
        </w:rPr>
        <w:t xml:space="preserve"> – нарушение связи подчиненными эл</w:t>
      </w:r>
      <w:r w:rsidR="001240C1">
        <w:rPr>
          <w:rFonts w:ascii="Times New Roman" w:hAnsi="Times New Roman"/>
          <w:sz w:val="28"/>
          <w:szCs w:val="28"/>
        </w:rPr>
        <w:t xml:space="preserve">ементами и объединяющим словом: </w:t>
      </w:r>
      <w:r w:rsidRPr="001240C1">
        <w:rPr>
          <w:rFonts w:ascii="Times New Roman" w:hAnsi="Times New Roman"/>
          <w:i/>
          <w:sz w:val="28"/>
          <w:szCs w:val="28"/>
          <w:lang w:val="en-US"/>
        </w:rPr>
        <w:t>he</w:t>
      </w:r>
      <w:r w:rsidRPr="001240C1">
        <w:rPr>
          <w:rFonts w:ascii="Times New Roman" w:hAnsi="Times New Roman"/>
          <w:i/>
          <w:sz w:val="28"/>
          <w:szCs w:val="28"/>
        </w:rPr>
        <w:t xml:space="preserve"> </w:t>
      </w:r>
      <w:r w:rsidRPr="001240C1">
        <w:rPr>
          <w:rFonts w:ascii="Times New Roman" w:hAnsi="Times New Roman"/>
          <w:i/>
          <w:sz w:val="28"/>
          <w:szCs w:val="28"/>
          <w:lang w:val="en-US"/>
        </w:rPr>
        <w:t>lost</w:t>
      </w:r>
      <w:r w:rsidRPr="001240C1">
        <w:rPr>
          <w:rFonts w:ascii="Times New Roman" w:hAnsi="Times New Roman"/>
          <w:i/>
          <w:sz w:val="28"/>
          <w:szCs w:val="28"/>
        </w:rPr>
        <w:t xml:space="preserve"> </w:t>
      </w:r>
      <w:r w:rsidRPr="001240C1">
        <w:rPr>
          <w:rFonts w:ascii="Times New Roman" w:hAnsi="Times New Roman"/>
          <w:i/>
          <w:sz w:val="28"/>
          <w:szCs w:val="28"/>
          <w:lang w:val="en-US"/>
        </w:rPr>
        <w:t>his</w:t>
      </w:r>
      <w:r w:rsidRPr="001240C1">
        <w:rPr>
          <w:rFonts w:ascii="Times New Roman" w:hAnsi="Times New Roman"/>
          <w:i/>
          <w:sz w:val="28"/>
          <w:szCs w:val="28"/>
        </w:rPr>
        <w:t xml:space="preserve"> </w:t>
      </w:r>
      <w:r w:rsidRPr="001240C1">
        <w:rPr>
          <w:rFonts w:ascii="Times New Roman" w:hAnsi="Times New Roman"/>
          <w:i/>
          <w:sz w:val="28"/>
          <w:szCs w:val="28"/>
          <w:lang w:val="en-US"/>
        </w:rPr>
        <w:t>hat</w:t>
      </w:r>
      <w:r w:rsidRPr="001240C1">
        <w:rPr>
          <w:rFonts w:ascii="Times New Roman" w:hAnsi="Times New Roman"/>
          <w:i/>
          <w:sz w:val="28"/>
          <w:szCs w:val="28"/>
        </w:rPr>
        <w:t xml:space="preserve"> </w:t>
      </w:r>
      <w:r w:rsidRPr="001240C1">
        <w:rPr>
          <w:rFonts w:ascii="Times New Roman" w:hAnsi="Times New Roman"/>
          <w:i/>
          <w:sz w:val="28"/>
          <w:szCs w:val="28"/>
          <w:lang w:val="en-US"/>
        </w:rPr>
        <w:t>and</w:t>
      </w:r>
      <w:r w:rsidRPr="001240C1">
        <w:rPr>
          <w:rFonts w:ascii="Times New Roman" w:hAnsi="Times New Roman"/>
          <w:i/>
          <w:sz w:val="28"/>
          <w:szCs w:val="28"/>
        </w:rPr>
        <w:t xml:space="preserve"> </w:t>
      </w:r>
      <w:r w:rsidRPr="001240C1">
        <w:rPr>
          <w:rFonts w:ascii="Times New Roman" w:hAnsi="Times New Roman"/>
          <w:i/>
          <w:sz w:val="28"/>
          <w:szCs w:val="28"/>
          <w:lang w:val="en-US"/>
        </w:rPr>
        <w:t>his</w:t>
      </w:r>
      <w:r w:rsidRPr="001240C1">
        <w:rPr>
          <w:rFonts w:ascii="Times New Roman" w:hAnsi="Times New Roman"/>
          <w:i/>
          <w:sz w:val="28"/>
          <w:szCs w:val="28"/>
        </w:rPr>
        <w:t xml:space="preserve"> </w:t>
      </w:r>
      <w:r w:rsidRPr="001240C1">
        <w:rPr>
          <w:rFonts w:ascii="Times New Roman" w:hAnsi="Times New Roman"/>
          <w:i/>
          <w:sz w:val="28"/>
          <w:szCs w:val="28"/>
          <w:lang w:val="en-US"/>
        </w:rPr>
        <w:t>temper</w:t>
      </w:r>
      <w:r w:rsidRPr="001240C1">
        <w:rPr>
          <w:rFonts w:ascii="Times New Roman" w:hAnsi="Times New Roman"/>
          <w:i/>
          <w:sz w:val="28"/>
          <w:szCs w:val="28"/>
        </w:rPr>
        <w:t>;</w:t>
      </w:r>
      <w:r w:rsidRPr="00A90E6A">
        <w:rPr>
          <w:rFonts w:ascii="Times New Roman" w:hAnsi="Times New Roman"/>
          <w:sz w:val="28"/>
          <w:szCs w:val="28"/>
        </w:rPr>
        <w:t xml:space="preserve"> к фигурам речи также относятся: </w:t>
      </w:r>
      <w:r w:rsidRPr="00A90E6A">
        <w:rPr>
          <w:rFonts w:ascii="Times New Roman" w:hAnsi="Times New Roman"/>
          <w:sz w:val="28"/>
          <w:szCs w:val="28"/>
          <w:u w:val="single"/>
        </w:rPr>
        <w:t>инверсия</w:t>
      </w:r>
      <w:r w:rsidR="001240C1">
        <w:rPr>
          <w:rFonts w:ascii="Times New Roman" w:hAnsi="Times New Roman"/>
          <w:sz w:val="28"/>
          <w:szCs w:val="28"/>
        </w:rPr>
        <w:t xml:space="preserve"> – нарушение порядка слов: </w:t>
      </w:r>
      <w:r w:rsidRPr="001240C1">
        <w:rPr>
          <w:rFonts w:ascii="Times New Roman" w:hAnsi="Times New Roman"/>
          <w:i/>
          <w:sz w:val="28"/>
          <w:szCs w:val="28"/>
          <w:lang w:val="en-US"/>
        </w:rPr>
        <w:t>off</w:t>
      </w:r>
      <w:r w:rsidRPr="001240C1">
        <w:rPr>
          <w:rFonts w:ascii="Times New Roman" w:hAnsi="Times New Roman"/>
          <w:i/>
          <w:sz w:val="28"/>
          <w:szCs w:val="28"/>
        </w:rPr>
        <w:t xml:space="preserve"> </w:t>
      </w:r>
      <w:r w:rsidRPr="001240C1">
        <w:rPr>
          <w:rFonts w:ascii="Times New Roman" w:hAnsi="Times New Roman"/>
          <w:i/>
          <w:sz w:val="28"/>
          <w:szCs w:val="28"/>
          <w:lang w:val="en-US"/>
        </w:rPr>
        <w:t>they</w:t>
      </w:r>
      <w:r w:rsidRPr="001240C1">
        <w:rPr>
          <w:rFonts w:ascii="Times New Roman" w:hAnsi="Times New Roman"/>
          <w:i/>
          <w:sz w:val="28"/>
          <w:szCs w:val="28"/>
        </w:rPr>
        <w:t xml:space="preserve"> </w:t>
      </w:r>
      <w:r w:rsidRPr="001240C1">
        <w:rPr>
          <w:rFonts w:ascii="Times New Roman" w:hAnsi="Times New Roman"/>
          <w:i/>
          <w:sz w:val="28"/>
          <w:szCs w:val="28"/>
          <w:lang w:val="en-US"/>
        </w:rPr>
        <w:t>went</w:t>
      </w:r>
      <w:r>
        <w:rPr>
          <w:rFonts w:ascii="Times New Roman" w:hAnsi="Times New Roman"/>
          <w:sz w:val="28"/>
          <w:szCs w:val="28"/>
        </w:rPr>
        <w:t xml:space="preserve">, </w:t>
      </w:r>
      <w:r>
        <w:rPr>
          <w:rFonts w:ascii="Times New Roman" w:hAnsi="Times New Roman"/>
          <w:sz w:val="28"/>
          <w:szCs w:val="28"/>
          <w:u w:val="single"/>
        </w:rPr>
        <w:t>отрицание и</w:t>
      </w:r>
      <w:r>
        <w:rPr>
          <w:rFonts w:ascii="Times New Roman" w:hAnsi="Times New Roman"/>
          <w:sz w:val="28"/>
          <w:szCs w:val="28"/>
        </w:rPr>
        <w:t xml:space="preserve"> </w:t>
      </w:r>
      <w:r>
        <w:rPr>
          <w:rFonts w:ascii="Times New Roman" w:hAnsi="Times New Roman"/>
          <w:sz w:val="28"/>
          <w:szCs w:val="28"/>
          <w:u w:val="single"/>
        </w:rPr>
        <w:t xml:space="preserve">литота </w:t>
      </w:r>
      <w:r w:rsidR="001240C1">
        <w:rPr>
          <w:rFonts w:ascii="Times New Roman" w:hAnsi="Times New Roman"/>
          <w:sz w:val="28"/>
          <w:szCs w:val="28"/>
        </w:rPr>
        <w:t xml:space="preserve">– преуменьшение: </w:t>
      </w:r>
      <w:r w:rsidRPr="001240C1">
        <w:rPr>
          <w:rFonts w:ascii="Times New Roman" w:hAnsi="Times New Roman"/>
          <w:i/>
          <w:sz w:val="28"/>
          <w:szCs w:val="28"/>
          <w:lang w:val="en-US"/>
        </w:rPr>
        <w:t>it</w:t>
      </w:r>
      <w:r w:rsidRPr="001240C1">
        <w:rPr>
          <w:rFonts w:ascii="Times New Roman" w:hAnsi="Times New Roman"/>
          <w:i/>
          <w:sz w:val="28"/>
          <w:szCs w:val="28"/>
        </w:rPr>
        <w:t xml:space="preserve"> </w:t>
      </w:r>
      <w:r w:rsidRPr="001240C1">
        <w:rPr>
          <w:rFonts w:ascii="Times New Roman" w:hAnsi="Times New Roman"/>
          <w:i/>
          <w:sz w:val="28"/>
          <w:szCs w:val="28"/>
          <w:lang w:val="en-US"/>
        </w:rPr>
        <w:t>is</w:t>
      </w:r>
      <w:r w:rsidRPr="001240C1">
        <w:rPr>
          <w:rFonts w:ascii="Times New Roman" w:hAnsi="Times New Roman"/>
          <w:i/>
          <w:sz w:val="28"/>
          <w:szCs w:val="28"/>
        </w:rPr>
        <w:t xml:space="preserve"> </w:t>
      </w:r>
      <w:r w:rsidRPr="001240C1">
        <w:rPr>
          <w:rFonts w:ascii="Times New Roman" w:hAnsi="Times New Roman"/>
          <w:i/>
          <w:sz w:val="28"/>
          <w:szCs w:val="28"/>
          <w:lang w:val="en-US"/>
        </w:rPr>
        <w:t>not</w:t>
      </w:r>
      <w:r w:rsidRPr="001240C1">
        <w:rPr>
          <w:rFonts w:ascii="Times New Roman" w:hAnsi="Times New Roman"/>
          <w:i/>
          <w:sz w:val="28"/>
          <w:szCs w:val="28"/>
        </w:rPr>
        <w:t xml:space="preserve"> </w:t>
      </w:r>
      <w:r w:rsidRPr="001240C1">
        <w:rPr>
          <w:rFonts w:ascii="Times New Roman" w:hAnsi="Times New Roman"/>
          <w:i/>
          <w:sz w:val="28"/>
          <w:szCs w:val="28"/>
          <w:lang w:val="en-US"/>
        </w:rPr>
        <w:t>unlikely</w:t>
      </w:r>
      <w:r w:rsidRPr="001240C1">
        <w:rPr>
          <w:rFonts w:ascii="Times New Roman" w:hAnsi="Times New Roman"/>
          <w:i/>
          <w:sz w:val="28"/>
          <w:szCs w:val="28"/>
        </w:rPr>
        <w:t xml:space="preserve"> = </w:t>
      </w:r>
      <w:r w:rsidRPr="001240C1">
        <w:rPr>
          <w:rFonts w:ascii="Times New Roman" w:hAnsi="Times New Roman"/>
          <w:i/>
          <w:sz w:val="28"/>
          <w:szCs w:val="28"/>
          <w:lang w:val="en-US"/>
        </w:rPr>
        <w:t>it</w:t>
      </w:r>
      <w:r w:rsidRPr="001240C1">
        <w:rPr>
          <w:rFonts w:ascii="Times New Roman" w:hAnsi="Times New Roman"/>
          <w:i/>
          <w:sz w:val="28"/>
          <w:szCs w:val="28"/>
        </w:rPr>
        <w:t xml:space="preserve"> </w:t>
      </w:r>
      <w:r w:rsidRPr="001240C1">
        <w:rPr>
          <w:rFonts w:ascii="Times New Roman" w:hAnsi="Times New Roman"/>
          <w:i/>
          <w:sz w:val="28"/>
          <w:szCs w:val="28"/>
          <w:lang w:val="en-US"/>
        </w:rPr>
        <w:t>is</w:t>
      </w:r>
      <w:r w:rsidRPr="001240C1">
        <w:rPr>
          <w:rFonts w:ascii="Times New Roman" w:hAnsi="Times New Roman"/>
          <w:i/>
          <w:sz w:val="28"/>
          <w:szCs w:val="28"/>
        </w:rPr>
        <w:t xml:space="preserve"> </w:t>
      </w:r>
      <w:r w:rsidRPr="001240C1">
        <w:rPr>
          <w:rFonts w:ascii="Times New Roman" w:hAnsi="Times New Roman"/>
          <w:i/>
          <w:sz w:val="28"/>
          <w:szCs w:val="28"/>
          <w:lang w:val="en-US"/>
        </w:rPr>
        <w:t>likely</w:t>
      </w:r>
      <w:r w:rsidRPr="001240C1">
        <w:rPr>
          <w:rFonts w:ascii="Times New Roman" w:hAnsi="Times New Roman"/>
          <w:i/>
          <w:sz w:val="28"/>
          <w:szCs w:val="28"/>
        </w:rPr>
        <w:t xml:space="preserve">, </w:t>
      </w:r>
      <w:r w:rsidRPr="001240C1">
        <w:rPr>
          <w:rFonts w:ascii="Times New Roman" w:hAnsi="Times New Roman"/>
          <w:i/>
          <w:sz w:val="28"/>
          <w:szCs w:val="28"/>
          <w:lang w:val="en-US"/>
        </w:rPr>
        <w:t>it</w:t>
      </w:r>
      <w:r w:rsidRPr="001240C1">
        <w:rPr>
          <w:rFonts w:ascii="Times New Roman" w:hAnsi="Times New Roman"/>
          <w:i/>
          <w:sz w:val="28"/>
          <w:szCs w:val="28"/>
        </w:rPr>
        <w:t xml:space="preserve"> </w:t>
      </w:r>
      <w:r w:rsidRPr="001240C1">
        <w:rPr>
          <w:rFonts w:ascii="Times New Roman" w:hAnsi="Times New Roman"/>
          <w:i/>
          <w:sz w:val="28"/>
          <w:szCs w:val="28"/>
          <w:lang w:val="en-US"/>
        </w:rPr>
        <w:t>is</w:t>
      </w:r>
      <w:r w:rsidRPr="001240C1">
        <w:rPr>
          <w:rFonts w:ascii="Times New Roman" w:hAnsi="Times New Roman"/>
          <w:i/>
          <w:sz w:val="28"/>
          <w:szCs w:val="28"/>
        </w:rPr>
        <w:t xml:space="preserve"> </w:t>
      </w:r>
      <w:r w:rsidRPr="001240C1">
        <w:rPr>
          <w:rFonts w:ascii="Times New Roman" w:hAnsi="Times New Roman"/>
          <w:i/>
          <w:sz w:val="28"/>
          <w:szCs w:val="28"/>
          <w:lang w:val="en-US"/>
        </w:rPr>
        <w:t>not</w:t>
      </w:r>
      <w:r w:rsidRPr="001240C1">
        <w:rPr>
          <w:rFonts w:ascii="Times New Roman" w:hAnsi="Times New Roman"/>
          <w:i/>
          <w:sz w:val="28"/>
          <w:szCs w:val="28"/>
        </w:rPr>
        <w:t xml:space="preserve"> </w:t>
      </w:r>
      <w:r w:rsidRPr="001240C1">
        <w:rPr>
          <w:rFonts w:ascii="Times New Roman" w:hAnsi="Times New Roman"/>
          <w:i/>
          <w:sz w:val="28"/>
          <w:szCs w:val="28"/>
          <w:lang w:val="en-US"/>
        </w:rPr>
        <w:t>difficult</w:t>
      </w:r>
      <w:r w:rsidRPr="001240C1">
        <w:rPr>
          <w:rFonts w:ascii="Times New Roman" w:hAnsi="Times New Roman"/>
          <w:i/>
          <w:sz w:val="28"/>
          <w:szCs w:val="28"/>
        </w:rPr>
        <w:t xml:space="preserve"> = </w:t>
      </w:r>
      <w:r w:rsidRPr="001240C1">
        <w:rPr>
          <w:rFonts w:ascii="Times New Roman" w:hAnsi="Times New Roman"/>
          <w:i/>
          <w:sz w:val="28"/>
          <w:szCs w:val="28"/>
          <w:lang w:val="en-US"/>
        </w:rPr>
        <w:t>it</w:t>
      </w:r>
      <w:r w:rsidRPr="001240C1">
        <w:rPr>
          <w:rFonts w:ascii="Times New Roman" w:hAnsi="Times New Roman"/>
          <w:i/>
          <w:sz w:val="28"/>
          <w:szCs w:val="28"/>
        </w:rPr>
        <w:t xml:space="preserve"> </w:t>
      </w:r>
      <w:r w:rsidRPr="001240C1">
        <w:rPr>
          <w:rFonts w:ascii="Times New Roman" w:hAnsi="Times New Roman"/>
          <w:i/>
          <w:sz w:val="28"/>
          <w:szCs w:val="28"/>
          <w:lang w:val="en-US"/>
        </w:rPr>
        <w:t>is</w:t>
      </w:r>
      <w:r w:rsidRPr="001240C1">
        <w:rPr>
          <w:rFonts w:ascii="Times New Roman" w:hAnsi="Times New Roman"/>
          <w:i/>
          <w:sz w:val="28"/>
          <w:szCs w:val="28"/>
        </w:rPr>
        <w:t xml:space="preserve"> </w:t>
      </w:r>
      <w:r w:rsidRPr="001240C1">
        <w:rPr>
          <w:rFonts w:ascii="Times New Roman" w:hAnsi="Times New Roman"/>
          <w:i/>
          <w:sz w:val="28"/>
          <w:szCs w:val="28"/>
          <w:lang w:val="en-US"/>
        </w:rPr>
        <w:t>easy</w:t>
      </w:r>
      <w:r w:rsidRPr="00A90E6A">
        <w:rPr>
          <w:rFonts w:ascii="Times New Roman" w:hAnsi="Times New Roman"/>
          <w:sz w:val="28"/>
          <w:szCs w:val="28"/>
        </w:rPr>
        <w:t xml:space="preserve">. </w:t>
      </w:r>
      <w:r>
        <w:rPr>
          <w:rFonts w:ascii="Times New Roman" w:hAnsi="Times New Roman"/>
          <w:sz w:val="28"/>
          <w:szCs w:val="28"/>
        </w:rPr>
        <w:t>Выразительные средства в речи могут передавать психологическое состояние человека: волнение, радость, нерешительность.</w:t>
      </w:r>
    </w:p>
    <w:p w14:paraId="230D7C33" w14:textId="77777777" w:rsidR="009D3A47" w:rsidRDefault="009D3A47" w:rsidP="00486CA9">
      <w:pPr>
        <w:spacing w:line="360" w:lineRule="auto"/>
        <w:ind w:firstLine="708"/>
        <w:jc w:val="both"/>
        <w:rPr>
          <w:rFonts w:ascii="Times New Roman" w:hAnsi="Times New Roman"/>
          <w:sz w:val="28"/>
          <w:szCs w:val="28"/>
        </w:rPr>
      </w:pPr>
      <w:r>
        <w:rPr>
          <w:rFonts w:ascii="Times New Roman" w:hAnsi="Times New Roman"/>
          <w:sz w:val="28"/>
          <w:szCs w:val="28"/>
        </w:rPr>
        <w:t xml:space="preserve">Как было сказано выше, русской ментальности свойственно более свободное проявление эмоций, чем англосаксонской. Данная особенность находит отражение в языковой репрезентации. Поскольку объектом данного исследования является англоязычный текст и его перевод на русский язык, одной из задач данного исследование является сравнение эмотивности оценочных высказываний в английском и русском языке. </w:t>
      </w:r>
    </w:p>
    <w:p w14:paraId="43099A71" w14:textId="686F70F3" w:rsidR="003F2107" w:rsidRDefault="00804A2A" w:rsidP="00486CA9">
      <w:pPr>
        <w:spacing w:line="360" w:lineRule="auto"/>
        <w:ind w:firstLine="708"/>
        <w:jc w:val="center"/>
        <w:rPr>
          <w:rFonts w:ascii="Times New Roman" w:hAnsi="Times New Roman"/>
          <w:b/>
          <w:sz w:val="28"/>
          <w:szCs w:val="28"/>
        </w:rPr>
      </w:pPr>
      <w:r>
        <w:rPr>
          <w:rFonts w:ascii="Times New Roman" w:hAnsi="Times New Roman"/>
          <w:b/>
          <w:sz w:val="28"/>
          <w:szCs w:val="28"/>
        </w:rPr>
        <w:t xml:space="preserve">1.6 </w:t>
      </w:r>
      <w:r w:rsidR="003F2107">
        <w:rPr>
          <w:rFonts w:ascii="Times New Roman" w:hAnsi="Times New Roman"/>
          <w:b/>
          <w:sz w:val="28"/>
          <w:szCs w:val="28"/>
        </w:rPr>
        <w:t>Выводы к 1 главе</w:t>
      </w:r>
    </w:p>
    <w:p w14:paraId="45D8AE9A" w14:textId="1EFA5DB2" w:rsidR="00637C2C" w:rsidRDefault="00A95FDD" w:rsidP="00B75405">
      <w:pPr>
        <w:spacing w:line="360" w:lineRule="auto"/>
        <w:ind w:firstLine="708"/>
        <w:jc w:val="both"/>
        <w:rPr>
          <w:rFonts w:ascii="Times New Roman" w:hAnsi="Times New Roman"/>
          <w:sz w:val="28"/>
          <w:szCs w:val="28"/>
        </w:rPr>
      </w:pPr>
      <w:r>
        <w:rPr>
          <w:rFonts w:ascii="Times New Roman" w:hAnsi="Times New Roman"/>
          <w:sz w:val="28"/>
          <w:szCs w:val="28"/>
        </w:rPr>
        <w:t xml:space="preserve">В центре </w:t>
      </w:r>
      <w:r w:rsidR="003C09C9">
        <w:rPr>
          <w:rFonts w:ascii="Times New Roman" w:hAnsi="Times New Roman"/>
          <w:sz w:val="28"/>
          <w:szCs w:val="28"/>
        </w:rPr>
        <w:t xml:space="preserve">данного </w:t>
      </w:r>
      <w:r>
        <w:rPr>
          <w:rFonts w:ascii="Times New Roman" w:hAnsi="Times New Roman"/>
          <w:sz w:val="28"/>
          <w:szCs w:val="28"/>
        </w:rPr>
        <w:t xml:space="preserve">исследования триада: человек, культура, язык. </w:t>
      </w:r>
      <w:r w:rsidR="00486CA9" w:rsidRPr="00486CA9">
        <w:rPr>
          <w:rFonts w:ascii="Times New Roman" w:hAnsi="Times New Roman"/>
          <w:sz w:val="28"/>
          <w:szCs w:val="28"/>
        </w:rPr>
        <w:t xml:space="preserve">Речемыслительная </w:t>
      </w:r>
      <w:r w:rsidR="00486CA9">
        <w:rPr>
          <w:rFonts w:ascii="Times New Roman" w:hAnsi="Times New Roman"/>
          <w:sz w:val="28"/>
          <w:szCs w:val="28"/>
        </w:rPr>
        <w:t>и когнитивная деятельность человека, ее отражение в сознании и высказывании, происходи</w:t>
      </w:r>
      <w:r w:rsidR="00486CA9" w:rsidRPr="00486CA9">
        <w:rPr>
          <w:rFonts w:ascii="Times New Roman" w:hAnsi="Times New Roman"/>
          <w:sz w:val="28"/>
          <w:szCs w:val="28"/>
        </w:rPr>
        <w:t xml:space="preserve">т в процессе изучения и осмысления </w:t>
      </w:r>
      <w:r w:rsidR="00486CA9" w:rsidRPr="00486CA9">
        <w:rPr>
          <w:rFonts w:ascii="Times New Roman" w:hAnsi="Times New Roman"/>
          <w:sz w:val="28"/>
          <w:szCs w:val="28"/>
        </w:rPr>
        <w:lastRenderedPageBreak/>
        <w:t>окружающей действительности</w:t>
      </w:r>
      <w:r w:rsidR="00486CA9">
        <w:rPr>
          <w:rFonts w:ascii="Times New Roman" w:hAnsi="Times New Roman"/>
          <w:sz w:val="28"/>
          <w:szCs w:val="28"/>
        </w:rPr>
        <w:t xml:space="preserve"> и является отражением индивидуальных особенностей личности, эмоционального и психического</w:t>
      </w:r>
      <w:r w:rsidR="00637C2C">
        <w:rPr>
          <w:rFonts w:ascii="Times New Roman" w:hAnsi="Times New Roman"/>
          <w:sz w:val="28"/>
          <w:szCs w:val="28"/>
        </w:rPr>
        <w:t xml:space="preserve"> состояния</w:t>
      </w:r>
      <w:r>
        <w:rPr>
          <w:rFonts w:ascii="Times New Roman" w:hAnsi="Times New Roman"/>
          <w:sz w:val="28"/>
          <w:szCs w:val="28"/>
        </w:rPr>
        <w:t xml:space="preserve">, </w:t>
      </w:r>
      <w:r w:rsidR="00637C2C">
        <w:rPr>
          <w:rFonts w:ascii="Times New Roman" w:hAnsi="Times New Roman"/>
          <w:sz w:val="28"/>
          <w:szCs w:val="28"/>
        </w:rPr>
        <w:t>значимых ценностных категорий</w:t>
      </w:r>
      <w:r w:rsidR="003C09C9">
        <w:rPr>
          <w:rFonts w:ascii="Times New Roman" w:hAnsi="Times New Roman"/>
          <w:sz w:val="28"/>
          <w:szCs w:val="28"/>
        </w:rPr>
        <w:t>, сформированных</w:t>
      </w:r>
      <w:r w:rsidR="00637C2C">
        <w:rPr>
          <w:rFonts w:ascii="Times New Roman" w:hAnsi="Times New Roman"/>
          <w:sz w:val="28"/>
          <w:szCs w:val="28"/>
        </w:rPr>
        <w:t xml:space="preserve"> под воздействием исторического, этнического, культурного пространства.</w:t>
      </w:r>
      <w:r w:rsidR="000D1DC2">
        <w:rPr>
          <w:rFonts w:ascii="Times New Roman" w:hAnsi="Times New Roman"/>
          <w:sz w:val="28"/>
          <w:szCs w:val="28"/>
        </w:rPr>
        <w:t xml:space="preserve"> Созданные в результате тексты являются основой изучения языковой личности.</w:t>
      </w:r>
    </w:p>
    <w:p w14:paraId="6F4AF2B4" w14:textId="4B79896F" w:rsidR="00A95FDD" w:rsidRDefault="00F75441" w:rsidP="00486CA9">
      <w:pPr>
        <w:spacing w:line="360" w:lineRule="auto"/>
        <w:jc w:val="both"/>
        <w:rPr>
          <w:rFonts w:ascii="Times New Roman" w:hAnsi="Times New Roman"/>
          <w:sz w:val="28"/>
          <w:szCs w:val="28"/>
        </w:rPr>
      </w:pPr>
      <w:r>
        <w:rPr>
          <w:rFonts w:ascii="Times New Roman" w:hAnsi="Times New Roman"/>
          <w:sz w:val="28"/>
          <w:szCs w:val="28"/>
        </w:rPr>
        <w:t>Формирование единого языкового прос</w:t>
      </w:r>
      <w:r w:rsidR="003B4994">
        <w:rPr>
          <w:rFonts w:ascii="Times New Roman" w:hAnsi="Times New Roman"/>
          <w:sz w:val="28"/>
          <w:szCs w:val="28"/>
        </w:rPr>
        <w:t>транства, обеспечивающего</w:t>
      </w:r>
      <w:r>
        <w:rPr>
          <w:rFonts w:ascii="Times New Roman" w:hAnsi="Times New Roman"/>
          <w:sz w:val="28"/>
          <w:szCs w:val="28"/>
        </w:rPr>
        <w:t xml:space="preserve"> </w:t>
      </w:r>
      <w:r w:rsidR="00C42467">
        <w:rPr>
          <w:rFonts w:ascii="Times New Roman" w:hAnsi="Times New Roman"/>
          <w:sz w:val="28"/>
          <w:szCs w:val="28"/>
        </w:rPr>
        <w:t>создание новых текстов,</w:t>
      </w:r>
      <w:r>
        <w:rPr>
          <w:rFonts w:ascii="Times New Roman" w:hAnsi="Times New Roman"/>
          <w:sz w:val="28"/>
          <w:szCs w:val="28"/>
        </w:rPr>
        <w:t xml:space="preserve"> происходит, на базе корпуса художественных текстов</w:t>
      </w:r>
      <w:r w:rsidR="00D940D6">
        <w:rPr>
          <w:rFonts w:ascii="Times New Roman" w:hAnsi="Times New Roman"/>
          <w:sz w:val="28"/>
          <w:szCs w:val="28"/>
        </w:rPr>
        <w:t xml:space="preserve">; их осмысление </w:t>
      </w:r>
      <w:r w:rsidR="00867E92">
        <w:rPr>
          <w:rFonts w:ascii="Times New Roman" w:hAnsi="Times New Roman"/>
          <w:sz w:val="28"/>
          <w:szCs w:val="28"/>
        </w:rPr>
        <w:t xml:space="preserve">и оценка </w:t>
      </w:r>
      <w:r w:rsidR="00D940D6">
        <w:rPr>
          <w:rFonts w:ascii="Times New Roman" w:hAnsi="Times New Roman"/>
          <w:sz w:val="28"/>
          <w:szCs w:val="28"/>
        </w:rPr>
        <w:t>через призму собственной личности и систему ценностей</w:t>
      </w:r>
      <w:r w:rsidR="00867E92">
        <w:rPr>
          <w:rFonts w:ascii="Times New Roman" w:hAnsi="Times New Roman"/>
          <w:sz w:val="28"/>
          <w:szCs w:val="28"/>
        </w:rPr>
        <w:t>, являются способом репрезентации внутреннего мира индивидуума, его отношения к о</w:t>
      </w:r>
      <w:r w:rsidR="00A0507A">
        <w:rPr>
          <w:rFonts w:ascii="Times New Roman" w:hAnsi="Times New Roman"/>
          <w:sz w:val="28"/>
          <w:szCs w:val="28"/>
        </w:rPr>
        <w:t>кружающему миру и, одновременно</w:t>
      </w:r>
      <w:r w:rsidR="00867E92">
        <w:rPr>
          <w:rFonts w:ascii="Times New Roman" w:hAnsi="Times New Roman"/>
          <w:sz w:val="28"/>
          <w:szCs w:val="28"/>
        </w:rPr>
        <w:t>, процессом познания.</w:t>
      </w:r>
      <w:r w:rsidR="00A0507A">
        <w:rPr>
          <w:rFonts w:ascii="Times New Roman" w:hAnsi="Times New Roman"/>
          <w:sz w:val="28"/>
          <w:szCs w:val="28"/>
        </w:rPr>
        <w:t xml:space="preserve"> Ситуация восприятия произведения, описанная в художественной литературе, дает ценный материал для анализа данных процессов.</w:t>
      </w:r>
    </w:p>
    <w:p w14:paraId="589C0E07" w14:textId="57564D14" w:rsidR="00595559" w:rsidRDefault="00823B75" w:rsidP="00B75405">
      <w:pPr>
        <w:spacing w:line="360" w:lineRule="auto"/>
        <w:ind w:firstLine="708"/>
        <w:jc w:val="both"/>
        <w:rPr>
          <w:rFonts w:ascii="Times New Roman" w:hAnsi="Times New Roman"/>
          <w:sz w:val="28"/>
          <w:szCs w:val="28"/>
        </w:rPr>
      </w:pPr>
      <w:r>
        <w:rPr>
          <w:rFonts w:ascii="Times New Roman" w:hAnsi="Times New Roman"/>
          <w:sz w:val="28"/>
          <w:szCs w:val="28"/>
        </w:rPr>
        <w:t xml:space="preserve">В интертекстуальном пространстве художественного текста, как результате взаимодействия предшествующих и актуального текста, находят отражение и </w:t>
      </w:r>
      <w:r w:rsidR="003B4994">
        <w:rPr>
          <w:rFonts w:ascii="Times New Roman" w:hAnsi="Times New Roman"/>
          <w:sz w:val="28"/>
          <w:szCs w:val="28"/>
        </w:rPr>
        <w:t>национальные</w:t>
      </w:r>
      <w:r>
        <w:rPr>
          <w:rFonts w:ascii="Times New Roman" w:hAnsi="Times New Roman"/>
          <w:sz w:val="28"/>
          <w:szCs w:val="28"/>
        </w:rPr>
        <w:t xml:space="preserve"> социокультурные </w:t>
      </w:r>
      <w:r w:rsidR="003B4994">
        <w:rPr>
          <w:rFonts w:ascii="Times New Roman" w:hAnsi="Times New Roman"/>
          <w:sz w:val="28"/>
          <w:szCs w:val="28"/>
        </w:rPr>
        <w:t>особенности</w:t>
      </w:r>
      <w:r>
        <w:rPr>
          <w:rFonts w:ascii="Times New Roman" w:hAnsi="Times New Roman"/>
          <w:sz w:val="28"/>
          <w:szCs w:val="28"/>
        </w:rPr>
        <w:t xml:space="preserve"> и </w:t>
      </w:r>
      <w:r w:rsidR="00595559">
        <w:rPr>
          <w:rFonts w:ascii="Times New Roman" w:hAnsi="Times New Roman"/>
          <w:sz w:val="28"/>
          <w:szCs w:val="28"/>
        </w:rPr>
        <w:t>личностные – в процессе диалога автора и читателя</w:t>
      </w:r>
      <w:r w:rsidR="00AC6C42">
        <w:rPr>
          <w:rFonts w:ascii="Times New Roman" w:hAnsi="Times New Roman"/>
          <w:sz w:val="28"/>
          <w:szCs w:val="28"/>
        </w:rPr>
        <w:t>, как средство выражения мысли, саморефлексии и творческого познания. Интертекстуальность, как средство адекватной интерпретации текста, является актуальным направление</w:t>
      </w:r>
      <w:r w:rsidR="00847CD8">
        <w:rPr>
          <w:rFonts w:ascii="Times New Roman" w:hAnsi="Times New Roman"/>
          <w:sz w:val="28"/>
          <w:szCs w:val="28"/>
        </w:rPr>
        <w:t xml:space="preserve">м исследований; в процессе перевода, переводчик зачастую становится интерпретатором </w:t>
      </w:r>
      <w:r w:rsidR="00AC6C42">
        <w:rPr>
          <w:rFonts w:ascii="Times New Roman" w:hAnsi="Times New Roman"/>
          <w:sz w:val="28"/>
          <w:szCs w:val="28"/>
        </w:rPr>
        <w:t>для принимающей культуры.</w:t>
      </w:r>
    </w:p>
    <w:p w14:paraId="6BE0399A" w14:textId="0B17D5EF" w:rsidR="007858C9" w:rsidRDefault="00DA6569" w:rsidP="00B75405">
      <w:pPr>
        <w:spacing w:line="360" w:lineRule="auto"/>
        <w:ind w:firstLine="708"/>
        <w:jc w:val="both"/>
        <w:rPr>
          <w:rFonts w:ascii="Times New Roman" w:hAnsi="Times New Roman"/>
          <w:sz w:val="28"/>
          <w:szCs w:val="28"/>
        </w:rPr>
      </w:pPr>
      <w:r>
        <w:rPr>
          <w:rFonts w:ascii="Times New Roman" w:hAnsi="Times New Roman"/>
          <w:sz w:val="28"/>
          <w:szCs w:val="28"/>
        </w:rPr>
        <w:t>В ситуации восприятия литературного произведения человек порождает оценочное высказывание</w:t>
      </w:r>
      <w:r w:rsidR="00336108">
        <w:rPr>
          <w:rFonts w:ascii="Times New Roman" w:hAnsi="Times New Roman"/>
          <w:sz w:val="28"/>
          <w:szCs w:val="28"/>
        </w:rPr>
        <w:t xml:space="preserve">, </w:t>
      </w:r>
      <w:r w:rsidR="00722BB0">
        <w:rPr>
          <w:rFonts w:ascii="Times New Roman" w:hAnsi="Times New Roman"/>
          <w:sz w:val="28"/>
          <w:szCs w:val="28"/>
        </w:rPr>
        <w:t>в основе к</w:t>
      </w:r>
      <w:r w:rsidR="001953A1">
        <w:rPr>
          <w:rFonts w:ascii="Times New Roman" w:hAnsi="Times New Roman"/>
          <w:sz w:val="28"/>
          <w:szCs w:val="28"/>
        </w:rPr>
        <w:t xml:space="preserve">оторого лежит понятие </w:t>
      </w:r>
      <w:r w:rsidR="005F3074">
        <w:rPr>
          <w:rFonts w:ascii="Times New Roman" w:hAnsi="Times New Roman"/>
          <w:sz w:val="28"/>
          <w:szCs w:val="28"/>
        </w:rPr>
        <w:t xml:space="preserve">ценности – </w:t>
      </w:r>
      <w:r w:rsidR="001953A1">
        <w:rPr>
          <w:rFonts w:ascii="Times New Roman" w:hAnsi="Times New Roman"/>
          <w:sz w:val="28"/>
          <w:szCs w:val="28"/>
        </w:rPr>
        <w:t xml:space="preserve"> персональной и отражающей ценностную парадигму социума. Элементами оценки являются: субъект оценки, объект, характер, основание, оценочная шкала, стереотипы. </w:t>
      </w:r>
      <w:r w:rsidR="0053629A">
        <w:rPr>
          <w:rFonts w:ascii="Times New Roman" w:hAnsi="Times New Roman"/>
          <w:sz w:val="28"/>
          <w:szCs w:val="28"/>
        </w:rPr>
        <w:t>Есть</w:t>
      </w:r>
      <w:r w:rsidR="005F3074">
        <w:rPr>
          <w:rFonts w:ascii="Times New Roman" w:hAnsi="Times New Roman"/>
          <w:sz w:val="28"/>
          <w:szCs w:val="28"/>
        </w:rPr>
        <w:t xml:space="preserve"> различные классификации оценок;</w:t>
      </w:r>
      <w:r w:rsidR="0053629A">
        <w:rPr>
          <w:rFonts w:ascii="Times New Roman" w:hAnsi="Times New Roman"/>
          <w:sz w:val="28"/>
          <w:szCs w:val="28"/>
        </w:rPr>
        <w:t xml:space="preserve"> для данного исследования особый интерес представляют классификации Е.М. Вольф и Н.Д. Арутюновой.</w:t>
      </w:r>
      <w:r w:rsidR="00BE0EFF">
        <w:rPr>
          <w:rFonts w:ascii="Times New Roman" w:hAnsi="Times New Roman"/>
          <w:sz w:val="28"/>
          <w:szCs w:val="28"/>
        </w:rPr>
        <w:t xml:space="preserve"> Степень эмотивности оценочного суждения также</w:t>
      </w:r>
      <w:r w:rsidR="00C3015C">
        <w:rPr>
          <w:rFonts w:ascii="Times New Roman" w:hAnsi="Times New Roman"/>
          <w:sz w:val="28"/>
          <w:szCs w:val="28"/>
        </w:rPr>
        <w:t xml:space="preserve"> обусловлена</w:t>
      </w:r>
      <w:r w:rsidR="00BE0EFF">
        <w:rPr>
          <w:rFonts w:ascii="Times New Roman" w:hAnsi="Times New Roman"/>
          <w:sz w:val="28"/>
          <w:szCs w:val="28"/>
        </w:rPr>
        <w:t xml:space="preserve"> личными особенностями </w:t>
      </w:r>
      <w:r w:rsidR="00097F39">
        <w:rPr>
          <w:rFonts w:ascii="Times New Roman" w:hAnsi="Times New Roman"/>
          <w:sz w:val="28"/>
          <w:szCs w:val="28"/>
        </w:rPr>
        <w:t xml:space="preserve">индивидуума </w:t>
      </w:r>
      <w:r w:rsidR="00BE0EFF">
        <w:rPr>
          <w:rFonts w:ascii="Times New Roman" w:hAnsi="Times New Roman"/>
          <w:sz w:val="28"/>
          <w:szCs w:val="28"/>
        </w:rPr>
        <w:t xml:space="preserve">и </w:t>
      </w:r>
      <w:r w:rsidR="00097F39">
        <w:rPr>
          <w:rFonts w:ascii="Times New Roman" w:hAnsi="Times New Roman"/>
          <w:sz w:val="28"/>
          <w:szCs w:val="28"/>
        </w:rPr>
        <w:t xml:space="preserve">этническими, </w:t>
      </w:r>
      <w:r w:rsidR="000B7527">
        <w:rPr>
          <w:rFonts w:ascii="Times New Roman" w:hAnsi="Times New Roman"/>
          <w:sz w:val="28"/>
          <w:szCs w:val="28"/>
        </w:rPr>
        <w:t xml:space="preserve">культурологическими особенностями </w:t>
      </w:r>
      <w:r w:rsidR="00097F39">
        <w:rPr>
          <w:rFonts w:ascii="Times New Roman" w:hAnsi="Times New Roman"/>
          <w:sz w:val="28"/>
          <w:szCs w:val="28"/>
        </w:rPr>
        <w:t>общества.</w:t>
      </w:r>
    </w:p>
    <w:p w14:paraId="68E04D77" w14:textId="77777777" w:rsidR="00AE1EE1" w:rsidRDefault="00A0297E" w:rsidP="00FE2E52">
      <w:pPr>
        <w:spacing w:line="360" w:lineRule="auto"/>
        <w:jc w:val="center"/>
        <w:rPr>
          <w:rFonts w:ascii="Times New Roman" w:hAnsi="Times New Roman"/>
          <w:b/>
          <w:sz w:val="28"/>
          <w:szCs w:val="28"/>
        </w:rPr>
      </w:pPr>
      <w:r w:rsidRPr="00486CA9">
        <w:rPr>
          <w:rFonts w:ascii="Times New Roman" w:hAnsi="Times New Roman"/>
          <w:sz w:val="28"/>
          <w:szCs w:val="28"/>
        </w:rPr>
        <w:br w:type="page"/>
      </w:r>
      <w:r w:rsidR="00FE295A" w:rsidRPr="00A52CC6">
        <w:rPr>
          <w:rFonts w:ascii="Times New Roman" w:hAnsi="Times New Roman"/>
          <w:b/>
          <w:sz w:val="28"/>
          <w:szCs w:val="28"/>
        </w:rPr>
        <w:lastRenderedPageBreak/>
        <w:t>Глава 2.</w:t>
      </w:r>
      <w:r w:rsidR="003101FA" w:rsidRPr="00A52CC6">
        <w:rPr>
          <w:rFonts w:ascii="Times New Roman" w:hAnsi="Times New Roman"/>
          <w:b/>
          <w:sz w:val="28"/>
          <w:szCs w:val="28"/>
        </w:rPr>
        <w:t xml:space="preserve"> Анализ </w:t>
      </w:r>
      <w:r w:rsidR="00AE1EE1">
        <w:rPr>
          <w:rFonts w:ascii="Times New Roman" w:hAnsi="Times New Roman"/>
          <w:b/>
          <w:sz w:val="28"/>
          <w:szCs w:val="28"/>
        </w:rPr>
        <w:t>взаимодействия текстов и оценка</w:t>
      </w:r>
      <w:r w:rsidR="003101FA" w:rsidRPr="00A52CC6">
        <w:rPr>
          <w:rFonts w:ascii="Times New Roman" w:hAnsi="Times New Roman"/>
          <w:b/>
          <w:sz w:val="28"/>
          <w:szCs w:val="28"/>
        </w:rPr>
        <w:t xml:space="preserve"> </w:t>
      </w:r>
    </w:p>
    <w:p w14:paraId="3FF5934F" w14:textId="6794A72A" w:rsidR="00A0297E" w:rsidRDefault="003101FA" w:rsidP="00FE2E52">
      <w:pPr>
        <w:spacing w:line="360" w:lineRule="auto"/>
        <w:jc w:val="center"/>
        <w:rPr>
          <w:rFonts w:ascii="Times New Roman" w:hAnsi="Times New Roman"/>
          <w:b/>
          <w:sz w:val="28"/>
          <w:szCs w:val="28"/>
        </w:rPr>
      </w:pPr>
      <w:r w:rsidRPr="00A52CC6">
        <w:rPr>
          <w:rFonts w:ascii="Times New Roman" w:hAnsi="Times New Roman"/>
          <w:b/>
          <w:sz w:val="28"/>
          <w:szCs w:val="28"/>
        </w:rPr>
        <w:t>литературного произведения</w:t>
      </w:r>
      <w:r w:rsidR="0037388C">
        <w:rPr>
          <w:rFonts w:ascii="Times New Roman" w:hAnsi="Times New Roman"/>
          <w:b/>
          <w:sz w:val="28"/>
          <w:szCs w:val="28"/>
        </w:rPr>
        <w:t xml:space="preserve"> </w:t>
      </w:r>
    </w:p>
    <w:p w14:paraId="4E8AA0B0" w14:textId="37213F9D" w:rsidR="001B42D2" w:rsidRDefault="001B42D2" w:rsidP="00530858">
      <w:pPr>
        <w:spacing w:line="360" w:lineRule="auto"/>
        <w:ind w:firstLine="708"/>
        <w:jc w:val="both"/>
        <w:rPr>
          <w:rFonts w:ascii="Times New Roman" w:hAnsi="Times New Roman"/>
          <w:sz w:val="28"/>
          <w:szCs w:val="28"/>
        </w:rPr>
      </w:pPr>
      <w:r>
        <w:rPr>
          <w:rFonts w:ascii="Times New Roman" w:hAnsi="Times New Roman"/>
          <w:sz w:val="28"/>
          <w:szCs w:val="28"/>
        </w:rPr>
        <w:t xml:space="preserve">Материалом для практической части исследования </w:t>
      </w:r>
      <w:r w:rsidR="009C331A">
        <w:rPr>
          <w:rFonts w:ascii="Times New Roman" w:hAnsi="Times New Roman"/>
          <w:sz w:val="28"/>
          <w:szCs w:val="28"/>
        </w:rPr>
        <w:t>послужили</w:t>
      </w:r>
      <w:r w:rsidR="00241268">
        <w:rPr>
          <w:rFonts w:ascii="Times New Roman" w:hAnsi="Times New Roman"/>
          <w:sz w:val="28"/>
          <w:szCs w:val="28"/>
        </w:rPr>
        <w:t xml:space="preserve"> </w:t>
      </w:r>
      <w:r w:rsidR="008C27C1">
        <w:rPr>
          <w:rFonts w:ascii="Times New Roman" w:hAnsi="Times New Roman"/>
          <w:sz w:val="28"/>
          <w:szCs w:val="28"/>
        </w:rPr>
        <w:t>377 фрагментов</w:t>
      </w:r>
      <w:r w:rsidR="00241268">
        <w:rPr>
          <w:rFonts w:ascii="Times New Roman" w:hAnsi="Times New Roman"/>
          <w:sz w:val="28"/>
          <w:szCs w:val="28"/>
        </w:rPr>
        <w:t xml:space="preserve"> из 10 произведений современной англоязычной художественной литературы</w:t>
      </w:r>
      <w:r w:rsidR="008C27C1">
        <w:rPr>
          <w:rFonts w:ascii="Times New Roman" w:hAnsi="Times New Roman"/>
          <w:sz w:val="28"/>
          <w:szCs w:val="28"/>
        </w:rPr>
        <w:t>. Форма и масштаб включений различны: от нескольких слов до целых микротекстов. Авторы</w:t>
      </w:r>
      <w:r>
        <w:rPr>
          <w:rFonts w:ascii="Times New Roman" w:hAnsi="Times New Roman"/>
          <w:sz w:val="28"/>
          <w:szCs w:val="28"/>
        </w:rPr>
        <w:t xml:space="preserve"> – </w:t>
      </w:r>
      <w:r w:rsidR="008C27C1">
        <w:rPr>
          <w:rFonts w:ascii="Times New Roman" w:hAnsi="Times New Roman"/>
          <w:sz w:val="28"/>
          <w:szCs w:val="28"/>
        </w:rPr>
        <w:t>представители Великобритании, США, Канады, Австралии, Новой Зеландии, ЮАР</w:t>
      </w:r>
      <w:r>
        <w:rPr>
          <w:rFonts w:ascii="Times New Roman" w:hAnsi="Times New Roman"/>
          <w:sz w:val="28"/>
          <w:szCs w:val="28"/>
        </w:rPr>
        <w:t xml:space="preserve"> – обращаются к читателям посредством дневников, писем, явных и скрытых цитат, включением реально существующих и вымышленных текстов; восприятие их творчества, понимание контекста зависят от личности читателя, его культурного, социального, ассоциативного тезауруса. </w:t>
      </w:r>
    </w:p>
    <w:p w14:paraId="1123D3DD" w14:textId="1D2B57B8" w:rsidR="00FE1305" w:rsidRPr="00FE1305" w:rsidRDefault="00FE1305" w:rsidP="00AC0BD3">
      <w:pPr>
        <w:spacing w:line="360" w:lineRule="auto"/>
        <w:jc w:val="center"/>
        <w:rPr>
          <w:rFonts w:ascii="Times New Roman" w:hAnsi="Times New Roman"/>
          <w:b/>
          <w:sz w:val="28"/>
          <w:szCs w:val="28"/>
        </w:rPr>
      </w:pPr>
      <w:r w:rsidRPr="00FE1305">
        <w:rPr>
          <w:rFonts w:ascii="Times New Roman" w:hAnsi="Times New Roman"/>
          <w:b/>
          <w:sz w:val="28"/>
          <w:szCs w:val="28"/>
        </w:rPr>
        <w:t>2.1</w:t>
      </w:r>
      <w:r w:rsidRPr="00FE1305">
        <w:rPr>
          <w:rFonts w:ascii="Times New Roman" w:hAnsi="Times New Roman"/>
          <w:b/>
          <w:sz w:val="28"/>
          <w:szCs w:val="28"/>
        </w:rPr>
        <w:tab/>
        <w:t xml:space="preserve">Способы </w:t>
      </w:r>
      <w:r w:rsidR="002B2518">
        <w:rPr>
          <w:rFonts w:ascii="Times New Roman" w:hAnsi="Times New Roman"/>
          <w:b/>
          <w:sz w:val="28"/>
          <w:szCs w:val="28"/>
        </w:rPr>
        <w:t xml:space="preserve">создания интертекстуальности </w:t>
      </w:r>
    </w:p>
    <w:p w14:paraId="64259722" w14:textId="35CDAFA3" w:rsidR="00FE1305" w:rsidRDefault="001B42D2" w:rsidP="00AC0BD3">
      <w:pPr>
        <w:spacing w:line="360" w:lineRule="auto"/>
        <w:ind w:firstLine="708"/>
        <w:jc w:val="both"/>
        <w:rPr>
          <w:rFonts w:ascii="Times New Roman" w:hAnsi="Times New Roman"/>
          <w:sz w:val="28"/>
          <w:szCs w:val="28"/>
        </w:rPr>
      </w:pPr>
      <w:r>
        <w:rPr>
          <w:rFonts w:ascii="Times New Roman" w:hAnsi="Times New Roman"/>
          <w:sz w:val="28"/>
          <w:szCs w:val="28"/>
        </w:rPr>
        <w:t xml:space="preserve">Поскольку </w:t>
      </w:r>
      <w:r w:rsidR="00BF7514">
        <w:rPr>
          <w:rFonts w:ascii="Times New Roman" w:hAnsi="Times New Roman"/>
          <w:sz w:val="28"/>
          <w:szCs w:val="28"/>
        </w:rPr>
        <w:t>корпусом данного исследования служат</w:t>
      </w:r>
      <w:r>
        <w:rPr>
          <w:rFonts w:ascii="Times New Roman" w:hAnsi="Times New Roman"/>
          <w:sz w:val="28"/>
          <w:szCs w:val="28"/>
        </w:rPr>
        <w:t xml:space="preserve"> </w:t>
      </w:r>
      <w:r w:rsidR="00FE1305">
        <w:rPr>
          <w:rFonts w:ascii="Times New Roman" w:hAnsi="Times New Roman"/>
          <w:sz w:val="28"/>
          <w:szCs w:val="28"/>
        </w:rPr>
        <w:t>интертек</w:t>
      </w:r>
      <w:r w:rsidR="009A2F74">
        <w:rPr>
          <w:rFonts w:ascii="Times New Roman" w:hAnsi="Times New Roman"/>
          <w:sz w:val="28"/>
          <w:szCs w:val="28"/>
        </w:rPr>
        <w:t>стовые включения</w:t>
      </w:r>
      <w:r>
        <w:rPr>
          <w:rFonts w:ascii="Times New Roman" w:hAnsi="Times New Roman"/>
          <w:sz w:val="28"/>
          <w:szCs w:val="28"/>
        </w:rPr>
        <w:t>, начнем с рассмотрения видов и способов создания интертекстуальности в литературном произведении</w:t>
      </w:r>
      <w:r w:rsidR="00A7688D">
        <w:rPr>
          <w:rFonts w:ascii="Times New Roman" w:hAnsi="Times New Roman"/>
          <w:sz w:val="28"/>
          <w:szCs w:val="28"/>
        </w:rPr>
        <w:t>.</w:t>
      </w:r>
      <w:r w:rsidR="00024E7C" w:rsidRPr="00024E7C">
        <w:rPr>
          <w:rFonts w:ascii="Times New Roman" w:hAnsi="Times New Roman"/>
          <w:sz w:val="28"/>
          <w:szCs w:val="28"/>
        </w:rPr>
        <w:t xml:space="preserve"> </w:t>
      </w:r>
    </w:p>
    <w:p w14:paraId="715A4DE8" w14:textId="22D0FAB9" w:rsidR="003101FA" w:rsidRPr="00A52CC6" w:rsidRDefault="003101FA" w:rsidP="00AC0BD3">
      <w:pPr>
        <w:spacing w:line="360" w:lineRule="auto"/>
        <w:jc w:val="center"/>
        <w:rPr>
          <w:rFonts w:ascii="Times New Roman" w:hAnsi="Times New Roman"/>
          <w:b/>
          <w:sz w:val="28"/>
          <w:szCs w:val="28"/>
        </w:rPr>
      </w:pPr>
      <w:r w:rsidRPr="00A52CC6">
        <w:rPr>
          <w:rFonts w:ascii="Times New Roman" w:hAnsi="Times New Roman"/>
          <w:b/>
          <w:sz w:val="28"/>
          <w:szCs w:val="28"/>
        </w:rPr>
        <w:t>2.1</w:t>
      </w:r>
      <w:r w:rsidR="00DE5583">
        <w:rPr>
          <w:rFonts w:ascii="Times New Roman" w:hAnsi="Times New Roman"/>
          <w:b/>
          <w:sz w:val="28"/>
          <w:szCs w:val="28"/>
        </w:rPr>
        <w:t>.1</w:t>
      </w:r>
      <w:r w:rsidRPr="00A52CC6">
        <w:rPr>
          <w:rFonts w:ascii="Times New Roman" w:hAnsi="Times New Roman"/>
          <w:b/>
          <w:sz w:val="28"/>
          <w:szCs w:val="28"/>
        </w:rPr>
        <w:t xml:space="preserve"> </w:t>
      </w:r>
      <w:r w:rsidR="00A52CC6" w:rsidRPr="00A52CC6">
        <w:rPr>
          <w:rFonts w:ascii="Times New Roman" w:hAnsi="Times New Roman"/>
          <w:b/>
          <w:sz w:val="28"/>
          <w:szCs w:val="28"/>
        </w:rPr>
        <w:t xml:space="preserve">Метатекстовые включения </w:t>
      </w:r>
    </w:p>
    <w:p w14:paraId="1382657C" w14:textId="2C5D1D59" w:rsidR="002E7C78" w:rsidRDefault="00F80CE6" w:rsidP="002E7C78">
      <w:pPr>
        <w:spacing w:line="360" w:lineRule="auto"/>
        <w:ind w:firstLine="708"/>
        <w:jc w:val="both"/>
        <w:rPr>
          <w:rFonts w:ascii="Times New Roman" w:hAnsi="Times New Roman"/>
          <w:sz w:val="28"/>
          <w:szCs w:val="28"/>
        </w:rPr>
      </w:pPr>
      <w:r>
        <w:rPr>
          <w:rFonts w:ascii="Times New Roman" w:hAnsi="Times New Roman"/>
          <w:sz w:val="28"/>
          <w:szCs w:val="28"/>
        </w:rPr>
        <w:t>Метатестовые включения</w:t>
      </w:r>
      <w:r w:rsidR="00217134">
        <w:rPr>
          <w:rFonts w:ascii="Times New Roman" w:hAnsi="Times New Roman"/>
          <w:sz w:val="28"/>
          <w:szCs w:val="28"/>
        </w:rPr>
        <w:t xml:space="preserve"> (заглавие, эпиграф, названия глав, ссылки, комментарии)</w:t>
      </w:r>
      <w:r>
        <w:rPr>
          <w:rFonts w:ascii="Times New Roman" w:hAnsi="Times New Roman"/>
          <w:sz w:val="28"/>
          <w:szCs w:val="28"/>
        </w:rPr>
        <w:t xml:space="preserve"> </w:t>
      </w:r>
      <w:r w:rsidR="003413F7">
        <w:rPr>
          <w:rFonts w:ascii="Times New Roman" w:hAnsi="Times New Roman"/>
          <w:sz w:val="28"/>
          <w:szCs w:val="28"/>
        </w:rPr>
        <w:t xml:space="preserve">не являются частью текста, но </w:t>
      </w:r>
      <w:r>
        <w:rPr>
          <w:rFonts w:ascii="Times New Roman" w:hAnsi="Times New Roman"/>
          <w:sz w:val="28"/>
          <w:szCs w:val="28"/>
        </w:rPr>
        <w:t xml:space="preserve">играют существенную роль в ситуации </w:t>
      </w:r>
      <w:r w:rsidR="002E7C78">
        <w:rPr>
          <w:rFonts w:ascii="Times New Roman" w:hAnsi="Times New Roman"/>
          <w:sz w:val="28"/>
          <w:szCs w:val="28"/>
        </w:rPr>
        <w:t>перцепции</w:t>
      </w:r>
      <w:bookmarkStart w:id="0" w:name="_GoBack"/>
      <w:bookmarkEnd w:id="0"/>
      <w:r>
        <w:rPr>
          <w:rFonts w:ascii="Times New Roman" w:hAnsi="Times New Roman"/>
          <w:sz w:val="28"/>
          <w:szCs w:val="28"/>
        </w:rPr>
        <w:t xml:space="preserve"> литературного произведения. </w:t>
      </w:r>
      <w:r w:rsidR="002E7C78">
        <w:rPr>
          <w:rFonts w:ascii="Times New Roman" w:hAnsi="Times New Roman"/>
          <w:sz w:val="28"/>
          <w:szCs w:val="28"/>
        </w:rPr>
        <w:t>Следует отметить, что, заимствуя цитату, автор имплицитно дает положительную характеристику книге-источнику, своего рода «оценку через использование». За счет сильной позиции метатекстовых включений в тексте, эта авторская оценка вольно или невольно воспринимается читателем.</w:t>
      </w:r>
    </w:p>
    <w:p w14:paraId="4B8CC0DC" w14:textId="197408CD" w:rsidR="009A2F74" w:rsidRDefault="00F80CE6" w:rsidP="00AC0BD3">
      <w:pPr>
        <w:spacing w:line="360" w:lineRule="auto"/>
        <w:ind w:firstLine="708"/>
        <w:jc w:val="both"/>
        <w:rPr>
          <w:rFonts w:ascii="Times New Roman" w:hAnsi="Times New Roman"/>
          <w:sz w:val="28"/>
          <w:szCs w:val="28"/>
        </w:rPr>
      </w:pPr>
      <w:r>
        <w:rPr>
          <w:rFonts w:ascii="Times New Roman" w:hAnsi="Times New Roman"/>
          <w:sz w:val="28"/>
          <w:szCs w:val="28"/>
        </w:rPr>
        <w:t>Начнем с рассмотрения</w:t>
      </w:r>
      <w:r w:rsidR="00217134">
        <w:rPr>
          <w:rFonts w:ascii="Times New Roman" w:hAnsi="Times New Roman"/>
          <w:sz w:val="28"/>
          <w:szCs w:val="28"/>
        </w:rPr>
        <w:t xml:space="preserve"> заглавий</w:t>
      </w:r>
      <w:r w:rsidR="003413F7">
        <w:rPr>
          <w:rFonts w:ascii="Times New Roman" w:hAnsi="Times New Roman"/>
          <w:sz w:val="28"/>
          <w:szCs w:val="28"/>
        </w:rPr>
        <w:t>. Используя цитатные заглавия, автор опирается на общенациональное культурное пространство</w:t>
      </w:r>
      <w:r>
        <w:rPr>
          <w:rFonts w:ascii="Times New Roman" w:hAnsi="Times New Roman"/>
          <w:sz w:val="28"/>
          <w:szCs w:val="28"/>
        </w:rPr>
        <w:t xml:space="preserve">, </w:t>
      </w:r>
      <w:r w:rsidR="003413F7">
        <w:rPr>
          <w:rFonts w:ascii="Times New Roman" w:hAnsi="Times New Roman"/>
          <w:sz w:val="28"/>
          <w:szCs w:val="28"/>
        </w:rPr>
        <w:t>поэтому дает</w:t>
      </w:r>
      <w:r w:rsidR="00095843">
        <w:rPr>
          <w:rFonts w:ascii="Times New Roman" w:hAnsi="Times New Roman"/>
          <w:sz w:val="28"/>
          <w:szCs w:val="28"/>
        </w:rPr>
        <w:t xml:space="preserve"> отсылку </w:t>
      </w:r>
      <w:r w:rsidR="00325E2A">
        <w:rPr>
          <w:rFonts w:ascii="Times New Roman" w:hAnsi="Times New Roman"/>
          <w:sz w:val="28"/>
          <w:szCs w:val="28"/>
        </w:rPr>
        <w:t>к источникам, хорошо известным определенному социуму</w:t>
      </w:r>
      <w:r w:rsidR="003413F7">
        <w:rPr>
          <w:rFonts w:ascii="Times New Roman" w:hAnsi="Times New Roman"/>
          <w:sz w:val="28"/>
          <w:szCs w:val="28"/>
        </w:rPr>
        <w:t xml:space="preserve"> </w:t>
      </w:r>
      <w:r w:rsidR="00A725A8">
        <w:rPr>
          <w:rFonts w:ascii="Times New Roman" w:hAnsi="Times New Roman"/>
          <w:sz w:val="28"/>
          <w:szCs w:val="28"/>
        </w:rPr>
        <w:t xml:space="preserve">- </w:t>
      </w:r>
      <w:r w:rsidR="00095843">
        <w:rPr>
          <w:rFonts w:ascii="Times New Roman" w:hAnsi="Times New Roman"/>
          <w:sz w:val="28"/>
          <w:szCs w:val="28"/>
        </w:rPr>
        <w:t xml:space="preserve">Библии, </w:t>
      </w:r>
      <w:r w:rsidR="00325E2A">
        <w:rPr>
          <w:rFonts w:ascii="Times New Roman" w:hAnsi="Times New Roman"/>
          <w:sz w:val="28"/>
          <w:szCs w:val="28"/>
        </w:rPr>
        <w:t xml:space="preserve">мифам, </w:t>
      </w:r>
      <w:r w:rsidR="00095843">
        <w:rPr>
          <w:rFonts w:ascii="Times New Roman" w:hAnsi="Times New Roman"/>
          <w:sz w:val="28"/>
          <w:szCs w:val="28"/>
        </w:rPr>
        <w:t xml:space="preserve">классической литературе. </w:t>
      </w:r>
    </w:p>
    <w:p w14:paraId="4557391B" w14:textId="14B2448C" w:rsidR="00F31DAB" w:rsidRDefault="00095843" w:rsidP="00AC0BD3">
      <w:pPr>
        <w:spacing w:line="360" w:lineRule="auto"/>
        <w:ind w:firstLine="708"/>
        <w:jc w:val="both"/>
        <w:rPr>
          <w:rFonts w:ascii="Times New Roman" w:hAnsi="Times New Roman"/>
          <w:sz w:val="28"/>
          <w:szCs w:val="28"/>
        </w:rPr>
      </w:pPr>
      <w:r>
        <w:rPr>
          <w:rFonts w:ascii="Times New Roman" w:hAnsi="Times New Roman"/>
          <w:sz w:val="28"/>
          <w:szCs w:val="28"/>
        </w:rPr>
        <w:t xml:space="preserve">Так, в заглавии романа </w:t>
      </w:r>
      <w:r w:rsidR="00B0722A">
        <w:rPr>
          <w:rFonts w:ascii="Times New Roman" w:hAnsi="Times New Roman"/>
          <w:sz w:val="28"/>
          <w:szCs w:val="28"/>
          <w:lang w:val="en-US"/>
        </w:rPr>
        <w:t>L</w:t>
      </w:r>
      <w:r w:rsidR="00B0722A" w:rsidRPr="00095843">
        <w:rPr>
          <w:rFonts w:ascii="Times New Roman" w:hAnsi="Times New Roman"/>
          <w:sz w:val="28"/>
          <w:szCs w:val="28"/>
        </w:rPr>
        <w:t xml:space="preserve">. </w:t>
      </w:r>
      <w:r w:rsidR="00B0722A">
        <w:rPr>
          <w:rFonts w:ascii="Times New Roman" w:hAnsi="Times New Roman"/>
          <w:sz w:val="28"/>
          <w:szCs w:val="28"/>
          <w:lang w:val="en-US"/>
        </w:rPr>
        <w:t>Jones</w:t>
      </w:r>
      <w:r w:rsidR="00B0722A" w:rsidRPr="00095843">
        <w:rPr>
          <w:rFonts w:ascii="Times New Roman" w:hAnsi="Times New Roman"/>
          <w:sz w:val="28"/>
          <w:szCs w:val="28"/>
        </w:rPr>
        <w:t xml:space="preserve"> </w:t>
      </w:r>
      <w:r w:rsidR="00B0722A" w:rsidRPr="00095843">
        <w:rPr>
          <w:rFonts w:ascii="Times New Roman" w:hAnsi="Times New Roman"/>
          <w:i/>
          <w:sz w:val="28"/>
          <w:szCs w:val="28"/>
          <w:lang w:val="en-US"/>
        </w:rPr>
        <w:t>Mister</w:t>
      </w:r>
      <w:r w:rsidR="00B0722A" w:rsidRPr="00095843">
        <w:rPr>
          <w:rFonts w:ascii="Times New Roman" w:hAnsi="Times New Roman"/>
          <w:i/>
          <w:sz w:val="28"/>
          <w:szCs w:val="28"/>
        </w:rPr>
        <w:t xml:space="preserve"> </w:t>
      </w:r>
      <w:r w:rsidR="00B0722A" w:rsidRPr="00095843">
        <w:rPr>
          <w:rFonts w:ascii="Times New Roman" w:hAnsi="Times New Roman"/>
          <w:i/>
          <w:sz w:val="28"/>
          <w:szCs w:val="28"/>
          <w:lang w:val="en-US"/>
        </w:rPr>
        <w:t>Pip</w:t>
      </w:r>
      <w:r w:rsidR="00B0722A">
        <w:rPr>
          <w:rFonts w:ascii="Times New Roman" w:hAnsi="Times New Roman"/>
          <w:sz w:val="28"/>
          <w:szCs w:val="28"/>
        </w:rPr>
        <w:t xml:space="preserve"> (Л. Джонса «Мистер Пип»</w:t>
      </w:r>
      <w:r w:rsidRPr="00095843">
        <w:rPr>
          <w:rFonts w:ascii="Times New Roman" w:hAnsi="Times New Roman"/>
          <w:sz w:val="28"/>
          <w:szCs w:val="28"/>
        </w:rPr>
        <w:t>)</w:t>
      </w:r>
      <w:r>
        <w:rPr>
          <w:rFonts w:ascii="Times New Roman" w:hAnsi="Times New Roman"/>
          <w:sz w:val="28"/>
          <w:szCs w:val="28"/>
        </w:rPr>
        <w:t xml:space="preserve"> в заголовок вын</w:t>
      </w:r>
      <w:r w:rsidR="009A2F74">
        <w:rPr>
          <w:rFonts w:ascii="Times New Roman" w:hAnsi="Times New Roman"/>
          <w:sz w:val="28"/>
          <w:szCs w:val="28"/>
        </w:rPr>
        <w:t xml:space="preserve">есено имя главного персонажа </w:t>
      </w:r>
      <w:r>
        <w:rPr>
          <w:rFonts w:ascii="Times New Roman" w:hAnsi="Times New Roman"/>
          <w:sz w:val="28"/>
          <w:szCs w:val="28"/>
        </w:rPr>
        <w:t>романа Ч. Диккенса «Большие надежды»</w:t>
      </w:r>
      <w:r w:rsidR="00ED1062">
        <w:rPr>
          <w:rFonts w:ascii="Times New Roman" w:hAnsi="Times New Roman"/>
          <w:sz w:val="28"/>
          <w:szCs w:val="28"/>
        </w:rPr>
        <w:t xml:space="preserve">. Таким образом, автор </w:t>
      </w:r>
      <w:r w:rsidR="00121AE2">
        <w:rPr>
          <w:rFonts w:ascii="Times New Roman" w:hAnsi="Times New Roman"/>
          <w:sz w:val="28"/>
          <w:szCs w:val="28"/>
        </w:rPr>
        <w:t xml:space="preserve">задает тему всего романа, </w:t>
      </w:r>
      <w:r w:rsidR="008E19CC">
        <w:rPr>
          <w:rFonts w:ascii="Times New Roman" w:hAnsi="Times New Roman"/>
          <w:sz w:val="28"/>
          <w:szCs w:val="28"/>
        </w:rPr>
        <w:t xml:space="preserve">в котором судьбы </w:t>
      </w:r>
      <w:r w:rsidR="008E19CC">
        <w:rPr>
          <w:rFonts w:ascii="Times New Roman" w:hAnsi="Times New Roman"/>
          <w:sz w:val="28"/>
          <w:szCs w:val="28"/>
        </w:rPr>
        <w:lastRenderedPageBreak/>
        <w:t xml:space="preserve">героев, их </w:t>
      </w:r>
      <w:r w:rsidR="00A725A8">
        <w:rPr>
          <w:rFonts w:ascii="Times New Roman" w:hAnsi="Times New Roman"/>
          <w:sz w:val="28"/>
          <w:szCs w:val="28"/>
        </w:rPr>
        <w:t xml:space="preserve">мировоззрение и </w:t>
      </w:r>
      <w:r w:rsidR="008E19CC">
        <w:rPr>
          <w:rFonts w:ascii="Times New Roman" w:hAnsi="Times New Roman"/>
          <w:sz w:val="28"/>
          <w:szCs w:val="28"/>
        </w:rPr>
        <w:t xml:space="preserve">самоощущение </w:t>
      </w:r>
      <w:r w:rsidR="00121AE2">
        <w:rPr>
          <w:rFonts w:ascii="Times New Roman" w:hAnsi="Times New Roman"/>
          <w:sz w:val="28"/>
          <w:szCs w:val="28"/>
        </w:rPr>
        <w:t xml:space="preserve">переплетены с </w:t>
      </w:r>
      <w:r w:rsidR="00ED1062">
        <w:rPr>
          <w:rFonts w:ascii="Times New Roman" w:hAnsi="Times New Roman"/>
          <w:sz w:val="28"/>
          <w:szCs w:val="28"/>
        </w:rPr>
        <w:t>диккенсовским</w:t>
      </w:r>
      <w:r w:rsidR="00A725A8">
        <w:rPr>
          <w:rFonts w:ascii="Times New Roman" w:hAnsi="Times New Roman"/>
          <w:sz w:val="28"/>
          <w:szCs w:val="28"/>
        </w:rPr>
        <w:t xml:space="preserve"> героем</w:t>
      </w:r>
      <w:r w:rsidR="00A251BC">
        <w:rPr>
          <w:rFonts w:ascii="Times New Roman" w:hAnsi="Times New Roman"/>
          <w:sz w:val="28"/>
          <w:szCs w:val="28"/>
        </w:rPr>
        <w:t xml:space="preserve">. </w:t>
      </w:r>
      <w:r w:rsidR="00A725A8">
        <w:rPr>
          <w:rFonts w:ascii="Times New Roman" w:hAnsi="Times New Roman"/>
          <w:sz w:val="28"/>
          <w:szCs w:val="28"/>
        </w:rPr>
        <w:t>Облик Пипа</w:t>
      </w:r>
      <w:r w:rsidR="00A251BC">
        <w:rPr>
          <w:rFonts w:ascii="Times New Roman" w:hAnsi="Times New Roman"/>
          <w:sz w:val="28"/>
          <w:szCs w:val="28"/>
        </w:rPr>
        <w:t xml:space="preserve"> в романе многогранный, у него разные лица, возраст, пол. </w:t>
      </w:r>
      <w:r w:rsidR="009E4ACA">
        <w:rPr>
          <w:rFonts w:ascii="Times New Roman" w:hAnsi="Times New Roman"/>
          <w:sz w:val="28"/>
          <w:szCs w:val="28"/>
        </w:rPr>
        <w:t>Подобно</w:t>
      </w:r>
      <w:r w:rsidR="0030280A">
        <w:rPr>
          <w:rFonts w:ascii="Times New Roman" w:hAnsi="Times New Roman"/>
          <w:sz w:val="28"/>
          <w:szCs w:val="28"/>
        </w:rPr>
        <w:t xml:space="preserve"> ему,</w:t>
      </w:r>
      <w:r w:rsidR="00A251BC">
        <w:rPr>
          <w:rFonts w:ascii="Times New Roman" w:hAnsi="Times New Roman"/>
          <w:sz w:val="28"/>
          <w:szCs w:val="28"/>
        </w:rPr>
        <w:t xml:space="preserve"> персонажи романа</w:t>
      </w:r>
      <w:r w:rsidR="0030280A">
        <w:rPr>
          <w:rFonts w:ascii="Times New Roman" w:hAnsi="Times New Roman"/>
          <w:sz w:val="28"/>
          <w:szCs w:val="28"/>
        </w:rPr>
        <w:t xml:space="preserve"> Л. Джонса </w:t>
      </w:r>
      <w:r w:rsidR="00A251BC">
        <w:rPr>
          <w:rFonts w:ascii="Times New Roman" w:hAnsi="Times New Roman"/>
          <w:sz w:val="28"/>
          <w:szCs w:val="28"/>
        </w:rPr>
        <w:t>существуют в двух измерениях: один мир – понятный,</w:t>
      </w:r>
      <w:r w:rsidR="008E19CC">
        <w:rPr>
          <w:rFonts w:ascii="Times New Roman" w:hAnsi="Times New Roman"/>
          <w:sz w:val="28"/>
          <w:szCs w:val="28"/>
        </w:rPr>
        <w:t xml:space="preserve"> знакомый, жестокий, </w:t>
      </w:r>
      <w:r w:rsidR="009E4ACA">
        <w:rPr>
          <w:rFonts w:ascii="Times New Roman" w:hAnsi="Times New Roman"/>
          <w:sz w:val="28"/>
          <w:szCs w:val="28"/>
        </w:rPr>
        <w:t>принадлежит</w:t>
      </w:r>
      <w:r w:rsidR="00A251BC">
        <w:rPr>
          <w:rFonts w:ascii="Times New Roman" w:hAnsi="Times New Roman"/>
          <w:sz w:val="28"/>
          <w:szCs w:val="28"/>
        </w:rPr>
        <w:t xml:space="preserve"> героям по праву рождения, его </w:t>
      </w:r>
      <w:r w:rsidR="0030280A">
        <w:rPr>
          <w:rFonts w:ascii="Times New Roman" w:hAnsi="Times New Roman"/>
          <w:sz w:val="28"/>
          <w:szCs w:val="28"/>
        </w:rPr>
        <w:t xml:space="preserve">предстоит </w:t>
      </w:r>
      <w:r w:rsidR="00ED1062">
        <w:rPr>
          <w:rFonts w:ascii="Times New Roman" w:hAnsi="Times New Roman"/>
          <w:sz w:val="28"/>
          <w:szCs w:val="28"/>
        </w:rPr>
        <w:t xml:space="preserve">оставить и попытаться </w:t>
      </w:r>
      <w:r w:rsidR="00A251BC">
        <w:rPr>
          <w:rFonts w:ascii="Times New Roman" w:hAnsi="Times New Roman"/>
          <w:sz w:val="28"/>
          <w:szCs w:val="28"/>
        </w:rPr>
        <w:t>забыть; второй мир – далекий, таинственный, не всегда поня</w:t>
      </w:r>
      <w:r w:rsidR="00454522">
        <w:rPr>
          <w:rFonts w:ascii="Times New Roman" w:hAnsi="Times New Roman"/>
          <w:sz w:val="28"/>
          <w:szCs w:val="28"/>
        </w:rPr>
        <w:t xml:space="preserve">тный, но манящий. </w:t>
      </w:r>
      <w:r w:rsidR="0030280A">
        <w:rPr>
          <w:rFonts w:ascii="Times New Roman" w:hAnsi="Times New Roman"/>
          <w:sz w:val="28"/>
          <w:szCs w:val="28"/>
        </w:rPr>
        <w:t>В этом чужом мире герои попытаются найти новый дом</w:t>
      </w:r>
      <w:r w:rsidR="00454522">
        <w:rPr>
          <w:rFonts w:ascii="Times New Roman" w:hAnsi="Times New Roman"/>
          <w:sz w:val="28"/>
          <w:szCs w:val="28"/>
        </w:rPr>
        <w:t>.</w:t>
      </w:r>
      <w:r w:rsidR="00E976E6">
        <w:rPr>
          <w:rFonts w:ascii="Times New Roman" w:hAnsi="Times New Roman"/>
          <w:sz w:val="28"/>
          <w:szCs w:val="28"/>
        </w:rPr>
        <w:t xml:space="preserve">  </w:t>
      </w:r>
    </w:p>
    <w:p w14:paraId="615D5A3F" w14:textId="7F8590EA" w:rsidR="00F31DAB" w:rsidRDefault="00A251BC" w:rsidP="00217134">
      <w:pPr>
        <w:spacing w:line="360" w:lineRule="auto"/>
        <w:ind w:firstLine="708"/>
        <w:jc w:val="both"/>
        <w:rPr>
          <w:rFonts w:ascii="Times New Roman" w:hAnsi="Times New Roman"/>
          <w:sz w:val="28"/>
          <w:szCs w:val="28"/>
        </w:rPr>
      </w:pPr>
      <w:r>
        <w:rPr>
          <w:rFonts w:ascii="Times New Roman" w:hAnsi="Times New Roman"/>
          <w:sz w:val="28"/>
          <w:szCs w:val="28"/>
        </w:rPr>
        <w:t xml:space="preserve">В заголовке романа </w:t>
      </w:r>
      <w:r w:rsidR="00A14254">
        <w:rPr>
          <w:rFonts w:ascii="Times New Roman" w:hAnsi="Times New Roman"/>
          <w:sz w:val="28"/>
          <w:szCs w:val="28"/>
          <w:lang w:val="en-US"/>
        </w:rPr>
        <w:t>K</w:t>
      </w:r>
      <w:r w:rsidR="00A14254" w:rsidRPr="00A251BC">
        <w:rPr>
          <w:rFonts w:ascii="Times New Roman" w:hAnsi="Times New Roman"/>
          <w:sz w:val="28"/>
          <w:szCs w:val="28"/>
        </w:rPr>
        <w:t xml:space="preserve">. </w:t>
      </w:r>
      <w:r w:rsidR="00A14254">
        <w:rPr>
          <w:rFonts w:ascii="Times New Roman" w:hAnsi="Times New Roman"/>
          <w:sz w:val="28"/>
          <w:szCs w:val="28"/>
          <w:lang w:val="en-US"/>
        </w:rPr>
        <w:t>Atkinson</w:t>
      </w:r>
      <w:r w:rsidR="00A14254" w:rsidRPr="00A251BC">
        <w:rPr>
          <w:rFonts w:ascii="Times New Roman" w:hAnsi="Times New Roman"/>
          <w:sz w:val="28"/>
          <w:szCs w:val="28"/>
        </w:rPr>
        <w:t xml:space="preserve"> </w:t>
      </w:r>
      <w:r w:rsidR="00A14254" w:rsidRPr="004D0C68">
        <w:rPr>
          <w:rFonts w:ascii="Times New Roman" w:hAnsi="Times New Roman"/>
          <w:i/>
          <w:sz w:val="28"/>
          <w:szCs w:val="28"/>
          <w:lang w:val="en-US"/>
        </w:rPr>
        <w:t>Life</w:t>
      </w:r>
      <w:r w:rsidR="00A14254" w:rsidRPr="004D0C68">
        <w:rPr>
          <w:rFonts w:ascii="Times New Roman" w:hAnsi="Times New Roman"/>
          <w:i/>
          <w:sz w:val="28"/>
          <w:szCs w:val="28"/>
        </w:rPr>
        <w:t xml:space="preserve"> </w:t>
      </w:r>
      <w:r w:rsidR="00A14254" w:rsidRPr="004D0C68">
        <w:rPr>
          <w:rFonts w:ascii="Times New Roman" w:hAnsi="Times New Roman"/>
          <w:i/>
          <w:sz w:val="28"/>
          <w:szCs w:val="28"/>
          <w:lang w:val="en-US"/>
        </w:rPr>
        <w:t>after</w:t>
      </w:r>
      <w:r w:rsidR="00A14254" w:rsidRPr="004D0C68">
        <w:rPr>
          <w:rFonts w:ascii="Times New Roman" w:hAnsi="Times New Roman"/>
          <w:i/>
          <w:sz w:val="28"/>
          <w:szCs w:val="28"/>
        </w:rPr>
        <w:t xml:space="preserve"> </w:t>
      </w:r>
      <w:r w:rsidR="00A14254" w:rsidRPr="004D0C68">
        <w:rPr>
          <w:rFonts w:ascii="Times New Roman" w:hAnsi="Times New Roman"/>
          <w:i/>
          <w:sz w:val="28"/>
          <w:szCs w:val="28"/>
          <w:lang w:val="en-US"/>
        </w:rPr>
        <w:t>Life</w:t>
      </w:r>
      <w:r w:rsidR="00A14254">
        <w:rPr>
          <w:rFonts w:ascii="Times New Roman" w:hAnsi="Times New Roman"/>
          <w:sz w:val="28"/>
          <w:szCs w:val="28"/>
        </w:rPr>
        <w:t xml:space="preserve"> (</w:t>
      </w:r>
      <w:r>
        <w:rPr>
          <w:rFonts w:ascii="Times New Roman" w:hAnsi="Times New Roman"/>
          <w:sz w:val="28"/>
          <w:szCs w:val="28"/>
        </w:rPr>
        <w:t>К. А</w:t>
      </w:r>
      <w:r w:rsidR="00A14254">
        <w:rPr>
          <w:rFonts w:ascii="Times New Roman" w:hAnsi="Times New Roman"/>
          <w:sz w:val="28"/>
          <w:szCs w:val="28"/>
        </w:rPr>
        <w:t>ткинсон «Жизнь после жизни»</w:t>
      </w:r>
      <w:r w:rsidRPr="00A251BC">
        <w:rPr>
          <w:rFonts w:ascii="Times New Roman" w:hAnsi="Times New Roman"/>
          <w:sz w:val="28"/>
          <w:szCs w:val="28"/>
        </w:rPr>
        <w:t xml:space="preserve">) </w:t>
      </w:r>
      <w:r>
        <w:rPr>
          <w:rFonts w:ascii="Times New Roman" w:hAnsi="Times New Roman"/>
          <w:sz w:val="28"/>
          <w:szCs w:val="28"/>
        </w:rPr>
        <w:t>с одной стороны</w:t>
      </w:r>
      <w:r w:rsidR="00ED1062">
        <w:rPr>
          <w:rFonts w:ascii="Times New Roman" w:hAnsi="Times New Roman"/>
          <w:sz w:val="28"/>
          <w:szCs w:val="28"/>
        </w:rPr>
        <w:t>,</w:t>
      </w:r>
      <w:r>
        <w:rPr>
          <w:rFonts w:ascii="Times New Roman" w:hAnsi="Times New Roman"/>
          <w:sz w:val="28"/>
          <w:szCs w:val="28"/>
        </w:rPr>
        <w:t xml:space="preserve"> указание на знаменитую книгу Р. Моуди «</w:t>
      </w:r>
      <w:r w:rsidR="00ED1062">
        <w:rPr>
          <w:rFonts w:ascii="Times New Roman" w:hAnsi="Times New Roman"/>
          <w:sz w:val="28"/>
          <w:szCs w:val="28"/>
        </w:rPr>
        <w:t xml:space="preserve">Жизнь после смерти», с другой – </w:t>
      </w:r>
      <w:r>
        <w:rPr>
          <w:rFonts w:ascii="Times New Roman" w:hAnsi="Times New Roman"/>
          <w:sz w:val="28"/>
          <w:szCs w:val="28"/>
        </w:rPr>
        <w:t xml:space="preserve">аллюзия на тысячелетия философско-религиозных размышлений о загробной жизни. Данный роман – попытка найти ответ на вечный вопрос: что нас ожидает после жизни/смерти и ответ на человеческую мечту изменить события своего прошлого. У главной героини романа </w:t>
      </w:r>
      <w:r w:rsidR="00BB30BD">
        <w:rPr>
          <w:rFonts w:ascii="Times New Roman" w:hAnsi="Times New Roman"/>
          <w:sz w:val="28"/>
          <w:szCs w:val="28"/>
        </w:rPr>
        <w:t>Урсулы Тодд</w:t>
      </w:r>
      <w:r>
        <w:rPr>
          <w:rFonts w:ascii="Times New Roman" w:hAnsi="Times New Roman"/>
          <w:sz w:val="28"/>
          <w:szCs w:val="28"/>
        </w:rPr>
        <w:t xml:space="preserve"> такой шанс есть. Переживая целую череду жизней/смертей, она ищет возможности внести коррективы и спасти жизнь самых близких людей.</w:t>
      </w:r>
      <w:r w:rsidR="00BB30BD">
        <w:rPr>
          <w:rFonts w:ascii="Times New Roman" w:hAnsi="Times New Roman"/>
          <w:sz w:val="28"/>
          <w:szCs w:val="28"/>
        </w:rPr>
        <w:t xml:space="preserve"> </w:t>
      </w:r>
    </w:p>
    <w:p w14:paraId="3171E3B5" w14:textId="6111311C" w:rsidR="00095843" w:rsidRPr="00A2383A" w:rsidRDefault="00BB30BD" w:rsidP="00217134">
      <w:pPr>
        <w:spacing w:line="360" w:lineRule="auto"/>
        <w:ind w:firstLine="708"/>
        <w:jc w:val="both"/>
        <w:rPr>
          <w:rFonts w:ascii="Times New Roman" w:hAnsi="Times New Roman"/>
          <w:sz w:val="28"/>
          <w:szCs w:val="28"/>
        </w:rPr>
      </w:pPr>
      <w:r>
        <w:rPr>
          <w:rFonts w:ascii="Times New Roman" w:hAnsi="Times New Roman"/>
          <w:sz w:val="28"/>
          <w:szCs w:val="28"/>
        </w:rPr>
        <w:t xml:space="preserve">За заголовком романа </w:t>
      </w:r>
      <w:r w:rsidR="00A14254">
        <w:rPr>
          <w:rFonts w:ascii="Times New Roman" w:hAnsi="Times New Roman"/>
          <w:sz w:val="28"/>
          <w:szCs w:val="28"/>
        </w:rPr>
        <w:t xml:space="preserve">D. Setterfield </w:t>
      </w:r>
      <w:r w:rsidR="00A14254">
        <w:rPr>
          <w:rFonts w:ascii="Times New Roman" w:hAnsi="Times New Roman"/>
          <w:i/>
          <w:sz w:val="28"/>
          <w:szCs w:val="28"/>
        </w:rPr>
        <w:t>The Thirteenth Tale</w:t>
      </w:r>
      <w:r w:rsidR="00A14254">
        <w:rPr>
          <w:rFonts w:ascii="Times New Roman" w:hAnsi="Times New Roman"/>
          <w:sz w:val="28"/>
          <w:szCs w:val="28"/>
        </w:rPr>
        <w:t xml:space="preserve"> </w:t>
      </w:r>
      <w:r w:rsidR="00A14254" w:rsidRPr="00A14254">
        <w:rPr>
          <w:rFonts w:ascii="Times New Roman" w:hAnsi="Times New Roman"/>
          <w:sz w:val="28"/>
          <w:szCs w:val="28"/>
        </w:rPr>
        <w:t>(</w:t>
      </w:r>
      <w:r w:rsidRPr="00A14254">
        <w:rPr>
          <w:rFonts w:ascii="Times New Roman" w:hAnsi="Times New Roman"/>
          <w:sz w:val="28"/>
          <w:szCs w:val="28"/>
        </w:rPr>
        <w:t xml:space="preserve">Д. </w:t>
      </w:r>
      <w:r w:rsidR="00A14254" w:rsidRPr="00A14254">
        <w:rPr>
          <w:rFonts w:ascii="Times New Roman" w:hAnsi="Times New Roman"/>
          <w:sz w:val="28"/>
          <w:szCs w:val="28"/>
        </w:rPr>
        <w:t>Сеттерфилд «Тринадцатая сказка»</w:t>
      </w:r>
      <w:r w:rsidRPr="00A14254">
        <w:rPr>
          <w:rFonts w:ascii="Times New Roman" w:hAnsi="Times New Roman"/>
          <w:sz w:val="28"/>
          <w:szCs w:val="28"/>
        </w:rPr>
        <w:t xml:space="preserve">) </w:t>
      </w:r>
      <w:r w:rsidR="00ED1062">
        <w:rPr>
          <w:rFonts w:ascii="Times New Roman" w:hAnsi="Times New Roman"/>
          <w:sz w:val="28"/>
          <w:szCs w:val="28"/>
        </w:rPr>
        <w:t xml:space="preserve">– </w:t>
      </w:r>
      <w:r>
        <w:rPr>
          <w:rFonts w:ascii="Times New Roman" w:hAnsi="Times New Roman"/>
          <w:sz w:val="28"/>
          <w:szCs w:val="28"/>
        </w:rPr>
        <w:t>очевидная для представителя западной культуры ссылка на мистическое, несчастливое число, «чертову дюжину»</w:t>
      </w:r>
      <w:r w:rsidR="002F7634">
        <w:rPr>
          <w:rFonts w:ascii="Times New Roman" w:hAnsi="Times New Roman"/>
          <w:sz w:val="28"/>
          <w:szCs w:val="28"/>
        </w:rPr>
        <w:t xml:space="preserve"> </w:t>
      </w:r>
      <w:r w:rsidR="002F7634" w:rsidRPr="002F7634">
        <w:rPr>
          <w:rFonts w:ascii="Times New Roman" w:hAnsi="Times New Roman"/>
          <w:sz w:val="28"/>
          <w:szCs w:val="28"/>
        </w:rPr>
        <w:t>(</w:t>
      </w:r>
      <w:r w:rsidR="002F7634" w:rsidRPr="002F7634">
        <w:rPr>
          <w:rFonts w:ascii="Times New Roman" w:hAnsi="Times New Roman"/>
          <w:i/>
          <w:sz w:val="28"/>
          <w:szCs w:val="28"/>
          <w:lang w:val="en-US"/>
        </w:rPr>
        <w:t>baker</w:t>
      </w:r>
      <w:r w:rsidR="002F7634" w:rsidRPr="002F7634">
        <w:rPr>
          <w:rFonts w:ascii="Times New Roman" w:hAnsi="Times New Roman"/>
          <w:i/>
          <w:sz w:val="28"/>
          <w:szCs w:val="28"/>
        </w:rPr>
        <w:t>’</w:t>
      </w:r>
      <w:r w:rsidR="002F7634" w:rsidRPr="002F7634">
        <w:rPr>
          <w:rFonts w:ascii="Times New Roman" w:hAnsi="Times New Roman"/>
          <w:i/>
          <w:sz w:val="28"/>
          <w:szCs w:val="28"/>
          <w:lang w:val="en-US"/>
        </w:rPr>
        <w:t>s</w:t>
      </w:r>
      <w:r w:rsidR="002F7634" w:rsidRPr="002F7634">
        <w:rPr>
          <w:rFonts w:ascii="Times New Roman" w:hAnsi="Times New Roman"/>
          <w:i/>
          <w:sz w:val="28"/>
          <w:szCs w:val="28"/>
        </w:rPr>
        <w:t xml:space="preserve"> </w:t>
      </w:r>
      <w:r w:rsidR="002F7634" w:rsidRPr="002F7634">
        <w:rPr>
          <w:rFonts w:ascii="Times New Roman" w:hAnsi="Times New Roman"/>
          <w:i/>
          <w:sz w:val="28"/>
          <w:szCs w:val="28"/>
          <w:lang w:val="en-US"/>
        </w:rPr>
        <w:t>dozen</w:t>
      </w:r>
      <w:r w:rsidR="002F7634" w:rsidRPr="002F7634">
        <w:rPr>
          <w:rFonts w:ascii="Times New Roman" w:hAnsi="Times New Roman"/>
          <w:sz w:val="28"/>
          <w:szCs w:val="28"/>
        </w:rPr>
        <w:t>)</w:t>
      </w:r>
      <w:r w:rsidR="002F7634">
        <w:rPr>
          <w:rFonts w:ascii="Times New Roman" w:hAnsi="Times New Roman"/>
          <w:sz w:val="28"/>
          <w:szCs w:val="28"/>
        </w:rPr>
        <w:t xml:space="preserve">. </w:t>
      </w:r>
      <w:r w:rsidR="00DE051B">
        <w:rPr>
          <w:rFonts w:ascii="Times New Roman" w:hAnsi="Times New Roman"/>
          <w:sz w:val="28"/>
          <w:szCs w:val="28"/>
        </w:rPr>
        <w:t xml:space="preserve">Ряд исследователей относят суеверие о смертельной опасности данного числа к Тайной вечере: скорая гибель ожидает одного из гостей, если за одним столом соберется тринадцать человек. Таким образом, заголовок задает </w:t>
      </w:r>
      <w:r w:rsidR="009E4ACA">
        <w:rPr>
          <w:rFonts w:ascii="Times New Roman" w:hAnsi="Times New Roman"/>
          <w:sz w:val="28"/>
          <w:szCs w:val="28"/>
        </w:rPr>
        <w:t>стиль</w:t>
      </w:r>
      <w:r w:rsidR="00D2568F">
        <w:rPr>
          <w:rFonts w:ascii="Times New Roman" w:hAnsi="Times New Roman"/>
          <w:sz w:val="28"/>
          <w:szCs w:val="28"/>
        </w:rPr>
        <w:t xml:space="preserve"> и атмосферу</w:t>
      </w:r>
      <w:r w:rsidR="009E4ACA">
        <w:rPr>
          <w:rFonts w:ascii="Times New Roman" w:hAnsi="Times New Roman"/>
          <w:sz w:val="28"/>
          <w:szCs w:val="28"/>
        </w:rPr>
        <w:t xml:space="preserve"> </w:t>
      </w:r>
      <w:r w:rsidR="00DE051B">
        <w:rPr>
          <w:rFonts w:ascii="Times New Roman" w:hAnsi="Times New Roman"/>
          <w:sz w:val="28"/>
          <w:szCs w:val="28"/>
        </w:rPr>
        <w:t xml:space="preserve">готического романа. </w:t>
      </w:r>
    </w:p>
    <w:p w14:paraId="6593E058" w14:textId="445C15A7" w:rsidR="00F31DAB" w:rsidRDefault="00BB30BD" w:rsidP="008C3D00">
      <w:pPr>
        <w:spacing w:line="360" w:lineRule="auto"/>
        <w:ind w:firstLine="708"/>
        <w:jc w:val="both"/>
        <w:rPr>
          <w:rFonts w:ascii="Times New Roman" w:hAnsi="Times New Roman"/>
          <w:sz w:val="28"/>
          <w:szCs w:val="28"/>
        </w:rPr>
      </w:pPr>
      <w:r>
        <w:rPr>
          <w:rFonts w:ascii="Times New Roman" w:hAnsi="Times New Roman"/>
          <w:sz w:val="28"/>
          <w:szCs w:val="28"/>
        </w:rPr>
        <w:t>В отличие</w:t>
      </w:r>
      <w:r w:rsidR="00A2383A">
        <w:rPr>
          <w:rFonts w:ascii="Times New Roman" w:hAnsi="Times New Roman"/>
          <w:sz w:val="28"/>
          <w:szCs w:val="28"/>
        </w:rPr>
        <w:t xml:space="preserve"> от цитатного заглавия, где голос другого автора не очевиден, эпиграф является цитатой по определению</w:t>
      </w:r>
      <w:r w:rsidR="008C3D00">
        <w:rPr>
          <w:rFonts w:ascii="Times New Roman" w:hAnsi="Times New Roman"/>
          <w:sz w:val="28"/>
          <w:szCs w:val="28"/>
        </w:rPr>
        <w:t xml:space="preserve"> и выполняет конкретные функции</w:t>
      </w:r>
      <w:r w:rsidR="00A838BC">
        <w:rPr>
          <w:rFonts w:ascii="Times New Roman" w:hAnsi="Times New Roman"/>
          <w:sz w:val="28"/>
          <w:szCs w:val="28"/>
        </w:rPr>
        <w:t>.</w:t>
      </w:r>
      <w:r w:rsidR="00BE1CD8">
        <w:rPr>
          <w:rFonts w:ascii="Times New Roman" w:hAnsi="Times New Roman"/>
          <w:sz w:val="28"/>
          <w:szCs w:val="28"/>
        </w:rPr>
        <w:t xml:space="preserve"> </w:t>
      </w:r>
    </w:p>
    <w:p w14:paraId="45BCC732" w14:textId="1419B334" w:rsidR="001C3EE1" w:rsidRDefault="000323DB" w:rsidP="00CE5026">
      <w:pPr>
        <w:spacing w:line="360" w:lineRule="auto"/>
        <w:jc w:val="both"/>
        <w:rPr>
          <w:rFonts w:ascii="Times New Roman" w:hAnsi="Times New Roman"/>
          <w:sz w:val="28"/>
          <w:szCs w:val="28"/>
        </w:rPr>
      </w:pPr>
      <w:r>
        <w:rPr>
          <w:rFonts w:ascii="Times New Roman" w:hAnsi="Times New Roman"/>
          <w:sz w:val="28"/>
          <w:szCs w:val="28"/>
        </w:rPr>
        <w:t>В</w:t>
      </w:r>
      <w:r w:rsidRPr="00BE1CD8">
        <w:rPr>
          <w:rFonts w:ascii="Times New Roman" w:hAnsi="Times New Roman"/>
          <w:sz w:val="28"/>
          <w:szCs w:val="28"/>
        </w:rPr>
        <w:t xml:space="preserve"> </w:t>
      </w:r>
      <w:r>
        <w:rPr>
          <w:rFonts w:ascii="Times New Roman" w:hAnsi="Times New Roman"/>
          <w:sz w:val="28"/>
          <w:szCs w:val="28"/>
        </w:rPr>
        <w:t>романе</w:t>
      </w:r>
      <w:r w:rsidRPr="00BE1CD8">
        <w:rPr>
          <w:rFonts w:ascii="Times New Roman" w:hAnsi="Times New Roman"/>
          <w:sz w:val="28"/>
          <w:szCs w:val="28"/>
        </w:rPr>
        <w:t xml:space="preserve"> </w:t>
      </w:r>
      <w:r w:rsidR="007A3D49" w:rsidRPr="000323DB">
        <w:rPr>
          <w:rFonts w:ascii="Times New Roman" w:hAnsi="Times New Roman"/>
          <w:sz w:val="28"/>
          <w:szCs w:val="28"/>
          <w:lang w:val="en-US"/>
        </w:rPr>
        <w:t>Ch</w:t>
      </w:r>
      <w:r w:rsidR="007A3D49" w:rsidRPr="00BE1CD8">
        <w:rPr>
          <w:rFonts w:ascii="Times New Roman" w:hAnsi="Times New Roman"/>
          <w:sz w:val="28"/>
          <w:szCs w:val="28"/>
        </w:rPr>
        <w:t xml:space="preserve">. </w:t>
      </w:r>
      <w:r w:rsidR="007A3D49" w:rsidRPr="000323DB">
        <w:rPr>
          <w:rFonts w:ascii="Times New Roman" w:hAnsi="Times New Roman"/>
          <w:sz w:val="28"/>
          <w:szCs w:val="28"/>
          <w:lang w:val="en-US"/>
        </w:rPr>
        <w:t xml:space="preserve">Strayed </w:t>
      </w:r>
      <w:r w:rsidR="007A3D49" w:rsidRPr="000323DB">
        <w:rPr>
          <w:rFonts w:ascii="Times New Roman" w:hAnsi="Times New Roman"/>
          <w:i/>
          <w:sz w:val="28"/>
          <w:szCs w:val="28"/>
          <w:lang w:val="en-US"/>
        </w:rPr>
        <w:t>Wild: From Lost to Found on the Pacific Crest Trail</w:t>
      </w:r>
      <w:r w:rsidR="007A3D49" w:rsidRPr="007A3D49">
        <w:rPr>
          <w:rFonts w:ascii="Times New Roman" w:hAnsi="Times New Roman"/>
          <w:sz w:val="28"/>
          <w:szCs w:val="28"/>
          <w:lang w:val="en-US"/>
        </w:rPr>
        <w:t xml:space="preserve"> (</w:t>
      </w:r>
      <w:r>
        <w:rPr>
          <w:rFonts w:ascii="Times New Roman" w:hAnsi="Times New Roman"/>
          <w:sz w:val="28"/>
          <w:szCs w:val="28"/>
        </w:rPr>
        <w:t>Ш</w:t>
      </w:r>
      <w:r w:rsidRPr="007A3D49">
        <w:rPr>
          <w:rFonts w:ascii="Times New Roman" w:hAnsi="Times New Roman"/>
          <w:sz w:val="28"/>
          <w:szCs w:val="28"/>
          <w:lang w:val="en-US"/>
        </w:rPr>
        <w:t xml:space="preserve">. </w:t>
      </w:r>
      <w:r>
        <w:rPr>
          <w:rFonts w:ascii="Times New Roman" w:hAnsi="Times New Roman"/>
          <w:sz w:val="28"/>
          <w:szCs w:val="28"/>
        </w:rPr>
        <w:t>Стрэйд</w:t>
      </w:r>
      <w:r w:rsidRPr="007A3D49">
        <w:rPr>
          <w:rFonts w:ascii="Times New Roman" w:hAnsi="Times New Roman"/>
          <w:sz w:val="28"/>
          <w:szCs w:val="28"/>
          <w:lang w:val="en-US"/>
        </w:rPr>
        <w:t xml:space="preserve"> «</w:t>
      </w:r>
      <w:r>
        <w:rPr>
          <w:rFonts w:ascii="Times New Roman" w:hAnsi="Times New Roman"/>
          <w:sz w:val="28"/>
          <w:szCs w:val="28"/>
        </w:rPr>
        <w:t>Дикая</w:t>
      </w:r>
      <w:r w:rsidRPr="007A3D49">
        <w:rPr>
          <w:rFonts w:ascii="Times New Roman" w:hAnsi="Times New Roman"/>
          <w:sz w:val="28"/>
          <w:szCs w:val="28"/>
          <w:lang w:val="en-US"/>
        </w:rPr>
        <w:t xml:space="preserve">. </w:t>
      </w:r>
      <w:r>
        <w:rPr>
          <w:rFonts w:ascii="Times New Roman" w:hAnsi="Times New Roman"/>
          <w:sz w:val="28"/>
          <w:szCs w:val="28"/>
        </w:rPr>
        <w:t>Опасное</w:t>
      </w:r>
      <w:r w:rsidRPr="007514F4">
        <w:rPr>
          <w:rFonts w:ascii="Times New Roman" w:hAnsi="Times New Roman"/>
          <w:sz w:val="28"/>
          <w:szCs w:val="28"/>
        </w:rPr>
        <w:t xml:space="preserve"> </w:t>
      </w:r>
      <w:r>
        <w:rPr>
          <w:rFonts w:ascii="Times New Roman" w:hAnsi="Times New Roman"/>
          <w:sz w:val="28"/>
          <w:szCs w:val="28"/>
        </w:rPr>
        <w:t>путешествие</w:t>
      </w:r>
      <w:r w:rsidRPr="007514F4">
        <w:rPr>
          <w:rFonts w:ascii="Times New Roman" w:hAnsi="Times New Roman"/>
          <w:sz w:val="28"/>
          <w:szCs w:val="28"/>
        </w:rPr>
        <w:t xml:space="preserve"> </w:t>
      </w:r>
      <w:r>
        <w:rPr>
          <w:rFonts w:ascii="Times New Roman" w:hAnsi="Times New Roman"/>
          <w:sz w:val="28"/>
          <w:szCs w:val="28"/>
        </w:rPr>
        <w:t>как</w:t>
      </w:r>
      <w:r w:rsidRPr="007514F4">
        <w:rPr>
          <w:rFonts w:ascii="Times New Roman" w:hAnsi="Times New Roman"/>
          <w:sz w:val="28"/>
          <w:szCs w:val="28"/>
        </w:rPr>
        <w:t xml:space="preserve"> </w:t>
      </w:r>
      <w:r>
        <w:rPr>
          <w:rFonts w:ascii="Times New Roman" w:hAnsi="Times New Roman"/>
          <w:sz w:val="28"/>
          <w:szCs w:val="28"/>
        </w:rPr>
        <w:t>способ</w:t>
      </w:r>
      <w:r w:rsidRPr="007514F4">
        <w:rPr>
          <w:rFonts w:ascii="Times New Roman" w:hAnsi="Times New Roman"/>
          <w:sz w:val="28"/>
          <w:szCs w:val="28"/>
        </w:rPr>
        <w:t xml:space="preserve"> </w:t>
      </w:r>
      <w:r>
        <w:rPr>
          <w:rFonts w:ascii="Times New Roman" w:hAnsi="Times New Roman"/>
          <w:sz w:val="28"/>
          <w:szCs w:val="28"/>
        </w:rPr>
        <w:t>обрести</w:t>
      </w:r>
      <w:r w:rsidRPr="007514F4">
        <w:rPr>
          <w:rFonts w:ascii="Times New Roman" w:hAnsi="Times New Roman"/>
          <w:sz w:val="28"/>
          <w:szCs w:val="28"/>
        </w:rPr>
        <w:t xml:space="preserve"> </w:t>
      </w:r>
      <w:r>
        <w:rPr>
          <w:rFonts w:ascii="Times New Roman" w:hAnsi="Times New Roman"/>
          <w:sz w:val="28"/>
          <w:szCs w:val="28"/>
        </w:rPr>
        <w:t>себя</w:t>
      </w:r>
      <w:r w:rsidR="007A3D49">
        <w:rPr>
          <w:rFonts w:ascii="Times New Roman" w:hAnsi="Times New Roman"/>
          <w:sz w:val="28"/>
          <w:szCs w:val="28"/>
        </w:rPr>
        <w:t>»</w:t>
      </w:r>
      <w:r w:rsidRPr="007A3D49">
        <w:rPr>
          <w:rFonts w:ascii="Times New Roman" w:hAnsi="Times New Roman"/>
          <w:sz w:val="28"/>
          <w:szCs w:val="28"/>
        </w:rPr>
        <w:t>)</w:t>
      </w:r>
      <w:r w:rsidRPr="007A3D49">
        <w:rPr>
          <w:rFonts w:ascii="Times New Roman" w:hAnsi="Times New Roman"/>
          <w:i/>
          <w:sz w:val="28"/>
          <w:szCs w:val="28"/>
        </w:rPr>
        <w:t xml:space="preserve"> </w:t>
      </w:r>
      <w:r w:rsidRPr="007A3D49">
        <w:rPr>
          <w:rFonts w:ascii="Times New Roman" w:hAnsi="Times New Roman"/>
          <w:sz w:val="28"/>
          <w:szCs w:val="28"/>
        </w:rPr>
        <w:t xml:space="preserve">общего эпиграфа нет. </w:t>
      </w:r>
      <w:r w:rsidR="00A52CC6">
        <w:rPr>
          <w:rFonts w:ascii="Times New Roman" w:hAnsi="Times New Roman"/>
          <w:sz w:val="28"/>
          <w:szCs w:val="28"/>
        </w:rPr>
        <w:t>Данное произв</w:t>
      </w:r>
      <w:r w:rsidRPr="000323DB">
        <w:rPr>
          <w:rFonts w:ascii="Times New Roman" w:hAnsi="Times New Roman"/>
          <w:sz w:val="28"/>
          <w:szCs w:val="28"/>
        </w:rPr>
        <w:t>едение о пути героини</w:t>
      </w:r>
      <w:r w:rsidR="005531A4">
        <w:rPr>
          <w:rFonts w:ascii="Times New Roman" w:hAnsi="Times New Roman"/>
          <w:sz w:val="28"/>
          <w:szCs w:val="28"/>
        </w:rPr>
        <w:t xml:space="preserve">, потерявшей себя в омуте </w:t>
      </w:r>
      <w:r w:rsidR="00ED1062">
        <w:rPr>
          <w:rFonts w:ascii="Times New Roman" w:hAnsi="Times New Roman"/>
          <w:sz w:val="28"/>
          <w:szCs w:val="28"/>
        </w:rPr>
        <w:t>отчаяния, на</w:t>
      </w:r>
      <w:r w:rsidRPr="000323DB">
        <w:rPr>
          <w:rFonts w:ascii="Times New Roman" w:hAnsi="Times New Roman"/>
          <w:sz w:val="28"/>
          <w:szCs w:val="28"/>
        </w:rPr>
        <w:t>ркотиков, депрессии</w:t>
      </w:r>
      <w:r w:rsidR="00E462ED">
        <w:rPr>
          <w:rFonts w:ascii="Times New Roman" w:hAnsi="Times New Roman"/>
          <w:sz w:val="28"/>
          <w:szCs w:val="28"/>
        </w:rPr>
        <w:t xml:space="preserve">. Ее одиночный переход </w:t>
      </w:r>
      <w:r w:rsidR="005531A4">
        <w:rPr>
          <w:rFonts w:ascii="Times New Roman" w:hAnsi="Times New Roman"/>
          <w:sz w:val="28"/>
          <w:szCs w:val="28"/>
        </w:rPr>
        <w:t>по</w:t>
      </w:r>
      <w:r w:rsidR="001D29A7">
        <w:rPr>
          <w:rFonts w:ascii="Times New Roman" w:hAnsi="Times New Roman"/>
          <w:sz w:val="28"/>
          <w:szCs w:val="28"/>
        </w:rPr>
        <w:t xml:space="preserve"> туристическому маршруту Тихоокеанского хребта протяженностью свыше 1500 км</w:t>
      </w:r>
      <w:r w:rsidR="00E462ED">
        <w:rPr>
          <w:rFonts w:ascii="Times New Roman" w:hAnsi="Times New Roman"/>
          <w:sz w:val="28"/>
          <w:szCs w:val="28"/>
        </w:rPr>
        <w:t xml:space="preserve"> - это</w:t>
      </w:r>
      <w:r w:rsidR="00ED1062">
        <w:rPr>
          <w:rFonts w:ascii="Times New Roman" w:hAnsi="Times New Roman"/>
          <w:sz w:val="28"/>
          <w:szCs w:val="28"/>
        </w:rPr>
        <w:t xml:space="preserve"> прими</w:t>
      </w:r>
      <w:r w:rsidR="002B7A10">
        <w:rPr>
          <w:rFonts w:ascii="Times New Roman" w:hAnsi="Times New Roman"/>
          <w:sz w:val="28"/>
          <w:szCs w:val="28"/>
        </w:rPr>
        <w:t xml:space="preserve">рение с </w:t>
      </w:r>
      <w:r w:rsidR="00D2568F">
        <w:rPr>
          <w:rFonts w:ascii="Times New Roman" w:hAnsi="Times New Roman"/>
          <w:sz w:val="28"/>
          <w:szCs w:val="28"/>
        </w:rPr>
        <w:t xml:space="preserve">собой, </w:t>
      </w:r>
      <w:r w:rsidR="002B7A10">
        <w:rPr>
          <w:rFonts w:ascii="Times New Roman" w:hAnsi="Times New Roman"/>
          <w:sz w:val="28"/>
          <w:szCs w:val="28"/>
        </w:rPr>
        <w:t xml:space="preserve">жизнью и </w:t>
      </w:r>
      <w:r w:rsidR="001D29A7">
        <w:rPr>
          <w:rFonts w:ascii="Times New Roman" w:hAnsi="Times New Roman"/>
          <w:sz w:val="28"/>
          <w:szCs w:val="28"/>
        </w:rPr>
        <w:t xml:space="preserve">возрождение через физическую боль, </w:t>
      </w:r>
      <w:r w:rsidR="00ED1062">
        <w:rPr>
          <w:rFonts w:ascii="Times New Roman" w:hAnsi="Times New Roman"/>
          <w:sz w:val="28"/>
          <w:szCs w:val="28"/>
        </w:rPr>
        <w:t xml:space="preserve">страх и </w:t>
      </w:r>
      <w:r w:rsidR="001D29A7">
        <w:rPr>
          <w:rFonts w:ascii="Times New Roman" w:hAnsi="Times New Roman"/>
          <w:sz w:val="28"/>
          <w:szCs w:val="28"/>
        </w:rPr>
        <w:lastRenderedPageBreak/>
        <w:t xml:space="preserve">усталость. Роман состоит из пяти частей. Начало романа – жизненные руины и начало пути героини, эпиграфов нет. Каждая из следующих четырех частей содержит по два эпиграфа. </w:t>
      </w:r>
      <w:r w:rsidR="000811CE">
        <w:rPr>
          <w:rFonts w:ascii="Times New Roman" w:hAnsi="Times New Roman"/>
          <w:sz w:val="28"/>
          <w:szCs w:val="28"/>
        </w:rPr>
        <w:t xml:space="preserve">Первый - о внешних обстоятельствах: переход через горы, опасности, книги, которые были с героиней на протяжении всего путешествия. Второй эпиграф – обращение героини к себе.  </w:t>
      </w:r>
    </w:p>
    <w:p w14:paraId="110E5EBE" w14:textId="5640D27D" w:rsidR="001C3EE1" w:rsidRPr="000D2722" w:rsidRDefault="00E35746" w:rsidP="00BD6129">
      <w:pPr>
        <w:spacing w:line="360" w:lineRule="auto"/>
        <w:ind w:firstLine="708"/>
        <w:jc w:val="both"/>
        <w:rPr>
          <w:rFonts w:ascii="Times New Roman" w:hAnsi="Times New Roman"/>
          <w:sz w:val="28"/>
          <w:szCs w:val="28"/>
          <w:lang w:val="en-US"/>
        </w:rPr>
      </w:pPr>
      <w:r>
        <w:rPr>
          <w:rFonts w:ascii="Times New Roman" w:hAnsi="Times New Roman"/>
          <w:sz w:val="28"/>
          <w:szCs w:val="28"/>
        </w:rPr>
        <w:t xml:space="preserve">В </w:t>
      </w:r>
      <w:r w:rsidRPr="00ED1062">
        <w:rPr>
          <w:rFonts w:ascii="Times New Roman" w:hAnsi="Times New Roman"/>
          <w:sz w:val="28"/>
          <w:szCs w:val="28"/>
        </w:rPr>
        <w:t>э</w:t>
      </w:r>
      <w:r w:rsidR="00E462ED" w:rsidRPr="00ED1062">
        <w:rPr>
          <w:rFonts w:ascii="Times New Roman" w:hAnsi="Times New Roman"/>
          <w:sz w:val="28"/>
          <w:szCs w:val="28"/>
        </w:rPr>
        <w:t>пиграф</w:t>
      </w:r>
      <w:r w:rsidRPr="00ED1062">
        <w:rPr>
          <w:rFonts w:ascii="Times New Roman" w:hAnsi="Times New Roman"/>
          <w:sz w:val="28"/>
          <w:szCs w:val="28"/>
        </w:rPr>
        <w:t xml:space="preserve">ах 2 части мы видим: поиск путеводной нити географической и жизненной: </w:t>
      </w:r>
      <w:r w:rsidR="00E462ED" w:rsidRPr="00ED1062">
        <w:rPr>
          <w:rFonts w:ascii="Times New Roman" w:hAnsi="Times New Roman"/>
          <w:sz w:val="28"/>
          <w:szCs w:val="28"/>
        </w:rPr>
        <w:t xml:space="preserve">1) </w:t>
      </w:r>
      <w:r w:rsidR="00BD6129" w:rsidRPr="00BD6129">
        <w:rPr>
          <w:rFonts w:ascii="Times New Roman" w:hAnsi="Times New Roman"/>
          <w:sz w:val="28"/>
          <w:szCs w:val="28"/>
        </w:rPr>
        <w:t>“</w:t>
      </w:r>
      <w:r w:rsidR="00ED1062" w:rsidRPr="00D73476">
        <w:rPr>
          <w:rFonts w:ascii="Times New Roman" w:hAnsi="Times New Roman"/>
          <w:i/>
          <w:sz w:val="28"/>
          <w:szCs w:val="28"/>
          <w:lang w:val="en-US"/>
        </w:rPr>
        <w:t>The</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words</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are</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purposes</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The</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words</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are</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maps</w:t>
      </w:r>
      <w:r w:rsidR="00BD6129" w:rsidRPr="00BD6129">
        <w:rPr>
          <w:rFonts w:ascii="Times New Roman" w:hAnsi="Times New Roman"/>
          <w:i/>
          <w:sz w:val="28"/>
          <w:szCs w:val="28"/>
        </w:rPr>
        <w:t>.”</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Adrienne</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Rich</w:t>
      </w:r>
      <w:r w:rsidR="00ED1062" w:rsidRPr="00ED1062">
        <w:rPr>
          <w:rFonts w:ascii="Times New Roman" w:hAnsi="Times New Roman"/>
          <w:sz w:val="28"/>
          <w:szCs w:val="28"/>
        </w:rPr>
        <w:t xml:space="preserve"> </w:t>
      </w:r>
      <w:r w:rsidR="00E462ED" w:rsidRPr="00ED1062">
        <w:rPr>
          <w:rFonts w:ascii="Times New Roman" w:hAnsi="Times New Roman"/>
          <w:sz w:val="28"/>
          <w:szCs w:val="28"/>
        </w:rPr>
        <w:t xml:space="preserve">«Слова – это цели. Слова – это карты» </w:t>
      </w:r>
      <w:r w:rsidR="00BD6129">
        <w:rPr>
          <w:rFonts w:ascii="Times New Roman" w:hAnsi="Times New Roman"/>
          <w:sz w:val="28"/>
          <w:szCs w:val="28"/>
        </w:rPr>
        <w:t>(</w:t>
      </w:r>
      <w:r w:rsidR="00E462ED" w:rsidRPr="00ED1062">
        <w:rPr>
          <w:rFonts w:ascii="Times New Roman" w:hAnsi="Times New Roman"/>
          <w:sz w:val="28"/>
          <w:szCs w:val="28"/>
        </w:rPr>
        <w:t>Адриенна Рич</w:t>
      </w:r>
      <w:r w:rsidR="00BD6129">
        <w:rPr>
          <w:rFonts w:ascii="Times New Roman" w:hAnsi="Times New Roman"/>
          <w:sz w:val="28"/>
          <w:szCs w:val="28"/>
        </w:rPr>
        <w:t>)</w:t>
      </w:r>
      <w:r w:rsidR="00E462ED" w:rsidRPr="00ED1062">
        <w:rPr>
          <w:rFonts w:ascii="Times New Roman" w:hAnsi="Times New Roman"/>
          <w:sz w:val="28"/>
          <w:szCs w:val="28"/>
        </w:rPr>
        <w:t xml:space="preserve">; </w:t>
      </w:r>
      <w:r w:rsidRPr="00ED1062">
        <w:rPr>
          <w:rFonts w:ascii="Times New Roman" w:hAnsi="Times New Roman"/>
          <w:sz w:val="28"/>
          <w:szCs w:val="28"/>
        </w:rPr>
        <w:t xml:space="preserve">внутренний конфликт, вызов: </w:t>
      </w:r>
      <w:r w:rsidR="00E462ED" w:rsidRPr="00ED1062">
        <w:rPr>
          <w:rFonts w:ascii="Times New Roman" w:hAnsi="Times New Roman"/>
          <w:sz w:val="28"/>
          <w:szCs w:val="28"/>
        </w:rPr>
        <w:t xml:space="preserve">2) </w:t>
      </w:r>
      <w:r w:rsidR="00B445D1" w:rsidRPr="00B445D1">
        <w:rPr>
          <w:rFonts w:ascii="Times New Roman" w:hAnsi="Times New Roman"/>
          <w:sz w:val="28"/>
          <w:szCs w:val="28"/>
        </w:rPr>
        <w:t>“</w:t>
      </w:r>
      <w:r w:rsidR="00ED1062" w:rsidRPr="00D73476">
        <w:rPr>
          <w:rFonts w:ascii="Times New Roman" w:hAnsi="Times New Roman"/>
          <w:i/>
          <w:sz w:val="28"/>
          <w:szCs w:val="28"/>
          <w:lang w:val="en-US"/>
        </w:rPr>
        <w:t>Will</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you</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take</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me</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as</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I</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am</w:t>
      </w:r>
      <w:r w:rsidR="00ED1062" w:rsidRPr="00D73476">
        <w:rPr>
          <w:rFonts w:ascii="Times New Roman" w:hAnsi="Times New Roman"/>
          <w:i/>
          <w:sz w:val="28"/>
          <w:szCs w:val="28"/>
        </w:rPr>
        <w:t>? Will you?</w:t>
      </w:r>
      <w:r w:rsidR="00B445D1" w:rsidRPr="00DF04D8">
        <w:rPr>
          <w:rFonts w:ascii="Times New Roman" w:hAnsi="Times New Roman"/>
          <w:i/>
          <w:sz w:val="28"/>
          <w:szCs w:val="28"/>
        </w:rPr>
        <w:t>”</w:t>
      </w:r>
      <w:r w:rsidR="00ED1062" w:rsidRPr="00D73476">
        <w:rPr>
          <w:rFonts w:ascii="Times New Roman" w:hAnsi="Times New Roman"/>
          <w:i/>
          <w:sz w:val="28"/>
          <w:szCs w:val="28"/>
        </w:rPr>
        <w:t xml:space="preserve"> Joni Mitchell</w:t>
      </w:r>
      <w:r w:rsidR="00ED1062" w:rsidRPr="00ED1062">
        <w:rPr>
          <w:rFonts w:ascii="Times New Roman" w:hAnsi="Times New Roman"/>
          <w:sz w:val="28"/>
          <w:szCs w:val="28"/>
        </w:rPr>
        <w:t xml:space="preserve"> </w:t>
      </w:r>
      <w:r w:rsidR="00E462ED" w:rsidRPr="00ED1062">
        <w:rPr>
          <w:rFonts w:ascii="Times New Roman" w:hAnsi="Times New Roman"/>
          <w:sz w:val="28"/>
          <w:szCs w:val="28"/>
        </w:rPr>
        <w:t xml:space="preserve">«Примешь меня такой, какая есть? Примешь?» </w:t>
      </w:r>
      <w:r w:rsidR="00DF04D8" w:rsidRPr="00DF04D8">
        <w:rPr>
          <w:rFonts w:ascii="Times New Roman" w:hAnsi="Times New Roman"/>
          <w:sz w:val="28"/>
          <w:szCs w:val="28"/>
          <w:lang w:val="en-US"/>
        </w:rPr>
        <w:t>(</w:t>
      </w:r>
      <w:r w:rsidR="00E462ED" w:rsidRPr="00ED1062">
        <w:rPr>
          <w:rFonts w:ascii="Times New Roman" w:hAnsi="Times New Roman"/>
          <w:sz w:val="28"/>
          <w:szCs w:val="28"/>
        </w:rPr>
        <w:t>Джони</w:t>
      </w:r>
      <w:r w:rsidR="00E462ED" w:rsidRPr="000D2722">
        <w:rPr>
          <w:rFonts w:ascii="Times New Roman" w:hAnsi="Times New Roman"/>
          <w:sz w:val="28"/>
          <w:szCs w:val="28"/>
          <w:lang w:val="en-US"/>
        </w:rPr>
        <w:t xml:space="preserve"> </w:t>
      </w:r>
      <w:r w:rsidR="00E462ED" w:rsidRPr="00ED1062">
        <w:rPr>
          <w:rFonts w:ascii="Times New Roman" w:hAnsi="Times New Roman"/>
          <w:sz w:val="28"/>
          <w:szCs w:val="28"/>
        </w:rPr>
        <w:t>Митчелл</w:t>
      </w:r>
      <w:r w:rsidR="00DF04D8" w:rsidRPr="00DF04D8">
        <w:rPr>
          <w:rFonts w:ascii="Times New Roman" w:hAnsi="Times New Roman"/>
          <w:sz w:val="28"/>
          <w:szCs w:val="28"/>
          <w:lang w:val="en-US"/>
        </w:rPr>
        <w:t>)</w:t>
      </w:r>
      <w:r w:rsidR="00E462ED" w:rsidRPr="000D2722">
        <w:rPr>
          <w:rFonts w:ascii="Times New Roman" w:hAnsi="Times New Roman"/>
          <w:sz w:val="28"/>
          <w:szCs w:val="28"/>
          <w:lang w:val="en-US"/>
        </w:rPr>
        <w:t xml:space="preserve">. </w:t>
      </w:r>
    </w:p>
    <w:p w14:paraId="477E2A96" w14:textId="735B64A6" w:rsidR="001C3EE1" w:rsidRPr="00ED1062" w:rsidRDefault="00E462ED" w:rsidP="00DF04D8">
      <w:pPr>
        <w:spacing w:line="360" w:lineRule="auto"/>
        <w:ind w:firstLine="708"/>
        <w:jc w:val="both"/>
        <w:rPr>
          <w:rFonts w:ascii="Times New Roman" w:hAnsi="Times New Roman"/>
          <w:sz w:val="28"/>
          <w:szCs w:val="28"/>
        </w:rPr>
      </w:pPr>
      <w:r w:rsidRPr="00ED1062">
        <w:rPr>
          <w:rFonts w:ascii="Times New Roman" w:hAnsi="Times New Roman"/>
          <w:sz w:val="28"/>
          <w:szCs w:val="28"/>
        </w:rPr>
        <w:t>Эпиграфы</w:t>
      </w:r>
      <w:r w:rsidRPr="00ED1062">
        <w:rPr>
          <w:rFonts w:ascii="Times New Roman" w:hAnsi="Times New Roman"/>
          <w:sz w:val="28"/>
          <w:szCs w:val="28"/>
          <w:lang w:val="en-US"/>
        </w:rPr>
        <w:t xml:space="preserve"> 3 </w:t>
      </w:r>
      <w:r w:rsidRPr="00ED1062">
        <w:rPr>
          <w:rFonts w:ascii="Times New Roman" w:hAnsi="Times New Roman"/>
          <w:sz w:val="28"/>
          <w:szCs w:val="28"/>
        </w:rPr>
        <w:t>части</w:t>
      </w:r>
      <w:r w:rsidRPr="00ED1062">
        <w:rPr>
          <w:rFonts w:ascii="Times New Roman" w:hAnsi="Times New Roman"/>
          <w:sz w:val="28"/>
          <w:szCs w:val="28"/>
          <w:lang w:val="en-US"/>
        </w:rPr>
        <w:t xml:space="preserve">: </w:t>
      </w:r>
      <w:r w:rsidR="00E35746" w:rsidRPr="00ED1062">
        <w:rPr>
          <w:rFonts w:ascii="Times New Roman" w:hAnsi="Times New Roman"/>
          <w:sz w:val="28"/>
          <w:szCs w:val="28"/>
        </w:rPr>
        <w:t>погружение</w:t>
      </w:r>
      <w:r w:rsidR="00E35746" w:rsidRPr="00ED1062">
        <w:rPr>
          <w:rFonts w:ascii="Times New Roman" w:hAnsi="Times New Roman"/>
          <w:sz w:val="28"/>
          <w:szCs w:val="28"/>
          <w:lang w:val="en-US"/>
        </w:rPr>
        <w:t xml:space="preserve"> </w:t>
      </w:r>
      <w:r w:rsidR="00E35746" w:rsidRPr="00ED1062">
        <w:rPr>
          <w:rFonts w:ascii="Times New Roman" w:hAnsi="Times New Roman"/>
          <w:sz w:val="28"/>
          <w:szCs w:val="28"/>
        </w:rPr>
        <w:t>в</w:t>
      </w:r>
      <w:r w:rsidR="00E35746" w:rsidRPr="00ED1062">
        <w:rPr>
          <w:rFonts w:ascii="Times New Roman" w:hAnsi="Times New Roman"/>
          <w:sz w:val="28"/>
          <w:szCs w:val="28"/>
          <w:lang w:val="en-US"/>
        </w:rPr>
        <w:t xml:space="preserve"> </w:t>
      </w:r>
      <w:r w:rsidR="00E35746" w:rsidRPr="00ED1062">
        <w:rPr>
          <w:rFonts w:ascii="Times New Roman" w:hAnsi="Times New Roman"/>
          <w:sz w:val="28"/>
          <w:szCs w:val="28"/>
        </w:rPr>
        <w:t>жизнь</w:t>
      </w:r>
      <w:r w:rsidR="00E35746" w:rsidRPr="00ED1062">
        <w:rPr>
          <w:rFonts w:ascii="Times New Roman" w:hAnsi="Times New Roman"/>
          <w:sz w:val="28"/>
          <w:szCs w:val="28"/>
          <w:lang w:val="en-US"/>
        </w:rPr>
        <w:t xml:space="preserve">: </w:t>
      </w:r>
      <w:r w:rsidR="00ED1062" w:rsidRPr="00ED1062">
        <w:rPr>
          <w:rFonts w:ascii="Times New Roman" w:hAnsi="Times New Roman"/>
          <w:sz w:val="28"/>
          <w:szCs w:val="28"/>
          <w:lang w:val="en-US"/>
        </w:rPr>
        <w:t xml:space="preserve">1) </w:t>
      </w:r>
      <w:r w:rsidR="00DF04D8">
        <w:rPr>
          <w:rFonts w:ascii="Times New Roman" w:hAnsi="Times New Roman"/>
          <w:sz w:val="28"/>
          <w:szCs w:val="28"/>
          <w:lang w:val="en-US"/>
        </w:rPr>
        <w:t>“</w:t>
      </w:r>
      <w:r w:rsidR="00ED1062" w:rsidRPr="00D73476">
        <w:rPr>
          <w:rFonts w:ascii="Times New Roman" w:hAnsi="Times New Roman"/>
          <w:i/>
          <w:sz w:val="28"/>
          <w:szCs w:val="28"/>
          <w:lang w:val="en-US"/>
        </w:rPr>
        <w:t>We are now in the mountains and they are in us…</w:t>
      </w:r>
      <w:r w:rsidR="00DF04D8">
        <w:rPr>
          <w:rFonts w:ascii="Times New Roman" w:hAnsi="Times New Roman"/>
          <w:i/>
          <w:sz w:val="28"/>
          <w:szCs w:val="28"/>
          <w:lang w:val="en-US"/>
        </w:rPr>
        <w:t>”</w:t>
      </w:r>
      <w:r w:rsidR="00ED1062" w:rsidRPr="00D73476">
        <w:rPr>
          <w:rFonts w:ascii="Times New Roman" w:hAnsi="Times New Roman"/>
          <w:i/>
          <w:sz w:val="28"/>
          <w:szCs w:val="28"/>
          <w:lang w:val="en-US"/>
        </w:rPr>
        <w:t xml:space="preserve"> John</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Muir</w:t>
      </w:r>
      <w:r w:rsidR="00ED1062" w:rsidRPr="00ED1062">
        <w:rPr>
          <w:rFonts w:ascii="Times New Roman" w:hAnsi="Times New Roman"/>
          <w:sz w:val="28"/>
          <w:szCs w:val="28"/>
        </w:rPr>
        <w:t xml:space="preserve"> «Теперь мы в горах, А </w:t>
      </w:r>
      <w:r w:rsidRPr="00ED1062">
        <w:rPr>
          <w:rFonts w:ascii="Times New Roman" w:hAnsi="Times New Roman"/>
          <w:sz w:val="28"/>
          <w:szCs w:val="28"/>
        </w:rPr>
        <w:t xml:space="preserve">они – в нас…» </w:t>
      </w:r>
      <w:r w:rsidR="00DF04D8">
        <w:rPr>
          <w:rFonts w:ascii="Times New Roman" w:hAnsi="Times New Roman"/>
          <w:sz w:val="28"/>
          <w:szCs w:val="28"/>
        </w:rPr>
        <w:t>(</w:t>
      </w:r>
      <w:r w:rsidRPr="00ED1062">
        <w:rPr>
          <w:rFonts w:ascii="Times New Roman" w:hAnsi="Times New Roman"/>
          <w:sz w:val="28"/>
          <w:szCs w:val="28"/>
        </w:rPr>
        <w:t>Джон Мюир</w:t>
      </w:r>
      <w:r w:rsidR="00DF04D8">
        <w:rPr>
          <w:rFonts w:ascii="Times New Roman" w:hAnsi="Times New Roman"/>
          <w:sz w:val="28"/>
          <w:szCs w:val="28"/>
        </w:rPr>
        <w:t>)</w:t>
      </w:r>
      <w:r w:rsidRPr="00ED1062">
        <w:rPr>
          <w:rFonts w:ascii="Times New Roman" w:hAnsi="Times New Roman"/>
          <w:sz w:val="28"/>
          <w:szCs w:val="28"/>
        </w:rPr>
        <w:t xml:space="preserve">; </w:t>
      </w:r>
      <w:r w:rsidR="00E35746" w:rsidRPr="00ED1062">
        <w:rPr>
          <w:rFonts w:ascii="Times New Roman" w:hAnsi="Times New Roman"/>
          <w:sz w:val="28"/>
          <w:szCs w:val="28"/>
        </w:rPr>
        <w:t xml:space="preserve">зарождение внутренней силы героини: </w:t>
      </w:r>
      <w:r w:rsidRPr="00ED1062">
        <w:rPr>
          <w:rFonts w:ascii="Times New Roman" w:hAnsi="Times New Roman"/>
          <w:sz w:val="28"/>
          <w:szCs w:val="28"/>
        </w:rPr>
        <w:t xml:space="preserve">2) </w:t>
      </w:r>
      <w:r w:rsidR="00DF04D8" w:rsidRPr="00DF04D8">
        <w:rPr>
          <w:rFonts w:ascii="Times New Roman" w:hAnsi="Times New Roman"/>
          <w:sz w:val="28"/>
          <w:szCs w:val="28"/>
        </w:rPr>
        <w:t>“</w:t>
      </w:r>
      <w:r w:rsidR="00D73476" w:rsidRPr="00D73476">
        <w:rPr>
          <w:rFonts w:ascii="Times New Roman" w:hAnsi="Times New Roman"/>
          <w:i/>
          <w:sz w:val="28"/>
          <w:szCs w:val="28"/>
          <w:lang w:val="en-US"/>
        </w:rPr>
        <w:t>If</w:t>
      </w:r>
      <w:r w:rsidR="00D73476" w:rsidRPr="00D73476">
        <w:rPr>
          <w:rFonts w:ascii="Times New Roman" w:hAnsi="Times New Roman"/>
          <w:i/>
          <w:sz w:val="28"/>
          <w:szCs w:val="28"/>
        </w:rPr>
        <w:t xml:space="preserve"> </w:t>
      </w:r>
      <w:r w:rsidR="00D73476" w:rsidRPr="00D73476">
        <w:rPr>
          <w:rFonts w:ascii="Times New Roman" w:hAnsi="Times New Roman"/>
          <w:i/>
          <w:sz w:val="28"/>
          <w:szCs w:val="28"/>
          <w:lang w:val="en-US"/>
        </w:rPr>
        <w:t>your</w:t>
      </w:r>
      <w:r w:rsidR="00D73476" w:rsidRPr="00D73476">
        <w:rPr>
          <w:rFonts w:ascii="Times New Roman" w:hAnsi="Times New Roman"/>
          <w:i/>
          <w:sz w:val="28"/>
          <w:szCs w:val="28"/>
        </w:rPr>
        <w:t xml:space="preserve"> </w:t>
      </w:r>
      <w:r w:rsidR="00D73476" w:rsidRPr="00D73476">
        <w:rPr>
          <w:rFonts w:ascii="Times New Roman" w:hAnsi="Times New Roman"/>
          <w:i/>
          <w:sz w:val="28"/>
          <w:szCs w:val="28"/>
          <w:lang w:val="en-US"/>
        </w:rPr>
        <w:t>Nerve</w:t>
      </w:r>
      <w:r w:rsidR="00D73476" w:rsidRPr="00D73476">
        <w:rPr>
          <w:rFonts w:ascii="Times New Roman" w:hAnsi="Times New Roman"/>
          <w:i/>
          <w:sz w:val="28"/>
          <w:szCs w:val="28"/>
        </w:rPr>
        <w:t xml:space="preserve">, </w:t>
      </w:r>
      <w:r w:rsidR="00D73476" w:rsidRPr="00D73476">
        <w:rPr>
          <w:rFonts w:ascii="Times New Roman" w:hAnsi="Times New Roman"/>
          <w:i/>
          <w:sz w:val="28"/>
          <w:szCs w:val="28"/>
          <w:lang w:val="en-US"/>
        </w:rPr>
        <w:t>deny</w:t>
      </w:r>
      <w:r w:rsidR="00D73476" w:rsidRPr="00D73476">
        <w:rPr>
          <w:rFonts w:ascii="Times New Roman" w:hAnsi="Times New Roman"/>
          <w:i/>
          <w:sz w:val="28"/>
          <w:szCs w:val="28"/>
        </w:rPr>
        <w:t xml:space="preserve"> </w:t>
      </w:r>
      <w:r w:rsidR="00D73476" w:rsidRPr="00D73476">
        <w:rPr>
          <w:rFonts w:ascii="Times New Roman" w:hAnsi="Times New Roman"/>
          <w:i/>
          <w:sz w:val="28"/>
          <w:szCs w:val="28"/>
          <w:lang w:val="en-US"/>
        </w:rPr>
        <w:t>you</w:t>
      </w:r>
      <w:r w:rsidR="00D73476" w:rsidRPr="00D73476">
        <w:rPr>
          <w:rFonts w:ascii="Times New Roman" w:hAnsi="Times New Roman"/>
          <w:i/>
          <w:sz w:val="28"/>
          <w:szCs w:val="28"/>
        </w:rPr>
        <w:t xml:space="preserve"> – </w:t>
      </w:r>
      <w:r w:rsidR="00D73476" w:rsidRPr="00D73476">
        <w:rPr>
          <w:rFonts w:ascii="Times New Roman" w:hAnsi="Times New Roman"/>
          <w:i/>
          <w:sz w:val="28"/>
          <w:szCs w:val="28"/>
          <w:lang w:val="en-US"/>
        </w:rPr>
        <w:t>Go</w:t>
      </w:r>
      <w:r w:rsidR="00D73476" w:rsidRPr="00D73476">
        <w:rPr>
          <w:rFonts w:ascii="Times New Roman" w:hAnsi="Times New Roman"/>
          <w:i/>
          <w:sz w:val="28"/>
          <w:szCs w:val="28"/>
        </w:rPr>
        <w:t xml:space="preserve"> </w:t>
      </w:r>
      <w:r w:rsidR="00D73476" w:rsidRPr="00D73476">
        <w:rPr>
          <w:rFonts w:ascii="Times New Roman" w:hAnsi="Times New Roman"/>
          <w:i/>
          <w:sz w:val="28"/>
          <w:szCs w:val="28"/>
          <w:lang w:val="en-US"/>
        </w:rPr>
        <w:t>above</w:t>
      </w:r>
      <w:r w:rsidR="00D73476" w:rsidRPr="00D73476">
        <w:rPr>
          <w:rFonts w:ascii="Times New Roman" w:hAnsi="Times New Roman"/>
          <w:i/>
          <w:sz w:val="28"/>
          <w:szCs w:val="28"/>
        </w:rPr>
        <w:t xml:space="preserve"> </w:t>
      </w:r>
      <w:r w:rsidR="00D73476" w:rsidRPr="00D73476">
        <w:rPr>
          <w:rFonts w:ascii="Times New Roman" w:hAnsi="Times New Roman"/>
          <w:i/>
          <w:sz w:val="28"/>
          <w:szCs w:val="28"/>
          <w:lang w:val="en-US"/>
        </w:rPr>
        <w:t>your</w:t>
      </w:r>
      <w:r w:rsidR="00D73476" w:rsidRPr="00D73476">
        <w:rPr>
          <w:rFonts w:ascii="Times New Roman" w:hAnsi="Times New Roman"/>
          <w:i/>
          <w:sz w:val="28"/>
          <w:szCs w:val="28"/>
        </w:rPr>
        <w:t xml:space="preserve"> </w:t>
      </w:r>
      <w:r w:rsidR="00D73476" w:rsidRPr="00D73476">
        <w:rPr>
          <w:rFonts w:ascii="Times New Roman" w:hAnsi="Times New Roman"/>
          <w:i/>
          <w:sz w:val="28"/>
          <w:szCs w:val="28"/>
          <w:lang w:val="en-US"/>
        </w:rPr>
        <w:t>Nerve</w:t>
      </w:r>
      <w:r w:rsidR="00DF04D8" w:rsidRPr="00DF04D8">
        <w:rPr>
          <w:rFonts w:ascii="Times New Roman" w:hAnsi="Times New Roman"/>
          <w:i/>
          <w:sz w:val="28"/>
          <w:szCs w:val="28"/>
        </w:rPr>
        <w:t>”</w:t>
      </w:r>
      <w:r w:rsidR="00D73476" w:rsidRPr="00D73476">
        <w:rPr>
          <w:rFonts w:ascii="Times New Roman" w:hAnsi="Times New Roman"/>
          <w:i/>
          <w:sz w:val="28"/>
          <w:szCs w:val="28"/>
        </w:rPr>
        <w:t xml:space="preserve"> </w:t>
      </w:r>
      <w:r w:rsidR="00D73476" w:rsidRPr="00D73476">
        <w:rPr>
          <w:rFonts w:ascii="Times New Roman" w:hAnsi="Times New Roman"/>
          <w:i/>
          <w:sz w:val="28"/>
          <w:szCs w:val="28"/>
          <w:lang w:val="en-US"/>
        </w:rPr>
        <w:t>Emily</w:t>
      </w:r>
      <w:r w:rsidR="00D73476" w:rsidRPr="00D73476">
        <w:rPr>
          <w:rFonts w:ascii="Times New Roman" w:hAnsi="Times New Roman"/>
          <w:i/>
          <w:sz w:val="28"/>
          <w:szCs w:val="28"/>
        </w:rPr>
        <w:t xml:space="preserve"> </w:t>
      </w:r>
      <w:r w:rsidR="00D73476" w:rsidRPr="00D73476">
        <w:rPr>
          <w:rFonts w:ascii="Times New Roman" w:hAnsi="Times New Roman"/>
          <w:i/>
          <w:sz w:val="28"/>
          <w:szCs w:val="28"/>
          <w:lang w:val="en-US"/>
        </w:rPr>
        <w:t>Dickinson</w:t>
      </w:r>
      <w:r w:rsidR="00D73476" w:rsidRPr="00ED1062">
        <w:rPr>
          <w:rFonts w:ascii="Times New Roman" w:hAnsi="Times New Roman"/>
          <w:sz w:val="28"/>
          <w:szCs w:val="28"/>
        </w:rPr>
        <w:t xml:space="preserve"> </w:t>
      </w:r>
      <w:r w:rsidR="00EB21E6" w:rsidRPr="00ED1062">
        <w:rPr>
          <w:rFonts w:ascii="Times New Roman" w:hAnsi="Times New Roman"/>
          <w:sz w:val="28"/>
          <w:szCs w:val="28"/>
        </w:rPr>
        <w:t>«</w:t>
      </w:r>
      <w:r w:rsidRPr="00ED1062">
        <w:rPr>
          <w:rFonts w:ascii="Times New Roman" w:hAnsi="Times New Roman"/>
          <w:sz w:val="28"/>
          <w:szCs w:val="28"/>
        </w:rPr>
        <w:t xml:space="preserve">Коль твой Дух тебя подвел – Прыгни выше Духа» </w:t>
      </w:r>
      <w:r w:rsidR="00DF04D8">
        <w:rPr>
          <w:rFonts w:ascii="Times New Roman" w:hAnsi="Times New Roman"/>
          <w:sz w:val="28"/>
          <w:szCs w:val="28"/>
        </w:rPr>
        <w:t>(</w:t>
      </w:r>
      <w:r w:rsidRPr="00ED1062">
        <w:rPr>
          <w:rFonts w:ascii="Times New Roman" w:hAnsi="Times New Roman"/>
          <w:sz w:val="28"/>
          <w:szCs w:val="28"/>
        </w:rPr>
        <w:t>Эмили Дикинсон</w:t>
      </w:r>
      <w:r w:rsidR="00DF04D8">
        <w:rPr>
          <w:rFonts w:ascii="Times New Roman" w:hAnsi="Times New Roman"/>
          <w:sz w:val="28"/>
          <w:szCs w:val="28"/>
        </w:rPr>
        <w:t>)</w:t>
      </w:r>
      <w:r w:rsidRPr="00ED1062">
        <w:rPr>
          <w:rFonts w:ascii="Times New Roman" w:hAnsi="Times New Roman"/>
          <w:sz w:val="28"/>
          <w:szCs w:val="28"/>
        </w:rPr>
        <w:t xml:space="preserve">. </w:t>
      </w:r>
    </w:p>
    <w:p w14:paraId="52BFE951" w14:textId="37D0E9B6" w:rsidR="001C3EE1" w:rsidRPr="00ED1062" w:rsidRDefault="001C3EE1" w:rsidP="00DF04D8">
      <w:pPr>
        <w:spacing w:line="360" w:lineRule="auto"/>
        <w:ind w:firstLine="708"/>
        <w:jc w:val="both"/>
        <w:rPr>
          <w:rFonts w:ascii="Times New Roman" w:hAnsi="Times New Roman"/>
          <w:sz w:val="28"/>
          <w:szCs w:val="28"/>
        </w:rPr>
      </w:pPr>
      <w:r w:rsidRPr="00ED1062">
        <w:rPr>
          <w:rFonts w:ascii="Times New Roman" w:hAnsi="Times New Roman"/>
          <w:sz w:val="28"/>
          <w:szCs w:val="28"/>
        </w:rPr>
        <w:t>Эпиграфы</w:t>
      </w:r>
      <w:r w:rsidRPr="00D84903">
        <w:rPr>
          <w:rFonts w:ascii="Times New Roman" w:hAnsi="Times New Roman"/>
          <w:sz w:val="28"/>
          <w:szCs w:val="28"/>
        </w:rPr>
        <w:t xml:space="preserve"> 4</w:t>
      </w:r>
      <w:r w:rsidR="00E462ED" w:rsidRPr="00D84903">
        <w:rPr>
          <w:rFonts w:ascii="Times New Roman" w:hAnsi="Times New Roman"/>
          <w:sz w:val="28"/>
          <w:szCs w:val="28"/>
        </w:rPr>
        <w:t xml:space="preserve"> </w:t>
      </w:r>
      <w:r w:rsidR="00E462ED" w:rsidRPr="00ED1062">
        <w:rPr>
          <w:rFonts w:ascii="Times New Roman" w:hAnsi="Times New Roman"/>
          <w:sz w:val="28"/>
          <w:szCs w:val="28"/>
        </w:rPr>
        <w:t>части</w:t>
      </w:r>
      <w:r w:rsidR="00E462ED" w:rsidRPr="00D84903">
        <w:rPr>
          <w:rFonts w:ascii="Times New Roman" w:hAnsi="Times New Roman"/>
          <w:sz w:val="28"/>
          <w:szCs w:val="28"/>
        </w:rPr>
        <w:t xml:space="preserve">: </w:t>
      </w:r>
      <w:r w:rsidR="00E35746" w:rsidRPr="00ED1062">
        <w:rPr>
          <w:rFonts w:ascii="Times New Roman" w:hAnsi="Times New Roman"/>
          <w:sz w:val="28"/>
          <w:szCs w:val="28"/>
        </w:rPr>
        <w:t>гармонизация</w:t>
      </w:r>
      <w:r w:rsidR="00E35746" w:rsidRPr="00D84903">
        <w:rPr>
          <w:rFonts w:ascii="Times New Roman" w:hAnsi="Times New Roman"/>
          <w:sz w:val="28"/>
          <w:szCs w:val="28"/>
        </w:rPr>
        <w:t xml:space="preserve"> </w:t>
      </w:r>
      <w:r w:rsidR="00E35746" w:rsidRPr="00ED1062">
        <w:rPr>
          <w:rFonts w:ascii="Times New Roman" w:hAnsi="Times New Roman"/>
          <w:sz w:val="28"/>
          <w:szCs w:val="28"/>
        </w:rPr>
        <w:t>внешнего</w:t>
      </w:r>
      <w:r w:rsidR="00E35746" w:rsidRPr="00D84903">
        <w:rPr>
          <w:rFonts w:ascii="Times New Roman" w:hAnsi="Times New Roman"/>
          <w:sz w:val="28"/>
          <w:szCs w:val="28"/>
        </w:rPr>
        <w:t xml:space="preserve"> </w:t>
      </w:r>
      <w:r w:rsidR="00E35746" w:rsidRPr="00ED1062">
        <w:rPr>
          <w:rFonts w:ascii="Times New Roman" w:hAnsi="Times New Roman"/>
          <w:sz w:val="28"/>
          <w:szCs w:val="28"/>
        </w:rPr>
        <w:t>и</w:t>
      </w:r>
      <w:r w:rsidR="00E35746" w:rsidRPr="00D84903">
        <w:rPr>
          <w:rFonts w:ascii="Times New Roman" w:hAnsi="Times New Roman"/>
          <w:sz w:val="28"/>
          <w:szCs w:val="28"/>
        </w:rPr>
        <w:t xml:space="preserve"> </w:t>
      </w:r>
      <w:r w:rsidR="00E35746" w:rsidRPr="00ED1062">
        <w:rPr>
          <w:rFonts w:ascii="Times New Roman" w:hAnsi="Times New Roman"/>
          <w:sz w:val="28"/>
          <w:szCs w:val="28"/>
        </w:rPr>
        <w:t>внутреннего</w:t>
      </w:r>
      <w:r w:rsidR="00E35746" w:rsidRPr="00D84903">
        <w:rPr>
          <w:rFonts w:ascii="Times New Roman" w:hAnsi="Times New Roman"/>
          <w:sz w:val="28"/>
          <w:szCs w:val="28"/>
        </w:rPr>
        <w:t xml:space="preserve"> </w:t>
      </w:r>
      <w:r w:rsidR="00E35746" w:rsidRPr="00ED1062">
        <w:rPr>
          <w:rFonts w:ascii="Times New Roman" w:hAnsi="Times New Roman"/>
          <w:sz w:val="28"/>
          <w:szCs w:val="28"/>
        </w:rPr>
        <w:t>миров</w:t>
      </w:r>
      <w:r w:rsidR="00E35746" w:rsidRPr="00D84903">
        <w:rPr>
          <w:rFonts w:ascii="Times New Roman" w:hAnsi="Times New Roman"/>
          <w:sz w:val="28"/>
          <w:szCs w:val="28"/>
        </w:rPr>
        <w:t xml:space="preserve">: </w:t>
      </w:r>
      <w:r w:rsidR="00E462ED" w:rsidRPr="00D84903">
        <w:rPr>
          <w:rFonts w:ascii="Times New Roman" w:hAnsi="Times New Roman"/>
          <w:sz w:val="28"/>
          <w:szCs w:val="28"/>
        </w:rPr>
        <w:t xml:space="preserve">1) </w:t>
      </w:r>
      <w:r w:rsidR="00DF04D8" w:rsidRPr="00DF04D8">
        <w:rPr>
          <w:rFonts w:ascii="Times New Roman" w:hAnsi="Times New Roman"/>
          <w:sz w:val="28"/>
          <w:szCs w:val="28"/>
        </w:rPr>
        <w:t>“</w:t>
      </w:r>
      <w:r w:rsidR="00ED1062" w:rsidRPr="00D73476">
        <w:rPr>
          <w:rFonts w:ascii="Times New Roman" w:hAnsi="Times New Roman"/>
          <w:i/>
          <w:sz w:val="28"/>
          <w:szCs w:val="28"/>
          <w:lang w:val="en-US"/>
        </w:rPr>
        <w:t>When</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I</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had</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no</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roof</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I</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made</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Audacity</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my</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roof</w:t>
      </w:r>
      <w:r w:rsidR="00ED1062" w:rsidRPr="00D73476">
        <w:rPr>
          <w:rFonts w:ascii="Times New Roman" w:hAnsi="Times New Roman"/>
          <w:i/>
          <w:sz w:val="28"/>
          <w:szCs w:val="28"/>
        </w:rPr>
        <w:t>.</w:t>
      </w:r>
      <w:r w:rsidR="00DF04D8" w:rsidRPr="00DF04D8">
        <w:rPr>
          <w:rFonts w:ascii="Times New Roman" w:hAnsi="Times New Roman"/>
          <w:i/>
          <w:sz w:val="28"/>
          <w:szCs w:val="28"/>
        </w:rPr>
        <w:t>”</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Robert</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Pinsky</w:t>
      </w:r>
      <w:r w:rsidR="00ED1062" w:rsidRPr="00ED1062">
        <w:rPr>
          <w:rFonts w:ascii="Times New Roman" w:hAnsi="Times New Roman"/>
          <w:sz w:val="28"/>
          <w:szCs w:val="28"/>
        </w:rPr>
        <w:t xml:space="preserve"> </w:t>
      </w:r>
      <w:r w:rsidR="00E462ED" w:rsidRPr="00ED1062">
        <w:rPr>
          <w:rFonts w:ascii="Times New Roman" w:hAnsi="Times New Roman"/>
          <w:sz w:val="28"/>
          <w:szCs w:val="28"/>
        </w:rPr>
        <w:t>«Когда не имел я крова, Сделал я кровом своим Отвагу</w:t>
      </w:r>
      <w:r w:rsidR="00882E8E" w:rsidRPr="00ED1062">
        <w:rPr>
          <w:rFonts w:ascii="Times New Roman" w:hAnsi="Times New Roman"/>
          <w:sz w:val="28"/>
          <w:szCs w:val="28"/>
        </w:rPr>
        <w:t xml:space="preserve">» </w:t>
      </w:r>
      <w:r w:rsidR="00DF04D8">
        <w:rPr>
          <w:rFonts w:ascii="Times New Roman" w:hAnsi="Times New Roman"/>
          <w:sz w:val="28"/>
          <w:szCs w:val="28"/>
        </w:rPr>
        <w:t>(</w:t>
      </w:r>
      <w:r w:rsidR="00882E8E" w:rsidRPr="00ED1062">
        <w:rPr>
          <w:rFonts w:ascii="Times New Roman" w:hAnsi="Times New Roman"/>
          <w:sz w:val="28"/>
          <w:szCs w:val="28"/>
        </w:rPr>
        <w:t>Роберт Пински</w:t>
      </w:r>
      <w:r w:rsidR="00DF04D8">
        <w:rPr>
          <w:rFonts w:ascii="Times New Roman" w:hAnsi="Times New Roman"/>
          <w:sz w:val="28"/>
          <w:szCs w:val="28"/>
        </w:rPr>
        <w:t>)</w:t>
      </w:r>
      <w:r w:rsidR="00882E8E" w:rsidRPr="00ED1062">
        <w:rPr>
          <w:rFonts w:ascii="Times New Roman" w:hAnsi="Times New Roman"/>
          <w:sz w:val="28"/>
          <w:szCs w:val="28"/>
        </w:rPr>
        <w:t xml:space="preserve">; </w:t>
      </w:r>
      <w:r w:rsidR="000B17D4">
        <w:rPr>
          <w:rFonts w:ascii="Times New Roman" w:hAnsi="Times New Roman"/>
          <w:sz w:val="28"/>
          <w:szCs w:val="28"/>
        </w:rPr>
        <w:t xml:space="preserve">не просто сила, </w:t>
      </w:r>
      <w:r w:rsidR="00D73476">
        <w:rPr>
          <w:rFonts w:ascii="Times New Roman" w:hAnsi="Times New Roman"/>
          <w:sz w:val="28"/>
          <w:szCs w:val="28"/>
        </w:rPr>
        <w:t>манифест –</w:t>
      </w:r>
      <w:r w:rsidR="00E35746" w:rsidRPr="00ED1062">
        <w:rPr>
          <w:rFonts w:ascii="Times New Roman" w:hAnsi="Times New Roman"/>
          <w:sz w:val="28"/>
          <w:szCs w:val="28"/>
        </w:rPr>
        <w:t xml:space="preserve"> </w:t>
      </w:r>
      <w:r w:rsidR="00882E8E" w:rsidRPr="00ED1062">
        <w:rPr>
          <w:rFonts w:ascii="Times New Roman" w:hAnsi="Times New Roman"/>
          <w:sz w:val="28"/>
          <w:szCs w:val="28"/>
        </w:rPr>
        <w:t xml:space="preserve">2) </w:t>
      </w:r>
      <w:r w:rsidR="0075346D" w:rsidRPr="0075346D">
        <w:rPr>
          <w:rFonts w:ascii="Times New Roman" w:hAnsi="Times New Roman"/>
          <w:sz w:val="28"/>
          <w:szCs w:val="28"/>
        </w:rPr>
        <w:t>“</w:t>
      </w:r>
      <w:r w:rsidR="00ED1062" w:rsidRPr="00D73476">
        <w:rPr>
          <w:rFonts w:ascii="Times New Roman" w:hAnsi="Times New Roman"/>
          <w:i/>
          <w:sz w:val="28"/>
          <w:szCs w:val="28"/>
          <w:lang w:val="en-US"/>
        </w:rPr>
        <w:t>Never</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never</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never</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give</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up</w:t>
      </w:r>
      <w:r w:rsidR="00ED1062" w:rsidRPr="00D73476">
        <w:rPr>
          <w:rFonts w:ascii="Times New Roman" w:hAnsi="Times New Roman"/>
          <w:i/>
          <w:sz w:val="28"/>
          <w:szCs w:val="28"/>
        </w:rPr>
        <w:t>.</w:t>
      </w:r>
      <w:r w:rsidR="0075346D" w:rsidRPr="0075346D">
        <w:rPr>
          <w:rFonts w:ascii="Times New Roman" w:hAnsi="Times New Roman"/>
          <w:i/>
          <w:sz w:val="28"/>
          <w:szCs w:val="28"/>
        </w:rPr>
        <w:t>”</w:t>
      </w:r>
      <w:r w:rsidR="0075346D">
        <w:rPr>
          <w:rFonts w:ascii="Times New Roman" w:hAnsi="Times New Roman"/>
          <w:i/>
          <w:sz w:val="28"/>
          <w:szCs w:val="28"/>
        </w:rPr>
        <w:t xml:space="preserve"> </w:t>
      </w:r>
      <w:r w:rsidR="00ED1062" w:rsidRPr="00D73476">
        <w:rPr>
          <w:rFonts w:ascii="Times New Roman" w:hAnsi="Times New Roman"/>
          <w:i/>
          <w:sz w:val="28"/>
          <w:szCs w:val="28"/>
        </w:rPr>
        <w:t xml:space="preserve">Winston Churchill </w:t>
      </w:r>
      <w:r w:rsidR="00882E8E" w:rsidRPr="00ED1062">
        <w:rPr>
          <w:rFonts w:ascii="Times New Roman" w:hAnsi="Times New Roman"/>
          <w:sz w:val="28"/>
          <w:szCs w:val="28"/>
        </w:rPr>
        <w:t xml:space="preserve">«Никогда, никогда, никогда не сдавайтесь» </w:t>
      </w:r>
      <w:r w:rsidR="0075346D">
        <w:rPr>
          <w:rFonts w:ascii="Times New Roman" w:hAnsi="Times New Roman"/>
          <w:sz w:val="28"/>
          <w:szCs w:val="28"/>
        </w:rPr>
        <w:t>(</w:t>
      </w:r>
      <w:r w:rsidR="00882E8E" w:rsidRPr="00ED1062">
        <w:rPr>
          <w:rFonts w:ascii="Times New Roman" w:hAnsi="Times New Roman"/>
          <w:sz w:val="28"/>
          <w:szCs w:val="28"/>
        </w:rPr>
        <w:t>У</w:t>
      </w:r>
      <w:r w:rsidR="00EB21E6" w:rsidRPr="00ED1062">
        <w:rPr>
          <w:rFonts w:ascii="Times New Roman" w:hAnsi="Times New Roman"/>
          <w:sz w:val="28"/>
          <w:szCs w:val="28"/>
        </w:rPr>
        <w:t>и</w:t>
      </w:r>
      <w:r w:rsidR="00882E8E" w:rsidRPr="00ED1062">
        <w:rPr>
          <w:rFonts w:ascii="Times New Roman" w:hAnsi="Times New Roman"/>
          <w:sz w:val="28"/>
          <w:szCs w:val="28"/>
        </w:rPr>
        <w:t>нстон Черчилль</w:t>
      </w:r>
      <w:r w:rsidR="0075346D">
        <w:rPr>
          <w:rFonts w:ascii="Times New Roman" w:hAnsi="Times New Roman"/>
          <w:sz w:val="28"/>
          <w:szCs w:val="28"/>
        </w:rPr>
        <w:t>)</w:t>
      </w:r>
      <w:r w:rsidR="00EB21E6" w:rsidRPr="00ED1062">
        <w:rPr>
          <w:rFonts w:ascii="Times New Roman" w:hAnsi="Times New Roman"/>
          <w:sz w:val="28"/>
          <w:szCs w:val="28"/>
        </w:rPr>
        <w:t>.</w:t>
      </w:r>
      <w:r w:rsidR="00882E8E" w:rsidRPr="00ED1062">
        <w:rPr>
          <w:rFonts w:ascii="Times New Roman" w:hAnsi="Times New Roman"/>
          <w:sz w:val="28"/>
          <w:szCs w:val="28"/>
        </w:rPr>
        <w:t xml:space="preserve"> </w:t>
      </w:r>
    </w:p>
    <w:p w14:paraId="04075688" w14:textId="77F1FA52" w:rsidR="00FC73D4" w:rsidRPr="00CE5026" w:rsidRDefault="00882E8E" w:rsidP="007438AB">
      <w:pPr>
        <w:spacing w:line="360" w:lineRule="auto"/>
        <w:ind w:firstLine="708"/>
        <w:jc w:val="both"/>
        <w:rPr>
          <w:rFonts w:ascii="Times New Roman" w:hAnsi="Times New Roman"/>
          <w:color w:val="000000" w:themeColor="text1"/>
          <w:sz w:val="28"/>
          <w:szCs w:val="28"/>
        </w:rPr>
      </w:pPr>
      <w:r w:rsidRPr="00ED1062">
        <w:rPr>
          <w:rFonts w:ascii="Times New Roman" w:hAnsi="Times New Roman"/>
          <w:sz w:val="28"/>
          <w:szCs w:val="28"/>
        </w:rPr>
        <w:t>Эпиграфы 5 части:</w:t>
      </w:r>
      <w:r w:rsidR="00E35746" w:rsidRPr="00ED1062">
        <w:rPr>
          <w:rFonts w:ascii="Times New Roman" w:hAnsi="Times New Roman"/>
          <w:sz w:val="28"/>
          <w:szCs w:val="28"/>
        </w:rPr>
        <w:t xml:space="preserve"> осознание своей силы, спокойная уверенность в себе:</w:t>
      </w:r>
      <w:r w:rsidRPr="00ED1062">
        <w:rPr>
          <w:rFonts w:ascii="Times New Roman" w:hAnsi="Times New Roman"/>
          <w:sz w:val="28"/>
          <w:szCs w:val="28"/>
        </w:rPr>
        <w:t xml:space="preserve"> 1) </w:t>
      </w:r>
      <w:r w:rsidR="007438AB" w:rsidRPr="007438AB">
        <w:rPr>
          <w:rFonts w:ascii="Times New Roman" w:hAnsi="Times New Roman"/>
          <w:sz w:val="28"/>
          <w:szCs w:val="28"/>
        </w:rPr>
        <w:t>“</w:t>
      </w:r>
      <w:r w:rsidR="00ED1062" w:rsidRPr="00D73476">
        <w:rPr>
          <w:rFonts w:ascii="Times New Roman" w:hAnsi="Times New Roman"/>
          <w:i/>
          <w:sz w:val="28"/>
          <w:szCs w:val="28"/>
        </w:rPr>
        <w:t>I'm a slow walker, but I never walk back.</w:t>
      </w:r>
      <w:r w:rsidR="007438AB" w:rsidRPr="007438AB">
        <w:rPr>
          <w:rFonts w:ascii="Times New Roman" w:hAnsi="Times New Roman"/>
          <w:i/>
          <w:sz w:val="28"/>
          <w:szCs w:val="28"/>
        </w:rPr>
        <w:t>”</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Abraham</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Lincoln</w:t>
      </w:r>
      <w:r w:rsidR="00D73476">
        <w:rPr>
          <w:rFonts w:ascii="Times New Roman" w:hAnsi="Times New Roman"/>
          <w:sz w:val="28"/>
          <w:szCs w:val="28"/>
        </w:rPr>
        <w:t xml:space="preserve"> </w:t>
      </w:r>
      <w:r w:rsidRPr="00ED1062">
        <w:rPr>
          <w:rFonts w:ascii="Times New Roman" w:hAnsi="Times New Roman"/>
          <w:sz w:val="28"/>
          <w:szCs w:val="28"/>
        </w:rPr>
        <w:t xml:space="preserve">«Я хожу медленно, зато никогда не пячусь назад» </w:t>
      </w:r>
      <w:r w:rsidR="007438AB">
        <w:rPr>
          <w:rFonts w:ascii="Times New Roman" w:hAnsi="Times New Roman"/>
          <w:sz w:val="28"/>
          <w:szCs w:val="28"/>
        </w:rPr>
        <w:t>(</w:t>
      </w:r>
      <w:r w:rsidRPr="00ED1062">
        <w:rPr>
          <w:rFonts w:ascii="Times New Roman" w:hAnsi="Times New Roman"/>
          <w:sz w:val="28"/>
          <w:szCs w:val="28"/>
        </w:rPr>
        <w:t>Авраам Линкольн</w:t>
      </w:r>
      <w:r w:rsidR="007438AB">
        <w:rPr>
          <w:rFonts w:ascii="Times New Roman" w:hAnsi="Times New Roman"/>
          <w:sz w:val="28"/>
          <w:szCs w:val="28"/>
        </w:rPr>
        <w:t>)</w:t>
      </w:r>
      <w:r w:rsidRPr="00ED1062">
        <w:rPr>
          <w:rFonts w:ascii="Times New Roman" w:hAnsi="Times New Roman"/>
          <w:sz w:val="28"/>
          <w:szCs w:val="28"/>
        </w:rPr>
        <w:t xml:space="preserve">; </w:t>
      </w:r>
      <w:r w:rsidR="00E35746" w:rsidRPr="00ED1062">
        <w:rPr>
          <w:rFonts w:ascii="Times New Roman" w:hAnsi="Times New Roman"/>
          <w:sz w:val="28"/>
          <w:szCs w:val="28"/>
        </w:rPr>
        <w:t>и</w:t>
      </w:r>
      <w:r w:rsidR="00065F12" w:rsidRPr="00ED1062">
        <w:rPr>
          <w:rFonts w:ascii="Times New Roman" w:hAnsi="Times New Roman"/>
          <w:sz w:val="28"/>
          <w:szCs w:val="28"/>
        </w:rPr>
        <w:t>,</w:t>
      </w:r>
      <w:r w:rsidR="00E35746" w:rsidRPr="00ED1062">
        <w:rPr>
          <w:rFonts w:ascii="Times New Roman" w:hAnsi="Times New Roman"/>
          <w:sz w:val="28"/>
          <w:szCs w:val="28"/>
        </w:rPr>
        <w:t xml:space="preserve"> наконец</w:t>
      </w:r>
      <w:r w:rsidR="00065F12" w:rsidRPr="00ED1062">
        <w:rPr>
          <w:rFonts w:ascii="Times New Roman" w:hAnsi="Times New Roman"/>
          <w:sz w:val="28"/>
          <w:szCs w:val="28"/>
        </w:rPr>
        <w:t>,</w:t>
      </w:r>
      <w:r w:rsidR="00E35746" w:rsidRPr="00ED1062">
        <w:rPr>
          <w:rFonts w:ascii="Times New Roman" w:hAnsi="Times New Roman"/>
          <w:sz w:val="28"/>
          <w:szCs w:val="28"/>
        </w:rPr>
        <w:t xml:space="preserve"> смысл жизни, ее уникальность, ценность: </w:t>
      </w:r>
      <w:r w:rsidRPr="00ED1062">
        <w:rPr>
          <w:rFonts w:ascii="Times New Roman" w:hAnsi="Times New Roman"/>
          <w:sz w:val="28"/>
          <w:szCs w:val="28"/>
        </w:rPr>
        <w:t>2)</w:t>
      </w:r>
      <w:r w:rsidR="00ED1062" w:rsidRPr="00ED1062">
        <w:rPr>
          <w:rFonts w:ascii="Times New Roman" w:hAnsi="Times New Roman"/>
          <w:sz w:val="28"/>
          <w:szCs w:val="28"/>
        </w:rPr>
        <w:t xml:space="preserve"> </w:t>
      </w:r>
      <w:r w:rsidR="007438AB" w:rsidRPr="007438AB">
        <w:rPr>
          <w:rFonts w:ascii="Times New Roman" w:hAnsi="Times New Roman"/>
          <w:sz w:val="28"/>
          <w:szCs w:val="28"/>
        </w:rPr>
        <w:t>“</w:t>
      </w:r>
      <w:r w:rsidR="00ED1062" w:rsidRPr="00D73476">
        <w:rPr>
          <w:rFonts w:ascii="Times New Roman" w:hAnsi="Times New Roman"/>
          <w:i/>
          <w:sz w:val="28"/>
          <w:szCs w:val="28"/>
          <w:lang w:val="en-US"/>
        </w:rPr>
        <w:t>Tell</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me</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what</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is</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it</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you</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plan</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to</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do</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With</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your</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one</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wild</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and</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precious</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life</w:t>
      </w:r>
      <w:r w:rsidR="00ED1062" w:rsidRPr="00D73476">
        <w:rPr>
          <w:rFonts w:ascii="Times New Roman" w:hAnsi="Times New Roman"/>
          <w:i/>
          <w:sz w:val="28"/>
          <w:szCs w:val="28"/>
        </w:rPr>
        <w:t>?</w:t>
      </w:r>
      <w:r w:rsidR="007438AB" w:rsidRPr="007438AB">
        <w:rPr>
          <w:rFonts w:ascii="Times New Roman" w:hAnsi="Times New Roman"/>
          <w:i/>
          <w:sz w:val="28"/>
          <w:szCs w:val="28"/>
        </w:rPr>
        <w:t>”</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Mary</w:t>
      </w:r>
      <w:r w:rsidR="00ED1062" w:rsidRPr="00D73476">
        <w:rPr>
          <w:rFonts w:ascii="Times New Roman" w:hAnsi="Times New Roman"/>
          <w:i/>
          <w:sz w:val="28"/>
          <w:szCs w:val="28"/>
        </w:rPr>
        <w:t xml:space="preserve"> </w:t>
      </w:r>
      <w:r w:rsidR="00ED1062" w:rsidRPr="00D73476">
        <w:rPr>
          <w:rFonts w:ascii="Times New Roman" w:hAnsi="Times New Roman"/>
          <w:i/>
          <w:sz w:val="28"/>
          <w:szCs w:val="28"/>
          <w:lang w:val="en-US"/>
        </w:rPr>
        <w:t>Oliver</w:t>
      </w:r>
      <w:r w:rsidRPr="00ED1062">
        <w:rPr>
          <w:rFonts w:ascii="Times New Roman" w:hAnsi="Times New Roman"/>
          <w:sz w:val="28"/>
          <w:szCs w:val="28"/>
        </w:rPr>
        <w:t xml:space="preserve"> «Скажи мне, что ты собираешься делать со своей единственной дикой и драгоценной жизнью?» </w:t>
      </w:r>
      <w:r w:rsidR="007438AB">
        <w:rPr>
          <w:rFonts w:ascii="Times New Roman" w:hAnsi="Times New Roman"/>
          <w:sz w:val="28"/>
          <w:szCs w:val="28"/>
        </w:rPr>
        <w:t>(</w:t>
      </w:r>
      <w:r w:rsidRPr="00ED1062">
        <w:rPr>
          <w:rFonts w:ascii="Times New Roman" w:hAnsi="Times New Roman"/>
          <w:sz w:val="28"/>
          <w:szCs w:val="28"/>
        </w:rPr>
        <w:t>Мэри Оливер</w:t>
      </w:r>
      <w:r w:rsidR="007438AB">
        <w:rPr>
          <w:rFonts w:ascii="Times New Roman" w:hAnsi="Times New Roman"/>
          <w:sz w:val="28"/>
          <w:szCs w:val="28"/>
        </w:rPr>
        <w:t>)</w:t>
      </w:r>
      <w:r w:rsidRPr="00ED1062">
        <w:rPr>
          <w:rFonts w:ascii="Times New Roman" w:hAnsi="Times New Roman"/>
          <w:sz w:val="28"/>
          <w:szCs w:val="28"/>
        </w:rPr>
        <w:t>.</w:t>
      </w:r>
      <w:r w:rsidR="0050265F" w:rsidRPr="00ED1062">
        <w:rPr>
          <w:rFonts w:ascii="Times New Roman" w:hAnsi="Times New Roman"/>
          <w:sz w:val="28"/>
          <w:szCs w:val="28"/>
        </w:rPr>
        <w:t xml:space="preserve"> Таким образом, на примере эпиграфов мы можем </w:t>
      </w:r>
      <w:r w:rsidR="0050265F" w:rsidRPr="00ED1062">
        <w:rPr>
          <w:rFonts w:ascii="Times New Roman" w:hAnsi="Times New Roman"/>
          <w:color w:val="000000" w:themeColor="text1"/>
          <w:sz w:val="28"/>
          <w:szCs w:val="28"/>
        </w:rPr>
        <w:t xml:space="preserve">проследить </w:t>
      </w:r>
      <w:r w:rsidR="00E03FBE" w:rsidRPr="00ED1062">
        <w:rPr>
          <w:rFonts w:ascii="Times New Roman" w:hAnsi="Times New Roman"/>
          <w:color w:val="000000" w:themeColor="text1"/>
          <w:sz w:val="28"/>
          <w:szCs w:val="28"/>
        </w:rPr>
        <w:t>физический и</w:t>
      </w:r>
      <w:r w:rsidR="00E03FBE" w:rsidRPr="00CE5026">
        <w:rPr>
          <w:rFonts w:ascii="Times New Roman" w:hAnsi="Times New Roman"/>
          <w:color w:val="000000" w:themeColor="text1"/>
          <w:sz w:val="28"/>
          <w:szCs w:val="28"/>
        </w:rPr>
        <w:t xml:space="preserve"> духовный </w:t>
      </w:r>
      <w:r w:rsidR="0050265F" w:rsidRPr="00CE5026">
        <w:rPr>
          <w:rFonts w:ascii="Times New Roman" w:hAnsi="Times New Roman"/>
          <w:color w:val="000000" w:themeColor="text1"/>
          <w:sz w:val="28"/>
          <w:szCs w:val="28"/>
        </w:rPr>
        <w:t>путь главной героини романа и автора – Шерил Стрэйд.</w:t>
      </w:r>
    </w:p>
    <w:p w14:paraId="763CE719" w14:textId="3B788453" w:rsidR="001C3EE1" w:rsidRDefault="0042072A" w:rsidP="007438AB">
      <w:pPr>
        <w:pStyle w:val="p1"/>
        <w:spacing w:line="360" w:lineRule="auto"/>
        <w:ind w:firstLine="708"/>
        <w:rPr>
          <w:rFonts w:ascii="Times New Roman" w:hAnsi="Times New Roman" w:cs="Times New Roman"/>
          <w:color w:val="000000" w:themeColor="text1"/>
          <w:sz w:val="28"/>
          <w:szCs w:val="28"/>
        </w:rPr>
      </w:pPr>
      <w:r w:rsidRPr="00CE5026">
        <w:rPr>
          <w:rFonts w:ascii="Times New Roman" w:hAnsi="Times New Roman" w:cs="Times New Roman"/>
          <w:color w:val="000000" w:themeColor="text1"/>
          <w:sz w:val="28"/>
          <w:szCs w:val="28"/>
        </w:rPr>
        <w:t xml:space="preserve">Эпиграф романа Л. Джонса «Мистер Пип» взят из Умберто Эко: </w:t>
      </w:r>
      <w:r w:rsidR="007438AB">
        <w:rPr>
          <w:rFonts w:ascii="Times New Roman" w:hAnsi="Times New Roman" w:cs="Times New Roman"/>
          <w:color w:val="000000" w:themeColor="text1"/>
          <w:sz w:val="28"/>
          <w:szCs w:val="28"/>
        </w:rPr>
        <w:t xml:space="preserve"> </w:t>
      </w:r>
      <w:r w:rsidR="007438AB" w:rsidRPr="007438AB">
        <w:rPr>
          <w:rFonts w:ascii="Times New Roman" w:hAnsi="Times New Roman" w:cs="Times New Roman"/>
          <w:color w:val="000000" w:themeColor="text1"/>
          <w:sz w:val="28"/>
          <w:szCs w:val="28"/>
        </w:rPr>
        <w:t>“</w:t>
      </w:r>
      <w:r w:rsidR="00ED1062" w:rsidRPr="00D73476">
        <w:rPr>
          <w:rFonts w:ascii="Times New Roman" w:hAnsi="Times New Roman" w:cs="Times New Roman"/>
          <w:i/>
          <w:color w:val="000000" w:themeColor="text1"/>
          <w:sz w:val="28"/>
          <w:szCs w:val="28"/>
        </w:rPr>
        <w:t>Characters migrate</w:t>
      </w:r>
      <w:r w:rsidR="007438AB" w:rsidRPr="00705461">
        <w:rPr>
          <w:rFonts w:ascii="Times New Roman" w:hAnsi="Times New Roman" w:cs="Times New Roman"/>
          <w:i/>
          <w:color w:val="000000" w:themeColor="text1"/>
          <w:sz w:val="28"/>
          <w:szCs w:val="28"/>
        </w:rPr>
        <w:t>”</w:t>
      </w:r>
      <w:r w:rsidR="00ED1062" w:rsidRPr="00CE5026">
        <w:rPr>
          <w:rFonts w:ascii="Times New Roman" w:hAnsi="Times New Roman" w:cs="Times New Roman"/>
          <w:color w:val="000000" w:themeColor="text1"/>
          <w:sz w:val="28"/>
          <w:szCs w:val="28"/>
        </w:rPr>
        <w:t xml:space="preserve"> </w:t>
      </w:r>
      <w:r w:rsidR="00ED1062">
        <w:rPr>
          <w:rFonts w:ascii="Times New Roman" w:hAnsi="Times New Roman" w:cs="Times New Roman"/>
          <w:color w:val="000000" w:themeColor="text1"/>
          <w:sz w:val="28"/>
          <w:szCs w:val="28"/>
        </w:rPr>
        <w:t>«Персонажи мигрируют»</w:t>
      </w:r>
      <w:r w:rsidRPr="00CE5026">
        <w:rPr>
          <w:rFonts w:ascii="Times New Roman" w:hAnsi="Times New Roman" w:cs="Times New Roman"/>
          <w:color w:val="000000" w:themeColor="text1"/>
          <w:sz w:val="28"/>
          <w:szCs w:val="28"/>
        </w:rPr>
        <w:t xml:space="preserve"> и точно отражает суть </w:t>
      </w:r>
      <w:r w:rsidRPr="00CE5026">
        <w:rPr>
          <w:rFonts w:ascii="Times New Roman" w:hAnsi="Times New Roman" w:cs="Times New Roman"/>
          <w:color w:val="000000" w:themeColor="text1"/>
          <w:sz w:val="28"/>
          <w:szCs w:val="28"/>
        </w:rPr>
        <w:lastRenderedPageBreak/>
        <w:t>трансформаций главных героев</w:t>
      </w:r>
      <w:r w:rsidR="00D94C8B">
        <w:rPr>
          <w:rFonts w:ascii="Times New Roman" w:hAnsi="Times New Roman" w:cs="Times New Roman"/>
          <w:color w:val="000000" w:themeColor="text1"/>
          <w:sz w:val="28"/>
          <w:szCs w:val="28"/>
        </w:rPr>
        <w:t xml:space="preserve"> произведения </w:t>
      </w:r>
      <w:r w:rsidRPr="00CE5026">
        <w:rPr>
          <w:rFonts w:ascii="Times New Roman" w:hAnsi="Times New Roman" w:cs="Times New Roman"/>
          <w:color w:val="000000" w:themeColor="text1"/>
          <w:sz w:val="28"/>
          <w:szCs w:val="28"/>
        </w:rPr>
        <w:t>ч</w:t>
      </w:r>
      <w:r w:rsidR="00D94C8B">
        <w:rPr>
          <w:rFonts w:ascii="Times New Roman" w:hAnsi="Times New Roman" w:cs="Times New Roman"/>
          <w:color w:val="000000" w:themeColor="text1"/>
          <w:sz w:val="28"/>
          <w:szCs w:val="28"/>
        </w:rPr>
        <w:t>ерез призму диккенсовского Пипа.</w:t>
      </w:r>
      <w:r w:rsidRPr="00CE5026">
        <w:rPr>
          <w:rFonts w:ascii="Times New Roman" w:hAnsi="Times New Roman" w:cs="Times New Roman"/>
          <w:color w:val="000000" w:themeColor="text1"/>
          <w:sz w:val="28"/>
          <w:szCs w:val="28"/>
        </w:rPr>
        <w:t xml:space="preserve"> </w:t>
      </w:r>
    </w:p>
    <w:p w14:paraId="1F16F5A4" w14:textId="77777777" w:rsidR="00F52C5E" w:rsidRPr="00CB6F60" w:rsidRDefault="00D94C8B" w:rsidP="00213DCE">
      <w:pPr>
        <w:pStyle w:val="p1"/>
        <w:spacing w:line="36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Pr="00CB6F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Аткинсон</w:t>
      </w:r>
      <w:r w:rsidRPr="00CB6F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w:t>
      </w:r>
      <w:r w:rsidRPr="00CB6F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эпиграфах</w:t>
      </w:r>
      <w:r w:rsidRPr="00CB6F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раскрывает</w:t>
      </w:r>
      <w:r w:rsidR="00980341" w:rsidRPr="00CB6F60">
        <w:rPr>
          <w:rFonts w:ascii="Times New Roman" w:hAnsi="Times New Roman" w:cs="Times New Roman"/>
          <w:color w:val="000000" w:themeColor="text1"/>
          <w:sz w:val="28"/>
          <w:szCs w:val="28"/>
        </w:rPr>
        <w:t xml:space="preserve"> </w:t>
      </w:r>
      <w:r w:rsidR="00980341" w:rsidRPr="00CE5026">
        <w:rPr>
          <w:rFonts w:ascii="Times New Roman" w:hAnsi="Times New Roman" w:cs="Times New Roman"/>
          <w:color w:val="000000" w:themeColor="text1"/>
          <w:sz w:val="28"/>
          <w:szCs w:val="28"/>
        </w:rPr>
        <w:t>сюжетный</w:t>
      </w:r>
      <w:r w:rsidR="00980341" w:rsidRPr="00CB6F60">
        <w:rPr>
          <w:rFonts w:ascii="Times New Roman" w:hAnsi="Times New Roman" w:cs="Times New Roman"/>
          <w:color w:val="000000" w:themeColor="text1"/>
          <w:sz w:val="28"/>
          <w:szCs w:val="28"/>
        </w:rPr>
        <w:t xml:space="preserve"> </w:t>
      </w:r>
      <w:r w:rsidR="00980341" w:rsidRPr="00CE5026">
        <w:rPr>
          <w:rFonts w:ascii="Times New Roman" w:hAnsi="Times New Roman" w:cs="Times New Roman"/>
          <w:color w:val="000000" w:themeColor="text1"/>
          <w:sz w:val="28"/>
          <w:szCs w:val="28"/>
        </w:rPr>
        <w:t>план</w:t>
      </w:r>
      <w:r w:rsidR="00980341" w:rsidRPr="00CB6F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своего</w:t>
      </w:r>
      <w:r w:rsidRPr="00CB6F60">
        <w:rPr>
          <w:rFonts w:ascii="Times New Roman" w:hAnsi="Times New Roman" w:cs="Times New Roman"/>
          <w:color w:val="000000" w:themeColor="text1"/>
          <w:sz w:val="28"/>
          <w:szCs w:val="28"/>
        </w:rPr>
        <w:t xml:space="preserve"> </w:t>
      </w:r>
      <w:r w:rsidR="00980341" w:rsidRPr="00CE5026">
        <w:rPr>
          <w:rFonts w:ascii="Times New Roman" w:hAnsi="Times New Roman" w:cs="Times New Roman"/>
          <w:color w:val="000000" w:themeColor="text1"/>
          <w:sz w:val="28"/>
          <w:szCs w:val="28"/>
        </w:rPr>
        <w:t>романа</w:t>
      </w:r>
      <w:r w:rsidR="00980341" w:rsidRPr="00CB6F60">
        <w:rPr>
          <w:rFonts w:ascii="Times New Roman" w:hAnsi="Times New Roman" w:cs="Times New Roman"/>
          <w:color w:val="000000" w:themeColor="text1"/>
          <w:sz w:val="28"/>
          <w:szCs w:val="28"/>
        </w:rPr>
        <w:t xml:space="preserve">: </w:t>
      </w:r>
    </w:p>
    <w:p w14:paraId="272211BA" w14:textId="77777777" w:rsidR="00F52C5E" w:rsidRDefault="00F52C5E" w:rsidP="00213DCE">
      <w:pPr>
        <w:pStyle w:val="p1"/>
        <w:spacing w:line="360" w:lineRule="auto"/>
        <w:ind w:firstLine="708"/>
        <w:rPr>
          <w:rStyle w:val="s2"/>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1) </w:t>
      </w:r>
      <w:r w:rsidR="00213DCE">
        <w:rPr>
          <w:rFonts w:ascii="Times New Roman" w:hAnsi="Times New Roman" w:cs="Times New Roman"/>
          <w:color w:val="000000" w:themeColor="text1"/>
          <w:sz w:val="28"/>
          <w:szCs w:val="28"/>
          <w:lang w:val="en-US"/>
        </w:rPr>
        <w:t>“</w:t>
      </w:r>
      <w:r w:rsidR="00D73476" w:rsidRPr="00D73476">
        <w:rPr>
          <w:rFonts w:ascii="Times New Roman" w:hAnsi="Times New Roman" w:cs="Times New Roman"/>
          <w:i/>
          <w:color w:val="000000" w:themeColor="text1"/>
          <w:sz w:val="28"/>
          <w:szCs w:val="28"/>
          <w:lang w:val="en-US"/>
        </w:rPr>
        <w:t>What if some day or night a demon were to steal after you into your loneliest loneliness and say to you: ‘This life as you now live it and have lived it, you will have to live once more and innumerable times more’ … Would you not throw yourself down and gnash your teeth and curse the demon who spoke thus? Or have you once experienced a tremendous moment when you would have answered him: ‘You are a god and never have I heard anything more divine.’</w:t>
      </w:r>
      <w:r w:rsidR="00213DCE">
        <w:rPr>
          <w:rFonts w:ascii="Times New Roman" w:hAnsi="Times New Roman" w:cs="Times New Roman"/>
          <w:i/>
          <w:color w:val="000000" w:themeColor="text1"/>
          <w:sz w:val="28"/>
          <w:szCs w:val="28"/>
          <w:lang w:val="en-US"/>
        </w:rPr>
        <w:t>”</w:t>
      </w:r>
      <w:r w:rsidR="00D73476" w:rsidRPr="00D73476">
        <w:rPr>
          <w:rFonts w:ascii="Times New Roman" w:hAnsi="Times New Roman" w:cs="Times New Roman"/>
          <w:i/>
          <w:color w:val="000000" w:themeColor="text1"/>
          <w:sz w:val="28"/>
          <w:szCs w:val="28"/>
          <w:lang w:val="en-US"/>
        </w:rPr>
        <w:t xml:space="preserve"> Nietzsche</w:t>
      </w:r>
      <w:r w:rsidR="00D73476" w:rsidRPr="00D73476">
        <w:rPr>
          <w:rFonts w:ascii="Times New Roman" w:hAnsi="Times New Roman" w:cs="Times New Roman"/>
          <w:color w:val="000000" w:themeColor="text1"/>
          <w:sz w:val="28"/>
          <w:szCs w:val="28"/>
        </w:rPr>
        <w:t xml:space="preserve"> </w:t>
      </w:r>
      <w:r w:rsidR="001C3EE1" w:rsidRPr="00D73476">
        <w:rPr>
          <w:rFonts w:ascii="Times New Roman" w:hAnsi="Times New Roman" w:cs="Times New Roman"/>
          <w:color w:val="000000" w:themeColor="text1"/>
          <w:sz w:val="28"/>
          <w:szCs w:val="28"/>
        </w:rPr>
        <w:t>«</w:t>
      </w:r>
      <w:r w:rsidR="00CE5026" w:rsidRPr="00CE5026">
        <w:rPr>
          <w:rStyle w:val="s1"/>
          <w:rFonts w:ascii="Times New Roman" w:hAnsi="Times New Roman" w:cs="Times New Roman"/>
          <w:color w:val="000000" w:themeColor="text1"/>
          <w:sz w:val="28"/>
          <w:szCs w:val="28"/>
        </w:rPr>
        <w:t>Что</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если</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бы</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днем</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или</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ночью</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подкрался</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к</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тебе</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в</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твое</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уединеннейшее</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одиночество</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некий</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демон</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и</w:t>
      </w:r>
      <w:r w:rsidR="00CE5026" w:rsidRPr="00D73476">
        <w:rPr>
          <w:rStyle w:val="s1"/>
          <w:rFonts w:ascii="Times New Roman" w:hAnsi="Times New Roman" w:cs="Times New Roman"/>
          <w:color w:val="000000" w:themeColor="text1"/>
          <w:sz w:val="28"/>
          <w:szCs w:val="28"/>
        </w:rPr>
        <w:t xml:space="preserve"> </w:t>
      </w:r>
      <w:r w:rsidR="00CE5026" w:rsidRPr="00CE5026">
        <w:rPr>
          <w:rStyle w:val="s1"/>
          <w:rFonts w:ascii="Times New Roman" w:hAnsi="Times New Roman" w:cs="Times New Roman"/>
          <w:color w:val="000000" w:themeColor="text1"/>
          <w:sz w:val="28"/>
          <w:szCs w:val="28"/>
        </w:rPr>
        <w:t>сказал</w:t>
      </w:r>
      <w:r w:rsidR="00CE5026" w:rsidRPr="00D73476">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бы</w:t>
      </w:r>
      <w:r w:rsidR="00CE5026" w:rsidRPr="00D73476">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тебе</w:t>
      </w:r>
      <w:r w:rsidR="00CE5026" w:rsidRPr="00D73476">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 xml:space="preserve">«Эту </w:t>
      </w:r>
      <w:r w:rsidR="00CE5026" w:rsidRPr="00CE5026">
        <w:rPr>
          <w:rStyle w:val="s1"/>
          <w:rFonts w:ascii="Times New Roman" w:hAnsi="Times New Roman" w:cs="Times New Roman"/>
          <w:color w:val="000000" w:themeColor="text1"/>
          <w:sz w:val="28"/>
          <w:szCs w:val="28"/>
        </w:rPr>
        <w:t>жизнь, как ты ее теперь живешь и жил, должен будешь ты прожить еще раз и е</w:t>
      </w:r>
      <w:r w:rsidR="00213DCE">
        <w:rPr>
          <w:rStyle w:val="s1"/>
          <w:rFonts w:ascii="Times New Roman" w:hAnsi="Times New Roman" w:cs="Times New Roman"/>
          <w:color w:val="000000" w:themeColor="text1"/>
          <w:sz w:val="28"/>
          <w:szCs w:val="28"/>
        </w:rPr>
        <w:t>ще бесчисленное количество раз …</w:t>
      </w:r>
      <w:r w:rsidR="00CE5026" w:rsidRPr="00CE5026">
        <w:rPr>
          <w:rStyle w:val="s1"/>
          <w:rFonts w:ascii="Times New Roman" w:hAnsi="Times New Roman" w:cs="Times New Roman"/>
          <w:color w:val="000000" w:themeColor="text1"/>
          <w:sz w:val="28"/>
          <w:szCs w:val="28"/>
        </w:rPr>
        <w:t>». Разве ты не бросился бы навзничь, скрежеща зубами и проклиная говорящего так демона? Или тебе довелось однажды пережить чудовищное мгновение, когда ты ответил бы ему: «Ты — бог, и никогда не слышал я ничего более божественного!»</w:t>
      </w:r>
      <w:r w:rsidR="001C3EE1">
        <w:rPr>
          <w:rStyle w:val="s1"/>
          <w:rFonts w:ascii="Times New Roman" w:hAnsi="Times New Roman" w:cs="Times New Roman"/>
          <w:color w:val="000000" w:themeColor="text1"/>
          <w:sz w:val="28"/>
          <w:szCs w:val="28"/>
        </w:rPr>
        <w:t xml:space="preserve"> </w:t>
      </w:r>
      <w:r w:rsidR="00213DCE" w:rsidRPr="00CB6F60">
        <w:rPr>
          <w:rStyle w:val="s1"/>
          <w:rFonts w:ascii="Times New Roman" w:hAnsi="Times New Roman" w:cs="Times New Roman"/>
          <w:color w:val="000000" w:themeColor="text1"/>
          <w:sz w:val="28"/>
          <w:szCs w:val="28"/>
          <w:lang w:val="en-US"/>
        </w:rPr>
        <w:t>(</w:t>
      </w:r>
      <w:r w:rsidR="00CE5026" w:rsidRPr="00CE5026">
        <w:rPr>
          <w:rStyle w:val="s2"/>
          <w:rFonts w:ascii="Times New Roman" w:hAnsi="Times New Roman" w:cs="Times New Roman"/>
          <w:color w:val="000000" w:themeColor="text1"/>
          <w:sz w:val="28"/>
          <w:szCs w:val="28"/>
        </w:rPr>
        <w:t>Ницше</w:t>
      </w:r>
      <w:r w:rsidR="00213DCE" w:rsidRPr="00CB6F60">
        <w:rPr>
          <w:rStyle w:val="s2"/>
          <w:rFonts w:ascii="Times New Roman" w:hAnsi="Times New Roman" w:cs="Times New Roman"/>
          <w:color w:val="000000" w:themeColor="text1"/>
          <w:sz w:val="28"/>
          <w:szCs w:val="28"/>
          <w:lang w:val="en-US"/>
        </w:rPr>
        <w:t>)</w:t>
      </w:r>
      <w:r w:rsidR="00DF221A" w:rsidRPr="000D2722">
        <w:rPr>
          <w:rStyle w:val="s2"/>
          <w:rFonts w:ascii="Times New Roman" w:hAnsi="Times New Roman" w:cs="Times New Roman"/>
          <w:color w:val="000000" w:themeColor="text1"/>
          <w:sz w:val="28"/>
          <w:szCs w:val="28"/>
          <w:lang w:val="en-US"/>
        </w:rPr>
        <w:t>.</w:t>
      </w:r>
      <w:r w:rsidR="00576D39">
        <w:rPr>
          <w:rStyle w:val="s2"/>
          <w:rFonts w:ascii="Times New Roman" w:hAnsi="Times New Roman" w:cs="Times New Roman"/>
          <w:color w:val="000000" w:themeColor="text1"/>
          <w:sz w:val="28"/>
          <w:szCs w:val="28"/>
          <w:lang w:val="en-US"/>
        </w:rPr>
        <w:t xml:space="preserve"> </w:t>
      </w:r>
    </w:p>
    <w:p w14:paraId="0EA81580" w14:textId="77777777" w:rsidR="00F52C5E" w:rsidRDefault="00CC44AE" w:rsidP="00213DCE">
      <w:pPr>
        <w:pStyle w:val="p1"/>
        <w:spacing w:line="360" w:lineRule="auto"/>
        <w:ind w:firstLine="708"/>
        <w:rPr>
          <w:rFonts w:ascii="Times New Roman" w:hAnsi="Times New Roman" w:cs="Times New Roman"/>
          <w:iCs/>
          <w:color w:val="000000" w:themeColor="text1"/>
          <w:sz w:val="28"/>
          <w:szCs w:val="28"/>
          <w:lang w:val="en-US"/>
        </w:rPr>
      </w:pPr>
      <w:r w:rsidRPr="00CC44AE">
        <w:rPr>
          <w:rFonts w:ascii="Times New Roman" w:hAnsi="Times New Roman" w:cs="Times New Roman"/>
          <w:color w:val="000000" w:themeColor="text1"/>
          <w:sz w:val="28"/>
          <w:szCs w:val="28"/>
          <w:lang w:val="en-US"/>
        </w:rPr>
        <w:t>2</w:t>
      </w:r>
      <w:r>
        <w:rPr>
          <w:rFonts w:ascii="Times New Roman" w:hAnsi="Times New Roman" w:cs="Times New Roman"/>
          <w:i/>
          <w:color w:val="000000" w:themeColor="text1"/>
          <w:sz w:val="28"/>
          <w:szCs w:val="28"/>
          <w:lang w:val="en-US"/>
        </w:rPr>
        <w:t>)</w:t>
      </w:r>
      <w:r w:rsidR="00213DCE">
        <w:rPr>
          <w:rFonts w:ascii="Times New Roman" w:hAnsi="Times New Roman" w:cs="Times New Roman"/>
          <w:i/>
          <w:color w:val="000000" w:themeColor="text1"/>
          <w:sz w:val="28"/>
          <w:szCs w:val="28"/>
          <w:lang w:val="en-US"/>
        </w:rPr>
        <w:t>“</w:t>
      </w:r>
      <w:r w:rsidR="0035111C" w:rsidRPr="00DF221A">
        <w:rPr>
          <w:rFonts w:ascii="Times New Roman" w:hAnsi="Times New Roman" w:cs="Times New Roman"/>
          <w:i/>
          <w:color w:val="000000" w:themeColor="text1"/>
          <w:sz w:val="28"/>
          <w:szCs w:val="28"/>
          <w:lang w:val="en-US"/>
        </w:rPr>
        <w:t>Everything changes and nothing remains still.</w:t>
      </w:r>
      <w:r w:rsidR="00213DCE">
        <w:rPr>
          <w:rFonts w:ascii="Times New Roman" w:hAnsi="Times New Roman" w:cs="Times New Roman"/>
          <w:i/>
          <w:color w:val="000000" w:themeColor="text1"/>
          <w:sz w:val="28"/>
          <w:szCs w:val="28"/>
          <w:lang w:val="en-US"/>
        </w:rPr>
        <w:t>”</w:t>
      </w:r>
      <w:r w:rsidR="0035111C" w:rsidRPr="00DF221A">
        <w:rPr>
          <w:rFonts w:ascii="Times New Roman" w:hAnsi="Times New Roman" w:cs="Times New Roman"/>
          <w:i/>
          <w:color w:val="000000" w:themeColor="text1"/>
          <w:sz w:val="28"/>
          <w:szCs w:val="28"/>
          <w:lang w:val="en-US"/>
        </w:rPr>
        <w:t xml:space="preserve"> Plato</w:t>
      </w:r>
      <w:r w:rsidR="0035111C" w:rsidRPr="000D2722">
        <w:rPr>
          <w:rFonts w:ascii="Times New Roman" w:hAnsi="Times New Roman" w:cs="Times New Roman"/>
          <w:i/>
          <w:color w:val="000000" w:themeColor="text1"/>
          <w:sz w:val="28"/>
          <w:szCs w:val="28"/>
          <w:lang w:val="en-US"/>
        </w:rPr>
        <w:t xml:space="preserve">, </w:t>
      </w:r>
      <w:r w:rsidR="0035111C" w:rsidRPr="00DF221A">
        <w:rPr>
          <w:rFonts w:ascii="Times New Roman" w:hAnsi="Times New Roman" w:cs="Times New Roman"/>
          <w:i/>
          <w:iCs/>
          <w:color w:val="000000" w:themeColor="text1"/>
          <w:sz w:val="28"/>
          <w:szCs w:val="28"/>
          <w:lang w:val="en-US"/>
        </w:rPr>
        <w:t>Cratylus</w:t>
      </w:r>
      <w:r w:rsidR="00DF221A" w:rsidRPr="000D2722">
        <w:rPr>
          <w:rStyle w:val="s1"/>
          <w:rFonts w:ascii="Times New Roman" w:hAnsi="Times New Roman" w:cs="Times New Roman"/>
          <w:color w:val="000000" w:themeColor="text1"/>
          <w:sz w:val="28"/>
          <w:szCs w:val="28"/>
          <w:lang w:val="en-US"/>
        </w:rPr>
        <w:t xml:space="preserve"> </w:t>
      </w:r>
      <w:r w:rsidR="001C3EE1" w:rsidRPr="000D2722">
        <w:rPr>
          <w:rStyle w:val="s1"/>
          <w:rFonts w:ascii="Times New Roman" w:hAnsi="Times New Roman" w:cs="Times New Roman"/>
          <w:color w:val="000000" w:themeColor="text1"/>
          <w:sz w:val="28"/>
          <w:szCs w:val="28"/>
          <w:lang w:val="en-US"/>
        </w:rPr>
        <w:t>«</w:t>
      </w:r>
      <w:r w:rsidR="00CE5026" w:rsidRPr="0035111C">
        <w:rPr>
          <w:rStyle w:val="s1"/>
          <w:rFonts w:ascii="Times New Roman" w:hAnsi="Times New Roman" w:cs="Times New Roman"/>
          <w:color w:val="000000" w:themeColor="text1"/>
          <w:sz w:val="28"/>
          <w:szCs w:val="28"/>
        </w:rPr>
        <w:t>Все</w:t>
      </w:r>
      <w:r w:rsidR="00CE5026" w:rsidRPr="000D2722">
        <w:rPr>
          <w:rStyle w:val="s1"/>
          <w:rFonts w:ascii="Times New Roman" w:hAnsi="Times New Roman" w:cs="Times New Roman"/>
          <w:color w:val="000000" w:themeColor="text1"/>
          <w:sz w:val="28"/>
          <w:szCs w:val="28"/>
          <w:lang w:val="en-US"/>
        </w:rPr>
        <w:t xml:space="preserve"> </w:t>
      </w:r>
      <w:r w:rsidR="00CE5026" w:rsidRPr="0035111C">
        <w:rPr>
          <w:rStyle w:val="s1"/>
          <w:rFonts w:ascii="Times New Roman" w:hAnsi="Times New Roman" w:cs="Times New Roman"/>
          <w:color w:val="000000" w:themeColor="text1"/>
          <w:sz w:val="28"/>
          <w:szCs w:val="28"/>
        </w:rPr>
        <w:t>вещи</w:t>
      </w:r>
      <w:r w:rsidR="00CE5026" w:rsidRPr="000D2722">
        <w:rPr>
          <w:rStyle w:val="s1"/>
          <w:rFonts w:ascii="Times New Roman" w:hAnsi="Times New Roman" w:cs="Times New Roman"/>
          <w:color w:val="000000" w:themeColor="text1"/>
          <w:sz w:val="28"/>
          <w:szCs w:val="28"/>
          <w:lang w:val="en-US"/>
        </w:rPr>
        <w:t xml:space="preserve"> </w:t>
      </w:r>
      <w:r w:rsidR="00CE5026" w:rsidRPr="0035111C">
        <w:rPr>
          <w:rStyle w:val="s1"/>
          <w:rFonts w:ascii="Times New Roman" w:hAnsi="Times New Roman" w:cs="Times New Roman"/>
          <w:color w:val="000000" w:themeColor="text1"/>
          <w:sz w:val="28"/>
          <w:szCs w:val="28"/>
        </w:rPr>
        <w:t>меняются</w:t>
      </w:r>
      <w:r w:rsidR="00CE5026" w:rsidRPr="000D2722">
        <w:rPr>
          <w:rStyle w:val="s1"/>
          <w:rFonts w:ascii="Times New Roman" w:hAnsi="Times New Roman" w:cs="Times New Roman"/>
          <w:color w:val="000000" w:themeColor="text1"/>
          <w:sz w:val="28"/>
          <w:szCs w:val="28"/>
          <w:lang w:val="en-US"/>
        </w:rPr>
        <w:t xml:space="preserve">, </w:t>
      </w:r>
      <w:r w:rsidR="00CE5026" w:rsidRPr="0035111C">
        <w:rPr>
          <w:rStyle w:val="s1"/>
          <w:rFonts w:ascii="Times New Roman" w:hAnsi="Times New Roman" w:cs="Times New Roman"/>
          <w:color w:val="000000" w:themeColor="text1"/>
          <w:sz w:val="28"/>
          <w:szCs w:val="28"/>
        </w:rPr>
        <w:t>и</w:t>
      </w:r>
      <w:r w:rsidR="00CE5026" w:rsidRPr="000D2722">
        <w:rPr>
          <w:rStyle w:val="s1"/>
          <w:rFonts w:ascii="Times New Roman" w:hAnsi="Times New Roman" w:cs="Times New Roman"/>
          <w:color w:val="000000" w:themeColor="text1"/>
          <w:sz w:val="28"/>
          <w:szCs w:val="28"/>
          <w:lang w:val="en-US"/>
        </w:rPr>
        <w:t xml:space="preserve"> </w:t>
      </w:r>
      <w:r w:rsidR="00CE5026" w:rsidRPr="0035111C">
        <w:rPr>
          <w:rStyle w:val="s1"/>
          <w:rFonts w:ascii="Times New Roman" w:hAnsi="Times New Roman" w:cs="Times New Roman"/>
          <w:color w:val="000000" w:themeColor="text1"/>
          <w:sz w:val="28"/>
          <w:szCs w:val="28"/>
        </w:rPr>
        <w:t>ничто</w:t>
      </w:r>
      <w:r w:rsidR="00CE5026" w:rsidRPr="000D2722">
        <w:rPr>
          <w:rStyle w:val="s1"/>
          <w:rFonts w:ascii="Times New Roman" w:hAnsi="Times New Roman" w:cs="Times New Roman"/>
          <w:color w:val="000000" w:themeColor="text1"/>
          <w:sz w:val="28"/>
          <w:szCs w:val="28"/>
          <w:lang w:val="en-US"/>
        </w:rPr>
        <w:t xml:space="preserve"> </w:t>
      </w:r>
      <w:r w:rsidR="00CE5026" w:rsidRPr="0035111C">
        <w:rPr>
          <w:rStyle w:val="s1"/>
          <w:rFonts w:ascii="Times New Roman" w:hAnsi="Times New Roman" w:cs="Times New Roman"/>
          <w:color w:val="000000" w:themeColor="text1"/>
          <w:sz w:val="28"/>
          <w:szCs w:val="28"/>
        </w:rPr>
        <w:t>не</w:t>
      </w:r>
      <w:r w:rsidR="00CE5026" w:rsidRPr="000D2722">
        <w:rPr>
          <w:rStyle w:val="s1"/>
          <w:rFonts w:ascii="Times New Roman" w:hAnsi="Times New Roman" w:cs="Times New Roman"/>
          <w:color w:val="000000" w:themeColor="text1"/>
          <w:sz w:val="28"/>
          <w:szCs w:val="28"/>
          <w:lang w:val="en-US"/>
        </w:rPr>
        <w:t xml:space="preserve"> </w:t>
      </w:r>
      <w:r w:rsidR="00CE5026" w:rsidRPr="0035111C">
        <w:rPr>
          <w:rStyle w:val="s1"/>
          <w:rFonts w:ascii="Times New Roman" w:hAnsi="Times New Roman" w:cs="Times New Roman"/>
          <w:color w:val="000000" w:themeColor="text1"/>
          <w:sz w:val="28"/>
          <w:szCs w:val="28"/>
        </w:rPr>
        <w:t>остается</w:t>
      </w:r>
      <w:r w:rsidR="00CE5026" w:rsidRPr="000D2722">
        <w:rPr>
          <w:rStyle w:val="s1"/>
          <w:rFonts w:ascii="Times New Roman" w:hAnsi="Times New Roman" w:cs="Times New Roman"/>
          <w:color w:val="000000" w:themeColor="text1"/>
          <w:sz w:val="28"/>
          <w:szCs w:val="28"/>
          <w:lang w:val="en-US"/>
        </w:rPr>
        <w:t xml:space="preserve"> </w:t>
      </w:r>
      <w:r w:rsidR="00CE5026" w:rsidRPr="0035111C">
        <w:rPr>
          <w:rStyle w:val="s1"/>
          <w:rFonts w:ascii="Times New Roman" w:hAnsi="Times New Roman" w:cs="Times New Roman"/>
          <w:color w:val="000000" w:themeColor="text1"/>
          <w:sz w:val="28"/>
          <w:szCs w:val="28"/>
        </w:rPr>
        <w:t>на</w:t>
      </w:r>
      <w:r w:rsidR="00CE5026" w:rsidRPr="000D2722">
        <w:rPr>
          <w:rStyle w:val="s1"/>
          <w:rFonts w:ascii="Times New Roman" w:hAnsi="Times New Roman" w:cs="Times New Roman"/>
          <w:color w:val="000000" w:themeColor="text1"/>
          <w:sz w:val="28"/>
          <w:szCs w:val="28"/>
          <w:lang w:val="en-US"/>
        </w:rPr>
        <w:t xml:space="preserve"> </w:t>
      </w:r>
      <w:r w:rsidR="00CE5026" w:rsidRPr="0035111C">
        <w:rPr>
          <w:rStyle w:val="s1"/>
          <w:rFonts w:ascii="Times New Roman" w:hAnsi="Times New Roman" w:cs="Times New Roman"/>
          <w:color w:val="000000" w:themeColor="text1"/>
          <w:sz w:val="28"/>
          <w:szCs w:val="28"/>
        </w:rPr>
        <w:t>месте</w:t>
      </w:r>
      <w:r w:rsidR="001C3EE1" w:rsidRPr="000D2722">
        <w:rPr>
          <w:rStyle w:val="s1"/>
          <w:rFonts w:ascii="Times New Roman" w:hAnsi="Times New Roman" w:cs="Times New Roman"/>
          <w:color w:val="000000" w:themeColor="text1"/>
          <w:sz w:val="28"/>
          <w:szCs w:val="28"/>
          <w:lang w:val="en-US"/>
        </w:rPr>
        <w:t>»</w:t>
      </w:r>
      <w:r w:rsidR="00CE5026" w:rsidRPr="000D2722">
        <w:rPr>
          <w:rStyle w:val="s1"/>
          <w:rFonts w:ascii="Times New Roman" w:hAnsi="Times New Roman" w:cs="Times New Roman"/>
          <w:color w:val="000000" w:themeColor="text1"/>
          <w:sz w:val="28"/>
          <w:szCs w:val="28"/>
          <w:lang w:val="en-US"/>
        </w:rPr>
        <w:t>.</w:t>
      </w:r>
      <w:r w:rsidR="001C3EE1" w:rsidRPr="000D2722">
        <w:rPr>
          <w:rStyle w:val="s1"/>
          <w:rFonts w:ascii="Times New Roman" w:hAnsi="Times New Roman" w:cs="Times New Roman"/>
          <w:color w:val="000000" w:themeColor="text1"/>
          <w:sz w:val="28"/>
          <w:szCs w:val="28"/>
          <w:lang w:val="en-US"/>
        </w:rPr>
        <w:t xml:space="preserve"> </w:t>
      </w:r>
      <w:r w:rsidR="00213DCE">
        <w:rPr>
          <w:rStyle w:val="s1"/>
          <w:rFonts w:ascii="Times New Roman" w:hAnsi="Times New Roman" w:cs="Times New Roman"/>
          <w:color w:val="000000" w:themeColor="text1"/>
          <w:sz w:val="28"/>
          <w:szCs w:val="28"/>
          <w:lang w:val="en-US"/>
        </w:rPr>
        <w:t>(</w:t>
      </w:r>
      <w:r w:rsidR="00CE5026" w:rsidRPr="0035111C">
        <w:rPr>
          <w:rStyle w:val="s2"/>
          <w:rFonts w:ascii="Times New Roman" w:hAnsi="Times New Roman" w:cs="Times New Roman"/>
          <w:color w:val="000000" w:themeColor="text1"/>
          <w:sz w:val="28"/>
          <w:szCs w:val="28"/>
        </w:rPr>
        <w:t>Платон</w:t>
      </w:r>
      <w:r w:rsidR="00CE5026" w:rsidRPr="000D2722">
        <w:rPr>
          <w:rStyle w:val="s2"/>
          <w:rFonts w:ascii="Times New Roman" w:hAnsi="Times New Roman" w:cs="Times New Roman"/>
          <w:color w:val="000000" w:themeColor="text1"/>
          <w:sz w:val="28"/>
          <w:szCs w:val="28"/>
          <w:lang w:val="en-US"/>
        </w:rPr>
        <w:t xml:space="preserve">. </w:t>
      </w:r>
      <w:r w:rsidR="00CE5026" w:rsidRPr="0035111C">
        <w:rPr>
          <w:rStyle w:val="s2"/>
          <w:rFonts w:ascii="Times New Roman" w:hAnsi="Times New Roman" w:cs="Times New Roman"/>
          <w:color w:val="000000" w:themeColor="text1"/>
          <w:sz w:val="28"/>
          <w:szCs w:val="28"/>
        </w:rPr>
        <w:t>Кратил</w:t>
      </w:r>
      <w:r w:rsidR="00213DCE" w:rsidRPr="00CC44AE">
        <w:rPr>
          <w:rStyle w:val="s2"/>
          <w:rFonts w:ascii="Times New Roman" w:hAnsi="Times New Roman" w:cs="Times New Roman"/>
          <w:color w:val="000000" w:themeColor="text1"/>
          <w:sz w:val="28"/>
          <w:szCs w:val="28"/>
          <w:lang w:val="en-US"/>
        </w:rPr>
        <w:t>)</w:t>
      </w:r>
      <w:r w:rsidR="00DF221A" w:rsidRPr="000D2722">
        <w:rPr>
          <w:rFonts w:ascii="Times New Roman" w:hAnsi="Times New Roman" w:cs="Times New Roman"/>
          <w:iCs/>
          <w:color w:val="000000" w:themeColor="text1"/>
          <w:sz w:val="28"/>
          <w:szCs w:val="28"/>
          <w:lang w:val="en-US"/>
        </w:rPr>
        <w:t>.</w:t>
      </w:r>
      <w:r w:rsidR="00576D39">
        <w:rPr>
          <w:rFonts w:ascii="Times New Roman" w:hAnsi="Times New Roman" w:cs="Times New Roman"/>
          <w:iCs/>
          <w:color w:val="000000" w:themeColor="text1"/>
          <w:sz w:val="28"/>
          <w:szCs w:val="28"/>
          <w:lang w:val="en-US"/>
        </w:rPr>
        <w:t xml:space="preserve"> </w:t>
      </w:r>
    </w:p>
    <w:p w14:paraId="1BA9548B" w14:textId="614D7F14" w:rsidR="00CE5026" w:rsidRPr="00EA5E14" w:rsidRDefault="00CC44AE" w:rsidP="00213DCE">
      <w:pPr>
        <w:pStyle w:val="p1"/>
        <w:spacing w:line="360" w:lineRule="auto"/>
        <w:ind w:firstLine="708"/>
        <w:rPr>
          <w:rFonts w:ascii="Times New Roman" w:hAnsi="Times New Roman" w:cs="Times New Roman"/>
          <w:color w:val="000000" w:themeColor="text1"/>
          <w:sz w:val="28"/>
          <w:szCs w:val="28"/>
        </w:rPr>
      </w:pPr>
      <w:r w:rsidRPr="00CC44AE">
        <w:rPr>
          <w:rFonts w:ascii="Times New Roman" w:hAnsi="Times New Roman" w:cs="Times New Roman"/>
          <w:iCs/>
          <w:color w:val="000000" w:themeColor="text1"/>
          <w:sz w:val="28"/>
          <w:szCs w:val="28"/>
          <w:lang w:val="en-US"/>
        </w:rPr>
        <w:t>3)</w:t>
      </w:r>
      <w:r w:rsidR="00C26786">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Третий</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эпиграф</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Аткинсон</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вложила</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в</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уста</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одному</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из</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персонажей</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спасенному</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в</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череде</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жизненных</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воплощений</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главной</w:t>
      </w:r>
      <w:r w:rsidR="001C3EE1" w:rsidRPr="00CC44AE">
        <w:rPr>
          <w:rFonts w:ascii="Times New Roman" w:hAnsi="Times New Roman" w:cs="Times New Roman"/>
          <w:iCs/>
          <w:color w:val="000000" w:themeColor="text1"/>
          <w:sz w:val="28"/>
          <w:szCs w:val="28"/>
          <w:lang w:val="en-US"/>
        </w:rPr>
        <w:t xml:space="preserve"> </w:t>
      </w:r>
      <w:r w:rsidR="001C3EE1" w:rsidRPr="0035111C">
        <w:rPr>
          <w:rFonts w:ascii="Times New Roman" w:hAnsi="Times New Roman" w:cs="Times New Roman"/>
          <w:iCs/>
          <w:color w:val="000000" w:themeColor="text1"/>
          <w:sz w:val="28"/>
          <w:szCs w:val="28"/>
        </w:rPr>
        <w:t>героини</w:t>
      </w:r>
      <w:r w:rsidR="001C3EE1" w:rsidRPr="00CC44AE">
        <w:rPr>
          <w:rFonts w:ascii="Times New Roman" w:hAnsi="Times New Roman" w:cs="Times New Roman"/>
          <w:iCs/>
          <w:color w:val="000000" w:themeColor="text1"/>
          <w:sz w:val="28"/>
          <w:szCs w:val="28"/>
          <w:lang w:val="en-US"/>
        </w:rPr>
        <w:t xml:space="preserve">: </w:t>
      </w:r>
      <w:r w:rsidR="00EA5E14" w:rsidRPr="00CC44AE">
        <w:rPr>
          <w:rFonts w:ascii="Times New Roman" w:hAnsi="Times New Roman" w:cs="Times New Roman"/>
          <w:i/>
          <w:color w:val="000000" w:themeColor="text1"/>
          <w:sz w:val="28"/>
          <w:szCs w:val="28"/>
          <w:lang w:val="en-US"/>
        </w:rPr>
        <w:t>‘</w:t>
      </w:r>
      <w:r w:rsidR="00EA5E14" w:rsidRPr="00DF221A">
        <w:rPr>
          <w:rFonts w:ascii="Times New Roman" w:hAnsi="Times New Roman" w:cs="Times New Roman"/>
          <w:i/>
          <w:color w:val="000000" w:themeColor="text1"/>
          <w:sz w:val="28"/>
          <w:szCs w:val="28"/>
          <w:lang w:val="en-US"/>
        </w:rPr>
        <w:t>What</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if</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we</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had</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a</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chance</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to</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do</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it</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again</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and</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again</w:t>
      </w:r>
      <w:r w:rsidR="00EA5E14" w:rsidRPr="00CC44AE">
        <w:rPr>
          <w:rFonts w:ascii="Times New Roman" w:hAnsi="Times New Roman" w:cs="Times New Roman"/>
          <w:i/>
          <w:color w:val="000000" w:themeColor="text1"/>
          <w:sz w:val="28"/>
          <w:szCs w:val="28"/>
          <w:lang w:val="en-US"/>
        </w:rPr>
        <w:t>,</w:t>
      </w:r>
      <w:r w:rsidR="00A838BC"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until</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we</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finally</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did</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get</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it</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right</w:t>
      </w:r>
      <w:r w:rsidR="00EA5E14" w:rsidRPr="00CC44AE">
        <w:rPr>
          <w:rFonts w:ascii="Times New Roman" w:hAnsi="Times New Roman" w:cs="Times New Roman"/>
          <w:i/>
          <w:color w:val="000000" w:themeColor="text1"/>
          <w:sz w:val="28"/>
          <w:szCs w:val="28"/>
          <w:lang w:val="en-US"/>
        </w:rPr>
        <w:t xml:space="preserve">? </w:t>
      </w:r>
      <w:r w:rsidR="00EA5E14" w:rsidRPr="00DF221A">
        <w:rPr>
          <w:rFonts w:ascii="Times New Roman" w:hAnsi="Times New Roman" w:cs="Times New Roman"/>
          <w:i/>
          <w:color w:val="000000" w:themeColor="text1"/>
          <w:sz w:val="28"/>
          <w:szCs w:val="28"/>
          <w:lang w:val="en-US"/>
        </w:rPr>
        <w:t>Wouldn</w:t>
      </w:r>
      <w:r w:rsidR="00EA5E14" w:rsidRPr="00CB6F60">
        <w:rPr>
          <w:rFonts w:ascii="Times New Roman" w:hAnsi="Times New Roman" w:cs="Times New Roman"/>
          <w:i/>
          <w:color w:val="000000" w:themeColor="text1"/>
          <w:sz w:val="28"/>
          <w:szCs w:val="28"/>
        </w:rPr>
        <w:t>’</w:t>
      </w:r>
      <w:r w:rsidR="00EA5E14" w:rsidRPr="00DF221A">
        <w:rPr>
          <w:rFonts w:ascii="Times New Roman" w:hAnsi="Times New Roman" w:cs="Times New Roman"/>
          <w:i/>
          <w:color w:val="000000" w:themeColor="text1"/>
          <w:sz w:val="28"/>
          <w:szCs w:val="28"/>
          <w:lang w:val="en-US"/>
        </w:rPr>
        <w:t>t</w:t>
      </w:r>
      <w:r w:rsidR="00EA5E14" w:rsidRPr="00CB6F60">
        <w:rPr>
          <w:rFonts w:ascii="Times New Roman" w:hAnsi="Times New Roman" w:cs="Times New Roman"/>
          <w:i/>
          <w:color w:val="000000" w:themeColor="text1"/>
          <w:sz w:val="28"/>
          <w:szCs w:val="28"/>
        </w:rPr>
        <w:t xml:space="preserve"> </w:t>
      </w:r>
      <w:r w:rsidR="00EA5E14" w:rsidRPr="00DF221A">
        <w:rPr>
          <w:rFonts w:ascii="Times New Roman" w:hAnsi="Times New Roman" w:cs="Times New Roman"/>
          <w:i/>
          <w:color w:val="000000" w:themeColor="text1"/>
          <w:sz w:val="28"/>
          <w:szCs w:val="28"/>
          <w:lang w:val="en-US"/>
        </w:rPr>
        <w:t>that</w:t>
      </w:r>
      <w:r w:rsidR="00EA5E14" w:rsidRPr="00CB6F60">
        <w:rPr>
          <w:rFonts w:ascii="Times New Roman" w:hAnsi="Times New Roman" w:cs="Times New Roman"/>
          <w:i/>
          <w:color w:val="000000" w:themeColor="text1"/>
          <w:sz w:val="28"/>
          <w:szCs w:val="28"/>
        </w:rPr>
        <w:t xml:space="preserve"> </w:t>
      </w:r>
      <w:r w:rsidR="00EA5E14" w:rsidRPr="00DF221A">
        <w:rPr>
          <w:rFonts w:ascii="Times New Roman" w:hAnsi="Times New Roman" w:cs="Times New Roman"/>
          <w:i/>
          <w:color w:val="000000" w:themeColor="text1"/>
          <w:sz w:val="28"/>
          <w:szCs w:val="28"/>
          <w:lang w:val="en-US"/>
        </w:rPr>
        <w:t>be</w:t>
      </w:r>
      <w:r w:rsidR="00EA5E14" w:rsidRPr="00CB6F60">
        <w:rPr>
          <w:rFonts w:ascii="Times New Roman" w:hAnsi="Times New Roman" w:cs="Times New Roman"/>
          <w:i/>
          <w:color w:val="000000" w:themeColor="text1"/>
          <w:sz w:val="28"/>
          <w:szCs w:val="28"/>
        </w:rPr>
        <w:t xml:space="preserve"> </w:t>
      </w:r>
      <w:r w:rsidR="00EA5E14" w:rsidRPr="00DF221A">
        <w:rPr>
          <w:rFonts w:ascii="Times New Roman" w:hAnsi="Times New Roman" w:cs="Times New Roman"/>
          <w:i/>
          <w:color w:val="000000" w:themeColor="text1"/>
          <w:sz w:val="28"/>
          <w:szCs w:val="28"/>
          <w:lang w:val="en-US"/>
        </w:rPr>
        <w:t>wonderful</w:t>
      </w:r>
      <w:r w:rsidR="00EA5E14" w:rsidRPr="00CB6F60">
        <w:rPr>
          <w:rFonts w:ascii="Times New Roman" w:hAnsi="Times New Roman" w:cs="Times New Roman"/>
          <w:i/>
          <w:color w:val="000000" w:themeColor="text1"/>
          <w:sz w:val="28"/>
          <w:szCs w:val="28"/>
        </w:rPr>
        <w:t>?’</w:t>
      </w:r>
      <w:r w:rsidR="00EA5E14" w:rsidRPr="00DF221A">
        <w:rPr>
          <w:rFonts w:ascii="Times New Roman" w:hAnsi="Times New Roman" w:cs="Times New Roman"/>
          <w:i/>
          <w:color w:val="000000" w:themeColor="text1"/>
          <w:sz w:val="28"/>
          <w:szCs w:val="28"/>
          <w:lang w:val="en-US"/>
        </w:rPr>
        <w:t>Edward</w:t>
      </w:r>
      <w:r w:rsidR="00EA5E14" w:rsidRPr="00CB6F60">
        <w:rPr>
          <w:rFonts w:ascii="Times New Roman" w:hAnsi="Times New Roman" w:cs="Times New Roman"/>
          <w:i/>
          <w:color w:val="000000" w:themeColor="text1"/>
          <w:sz w:val="28"/>
          <w:szCs w:val="28"/>
        </w:rPr>
        <w:t xml:space="preserve"> </w:t>
      </w:r>
      <w:r w:rsidR="00EA5E14" w:rsidRPr="00DF221A">
        <w:rPr>
          <w:rFonts w:ascii="Times New Roman" w:hAnsi="Times New Roman" w:cs="Times New Roman"/>
          <w:i/>
          <w:color w:val="000000" w:themeColor="text1"/>
          <w:sz w:val="28"/>
          <w:szCs w:val="28"/>
          <w:lang w:val="en-US"/>
        </w:rPr>
        <w:t>Beresford</w:t>
      </w:r>
      <w:r w:rsidR="00EA5E14" w:rsidRPr="00CB6F60">
        <w:rPr>
          <w:rFonts w:ascii="Times New Roman" w:hAnsi="Times New Roman" w:cs="Times New Roman"/>
          <w:i/>
          <w:color w:val="000000" w:themeColor="text1"/>
          <w:sz w:val="28"/>
          <w:szCs w:val="28"/>
        </w:rPr>
        <w:t xml:space="preserve"> </w:t>
      </w:r>
      <w:r w:rsidR="00EA5E14" w:rsidRPr="00DF221A">
        <w:rPr>
          <w:rFonts w:ascii="Times New Roman" w:hAnsi="Times New Roman" w:cs="Times New Roman"/>
          <w:i/>
          <w:color w:val="000000" w:themeColor="text1"/>
          <w:sz w:val="28"/>
          <w:szCs w:val="28"/>
          <w:lang w:val="en-US"/>
        </w:rPr>
        <w:t>Todd</w:t>
      </w:r>
      <w:r w:rsidR="00EA5E14" w:rsidRPr="00CB6F60">
        <w:rPr>
          <w:rStyle w:val="s1"/>
          <w:rFonts w:ascii="Times New Roman" w:hAnsi="Times New Roman" w:cs="Times New Roman"/>
          <w:color w:val="000000" w:themeColor="text1"/>
          <w:sz w:val="28"/>
          <w:szCs w:val="28"/>
        </w:rPr>
        <w:t xml:space="preserve"> </w:t>
      </w:r>
      <w:r w:rsidR="00CE5026" w:rsidRPr="00CB6F60">
        <w:rPr>
          <w:rStyle w:val="s1"/>
          <w:rFonts w:ascii="Times New Roman" w:hAnsi="Times New Roman" w:cs="Times New Roman"/>
          <w:color w:val="000000" w:themeColor="text1"/>
          <w:sz w:val="28"/>
          <w:szCs w:val="28"/>
        </w:rPr>
        <w:t>«</w:t>
      </w:r>
      <w:r w:rsidR="00CE5026" w:rsidRPr="0035111C">
        <w:rPr>
          <w:rStyle w:val="s1"/>
          <w:rFonts w:ascii="Times New Roman" w:hAnsi="Times New Roman" w:cs="Times New Roman"/>
          <w:color w:val="000000" w:themeColor="text1"/>
          <w:sz w:val="28"/>
          <w:szCs w:val="28"/>
        </w:rPr>
        <w:t>Что</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если</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у</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нас</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была</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бы</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возможность</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проживать</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эту</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жизнь</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снова</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и</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снова</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пока</w:t>
      </w:r>
      <w:r w:rsidR="00CE5026" w:rsidRPr="00CB6F60">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не получится правильно? Вот</w:t>
      </w:r>
      <w:r w:rsidR="00CE5026" w:rsidRPr="00EA5E14">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было</w:t>
      </w:r>
      <w:r w:rsidR="00CE5026" w:rsidRPr="00EA5E14">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б</w:t>
      </w:r>
      <w:r w:rsidR="00CE5026" w:rsidRPr="00EA5E14">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здорово</w:t>
      </w:r>
      <w:r w:rsidR="00CE5026" w:rsidRPr="00EA5E14">
        <w:rPr>
          <w:rStyle w:val="s1"/>
          <w:rFonts w:ascii="Times New Roman" w:hAnsi="Times New Roman" w:cs="Times New Roman"/>
          <w:color w:val="000000" w:themeColor="text1"/>
          <w:sz w:val="28"/>
          <w:szCs w:val="28"/>
        </w:rPr>
        <w:t xml:space="preserve">, </w:t>
      </w:r>
      <w:r w:rsidR="00CE5026" w:rsidRPr="0035111C">
        <w:rPr>
          <w:rStyle w:val="s1"/>
          <w:rFonts w:ascii="Times New Roman" w:hAnsi="Times New Roman" w:cs="Times New Roman"/>
          <w:color w:val="000000" w:themeColor="text1"/>
          <w:sz w:val="28"/>
          <w:szCs w:val="28"/>
        </w:rPr>
        <w:t>да</w:t>
      </w:r>
      <w:r w:rsidR="00CE5026" w:rsidRPr="00EA5E14">
        <w:rPr>
          <w:rStyle w:val="s1"/>
          <w:rFonts w:ascii="Times New Roman" w:hAnsi="Times New Roman" w:cs="Times New Roman"/>
          <w:color w:val="000000" w:themeColor="text1"/>
          <w:sz w:val="28"/>
          <w:szCs w:val="28"/>
        </w:rPr>
        <w:t>?»</w:t>
      </w:r>
      <w:r w:rsidR="00CE5026" w:rsidRPr="00EA5E14">
        <w:rPr>
          <w:rStyle w:val="s2"/>
          <w:rFonts w:ascii="Times New Roman" w:hAnsi="Times New Roman" w:cs="Times New Roman"/>
          <w:color w:val="000000" w:themeColor="text1"/>
          <w:sz w:val="28"/>
          <w:szCs w:val="28"/>
        </w:rPr>
        <w:t xml:space="preserve"> </w:t>
      </w:r>
      <w:r w:rsidR="00C26786">
        <w:rPr>
          <w:rStyle w:val="s2"/>
          <w:rFonts w:ascii="Times New Roman" w:hAnsi="Times New Roman" w:cs="Times New Roman"/>
          <w:color w:val="000000" w:themeColor="text1"/>
          <w:sz w:val="28"/>
          <w:szCs w:val="28"/>
        </w:rPr>
        <w:t>(</w:t>
      </w:r>
      <w:r w:rsidR="00CE5026" w:rsidRPr="0035111C">
        <w:rPr>
          <w:rStyle w:val="s2"/>
          <w:rFonts w:ascii="Times New Roman" w:hAnsi="Times New Roman" w:cs="Times New Roman"/>
          <w:color w:val="000000" w:themeColor="text1"/>
          <w:sz w:val="28"/>
          <w:szCs w:val="28"/>
        </w:rPr>
        <w:t>Эдвард</w:t>
      </w:r>
      <w:r w:rsidR="00CE5026" w:rsidRPr="00EA5E14">
        <w:rPr>
          <w:rStyle w:val="s2"/>
          <w:rFonts w:ascii="Times New Roman" w:hAnsi="Times New Roman" w:cs="Times New Roman"/>
          <w:color w:val="000000" w:themeColor="text1"/>
          <w:sz w:val="28"/>
          <w:szCs w:val="28"/>
        </w:rPr>
        <w:t xml:space="preserve"> </w:t>
      </w:r>
      <w:r w:rsidR="00CE5026" w:rsidRPr="0035111C">
        <w:rPr>
          <w:rStyle w:val="s2"/>
          <w:rFonts w:ascii="Times New Roman" w:hAnsi="Times New Roman" w:cs="Times New Roman"/>
          <w:color w:val="000000" w:themeColor="text1"/>
          <w:sz w:val="28"/>
          <w:szCs w:val="28"/>
        </w:rPr>
        <w:t>Бересфорд</w:t>
      </w:r>
      <w:r w:rsidR="00CE5026" w:rsidRPr="00EA5E14">
        <w:rPr>
          <w:rStyle w:val="s2"/>
          <w:rFonts w:ascii="Times New Roman" w:hAnsi="Times New Roman" w:cs="Times New Roman"/>
          <w:color w:val="000000" w:themeColor="text1"/>
          <w:sz w:val="28"/>
          <w:szCs w:val="28"/>
        </w:rPr>
        <w:t xml:space="preserve"> </w:t>
      </w:r>
      <w:r w:rsidR="00CE5026" w:rsidRPr="0035111C">
        <w:rPr>
          <w:rStyle w:val="s2"/>
          <w:rFonts w:ascii="Times New Roman" w:hAnsi="Times New Roman" w:cs="Times New Roman"/>
          <w:color w:val="000000" w:themeColor="text1"/>
          <w:sz w:val="28"/>
          <w:szCs w:val="28"/>
        </w:rPr>
        <w:t>Тодд</w:t>
      </w:r>
      <w:r w:rsidR="00C26786">
        <w:rPr>
          <w:rStyle w:val="s2"/>
          <w:rFonts w:ascii="Times New Roman" w:hAnsi="Times New Roman" w:cs="Times New Roman"/>
          <w:color w:val="000000" w:themeColor="text1"/>
          <w:sz w:val="28"/>
          <w:szCs w:val="28"/>
        </w:rPr>
        <w:t>)</w:t>
      </w:r>
      <w:r w:rsidR="001C3EE1" w:rsidRPr="00EA5E14">
        <w:rPr>
          <w:rFonts w:ascii="Times New Roman" w:hAnsi="Times New Roman" w:cs="Times New Roman"/>
          <w:color w:val="000000" w:themeColor="text1"/>
          <w:sz w:val="28"/>
          <w:szCs w:val="28"/>
        </w:rPr>
        <w:t>.</w:t>
      </w:r>
    </w:p>
    <w:p w14:paraId="299B72DA" w14:textId="77777777" w:rsidR="00F52C5E" w:rsidRDefault="001E4E2E" w:rsidP="00576D39">
      <w:pPr>
        <w:spacing w:line="360" w:lineRule="auto"/>
        <w:ind w:firstLine="708"/>
        <w:jc w:val="both"/>
        <w:rPr>
          <w:rFonts w:ascii="Times New Roman" w:hAnsi="Times New Roman"/>
          <w:color w:val="000000" w:themeColor="text1"/>
          <w:sz w:val="28"/>
          <w:szCs w:val="28"/>
        </w:rPr>
      </w:pPr>
      <w:r w:rsidRPr="00E96C63">
        <w:rPr>
          <w:rFonts w:ascii="Times New Roman" w:hAnsi="Times New Roman"/>
          <w:color w:val="000000" w:themeColor="text1"/>
          <w:sz w:val="28"/>
          <w:szCs w:val="28"/>
        </w:rPr>
        <w:t>Тема нравственности: жизненной, нерелигиозной, некнижной – одна из ключевых тем</w:t>
      </w:r>
      <w:r w:rsidR="0002764E">
        <w:rPr>
          <w:rFonts w:ascii="Times New Roman" w:hAnsi="Times New Roman"/>
          <w:color w:val="000000" w:themeColor="text1"/>
          <w:sz w:val="28"/>
          <w:szCs w:val="28"/>
        </w:rPr>
        <w:t>, идейно-философская суть</w:t>
      </w:r>
      <w:r w:rsidRPr="00E96C63">
        <w:rPr>
          <w:rFonts w:ascii="Times New Roman" w:hAnsi="Times New Roman"/>
          <w:color w:val="000000" w:themeColor="text1"/>
          <w:sz w:val="28"/>
          <w:szCs w:val="28"/>
        </w:rPr>
        <w:t xml:space="preserve"> романа </w:t>
      </w:r>
      <w:r w:rsidR="006E1178">
        <w:rPr>
          <w:rFonts w:ascii="Times New Roman" w:hAnsi="Times New Roman"/>
          <w:color w:val="000000" w:themeColor="text1"/>
          <w:sz w:val="28"/>
          <w:szCs w:val="28"/>
          <w:lang w:val="en-US"/>
        </w:rPr>
        <w:t>J</w:t>
      </w:r>
      <w:r w:rsidR="006E1178" w:rsidRPr="006E1178">
        <w:rPr>
          <w:rFonts w:ascii="Times New Roman" w:hAnsi="Times New Roman"/>
          <w:color w:val="000000" w:themeColor="text1"/>
          <w:sz w:val="28"/>
          <w:szCs w:val="28"/>
        </w:rPr>
        <w:t xml:space="preserve">. </w:t>
      </w:r>
      <w:r w:rsidR="006E1178">
        <w:rPr>
          <w:rFonts w:ascii="Times New Roman" w:hAnsi="Times New Roman"/>
          <w:color w:val="000000" w:themeColor="text1"/>
          <w:sz w:val="28"/>
          <w:szCs w:val="28"/>
        </w:rPr>
        <w:t xml:space="preserve">Irving </w:t>
      </w:r>
      <w:r w:rsidR="006E1178">
        <w:rPr>
          <w:rFonts w:ascii="Times New Roman" w:hAnsi="Times New Roman"/>
          <w:i/>
          <w:color w:val="000000" w:themeColor="text1"/>
          <w:sz w:val="28"/>
          <w:szCs w:val="28"/>
        </w:rPr>
        <w:t xml:space="preserve">The Cider House Rules </w:t>
      </w:r>
      <w:r w:rsidR="006E1178">
        <w:rPr>
          <w:rFonts w:ascii="Times New Roman" w:hAnsi="Times New Roman"/>
          <w:color w:val="000000" w:themeColor="text1"/>
          <w:sz w:val="28"/>
          <w:szCs w:val="28"/>
        </w:rPr>
        <w:t>(Дж. Ирвинг</w:t>
      </w:r>
      <w:r w:rsidRPr="00E96C63">
        <w:rPr>
          <w:rFonts w:ascii="Times New Roman" w:hAnsi="Times New Roman"/>
          <w:color w:val="000000" w:themeColor="text1"/>
          <w:sz w:val="28"/>
          <w:szCs w:val="28"/>
        </w:rPr>
        <w:t xml:space="preserve"> «Правила виноделов»</w:t>
      </w:r>
      <w:r w:rsidR="006E1178">
        <w:rPr>
          <w:rFonts w:ascii="Times New Roman" w:hAnsi="Times New Roman"/>
          <w:color w:val="000000" w:themeColor="text1"/>
          <w:sz w:val="28"/>
          <w:szCs w:val="28"/>
        </w:rPr>
        <w:t>)</w:t>
      </w:r>
      <w:r w:rsidR="007819BB" w:rsidRPr="00E96C63">
        <w:rPr>
          <w:rFonts w:ascii="Times New Roman" w:hAnsi="Times New Roman"/>
          <w:color w:val="000000" w:themeColor="text1"/>
          <w:sz w:val="28"/>
          <w:szCs w:val="28"/>
        </w:rPr>
        <w:t>. Жизнь детей в сиротском приюте, нелегальные аборты, бе</w:t>
      </w:r>
      <w:r w:rsidR="0002764E">
        <w:rPr>
          <w:rFonts w:ascii="Times New Roman" w:hAnsi="Times New Roman"/>
          <w:color w:val="000000" w:themeColor="text1"/>
          <w:sz w:val="28"/>
          <w:szCs w:val="28"/>
        </w:rPr>
        <w:t>зжалостн</w:t>
      </w:r>
      <w:r w:rsidR="007819BB" w:rsidRPr="00E96C63">
        <w:rPr>
          <w:rFonts w:ascii="Times New Roman" w:hAnsi="Times New Roman"/>
          <w:color w:val="000000" w:themeColor="text1"/>
          <w:sz w:val="28"/>
          <w:szCs w:val="28"/>
        </w:rPr>
        <w:t>ая</w:t>
      </w:r>
      <w:r w:rsidR="0002764E">
        <w:rPr>
          <w:rFonts w:ascii="Times New Roman" w:hAnsi="Times New Roman"/>
          <w:color w:val="000000" w:themeColor="text1"/>
          <w:sz w:val="28"/>
          <w:szCs w:val="28"/>
        </w:rPr>
        <w:t xml:space="preserve"> любовь, </w:t>
      </w:r>
      <w:r w:rsidR="007819BB" w:rsidRPr="00E96C63">
        <w:rPr>
          <w:rFonts w:ascii="Times New Roman" w:hAnsi="Times New Roman"/>
          <w:color w:val="000000" w:themeColor="text1"/>
          <w:sz w:val="28"/>
          <w:szCs w:val="28"/>
        </w:rPr>
        <w:t>надежда</w:t>
      </w:r>
      <w:r w:rsidR="0002764E">
        <w:rPr>
          <w:rFonts w:ascii="Times New Roman" w:hAnsi="Times New Roman"/>
          <w:color w:val="000000" w:themeColor="text1"/>
          <w:sz w:val="28"/>
          <w:szCs w:val="28"/>
        </w:rPr>
        <w:t xml:space="preserve">, </w:t>
      </w:r>
      <w:r w:rsidR="000C3E3E">
        <w:rPr>
          <w:rFonts w:ascii="Times New Roman" w:hAnsi="Times New Roman"/>
          <w:color w:val="000000" w:themeColor="text1"/>
          <w:sz w:val="28"/>
          <w:szCs w:val="28"/>
        </w:rPr>
        <w:t>книги</w:t>
      </w:r>
      <w:r w:rsidR="0002764E">
        <w:rPr>
          <w:rFonts w:ascii="Times New Roman" w:hAnsi="Times New Roman"/>
          <w:color w:val="000000" w:themeColor="text1"/>
          <w:sz w:val="28"/>
          <w:szCs w:val="28"/>
        </w:rPr>
        <w:t xml:space="preserve"> Ш. Бронте и Ч. Диккенса</w:t>
      </w:r>
      <w:r w:rsidR="00395EF5" w:rsidRPr="00E96C63">
        <w:rPr>
          <w:rFonts w:ascii="Times New Roman" w:hAnsi="Times New Roman"/>
          <w:color w:val="000000" w:themeColor="text1"/>
          <w:sz w:val="28"/>
          <w:szCs w:val="28"/>
        </w:rPr>
        <w:t xml:space="preserve"> – от первого эпиграфа и до финальных строчек романа: </w:t>
      </w:r>
    </w:p>
    <w:p w14:paraId="33E5F37C" w14:textId="77777777" w:rsidR="00F52C5E" w:rsidRDefault="00576D39" w:rsidP="00576D39">
      <w:pPr>
        <w:spacing w:line="360" w:lineRule="auto"/>
        <w:ind w:firstLine="708"/>
        <w:jc w:val="both"/>
        <w:rPr>
          <w:rStyle w:val="s1"/>
          <w:rFonts w:ascii="Times New Roman" w:hAnsi="Times New Roman"/>
          <w:bCs/>
          <w:iCs/>
          <w:color w:val="000000" w:themeColor="text1"/>
          <w:sz w:val="28"/>
          <w:szCs w:val="28"/>
        </w:rPr>
      </w:pPr>
      <w:r w:rsidRPr="00CB6F60">
        <w:rPr>
          <w:rFonts w:ascii="Times New Roman" w:hAnsi="Times New Roman"/>
          <w:color w:val="000000" w:themeColor="text1"/>
          <w:sz w:val="28"/>
          <w:szCs w:val="28"/>
          <w:lang w:val="en-US"/>
        </w:rPr>
        <w:lastRenderedPageBreak/>
        <w:t>1)</w:t>
      </w:r>
      <w:r w:rsidR="00F52C5E" w:rsidRPr="00CB6F60">
        <w:rPr>
          <w:rFonts w:ascii="Times New Roman" w:hAnsi="Times New Roman"/>
          <w:color w:val="000000" w:themeColor="text1"/>
          <w:sz w:val="28"/>
          <w:szCs w:val="28"/>
          <w:lang w:val="en-US"/>
        </w:rPr>
        <w:t xml:space="preserve"> </w:t>
      </w:r>
      <w:r w:rsidRPr="00CB6F60">
        <w:rPr>
          <w:rFonts w:ascii="Times New Roman" w:hAnsi="Times New Roman"/>
          <w:color w:val="000000" w:themeColor="text1"/>
          <w:sz w:val="28"/>
          <w:szCs w:val="28"/>
          <w:lang w:val="en-US"/>
        </w:rPr>
        <w:t>“</w:t>
      </w:r>
      <w:r w:rsidR="00EA5E14" w:rsidRPr="00D00502">
        <w:rPr>
          <w:rFonts w:ascii="Times New Roman" w:hAnsi="Times New Roman"/>
          <w:i/>
          <w:iCs/>
          <w:color w:val="000000" w:themeColor="text1"/>
          <w:sz w:val="28"/>
          <w:szCs w:val="28"/>
          <w:lang w:val="en-US"/>
        </w:rPr>
        <w:t>Conventionality</w:t>
      </w:r>
      <w:r w:rsidR="00EA5E14" w:rsidRPr="00CB6F60">
        <w:rPr>
          <w:rFonts w:ascii="Times New Roman" w:hAnsi="Times New Roman"/>
          <w:i/>
          <w:iCs/>
          <w:color w:val="000000" w:themeColor="text1"/>
          <w:sz w:val="28"/>
          <w:szCs w:val="28"/>
          <w:lang w:val="en-US"/>
        </w:rPr>
        <w:t xml:space="preserve"> </w:t>
      </w:r>
      <w:r w:rsidR="00EA5E14" w:rsidRPr="00D00502">
        <w:rPr>
          <w:rFonts w:ascii="Times New Roman" w:hAnsi="Times New Roman"/>
          <w:i/>
          <w:iCs/>
          <w:color w:val="000000" w:themeColor="text1"/>
          <w:sz w:val="28"/>
          <w:szCs w:val="28"/>
          <w:lang w:val="en-US"/>
        </w:rPr>
        <w:t>is</w:t>
      </w:r>
      <w:r w:rsidR="00EA5E14" w:rsidRPr="00CB6F60">
        <w:rPr>
          <w:rFonts w:ascii="Times New Roman" w:hAnsi="Times New Roman"/>
          <w:i/>
          <w:iCs/>
          <w:color w:val="000000" w:themeColor="text1"/>
          <w:sz w:val="28"/>
          <w:szCs w:val="28"/>
          <w:lang w:val="en-US"/>
        </w:rPr>
        <w:t xml:space="preserve"> </w:t>
      </w:r>
      <w:r w:rsidR="00EA5E14" w:rsidRPr="00D00502">
        <w:rPr>
          <w:rFonts w:ascii="Times New Roman" w:hAnsi="Times New Roman"/>
          <w:i/>
          <w:iCs/>
          <w:color w:val="000000" w:themeColor="text1"/>
          <w:sz w:val="28"/>
          <w:szCs w:val="28"/>
          <w:lang w:val="en-US"/>
        </w:rPr>
        <w:t>not</w:t>
      </w:r>
      <w:r w:rsidR="00EA5E14" w:rsidRPr="00CB6F60">
        <w:rPr>
          <w:rFonts w:ascii="Times New Roman" w:hAnsi="Times New Roman"/>
          <w:i/>
          <w:iCs/>
          <w:color w:val="000000" w:themeColor="text1"/>
          <w:sz w:val="28"/>
          <w:szCs w:val="28"/>
          <w:lang w:val="en-US"/>
        </w:rPr>
        <w:t xml:space="preserve"> </w:t>
      </w:r>
      <w:r w:rsidR="00EA5E14" w:rsidRPr="00D00502">
        <w:rPr>
          <w:rFonts w:ascii="Times New Roman" w:hAnsi="Times New Roman"/>
          <w:i/>
          <w:iCs/>
          <w:color w:val="000000" w:themeColor="text1"/>
          <w:sz w:val="28"/>
          <w:szCs w:val="28"/>
          <w:lang w:val="en-US"/>
        </w:rPr>
        <w:t>morality</w:t>
      </w:r>
      <w:r w:rsidR="00EA5E14" w:rsidRPr="00CB6F60">
        <w:rPr>
          <w:rFonts w:ascii="Times New Roman" w:hAnsi="Times New Roman"/>
          <w:i/>
          <w:iCs/>
          <w:color w:val="000000" w:themeColor="text1"/>
          <w:sz w:val="28"/>
          <w:szCs w:val="28"/>
          <w:lang w:val="en-US"/>
        </w:rPr>
        <w:t xml:space="preserve">. </w:t>
      </w:r>
      <w:r w:rsidR="00EA5E14" w:rsidRPr="00D00502">
        <w:rPr>
          <w:rFonts w:ascii="Times New Roman" w:hAnsi="Times New Roman"/>
          <w:i/>
          <w:iCs/>
          <w:color w:val="000000" w:themeColor="text1"/>
          <w:sz w:val="28"/>
          <w:szCs w:val="28"/>
          <w:lang w:val="en-US"/>
        </w:rPr>
        <w:t>Self-righteousness is not religion. To attack the first is not to assail the last.</w:t>
      </w:r>
      <w:r>
        <w:rPr>
          <w:rFonts w:ascii="Times New Roman" w:hAnsi="Times New Roman"/>
          <w:i/>
          <w:iCs/>
          <w:color w:val="000000" w:themeColor="text1"/>
          <w:sz w:val="28"/>
          <w:szCs w:val="28"/>
          <w:lang w:val="en-US"/>
        </w:rPr>
        <w:t>”</w:t>
      </w:r>
      <w:r w:rsidR="00EA5E14" w:rsidRPr="00D00502">
        <w:rPr>
          <w:rFonts w:ascii="Times New Roman" w:hAnsi="Times New Roman"/>
          <w:i/>
          <w:iCs/>
          <w:color w:val="000000" w:themeColor="text1"/>
          <w:sz w:val="28"/>
          <w:szCs w:val="28"/>
          <w:lang w:val="en-US"/>
        </w:rPr>
        <w:t> Charlotte</w:t>
      </w:r>
      <w:r w:rsidR="00EA5E14" w:rsidRPr="00D00502">
        <w:rPr>
          <w:rFonts w:ascii="Times New Roman" w:hAnsi="Times New Roman"/>
          <w:i/>
          <w:iCs/>
          <w:color w:val="000000" w:themeColor="text1"/>
          <w:sz w:val="28"/>
          <w:szCs w:val="28"/>
        </w:rPr>
        <w:t xml:space="preserve"> </w:t>
      </w:r>
      <w:r w:rsidR="00EA5E14" w:rsidRPr="00D00502">
        <w:rPr>
          <w:rFonts w:ascii="Times New Roman" w:hAnsi="Times New Roman"/>
          <w:i/>
          <w:iCs/>
          <w:color w:val="000000" w:themeColor="text1"/>
          <w:sz w:val="28"/>
          <w:szCs w:val="28"/>
          <w:lang w:val="en-US"/>
        </w:rPr>
        <w:t>Bronte</w:t>
      </w:r>
      <w:r w:rsidR="00EA5E14" w:rsidRPr="00EA5E14">
        <w:rPr>
          <w:rFonts w:ascii="Times New Roman" w:hAnsi="Times New Roman"/>
          <w:color w:val="000000" w:themeColor="text1"/>
          <w:sz w:val="28"/>
          <w:szCs w:val="28"/>
        </w:rPr>
        <w:t xml:space="preserve"> </w:t>
      </w:r>
      <w:r w:rsidR="00E96C63" w:rsidRPr="00EA5E14">
        <w:rPr>
          <w:rFonts w:ascii="Times New Roman" w:hAnsi="Times New Roman"/>
          <w:color w:val="000000" w:themeColor="text1"/>
          <w:sz w:val="28"/>
          <w:szCs w:val="28"/>
        </w:rPr>
        <w:t>«</w:t>
      </w:r>
      <w:r w:rsidR="00E96C63" w:rsidRPr="00EA5E14">
        <w:rPr>
          <w:rStyle w:val="s1"/>
          <w:rFonts w:ascii="Times New Roman" w:hAnsi="Times New Roman"/>
          <w:color w:val="000000" w:themeColor="text1"/>
          <w:sz w:val="28"/>
          <w:szCs w:val="28"/>
        </w:rPr>
        <w:t>Традиционные устои – не то, что моральные</w:t>
      </w:r>
      <w:r w:rsidR="00E96C63" w:rsidRPr="00E96C63">
        <w:rPr>
          <w:rStyle w:val="s1"/>
          <w:rFonts w:ascii="Times New Roman" w:hAnsi="Times New Roman"/>
          <w:color w:val="000000" w:themeColor="text1"/>
          <w:sz w:val="28"/>
          <w:szCs w:val="28"/>
        </w:rPr>
        <w:t xml:space="preserve"> принципы, уверенность в своей непогрешимости, не религиозность. Критиковать одно вовсе не значит </w:t>
      </w:r>
      <w:r w:rsidR="00E96C63" w:rsidRPr="007C3074">
        <w:rPr>
          <w:rStyle w:val="s1"/>
          <w:rFonts w:ascii="Times New Roman" w:hAnsi="Times New Roman"/>
          <w:color w:val="000000" w:themeColor="text1"/>
          <w:sz w:val="28"/>
          <w:szCs w:val="28"/>
        </w:rPr>
        <w:t>нападать на другое</w:t>
      </w:r>
      <w:r w:rsidR="00D00502">
        <w:rPr>
          <w:rStyle w:val="s1"/>
          <w:rFonts w:ascii="Times New Roman" w:hAnsi="Times New Roman"/>
          <w:color w:val="000000" w:themeColor="text1"/>
          <w:sz w:val="28"/>
          <w:szCs w:val="28"/>
        </w:rPr>
        <w:t>»</w:t>
      </w:r>
      <w:r w:rsidR="00E96C63" w:rsidRPr="007C3074">
        <w:rPr>
          <w:rStyle w:val="s1"/>
          <w:rFonts w:ascii="Times New Roman" w:hAnsi="Times New Roman"/>
          <w:color w:val="000000" w:themeColor="text1"/>
          <w:sz w:val="28"/>
          <w:szCs w:val="28"/>
        </w:rPr>
        <w:t>.</w:t>
      </w:r>
      <w:r w:rsidR="002D25C2" w:rsidRPr="007C3074">
        <w:rPr>
          <w:rStyle w:val="s1"/>
          <w:rFonts w:ascii="Times New Roman" w:hAnsi="Times New Roman"/>
          <w:color w:val="000000" w:themeColor="text1"/>
          <w:sz w:val="28"/>
          <w:szCs w:val="28"/>
        </w:rPr>
        <w:t xml:space="preserve"> </w:t>
      </w:r>
      <w:r w:rsidRPr="00576D39">
        <w:rPr>
          <w:rStyle w:val="s1"/>
          <w:rFonts w:ascii="Times New Roman" w:hAnsi="Times New Roman"/>
          <w:color w:val="000000" w:themeColor="text1"/>
          <w:sz w:val="28"/>
          <w:szCs w:val="28"/>
        </w:rPr>
        <w:t>(</w:t>
      </w:r>
      <w:r w:rsidR="00E96C63" w:rsidRPr="007C3074">
        <w:rPr>
          <w:rStyle w:val="s1"/>
          <w:rFonts w:ascii="Times New Roman" w:hAnsi="Times New Roman"/>
          <w:bCs/>
          <w:iCs/>
          <w:color w:val="000000" w:themeColor="text1"/>
          <w:sz w:val="28"/>
          <w:szCs w:val="28"/>
        </w:rPr>
        <w:t>Шарлотта</w:t>
      </w:r>
      <w:r w:rsidR="00E96C63" w:rsidRPr="00576D39">
        <w:rPr>
          <w:rStyle w:val="s1"/>
          <w:rFonts w:ascii="Times New Roman" w:hAnsi="Times New Roman"/>
          <w:bCs/>
          <w:iCs/>
          <w:color w:val="000000" w:themeColor="text1"/>
          <w:sz w:val="28"/>
          <w:szCs w:val="28"/>
        </w:rPr>
        <w:t xml:space="preserve"> </w:t>
      </w:r>
      <w:r w:rsidR="00E96C63" w:rsidRPr="007C3074">
        <w:rPr>
          <w:rStyle w:val="s1"/>
          <w:rFonts w:ascii="Times New Roman" w:hAnsi="Times New Roman"/>
          <w:bCs/>
          <w:iCs/>
          <w:color w:val="000000" w:themeColor="text1"/>
          <w:sz w:val="28"/>
          <w:szCs w:val="28"/>
        </w:rPr>
        <w:t>Бронте</w:t>
      </w:r>
      <w:r w:rsidRPr="00576D39">
        <w:rPr>
          <w:rStyle w:val="s1"/>
          <w:rFonts w:ascii="Times New Roman" w:hAnsi="Times New Roman"/>
          <w:bCs/>
          <w:iCs/>
          <w:color w:val="000000" w:themeColor="text1"/>
          <w:sz w:val="28"/>
          <w:szCs w:val="28"/>
        </w:rPr>
        <w:t>)</w:t>
      </w:r>
      <w:r w:rsidR="00E96C63" w:rsidRPr="00576D39">
        <w:rPr>
          <w:rStyle w:val="s1"/>
          <w:rFonts w:ascii="Times New Roman" w:hAnsi="Times New Roman"/>
          <w:bCs/>
          <w:iCs/>
          <w:color w:val="000000" w:themeColor="text1"/>
          <w:sz w:val="28"/>
          <w:szCs w:val="28"/>
        </w:rPr>
        <w:t>.</w:t>
      </w:r>
      <w:r w:rsidRPr="00576D39">
        <w:rPr>
          <w:rStyle w:val="s1"/>
          <w:rFonts w:ascii="Times New Roman" w:hAnsi="Times New Roman"/>
          <w:bCs/>
          <w:iCs/>
          <w:color w:val="000000" w:themeColor="text1"/>
          <w:sz w:val="28"/>
          <w:szCs w:val="28"/>
        </w:rPr>
        <w:t xml:space="preserve"> </w:t>
      </w:r>
    </w:p>
    <w:p w14:paraId="79334449" w14:textId="17BAA135" w:rsidR="001E4E2E" w:rsidRDefault="00576D39" w:rsidP="00576D39">
      <w:pPr>
        <w:spacing w:line="360" w:lineRule="auto"/>
        <w:ind w:firstLine="708"/>
        <w:jc w:val="both"/>
        <w:rPr>
          <w:rStyle w:val="s1"/>
          <w:rFonts w:ascii="Times New Roman" w:hAnsi="Times New Roman"/>
          <w:bCs/>
          <w:iCs/>
          <w:color w:val="000000" w:themeColor="text1"/>
          <w:sz w:val="28"/>
          <w:szCs w:val="28"/>
        </w:rPr>
      </w:pPr>
      <w:r w:rsidRPr="00576D39">
        <w:rPr>
          <w:rFonts w:ascii="Times New Roman" w:hAnsi="Times New Roman"/>
          <w:i/>
          <w:iCs/>
          <w:color w:val="000000" w:themeColor="text1"/>
          <w:sz w:val="28"/>
          <w:szCs w:val="28"/>
          <w:lang w:val="en-US"/>
        </w:rPr>
        <w:t xml:space="preserve">2) </w:t>
      </w:r>
      <w:r>
        <w:rPr>
          <w:rFonts w:ascii="Times New Roman" w:hAnsi="Times New Roman"/>
          <w:i/>
          <w:iCs/>
          <w:color w:val="000000" w:themeColor="text1"/>
          <w:sz w:val="28"/>
          <w:szCs w:val="28"/>
          <w:lang w:val="en-US"/>
        </w:rPr>
        <w:t>“</w:t>
      </w:r>
      <w:r w:rsidR="007C3074" w:rsidRPr="00D00502">
        <w:rPr>
          <w:rFonts w:ascii="Times New Roman" w:hAnsi="Times New Roman"/>
          <w:i/>
          <w:iCs/>
          <w:color w:val="000000" w:themeColor="text1"/>
          <w:sz w:val="28"/>
          <w:szCs w:val="28"/>
          <w:lang w:val="en-US"/>
        </w:rPr>
        <w:t>For</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practical</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purposes</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abortion</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may</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be</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defined</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as</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the</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interruption</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of</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gestation</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before</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viability</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of</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the</w:t>
      </w:r>
      <w:r w:rsidR="007C3074" w:rsidRPr="00576D39">
        <w:rPr>
          <w:rFonts w:ascii="Times New Roman" w:hAnsi="Times New Roman"/>
          <w:i/>
          <w:iCs/>
          <w:color w:val="000000" w:themeColor="text1"/>
          <w:sz w:val="28"/>
          <w:szCs w:val="28"/>
          <w:lang w:val="en-US"/>
        </w:rPr>
        <w:t xml:space="preserve"> </w:t>
      </w:r>
      <w:r w:rsidR="007C3074" w:rsidRPr="00D00502">
        <w:rPr>
          <w:rFonts w:ascii="Times New Roman" w:hAnsi="Times New Roman"/>
          <w:i/>
          <w:iCs/>
          <w:color w:val="000000" w:themeColor="text1"/>
          <w:sz w:val="28"/>
          <w:szCs w:val="28"/>
          <w:lang w:val="en-US"/>
        </w:rPr>
        <w:t>child</w:t>
      </w:r>
      <w:r w:rsidR="007C3074" w:rsidRPr="00576D39">
        <w:rPr>
          <w:rFonts w:ascii="Times New Roman" w:hAnsi="Times New Roman"/>
          <w:i/>
          <w:iCs/>
          <w:color w:val="000000" w:themeColor="text1"/>
          <w:sz w:val="28"/>
          <w:szCs w:val="28"/>
          <w:lang w:val="en-US"/>
        </w:rPr>
        <w:t>.</w:t>
      </w:r>
      <w:r>
        <w:rPr>
          <w:rFonts w:ascii="Times New Roman" w:hAnsi="Times New Roman"/>
          <w:i/>
          <w:iCs/>
          <w:color w:val="000000" w:themeColor="text1"/>
          <w:sz w:val="28"/>
          <w:szCs w:val="28"/>
          <w:lang w:val="en-US"/>
        </w:rPr>
        <w:t>”</w:t>
      </w:r>
      <w:r w:rsidR="007C3074" w:rsidRPr="00D00502">
        <w:rPr>
          <w:rFonts w:ascii="Times New Roman" w:hAnsi="Times New Roman"/>
          <w:i/>
          <w:iCs/>
          <w:color w:val="000000" w:themeColor="text1"/>
          <w:sz w:val="28"/>
          <w:szCs w:val="28"/>
          <w:lang w:val="en-US"/>
        </w:rPr>
        <w:t> H</w:t>
      </w:r>
      <w:r w:rsidR="007C3074" w:rsidRPr="00D00502">
        <w:rPr>
          <w:rFonts w:ascii="Times New Roman" w:hAnsi="Times New Roman"/>
          <w:i/>
          <w:iCs/>
          <w:color w:val="000000" w:themeColor="text1"/>
          <w:sz w:val="28"/>
          <w:szCs w:val="28"/>
        </w:rPr>
        <w:t>.</w:t>
      </w:r>
      <w:r w:rsidR="007C3074" w:rsidRPr="00D00502">
        <w:rPr>
          <w:rFonts w:ascii="Times New Roman" w:hAnsi="Times New Roman"/>
          <w:i/>
          <w:iCs/>
          <w:color w:val="000000" w:themeColor="text1"/>
          <w:sz w:val="28"/>
          <w:szCs w:val="28"/>
          <w:lang w:val="en-US"/>
        </w:rPr>
        <w:t>J</w:t>
      </w:r>
      <w:r w:rsidR="007C3074" w:rsidRPr="00D00502">
        <w:rPr>
          <w:rFonts w:ascii="Times New Roman" w:hAnsi="Times New Roman"/>
          <w:i/>
          <w:iCs/>
          <w:color w:val="000000" w:themeColor="text1"/>
          <w:sz w:val="28"/>
          <w:szCs w:val="28"/>
        </w:rPr>
        <w:t xml:space="preserve">. </w:t>
      </w:r>
      <w:r w:rsidR="007C3074" w:rsidRPr="00D00502">
        <w:rPr>
          <w:rFonts w:ascii="Times New Roman" w:hAnsi="Times New Roman"/>
          <w:i/>
          <w:iCs/>
          <w:color w:val="000000" w:themeColor="text1"/>
          <w:sz w:val="28"/>
          <w:szCs w:val="28"/>
          <w:lang w:val="en-US"/>
        </w:rPr>
        <w:t>Boldt</w:t>
      </w:r>
      <w:r w:rsidR="007C3074" w:rsidRPr="00D00502">
        <w:rPr>
          <w:rFonts w:ascii="Times New Roman" w:hAnsi="Times New Roman"/>
          <w:i/>
          <w:iCs/>
          <w:color w:val="000000" w:themeColor="text1"/>
          <w:sz w:val="28"/>
          <w:szCs w:val="28"/>
        </w:rPr>
        <w:t xml:space="preserve">, </w:t>
      </w:r>
      <w:r w:rsidR="007C3074" w:rsidRPr="00D00502">
        <w:rPr>
          <w:rFonts w:ascii="Times New Roman" w:hAnsi="Times New Roman"/>
          <w:i/>
          <w:iCs/>
          <w:color w:val="000000" w:themeColor="text1"/>
          <w:sz w:val="28"/>
          <w:szCs w:val="28"/>
          <w:lang w:val="en-US"/>
        </w:rPr>
        <w:t>M</w:t>
      </w:r>
      <w:r w:rsidR="007C3074" w:rsidRPr="00D00502">
        <w:rPr>
          <w:rFonts w:ascii="Times New Roman" w:hAnsi="Times New Roman"/>
          <w:i/>
          <w:iCs/>
          <w:color w:val="000000" w:themeColor="text1"/>
          <w:sz w:val="28"/>
          <w:szCs w:val="28"/>
        </w:rPr>
        <w:t>.</w:t>
      </w:r>
      <w:r w:rsidR="007C3074" w:rsidRPr="00D00502">
        <w:rPr>
          <w:rFonts w:ascii="Times New Roman" w:hAnsi="Times New Roman"/>
          <w:i/>
          <w:iCs/>
          <w:color w:val="000000" w:themeColor="text1"/>
          <w:sz w:val="28"/>
          <w:szCs w:val="28"/>
          <w:lang w:val="en-US"/>
        </w:rPr>
        <w:t>D</w:t>
      </w:r>
      <w:r w:rsidR="007C3074" w:rsidRPr="00D00502">
        <w:rPr>
          <w:rFonts w:ascii="Times New Roman" w:hAnsi="Times New Roman"/>
          <w:i/>
          <w:iCs/>
          <w:color w:val="000000" w:themeColor="text1"/>
          <w:sz w:val="28"/>
          <w:szCs w:val="28"/>
        </w:rPr>
        <w:t>.</w:t>
      </w:r>
      <w:r w:rsidR="00D00502">
        <w:rPr>
          <w:rStyle w:val="s1"/>
          <w:rFonts w:ascii="Times New Roman" w:hAnsi="Times New Roman"/>
          <w:color w:val="000000" w:themeColor="text1"/>
          <w:sz w:val="28"/>
          <w:szCs w:val="28"/>
        </w:rPr>
        <w:t xml:space="preserve"> </w:t>
      </w:r>
      <w:r w:rsidR="00E96C63" w:rsidRPr="007C3074">
        <w:rPr>
          <w:rStyle w:val="s1"/>
          <w:rFonts w:ascii="Times New Roman" w:hAnsi="Times New Roman"/>
          <w:color w:val="000000" w:themeColor="text1"/>
          <w:sz w:val="28"/>
          <w:szCs w:val="28"/>
        </w:rPr>
        <w:t xml:space="preserve">«В рабочем порядке аборт можно определить как прерывание беременности на стадии нежизнеспособности плода. </w:t>
      </w:r>
      <w:r>
        <w:rPr>
          <w:rStyle w:val="s1"/>
          <w:rFonts w:ascii="Times New Roman" w:hAnsi="Times New Roman"/>
          <w:color w:val="000000" w:themeColor="text1"/>
          <w:sz w:val="28"/>
          <w:szCs w:val="28"/>
        </w:rPr>
        <w:t xml:space="preserve"> (</w:t>
      </w:r>
      <w:r w:rsidR="00E96C63" w:rsidRPr="007C3074">
        <w:rPr>
          <w:rStyle w:val="s1"/>
          <w:rFonts w:ascii="Times New Roman" w:hAnsi="Times New Roman"/>
          <w:bCs/>
          <w:iCs/>
          <w:color w:val="000000" w:themeColor="text1"/>
          <w:sz w:val="28"/>
          <w:szCs w:val="28"/>
        </w:rPr>
        <w:t>Доктор медицинских наук Г.</w:t>
      </w:r>
      <w:r w:rsidR="00E96C63" w:rsidRPr="007C3074">
        <w:rPr>
          <w:rStyle w:val="s1"/>
          <w:rFonts w:ascii="Times New Roman" w:hAnsi="Times New Roman"/>
          <w:bCs/>
          <w:iCs/>
          <w:color w:val="000000" w:themeColor="text1"/>
          <w:sz w:val="28"/>
          <w:szCs w:val="28"/>
          <w:lang w:val="en-US"/>
        </w:rPr>
        <w:t> </w:t>
      </w:r>
      <w:r w:rsidR="00E96C63" w:rsidRPr="007C3074">
        <w:rPr>
          <w:rStyle w:val="s1"/>
          <w:rFonts w:ascii="Times New Roman" w:hAnsi="Times New Roman"/>
          <w:bCs/>
          <w:iCs/>
          <w:color w:val="000000" w:themeColor="text1"/>
          <w:sz w:val="28"/>
          <w:szCs w:val="28"/>
        </w:rPr>
        <w:t>Дж.</w:t>
      </w:r>
      <w:r w:rsidR="00E96C63" w:rsidRPr="007C3074">
        <w:rPr>
          <w:rStyle w:val="s1"/>
          <w:rFonts w:ascii="Times New Roman" w:hAnsi="Times New Roman"/>
          <w:bCs/>
          <w:iCs/>
          <w:color w:val="000000" w:themeColor="text1"/>
          <w:sz w:val="28"/>
          <w:szCs w:val="28"/>
          <w:lang w:val="en-US"/>
        </w:rPr>
        <w:t> </w:t>
      </w:r>
      <w:r w:rsidR="00E96C63" w:rsidRPr="007C3074">
        <w:rPr>
          <w:rStyle w:val="s1"/>
          <w:rFonts w:ascii="Times New Roman" w:hAnsi="Times New Roman"/>
          <w:bCs/>
          <w:iCs/>
          <w:color w:val="000000" w:themeColor="text1"/>
          <w:sz w:val="28"/>
          <w:szCs w:val="28"/>
        </w:rPr>
        <w:t>Болдт</w:t>
      </w:r>
      <w:r>
        <w:rPr>
          <w:rStyle w:val="s1"/>
          <w:rFonts w:ascii="Times New Roman" w:hAnsi="Times New Roman"/>
          <w:bCs/>
          <w:iCs/>
          <w:color w:val="000000" w:themeColor="text1"/>
          <w:sz w:val="28"/>
          <w:szCs w:val="28"/>
        </w:rPr>
        <w:t>)</w:t>
      </w:r>
      <w:r w:rsidR="007C3074" w:rsidRPr="007C3074">
        <w:rPr>
          <w:rStyle w:val="s1"/>
          <w:rFonts w:ascii="Times New Roman" w:hAnsi="Times New Roman"/>
          <w:bCs/>
          <w:iCs/>
          <w:color w:val="000000" w:themeColor="text1"/>
          <w:sz w:val="28"/>
          <w:szCs w:val="28"/>
        </w:rPr>
        <w:t>.</w:t>
      </w:r>
    </w:p>
    <w:p w14:paraId="710EF96C" w14:textId="71BB5C97" w:rsidR="003A4DEE" w:rsidRPr="00EA5E50" w:rsidRDefault="003A4DEE" w:rsidP="00E02850">
      <w:pPr>
        <w:pStyle w:val="p1"/>
        <w:spacing w:line="360" w:lineRule="auto"/>
        <w:ind w:firstLine="708"/>
        <w:rPr>
          <w:rFonts w:ascii="Times New Roman" w:hAnsi="Times New Roman"/>
          <w:bCs/>
          <w:iCs/>
          <w:color w:val="000000" w:themeColor="text1"/>
          <w:sz w:val="28"/>
          <w:szCs w:val="28"/>
          <w:shd w:val="clear" w:color="auto" w:fill="FFFFFF"/>
        </w:rPr>
      </w:pPr>
      <w:r>
        <w:rPr>
          <w:rStyle w:val="s1"/>
          <w:rFonts w:ascii="Times New Roman" w:hAnsi="Times New Roman" w:cs="Times New Roman"/>
          <w:bCs/>
          <w:iCs/>
          <w:color w:val="000000" w:themeColor="text1"/>
          <w:sz w:val="28"/>
          <w:szCs w:val="28"/>
        </w:rPr>
        <w:t xml:space="preserve">В корпусе </w:t>
      </w:r>
      <w:r w:rsidR="00C4381E">
        <w:rPr>
          <w:rStyle w:val="s1"/>
          <w:rFonts w:ascii="Times New Roman" w:hAnsi="Times New Roman" w:cs="Times New Roman"/>
          <w:bCs/>
          <w:iCs/>
          <w:color w:val="000000" w:themeColor="text1"/>
          <w:sz w:val="28"/>
          <w:szCs w:val="28"/>
        </w:rPr>
        <w:t>исследования</w:t>
      </w:r>
      <w:r w:rsidR="00761DEF">
        <w:rPr>
          <w:rStyle w:val="s1"/>
          <w:rFonts w:ascii="Times New Roman" w:hAnsi="Times New Roman" w:cs="Times New Roman"/>
          <w:bCs/>
          <w:iCs/>
          <w:color w:val="000000" w:themeColor="text1"/>
          <w:sz w:val="28"/>
          <w:szCs w:val="28"/>
        </w:rPr>
        <w:t xml:space="preserve"> представлены и другие метатекстовые включения</w:t>
      </w:r>
      <w:r w:rsidR="00DA6AB8">
        <w:rPr>
          <w:rStyle w:val="s1"/>
          <w:rFonts w:ascii="Times New Roman" w:hAnsi="Times New Roman" w:cs="Times New Roman"/>
          <w:bCs/>
          <w:iCs/>
          <w:color w:val="000000" w:themeColor="text1"/>
          <w:sz w:val="28"/>
          <w:szCs w:val="28"/>
        </w:rPr>
        <w:t xml:space="preserve">. Наименования </w:t>
      </w:r>
      <w:r w:rsidR="00BC1CDF">
        <w:rPr>
          <w:rStyle w:val="s1"/>
          <w:rFonts w:ascii="Times New Roman" w:hAnsi="Times New Roman" w:cs="Times New Roman"/>
          <w:bCs/>
          <w:iCs/>
          <w:color w:val="000000" w:themeColor="text1"/>
          <w:sz w:val="28"/>
          <w:szCs w:val="28"/>
        </w:rPr>
        <w:t xml:space="preserve">глав </w:t>
      </w:r>
      <w:r w:rsidR="00EA5E50">
        <w:rPr>
          <w:rStyle w:val="s1"/>
          <w:rFonts w:ascii="Times New Roman" w:hAnsi="Times New Roman" w:cs="Times New Roman"/>
          <w:bCs/>
          <w:iCs/>
          <w:color w:val="000000" w:themeColor="text1"/>
          <w:sz w:val="28"/>
          <w:szCs w:val="28"/>
        </w:rPr>
        <w:t xml:space="preserve">в романе Дж. Ирвинга «Правила виноделов» </w:t>
      </w:r>
      <w:r w:rsidR="00DF3E05">
        <w:rPr>
          <w:rStyle w:val="s1"/>
          <w:rFonts w:ascii="Times New Roman" w:hAnsi="Times New Roman" w:cs="Times New Roman"/>
          <w:bCs/>
          <w:iCs/>
          <w:color w:val="000000" w:themeColor="text1"/>
          <w:sz w:val="28"/>
          <w:szCs w:val="28"/>
        </w:rPr>
        <w:t>функционально используются для ч</w:t>
      </w:r>
      <w:r w:rsidR="002815C9">
        <w:rPr>
          <w:rStyle w:val="s1"/>
          <w:rFonts w:ascii="Times New Roman" w:hAnsi="Times New Roman" w:cs="Times New Roman"/>
          <w:bCs/>
          <w:iCs/>
          <w:color w:val="000000" w:themeColor="text1"/>
          <w:sz w:val="28"/>
          <w:szCs w:val="28"/>
        </w:rPr>
        <w:t xml:space="preserve">ленения текста </w:t>
      </w:r>
      <w:r w:rsidR="00EA5E50">
        <w:rPr>
          <w:rStyle w:val="s1"/>
          <w:rFonts w:ascii="Times New Roman" w:hAnsi="Times New Roman" w:cs="Times New Roman"/>
          <w:bCs/>
          <w:iCs/>
          <w:color w:val="000000" w:themeColor="text1"/>
          <w:sz w:val="28"/>
          <w:szCs w:val="28"/>
        </w:rPr>
        <w:t xml:space="preserve">и имплицитно вводят позицию автора, с иронией определившего приютских сирот, как </w:t>
      </w:r>
      <w:r w:rsidR="00C96761" w:rsidRPr="00C96761">
        <w:rPr>
          <w:rStyle w:val="s1"/>
          <w:rFonts w:ascii="Times New Roman" w:hAnsi="Times New Roman" w:cs="Times New Roman"/>
          <w:bCs/>
          <w:i/>
          <w:iCs/>
          <w:color w:val="000000" w:themeColor="text1"/>
          <w:sz w:val="28"/>
          <w:szCs w:val="28"/>
        </w:rPr>
        <w:t>“</w:t>
      </w:r>
      <w:r w:rsidR="00EA5E50" w:rsidRPr="00E02850">
        <w:rPr>
          <w:rStyle w:val="s1"/>
          <w:rFonts w:ascii="Times New Roman" w:hAnsi="Times New Roman" w:cs="Times New Roman"/>
          <w:bCs/>
          <w:i/>
          <w:iCs/>
          <w:color w:val="000000" w:themeColor="text1"/>
          <w:sz w:val="28"/>
          <w:szCs w:val="28"/>
        </w:rPr>
        <w:t xml:space="preserve">Princes of Maine, Kings of </w:t>
      </w:r>
      <w:r w:rsidR="007D6672">
        <w:rPr>
          <w:rStyle w:val="s1"/>
          <w:rFonts w:ascii="Times New Roman" w:hAnsi="Times New Roman" w:cs="Times New Roman"/>
          <w:bCs/>
          <w:i/>
          <w:iCs/>
          <w:color w:val="000000" w:themeColor="text1"/>
          <w:sz w:val="28"/>
          <w:szCs w:val="28"/>
        </w:rPr>
        <w:t>ы</w:t>
      </w:r>
      <w:r w:rsidR="00EA5E50" w:rsidRPr="00E02850">
        <w:rPr>
          <w:rStyle w:val="s1"/>
          <w:rFonts w:ascii="Times New Roman" w:hAnsi="Times New Roman" w:cs="Times New Roman"/>
          <w:bCs/>
          <w:i/>
          <w:iCs/>
          <w:color w:val="000000" w:themeColor="text1"/>
          <w:sz w:val="28"/>
          <w:szCs w:val="28"/>
        </w:rPr>
        <w:t>New England</w:t>
      </w:r>
      <w:r w:rsidR="00C96761" w:rsidRPr="00C96761">
        <w:rPr>
          <w:rStyle w:val="s1"/>
          <w:rFonts w:ascii="Times New Roman" w:hAnsi="Times New Roman" w:cs="Times New Roman"/>
          <w:bCs/>
          <w:i/>
          <w:iCs/>
          <w:color w:val="000000" w:themeColor="text1"/>
          <w:sz w:val="28"/>
          <w:szCs w:val="28"/>
        </w:rPr>
        <w:t>”</w:t>
      </w:r>
      <w:r w:rsidR="00EA5E50">
        <w:rPr>
          <w:rStyle w:val="s1"/>
          <w:rFonts w:ascii="Times New Roman" w:hAnsi="Times New Roman" w:cs="Times New Roman"/>
          <w:bCs/>
          <w:iCs/>
          <w:color w:val="000000" w:themeColor="text1"/>
          <w:sz w:val="28"/>
          <w:szCs w:val="28"/>
        </w:rPr>
        <w:t xml:space="preserve"> «Принцы Мэна, Короли Новой Англии», а деятельность докторов, делающих аборты, как </w:t>
      </w:r>
      <w:r w:rsidR="00C96761" w:rsidRPr="00C96761">
        <w:rPr>
          <w:rStyle w:val="s1"/>
          <w:rFonts w:ascii="Times New Roman" w:hAnsi="Times New Roman" w:cs="Times New Roman"/>
          <w:bCs/>
          <w:i/>
          <w:iCs/>
          <w:color w:val="000000" w:themeColor="text1"/>
          <w:sz w:val="28"/>
          <w:szCs w:val="28"/>
        </w:rPr>
        <w:t>“</w:t>
      </w:r>
      <w:r w:rsidR="00EA5E50" w:rsidRPr="00C96761">
        <w:rPr>
          <w:rStyle w:val="s1"/>
          <w:rFonts w:ascii="Times New Roman" w:hAnsi="Times New Roman" w:cs="Times New Roman"/>
          <w:bCs/>
          <w:i/>
          <w:iCs/>
          <w:color w:val="000000" w:themeColor="text1"/>
          <w:sz w:val="28"/>
          <w:szCs w:val="28"/>
        </w:rPr>
        <w:t>The Lord's Work</w:t>
      </w:r>
      <w:r w:rsidR="00C96761" w:rsidRPr="00C96761">
        <w:rPr>
          <w:rStyle w:val="s1"/>
          <w:rFonts w:ascii="Times New Roman" w:hAnsi="Times New Roman" w:cs="Times New Roman"/>
          <w:bCs/>
          <w:i/>
          <w:iCs/>
          <w:color w:val="000000" w:themeColor="text1"/>
          <w:sz w:val="28"/>
          <w:szCs w:val="28"/>
        </w:rPr>
        <w:t>”</w:t>
      </w:r>
      <w:r w:rsidR="00FC34B1">
        <w:rPr>
          <w:rStyle w:val="s1"/>
          <w:rFonts w:ascii="Times New Roman" w:hAnsi="Times New Roman" w:cs="Times New Roman"/>
          <w:bCs/>
          <w:iCs/>
          <w:color w:val="000000" w:themeColor="text1"/>
          <w:sz w:val="28"/>
          <w:szCs w:val="28"/>
        </w:rPr>
        <w:t xml:space="preserve"> «Работа Господня». </w:t>
      </w:r>
      <w:r w:rsidR="00183CE9">
        <w:rPr>
          <w:rStyle w:val="s1"/>
          <w:rFonts w:ascii="Times New Roman" w:hAnsi="Times New Roman" w:cs="Times New Roman"/>
          <w:bCs/>
          <w:iCs/>
          <w:color w:val="000000" w:themeColor="text1"/>
          <w:sz w:val="28"/>
          <w:szCs w:val="28"/>
        </w:rPr>
        <w:t>Тексты материала исследования содержат также переводческие комментарии</w:t>
      </w:r>
      <w:r w:rsidR="00000AD1">
        <w:rPr>
          <w:rStyle w:val="s1"/>
          <w:rFonts w:ascii="Times New Roman" w:hAnsi="Times New Roman" w:cs="Times New Roman"/>
          <w:bCs/>
          <w:iCs/>
          <w:color w:val="000000" w:themeColor="text1"/>
          <w:sz w:val="28"/>
          <w:szCs w:val="28"/>
        </w:rPr>
        <w:t xml:space="preserve">, поясняя лингвокультурологическое пространство англоязычного художественного текста </w:t>
      </w:r>
      <w:r w:rsidR="00F52C5E">
        <w:rPr>
          <w:rStyle w:val="s1"/>
          <w:rFonts w:ascii="Times New Roman" w:hAnsi="Times New Roman" w:cs="Times New Roman"/>
          <w:bCs/>
          <w:iCs/>
          <w:color w:val="000000" w:themeColor="text1"/>
          <w:sz w:val="28"/>
          <w:szCs w:val="28"/>
        </w:rPr>
        <w:t>русскоязычному читателю</w:t>
      </w:r>
      <w:r w:rsidR="00000AD1">
        <w:rPr>
          <w:rStyle w:val="s1"/>
          <w:rFonts w:ascii="Times New Roman" w:hAnsi="Times New Roman" w:cs="Times New Roman"/>
          <w:bCs/>
          <w:iCs/>
          <w:color w:val="000000" w:themeColor="text1"/>
          <w:sz w:val="28"/>
          <w:szCs w:val="28"/>
        </w:rPr>
        <w:t>.</w:t>
      </w:r>
      <w:r w:rsidR="00C96761">
        <w:rPr>
          <w:rStyle w:val="s1"/>
          <w:rFonts w:ascii="Times New Roman" w:hAnsi="Times New Roman" w:cs="Times New Roman"/>
          <w:bCs/>
          <w:iCs/>
          <w:color w:val="000000" w:themeColor="text1"/>
          <w:sz w:val="28"/>
          <w:szCs w:val="28"/>
        </w:rPr>
        <w:t xml:space="preserve"> Следует отметить, что при переводе </w:t>
      </w:r>
      <w:r w:rsidR="0079134B">
        <w:rPr>
          <w:rStyle w:val="s1"/>
          <w:rFonts w:ascii="Times New Roman" w:hAnsi="Times New Roman" w:cs="Times New Roman"/>
          <w:bCs/>
          <w:iCs/>
          <w:color w:val="000000" w:themeColor="text1"/>
          <w:sz w:val="28"/>
          <w:szCs w:val="28"/>
        </w:rPr>
        <w:t>цитат</w:t>
      </w:r>
      <w:r w:rsidR="00C96761">
        <w:rPr>
          <w:rStyle w:val="s1"/>
          <w:rFonts w:ascii="Times New Roman" w:hAnsi="Times New Roman" w:cs="Times New Roman"/>
          <w:bCs/>
          <w:iCs/>
          <w:color w:val="000000" w:themeColor="text1"/>
          <w:sz w:val="28"/>
          <w:szCs w:val="28"/>
        </w:rPr>
        <w:t xml:space="preserve">, переводчик, как правило, </w:t>
      </w:r>
      <w:r w:rsidR="0079134B">
        <w:rPr>
          <w:rStyle w:val="s1"/>
          <w:rFonts w:ascii="Times New Roman" w:hAnsi="Times New Roman" w:cs="Times New Roman"/>
          <w:bCs/>
          <w:iCs/>
          <w:color w:val="000000" w:themeColor="text1"/>
          <w:sz w:val="28"/>
          <w:szCs w:val="28"/>
        </w:rPr>
        <w:t xml:space="preserve">не создает нового текста, а </w:t>
      </w:r>
      <w:r w:rsidR="00C96761">
        <w:rPr>
          <w:rStyle w:val="s1"/>
          <w:rFonts w:ascii="Times New Roman" w:hAnsi="Times New Roman" w:cs="Times New Roman"/>
          <w:bCs/>
          <w:iCs/>
          <w:color w:val="000000" w:themeColor="text1"/>
          <w:sz w:val="28"/>
          <w:szCs w:val="28"/>
        </w:rPr>
        <w:t>опирается на уже существующие</w:t>
      </w:r>
      <w:r w:rsidR="00F52C5E">
        <w:rPr>
          <w:rStyle w:val="s1"/>
          <w:rFonts w:ascii="Times New Roman" w:hAnsi="Times New Roman" w:cs="Times New Roman"/>
          <w:bCs/>
          <w:iCs/>
          <w:color w:val="000000" w:themeColor="text1"/>
          <w:sz w:val="28"/>
          <w:szCs w:val="28"/>
        </w:rPr>
        <w:t xml:space="preserve"> тексты – </w:t>
      </w:r>
      <w:r w:rsidR="00BF6A1C">
        <w:rPr>
          <w:rStyle w:val="s1"/>
          <w:rFonts w:ascii="Times New Roman" w:hAnsi="Times New Roman" w:cs="Times New Roman"/>
          <w:bCs/>
          <w:iCs/>
          <w:color w:val="000000" w:themeColor="text1"/>
          <w:sz w:val="28"/>
          <w:szCs w:val="28"/>
        </w:rPr>
        <w:t>прецедентные</w:t>
      </w:r>
      <w:r w:rsidR="00C96761">
        <w:rPr>
          <w:rStyle w:val="s1"/>
          <w:rFonts w:ascii="Times New Roman" w:hAnsi="Times New Roman" w:cs="Times New Roman"/>
          <w:bCs/>
          <w:iCs/>
          <w:color w:val="000000" w:themeColor="text1"/>
          <w:sz w:val="28"/>
          <w:szCs w:val="28"/>
        </w:rPr>
        <w:t xml:space="preserve"> переводы.</w:t>
      </w:r>
    </w:p>
    <w:p w14:paraId="34460271" w14:textId="6A805904" w:rsidR="002D25C2" w:rsidRDefault="002D25C2" w:rsidP="00C96761">
      <w:pPr>
        <w:spacing w:line="360" w:lineRule="auto"/>
        <w:ind w:firstLine="708"/>
        <w:jc w:val="both"/>
        <w:rPr>
          <w:rFonts w:ascii="Times New Roman" w:hAnsi="Times New Roman"/>
          <w:sz w:val="28"/>
          <w:szCs w:val="28"/>
        </w:rPr>
      </w:pPr>
      <w:r w:rsidRPr="002D25C2">
        <w:rPr>
          <w:rFonts w:ascii="Times New Roman" w:hAnsi="Times New Roman"/>
          <w:color w:val="000000" w:themeColor="text1"/>
          <w:sz w:val="28"/>
          <w:szCs w:val="28"/>
        </w:rPr>
        <w:t xml:space="preserve">Таким образом, метатекстовые включения в </w:t>
      </w:r>
      <w:r w:rsidR="00F52C5E">
        <w:rPr>
          <w:rFonts w:ascii="Times New Roman" w:hAnsi="Times New Roman"/>
          <w:color w:val="000000" w:themeColor="text1"/>
          <w:sz w:val="28"/>
          <w:szCs w:val="28"/>
        </w:rPr>
        <w:t>литературное произведение</w:t>
      </w:r>
      <w:r>
        <w:rPr>
          <w:rFonts w:ascii="Times New Roman" w:hAnsi="Times New Roman"/>
          <w:color w:val="000000" w:themeColor="text1"/>
          <w:sz w:val="28"/>
          <w:szCs w:val="28"/>
        </w:rPr>
        <w:t xml:space="preserve"> несут оценочную информацию, </w:t>
      </w:r>
      <w:r w:rsidR="00A838BC">
        <w:rPr>
          <w:rFonts w:ascii="Times New Roman" w:hAnsi="Times New Roman"/>
          <w:color w:val="000000" w:themeColor="text1"/>
          <w:sz w:val="28"/>
          <w:szCs w:val="28"/>
        </w:rPr>
        <w:t xml:space="preserve">поясняют заглавие, </w:t>
      </w:r>
      <w:r>
        <w:rPr>
          <w:rFonts w:ascii="Times New Roman" w:hAnsi="Times New Roman"/>
          <w:color w:val="000000" w:themeColor="text1"/>
          <w:sz w:val="28"/>
          <w:szCs w:val="28"/>
        </w:rPr>
        <w:t xml:space="preserve">имплицитно вводят </w:t>
      </w:r>
      <w:r w:rsidR="00F76F4C">
        <w:rPr>
          <w:rFonts w:ascii="Times New Roman" w:hAnsi="Times New Roman"/>
          <w:color w:val="000000" w:themeColor="text1"/>
          <w:sz w:val="28"/>
          <w:szCs w:val="28"/>
        </w:rPr>
        <w:t xml:space="preserve">авторскую позицию, </w:t>
      </w:r>
      <w:r w:rsidR="00A838BC">
        <w:rPr>
          <w:rFonts w:ascii="Times New Roman" w:hAnsi="Times New Roman"/>
          <w:color w:val="000000" w:themeColor="text1"/>
          <w:sz w:val="28"/>
          <w:szCs w:val="28"/>
        </w:rPr>
        <w:t xml:space="preserve">главные темы романа, </w:t>
      </w:r>
      <w:r w:rsidR="00A838BC">
        <w:rPr>
          <w:rFonts w:ascii="Times New Roman" w:hAnsi="Times New Roman"/>
          <w:sz w:val="28"/>
          <w:szCs w:val="28"/>
        </w:rPr>
        <w:t>культурн</w:t>
      </w:r>
      <w:r w:rsidR="00BE1CD8">
        <w:rPr>
          <w:rFonts w:ascii="Times New Roman" w:hAnsi="Times New Roman"/>
          <w:sz w:val="28"/>
          <w:szCs w:val="28"/>
        </w:rPr>
        <w:t>о-исторический фон произведения, причем сама оценочность может носить имплицитный характер.</w:t>
      </w:r>
    </w:p>
    <w:p w14:paraId="7E0B840A" w14:textId="4D404466" w:rsidR="00FB3081" w:rsidRPr="0002764E" w:rsidRDefault="00FB3081" w:rsidP="00BF6A1C">
      <w:pPr>
        <w:spacing w:line="360" w:lineRule="auto"/>
        <w:jc w:val="center"/>
        <w:rPr>
          <w:rFonts w:ascii="Times New Roman" w:hAnsi="Times New Roman"/>
          <w:b/>
          <w:color w:val="000000" w:themeColor="text1"/>
          <w:sz w:val="28"/>
          <w:szCs w:val="28"/>
        </w:rPr>
      </w:pPr>
      <w:r w:rsidRPr="0002764E">
        <w:rPr>
          <w:rFonts w:ascii="Times New Roman" w:hAnsi="Times New Roman"/>
          <w:b/>
          <w:color w:val="000000" w:themeColor="text1"/>
          <w:sz w:val="28"/>
          <w:szCs w:val="28"/>
        </w:rPr>
        <w:t>2.</w:t>
      </w:r>
      <w:r w:rsidR="00DE5583">
        <w:rPr>
          <w:rFonts w:ascii="Times New Roman" w:hAnsi="Times New Roman"/>
          <w:b/>
          <w:color w:val="000000" w:themeColor="text1"/>
          <w:sz w:val="28"/>
          <w:szCs w:val="28"/>
        </w:rPr>
        <w:t>1.</w:t>
      </w:r>
      <w:r w:rsidRPr="0002764E">
        <w:rPr>
          <w:rFonts w:ascii="Times New Roman" w:hAnsi="Times New Roman"/>
          <w:b/>
          <w:color w:val="000000" w:themeColor="text1"/>
          <w:sz w:val="28"/>
          <w:szCs w:val="28"/>
        </w:rPr>
        <w:t>2</w:t>
      </w:r>
      <w:r w:rsidRPr="0002764E">
        <w:rPr>
          <w:rFonts w:ascii="Times New Roman" w:hAnsi="Times New Roman"/>
          <w:b/>
          <w:color w:val="000000" w:themeColor="text1"/>
          <w:sz w:val="28"/>
          <w:szCs w:val="28"/>
        </w:rPr>
        <w:tab/>
      </w:r>
      <w:r w:rsidR="000E26A7" w:rsidRPr="0002764E">
        <w:rPr>
          <w:rFonts w:ascii="Times New Roman" w:hAnsi="Times New Roman"/>
          <w:b/>
          <w:color w:val="000000" w:themeColor="text1"/>
          <w:sz w:val="28"/>
          <w:szCs w:val="28"/>
        </w:rPr>
        <w:t xml:space="preserve">Виды текстовых номинаций </w:t>
      </w:r>
      <w:r w:rsidR="000B4506">
        <w:rPr>
          <w:rFonts w:ascii="Times New Roman" w:hAnsi="Times New Roman"/>
          <w:b/>
          <w:color w:val="000000" w:themeColor="text1"/>
          <w:sz w:val="28"/>
          <w:szCs w:val="28"/>
        </w:rPr>
        <w:t>художественных</w:t>
      </w:r>
      <w:r w:rsidR="000E26A7" w:rsidRPr="0002764E">
        <w:rPr>
          <w:rFonts w:ascii="Times New Roman" w:hAnsi="Times New Roman"/>
          <w:b/>
          <w:color w:val="000000" w:themeColor="text1"/>
          <w:sz w:val="28"/>
          <w:szCs w:val="28"/>
        </w:rPr>
        <w:t xml:space="preserve"> произведений </w:t>
      </w:r>
    </w:p>
    <w:p w14:paraId="59B94AC1" w14:textId="1635C53E" w:rsidR="000C3E3E" w:rsidRDefault="0002764E" w:rsidP="00BE6F6A">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Как было сказано выше, современная наука рассматривает любой текст как про</w:t>
      </w:r>
      <w:r w:rsidR="000C3E3E">
        <w:rPr>
          <w:rFonts w:ascii="Times New Roman" w:hAnsi="Times New Roman"/>
          <w:color w:val="000000" w:themeColor="text1"/>
          <w:sz w:val="28"/>
          <w:szCs w:val="28"/>
        </w:rPr>
        <w:t>и</w:t>
      </w:r>
      <w:r>
        <w:rPr>
          <w:rFonts w:ascii="Times New Roman" w:hAnsi="Times New Roman"/>
          <w:color w:val="000000" w:themeColor="text1"/>
          <w:sz w:val="28"/>
          <w:szCs w:val="28"/>
        </w:rPr>
        <w:t xml:space="preserve">зводное предшествующих текстов, </w:t>
      </w:r>
      <w:r w:rsidR="00241F5F">
        <w:rPr>
          <w:rFonts w:ascii="Times New Roman" w:hAnsi="Times New Roman"/>
          <w:color w:val="000000" w:themeColor="text1"/>
          <w:sz w:val="28"/>
          <w:szCs w:val="28"/>
        </w:rPr>
        <w:t>присутствующих в нем в разных формах и масштабах</w:t>
      </w:r>
      <w:r>
        <w:rPr>
          <w:rFonts w:ascii="Times New Roman" w:hAnsi="Times New Roman"/>
          <w:color w:val="000000" w:themeColor="text1"/>
          <w:sz w:val="28"/>
          <w:szCs w:val="28"/>
        </w:rPr>
        <w:t xml:space="preserve">: от одного слова, аллюзии, явной или скрытой цитаты до </w:t>
      </w:r>
      <w:r>
        <w:rPr>
          <w:rFonts w:ascii="Times New Roman" w:hAnsi="Times New Roman"/>
          <w:color w:val="000000" w:themeColor="text1"/>
          <w:sz w:val="28"/>
          <w:szCs w:val="28"/>
        </w:rPr>
        <w:lastRenderedPageBreak/>
        <w:t xml:space="preserve">включения целого текста. </w:t>
      </w:r>
      <w:r w:rsidR="00070738">
        <w:rPr>
          <w:rFonts w:ascii="Times New Roman" w:hAnsi="Times New Roman"/>
          <w:color w:val="000000" w:themeColor="text1"/>
          <w:sz w:val="28"/>
          <w:szCs w:val="28"/>
        </w:rPr>
        <w:t xml:space="preserve">Основной способ включения интертекстов – эксплицитный. Писатели </w:t>
      </w:r>
      <w:r w:rsidR="0041292A">
        <w:rPr>
          <w:rFonts w:ascii="Times New Roman" w:hAnsi="Times New Roman"/>
          <w:color w:val="000000" w:themeColor="text1"/>
          <w:sz w:val="28"/>
          <w:szCs w:val="28"/>
        </w:rPr>
        <w:t>выб</w:t>
      </w:r>
      <w:r w:rsidR="009F6B1A">
        <w:rPr>
          <w:rFonts w:ascii="Times New Roman" w:hAnsi="Times New Roman"/>
          <w:color w:val="000000" w:themeColor="text1"/>
          <w:sz w:val="28"/>
          <w:szCs w:val="28"/>
        </w:rPr>
        <w:t xml:space="preserve">ирают </w:t>
      </w:r>
      <w:r w:rsidR="00831A41">
        <w:rPr>
          <w:rFonts w:ascii="Times New Roman" w:hAnsi="Times New Roman"/>
          <w:color w:val="000000" w:themeColor="text1"/>
          <w:sz w:val="28"/>
          <w:szCs w:val="28"/>
        </w:rPr>
        <w:t>различные способы номинации текстов.</w:t>
      </w:r>
    </w:p>
    <w:p w14:paraId="6D1037AD" w14:textId="56D4415B" w:rsidR="000E26A7" w:rsidRDefault="00926F93" w:rsidP="00EB5B1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Так в романе С. Чбоски «Хорошо быть тихоней» в течение учебного года учитель дает главному герою книги для чтения. Автор достаточно четко выдерживает структуру: заголовок книги, часто без автора, и читательская оценка персонажа</w:t>
      </w:r>
      <w:r w:rsidR="00656E49">
        <w:rPr>
          <w:rFonts w:ascii="Times New Roman" w:hAnsi="Times New Roman"/>
          <w:color w:val="000000" w:themeColor="text1"/>
          <w:sz w:val="28"/>
          <w:szCs w:val="28"/>
        </w:rPr>
        <w:t xml:space="preserve">: </w:t>
      </w:r>
      <w:r w:rsidR="00F62FCC">
        <w:rPr>
          <w:rFonts w:ascii="Times New Roman" w:hAnsi="Times New Roman"/>
          <w:color w:val="000000" w:themeColor="text1"/>
          <w:sz w:val="28"/>
          <w:szCs w:val="28"/>
        </w:rPr>
        <w:t xml:space="preserve">1) </w:t>
      </w:r>
      <w:r w:rsidR="00BE6F6A" w:rsidRPr="00BE6F6A">
        <w:rPr>
          <w:rFonts w:ascii="Times New Roman" w:hAnsi="Times New Roman"/>
          <w:color w:val="000000" w:themeColor="text1"/>
          <w:sz w:val="28"/>
          <w:szCs w:val="28"/>
        </w:rPr>
        <w:t>“</w:t>
      </w:r>
      <w:r w:rsidR="008B0F85" w:rsidRPr="00E10AC2">
        <w:rPr>
          <w:rFonts w:ascii="Times New Roman" w:hAnsi="Times New Roman"/>
          <w:i/>
          <w:color w:val="000000" w:themeColor="text1"/>
          <w:sz w:val="28"/>
          <w:szCs w:val="28"/>
          <w:lang w:val="en-US"/>
        </w:rPr>
        <w:t>I</w:t>
      </w:r>
      <w:r w:rsidR="008B0F85" w:rsidRPr="00E10AC2">
        <w:rPr>
          <w:rFonts w:ascii="Times New Roman" w:hAnsi="Times New Roman"/>
          <w:i/>
          <w:color w:val="000000" w:themeColor="text1"/>
          <w:sz w:val="28"/>
          <w:szCs w:val="28"/>
        </w:rPr>
        <w:t xml:space="preserve"> </w:t>
      </w:r>
      <w:r w:rsidR="008B0F85" w:rsidRPr="00E10AC2">
        <w:rPr>
          <w:rFonts w:ascii="Times New Roman" w:hAnsi="Times New Roman"/>
          <w:i/>
          <w:color w:val="000000" w:themeColor="text1"/>
          <w:sz w:val="28"/>
          <w:szCs w:val="28"/>
          <w:lang w:val="en-US"/>
        </w:rPr>
        <w:t>have</w:t>
      </w:r>
      <w:r w:rsidR="008B0F85" w:rsidRPr="00E10AC2">
        <w:rPr>
          <w:rFonts w:ascii="Times New Roman" w:hAnsi="Times New Roman"/>
          <w:i/>
          <w:color w:val="000000" w:themeColor="text1"/>
          <w:sz w:val="28"/>
          <w:szCs w:val="28"/>
        </w:rPr>
        <w:t xml:space="preserve"> </w:t>
      </w:r>
      <w:r w:rsidR="008B0F85" w:rsidRPr="00E10AC2">
        <w:rPr>
          <w:rFonts w:ascii="Times New Roman" w:hAnsi="Times New Roman"/>
          <w:i/>
          <w:color w:val="000000" w:themeColor="text1"/>
          <w:sz w:val="28"/>
          <w:szCs w:val="28"/>
          <w:lang w:val="en-US"/>
        </w:rPr>
        <w:t>finished</w:t>
      </w:r>
      <w:r w:rsidR="008B0F85" w:rsidRPr="00E10AC2">
        <w:rPr>
          <w:rFonts w:ascii="Times New Roman" w:hAnsi="Times New Roman"/>
          <w:i/>
          <w:color w:val="000000" w:themeColor="text1"/>
          <w:sz w:val="28"/>
          <w:szCs w:val="28"/>
        </w:rPr>
        <w:t xml:space="preserve"> </w:t>
      </w:r>
      <w:r w:rsidR="008B0F85" w:rsidRPr="00E10AC2">
        <w:rPr>
          <w:rFonts w:ascii="Times New Roman" w:hAnsi="Times New Roman"/>
          <w:i/>
          <w:color w:val="000000" w:themeColor="text1"/>
          <w:sz w:val="28"/>
          <w:szCs w:val="28"/>
          <w:lang w:val="en-US"/>
        </w:rPr>
        <w:t>To</w:t>
      </w:r>
      <w:r w:rsidR="008B0F85" w:rsidRPr="00E10AC2">
        <w:rPr>
          <w:rFonts w:ascii="Times New Roman" w:hAnsi="Times New Roman"/>
          <w:i/>
          <w:color w:val="000000" w:themeColor="text1"/>
          <w:sz w:val="28"/>
          <w:szCs w:val="28"/>
        </w:rPr>
        <w:t xml:space="preserve"> </w:t>
      </w:r>
      <w:r w:rsidR="008B0F85" w:rsidRPr="00E10AC2">
        <w:rPr>
          <w:rFonts w:ascii="Times New Roman" w:hAnsi="Times New Roman"/>
          <w:i/>
          <w:color w:val="000000" w:themeColor="text1"/>
          <w:sz w:val="28"/>
          <w:szCs w:val="28"/>
          <w:lang w:val="en-US"/>
        </w:rPr>
        <w:t>Kill</w:t>
      </w:r>
      <w:r w:rsidR="008B0F85" w:rsidRPr="00E10AC2">
        <w:rPr>
          <w:rFonts w:ascii="Times New Roman" w:hAnsi="Times New Roman"/>
          <w:i/>
          <w:color w:val="000000" w:themeColor="text1"/>
          <w:sz w:val="28"/>
          <w:szCs w:val="28"/>
        </w:rPr>
        <w:t xml:space="preserve"> </w:t>
      </w:r>
      <w:r w:rsidR="008B0F85" w:rsidRPr="00E10AC2">
        <w:rPr>
          <w:rFonts w:ascii="Times New Roman" w:hAnsi="Times New Roman"/>
          <w:i/>
          <w:color w:val="000000" w:themeColor="text1"/>
          <w:sz w:val="28"/>
          <w:szCs w:val="28"/>
          <w:lang w:val="en-US"/>
        </w:rPr>
        <w:t>a</w:t>
      </w:r>
      <w:r w:rsidR="008B0F85" w:rsidRPr="00E10AC2">
        <w:rPr>
          <w:rFonts w:ascii="Times New Roman" w:hAnsi="Times New Roman"/>
          <w:i/>
          <w:color w:val="000000" w:themeColor="text1"/>
          <w:sz w:val="28"/>
          <w:szCs w:val="28"/>
        </w:rPr>
        <w:t xml:space="preserve"> </w:t>
      </w:r>
      <w:r w:rsidR="008B0F85" w:rsidRPr="00E10AC2">
        <w:rPr>
          <w:rFonts w:ascii="Times New Roman" w:hAnsi="Times New Roman"/>
          <w:i/>
          <w:color w:val="000000" w:themeColor="text1"/>
          <w:sz w:val="28"/>
          <w:szCs w:val="28"/>
          <w:lang w:val="en-US"/>
        </w:rPr>
        <w:t>Mockingbird</w:t>
      </w:r>
      <w:r w:rsidR="008B0F85" w:rsidRPr="00E10AC2">
        <w:rPr>
          <w:rFonts w:ascii="Times New Roman" w:hAnsi="Times New Roman"/>
          <w:i/>
          <w:color w:val="000000" w:themeColor="text1"/>
          <w:sz w:val="28"/>
          <w:szCs w:val="28"/>
        </w:rPr>
        <w:t xml:space="preserve">. </w:t>
      </w:r>
      <w:r w:rsidR="008B0F85" w:rsidRPr="00E10AC2">
        <w:rPr>
          <w:rFonts w:ascii="Times New Roman" w:hAnsi="Times New Roman"/>
          <w:i/>
          <w:color w:val="000000" w:themeColor="text1"/>
          <w:sz w:val="28"/>
          <w:szCs w:val="28"/>
          <w:lang w:val="en-US"/>
        </w:rPr>
        <w:t>It is now my favorite book of all time</w:t>
      </w:r>
      <w:r w:rsidR="0098430D" w:rsidRPr="00E10AC2">
        <w:rPr>
          <w:rFonts w:ascii="Times New Roman" w:hAnsi="Times New Roman"/>
          <w:i/>
          <w:color w:val="000000" w:themeColor="text1"/>
          <w:sz w:val="28"/>
          <w:szCs w:val="28"/>
          <w:lang w:val="en-US"/>
        </w:rPr>
        <w:t>.</w:t>
      </w:r>
      <w:r w:rsidR="00BE6F6A">
        <w:rPr>
          <w:rFonts w:ascii="Times New Roman" w:hAnsi="Times New Roman"/>
          <w:i/>
          <w:color w:val="000000" w:themeColor="text1"/>
          <w:sz w:val="28"/>
          <w:szCs w:val="28"/>
          <w:lang w:val="en-US"/>
        </w:rPr>
        <w:t>”</w:t>
      </w:r>
      <w:r w:rsidR="00DE2954" w:rsidRPr="00E10AC2">
        <w:rPr>
          <w:rFonts w:ascii="Times New Roman" w:hAnsi="Times New Roman"/>
          <w:i/>
          <w:color w:val="000000" w:themeColor="text1"/>
          <w:sz w:val="28"/>
          <w:szCs w:val="28"/>
          <w:lang w:val="en-US"/>
        </w:rPr>
        <w:t xml:space="preserve"> (</w:t>
      </w:r>
      <w:r w:rsidR="00BD03AF" w:rsidRPr="00E10AC2">
        <w:rPr>
          <w:rFonts w:ascii="Times New Roman" w:hAnsi="Times New Roman"/>
          <w:i/>
          <w:color w:val="000000" w:themeColor="text1"/>
          <w:sz w:val="28"/>
          <w:szCs w:val="28"/>
          <w:lang w:val="en-US"/>
        </w:rPr>
        <w:t>S.Ch.:11)</w:t>
      </w:r>
      <w:r w:rsidR="00847C9D">
        <w:rPr>
          <w:rFonts w:ascii="Times New Roman" w:hAnsi="Times New Roman"/>
          <w:color w:val="000000" w:themeColor="text1"/>
          <w:sz w:val="28"/>
          <w:szCs w:val="28"/>
          <w:lang w:val="en-US"/>
        </w:rPr>
        <w:t xml:space="preserve"> </w:t>
      </w:r>
      <w:r w:rsidR="00656E49" w:rsidRPr="0098430D">
        <w:rPr>
          <w:rFonts w:ascii="Times New Roman" w:hAnsi="Times New Roman"/>
          <w:color w:val="000000" w:themeColor="text1"/>
          <w:sz w:val="28"/>
          <w:szCs w:val="28"/>
          <w:lang w:val="en-US"/>
        </w:rPr>
        <w:t>«</w:t>
      </w:r>
      <w:r w:rsidR="00656E49">
        <w:rPr>
          <w:rFonts w:ascii="Times New Roman" w:hAnsi="Times New Roman"/>
          <w:color w:val="000000" w:themeColor="text1"/>
          <w:sz w:val="28"/>
          <w:szCs w:val="28"/>
        </w:rPr>
        <w:t>Дочитал</w:t>
      </w:r>
      <w:r w:rsidR="00656E49" w:rsidRPr="0098430D">
        <w:rPr>
          <w:rFonts w:ascii="Times New Roman" w:hAnsi="Times New Roman"/>
          <w:color w:val="000000" w:themeColor="text1"/>
          <w:sz w:val="28"/>
          <w:szCs w:val="28"/>
          <w:lang w:val="en-US"/>
        </w:rPr>
        <w:t xml:space="preserve"> «</w:t>
      </w:r>
      <w:r w:rsidR="00656E49">
        <w:rPr>
          <w:rFonts w:ascii="Times New Roman" w:hAnsi="Times New Roman"/>
          <w:color w:val="000000" w:themeColor="text1"/>
          <w:sz w:val="28"/>
          <w:szCs w:val="28"/>
        </w:rPr>
        <w:t>Убить</w:t>
      </w:r>
      <w:r w:rsidR="00656E49" w:rsidRPr="0098430D">
        <w:rPr>
          <w:rFonts w:ascii="Times New Roman" w:hAnsi="Times New Roman"/>
          <w:color w:val="000000" w:themeColor="text1"/>
          <w:sz w:val="28"/>
          <w:szCs w:val="28"/>
          <w:lang w:val="en-US"/>
        </w:rPr>
        <w:t xml:space="preserve"> </w:t>
      </w:r>
      <w:r w:rsidR="00656E49">
        <w:rPr>
          <w:rFonts w:ascii="Times New Roman" w:hAnsi="Times New Roman"/>
          <w:color w:val="000000" w:themeColor="text1"/>
          <w:sz w:val="28"/>
          <w:szCs w:val="28"/>
        </w:rPr>
        <w:t>пересмешника</w:t>
      </w:r>
      <w:r w:rsidR="00656E49" w:rsidRPr="0098430D">
        <w:rPr>
          <w:rFonts w:ascii="Times New Roman" w:hAnsi="Times New Roman"/>
          <w:color w:val="000000" w:themeColor="text1"/>
          <w:sz w:val="28"/>
          <w:szCs w:val="28"/>
          <w:lang w:val="en-US"/>
        </w:rPr>
        <w:t xml:space="preserve">», </w:t>
      </w:r>
      <w:r w:rsidR="00241F5F">
        <w:rPr>
          <w:rFonts w:ascii="Times New Roman" w:hAnsi="Times New Roman"/>
          <w:color w:val="000000" w:themeColor="text1"/>
          <w:sz w:val="28"/>
          <w:szCs w:val="28"/>
        </w:rPr>
        <w:t>теперь</w:t>
      </w:r>
      <w:r w:rsidR="00656E49" w:rsidRPr="0098430D">
        <w:rPr>
          <w:rFonts w:ascii="Times New Roman" w:hAnsi="Times New Roman"/>
          <w:color w:val="000000" w:themeColor="text1"/>
          <w:sz w:val="28"/>
          <w:szCs w:val="28"/>
          <w:lang w:val="en-US"/>
        </w:rPr>
        <w:t xml:space="preserve"> </w:t>
      </w:r>
      <w:r w:rsidR="00656E49">
        <w:rPr>
          <w:rFonts w:ascii="Times New Roman" w:hAnsi="Times New Roman"/>
          <w:color w:val="000000" w:themeColor="text1"/>
          <w:sz w:val="28"/>
          <w:szCs w:val="28"/>
        </w:rPr>
        <w:t>это</w:t>
      </w:r>
      <w:r w:rsidR="00656E49" w:rsidRPr="0098430D">
        <w:rPr>
          <w:rFonts w:ascii="Times New Roman" w:hAnsi="Times New Roman"/>
          <w:color w:val="000000" w:themeColor="text1"/>
          <w:sz w:val="28"/>
          <w:szCs w:val="28"/>
          <w:lang w:val="en-US"/>
        </w:rPr>
        <w:t xml:space="preserve"> </w:t>
      </w:r>
      <w:r w:rsidR="00656E49">
        <w:rPr>
          <w:rFonts w:ascii="Times New Roman" w:hAnsi="Times New Roman"/>
          <w:color w:val="000000" w:themeColor="text1"/>
          <w:sz w:val="28"/>
          <w:szCs w:val="28"/>
        </w:rPr>
        <w:t>моя</w:t>
      </w:r>
      <w:r w:rsidR="00656E49" w:rsidRPr="0098430D">
        <w:rPr>
          <w:rFonts w:ascii="Times New Roman" w:hAnsi="Times New Roman"/>
          <w:color w:val="000000" w:themeColor="text1"/>
          <w:sz w:val="28"/>
          <w:szCs w:val="28"/>
          <w:lang w:val="en-US"/>
        </w:rPr>
        <w:t xml:space="preserve"> </w:t>
      </w:r>
      <w:r w:rsidR="00656E49">
        <w:rPr>
          <w:rFonts w:ascii="Times New Roman" w:hAnsi="Times New Roman"/>
          <w:color w:val="000000" w:themeColor="text1"/>
          <w:sz w:val="28"/>
          <w:szCs w:val="28"/>
        </w:rPr>
        <w:t>самая</w:t>
      </w:r>
      <w:r w:rsidR="00656E49" w:rsidRPr="0098430D">
        <w:rPr>
          <w:rFonts w:ascii="Times New Roman" w:hAnsi="Times New Roman"/>
          <w:color w:val="000000" w:themeColor="text1"/>
          <w:sz w:val="28"/>
          <w:szCs w:val="28"/>
          <w:lang w:val="en-US"/>
        </w:rPr>
        <w:t xml:space="preserve"> </w:t>
      </w:r>
      <w:r w:rsidR="00656E49">
        <w:rPr>
          <w:rFonts w:ascii="Times New Roman" w:hAnsi="Times New Roman"/>
          <w:color w:val="000000" w:themeColor="text1"/>
          <w:sz w:val="28"/>
          <w:szCs w:val="28"/>
        </w:rPr>
        <w:t>любимая</w:t>
      </w:r>
      <w:r w:rsidR="00656E49" w:rsidRPr="0098430D">
        <w:rPr>
          <w:rFonts w:ascii="Times New Roman" w:hAnsi="Times New Roman"/>
          <w:color w:val="000000" w:themeColor="text1"/>
          <w:sz w:val="28"/>
          <w:szCs w:val="28"/>
          <w:lang w:val="en-US"/>
        </w:rPr>
        <w:t xml:space="preserve"> </w:t>
      </w:r>
      <w:r w:rsidR="00656E49">
        <w:rPr>
          <w:rFonts w:ascii="Times New Roman" w:hAnsi="Times New Roman"/>
          <w:color w:val="000000" w:themeColor="text1"/>
          <w:sz w:val="28"/>
          <w:szCs w:val="28"/>
        </w:rPr>
        <w:t>книга</w:t>
      </w:r>
      <w:r w:rsidR="00496833" w:rsidRPr="0098430D">
        <w:rPr>
          <w:rFonts w:ascii="Times New Roman" w:hAnsi="Times New Roman"/>
          <w:color w:val="000000" w:themeColor="text1"/>
          <w:sz w:val="28"/>
          <w:szCs w:val="28"/>
          <w:lang w:val="en-US"/>
        </w:rPr>
        <w:t>» (</w:t>
      </w:r>
      <w:r w:rsidR="00496833">
        <w:rPr>
          <w:rFonts w:ascii="Times New Roman" w:hAnsi="Times New Roman"/>
          <w:color w:val="000000" w:themeColor="text1"/>
          <w:sz w:val="28"/>
          <w:szCs w:val="28"/>
        </w:rPr>
        <w:t>Ч</w:t>
      </w:r>
      <w:r w:rsidR="00496833" w:rsidRPr="0098430D">
        <w:rPr>
          <w:rFonts w:ascii="Times New Roman" w:hAnsi="Times New Roman"/>
          <w:color w:val="000000" w:themeColor="text1"/>
          <w:sz w:val="28"/>
          <w:szCs w:val="28"/>
          <w:lang w:val="en-US"/>
        </w:rPr>
        <w:t>.</w:t>
      </w:r>
      <w:r w:rsidR="00496833">
        <w:rPr>
          <w:rFonts w:ascii="Times New Roman" w:hAnsi="Times New Roman"/>
          <w:color w:val="000000" w:themeColor="text1"/>
          <w:sz w:val="28"/>
          <w:szCs w:val="28"/>
        </w:rPr>
        <w:t>С</w:t>
      </w:r>
      <w:r w:rsidR="00496833" w:rsidRPr="0098430D">
        <w:rPr>
          <w:rFonts w:ascii="Times New Roman" w:hAnsi="Times New Roman"/>
          <w:color w:val="000000" w:themeColor="text1"/>
          <w:sz w:val="28"/>
          <w:szCs w:val="28"/>
          <w:lang w:val="en-US"/>
        </w:rPr>
        <w:t>.: 21</w:t>
      </w:r>
      <w:r w:rsidR="008B0F85" w:rsidRPr="0098430D">
        <w:rPr>
          <w:rFonts w:ascii="Times New Roman" w:hAnsi="Times New Roman"/>
          <w:color w:val="000000" w:themeColor="text1"/>
          <w:sz w:val="28"/>
          <w:szCs w:val="28"/>
          <w:lang w:val="en-US"/>
        </w:rPr>
        <w:t>)</w:t>
      </w:r>
      <w:r w:rsidRPr="0098430D">
        <w:rPr>
          <w:rFonts w:ascii="Times New Roman" w:hAnsi="Times New Roman"/>
          <w:color w:val="000000" w:themeColor="text1"/>
          <w:sz w:val="28"/>
          <w:szCs w:val="28"/>
          <w:lang w:val="en-US"/>
        </w:rPr>
        <w:t xml:space="preserve"> </w:t>
      </w:r>
      <w:r w:rsidR="00F62FCC" w:rsidRPr="00F62FCC">
        <w:rPr>
          <w:rFonts w:ascii="Times New Roman" w:hAnsi="Times New Roman"/>
          <w:color w:val="000000" w:themeColor="text1"/>
          <w:sz w:val="28"/>
          <w:szCs w:val="28"/>
          <w:lang w:val="en-US"/>
        </w:rPr>
        <w:t xml:space="preserve">2) </w:t>
      </w:r>
      <w:r w:rsidR="00BE6F6A">
        <w:rPr>
          <w:rFonts w:ascii="Times New Roman" w:hAnsi="Times New Roman"/>
          <w:color w:val="000000" w:themeColor="text1"/>
          <w:sz w:val="28"/>
          <w:szCs w:val="28"/>
          <w:lang w:val="en-US"/>
        </w:rPr>
        <w:t>“</w:t>
      </w:r>
      <w:r w:rsidR="00F62FCC" w:rsidRPr="00E10AC2">
        <w:rPr>
          <w:rFonts w:ascii="Times New Roman" w:hAnsi="Times New Roman"/>
          <w:i/>
          <w:color w:val="000000" w:themeColor="text1"/>
          <w:sz w:val="28"/>
          <w:szCs w:val="28"/>
          <w:lang w:val="en-US"/>
        </w:rPr>
        <w:t>In the last month or so, I have read The Great Gatsby and A Separate Peace… They</w:t>
      </w:r>
      <w:r w:rsidR="00F62FCC" w:rsidRPr="00E10AC2">
        <w:rPr>
          <w:rFonts w:ascii="Times New Roman" w:hAnsi="Times New Roman"/>
          <w:i/>
          <w:color w:val="000000" w:themeColor="text1"/>
          <w:sz w:val="28"/>
          <w:szCs w:val="28"/>
        </w:rPr>
        <w:t xml:space="preserve"> </w:t>
      </w:r>
      <w:r w:rsidR="00F62FCC" w:rsidRPr="00E10AC2">
        <w:rPr>
          <w:rFonts w:ascii="Times New Roman" w:hAnsi="Times New Roman"/>
          <w:i/>
          <w:color w:val="000000" w:themeColor="text1"/>
          <w:sz w:val="28"/>
          <w:szCs w:val="28"/>
          <w:lang w:val="en-US"/>
        </w:rPr>
        <w:t>are</w:t>
      </w:r>
      <w:r w:rsidR="00F62FCC" w:rsidRPr="00E10AC2">
        <w:rPr>
          <w:rFonts w:ascii="Times New Roman" w:hAnsi="Times New Roman"/>
          <w:i/>
          <w:color w:val="000000" w:themeColor="text1"/>
          <w:sz w:val="28"/>
          <w:szCs w:val="28"/>
        </w:rPr>
        <w:t xml:space="preserve"> </w:t>
      </w:r>
      <w:r w:rsidR="00F62FCC" w:rsidRPr="00E10AC2">
        <w:rPr>
          <w:rFonts w:ascii="Times New Roman" w:hAnsi="Times New Roman"/>
          <w:i/>
          <w:color w:val="000000" w:themeColor="text1"/>
          <w:sz w:val="28"/>
          <w:szCs w:val="28"/>
          <w:lang w:val="en-US"/>
        </w:rPr>
        <w:t>all</w:t>
      </w:r>
      <w:r w:rsidR="00F62FCC" w:rsidRPr="00E10AC2">
        <w:rPr>
          <w:rFonts w:ascii="Times New Roman" w:hAnsi="Times New Roman"/>
          <w:i/>
          <w:color w:val="000000" w:themeColor="text1"/>
          <w:sz w:val="28"/>
          <w:szCs w:val="28"/>
        </w:rPr>
        <w:t xml:space="preserve"> </w:t>
      </w:r>
      <w:r w:rsidR="00F62FCC" w:rsidRPr="00E10AC2">
        <w:rPr>
          <w:rFonts w:ascii="Times New Roman" w:hAnsi="Times New Roman"/>
          <w:i/>
          <w:color w:val="000000" w:themeColor="text1"/>
          <w:sz w:val="28"/>
          <w:szCs w:val="28"/>
          <w:lang w:val="en-US"/>
        </w:rPr>
        <w:t>my</w:t>
      </w:r>
      <w:r w:rsidR="00F62FCC" w:rsidRPr="00E10AC2">
        <w:rPr>
          <w:rFonts w:ascii="Times New Roman" w:hAnsi="Times New Roman"/>
          <w:i/>
          <w:color w:val="000000" w:themeColor="text1"/>
          <w:sz w:val="28"/>
          <w:szCs w:val="28"/>
        </w:rPr>
        <w:t xml:space="preserve"> </w:t>
      </w:r>
      <w:r w:rsidR="00F62FCC" w:rsidRPr="00E10AC2">
        <w:rPr>
          <w:rFonts w:ascii="Times New Roman" w:hAnsi="Times New Roman"/>
          <w:i/>
          <w:color w:val="000000" w:themeColor="text1"/>
          <w:sz w:val="28"/>
          <w:szCs w:val="28"/>
          <w:lang w:val="en-US"/>
        </w:rPr>
        <w:t>favorites</w:t>
      </w:r>
      <w:r w:rsidR="00F62FCC" w:rsidRPr="00E10AC2">
        <w:rPr>
          <w:rFonts w:ascii="Times New Roman" w:hAnsi="Times New Roman"/>
          <w:i/>
          <w:color w:val="000000" w:themeColor="text1"/>
          <w:sz w:val="28"/>
          <w:szCs w:val="28"/>
        </w:rPr>
        <w:t xml:space="preserve">. </w:t>
      </w:r>
      <w:r w:rsidR="00F62FCC" w:rsidRPr="00E10AC2">
        <w:rPr>
          <w:rFonts w:ascii="Times New Roman" w:hAnsi="Times New Roman"/>
          <w:i/>
          <w:color w:val="000000" w:themeColor="text1"/>
          <w:sz w:val="28"/>
          <w:szCs w:val="28"/>
          <w:lang w:val="en-US"/>
        </w:rPr>
        <w:t>All</w:t>
      </w:r>
      <w:r w:rsidR="00F62FCC" w:rsidRPr="00E10AC2">
        <w:rPr>
          <w:rFonts w:ascii="Times New Roman" w:hAnsi="Times New Roman"/>
          <w:i/>
          <w:color w:val="000000" w:themeColor="text1"/>
          <w:sz w:val="28"/>
          <w:szCs w:val="28"/>
        </w:rPr>
        <w:t xml:space="preserve"> </w:t>
      </w:r>
      <w:r w:rsidR="00F62FCC" w:rsidRPr="00E10AC2">
        <w:rPr>
          <w:rFonts w:ascii="Times New Roman" w:hAnsi="Times New Roman"/>
          <w:i/>
          <w:color w:val="000000" w:themeColor="text1"/>
          <w:sz w:val="28"/>
          <w:szCs w:val="28"/>
          <w:lang w:val="en-US"/>
        </w:rPr>
        <w:t>of</w:t>
      </w:r>
      <w:r w:rsidR="00F62FCC" w:rsidRPr="00E10AC2">
        <w:rPr>
          <w:rFonts w:ascii="Times New Roman" w:hAnsi="Times New Roman"/>
          <w:i/>
          <w:color w:val="000000" w:themeColor="text1"/>
          <w:sz w:val="28"/>
          <w:szCs w:val="28"/>
        </w:rPr>
        <w:t xml:space="preserve"> </w:t>
      </w:r>
      <w:r w:rsidR="00F62FCC" w:rsidRPr="00E10AC2">
        <w:rPr>
          <w:rFonts w:ascii="Times New Roman" w:hAnsi="Times New Roman"/>
          <w:i/>
          <w:color w:val="000000" w:themeColor="text1"/>
          <w:sz w:val="28"/>
          <w:szCs w:val="28"/>
          <w:lang w:val="en-US"/>
        </w:rPr>
        <w:t>them</w:t>
      </w:r>
      <w:r w:rsidR="00997D0B" w:rsidRPr="00E10AC2">
        <w:rPr>
          <w:rFonts w:ascii="Times New Roman" w:hAnsi="Times New Roman"/>
          <w:i/>
          <w:color w:val="000000" w:themeColor="text1"/>
          <w:sz w:val="28"/>
          <w:szCs w:val="28"/>
        </w:rPr>
        <w:t>.</w:t>
      </w:r>
      <w:r w:rsidR="00BE6F6A" w:rsidRPr="00B37633">
        <w:rPr>
          <w:rFonts w:ascii="Times New Roman" w:hAnsi="Times New Roman"/>
          <w:i/>
          <w:color w:val="000000" w:themeColor="text1"/>
          <w:sz w:val="28"/>
          <w:szCs w:val="28"/>
        </w:rPr>
        <w:t>”</w:t>
      </w:r>
      <w:r w:rsidR="00997D0B" w:rsidRPr="00E10AC2">
        <w:rPr>
          <w:rFonts w:ascii="Times New Roman" w:hAnsi="Times New Roman"/>
          <w:i/>
          <w:color w:val="000000" w:themeColor="text1"/>
          <w:sz w:val="28"/>
          <w:szCs w:val="28"/>
        </w:rPr>
        <w:t xml:space="preserve"> (</w:t>
      </w:r>
      <w:r w:rsidR="00997D0B" w:rsidRPr="00E10AC2">
        <w:rPr>
          <w:rFonts w:ascii="Times New Roman" w:hAnsi="Times New Roman"/>
          <w:i/>
          <w:color w:val="000000" w:themeColor="text1"/>
          <w:sz w:val="28"/>
          <w:szCs w:val="28"/>
          <w:lang w:val="en-US"/>
        </w:rPr>
        <w:t>S</w:t>
      </w:r>
      <w:r w:rsidR="00997D0B" w:rsidRPr="00E10AC2">
        <w:rPr>
          <w:rFonts w:ascii="Times New Roman" w:hAnsi="Times New Roman"/>
          <w:i/>
          <w:color w:val="000000" w:themeColor="text1"/>
          <w:sz w:val="28"/>
          <w:szCs w:val="28"/>
        </w:rPr>
        <w:t>.</w:t>
      </w:r>
      <w:r w:rsidR="00997D0B" w:rsidRPr="00E10AC2">
        <w:rPr>
          <w:rFonts w:ascii="Times New Roman" w:hAnsi="Times New Roman"/>
          <w:i/>
          <w:color w:val="000000" w:themeColor="text1"/>
          <w:sz w:val="28"/>
          <w:szCs w:val="28"/>
          <w:lang w:val="en-US"/>
        </w:rPr>
        <w:t>Ch</w:t>
      </w:r>
      <w:r w:rsidR="00997D0B" w:rsidRPr="00E10AC2">
        <w:rPr>
          <w:rFonts w:ascii="Times New Roman" w:hAnsi="Times New Roman"/>
          <w:i/>
          <w:color w:val="000000" w:themeColor="text1"/>
          <w:sz w:val="28"/>
          <w:szCs w:val="28"/>
        </w:rPr>
        <w:t xml:space="preserve">.: </w:t>
      </w:r>
      <w:r w:rsidR="0017777B" w:rsidRPr="00E10AC2">
        <w:rPr>
          <w:rFonts w:ascii="Times New Roman" w:hAnsi="Times New Roman"/>
          <w:i/>
          <w:color w:val="000000" w:themeColor="text1"/>
          <w:sz w:val="28"/>
          <w:szCs w:val="28"/>
        </w:rPr>
        <w:t>67</w:t>
      </w:r>
      <w:r w:rsidR="00997D0B" w:rsidRPr="00E10AC2">
        <w:rPr>
          <w:rFonts w:ascii="Times New Roman" w:hAnsi="Times New Roman"/>
          <w:i/>
          <w:color w:val="000000" w:themeColor="text1"/>
          <w:sz w:val="28"/>
          <w:szCs w:val="28"/>
        </w:rPr>
        <w:t>)</w:t>
      </w:r>
      <w:r w:rsidR="00997D0B" w:rsidRPr="00997D0B">
        <w:rPr>
          <w:rFonts w:ascii="Times New Roman" w:hAnsi="Times New Roman"/>
          <w:color w:val="000000" w:themeColor="text1"/>
          <w:sz w:val="28"/>
          <w:szCs w:val="28"/>
        </w:rPr>
        <w:t xml:space="preserve"> </w:t>
      </w:r>
      <w:r w:rsidR="00F62FCC" w:rsidRPr="00F62FCC">
        <w:rPr>
          <w:rFonts w:ascii="Times New Roman" w:hAnsi="Times New Roman"/>
          <w:color w:val="000000" w:themeColor="text1"/>
          <w:sz w:val="28"/>
          <w:szCs w:val="28"/>
        </w:rPr>
        <w:t xml:space="preserve"> </w:t>
      </w:r>
      <w:r w:rsidR="00F62FCC">
        <w:rPr>
          <w:rFonts w:ascii="Times New Roman" w:hAnsi="Times New Roman"/>
          <w:color w:val="000000" w:themeColor="text1"/>
          <w:sz w:val="28"/>
          <w:szCs w:val="28"/>
        </w:rPr>
        <w:t>«За последний месяц с небольшим прочел «Великого Гэтсби» и «Сепаратный мир»… Все</w:t>
      </w:r>
      <w:r w:rsidR="00F62FCC" w:rsidRPr="0098430D">
        <w:rPr>
          <w:rFonts w:ascii="Times New Roman" w:hAnsi="Times New Roman"/>
          <w:color w:val="000000" w:themeColor="text1"/>
          <w:sz w:val="28"/>
          <w:szCs w:val="28"/>
          <w:lang w:val="en-US"/>
        </w:rPr>
        <w:t xml:space="preserve"> </w:t>
      </w:r>
      <w:r w:rsidR="00F62FCC">
        <w:rPr>
          <w:rFonts w:ascii="Times New Roman" w:hAnsi="Times New Roman"/>
          <w:color w:val="000000" w:themeColor="text1"/>
          <w:sz w:val="28"/>
          <w:szCs w:val="28"/>
        </w:rPr>
        <w:t>они</w:t>
      </w:r>
      <w:r w:rsidR="00F62FCC" w:rsidRPr="0098430D">
        <w:rPr>
          <w:rFonts w:ascii="Times New Roman" w:hAnsi="Times New Roman"/>
          <w:color w:val="000000" w:themeColor="text1"/>
          <w:sz w:val="28"/>
          <w:szCs w:val="28"/>
          <w:lang w:val="en-US"/>
        </w:rPr>
        <w:t xml:space="preserve"> </w:t>
      </w:r>
      <w:r w:rsidR="00F62FCC">
        <w:rPr>
          <w:rFonts w:ascii="Times New Roman" w:hAnsi="Times New Roman"/>
          <w:color w:val="000000" w:themeColor="text1"/>
          <w:sz w:val="28"/>
          <w:szCs w:val="28"/>
        </w:rPr>
        <w:t>теперь</w:t>
      </w:r>
      <w:r w:rsidR="00F62FCC" w:rsidRPr="0098430D">
        <w:rPr>
          <w:rFonts w:ascii="Times New Roman" w:hAnsi="Times New Roman"/>
          <w:color w:val="000000" w:themeColor="text1"/>
          <w:sz w:val="28"/>
          <w:szCs w:val="28"/>
          <w:lang w:val="en-US"/>
        </w:rPr>
        <w:t xml:space="preserve"> –</w:t>
      </w:r>
      <w:r w:rsidR="00111C64" w:rsidRPr="0098430D">
        <w:rPr>
          <w:rFonts w:ascii="Times New Roman" w:hAnsi="Times New Roman"/>
          <w:color w:val="000000" w:themeColor="text1"/>
          <w:sz w:val="28"/>
          <w:szCs w:val="28"/>
          <w:lang w:val="en-US"/>
        </w:rPr>
        <w:t xml:space="preserve"> </w:t>
      </w:r>
      <w:r w:rsidR="00111C64">
        <w:rPr>
          <w:rFonts w:ascii="Times New Roman" w:hAnsi="Times New Roman"/>
          <w:color w:val="000000" w:themeColor="text1"/>
          <w:sz w:val="28"/>
          <w:szCs w:val="28"/>
        </w:rPr>
        <w:t>мои</w:t>
      </w:r>
      <w:r w:rsidR="00111C64" w:rsidRPr="0098430D">
        <w:rPr>
          <w:rFonts w:ascii="Times New Roman" w:hAnsi="Times New Roman"/>
          <w:color w:val="000000" w:themeColor="text1"/>
          <w:sz w:val="28"/>
          <w:szCs w:val="28"/>
          <w:lang w:val="en-US"/>
        </w:rPr>
        <w:t xml:space="preserve"> </w:t>
      </w:r>
      <w:r w:rsidR="00111C64">
        <w:rPr>
          <w:rFonts w:ascii="Times New Roman" w:hAnsi="Times New Roman"/>
          <w:color w:val="000000" w:themeColor="text1"/>
          <w:sz w:val="28"/>
          <w:szCs w:val="28"/>
        </w:rPr>
        <w:t>любимые</w:t>
      </w:r>
      <w:r w:rsidR="00111C64" w:rsidRPr="0098430D">
        <w:rPr>
          <w:rFonts w:ascii="Times New Roman" w:hAnsi="Times New Roman"/>
          <w:color w:val="000000" w:themeColor="text1"/>
          <w:sz w:val="28"/>
          <w:szCs w:val="28"/>
          <w:lang w:val="en-US"/>
        </w:rPr>
        <w:t xml:space="preserve">. </w:t>
      </w:r>
      <w:r w:rsidR="00111C64">
        <w:rPr>
          <w:rFonts w:ascii="Times New Roman" w:hAnsi="Times New Roman"/>
          <w:color w:val="000000" w:themeColor="text1"/>
          <w:sz w:val="28"/>
          <w:szCs w:val="28"/>
        </w:rPr>
        <w:t>Все</w:t>
      </w:r>
      <w:r w:rsidR="00111C64" w:rsidRPr="0098430D">
        <w:rPr>
          <w:rFonts w:ascii="Times New Roman" w:hAnsi="Times New Roman"/>
          <w:color w:val="000000" w:themeColor="text1"/>
          <w:sz w:val="28"/>
          <w:szCs w:val="28"/>
          <w:lang w:val="en-US"/>
        </w:rPr>
        <w:t xml:space="preserve"> </w:t>
      </w:r>
      <w:r w:rsidR="00111C64">
        <w:rPr>
          <w:rFonts w:ascii="Times New Roman" w:hAnsi="Times New Roman"/>
          <w:color w:val="000000" w:themeColor="text1"/>
          <w:sz w:val="28"/>
          <w:szCs w:val="28"/>
        </w:rPr>
        <w:t>до</w:t>
      </w:r>
      <w:r w:rsidR="00111C64" w:rsidRPr="0098430D">
        <w:rPr>
          <w:rFonts w:ascii="Times New Roman" w:hAnsi="Times New Roman"/>
          <w:color w:val="000000" w:themeColor="text1"/>
          <w:sz w:val="28"/>
          <w:szCs w:val="28"/>
          <w:lang w:val="en-US"/>
        </w:rPr>
        <w:t xml:space="preserve"> </w:t>
      </w:r>
      <w:r w:rsidR="00111C64">
        <w:rPr>
          <w:rFonts w:ascii="Times New Roman" w:hAnsi="Times New Roman"/>
          <w:color w:val="000000" w:themeColor="text1"/>
          <w:sz w:val="28"/>
          <w:szCs w:val="28"/>
        </w:rPr>
        <w:t>единой</w:t>
      </w:r>
      <w:r w:rsidR="00111C64" w:rsidRPr="0098430D">
        <w:rPr>
          <w:rFonts w:ascii="Times New Roman" w:hAnsi="Times New Roman"/>
          <w:color w:val="000000" w:themeColor="text1"/>
          <w:sz w:val="28"/>
          <w:szCs w:val="28"/>
          <w:lang w:val="en-US"/>
        </w:rPr>
        <w:t>»</w:t>
      </w:r>
      <w:r w:rsidR="0098430D" w:rsidRPr="0098430D">
        <w:rPr>
          <w:rFonts w:ascii="Times New Roman" w:hAnsi="Times New Roman"/>
          <w:color w:val="000000" w:themeColor="text1"/>
          <w:sz w:val="28"/>
          <w:szCs w:val="28"/>
          <w:lang w:val="en-US"/>
        </w:rPr>
        <w:t>.</w:t>
      </w:r>
      <w:r w:rsidR="00111C64" w:rsidRPr="0098430D">
        <w:rPr>
          <w:rFonts w:ascii="Times New Roman" w:hAnsi="Times New Roman"/>
          <w:color w:val="000000" w:themeColor="text1"/>
          <w:sz w:val="28"/>
          <w:szCs w:val="28"/>
          <w:lang w:val="en-US"/>
        </w:rPr>
        <w:t xml:space="preserve"> (</w:t>
      </w:r>
      <w:r w:rsidR="00111C64">
        <w:rPr>
          <w:rFonts w:ascii="Times New Roman" w:hAnsi="Times New Roman"/>
          <w:color w:val="000000" w:themeColor="text1"/>
          <w:sz w:val="28"/>
          <w:szCs w:val="28"/>
        </w:rPr>
        <w:t>Ч</w:t>
      </w:r>
      <w:r w:rsidR="00111C64" w:rsidRPr="0098430D">
        <w:rPr>
          <w:rFonts w:ascii="Times New Roman" w:hAnsi="Times New Roman"/>
          <w:color w:val="000000" w:themeColor="text1"/>
          <w:sz w:val="28"/>
          <w:szCs w:val="28"/>
          <w:lang w:val="en-US"/>
        </w:rPr>
        <w:t>.</w:t>
      </w:r>
      <w:r w:rsidR="00111C64">
        <w:rPr>
          <w:rFonts w:ascii="Times New Roman" w:hAnsi="Times New Roman"/>
          <w:color w:val="000000" w:themeColor="text1"/>
          <w:sz w:val="28"/>
          <w:szCs w:val="28"/>
        </w:rPr>
        <w:t>С</w:t>
      </w:r>
      <w:r w:rsidR="00111C64" w:rsidRPr="0098430D">
        <w:rPr>
          <w:rFonts w:ascii="Times New Roman" w:hAnsi="Times New Roman"/>
          <w:color w:val="000000" w:themeColor="text1"/>
          <w:sz w:val="28"/>
          <w:szCs w:val="28"/>
          <w:lang w:val="en-US"/>
        </w:rPr>
        <w:t>.: 87)</w:t>
      </w:r>
      <w:r w:rsidR="00F62FCC" w:rsidRPr="0098430D">
        <w:rPr>
          <w:rFonts w:ascii="Times New Roman" w:hAnsi="Times New Roman"/>
          <w:color w:val="000000" w:themeColor="text1"/>
          <w:sz w:val="28"/>
          <w:szCs w:val="28"/>
          <w:lang w:val="en-US"/>
        </w:rPr>
        <w:t xml:space="preserve"> </w:t>
      </w:r>
      <w:r w:rsidR="00F62FCC" w:rsidRPr="0056349E">
        <w:rPr>
          <w:rFonts w:ascii="Times New Roman" w:hAnsi="Times New Roman"/>
          <w:color w:val="000000" w:themeColor="text1"/>
          <w:sz w:val="28"/>
          <w:szCs w:val="28"/>
          <w:lang w:val="en-US"/>
        </w:rPr>
        <w:t xml:space="preserve">3) </w:t>
      </w:r>
      <w:r w:rsidR="00BE6F6A">
        <w:rPr>
          <w:rFonts w:ascii="Times New Roman" w:hAnsi="Times New Roman"/>
          <w:color w:val="000000" w:themeColor="text1"/>
          <w:sz w:val="28"/>
          <w:szCs w:val="28"/>
          <w:lang w:val="en-US"/>
        </w:rPr>
        <w:t>“</w:t>
      </w:r>
      <w:r w:rsidR="00F62FCC" w:rsidRPr="00E10AC2">
        <w:rPr>
          <w:rFonts w:ascii="Times New Roman" w:hAnsi="Times New Roman"/>
          <w:i/>
          <w:color w:val="000000" w:themeColor="text1"/>
          <w:sz w:val="28"/>
          <w:szCs w:val="28"/>
          <w:lang w:val="en-US"/>
        </w:rPr>
        <w:t xml:space="preserve">It’s </w:t>
      </w:r>
      <w:r w:rsidR="0056349E" w:rsidRPr="00E10AC2">
        <w:rPr>
          <w:rFonts w:ascii="Times New Roman" w:hAnsi="Times New Roman"/>
          <w:i/>
          <w:color w:val="000000" w:themeColor="text1"/>
          <w:sz w:val="28"/>
          <w:szCs w:val="28"/>
          <w:lang w:val="en-US"/>
        </w:rPr>
        <w:t>The Catcher in the Rye… it was the kind of book you made your own.</w:t>
      </w:r>
      <w:r w:rsidR="00BE6F6A">
        <w:rPr>
          <w:rFonts w:ascii="Times New Roman" w:hAnsi="Times New Roman"/>
          <w:i/>
          <w:color w:val="000000" w:themeColor="text1"/>
          <w:sz w:val="28"/>
          <w:szCs w:val="28"/>
          <w:lang w:val="en-US"/>
        </w:rPr>
        <w:t>”</w:t>
      </w:r>
      <w:r w:rsidR="00997D0B" w:rsidRPr="00E10AC2">
        <w:rPr>
          <w:rFonts w:ascii="Times New Roman" w:hAnsi="Times New Roman"/>
          <w:i/>
          <w:color w:val="000000" w:themeColor="text1"/>
          <w:sz w:val="28"/>
          <w:szCs w:val="28"/>
          <w:lang w:val="en-US"/>
        </w:rPr>
        <w:t xml:space="preserve"> </w:t>
      </w:r>
      <w:r w:rsidR="00997D0B" w:rsidRPr="00E10AC2">
        <w:rPr>
          <w:rFonts w:ascii="Times New Roman" w:hAnsi="Times New Roman"/>
          <w:i/>
          <w:color w:val="000000" w:themeColor="text1"/>
          <w:sz w:val="28"/>
          <w:szCs w:val="28"/>
        </w:rPr>
        <w:t>(</w:t>
      </w:r>
      <w:r w:rsidR="00997D0B" w:rsidRPr="00E10AC2">
        <w:rPr>
          <w:rFonts w:ascii="Times New Roman" w:hAnsi="Times New Roman"/>
          <w:i/>
          <w:color w:val="000000" w:themeColor="text1"/>
          <w:sz w:val="28"/>
          <w:szCs w:val="28"/>
          <w:lang w:val="en-US"/>
        </w:rPr>
        <w:t>S</w:t>
      </w:r>
      <w:r w:rsidR="00997D0B" w:rsidRPr="00E10AC2">
        <w:rPr>
          <w:rFonts w:ascii="Times New Roman" w:hAnsi="Times New Roman"/>
          <w:i/>
          <w:color w:val="000000" w:themeColor="text1"/>
          <w:sz w:val="28"/>
          <w:szCs w:val="28"/>
        </w:rPr>
        <w:t>.</w:t>
      </w:r>
      <w:r w:rsidR="00997D0B" w:rsidRPr="00E10AC2">
        <w:rPr>
          <w:rFonts w:ascii="Times New Roman" w:hAnsi="Times New Roman"/>
          <w:i/>
          <w:color w:val="000000" w:themeColor="text1"/>
          <w:sz w:val="28"/>
          <w:szCs w:val="28"/>
          <w:lang w:val="en-US"/>
        </w:rPr>
        <w:t>Ch</w:t>
      </w:r>
      <w:r w:rsidR="00997D0B" w:rsidRPr="00E10AC2">
        <w:rPr>
          <w:rFonts w:ascii="Times New Roman" w:hAnsi="Times New Roman"/>
          <w:i/>
          <w:color w:val="000000" w:themeColor="text1"/>
          <w:sz w:val="28"/>
          <w:szCs w:val="28"/>
        </w:rPr>
        <w:t>.:</w:t>
      </w:r>
      <w:r w:rsidR="004C57B2" w:rsidRPr="00E10AC2">
        <w:rPr>
          <w:rFonts w:ascii="Times New Roman" w:hAnsi="Times New Roman"/>
          <w:i/>
          <w:color w:val="000000" w:themeColor="text1"/>
          <w:sz w:val="28"/>
          <w:szCs w:val="28"/>
        </w:rPr>
        <w:t xml:space="preserve"> 79</w:t>
      </w:r>
      <w:r w:rsidR="00997D0B" w:rsidRPr="00E10AC2">
        <w:rPr>
          <w:rFonts w:ascii="Times New Roman" w:hAnsi="Times New Roman"/>
          <w:i/>
          <w:color w:val="000000" w:themeColor="text1"/>
          <w:sz w:val="28"/>
          <w:szCs w:val="28"/>
        </w:rPr>
        <w:t>)</w:t>
      </w:r>
      <w:r w:rsidR="00997D0B" w:rsidRPr="0098430D">
        <w:rPr>
          <w:rFonts w:ascii="Times New Roman" w:hAnsi="Times New Roman"/>
          <w:color w:val="000000" w:themeColor="text1"/>
          <w:sz w:val="28"/>
          <w:szCs w:val="28"/>
        </w:rPr>
        <w:t xml:space="preserve"> </w:t>
      </w:r>
      <w:r w:rsidR="0056349E" w:rsidRPr="0098430D">
        <w:rPr>
          <w:rFonts w:ascii="Times New Roman" w:hAnsi="Times New Roman"/>
          <w:color w:val="000000" w:themeColor="text1"/>
          <w:sz w:val="28"/>
          <w:szCs w:val="28"/>
        </w:rPr>
        <w:t xml:space="preserve"> </w:t>
      </w:r>
      <w:r w:rsidR="00F62FCC" w:rsidRPr="0056349E">
        <w:rPr>
          <w:rFonts w:ascii="Times New Roman" w:hAnsi="Times New Roman"/>
          <w:color w:val="000000" w:themeColor="text1"/>
          <w:sz w:val="28"/>
          <w:szCs w:val="28"/>
        </w:rPr>
        <w:t>«</w:t>
      </w:r>
      <w:r w:rsidR="00F62FCC">
        <w:rPr>
          <w:rFonts w:ascii="Times New Roman" w:hAnsi="Times New Roman"/>
          <w:color w:val="000000" w:themeColor="text1"/>
          <w:sz w:val="28"/>
          <w:szCs w:val="28"/>
        </w:rPr>
        <w:t>называется</w:t>
      </w:r>
      <w:r w:rsidR="00F62FCC" w:rsidRPr="0056349E">
        <w:rPr>
          <w:rFonts w:ascii="Times New Roman" w:hAnsi="Times New Roman"/>
          <w:color w:val="000000" w:themeColor="text1"/>
          <w:sz w:val="28"/>
          <w:szCs w:val="28"/>
        </w:rPr>
        <w:t xml:space="preserve"> «</w:t>
      </w:r>
      <w:r w:rsidR="00F62FCC">
        <w:rPr>
          <w:rFonts w:ascii="Times New Roman" w:hAnsi="Times New Roman"/>
          <w:color w:val="000000" w:themeColor="text1"/>
          <w:sz w:val="28"/>
          <w:szCs w:val="28"/>
        </w:rPr>
        <w:t>Над</w:t>
      </w:r>
      <w:r w:rsidR="00F62FCC" w:rsidRPr="0056349E">
        <w:rPr>
          <w:rFonts w:ascii="Times New Roman" w:hAnsi="Times New Roman"/>
          <w:color w:val="000000" w:themeColor="text1"/>
          <w:sz w:val="28"/>
          <w:szCs w:val="28"/>
        </w:rPr>
        <w:t xml:space="preserve"> </w:t>
      </w:r>
      <w:r w:rsidR="00F62FCC">
        <w:rPr>
          <w:rFonts w:ascii="Times New Roman" w:hAnsi="Times New Roman"/>
          <w:color w:val="000000" w:themeColor="text1"/>
          <w:sz w:val="28"/>
          <w:szCs w:val="28"/>
        </w:rPr>
        <w:t>пропастью</w:t>
      </w:r>
      <w:r w:rsidR="00F62FCC" w:rsidRPr="0056349E">
        <w:rPr>
          <w:rFonts w:ascii="Times New Roman" w:hAnsi="Times New Roman"/>
          <w:color w:val="000000" w:themeColor="text1"/>
          <w:sz w:val="28"/>
          <w:szCs w:val="28"/>
        </w:rPr>
        <w:t xml:space="preserve"> </w:t>
      </w:r>
      <w:r w:rsidR="00F62FCC">
        <w:rPr>
          <w:rFonts w:ascii="Times New Roman" w:hAnsi="Times New Roman"/>
          <w:color w:val="000000" w:themeColor="text1"/>
          <w:sz w:val="28"/>
          <w:szCs w:val="28"/>
        </w:rPr>
        <w:t>во</w:t>
      </w:r>
      <w:r w:rsidR="00F62FCC" w:rsidRPr="0056349E">
        <w:rPr>
          <w:rFonts w:ascii="Times New Roman" w:hAnsi="Times New Roman"/>
          <w:color w:val="000000" w:themeColor="text1"/>
          <w:sz w:val="28"/>
          <w:szCs w:val="28"/>
        </w:rPr>
        <w:t xml:space="preserve"> </w:t>
      </w:r>
      <w:r w:rsidR="00F62FCC">
        <w:rPr>
          <w:rFonts w:ascii="Times New Roman" w:hAnsi="Times New Roman"/>
          <w:color w:val="000000" w:themeColor="text1"/>
          <w:sz w:val="28"/>
          <w:szCs w:val="28"/>
        </w:rPr>
        <w:t>ржи</w:t>
      </w:r>
      <w:r w:rsidR="00F62FCC" w:rsidRPr="0056349E">
        <w:rPr>
          <w:rFonts w:ascii="Times New Roman" w:hAnsi="Times New Roman"/>
          <w:color w:val="000000" w:themeColor="text1"/>
          <w:sz w:val="28"/>
          <w:szCs w:val="28"/>
        </w:rPr>
        <w:t xml:space="preserve">»… </w:t>
      </w:r>
      <w:r w:rsidR="00F62FCC">
        <w:rPr>
          <w:rFonts w:ascii="Times New Roman" w:hAnsi="Times New Roman"/>
          <w:color w:val="000000" w:themeColor="text1"/>
          <w:sz w:val="28"/>
          <w:szCs w:val="28"/>
        </w:rPr>
        <w:t>такие</w:t>
      </w:r>
      <w:r w:rsidR="00F62FCC" w:rsidRPr="0056349E">
        <w:rPr>
          <w:rFonts w:ascii="Times New Roman" w:hAnsi="Times New Roman"/>
          <w:color w:val="000000" w:themeColor="text1"/>
          <w:sz w:val="28"/>
          <w:szCs w:val="28"/>
        </w:rPr>
        <w:t xml:space="preserve"> </w:t>
      </w:r>
      <w:r w:rsidR="00F62FCC">
        <w:rPr>
          <w:rFonts w:ascii="Times New Roman" w:hAnsi="Times New Roman"/>
          <w:color w:val="000000" w:themeColor="text1"/>
          <w:sz w:val="28"/>
          <w:szCs w:val="28"/>
        </w:rPr>
        <w:t>книги</w:t>
      </w:r>
      <w:r w:rsidR="00F62FCC" w:rsidRPr="0056349E">
        <w:rPr>
          <w:rFonts w:ascii="Times New Roman" w:hAnsi="Times New Roman"/>
          <w:color w:val="000000" w:themeColor="text1"/>
          <w:sz w:val="28"/>
          <w:szCs w:val="28"/>
        </w:rPr>
        <w:t xml:space="preserve"> </w:t>
      </w:r>
      <w:r w:rsidR="00F62FCC">
        <w:rPr>
          <w:rFonts w:ascii="Times New Roman" w:hAnsi="Times New Roman"/>
          <w:color w:val="000000" w:themeColor="text1"/>
          <w:sz w:val="28"/>
          <w:szCs w:val="28"/>
        </w:rPr>
        <w:t>западают</w:t>
      </w:r>
      <w:r w:rsidR="00F62FCC" w:rsidRPr="0056349E">
        <w:rPr>
          <w:rFonts w:ascii="Times New Roman" w:hAnsi="Times New Roman"/>
          <w:color w:val="000000" w:themeColor="text1"/>
          <w:sz w:val="28"/>
          <w:szCs w:val="28"/>
        </w:rPr>
        <w:t xml:space="preserve"> </w:t>
      </w:r>
      <w:r w:rsidR="00F62FCC">
        <w:rPr>
          <w:rFonts w:ascii="Times New Roman" w:hAnsi="Times New Roman"/>
          <w:color w:val="000000" w:themeColor="text1"/>
          <w:sz w:val="28"/>
          <w:szCs w:val="28"/>
        </w:rPr>
        <w:t>в</w:t>
      </w:r>
      <w:r w:rsidR="00F62FCC" w:rsidRPr="0056349E">
        <w:rPr>
          <w:rFonts w:ascii="Times New Roman" w:hAnsi="Times New Roman"/>
          <w:color w:val="000000" w:themeColor="text1"/>
          <w:sz w:val="28"/>
          <w:szCs w:val="28"/>
        </w:rPr>
        <w:t xml:space="preserve"> </w:t>
      </w:r>
      <w:r w:rsidR="00F62FCC">
        <w:rPr>
          <w:rFonts w:ascii="Times New Roman" w:hAnsi="Times New Roman"/>
          <w:color w:val="000000" w:themeColor="text1"/>
          <w:sz w:val="28"/>
          <w:szCs w:val="28"/>
        </w:rPr>
        <w:t>душу</w:t>
      </w:r>
      <w:r w:rsidR="00F62FCC" w:rsidRPr="0056349E">
        <w:rPr>
          <w:rFonts w:ascii="Times New Roman" w:hAnsi="Times New Roman"/>
          <w:color w:val="000000" w:themeColor="text1"/>
          <w:sz w:val="28"/>
          <w:szCs w:val="28"/>
        </w:rPr>
        <w:t>»</w:t>
      </w:r>
      <w:r w:rsidR="0098430D">
        <w:rPr>
          <w:rFonts w:ascii="Times New Roman" w:hAnsi="Times New Roman"/>
          <w:color w:val="000000" w:themeColor="text1"/>
          <w:sz w:val="28"/>
          <w:szCs w:val="28"/>
        </w:rPr>
        <w:t>.</w:t>
      </w:r>
      <w:r w:rsidR="00812C31">
        <w:rPr>
          <w:rFonts w:ascii="Times New Roman" w:hAnsi="Times New Roman"/>
          <w:color w:val="000000" w:themeColor="text1"/>
          <w:sz w:val="28"/>
          <w:szCs w:val="28"/>
        </w:rPr>
        <w:t xml:space="preserve"> (Ч.С.: 101</w:t>
      </w:r>
      <w:r w:rsidR="00F62FCC" w:rsidRPr="0056349E">
        <w:rPr>
          <w:rFonts w:ascii="Times New Roman" w:hAnsi="Times New Roman"/>
          <w:color w:val="000000" w:themeColor="text1"/>
          <w:sz w:val="28"/>
          <w:szCs w:val="28"/>
        </w:rPr>
        <w:t>)</w:t>
      </w:r>
      <w:r w:rsidR="00F62FCC" w:rsidRPr="0056349E">
        <w:rPr>
          <w:rFonts w:ascii="Times New Roman" w:hAnsi="Times New Roman"/>
          <w:i/>
          <w:color w:val="000000" w:themeColor="text1"/>
          <w:sz w:val="28"/>
          <w:szCs w:val="28"/>
        </w:rPr>
        <w:t xml:space="preserve"> </w:t>
      </w:r>
      <w:r>
        <w:rPr>
          <w:rFonts w:ascii="Times New Roman" w:hAnsi="Times New Roman"/>
          <w:color w:val="000000" w:themeColor="text1"/>
          <w:sz w:val="28"/>
          <w:szCs w:val="28"/>
        </w:rPr>
        <w:t>Интересно, как на протяжении романа, по мере взросления персонажа и развития его читательского вкуса и опыта, книги становятся все сложнее, а их восприятие все глубже и чувственнее</w:t>
      </w:r>
      <w:r w:rsidR="00831A41">
        <w:rPr>
          <w:rFonts w:ascii="Times New Roman" w:hAnsi="Times New Roman"/>
          <w:color w:val="000000" w:themeColor="text1"/>
          <w:sz w:val="28"/>
          <w:szCs w:val="28"/>
        </w:rPr>
        <w:t>; и сам герой из тихони превращается в сильного, независимого молодого человека.</w:t>
      </w:r>
    </w:p>
    <w:p w14:paraId="23D8C278" w14:textId="431FC7E6" w:rsidR="00EB5B1C" w:rsidRDefault="000C3E3E" w:rsidP="00EB5B1C">
      <w:pPr>
        <w:pStyle w:val="af"/>
        <w:spacing w:line="360" w:lineRule="auto"/>
        <w:jc w:val="both"/>
        <w:rPr>
          <w:rFonts w:ascii="Times New Roman" w:hAnsi="Times New Roman"/>
          <w:i/>
        </w:rPr>
      </w:pPr>
      <w:r>
        <w:rPr>
          <w:rFonts w:ascii="Times New Roman" w:hAnsi="Times New Roman"/>
          <w:color w:val="000000" w:themeColor="text1"/>
          <w:sz w:val="28"/>
          <w:szCs w:val="28"/>
        </w:rPr>
        <w:t>О взрослении человека и читат</w:t>
      </w:r>
      <w:r w:rsidR="00E448F2">
        <w:rPr>
          <w:rFonts w:ascii="Times New Roman" w:hAnsi="Times New Roman"/>
          <w:color w:val="000000" w:themeColor="text1"/>
          <w:sz w:val="28"/>
          <w:szCs w:val="28"/>
        </w:rPr>
        <w:t>еля пишет также Дж. ван де Рюит. Структура интертекстового включения похожа:</w:t>
      </w:r>
      <w:r>
        <w:rPr>
          <w:rFonts w:ascii="Times New Roman" w:hAnsi="Times New Roman"/>
          <w:color w:val="000000" w:themeColor="text1"/>
          <w:sz w:val="28"/>
          <w:szCs w:val="28"/>
        </w:rPr>
        <w:t xml:space="preserve"> </w:t>
      </w:r>
      <w:r w:rsidR="00E448F2">
        <w:rPr>
          <w:rFonts w:ascii="Times New Roman" w:hAnsi="Times New Roman"/>
          <w:color w:val="000000" w:themeColor="text1"/>
          <w:sz w:val="28"/>
          <w:szCs w:val="28"/>
        </w:rPr>
        <w:t xml:space="preserve">заголовок, оценка: 1) </w:t>
      </w:r>
      <w:r w:rsidR="00D5481C" w:rsidRPr="00D5481C">
        <w:rPr>
          <w:rFonts w:ascii="Times New Roman" w:hAnsi="Times New Roman"/>
          <w:color w:val="000000" w:themeColor="text1"/>
          <w:sz w:val="28"/>
          <w:szCs w:val="28"/>
        </w:rPr>
        <w:t>“</w:t>
      </w:r>
      <w:r w:rsidR="00D93898" w:rsidRPr="00C519F2">
        <w:rPr>
          <w:rFonts w:ascii="Times New Roman" w:hAnsi="Times New Roman"/>
          <w:i/>
          <w:color w:val="000000" w:themeColor="text1"/>
          <w:sz w:val="28"/>
          <w:szCs w:val="28"/>
        </w:rPr>
        <w:t xml:space="preserve">Spent the afternoon reading </w:t>
      </w:r>
      <w:r w:rsidR="00D93898" w:rsidRPr="00C519F2">
        <w:rPr>
          <w:rFonts w:ascii="Times New Roman" w:hAnsi="Times New Roman"/>
          <w:i/>
          <w:color w:val="000000" w:themeColor="text1"/>
          <w:sz w:val="28"/>
          <w:szCs w:val="28"/>
          <w:lang w:val="en-US"/>
        </w:rPr>
        <w:t>Waiting</w:t>
      </w:r>
      <w:r w:rsidR="00D93898" w:rsidRPr="00C519F2">
        <w:rPr>
          <w:rFonts w:ascii="Times New Roman" w:hAnsi="Times New Roman"/>
          <w:i/>
          <w:color w:val="000000" w:themeColor="text1"/>
          <w:sz w:val="28"/>
          <w:szCs w:val="28"/>
        </w:rPr>
        <w:t xml:space="preserve"> </w:t>
      </w:r>
      <w:r w:rsidR="00D93898" w:rsidRPr="00C519F2">
        <w:rPr>
          <w:rFonts w:ascii="Times New Roman" w:hAnsi="Times New Roman"/>
          <w:i/>
          <w:color w:val="000000" w:themeColor="text1"/>
          <w:sz w:val="28"/>
          <w:szCs w:val="28"/>
          <w:lang w:val="en-US"/>
        </w:rPr>
        <w:t>for</w:t>
      </w:r>
      <w:r w:rsidR="00D93898" w:rsidRPr="00C519F2">
        <w:rPr>
          <w:rFonts w:ascii="Times New Roman" w:hAnsi="Times New Roman"/>
          <w:i/>
          <w:color w:val="000000" w:themeColor="text1"/>
          <w:sz w:val="28"/>
          <w:szCs w:val="28"/>
        </w:rPr>
        <w:t xml:space="preserve"> </w:t>
      </w:r>
      <w:r w:rsidR="00D93898" w:rsidRPr="00C519F2">
        <w:rPr>
          <w:rFonts w:ascii="Times New Roman" w:hAnsi="Times New Roman"/>
          <w:i/>
          <w:color w:val="000000" w:themeColor="text1"/>
          <w:sz w:val="28"/>
          <w:szCs w:val="28"/>
          <w:lang w:val="en-US"/>
        </w:rPr>
        <w:t>Godot</w:t>
      </w:r>
      <w:r w:rsidR="00241F5F" w:rsidRPr="00C519F2">
        <w:rPr>
          <w:rFonts w:ascii="Times New Roman" w:hAnsi="Times New Roman"/>
          <w:i/>
          <w:color w:val="000000" w:themeColor="text1"/>
          <w:sz w:val="28"/>
          <w:szCs w:val="28"/>
        </w:rPr>
        <w:t>… The play is wic</w:t>
      </w:r>
      <w:r w:rsidR="00241F5F" w:rsidRPr="00C519F2">
        <w:rPr>
          <w:rFonts w:ascii="Times New Roman" w:hAnsi="Times New Roman"/>
          <w:i/>
          <w:color w:val="000000" w:themeColor="text1"/>
          <w:sz w:val="28"/>
          <w:szCs w:val="28"/>
          <w:lang w:val="en-US"/>
        </w:rPr>
        <w:t>k</w:t>
      </w:r>
      <w:r w:rsidR="00241F5F" w:rsidRPr="00C519F2">
        <w:rPr>
          <w:rFonts w:ascii="Times New Roman" w:hAnsi="Times New Roman"/>
          <w:i/>
          <w:color w:val="000000" w:themeColor="text1"/>
          <w:sz w:val="28"/>
          <w:szCs w:val="28"/>
        </w:rPr>
        <w:t>ed</w:t>
      </w:r>
      <w:r w:rsidR="00D93898" w:rsidRPr="00C519F2">
        <w:rPr>
          <w:rFonts w:ascii="Times New Roman" w:hAnsi="Times New Roman"/>
          <w:i/>
          <w:color w:val="000000" w:themeColor="text1"/>
          <w:sz w:val="28"/>
          <w:szCs w:val="28"/>
        </w:rPr>
        <w:t>ly odd</w:t>
      </w:r>
      <w:r w:rsidR="00D5481C" w:rsidRPr="00D5481C">
        <w:rPr>
          <w:rFonts w:ascii="Times New Roman" w:hAnsi="Times New Roman"/>
          <w:i/>
          <w:color w:val="000000" w:themeColor="text1"/>
          <w:sz w:val="28"/>
          <w:szCs w:val="28"/>
        </w:rPr>
        <w:t>”</w:t>
      </w:r>
      <w:r w:rsidR="00B34F66" w:rsidRPr="00C519F2">
        <w:rPr>
          <w:rFonts w:ascii="Times New Roman" w:hAnsi="Times New Roman"/>
          <w:i/>
          <w:color w:val="000000" w:themeColor="text1"/>
          <w:sz w:val="28"/>
          <w:szCs w:val="28"/>
        </w:rPr>
        <w:t xml:space="preserve"> (</w:t>
      </w:r>
      <w:r w:rsidR="00B34F66" w:rsidRPr="00C519F2">
        <w:rPr>
          <w:rFonts w:ascii="Times New Roman" w:hAnsi="Times New Roman"/>
          <w:i/>
          <w:color w:val="000000" w:themeColor="text1"/>
          <w:sz w:val="28"/>
          <w:szCs w:val="28"/>
          <w:lang w:val="en-US"/>
        </w:rPr>
        <w:t>J</w:t>
      </w:r>
      <w:r w:rsidR="00B34F66" w:rsidRPr="00C519F2">
        <w:rPr>
          <w:rFonts w:ascii="Times New Roman" w:hAnsi="Times New Roman"/>
          <w:i/>
          <w:color w:val="000000" w:themeColor="text1"/>
          <w:sz w:val="28"/>
          <w:szCs w:val="28"/>
        </w:rPr>
        <w:t>.</w:t>
      </w:r>
      <w:r w:rsidR="00B34F66" w:rsidRPr="00C519F2">
        <w:rPr>
          <w:rFonts w:ascii="Times New Roman" w:hAnsi="Times New Roman"/>
          <w:i/>
          <w:color w:val="000000" w:themeColor="text1"/>
          <w:sz w:val="28"/>
          <w:szCs w:val="28"/>
          <w:lang w:val="en-US"/>
        </w:rPr>
        <w:t>R</w:t>
      </w:r>
      <w:r w:rsidR="00D93898" w:rsidRPr="00C519F2">
        <w:rPr>
          <w:rFonts w:ascii="Times New Roman" w:hAnsi="Times New Roman"/>
          <w:i/>
          <w:color w:val="000000" w:themeColor="text1"/>
          <w:sz w:val="28"/>
          <w:szCs w:val="28"/>
        </w:rPr>
        <w:t>.</w:t>
      </w:r>
      <w:r w:rsidR="00B34F66" w:rsidRPr="00C519F2">
        <w:rPr>
          <w:rFonts w:ascii="Times New Roman" w:hAnsi="Times New Roman"/>
          <w:i/>
          <w:color w:val="000000" w:themeColor="text1"/>
          <w:sz w:val="28"/>
          <w:szCs w:val="28"/>
        </w:rPr>
        <w:t>: 26)</w:t>
      </w:r>
      <w:r w:rsidR="00C519F2">
        <w:rPr>
          <w:rFonts w:ascii="Times New Roman" w:hAnsi="Times New Roman"/>
          <w:color w:val="000000" w:themeColor="text1"/>
          <w:sz w:val="28"/>
          <w:szCs w:val="28"/>
        </w:rPr>
        <w:t xml:space="preserve"> </w:t>
      </w:r>
      <w:r w:rsidR="00E448F2">
        <w:rPr>
          <w:rFonts w:ascii="Times New Roman" w:hAnsi="Times New Roman"/>
          <w:color w:val="000000" w:themeColor="text1"/>
          <w:sz w:val="28"/>
          <w:szCs w:val="28"/>
        </w:rPr>
        <w:t xml:space="preserve">«После обеда </w:t>
      </w:r>
      <w:r w:rsidR="00E448F2" w:rsidRPr="00242D62">
        <w:rPr>
          <w:rFonts w:ascii="Times New Roman" w:hAnsi="Times New Roman"/>
          <w:color w:val="000000" w:themeColor="text1"/>
          <w:sz w:val="28"/>
          <w:szCs w:val="28"/>
        </w:rPr>
        <w:t>читал «В ожидании Годо»… пьеса странная до чертиков»</w:t>
      </w:r>
      <w:r w:rsidR="006F7750" w:rsidRPr="00242D62">
        <w:rPr>
          <w:rFonts w:ascii="Times New Roman" w:hAnsi="Times New Roman"/>
          <w:color w:val="000000" w:themeColor="text1"/>
          <w:sz w:val="28"/>
          <w:szCs w:val="28"/>
        </w:rPr>
        <w:t xml:space="preserve">. </w:t>
      </w:r>
      <w:r w:rsidR="00500702" w:rsidRPr="0049572E">
        <w:rPr>
          <w:rFonts w:ascii="Times New Roman" w:hAnsi="Times New Roman"/>
          <w:color w:val="000000" w:themeColor="text1"/>
          <w:sz w:val="28"/>
          <w:szCs w:val="28"/>
          <w:lang w:val="en-US"/>
        </w:rPr>
        <w:t>(</w:t>
      </w:r>
      <w:r w:rsidR="00500702" w:rsidRPr="00242D62">
        <w:rPr>
          <w:rFonts w:ascii="Times New Roman" w:hAnsi="Times New Roman"/>
          <w:color w:val="000000" w:themeColor="text1"/>
          <w:sz w:val="28"/>
          <w:szCs w:val="28"/>
        </w:rPr>
        <w:t>Р</w:t>
      </w:r>
      <w:r w:rsidR="00500702" w:rsidRPr="0049572E">
        <w:rPr>
          <w:rFonts w:ascii="Times New Roman" w:hAnsi="Times New Roman"/>
          <w:color w:val="000000" w:themeColor="text1"/>
          <w:sz w:val="28"/>
          <w:szCs w:val="28"/>
          <w:lang w:val="en-US"/>
        </w:rPr>
        <w:t>.</w:t>
      </w:r>
      <w:r w:rsidR="00500702" w:rsidRPr="000D2722">
        <w:rPr>
          <w:rFonts w:ascii="Times New Roman" w:hAnsi="Times New Roman"/>
          <w:color w:val="000000" w:themeColor="text1"/>
          <w:sz w:val="28"/>
          <w:szCs w:val="28"/>
        </w:rPr>
        <w:t>Дж</w:t>
      </w:r>
      <w:r w:rsidR="00500702" w:rsidRPr="0049572E">
        <w:rPr>
          <w:rFonts w:ascii="Times New Roman" w:hAnsi="Times New Roman"/>
          <w:color w:val="000000" w:themeColor="text1"/>
          <w:sz w:val="28"/>
          <w:szCs w:val="28"/>
          <w:lang w:val="en-US"/>
        </w:rPr>
        <w:t>.</w:t>
      </w:r>
      <w:r w:rsidR="009D2884" w:rsidRPr="0049572E">
        <w:rPr>
          <w:rFonts w:ascii="Times New Roman" w:hAnsi="Times New Roman"/>
          <w:color w:val="000000" w:themeColor="text1"/>
          <w:sz w:val="28"/>
          <w:szCs w:val="28"/>
          <w:lang w:val="en-US"/>
        </w:rPr>
        <w:t>)</w:t>
      </w:r>
      <w:r w:rsidR="0049572E" w:rsidRPr="0049572E">
        <w:rPr>
          <w:rStyle w:val="af1"/>
          <w:rFonts w:ascii="Times New Roman" w:hAnsi="Times New Roman"/>
          <w:color w:val="000000" w:themeColor="text1"/>
          <w:sz w:val="28"/>
          <w:szCs w:val="28"/>
          <w:lang w:val="en-US"/>
        </w:rPr>
        <w:footnoteReference w:customMarkFollows="1" w:id="1"/>
        <w:t>1</w:t>
      </w:r>
      <w:r w:rsidR="0049572E" w:rsidRPr="0049572E">
        <w:rPr>
          <w:rFonts w:ascii="Times New Roman" w:hAnsi="Times New Roman"/>
          <w:i/>
          <w:lang w:val="en-US"/>
        </w:rPr>
        <w:t xml:space="preserve"> </w:t>
      </w:r>
      <w:r w:rsidR="00E448F2" w:rsidRPr="00242D62">
        <w:rPr>
          <w:rFonts w:ascii="Times New Roman" w:hAnsi="Times New Roman"/>
          <w:color w:val="000000" w:themeColor="text1"/>
          <w:sz w:val="28"/>
          <w:szCs w:val="28"/>
          <w:lang w:val="en-US"/>
        </w:rPr>
        <w:t xml:space="preserve">2) </w:t>
      </w:r>
      <w:r w:rsidR="00901775">
        <w:rPr>
          <w:rFonts w:ascii="Times New Roman" w:hAnsi="Times New Roman"/>
          <w:color w:val="000000" w:themeColor="text1"/>
          <w:sz w:val="28"/>
          <w:szCs w:val="28"/>
          <w:lang w:val="en-US"/>
        </w:rPr>
        <w:t>“</w:t>
      </w:r>
      <w:r w:rsidR="00E448F2" w:rsidRPr="00242D62">
        <w:rPr>
          <w:rFonts w:ascii="Times New Roman" w:hAnsi="Times New Roman"/>
          <w:i/>
          <w:color w:val="000000" w:themeColor="text1"/>
          <w:sz w:val="28"/>
          <w:szCs w:val="28"/>
          <w:lang w:val="en-US"/>
        </w:rPr>
        <w:t>Read Waiting for Godot again</w:t>
      </w:r>
      <w:r w:rsidR="00D93898" w:rsidRPr="00242D62">
        <w:rPr>
          <w:rFonts w:ascii="Times New Roman" w:hAnsi="Times New Roman"/>
          <w:i/>
          <w:color w:val="000000" w:themeColor="text1"/>
          <w:sz w:val="28"/>
          <w:szCs w:val="28"/>
          <w:lang w:val="en-US"/>
        </w:rPr>
        <w:t xml:space="preserve"> and it made more sense.</w:t>
      </w:r>
      <w:r w:rsidR="00901775">
        <w:rPr>
          <w:rFonts w:ascii="Times New Roman" w:hAnsi="Times New Roman"/>
          <w:i/>
          <w:color w:val="000000" w:themeColor="text1"/>
          <w:sz w:val="28"/>
          <w:szCs w:val="28"/>
          <w:lang w:val="en-US"/>
        </w:rPr>
        <w:t>”</w:t>
      </w:r>
      <w:r w:rsidR="00B34F66" w:rsidRPr="00242D62">
        <w:rPr>
          <w:rFonts w:ascii="Times New Roman" w:hAnsi="Times New Roman"/>
          <w:i/>
          <w:color w:val="000000" w:themeColor="text1"/>
          <w:sz w:val="28"/>
          <w:szCs w:val="28"/>
          <w:lang w:val="en-US"/>
        </w:rPr>
        <w:t xml:space="preserve"> </w:t>
      </w:r>
      <w:r w:rsidR="00B34F66" w:rsidRPr="00242D62">
        <w:rPr>
          <w:rFonts w:ascii="Times New Roman" w:hAnsi="Times New Roman"/>
          <w:i/>
          <w:color w:val="000000" w:themeColor="text1"/>
          <w:sz w:val="28"/>
          <w:szCs w:val="28"/>
        </w:rPr>
        <w:t>(</w:t>
      </w:r>
      <w:r w:rsidR="00B34F66" w:rsidRPr="00242D62">
        <w:rPr>
          <w:rFonts w:ascii="Times New Roman" w:hAnsi="Times New Roman"/>
          <w:i/>
          <w:color w:val="000000" w:themeColor="text1"/>
          <w:sz w:val="28"/>
          <w:szCs w:val="28"/>
          <w:lang w:val="en-US"/>
        </w:rPr>
        <w:t>J</w:t>
      </w:r>
      <w:r w:rsidR="00B34F66" w:rsidRPr="00242D62">
        <w:rPr>
          <w:rFonts w:ascii="Times New Roman" w:hAnsi="Times New Roman"/>
          <w:i/>
          <w:color w:val="000000" w:themeColor="text1"/>
          <w:sz w:val="28"/>
          <w:szCs w:val="28"/>
        </w:rPr>
        <w:t>.</w:t>
      </w:r>
      <w:r w:rsidR="00B34F66" w:rsidRPr="00242D62">
        <w:rPr>
          <w:rFonts w:ascii="Times New Roman" w:hAnsi="Times New Roman"/>
          <w:i/>
          <w:color w:val="000000" w:themeColor="text1"/>
          <w:sz w:val="28"/>
          <w:szCs w:val="28"/>
          <w:lang w:val="en-US"/>
        </w:rPr>
        <w:t>R</w:t>
      </w:r>
      <w:r w:rsidR="00B34F66" w:rsidRPr="00242D62">
        <w:rPr>
          <w:rFonts w:ascii="Times New Roman" w:hAnsi="Times New Roman"/>
          <w:i/>
          <w:color w:val="000000" w:themeColor="text1"/>
          <w:sz w:val="28"/>
          <w:szCs w:val="28"/>
        </w:rPr>
        <w:t>.: 28)</w:t>
      </w:r>
      <w:r w:rsidR="00D93898" w:rsidRPr="00242D62">
        <w:rPr>
          <w:rFonts w:ascii="Times New Roman" w:hAnsi="Times New Roman"/>
          <w:color w:val="000000" w:themeColor="text1"/>
          <w:sz w:val="28"/>
          <w:szCs w:val="28"/>
        </w:rPr>
        <w:t xml:space="preserve"> </w:t>
      </w:r>
      <w:r w:rsidR="00E448F2" w:rsidRPr="00242D62">
        <w:rPr>
          <w:rFonts w:ascii="Times New Roman" w:hAnsi="Times New Roman"/>
          <w:color w:val="000000" w:themeColor="text1"/>
          <w:sz w:val="28"/>
          <w:szCs w:val="28"/>
        </w:rPr>
        <w:t>«</w:t>
      </w:r>
      <w:r w:rsidR="00E448F2" w:rsidRPr="006F7750">
        <w:rPr>
          <w:rFonts w:ascii="Times New Roman" w:hAnsi="Times New Roman"/>
          <w:color w:val="000000" w:themeColor="text1"/>
          <w:sz w:val="28"/>
          <w:szCs w:val="28"/>
        </w:rPr>
        <w:t>Перечитал «В ожидании Годо», и на этот раз пьеса уже не показалась мне такой бессмысленной</w:t>
      </w:r>
      <w:r w:rsidR="00E448F2" w:rsidRPr="009D2884">
        <w:rPr>
          <w:rFonts w:ascii="Times New Roman" w:hAnsi="Times New Roman"/>
          <w:color w:val="000000" w:themeColor="text1"/>
          <w:sz w:val="28"/>
          <w:szCs w:val="28"/>
        </w:rPr>
        <w:t>»</w:t>
      </w:r>
      <w:r w:rsidR="006F7750" w:rsidRPr="009D2884">
        <w:rPr>
          <w:rFonts w:ascii="Times New Roman" w:hAnsi="Times New Roman"/>
          <w:color w:val="000000" w:themeColor="text1"/>
          <w:sz w:val="28"/>
          <w:szCs w:val="28"/>
        </w:rPr>
        <w:t>.</w:t>
      </w:r>
      <w:r w:rsidR="00211015">
        <w:rPr>
          <w:rFonts w:ascii="Times New Roman" w:hAnsi="Times New Roman"/>
          <w:color w:val="000000" w:themeColor="text1"/>
          <w:sz w:val="28"/>
          <w:szCs w:val="28"/>
        </w:rPr>
        <w:t xml:space="preserve"> </w:t>
      </w:r>
      <w:r w:rsidR="0049572E" w:rsidRPr="0049572E">
        <w:rPr>
          <w:rFonts w:ascii="Times New Roman" w:hAnsi="Times New Roman"/>
          <w:color w:val="000000" w:themeColor="text1"/>
          <w:sz w:val="28"/>
          <w:szCs w:val="28"/>
          <w:lang w:val="en-US"/>
        </w:rPr>
        <w:t>(</w:t>
      </w:r>
      <w:r w:rsidR="0049572E" w:rsidRPr="00242D62">
        <w:rPr>
          <w:rFonts w:ascii="Times New Roman" w:hAnsi="Times New Roman"/>
          <w:color w:val="000000" w:themeColor="text1"/>
          <w:sz w:val="28"/>
          <w:szCs w:val="28"/>
        </w:rPr>
        <w:t>Р</w:t>
      </w:r>
      <w:r w:rsidR="0049572E" w:rsidRPr="0049572E">
        <w:rPr>
          <w:rFonts w:ascii="Times New Roman" w:hAnsi="Times New Roman"/>
          <w:color w:val="000000" w:themeColor="text1"/>
          <w:sz w:val="28"/>
          <w:szCs w:val="28"/>
          <w:lang w:val="en-US"/>
        </w:rPr>
        <w:t>.</w:t>
      </w:r>
      <w:r w:rsidR="0049572E" w:rsidRPr="000D2722">
        <w:rPr>
          <w:rFonts w:ascii="Times New Roman" w:hAnsi="Times New Roman"/>
          <w:color w:val="000000" w:themeColor="text1"/>
          <w:sz w:val="28"/>
          <w:szCs w:val="28"/>
        </w:rPr>
        <w:t>Дж</w:t>
      </w:r>
      <w:r w:rsidR="0049572E" w:rsidRPr="0049572E">
        <w:rPr>
          <w:rFonts w:ascii="Times New Roman" w:hAnsi="Times New Roman"/>
          <w:color w:val="000000" w:themeColor="text1"/>
          <w:sz w:val="28"/>
          <w:szCs w:val="28"/>
          <w:lang w:val="en-US"/>
        </w:rPr>
        <w:t>.</w:t>
      </w:r>
      <w:r w:rsidR="001F1D51">
        <w:rPr>
          <w:rFonts w:ascii="Times New Roman" w:hAnsi="Times New Roman"/>
          <w:color w:val="000000" w:themeColor="text1"/>
          <w:sz w:val="20"/>
          <w:szCs w:val="20"/>
          <w:lang w:val="en-US"/>
        </w:rPr>
        <w:t>1</w:t>
      </w:r>
      <w:r w:rsidR="0049572E" w:rsidRPr="0049572E">
        <w:rPr>
          <w:rFonts w:ascii="Times New Roman" w:hAnsi="Times New Roman"/>
          <w:color w:val="000000" w:themeColor="text1"/>
          <w:sz w:val="28"/>
          <w:szCs w:val="28"/>
          <w:lang w:val="en-US"/>
        </w:rPr>
        <w:t>)</w:t>
      </w:r>
      <w:r w:rsidR="00E448F2" w:rsidRPr="008841A2">
        <w:rPr>
          <w:rFonts w:ascii="Times New Roman" w:hAnsi="Times New Roman"/>
          <w:color w:val="000000" w:themeColor="text1"/>
          <w:sz w:val="28"/>
          <w:szCs w:val="28"/>
          <w:lang w:val="en-US"/>
        </w:rPr>
        <w:t xml:space="preserve"> 3) </w:t>
      </w:r>
      <w:r w:rsidR="008841A2">
        <w:rPr>
          <w:rFonts w:ascii="Times New Roman" w:hAnsi="Times New Roman"/>
          <w:color w:val="000000" w:themeColor="text1"/>
          <w:sz w:val="28"/>
          <w:szCs w:val="28"/>
          <w:lang w:val="en-US"/>
        </w:rPr>
        <w:t>“</w:t>
      </w:r>
      <w:r w:rsidR="00E448F2" w:rsidRPr="00C519F2">
        <w:rPr>
          <w:rFonts w:ascii="Times New Roman" w:hAnsi="Times New Roman"/>
          <w:i/>
          <w:color w:val="000000" w:themeColor="text1"/>
          <w:sz w:val="28"/>
          <w:szCs w:val="28"/>
          <w:lang w:val="en-US"/>
        </w:rPr>
        <w:t>Just</w:t>
      </w:r>
      <w:r w:rsidR="00E448F2" w:rsidRPr="008841A2">
        <w:rPr>
          <w:rFonts w:ascii="Times New Roman" w:hAnsi="Times New Roman"/>
          <w:i/>
          <w:color w:val="000000" w:themeColor="text1"/>
          <w:sz w:val="28"/>
          <w:szCs w:val="28"/>
          <w:lang w:val="en-US"/>
        </w:rPr>
        <w:t xml:space="preserve"> </w:t>
      </w:r>
      <w:r w:rsidR="00E448F2" w:rsidRPr="00C519F2">
        <w:rPr>
          <w:rFonts w:ascii="Times New Roman" w:hAnsi="Times New Roman"/>
          <w:i/>
          <w:color w:val="000000" w:themeColor="text1"/>
          <w:sz w:val="28"/>
          <w:szCs w:val="28"/>
          <w:lang w:val="en-US"/>
        </w:rPr>
        <w:t>finished</w:t>
      </w:r>
      <w:r w:rsidR="00E448F2" w:rsidRPr="008841A2">
        <w:rPr>
          <w:rFonts w:ascii="Times New Roman" w:hAnsi="Times New Roman"/>
          <w:i/>
          <w:color w:val="000000" w:themeColor="text1"/>
          <w:sz w:val="28"/>
          <w:szCs w:val="28"/>
          <w:lang w:val="en-US"/>
        </w:rPr>
        <w:t xml:space="preserve"> </w:t>
      </w:r>
      <w:r w:rsidR="00E448F2" w:rsidRPr="00C519F2">
        <w:rPr>
          <w:rFonts w:ascii="Times New Roman" w:hAnsi="Times New Roman"/>
          <w:i/>
          <w:color w:val="000000" w:themeColor="text1"/>
          <w:sz w:val="28"/>
          <w:szCs w:val="28"/>
          <w:lang w:val="en-US"/>
        </w:rPr>
        <w:t>Waiting</w:t>
      </w:r>
      <w:r w:rsidR="00E448F2" w:rsidRPr="008841A2">
        <w:rPr>
          <w:rFonts w:ascii="Times New Roman" w:hAnsi="Times New Roman"/>
          <w:i/>
          <w:color w:val="000000" w:themeColor="text1"/>
          <w:sz w:val="28"/>
          <w:szCs w:val="28"/>
          <w:lang w:val="en-US"/>
        </w:rPr>
        <w:t xml:space="preserve"> </w:t>
      </w:r>
      <w:r w:rsidR="00E448F2" w:rsidRPr="00C519F2">
        <w:rPr>
          <w:rFonts w:ascii="Times New Roman" w:hAnsi="Times New Roman"/>
          <w:i/>
          <w:color w:val="000000" w:themeColor="text1"/>
          <w:sz w:val="28"/>
          <w:szCs w:val="28"/>
          <w:lang w:val="en-US"/>
        </w:rPr>
        <w:t>for</w:t>
      </w:r>
      <w:r w:rsidR="00E448F2" w:rsidRPr="008841A2">
        <w:rPr>
          <w:rFonts w:ascii="Times New Roman" w:hAnsi="Times New Roman"/>
          <w:i/>
          <w:color w:val="000000" w:themeColor="text1"/>
          <w:sz w:val="28"/>
          <w:szCs w:val="28"/>
          <w:lang w:val="en-US"/>
        </w:rPr>
        <w:t xml:space="preserve"> </w:t>
      </w:r>
      <w:r w:rsidR="00E448F2" w:rsidRPr="00C519F2">
        <w:rPr>
          <w:rFonts w:ascii="Times New Roman" w:hAnsi="Times New Roman"/>
          <w:i/>
          <w:color w:val="000000" w:themeColor="text1"/>
          <w:sz w:val="28"/>
          <w:szCs w:val="28"/>
          <w:lang w:val="en-US"/>
        </w:rPr>
        <w:t>Godot</w:t>
      </w:r>
      <w:r w:rsidR="00E448F2" w:rsidRPr="008841A2">
        <w:rPr>
          <w:rFonts w:ascii="Times New Roman" w:hAnsi="Times New Roman"/>
          <w:i/>
          <w:color w:val="000000" w:themeColor="text1"/>
          <w:sz w:val="28"/>
          <w:szCs w:val="28"/>
          <w:lang w:val="en-US"/>
        </w:rPr>
        <w:t xml:space="preserve"> </w:t>
      </w:r>
      <w:r w:rsidR="00E448F2" w:rsidRPr="00C519F2">
        <w:rPr>
          <w:rFonts w:ascii="Times New Roman" w:hAnsi="Times New Roman"/>
          <w:i/>
          <w:color w:val="000000" w:themeColor="text1"/>
          <w:sz w:val="28"/>
          <w:szCs w:val="28"/>
          <w:lang w:val="en-US"/>
        </w:rPr>
        <w:t>again</w:t>
      </w:r>
      <w:r w:rsidR="00E448F2" w:rsidRPr="008841A2">
        <w:rPr>
          <w:rFonts w:ascii="Times New Roman" w:hAnsi="Times New Roman"/>
          <w:i/>
          <w:color w:val="000000" w:themeColor="text1"/>
          <w:sz w:val="28"/>
          <w:szCs w:val="28"/>
          <w:lang w:val="en-US"/>
        </w:rPr>
        <w:t xml:space="preserve">. </w:t>
      </w:r>
      <w:r w:rsidR="00E448F2" w:rsidRPr="00C519F2">
        <w:rPr>
          <w:rFonts w:ascii="Times New Roman" w:hAnsi="Times New Roman"/>
          <w:i/>
          <w:color w:val="000000" w:themeColor="text1"/>
          <w:sz w:val="28"/>
          <w:szCs w:val="28"/>
          <w:lang w:val="en-US"/>
        </w:rPr>
        <w:t>I</w:t>
      </w:r>
      <w:r w:rsidR="00E448F2" w:rsidRPr="008841A2">
        <w:rPr>
          <w:rFonts w:ascii="Times New Roman" w:hAnsi="Times New Roman"/>
          <w:i/>
          <w:color w:val="000000" w:themeColor="text1"/>
          <w:sz w:val="28"/>
          <w:szCs w:val="28"/>
          <w:lang w:val="en-US"/>
        </w:rPr>
        <w:t xml:space="preserve"> </w:t>
      </w:r>
      <w:r w:rsidR="00E448F2" w:rsidRPr="00C519F2">
        <w:rPr>
          <w:rFonts w:ascii="Times New Roman" w:hAnsi="Times New Roman"/>
          <w:i/>
          <w:color w:val="000000" w:themeColor="text1"/>
          <w:sz w:val="28"/>
          <w:szCs w:val="28"/>
          <w:lang w:val="en-US"/>
        </w:rPr>
        <w:t>think</w:t>
      </w:r>
      <w:r w:rsidR="00E448F2" w:rsidRPr="008841A2">
        <w:rPr>
          <w:rFonts w:ascii="Times New Roman" w:hAnsi="Times New Roman"/>
          <w:i/>
          <w:color w:val="000000" w:themeColor="text1"/>
          <w:sz w:val="28"/>
          <w:szCs w:val="28"/>
          <w:lang w:val="en-US"/>
        </w:rPr>
        <w:t xml:space="preserve"> </w:t>
      </w:r>
      <w:r w:rsidR="00E448F2" w:rsidRPr="00C519F2">
        <w:rPr>
          <w:rFonts w:ascii="Times New Roman" w:hAnsi="Times New Roman"/>
          <w:i/>
          <w:color w:val="000000" w:themeColor="text1"/>
          <w:sz w:val="28"/>
          <w:szCs w:val="28"/>
          <w:lang w:val="en-US"/>
        </w:rPr>
        <w:t>it</w:t>
      </w:r>
      <w:r w:rsidR="00E448F2" w:rsidRPr="008841A2">
        <w:rPr>
          <w:rFonts w:ascii="Times New Roman" w:hAnsi="Times New Roman"/>
          <w:i/>
          <w:color w:val="000000" w:themeColor="text1"/>
          <w:sz w:val="28"/>
          <w:szCs w:val="28"/>
          <w:lang w:val="en-US"/>
        </w:rPr>
        <w:t>’</w:t>
      </w:r>
      <w:r w:rsidR="00E448F2" w:rsidRPr="00C519F2">
        <w:rPr>
          <w:rFonts w:ascii="Times New Roman" w:hAnsi="Times New Roman"/>
          <w:i/>
          <w:color w:val="000000" w:themeColor="text1"/>
          <w:sz w:val="28"/>
          <w:szCs w:val="28"/>
          <w:lang w:val="en-US"/>
        </w:rPr>
        <w:t>s</w:t>
      </w:r>
      <w:r w:rsidR="00E448F2" w:rsidRPr="008841A2">
        <w:rPr>
          <w:rFonts w:ascii="Times New Roman" w:hAnsi="Times New Roman"/>
          <w:i/>
          <w:color w:val="000000" w:themeColor="text1"/>
          <w:sz w:val="28"/>
          <w:szCs w:val="28"/>
          <w:lang w:val="en-US"/>
        </w:rPr>
        <w:t xml:space="preserve"> </w:t>
      </w:r>
      <w:r w:rsidR="00E448F2" w:rsidRPr="00C519F2">
        <w:rPr>
          <w:rFonts w:ascii="Times New Roman" w:hAnsi="Times New Roman"/>
          <w:i/>
          <w:color w:val="000000" w:themeColor="text1"/>
          <w:sz w:val="28"/>
          <w:szCs w:val="28"/>
          <w:lang w:val="en-US"/>
        </w:rPr>
        <w:t>brilliant</w:t>
      </w:r>
      <w:r w:rsidR="008841A2">
        <w:rPr>
          <w:rFonts w:ascii="Times New Roman" w:hAnsi="Times New Roman"/>
          <w:i/>
          <w:color w:val="000000" w:themeColor="text1"/>
          <w:sz w:val="28"/>
          <w:szCs w:val="28"/>
          <w:lang w:val="en-US"/>
        </w:rPr>
        <w:t>”</w:t>
      </w:r>
      <w:r w:rsidR="00E448F2" w:rsidRPr="008841A2">
        <w:rPr>
          <w:rFonts w:ascii="Times New Roman" w:hAnsi="Times New Roman"/>
          <w:i/>
          <w:color w:val="000000" w:themeColor="text1"/>
          <w:sz w:val="28"/>
          <w:szCs w:val="28"/>
          <w:lang w:val="en-US"/>
        </w:rPr>
        <w:t>.</w:t>
      </w:r>
      <w:r w:rsidR="00B13594" w:rsidRPr="008841A2">
        <w:rPr>
          <w:rFonts w:ascii="Times New Roman" w:hAnsi="Times New Roman"/>
          <w:i/>
          <w:color w:val="000000" w:themeColor="text1"/>
          <w:sz w:val="28"/>
          <w:szCs w:val="28"/>
          <w:lang w:val="en-US"/>
        </w:rPr>
        <w:t xml:space="preserve"> </w:t>
      </w:r>
      <w:r w:rsidR="00B13594" w:rsidRPr="00C519F2">
        <w:rPr>
          <w:rFonts w:ascii="Times New Roman" w:hAnsi="Times New Roman"/>
          <w:i/>
          <w:color w:val="000000" w:themeColor="text1"/>
          <w:sz w:val="28"/>
          <w:szCs w:val="28"/>
        </w:rPr>
        <w:t>(</w:t>
      </w:r>
      <w:r w:rsidR="00B13594" w:rsidRPr="00C519F2">
        <w:rPr>
          <w:rFonts w:ascii="Times New Roman" w:hAnsi="Times New Roman"/>
          <w:i/>
          <w:color w:val="000000" w:themeColor="text1"/>
          <w:sz w:val="28"/>
          <w:szCs w:val="28"/>
          <w:lang w:val="en-US"/>
        </w:rPr>
        <w:t>J</w:t>
      </w:r>
      <w:r w:rsidR="00B13594" w:rsidRPr="00C519F2">
        <w:rPr>
          <w:rFonts w:ascii="Times New Roman" w:hAnsi="Times New Roman"/>
          <w:i/>
          <w:color w:val="000000" w:themeColor="text1"/>
          <w:sz w:val="28"/>
          <w:szCs w:val="28"/>
        </w:rPr>
        <w:t>.</w:t>
      </w:r>
      <w:r w:rsidR="00B13594" w:rsidRPr="00C519F2">
        <w:rPr>
          <w:rFonts w:ascii="Times New Roman" w:hAnsi="Times New Roman"/>
          <w:i/>
          <w:color w:val="000000" w:themeColor="text1"/>
          <w:sz w:val="28"/>
          <w:szCs w:val="28"/>
          <w:lang w:val="en-US"/>
        </w:rPr>
        <w:t>R</w:t>
      </w:r>
      <w:r w:rsidR="00B13594" w:rsidRPr="00C519F2">
        <w:rPr>
          <w:rFonts w:ascii="Times New Roman" w:hAnsi="Times New Roman"/>
          <w:i/>
          <w:color w:val="000000" w:themeColor="text1"/>
          <w:sz w:val="28"/>
          <w:szCs w:val="28"/>
        </w:rPr>
        <w:t>.: 36)</w:t>
      </w:r>
      <w:r w:rsidR="00F86CF1" w:rsidRPr="00C519F2">
        <w:rPr>
          <w:rFonts w:ascii="Times New Roman" w:hAnsi="Times New Roman"/>
          <w:i/>
          <w:color w:val="000000" w:themeColor="text1"/>
          <w:sz w:val="28"/>
          <w:szCs w:val="28"/>
        </w:rPr>
        <w:t xml:space="preserve"> </w:t>
      </w:r>
      <w:r w:rsidR="00E448F2" w:rsidRPr="006F7750">
        <w:rPr>
          <w:rFonts w:ascii="Times New Roman" w:hAnsi="Times New Roman"/>
          <w:color w:val="000000" w:themeColor="text1"/>
          <w:sz w:val="28"/>
          <w:szCs w:val="28"/>
        </w:rPr>
        <w:t>«Дочитал «В ожидании Годо». Теперь мне уже кажется,</w:t>
      </w:r>
      <w:r w:rsidR="006F7750" w:rsidRPr="006F7750">
        <w:rPr>
          <w:rFonts w:ascii="Times New Roman" w:hAnsi="Times New Roman"/>
          <w:color w:val="000000" w:themeColor="text1"/>
          <w:sz w:val="28"/>
          <w:szCs w:val="28"/>
        </w:rPr>
        <w:t xml:space="preserve"> что эта пьеса – высший класс»</w:t>
      </w:r>
      <w:r w:rsidR="006F7750">
        <w:rPr>
          <w:rFonts w:ascii="Times New Roman" w:hAnsi="Times New Roman"/>
          <w:color w:val="000000" w:themeColor="text1"/>
          <w:sz w:val="28"/>
          <w:szCs w:val="28"/>
        </w:rPr>
        <w:t xml:space="preserve">. </w:t>
      </w:r>
      <w:r w:rsidR="00E448F2">
        <w:rPr>
          <w:rFonts w:ascii="Times New Roman" w:hAnsi="Times New Roman"/>
          <w:color w:val="000000" w:themeColor="text1"/>
          <w:sz w:val="28"/>
          <w:szCs w:val="28"/>
        </w:rPr>
        <w:t xml:space="preserve"> </w:t>
      </w:r>
      <w:r w:rsidR="001F1D51" w:rsidRPr="00B37633">
        <w:rPr>
          <w:rFonts w:ascii="Times New Roman" w:hAnsi="Times New Roman"/>
          <w:color w:val="000000" w:themeColor="text1"/>
          <w:sz w:val="28"/>
          <w:szCs w:val="28"/>
        </w:rPr>
        <w:t>(</w:t>
      </w:r>
      <w:r w:rsidR="001F1D51" w:rsidRPr="00242D62">
        <w:rPr>
          <w:rFonts w:ascii="Times New Roman" w:hAnsi="Times New Roman"/>
          <w:color w:val="000000" w:themeColor="text1"/>
          <w:sz w:val="28"/>
          <w:szCs w:val="28"/>
        </w:rPr>
        <w:t>Р</w:t>
      </w:r>
      <w:r w:rsidR="001F1D51" w:rsidRPr="00B37633">
        <w:rPr>
          <w:rFonts w:ascii="Times New Roman" w:hAnsi="Times New Roman"/>
          <w:color w:val="000000" w:themeColor="text1"/>
          <w:sz w:val="28"/>
          <w:szCs w:val="28"/>
        </w:rPr>
        <w:t>.</w:t>
      </w:r>
      <w:r w:rsidR="001F1D51" w:rsidRPr="000D2722">
        <w:rPr>
          <w:rFonts w:ascii="Times New Roman" w:hAnsi="Times New Roman"/>
          <w:color w:val="000000" w:themeColor="text1"/>
          <w:sz w:val="28"/>
          <w:szCs w:val="28"/>
        </w:rPr>
        <w:t>Дж</w:t>
      </w:r>
      <w:r w:rsidR="001F1D51" w:rsidRPr="00B37633">
        <w:rPr>
          <w:rFonts w:ascii="Times New Roman" w:hAnsi="Times New Roman"/>
          <w:color w:val="000000" w:themeColor="text1"/>
          <w:sz w:val="28"/>
          <w:szCs w:val="28"/>
        </w:rPr>
        <w:t>.</w:t>
      </w:r>
      <w:r w:rsidR="001F1D51" w:rsidRPr="00B37633">
        <w:rPr>
          <w:rFonts w:ascii="Times New Roman" w:hAnsi="Times New Roman"/>
          <w:color w:val="000000" w:themeColor="text1"/>
          <w:sz w:val="20"/>
          <w:szCs w:val="20"/>
        </w:rPr>
        <w:t>1</w:t>
      </w:r>
      <w:r w:rsidR="001F1D51" w:rsidRPr="00B37633">
        <w:rPr>
          <w:rFonts w:ascii="Times New Roman" w:hAnsi="Times New Roman"/>
          <w:color w:val="000000" w:themeColor="text1"/>
          <w:sz w:val="28"/>
          <w:szCs w:val="28"/>
        </w:rPr>
        <w:t>)</w:t>
      </w:r>
    </w:p>
    <w:p w14:paraId="178E91B7" w14:textId="4DA94D1C" w:rsidR="001403AC" w:rsidRDefault="00831A41" w:rsidP="00EB5B1C">
      <w:pPr>
        <w:pStyle w:val="af"/>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Рассуждая о книгах, п</w:t>
      </w:r>
      <w:r w:rsidR="005B792D" w:rsidRPr="00E66BD9">
        <w:rPr>
          <w:rFonts w:ascii="Times New Roman" w:hAnsi="Times New Roman"/>
          <w:color w:val="000000" w:themeColor="text1"/>
          <w:sz w:val="28"/>
          <w:szCs w:val="28"/>
        </w:rPr>
        <w:t>ерсонажи произведений соз</w:t>
      </w:r>
      <w:r w:rsidR="00241F5F">
        <w:rPr>
          <w:rFonts w:ascii="Times New Roman" w:hAnsi="Times New Roman"/>
          <w:color w:val="000000" w:themeColor="text1"/>
          <w:sz w:val="28"/>
          <w:szCs w:val="28"/>
        </w:rPr>
        <w:t xml:space="preserve">дают собственные тексты. Роман </w:t>
      </w:r>
      <w:r w:rsidR="005B792D" w:rsidRPr="00E66BD9">
        <w:rPr>
          <w:rFonts w:ascii="Times New Roman" w:hAnsi="Times New Roman"/>
          <w:color w:val="000000" w:themeColor="text1"/>
          <w:sz w:val="28"/>
          <w:szCs w:val="28"/>
        </w:rPr>
        <w:t xml:space="preserve">С. Чбоски написан в эпистолярном жанре, герой Дж. ван де </w:t>
      </w:r>
      <w:r w:rsidR="005B792D" w:rsidRPr="00E66BD9">
        <w:rPr>
          <w:rFonts w:ascii="Times New Roman" w:hAnsi="Times New Roman"/>
          <w:color w:val="000000" w:themeColor="text1"/>
          <w:sz w:val="28"/>
          <w:szCs w:val="28"/>
        </w:rPr>
        <w:lastRenderedPageBreak/>
        <w:t xml:space="preserve">Рюита ведет дневник, переписываются герои романа </w:t>
      </w:r>
      <w:r w:rsidR="00A267EF" w:rsidRPr="00E66BD9">
        <w:rPr>
          <w:rFonts w:ascii="Times New Roman" w:hAnsi="Times New Roman"/>
          <w:color w:val="000000" w:themeColor="text1"/>
          <w:sz w:val="28"/>
          <w:szCs w:val="28"/>
        </w:rPr>
        <w:t xml:space="preserve">Дж. Харвуда. </w:t>
      </w:r>
      <w:r w:rsidR="001403AC">
        <w:rPr>
          <w:rFonts w:ascii="Times New Roman" w:hAnsi="Times New Roman"/>
          <w:color w:val="000000" w:themeColor="text1"/>
          <w:sz w:val="28"/>
          <w:szCs w:val="28"/>
        </w:rPr>
        <w:t>Это дает возможность авторам репрезентовать мнение</w:t>
      </w:r>
      <w:r w:rsidR="0026270D">
        <w:rPr>
          <w:rFonts w:ascii="Times New Roman" w:hAnsi="Times New Roman"/>
          <w:color w:val="000000" w:themeColor="text1"/>
          <w:sz w:val="28"/>
          <w:szCs w:val="28"/>
        </w:rPr>
        <w:t xml:space="preserve"> от первого ли</w:t>
      </w:r>
      <w:r w:rsidR="001403AC">
        <w:rPr>
          <w:rFonts w:ascii="Times New Roman" w:hAnsi="Times New Roman"/>
          <w:color w:val="000000" w:themeColor="text1"/>
          <w:sz w:val="28"/>
          <w:szCs w:val="28"/>
        </w:rPr>
        <w:t xml:space="preserve">ца, используя центральные местоимения: </w:t>
      </w:r>
      <w:r w:rsidR="001403AC">
        <w:rPr>
          <w:rFonts w:ascii="Times New Roman" w:hAnsi="Times New Roman"/>
          <w:color w:val="000000" w:themeColor="text1"/>
          <w:sz w:val="28"/>
          <w:szCs w:val="28"/>
          <w:lang w:val="en-US"/>
        </w:rPr>
        <w:t>I</w:t>
      </w:r>
      <w:r w:rsidR="001403AC" w:rsidRPr="001403AC">
        <w:rPr>
          <w:rFonts w:ascii="Times New Roman" w:hAnsi="Times New Roman"/>
          <w:color w:val="000000" w:themeColor="text1"/>
          <w:sz w:val="28"/>
          <w:szCs w:val="28"/>
        </w:rPr>
        <w:t xml:space="preserve">, </w:t>
      </w:r>
      <w:r w:rsidR="001403AC">
        <w:rPr>
          <w:rFonts w:ascii="Times New Roman" w:hAnsi="Times New Roman"/>
          <w:color w:val="000000" w:themeColor="text1"/>
          <w:sz w:val="28"/>
          <w:szCs w:val="28"/>
          <w:lang w:val="en-US"/>
        </w:rPr>
        <w:t>my</w:t>
      </w:r>
      <w:r w:rsidR="001403AC" w:rsidRPr="001403AC">
        <w:rPr>
          <w:rFonts w:ascii="Times New Roman" w:hAnsi="Times New Roman"/>
          <w:color w:val="000000" w:themeColor="text1"/>
          <w:sz w:val="28"/>
          <w:szCs w:val="28"/>
        </w:rPr>
        <w:t xml:space="preserve">, </w:t>
      </w:r>
      <w:r w:rsidR="001403AC">
        <w:rPr>
          <w:rFonts w:ascii="Times New Roman" w:hAnsi="Times New Roman"/>
          <w:color w:val="000000" w:themeColor="text1"/>
          <w:sz w:val="28"/>
          <w:szCs w:val="28"/>
          <w:lang w:val="en-US"/>
        </w:rPr>
        <w:t>we</w:t>
      </w:r>
      <w:r w:rsidR="001403AC" w:rsidRPr="001403AC">
        <w:rPr>
          <w:rFonts w:ascii="Times New Roman" w:hAnsi="Times New Roman"/>
          <w:color w:val="000000" w:themeColor="text1"/>
          <w:sz w:val="28"/>
          <w:szCs w:val="28"/>
        </w:rPr>
        <w:t xml:space="preserve">. </w:t>
      </w:r>
    </w:p>
    <w:p w14:paraId="19E55E16" w14:textId="4C66DD2B" w:rsidR="006869D3" w:rsidRPr="00344843" w:rsidRDefault="006869D3" w:rsidP="00EB5B1C">
      <w:pPr>
        <w:spacing w:line="360" w:lineRule="auto"/>
        <w:ind w:firstLine="708"/>
        <w:jc w:val="both"/>
        <w:rPr>
          <w:rFonts w:ascii="Times New Roman" w:hAnsi="Times New Roman"/>
          <w:color w:val="000000" w:themeColor="text1"/>
          <w:sz w:val="28"/>
          <w:szCs w:val="28"/>
        </w:rPr>
      </w:pPr>
      <w:r w:rsidRPr="00E66BD9">
        <w:rPr>
          <w:rFonts w:ascii="Times New Roman" w:hAnsi="Times New Roman"/>
          <w:color w:val="000000" w:themeColor="text1"/>
          <w:sz w:val="28"/>
          <w:szCs w:val="28"/>
        </w:rPr>
        <w:t>Герои</w:t>
      </w:r>
      <w:r w:rsidRPr="000101D6">
        <w:rPr>
          <w:rFonts w:ascii="Times New Roman" w:hAnsi="Times New Roman"/>
          <w:color w:val="000000" w:themeColor="text1"/>
          <w:sz w:val="28"/>
          <w:szCs w:val="28"/>
          <w:lang w:val="en-US"/>
        </w:rPr>
        <w:t xml:space="preserve"> </w:t>
      </w:r>
      <w:r w:rsidRPr="00E66BD9">
        <w:rPr>
          <w:rFonts w:ascii="Times New Roman" w:hAnsi="Times New Roman"/>
          <w:color w:val="000000" w:themeColor="text1"/>
          <w:sz w:val="28"/>
          <w:szCs w:val="28"/>
        </w:rPr>
        <w:t>произведения</w:t>
      </w:r>
      <w:r w:rsidRPr="000101D6">
        <w:rPr>
          <w:rFonts w:ascii="Times New Roman" w:hAnsi="Times New Roman"/>
          <w:color w:val="000000" w:themeColor="text1"/>
          <w:sz w:val="28"/>
          <w:szCs w:val="28"/>
          <w:lang w:val="en-US"/>
        </w:rPr>
        <w:t xml:space="preserve"> </w:t>
      </w:r>
      <w:r w:rsidRPr="00E66BD9">
        <w:rPr>
          <w:rFonts w:ascii="Times New Roman" w:hAnsi="Times New Roman"/>
          <w:color w:val="000000" w:themeColor="text1"/>
          <w:sz w:val="28"/>
          <w:szCs w:val="28"/>
        </w:rPr>
        <w:t>М</w:t>
      </w:r>
      <w:r w:rsidRPr="000101D6">
        <w:rPr>
          <w:rFonts w:ascii="Times New Roman" w:hAnsi="Times New Roman"/>
          <w:color w:val="000000" w:themeColor="text1"/>
          <w:sz w:val="28"/>
          <w:szCs w:val="28"/>
          <w:lang w:val="en-US"/>
        </w:rPr>
        <w:t xml:space="preserve">. </w:t>
      </w:r>
      <w:r w:rsidRPr="00E66BD9">
        <w:rPr>
          <w:rFonts w:ascii="Times New Roman" w:hAnsi="Times New Roman"/>
          <w:color w:val="000000" w:themeColor="text1"/>
          <w:sz w:val="28"/>
          <w:szCs w:val="28"/>
        </w:rPr>
        <w:t>Ондатже</w:t>
      </w:r>
      <w:r w:rsidRPr="000101D6">
        <w:rPr>
          <w:rFonts w:ascii="Times New Roman" w:hAnsi="Times New Roman"/>
          <w:color w:val="000000" w:themeColor="text1"/>
          <w:sz w:val="28"/>
          <w:szCs w:val="28"/>
          <w:lang w:val="en-US"/>
        </w:rPr>
        <w:t xml:space="preserve"> «</w:t>
      </w:r>
      <w:r w:rsidRPr="00E66BD9">
        <w:rPr>
          <w:rFonts w:ascii="Times New Roman" w:hAnsi="Times New Roman"/>
          <w:color w:val="000000" w:themeColor="text1"/>
          <w:sz w:val="28"/>
          <w:szCs w:val="28"/>
        </w:rPr>
        <w:t>Английский</w:t>
      </w:r>
      <w:r w:rsidRPr="000101D6">
        <w:rPr>
          <w:rFonts w:ascii="Times New Roman" w:hAnsi="Times New Roman"/>
          <w:color w:val="000000" w:themeColor="text1"/>
          <w:sz w:val="28"/>
          <w:szCs w:val="28"/>
          <w:lang w:val="en-US"/>
        </w:rPr>
        <w:t xml:space="preserve"> </w:t>
      </w:r>
      <w:r w:rsidRPr="00E66BD9">
        <w:rPr>
          <w:rFonts w:ascii="Times New Roman" w:hAnsi="Times New Roman"/>
          <w:color w:val="000000" w:themeColor="text1"/>
          <w:sz w:val="28"/>
          <w:szCs w:val="28"/>
        </w:rPr>
        <w:t>пациент</w:t>
      </w:r>
      <w:r w:rsidRPr="000101D6">
        <w:rPr>
          <w:rFonts w:ascii="Times New Roman" w:hAnsi="Times New Roman"/>
          <w:color w:val="000000" w:themeColor="text1"/>
          <w:sz w:val="28"/>
          <w:szCs w:val="28"/>
          <w:lang w:val="en-US"/>
        </w:rPr>
        <w:t xml:space="preserve">» </w:t>
      </w:r>
      <w:r w:rsidR="001403AC">
        <w:rPr>
          <w:rFonts w:ascii="Times New Roman" w:hAnsi="Times New Roman"/>
          <w:color w:val="000000" w:themeColor="text1"/>
          <w:sz w:val="28"/>
          <w:szCs w:val="28"/>
        </w:rPr>
        <w:t>в</w:t>
      </w:r>
      <w:r w:rsidR="001403AC" w:rsidRPr="000101D6">
        <w:rPr>
          <w:rFonts w:ascii="Times New Roman" w:hAnsi="Times New Roman"/>
          <w:color w:val="000000" w:themeColor="text1"/>
          <w:sz w:val="28"/>
          <w:szCs w:val="28"/>
          <w:lang w:val="en-US"/>
        </w:rPr>
        <w:t xml:space="preserve"> </w:t>
      </w:r>
      <w:r w:rsidR="001403AC">
        <w:rPr>
          <w:rFonts w:ascii="Times New Roman" w:hAnsi="Times New Roman"/>
          <w:color w:val="000000" w:themeColor="text1"/>
          <w:sz w:val="28"/>
          <w:szCs w:val="28"/>
        </w:rPr>
        <w:t>качестве</w:t>
      </w:r>
      <w:r w:rsidR="001403AC" w:rsidRPr="000101D6">
        <w:rPr>
          <w:rFonts w:ascii="Times New Roman" w:hAnsi="Times New Roman"/>
          <w:color w:val="000000" w:themeColor="text1"/>
          <w:sz w:val="28"/>
          <w:szCs w:val="28"/>
          <w:lang w:val="en-US"/>
        </w:rPr>
        <w:t xml:space="preserve"> </w:t>
      </w:r>
      <w:r w:rsidR="001403AC">
        <w:rPr>
          <w:rFonts w:ascii="Times New Roman" w:hAnsi="Times New Roman"/>
          <w:color w:val="000000" w:themeColor="text1"/>
          <w:sz w:val="28"/>
          <w:szCs w:val="28"/>
        </w:rPr>
        <w:t>личных</w:t>
      </w:r>
      <w:r w:rsidR="001403AC" w:rsidRPr="000101D6">
        <w:rPr>
          <w:rFonts w:ascii="Times New Roman" w:hAnsi="Times New Roman"/>
          <w:color w:val="000000" w:themeColor="text1"/>
          <w:sz w:val="28"/>
          <w:szCs w:val="28"/>
          <w:lang w:val="en-US"/>
        </w:rPr>
        <w:t xml:space="preserve"> </w:t>
      </w:r>
      <w:r w:rsidR="001403AC">
        <w:rPr>
          <w:rFonts w:ascii="Times New Roman" w:hAnsi="Times New Roman"/>
          <w:color w:val="000000" w:themeColor="text1"/>
          <w:sz w:val="28"/>
          <w:szCs w:val="28"/>
        </w:rPr>
        <w:t>дневников</w:t>
      </w:r>
      <w:r w:rsidR="001403AC" w:rsidRPr="000101D6">
        <w:rPr>
          <w:rFonts w:ascii="Times New Roman" w:hAnsi="Times New Roman"/>
          <w:color w:val="000000" w:themeColor="text1"/>
          <w:sz w:val="28"/>
          <w:szCs w:val="28"/>
          <w:lang w:val="en-US"/>
        </w:rPr>
        <w:t xml:space="preserve"> </w:t>
      </w:r>
      <w:r w:rsidR="001403AC">
        <w:rPr>
          <w:rFonts w:ascii="Times New Roman" w:hAnsi="Times New Roman"/>
          <w:color w:val="000000" w:themeColor="text1"/>
          <w:sz w:val="28"/>
          <w:szCs w:val="28"/>
        </w:rPr>
        <w:t>используют</w:t>
      </w:r>
      <w:r w:rsidR="001403AC" w:rsidRPr="000101D6">
        <w:rPr>
          <w:rFonts w:ascii="Times New Roman" w:hAnsi="Times New Roman"/>
          <w:color w:val="000000" w:themeColor="text1"/>
          <w:sz w:val="28"/>
          <w:szCs w:val="28"/>
          <w:lang w:val="en-US"/>
        </w:rPr>
        <w:t xml:space="preserve"> </w:t>
      </w:r>
      <w:r w:rsidR="001403AC">
        <w:rPr>
          <w:rFonts w:ascii="Times New Roman" w:hAnsi="Times New Roman"/>
          <w:color w:val="000000" w:themeColor="text1"/>
          <w:sz w:val="28"/>
          <w:szCs w:val="28"/>
        </w:rPr>
        <w:t>книги</w:t>
      </w:r>
      <w:r w:rsidR="002D4E15" w:rsidRPr="004A3EC2">
        <w:rPr>
          <w:rFonts w:ascii="Times New Roman" w:hAnsi="Times New Roman"/>
          <w:color w:val="000000" w:themeColor="text1"/>
          <w:sz w:val="28"/>
          <w:szCs w:val="28"/>
          <w:lang w:val="en-US"/>
        </w:rPr>
        <w:t xml:space="preserve">: </w:t>
      </w:r>
      <w:r w:rsidR="008841A2">
        <w:rPr>
          <w:rFonts w:ascii="Times New Roman" w:hAnsi="Times New Roman"/>
          <w:color w:val="000000" w:themeColor="text1"/>
          <w:sz w:val="28"/>
          <w:szCs w:val="28"/>
          <w:lang w:val="en-US"/>
        </w:rPr>
        <w:t>“</w:t>
      </w:r>
      <w:r w:rsidR="00E66BD9" w:rsidRPr="0058695F">
        <w:rPr>
          <w:rFonts w:ascii="Times New Roman" w:hAnsi="Times New Roman"/>
          <w:i/>
          <w:color w:val="000000" w:themeColor="text1"/>
          <w:sz w:val="28"/>
          <w:szCs w:val="28"/>
          <w:lang w:val="en-US"/>
        </w:rPr>
        <w:t xml:space="preserve">She opens </w:t>
      </w:r>
      <w:r w:rsidR="00E66BD9" w:rsidRPr="0058695F">
        <w:rPr>
          <w:rFonts w:ascii="Times New Roman" w:hAnsi="Times New Roman"/>
          <w:i/>
          <w:iCs/>
          <w:color w:val="000000" w:themeColor="text1"/>
          <w:sz w:val="28"/>
          <w:szCs w:val="28"/>
          <w:lang w:val="en-US"/>
        </w:rPr>
        <w:t>The Last of the Mohicans</w:t>
      </w:r>
      <w:r w:rsidR="00E66BD9" w:rsidRPr="0058695F">
        <w:rPr>
          <w:rFonts w:ascii="Times New Roman" w:hAnsi="Times New Roman"/>
          <w:i/>
          <w:color w:val="000000" w:themeColor="text1"/>
          <w:sz w:val="28"/>
          <w:szCs w:val="28"/>
          <w:lang w:val="en-US"/>
        </w:rPr>
        <w:t> to the blank page at the back and begins to write in it</w:t>
      </w:r>
      <w:r w:rsidR="0035481D" w:rsidRPr="0058695F">
        <w:rPr>
          <w:rFonts w:ascii="Times New Roman" w:hAnsi="Times New Roman"/>
          <w:i/>
          <w:color w:val="000000" w:themeColor="text1"/>
          <w:sz w:val="28"/>
          <w:szCs w:val="28"/>
          <w:lang w:val="en-US"/>
        </w:rPr>
        <w:t>.</w:t>
      </w:r>
      <w:r w:rsidR="008841A2">
        <w:rPr>
          <w:rFonts w:ascii="Times New Roman" w:hAnsi="Times New Roman"/>
          <w:i/>
          <w:color w:val="000000" w:themeColor="text1"/>
          <w:sz w:val="28"/>
          <w:szCs w:val="28"/>
          <w:lang w:val="en-US"/>
        </w:rPr>
        <w:t>”</w:t>
      </w:r>
      <w:r w:rsidR="00D11756" w:rsidRPr="0058695F">
        <w:rPr>
          <w:rFonts w:ascii="Times New Roman" w:hAnsi="Times New Roman"/>
          <w:i/>
          <w:color w:val="000000" w:themeColor="text1"/>
          <w:sz w:val="28"/>
          <w:szCs w:val="28"/>
          <w:lang w:val="en-US"/>
        </w:rPr>
        <w:t xml:space="preserve"> </w:t>
      </w:r>
      <w:r w:rsidR="00D11756" w:rsidRPr="0058695F">
        <w:rPr>
          <w:rFonts w:ascii="Times New Roman" w:hAnsi="Times New Roman"/>
          <w:i/>
          <w:color w:val="000000" w:themeColor="text1"/>
          <w:sz w:val="28"/>
          <w:szCs w:val="28"/>
        </w:rPr>
        <w:t>(</w:t>
      </w:r>
      <w:r w:rsidR="00D11756" w:rsidRPr="0058695F">
        <w:rPr>
          <w:rFonts w:ascii="Times New Roman" w:hAnsi="Times New Roman"/>
          <w:i/>
          <w:color w:val="000000" w:themeColor="text1"/>
          <w:sz w:val="28"/>
          <w:szCs w:val="28"/>
          <w:lang w:val="en-US"/>
        </w:rPr>
        <w:t>M</w:t>
      </w:r>
      <w:r w:rsidR="00D11756" w:rsidRPr="0058695F">
        <w:rPr>
          <w:rFonts w:ascii="Times New Roman" w:hAnsi="Times New Roman"/>
          <w:i/>
          <w:color w:val="000000" w:themeColor="text1"/>
          <w:sz w:val="28"/>
          <w:szCs w:val="28"/>
        </w:rPr>
        <w:t>.</w:t>
      </w:r>
      <w:r w:rsidR="00D11756" w:rsidRPr="0058695F">
        <w:rPr>
          <w:rFonts w:ascii="Times New Roman" w:hAnsi="Times New Roman"/>
          <w:i/>
          <w:color w:val="000000" w:themeColor="text1"/>
          <w:sz w:val="28"/>
          <w:szCs w:val="28"/>
          <w:lang w:val="en-US"/>
        </w:rPr>
        <w:t>O</w:t>
      </w:r>
      <w:r w:rsidR="00D11756" w:rsidRPr="0058695F">
        <w:rPr>
          <w:rFonts w:ascii="Times New Roman" w:hAnsi="Times New Roman"/>
          <w:i/>
          <w:color w:val="000000" w:themeColor="text1"/>
          <w:sz w:val="28"/>
          <w:szCs w:val="28"/>
        </w:rPr>
        <w:t>.: 59)</w:t>
      </w:r>
      <w:r w:rsidR="00E66BD9" w:rsidRPr="00D11756">
        <w:rPr>
          <w:rFonts w:ascii="Times New Roman" w:hAnsi="Times New Roman"/>
          <w:color w:val="000000" w:themeColor="text1"/>
          <w:sz w:val="28"/>
          <w:szCs w:val="28"/>
        </w:rPr>
        <w:t xml:space="preserve"> </w:t>
      </w:r>
      <w:r w:rsidR="00E66BD9" w:rsidRPr="00E66BD9">
        <w:rPr>
          <w:rFonts w:ascii="Times New Roman" w:hAnsi="Times New Roman"/>
          <w:color w:val="000000" w:themeColor="text1"/>
          <w:sz w:val="28"/>
          <w:szCs w:val="28"/>
        </w:rPr>
        <w:t>«Она открывает книгу «Последний из могикан» на последней, чис</w:t>
      </w:r>
      <w:r w:rsidR="009514AC">
        <w:rPr>
          <w:rFonts w:ascii="Times New Roman" w:hAnsi="Times New Roman"/>
          <w:color w:val="000000" w:themeColor="text1"/>
          <w:sz w:val="28"/>
          <w:szCs w:val="28"/>
        </w:rPr>
        <w:t>той странице и начинает писать»</w:t>
      </w:r>
      <w:r w:rsidR="00E66BD9" w:rsidRPr="00E66BD9">
        <w:rPr>
          <w:rFonts w:ascii="Times New Roman" w:hAnsi="Times New Roman"/>
          <w:color w:val="000000" w:themeColor="text1"/>
          <w:sz w:val="28"/>
          <w:szCs w:val="28"/>
        </w:rPr>
        <w:t>.</w:t>
      </w:r>
      <w:r w:rsidR="009514AC">
        <w:rPr>
          <w:rFonts w:ascii="Times New Roman" w:hAnsi="Times New Roman"/>
          <w:color w:val="000000" w:themeColor="text1"/>
          <w:sz w:val="28"/>
          <w:szCs w:val="28"/>
        </w:rPr>
        <w:t xml:space="preserve"> </w:t>
      </w:r>
      <w:r w:rsidR="009514AC" w:rsidRPr="009514AC">
        <w:rPr>
          <w:rFonts w:ascii="Times New Roman" w:hAnsi="Times New Roman"/>
          <w:color w:val="000000" w:themeColor="text1"/>
          <w:sz w:val="28"/>
          <w:szCs w:val="28"/>
          <w:lang w:val="en-US"/>
        </w:rPr>
        <w:t>(</w:t>
      </w:r>
      <w:r w:rsidR="009514AC">
        <w:rPr>
          <w:rFonts w:ascii="Times New Roman" w:hAnsi="Times New Roman"/>
          <w:color w:val="000000" w:themeColor="text1"/>
          <w:sz w:val="28"/>
          <w:szCs w:val="28"/>
        </w:rPr>
        <w:t>О</w:t>
      </w:r>
      <w:r w:rsidR="009514AC" w:rsidRPr="009514AC">
        <w:rPr>
          <w:rFonts w:ascii="Times New Roman" w:hAnsi="Times New Roman"/>
          <w:color w:val="000000" w:themeColor="text1"/>
          <w:sz w:val="28"/>
          <w:szCs w:val="28"/>
          <w:lang w:val="en-US"/>
        </w:rPr>
        <w:t>.</w:t>
      </w:r>
      <w:r w:rsidR="009514AC">
        <w:rPr>
          <w:rFonts w:ascii="Times New Roman" w:hAnsi="Times New Roman"/>
          <w:color w:val="000000" w:themeColor="text1"/>
          <w:sz w:val="28"/>
          <w:szCs w:val="28"/>
        </w:rPr>
        <w:t>М</w:t>
      </w:r>
      <w:r w:rsidR="009514AC" w:rsidRPr="009514AC">
        <w:rPr>
          <w:rFonts w:ascii="Times New Roman" w:hAnsi="Times New Roman"/>
          <w:color w:val="000000" w:themeColor="text1"/>
          <w:sz w:val="28"/>
          <w:szCs w:val="28"/>
          <w:lang w:val="en-US"/>
        </w:rPr>
        <w:t>.:</w:t>
      </w:r>
      <w:r w:rsidR="009514AC">
        <w:rPr>
          <w:rFonts w:ascii="Times New Roman" w:hAnsi="Times New Roman"/>
          <w:color w:val="000000" w:themeColor="text1"/>
          <w:sz w:val="28"/>
          <w:szCs w:val="28"/>
          <w:lang w:val="en-US"/>
        </w:rPr>
        <w:t xml:space="preserve"> 85) </w:t>
      </w:r>
      <w:r w:rsidR="008841A2">
        <w:rPr>
          <w:rFonts w:ascii="Times New Roman" w:hAnsi="Times New Roman"/>
          <w:color w:val="000000" w:themeColor="text1"/>
          <w:sz w:val="28"/>
          <w:szCs w:val="28"/>
          <w:lang w:val="en-US"/>
        </w:rPr>
        <w:t>“</w:t>
      </w:r>
      <w:r w:rsidR="00A44CC8" w:rsidRPr="0058695F">
        <w:rPr>
          <w:rFonts w:ascii="Times New Roman" w:hAnsi="Times New Roman"/>
          <w:i/>
          <w:color w:val="000000" w:themeColor="text1"/>
          <w:sz w:val="28"/>
          <w:szCs w:val="28"/>
          <w:lang w:val="en-US"/>
        </w:rPr>
        <w:t xml:space="preserve">A copy of </w:t>
      </w:r>
      <w:r w:rsidR="00A44CC8" w:rsidRPr="0058695F">
        <w:rPr>
          <w:rFonts w:ascii="Times New Roman" w:hAnsi="Times New Roman"/>
          <w:i/>
          <w:iCs/>
          <w:color w:val="000000" w:themeColor="text1"/>
          <w:sz w:val="28"/>
          <w:szCs w:val="28"/>
          <w:lang w:val="en-US"/>
        </w:rPr>
        <w:t xml:space="preserve">The </w:t>
      </w:r>
      <w:r w:rsidR="0030431E" w:rsidRPr="0058695F">
        <w:rPr>
          <w:rFonts w:ascii="Times New Roman" w:hAnsi="Times New Roman"/>
          <w:i/>
          <w:iCs/>
          <w:color w:val="000000" w:themeColor="text1"/>
          <w:sz w:val="28"/>
          <w:szCs w:val="28"/>
          <w:lang w:val="en-US"/>
        </w:rPr>
        <w:t>Histories</w:t>
      </w:r>
      <w:r w:rsidR="0030431E" w:rsidRPr="0058695F">
        <w:rPr>
          <w:rFonts w:ascii="Times New Roman" w:hAnsi="Times New Roman"/>
          <w:i/>
          <w:color w:val="000000" w:themeColor="text1"/>
          <w:sz w:val="28"/>
          <w:szCs w:val="28"/>
          <w:lang w:val="en-US"/>
        </w:rPr>
        <w:t> by</w:t>
      </w:r>
      <w:r w:rsidR="00A44CC8" w:rsidRPr="0058695F">
        <w:rPr>
          <w:rFonts w:ascii="Times New Roman" w:hAnsi="Times New Roman"/>
          <w:i/>
          <w:color w:val="000000" w:themeColor="text1"/>
          <w:sz w:val="28"/>
          <w:szCs w:val="28"/>
          <w:lang w:val="en-US"/>
        </w:rPr>
        <w:t xml:space="preserve"> Herodotus that he has added to, cutting and gluing in pages from other books or writing in his own observations—so they all are cradled within the text of Herodotus.</w:t>
      </w:r>
      <w:r w:rsidR="008841A2">
        <w:rPr>
          <w:rFonts w:ascii="Times New Roman" w:hAnsi="Times New Roman"/>
          <w:i/>
          <w:color w:val="000000" w:themeColor="text1"/>
          <w:sz w:val="28"/>
          <w:szCs w:val="28"/>
          <w:lang w:val="en-US"/>
        </w:rPr>
        <w:t>”</w:t>
      </w:r>
      <w:r w:rsidR="0035481D" w:rsidRPr="0058695F">
        <w:rPr>
          <w:rFonts w:ascii="Times New Roman" w:hAnsi="Times New Roman"/>
          <w:i/>
          <w:color w:val="000000" w:themeColor="text1"/>
          <w:sz w:val="28"/>
          <w:szCs w:val="28"/>
          <w:lang w:val="en-US"/>
        </w:rPr>
        <w:t xml:space="preserve"> </w:t>
      </w:r>
      <w:r w:rsidR="0035481D" w:rsidRPr="000D2722">
        <w:rPr>
          <w:rFonts w:ascii="Times New Roman" w:hAnsi="Times New Roman"/>
          <w:i/>
          <w:color w:val="000000" w:themeColor="text1"/>
          <w:sz w:val="28"/>
          <w:szCs w:val="28"/>
        </w:rPr>
        <w:t>(</w:t>
      </w:r>
      <w:r w:rsidR="0035481D" w:rsidRPr="0058695F">
        <w:rPr>
          <w:rFonts w:ascii="Times New Roman" w:hAnsi="Times New Roman"/>
          <w:i/>
          <w:color w:val="000000" w:themeColor="text1"/>
          <w:sz w:val="28"/>
          <w:szCs w:val="28"/>
          <w:lang w:val="en-US"/>
        </w:rPr>
        <w:t>M</w:t>
      </w:r>
      <w:r w:rsidR="0035481D" w:rsidRPr="000D2722">
        <w:rPr>
          <w:rFonts w:ascii="Times New Roman" w:hAnsi="Times New Roman"/>
          <w:i/>
          <w:color w:val="000000" w:themeColor="text1"/>
          <w:sz w:val="28"/>
          <w:szCs w:val="28"/>
        </w:rPr>
        <w:t>.</w:t>
      </w:r>
      <w:r w:rsidR="0035481D" w:rsidRPr="0058695F">
        <w:rPr>
          <w:rFonts w:ascii="Times New Roman" w:hAnsi="Times New Roman"/>
          <w:i/>
          <w:color w:val="000000" w:themeColor="text1"/>
          <w:sz w:val="28"/>
          <w:szCs w:val="28"/>
          <w:lang w:val="en-US"/>
        </w:rPr>
        <w:t>O</w:t>
      </w:r>
      <w:r w:rsidR="0035481D" w:rsidRPr="000D2722">
        <w:rPr>
          <w:rFonts w:ascii="Times New Roman" w:hAnsi="Times New Roman"/>
          <w:i/>
          <w:color w:val="000000" w:themeColor="text1"/>
          <w:sz w:val="28"/>
          <w:szCs w:val="28"/>
        </w:rPr>
        <w:t>.: 13)</w:t>
      </w:r>
      <w:r w:rsidR="00A44CC8" w:rsidRPr="000D2722">
        <w:rPr>
          <w:rFonts w:ascii="Times New Roman" w:hAnsi="Times New Roman"/>
          <w:color w:val="000000" w:themeColor="text1"/>
          <w:sz w:val="28"/>
          <w:szCs w:val="28"/>
        </w:rPr>
        <w:t xml:space="preserve"> </w:t>
      </w:r>
      <w:r w:rsidR="002D4E15" w:rsidRPr="000D2722">
        <w:rPr>
          <w:rFonts w:ascii="Times New Roman" w:hAnsi="Times New Roman"/>
          <w:color w:val="000000" w:themeColor="text1"/>
          <w:sz w:val="28"/>
          <w:szCs w:val="28"/>
        </w:rPr>
        <w:t>«</w:t>
      </w:r>
      <w:r w:rsidR="002D4E15" w:rsidRPr="002D4E15">
        <w:rPr>
          <w:rFonts w:ascii="Times New Roman" w:hAnsi="Times New Roman"/>
          <w:color w:val="000000" w:themeColor="text1"/>
          <w:sz w:val="28"/>
          <w:szCs w:val="28"/>
        </w:rPr>
        <w:t>Это</w:t>
      </w:r>
      <w:r w:rsidR="002D4E15" w:rsidRPr="000D2722">
        <w:rPr>
          <w:rFonts w:ascii="Times New Roman" w:hAnsi="Times New Roman"/>
          <w:color w:val="000000" w:themeColor="text1"/>
          <w:sz w:val="28"/>
          <w:szCs w:val="28"/>
        </w:rPr>
        <w:t xml:space="preserve"> </w:t>
      </w:r>
      <w:r w:rsidR="002D4E15" w:rsidRPr="002D4E15">
        <w:rPr>
          <w:rFonts w:ascii="Times New Roman" w:hAnsi="Times New Roman"/>
          <w:color w:val="000000" w:themeColor="text1"/>
          <w:sz w:val="28"/>
          <w:szCs w:val="28"/>
        </w:rPr>
        <w:t>экземпляр</w:t>
      </w:r>
      <w:r w:rsidR="002D4E15" w:rsidRPr="000D2722">
        <w:rPr>
          <w:rFonts w:ascii="Times New Roman" w:hAnsi="Times New Roman"/>
          <w:color w:val="000000" w:themeColor="text1"/>
          <w:sz w:val="28"/>
          <w:szCs w:val="28"/>
        </w:rPr>
        <w:t xml:space="preserve"> «</w:t>
      </w:r>
      <w:r w:rsidR="002D4E15" w:rsidRPr="002D4E15">
        <w:rPr>
          <w:rFonts w:ascii="Times New Roman" w:hAnsi="Times New Roman"/>
          <w:color w:val="000000" w:themeColor="text1"/>
          <w:sz w:val="28"/>
          <w:szCs w:val="28"/>
        </w:rPr>
        <w:t>Историй</w:t>
      </w:r>
      <w:r w:rsidR="002D4E15" w:rsidRPr="000D2722">
        <w:rPr>
          <w:rFonts w:ascii="Times New Roman" w:hAnsi="Times New Roman"/>
          <w:color w:val="000000" w:themeColor="text1"/>
          <w:sz w:val="28"/>
          <w:szCs w:val="28"/>
        </w:rPr>
        <w:t xml:space="preserve">» </w:t>
      </w:r>
      <w:r w:rsidR="002D4E15" w:rsidRPr="002D4E15">
        <w:rPr>
          <w:rFonts w:ascii="Times New Roman" w:hAnsi="Times New Roman"/>
          <w:color w:val="000000" w:themeColor="text1"/>
          <w:sz w:val="28"/>
          <w:szCs w:val="28"/>
        </w:rPr>
        <w:t>Геродота</w:t>
      </w:r>
      <w:r w:rsidR="002D4E15" w:rsidRPr="000D2722">
        <w:rPr>
          <w:rFonts w:ascii="Times New Roman" w:hAnsi="Times New Roman"/>
          <w:color w:val="000000" w:themeColor="text1"/>
          <w:sz w:val="28"/>
          <w:szCs w:val="28"/>
        </w:rPr>
        <w:t xml:space="preserve">. </w:t>
      </w:r>
      <w:r w:rsidR="002D4E15" w:rsidRPr="002D4E15">
        <w:rPr>
          <w:rFonts w:ascii="Times New Roman" w:hAnsi="Times New Roman"/>
          <w:color w:val="000000" w:themeColor="text1"/>
          <w:sz w:val="28"/>
          <w:szCs w:val="28"/>
        </w:rPr>
        <w:t>Страницы его прекрасно уживаются с наблюдениями и заметками, которые английский пациент записывал между строчками, а также с рисунками и листами из других книг, вырезанными и вклеенными сюда»</w:t>
      </w:r>
      <w:r w:rsidR="000529E0">
        <w:rPr>
          <w:rFonts w:ascii="Times New Roman" w:hAnsi="Times New Roman"/>
          <w:color w:val="000000" w:themeColor="text1"/>
          <w:sz w:val="28"/>
          <w:szCs w:val="28"/>
        </w:rPr>
        <w:t xml:space="preserve">. (О.М.: 29) </w:t>
      </w:r>
      <w:r w:rsidR="002D4E15" w:rsidRPr="007E0BE4">
        <w:rPr>
          <w:rFonts w:ascii="Times New Roman" w:hAnsi="Times New Roman"/>
          <w:color w:val="000000" w:themeColor="text1"/>
          <w:sz w:val="28"/>
          <w:szCs w:val="28"/>
        </w:rPr>
        <w:t>Таким образом, интертекстуальность обретает физическую форму</w:t>
      </w:r>
      <w:r w:rsidR="00090B53" w:rsidRPr="007E0BE4">
        <w:rPr>
          <w:rFonts w:ascii="Times New Roman" w:hAnsi="Times New Roman"/>
          <w:color w:val="000000" w:themeColor="text1"/>
          <w:sz w:val="28"/>
          <w:szCs w:val="28"/>
        </w:rPr>
        <w:t>, выходит за пределы литературных строк.</w:t>
      </w:r>
      <w:r w:rsidR="007E0BE4" w:rsidRPr="007E0BE4">
        <w:rPr>
          <w:rFonts w:ascii="Times New Roman" w:hAnsi="Times New Roman"/>
          <w:color w:val="000000" w:themeColor="text1"/>
          <w:sz w:val="28"/>
          <w:szCs w:val="28"/>
        </w:rPr>
        <w:t xml:space="preserve"> </w:t>
      </w:r>
      <w:r w:rsidR="00EB5B1C">
        <w:rPr>
          <w:rFonts w:ascii="Times New Roman" w:hAnsi="Times New Roman"/>
          <w:color w:val="000000" w:themeColor="text1"/>
          <w:sz w:val="28"/>
          <w:szCs w:val="28"/>
        </w:rPr>
        <w:t>Автору удается образно показа</w:t>
      </w:r>
      <w:r w:rsidR="00861E55">
        <w:rPr>
          <w:rFonts w:ascii="Times New Roman" w:hAnsi="Times New Roman"/>
          <w:color w:val="000000" w:themeColor="text1"/>
          <w:sz w:val="28"/>
          <w:szCs w:val="28"/>
        </w:rPr>
        <w:t xml:space="preserve">ть, как </w:t>
      </w:r>
      <w:r w:rsidR="00580236">
        <w:rPr>
          <w:rFonts w:ascii="Times New Roman" w:hAnsi="Times New Roman"/>
          <w:color w:val="000000" w:themeColor="text1"/>
          <w:sz w:val="28"/>
          <w:szCs w:val="28"/>
        </w:rPr>
        <w:t>художественный текст</w:t>
      </w:r>
      <w:r w:rsidR="00861E55" w:rsidRPr="00344843">
        <w:rPr>
          <w:rFonts w:ascii="Times New Roman" w:hAnsi="Times New Roman"/>
          <w:color w:val="000000" w:themeColor="text1"/>
          <w:sz w:val="28"/>
          <w:szCs w:val="28"/>
        </w:rPr>
        <w:t xml:space="preserve"> (</w:t>
      </w:r>
      <w:r w:rsidR="00580236">
        <w:rPr>
          <w:rFonts w:ascii="Times New Roman" w:hAnsi="Times New Roman"/>
          <w:color w:val="000000" w:themeColor="text1"/>
          <w:sz w:val="28"/>
          <w:szCs w:val="28"/>
        </w:rPr>
        <w:t xml:space="preserve">Геродота, </w:t>
      </w:r>
      <w:r w:rsidR="00861E55" w:rsidRPr="00344843">
        <w:rPr>
          <w:rFonts w:ascii="Times New Roman" w:hAnsi="Times New Roman"/>
          <w:color w:val="000000" w:themeColor="text1"/>
          <w:sz w:val="28"/>
          <w:szCs w:val="28"/>
        </w:rPr>
        <w:t>Купера, Киплинга) становится фоном, декорациями для реальных событий и переживаний героев.</w:t>
      </w:r>
    </w:p>
    <w:p w14:paraId="097A09EF" w14:textId="54D23F75" w:rsidR="00345CED" w:rsidRDefault="00115CBC" w:rsidP="00EB5B1C">
      <w:pPr>
        <w:spacing w:line="360" w:lineRule="auto"/>
        <w:ind w:firstLine="708"/>
        <w:jc w:val="both"/>
        <w:rPr>
          <w:rFonts w:ascii="Times New Roman" w:hAnsi="Times New Roman"/>
          <w:color w:val="000000" w:themeColor="text1"/>
          <w:sz w:val="28"/>
          <w:szCs w:val="28"/>
        </w:rPr>
      </w:pPr>
      <w:r w:rsidRPr="00344843">
        <w:rPr>
          <w:rFonts w:ascii="Times New Roman" w:hAnsi="Times New Roman"/>
          <w:color w:val="000000" w:themeColor="text1"/>
          <w:sz w:val="28"/>
          <w:szCs w:val="28"/>
        </w:rPr>
        <w:t>Писатели активно используют аллюзии на известные книги</w:t>
      </w:r>
      <w:r w:rsidR="007D1186">
        <w:rPr>
          <w:rFonts w:ascii="Times New Roman" w:hAnsi="Times New Roman"/>
          <w:color w:val="000000" w:themeColor="text1"/>
          <w:sz w:val="28"/>
          <w:szCs w:val="28"/>
        </w:rPr>
        <w:t>, персонажей</w:t>
      </w:r>
      <w:r w:rsidRPr="00344843">
        <w:rPr>
          <w:rFonts w:ascii="Times New Roman" w:hAnsi="Times New Roman"/>
          <w:color w:val="000000" w:themeColor="text1"/>
          <w:sz w:val="28"/>
          <w:szCs w:val="28"/>
        </w:rPr>
        <w:t xml:space="preserve"> произведений: </w:t>
      </w:r>
      <w:r w:rsidR="004B1025">
        <w:rPr>
          <w:rFonts w:ascii="Times New Roman" w:hAnsi="Times New Roman"/>
          <w:color w:val="000000" w:themeColor="text1"/>
          <w:sz w:val="28"/>
          <w:szCs w:val="28"/>
        </w:rPr>
        <w:t xml:space="preserve">Ш. Стрэйд: </w:t>
      </w:r>
      <w:r w:rsidR="00496545" w:rsidRPr="00496545">
        <w:rPr>
          <w:rFonts w:ascii="Times New Roman" w:hAnsi="Times New Roman"/>
          <w:color w:val="000000" w:themeColor="text1"/>
          <w:sz w:val="28"/>
          <w:szCs w:val="28"/>
        </w:rPr>
        <w:t>“</w:t>
      </w:r>
      <w:r w:rsidR="004B1025" w:rsidRPr="00851526">
        <w:rPr>
          <w:rFonts w:ascii="Times New Roman" w:hAnsi="Times New Roman"/>
          <w:i/>
          <w:color w:val="000000" w:themeColor="text1"/>
          <w:sz w:val="28"/>
          <w:szCs w:val="28"/>
          <w:lang w:val="en-US"/>
        </w:rPr>
        <w:t>Are</w:t>
      </w:r>
      <w:r w:rsidR="004B1025" w:rsidRPr="00851526">
        <w:rPr>
          <w:rFonts w:ascii="Times New Roman" w:hAnsi="Times New Roman"/>
          <w:i/>
          <w:color w:val="000000" w:themeColor="text1"/>
          <w:sz w:val="28"/>
          <w:szCs w:val="28"/>
        </w:rPr>
        <w:t xml:space="preserve"> </w:t>
      </w:r>
      <w:r w:rsidR="004B1025" w:rsidRPr="00851526">
        <w:rPr>
          <w:rFonts w:ascii="Times New Roman" w:hAnsi="Times New Roman"/>
          <w:i/>
          <w:color w:val="000000" w:themeColor="text1"/>
          <w:sz w:val="28"/>
          <w:szCs w:val="28"/>
          <w:lang w:val="en-US"/>
        </w:rPr>
        <w:t>you</w:t>
      </w:r>
      <w:r w:rsidR="004B1025" w:rsidRPr="00851526">
        <w:rPr>
          <w:rFonts w:ascii="Times New Roman" w:hAnsi="Times New Roman"/>
          <w:i/>
          <w:color w:val="000000" w:themeColor="text1"/>
          <w:sz w:val="28"/>
          <w:szCs w:val="28"/>
        </w:rPr>
        <w:t xml:space="preserve"> </w:t>
      </w:r>
      <w:r w:rsidR="004B1025" w:rsidRPr="00851526">
        <w:rPr>
          <w:rFonts w:ascii="Times New Roman" w:hAnsi="Times New Roman"/>
          <w:i/>
          <w:color w:val="000000" w:themeColor="text1"/>
          <w:sz w:val="28"/>
          <w:szCs w:val="28"/>
          <w:lang w:val="en-US"/>
        </w:rPr>
        <w:t>like</w:t>
      </w:r>
      <w:r w:rsidR="004B1025" w:rsidRPr="00851526">
        <w:rPr>
          <w:rFonts w:ascii="Times New Roman" w:hAnsi="Times New Roman"/>
          <w:i/>
          <w:color w:val="000000" w:themeColor="text1"/>
          <w:sz w:val="28"/>
          <w:szCs w:val="28"/>
        </w:rPr>
        <w:t xml:space="preserve"> </w:t>
      </w:r>
      <w:r w:rsidR="004B1025" w:rsidRPr="00851526">
        <w:rPr>
          <w:rFonts w:ascii="Times New Roman" w:hAnsi="Times New Roman"/>
          <w:i/>
          <w:color w:val="000000" w:themeColor="text1"/>
          <w:sz w:val="28"/>
          <w:szCs w:val="28"/>
          <w:lang w:val="en-US"/>
        </w:rPr>
        <w:t>Jane</w:t>
      </w:r>
      <w:r w:rsidR="004B1025" w:rsidRPr="00851526">
        <w:rPr>
          <w:rFonts w:ascii="Times New Roman" w:hAnsi="Times New Roman"/>
          <w:i/>
          <w:color w:val="000000" w:themeColor="text1"/>
          <w:sz w:val="28"/>
          <w:szCs w:val="28"/>
        </w:rPr>
        <w:t xml:space="preserve">? </w:t>
      </w:r>
      <w:r w:rsidR="004B1025" w:rsidRPr="00851526">
        <w:rPr>
          <w:rFonts w:ascii="Times New Roman" w:hAnsi="Times New Roman"/>
          <w:i/>
          <w:color w:val="000000" w:themeColor="text1"/>
          <w:sz w:val="28"/>
          <w:szCs w:val="28"/>
          <w:lang w:val="en-US"/>
        </w:rPr>
        <w:t>Like the kind of woman Tarzan would like?</w:t>
      </w:r>
      <w:r w:rsidR="00496545">
        <w:rPr>
          <w:rFonts w:ascii="Times New Roman" w:hAnsi="Times New Roman"/>
          <w:i/>
          <w:color w:val="000000" w:themeColor="text1"/>
          <w:sz w:val="28"/>
          <w:szCs w:val="28"/>
          <w:lang w:val="en-US"/>
        </w:rPr>
        <w:t>”</w:t>
      </w:r>
      <w:r w:rsidR="00D17820" w:rsidRPr="00851526">
        <w:rPr>
          <w:rFonts w:ascii="Times New Roman" w:hAnsi="Times New Roman"/>
          <w:i/>
          <w:color w:val="000000" w:themeColor="text1"/>
          <w:sz w:val="28"/>
          <w:szCs w:val="28"/>
          <w:lang w:val="en-US"/>
        </w:rPr>
        <w:t xml:space="preserve"> (Ch.S.: 73)</w:t>
      </w:r>
      <w:r w:rsidR="00D17820">
        <w:rPr>
          <w:rFonts w:ascii="Times New Roman" w:hAnsi="Times New Roman"/>
          <w:color w:val="000000" w:themeColor="text1"/>
          <w:sz w:val="28"/>
          <w:szCs w:val="28"/>
          <w:lang w:val="en-US"/>
        </w:rPr>
        <w:t xml:space="preserve"> </w:t>
      </w:r>
      <w:r w:rsidRPr="004B1025">
        <w:rPr>
          <w:rFonts w:ascii="Times New Roman" w:hAnsi="Times New Roman"/>
          <w:color w:val="000000" w:themeColor="text1"/>
          <w:sz w:val="28"/>
          <w:szCs w:val="28"/>
          <w:lang w:val="en-US"/>
        </w:rPr>
        <w:t>«</w:t>
      </w:r>
      <w:r w:rsidRPr="00344843">
        <w:rPr>
          <w:rFonts w:ascii="Times New Roman" w:hAnsi="Times New Roman"/>
          <w:color w:val="000000" w:themeColor="text1"/>
          <w:sz w:val="28"/>
          <w:szCs w:val="28"/>
        </w:rPr>
        <w:t>Ты</w:t>
      </w:r>
      <w:r w:rsidRPr="004B1025">
        <w:rPr>
          <w:rFonts w:ascii="Times New Roman" w:hAnsi="Times New Roman"/>
          <w:color w:val="000000" w:themeColor="text1"/>
          <w:sz w:val="28"/>
          <w:szCs w:val="28"/>
          <w:lang w:val="en-US"/>
        </w:rPr>
        <w:t xml:space="preserve"> </w:t>
      </w:r>
      <w:r w:rsidRPr="00344843">
        <w:rPr>
          <w:rFonts w:ascii="Times New Roman" w:hAnsi="Times New Roman"/>
          <w:color w:val="000000" w:themeColor="text1"/>
          <w:sz w:val="28"/>
          <w:szCs w:val="28"/>
        </w:rPr>
        <w:t>такая</w:t>
      </w:r>
      <w:r w:rsidRPr="004B1025">
        <w:rPr>
          <w:rFonts w:ascii="Times New Roman" w:hAnsi="Times New Roman"/>
          <w:color w:val="000000" w:themeColor="text1"/>
          <w:sz w:val="28"/>
          <w:szCs w:val="28"/>
          <w:lang w:val="en-US"/>
        </w:rPr>
        <w:t xml:space="preserve"> </w:t>
      </w:r>
      <w:r w:rsidRPr="00344843">
        <w:rPr>
          <w:rFonts w:ascii="Times New Roman" w:hAnsi="Times New Roman"/>
          <w:color w:val="000000" w:themeColor="text1"/>
          <w:sz w:val="28"/>
          <w:szCs w:val="28"/>
        </w:rPr>
        <w:t>как</w:t>
      </w:r>
      <w:r w:rsidRPr="004B1025">
        <w:rPr>
          <w:rFonts w:ascii="Times New Roman" w:hAnsi="Times New Roman"/>
          <w:color w:val="000000" w:themeColor="text1"/>
          <w:sz w:val="28"/>
          <w:szCs w:val="28"/>
          <w:lang w:val="en-US"/>
        </w:rPr>
        <w:t xml:space="preserve"> </w:t>
      </w:r>
      <w:r w:rsidRPr="00344843">
        <w:rPr>
          <w:rFonts w:ascii="Times New Roman" w:hAnsi="Times New Roman"/>
          <w:color w:val="000000" w:themeColor="text1"/>
          <w:sz w:val="28"/>
          <w:szCs w:val="28"/>
        </w:rPr>
        <w:t>Джейн</w:t>
      </w:r>
      <w:r w:rsidRPr="004B1025">
        <w:rPr>
          <w:rFonts w:ascii="Times New Roman" w:hAnsi="Times New Roman"/>
          <w:color w:val="000000" w:themeColor="text1"/>
          <w:sz w:val="28"/>
          <w:szCs w:val="28"/>
          <w:lang w:val="en-US"/>
        </w:rPr>
        <w:t xml:space="preserve">? </w:t>
      </w:r>
      <w:r w:rsidRPr="00344843">
        <w:rPr>
          <w:rFonts w:ascii="Times New Roman" w:hAnsi="Times New Roman"/>
          <w:color w:val="000000" w:themeColor="text1"/>
          <w:sz w:val="28"/>
          <w:szCs w:val="28"/>
        </w:rPr>
        <w:t>Того</w:t>
      </w:r>
      <w:r w:rsidRPr="00D84903">
        <w:rPr>
          <w:rFonts w:ascii="Times New Roman" w:hAnsi="Times New Roman"/>
          <w:color w:val="000000" w:themeColor="text1"/>
          <w:sz w:val="28"/>
          <w:szCs w:val="28"/>
          <w:lang w:val="en-US"/>
        </w:rPr>
        <w:t xml:space="preserve"> </w:t>
      </w:r>
      <w:r w:rsidRPr="00344843">
        <w:rPr>
          <w:rFonts w:ascii="Times New Roman" w:hAnsi="Times New Roman"/>
          <w:color w:val="000000" w:themeColor="text1"/>
          <w:sz w:val="28"/>
          <w:szCs w:val="28"/>
        </w:rPr>
        <w:t>типа</w:t>
      </w:r>
      <w:r w:rsidRPr="00D84903">
        <w:rPr>
          <w:rFonts w:ascii="Times New Roman" w:hAnsi="Times New Roman"/>
          <w:color w:val="000000" w:themeColor="text1"/>
          <w:sz w:val="28"/>
          <w:szCs w:val="28"/>
          <w:lang w:val="en-US"/>
        </w:rPr>
        <w:t xml:space="preserve"> </w:t>
      </w:r>
      <w:r w:rsidRPr="00344843">
        <w:rPr>
          <w:rFonts w:ascii="Times New Roman" w:hAnsi="Times New Roman"/>
          <w:color w:val="000000" w:themeColor="text1"/>
          <w:sz w:val="28"/>
          <w:szCs w:val="28"/>
        </w:rPr>
        <w:t>женщина</w:t>
      </w:r>
      <w:r w:rsidRPr="00D84903">
        <w:rPr>
          <w:rFonts w:ascii="Times New Roman" w:hAnsi="Times New Roman"/>
          <w:color w:val="000000" w:themeColor="text1"/>
          <w:sz w:val="28"/>
          <w:szCs w:val="28"/>
          <w:lang w:val="en-US"/>
        </w:rPr>
        <w:t xml:space="preserve">, </w:t>
      </w:r>
      <w:r w:rsidRPr="00344843">
        <w:rPr>
          <w:rFonts w:ascii="Times New Roman" w:hAnsi="Times New Roman"/>
          <w:color w:val="000000" w:themeColor="text1"/>
          <w:sz w:val="28"/>
          <w:szCs w:val="28"/>
        </w:rPr>
        <w:t>что</w:t>
      </w:r>
      <w:r w:rsidRPr="00D84903">
        <w:rPr>
          <w:rFonts w:ascii="Times New Roman" w:hAnsi="Times New Roman"/>
          <w:color w:val="000000" w:themeColor="text1"/>
          <w:sz w:val="28"/>
          <w:szCs w:val="28"/>
          <w:lang w:val="en-US"/>
        </w:rPr>
        <w:t xml:space="preserve"> </w:t>
      </w:r>
      <w:r w:rsidRPr="00344843">
        <w:rPr>
          <w:rFonts w:ascii="Times New Roman" w:hAnsi="Times New Roman"/>
          <w:color w:val="000000" w:themeColor="text1"/>
          <w:sz w:val="28"/>
          <w:szCs w:val="28"/>
        </w:rPr>
        <w:t>понравилась</w:t>
      </w:r>
      <w:r w:rsidRPr="00D84903">
        <w:rPr>
          <w:rFonts w:ascii="Times New Roman" w:hAnsi="Times New Roman"/>
          <w:color w:val="000000" w:themeColor="text1"/>
          <w:sz w:val="28"/>
          <w:szCs w:val="28"/>
          <w:lang w:val="en-US"/>
        </w:rPr>
        <w:t xml:space="preserve"> </w:t>
      </w:r>
      <w:r w:rsidRPr="00344843">
        <w:rPr>
          <w:rFonts w:ascii="Times New Roman" w:hAnsi="Times New Roman"/>
          <w:color w:val="000000" w:themeColor="text1"/>
          <w:sz w:val="28"/>
          <w:szCs w:val="28"/>
        </w:rPr>
        <w:t>бы</w:t>
      </w:r>
      <w:r w:rsidRPr="00D84903">
        <w:rPr>
          <w:rFonts w:ascii="Times New Roman" w:hAnsi="Times New Roman"/>
          <w:color w:val="000000" w:themeColor="text1"/>
          <w:sz w:val="28"/>
          <w:szCs w:val="28"/>
          <w:lang w:val="en-US"/>
        </w:rPr>
        <w:t xml:space="preserve"> </w:t>
      </w:r>
      <w:r w:rsidRPr="00344843">
        <w:rPr>
          <w:rFonts w:ascii="Times New Roman" w:hAnsi="Times New Roman"/>
          <w:color w:val="000000" w:themeColor="text1"/>
          <w:sz w:val="28"/>
          <w:szCs w:val="28"/>
        </w:rPr>
        <w:t>Тарзану</w:t>
      </w:r>
      <w:r w:rsidR="00E66380">
        <w:rPr>
          <w:rFonts w:ascii="Times New Roman" w:hAnsi="Times New Roman"/>
          <w:color w:val="000000" w:themeColor="text1"/>
          <w:sz w:val="28"/>
          <w:szCs w:val="28"/>
          <w:lang w:val="en-US"/>
        </w:rPr>
        <w:t>?» (C.</w:t>
      </w:r>
      <w:r w:rsidR="00E66380">
        <w:rPr>
          <w:rFonts w:ascii="Times New Roman" w:hAnsi="Times New Roman"/>
          <w:color w:val="000000" w:themeColor="text1"/>
          <w:sz w:val="28"/>
          <w:szCs w:val="28"/>
        </w:rPr>
        <w:t>Ш</w:t>
      </w:r>
      <w:r w:rsidR="00E66380" w:rsidRPr="00D17820">
        <w:rPr>
          <w:rFonts w:ascii="Times New Roman" w:hAnsi="Times New Roman"/>
          <w:color w:val="000000" w:themeColor="text1"/>
          <w:sz w:val="28"/>
          <w:szCs w:val="28"/>
          <w:lang w:val="en-US"/>
        </w:rPr>
        <w:t>.: 115)</w:t>
      </w:r>
      <w:r w:rsidR="004B1025" w:rsidRPr="00D84903">
        <w:rPr>
          <w:rFonts w:ascii="Times New Roman" w:hAnsi="Times New Roman"/>
          <w:color w:val="000000" w:themeColor="text1"/>
          <w:sz w:val="28"/>
          <w:szCs w:val="28"/>
          <w:lang w:val="en-US"/>
        </w:rPr>
        <w:t xml:space="preserve"> </w:t>
      </w:r>
      <w:r w:rsidR="004B1025">
        <w:rPr>
          <w:rFonts w:ascii="Times New Roman" w:hAnsi="Times New Roman"/>
          <w:color w:val="000000" w:themeColor="text1"/>
          <w:sz w:val="28"/>
          <w:szCs w:val="28"/>
        </w:rPr>
        <w:t>М</w:t>
      </w:r>
      <w:r w:rsidR="004B1025" w:rsidRPr="004B1025">
        <w:rPr>
          <w:rFonts w:ascii="Times New Roman" w:hAnsi="Times New Roman"/>
          <w:color w:val="000000" w:themeColor="text1"/>
          <w:sz w:val="28"/>
          <w:szCs w:val="28"/>
          <w:lang w:val="en-US"/>
        </w:rPr>
        <w:t xml:space="preserve">. </w:t>
      </w:r>
      <w:r w:rsidR="004B1025">
        <w:rPr>
          <w:rFonts w:ascii="Times New Roman" w:hAnsi="Times New Roman"/>
          <w:color w:val="000000" w:themeColor="text1"/>
          <w:sz w:val="28"/>
          <w:szCs w:val="28"/>
        </w:rPr>
        <w:t>Одатже</w:t>
      </w:r>
      <w:r w:rsidR="004B1025" w:rsidRPr="004B1025">
        <w:rPr>
          <w:rFonts w:ascii="Times New Roman" w:hAnsi="Times New Roman"/>
          <w:color w:val="000000" w:themeColor="text1"/>
          <w:sz w:val="28"/>
          <w:szCs w:val="28"/>
          <w:lang w:val="en-US"/>
        </w:rPr>
        <w:t xml:space="preserve">: </w:t>
      </w:r>
      <w:r w:rsidR="00496545">
        <w:rPr>
          <w:rFonts w:ascii="Times New Roman" w:hAnsi="Times New Roman"/>
          <w:color w:val="000000" w:themeColor="text1"/>
          <w:sz w:val="28"/>
          <w:szCs w:val="28"/>
          <w:lang w:val="en-US"/>
        </w:rPr>
        <w:t>“</w:t>
      </w:r>
      <w:r w:rsidR="004B1025" w:rsidRPr="00851526">
        <w:rPr>
          <w:rFonts w:ascii="Times New Roman" w:hAnsi="Times New Roman"/>
          <w:i/>
          <w:color w:val="000000" w:themeColor="text1"/>
          <w:sz w:val="28"/>
          <w:szCs w:val="28"/>
          <w:lang w:val="en-US"/>
        </w:rPr>
        <w:t xml:space="preserve">In recent days, Hana had watched him sitting beside the English patient, and it seemed to her a reversal of </w:t>
      </w:r>
      <w:r w:rsidR="0030431E" w:rsidRPr="00851526">
        <w:rPr>
          <w:rFonts w:ascii="Times New Roman" w:hAnsi="Times New Roman"/>
          <w:i/>
          <w:iCs/>
          <w:color w:val="000000" w:themeColor="text1"/>
          <w:sz w:val="28"/>
          <w:szCs w:val="28"/>
          <w:lang w:val="en-US"/>
        </w:rPr>
        <w:t>Kim</w:t>
      </w:r>
      <w:r w:rsidR="0030431E" w:rsidRPr="00851526">
        <w:rPr>
          <w:rFonts w:ascii="Times New Roman" w:hAnsi="Times New Roman"/>
          <w:i/>
          <w:color w:val="000000" w:themeColor="text1"/>
          <w:sz w:val="28"/>
          <w:szCs w:val="28"/>
          <w:lang w:val="en-US"/>
        </w:rPr>
        <w:t>.</w:t>
      </w:r>
      <w:r w:rsidR="004B1025" w:rsidRPr="00851526">
        <w:rPr>
          <w:rFonts w:ascii="Times New Roman" w:hAnsi="Times New Roman"/>
          <w:i/>
          <w:color w:val="000000" w:themeColor="text1"/>
          <w:sz w:val="28"/>
          <w:szCs w:val="28"/>
          <w:lang w:val="en-US"/>
        </w:rPr>
        <w:t xml:space="preserve"> The young student was now Indian, the wise old teacher was English.</w:t>
      </w:r>
      <w:r w:rsidR="00496545">
        <w:rPr>
          <w:rFonts w:ascii="Times New Roman" w:hAnsi="Times New Roman"/>
          <w:i/>
          <w:color w:val="000000" w:themeColor="text1"/>
          <w:sz w:val="28"/>
          <w:szCs w:val="28"/>
          <w:lang w:val="en-US"/>
        </w:rPr>
        <w:t>”</w:t>
      </w:r>
      <w:r w:rsidR="00EC7E54" w:rsidRPr="00851526">
        <w:rPr>
          <w:rFonts w:ascii="Times New Roman" w:hAnsi="Times New Roman"/>
          <w:i/>
          <w:color w:val="000000" w:themeColor="text1"/>
          <w:sz w:val="28"/>
          <w:szCs w:val="28"/>
          <w:lang w:val="en-US"/>
        </w:rPr>
        <w:t xml:space="preserve"> </w:t>
      </w:r>
      <w:r w:rsidR="00EC7E54" w:rsidRPr="00851526">
        <w:rPr>
          <w:rFonts w:ascii="Times New Roman" w:hAnsi="Times New Roman"/>
          <w:i/>
          <w:color w:val="000000" w:themeColor="text1"/>
          <w:sz w:val="28"/>
          <w:szCs w:val="28"/>
        </w:rPr>
        <w:t>(</w:t>
      </w:r>
      <w:r w:rsidR="00EC7E54" w:rsidRPr="00851526">
        <w:rPr>
          <w:rFonts w:ascii="Times New Roman" w:hAnsi="Times New Roman"/>
          <w:i/>
          <w:color w:val="000000" w:themeColor="text1"/>
          <w:sz w:val="28"/>
          <w:szCs w:val="28"/>
          <w:lang w:val="en-US"/>
        </w:rPr>
        <w:t>M</w:t>
      </w:r>
      <w:r w:rsidR="00EC7E54" w:rsidRPr="00851526">
        <w:rPr>
          <w:rFonts w:ascii="Times New Roman" w:hAnsi="Times New Roman"/>
          <w:i/>
          <w:color w:val="000000" w:themeColor="text1"/>
          <w:sz w:val="28"/>
          <w:szCs w:val="28"/>
        </w:rPr>
        <w:t>.O.: 109)</w:t>
      </w:r>
      <w:r w:rsidR="004B1025" w:rsidRPr="00EC7E54">
        <w:rPr>
          <w:rFonts w:ascii="Times New Roman" w:hAnsi="Times New Roman"/>
          <w:color w:val="000000" w:themeColor="text1"/>
          <w:sz w:val="28"/>
          <w:szCs w:val="28"/>
        </w:rPr>
        <w:t xml:space="preserve"> </w:t>
      </w:r>
      <w:r w:rsidR="00B04C8A" w:rsidRPr="00D84903">
        <w:rPr>
          <w:rFonts w:ascii="Times New Roman" w:hAnsi="Times New Roman"/>
          <w:color w:val="000000" w:themeColor="text1"/>
          <w:sz w:val="28"/>
          <w:szCs w:val="28"/>
        </w:rPr>
        <w:t>«</w:t>
      </w:r>
      <w:r w:rsidR="00B04C8A" w:rsidRPr="00344843">
        <w:rPr>
          <w:rFonts w:ascii="Times New Roman" w:hAnsi="Times New Roman"/>
          <w:color w:val="000000" w:themeColor="text1"/>
          <w:sz w:val="28"/>
          <w:szCs w:val="28"/>
        </w:rPr>
        <w:t>Как</w:t>
      </w:r>
      <w:r w:rsidR="00B04C8A" w:rsidRPr="00D84903">
        <w:rPr>
          <w:rFonts w:ascii="Times New Roman" w:hAnsi="Times New Roman"/>
          <w:color w:val="000000" w:themeColor="text1"/>
          <w:sz w:val="28"/>
          <w:szCs w:val="28"/>
        </w:rPr>
        <w:t>-</w:t>
      </w:r>
      <w:r w:rsidR="00B04C8A" w:rsidRPr="00344843">
        <w:rPr>
          <w:rFonts w:ascii="Times New Roman" w:hAnsi="Times New Roman"/>
          <w:color w:val="000000" w:themeColor="text1"/>
          <w:sz w:val="28"/>
          <w:szCs w:val="28"/>
        </w:rPr>
        <w:t>то</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Хана</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видела</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его</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сидящим</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возле</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английского</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пациента</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и</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ей</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показалось</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что</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это</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ожил</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Ким</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Киплинга</w:t>
      </w:r>
      <w:r w:rsidR="00B04C8A" w:rsidRPr="00D84903">
        <w:rPr>
          <w:rFonts w:ascii="Times New Roman" w:hAnsi="Times New Roman"/>
          <w:color w:val="000000" w:themeColor="text1"/>
          <w:sz w:val="28"/>
          <w:szCs w:val="28"/>
        </w:rPr>
        <w:t xml:space="preserve">. </w:t>
      </w:r>
      <w:r w:rsidR="00B04C8A" w:rsidRPr="00344843">
        <w:rPr>
          <w:rFonts w:ascii="Times New Roman" w:hAnsi="Times New Roman"/>
          <w:color w:val="000000" w:themeColor="text1"/>
          <w:sz w:val="28"/>
          <w:szCs w:val="28"/>
        </w:rPr>
        <w:t xml:space="preserve">Только молодой ученик был теперь индийцем, а мудрый </w:t>
      </w:r>
      <w:r w:rsidR="00496545">
        <w:rPr>
          <w:rFonts w:ascii="Times New Roman" w:hAnsi="Times New Roman"/>
          <w:color w:val="000000" w:themeColor="text1"/>
          <w:sz w:val="28"/>
          <w:szCs w:val="28"/>
        </w:rPr>
        <w:t>старый учитель – англичанином</w:t>
      </w:r>
      <w:r w:rsidR="004B1025">
        <w:rPr>
          <w:rFonts w:ascii="Times New Roman" w:hAnsi="Times New Roman"/>
          <w:color w:val="000000" w:themeColor="text1"/>
          <w:sz w:val="28"/>
          <w:szCs w:val="28"/>
        </w:rPr>
        <w:t>»</w:t>
      </w:r>
      <w:r w:rsidR="00496545">
        <w:rPr>
          <w:rFonts w:ascii="Times New Roman" w:hAnsi="Times New Roman"/>
          <w:color w:val="000000" w:themeColor="text1"/>
          <w:sz w:val="28"/>
          <w:szCs w:val="28"/>
        </w:rPr>
        <w:t>.</w:t>
      </w:r>
      <w:r w:rsidR="00162E5A">
        <w:rPr>
          <w:rFonts w:ascii="Times New Roman" w:hAnsi="Times New Roman"/>
          <w:color w:val="000000" w:themeColor="text1"/>
          <w:sz w:val="28"/>
          <w:szCs w:val="28"/>
        </w:rPr>
        <w:t xml:space="preserve"> </w:t>
      </w:r>
      <w:r w:rsidR="00162E5A" w:rsidRPr="00162E5A">
        <w:rPr>
          <w:rFonts w:ascii="Times New Roman" w:hAnsi="Times New Roman"/>
          <w:color w:val="000000" w:themeColor="text1"/>
          <w:sz w:val="28"/>
          <w:szCs w:val="28"/>
          <w:lang w:val="en-US"/>
        </w:rPr>
        <w:t>(</w:t>
      </w:r>
      <w:r w:rsidR="00162E5A">
        <w:rPr>
          <w:rFonts w:ascii="Times New Roman" w:hAnsi="Times New Roman"/>
          <w:color w:val="000000" w:themeColor="text1"/>
          <w:sz w:val="28"/>
          <w:szCs w:val="28"/>
        </w:rPr>
        <w:t>О</w:t>
      </w:r>
      <w:r w:rsidR="00162E5A" w:rsidRPr="00162E5A">
        <w:rPr>
          <w:rFonts w:ascii="Times New Roman" w:hAnsi="Times New Roman"/>
          <w:color w:val="000000" w:themeColor="text1"/>
          <w:sz w:val="28"/>
          <w:szCs w:val="28"/>
          <w:lang w:val="en-US"/>
        </w:rPr>
        <w:t>.</w:t>
      </w:r>
      <w:r w:rsidR="00162E5A">
        <w:rPr>
          <w:rFonts w:ascii="Times New Roman" w:hAnsi="Times New Roman"/>
          <w:color w:val="000000" w:themeColor="text1"/>
          <w:sz w:val="28"/>
          <w:szCs w:val="28"/>
          <w:lang w:val="en-US"/>
        </w:rPr>
        <w:t>М.: 150)</w:t>
      </w:r>
      <w:r w:rsidR="004B1025" w:rsidRPr="00162E5A">
        <w:rPr>
          <w:rFonts w:ascii="Times New Roman" w:hAnsi="Times New Roman"/>
          <w:color w:val="000000" w:themeColor="text1"/>
          <w:sz w:val="28"/>
          <w:szCs w:val="28"/>
          <w:lang w:val="en-US"/>
        </w:rPr>
        <w:t xml:space="preserve"> </w:t>
      </w:r>
      <w:r w:rsidR="00496545">
        <w:rPr>
          <w:rFonts w:ascii="Times New Roman" w:hAnsi="Times New Roman"/>
          <w:color w:val="000000" w:themeColor="text1"/>
          <w:sz w:val="28"/>
          <w:szCs w:val="28"/>
          <w:lang w:val="en-US"/>
        </w:rPr>
        <w:t>“</w:t>
      </w:r>
      <w:r w:rsidR="004B1025" w:rsidRPr="00851526">
        <w:rPr>
          <w:rFonts w:ascii="Times New Roman" w:hAnsi="Times New Roman"/>
          <w:i/>
          <w:color w:val="000000" w:themeColor="text1"/>
          <w:sz w:val="28"/>
          <w:szCs w:val="28"/>
          <w:lang w:val="en-US"/>
        </w:rPr>
        <w:t>He wrote calmly and joyfully about our journeys when there was joy to describe, as if we were Anna and Vronsky at a dance.</w:t>
      </w:r>
      <w:r w:rsidR="00496545">
        <w:rPr>
          <w:rFonts w:ascii="Times New Roman" w:hAnsi="Times New Roman"/>
          <w:i/>
          <w:color w:val="000000" w:themeColor="text1"/>
          <w:sz w:val="28"/>
          <w:szCs w:val="28"/>
          <w:lang w:val="en-US"/>
        </w:rPr>
        <w:t>”</w:t>
      </w:r>
      <w:r w:rsidR="00D041B8" w:rsidRPr="00851526">
        <w:rPr>
          <w:rFonts w:ascii="Times New Roman" w:hAnsi="Times New Roman"/>
          <w:i/>
          <w:color w:val="000000" w:themeColor="text1"/>
          <w:sz w:val="28"/>
          <w:szCs w:val="28"/>
          <w:lang w:val="en-US"/>
        </w:rPr>
        <w:t xml:space="preserve"> </w:t>
      </w:r>
      <w:r w:rsidR="00D041B8" w:rsidRPr="00851526">
        <w:rPr>
          <w:rFonts w:ascii="Times New Roman" w:hAnsi="Times New Roman"/>
          <w:i/>
          <w:color w:val="000000" w:themeColor="text1"/>
          <w:sz w:val="28"/>
          <w:szCs w:val="28"/>
        </w:rPr>
        <w:t>(</w:t>
      </w:r>
      <w:r w:rsidR="00D041B8" w:rsidRPr="00851526">
        <w:rPr>
          <w:rFonts w:ascii="Times New Roman" w:hAnsi="Times New Roman"/>
          <w:i/>
          <w:color w:val="000000" w:themeColor="text1"/>
          <w:sz w:val="28"/>
          <w:szCs w:val="28"/>
          <w:lang w:val="en-US"/>
        </w:rPr>
        <w:t>M</w:t>
      </w:r>
      <w:r w:rsidR="00D041B8" w:rsidRPr="00851526">
        <w:rPr>
          <w:rFonts w:ascii="Times New Roman" w:hAnsi="Times New Roman"/>
          <w:i/>
          <w:color w:val="000000" w:themeColor="text1"/>
          <w:sz w:val="28"/>
          <w:szCs w:val="28"/>
        </w:rPr>
        <w:t xml:space="preserve">.O.: </w:t>
      </w:r>
      <w:r w:rsidR="002B2509" w:rsidRPr="00851526">
        <w:rPr>
          <w:rFonts w:ascii="Times New Roman" w:hAnsi="Times New Roman"/>
          <w:i/>
          <w:color w:val="000000" w:themeColor="text1"/>
          <w:sz w:val="28"/>
          <w:szCs w:val="28"/>
        </w:rPr>
        <w:t>240</w:t>
      </w:r>
      <w:r w:rsidR="00D041B8" w:rsidRPr="00851526">
        <w:rPr>
          <w:rFonts w:ascii="Times New Roman" w:hAnsi="Times New Roman"/>
          <w:i/>
          <w:color w:val="000000" w:themeColor="text1"/>
          <w:sz w:val="28"/>
          <w:szCs w:val="28"/>
        </w:rPr>
        <w:t>)</w:t>
      </w:r>
      <w:r w:rsidR="004B1025" w:rsidRPr="00D041B8">
        <w:rPr>
          <w:rFonts w:ascii="Times New Roman" w:hAnsi="Times New Roman"/>
          <w:color w:val="000000" w:themeColor="text1"/>
          <w:sz w:val="28"/>
          <w:szCs w:val="28"/>
        </w:rPr>
        <w:t xml:space="preserve"> </w:t>
      </w:r>
      <w:r w:rsidR="004B1025">
        <w:rPr>
          <w:rFonts w:ascii="Times New Roman" w:hAnsi="Times New Roman"/>
          <w:color w:val="000000" w:themeColor="text1"/>
          <w:sz w:val="28"/>
          <w:szCs w:val="28"/>
        </w:rPr>
        <w:t>«О</w:t>
      </w:r>
      <w:r w:rsidR="00344843" w:rsidRPr="00344843">
        <w:rPr>
          <w:rFonts w:ascii="Times New Roman" w:hAnsi="Times New Roman"/>
          <w:color w:val="000000" w:themeColor="text1"/>
          <w:sz w:val="28"/>
          <w:szCs w:val="28"/>
        </w:rPr>
        <w:t>н</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писал</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о</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наших</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путешествиях</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спокойно</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и</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радостно</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если</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было</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чему</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радоваться</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как</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будто</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мы</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были</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Анна</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и</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Вронский</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на</w:t>
      </w:r>
      <w:r w:rsidR="00344843" w:rsidRPr="004B1025">
        <w:rPr>
          <w:rFonts w:ascii="Times New Roman" w:hAnsi="Times New Roman"/>
          <w:color w:val="000000" w:themeColor="text1"/>
          <w:sz w:val="28"/>
          <w:szCs w:val="28"/>
        </w:rPr>
        <w:t xml:space="preserve"> </w:t>
      </w:r>
      <w:r w:rsidR="00344843" w:rsidRPr="00344843">
        <w:rPr>
          <w:rFonts w:ascii="Times New Roman" w:hAnsi="Times New Roman"/>
          <w:color w:val="000000" w:themeColor="text1"/>
          <w:sz w:val="28"/>
          <w:szCs w:val="28"/>
        </w:rPr>
        <w:t>балу</w:t>
      </w:r>
      <w:r w:rsidR="00344843" w:rsidRPr="004B1025">
        <w:rPr>
          <w:rFonts w:ascii="Times New Roman" w:hAnsi="Times New Roman"/>
          <w:color w:val="000000" w:themeColor="text1"/>
          <w:sz w:val="28"/>
          <w:szCs w:val="28"/>
        </w:rPr>
        <w:t>»</w:t>
      </w:r>
      <w:r w:rsidR="00D041B8">
        <w:rPr>
          <w:rFonts w:ascii="Times New Roman" w:hAnsi="Times New Roman"/>
          <w:color w:val="000000" w:themeColor="text1"/>
          <w:sz w:val="28"/>
          <w:szCs w:val="28"/>
        </w:rPr>
        <w:t xml:space="preserve">. </w:t>
      </w:r>
      <w:r w:rsidR="00D041B8" w:rsidRPr="00162E5A">
        <w:rPr>
          <w:rFonts w:ascii="Times New Roman" w:hAnsi="Times New Roman"/>
          <w:color w:val="000000" w:themeColor="text1"/>
          <w:sz w:val="28"/>
          <w:szCs w:val="28"/>
          <w:lang w:val="en-US"/>
        </w:rPr>
        <w:t>(</w:t>
      </w:r>
      <w:r w:rsidR="00D041B8">
        <w:rPr>
          <w:rFonts w:ascii="Times New Roman" w:hAnsi="Times New Roman"/>
          <w:color w:val="000000" w:themeColor="text1"/>
          <w:sz w:val="28"/>
          <w:szCs w:val="28"/>
        </w:rPr>
        <w:t>О</w:t>
      </w:r>
      <w:r w:rsidR="00D041B8" w:rsidRPr="00162E5A">
        <w:rPr>
          <w:rFonts w:ascii="Times New Roman" w:hAnsi="Times New Roman"/>
          <w:color w:val="000000" w:themeColor="text1"/>
          <w:sz w:val="28"/>
          <w:szCs w:val="28"/>
          <w:lang w:val="en-US"/>
        </w:rPr>
        <w:t>.</w:t>
      </w:r>
      <w:r w:rsidR="002E1B12">
        <w:rPr>
          <w:rFonts w:ascii="Times New Roman" w:hAnsi="Times New Roman"/>
          <w:color w:val="000000" w:themeColor="text1"/>
          <w:sz w:val="28"/>
          <w:szCs w:val="28"/>
          <w:lang w:val="en-US"/>
        </w:rPr>
        <w:t>М.: 313</w:t>
      </w:r>
      <w:r w:rsidR="00D041B8">
        <w:rPr>
          <w:rFonts w:ascii="Times New Roman" w:hAnsi="Times New Roman"/>
          <w:color w:val="000000" w:themeColor="text1"/>
          <w:sz w:val="28"/>
          <w:szCs w:val="28"/>
          <w:lang w:val="en-US"/>
        </w:rPr>
        <w:t>)</w:t>
      </w:r>
      <w:r w:rsidR="00344843" w:rsidRPr="002E1B12">
        <w:rPr>
          <w:rFonts w:ascii="Times New Roman" w:hAnsi="Times New Roman"/>
          <w:color w:val="000000" w:themeColor="text1"/>
          <w:sz w:val="28"/>
          <w:szCs w:val="28"/>
          <w:lang w:val="en-US"/>
        </w:rPr>
        <w:t xml:space="preserve"> </w:t>
      </w:r>
      <w:r w:rsidR="004B1025">
        <w:rPr>
          <w:rFonts w:ascii="Times New Roman" w:hAnsi="Times New Roman"/>
          <w:color w:val="000000" w:themeColor="text1"/>
          <w:sz w:val="28"/>
          <w:szCs w:val="28"/>
        </w:rPr>
        <w:t>К</w:t>
      </w:r>
      <w:r w:rsidR="004B1025" w:rsidRPr="004B1025">
        <w:rPr>
          <w:rFonts w:ascii="Times New Roman" w:hAnsi="Times New Roman"/>
          <w:color w:val="000000" w:themeColor="text1"/>
          <w:sz w:val="28"/>
          <w:szCs w:val="28"/>
          <w:lang w:val="en-US"/>
        </w:rPr>
        <w:t xml:space="preserve">. </w:t>
      </w:r>
      <w:r w:rsidR="004B1025">
        <w:rPr>
          <w:rFonts w:ascii="Times New Roman" w:hAnsi="Times New Roman"/>
          <w:color w:val="000000" w:themeColor="text1"/>
          <w:sz w:val="28"/>
          <w:szCs w:val="28"/>
        </w:rPr>
        <w:t>Аткинсон</w:t>
      </w:r>
      <w:r w:rsidR="004B1025" w:rsidRPr="004B1025">
        <w:rPr>
          <w:rFonts w:ascii="Times New Roman" w:hAnsi="Times New Roman"/>
          <w:color w:val="000000" w:themeColor="text1"/>
          <w:sz w:val="28"/>
          <w:szCs w:val="28"/>
          <w:lang w:val="en-US"/>
        </w:rPr>
        <w:t xml:space="preserve">: </w:t>
      </w:r>
      <w:r w:rsidR="00496545">
        <w:rPr>
          <w:rFonts w:ascii="Times New Roman" w:hAnsi="Times New Roman"/>
          <w:color w:val="000000" w:themeColor="text1"/>
          <w:sz w:val="28"/>
          <w:szCs w:val="28"/>
          <w:lang w:val="en-US"/>
        </w:rPr>
        <w:t>“</w:t>
      </w:r>
      <w:r w:rsidR="004B1025" w:rsidRPr="00CD00C5">
        <w:rPr>
          <w:rFonts w:ascii="Times New Roman" w:hAnsi="Times New Roman"/>
          <w:i/>
          <w:color w:val="000000" w:themeColor="text1"/>
          <w:sz w:val="28"/>
          <w:szCs w:val="28"/>
          <w:lang w:val="en-US"/>
        </w:rPr>
        <w:t xml:space="preserve">The building had been Dickensian </w:t>
      </w:r>
      <w:r w:rsidR="004B1025" w:rsidRPr="00CD00C5">
        <w:rPr>
          <w:rFonts w:ascii="Times New Roman" w:hAnsi="Times New Roman"/>
          <w:i/>
          <w:color w:val="000000" w:themeColor="text1"/>
          <w:sz w:val="28"/>
          <w:szCs w:val="28"/>
          <w:lang w:val="en-US"/>
        </w:rPr>
        <w:lastRenderedPageBreak/>
        <w:t>in its dinginess to begin with and was now even more neglected and unloved.</w:t>
      </w:r>
      <w:r w:rsidR="00496545">
        <w:rPr>
          <w:rFonts w:ascii="Times New Roman" w:hAnsi="Times New Roman"/>
          <w:i/>
          <w:color w:val="000000" w:themeColor="text1"/>
          <w:sz w:val="28"/>
          <w:szCs w:val="28"/>
          <w:lang w:val="en-US"/>
        </w:rPr>
        <w:t>”</w:t>
      </w:r>
      <w:r w:rsidR="006E6A20" w:rsidRPr="00CD00C5">
        <w:rPr>
          <w:rFonts w:ascii="Times New Roman" w:hAnsi="Times New Roman"/>
          <w:i/>
          <w:color w:val="000000" w:themeColor="text1"/>
          <w:sz w:val="28"/>
          <w:szCs w:val="28"/>
          <w:lang w:val="en-US"/>
        </w:rPr>
        <w:t xml:space="preserve"> </w:t>
      </w:r>
      <w:r w:rsidR="006E6A20" w:rsidRPr="00CD00C5">
        <w:rPr>
          <w:rFonts w:ascii="Times New Roman" w:hAnsi="Times New Roman"/>
          <w:i/>
          <w:color w:val="000000" w:themeColor="text1"/>
          <w:sz w:val="28"/>
          <w:szCs w:val="28"/>
        </w:rPr>
        <w:t xml:space="preserve">(К.А.: </w:t>
      </w:r>
      <w:r w:rsidR="00D50D78" w:rsidRPr="00CD00C5">
        <w:rPr>
          <w:rFonts w:ascii="Times New Roman" w:hAnsi="Times New Roman"/>
          <w:i/>
          <w:color w:val="000000" w:themeColor="text1"/>
          <w:sz w:val="28"/>
          <w:szCs w:val="28"/>
          <w:lang w:val="en-US"/>
        </w:rPr>
        <w:t>place</w:t>
      </w:r>
      <w:r w:rsidR="00D50D78" w:rsidRPr="00CD00C5">
        <w:rPr>
          <w:rFonts w:ascii="Times New Roman" w:hAnsi="Times New Roman"/>
          <w:i/>
          <w:color w:val="000000" w:themeColor="text1"/>
          <w:sz w:val="28"/>
          <w:szCs w:val="28"/>
        </w:rPr>
        <w:t xml:space="preserve"> </w:t>
      </w:r>
      <w:r w:rsidR="001731D0" w:rsidRPr="00CD00C5">
        <w:rPr>
          <w:rFonts w:ascii="Times New Roman" w:hAnsi="Times New Roman"/>
          <w:i/>
          <w:color w:val="000000" w:themeColor="text1"/>
          <w:sz w:val="28"/>
          <w:szCs w:val="28"/>
        </w:rPr>
        <w:t>129</w:t>
      </w:r>
      <w:r w:rsidR="006E6A20" w:rsidRPr="00CD00C5">
        <w:rPr>
          <w:rFonts w:ascii="Times New Roman" w:hAnsi="Times New Roman"/>
          <w:i/>
          <w:color w:val="000000" w:themeColor="text1"/>
          <w:sz w:val="28"/>
          <w:szCs w:val="28"/>
        </w:rPr>
        <w:t>)</w:t>
      </w:r>
      <w:r w:rsidR="004B1025" w:rsidRPr="006E6A20">
        <w:rPr>
          <w:rFonts w:ascii="Times New Roman" w:hAnsi="Times New Roman"/>
          <w:color w:val="000000" w:themeColor="text1"/>
          <w:sz w:val="28"/>
          <w:szCs w:val="28"/>
        </w:rPr>
        <w:t xml:space="preserve"> </w:t>
      </w:r>
      <w:r w:rsidR="00410879" w:rsidRPr="00344843">
        <w:rPr>
          <w:rFonts w:ascii="Times New Roman" w:hAnsi="Times New Roman"/>
          <w:color w:val="000000" w:themeColor="text1"/>
          <w:sz w:val="28"/>
          <w:szCs w:val="28"/>
        </w:rPr>
        <w:t>«Этот закопченный дом и прежде наводил на мысли о романах Диккенса, а теперь и вовсе пришел в упадок от недостатка заботы и любви»</w:t>
      </w:r>
      <w:r w:rsidR="006E6A20">
        <w:rPr>
          <w:rFonts w:ascii="Times New Roman" w:hAnsi="Times New Roman"/>
          <w:color w:val="000000" w:themeColor="text1"/>
          <w:sz w:val="28"/>
          <w:szCs w:val="28"/>
        </w:rPr>
        <w:t xml:space="preserve">. </w:t>
      </w:r>
      <w:r w:rsidR="006E6A20" w:rsidRPr="000D2722">
        <w:rPr>
          <w:rFonts w:ascii="Times New Roman" w:hAnsi="Times New Roman"/>
          <w:color w:val="000000" w:themeColor="text1"/>
          <w:sz w:val="28"/>
          <w:szCs w:val="28"/>
          <w:lang w:val="en-US"/>
        </w:rPr>
        <w:t>(</w:t>
      </w:r>
      <w:r w:rsidR="006E6A20">
        <w:rPr>
          <w:rFonts w:ascii="Times New Roman" w:hAnsi="Times New Roman"/>
          <w:color w:val="000000" w:themeColor="text1"/>
          <w:sz w:val="28"/>
          <w:szCs w:val="28"/>
        </w:rPr>
        <w:t>А</w:t>
      </w:r>
      <w:r w:rsidR="006E6A20" w:rsidRPr="000D2722">
        <w:rPr>
          <w:rFonts w:ascii="Times New Roman" w:hAnsi="Times New Roman"/>
          <w:color w:val="000000" w:themeColor="text1"/>
          <w:sz w:val="28"/>
          <w:szCs w:val="28"/>
          <w:lang w:val="en-US"/>
        </w:rPr>
        <w:t>.</w:t>
      </w:r>
      <w:r w:rsidR="006E6A20">
        <w:rPr>
          <w:rFonts w:ascii="Times New Roman" w:hAnsi="Times New Roman"/>
          <w:color w:val="000000" w:themeColor="text1"/>
          <w:sz w:val="28"/>
          <w:szCs w:val="28"/>
        </w:rPr>
        <w:t>К</w:t>
      </w:r>
      <w:r w:rsidR="006E6A20" w:rsidRPr="000D2722">
        <w:rPr>
          <w:rFonts w:ascii="Times New Roman" w:hAnsi="Times New Roman"/>
          <w:color w:val="000000" w:themeColor="text1"/>
          <w:sz w:val="28"/>
          <w:szCs w:val="28"/>
          <w:lang w:val="en-US"/>
        </w:rPr>
        <w:t xml:space="preserve">.: 107) </w:t>
      </w:r>
      <w:r w:rsidR="00496545">
        <w:rPr>
          <w:rFonts w:ascii="Times New Roman" w:hAnsi="Times New Roman"/>
          <w:color w:val="000000" w:themeColor="text1"/>
          <w:sz w:val="28"/>
          <w:szCs w:val="28"/>
          <w:lang w:val="en-US"/>
        </w:rPr>
        <w:t>“</w:t>
      </w:r>
      <w:r w:rsidR="004B1025" w:rsidRPr="001D02FA">
        <w:rPr>
          <w:rFonts w:ascii="Times New Roman" w:hAnsi="Times New Roman"/>
          <w:i/>
          <w:color w:val="000000" w:themeColor="text1"/>
          <w:sz w:val="28"/>
          <w:szCs w:val="28"/>
          <w:lang w:val="en-US"/>
        </w:rPr>
        <w:t>The</w:t>
      </w:r>
      <w:r w:rsidR="004B1025" w:rsidRPr="000D2722">
        <w:rPr>
          <w:rFonts w:ascii="Times New Roman" w:hAnsi="Times New Roman"/>
          <w:i/>
          <w:color w:val="000000" w:themeColor="text1"/>
          <w:sz w:val="28"/>
          <w:szCs w:val="28"/>
          <w:lang w:val="en-US"/>
        </w:rPr>
        <w:t xml:space="preserve"> </w:t>
      </w:r>
      <w:r w:rsidR="004B1025" w:rsidRPr="001D02FA">
        <w:rPr>
          <w:rFonts w:ascii="Times New Roman" w:hAnsi="Times New Roman"/>
          <w:i/>
          <w:color w:val="000000" w:themeColor="text1"/>
          <w:sz w:val="28"/>
          <w:szCs w:val="28"/>
          <w:lang w:val="en-US"/>
        </w:rPr>
        <w:t>women</w:t>
      </w:r>
      <w:r w:rsidR="004B1025" w:rsidRPr="000D2722">
        <w:rPr>
          <w:rFonts w:ascii="Times New Roman" w:hAnsi="Times New Roman"/>
          <w:i/>
          <w:color w:val="000000" w:themeColor="text1"/>
          <w:sz w:val="28"/>
          <w:szCs w:val="28"/>
          <w:lang w:val="en-US"/>
        </w:rPr>
        <w:t xml:space="preserve"> </w:t>
      </w:r>
      <w:r w:rsidR="004B1025" w:rsidRPr="001D02FA">
        <w:rPr>
          <w:rFonts w:ascii="Times New Roman" w:hAnsi="Times New Roman"/>
          <w:i/>
          <w:color w:val="000000" w:themeColor="text1"/>
          <w:sz w:val="28"/>
          <w:szCs w:val="28"/>
          <w:lang w:val="en-US"/>
        </w:rPr>
        <w:t>at</w:t>
      </w:r>
      <w:r w:rsidR="004B1025" w:rsidRPr="000D2722">
        <w:rPr>
          <w:rFonts w:ascii="Times New Roman" w:hAnsi="Times New Roman"/>
          <w:i/>
          <w:color w:val="000000" w:themeColor="text1"/>
          <w:sz w:val="28"/>
          <w:szCs w:val="28"/>
          <w:lang w:val="en-US"/>
        </w:rPr>
        <w:t xml:space="preserve"> </w:t>
      </w:r>
      <w:r w:rsidR="004B1025" w:rsidRPr="001D02FA">
        <w:rPr>
          <w:rFonts w:ascii="Times New Roman" w:hAnsi="Times New Roman"/>
          <w:i/>
          <w:color w:val="000000" w:themeColor="text1"/>
          <w:sz w:val="28"/>
          <w:szCs w:val="28"/>
          <w:lang w:val="en-US"/>
        </w:rPr>
        <w:t>the</w:t>
      </w:r>
      <w:r w:rsidR="004B1025" w:rsidRPr="000D2722">
        <w:rPr>
          <w:rFonts w:ascii="Times New Roman" w:hAnsi="Times New Roman"/>
          <w:i/>
          <w:color w:val="000000" w:themeColor="text1"/>
          <w:sz w:val="28"/>
          <w:szCs w:val="28"/>
          <w:lang w:val="en-US"/>
        </w:rPr>
        <w:t xml:space="preserve"> </w:t>
      </w:r>
      <w:r w:rsidR="004B1025" w:rsidRPr="001D02FA">
        <w:rPr>
          <w:rFonts w:ascii="Times New Roman" w:hAnsi="Times New Roman"/>
          <w:i/>
          <w:color w:val="000000" w:themeColor="text1"/>
          <w:sz w:val="28"/>
          <w:szCs w:val="28"/>
          <w:lang w:val="en-US"/>
        </w:rPr>
        <w:t>well</w:t>
      </w:r>
      <w:r w:rsidR="004B1025" w:rsidRPr="000D2722">
        <w:rPr>
          <w:rFonts w:ascii="Times New Roman" w:hAnsi="Times New Roman"/>
          <w:i/>
          <w:color w:val="000000" w:themeColor="text1"/>
          <w:sz w:val="28"/>
          <w:szCs w:val="28"/>
          <w:lang w:val="en-US"/>
        </w:rPr>
        <w:t xml:space="preserve">. </w:t>
      </w:r>
      <w:r w:rsidR="004B1025" w:rsidRPr="001D02FA">
        <w:rPr>
          <w:rFonts w:ascii="Times New Roman" w:hAnsi="Times New Roman"/>
          <w:i/>
          <w:color w:val="000000" w:themeColor="text1"/>
          <w:sz w:val="28"/>
          <w:szCs w:val="28"/>
          <w:lang w:val="en-US"/>
        </w:rPr>
        <w:t>Ursula seemed to remember that Jesus had a particularly confrontational conversation with the woman at the well. A</w:t>
      </w:r>
      <w:r w:rsidR="004B1025" w:rsidRPr="000D2722">
        <w:rPr>
          <w:rFonts w:ascii="Times New Roman" w:hAnsi="Times New Roman"/>
          <w:i/>
          <w:color w:val="000000" w:themeColor="text1"/>
          <w:sz w:val="28"/>
          <w:szCs w:val="28"/>
          <w:lang w:val="en-US"/>
        </w:rPr>
        <w:t xml:space="preserve"> </w:t>
      </w:r>
      <w:r w:rsidR="004B1025" w:rsidRPr="001D02FA">
        <w:rPr>
          <w:rFonts w:ascii="Times New Roman" w:hAnsi="Times New Roman"/>
          <w:i/>
          <w:color w:val="000000" w:themeColor="text1"/>
          <w:sz w:val="28"/>
          <w:szCs w:val="28"/>
          <w:lang w:val="en-US"/>
        </w:rPr>
        <w:t>woman</w:t>
      </w:r>
      <w:r w:rsidR="004B1025" w:rsidRPr="000D2722">
        <w:rPr>
          <w:rFonts w:ascii="Times New Roman" w:hAnsi="Times New Roman"/>
          <w:i/>
          <w:color w:val="000000" w:themeColor="text1"/>
          <w:sz w:val="28"/>
          <w:szCs w:val="28"/>
          <w:lang w:val="en-US"/>
        </w:rPr>
        <w:t xml:space="preserve"> </w:t>
      </w:r>
      <w:r w:rsidR="004B1025" w:rsidRPr="001D02FA">
        <w:rPr>
          <w:rFonts w:ascii="Times New Roman" w:hAnsi="Times New Roman"/>
          <w:i/>
          <w:color w:val="000000" w:themeColor="text1"/>
          <w:sz w:val="28"/>
          <w:szCs w:val="28"/>
          <w:lang w:val="en-US"/>
        </w:rPr>
        <w:t>of</w:t>
      </w:r>
      <w:r w:rsidR="004B1025" w:rsidRPr="000D2722">
        <w:rPr>
          <w:rFonts w:ascii="Times New Roman" w:hAnsi="Times New Roman"/>
          <w:i/>
          <w:color w:val="000000" w:themeColor="text1"/>
          <w:sz w:val="28"/>
          <w:szCs w:val="28"/>
          <w:lang w:val="en-US"/>
        </w:rPr>
        <w:t xml:space="preserve"> </w:t>
      </w:r>
      <w:r w:rsidR="004B1025" w:rsidRPr="001D02FA">
        <w:rPr>
          <w:rFonts w:ascii="Times New Roman" w:hAnsi="Times New Roman"/>
          <w:i/>
          <w:color w:val="000000" w:themeColor="text1"/>
          <w:sz w:val="28"/>
          <w:szCs w:val="28"/>
          <w:lang w:val="en-US"/>
        </w:rPr>
        <w:t>Samaria</w:t>
      </w:r>
      <w:r w:rsidR="004B1025" w:rsidRPr="000D2722">
        <w:rPr>
          <w:rFonts w:ascii="Times New Roman" w:hAnsi="Times New Roman"/>
          <w:i/>
          <w:color w:val="000000" w:themeColor="text1"/>
          <w:sz w:val="28"/>
          <w:szCs w:val="28"/>
          <w:lang w:val="en-US"/>
        </w:rPr>
        <w:t xml:space="preserve"> – </w:t>
      </w:r>
      <w:r w:rsidR="004B1025" w:rsidRPr="001D02FA">
        <w:rPr>
          <w:rFonts w:ascii="Times New Roman" w:hAnsi="Times New Roman"/>
          <w:i/>
          <w:color w:val="000000" w:themeColor="text1"/>
          <w:sz w:val="28"/>
          <w:szCs w:val="28"/>
          <w:lang w:val="en-US"/>
        </w:rPr>
        <w:t>no</w:t>
      </w:r>
      <w:r w:rsidR="004B1025" w:rsidRPr="000D2722">
        <w:rPr>
          <w:rFonts w:ascii="Times New Roman" w:hAnsi="Times New Roman"/>
          <w:i/>
          <w:color w:val="000000" w:themeColor="text1"/>
          <w:sz w:val="28"/>
          <w:szCs w:val="28"/>
          <w:lang w:val="en-US"/>
        </w:rPr>
        <w:t xml:space="preserve"> </w:t>
      </w:r>
      <w:r w:rsidR="004B1025" w:rsidRPr="001D02FA">
        <w:rPr>
          <w:rFonts w:ascii="Times New Roman" w:hAnsi="Times New Roman"/>
          <w:i/>
          <w:color w:val="000000" w:themeColor="text1"/>
          <w:sz w:val="28"/>
          <w:szCs w:val="28"/>
          <w:lang w:val="en-US"/>
        </w:rPr>
        <w:t>name</w:t>
      </w:r>
      <w:r w:rsidR="004B1025" w:rsidRPr="000D2722">
        <w:rPr>
          <w:rFonts w:ascii="Times New Roman" w:hAnsi="Times New Roman"/>
          <w:i/>
          <w:color w:val="000000" w:themeColor="text1"/>
          <w:sz w:val="28"/>
          <w:szCs w:val="28"/>
          <w:lang w:val="en-US"/>
        </w:rPr>
        <w:t xml:space="preserve">, </w:t>
      </w:r>
      <w:r w:rsidR="004B1025" w:rsidRPr="001D02FA">
        <w:rPr>
          <w:rFonts w:ascii="Times New Roman" w:hAnsi="Times New Roman"/>
          <w:i/>
          <w:color w:val="000000" w:themeColor="text1"/>
          <w:sz w:val="28"/>
          <w:szCs w:val="28"/>
          <w:lang w:val="en-US"/>
        </w:rPr>
        <w:t>of</w:t>
      </w:r>
      <w:r w:rsidR="004B1025" w:rsidRPr="000D2722">
        <w:rPr>
          <w:rFonts w:ascii="Times New Roman" w:hAnsi="Times New Roman"/>
          <w:i/>
          <w:color w:val="000000" w:themeColor="text1"/>
          <w:sz w:val="28"/>
          <w:szCs w:val="28"/>
          <w:lang w:val="en-US"/>
        </w:rPr>
        <w:t xml:space="preserve"> </w:t>
      </w:r>
      <w:r w:rsidR="004B1025" w:rsidRPr="001D02FA">
        <w:rPr>
          <w:rFonts w:ascii="Times New Roman" w:hAnsi="Times New Roman"/>
          <w:i/>
          <w:color w:val="000000" w:themeColor="text1"/>
          <w:sz w:val="28"/>
          <w:szCs w:val="28"/>
          <w:lang w:val="en-US"/>
        </w:rPr>
        <w:t>course</w:t>
      </w:r>
      <w:r w:rsidR="004B1025" w:rsidRPr="000D2722">
        <w:rPr>
          <w:rFonts w:ascii="Times New Roman" w:hAnsi="Times New Roman"/>
          <w:i/>
          <w:color w:val="000000" w:themeColor="text1"/>
          <w:sz w:val="28"/>
          <w:szCs w:val="28"/>
          <w:lang w:val="en-US"/>
        </w:rPr>
        <w:t>.</w:t>
      </w:r>
      <w:r w:rsidR="00496545">
        <w:rPr>
          <w:rFonts w:ascii="Times New Roman" w:hAnsi="Times New Roman"/>
          <w:i/>
          <w:color w:val="000000" w:themeColor="text1"/>
          <w:sz w:val="28"/>
          <w:szCs w:val="28"/>
          <w:lang w:val="en-US"/>
        </w:rPr>
        <w:t>”</w:t>
      </w:r>
      <w:r w:rsidR="006E6A20" w:rsidRPr="000D2722">
        <w:rPr>
          <w:rFonts w:ascii="Times New Roman" w:hAnsi="Times New Roman"/>
          <w:i/>
          <w:color w:val="000000" w:themeColor="text1"/>
          <w:sz w:val="28"/>
          <w:szCs w:val="28"/>
          <w:lang w:val="en-US"/>
        </w:rPr>
        <w:t xml:space="preserve"> (</w:t>
      </w:r>
      <w:r w:rsidR="006E6A20" w:rsidRPr="001D02FA">
        <w:rPr>
          <w:rFonts w:ascii="Times New Roman" w:hAnsi="Times New Roman"/>
          <w:i/>
          <w:color w:val="000000" w:themeColor="text1"/>
          <w:sz w:val="28"/>
          <w:szCs w:val="28"/>
        </w:rPr>
        <w:t>К</w:t>
      </w:r>
      <w:r w:rsidR="006E6A20" w:rsidRPr="000D2722">
        <w:rPr>
          <w:rFonts w:ascii="Times New Roman" w:hAnsi="Times New Roman"/>
          <w:i/>
          <w:color w:val="000000" w:themeColor="text1"/>
          <w:sz w:val="28"/>
          <w:szCs w:val="28"/>
          <w:lang w:val="en-US"/>
        </w:rPr>
        <w:t>.</w:t>
      </w:r>
      <w:r w:rsidR="006E6A20" w:rsidRPr="001D02FA">
        <w:rPr>
          <w:rFonts w:ascii="Times New Roman" w:hAnsi="Times New Roman"/>
          <w:i/>
          <w:color w:val="000000" w:themeColor="text1"/>
          <w:sz w:val="28"/>
          <w:szCs w:val="28"/>
        </w:rPr>
        <w:t>А</w:t>
      </w:r>
      <w:r w:rsidR="006E6A20" w:rsidRPr="000D2722">
        <w:rPr>
          <w:rFonts w:ascii="Times New Roman" w:hAnsi="Times New Roman"/>
          <w:i/>
          <w:color w:val="000000" w:themeColor="text1"/>
          <w:sz w:val="28"/>
          <w:szCs w:val="28"/>
          <w:lang w:val="en-US"/>
        </w:rPr>
        <w:t xml:space="preserve">.: </w:t>
      </w:r>
      <w:r w:rsidR="001731D0" w:rsidRPr="000D2722">
        <w:rPr>
          <w:rFonts w:ascii="Times New Roman" w:hAnsi="Times New Roman"/>
          <w:i/>
          <w:color w:val="000000" w:themeColor="text1"/>
          <w:sz w:val="28"/>
          <w:szCs w:val="28"/>
          <w:lang w:val="en-US"/>
        </w:rPr>
        <w:t>133</w:t>
      </w:r>
      <w:r w:rsidR="006E6A20" w:rsidRPr="000D2722">
        <w:rPr>
          <w:rFonts w:ascii="Times New Roman" w:hAnsi="Times New Roman"/>
          <w:i/>
          <w:color w:val="000000" w:themeColor="text1"/>
          <w:sz w:val="28"/>
          <w:szCs w:val="28"/>
          <w:lang w:val="en-US"/>
        </w:rPr>
        <w:t>)</w:t>
      </w:r>
      <w:r w:rsidR="006E6A20" w:rsidRPr="000D2722">
        <w:rPr>
          <w:rFonts w:ascii="Times New Roman" w:hAnsi="Times New Roman"/>
          <w:color w:val="000000" w:themeColor="text1"/>
          <w:sz w:val="28"/>
          <w:szCs w:val="28"/>
          <w:lang w:val="en-US"/>
        </w:rPr>
        <w:t xml:space="preserve"> </w:t>
      </w:r>
      <w:r w:rsidR="004B1025" w:rsidRPr="000D2722">
        <w:rPr>
          <w:rFonts w:ascii="Times New Roman" w:hAnsi="Times New Roman"/>
          <w:color w:val="000000" w:themeColor="text1"/>
          <w:sz w:val="28"/>
          <w:szCs w:val="28"/>
          <w:lang w:val="en-US"/>
        </w:rPr>
        <w:t>«</w:t>
      </w:r>
      <w:r w:rsidR="004B1025">
        <w:rPr>
          <w:rFonts w:ascii="Times New Roman" w:hAnsi="Times New Roman"/>
          <w:color w:val="000000" w:themeColor="text1"/>
          <w:sz w:val="28"/>
          <w:szCs w:val="28"/>
        </w:rPr>
        <w:t>Ж</w:t>
      </w:r>
      <w:r w:rsidR="00410879" w:rsidRPr="004B1025">
        <w:rPr>
          <w:rFonts w:ascii="Times New Roman" w:hAnsi="Times New Roman"/>
          <w:color w:val="000000" w:themeColor="text1"/>
          <w:sz w:val="28"/>
          <w:szCs w:val="28"/>
        </w:rPr>
        <w:t>енщины</w:t>
      </w:r>
      <w:r w:rsidR="00410879" w:rsidRPr="000D2722">
        <w:rPr>
          <w:rFonts w:ascii="Times New Roman" w:hAnsi="Times New Roman"/>
          <w:color w:val="000000" w:themeColor="text1"/>
          <w:sz w:val="28"/>
          <w:szCs w:val="28"/>
          <w:lang w:val="en-US"/>
        </w:rPr>
        <w:t xml:space="preserve"> </w:t>
      </w:r>
      <w:r w:rsidR="00410879" w:rsidRPr="004B1025">
        <w:rPr>
          <w:rFonts w:ascii="Times New Roman" w:hAnsi="Times New Roman"/>
          <w:color w:val="000000" w:themeColor="text1"/>
          <w:sz w:val="28"/>
          <w:szCs w:val="28"/>
        </w:rPr>
        <w:t>у</w:t>
      </w:r>
      <w:r w:rsidR="00410879" w:rsidRPr="000D2722">
        <w:rPr>
          <w:rFonts w:ascii="Times New Roman" w:hAnsi="Times New Roman"/>
          <w:color w:val="000000" w:themeColor="text1"/>
          <w:sz w:val="28"/>
          <w:szCs w:val="28"/>
          <w:lang w:val="en-US"/>
        </w:rPr>
        <w:t xml:space="preserve"> </w:t>
      </w:r>
      <w:r w:rsidR="00410879" w:rsidRPr="004B1025">
        <w:rPr>
          <w:rFonts w:ascii="Times New Roman" w:hAnsi="Times New Roman"/>
          <w:color w:val="000000" w:themeColor="text1"/>
          <w:sz w:val="28"/>
          <w:szCs w:val="28"/>
        </w:rPr>
        <w:t>колодца</w:t>
      </w:r>
      <w:r w:rsidR="00410879" w:rsidRPr="000D2722">
        <w:rPr>
          <w:rFonts w:ascii="Times New Roman" w:hAnsi="Times New Roman"/>
          <w:color w:val="000000" w:themeColor="text1"/>
          <w:sz w:val="28"/>
          <w:szCs w:val="28"/>
          <w:lang w:val="en-US"/>
        </w:rPr>
        <w:t xml:space="preserve">. </w:t>
      </w:r>
      <w:r w:rsidR="00410879" w:rsidRPr="00344843">
        <w:rPr>
          <w:rFonts w:ascii="Times New Roman" w:hAnsi="Times New Roman"/>
          <w:color w:val="000000" w:themeColor="text1"/>
          <w:sz w:val="28"/>
          <w:szCs w:val="28"/>
        </w:rPr>
        <w:t>Урсула смутно помнила, что Иисус вступил в нелицеприятный разговор с женщиной у колодца. С</w:t>
      </w:r>
      <w:r w:rsidR="00410879" w:rsidRPr="004B1025">
        <w:rPr>
          <w:rFonts w:ascii="Times New Roman" w:hAnsi="Times New Roman"/>
          <w:color w:val="000000" w:themeColor="text1"/>
          <w:sz w:val="28"/>
          <w:szCs w:val="28"/>
        </w:rPr>
        <w:t xml:space="preserve"> </w:t>
      </w:r>
      <w:r w:rsidR="00410879" w:rsidRPr="00344843">
        <w:rPr>
          <w:rFonts w:ascii="Times New Roman" w:hAnsi="Times New Roman"/>
          <w:color w:val="000000" w:themeColor="text1"/>
          <w:sz w:val="28"/>
          <w:szCs w:val="28"/>
        </w:rPr>
        <w:t>самаритянкой</w:t>
      </w:r>
      <w:r w:rsidR="00410879" w:rsidRPr="00344843">
        <w:rPr>
          <w:rFonts w:ascii="Times New Roman" w:hAnsi="Times New Roman"/>
          <w:color w:val="000000" w:themeColor="text1"/>
          <w:sz w:val="28"/>
          <w:szCs w:val="28"/>
          <w:lang w:val="en-US"/>
        </w:rPr>
        <w:t> </w:t>
      </w:r>
      <w:r w:rsidR="00410879" w:rsidRPr="004B1025">
        <w:rPr>
          <w:rFonts w:ascii="Times New Roman" w:hAnsi="Times New Roman"/>
          <w:color w:val="000000" w:themeColor="text1"/>
          <w:sz w:val="28"/>
          <w:szCs w:val="28"/>
        </w:rPr>
        <w:t xml:space="preserve">— </w:t>
      </w:r>
      <w:r w:rsidR="00410879" w:rsidRPr="00344843">
        <w:rPr>
          <w:rFonts w:ascii="Times New Roman" w:hAnsi="Times New Roman"/>
          <w:color w:val="000000" w:themeColor="text1"/>
          <w:sz w:val="28"/>
          <w:szCs w:val="28"/>
        </w:rPr>
        <w:t>естественно</w:t>
      </w:r>
      <w:r w:rsidR="00410879" w:rsidRPr="004B1025">
        <w:rPr>
          <w:rFonts w:ascii="Times New Roman" w:hAnsi="Times New Roman"/>
          <w:color w:val="000000" w:themeColor="text1"/>
          <w:sz w:val="28"/>
          <w:szCs w:val="28"/>
        </w:rPr>
        <w:t xml:space="preserve">, </w:t>
      </w:r>
      <w:r w:rsidR="00410879" w:rsidRPr="00344843">
        <w:rPr>
          <w:rFonts w:ascii="Times New Roman" w:hAnsi="Times New Roman"/>
          <w:color w:val="000000" w:themeColor="text1"/>
          <w:sz w:val="28"/>
          <w:szCs w:val="28"/>
        </w:rPr>
        <w:t>безымянной</w:t>
      </w:r>
      <w:r w:rsidR="005E47B4" w:rsidRPr="005E47B4">
        <w:rPr>
          <w:rFonts w:ascii="Times New Roman" w:hAnsi="Times New Roman"/>
          <w:color w:val="000000" w:themeColor="text1"/>
          <w:sz w:val="28"/>
          <w:szCs w:val="28"/>
        </w:rPr>
        <w:t>.»</w:t>
      </w:r>
      <w:r w:rsidR="006E6A20">
        <w:rPr>
          <w:rFonts w:ascii="Times New Roman" w:hAnsi="Times New Roman"/>
          <w:color w:val="000000" w:themeColor="text1"/>
          <w:sz w:val="28"/>
          <w:szCs w:val="28"/>
        </w:rPr>
        <w:t xml:space="preserve"> (А.К.: 111) </w:t>
      </w:r>
      <w:r w:rsidR="00345CED">
        <w:rPr>
          <w:rFonts w:ascii="Times New Roman" w:hAnsi="Times New Roman"/>
          <w:color w:val="000000" w:themeColor="text1"/>
          <w:sz w:val="28"/>
          <w:szCs w:val="28"/>
        </w:rPr>
        <w:t>В имени главного героя Дж. ван де Рюита – аллюзия на Джона Мильтона. Этим</w:t>
      </w:r>
      <w:r w:rsidR="00345CED" w:rsidRPr="00E00ECE">
        <w:rPr>
          <w:rFonts w:ascii="Times New Roman" w:hAnsi="Times New Roman"/>
          <w:color w:val="000000" w:themeColor="text1"/>
          <w:sz w:val="28"/>
          <w:szCs w:val="28"/>
          <w:lang w:val="en-US"/>
        </w:rPr>
        <w:t xml:space="preserve"> </w:t>
      </w:r>
      <w:r w:rsidR="00345CED">
        <w:rPr>
          <w:rFonts w:ascii="Times New Roman" w:hAnsi="Times New Roman"/>
          <w:color w:val="000000" w:themeColor="text1"/>
          <w:sz w:val="28"/>
          <w:szCs w:val="28"/>
        </w:rPr>
        <w:t>именем</w:t>
      </w:r>
      <w:r w:rsidR="00345CED" w:rsidRPr="00E00ECE">
        <w:rPr>
          <w:rFonts w:ascii="Times New Roman" w:hAnsi="Times New Roman"/>
          <w:color w:val="000000" w:themeColor="text1"/>
          <w:sz w:val="28"/>
          <w:szCs w:val="28"/>
          <w:lang w:val="en-US"/>
        </w:rPr>
        <w:t xml:space="preserve"> </w:t>
      </w:r>
      <w:r w:rsidR="00345CED">
        <w:rPr>
          <w:rFonts w:ascii="Times New Roman" w:hAnsi="Times New Roman"/>
          <w:color w:val="000000" w:themeColor="text1"/>
          <w:sz w:val="28"/>
          <w:szCs w:val="28"/>
        </w:rPr>
        <w:t>роман</w:t>
      </w:r>
      <w:r w:rsidR="00345CED" w:rsidRPr="00E00ECE">
        <w:rPr>
          <w:rFonts w:ascii="Times New Roman" w:hAnsi="Times New Roman"/>
          <w:color w:val="000000" w:themeColor="text1"/>
          <w:sz w:val="28"/>
          <w:szCs w:val="28"/>
          <w:lang w:val="en-US"/>
        </w:rPr>
        <w:t xml:space="preserve"> </w:t>
      </w:r>
      <w:r w:rsidR="00345CED">
        <w:rPr>
          <w:rFonts w:ascii="Times New Roman" w:hAnsi="Times New Roman"/>
          <w:color w:val="000000" w:themeColor="text1"/>
          <w:sz w:val="28"/>
          <w:szCs w:val="28"/>
        </w:rPr>
        <w:t>начинается</w:t>
      </w:r>
      <w:r w:rsidR="00345CED" w:rsidRPr="00E00ECE">
        <w:rPr>
          <w:rFonts w:ascii="Times New Roman" w:hAnsi="Times New Roman"/>
          <w:color w:val="000000" w:themeColor="text1"/>
          <w:sz w:val="28"/>
          <w:szCs w:val="28"/>
          <w:lang w:val="en-US"/>
        </w:rPr>
        <w:t>:</w:t>
      </w:r>
      <w:r w:rsidR="00E00ECE" w:rsidRPr="00E00ECE">
        <w:rPr>
          <w:rFonts w:ascii="Times New Roman" w:hAnsi="Times New Roman"/>
          <w:color w:val="000000" w:themeColor="text1"/>
          <w:sz w:val="28"/>
          <w:szCs w:val="28"/>
          <w:lang w:val="en-US"/>
        </w:rPr>
        <w:t xml:space="preserve"> </w:t>
      </w:r>
      <w:r w:rsidR="00496545">
        <w:rPr>
          <w:rFonts w:ascii="Times New Roman" w:hAnsi="Times New Roman"/>
          <w:color w:val="000000" w:themeColor="text1"/>
          <w:sz w:val="28"/>
          <w:szCs w:val="28"/>
          <w:lang w:val="en-US"/>
        </w:rPr>
        <w:t>“</w:t>
      </w:r>
      <w:r w:rsidR="00E00ECE" w:rsidRPr="001D02FA">
        <w:rPr>
          <w:rFonts w:ascii="Times New Roman" w:hAnsi="Times New Roman"/>
          <w:i/>
          <w:color w:val="000000" w:themeColor="text1"/>
          <w:sz w:val="28"/>
          <w:szCs w:val="28"/>
          <w:lang w:val="en-US"/>
        </w:rPr>
        <w:t>So, Milton,…welcome to paradise lost.</w:t>
      </w:r>
      <w:r w:rsidR="00496545">
        <w:rPr>
          <w:rFonts w:ascii="Times New Roman" w:hAnsi="Times New Roman"/>
          <w:i/>
          <w:color w:val="000000" w:themeColor="text1"/>
          <w:sz w:val="28"/>
          <w:szCs w:val="28"/>
          <w:lang w:val="en-US"/>
        </w:rPr>
        <w:t>”</w:t>
      </w:r>
      <w:r w:rsidR="00E00ECE" w:rsidRPr="001D02FA">
        <w:rPr>
          <w:rFonts w:ascii="Times New Roman" w:hAnsi="Times New Roman"/>
          <w:i/>
          <w:color w:val="000000" w:themeColor="text1"/>
          <w:sz w:val="28"/>
          <w:szCs w:val="28"/>
          <w:lang w:val="en-US"/>
        </w:rPr>
        <w:t xml:space="preserve"> </w:t>
      </w:r>
      <w:r w:rsidR="00E00ECE" w:rsidRPr="001D02FA">
        <w:rPr>
          <w:rFonts w:ascii="Times New Roman" w:hAnsi="Times New Roman"/>
          <w:i/>
          <w:color w:val="000000" w:themeColor="text1"/>
          <w:sz w:val="28"/>
          <w:szCs w:val="28"/>
        </w:rPr>
        <w:t>(</w:t>
      </w:r>
      <w:r w:rsidR="00E00ECE" w:rsidRPr="001D02FA">
        <w:rPr>
          <w:rFonts w:ascii="Times New Roman" w:hAnsi="Times New Roman"/>
          <w:i/>
          <w:color w:val="000000" w:themeColor="text1"/>
          <w:sz w:val="28"/>
          <w:szCs w:val="28"/>
          <w:lang w:val="en-US"/>
        </w:rPr>
        <w:t>J</w:t>
      </w:r>
      <w:r w:rsidR="00E00ECE" w:rsidRPr="001D02FA">
        <w:rPr>
          <w:rFonts w:ascii="Times New Roman" w:hAnsi="Times New Roman"/>
          <w:i/>
          <w:color w:val="000000" w:themeColor="text1"/>
          <w:sz w:val="28"/>
          <w:szCs w:val="28"/>
        </w:rPr>
        <w:t>.R.: 8)</w:t>
      </w:r>
      <w:r w:rsidR="00E00ECE">
        <w:rPr>
          <w:rFonts w:ascii="Times New Roman" w:hAnsi="Times New Roman"/>
          <w:color w:val="000000" w:themeColor="text1"/>
          <w:sz w:val="28"/>
          <w:szCs w:val="28"/>
        </w:rPr>
        <w:t xml:space="preserve"> </w:t>
      </w:r>
      <w:r w:rsidR="00345CED">
        <w:rPr>
          <w:rFonts w:ascii="Times New Roman" w:hAnsi="Times New Roman"/>
          <w:color w:val="000000" w:themeColor="text1"/>
          <w:sz w:val="28"/>
          <w:szCs w:val="28"/>
        </w:rPr>
        <w:t>«Итак, Мильтон,… добро пожаловать в потерянный рай»</w:t>
      </w:r>
      <w:r w:rsidR="00E00ECE">
        <w:rPr>
          <w:rFonts w:ascii="Times New Roman" w:hAnsi="Times New Roman"/>
          <w:color w:val="000000" w:themeColor="text1"/>
          <w:sz w:val="28"/>
          <w:szCs w:val="28"/>
        </w:rPr>
        <w:t xml:space="preserve"> </w:t>
      </w:r>
      <w:r w:rsidR="00496545" w:rsidRPr="00496545">
        <w:rPr>
          <w:rFonts w:ascii="Times New Roman" w:hAnsi="Times New Roman"/>
          <w:color w:val="000000" w:themeColor="text1"/>
          <w:sz w:val="28"/>
          <w:szCs w:val="28"/>
        </w:rPr>
        <w:t>(</w:t>
      </w:r>
      <w:r w:rsidR="00496545" w:rsidRPr="00242D62">
        <w:rPr>
          <w:rFonts w:ascii="Times New Roman" w:hAnsi="Times New Roman"/>
          <w:color w:val="000000" w:themeColor="text1"/>
          <w:sz w:val="28"/>
          <w:szCs w:val="28"/>
        </w:rPr>
        <w:t>Р</w:t>
      </w:r>
      <w:r w:rsidR="00496545" w:rsidRPr="00496545">
        <w:rPr>
          <w:rFonts w:ascii="Times New Roman" w:hAnsi="Times New Roman"/>
          <w:color w:val="000000" w:themeColor="text1"/>
          <w:sz w:val="28"/>
          <w:szCs w:val="28"/>
        </w:rPr>
        <w:t>.</w:t>
      </w:r>
      <w:r w:rsidR="00496545" w:rsidRPr="000D2722">
        <w:rPr>
          <w:rFonts w:ascii="Times New Roman" w:hAnsi="Times New Roman"/>
          <w:color w:val="000000" w:themeColor="text1"/>
          <w:sz w:val="28"/>
          <w:szCs w:val="28"/>
        </w:rPr>
        <w:t>Дж</w:t>
      </w:r>
      <w:r w:rsidR="00496545" w:rsidRPr="00496545">
        <w:rPr>
          <w:rFonts w:ascii="Times New Roman" w:hAnsi="Times New Roman"/>
          <w:color w:val="000000" w:themeColor="text1"/>
          <w:sz w:val="28"/>
          <w:szCs w:val="28"/>
        </w:rPr>
        <w:t>.</w:t>
      </w:r>
      <w:r w:rsidR="00496545" w:rsidRPr="00496545">
        <w:rPr>
          <w:rFonts w:ascii="Times New Roman" w:hAnsi="Times New Roman"/>
          <w:color w:val="000000" w:themeColor="text1"/>
          <w:sz w:val="20"/>
          <w:szCs w:val="20"/>
        </w:rPr>
        <w:t>1</w:t>
      </w:r>
      <w:r w:rsidR="00496545" w:rsidRPr="00496545">
        <w:rPr>
          <w:rFonts w:ascii="Times New Roman" w:hAnsi="Times New Roman"/>
          <w:color w:val="000000" w:themeColor="text1"/>
          <w:sz w:val="28"/>
          <w:szCs w:val="28"/>
        </w:rPr>
        <w:t>)</w:t>
      </w:r>
      <w:r w:rsidR="00496545" w:rsidRPr="009D2884">
        <w:rPr>
          <w:rFonts w:ascii="Times New Roman" w:hAnsi="Times New Roman"/>
          <w:color w:val="000000" w:themeColor="text1"/>
          <w:sz w:val="28"/>
          <w:szCs w:val="28"/>
        </w:rPr>
        <w:t xml:space="preserve"> </w:t>
      </w:r>
      <w:r w:rsidR="00345CED">
        <w:rPr>
          <w:rFonts w:ascii="Times New Roman" w:hAnsi="Times New Roman"/>
          <w:color w:val="000000" w:themeColor="text1"/>
          <w:sz w:val="28"/>
          <w:szCs w:val="28"/>
        </w:rPr>
        <w:t>и его цитатой заканчивается.</w:t>
      </w:r>
    </w:p>
    <w:p w14:paraId="7B87FC9A" w14:textId="32D0219D" w:rsidR="0077673E" w:rsidRPr="00D52BFF" w:rsidRDefault="0077673E" w:rsidP="00093F39">
      <w:pPr>
        <w:spacing w:line="360" w:lineRule="auto"/>
        <w:ind w:firstLine="708"/>
        <w:jc w:val="both"/>
        <w:rPr>
          <w:rFonts w:ascii="Times New Roman" w:hAnsi="Times New Roman"/>
          <w:i/>
          <w:iCs/>
          <w:color w:val="000000" w:themeColor="text1"/>
          <w:sz w:val="28"/>
          <w:szCs w:val="28"/>
        </w:rPr>
      </w:pPr>
      <w:r w:rsidRPr="000161B0">
        <w:rPr>
          <w:rFonts w:ascii="Times New Roman" w:hAnsi="Times New Roman"/>
          <w:color w:val="000000" w:themeColor="text1"/>
          <w:sz w:val="28"/>
          <w:szCs w:val="28"/>
        </w:rPr>
        <w:t xml:space="preserve">Широко представлены в </w:t>
      </w:r>
      <w:r w:rsidR="005E47B4">
        <w:rPr>
          <w:rFonts w:ascii="Times New Roman" w:hAnsi="Times New Roman"/>
          <w:color w:val="000000" w:themeColor="text1"/>
          <w:sz w:val="28"/>
          <w:szCs w:val="28"/>
        </w:rPr>
        <w:t xml:space="preserve">художественных </w:t>
      </w:r>
      <w:r w:rsidRPr="000161B0">
        <w:rPr>
          <w:rFonts w:ascii="Times New Roman" w:hAnsi="Times New Roman"/>
          <w:color w:val="000000" w:themeColor="text1"/>
          <w:sz w:val="28"/>
          <w:szCs w:val="28"/>
        </w:rPr>
        <w:t xml:space="preserve">текстах цитаты из классических литературных произведений и Библии. </w:t>
      </w:r>
      <w:r w:rsidR="00EA0E9A" w:rsidRPr="000161B0">
        <w:rPr>
          <w:rFonts w:ascii="Times New Roman" w:hAnsi="Times New Roman"/>
          <w:color w:val="000000" w:themeColor="text1"/>
          <w:sz w:val="28"/>
          <w:szCs w:val="28"/>
        </w:rPr>
        <w:t xml:space="preserve">Они имплицитно вводят темы любви, измены, </w:t>
      </w:r>
      <w:r w:rsidR="00C12CB5" w:rsidRPr="000161B0">
        <w:rPr>
          <w:rFonts w:ascii="Times New Roman" w:hAnsi="Times New Roman"/>
          <w:color w:val="000000" w:themeColor="text1"/>
          <w:sz w:val="28"/>
          <w:szCs w:val="28"/>
        </w:rPr>
        <w:t>описывают места действия</w:t>
      </w:r>
      <w:r w:rsidR="00864795" w:rsidRPr="000161B0">
        <w:rPr>
          <w:rFonts w:ascii="Times New Roman" w:hAnsi="Times New Roman"/>
          <w:color w:val="000000" w:themeColor="text1"/>
          <w:sz w:val="28"/>
          <w:szCs w:val="28"/>
        </w:rPr>
        <w:t xml:space="preserve">, персонажей. </w:t>
      </w:r>
      <w:r w:rsidR="007938EA" w:rsidRPr="000161B0">
        <w:rPr>
          <w:rFonts w:ascii="Times New Roman" w:hAnsi="Times New Roman"/>
          <w:color w:val="000000" w:themeColor="text1"/>
          <w:sz w:val="28"/>
          <w:szCs w:val="28"/>
        </w:rPr>
        <w:t>Героиня</w:t>
      </w:r>
      <w:r w:rsidR="007938EA" w:rsidRPr="00D84903">
        <w:rPr>
          <w:rFonts w:ascii="Times New Roman" w:hAnsi="Times New Roman"/>
          <w:color w:val="000000" w:themeColor="text1"/>
          <w:sz w:val="28"/>
          <w:szCs w:val="28"/>
          <w:lang w:val="en-US"/>
        </w:rPr>
        <w:t xml:space="preserve"> </w:t>
      </w:r>
      <w:r w:rsidR="007938EA" w:rsidRPr="000161B0">
        <w:rPr>
          <w:rFonts w:ascii="Times New Roman" w:hAnsi="Times New Roman"/>
          <w:color w:val="000000" w:themeColor="text1"/>
          <w:sz w:val="28"/>
          <w:szCs w:val="28"/>
        </w:rPr>
        <w:t>Дж</w:t>
      </w:r>
      <w:r w:rsidR="007938EA" w:rsidRPr="00D84903">
        <w:rPr>
          <w:rFonts w:ascii="Times New Roman" w:hAnsi="Times New Roman"/>
          <w:color w:val="000000" w:themeColor="text1"/>
          <w:sz w:val="28"/>
          <w:szCs w:val="28"/>
          <w:lang w:val="en-US"/>
        </w:rPr>
        <w:t xml:space="preserve">. </w:t>
      </w:r>
      <w:r w:rsidR="007938EA" w:rsidRPr="000161B0">
        <w:rPr>
          <w:rFonts w:ascii="Times New Roman" w:hAnsi="Times New Roman"/>
          <w:color w:val="000000" w:themeColor="text1"/>
          <w:sz w:val="28"/>
          <w:szCs w:val="28"/>
        </w:rPr>
        <w:t>Ирвинга</w:t>
      </w:r>
      <w:r w:rsidR="007938EA" w:rsidRPr="00735735">
        <w:rPr>
          <w:rFonts w:ascii="Times New Roman" w:hAnsi="Times New Roman"/>
          <w:color w:val="000000" w:themeColor="text1"/>
          <w:sz w:val="28"/>
          <w:szCs w:val="28"/>
          <w:lang w:val="en-US"/>
        </w:rPr>
        <w:t xml:space="preserve"> </w:t>
      </w:r>
      <w:r w:rsidR="007938EA" w:rsidRPr="000161B0">
        <w:rPr>
          <w:rFonts w:ascii="Times New Roman" w:hAnsi="Times New Roman"/>
          <w:color w:val="000000" w:themeColor="text1"/>
          <w:sz w:val="28"/>
          <w:szCs w:val="28"/>
        </w:rPr>
        <w:t>читает</w:t>
      </w:r>
      <w:r w:rsidR="007938EA" w:rsidRPr="00735735">
        <w:rPr>
          <w:rFonts w:ascii="Times New Roman" w:hAnsi="Times New Roman"/>
          <w:color w:val="000000" w:themeColor="text1"/>
          <w:sz w:val="28"/>
          <w:szCs w:val="28"/>
          <w:lang w:val="en-US"/>
        </w:rPr>
        <w:t xml:space="preserve">: </w:t>
      </w:r>
      <w:r w:rsidR="00735735" w:rsidRPr="001D02FA">
        <w:rPr>
          <w:rFonts w:ascii="Times New Roman" w:hAnsi="Times New Roman"/>
          <w:i/>
          <w:color w:val="000000" w:themeColor="text1"/>
          <w:sz w:val="28"/>
          <w:szCs w:val="28"/>
          <w:lang w:val="en-US"/>
        </w:rPr>
        <w:t>'I care for myself,' Melony read. 'The more solitary, the more friendless, the more unsustained I am, the more I will respect myself.'</w:t>
      </w:r>
      <w:r w:rsidR="00725273" w:rsidRPr="001D02FA">
        <w:rPr>
          <w:rFonts w:ascii="Times New Roman" w:hAnsi="Times New Roman"/>
          <w:i/>
          <w:color w:val="000000" w:themeColor="text1"/>
          <w:sz w:val="28"/>
          <w:szCs w:val="28"/>
          <w:lang w:val="en-US"/>
        </w:rPr>
        <w:t xml:space="preserve"> </w:t>
      </w:r>
      <w:r w:rsidR="00725273" w:rsidRPr="001D02FA">
        <w:rPr>
          <w:rFonts w:ascii="Times New Roman" w:hAnsi="Times New Roman"/>
          <w:i/>
          <w:color w:val="000000" w:themeColor="text1"/>
          <w:sz w:val="28"/>
          <w:szCs w:val="28"/>
        </w:rPr>
        <w:t>(</w:t>
      </w:r>
      <w:r w:rsidR="00725273" w:rsidRPr="001D02FA">
        <w:rPr>
          <w:rFonts w:ascii="Times New Roman" w:hAnsi="Times New Roman"/>
          <w:i/>
          <w:color w:val="000000" w:themeColor="text1"/>
          <w:sz w:val="28"/>
          <w:szCs w:val="28"/>
          <w:lang w:val="en-US"/>
        </w:rPr>
        <w:t>J</w:t>
      </w:r>
      <w:r w:rsidR="00725273" w:rsidRPr="001D02FA">
        <w:rPr>
          <w:rFonts w:ascii="Times New Roman" w:hAnsi="Times New Roman"/>
          <w:i/>
          <w:color w:val="000000" w:themeColor="text1"/>
          <w:sz w:val="28"/>
          <w:szCs w:val="28"/>
        </w:rPr>
        <w:t>.</w:t>
      </w:r>
      <w:r w:rsidR="00725273" w:rsidRPr="001D02FA">
        <w:rPr>
          <w:rFonts w:ascii="Times New Roman" w:hAnsi="Times New Roman"/>
          <w:i/>
          <w:color w:val="000000" w:themeColor="text1"/>
          <w:sz w:val="28"/>
          <w:szCs w:val="28"/>
          <w:lang w:val="en-US"/>
        </w:rPr>
        <w:t>I</w:t>
      </w:r>
      <w:r w:rsidR="00725273" w:rsidRPr="001D02FA">
        <w:rPr>
          <w:rFonts w:ascii="Times New Roman" w:hAnsi="Times New Roman"/>
          <w:i/>
          <w:color w:val="000000" w:themeColor="text1"/>
          <w:sz w:val="28"/>
          <w:szCs w:val="28"/>
        </w:rPr>
        <w:t>.: 217-218)</w:t>
      </w:r>
      <w:r w:rsidR="00735735" w:rsidRPr="00725273">
        <w:rPr>
          <w:rFonts w:ascii="Times New Roman" w:hAnsi="Times New Roman"/>
          <w:color w:val="000000" w:themeColor="text1"/>
          <w:sz w:val="28"/>
          <w:szCs w:val="28"/>
        </w:rPr>
        <w:t xml:space="preserve"> </w:t>
      </w:r>
      <w:r w:rsidR="00260C44" w:rsidRPr="000161B0">
        <w:rPr>
          <w:rFonts w:ascii="Times New Roman" w:hAnsi="Times New Roman"/>
          <w:iCs/>
          <w:color w:val="000000" w:themeColor="text1"/>
          <w:sz w:val="28"/>
          <w:szCs w:val="28"/>
        </w:rPr>
        <w:t>«Я сама о себе позабочусь</w:t>
      </w:r>
      <w:r w:rsidR="00260C44" w:rsidRPr="000161B0">
        <w:rPr>
          <w:rFonts w:ascii="Times New Roman" w:hAnsi="Times New Roman"/>
          <w:color w:val="000000" w:themeColor="text1"/>
          <w:sz w:val="28"/>
          <w:szCs w:val="28"/>
        </w:rPr>
        <w:t>, …</w:t>
      </w:r>
      <w:r w:rsidR="00260C44" w:rsidRPr="000161B0">
        <w:rPr>
          <w:rFonts w:ascii="Times New Roman" w:hAnsi="Times New Roman"/>
          <w:iCs/>
          <w:color w:val="000000" w:themeColor="text1"/>
          <w:sz w:val="28"/>
          <w:szCs w:val="28"/>
        </w:rPr>
        <w:t xml:space="preserve"> Да, я одинока, у меня нет друзей, нет никакой опоры, но я с тем бо́льшим уважением отношусь к самой себе»</w:t>
      </w:r>
      <w:r w:rsidR="007151B1">
        <w:rPr>
          <w:rFonts w:ascii="Times New Roman" w:hAnsi="Times New Roman"/>
          <w:iCs/>
          <w:color w:val="000000" w:themeColor="text1"/>
          <w:sz w:val="28"/>
          <w:szCs w:val="28"/>
        </w:rPr>
        <w:t xml:space="preserve"> </w:t>
      </w:r>
      <w:r w:rsidR="001D02FA">
        <w:rPr>
          <w:rFonts w:ascii="Times New Roman" w:hAnsi="Times New Roman"/>
          <w:iCs/>
          <w:color w:val="000000" w:themeColor="text1"/>
          <w:sz w:val="28"/>
          <w:szCs w:val="28"/>
        </w:rPr>
        <w:t xml:space="preserve">(И.Дж.: 246) </w:t>
      </w:r>
      <w:r w:rsidR="001D02FA" w:rsidRPr="00735735">
        <w:rPr>
          <w:rFonts w:ascii="Times New Roman" w:hAnsi="Times New Roman"/>
          <w:i/>
          <w:color w:val="000000" w:themeColor="text1"/>
          <w:sz w:val="28"/>
          <w:szCs w:val="28"/>
        </w:rPr>
        <w:t xml:space="preserve"> </w:t>
      </w:r>
      <w:r w:rsidR="007151B1">
        <w:rPr>
          <w:rFonts w:ascii="Times New Roman" w:hAnsi="Times New Roman"/>
          <w:iCs/>
          <w:color w:val="000000" w:themeColor="text1"/>
          <w:sz w:val="28"/>
          <w:szCs w:val="28"/>
        </w:rPr>
        <w:t>и</w:t>
      </w:r>
      <w:r w:rsidR="00260C44" w:rsidRPr="00735735">
        <w:rPr>
          <w:rFonts w:ascii="Times New Roman" w:hAnsi="Times New Roman"/>
          <w:color w:val="000000" w:themeColor="text1"/>
          <w:sz w:val="28"/>
          <w:szCs w:val="28"/>
        </w:rPr>
        <w:t xml:space="preserve"> в ее голосе присутствие </w:t>
      </w:r>
      <w:r w:rsidR="00B07891" w:rsidRPr="00B07891">
        <w:rPr>
          <w:rFonts w:ascii="Times New Roman" w:hAnsi="Times New Roman"/>
          <w:color w:val="000000" w:themeColor="text1"/>
          <w:sz w:val="28"/>
          <w:szCs w:val="28"/>
        </w:rPr>
        <w:t>“</w:t>
      </w:r>
      <w:r w:rsidR="00735735" w:rsidRPr="001D02FA">
        <w:rPr>
          <w:rFonts w:ascii="Times New Roman" w:hAnsi="Times New Roman"/>
          <w:i/>
          <w:color w:val="000000" w:themeColor="text1"/>
          <w:sz w:val="28"/>
          <w:szCs w:val="28"/>
          <w:lang w:val="en-US"/>
        </w:rPr>
        <w:t>Jane</w:t>
      </w:r>
      <w:r w:rsidR="00735735" w:rsidRPr="001D02FA">
        <w:rPr>
          <w:rFonts w:ascii="Times New Roman" w:hAnsi="Times New Roman"/>
          <w:i/>
          <w:color w:val="000000" w:themeColor="text1"/>
          <w:sz w:val="28"/>
          <w:szCs w:val="28"/>
        </w:rPr>
        <w:t xml:space="preserve"> </w:t>
      </w:r>
      <w:r w:rsidR="00735735" w:rsidRPr="001D02FA">
        <w:rPr>
          <w:rFonts w:ascii="Times New Roman" w:hAnsi="Times New Roman"/>
          <w:i/>
          <w:color w:val="000000" w:themeColor="text1"/>
          <w:sz w:val="28"/>
          <w:szCs w:val="28"/>
          <w:lang w:val="en-US"/>
        </w:rPr>
        <w:t>Eyre</w:t>
      </w:r>
      <w:r w:rsidR="00735735" w:rsidRPr="001D02FA">
        <w:rPr>
          <w:rFonts w:ascii="Times New Roman" w:hAnsi="Times New Roman"/>
          <w:i/>
          <w:color w:val="000000" w:themeColor="text1"/>
          <w:sz w:val="28"/>
          <w:szCs w:val="28"/>
        </w:rPr>
        <w:t>'</w:t>
      </w:r>
      <w:r w:rsidR="00735735" w:rsidRPr="001D02FA">
        <w:rPr>
          <w:rFonts w:ascii="Times New Roman" w:hAnsi="Times New Roman"/>
          <w:i/>
          <w:color w:val="000000" w:themeColor="text1"/>
          <w:sz w:val="28"/>
          <w:szCs w:val="28"/>
          <w:lang w:val="en-US"/>
        </w:rPr>
        <w:t>s</w:t>
      </w:r>
      <w:r w:rsidR="00735735" w:rsidRPr="001D02FA">
        <w:rPr>
          <w:rFonts w:ascii="Times New Roman" w:hAnsi="Times New Roman"/>
          <w:i/>
          <w:color w:val="000000" w:themeColor="text1"/>
          <w:sz w:val="28"/>
          <w:szCs w:val="28"/>
        </w:rPr>
        <w:t xml:space="preserve"> '</w:t>
      </w:r>
      <w:r w:rsidR="00735735" w:rsidRPr="001D02FA">
        <w:rPr>
          <w:rFonts w:ascii="Times New Roman" w:hAnsi="Times New Roman"/>
          <w:i/>
          <w:color w:val="000000" w:themeColor="text1"/>
          <w:sz w:val="28"/>
          <w:szCs w:val="28"/>
          <w:lang w:val="en-US"/>
        </w:rPr>
        <w:t>indomitable</w:t>
      </w:r>
      <w:r w:rsidR="00735735" w:rsidRPr="001D02FA">
        <w:rPr>
          <w:rFonts w:ascii="Times New Roman" w:hAnsi="Times New Roman"/>
          <w:i/>
          <w:color w:val="000000" w:themeColor="text1"/>
          <w:sz w:val="28"/>
          <w:szCs w:val="28"/>
        </w:rPr>
        <w:t xml:space="preserve">' </w:t>
      </w:r>
      <w:r w:rsidR="00735735" w:rsidRPr="001D02FA">
        <w:rPr>
          <w:rFonts w:ascii="Times New Roman" w:hAnsi="Times New Roman"/>
          <w:i/>
          <w:color w:val="000000" w:themeColor="text1"/>
          <w:sz w:val="28"/>
          <w:szCs w:val="28"/>
          <w:lang w:val="en-US"/>
        </w:rPr>
        <w:t>spirit</w:t>
      </w:r>
      <w:r w:rsidR="00B07891" w:rsidRPr="00B07891">
        <w:rPr>
          <w:rFonts w:ascii="Times New Roman" w:hAnsi="Times New Roman"/>
          <w:i/>
          <w:color w:val="000000" w:themeColor="text1"/>
          <w:sz w:val="28"/>
          <w:szCs w:val="28"/>
        </w:rPr>
        <w:t>”</w:t>
      </w:r>
      <w:r w:rsidR="00735735" w:rsidRPr="001D02FA">
        <w:rPr>
          <w:rFonts w:ascii="Times New Roman" w:hAnsi="Times New Roman"/>
          <w:i/>
          <w:color w:val="000000" w:themeColor="text1"/>
          <w:sz w:val="28"/>
          <w:szCs w:val="28"/>
        </w:rPr>
        <w:t xml:space="preserve"> </w:t>
      </w:r>
      <w:r w:rsidR="001D02FA" w:rsidRPr="001D02FA">
        <w:rPr>
          <w:rFonts w:ascii="Times New Roman" w:hAnsi="Times New Roman"/>
          <w:i/>
          <w:color w:val="000000" w:themeColor="text1"/>
          <w:sz w:val="28"/>
          <w:szCs w:val="28"/>
        </w:rPr>
        <w:t>(</w:t>
      </w:r>
      <w:r w:rsidR="001D02FA" w:rsidRPr="001D02FA">
        <w:rPr>
          <w:rFonts w:ascii="Times New Roman" w:hAnsi="Times New Roman"/>
          <w:i/>
          <w:color w:val="000000" w:themeColor="text1"/>
          <w:sz w:val="28"/>
          <w:szCs w:val="28"/>
          <w:lang w:val="en-US"/>
        </w:rPr>
        <w:t>J</w:t>
      </w:r>
      <w:r w:rsidR="001D02FA" w:rsidRPr="001D02FA">
        <w:rPr>
          <w:rFonts w:ascii="Times New Roman" w:hAnsi="Times New Roman"/>
          <w:i/>
          <w:color w:val="000000" w:themeColor="text1"/>
          <w:sz w:val="28"/>
          <w:szCs w:val="28"/>
        </w:rPr>
        <w:t>.</w:t>
      </w:r>
      <w:r w:rsidR="001D02FA" w:rsidRPr="001D02FA">
        <w:rPr>
          <w:rFonts w:ascii="Times New Roman" w:hAnsi="Times New Roman"/>
          <w:i/>
          <w:color w:val="000000" w:themeColor="text1"/>
          <w:sz w:val="28"/>
          <w:szCs w:val="28"/>
          <w:lang w:val="en-US"/>
        </w:rPr>
        <w:t>I</w:t>
      </w:r>
      <w:r w:rsidR="001D02FA">
        <w:rPr>
          <w:rFonts w:ascii="Times New Roman" w:hAnsi="Times New Roman"/>
          <w:i/>
          <w:color w:val="000000" w:themeColor="text1"/>
          <w:sz w:val="28"/>
          <w:szCs w:val="28"/>
        </w:rPr>
        <w:t xml:space="preserve">.: </w:t>
      </w:r>
      <w:r w:rsidR="001D02FA" w:rsidRPr="001D02FA">
        <w:rPr>
          <w:rFonts w:ascii="Times New Roman" w:hAnsi="Times New Roman"/>
          <w:i/>
          <w:color w:val="000000" w:themeColor="text1"/>
          <w:sz w:val="28"/>
          <w:szCs w:val="28"/>
        </w:rPr>
        <w:t>218)</w:t>
      </w:r>
      <w:r w:rsidR="001D02FA" w:rsidRPr="00725273">
        <w:rPr>
          <w:rFonts w:ascii="Times New Roman" w:hAnsi="Times New Roman"/>
          <w:color w:val="000000" w:themeColor="text1"/>
          <w:sz w:val="28"/>
          <w:szCs w:val="28"/>
        </w:rPr>
        <w:t xml:space="preserve"> </w:t>
      </w:r>
      <w:r w:rsidR="00735735">
        <w:rPr>
          <w:rFonts w:ascii="Times New Roman" w:hAnsi="Times New Roman"/>
          <w:color w:val="000000" w:themeColor="text1"/>
          <w:sz w:val="28"/>
          <w:szCs w:val="28"/>
        </w:rPr>
        <w:t>«н</w:t>
      </w:r>
      <w:r w:rsidR="00260C44" w:rsidRPr="00735735">
        <w:rPr>
          <w:rFonts w:ascii="Times New Roman" w:hAnsi="Times New Roman"/>
          <w:color w:val="000000" w:themeColor="text1"/>
          <w:sz w:val="28"/>
          <w:szCs w:val="28"/>
        </w:rPr>
        <w:t>есокрушимого духа Джейн Эйр</w:t>
      </w:r>
      <w:r w:rsidR="007151B1">
        <w:rPr>
          <w:rFonts w:ascii="Times New Roman" w:hAnsi="Times New Roman"/>
          <w:color w:val="000000" w:themeColor="text1"/>
          <w:sz w:val="28"/>
          <w:szCs w:val="28"/>
        </w:rPr>
        <w:t>».</w:t>
      </w:r>
      <w:r w:rsidR="008E7EBA">
        <w:rPr>
          <w:rFonts w:ascii="Times New Roman" w:hAnsi="Times New Roman"/>
          <w:color w:val="000000" w:themeColor="text1"/>
          <w:sz w:val="28"/>
          <w:szCs w:val="28"/>
        </w:rPr>
        <w:t xml:space="preserve"> </w:t>
      </w:r>
      <w:r w:rsidR="008E7EBA">
        <w:rPr>
          <w:rFonts w:ascii="Times New Roman" w:hAnsi="Times New Roman"/>
          <w:iCs/>
          <w:color w:val="000000" w:themeColor="text1"/>
          <w:sz w:val="28"/>
          <w:szCs w:val="28"/>
        </w:rPr>
        <w:t xml:space="preserve">(И.Дж.: 246) </w:t>
      </w:r>
      <w:r w:rsidR="00051FE4" w:rsidRPr="00735735">
        <w:rPr>
          <w:rFonts w:ascii="Times New Roman" w:hAnsi="Times New Roman"/>
          <w:i/>
          <w:color w:val="000000" w:themeColor="text1"/>
          <w:sz w:val="28"/>
          <w:szCs w:val="28"/>
        </w:rPr>
        <w:t xml:space="preserve"> </w:t>
      </w:r>
      <w:r w:rsidR="00051FE4" w:rsidRPr="000161B0">
        <w:rPr>
          <w:rFonts w:ascii="Times New Roman" w:hAnsi="Times New Roman"/>
          <w:color w:val="000000" w:themeColor="text1"/>
          <w:sz w:val="28"/>
          <w:szCs w:val="28"/>
        </w:rPr>
        <w:t xml:space="preserve">Картину пустыни в 30 годы </w:t>
      </w:r>
      <w:r w:rsidR="00051FE4" w:rsidRPr="000161B0">
        <w:rPr>
          <w:rFonts w:ascii="Times New Roman" w:hAnsi="Times New Roman"/>
          <w:color w:val="000000" w:themeColor="text1"/>
          <w:sz w:val="28"/>
          <w:szCs w:val="28"/>
          <w:lang w:val="en-US"/>
        </w:rPr>
        <w:t>XX</w:t>
      </w:r>
      <w:r w:rsidR="00051FE4" w:rsidRPr="000161B0">
        <w:rPr>
          <w:rFonts w:ascii="Times New Roman" w:hAnsi="Times New Roman"/>
          <w:color w:val="000000" w:themeColor="text1"/>
          <w:sz w:val="28"/>
          <w:szCs w:val="28"/>
        </w:rPr>
        <w:t xml:space="preserve"> века Ондатже описывает словами исследователей того периода:</w:t>
      </w:r>
      <w:r w:rsidR="00453943" w:rsidRPr="000161B0">
        <w:rPr>
          <w:rFonts w:ascii="Times New Roman" w:hAnsi="Times New Roman"/>
          <w:color w:val="000000" w:themeColor="text1"/>
          <w:sz w:val="28"/>
          <w:szCs w:val="28"/>
        </w:rPr>
        <w:t xml:space="preserve"> </w:t>
      </w:r>
      <w:r w:rsidR="00B07891" w:rsidRPr="00B07891">
        <w:rPr>
          <w:rFonts w:ascii="Times New Roman" w:hAnsi="Times New Roman"/>
          <w:color w:val="000000" w:themeColor="text1"/>
          <w:sz w:val="28"/>
          <w:szCs w:val="28"/>
        </w:rPr>
        <w:t>“</w:t>
      </w:r>
      <w:r w:rsidR="00D52BFF" w:rsidRPr="00697232">
        <w:rPr>
          <w:rFonts w:ascii="Times New Roman" w:hAnsi="Times New Roman"/>
          <w:i/>
          <w:iCs/>
          <w:color w:val="000000" w:themeColor="text1"/>
          <w:sz w:val="28"/>
          <w:szCs w:val="28"/>
          <w:lang w:val="en-US"/>
        </w:rPr>
        <w:t>The</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grooves</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and</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the</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corrugated</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sand</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resemble</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the</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hollow</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of</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the</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roof</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of</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a</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dogs</w:t>
      </w:r>
      <w:r w:rsidR="00D52BFF" w:rsidRPr="00697232">
        <w:rPr>
          <w:rFonts w:ascii="Times New Roman" w:hAnsi="Times New Roman"/>
          <w:i/>
          <w:iCs/>
          <w:color w:val="000000" w:themeColor="text1"/>
          <w:sz w:val="28"/>
          <w:szCs w:val="28"/>
        </w:rPr>
        <w:t xml:space="preserve"> </w:t>
      </w:r>
      <w:r w:rsidR="00D52BFF" w:rsidRPr="00697232">
        <w:rPr>
          <w:rFonts w:ascii="Times New Roman" w:hAnsi="Times New Roman"/>
          <w:i/>
          <w:iCs/>
          <w:color w:val="000000" w:themeColor="text1"/>
          <w:sz w:val="28"/>
          <w:szCs w:val="28"/>
          <w:lang w:val="en-US"/>
        </w:rPr>
        <w:t>mouth</w:t>
      </w:r>
      <w:r w:rsidR="00487888" w:rsidRPr="00697232">
        <w:rPr>
          <w:rFonts w:ascii="Times New Roman" w:hAnsi="Times New Roman"/>
          <w:i/>
          <w:iCs/>
          <w:color w:val="000000" w:themeColor="text1"/>
          <w:sz w:val="28"/>
          <w:szCs w:val="28"/>
        </w:rPr>
        <w:t>.</w:t>
      </w:r>
      <w:r w:rsidR="00B07891" w:rsidRPr="00B07891">
        <w:rPr>
          <w:rFonts w:ascii="Times New Roman" w:hAnsi="Times New Roman"/>
          <w:i/>
          <w:iCs/>
          <w:color w:val="000000" w:themeColor="text1"/>
          <w:sz w:val="28"/>
          <w:szCs w:val="28"/>
        </w:rPr>
        <w:t>”</w:t>
      </w:r>
      <w:r w:rsidR="00D52BFF" w:rsidRPr="00697232">
        <w:rPr>
          <w:rFonts w:ascii="Times New Roman" w:hAnsi="Times New Roman"/>
          <w:i/>
          <w:iCs/>
          <w:color w:val="000000" w:themeColor="text1"/>
          <w:sz w:val="28"/>
          <w:szCs w:val="28"/>
        </w:rPr>
        <w:t xml:space="preserve"> </w:t>
      </w:r>
      <w:r w:rsidR="00670DC3" w:rsidRPr="00697232">
        <w:rPr>
          <w:rFonts w:ascii="Times New Roman" w:hAnsi="Times New Roman"/>
          <w:i/>
          <w:iCs/>
          <w:color w:val="000000" w:themeColor="text1"/>
          <w:sz w:val="28"/>
          <w:szCs w:val="28"/>
        </w:rPr>
        <w:t xml:space="preserve">(М.О.: </w:t>
      </w:r>
      <w:r w:rsidR="00487888" w:rsidRPr="00697232">
        <w:rPr>
          <w:rFonts w:ascii="Times New Roman" w:hAnsi="Times New Roman"/>
          <w:i/>
          <w:iCs/>
          <w:color w:val="000000" w:themeColor="text1"/>
          <w:sz w:val="28"/>
          <w:szCs w:val="28"/>
        </w:rPr>
        <w:t>134</w:t>
      </w:r>
      <w:r w:rsidR="00670DC3" w:rsidRPr="00697232">
        <w:rPr>
          <w:rFonts w:ascii="Times New Roman" w:hAnsi="Times New Roman"/>
          <w:i/>
          <w:iCs/>
          <w:color w:val="000000" w:themeColor="text1"/>
          <w:sz w:val="28"/>
          <w:szCs w:val="28"/>
        </w:rPr>
        <w:t>)</w:t>
      </w:r>
      <w:r w:rsidR="00670DC3">
        <w:rPr>
          <w:rFonts w:ascii="Times New Roman" w:hAnsi="Times New Roman"/>
          <w:iCs/>
          <w:color w:val="000000" w:themeColor="text1"/>
          <w:sz w:val="28"/>
          <w:szCs w:val="28"/>
        </w:rPr>
        <w:t xml:space="preserve"> </w:t>
      </w:r>
      <w:r w:rsidR="000161B0" w:rsidRPr="004238C1">
        <w:rPr>
          <w:rFonts w:ascii="Times New Roman" w:hAnsi="Times New Roman"/>
          <w:iCs/>
          <w:color w:val="000000" w:themeColor="text1"/>
          <w:sz w:val="28"/>
          <w:szCs w:val="28"/>
        </w:rPr>
        <w:t>«Складки гофрированного песка напоминают волнистую поверхность верхнего неба у собаки»</w:t>
      </w:r>
      <w:r w:rsidR="00670DC3">
        <w:rPr>
          <w:rFonts w:ascii="Times New Roman" w:hAnsi="Times New Roman"/>
          <w:iCs/>
          <w:color w:val="000000" w:themeColor="text1"/>
          <w:sz w:val="28"/>
          <w:szCs w:val="28"/>
        </w:rPr>
        <w:t xml:space="preserve">. </w:t>
      </w:r>
      <w:r w:rsidR="00670DC3" w:rsidRPr="00670DC3">
        <w:rPr>
          <w:rFonts w:ascii="Times New Roman" w:hAnsi="Times New Roman"/>
          <w:iCs/>
          <w:color w:val="000000" w:themeColor="text1"/>
          <w:sz w:val="28"/>
          <w:szCs w:val="28"/>
          <w:lang w:val="en-US"/>
        </w:rPr>
        <w:t>(</w:t>
      </w:r>
      <w:r w:rsidR="00670DC3">
        <w:rPr>
          <w:rFonts w:ascii="Times New Roman" w:hAnsi="Times New Roman"/>
          <w:iCs/>
          <w:color w:val="000000" w:themeColor="text1"/>
          <w:sz w:val="28"/>
          <w:szCs w:val="28"/>
        </w:rPr>
        <w:t>О</w:t>
      </w:r>
      <w:r w:rsidR="00670DC3" w:rsidRPr="00670DC3">
        <w:rPr>
          <w:rFonts w:ascii="Times New Roman" w:hAnsi="Times New Roman"/>
          <w:iCs/>
          <w:color w:val="000000" w:themeColor="text1"/>
          <w:sz w:val="28"/>
          <w:szCs w:val="28"/>
          <w:lang w:val="en-US"/>
        </w:rPr>
        <w:t>.</w:t>
      </w:r>
      <w:r w:rsidR="00670DC3">
        <w:rPr>
          <w:rFonts w:ascii="Times New Roman" w:hAnsi="Times New Roman"/>
          <w:iCs/>
          <w:color w:val="000000" w:themeColor="text1"/>
          <w:sz w:val="28"/>
          <w:szCs w:val="28"/>
        </w:rPr>
        <w:t>М</w:t>
      </w:r>
      <w:r w:rsidR="00670DC3" w:rsidRPr="00670DC3">
        <w:rPr>
          <w:rFonts w:ascii="Times New Roman" w:hAnsi="Times New Roman"/>
          <w:iCs/>
          <w:color w:val="000000" w:themeColor="text1"/>
          <w:sz w:val="28"/>
          <w:szCs w:val="28"/>
          <w:lang w:val="en-US"/>
        </w:rPr>
        <w:t>.: 178)</w:t>
      </w:r>
      <w:r w:rsidR="00D52BFF" w:rsidRPr="00670DC3">
        <w:rPr>
          <w:rFonts w:ascii="Times New Roman" w:hAnsi="Times New Roman"/>
          <w:iCs/>
          <w:color w:val="000000" w:themeColor="text1"/>
          <w:sz w:val="28"/>
          <w:szCs w:val="28"/>
          <w:lang w:val="en-US"/>
        </w:rPr>
        <w:t xml:space="preserve"> </w:t>
      </w:r>
      <w:r w:rsidR="00B07891">
        <w:rPr>
          <w:rFonts w:ascii="Times New Roman" w:hAnsi="Times New Roman"/>
          <w:iCs/>
          <w:color w:val="000000" w:themeColor="text1"/>
          <w:sz w:val="28"/>
          <w:szCs w:val="28"/>
          <w:lang w:val="en-US"/>
        </w:rPr>
        <w:t>“</w:t>
      </w:r>
      <w:r w:rsidR="00D52BFF" w:rsidRPr="00697232">
        <w:rPr>
          <w:rFonts w:ascii="Times New Roman" w:hAnsi="Times New Roman"/>
          <w:i/>
          <w:iCs/>
          <w:color w:val="000000" w:themeColor="text1"/>
          <w:sz w:val="28"/>
          <w:szCs w:val="28"/>
          <w:lang w:val="en-US"/>
        </w:rPr>
        <w:t>It is as though the surface were underlaid with steam-pipes, with thousands of orifices through which tiny jets of steam are puffing out.</w:t>
      </w:r>
      <w:r w:rsidR="00B07891">
        <w:rPr>
          <w:rFonts w:ascii="Times New Roman" w:hAnsi="Times New Roman"/>
          <w:i/>
          <w:iCs/>
          <w:color w:val="000000" w:themeColor="text1"/>
          <w:sz w:val="28"/>
          <w:szCs w:val="28"/>
          <w:lang w:val="en-US"/>
        </w:rPr>
        <w:t>”</w:t>
      </w:r>
      <w:r w:rsidR="00670DC3" w:rsidRPr="00697232">
        <w:rPr>
          <w:rFonts w:ascii="Times New Roman" w:hAnsi="Times New Roman"/>
          <w:i/>
          <w:iCs/>
          <w:color w:val="000000" w:themeColor="text1"/>
          <w:sz w:val="28"/>
          <w:szCs w:val="28"/>
          <w:lang w:val="en-US"/>
        </w:rPr>
        <w:t xml:space="preserve"> </w:t>
      </w:r>
      <w:r w:rsidR="00670DC3" w:rsidRPr="00697232">
        <w:rPr>
          <w:rFonts w:ascii="Times New Roman" w:hAnsi="Times New Roman"/>
          <w:i/>
          <w:iCs/>
          <w:color w:val="000000" w:themeColor="text1"/>
          <w:sz w:val="28"/>
          <w:szCs w:val="28"/>
        </w:rPr>
        <w:t xml:space="preserve">(М.О.: </w:t>
      </w:r>
      <w:r w:rsidR="00487888" w:rsidRPr="00697232">
        <w:rPr>
          <w:rFonts w:ascii="Times New Roman" w:hAnsi="Times New Roman"/>
          <w:i/>
          <w:iCs/>
          <w:color w:val="000000" w:themeColor="text1"/>
          <w:sz w:val="28"/>
          <w:szCs w:val="28"/>
        </w:rPr>
        <w:t>135</w:t>
      </w:r>
      <w:r w:rsidR="00670DC3" w:rsidRPr="00697232">
        <w:rPr>
          <w:rFonts w:ascii="Times New Roman" w:hAnsi="Times New Roman"/>
          <w:i/>
          <w:iCs/>
          <w:color w:val="000000" w:themeColor="text1"/>
          <w:sz w:val="28"/>
          <w:szCs w:val="28"/>
        </w:rPr>
        <w:t xml:space="preserve">) </w:t>
      </w:r>
      <w:r w:rsidR="000161B0" w:rsidRPr="000161B0">
        <w:rPr>
          <w:rFonts w:ascii="Times New Roman" w:hAnsi="Times New Roman"/>
          <w:i/>
          <w:iCs/>
          <w:color w:val="000000" w:themeColor="text1"/>
          <w:sz w:val="28"/>
          <w:szCs w:val="28"/>
        </w:rPr>
        <w:t>«</w:t>
      </w:r>
      <w:r w:rsidR="000161B0" w:rsidRPr="004238C1">
        <w:rPr>
          <w:rFonts w:ascii="Times New Roman" w:hAnsi="Times New Roman"/>
          <w:iCs/>
          <w:color w:val="000000" w:themeColor="text1"/>
          <w:sz w:val="28"/>
          <w:szCs w:val="28"/>
        </w:rPr>
        <w:t>Кажется, что под землей проложены паровые трубы с тысячами отверстий, сквозь которые вырываются тоненькие струйки дыма</w:t>
      </w:r>
      <w:r w:rsidR="004238C1" w:rsidRPr="00670DC3">
        <w:rPr>
          <w:rFonts w:ascii="Times New Roman" w:hAnsi="Times New Roman"/>
          <w:iCs/>
          <w:color w:val="000000" w:themeColor="text1"/>
          <w:sz w:val="28"/>
          <w:szCs w:val="28"/>
        </w:rPr>
        <w:t>»</w:t>
      </w:r>
      <w:r w:rsidR="00670DC3" w:rsidRPr="00670DC3">
        <w:rPr>
          <w:rFonts w:ascii="Times New Roman" w:hAnsi="Times New Roman"/>
          <w:iCs/>
          <w:color w:val="000000" w:themeColor="text1"/>
          <w:sz w:val="28"/>
          <w:szCs w:val="28"/>
        </w:rPr>
        <w:t xml:space="preserve">. </w:t>
      </w:r>
      <w:r w:rsidR="00670DC3">
        <w:rPr>
          <w:rFonts w:ascii="Times New Roman" w:hAnsi="Times New Roman"/>
          <w:iCs/>
          <w:color w:val="000000" w:themeColor="text1"/>
          <w:sz w:val="28"/>
          <w:szCs w:val="28"/>
        </w:rPr>
        <w:t>(О.М.: 179)</w:t>
      </w:r>
    </w:p>
    <w:p w14:paraId="75C40861" w14:textId="0993C898" w:rsidR="00B47CED" w:rsidRPr="001B2ADA" w:rsidRDefault="00B47CED" w:rsidP="00B07891">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Роман Дж. Харвуда «Тень автора» написан в стиле готического романа. Драматические события происходят только в финале романа, но атмосфера </w:t>
      </w:r>
      <w:r w:rsidR="00C026B6">
        <w:rPr>
          <w:rFonts w:ascii="Times New Roman" w:hAnsi="Times New Roman"/>
          <w:color w:val="000000" w:themeColor="text1"/>
          <w:sz w:val="28"/>
          <w:szCs w:val="28"/>
        </w:rPr>
        <w:t>мистики, ужаса,</w:t>
      </w:r>
      <w:r>
        <w:rPr>
          <w:rFonts w:ascii="Times New Roman" w:hAnsi="Times New Roman"/>
          <w:color w:val="000000" w:themeColor="text1"/>
          <w:sz w:val="28"/>
          <w:szCs w:val="28"/>
        </w:rPr>
        <w:t xml:space="preserve"> тайны </w:t>
      </w:r>
      <w:r w:rsidR="00C026B6">
        <w:rPr>
          <w:rFonts w:ascii="Times New Roman" w:hAnsi="Times New Roman"/>
          <w:color w:val="000000" w:themeColor="text1"/>
          <w:sz w:val="28"/>
          <w:szCs w:val="28"/>
        </w:rPr>
        <w:t>присутствует</w:t>
      </w:r>
      <w:r>
        <w:rPr>
          <w:rFonts w:ascii="Times New Roman" w:hAnsi="Times New Roman"/>
          <w:color w:val="000000" w:themeColor="text1"/>
          <w:sz w:val="28"/>
          <w:szCs w:val="28"/>
        </w:rPr>
        <w:t xml:space="preserve"> на протяжении всего романа и достигается о</w:t>
      </w:r>
      <w:r w:rsidR="004C2E7B">
        <w:rPr>
          <w:rFonts w:ascii="Times New Roman" w:hAnsi="Times New Roman"/>
          <w:color w:val="000000" w:themeColor="text1"/>
          <w:sz w:val="28"/>
          <w:szCs w:val="28"/>
        </w:rPr>
        <w:t>на, прежде всего, игрой текстов, многообразием форм текстовых номинаций:</w:t>
      </w:r>
      <w:r>
        <w:rPr>
          <w:rFonts w:ascii="Times New Roman" w:hAnsi="Times New Roman"/>
          <w:color w:val="000000" w:themeColor="text1"/>
          <w:sz w:val="28"/>
          <w:szCs w:val="28"/>
        </w:rPr>
        <w:t xml:space="preserve"> </w:t>
      </w:r>
      <w:r w:rsidR="004C2E7B">
        <w:rPr>
          <w:rFonts w:ascii="Times New Roman" w:hAnsi="Times New Roman"/>
          <w:color w:val="000000" w:themeColor="text1"/>
          <w:sz w:val="28"/>
          <w:szCs w:val="28"/>
        </w:rPr>
        <w:t xml:space="preserve">элементы библиографического описания, цитаты, пересказы сюжетов, целые тексты. </w:t>
      </w:r>
      <w:r>
        <w:rPr>
          <w:rFonts w:ascii="Times New Roman" w:hAnsi="Times New Roman"/>
          <w:color w:val="000000" w:themeColor="text1"/>
          <w:sz w:val="28"/>
          <w:szCs w:val="28"/>
        </w:rPr>
        <w:t xml:space="preserve">Реальная жизнь героя спокойна и ничем не примечательна, она практически лишена ярких событий, и даже простого общения с реальными людьми. </w:t>
      </w:r>
      <w:r w:rsidR="003B0724">
        <w:rPr>
          <w:rFonts w:ascii="Times New Roman" w:hAnsi="Times New Roman"/>
          <w:color w:val="000000" w:themeColor="text1"/>
          <w:sz w:val="28"/>
          <w:szCs w:val="28"/>
        </w:rPr>
        <w:t xml:space="preserve">Самый близкий друг и возлюбленная – знакомая по переписке. </w:t>
      </w:r>
      <w:r>
        <w:rPr>
          <w:rFonts w:ascii="Times New Roman" w:hAnsi="Times New Roman"/>
          <w:color w:val="000000" w:themeColor="text1"/>
          <w:sz w:val="28"/>
          <w:szCs w:val="28"/>
        </w:rPr>
        <w:t xml:space="preserve">С детства его окружают книги; повзрослев, он устроился работать в библиотеку. </w:t>
      </w:r>
      <w:r w:rsidR="003B0724">
        <w:rPr>
          <w:rFonts w:ascii="Times New Roman" w:hAnsi="Times New Roman"/>
          <w:color w:val="000000" w:themeColor="text1"/>
          <w:sz w:val="28"/>
          <w:szCs w:val="28"/>
        </w:rPr>
        <w:t>Автор</w:t>
      </w:r>
      <w:r>
        <w:rPr>
          <w:rFonts w:ascii="Times New Roman" w:hAnsi="Times New Roman"/>
          <w:color w:val="000000" w:themeColor="text1"/>
          <w:sz w:val="28"/>
          <w:szCs w:val="28"/>
        </w:rPr>
        <w:t xml:space="preserve"> </w:t>
      </w:r>
      <w:r w:rsidR="001B2ADA">
        <w:rPr>
          <w:rFonts w:ascii="Times New Roman" w:hAnsi="Times New Roman"/>
          <w:color w:val="000000" w:themeColor="text1"/>
          <w:sz w:val="28"/>
          <w:szCs w:val="28"/>
        </w:rPr>
        <w:t>подчеркивает профессию героя и</w:t>
      </w:r>
      <w:r>
        <w:rPr>
          <w:rFonts w:ascii="Times New Roman" w:hAnsi="Times New Roman"/>
          <w:color w:val="000000" w:themeColor="text1"/>
          <w:sz w:val="28"/>
          <w:szCs w:val="28"/>
        </w:rPr>
        <w:t xml:space="preserve"> приводит в тексте не только </w:t>
      </w:r>
      <w:r w:rsidR="00560DB6">
        <w:rPr>
          <w:rFonts w:ascii="Times New Roman" w:hAnsi="Times New Roman"/>
          <w:color w:val="000000" w:themeColor="text1"/>
          <w:sz w:val="28"/>
          <w:szCs w:val="28"/>
        </w:rPr>
        <w:t>информацию об авторах</w:t>
      </w:r>
      <w:r>
        <w:rPr>
          <w:rFonts w:ascii="Times New Roman" w:hAnsi="Times New Roman"/>
          <w:color w:val="000000" w:themeColor="text1"/>
          <w:sz w:val="28"/>
          <w:szCs w:val="28"/>
        </w:rPr>
        <w:t xml:space="preserve"> и заглавия</w:t>
      </w:r>
      <w:r w:rsidR="00560DB6">
        <w:rPr>
          <w:rFonts w:ascii="Times New Roman" w:hAnsi="Times New Roman"/>
          <w:color w:val="000000" w:themeColor="text1"/>
          <w:sz w:val="28"/>
          <w:szCs w:val="28"/>
        </w:rPr>
        <w:t>х книг</w:t>
      </w:r>
      <w:r>
        <w:rPr>
          <w:rFonts w:ascii="Times New Roman" w:hAnsi="Times New Roman"/>
          <w:color w:val="000000" w:themeColor="text1"/>
          <w:sz w:val="28"/>
          <w:szCs w:val="28"/>
        </w:rPr>
        <w:t>, но и другие библиографические данные</w:t>
      </w:r>
      <w:r w:rsidR="00B839AC">
        <w:rPr>
          <w:rFonts w:ascii="Times New Roman" w:hAnsi="Times New Roman"/>
          <w:color w:val="000000" w:themeColor="text1"/>
          <w:sz w:val="28"/>
          <w:szCs w:val="28"/>
        </w:rPr>
        <w:t>: информацию о месте и времени</w:t>
      </w:r>
      <w:r>
        <w:rPr>
          <w:rFonts w:ascii="Times New Roman" w:hAnsi="Times New Roman"/>
          <w:color w:val="000000" w:themeColor="text1"/>
          <w:sz w:val="28"/>
          <w:szCs w:val="28"/>
        </w:rPr>
        <w:t xml:space="preserve"> </w:t>
      </w:r>
      <w:r w:rsidR="00B839AC">
        <w:rPr>
          <w:rFonts w:ascii="Times New Roman" w:hAnsi="Times New Roman"/>
          <w:color w:val="000000" w:themeColor="text1"/>
          <w:sz w:val="28"/>
          <w:szCs w:val="28"/>
        </w:rPr>
        <w:t>издания</w:t>
      </w:r>
      <w:r w:rsidR="00560DB6">
        <w:rPr>
          <w:rFonts w:ascii="Times New Roman" w:hAnsi="Times New Roman"/>
          <w:color w:val="000000" w:themeColor="text1"/>
          <w:sz w:val="28"/>
          <w:szCs w:val="28"/>
        </w:rPr>
        <w:t xml:space="preserve">, расположении книги на полке, библиотечном шифре: </w:t>
      </w:r>
      <w:r w:rsidR="00B650E4" w:rsidRPr="00B650E4">
        <w:rPr>
          <w:rFonts w:ascii="Times New Roman" w:hAnsi="Times New Roman"/>
          <w:color w:val="000000" w:themeColor="text1"/>
          <w:sz w:val="28"/>
          <w:szCs w:val="28"/>
        </w:rPr>
        <w:t>“</w:t>
      </w:r>
      <w:r w:rsidR="00560DB6" w:rsidRPr="00697232">
        <w:rPr>
          <w:rFonts w:ascii="Times New Roman" w:hAnsi="Times New Roman"/>
          <w:i/>
          <w:color w:val="000000" w:themeColor="text1"/>
          <w:sz w:val="28"/>
          <w:szCs w:val="28"/>
          <w:lang w:val="en-US"/>
        </w:rPr>
        <w:t>a</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book</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without</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a</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press</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mark</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would</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be</w:t>
      </w:r>
      <w:r w:rsidR="00560DB6" w:rsidRPr="00697232">
        <w:rPr>
          <w:rFonts w:ascii="Times New Roman" w:hAnsi="Times New Roman"/>
          <w:i/>
          <w:color w:val="000000" w:themeColor="text1"/>
          <w:sz w:val="28"/>
          <w:szCs w:val="28"/>
        </w:rPr>
        <w:t xml:space="preserve"> </w:t>
      </w:r>
      <w:r w:rsidR="003B0724" w:rsidRPr="00697232">
        <w:rPr>
          <w:rFonts w:ascii="Times New Roman" w:hAnsi="Times New Roman"/>
          <w:i/>
          <w:color w:val="000000" w:themeColor="text1"/>
          <w:sz w:val="28"/>
          <w:szCs w:val="28"/>
          <w:lang w:val="en-US"/>
        </w:rPr>
        <w:t>lik</w:t>
      </w:r>
      <w:r w:rsidR="00560DB6" w:rsidRPr="00697232">
        <w:rPr>
          <w:rFonts w:ascii="Times New Roman" w:hAnsi="Times New Roman"/>
          <w:i/>
          <w:color w:val="000000" w:themeColor="text1"/>
          <w:sz w:val="28"/>
          <w:szCs w:val="28"/>
          <w:lang w:val="en-US"/>
        </w:rPr>
        <w:t>e</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a</w:t>
      </w:r>
      <w:r w:rsidR="00560DB6" w:rsidRPr="00697232">
        <w:rPr>
          <w:rFonts w:ascii="Times New Roman" w:hAnsi="Times New Roman"/>
          <w:i/>
          <w:color w:val="000000" w:themeColor="text1"/>
          <w:sz w:val="28"/>
          <w:szCs w:val="28"/>
        </w:rPr>
        <w:t xml:space="preserve"> </w:t>
      </w:r>
      <w:r w:rsidR="003B0724" w:rsidRPr="00697232">
        <w:rPr>
          <w:rFonts w:ascii="Times New Roman" w:hAnsi="Times New Roman"/>
          <w:i/>
          <w:color w:val="000000" w:themeColor="text1"/>
          <w:sz w:val="28"/>
          <w:szCs w:val="28"/>
          <w:lang w:val="en-US"/>
        </w:rPr>
        <w:t>soul</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without</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a</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name</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upon</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the</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Day</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of</w:t>
      </w:r>
      <w:r w:rsidR="00560DB6" w:rsidRPr="00697232">
        <w:rPr>
          <w:rFonts w:ascii="Times New Roman" w:hAnsi="Times New Roman"/>
          <w:i/>
          <w:color w:val="000000" w:themeColor="text1"/>
          <w:sz w:val="28"/>
          <w:szCs w:val="28"/>
        </w:rPr>
        <w:t xml:space="preserve"> </w:t>
      </w:r>
      <w:r w:rsidR="00560DB6" w:rsidRPr="00697232">
        <w:rPr>
          <w:rFonts w:ascii="Times New Roman" w:hAnsi="Times New Roman"/>
          <w:i/>
          <w:color w:val="000000" w:themeColor="text1"/>
          <w:sz w:val="28"/>
          <w:szCs w:val="28"/>
          <w:lang w:val="en-US"/>
        </w:rPr>
        <w:t>Judgment</w:t>
      </w:r>
      <w:r w:rsidR="00A434F3" w:rsidRPr="00697232">
        <w:rPr>
          <w:rFonts w:ascii="Times New Roman" w:hAnsi="Times New Roman"/>
          <w:i/>
          <w:color w:val="000000" w:themeColor="text1"/>
          <w:sz w:val="28"/>
          <w:szCs w:val="28"/>
        </w:rPr>
        <w:t>.</w:t>
      </w:r>
      <w:r w:rsidR="00B650E4" w:rsidRPr="00B650E4">
        <w:rPr>
          <w:rFonts w:ascii="Times New Roman" w:hAnsi="Times New Roman"/>
          <w:i/>
          <w:color w:val="000000" w:themeColor="text1"/>
          <w:sz w:val="28"/>
          <w:szCs w:val="28"/>
        </w:rPr>
        <w:t>”</w:t>
      </w:r>
      <w:r w:rsidR="00A434F3" w:rsidRPr="00697232">
        <w:rPr>
          <w:rFonts w:ascii="Times New Roman" w:hAnsi="Times New Roman"/>
          <w:i/>
          <w:color w:val="000000" w:themeColor="text1"/>
          <w:sz w:val="28"/>
          <w:szCs w:val="28"/>
        </w:rPr>
        <w:t xml:space="preserve"> (</w:t>
      </w:r>
      <w:r w:rsidR="00A434F3" w:rsidRPr="00697232">
        <w:rPr>
          <w:rFonts w:ascii="Times New Roman" w:hAnsi="Times New Roman"/>
          <w:i/>
          <w:color w:val="000000" w:themeColor="text1"/>
          <w:sz w:val="28"/>
          <w:szCs w:val="28"/>
          <w:lang w:val="en-US"/>
        </w:rPr>
        <w:t>J</w:t>
      </w:r>
      <w:r w:rsidR="00A434F3" w:rsidRPr="00697232">
        <w:rPr>
          <w:rFonts w:ascii="Times New Roman" w:hAnsi="Times New Roman"/>
          <w:i/>
          <w:color w:val="000000" w:themeColor="text1"/>
          <w:sz w:val="28"/>
          <w:szCs w:val="28"/>
        </w:rPr>
        <w:t xml:space="preserve">.H.: </w:t>
      </w:r>
      <w:r w:rsidR="006D7D41" w:rsidRPr="00697232">
        <w:rPr>
          <w:rFonts w:ascii="Times New Roman" w:hAnsi="Times New Roman"/>
          <w:i/>
          <w:color w:val="000000" w:themeColor="text1"/>
          <w:sz w:val="28"/>
          <w:szCs w:val="28"/>
        </w:rPr>
        <w:t>96</w:t>
      </w:r>
      <w:r w:rsidR="00A434F3" w:rsidRPr="00697232">
        <w:rPr>
          <w:rFonts w:ascii="Times New Roman" w:hAnsi="Times New Roman"/>
          <w:i/>
          <w:color w:val="000000" w:themeColor="text1"/>
          <w:sz w:val="28"/>
          <w:szCs w:val="28"/>
        </w:rPr>
        <w:t>)</w:t>
      </w:r>
      <w:r w:rsidR="00A434F3">
        <w:rPr>
          <w:rFonts w:ascii="Times New Roman" w:hAnsi="Times New Roman"/>
          <w:color w:val="000000" w:themeColor="text1"/>
          <w:sz w:val="28"/>
          <w:szCs w:val="28"/>
        </w:rPr>
        <w:t xml:space="preserve"> </w:t>
      </w:r>
      <w:r>
        <w:rPr>
          <w:rFonts w:ascii="Times New Roman" w:hAnsi="Times New Roman"/>
          <w:color w:val="000000" w:themeColor="text1"/>
          <w:sz w:val="28"/>
          <w:szCs w:val="28"/>
        </w:rPr>
        <w:t>«книга без шифра – все равно, что душа без имени в день Страшного суда»</w:t>
      </w:r>
      <w:r w:rsidR="00A434F3">
        <w:rPr>
          <w:rFonts w:ascii="Times New Roman" w:hAnsi="Times New Roman"/>
          <w:color w:val="000000" w:themeColor="text1"/>
          <w:sz w:val="28"/>
          <w:szCs w:val="28"/>
        </w:rPr>
        <w:t>. (Х.Дж.: 95)</w:t>
      </w:r>
      <w:r>
        <w:rPr>
          <w:rFonts w:ascii="Times New Roman" w:hAnsi="Times New Roman"/>
          <w:color w:val="000000" w:themeColor="text1"/>
          <w:sz w:val="28"/>
          <w:szCs w:val="28"/>
        </w:rPr>
        <w:t xml:space="preserve"> </w:t>
      </w:r>
    </w:p>
    <w:p w14:paraId="7C82612E" w14:textId="737DA634" w:rsidR="00B47CED" w:rsidRPr="00CC4331" w:rsidRDefault="00C52540" w:rsidP="00B650E4">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 помощью текстовых</w:t>
      </w:r>
      <w:r w:rsidR="00B47CED">
        <w:rPr>
          <w:rFonts w:ascii="Times New Roman" w:hAnsi="Times New Roman"/>
          <w:color w:val="000000" w:themeColor="text1"/>
          <w:sz w:val="28"/>
          <w:szCs w:val="28"/>
        </w:rPr>
        <w:t xml:space="preserve"> номинаций автор описывает обстановку</w:t>
      </w:r>
      <w:r w:rsidR="00FD1426">
        <w:rPr>
          <w:rFonts w:ascii="Times New Roman" w:hAnsi="Times New Roman"/>
          <w:color w:val="000000" w:themeColor="text1"/>
          <w:sz w:val="28"/>
          <w:szCs w:val="28"/>
        </w:rPr>
        <w:t xml:space="preserve"> библиотеки, книги и через них дает описание</w:t>
      </w:r>
      <w:r w:rsidR="00B47CED">
        <w:rPr>
          <w:rFonts w:ascii="Times New Roman" w:hAnsi="Times New Roman"/>
          <w:color w:val="000000" w:themeColor="text1"/>
          <w:sz w:val="28"/>
          <w:szCs w:val="28"/>
        </w:rPr>
        <w:t xml:space="preserve"> персонажей произведения:</w:t>
      </w:r>
      <w:r w:rsidR="00B650E4">
        <w:rPr>
          <w:rFonts w:ascii="Times New Roman" w:hAnsi="Times New Roman"/>
          <w:i/>
          <w:color w:val="000000" w:themeColor="text1"/>
          <w:sz w:val="28"/>
          <w:szCs w:val="28"/>
        </w:rPr>
        <w:t xml:space="preserve"> </w:t>
      </w:r>
      <w:r w:rsidR="00B650E4" w:rsidRPr="00B650E4">
        <w:rPr>
          <w:rFonts w:ascii="Times New Roman" w:hAnsi="Times New Roman"/>
          <w:i/>
          <w:color w:val="000000" w:themeColor="text1"/>
          <w:sz w:val="28"/>
          <w:szCs w:val="28"/>
        </w:rPr>
        <w:t>“</w:t>
      </w:r>
      <w:r w:rsidR="00B650E4">
        <w:rPr>
          <w:rFonts w:ascii="Times New Roman" w:hAnsi="Times New Roman"/>
          <w:i/>
          <w:color w:val="000000" w:themeColor="text1"/>
          <w:sz w:val="28"/>
          <w:szCs w:val="28"/>
        </w:rPr>
        <w:t xml:space="preserve">a </w:t>
      </w:r>
      <w:r w:rsidR="00CC4331" w:rsidRPr="00697232">
        <w:rPr>
          <w:rFonts w:ascii="Times New Roman" w:hAnsi="Times New Roman"/>
          <w:i/>
          <w:color w:val="000000" w:themeColor="text1"/>
          <w:sz w:val="28"/>
          <w:szCs w:val="28"/>
        </w:rPr>
        <w:t>nineteenth-century gentlemen's library</w:t>
      </w:r>
      <w:r w:rsidR="00B650E4" w:rsidRPr="00B650E4">
        <w:rPr>
          <w:rFonts w:ascii="Times New Roman" w:hAnsi="Times New Roman"/>
          <w:i/>
          <w:color w:val="000000" w:themeColor="text1"/>
          <w:sz w:val="28"/>
          <w:szCs w:val="28"/>
        </w:rPr>
        <w:t>”</w:t>
      </w:r>
      <w:r w:rsidR="00462C55" w:rsidRPr="00697232">
        <w:rPr>
          <w:rFonts w:ascii="Times New Roman" w:hAnsi="Times New Roman"/>
          <w:i/>
          <w:color w:val="000000" w:themeColor="text1"/>
          <w:sz w:val="28"/>
          <w:szCs w:val="28"/>
        </w:rPr>
        <w:t xml:space="preserve"> (</w:t>
      </w:r>
      <w:r w:rsidR="00462C55" w:rsidRPr="00697232">
        <w:rPr>
          <w:rFonts w:ascii="Times New Roman" w:hAnsi="Times New Roman"/>
          <w:i/>
          <w:color w:val="000000" w:themeColor="text1"/>
          <w:sz w:val="28"/>
          <w:szCs w:val="28"/>
          <w:lang w:val="en-US"/>
        </w:rPr>
        <w:t>J</w:t>
      </w:r>
      <w:r w:rsidR="00462C55" w:rsidRPr="00697232">
        <w:rPr>
          <w:rFonts w:ascii="Times New Roman" w:hAnsi="Times New Roman"/>
          <w:i/>
          <w:color w:val="000000" w:themeColor="text1"/>
          <w:sz w:val="28"/>
          <w:szCs w:val="28"/>
        </w:rPr>
        <w:t>.H.: 242)</w:t>
      </w:r>
      <w:r w:rsidR="00462C55">
        <w:rPr>
          <w:rFonts w:ascii="Times New Roman" w:hAnsi="Times New Roman"/>
          <w:color w:val="000000" w:themeColor="text1"/>
          <w:sz w:val="28"/>
          <w:szCs w:val="28"/>
        </w:rPr>
        <w:t xml:space="preserve"> </w:t>
      </w:r>
      <w:r w:rsidR="00B47CED">
        <w:rPr>
          <w:rFonts w:ascii="Times New Roman" w:hAnsi="Times New Roman"/>
          <w:color w:val="000000" w:themeColor="text1"/>
          <w:sz w:val="28"/>
          <w:szCs w:val="28"/>
        </w:rPr>
        <w:t xml:space="preserve">«типичная библиотека </w:t>
      </w:r>
      <w:r w:rsidR="001B2ADA">
        <w:rPr>
          <w:rFonts w:ascii="Times New Roman" w:hAnsi="Times New Roman"/>
          <w:color w:val="000000" w:themeColor="text1"/>
          <w:sz w:val="28"/>
          <w:szCs w:val="28"/>
        </w:rPr>
        <w:t>джентльмена</w:t>
      </w:r>
      <w:r w:rsidR="00CC4331">
        <w:rPr>
          <w:rFonts w:ascii="Times New Roman" w:hAnsi="Times New Roman"/>
          <w:color w:val="000000" w:themeColor="text1"/>
          <w:sz w:val="28"/>
          <w:szCs w:val="28"/>
        </w:rPr>
        <w:t xml:space="preserve"> девятнадцатого века»</w:t>
      </w:r>
      <w:r w:rsidR="006D7D41">
        <w:rPr>
          <w:rFonts w:ascii="Times New Roman" w:hAnsi="Times New Roman"/>
          <w:color w:val="000000" w:themeColor="text1"/>
          <w:sz w:val="28"/>
          <w:szCs w:val="28"/>
        </w:rPr>
        <w:t xml:space="preserve"> (Х.Дж.: 224)</w:t>
      </w:r>
      <w:r w:rsidR="00B47CED" w:rsidRPr="00CC4331">
        <w:rPr>
          <w:rFonts w:ascii="Times New Roman" w:hAnsi="Times New Roman"/>
          <w:color w:val="000000" w:themeColor="text1"/>
          <w:sz w:val="28"/>
          <w:szCs w:val="28"/>
        </w:rPr>
        <w:t xml:space="preserve">; изучение </w:t>
      </w:r>
      <w:r w:rsidR="00FD1426">
        <w:rPr>
          <w:rFonts w:ascii="Times New Roman" w:hAnsi="Times New Roman"/>
          <w:color w:val="000000" w:themeColor="text1"/>
          <w:sz w:val="28"/>
          <w:szCs w:val="28"/>
        </w:rPr>
        <w:t xml:space="preserve">чьей-то </w:t>
      </w:r>
      <w:r w:rsidR="00B47CED" w:rsidRPr="00CC4331">
        <w:rPr>
          <w:rFonts w:ascii="Times New Roman" w:hAnsi="Times New Roman"/>
          <w:color w:val="000000" w:themeColor="text1"/>
          <w:sz w:val="28"/>
          <w:szCs w:val="28"/>
        </w:rPr>
        <w:t xml:space="preserve">домашней библиотеки и заключение: </w:t>
      </w:r>
      <w:r w:rsidR="00B650E4" w:rsidRPr="00B650E4">
        <w:rPr>
          <w:rFonts w:ascii="Times New Roman" w:hAnsi="Times New Roman"/>
          <w:color w:val="000000" w:themeColor="text1"/>
          <w:sz w:val="28"/>
          <w:szCs w:val="28"/>
        </w:rPr>
        <w:t>“</w:t>
      </w:r>
      <w:r w:rsidR="00CC4331" w:rsidRPr="00697232">
        <w:rPr>
          <w:rFonts w:ascii="Times New Roman" w:hAnsi="Times New Roman"/>
          <w:i/>
          <w:color w:val="000000" w:themeColor="text1"/>
          <w:sz w:val="28"/>
          <w:szCs w:val="28"/>
        </w:rPr>
        <w:t>she often marked passages in her books</w:t>
      </w:r>
      <w:r w:rsidR="00B650E4" w:rsidRPr="00B650E4">
        <w:rPr>
          <w:rFonts w:ascii="Times New Roman" w:hAnsi="Times New Roman"/>
          <w:i/>
          <w:color w:val="000000" w:themeColor="text1"/>
          <w:sz w:val="28"/>
          <w:szCs w:val="28"/>
        </w:rPr>
        <w:t>”</w:t>
      </w:r>
      <w:r w:rsidR="00462C55" w:rsidRPr="00697232">
        <w:rPr>
          <w:rFonts w:ascii="Times New Roman" w:hAnsi="Times New Roman"/>
          <w:i/>
          <w:color w:val="000000" w:themeColor="text1"/>
          <w:sz w:val="28"/>
          <w:szCs w:val="28"/>
        </w:rPr>
        <w:t xml:space="preserve"> (</w:t>
      </w:r>
      <w:r w:rsidR="00462C55" w:rsidRPr="00697232">
        <w:rPr>
          <w:rFonts w:ascii="Times New Roman" w:hAnsi="Times New Roman"/>
          <w:i/>
          <w:color w:val="000000" w:themeColor="text1"/>
          <w:sz w:val="28"/>
          <w:szCs w:val="28"/>
          <w:lang w:val="en-US"/>
        </w:rPr>
        <w:t>J</w:t>
      </w:r>
      <w:r w:rsidR="00462C55" w:rsidRPr="00697232">
        <w:rPr>
          <w:rFonts w:ascii="Times New Roman" w:hAnsi="Times New Roman"/>
          <w:i/>
          <w:color w:val="000000" w:themeColor="text1"/>
          <w:sz w:val="28"/>
          <w:szCs w:val="28"/>
        </w:rPr>
        <w:t>.H.: 242)</w:t>
      </w:r>
      <w:r w:rsidR="00CC4331" w:rsidRPr="00CC4331">
        <w:rPr>
          <w:rFonts w:ascii="Times New Roman" w:hAnsi="Times New Roman"/>
          <w:color w:val="000000" w:themeColor="text1"/>
          <w:sz w:val="28"/>
          <w:szCs w:val="28"/>
        </w:rPr>
        <w:t xml:space="preserve"> </w:t>
      </w:r>
      <w:r w:rsidR="00B47CED" w:rsidRPr="00CC4331">
        <w:rPr>
          <w:rFonts w:ascii="Times New Roman" w:hAnsi="Times New Roman"/>
          <w:color w:val="000000" w:themeColor="text1"/>
          <w:sz w:val="28"/>
          <w:szCs w:val="28"/>
        </w:rPr>
        <w:t>«она имела привычку подчеркиват</w:t>
      </w:r>
      <w:r w:rsidR="00CC4331">
        <w:rPr>
          <w:rFonts w:ascii="Times New Roman" w:hAnsi="Times New Roman"/>
          <w:color w:val="000000" w:themeColor="text1"/>
          <w:sz w:val="28"/>
          <w:szCs w:val="28"/>
        </w:rPr>
        <w:t>ь в своих книгах любимые места»</w:t>
      </w:r>
      <w:r w:rsidR="00462C55">
        <w:rPr>
          <w:rFonts w:ascii="Times New Roman" w:hAnsi="Times New Roman"/>
          <w:color w:val="000000" w:themeColor="text1"/>
          <w:sz w:val="28"/>
          <w:szCs w:val="28"/>
        </w:rPr>
        <w:t>, (Х.Дж.: 225)</w:t>
      </w:r>
      <w:r w:rsidR="00B47CED" w:rsidRPr="00CC4331">
        <w:rPr>
          <w:rFonts w:ascii="Times New Roman" w:hAnsi="Times New Roman"/>
          <w:color w:val="000000" w:themeColor="text1"/>
          <w:sz w:val="28"/>
          <w:szCs w:val="28"/>
        </w:rPr>
        <w:t xml:space="preserve"> один из постоянных читателей</w:t>
      </w:r>
      <w:r w:rsidR="00CC4331" w:rsidRPr="00CC4331">
        <w:rPr>
          <w:rFonts w:ascii="Times New Roman" w:hAnsi="Times New Roman"/>
          <w:color w:val="000000" w:themeColor="text1"/>
          <w:sz w:val="28"/>
          <w:szCs w:val="28"/>
        </w:rPr>
        <w:t xml:space="preserve"> </w:t>
      </w:r>
      <w:r w:rsidR="00CC4331">
        <w:rPr>
          <w:rFonts w:ascii="Times New Roman" w:hAnsi="Times New Roman"/>
          <w:color w:val="000000" w:themeColor="text1"/>
          <w:sz w:val="28"/>
          <w:szCs w:val="28"/>
        </w:rPr>
        <w:t xml:space="preserve"> </w:t>
      </w:r>
      <w:r w:rsidR="00B650E4" w:rsidRPr="00B650E4">
        <w:rPr>
          <w:rFonts w:ascii="Times New Roman" w:hAnsi="Times New Roman"/>
          <w:color w:val="000000" w:themeColor="text1"/>
          <w:sz w:val="28"/>
          <w:szCs w:val="28"/>
        </w:rPr>
        <w:t>“</w:t>
      </w:r>
      <w:r w:rsidR="00CC4331" w:rsidRPr="00697232">
        <w:rPr>
          <w:rFonts w:ascii="Times New Roman" w:hAnsi="Times New Roman"/>
          <w:i/>
          <w:color w:val="000000" w:themeColor="text1"/>
          <w:sz w:val="28"/>
          <w:szCs w:val="28"/>
        </w:rPr>
        <w:t>had been a heavy smoker</w:t>
      </w:r>
      <w:r w:rsidR="00B650E4" w:rsidRPr="00B650E4">
        <w:rPr>
          <w:rFonts w:ascii="Times New Roman" w:hAnsi="Times New Roman"/>
          <w:i/>
          <w:color w:val="000000" w:themeColor="text1"/>
          <w:sz w:val="28"/>
          <w:szCs w:val="28"/>
        </w:rPr>
        <w:t>”</w:t>
      </w:r>
      <w:r w:rsidR="00462C55" w:rsidRPr="00697232">
        <w:rPr>
          <w:rFonts w:ascii="Times New Roman" w:hAnsi="Times New Roman"/>
          <w:i/>
          <w:color w:val="000000" w:themeColor="text1"/>
          <w:sz w:val="28"/>
          <w:szCs w:val="28"/>
        </w:rPr>
        <w:t xml:space="preserve"> (</w:t>
      </w:r>
      <w:r w:rsidR="00462C55" w:rsidRPr="00697232">
        <w:rPr>
          <w:rFonts w:ascii="Times New Roman" w:hAnsi="Times New Roman"/>
          <w:i/>
          <w:color w:val="000000" w:themeColor="text1"/>
          <w:sz w:val="28"/>
          <w:szCs w:val="28"/>
          <w:lang w:val="en-US"/>
        </w:rPr>
        <w:t>J</w:t>
      </w:r>
      <w:r w:rsidR="00462C55" w:rsidRPr="00697232">
        <w:rPr>
          <w:rFonts w:ascii="Times New Roman" w:hAnsi="Times New Roman"/>
          <w:i/>
          <w:color w:val="000000" w:themeColor="text1"/>
          <w:sz w:val="28"/>
          <w:szCs w:val="28"/>
        </w:rPr>
        <w:t>.H.: 242)</w:t>
      </w:r>
      <w:r w:rsidR="00462C55" w:rsidRPr="00CC4331">
        <w:rPr>
          <w:rFonts w:ascii="Times New Roman" w:hAnsi="Times New Roman"/>
          <w:color w:val="000000" w:themeColor="text1"/>
          <w:sz w:val="28"/>
          <w:szCs w:val="28"/>
        </w:rPr>
        <w:t xml:space="preserve"> </w:t>
      </w:r>
      <w:r w:rsidR="00CC4331">
        <w:rPr>
          <w:rFonts w:ascii="Times New Roman" w:hAnsi="Times New Roman"/>
          <w:color w:val="000000" w:themeColor="text1"/>
          <w:sz w:val="28"/>
          <w:szCs w:val="28"/>
        </w:rPr>
        <w:t>«был заядлым курильщиком»</w:t>
      </w:r>
      <w:r w:rsidR="00B47CED" w:rsidRPr="00CC4331">
        <w:rPr>
          <w:rFonts w:ascii="Times New Roman" w:hAnsi="Times New Roman"/>
          <w:color w:val="000000" w:themeColor="text1"/>
          <w:sz w:val="28"/>
          <w:szCs w:val="28"/>
        </w:rPr>
        <w:t>,</w:t>
      </w:r>
      <w:r w:rsidR="00462C55">
        <w:rPr>
          <w:rFonts w:ascii="Times New Roman" w:hAnsi="Times New Roman"/>
          <w:color w:val="000000" w:themeColor="text1"/>
          <w:sz w:val="28"/>
          <w:szCs w:val="28"/>
        </w:rPr>
        <w:t xml:space="preserve"> (Х.Дж.: 225)</w:t>
      </w:r>
      <w:r w:rsidR="00B47CED" w:rsidRPr="00CC4331">
        <w:rPr>
          <w:rFonts w:ascii="Times New Roman" w:hAnsi="Times New Roman"/>
          <w:color w:val="000000" w:themeColor="text1"/>
          <w:sz w:val="28"/>
          <w:szCs w:val="28"/>
        </w:rPr>
        <w:t xml:space="preserve"> так как на страницах - следы пепла и табака; эклектичный подбор литературы в комнате одной из таинственных сестер, и всего четыре детектива в комнате другой сестры.</w:t>
      </w:r>
    </w:p>
    <w:p w14:paraId="0262FDF3" w14:textId="3BA15198" w:rsidR="003B0724" w:rsidRPr="00E66BD9" w:rsidRDefault="003B0724" w:rsidP="008531EE">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Герой находит рукописи или неизвестные издания, опубликованные малым тиражом, герои которых, в свою очередь тоже находят рукописи и загадочные книги. По мере развития сюжета, возникает настоящий водоворот текстов. Причем в этой полифонии голоса не только существующих авторов и </w:t>
      </w:r>
      <w:r>
        <w:rPr>
          <w:rFonts w:ascii="Times New Roman" w:hAnsi="Times New Roman"/>
          <w:color w:val="000000" w:themeColor="text1"/>
          <w:sz w:val="28"/>
          <w:szCs w:val="28"/>
        </w:rPr>
        <w:lastRenderedPageBreak/>
        <w:t xml:space="preserve">книг, но и вымышленных, переданных с той же скрупулезной точностью: и выходные данные, и описание оформления книги, и включение целых вымышленных текстов, образующих полотно романа, которые герой читал </w:t>
      </w:r>
      <w:r w:rsidR="00135D68" w:rsidRPr="00135D68">
        <w:rPr>
          <w:rFonts w:ascii="Times New Roman" w:hAnsi="Times New Roman"/>
          <w:color w:val="000000" w:themeColor="text1"/>
          <w:sz w:val="28"/>
          <w:szCs w:val="28"/>
        </w:rPr>
        <w:t>“</w:t>
      </w:r>
      <w:r w:rsidRPr="00850C15">
        <w:rPr>
          <w:rFonts w:ascii="Times New Roman" w:hAnsi="Times New Roman"/>
          <w:i/>
          <w:color w:val="000000" w:themeColor="text1"/>
          <w:sz w:val="28"/>
          <w:szCs w:val="28"/>
          <w:lang w:val="en-US"/>
        </w:rPr>
        <w:t>thinking</w:t>
      </w:r>
      <w:r w:rsidRPr="00850C15">
        <w:rPr>
          <w:rFonts w:ascii="Times New Roman" w:hAnsi="Times New Roman"/>
          <w:i/>
          <w:color w:val="000000" w:themeColor="text1"/>
          <w:sz w:val="28"/>
          <w:szCs w:val="28"/>
        </w:rPr>
        <w:t xml:space="preserve"> </w:t>
      </w:r>
      <w:r w:rsidRPr="00850C15">
        <w:rPr>
          <w:rFonts w:ascii="Times New Roman" w:hAnsi="Times New Roman"/>
          <w:i/>
          <w:color w:val="000000" w:themeColor="text1"/>
          <w:sz w:val="28"/>
          <w:szCs w:val="28"/>
          <w:lang w:val="en-US"/>
        </w:rPr>
        <w:t>as</w:t>
      </w:r>
      <w:r w:rsidRPr="00850C15">
        <w:rPr>
          <w:rFonts w:ascii="Times New Roman" w:hAnsi="Times New Roman"/>
          <w:i/>
          <w:color w:val="000000" w:themeColor="text1"/>
          <w:sz w:val="28"/>
          <w:szCs w:val="28"/>
        </w:rPr>
        <w:t xml:space="preserve"> </w:t>
      </w:r>
      <w:r w:rsidRPr="00850C15">
        <w:rPr>
          <w:rFonts w:ascii="Times New Roman" w:hAnsi="Times New Roman"/>
          <w:i/>
          <w:color w:val="000000" w:themeColor="text1"/>
          <w:sz w:val="28"/>
          <w:szCs w:val="28"/>
          <w:lang w:val="en-US"/>
        </w:rPr>
        <w:t>I</w:t>
      </w:r>
      <w:r w:rsidRPr="00850C15">
        <w:rPr>
          <w:rFonts w:ascii="Times New Roman" w:hAnsi="Times New Roman"/>
          <w:i/>
          <w:color w:val="000000" w:themeColor="text1"/>
          <w:sz w:val="28"/>
          <w:szCs w:val="28"/>
        </w:rPr>
        <w:t xml:space="preserve"> </w:t>
      </w:r>
      <w:r w:rsidRPr="00850C15">
        <w:rPr>
          <w:rFonts w:ascii="Times New Roman" w:hAnsi="Times New Roman"/>
          <w:i/>
          <w:color w:val="000000" w:themeColor="text1"/>
          <w:sz w:val="28"/>
          <w:szCs w:val="28"/>
          <w:lang w:val="en-US"/>
        </w:rPr>
        <w:t>did</w:t>
      </w:r>
      <w:r w:rsidRPr="00850C15">
        <w:rPr>
          <w:rFonts w:ascii="Times New Roman" w:hAnsi="Times New Roman"/>
          <w:i/>
          <w:color w:val="000000" w:themeColor="text1"/>
          <w:sz w:val="28"/>
          <w:szCs w:val="28"/>
        </w:rPr>
        <w:t xml:space="preserve"> </w:t>
      </w:r>
      <w:r w:rsidRPr="00850C15">
        <w:rPr>
          <w:rFonts w:ascii="Times New Roman" w:hAnsi="Times New Roman"/>
          <w:i/>
          <w:color w:val="000000" w:themeColor="text1"/>
          <w:sz w:val="28"/>
          <w:szCs w:val="28"/>
          <w:lang w:val="en-US"/>
        </w:rPr>
        <w:t>so</w:t>
      </w:r>
      <w:r w:rsidRPr="00850C15">
        <w:rPr>
          <w:rFonts w:ascii="Times New Roman" w:hAnsi="Times New Roman"/>
          <w:i/>
          <w:color w:val="000000" w:themeColor="text1"/>
          <w:sz w:val="28"/>
          <w:szCs w:val="28"/>
        </w:rPr>
        <w:t xml:space="preserve"> </w:t>
      </w:r>
      <w:r w:rsidRPr="00850C15">
        <w:rPr>
          <w:rFonts w:ascii="Times New Roman" w:hAnsi="Times New Roman"/>
          <w:i/>
          <w:color w:val="000000" w:themeColor="text1"/>
          <w:sz w:val="28"/>
          <w:szCs w:val="28"/>
          <w:lang w:val="en-US"/>
        </w:rPr>
        <w:t>how</w:t>
      </w:r>
      <w:r w:rsidRPr="00850C15">
        <w:rPr>
          <w:rFonts w:ascii="Times New Roman" w:hAnsi="Times New Roman"/>
          <w:i/>
          <w:color w:val="000000" w:themeColor="text1"/>
          <w:sz w:val="28"/>
          <w:szCs w:val="28"/>
        </w:rPr>
        <w:t xml:space="preserve"> </w:t>
      </w:r>
      <w:r w:rsidRPr="00850C15">
        <w:rPr>
          <w:rFonts w:ascii="Times New Roman" w:hAnsi="Times New Roman"/>
          <w:i/>
          <w:color w:val="000000" w:themeColor="text1"/>
          <w:sz w:val="28"/>
          <w:szCs w:val="28"/>
          <w:lang w:val="en-US"/>
        </w:rPr>
        <w:t>horr</w:t>
      </w:r>
      <w:r w:rsidR="001B2ADA" w:rsidRPr="00850C15">
        <w:rPr>
          <w:rFonts w:ascii="Times New Roman" w:hAnsi="Times New Roman"/>
          <w:i/>
          <w:color w:val="000000" w:themeColor="text1"/>
          <w:sz w:val="28"/>
          <w:szCs w:val="28"/>
          <w:lang w:val="en-US"/>
        </w:rPr>
        <w:t>i</w:t>
      </w:r>
      <w:r w:rsidRPr="00850C15">
        <w:rPr>
          <w:rFonts w:ascii="Times New Roman" w:hAnsi="Times New Roman"/>
          <w:i/>
          <w:color w:val="000000" w:themeColor="text1"/>
          <w:sz w:val="28"/>
          <w:szCs w:val="28"/>
          <w:lang w:val="en-US"/>
        </w:rPr>
        <w:t>bly</w:t>
      </w:r>
      <w:r w:rsidRPr="00850C15">
        <w:rPr>
          <w:rFonts w:ascii="Times New Roman" w:hAnsi="Times New Roman"/>
          <w:i/>
          <w:color w:val="000000" w:themeColor="text1"/>
          <w:sz w:val="28"/>
          <w:szCs w:val="28"/>
        </w:rPr>
        <w:t xml:space="preserve"> </w:t>
      </w:r>
      <w:r w:rsidRPr="00850C15">
        <w:rPr>
          <w:rFonts w:ascii="Times New Roman" w:hAnsi="Times New Roman"/>
          <w:i/>
          <w:color w:val="000000" w:themeColor="text1"/>
          <w:sz w:val="28"/>
          <w:szCs w:val="28"/>
          <w:lang w:val="en-US"/>
        </w:rPr>
        <w:t>prophetic</w:t>
      </w:r>
      <w:r w:rsidR="00135D68" w:rsidRPr="00053FB0">
        <w:rPr>
          <w:rFonts w:ascii="Times New Roman" w:hAnsi="Times New Roman"/>
          <w:i/>
          <w:color w:val="000000" w:themeColor="text1"/>
          <w:sz w:val="28"/>
          <w:szCs w:val="28"/>
        </w:rPr>
        <w:t>”</w:t>
      </w:r>
      <w:r w:rsidR="00E44F26" w:rsidRPr="00850C15">
        <w:rPr>
          <w:rFonts w:ascii="Times New Roman" w:hAnsi="Times New Roman"/>
          <w:i/>
          <w:color w:val="000000" w:themeColor="text1"/>
          <w:sz w:val="28"/>
          <w:szCs w:val="28"/>
        </w:rPr>
        <w:t xml:space="preserve"> (</w:t>
      </w:r>
      <w:r w:rsidR="00E44F26" w:rsidRPr="00850C15">
        <w:rPr>
          <w:rFonts w:ascii="Times New Roman" w:hAnsi="Times New Roman"/>
          <w:i/>
          <w:color w:val="000000" w:themeColor="text1"/>
          <w:sz w:val="28"/>
          <w:szCs w:val="28"/>
          <w:lang w:val="en-US"/>
        </w:rPr>
        <w:t>J</w:t>
      </w:r>
      <w:r w:rsidR="00E44F26" w:rsidRPr="00850C15">
        <w:rPr>
          <w:rFonts w:ascii="Times New Roman" w:hAnsi="Times New Roman"/>
          <w:i/>
          <w:color w:val="000000" w:themeColor="text1"/>
          <w:sz w:val="28"/>
          <w:szCs w:val="28"/>
        </w:rPr>
        <w:t xml:space="preserve">.H.: </w:t>
      </w:r>
      <w:r w:rsidR="009568C5" w:rsidRPr="00850C15">
        <w:rPr>
          <w:rFonts w:ascii="Times New Roman" w:hAnsi="Times New Roman"/>
          <w:i/>
          <w:color w:val="000000" w:themeColor="text1"/>
          <w:sz w:val="28"/>
          <w:szCs w:val="28"/>
        </w:rPr>
        <w:t>78</w:t>
      </w:r>
      <w:r w:rsidR="00E44F26" w:rsidRPr="00850C15">
        <w:rPr>
          <w:rFonts w:ascii="Times New Roman" w:hAnsi="Times New Roman"/>
          <w:i/>
          <w:color w:val="000000" w:themeColor="text1"/>
          <w:sz w:val="28"/>
          <w:szCs w:val="28"/>
        </w:rPr>
        <w:t>)</w:t>
      </w:r>
      <w:r w:rsidR="00E44F26" w:rsidRPr="00CC4331">
        <w:rPr>
          <w:rFonts w:ascii="Times New Roman" w:hAnsi="Times New Roman"/>
          <w:color w:val="000000" w:themeColor="text1"/>
          <w:sz w:val="28"/>
          <w:szCs w:val="28"/>
        </w:rPr>
        <w:t xml:space="preserve"> </w:t>
      </w:r>
      <w:r>
        <w:rPr>
          <w:rFonts w:ascii="Times New Roman" w:hAnsi="Times New Roman"/>
          <w:color w:val="000000" w:themeColor="text1"/>
          <w:sz w:val="28"/>
          <w:szCs w:val="28"/>
        </w:rPr>
        <w:t>«с ужасом думая о том, насколько пророческой…»</w:t>
      </w:r>
      <w:r w:rsidR="00E44F26">
        <w:rPr>
          <w:rFonts w:ascii="Times New Roman" w:hAnsi="Times New Roman"/>
          <w:color w:val="000000" w:themeColor="text1"/>
          <w:sz w:val="28"/>
          <w:szCs w:val="28"/>
        </w:rPr>
        <w:t xml:space="preserve"> (Х.Дж.: 81)</w:t>
      </w:r>
      <w:r w:rsidRPr="003B0724">
        <w:rPr>
          <w:rFonts w:ascii="Times New Roman" w:hAnsi="Times New Roman"/>
          <w:color w:val="000000" w:themeColor="text1"/>
          <w:sz w:val="28"/>
          <w:szCs w:val="28"/>
        </w:rPr>
        <w:t xml:space="preserve"> </w:t>
      </w:r>
      <w:r>
        <w:rPr>
          <w:rFonts w:ascii="Times New Roman" w:hAnsi="Times New Roman"/>
          <w:color w:val="000000" w:themeColor="text1"/>
          <w:sz w:val="28"/>
          <w:szCs w:val="28"/>
        </w:rPr>
        <w:t>оказалась</w:t>
      </w:r>
      <w:r w:rsidRPr="003B0724">
        <w:rPr>
          <w:rFonts w:ascii="Times New Roman" w:hAnsi="Times New Roman"/>
          <w:color w:val="000000" w:themeColor="text1"/>
          <w:sz w:val="28"/>
          <w:szCs w:val="28"/>
        </w:rPr>
        <w:t xml:space="preserve"> </w:t>
      </w:r>
      <w:r>
        <w:rPr>
          <w:rFonts w:ascii="Times New Roman" w:hAnsi="Times New Roman"/>
          <w:color w:val="000000" w:themeColor="text1"/>
          <w:sz w:val="28"/>
          <w:szCs w:val="28"/>
        </w:rPr>
        <w:t>очередная</w:t>
      </w:r>
      <w:r w:rsidRPr="003B0724">
        <w:rPr>
          <w:rFonts w:ascii="Times New Roman" w:hAnsi="Times New Roman"/>
          <w:color w:val="000000" w:themeColor="text1"/>
          <w:sz w:val="28"/>
          <w:szCs w:val="28"/>
        </w:rPr>
        <w:t xml:space="preserve"> </w:t>
      </w:r>
      <w:r>
        <w:rPr>
          <w:rFonts w:ascii="Times New Roman" w:hAnsi="Times New Roman"/>
          <w:color w:val="000000" w:themeColor="text1"/>
          <w:sz w:val="28"/>
          <w:szCs w:val="28"/>
        </w:rPr>
        <w:t>история</w:t>
      </w:r>
      <w:r w:rsidRPr="003B0724">
        <w:rPr>
          <w:rFonts w:ascii="Times New Roman" w:hAnsi="Times New Roman"/>
          <w:color w:val="000000" w:themeColor="text1"/>
          <w:sz w:val="28"/>
          <w:szCs w:val="28"/>
        </w:rPr>
        <w:t xml:space="preserve">. </w:t>
      </w:r>
      <w:r>
        <w:rPr>
          <w:rFonts w:ascii="Times New Roman" w:hAnsi="Times New Roman"/>
          <w:color w:val="000000" w:themeColor="text1"/>
          <w:sz w:val="28"/>
          <w:szCs w:val="28"/>
        </w:rPr>
        <w:t>Итак, в</w:t>
      </w:r>
      <w:r w:rsidRPr="003B072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качестве прецедентных </w:t>
      </w:r>
      <w:r w:rsidR="001B2ADA">
        <w:rPr>
          <w:rFonts w:ascii="Times New Roman" w:hAnsi="Times New Roman"/>
          <w:color w:val="000000" w:themeColor="text1"/>
          <w:sz w:val="28"/>
          <w:szCs w:val="28"/>
        </w:rPr>
        <w:t>текстов</w:t>
      </w:r>
      <w:r>
        <w:rPr>
          <w:rFonts w:ascii="Times New Roman" w:hAnsi="Times New Roman"/>
          <w:color w:val="000000" w:themeColor="text1"/>
          <w:sz w:val="28"/>
          <w:szCs w:val="28"/>
        </w:rPr>
        <w:t xml:space="preserve"> автор использует реальные и вымышленные тексты. Данный прием также активно использует автор другого современного </w:t>
      </w:r>
      <w:r w:rsidRPr="00E66BD9">
        <w:rPr>
          <w:rFonts w:ascii="Times New Roman" w:hAnsi="Times New Roman"/>
          <w:color w:val="000000" w:themeColor="text1"/>
          <w:sz w:val="28"/>
          <w:szCs w:val="28"/>
        </w:rPr>
        <w:t>готического романа «Тринадцатая сказка» Д. Сеттерфилд.</w:t>
      </w:r>
    </w:p>
    <w:p w14:paraId="227C1D08" w14:textId="6D556EF3" w:rsidR="00285E15" w:rsidRDefault="00B8054D" w:rsidP="00053FB0">
      <w:pPr>
        <w:spacing w:line="360" w:lineRule="auto"/>
        <w:ind w:firstLine="708"/>
        <w:jc w:val="both"/>
        <w:rPr>
          <w:rFonts w:ascii="Times New Roman" w:hAnsi="Times New Roman"/>
          <w:color w:val="000000" w:themeColor="text1"/>
          <w:sz w:val="28"/>
          <w:szCs w:val="28"/>
        </w:rPr>
      </w:pPr>
      <w:r w:rsidRPr="000161B0">
        <w:rPr>
          <w:rFonts w:ascii="Times New Roman" w:hAnsi="Times New Roman"/>
          <w:color w:val="000000" w:themeColor="text1"/>
          <w:sz w:val="28"/>
          <w:szCs w:val="28"/>
        </w:rPr>
        <w:t xml:space="preserve">Таким образом, в материалах исследования выявлены разнообразные формы текстовых номинаций: представлены заглавия, имена авторов, описания книг, как физических объектов, аллюзии, цитаты, </w:t>
      </w:r>
      <w:r w:rsidR="003B0724">
        <w:rPr>
          <w:rFonts w:ascii="Times New Roman" w:hAnsi="Times New Roman"/>
          <w:color w:val="000000" w:themeColor="text1"/>
          <w:sz w:val="28"/>
          <w:szCs w:val="28"/>
        </w:rPr>
        <w:t xml:space="preserve">пересказы </w:t>
      </w:r>
      <w:r w:rsidR="004A3320">
        <w:rPr>
          <w:rFonts w:ascii="Times New Roman" w:hAnsi="Times New Roman"/>
          <w:color w:val="000000" w:themeColor="text1"/>
          <w:sz w:val="28"/>
          <w:szCs w:val="28"/>
        </w:rPr>
        <w:t>прецедентных текстов.</w:t>
      </w:r>
      <w:r w:rsidR="00285E15">
        <w:rPr>
          <w:rFonts w:ascii="Times New Roman" w:hAnsi="Times New Roman"/>
          <w:color w:val="000000" w:themeColor="text1"/>
          <w:sz w:val="28"/>
          <w:szCs w:val="28"/>
        </w:rPr>
        <w:t xml:space="preserve"> </w:t>
      </w:r>
      <w:r w:rsidR="00FD1426">
        <w:rPr>
          <w:rFonts w:ascii="Times New Roman" w:hAnsi="Times New Roman"/>
          <w:color w:val="000000" w:themeColor="text1"/>
          <w:sz w:val="28"/>
          <w:szCs w:val="28"/>
        </w:rPr>
        <w:t xml:space="preserve">Помимо фактографической информации имплицитно вводятся </w:t>
      </w:r>
      <w:r w:rsidR="00285E15">
        <w:rPr>
          <w:rFonts w:ascii="Times New Roman" w:hAnsi="Times New Roman"/>
          <w:color w:val="000000" w:themeColor="text1"/>
          <w:sz w:val="28"/>
          <w:szCs w:val="28"/>
        </w:rPr>
        <w:t xml:space="preserve">главные </w:t>
      </w:r>
      <w:r w:rsidR="00FD1426">
        <w:rPr>
          <w:rFonts w:ascii="Times New Roman" w:hAnsi="Times New Roman"/>
          <w:color w:val="000000" w:themeColor="text1"/>
          <w:sz w:val="28"/>
          <w:szCs w:val="28"/>
        </w:rPr>
        <w:t xml:space="preserve">темы произведения, создается атмосфера текущего повествования. </w:t>
      </w:r>
    </w:p>
    <w:p w14:paraId="42ADEF35" w14:textId="56E59BDB" w:rsidR="00B04C8A" w:rsidRDefault="00B8054D" w:rsidP="00053FB0">
      <w:pPr>
        <w:spacing w:line="360" w:lineRule="auto"/>
        <w:ind w:firstLine="708"/>
        <w:jc w:val="both"/>
        <w:rPr>
          <w:rFonts w:ascii="Times New Roman" w:hAnsi="Times New Roman"/>
          <w:color w:val="000000" w:themeColor="text1"/>
          <w:sz w:val="28"/>
          <w:szCs w:val="28"/>
        </w:rPr>
      </w:pPr>
      <w:r w:rsidRPr="000161B0">
        <w:rPr>
          <w:rFonts w:ascii="Times New Roman" w:hAnsi="Times New Roman"/>
          <w:color w:val="000000" w:themeColor="text1"/>
          <w:sz w:val="28"/>
          <w:szCs w:val="28"/>
        </w:rPr>
        <w:t>Следует</w:t>
      </w:r>
      <w:r w:rsidR="00B04C8A" w:rsidRPr="000161B0">
        <w:rPr>
          <w:rFonts w:ascii="Times New Roman" w:hAnsi="Times New Roman"/>
          <w:color w:val="000000" w:themeColor="text1"/>
          <w:sz w:val="28"/>
          <w:szCs w:val="28"/>
        </w:rPr>
        <w:t xml:space="preserve"> отметить, что прецедентные тексты, </w:t>
      </w:r>
      <w:r w:rsidRPr="000161B0">
        <w:rPr>
          <w:rFonts w:ascii="Times New Roman" w:hAnsi="Times New Roman"/>
          <w:color w:val="000000" w:themeColor="text1"/>
          <w:sz w:val="28"/>
          <w:szCs w:val="28"/>
        </w:rPr>
        <w:t xml:space="preserve">используемые авторами </w:t>
      </w:r>
      <w:r w:rsidR="00B04C8A" w:rsidRPr="000161B0">
        <w:rPr>
          <w:rFonts w:ascii="Times New Roman" w:hAnsi="Times New Roman"/>
          <w:color w:val="000000" w:themeColor="text1"/>
          <w:sz w:val="28"/>
          <w:szCs w:val="28"/>
        </w:rPr>
        <w:t>довольно типичны для анг</w:t>
      </w:r>
      <w:r w:rsidR="00580236" w:rsidRPr="000161B0">
        <w:rPr>
          <w:rFonts w:ascii="Times New Roman" w:hAnsi="Times New Roman"/>
          <w:color w:val="000000" w:themeColor="text1"/>
          <w:sz w:val="28"/>
          <w:szCs w:val="28"/>
        </w:rPr>
        <w:t>лоязычной художественной</w:t>
      </w:r>
      <w:r w:rsidR="00580236">
        <w:rPr>
          <w:rFonts w:ascii="Times New Roman" w:hAnsi="Times New Roman"/>
          <w:color w:val="000000" w:themeColor="text1"/>
          <w:sz w:val="28"/>
          <w:szCs w:val="28"/>
        </w:rPr>
        <w:t xml:space="preserve"> прозы - фрагменты текстов</w:t>
      </w:r>
      <w:r w:rsidR="007D1186">
        <w:rPr>
          <w:rFonts w:ascii="Times New Roman" w:hAnsi="Times New Roman"/>
          <w:color w:val="000000" w:themeColor="text1"/>
          <w:sz w:val="28"/>
          <w:szCs w:val="28"/>
        </w:rPr>
        <w:t xml:space="preserve"> из Библии</w:t>
      </w:r>
      <w:r w:rsidR="00B04C8A" w:rsidRPr="00344843">
        <w:rPr>
          <w:rFonts w:ascii="Times New Roman" w:hAnsi="Times New Roman"/>
          <w:color w:val="000000" w:themeColor="text1"/>
          <w:sz w:val="28"/>
          <w:szCs w:val="28"/>
        </w:rPr>
        <w:t xml:space="preserve">, «Божественной комедии» </w:t>
      </w:r>
      <w:r w:rsidR="0009792D">
        <w:rPr>
          <w:rFonts w:ascii="Times New Roman" w:hAnsi="Times New Roman"/>
          <w:color w:val="000000" w:themeColor="text1"/>
          <w:sz w:val="28"/>
          <w:szCs w:val="28"/>
        </w:rPr>
        <w:t xml:space="preserve">Данте, «Потерянного рая» Джона </w:t>
      </w:r>
      <w:r w:rsidR="00B04C8A" w:rsidRPr="00344843">
        <w:rPr>
          <w:rFonts w:ascii="Times New Roman" w:hAnsi="Times New Roman"/>
          <w:color w:val="000000" w:themeColor="text1"/>
          <w:sz w:val="28"/>
          <w:szCs w:val="28"/>
        </w:rPr>
        <w:t xml:space="preserve">Мильтона, романов </w:t>
      </w:r>
      <w:r w:rsidR="00E26B26">
        <w:rPr>
          <w:rFonts w:ascii="Times New Roman" w:hAnsi="Times New Roman"/>
          <w:color w:val="000000" w:themeColor="text1"/>
          <w:sz w:val="28"/>
          <w:szCs w:val="28"/>
        </w:rPr>
        <w:t>Ш</w:t>
      </w:r>
      <w:r w:rsidR="003F7F5E">
        <w:rPr>
          <w:rFonts w:ascii="Times New Roman" w:hAnsi="Times New Roman"/>
          <w:color w:val="000000" w:themeColor="text1"/>
          <w:sz w:val="28"/>
          <w:szCs w:val="28"/>
        </w:rPr>
        <w:t>арлотты</w:t>
      </w:r>
      <w:r w:rsidR="00053FB0">
        <w:rPr>
          <w:rFonts w:ascii="Times New Roman" w:hAnsi="Times New Roman"/>
          <w:color w:val="000000" w:themeColor="text1"/>
          <w:sz w:val="28"/>
          <w:szCs w:val="28"/>
        </w:rPr>
        <w:t xml:space="preserve"> Бронте, Дж</w:t>
      </w:r>
      <w:r w:rsidR="003F7F5E">
        <w:rPr>
          <w:rFonts w:ascii="Times New Roman" w:hAnsi="Times New Roman"/>
          <w:color w:val="000000" w:themeColor="text1"/>
          <w:sz w:val="28"/>
          <w:szCs w:val="28"/>
        </w:rPr>
        <w:t>ейн</w:t>
      </w:r>
      <w:r w:rsidR="00B04C8A" w:rsidRPr="00344843">
        <w:rPr>
          <w:rFonts w:ascii="Times New Roman" w:hAnsi="Times New Roman"/>
          <w:color w:val="000000" w:themeColor="text1"/>
          <w:sz w:val="28"/>
          <w:szCs w:val="28"/>
        </w:rPr>
        <w:t xml:space="preserve"> Остин, Р. Киплинга и Ч. Диккенса.</w:t>
      </w:r>
    </w:p>
    <w:p w14:paraId="5F1B84CE" w14:textId="19EE3A9E" w:rsidR="00FD7BD8" w:rsidRDefault="00637B2F" w:rsidP="00E92812">
      <w:pPr>
        <w:spacing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2.2 </w:t>
      </w:r>
      <w:r w:rsidR="00D97D68">
        <w:rPr>
          <w:rFonts w:ascii="Times New Roman" w:hAnsi="Times New Roman"/>
          <w:b/>
          <w:color w:val="000000" w:themeColor="text1"/>
          <w:sz w:val="28"/>
          <w:szCs w:val="28"/>
        </w:rPr>
        <w:t>А</w:t>
      </w:r>
      <w:r w:rsidR="0037388C">
        <w:rPr>
          <w:rFonts w:ascii="Times New Roman" w:hAnsi="Times New Roman"/>
          <w:b/>
          <w:color w:val="000000" w:themeColor="text1"/>
          <w:sz w:val="28"/>
          <w:szCs w:val="28"/>
        </w:rPr>
        <w:t xml:space="preserve">ктуализация </w:t>
      </w:r>
      <w:r w:rsidR="00D97D68">
        <w:rPr>
          <w:rFonts w:ascii="Times New Roman" w:hAnsi="Times New Roman"/>
          <w:b/>
          <w:color w:val="000000" w:themeColor="text1"/>
          <w:sz w:val="28"/>
          <w:szCs w:val="28"/>
        </w:rPr>
        <w:t xml:space="preserve">в тексте </w:t>
      </w:r>
      <w:r w:rsidR="00D621A9">
        <w:rPr>
          <w:rFonts w:ascii="Times New Roman" w:hAnsi="Times New Roman"/>
          <w:b/>
          <w:color w:val="000000" w:themeColor="text1"/>
          <w:sz w:val="28"/>
          <w:szCs w:val="28"/>
        </w:rPr>
        <w:t>элементов структуры</w:t>
      </w:r>
      <w:r w:rsidR="0037388C">
        <w:rPr>
          <w:rFonts w:ascii="Times New Roman" w:hAnsi="Times New Roman"/>
          <w:b/>
          <w:color w:val="000000" w:themeColor="text1"/>
          <w:sz w:val="28"/>
          <w:szCs w:val="28"/>
        </w:rPr>
        <w:t xml:space="preserve"> </w:t>
      </w:r>
      <w:r w:rsidR="00D97D68">
        <w:rPr>
          <w:rFonts w:ascii="Times New Roman" w:hAnsi="Times New Roman"/>
          <w:b/>
          <w:color w:val="000000" w:themeColor="text1"/>
          <w:sz w:val="28"/>
          <w:szCs w:val="28"/>
        </w:rPr>
        <w:t>оценки</w:t>
      </w:r>
    </w:p>
    <w:p w14:paraId="0948DD45" w14:textId="4A1E4AD2" w:rsidR="00F67DE2" w:rsidRDefault="00F67DE2" w:rsidP="00E92812">
      <w:pPr>
        <w:spacing w:line="360" w:lineRule="auto"/>
        <w:ind w:firstLine="708"/>
        <w:jc w:val="both"/>
        <w:rPr>
          <w:rFonts w:ascii="Times New Roman" w:hAnsi="Times New Roman"/>
          <w:color w:val="000000" w:themeColor="text1"/>
          <w:sz w:val="28"/>
          <w:szCs w:val="28"/>
        </w:rPr>
      </w:pPr>
      <w:r w:rsidRPr="00F67DE2">
        <w:rPr>
          <w:rFonts w:ascii="Times New Roman" w:hAnsi="Times New Roman"/>
          <w:color w:val="000000" w:themeColor="text1"/>
          <w:sz w:val="28"/>
          <w:szCs w:val="28"/>
        </w:rPr>
        <w:t>Далее</w:t>
      </w:r>
      <w:r>
        <w:rPr>
          <w:rFonts w:ascii="Times New Roman" w:hAnsi="Times New Roman"/>
          <w:color w:val="000000" w:themeColor="text1"/>
          <w:sz w:val="28"/>
          <w:szCs w:val="28"/>
        </w:rPr>
        <w:t xml:space="preserve"> рассмотрим</w:t>
      </w:r>
      <w:r w:rsidR="00013F95">
        <w:rPr>
          <w:rFonts w:ascii="Times New Roman" w:hAnsi="Times New Roman"/>
          <w:color w:val="000000" w:themeColor="text1"/>
          <w:sz w:val="28"/>
          <w:szCs w:val="28"/>
        </w:rPr>
        <w:t xml:space="preserve"> </w:t>
      </w:r>
      <w:r w:rsidR="00F61494">
        <w:rPr>
          <w:rFonts w:ascii="Times New Roman" w:hAnsi="Times New Roman"/>
          <w:color w:val="000000" w:themeColor="text1"/>
          <w:sz w:val="28"/>
          <w:szCs w:val="28"/>
        </w:rPr>
        <w:t>элементы</w:t>
      </w:r>
      <w:r w:rsidR="00013F95">
        <w:rPr>
          <w:rFonts w:ascii="Times New Roman" w:hAnsi="Times New Roman"/>
          <w:color w:val="000000" w:themeColor="text1"/>
          <w:sz w:val="28"/>
          <w:szCs w:val="28"/>
        </w:rPr>
        <w:t xml:space="preserve"> оценки художестве</w:t>
      </w:r>
      <w:r w:rsidR="00F61494">
        <w:rPr>
          <w:rFonts w:ascii="Times New Roman" w:hAnsi="Times New Roman"/>
          <w:color w:val="000000" w:themeColor="text1"/>
          <w:sz w:val="28"/>
          <w:szCs w:val="28"/>
        </w:rPr>
        <w:t>нного текста</w:t>
      </w:r>
      <w:r w:rsidR="004A3320">
        <w:rPr>
          <w:rFonts w:ascii="Times New Roman" w:hAnsi="Times New Roman"/>
          <w:color w:val="000000" w:themeColor="text1"/>
          <w:sz w:val="28"/>
          <w:szCs w:val="28"/>
        </w:rPr>
        <w:t>: субъект, объект, характер и основания оценки литературного произведения</w:t>
      </w:r>
      <w:r w:rsidR="00E92812">
        <w:rPr>
          <w:rFonts w:ascii="Times New Roman" w:hAnsi="Times New Roman"/>
          <w:color w:val="000000" w:themeColor="text1"/>
          <w:sz w:val="28"/>
          <w:szCs w:val="28"/>
        </w:rPr>
        <w:t>; экспрессивные лексико-стилистические средства оценочного высказывания в англоязычном тексте и его переводе на русский язык.</w:t>
      </w:r>
    </w:p>
    <w:p w14:paraId="69C60B03" w14:textId="05DA2004" w:rsidR="0037388C" w:rsidRDefault="0037388C" w:rsidP="00D174A2">
      <w:pPr>
        <w:spacing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2.2. 1 </w:t>
      </w:r>
      <w:r w:rsidR="00D97D68">
        <w:rPr>
          <w:rFonts w:ascii="Times New Roman" w:hAnsi="Times New Roman"/>
          <w:b/>
          <w:color w:val="000000" w:themeColor="text1"/>
          <w:sz w:val="28"/>
          <w:szCs w:val="28"/>
        </w:rPr>
        <w:t xml:space="preserve">Субъект оценки </w:t>
      </w:r>
    </w:p>
    <w:p w14:paraId="7B1FFED1" w14:textId="26B8D0B6" w:rsidR="003D1B34" w:rsidRDefault="00F73EE2" w:rsidP="0009792D">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Суб</w:t>
      </w:r>
      <w:r w:rsidR="0081260C">
        <w:rPr>
          <w:rFonts w:ascii="Times New Roman" w:hAnsi="Times New Roman"/>
          <w:color w:val="000000" w:themeColor="text1"/>
          <w:sz w:val="28"/>
          <w:szCs w:val="28"/>
        </w:rPr>
        <w:t xml:space="preserve">ъект является одним из обязательных компонентов оценки. </w:t>
      </w:r>
      <w:r w:rsidR="00C63E22">
        <w:rPr>
          <w:rFonts w:ascii="Times New Roman" w:hAnsi="Times New Roman"/>
          <w:color w:val="000000" w:themeColor="text1"/>
          <w:sz w:val="28"/>
          <w:szCs w:val="28"/>
        </w:rPr>
        <w:t xml:space="preserve">Восприятие художественного текста сопровождается речемыслительной деятельностью персонажа, содержащей рациональную и эмоциональную оценку. </w:t>
      </w:r>
    </w:p>
    <w:p w14:paraId="4BD401FB" w14:textId="2D162C78" w:rsidR="00E10C22" w:rsidRDefault="00C467F5" w:rsidP="0009792D">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В тексте С. Чбоски «Хорошо быть тихоней» субъект оценки </w:t>
      </w:r>
      <w:r w:rsidR="00A4530D">
        <w:rPr>
          <w:rFonts w:ascii="Times New Roman" w:hAnsi="Times New Roman"/>
          <w:color w:val="000000" w:themeColor="text1"/>
          <w:sz w:val="28"/>
          <w:szCs w:val="28"/>
        </w:rPr>
        <w:t>–</w:t>
      </w:r>
      <w:r>
        <w:rPr>
          <w:rFonts w:ascii="Times New Roman" w:hAnsi="Times New Roman"/>
          <w:color w:val="000000" w:themeColor="text1"/>
          <w:sz w:val="28"/>
          <w:szCs w:val="28"/>
        </w:rPr>
        <w:t xml:space="preserve"> подросток</w:t>
      </w:r>
      <w:r w:rsidR="00A4530D">
        <w:rPr>
          <w:rFonts w:ascii="Times New Roman" w:hAnsi="Times New Roman"/>
          <w:color w:val="000000" w:themeColor="text1"/>
          <w:sz w:val="28"/>
          <w:szCs w:val="28"/>
        </w:rPr>
        <w:t xml:space="preserve">. Оценивая книги, которые ему дает прочитать преподаватель, он </w:t>
      </w:r>
      <w:r w:rsidR="00342D05">
        <w:rPr>
          <w:rFonts w:ascii="Times New Roman" w:hAnsi="Times New Roman"/>
          <w:color w:val="000000" w:themeColor="text1"/>
          <w:sz w:val="28"/>
          <w:szCs w:val="28"/>
        </w:rPr>
        <w:t>эмоционален, пристрастен</w:t>
      </w:r>
      <w:r w:rsidR="00A4530D">
        <w:rPr>
          <w:rFonts w:ascii="Times New Roman" w:hAnsi="Times New Roman"/>
          <w:color w:val="000000" w:themeColor="text1"/>
          <w:sz w:val="28"/>
          <w:szCs w:val="28"/>
        </w:rPr>
        <w:t>, правдив, не склонен доверять авторитетам</w:t>
      </w:r>
      <w:r w:rsidR="005F5797">
        <w:rPr>
          <w:rFonts w:ascii="Times New Roman" w:hAnsi="Times New Roman"/>
          <w:color w:val="000000" w:themeColor="text1"/>
          <w:sz w:val="28"/>
          <w:szCs w:val="28"/>
        </w:rPr>
        <w:t xml:space="preserve">. По мере </w:t>
      </w:r>
      <w:r w:rsidR="00953761">
        <w:rPr>
          <w:rFonts w:ascii="Times New Roman" w:hAnsi="Times New Roman"/>
          <w:color w:val="000000" w:themeColor="text1"/>
          <w:sz w:val="28"/>
          <w:szCs w:val="28"/>
        </w:rPr>
        <w:t>развертывания</w:t>
      </w:r>
      <w:r w:rsidR="005F5797">
        <w:rPr>
          <w:rFonts w:ascii="Times New Roman" w:hAnsi="Times New Roman"/>
          <w:color w:val="000000" w:themeColor="text1"/>
          <w:sz w:val="28"/>
          <w:szCs w:val="28"/>
        </w:rPr>
        <w:t xml:space="preserve"> сюжета, взросления героя, развития его читательского вкуса и опыта, </w:t>
      </w:r>
      <w:r w:rsidR="003075F9">
        <w:rPr>
          <w:rFonts w:ascii="Times New Roman" w:hAnsi="Times New Roman"/>
          <w:color w:val="000000" w:themeColor="text1"/>
          <w:sz w:val="28"/>
          <w:szCs w:val="28"/>
        </w:rPr>
        <w:t>его комментарии становятся глубже, лексически и логически сложнее, эмоциональнее. От</w:t>
      </w:r>
      <w:r w:rsidR="003075F9" w:rsidRPr="00BC4BE4">
        <w:rPr>
          <w:rFonts w:ascii="Times New Roman" w:hAnsi="Times New Roman"/>
          <w:color w:val="000000" w:themeColor="text1"/>
          <w:sz w:val="28"/>
          <w:szCs w:val="28"/>
          <w:lang w:val="en-US"/>
        </w:rPr>
        <w:t xml:space="preserve">: </w:t>
      </w:r>
      <w:r w:rsidR="0009792D">
        <w:rPr>
          <w:rFonts w:ascii="Times New Roman" w:hAnsi="Times New Roman"/>
          <w:color w:val="000000" w:themeColor="text1"/>
          <w:sz w:val="28"/>
          <w:szCs w:val="28"/>
          <w:lang w:val="en-US"/>
        </w:rPr>
        <w:t>“</w:t>
      </w:r>
      <w:r w:rsidR="003075F9" w:rsidRPr="004E0EED">
        <w:rPr>
          <w:rFonts w:ascii="Times New Roman" w:hAnsi="Times New Roman"/>
          <w:i/>
          <w:color w:val="000000" w:themeColor="text1"/>
          <w:sz w:val="28"/>
          <w:szCs w:val="28"/>
          <w:lang w:val="en-US"/>
        </w:rPr>
        <w:t>it is very interesting</w:t>
      </w:r>
      <w:r w:rsidR="0009792D">
        <w:rPr>
          <w:rFonts w:ascii="Times New Roman" w:hAnsi="Times New Roman"/>
          <w:i/>
          <w:color w:val="000000" w:themeColor="text1"/>
          <w:sz w:val="28"/>
          <w:szCs w:val="28"/>
          <w:lang w:val="en-US"/>
        </w:rPr>
        <w:t>”</w:t>
      </w:r>
      <w:r w:rsidR="00D4602C" w:rsidRPr="004E0EED">
        <w:rPr>
          <w:rFonts w:ascii="Times New Roman" w:hAnsi="Times New Roman"/>
          <w:i/>
          <w:color w:val="000000" w:themeColor="text1"/>
          <w:sz w:val="28"/>
          <w:szCs w:val="28"/>
          <w:lang w:val="en-US"/>
        </w:rPr>
        <w:t xml:space="preserve"> (S.Ch.: 10)</w:t>
      </w:r>
      <w:r w:rsidR="00D4602C">
        <w:rPr>
          <w:rFonts w:ascii="Times New Roman" w:hAnsi="Times New Roman"/>
          <w:color w:val="000000" w:themeColor="text1"/>
          <w:sz w:val="28"/>
          <w:szCs w:val="28"/>
          <w:lang w:val="en-US"/>
        </w:rPr>
        <w:t xml:space="preserve"> </w:t>
      </w:r>
      <w:r w:rsidR="003075F9" w:rsidRPr="00BC4BE4">
        <w:rPr>
          <w:rFonts w:ascii="Times New Roman" w:hAnsi="Times New Roman"/>
          <w:color w:val="000000" w:themeColor="text1"/>
          <w:sz w:val="28"/>
          <w:szCs w:val="28"/>
          <w:lang w:val="en-US"/>
        </w:rPr>
        <w:t>«</w:t>
      </w:r>
      <w:r w:rsidR="003075F9">
        <w:rPr>
          <w:rFonts w:ascii="Times New Roman" w:hAnsi="Times New Roman"/>
          <w:color w:val="000000" w:themeColor="text1"/>
          <w:sz w:val="28"/>
          <w:szCs w:val="28"/>
        </w:rPr>
        <w:t>книга</w:t>
      </w:r>
      <w:r w:rsidR="003075F9" w:rsidRPr="00BC4BE4">
        <w:rPr>
          <w:rFonts w:ascii="Times New Roman" w:hAnsi="Times New Roman"/>
          <w:color w:val="000000" w:themeColor="text1"/>
          <w:sz w:val="28"/>
          <w:szCs w:val="28"/>
          <w:lang w:val="en-US"/>
        </w:rPr>
        <w:t xml:space="preserve"> </w:t>
      </w:r>
      <w:r w:rsidR="003075F9">
        <w:rPr>
          <w:rFonts w:ascii="Times New Roman" w:hAnsi="Times New Roman"/>
          <w:color w:val="000000" w:themeColor="text1"/>
          <w:sz w:val="28"/>
          <w:szCs w:val="28"/>
        </w:rPr>
        <w:t>интересная</w:t>
      </w:r>
      <w:r w:rsidR="00D4602C">
        <w:rPr>
          <w:rFonts w:ascii="Times New Roman" w:hAnsi="Times New Roman"/>
          <w:color w:val="000000" w:themeColor="text1"/>
          <w:sz w:val="28"/>
          <w:szCs w:val="28"/>
          <w:lang w:val="en-US"/>
        </w:rPr>
        <w:t xml:space="preserve">», </w:t>
      </w:r>
      <w:r w:rsidR="00D4602C" w:rsidRPr="00D4602C">
        <w:rPr>
          <w:rFonts w:ascii="Times New Roman" w:hAnsi="Times New Roman"/>
          <w:color w:val="000000" w:themeColor="text1"/>
          <w:sz w:val="28"/>
          <w:szCs w:val="28"/>
          <w:lang w:val="en-US"/>
        </w:rPr>
        <w:t>(</w:t>
      </w:r>
      <w:r w:rsidR="00D4602C">
        <w:rPr>
          <w:rFonts w:ascii="Times New Roman" w:hAnsi="Times New Roman"/>
          <w:color w:val="000000" w:themeColor="text1"/>
          <w:sz w:val="28"/>
          <w:szCs w:val="28"/>
        </w:rPr>
        <w:t>Ч</w:t>
      </w:r>
      <w:r w:rsidR="00D4602C" w:rsidRPr="00D4602C">
        <w:rPr>
          <w:rFonts w:ascii="Times New Roman" w:hAnsi="Times New Roman"/>
          <w:color w:val="000000" w:themeColor="text1"/>
          <w:sz w:val="28"/>
          <w:szCs w:val="28"/>
          <w:lang w:val="en-US"/>
        </w:rPr>
        <w:t>.</w:t>
      </w:r>
      <w:r w:rsidR="00D4602C">
        <w:rPr>
          <w:rFonts w:ascii="Times New Roman" w:hAnsi="Times New Roman"/>
          <w:color w:val="000000" w:themeColor="text1"/>
          <w:sz w:val="28"/>
          <w:szCs w:val="28"/>
        </w:rPr>
        <w:t>С</w:t>
      </w:r>
      <w:r w:rsidR="00D4602C">
        <w:rPr>
          <w:rFonts w:ascii="Times New Roman" w:hAnsi="Times New Roman"/>
          <w:color w:val="000000" w:themeColor="text1"/>
          <w:sz w:val="28"/>
          <w:szCs w:val="28"/>
          <w:lang w:val="en-US"/>
        </w:rPr>
        <w:t>.: 20</w:t>
      </w:r>
      <w:r w:rsidR="00D4602C" w:rsidRPr="00D4602C">
        <w:rPr>
          <w:rFonts w:ascii="Times New Roman" w:hAnsi="Times New Roman"/>
          <w:color w:val="000000" w:themeColor="text1"/>
          <w:sz w:val="28"/>
          <w:szCs w:val="28"/>
          <w:lang w:val="en-US"/>
        </w:rPr>
        <w:t>)</w:t>
      </w:r>
      <w:r w:rsidR="003075F9" w:rsidRPr="00BC4BE4">
        <w:rPr>
          <w:rFonts w:ascii="Times New Roman" w:hAnsi="Times New Roman"/>
          <w:color w:val="000000" w:themeColor="text1"/>
          <w:sz w:val="28"/>
          <w:szCs w:val="28"/>
          <w:lang w:val="en-US"/>
        </w:rPr>
        <w:t xml:space="preserve"> </w:t>
      </w:r>
      <w:r w:rsidR="0009792D">
        <w:rPr>
          <w:rFonts w:ascii="Times New Roman" w:hAnsi="Times New Roman"/>
          <w:color w:val="000000" w:themeColor="text1"/>
          <w:sz w:val="28"/>
          <w:szCs w:val="28"/>
          <w:lang w:val="en-US"/>
        </w:rPr>
        <w:t>“</w:t>
      </w:r>
      <w:r w:rsidR="003075F9" w:rsidRPr="004E0EED">
        <w:rPr>
          <w:rFonts w:ascii="Times New Roman" w:hAnsi="Times New Roman"/>
          <w:i/>
          <w:color w:val="000000" w:themeColor="text1"/>
          <w:sz w:val="28"/>
          <w:szCs w:val="28"/>
          <w:lang w:val="en-US"/>
        </w:rPr>
        <w:t>my favorite book</w:t>
      </w:r>
      <w:r w:rsidR="0009792D">
        <w:rPr>
          <w:rFonts w:ascii="Times New Roman" w:hAnsi="Times New Roman"/>
          <w:i/>
          <w:color w:val="000000" w:themeColor="text1"/>
          <w:sz w:val="28"/>
          <w:szCs w:val="28"/>
          <w:lang w:val="en-US"/>
        </w:rPr>
        <w:t>”</w:t>
      </w:r>
      <w:r w:rsidR="003075F9" w:rsidRPr="004E0EED">
        <w:rPr>
          <w:rFonts w:ascii="Times New Roman" w:hAnsi="Times New Roman"/>
          <w:i/>
          <w:color w:val="000000" w:themeColor="text1"/>
          <w:sz w:val="28"/>
          <w:szCs w:val="28"/>
          <w:lang w:val="en-US"/>
        </w:rPr>
        <w:t xml:space="preserve"> </w:t>
      </w:r>
      <w:r w:rsidR="00D4602C" w:rsidRPr="004E0EED">
        <w:rPr>
          <w:rFonts w:ascii="Times New Roman" w:hAnsi="Times New Roman"/>
          <w:i/>
          <w:color w:val="000000" w:themeColor="text1"/>
          <w:sz w:val="28"/>
          <w:szCs w:val="28"/>
          <w:lang w:val="en-US"/>
        </w:rPr>
        <w:t>(S.Ch.: 11)</w:t>
      </w:r>
      <w:r w:rsidR="00D4602C">
        <w:rPr>
          <w:rFonts w:ascii="Times New Roman" w:hAnsi="Times New Roman"/>
          <w:color w:val="000000" w:themeColor="text1"/>
          <w:sz w:val="28"/>
          <w:szCs w:val="28"/>
          <w:lang w:val="en-US"/>
        </w:rPr>
        <w:t xml:space="preserve"> </w:t>
      </w:r>
      <w:r w:rsidR="003075F9" w:rsidRPr="00BC4BE4">
        <w:rPr>
          <w:rFonts w:ascii="Times New Roman" w:hAnsi="Times New Roman"/>
          <w:color w:val="000000" w:themeColor="text1"/>
          <w:sz w:val="28"/>
          <w:szCs w:val="28"/>
          <w:lang w:val="en-US"/>
        </w:rPr>
        <w:t>«</w:t>
      </w:r>
      <w:r w:rsidR="003075F9">
        <w:rPr>
          <w:rFonts w:ascii="Times New Roman" w:hAnsi="Times New Roman"/>
          <w:color w:val="000000" w:themeColor="text1"/>
          <w:sz w:val="28"/>
          <w:szCs w:val="28"/>
        </w:rPr>
        <w:t>моя</w:t>
      </w:r>
      <w:r w:rsidR="003075F9" w:rsidRPr="00BC4BE4">
        <w:rPr>
          <w:rFonts w:ascii="Times New Roman" w:hAnsi="Times New Roman"/>
          <w:color w:val="000000" w:themeColor="text1"/>
          <w:sz w:val="28"/>
          <w:szCs w:val="28"/>
          <w:lang w:val="en-US"/>
        </w:rPr>
        <w:t xml:space="preserve"> </w:t>
      </w:r>
      <w:r w:rsidR="003075F9">
        <w:rPr>
          <w:rFonts w:ascii="Times New Roman" w:hAnsi="Times New Roman"/>
          <w:color w:val="000000" w:themeColor="text1"/>
          <w:sz w:val="28"/>
          <w:szCs w:val="28"/>
        </w:rPr>
        <w:t>самая</w:t>
      </w:r>
      <w:r w:rsidR="003075F9" w:rsidRPr="00BC4BE4">
        <w:rPr>
          <w:rFonts w:ascii="Times New Roman" w:hAnsi="Times New Roman"/>
          <w:color w:val="000000" w:themeColor="text1"/>
          <w:sz w:val="28"/>
          <w:szCs w:val="28"/>
          <w:lang w:val="en-US"/>
        </w:rPr>
        <w:t xml:space="preserve"> </w:t>
      </w:r>
      <w:r w:rsidR="003075F9">
        <w:rPr>
          <w:rFonts w:ascii="Times New Roman" w:hAnsi="Times New Roman"/>
          <w:color w:val="000000" w:themeColor="text1"/>
          <w:sz w:val="28"/>
          <w:szCs w:val="28"/>
        </w:rPr>
        <w:t>любимая</w:t>
      </w:r>
      <w:r w:rsidR="003075F9" w:rsidRPr="00BC4BE4">
        <w:rPr>
          <w:rFonts w:ascii="Times New Roman" w:hAnsi="Times New Roman"/>
          <w:color w:val="000000" w:themeColor="text1"/>
          <w:sz w:val="28"/>
          <w:szCs w:val="28"/>
          <w:lang w:val="en-US"/>
        </w:rPr>
        <w:t xml:space="preserve"> </w:t>
      </w:r>
      <w:r w:rsidR="003075F9">
        <w:rPr>
          <w:rFonts w:ascii="Times New Roman" w:hAnsi="Times New Roman"/>
          <w:color w:val="000000" w:themeColor="text1"/>
          <w:sz w:val="28"/>
          <w:szCs w:val="28"/>
        </w:rPr>
        <w:t>книга</w:t>
      </w:r>
      <w:r w:rsidR="003075F9" w:rsidRPr="00BC4BE4">
        <w:rPr>
          <w:rFonts w:ascii="Times New Roman" w:hAnsi="Times New Roman"/>
          <w:color w:val="000000" w:themeColor="text1"/>
          <w:sz w:val="28"/>
          <w:szCs w:val="28"/>
          <w:lang w:val="en-US"/>
        </w:rPr>
        <w:t xml:space="preserve">» </w:t>
      </w:r>
      <w:r w:rsidR="00D4602C" w:rsidRPr="00D4602C">
        <w:rPr>
          <w:rFonts w:ascii="Times New Roman" w:hAnsi="Times New Roman"/>
          <w:color w:val="000000" w:themeColor="text1"/>
          <w:sz w:val="28"/>
          <w:szCs w:val="28"/>
          <w:lang w:val="en-US"/>
        </w:rPr>
        <w:t>(</w:t>
      </w:r>
      <w:r w:rsidR="00D4602C">
        <w:rPr>
          <w:rFonts w:ascii="Times New Roman" w:hAnsi="Times New Roman"/>
          <w:color w:val="000000" w:themeColor="text1"/>
          <w:sz w:val="28"/>
          <w:szCs w:val="28"/>
        </w:rPr>
        <w:t>Ч</w:t>
      </w:r>
      <w:r w:rsidR="00D4602C" w:rsidRPr="00D4602C">
        <w:rPr>
          <w:rFonts w:ascii="Times New Roman" w:hAnsi="Times New Roman"/>
          <w:color w:val="000000" w:themeColor="text1"/>
          <w:sz w:val="28"/>
          <w:szCs w:val="28"/>
          <w:lang w:val="en-US"/>
        </w:rPr>
        <w:t>.</w:t>
      </w:r>
      <w:r w:rsidR="00D4602C">
        <w:rPr>
          <w:rFonts w:ascii="Times New Roman" w:hAnsi="Times New Roman"/>
          <w:color w:val="000000" w:themeColor="text1"/>
          <w:sz w:val="28"/>
          <w:szCs w:val="28"/>
        </w:rPr>
        <w:t>С</w:t>
      </w:r>
      <w:r w:rsidR="00D4602C">
        <w:rPr>
          <w:rFonts w:ascii="Times New Roman" w:hAnsi="Times New Roman"/>
          <w:color w:val="000000" w:themeColor="text1"/>
          <w:sz w:val="28"/>
          <w:szCs w:val="28"/>
          <w:lang w:val="en-US"/>
        </w:rPr>
        <w:t>.: 21</w:t>
      </w:r>
      <w:r w:rsidR="00D4602C" w:rsidRPr="00D4602C">
        <w:rPr>
          <w:rFonts w:ascii="Times New Roman" w:hAnsi="Times New Roman"/>
          <w:color w:val="000000" w:themeColor="text1"/>
          <w:sz w:val="28"/>
          <w:szCs w:val="28"/>
          <w:lang w:val="en-US"/>
        </w:rPr>
        <w:t>)</w:t>
      </w:r>
      <w:r w:rsidR="00D4602C" w:rsidRPr="00BC4BE4">
        <w:rPr>
          <w:rFonts w:ascii="Times New Roman" w:hAnsi="Times New Roman"/>
          <w:color w:val="000000" w:themeColor="text1"/>
          <w:sz w:val="28"/>
          <w:szCs w:val="28"/>
          <w:lang w:val="en-US"/>
        </w:rPr>
        <w:t xml:space="preserve"> </w:t>
      </w:r>
      <w:r w:rsidR="003075F9">
        <w:rPr>
          <w:rFonts w:ascii="Times New Roman" w:hAnsi="Times New Roman"/>
          <w:color w:val="000000" w:themeColor="text1"/>
          <w:sz w:val="28"/>
          <w:szCs w:val="28"/>
        </w:rPr>
        <w:t>до</w:t>
      </w:r>
      <w:r w:rsidR="003075F9" w:rsidRPr="00BC4BE4">
        <w:rPr>
          <w:rFonts w:ascii="Times New Roman" w:hAnsi="Times New Roman"/>
          <w:color w:val="000000" w:themeColor="text1"/>
          <w:sz w:val="28"/>
          <w:szCs w:val="28"/>
          <w:lang w:val="en-US"/>
        </w:rPr>
        <w:t xml:space="preserve">: </w:t>
      </w:r>
      <w:r w:rsidR="0009792D">
        <w:rPr>
          <w:rFonts w:ascii="Times New Roman" w:hAnsi="Times New Roman"/>
          <w:color w:val="000000" w:themeColor="text1"/>
          <w:sz w:val="28"/>
          <w:szCs w:val="28"/>
          <w:lang w:val="en-US"/>
        </w:rPr>
        <w:t>“</w:t>
      </w:r>
      <w:r w:rsidR="00BC4BE4" w:rsidRPr="004E0EED">
        <w:rPr>
          <w:rFonts w:ascii="Times New Roman" w:hAnsi="Times New Roman"/>
          <w:i/>
          <w:color w:val="000000" w:themeColor="text1"/>
          <w:sz w:val="28"/>
          <w:szCs w:val="28"/>
          <w:lang w:val="en-US"/>
        </w:rPr>
        <w:t>It was a really great experience. It’s strange to describe reading a book as a really great experience, but that’s kind of how it felt…</w:t>
      </w:r>
      <w:r w:rsidR="00845D45" w:rsidRPr="004E0EED">
        <w:rPr>
          <w:rFonts w:ascii="Times New Roman" w:hAnsi="Times New Roman"/>
          <w:i/>
          <w:color w:val="000000" w:themeColor="text1"/>
          <w:sz w:val="28"/>
          <w:szCs w:val="28"/>
          <w:lang w:val="en-US"/>
        </w:rPr>
        <w:t xml:space="preserve"> But it wasn’t like you had to really search for the philosophy… I took what the author wrote about and put it in terms of my own life.</w:t>
      </w:r>
      <w:r w:rsidR="0009792D">
        <w:rPr>
          <w:rFonts w:ascii="Times New Roman" w:hAnsi="Times New Roman"/>
          <w:i/>
          <w:color w:val="000000" w:themeColor="text1"/>
          <w:sz w:val="28"/>
          <w:szCs w:val="28"/>
          <w:lang w:val="en-US"/>
        </w:rPr>
        <w:t>”</w:t>
      </w:r>
      <w:r w:rsidR="00BC4BE4" w:rsidRPr="004E0EED">
        <w:rPr>
          <w:rFonts w:ascii="Times New Roman" w:hAnsi="Times New Roman"/>
          <w:i/>
          <w:color w:val="000000" w:themeColor="text1"/>
          <w:sz w:val="28"/>
          <w:szCs w:val="28"/>
          <w:lang w:val="en-US"/>
        </w:rPr>
        <w:t xml:space="preserve"> </w:t>
      </w:r>
      <w:r w:rsidR="00D237BD" w:rsidRPr="000D2722">
        <w:rPr>
          <w:rFonts w:ascii="Times New Roman" w:hAnsi="Times New Roman"/>
          <w:i/>
          <w:color w:val="000000" w:themeColor="text1"/>
          <w:sz w:val="28"/>
          <w:szCs w:val="28"/>
        </w:rPr>
        <w:t>(</w:t>
      </w:r>
      <w:r w:rsidR="00D237BD" w:rsidRPr="004E0EED">
        <w:rPr>
          <w:rFonts w:ascii="Times New Roman" w:hAnsi="Times New Roman"/>
          <w:i/>
          <w:color w:val="000000" w:themeColor="text1"/>
          <w:sz w:val="28"/>
          <w:szCs w:val="28"/>
          <w:lang w:val="en-US"/>
        </w:rPr>
        <w:t>S</w:t>
      </w:r>
      <w:r w:rsidR="00D237BD" w:rsidRPr="000D2722">
        <w:rPr>
          <w:rFonts w:ascii="Times New Roman" w:hAnsi="Times New Roman"/>
          <w:i/>
          <w:color w:val="000000" w:themeColor="text1"/>
          <w:sz w:val="28"/>
          <w:szCs w:val="28"/>
        </w:rPr>
        <w:t>.</w:t>
      </w:r>
      <w:r w:rsidR="00D237BD" w:rsidRPr="004E0EED">
        <w:rPr>
          <w:rFonts w:ascii="Times New Roman" w:hAnsi="Times New Roman"/>
          <w:i/>
          <w:color w:val="000000" w:themeColor="text1"/>
          <w:sz w:val="28"/>
          <w:szCs w:val="28"/>
          <w:lang w:val="en-US"/>
        </w:rPr>
        <w:t>Ch</w:t>
      </w:r>
      <w:r w:rsidR="00D237BD" w:rsidRPr="000D2722">
        <w:rPr>
          <w:rFonts w:ascii="Times New Roman" w:hAnsi="Times New Roman"/>
          <w:i/>
          <w:color w:val="000000" w:themeColor="text1"/>
          <w:sz w:val="28"/>
          <w:szCs w:val="28"/>
        </w:rPr>
        <w:t xml:space="preserve">.: </w:t>
      </w:r>
      <w:r w:rsidR="004C646A" w:rsidRPr="000D2722">
        <w:rPr>
          <w:rFonts w:ascii="Times New Roman" w:hAnsi="Times New Roman"/>
          <w:i/>
          <w:color w:val="000000" w:themeColor="text1"/>
          <w:sz w:val="28"/>
          <w:szCs w:val="28"/>
        </w:rPr>
        <w:t>181</w:t>
      </w:r>
      <w:r w:rsidR="00D237BD" w:rsidRPr="000D2722">
        <w:rPr>
          <w:rFonts w:ascii="Times New Roman" w:hAnsi="Times New Roman"/>
          <w:i/>
          <w:color w:val="000000" w:themeColor="text1"/>
          <w:sz w:val="28"/>
          <w:szCs w:val="28"/>
        </w:rPr>
        <w:t>)</w:t>
      </w:r>
      <w:r w:rsidR="00D237BD" w:rsidRPr="000D2722">
        <w:rPr>
          <w:rFonts w:ascii="Times New Roman" w:hAnsi="Times New Roman"/>
          <w:color w:val="000000" w:themeColor="text1"/>
          <w:sz w:val="28"/>
          <w:szCs w:val="28"/>
        </w:rPr>
        <w:t xml:space="preserve"> </w:t>
      </w:r>
      <w:r w:rsidR="0022211E" w:rsidRPr="00D84903">
        <w:rPr>
          <w:rFonts w:ascii="Times New Roman" w:hAnsi="Times New Roman"/>
          <w:color w:val="000000" w:themeColor="text1"/>
          <w:sz w:val="28"/>
          <w:szCs w:val="28"/>
        </w:rPr>
        <w:t>«</w:t>
      </w:r>
      <w:r w:rsidR="0022211E">
        <w:rPr>
          <w:rFonts w:ascii="Times New Roman" w:hAnsi="Times New Roman"/>
          <w:color w:val="000000" w:themeColor="text1"/>
          <w:sz w:val="28"/>
          <w:szCs w:val="28"/>
        </w:rPr>
        <w:t>П</w:t>
      </w:r>
      <w:r w:rsidR="00B11005">
        <w:rPr>
          <w:rFonts w:ascii="Times New Roman" w:hAnsi="Times New Roman"/>
          <w:color w:val="000000" w:themeColor="text1"/>
          <w:sz w:val="28"/>
          <w:szCs w:val="28"/>
        </w:rPr>
        <w:t>отрясающий</w:t>
      </w:r>
      <w:r w:rsidR="00B11005" w:rsidRPr="00D84903">
        <w:rPr>
          <w:rFonts w:ascii="Times New Roman" w:hAnsi="Times New Roman"/>
          <w:color w:val="000000" w:themeColor="text1"/>
          <w:sz w:val="28"/>
          <w:szCs w:val="28"/>
        </w:rPr>
        <w:t xml:space="preserve"> </w:t>
      </w:r>
      <w:r w:rsidR="00B11005">
        <w:rPr>
          <w:rFonts w:ascii="Times New Roman" w:hAnsi="Times New Roman"/>
          <w:color w:val="000000" w:themeColor="text1"/>
          <w:sz w:val="28"/>
          <w:szCs w:val="28"/>
        </w:rPr>
        <w:t>рома</w:t>
      </w:r>
      <w:r w:rsidR="00BC4BE4">
        <w:rPr>
          <w:rFonts w:ascii="Times New Roman" w:hAnsi="Times New Roman"/>
          <w:color w:val="000000" w:themeColor="text1"/>
          <w:sz w:val="28"/>
          <w:szCs w:val="28"/>
        </w:rPr>
        <w:t>н</w:t>
      </w:r>
      <w:r w:rsidR="00BC4BE4" w:rsidRPr="00D84903">
        <w:rPr>
          <w:rFonts w:ascii="Times New Roman" w:hAnsi="Times New Roman"/>
          <w:color w:val="000000" w:themeColor="text1"/>
          <w:sz w:val="28"/>
          <w:szCs w:val="28"/>
        </w:rPr>
        <w:t xml:space="preserve">. </w:t>
      </w:r>
      <w:r w:rsidR="00BC4BE4">
        <w:rPr>
          <w:rFonts w:ascii="Times New Roman" w:hAnsi="Times New Roman"/>
          <w:color w:val="000000" w:themeColor="text1"/>
          <w:sz w:val="28"/>
          <w:szCs w:val="28"/>
        </w:rPr>
        <w:t>Как-то странного говорить, что книга тебя потрясла, но я действительно испытал нечт</w:t>
      </w:r>
      <w:r w:rsidR="00B11005">
        <w:rPr>
          <w:rFonts w:ascii="Times New Roman" w:hAnsi="Times New Roman"/>
          <w:color w:val="000000" w:themeColor="text1"/>
          <w:sz w:val="28"/>
          <w:szCs w:val="28"/>
        </w:rPr>
        <w:t xml:space="preserve">о близкое к потрясению… </w:t>
      </w:r>
      <w:r w:rsidR="00BC4BE4">
        <w:rPr>
          <w:rFonts w:ascii="Times New Roman" w:hAnsi="Times New Roman"/>
          <w:color w:val="000000" w:themeColor="text1"/>
          <w:sz w:val="28"/>
          <w:szCs w:val="28"/>
        </w:rPr>
        <w:t xml:space="preserve">это не тот случай, когда приходится специально выискивать философскую подоплеку… </w:t>
      </w:r>
      <w:r w:rsidR="00B11005">
        <w:rPr>
          <w:rFonts w:ascii="Times New Roman" w:hAnsi="Times New Roman"/>
          <w:color w:val="000000" w:themeColor="text1"/>
          <w:sz w:val="28"/>
          <w:szCs w:val="28"/>
        </w:rPr>
        <w:t>я взял то, о чем пишет автор, и примерил к своей собственной жизни</w:t>
      </w:r>
      <w:r w:rsidR="00D237BD">
        <w:rPr>
          <w:rFonts w:ascii="Times New Roman" w:hAnsi="Times New Roman"/>
          <w:color w:val="000000" w:themeColor="text1"/>
          <w:sz w:val="28"/>
          <w:szCs w:val="28"/>
        </w:rPr>
        <w:t>»</w:t>
      </w:r>
      <w:r w:rsidR="00BC4BE4">
        <w:rPr>
          <w:rFonts w:ascii="Times New Roman" w:hAnsi="Times New Roman"/>
          <w:color w:val="000000" w:themeColor="text1"/>
          <w:sz w:val="28"/>
          <w:szCs w:val="28"/>
        </w:rPr>
        <w:t>.</w:t>
      </w:r>
      <w:r w:rsidR="00D237BD">
        <w:rPr>
          <w:rFonts w:ascii="Times New Roman" w:hAnsi="Times New Roman"/>
          <w:color w:val="000000" w:themeColor="text1"/>
          <w:sz w:val="28"/>
          <w:szCs w:val="28"/>
        </w:rPr>
        <w:t xml:space="preserve"> (Ч.С.: 224) </w:t>
      </w:r>
      <w:r w:rsidR="00882869">
        <w:rPr>
          <w:rFonts w:ascii="Times New Roman" w:hAnsi="Times New Roman"/>
          <w:color w:val="000000" w:themeColor="text1"/>
          <w:sz w:val="28"/>
          <w:szCs w:val="28"/>
        </w:rPr>
        <w:t xml:space="preserve">Оценки Чарли очень личные, результат </w:t>
      </w:r>
      <w:r w:rsidR="00DD5FD3">
        <w:rPr>
          <w:rFonts w:ascii="Times New Roman" w:hAnsi="Times New Roman"/>
          <w:color w:val="000000" w:themeColor="text1"/>
          <w:sz w:val="28"/>
          <w:szCs w:val="28"/>
        </w:rPr>
        <w:t xml:space="preserve">отождествления себя с героями произведений, </w:t>
      </w:r>
      <w:r w:rsidR="00882869">
        <w:rPr>
          <w:rFonts w:ascii="Times New Roman" w:hAnsi="Times New Roman"/>
          <w:color w:val="000000" w:themeColor="text1"/>
          <w:sz w:val="28"/>
          <w:szCs w:val="28"/>
        </w:rPr>
        <w:t>длительных, иногда мучительных размышлений о себе и о мире вокруг.</w:t>
      </w:r>
    </w:p>
    <w:p w14:paraId="1236F5E9" w14:textId="19AC516E" w:rsidR="007B07E5" w:rsidRDefault="00882869" w:rsidP="0009792D">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Влияние внешних факторов на литературный выбор и оценки другого подростка</w:t>
      </w:r>
      <w:r w:rsidR="00CF2663">
        <w:rPr>
          <w:rFonts w:ascii="Times New Roman" w:hAnsi="Times New Roman"/>
          <w:color w:val="000000" w:themeColor="text1"/>
          <w:sz w:val="28"/>
          <w:szCs w:val="28"/>
        </w:rPr>
        <w:t xml:space="preserve"> прослеживается в романе</w:t>
      </w:r>
      <w:r w:rsidR="007B07E5">
        <w:rPr>
          <w:rFonts w:ascii="Times New Roman" w:hAnsi="Times New Roman"/>
          <w:color w:val="000000" w:themeColor="text1"/>
          <w:sz w:val="28"/>
          <w:szCs w:val="28"/>
        </w:rPr>
        <w:t xml:space="preserve"> «Малек» Дж. ван де Рюита</w:t>
      </w:r>
      <w:r w:rsidR="00CF2663">
        <w:rPr>
          <w:rFonts w:ascii="Times New Roman" w:hAnsi="Times New Roman"/>
          <w:color w:val="000000" w:themeColor="text1"/>
          <w:sz w:val="28"/>
          <w:szCs w:val="28"/>
        </w:rPr>
        <w:t xml:space="preserve">. </w:t>
      </w:r>
      <w:r w:rsidR="00DD5FD3">
        <w:rPr>
          <w:rFonts w:ascii="Times New Roman" w:hAnsi="Times New Roman"/>
          <w:color w:val="000000" w:themeColor="text1"/>
          <w:sz w:val="28"/>
          <w:szCs w:val="28"/>
        </w:rPr>
        <w:t>Рекомендация любимого учителя</w:t>
      </w:r>
      <w:r w:rsidR="00BC77C4">
        <w:rPr>
          <w:rFonts w:ascii="Times New Roman" w:hAnsi="Times New Roman"/>
          <w:color w:val="000000" w:themeColor="text1"/>
          <w:sz w:val="28"/>
          <w:szCs w:val="28"/>
        </w:rPr>
        <w:t xml:space="preserve">: </w:t>
      </w:r>
      <w:r w:rsidR="00EC3060" w:rsidRPr="00EC3060">
        <w:rPr>
          <w:rFonts w:ascii="Times New Roman" w:hAnsi="Times New Roman"/>
          <w:color w:val="000000" w:themeColor="text1"/>
          <w:sz w:val="28"/>
          <w:szCs w:val="28"/>
        </w:rPr>
        <w:t>“</w:t>
      </w:r>
      <w:r w:rsidR="00BC77C4" w:rsidRPr="004E0EED">
        <w:rPr>
          <w:rFonts w:ascii="Times New Roman" w:hAnsi="Times New Roman"/>
          <w:i/>
          <w:color w:val="000000" w:themeColor="text1"/>
          <w:sz w:val="28"/>
          <w:szCs w:val="28"/>
          <w:lang w:val="en-US"/>
        </w:rPr>
        <w:t>this</w:t>
      </w:r>
      <w:r w:rsidR="00BC77C4" w:rsidRPr="004E0EED">
        <w:rPr>
          <w:rFonts w:ascii="Times New Roman" w:hAnsi="Times New Roman"/>
          <w:i/>
          <w:color w:val="000000" w:themeColor="text1"/>
          <w:sz w:val="28"/>
          <w:szCs w:val="28"/>
        </w:rPr>
        <w:t xml:space="preserve"> </w:t>
      </w:r>
      <w:r w:rsidR="00BC77C4" w:rsidRPr="004E0EED">
        <w:rPr>
          <w:rFonts w:ascii="Times New Roman" w:hAnsi="Times New Roman"/>
          <w:i/>
          <w:color w:val="000000" w:themeColor="text1"/>
          <w:sz w:val="28"/>
          <w:szCs w:val="28"/>
          <w:lang w:val="en-US"/>
        </w:rPr>
        <w:t>book</w:t>
      </w:r>
      <w:r w:rsidR="00BC77C4" w:rsidRPr="004E0EED">
        <w:rPr>
          <w:rFonts w:ascii="Times New Roman" w:hAnsi="Times New Roman"/>
          <w:i/>
          <w:color w:val="000000" w:themeColor="text1"/>
          <w:sz w:val="28"/>
          <w:szCs w:val="28"/>
        </w:rPr>
        <w:t xml:space="preserve"> </w:t>
      </w:r>
      <w:r w:rsidR="00BC77C4" w:rsidRPr="004E0EED">
        <w:rPr>
          <w:rFonts w:ascii="Times New Roman" w:hAnsi="Times New Roman"/>
          <w:i/>
          <w:color w:val="000000" w:themeColor="text1"/>
          <w:sz w:val="28"/>
          <w:szCs w:val="28"/>
          <w:lang w:val="en-US"/>
        </w:rPr>
        <w:t>is</w:t>
      </w:r>
      <w:r w:rsidR="00BC77C4" w:rsidRPr="004E0EED">
        <w:rPr>
          <w:rFonts w:ascii="Times New Roman" w:hAnsi="Times New Roman"/>
          <w:i/>
          <w:color w:val="000000" w:themeColor="text1"/>
          <w:sz w:val="28"/>
          <w:szCs w:val="28"/>
        </w:rPr>
        <w:t xml:space="preserve"> </w:t>
      </w:r>
      <w:r w:rsidR="00BC77C4" w:rsidRPr="004E0EED">
        <w:rPr>
          <w:rFonts w:ascii="Times New Roman" w:hAnsi="Times New Roman"/>
          <w:i/>
          <w:color w:val="000000" w:themeColor="text1"/>
          <w:sz w:val="28"/>
          <w:szCs w:val="28"/>
          <w:lang w:val="en-US"/>
        </w:rPr>
        <w:t>the</w:t>
      </w:r>
      <w:r w:rsidR="00BC77C4" w:rsidRPr="004E0EED">
        <w:rPr>
          <w:rFonts w:ascii="Times New Roman" w:hAnsi="Times New Roman"/>
          <w:i/>
          <w:color w:val="000000" w:themeColor="text1"/>
          <w:sz w:val="28"/>
          <w:szCs w:val="28"/>
        </w:rPr>
        <w:t xml:space="preserve"> </w:t>
      </w:r>
      <w:r w:rsidR="00BC77C4" w:rsidRPr="004E0EED">
        <w:rPr>
          <w:rFonts w:ascii="Times New Roman" w:hAnsi="Times New Roman"/>
          <w:i/>
          <w:color w:val="000000" w:themeColor="text1"/>
          <w:sz w:val="28"/>
          <w:szCs w:val="28"/>
          <w:lang w:val="en-US"/>
        </w:rPr>
        <w:t>ultimate</w:t>
      </w:r>
      <w:r w:rsidR="00BC77C4" w:rsidRPr="004E0EED">
        <w:rPr>
          <w:rFonts w:ascii="Times New Roman" w:hAnsi="Times New Roman"/>
          <w:i/>
          <w:color w:val="000000" w:themeColor="text1"/>
          <w:sz w:val="28"/>
          <w:szCs w:val="28"/>
        </w:rPr>
        <w:t xml:space="preserve"> </w:t>
      </w:r>
      <w:r w:rsidR="00BC77C4" w:rsidRPr="004E0EED">
        <w:rPr>
          <w:rFonts w:ascii="Times New Roman" w:hAnsi="Times New Roman"/>
          <w:i/>
          <w:color w:val="000000" w:themeColor="text1"/>
          <w:sz w:val="28"/>
          <w:szCs w:val="28"/>
          <w:lang w:val="en-US"/>
        </w:rPr>
        <w:t>proof</w:t>
      </w:r>
      <w:r w:rsidR="00BC77C4" w:rsidRPr="004E0EED">
        <w:rPr>
          <w:rFonts w:ascii="Times New Roman" w:hAnsi="Times New Roman"/>
          <w:i/>
          <w:color w:val="000000" w:themeColor="text1"/>
          <w:sz w:val="28"/>
          <w:szCs w:val="28"/>
        </w:rPr>
        <w:t xml:space="preserve"> </w:t>
      </w:r>
      <w:r w:rsidR="00BC77C4" w:rsidRPr="004E0EED">
        <w:rPr>
          <w:rFonts w:ascii="Times New Roman" w:hAnsi="Times New Roman"/>
          <w:i/>
          <w:color w:val="000000" w:themeColor="text1"/>
          <w:sz w:val="28"/>
          <w:szCs w:val="28"/>
          <w:lang w:val="en-US"/>
        </w:rPr>
        <w:t>that</w:t>
      </w:r>
      <w:r w:rsidR="00BC77C4" w:rsidRPr="004E0EED">
        <w:rPr>
          <w:rFonts w:ascii="Times New Roman" w:hAnsi="Times New Roman"/>
          <w:i/>
          <w:color w:val="000000" w:themeColor="text1"/>
          <w:sz w:val="28"/>
          <w:szCs w:val="28"/>
        </w:rPr>
        <w:t xml:space="preserve"> </w:t>
      </w:r>
      <w:r w:rsidR="00BC77C4" w:rsidRPr="004E0EED">
        <w:rPr>
          <w:rFonts w:ascii="Times New Roman" w:hAnsi="Times New Roman"/>
          <w:i/>
          <w:color w:val="000000" w:themeColor="text1"/>
          <w:sz w:val="28"/>
          <w:szCs w:val="28"/>
          <w:lang w:val="en-US"/>
        </w:rPr>
        <w:t>God</w:t>
      </w:r>
      <w:r w:rsidR="00BC77C4" w:rsidRPr="004E0EED">
        <w:rPr>
          <w:rFonts w:ascii="Times New Roman" w:hAnsi="Times New Roman"/>
          <w:i/>
          <w:color w:val="000000" w:themeColor="text1"/>
          <w:sz w:val="28"/>
          <w:szCs w:val="28"/>
        </w:rPr>
        <w:t xml:space="preserve"> </w:t>
      </w:r>
      <w:r w:rsidR="00BC77C4" w:rsidRPr="004E0EED">
        <w:rPr>
          <w:rFonts w:ascii="Times New Roman" w:hAnsi="Times New Roman"/>
          <w:i/>
          <w:color w:val="000000" w:themeColor="text1"/>
          <w:sz w:val="28"/>
          <w:szCs w:val="28"/>
          <w:lang w:val="en-US"/>
        </w:rPr>
        <w:t>exists</w:t>
      </w:r>
      <w:r w:rsidR="00EC3060" w:rsidRPr="00C82578">
        <w:rPr>
          <w:rFonts w:ascii="Times New Roman" w:hAnsi="Times New Roman"/>
          <w:i/>
          <w:color w:val="000000" w:themeColor="text1"/>
          <w:sz w:val="28"/>
          <w:szCs w:val="28"/>
        </w:rPr>
        <w:t>”</w:t>
      </w:r>
      <w:r w:rsidR="00BC77C4" w:rsidRPr="004E0EED">
        <w:rPr>
          <w:rFonts w:ascii="Times New Roman" w:hAnsi="Times New Roman"/>
          <w:i/>
          <w:color w:val="000000" w:themeColor="text1"/>
          <w:sz w:val="28"/>
          <w:szCs w:val="28"/>
        </w:rPr>
        <w:t xml:space="preserve"> </w:t>
      </w:r>
      <w:r w:rsidR="00240BBF" w:rsidRPr="004E0EED">
        <w:rPr>
          <w:rFonts w:ascii="Times New Roman" w:hAnsi="Times New Roman"/>
          <w:i/>
          <w:color w:val="000000" w:themeColor="text1"/>
          <w:sz w:val="28"/>
          <w:szCs w:val="28"/>
        </w:rPr>
        <w:t>(J.R.: 82)</w:t>
      </w:r>
      <w:r w:rsidR="00240BBF">
        <w:rPr>
          <w:rFonts w:ascii="Times New Roman" w:hAnsi="Times New Roman"/>
          <w:color w:val="000000" w:themeColor="text1"/>
          <w:sz w:val="28"/>
          <w:szCs w:val="28"/>
        </w:rPr>
        <w:t xml:space="preserve"> </w:t>
      </w:r>
      <w:r w:rsidR="00BC77C4">
        <w:rPr>
          <w:rFonts w:ascii="Times New Roman" w:hAnsi="Times New Roman"/>
          <w:color w:val="000000" w:themeColor="text1"/>
          <w:sz w:val="28"/>
          <w:szCs w:val="28"/>
        </w:rPr>
        <w:t>«это не просто книга, а неоспоримое доказательст</w:t>
      </w:r>
      <w:r w:rsidR="00240BBF">
        <w:rPr>
          <w:rFonts w:ascii="Times New Roman" w:hAnsi="Times New Roman"/>
          <w:color w:val="000000" w:themeColor="text1"/>
          <w:sz w:val="28"/>
          <w:szCs w:val="28"/>
        </w:rPr>
        <w:t>во существования Бога на Земле»</w:t>
      </w:r>
      <w:r w:rsidR="00BC77C4">
        <w:rPr>
          <w:rFonts w:ascii="Times New Roman" w:hAnsi="Times New Roman"/>
          <w:color w:val="000000" w:themeColor="text1"/>
          <w:sz w:val="28"/>
          <w:szCs w:val="28"/>
        </w:rPr>
        <w:t xml:space="preserve"> </w:t>
      </w:r>
      <w:r w:rsidR="00EC3060" w:rsidRPr="00EC3060">
        <w:rPr>
          <w:rFonts w:ascii="Times New Roman" w:hAnsi="Times New Roman"/>
          <w:color w:val="000000" w:themeColor="text1"/>
          <w:sz w:val="28"/>
          <w:szCs w:val="28"/>
        </w:rPr>
        <w:t>(</w:t>
      </w:r>
      <w:r w:rsidR="00EC3060" w:rsidRPr="00242D62">
        <w:rPr>
          <w:rFonts w:ascii="Times New Roman" w:hAnsi="Times New Roman"/>
          <w:color w:val="000000" w:themeColor="text1"/>
          <w:sz w:val="28"/>
          <w:szCs w:val="28"/>
        </w:rPr>
        <w:t>Р</w:t>
      </w:r>
      <w:r w:rsidR="00EC3060" w:rsidRPr="00EC3060">
        <w:rPr>
          <w:rFonts w:ascii="Times New Roman" w:hAnsi="Times New Roman"/>
          <w:color w:val="000000" w:themeColor="text1"/>
          <w:sz w:val="28"/>
          <w:szCs w:val="28"/>
        </w:rPr>
        <w:t>.</w:t>
      </w:r>
      <w:r w:rsidR="00EC3060" w:rsidRPr="000D2722">
        <w:rPr>
          <w:rFonts w:ascii="Times New Roman" w:hAnsi="Times New Roman"/>
          <w:color w:val="000000" w:themeColor="text1"/>
          <w:sz w:val="28"/>
          <w:szCs w:val="28"/>
        </w:rPr>
        <w:t>Дж</w:t>
      </w:r>
      <w:r w:rsidR="00EC3060" w:rsidRPr="00EC3060">
        <w:rPr>
          <w:rFonts w:ascii="Times New Roman" w:hAnsi="Times New Roman"/>
          <w:color w:val="000000" w:themeColor="text1"/>
          <w:sz w:val="28"/>
          <w:szCs w:val="28"/>
        </w:rPr>
        <w:t>.</w:t>
      </w:r>
      <w:r w:rsidR="00EC3060" w:rsidRPr="00EC3060">
        <w:rPr>
          <w:rFonts w:ascii="Times New Roman" w:hAnsi="Times New Roman"/>
          <w:color w:val="000000" w:themeColor="text1"/>
          <w:sz w:val="20"/>
          <w:szCs w:val="20"/>
        </w:rPr>
        <w:t>1</w:t>
      </w:r>
      <w:r w:rsidR="00EC3060" w:rsidRPr="00EC3060">
        <w:rPr>
          <w:rFonts w:ascii="Times New Roman" w:hAnsi="Times New Roman"/>
          <w:color w:val="000000" w:themeColor="text1"/>
          <w:sz w:val="28"/>
          <w:szCs w:val="28"/>
        </w:rPr>
        <w:t>)</w:t>
      </w:r>
      <w:r w:rsidR="00EC3060" w:rsidRPr="009D2884">
        <w:rPr>
          <w:rFonts w:ascii="Times New Roman" w:hAnsi="Times New Roman"/>
          <w:color w:val="000000" w:themeColor="text1"/>
          <w:sz w:val="28"/>
          <w:szCs w:val="28"/>
        </w:rPr>
        <w:t xml:space="preserve"> </w:t>
      </w:r>
      <w:r w:rsidR="00BC77C4">
        <w:rPr>
          <w:rFonts w:ascii="Times New Roman" w:hAnsi="Times New Roman"/>
          <w:color w:val="000000" w:themeColor="text1"/>
          <w:sz w:val="28"/>
          <w:szCs w:val="28"/>
        </w:rPr>
        <w:t xml:space="preserve">и реакция главного героя (Мильтона): </w:t>
      </w:r>
      <w:r w:rsidR="00C82578" w:rsidRPr="00C82578">
        <w:rPr>
          <w:rFonts w:ascii="Times New Roman" w:hAnsi="Times New Roman"/>
          <w:color w:val="000000" w:themeColor="text1"/>
          <w:sz w:val="28"/>
          <w:szCs w:val="28"/>
        </w:rPr>
        <w:t>“</w:t>
      </w:r>
      <w:r w:rsidR="004728E7" w:rsidRPr="004E0EED">
        <w:rPr>
          <w:rFonts w:ascii="Times New Roman" w:hAnsi="Times New Roman"/>
          <w:i/>
          <w:color w:val="000000" w:themeColor="text1"/>
          <w:sz w:val="28"/>
          <w:szCs w:val="28"/>
          <w:lang w:val="en-US"/>
        </w:rPr>
        <w:t>Worried</w:t>
      </w:r>
      <w:r w:rsidR="004728E7" w:rsidRPr="004E0EED">
        <w:rPr>
          <w:rFonts w:ascii="Times New Roman" w:hAnsi="Times New Roman"/>
          <w:i/>
          <w:color w:val="000000" w:themeColor="text1"/>
          <w:sz w:val="28"/>
          <w:szCs w:val="28"/>
        </w:rPr>
        <w:t xml:space="preserve"> </w:t>
      </w:r>
      <w:r w:rsidR="004728E7" w:rsidRPr="004E0EED">
        <w:rPr>
          <w:rFonts w:ascii="Times New Roman" w:hAnsi="Times New Roman"/>
          <w:i/>
          <w:color w:val="000000" w:themeColor="text1"/>
          <w:sz w:val="28"/>
          <w:szCs w:val="28"/>
          <w:lang w:val="en-US"/>
        </w:rPr>
        <w:t>that</w:t>
      </w:r>
      <w:r w:rsidR="004728E7" w:rsidRPr="004E0EED">
        <w:rPr>
          <w:rFonts w:ascii="Times New Roman" w:hAnsi="Times New Roman"/>
          <w:i/>
          <w:color w:val="000000" w:themeColor="text1"/>
          <w:sz w:val="28"/>
          <w:szCs w:val="28"/>
        </w:rPr>
        <w:t xml:space="preserve"> </w:t>
      </w:r>
      <w:r w:rsidR="004728E7" w:rsidRPr="004E0EED">
        <w:rPr>
          <w:rFonts w:ascii="Times New Roman" w:hAnsi="Times New Roman"/>
          <w:i/>
          <w:color w:val="000000" w:themeColor="text1"/>
          <w:sz w:val="28"/>
          <w:szCs w:val="28"/>
          <w:lang w:val="en-US"/>
        </w:rPr>
        <w:t>this</w:t>
      </w:r>
      <w:r w:rsidR="004728E7" w:rsidRPr="004E0EED">
        <w:rPr>
          <w:rFonts w:ascii="Times New Roman" w:hAnsi="Times New Roman"/>
          <w:i/>
          <w:color w:val="000000" w:themeColor="text1"/>
          <w:sz w:val="28"/>
          <w:szCs w:val="28"/>
        </w:rPr>
        <w:t xml:space="preserve"> </w:t>
      </w:r>
      <w:r w:rsidR="004728E7" w:rsidRPr="004E0EED">
        <w:rPr>
          <w:rFonts w:ascii="Times New Roman" w:hAnsi="Times New Roman"/>
          <w:i/>
          <w:color w:val="000000" w:themeColor="text1"/>
          <w:sz w:val="28"/>
          <w:szCs w:val="28"/>
          <w:lang w:val="en-US"/>
        </w:rPr>
        <w:t>book</w:t>
      </w:r>
      <w:r w:rsidR="004728E7" w:rsidRPr="004E0EED">
        <w:rPr>
          <w:rFonts w:ascii="Times New Roman" w:hAnsi="Times New Roman"/>
          <w:i/>
          <w:color w:val="000000" w:themeColor="text1"/>
          <w:sz w:val="28"/>
          <w:szCs w:val="28"/>
        </w:rPr>
        <w:t xml:space="preserve"> </w:t>
      </w:r>
      <w:r w:rsidR="004728E7" w:rsidRPr="004E0EED">
        <w:rPr>
          <w:rFonts w:ascii="Times New Roman" w:hAnsi="Times New Roman"/>
          <w:i/>
          <w:color w:val="000000" w:themeColor="text1"/>
          <w:sz w:val="28"/>
          <w:szCs w:val="28"/>
          <w:lang w:val="en-US"/>
        </w:rPr>
        <w:t>may</w:t>
      </w:r>
      <w:r w:rsidR="004728E7" w:rsidRPr="004E0EED">
        <w:rPr>
          <w:rFonts w:ascii="Times New Roman" w:hAnsi="Times New Roman"/>
          <w:i/>
          <w:color w:val="000000" w:themeColor="text1"/>
          <w:sz w:val="28"/>
          <w:szCs w:val="28"/>
        </w:rPr>
        <w:t xml:space="preserve"> </w:t>
      </w:r>
      <w:r w:rsidR="004728E7" w:rsidRPr="004E0EED">
        <w:rPr>
          <w:rFonts w:ascii="Times New Roman" w:hAnsi="Times New Roman"/>
          <w:i/>
          <w:color w:val="000000" w:themeColor="text1"/>
          <w:sz w:val="28"/>
          <w:szCs w:val="28"/>
          <w:lang w:val="en-US"/>
        </w:rPr>
        <w:t>mean</w:t>
      </w:r>
      <w:r w:rsidR="004728E7" w:rsidRPr="004E0EED">
        <w:rPr>
          <w:rFonts w:ascii="Times New Roman" w:hAnsi="Times New Roman"/>
          <w:i/>
          <w:color w:val="000000" w:themeColor="text1"/>
          <w:sz w:val="28"/>
          <w:szCs w:val="28"/>
        </w:rPr>
        <w:t xml:space="preserve"> </w:t>
      </w:r>
      <w:r w:rsidR="004728E7" w:rsidRPr="004E0EED">
        <w:rPr>
          <w:rFonts w:ascii="Times New Roman" w:hAnsi="Times New Roman"/>
          <w:i/>
          <w:color w:val="000000" w:themeColor="text1"/>
          <w:sz w:val="28"/>
          <w:szCs w:val="28"/>
          <w:lang w:val="en-US"/>
        </w:rPr>
        <w:t>the</w:t>
      </w:r>
      <w:r w:rsidR="004728E7" w:rsidRPr="004E0EED">
        <w:rPr>
          <w:rFonts w:ascii="Times New Roman" w:hAnsi="Times New Roman"/>
          <w:i/>
          <w:color w:val="000000" w:themeColor="text1"/>
          <w:sz w:val="28"/>
          <w:szCs w:val="28"/>
        </w:rPr>
        <w:t xml:space="preserve"> </w:t>
      </w:r>
      <w:r w:rsidR="004728E7" w:rsidRPr="004E0EED">
        <w:rPr>
          <w:rFonts w:ascii="Times New Roman" w:hAnsi="Times New Roman"/>
          <w:i/>
          <w:color w:val="000000" w:themeColor="text1"/>
          <w:sz w:val="28"/>
          <w:szCs w:val="28"/>
          <w:lang w:val="en-US"/>
        </w:rPr>
        <w:t>end</w:t>
      </w:r>
      <w:r w:rsidR="004728E7" w:rsidRPr="004E0EED">
        <w:rPr>
          <w:rFonts w:ascii="Times New Roman" w:hAnsi="Times New Roman"/>
          <w:i/>
          <w:color w:val="000000" w:themeColor="text1"/>
          <w:sz w:val="28"/>
          <w:szCs w:val="28"/>
        </w:rPr>
        <w:t xml:space="preserve"> </w:t>
      </w:r>
      <w:r w:rsidR="004728E7" w:rsidRPr="004E0EED">
        <w:rPr>
          <w:rFonts w:ascii="Times New Roman" w:hAnsi="Times New Roman"/>
          <w:i/>
          <w:color w:val="000000" w:themeColor="text1"/>
          <w:sz w:val="28"/>
          <w:szCs w:val="28"/>
          <w:lang w:val="en-US"/>
        </w:rPr>
        <w:t>of</w:t>
      </w:r>
      <w:r w:rsidR="004728E7" w:rsidRPr="004E0EED">
        <w:rPr>
          <w:rFonts w:ascii="Times New Roman" w:hAnsi="Times New Roman"/>
          <w:i/>
          <w:color w:val="000000" w:themeColor="text1"/>
          <w:sz w:val="28"/>
          <w:szCs w:val="28"/>
        </w:rPr>
        <w:t xml:space="preserve"> </w:t>
      </w:r>
      <w:r w:rsidR="004728E7" w:rsidRPr="004E0EED">
        <w:rPr>
          <w:rFonts w:ascii="Times New Roman" w:hAnsi="Times New Roman"/>
          <w:i/>
          <w:color w:val="000000" w:themeColor="text1"/>
          <w:sz w:val="28"/>
          <w:szCs w:val="28"/>
          <w:lang w:val="en-US"/>
        </w:rPr>
        <w:t>my</w:t>
      </w:r>
      <w:r w:rsidR="004728E7" w:rsidRPr="004E0EED">
        <w:rPr>
          <w:rFonts w:ascii="Times New Roman" w:hAnsi="Times New Roman"/>
          <w:i/>
          <w:color w:val="000000" w:themeColor="text1"/>
          <w:sz w:val="28"/>
          <w:szCs w:val="28"/>
        </w:rPr>
        <w:t xml:space="preserve"> </w:t>
      </w:r>
      <w:r w:rsidR="004728E7" w:rsidRPr="004E0EED">
        <w:rPr>
          <w:rFonts w:ascii="Times New Roman" w:hAnsi="Times New Roman"/>
          <w:i/>
          <w:color w:val="000000" w:themeColor="text1"/>
          <w:sz w:val="28"/>
          <w:szCs w:val="28"/>
          <w:lang w:val="en-US"/>
        </w:rPr>
        <w:t>scholarship</w:t>
      </w:r>
      <w:r w:rsidR="00C82578" w:rsidRPr="00C82578">
        <w:rPr>
          <w:rFonts w:ascii="Times New Roman" w:hAnsi="Times New Roman"/>
          <w:i/>
          <w:color w:val="000000" w:themeColor="text1"/>
          <w:sz w:val="28"/>
          <w:szCs w:val="28"/>
        </w:rPr>
        <w:t>”</w:t>
      </w:r>
      <w:r w:rsidR="004728E7" w:rsidRPr="004E0EED">
        <w:rPr>
          <w:rFonts w:ascii="Times New Roman" w:hAnsi="Times New Roman"/>
          <w:i/>
          <w:color w:val="000000" w:themeColor="text1"/>
          <w:sz w:val="28"/>
          <w:szCs w:val="28"/>
        </w:rPr>
        <w:t xml:space="preserve"> </w:t>
      </w:r>
      <w:r w:rsidR="00967C5B" w:rsidRPr="004E0EED">
        <w:rPr>
          <w:rFonts w:ascii="Times New Roman" w:hAnsi="Times New Roman"/>
          <w:i/>
          <w:color w:val="000000" w:themeColor="text1"/>
          <w:sz w:val="28"/>
          <w:szCs w:val="28"/>
        </w:rPr>
        <w:t>(</w:t>
      </w:r>
      <w:r w:rsidR="00A55498" w:rsidRPr="004E0EED">
        <w:rPr>
          <w:rFonts w:ascii="Times New Roman" w:hAnsi="Times New Roman"/>
          <w:i/>
          <w:color w:val="000000" w:themeColor="text1"/>
          <w:sz w:val="28"/>
          <w:szCs w:val="28"/>
          <w:lang w:val="en-US"/>
        </w:rPr>
        <w:t>J</w:t>
      </w:r>
      <w:r w:rsidR="00A55498" w:rsidRPr="004E0EED">
        <w:rPr>
          <w:rFonts w:ascii="Times New Roman" w:hAnsi="Times New Roman"/>
          <w:i/>
          <w:color w:val="000000" w:themeColor="text1"/>
          <w:sz w:val="28"/>
          <w:szCs w:val="28"/>
        </w:rPr>
        <w:t>.R</w:t>
      </w:r>
      <w:r w:rsidR="00967C5B" w:rsidRPr="004E0EED">
        <w:rPr>
          <w:rFonts w:ascii="Times New Roman" w:hAnsi="Times New Roman"/>
          <w:i/>
          <w:color w:val="000000" w:themeColor="text1"/>
          <w:sz w:val="28"/>
          <w:szCs w:val="28"/>
        </w:rPr>
        <w:t>.: 90)</w:t>
      </w:r>
      <w:r w:rsidR="00967C5B" w:rsidRPr="00967C5B">
        <w:rPr>
          <w:rFonts w:ascii="Times New Roman" w:hAnsi="Times New Roman"/>
          <w:color w:val="000000" w:themeColor="text1"/>
          <w:sz w:val="28"/>
          <w:szCs w:val="28"/>
        </w:rPr>
        <w:t xml:space="preserve"> </w:t>
      </w:r>
      <w:r w:rsidR="00BC77C4">
        <w:rPr>
          <w:rFonts w:ascii="Times New Roman" w:hAnsi="Times New Roman"/>
          <w:color w:val="000000" w:themeColor="text1"/>
          <w:sz w:val="28"/>
          <w:szCs w:val="28"/>
        </w:rPr>
        <w:t>«Боюсь, как бы эта книга не положила кон</w:t>
      </w:r>
      <w:r w:rsidR="004728E7">
        <w:rPr>
          <w:rFonts w:ascii="Times New Roman" w:hAnsi="Times New Roman"/>
          <w:color w:val="000000" w:themeColor="text1"/>
          <w:sz w:val="28"/>
          <w:szCs w:val="28"/>
        </w:rPr>
        <w:t>ец моим академич</w:t>
      </w:r>
      <w:r w:rsidR="00967C5B">
        <w:rPr>
          <w:rFonts w:ascii="Times New Roman" w:hAnsi="Times New Roman"/>
          <w:color w:val="000000" w:themeColor="text1"/>
          <w:sz w:val="28"/>
          <w:szCs w:val="28"/>
        </w:rPr>
        <w:t>еским представлениям»</w:t>
      </w:r>
      <w:r w:rsidR="004728E7">
        <w:rPr>
          <w:rFonts w:ascii="Times New Roman" w:hAnsi="Times New Roman"/>
          <w:color w:val="000000" w:themeColor="text1"/>
          <w:sz w:val="28"/>
          <w:szCs w:val="28"/>
        </w:rPr>
        <w:t xml:space="preserve">. </w:t>
      </w:r>
      <w:r w:rsidR="00EC3060" w:rsidRPr="00EC3060">
        <w:rPr>
          <w:rFonts w:ascii="Times New Roman" w:hAnsi="Times New Roman"/>
          <w:color w:val="000000" w:themeColor="text1"/>
          <w:sz w:val="28"/>
          <w:szCs w:val="28"/>
        </w:rPr>
        <w:t>(</w:t>
      </w:r>
      <w:r w:rsidR="00EC3060" w:rsidRPr="00242D62">
        <w:rPr>
          <w:rFonts w:ascii="Times New Roman" w:hAnsi="Times New Roman"/>
          <w:color w:val="000000" w:themeColor="text1"/>
          <w:sz w:val="28"/>
          <w:szCs w:val="28"/>
        </w:rPr>
        <w:t>Р</w:t>
      </w:r>
      <w:r w:rsidR="00EC3060" w:rsidRPr="00EC3060">
        <w:rPr>
          <w:rFonts w:ascii="Times New Roman" w:hAnsi="Times New Roman"/>
          <w:color w:val="000000" w:themeColor="text1"/>
          <w:sz w:val="28"/>
          <w:szCs w:val="28"/>
        </w:rPr>
        <w:t>.</w:t>
      </w:r>
      <w:r w:rsidR="00EC3060" w:rsidRPr="000D2722">
        <w:rPr>
          <w:rFonts w:ascii="Times New Roman" w:hAnsi="Times New Roman"/>
          <w:color w:val="000000" w:themeColor="text1"/>
          <w:sz w:val="28"/>
          <w:szCs w:val="28"/>
        </w:rPr>
        <w:t>Дж</w:t>
      </w:r>
      <w:r w:rsidR="00EC3060" w:rsidRPr="00EC3060">
        <w:rPr>
          <w:rFonts w:ascii="Times New Roman" w:hAnsi="Times New Roman"/>
          <w:color w:val="000000" w:themeColor="text1"/>
          <w:sz w:val="28"/>
          <w:szCs w:val="28"/>
        </w:rPr>
        <w:t>.</w:t>
      </w:r>
      <w:r w:rsidR="00EC3060" w:rsidRPr="00EC3060">
        <w:rPr>
          <w:rFonts w:ascii="Times New Roman" w:hAnsi="Times New Roman"/>
          <w:color w:val="000000" w:themeColor="text1"/>
          <w:sz w:val="20"/>
          <w:szCs w:val="20"/>
        </w:rPr>
        <w:t>1</w:t>
      </w:r>
      <w:r w:rsidR="00EC3060" w:rsidRPr="00EC3060">
        <w:rPr>
          <w:rFonts w:ascii="Times New Roman" w:hAnsi="Times New Roman"/>
          <w:color w:val="000000" w:themeColor="text1"/>
          <w:sz w:val="28"/>
          <w:szCs w:val="28"/>
        </w:rPr>
        <w:t>)</w:t>
      </w:r>
      <w:r w:rsidR="00EC3060" w:rsidRPr="009D2884">
        <w:rPr>
          <w:rFonts w:ascii="Times New Roman" w:hAnsi="Times New Roman"/>
          <w:color w:val="000000" w:themeColor="text1"/>
          <w:sz w:val="28"/>
          <w:szCs w:val="28"/>
        </w:rPr>
        <w:t xml:space="preserve"> </w:t>
      </w:r>
      <w:r w:rsidR="008076D6">
        <w:rPr>
          <w:rFonts w:ascii="Times New Roman" w:hAnsi="Times New Roman"/>
          <w:color w:val="000000" w:themeColor="text1"/>
          <w:sz w:val="28"/>
          <w:szCs w:val="28"/>
        </w:rPr>
        <w:t xml:space="preserve">В отличие от персонажа С. Чбоски, </w:t>
      </w:r>
      <w:r w:rsidR="004728E7">
        <w:rPr>
          <w:rFonts w:ascii="Times New Roman" w:hAnsi="Times New Roman"/>
          <w:color w:val="000000" w:themeColor="text1"/>
          <w:sz w:val="28"/>
          <w:szCs w:val="28"/>
        </w:rPr>
        <w:t xml:space="preserve">Малек представляет героя на своем месте: </w:t>
      </w:r>
      <w:r w:rsidR="00C82578" w:rsidRPr="00C82578">
        <w:rPr>
          <w:rFonts w:ascii="Times New Roman" w:hAnsi="Times New Roman"/>
          <w:color w:val="000000" w:themeColor="text1"/>
          <w:sz w:val="28"/>
          <w:szCs w:val="28"/>
        </w:rPr>
        <w:t>“</w:t>
      </w:r>
      <w:r w:rsidR="008076D6" w:rsidRPr="00693A7B">
        <w:rPr>
          <w:rFonts w:ascii="Times New Roman" w:hAnsi="Times New Roman"/>
          <w:i/>
          <w:color w:val="000000" w:themeColor="text1"/>
          <w:sz w:val="28"/>
          <w:szCs w:val="28"/>
          <w:lang w:val="en-US"/>
        </w:rPr>
        <w:t>a</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raving</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nerd</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who</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wouldn</w:t>
      </w:r>
      <w:r w:rsidR="008076D6" w:rsidRPr="00693A7B">
        <w:rPr>
          <w:rFonts w:ascii="Times New Roman" w:hAnsi="Times New Roman"/>
          <w:i/>
          <w:color w:val="000000" w:themeColor="text1"/>
          <w:sz w:val="28"/>
          <w:szCs w:val="28"/>
        </w:rPr>
        <w:t>’</w:t>
      </w:r>
      <w:r w:rsidR="008076D6" w:rsidRPr="00693A7B">
        <w:rPr>
          <w:rFonts w:ascii="Times New Roman" w:hAnsi="Times New Roman"/>
          <w:i/>
          <w:color w:val="000000" w:themeColor="text1"/>
          <w:sz w:val="28"/>
          <w:szCs w:val="28"/>
          <w:lang w:val="en-US"/>
        </w:rPr>
        <w:t>t</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last</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one</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day</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in</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our</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dormitory</w:t>
      </w:r>
      <w:r w:rsidR="00C82578" w:rsidRPr="00C82578">
        <w:rPr>
          <w:rFonts w:ascii="Times New Roman" w:hAnsi="Times New Roman"/>
          <w:i/>
          <w:color w:val="000000" w:themeColor="text1"/>
          <w:sz w:val="28"/>
          <w:szCs w:val="28"/>
        </w:rPr>
        <w:t>”</w:t>
      </w:r>
      <w:r w:rsidR="008076D6" w:rsidRPr="00693A7B">
        <w:rPr>
          <w:rFonts w:ascii="Times New Roman" w:hAnsi="Times New Roman"/>
          <w:i/>
          <w:color w:val="000000" w:themeColor="text1"/>
          <w:sz w:val="28"/>
          <w:szCs w:val="28"/>
        </w:rPr>
        <w:t xml:space="preserve"> </w:t>
      </w:r>
      <w:r w:rsidR="00EB016B" w:rsidRPr="00693A7B">
        <w:rPr>
          <w:rFonts w:ascii="Times New Roman" w:hAnsi="Times New Roman"/>
          <w:i/>
          <w:color w:val="000000" w:themeColor="text1"/>
          <w:sz w:val="28"/>
          <w:szCs w:val="28"/>
        </w:rPr>
        <w:t>(</w:t>
      </w:r>
      <w:r w:rsidR="00A55498" w:rsidRPr="00693A7B">
        <w:rPr>
          <w:rFonts w:ascii="Times New Roman" w:hAnsi="Times New Roman"/>
          <w:i/>
          <w:color w:val="000000" w:themeColor="text1"/>
          <w:sz w:val="28"/>
          <w:szCs w:val="28"/>
          <w:lang w:val="en-US"/>
        </w:rPr>
        <w:t>J</w:t>
      </w:r>
      <w:r w:rsidR="00A55498" w:rsidRPr="00693A7B">
        <w:rPr>
          <w:rFonts w:ascii="Times New Roman" w:hAnsi="Times New Roman"/>
          <w:i/>
          <w:color w:val="000000" w:themeColor="text1"/>
          <w:sz w:val="28"/>
          <w:szCs w:val="28"/>
        </w:rPr>
        <w:t>.</w:t>
      </w:r>
      <w:r w:rsidR="00A55498" w:rsidRPr="00693A7B">
        <w:rPr>
          <w:rFonts w:ascii="Times New Roman" w:hAnsi="Times New Roman"/>
          <w:i/>
          <w:color w:val="000000" w:themeColor="text1"/>
          <w:sz w:val="28"/>
          <w:szCs w:val="28"/>
          <w:lang w:val="en-US"/>
        </w:rPr>
        <w:t>R</w:t>
      </w:r>
      <w:r w:rsidR="00EB016B" w:rsidRPr="00693A7B">
        <w:rPr>
          <w:rFonts w:ascii="Times New Roman" w:hAnsi="Times New Roman"/>
          <w:i/>
          <w:color w:val="000000" w:themeColor="text1"/>
          <w:sz w:val="28"/>
          <w:szCs w:val="28"/>
        </w:rPr>
        <w:t>.: 128)</w:t>
      </w:r>
      <w:r w:rsidR="00EB016B" w:rsidRPr="00967C5B">
        <w:rPr>
          <w:rFonts w:ascii="Times New Roman" w:hAnsi="Times New Roman"/>
          <w:color w:val="000000" w:themeColor="text1"/>
          <w:sz w:val="28"/>
          <w:szCs w:val="28"/>
        </w:rPr>
        <w:t xml:space="preserve"> </w:t>
      </w:r>
      <w:r w:rsidR="008076D6">
        <w:rPr>
          <w:rFonts w:ascii="Times New Roman" w:hAnsi="Times New Roman"/>
          <w:color w:val="000000" w:themeColor="text1"/>
          <w:sz w:val="28"/>
          <w:szCs w:val="28"/>
        </w:rPr>
        <w:t>«голимый ботан, который не продер</w:t>
      </w:r>
      <w:r w:rsidR="00EB016B">
        <w:rPr>
          <w:rFonts w:ascii="Times New Roman" w:hAnsi="Times New Roman"/>
          <w:color w:val="000000" w:themeColor="text1"/>
          <w:sz w:val="28"/>
          <w:szCs w:val="28"/>
        </w:rPr>
        <w:t>жался бы и дня в нашей спальне»</w:t>
      </w:r>
      <w:r w:rsidR="00C82578">
        <w:rPr>
          <w:rFonts w:ascii="Times New Roman" w:hAnsi="Times New Roman"/>
          <w:color w:val="000000" w:themeColor="text1"/>
          <w:sz w:val="28"/>
          <w:szCs w:val="28"/>
        </w:rPr>
        <w:t xml:space="preserve">, </w:t>
      </w:r>
      <w:r w:rsidR="00C82578" w:rsidRPr="00C82578">
        <w:rPr>
          <w:rFonts w:ascii="Times New Roman" w:hAnsi="Times New Roman"/>
          <w:color w:val="000000" w:themeColor="text1"/>
          <w:sz w:val="28"/>
          <w:szCs w:val="28"/>
        </w:rPr>
        <w:t>(</w:t>
      </w:r>
      <w:r w:rsidR="00C82578" w:rsidRPr="00242D62">
        <w:rPr>
          <w:rFonts w:ascii="Times New Roman" w:hAnsi="Times New Roman"/>
          <w:color w:val="000000" w:themeColor="text1"/>
          <w:sz w:val="28"/>
          <w:szCs w:val="28"/>
        </w:rPr>
        <w:t>Р</w:t>
      </w:r>
      <w:r w:rsidR="00C82578" w:rsidRPr="00C82578">
        <w:rPr>
          <w:rFonts w:ascii="Times New Roman" w:hAnsi="Times New Roman"/>
          <w:color w:val="000000" w:themeColor="text1"/>
          <w:sz w:val="28"/>
          <w:szCs w:val="28"/>
        </w:rPr>
        <w:t>.</w:t>
      </w:r>
      <w:r w:rsidR="00C82578" w:rsidRPr="000D2722">
        <w:rPr>
          <w:rFonts w:ascii="Times New Roman" w:hAnsi="Times New Roman"/>
          <w:color w:val="000000" w:themeColor="text1"/>
          <w:sz w:val="28"/>
          <w:szCs w:val="28"/>
        </w:rPr>
        <w:t>Дж</w:t>
      </w:r>
      <w:r w:rsidR="00C82578" w:rsidRPr="00C82578">
        <w:rPr>
          <w:rFonts w:ascii="Times New Roman" w:hAnsi="Times New Roman"/>
          <w:color w:val="000000" w:themeColor="text1"/>
          <w:sz w:val="28"/>
          <w:szCs w:val="28"/>
        </w:rPr>
        <w:t>.</w:t>
      </w:r>
      <w:r w:rsidR="00C82578" w:rsidRPr="00C82578">
        <w:rPr>
          <w:rFonts w:ascii="Times New Roman" w:hAnsi="Times New Roman"/>
          <w:color w:val="000000" w:themeColor="text1"/>
          <w:sz w:val="20"/>
          <w:szCs w:val="20"/>
        </w:rPr>
        <w:t>1</w:t>
      </w:r>
      <w:r w:rsidR="00C82578" w:rsidRPr="00C82578">
        <w:rPr>
          <w:rFonts w:ascii="Times New Roman" w:hAnsi="Times New Roman"/>
          <w:color w:val="000000" w:themeColor="text1"/>
          <w:sz w:val="28"/>
          <w:szCs w:val="28"/>
        </w:rPr>
        <w:t>)</w:t>
      </w:r>
      <w:r w:rsidR="00C82578">
        <w:rPr>
          <w:rFonts w:ascii="Times New Roman" w:hAnsi="Times New Roman"/>
          <w:color w:val="000000" w:themeColor="text1"/>
          <w:sz w:val="28"/>
          <w:szCs w:val="28"/>
        </w:rPr>
        <w:t xml:space="preserve"> </w:t>
      </w:r>
      <w:r w:rsidR="008076D6">
        <w:rPr>
          <w:rFonts w:ascii="Times New Roman" w:hAnsi="Times New Roman"/>
          <w:color w:val="000000" w:themeColor="text1"/>
          <w:sz w:val="28"/>
          <w:szCs w:val="28"/>
        </w:rPr>
        <w:t>стремление понравиться девуш</w:t>
      </w:r>
      <w:r w:rsidR="00FA696E">
        <w:rPr>
          <w:rFonts w:ascii="Times New Roman" w:hAnsi="Times New Roman"/>
          <w:color w:val="000000" w:themeColor="text1"/>
          <w:sz w:val="28"/>
          <w:szCs w:val="28"/>
        </w:rPr>
        <w:t xml:space="preserve">ке и разделить с ней увлечение – </w:t>
      </w:r>
      <w:r w:rsidR="008076D6">
        <w:rPr>
          <w:rFonts w:ascii="Times New Roman" w:hAnsi="Times New Roman"/>
          <w:color w:val="000000" w:themeColor="text1"/>
          <w:sz w:val="28"/>
          <w:szCs w:val="28"/>
        </w:rPr>
        <w:t xml:space="preserve">берет читать книгу, с которой ее увидел, позже соглашается с ее оценкой: </w:t>
      </w:r>
      <w:r w:rsidR="00FA696E" w:rsidRPr="00FA696E">
        <w:rPr>
          <w:rFonts w:ascii="Times New Roman" w:hAnsi="Times New Roman"/>
          <w:color w:val="000000" w:themeColor="text1"/>
          <w:sz w:val="28"/>
          <w:szCs w:val="28"/>
        </w:rPr>
        <w:t>“</w:t>
      </w:r>
      <w:r w:rsidR="008076D6" w:rsidRPr="00693A7B">
        <w:rPr>
          <w:rFonts w:ascii="Times New Roman" w:hAnsi="Times New Roman"/>
          <w:i/>
          <w:color w:val="000000" w:themeColor="text1"/>
          <w:sz w:val="28"/>
          <w:szCs w:val="28"/>
          <w:lang w:val="en-US"/>
        </w:rPr>
        <w:t>She</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called</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JM</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Coetzee</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a</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morbid</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cynic</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without</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the</w:t>
      </w:r>
      <w:r w:rsidR="008076D6" w:rsidRPr="00693A7B">
        <w:rPr>
          <w:rFonts w:ascii="Times New Roman" w:hAnsi="Times New Roman"/>
          <w:i/>
          <w:color w:val="000000" w:themeColor="text1"/>
          <w:sz w:val="28"/>
          <w:szCs w:val="28"/>
        </w:rPr>
        <w:t xml:space="preserve"> </w:t>
      </w:r>
      <w:r w:rsidR="00CC2621" w:rsidRPr="00693A7B">
        <w:rPr>
          <w:rFonts w:ascii="Times New Roman" w:hAnsi="Times New Roman"/>
          <w:i/>
          <w:color w:val="000000" w:themeColor="text1"/>
          <w:sz w:val="28"/>
          <w:szCs w:val="28"/>
          <w:lang w:val="en-US"/>
        </w:rPr>
        <w:t>faintest</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shred</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of</w:t>
      </w:r>
      <w:r w:rsidR="008076D6" w:rsidRPr="00693A7B">
        <w:rPr>
          <w:rFonts w:ascii="Times New Roman" w:hAnsi="Times New Roman"/>
          <w:i/>
          <w:color w:val="000000" w:themeColor="text1"/>
          <w:sz w:val="28"/>
          <w:szCs w:val="28"/>
        </w:rPr>
        <w:t xml:space="preserve"> </w:t>
      </w:r>
      <w:r w:rsidR="00CC2621" w:rsidRPr="00693A7B">
        <w:rPr>
          <w:rFonts w:ascii="Times New Roman" w:hAnsi="Times New Roman"/>
          <w:i/>
          <w:color w:val="000000" w:themeColor="text1"/>
          <w:sz w:val="28"/>
          <w:szCs w:val="28"/>
          <w:lang w:val="en-US"/>
        </w:rPr>
        <w:t>subtlety</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in</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his</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writing</w:t>
      </w:r>
      <w:r w:rsidR="008076D6" w:rsidRPr="00693A7B">
        <w:rPr>
          <w:rFonts w:ascii="Times New Roman" w:hAnsi="Times New Roman"/>
          <w:i/>
          <w:color w:val="000000" w:themeColor="text1"/>
          <w:sz w:val="28"/>
          <w:szCs w:val="28"/>
        </w:rPr>
        <w:t xml:space="preserve">. </w:t>
      </w:r>
      <w:r w:rsidR="008076D6" w:rsidRPr="00693A7B">
        <w:rPr>
          <w:rFonts w:ascii="Times New Roman" w:hAnsi="Times New Roman"/>
          <w:i/>
          <w:color w:val="000000" w:themeColor="text1"/>
          <w:sz w:val="28"/>
          <w:szCs w:val="28"/>
          <w:lang w:val="en-US"/>
        </w:rPr>
        <w:t xml:space="preserve">I agreed… and assured her that </w:t>
      </w:r>
      <w:r w:rsidR="008076D6" w:rsidRPr="00693A7B">
        <w:rPr>
          <w:rFonts w:ascii="Times New Roman" w:hAnsi="Times New Roman"/>
          <w:i/>
          <w:color w:val="000000" w:themeColor="text1"/>
          <w:sz w:val="28"/>
          <w:szCs w:val="28"/>
          <w:lang w:val="en-US"/>
        </w:rPr>
        <w:lastRenderedPageBreak/>
        <w:t>he was one of the worst novelis</w:t>
      </w:r>
      <w:r w:rsidR="00A55498" w:rsidRPr="00693A7B">
        <w:rPr>
          <w:rFonts w:ascii="Times New Roman" w:hAnsi="Times New Roman"/>
          <w:i/>
          <w:color w:val="000000" w:themeColor="text1"/>
          <w:sz w:val="28"/>
          <w:szCs w:val="28"/>
          <w:lang w:val="en-US"/>
        </w:rPr>
        <w:t>ts alive</w:t>
      </w:r>
      <w:r w:rsidR="00FA696E">
        <w:rPr>
          <w:rFonts w:ascii="Times New Roman" w:hAnsi="Times New Roman"/>
          <w:i/>
          <w:color w:val="000000" w:themeColor="text1"/>
          <w:sz w:val="28"/>
          <w:szCs w:val="28"/>
          <w:lang w:val="en-US"/>
        </w:rPr>
        <w:t>”</w:t>
      </w:r>
      <w:r w:rsidR="00A55498" w:rsidRPr="00693A7B">
        <w:rPr>
          <w:rFonts w:ascii="Times New Roman" w:hAnsi="Times New Roman"/>
          <w:i/>
          <w:color w:val="000000" w:themeColor="text1"/>
          <w:sz w:val="28"/>
          <w:szCs w:val="28"/>
          <w:lang w:val="en-US"/>
        </w:rPr>
        <w:t xml:space="preserve"> (J.R.: 201)</w:t>
      </w:r>
      <w:r w:rsidR="00A55498" w:rsidRPr="00A55498">
        <w:rPr>
          <w:rFonts w:ascii="Times New Roman" w:hAnsi="Times New Roman"/>
          <w:color w:val="000000" w:themeColor="text1"/>
          <w:sz w:val="28"/>
          <w:szCs w:val="28"/>
          <w:lang w:val="en-US"/>
        </w:rPr>
        <w:t xml:space="preserve"> </w:t>
      </w:r>
      <w:r w:rsidR="008076D6" w:rsidRPr="008076D6">
        <w:rPr>
          <w:rFonts w:ascii="Times New Roman" w:hAnsi="Times New Roman"/>
          <w:color w:val="000000" w:themeColor="text1"/>
          <w:sz w:val="28"/>
          <w:szCs w:val="28"/>
          <w:lang w:val="en-US"/>
        </w:rPr>
        <w:t>«</w:t>
      </w:r>
      <w:r w:rsidR="008076D6">
        <w:rPr>
          <w:rFonts w:ascii="Times New Roman" w:hAnsi="Times New Roman"/>
          <w:color w:val="000000" w:themeColor="text1"/>
          <w:sz w:val="28"/>
          <w:szCs w:val="28"/>
        </w:rPr>
        <w:t>Она</w:t>
      </w:r>
      <w:r w:rsidR="008076D6" w:rsidRPr="008076D6">
        <w:rPr>
          <w:rFonts w:ascii="Times New Roman" w:hAnsi="Times New Roman"/>
          <w:color w:val="000000" w:themeColor="text1"/>
          <w:sz w:val="28"/>
          <w:szCs w:val="28"/>
          <w:lang w:val="en-US"/>
        </w:rPr>
        <w:t xml:space="preserve"> </w:t>
      </w:r>
      <w:r w:rsidR="008076D6">
        <w:rPr>
          <w:rFonts w:ascii="Times New Roman" w:hAnsi="Times New Roman"/>
          <w:color w:val="000000" w:themeColor="text1"/>
          <w:sz w:val="28"/>
          <w:szCs w:val="28"/>
        </w:rPr>
        <w:t>назвала</w:t>
      </w:r>
      <w:r w:rsidR="008076D6" w:rsidRPr="008076D6">
        <w:rPr>
          <w:rFonts w:ascii="Times New Roman" w:hAnsi="Times New Roman"/>
          <w:color w:val="000000" w:themeColor="text1"/>
          <w:sz w:val="28"/>
          <w:szCs w:val="28"/>
          <w:lang w:val="en-US"/>
        </w:rPr>
        <w:t xml:space="preserve"> </w:t>
      </w:r>
      <w:r w:rsidR="008076D6">
        <w:rPr>
          <w:rFonts w:ascii="Times New Roman" w:hAnsi="Times New Roman"/>
          <w:color w:val="000000" w:themeColor="text1"/>
          <w:sz w:val="28"/>
          <w:szCs w:val="28"/>
        </w:rPr>
        <w:t>Кутзее</w:t>
      </w:r>
      <w:r w:rsidR="008076D6" w:rsidRPr="008076D6">
        <w:rPr>
          <w:rFonts w:ascii="Times New Roman" w:hAnsi="Times New Roman"/>
          <w:color w:val="000000" w:themeColor="text1"/>
          <w:sz w:val="28"/>
          <w:szCs w:val="28"/>
          <w:lang w:val="en-US"/>
        </w:rPr>
        <w:t xml:space="preserve"> </w:t>
      </w:r>
      <w:r w:rsidR="008076D6">
        <w:rPr>
          <w:rFonts w:ascii="Times New Roman" w:hAnsi="Times New Roman"/>
          <w:color w:val="000000" w:themeColor="text1"/>
          <w:sz w:val="28"/>
          <w:szCs w:val="28"/>
        </w:rPr>
        <w:t>омерзительным</w:t>
      </w:r>
      <w:r w:rsidR="008076D6" w:rsidRPr="008076D6">
        <w:rPr>
          <w:rFonts w:ascii="Times New Roman" w:hAnsi="Times New Roman"/>
          <w:color w:val="000000" w:themeColor="text1"/>
          <w:sz w:val="28"/>
          <w:szCs w:val="28"/>
          <w:lang w:val="en-US"/>
        </w:rPr>
        <w:t xml:space="preserve"> </w:t>
      </w:r>
      <w:r w:rsidR="008076D6">
        <w:rPr>
          <w:rFonts w:ascii="Times New Roman" w:hAnsi="Times New Roman"/>
          <w:color w:val="000000" w:themeColor="text1"/>
          <w:sz w:val="28"/>
          <w:szCs w:val="28"/>
        </w:rPr>
        <w:t>циников</w:t>
      </w:r>
      <w:r w:rsidR="008076D6" w:rsidRPr="008076D6">
        <w:rPr>
          <w:rFonts w:ascii="Times New Roman" w:hAnsi="Times New Roman"/>
          <w:color w:val="000000" w:themeColor="text1"/>
          <w:sz w:val="28"/>
          <w:szCs w:val="28"/>
          <w:lang w:val="en-US"/>
        </w:rPr>
        <w:t xml:space="preserve">, </w:t>
      </w:r>
      <w:r w:rsidR="008076D6">
        <w:rPr>
          <w:rFonts w:ascii="Times New Roman" w:hAnsi="Times New Roman"/>
          <w:color w:val="000000" w:themeColor="text1"/>
          <w:sz w:val="28"/>
          <w:szCs w:val="28"/>
        </w:rPr>
        <w:t>в</w:t>
      </w:r>
      <w:r w:rsidR="008076D6" w:rsidRPr="008076D6">
        <w:rPr>
          <w:rFonts w:ascii="Times New Roman" w:hAnsi="Times New Roman"/>
          <w:color w:val="000000" w:themeColor="text1"/>
          <w:sz w:val="28"/>
          <w:szCs w:val="28"/>
          <w:lang w:val="en-US"/>
        </w:rPr>
        <w:t xml:space="preserve"> </w:t>
      </w:r>
      <w:r w:rsidR="008076D6">
        <w:rPr>
          <w:rFonts w:ascii="Times New Roman" w:hAnsi="Times New Roman"/>
          <w:color w:val="000000" w:themeColor="text1"/>
          <w:sz w:val="28"/>
          <w:szCs w:val="28"/>
        </w:rPr>
        <w:t>чьей</w:t>
      </w:r>
      <w:r w:rsidR="008076D6" w:rsidRPr="008076D6">
        <w:rPr>
          <w:rFonts w:ascii="Times New Roman" w:hAnsi="Times New Roman"/>
          <w:color w:val="000000" w:themeColor="text1"/>
          <w:sz w:val="28"/>
          <w:szCs w:val="28"/>
          <w:lang w:val="en-US"/>
        </w:rPr>
        <w:t xml:space="preserve"> </w:t>
      </w:r>
      <w:r w:rsidR="008076D6">
        <w:rPr>
          <w:rFonts w:ascii="Times New Roman" w:hAnsi="Times New Roman"/>
          <w:color w:val="000000" w:themeColor="text1"/>
          <w:sz w:val="28"/>
          <w:szCs w:val="28"/>
        </w:rPr>
        <w:t>прозе</w:t>
      </w:r>
      <w:r w:rsidR="008076D6" w:rsidRPr="008076D6">
        <w:rPr>
          <w:rFonts w:ascii="Times New Roman" w:hAnsi="Times New Roman"/>
          <w:color w:val="000000" w:themeColor="text1"/>
          <w:sz w:val="28"/>
          <w:szCs w:val="28"/>
          <w:lang w:val="en-US"/>
        </w:rPr>
        <w:t xml:space="preserve"> </w:t>
      </w:r>
      <w:r w:rsidR="008076D6">
        <w:rPr>
          <w:rFonts w:ascii="Times New Roman" w:hAnsi="Times New Roman"/>
          <w:color w:val="000000" w:themeColor="text1"/>
          <w:sz w:val="28"/>
          <w:szCs w:val="28"/>
        </w:rPr>
        <w:t>нет</w:t>
      </w:r>
      <w:r w:rsidR="008076D6" w:rsidRPr="008076D6">
        <w:rPr>
          <w:rFonts w:ascii="Times New Roman" w:hAnsi="Times New Roman"/>
          <w:color w:val="000000" w:themeColor="text1"/>
          <w:sz w:val="28"/>
          <w:szCs w:val="28"/>
          <w:lang w:val="en-US"/>
        </w:rPr>
        <w:t xml:space="preserve"> </w:t>
      </w:r>
      <w:r w:rsidR="008076D6">
        <w:rPr>
          <w:rFonts w:ascii="Times New Roman" w:hAnsi="Times New Roman"/>
          <w:color w:val="000000" w:themeColor="text1"/>
          <w:sz w:val="28"/>
          <w:szCs w:val="28"/>
        </w:rPr>
        <w:t>ни</w:t>
      </w:r>
      <w:r w:rsidR="008076D6" w:rsidRPr="008076D6">
        <w:rPr>
          <w:rFonts w:ascii="Times New Roman" w:hAnsi="Times New Roman"/>
          <w:color w:val="000000" w:themeColor="text1"/>
          <w:sz w:val="28"/>
          <w:szCs w:val="28"/>
          <w:lang w:val="en-US"/>
        </w:rPr>
        <w:t xml:space="preserve"> </w:t>
      </w:r>
      <w:r w:rsidR="008076D6">
        <w:rPr>
          <w:rFonts w:ascii="Times New Roman" w:hAnsi="Times New Roman"/>
          <w:color w:val="000000" w:themeColor="text1"/>
          <w:sz w:val="28"/>
          <w:szCs w:val="28"/>
        </w:rPr>
        <w:t>капли</w:t>
      </w:r>
      <w:r w:rsidR="008076D6" w:rsidRPr="008076D6">
        <w:rPr>
          <w:rFonts w:ascii="Times New Roman" w:hAnsi="Times New Roman"/>
          <w:color w:val="000000" w:themeColor="text1"/>
          <w:sz w:val="28"/>
          <w:szCs w:val="28"/>
          <w:lang w:val="en-US"/>
        </w:rPr>
        <w:t xml:space="preserve"> </w:t>
      </w:r>
      <w:r w:rsidR="008076D6">
        <w:rPr>
          <w:rFonts w:ascii="Times New Roman" w:hAnsi="Times New Roman"/>
          <w:color w:val="000000" w:themeColor="text1"/>
          <w:sz w:val="28"/>
          <w:szCs w:val="28"/>
        </w:rPr>
        <w:t>изящества</w:t>
      </w:r>
      <w:r w:rsidR="008076D6" w:rsidRPr="008076D6">
        <w:rPr>
          <w:rFonts w:ascii="Times New Roman" w:hAnsi="Times New Roman"/>
          <w:color w:val="000000" w:themeColor="text1"/>
          <w:sz w:val="28"/>
          <w:szCs w:val="28"/>
          <w:lang w:val="en-US"/>
        </w:rPr>
        <w:t xml:space="preserve">. </w:t>
      </w:r>
      <w:r w:rsidR="008076D6">
        <w:rPr>
          <w:rFonts w:ascii="Times New Roman" w:hAnsi="Times New Roman"/>
          <w:color w:val="000000" w:themeColor="text1"/>
          <w:sz w:val="28"/>
          <w:szCs w:val="28"/>
        </w:rPr>
        <w:t>Я согласился… и заверил ее, что это один из худших писателей, с которым</w:t>
      </w:r>
      <w:r w:rsidR="009175FE">
        <w:rPr>
          <w:rFonts w:ascii="Times New Roman" w:hAnsi="Times New Roman"/>
          <w:color w:val="000000" w:themeColor="text1"/>
          <w:sz w:val="28"/>
          <w:szCs w:val="28"/>
        </w:rPr>
        <w:t>и мне приходилось сталкиваться»</w:t>
      </w:r>
      <w:r w:rsidR="008076D6">
        <w:rPr>
          <w:rFonts w:ascii="Times New Roman" w:hAnsi="Times New Roman"/>
          <w:color w:val="000000" w:themeColor="text1"/>
          <w:sz w:val="28"/>
          <w:szCs w:val="28"/>
        </w:rPr>
        <w:t>.</w:t>
      </w:r>
      <w:r w:rsidR="00C82578" w:rsidRPr="00C82578">
        <w:rPr>
          <w:rFonts w:ascii="Times New Roman" w:hAnsi="Times New Roman"/>
          <w:color w:val="000000" w:themeColor="text1"/>
          <w:sz w:val="28"/>
          <w:szCs w:val="28"/>
        </w:rPr>
        <w:t xml:space="preserve"> </w:t>
      </w:r>
      <w:r w:rsidR="00C82578" w:rsidRPr="00B75405">
        <w:rPr>
          <w:rFonts w:ascii="Times New Roman" w:hAnsi="Times New Roman"/>
          <w:color w:val="000000" w:themeColor="text1"/>
          <w:sz w:val="28"/>
          <w:szCs w:val="28"/>
        </w:rPr>
        <w:t>(</w:t>
      </w:r>
      <w:r w:rsidR="00C82578" w:rsidRPr="00242D62">
        <w:rPr>
          <w:rFonts w:ascii="Times New Roman" w:hAnsi="Times New Roman"/>
          <w:color w:val="000000" w:themeColor="text1"/>
          <w:sz w:val="28"/>
          <w:szCs w:val="28"/>
        </w:rPr>
        <w:t>Р</w:t>
      </w:r>
      <w:r w:rsidR="00C82578" w:rsidRPr="00B75405">
        <w:rPr>
          <w:rFonts w:ascii="Times New Roman" w:hAnsi="Times New Roman"/>
          <w:color w:val="000000" w:themeColor="text1"/>
          <w:sz w:val="28"/>
          <w:szCs w:val="28"/>
        </w:rPr>
        <w:t>.</w:t>
      </w:r>
      <w:r w:rsidR="00C82578" w:rsidRPr="000D2722">
        <w:rPr>
          <w:rFonts w:ascii="Times New Roman" w:hAnsi="Times New Roman"/>
          <w:color w:val="000000" w:themeColor="text1"/>
          <w:sz w:val="28"/>
          <w:szCs w:val="28"/>
        </w:rPr>
        <w:t>Дж</w:t>
      </w:r>
      <w:r w:rsidR="00C82578" w:rsidRPr="00B75405">
        <w:rPr>
          <w:rFonts w:ascii="Times New Roman" w:hAnsi="Times New Roman"/>
          <w:color w:val="000000" w:themeColor="text1"/>
          <w:sz w:val="28"/>
          <w:szCs w:val="28"/>
        </w:rPr>
        <w:t>.</w:t>
      </w:r>
      <w:r w:rsidR="00C82578" w:rsidRPr="00B75405">
        <w:rPr>
          <w:rFonts w:ascii="Times New Roman" w:hAnsi="Times New Roman"/>
          <w:color w:val="000000" w:themeColor="text1"/>
          <w:sz w:val="20"/>
          <w:szCs w:val="20"/>
        </w:rPr>
        <w:t>1</w:t>
      </w:r>
      <w:r w:rsidR="00C82578" w:rsidRPr="00B75405">
        <w:rPr>
          <w:rFonts w:ascii="Times New Roman" w:hAnsi="Times New Roman"/>
          <w:color w:val="000000" w:themeColor="text1"/>
          <w:sz w:val="28"/>
          <w:szCs w:val="28"/>
        </w:rPr>
        <w:t>)</w:t>
      </w:r>
    </w:p>
    <w:p w14:paraId="023C7BED" w14:textId="77F27C67" w:rsidR="00760A64" w:rsidRDefault="005D098F" w:rsidP="00A07AAF">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Оценка реципиентом литературного произведения также является результатом воспитания, уровня образования, культуры. Так служ</w:t>
      </w:r>
      <w:r w:rsidR="00A07AAF">
        <w:rPr>
          <w:rFonts w:ascii="Times New Roman" w:hAnsi="Times New Roman"/>
          <w:color w:val="000000" w:themeColor="text1"/>
          <w:sz w:val="28"/>
          <w:szCs w:val="28"/>
        </w:rPr>
        <w:t>анка Бриджет из романа К.</w:t>
      </w:r>
      <w:r>
        <w:rPr>
          <w:rFonts w:ascii="Times New Roman" w:hAnsi="Times New Roman"/>
          <w:color w:val="000000" w:themeColor="text1"/>
          <w:sz w:val="28"/>
          <w:szCs w:val="28"/>
        </w:rPr>
        <w:t xml:space="preserve"> Аткинсон, любительница готических романов: </w:t>
      </w:r>
      <w:r w:rsidR="00A07AAF" w:rsidRPr="00A07AAF">
        <w:rPr>
          <w:rFonts w:ascii="Times New Roman" w:hAnsi="Times New Roman"/>
          <w:color w:val="000000" w:themeColor="text1"/>
          <w:sz w:val="28"/>
          <w:szCs w:val="28"/>
        </w:rPr>
        <w:t>“</w:t>
      </w:r>
      <w:r w:rsidR="003A0DD4" w:rsidRPr="00693A7B">
        <w:rPr>
          <w:rFonts w:ascii="Times New Roman" w:hAnsi="Times New Roman"/>
          <w:i/>
          <w:color w:val="000000" w:themeColor="text1"/>
          <w:sz w:val="28"/>
          <w:szCs w:val="28"/>
        </w:rPr>
        <w:t>frequently gasping</w:t>
      </w:r>
      <w:r w:rsidR="00AF0480" w:rsidRPr="00693A7B">
        <w:rPr>
          <w:rFonts w:ascii="Times New Roman" w:hAnsi="Times New Roman"/>
          <w:i/>
          <w:color w:val="000000" w:themeColor="text1"/>
          <w:sz w:val="28"/>
          <w:szCs w:val="28"/>
        </w:rPr>
        <w:t xml:space="preserve"> in horror</w:t>
      </w:r>
      <w:r w:rsidR="003A0DD4" w:rsidRPr="00693A7B">
        <w:rPr>
          <w:rFonts w:ascii="Times New Roman" w:hAnsi="Times New Roman"/>
          <w:i/>
          <w:color w:val="000000" w:themeColor="text1"/>
          <w:sz w:val="28"/>
          <w:szCs w:val="28"/>
        </w:rPr>
        <w:t xml:space="preserve"> or stirred to disgust and, at the end, delight</w:t>
      </w:r>
      <w:r w:rsidR="00A07AAF" w:rsidRPr="00A07AAF">
        <w:rPr>
          <w:rFonts w:ascii="Times New Roman" w:hAnsi="Times New Roman"/>
          <w:i/>
          <w:color w:val="000000" w:themeColor="text1"/>
          <w:sz w:val="28"/>
          <w:szCs w:val="28"/>
        </w:rPr>
        <w:t>”</w:t>
      </w:r>
      <w:r w:rsidR="003A0DD4" w:rsidRPr="00693A7B">
        <w:rPr>
          <w:rFonts w:ascii="Times New Roman" w:hAnsi="Times New Roman"/>
          <w:i/>
          <w:color w:val="000000" w:themeColor="text1"/>
          <w:sz w:val="28"/>
          <w:szCs w:val="28"/>
        </w:rPr>
        <w:t xml:space="preserve"> </w:t>
      </w:r>
      <w:r w:rsidR="00351548" w:rsidRPr="00693A7B">
        <w:rPr>
          <w:rFonts w:ascii="Times New Roman" w:hAnsi="Times New Roman"/>
          <w:i/>
          <w:color w:val="000000" w:themeColor="text1"/>
          <w:sz w:val="28"/>
          <w:szCs w:val="28"/>
        </w:rPr>
        <w:t xml:space="preserve">(К.А.: </w:t>
      </w:r>
      <w:r w:rsidR="00D2748C" w:rsidRPr="00693A7B">
        <w:rPr>
          <w:rFonts w:ascii="Times New Roman" w:hAnsi="Times New Roman"/>
          <w:i/>
          <w:color w:val="000000" w:themeColor="text1"/>
          <w:sz w:val="28"/>
          <w:szCs w:val="28"/>
        </w:rPr>
        <w:t>26</w:t>
      </w:r>
      <w:r w:rsidR="00351548" w:rsidRPr="00693A7B">
        <w:rPr>
          <w:rFonts w:ascii="Times New Roman" w:hAnsi="Times New Roman"/>
          <w:i/>
          <w:color w:val="000000" w:themeColor="text1"/>
          <w:sz w:val="28"/>
          <w:szCs w:val="28"/>
        </w:rPr>
        <w:t>)</w:t>
      </w:r>
      <w:r w:rsidR="00351548">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8C57B8">
        <w:rPr>
          <w:rFonts w:ascii="Times New Roman" w:hAnsi="Times New Roman"/>
          <w:color w:val="000000" w:themeColor="text1"/>
          <w:sz w:val="28"/>
          <w:szCs w:val="28"/>
        </w:rPr>
        <w:t>то и дело ахала от страха, содро</w:t>
      </w:r>
      <w:r>
        <w:rPr>
          <w:rFonts w:ascii="Times New Roman" w:hAnsi="Times New Roman"/>
          <w:color w:val="000000" w:themeColor="text1"/>
          <w:sz w:val="28"/>
          <w:szCs w:val="28"/>
        </w:rPr>
        <w:t>галась от негодова</w:t>
      </w:r>
      <w:r w:rsidR="00351548">
        <w:rPr>
          <w:rFonts w:ascii="Times New Roman" w:hAnsi="Times New Roman"/>
          <w:color w:val="000000" w:themeColor="text1"/>
          <w:sz w:val="28"/>
          <w:szCs w:val="28"/>
        </w:rPr>
        <w:t xml:space="preserve">ния и расплывалась от восторга». (А.К.: 26) </w:t>
      </w:r>
      <w:r w:rsidR="00342D05">
        <w:rPr>
          <w:rFonts w:ascii="Times New Roman" w:hAnsi="Times New Roman"/>
          <w:color w:val="000000" w:themeColor="text1"/>
          <w:sz w:val="28"/>
          <w:szCs w:val="28"/>
        </w:rPr>
        <w:t xml:space="preserve">Напротив, герой М. Онтадже – блестящий ученый, его оценки точны, основаны на обширных познаниях и </w:t>
      </w:r>
      <w:r w:rsidR="006B4604">
        <w:rPr>
          <w:rFonts w:ascii="Times New Roman" w:hAnsi="Times New Roman"/>
          <w:color w:val="000000" w:themeColor="text1"/>
          <w:sz w:val="28"/>
          <w:szCs w:val="28"/>
        </w:rPr>
        <w:t>недюжинном</w:t>
      </w:r>
      <w:r w:rsidR="00342D05">
        <w:rPr>
          <w:rFonts w:ascii="Times New Roman" w:hAnsi="Times New Roman"/>
          <w:color w:val="000000" w:themeColor="text1"/>
          <w:sz w:val="28"/>
          <w:szCs w:val="28"/>
        </w:rPr>
        <w:t xml:space="preserve"> интеллекте. Он</w:t>
      </w:r>
      <w:r w:rsidR="00342D05" w:rsidRPr="00342D05">
        <w:rPr>
          <w:rFonts w:ascii="Times New Roman" w:hAnsi="Times New Roman"/>
          <w:color w:val="000000" w:themeColor="text1"/>
          <w:sz w:val="28"/>
          <w:szCs w:val="28"/>
          <w:lang w:val="en-US"/>
        </w:rPr>
        <w:t xml:space="preserve"> </w:t>
      </w:r>
      <w:r w:rsidR="00342D05">
        <w:rPr>
          <w:rFonts w:ascii="Times New Roman" w:hAnsi="Times New Roman"/>
          <w:color w:val="000000" w:themeColor="text1"/>
          <w:sz w:val="28"/>
          <w:szCs w:val="28"/>
        </w:rPr>
        <w:t>поясняет</w:t>
      </w:r>
      <w:r w:rsidR="00342D05" w:rsidRPr="00342D05">
        <w:rPr>
          <w:rFonts w:ascii="Times New Roman" w:hAnsi="Times New Roman"/>
          <w:color w:val="000000" w:themeColor="text1"/>
          <w:sz w:val="28"/>
          <w:szCs w:val="28"/>
          <w:lang w:val="en-US"/>
        </w:rPr>
        <w:t xml:space="preserve">: </w:t>
      </w:r>
      <w:r w:rsidR="00A07AAF">
        <w:rPr>
          <w:rFonts w:ascii="Times New Roman" w:hAnsi="Times New Roman"/>
          <w:color w:val="000000" w:themeColor="text1"/>
          <w:sz w:val="28"/>
          <w:szCs w:val="28"/>
          <w:lang w:val="en-US"/>
        </w:rPr>
        <w:t>“</w:t>
      </w:r>
      <w:r w:rsidR="00342D05" w:rsidRPr="00693A7B">
        <w:rPr>
          <w:rFonts w:ascii="Times New Roman" w:hAnsi="Times New Roman"/>
          <w:i/>
          <w:color w:val="000000" w:themeColor="text1"/>
          <w:sz w:val="28"/>
          <w:szCs w:val="28"/>
          <w:lang w:val="en-US"/>
        </w:rPr>
        <w:t>I had always had information like a sea in me. I am a person who if left alone in s</w:t>
      </w:r>
      <w:r w:rsidR="001530D0" w:rsidRPr="00693A7B">
        <w:rPr>
          <w:rFonts w:ascii="Times New Roman" w:hAnsi="Times New Roman"/>
          <w:i/>
          <w:color w:val="000000" w:themeColor="text1"/>
          <w:sz w:val="28"/>
          <w:szCs w:val="28"/>
          <w:lang w:val="en-US"/>
        </w:rPr>
        <w:t>omeone’s home walk</w:t>
      </w:r>
      <w:r w:rsidR="00342D05" w:rsidRPr="00693A7B">
        <w:rPr>
          <w:rFonts w:ascii="Times New Roman" w:hAnsi="Times New Roman"/>
          <w:i/>
          <w:color w:val="000000" w:themeColor="text1"/>
          <w:sz w:val="28"/>
          <w:szCs w:val="28"/>
          <w:lang w:val="en-US"/>
        </w:rPr>
        <w:t>s to the bookcase, pulls down a volume and inhales it</w:t>
      </w:r>
      <w:r w:rsidR="00A07AAF">
        <w:rPr>
          <w:rFonts w:ascii="Times New Roman" w:hAnsi="Times New Roman"/>
          <w:i/>
          <w:color w:val="000000" w:themeColor="text1"/>
          <w:sz w:val="28"/>
          <w:szCs w:val="28"/>
          <w:lang w:val="en-US"/>
        </w:rPr>
        <w:t>”</w:t>
      </w:r>
      <w:r w:rsidR="00342D05" w:rsidRPr="00693A7B">
        <w:rPr>
          <w:rFonts w:ascii="Times New Roman" w:hAnsi="Times New Roman"/>
          <w:i/>
          <w:color w:val="000000" w:themeColor="text1"/>
          <w:sz w:val="28"/>
          <w:szCs w:val="28"/>
          <w:lang w:val="en-US"/>
        </w:rPr>
        <w:t xml:space="preserve"> </w:t>
      </w:r>
      <w:r w:rsidR="00552ABC" w:rsidRPr="00693A7B">
        <w:rPr>
          <w:rFonts w:ascii="Times New Roman" w:hAnsi="Times New Roman"/>
          <w:i/>
          <w:color w:val="000000" w:themeColor="text1"/>
          <w:sz w:val="28"/>
          <w:szCs w:val="28"/>
          <w:lang w:val="en-US"/>
        </w:rPr>
        <w:t xml:space="preserve">(М.О.: </w:t>
      </w:r>
      <w:r w:rsidR="00D15B35" w:rsidRPr="00693A7B">
        <w:rPr>
          <w:rFonts w:ascii="Times New Roman" w:hAnsi="Times New Roman"/>
          <w:i/>
          <w:color w:val="000000" w:themeColor="text1"/>
          <w:sz w:val="28"/>
          <w:szCs w:val="28"/>
          <w:lang w:val="en-US"/>
        </w:rPr>
        <w:t>15</w:t>
      </w:r>
      <w:r w:rsidR="00552ABC" w:rsidRPr="00693A7B">
        <w:rPr>
          <w:rFonts w:ascii="Times New Roman" w:hAnsi="Times New Roman"/>
          <w:i/>
          <w:color w:val="000000" w:themeColor="text1"/>
          <w:sz w:val="28"/>
          <w:szCs w:val="28"/>
          <w:lang w:val="en-US"/>
        </w:rPr>
        <w:t>)</w:t>
      </w:r>
      <w:r w:rsidR="00552ABC">
        <w:rPr>
          <w:rFonts w:ascii="Times New Roman" w:hAnsi="Times New Roman"/>
          <w:color w:val="000000" w:themeColor="text1"/>
          <w:sz w:val="28"/>
          <w:szCs w:val="28"/>
          <w:lang w:val="en-US"/>
        </w:rPr>
        <w:t xml:space="preserve"> </w:t>
      </w:r>
      <w:r w:rsidR="00342D05" w:rsidRPr="00342D05">
        <w:rPr>
          <w:rFonts w:ascii="Times New Roman" w:hAnsi="Times New Roman"/>
          <w:color w:val="000000" w:themeColor="text1"/>
          <w:sz w:val="28"/>
          <w:szCs w:val="28"/>
          <w:lang w:val="en-US"/>
        </w:rPr>
        <w:t>«</w:t>
      </w:r>
      <w:r w:rsidR="00342D05">
        <w:rPr>
          <w:rFonts w:ascii="Times New Roman" w:hAnsi="Times New Roman"/>
          <w:color w:val="000000" w:themeColor="text1"/>
          <w:sz w:val="28"/>
          <w:szCs w:val="28"/>
        </w:rPr>
        <w:t>моя</w:t>
      </w:r>
      <w:r w:rsidR="00342D05" w:rsidRPr="00342D05">
        <w:rPr>
          <w:rFonts w:ascii="Times New Roman" w:hAnsi="Times New Roman"/>
          <w:color w:val="000000" w:themeColor="text1"/>
          <w:sz w:val="28"/>
          <w:szCs w:val="28"/>
          <w:lang w:val="en-US"/>
        </w:rPr>
        <w:t xml:space="preserve"> </w:t>
      </w:r>
      <w:r w:rsidR="00342D05">
        <w:rPr>
          <w:rFonts w:ascii="Times New Roman" w:hAnsi="Times New Roman"/>
          <w:color w:val="000000" w:themeColor="text1"/>
          <w:sz w:val="28"/>
          <w:szCs w:val="28"/>
        </w:rPr>
        <w:t>голова</w:t>
      </w:r>
      <w:r w:rsidR="00342D05" w:rsidRPr="00342D05">
        <w:rPr>
          <w:rFonts w:ascii="Times New Roman" w:hAnsi="Times New Roman"/>
          <w:color w:val="000000" w:themeColor="text1"/>
          <w:sz w:val="28"/>
          <w:szCs w:val="28"/>
          <w:lang w:val="en-US"/>
        </w:rPr>
        <w:t xml:space="preserve"> </w:t>
      </w:r>
      <w:r w:rsidR="00342D05">
        <w:rPr>
          <w:rFonts w:ascii="Times New Roman" w:hAnsi="Times New Roman"/>
          <w:color w:val="000000" w:themeColor="text1"/>
          <w:sz w:val="28"/>
          <w:szCs w:val="28"/>
        </w:rPr>
        <w:t>всегда</w:t>
      </w:r>
      <w:r w:rsidR="00342D05" w:rsidRPr="00342D05">
        <w:rPr>
          <w:rFonts w:ascii="Times New Roman" w:hAnsi="Times New Roman"/>
          <w:color w:val="000000" w:themeColor="text1"/>
          <w:sz w:val="28"/>
          <w:szCs w:val="28"/>
          <w:lang w:val="en-US"/>
        </w:rPr>
        <w:t xml:space="preserve"> </w:t>
      </w:r>
      <w:r w:rsidR="00342D05">
        <w:rPr>
          <w:rFonts w:ascii="Times New Roman" w:hAnsi="Times New Roman"/>
          <w:color w:val="000000" w:themeColor="text1"/>
          <w:sz w:val="28"/>
          <w:szCs w:val="28"/>
        </w:rPr>
        <w:t>хранила</w:t>
      </w:r>
      <w:r w:rsidR="00342D05" w:rsidRPr="00342D05">
        <w:rPr>
          <w:rFonts w:ascii="Times New Roman" w:hAnsi="Times New Roman"/>
          <w:color w:val="000000" w:themeColor="text1"/>
          <w:sz w:val="28"/>
          <w:szCs w:val="28"/>
          <w:lang w:val="en-US"/>
        </w:rPr>
        <w:t xml:space="preserve"> </w:t>
      </w:r>
      <w:r w:rsidR="00342D05">
        <w:rPr>
          <w:rFonts w:ascii="Times New Roman" w:hAnsi="Times New Roman"/>
          <w:color w:val="000000" w:themeColor="text1"/>
          <w:sz w:val="28"/>
          <w:szCs w:val="28"/>
        </w:rPr>
        <w:t>море</w:t>
      </w:r>
      <w:r w:rsidR="00342D05" w:rsidRPr="00342D05">
        <w:rPr>
          <w:rFonts w:ascii="Times New Roman" w:hAnsi="Times New Roman"/>
          <w:color w:val="000000" w:themeColor="text1"/>
          <w:sz w:val="28"/>
          <w:szCs w:val="28"/>
          <w:lang w:val="en-US"/>
        </w:rPr>
        <w:t xml:space="preserve"> </w:t>
      </w:r>
      <w:r w:rsidR="00342D05">
        <w:rPr>
          <w:rFonts w:ascii="Times New Roman" w:hAnsi="Times New Roman"/>
          <w:color w:val="000000" w:themeColor="text1"/>
          <w:sz w:val="28"/>
          <w:szCs w:val="28"/>
        </w:rPr>
        <w:t>информации</w:t>
      </w:r>
      <w:r w:rsidR="00342D05" w:rsidRPr="00342D05">
        <w:rPr>
          <w:rFonts w:ascii="Times New Roman" w:hAnsi="Times New Roman"/>
          <w:color w:val="000000" w:themeColor="text1"/>
          <w:sz w:val="28"/>
          <w:szCs w:val="28"/>
          <w:lang w:val="en-US"/>
        </w:rPr>
        <w:t xml:space="preserve">. </w:t>
      </w:r>
      <w:r w:rsidR="00342D05">
        <w:rPr>
          <w:rFonts w:ascii="Times New Roman" w:hAnsi="Times New Roman"/>
          <w:color w:val="000000" w:themeColor="text1"/>
          <w:sz w:val="28"/>
          <w:szCs w:val="28"/>
        </w:rPr>
        <w:t>Я из тех, кто, оказавшись один в чужом доме, направляется к книжному шкафу, достает книгу и читает ее, забыв обо всем».</w:t>
      </w:r>
      <w:r w:rsidR="00C00EDB">
        <w:rPr>
          <w:rFonts w:ascii="Times New Roman" w:hAnsi="Times New Roman"/>
          <w:color w:val="000000" w:themeColor="text1"/>
          <w:sz w:val="28"/>
          <w:szCs w:val="28"/>
        </w:rPr>
        <w:t xml:space="preserve"> </w:t>
      </w:r>
      <w:r w:rsidR="00552ABC">
        <w:rPr>
          <w:rFonts w:ascii="Times New Roman" w:hAnsi="Times New Roman"/>
          <w:color w:val="000000" w:themeColor="text1"/>
          <w:sz w:val="28"/>
          <w:szCs w:val="28"/>
        </w:rPr>
        <w:t xml:space="preserve">(О.М.: </w:t>
      </w:r>
      <w:r w:rsidR="003D48E3">
        <w:rPr>
          <w:rFonts w:ascii="Times New Roman" w:hAnsi="Times New Roman"/>
          <w:color w:val="000000" w:themeColor="text1"/>
          <w:sz w:val="28"/>
          <w:szCs w:val="28"/>
        </w:rPr>
        <w:t>32</w:t>
      </w:r>
      <w:r w:rsidR="00552ABC">
        <w:rPr>
          <w:rFonts w:ascii="Times New Roman" w:hAnsi="Times New Roman"/>
          <w:color w:val="000000" w:themeColor="text1"/>
          <w:sz w:val="28"/>
          <w:szCs w:val="28"/>
        </w:rPr>
        <w:t xml:space="preserve">) </w:t>
      </w:r>
      <w:r w:rsidR="008C57B8">
        <w:rPr>
          <w:rFonts w:ascii="Times New Roman" w:hAnsi="Times New Roman"/>
          <w:color w:val="000000" w:themeColor="text1"/>
          <w:sz w:val="28"/>
          <w:szCs w:val="28"/>
        </w:rPr>
        <w:t xml:space="preserve">Героиня К. Дж. Фаулер утверждает: </w:t>
      </w:r>
      <w:r w:rsidR="00F36403" w:rsidRPr="00F36403">
        <w:rPr>
          <w:rFonts w:ascii="Times New Roman" w:hAnsi="Times New Roman"/>
          <w:color w:val="000000" w:themeColor="text1"/>
          <w:sz w:val="28"/>
          <w:szCs w:val="28"/>
        </w:rPr>
        <w:t>“</w:t>
      </w:r>
      <w:r w:rsidR="008C57B8" w:rsidRPr="00693A7B">
        <w:rPr>
          <w:rFonts w:ascii="Times New Roman" w:hAnsi="Times New Roman"/>
          <w:i/>
          <w:color w:val="000000" w:themeColor="text1"/>
          <w:sz w:val="28"/>
          <w:szCs w:val="28"/>
          <w:lang w:val="en-US"/>
        </w:rPr>
        <w:t>Each</w:t>
      </w:r>
      <w:r w:rsidR="008C57B8" w:rsidRPr="00693A7B">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of</w:t>
      </w:r>
      <w:r w:rsidR="008C57B8" w:rsidRPr="00693A7B">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us</w:t>
      </w:r>
      <w:r w:rsidR="008C57B8" w:rsidRPr="00693A7B">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has</w:t>
      </w:r>
      <w:r w:rsidR="008C57B8" w:rsidRPr="00693A7B">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a</w:t>
      </w:r>
      <w:r w:rsidR="008C57B8" w:rsidRPr="00693A7B">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private</w:t>
      </w:r>
      <w:r w:rsidR="008C57B8" w:rsidRPr="00693A7B">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Austen</w:t>
      </w:r>
      <w:r w:rsidR="00F36403" w:rsidRPr="005456B4">
        <w:rPr>
          <w:rFonts w:ascii="Times New Roman" w:hAnsi="Times New Roman"/>
          <w:i/>
          <w:color w:val="000000" w:themeColor="text1"/>
          <w:sz w:val="28"/>
          <w:szCs w:val="28"/>
        </w:rPr>
        <w:t>”</w:t>
      </w:r>
      <w:r w:rsidR="0026327F" w:rsidRPr="00693A7B">
        <w:rPr>
          <w:rFonts w:ascii="Times New Roman" w:hAnsi="Times New Roman"/>
          <w:i/>
          <w:color w:val="000000" w:themeColor="text1"/>
          <w:sz w:val="28"/>
          <w:szCs w:val="28"/>
        </w:rPr>
        <w:t xml:space="preserve"> (</w:t>
      </w:r>
      <w:r w:rsidR="0026327F" w:rsidRPr="00693A7B">
        <w:rPr>
          <w:rFonts w:ascii="Times New Roman" w:hAnsi="Times New Roman"/>
          <w:i/>
          <w:color w:val="000000" w:themeColor="text1"/>
          <w:sz w:val="28"/>
          <w:szCs w:val="28"/>
          <w:lang w:val="en-US"/>
        </w:rPr>
        <w:t>J</w:t>
      </w:r>
      <w:r w:rsidR="0026327F" w:rsidRPr="00693A7B">
        <w:rPr>
          <w:rFonts w:ascii="Times New Roman" w:hAnsi="Times New Roman"/>
          <w:i/>
          <w:color w:val="000000" w:themeColor="text1"/>
          <w:sz w:val="28"/>
          <w:szCs w:val="28"/>
        </w:rPr>
        <w:t>.F.: 1)</w:t>
      </w:r>
      <w:r w:rsidR="0026327F">
        <w:rPr>
          <w:rFonts w:ascii="Times New Roman" w:hAnsi="Times New Roman"/>
          <w:color w:val="000000" w:themeColor="text1"/>
          <w:sz w:val="28"/>
          <w:szCs w:val="28"/>
        </w:rPr>
        <w:t xml:space="preserve"> </w:t>
      </w:r>
      <w:r w:rsidR="00A84DA6">
        <w:rPr>
          <w:rFonts w:ascii="Times New Roman" w:hAnsi="Times New Roman"/>
          <w:color w:val="000000" w:themeColor="text1"/>
          <w:sz w:val="28"/>
          <w:szCs w:val="28"/>
        </w:rPr>
        <w:t xml:space="preserve">«У каждого из нас своя Остен» </w:t>
      </w:r>
      <w:r w:rsidR="00693A7B">
        <w:rPr>
          <w:rFonts w:ascii="Times New Roman" w:hAnsi="Times New Roman"/>
          <w:color w:val="000000" w:themeColor="text1"/>
          <w:sz w:val="28"/>
          <w:szCs w:val="28"/>
        </w:rPr>
        <w:t>(Ф.К.Дж.</w:t>
      </w:r>
      <w:r w:rsidR="00F36403">
        <w:rPr>
          <w:rFonts w:ascii="Times New Roman" w:hAnsi="Times New Roman"/>
          <w:color w:val="000000" w:themeColor="text1"/>
          <w:sz w:val="28"/>
          <w:szCs w:val="28"/>
        </w:rPr>
        <w:t>)</w:t>
      </w:r>
      <w:r w:rsidR="00F36403">
        <w:rPr>
          <w:rStyle w:val="af1"/>
          <w:rFonts w:ascii="Times New Roman" w:hAnsi="Times New Roman"/>
          <w:color w:val="000000" w:themeColor="text1"/>
          <w:sz w:val="28"/>
          <w:szCs w:val="28"/>
        </w:rPr>
        <w:footnoteReference w:customMarkFollows="1" w:id="2"/>
        <w:t>2</w:t>
      </w:r>
      <w:r w:rsidR="00693A7B">
        <w:rPr>
          <w:rFonts w:ascii="Times New Roman" w:hAnsi="Times New Roman"/>
          <w:color w:val="000000" w:themeColor="text1"/>
          <w:sz w:val="28"/>
          <w:szCs w:val="28"/>
        </w:rPr>
        <w:t xml:space="preserve"> </w:t>
      </w:r>
      <w:r w:rsidR="008C57B8">
        <w:rPr>
          <w:rFonts w:ascii="Times New Roman" w:hAnsi="Times New Roman"/>
          <w:color w:val="000000" w:themeColor="text1"/>
          <w:sz w:val="28"/>
          <w:szCs w:val="28"/>
        </w:rPr>
        <w:t xml:space="preserve">и развивает мысль, используя параллельные структуры, одновременно давая характеристику персонажей: </w:t>
      </w:r>
      <w:r w:rsidR="005456B4" w:rsidRPr="005456B4">
        <w:rPr>
          <w:rFonts w:ascii="Times New Roman" w:hAnsi="Times New Roman"/>
          <w:color w:val="000000" w:themeColor="text1"/>
          <w:sz w:val="28"/>
          <w:szCs w:val="28"/>
        </w:rPr>
        <w:t>“</w:t>
      </w:r>
      <w:r w:rsidR="008C57B8" w:rsidRPr="00693A7B">
        <w:rPr>
          <w:rFonts w:ascii="Times New Roman" w:hAnsi="Times New Roman"/>
          <w:i/>
          <w:color w:val="000000" w:themeColor="text1"/>
          <w:sz w:val="28"/>
          <w:szCs w:val="28"/>
        </w:rPr>
        <w:t>Bernadette's Austen was a comic genius</w:t>
      </w:r>
      <w:r w:rsidR="005456B4" w:rsidRPr="005456B4">
        <w:rPr>
          <w:rFonts w:ascii="Times New Roman" w:hAnsi="Times New Roman"/>
          <w:i/>
          <w:color w:val="000000" w:themeColor="text1"/>
          <w:sz w:val="28"/>
          <w:szCs w:val="28"/>
        </w:rPr>
        <w:t>”</w:t>
      </w:r>
      <w:r w:rsidR="008C57B8" w:rsidRPr="00693A7B">
        <w:rPr>
          <w:rFonts w:ascii="Times New Roman" w:hAnsi="Times New Roman"/>
          <w:i/>
          <w:color w:val="000000" w:themeColor="text1"/>
          <w:sz w:val="28"/>
          <w:szCs w:val="28"/>
        </w:rPr>
        <w:t xml:space="preserve"> </w:t>
      </w:r>
      <w:r w:rsidR="0026327F" w:rsidRPr="00693A7B">
        <w:rPr>
          <w:rFonts w:ascii="Times New Roman" w:hAnsi="Times New Roman"/>
          <w:i/>
          <w:color w:val="000000" w:themeColor="text1"/>
          <w:sz w:val="28"/>
          <w:szCs w:val="28"/>
        </w:rPr>
        <w:t>(</w:t>
      </w:r>
      <w:r w:rsidR="0026327F" w:rsidRPr="00693A7B">
        <w:rPr>
          <w:rFonts w:ascii="Times New Roman" w:hAnsi="Times New Roman"/>
          <w:i/>
          <w:color w:val="000000" w:themeColor="text1"/>
          <w:sz w:val="28"/>
          <w:szCs w:val="28"/>
          <w:lang w:val="en-US"/>
        </w:rPr>
        <w:t>J</w:t>
      </w:r>
      <w:r w:rsidR="0026327F" w:rsidRPr="00693A7B">
        <w:rPr>
          <w:rFonts w:ascii="Times New Roman" w:hAnsi="Times New Roman"/>
          <w:i/>
          <w:color w:val="000000" w:themeColor="text1"/>
          <w:sz w:val="28"/>
          <w:szCs w:val="28"/>
        </w:rPr>
        <w:t>.F.: 1)</w:t>
      </w:r>
      <w:r w:rsidR="0026327F">
        <w:rPr>
          <w:rFonts w:ascii="Times New Roman" w:hAnsi="Times New Roman"/>
          <w:color w:val="000000" w:themeColor="text1"/>
          <w:sz w:val="28"/>
          <w:szCs w:val="28"/>
        </w:rPr>
        <w:t xml:space="preserve"> </w:t>
      </w:r>
      <w:r w:rsidR="008C57B8">
        <w:rPr>
          <w:rFonts w:ascii="Times New Roman" w:hAnsi="Times New Roman"/>
          <w:color w:val="000000" w:themeColor="text1"/>
          <w:sz w:val="28"/>
          <w:szCs w:val="28"/>
        </w:rPr>
        <w:t>«Остен Бернадетты была гением комедии»;</w:t>
      </w:r>
      <w:r w:rsidR="00693A7B">
        <w:rPr>
          <w:rFonts w:ascii="Times New Roman" w:hAnsi="Times New Roman"/>
          <w:color w:val="000000" w:themeColor="text1"/>
          <w:sz w:val="28"/>
          <w:szCs w:val="28"/>
        </w:rPr>
        <w:t xml:space="preserve"> (Ф.К.Дж.</w:t>
      </w:r>
      <w:r w:rsidR="005456B4">
        <w:rPr>
          <w:rFonts w:ascii="Times New Roman" w:hAnsi="Times New Roman"/>
          <w:color w:val="000000" w:themeColor="text1"/>
          <w:sz w:val="16"/>
          <w:szCs w:val="16"/>
        </w:rPr>
        <w:t>2</w:t>
      </w:r>
      <w:r w:rsidR="00693A7B">
        <w:rPr>
          <w:rFonts w:ascii="Times New Roman" w:hAnsi="Times New Roman"/>
          <w:color w:val="000000" w:themeColor="text1"/>
          <w:sz w:val="28"/>
          <w:szCs w:val="28"/>
        </w:rPr>
        <w:t>)</w:t>
      </w:r>
      <w:r w:rsidR="008C57B8">
        <w:rPr>
          <w:rFonts w:ascii="Times New Roman" w:hAnsi="Times New Roman"/>
          <w:color w:val="000000" w:themeColor="text1"/>
          <w:sz w:val="28"/>
          <w:szCs w:val="28"/>
        </w:rPr>
        <w:t xml:space="preserve"> </w:t>
      </w:r>
      <w:r w:rsidR="005456B4" w:rsidRPr="005456B4">
        <w:rPr>
          <w:rFonts w:ascii="Times New Roman" w:hAnsi="Times New Roman"/>
          <w:color w:val="000000" w:themeColor="text1"/>
          <w:sz w:val="28"/>
          <w:szCs w:val="28"/>
        </w:rPr>
        <w:t>“</w:t>
      </w:r>
      <w:r w:rsidR="008C57B8" w:rsidRPr="00693A7B">
        <w:rPr>
          <w:rFonts w:ascii="Times New Roman" w:hAnsi="Times New Roman"/>
          <w:i/>
          <w:color w:val="000000" w:themeColor="text1"/>
          <w:sz w:val="28"/>
          <w:szCs w:val="28"/>
          <w:lang w:val="en-US"/>
        </w:rPr>
        <w:t>Sylvia</w:t>
      </w:r>
      <w:r w:rsidR="008C57B8" w:rsidRPr="005456B4">
        <w:rPr>
          <w:rFonts w:ascii="Times New Roman" w:hAnsi="Times New Roman"/>
          <w:i/>
          <w:color w:val="000000" w:themeColor="text1"/>
          <w:sz w:val="28"/>
          <w:szCs w:val="28"/>
        </w:rPr>
        <w:t>’</w:t>
      </w:r>
      <w:r w:rsidR="008C57B8" w:rsidRPr="00693A7B">
        <w:rPr>
          <w:rFonts w:ascii="Times New Roman" w:hAnsi="Times New Roman"/>
          <w:i/>
          <w:color w:val="000000" w:themeColor="text1"/>
          <w:sz w:val="28"/>
          <w:szCs w:val="28"/>
          <w:lang w:val="en-US"/>
        </w:rPr>
        <w:t>s</w:t>
      </w:r>
      <w:r w:rsidR="008C57B8" w:rsidRPr="005456B4">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Austen</w:t>
      </w:r>
      <w:r w:rsidR="008C57B8" w:rsidRPr="005456B4">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was</w:t>
      </w:r>
      <w:r w:rsidR="008C57B8" w:rsidRPr="005456B4">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a</w:t>
      </w:r>
      <w:r w:rsidR="008C57B8" w:rsidRPr="005456B4">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daughter</w:t>
      </w:r>
      <w:r w:rsidR="008C57B8" w:rsidRPr="005456B4">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a</w:t>
      </w:r>
      <w:r w:rsidR="008C57B8" w:rsidRPr="005456B4">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sister</w:t>
      </w:r>
      <w:r w:rsidR="008C57B8" w:rsidRPr="005456B4">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an</w:t>
      </w:r>
      <w:r w:rsidR="008C57B8" w:rsidRPr="005456B4">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aunt</w:t>
      </w:r>
      <w:r w:rsidR="005456B4" w:rsidRPr="005456B4">
        <w:rPr>
          <w:rFonts w:ascii="Times New Roman" w:hAnsi="Times New Roman"/>
          <w:i/>
          <w:color w:val="000000" w:themeColor="text1"/>
          <w:sz w:val="28"/>
          <w:szCs w:val="28"/>
        </w:rPr>
        <w:t>”</w:t>
      </w:r>
      <w:r w:rsidR="0026327F" w:rsidRPr="005456B4">
        <w:rPr>
          <w:rFonts w:ascii="Times New Roman" w:hAnsi="Times New Roman"/>
          <w:i/>
          <w:color w:val="000000" w:themeColor="text1"/>
          <w:sz w:val="28"/>
          <w:szCs w:val="28"/>
        </w:rPr>
        <w:t xml:space="preserve"> (</w:t>
      </w:r>
      <w:r w:rsidR="0026327F" w:rsidRPr="00693A7B">
        <w:rPr>
          <w:rFonts w:ascii="Times New Roman" w:hAnsi="Times New Roman"/>
          <w:i/>
          <w:color w:val="000000" w:themeColor="text1"/>
          <w:sz w:val="28"/>
          <w:szCs w:val="28"/>
          <w:lang w:val="en-US"/>
        </w:rPr>
        <w:t>J</w:t>
      </w:r>
      <w:r w:rsidR="0026327F" w:rsidRPr="005456B4">
        <w:rPr>
          <w:rFonts w:ascii="Times New Roman" w:hAnsi="Times New Roman"/>
          <w:i/>
          <w:color w:val="000000" w:themeColor="text1"/>
          <w:sz w:val="28"/>
          <w:szCs w:val="28"/>
        </w:rPr>
        <w:t>.</w:t>
      </w:r>
      <w:r w:rsidR="0026327F" w:rsidRPr="00693A7B">
        <w:rPr>
          <w:rFonts w:ascii="Times New Roman" w:hAnsi="Times New Roman"/>
          <w:i/>
          <w:color w:val="000000" w:themeColor="text1"/>
          <w:sz w:val="28"/>
          <w:szCs w:val="28"/>
          <w:lang w:val="en-US"/>
        </w:rPr>
        <w:t>F</w:t>
      </w:r>
      <w:r w:rsidR="0026327F" w:rsidRPr="005456B4">
        <w:rPr>
          <w:rFonts w:ascii="Times New Roman" w:hAnsi="Times New Roman"/>
          <w:i/>
          <w:color w:val="000000" w:themeColor="text1"/>
          <w:sz w:val="28"/>
          <w:szCs w:val="28"/>
        </w:rPr>
        <w:t xml:space="preserve">.: </w:t>
      </w:r>
      <w:r w:rsidR="00B77D52" w:rsidRPr="005456B4">
        <w:rPr>
          <w:rFonts w:ascii="Times New Roman" w:hAnsi="Times New Roman"/>
          <w:i/>
          <w:color w:val="000000" w:themeColor="text1"/>
          <w:sz w:val="28"/>
          <w:szCs w:val="28"/>
        </w:rPr>
        <w:t>2</w:t>
      </w:r>
      <w:r w:rsidR="0026327F" w:rsidRPr="005456B4">
        <w:rPr>
          <w:rFonts w:ascii="Times New Roman" w:hAnsi="Times New Roman"/>
          <w:i/>
          <w:color w:val="000000" w:themeColor="text1"/>
          <w:sz w:val="28"/>
          <w:szCs w:val="28"/>
        </w:rPr>
        <w:t>)</w:t>
      </w:r>
      <w:r w:rsidR="0026327F" w:rsidRPr="005456B4">
        <w:rPr>
          <w:rFonts w:ascii="Times New Roman" w:hAnsi="Times New Roman"/>
          <w:color w:val="000000" w:themeColor="text1"/>
          <w:sz w:val="28"/>
          <w:szCs w:val="28"/>
        </w:rPr>
        <w:t xml:space="preserve"> </w:t>
      </w:r>
      <w:r w:rsidR="008C57B8" w:rsidRPr="005456B4">
        <w:rPr>
          <w:rFonts w:ascii="Times New Roman" w:hAnsi="Times New Roman"/>
          <w:color w:val="000000" w:themeColor="text1"/>
          <w:sz w:val="28"/>
          <w:szCs w:val="28"/>
        </w:rPr>
        <w:t>«</w:t>
      </w:r>
      <w:r w:rsidR="008C57B8">
        <w:rPr>
          <w:rFonts w:ascii="Times New Roman" w:hAnsi="Times New Roman"/>
          <w:color w:val="000000" w:themeColor="text1"/>
          <w:sz w:val="28"/>
          <w:szCs w:val="28"/>
        </w:rPr>
        <w:t>У</w:t>
      </w:r>
      <w:r w:rsidR="008C57B8" w:rsidRPr="005456B4">
        <w:rPr>
          <w:rFonts w:ascii="Times New Roman" w:hAnsi="Times New Roman"/>
          <w:color w:val="000000" w:themeColor="text1"/>
          <w:sz w:val="28"/>
          <w:szCs w:val="28"/>
        </w:rPr>
        <w:t xml:space="preserve"> </w:t>
      </w:r>
      <w:r w:rsidR="008C57B8">
        <w:rPr>
          <w:rFonts w:ascii="Times New Roman" w:hAnsi="Times New Roman"/>
          <w:color w:val="000000" w:themeColor="text1"/>
          <w:sz w:val="28"/>
          <w:szCs w:val="28"/>
        </w:rPr>
        <w:t>Сильвии</w:t>
      </w:r>
      <w:r w:rsidR="008C57B8" w:rsidRPr="005456B4">
        <w:rPr>
          <w:rFonts w:ascii="Times New Roman" w:hAnsi="Times New Roman"/>
          <w:color w:val="000000" w:themeColor="text1"/>
          <w:sz w:val="28"/>
          <w:szCs w:val="28"/>
        </w:rPr>
        <w:t xml:space="preserve"> </w:t>
      </w:r>
      <w:r w:rsidR="008C57B8">
        <w:rPr>
          <w:rFonts w:ascii="Times New Roman" w:hAnsi="Times New Roman"/>
          <w:color w:val="000000" w:themeColor="text1"/>
          <w:sz w:val="28"/>
          <w:szCs w:val="28"/>
        </w:rPr>
        <w:t>Осте</w:t>
      </w:r>
      <w:r w:rsidR="0026327F">
        <w:rPr>
          <w:rFonts w:ascii="Times New Roman" w:hAnsi="Times New Roman"/>
          <w:color w:val="000000" w:themeColor="text1"/>
          <w:sz w:val="28"/>
          <w:szCs w:val="28"/>
        </w:rPr>
        <w:t>н</w:t>
      </w:r>
      <w:r w:rsidR="0026327F" w:rsidRPr="005456B4">
        <w:rPr>
          <w:rFonts w:ascii="Times New Roman" w:hAnsi="Times New Roman"/>
          <w:color w:val="000000" w:themeColor="text1"/>
          <w:sz w:val="28"/>
          <w:szCs w:val="28"/>
        </w:rPr>
        <w:t xml:space="preserve"> </w:t>
      </w:r>
      <w:r w:rsidR="0026327F">
        <w:rPr>
          <w:rFonts w:ascii="Times New Roman" w:hAnsi="Times New Roman"/>
          <w:color w:val="000000" w:themeColor="text1"/>
          <w:sz w:val="28"/>
          <w:szCs w:val="28"/>
        </w:rPr>
        <w:t>была</w:t>
      </w:r>
      <w:r w:rsidR="0026327F" w:rsidRPr="005456B4">
        <w:rPr>
          <w:rFonts w:ascii="Times New Roman" w:hAnsi="Times New Roman"/>
          <w:color w:val="000000" w:themeColor="text1"/>
          <w:sz w:val="28"/>
          <w:szCs w:val="28"/>
        </w:rPr>
        <w:t xml:space="preserve"> </w:t>
      </w:r>
      <w:r w:rsidR="0026327F">
        <w:rPr>
          <w:rFonts w:ascii="Times New Roman" w:hAnsi="Times New Roman"/>
          <w:color w:val="000000" w:themeColor="text1"/>
          <w:sz w:val="28"/>
          <w:szCs w:val="28"/>
        </w:rPr>
        <w:t>дочерью</w:t>
      </w:r>
      <w:r w:rsidR="0026327F" w:rsidRPr="005456B4">
        <w:rPr>
          <w:rFonts w:ascii="Times New Roman" w:hAnsi="Times New Roman"/>
          <w:color w:val="000000" w:themeColor="text1"/>
          <w:sz w:val="28"/>
          <w:szCs w:val="28"/>
        </w:rPr>
        <w:t xml:space="preserve">, </w:t>
      </w:r>
      <w:r w:rsidR="0026327F">
        <w:rPr>
          <w:rFonts w:ascii="Times New Roman" w:hAnsi="Times New Roman"/>
          <w:color w:val="000000" w:themeColor="text1"/>
          <w:sz w:val="28"/>
          <w:szCs w:val="28"/>
        </w:rPr>
        <w:t>сестрой</w:t>
      </w:r>
      <w:r w:rsidR="0026327F" w:rsidRPr="005456B4">
        <w:rPr>
          <w:rFonts w:ascii="Times New Roman" w:hAnsi="Times New Roman"/>
          <w:color w:val="000000" w:themeColor="text1"/>
          <w:sz w:val="28"/>
          <w:szCs w:val="28"/>
        </w:rPr>
        <w:t xml:space="preserve">, </w:t>
      </w:r>
      <w:r w:rsidR="0026327F">
        <w:rPr>
          <w:rFonts w:ascii="Times New Roman" w:hAnsi="Times New Roman"/>
          <w:color w:val="000000" w:themeColor="text1"/>
          <w:sz w:val="28"/>
          <w:szCs w:val="28"/>
        </w:rPr>
        <w:t>тетей</w:t>
      </w:r>
      <w:r w:rsidR="0026327F" w:rsidRPr="005456B4">
        <w:rPr>
          <w:rFonts w:ascii="Times New Roman" w:hAnsi="Times New Roman"/>
          <w:color w:val="000000" w:themeColor="text1"/>
          <w:sz w:val="28"/>
          <w:szCs w:val="28"/>
        </w:rPr>
        <w:t>»</w:t>
      </w:r>
      <w:r w:rsidR="008C57B8" w:rsidRPr="005456B4">
        <w:rPr>
          <w:rFonts w:ascii="Times New Roman" w:hAnsi="Times New Roman"/>
          <w:color w:val="000000" w:themeColor="text1"/>
          <w:sz w:val="28"/>
          <w:szCs w:val="28"/>
        </w:rPr>
        <w:t>;</w:t>
      </w:r>
      <w:r w:rsidR="00693A7B" w:rsidRPr="005456B4">
        <w:rPr>
          <w:rFonts w:ascii="Times New Roman" w:hAnsi="Times New Roman"/>
          <w:color w:val="000000" w:themeColor="text1"/>
          <w:sz w:val="28"/>
          <w:szCs w:val="28"/>
        </w:rPr>
        <w:t xml:space="preserve"> (</w:t>
      </w:r>
      <w:r w:rsidR="00693A7B">
        <w:rPr>
          <w:rFonts w:ascii="Times New Roman" w:hAnsi="Times New Roman"/>
          <w:color w:val="000000" w:themeColor="text1"/>
          <w:sz w:val="28"/>
          <w:szCs w:val="28"/>
        </w:rPr>
        <w:t>Ф</w:t>
      </w:r>
      <w:r w:rsidR="00693A7B" w:rsidRPr="005456B4">
        <w:rPr>
          <w:rFonts w:ascii="Times New Roman" w:hAnsi="Times New Roman"/>
          <w:color w:val="000000" w:themeColor="text1"/>
          <w:sz w:val="28"/>
          <w:szCs w:val="28"/>
        </w:rPr>
        <w:t>.</w:t>
      </w:r>
      <w:r w:rsidR="00693A7B">
        <w:rPr>
          <w:rFonts w:ascii="Times New Roman" w:hAnsi="Times New Roman"/>
          <w:color w:val="000000" w:themeColor="text1"/>
          <w:sz w:val="28"/>
          <w:szCs w:val="28"/>
        </w:rPr>
        <w:t>К</w:t>
      </w:r>
      <w:r w:rsidR="00693A7B" w:rsidRPr="005456B4">
        <w:rPr>
          <w:rFonts w:ascii="Times New Roman" w:hAnsi="Times New Roman"/>
          <w:color w:val="000000" w:themeColor="text1"/>
          <w:sz w:val="28"/>
          <w:szCs w:val="28"/>
        </w:rPr>
        <w:t>.</w:t>
      </w:r>
      <w:r w:rsidR="00693A7B">
        <w:rPr>
          <w:rFonts w:ascii="Times New Roman" w:hAnsi="Times New Roman"/>
          <w:color w:val="000000" w:themeColor="text1"/>
          <w:sz w:val="28"/>
          <w:szCs w:val="28"/>
        </w:rPr>
        <w:t>Дж</w:t>
      </w:r>
      <w:r w:rsidR="00693A7B" w:rsidRPr="005456B4">
        <w:rPr>
          <w:rFonts w:ascii="Times New Roman" w:hAnsi="Times New Roman"/>
          <w:color w:val="000000" w:themeColor="text1"/>
          <w:sz w:val="28"/>
          <w:szCs w:val="28"/>
        </w:rPr>
        <w:t>.</w:t>
      </w:r>
      <w:r w:rsidR="005456B4">
        <w:rPr>
          <w:rFonts w:ascii="Times New Roman" w:hAnsi="Times New Roman"/>
          <w:color w:val="000000" w:themeColor="text1"/>
          <w:sz w:val="16"/>
          <w:szCs w:val="16"/>
        </w:rPr>
        <w:t>2</w:t>
      </w:r>
      <w:r w:rsidR="00693A7B" w:rsidRPr="005456B4">
        <w:rPr>
          <w:rFonts w:ascii="Times New Roman" w:hAnsi="Times New Roman"/>
          <w:color w:val="000000" w:themeColor="text1"/>
          <w:sz w:val="28"/>
          <w:szCs w:val="28"/>
        </w:rPr>
        <w:t>)</w:t>
      </w:r>
      <w:r w:rsidR="008C57B8" w:rsidRPr="005456B4">
        <w:rPr>
          <w:rFonts w:ascii="Times New Roman" w:hAnsi="Times New Roman"/>
          <w:color w:val="000000" w:themeColor="text1"/>
          <w:sz w:val="28"/>
          <w:szCs w:val="28"/>
        </w:rPr>
        <w:t xml:space="preserve"> </w:t>
      </w:r>
      <w:r w:rsidR="009F4F86" w:rsidRPr="009F4F86">
        <w:rPr>
          <w:rFonts w:ascii="Times New Roman" w:hAnsi="Times New Roman"/>
          <w:color w:val="000000" w:themeColor="text1"/>
          <w:sz w:val="28"/>
          <w:szCs w:val="28"/>
        </w:rPr>
        <w:t>“</w:t>
      </w:r>
      <w:r w:rsidR="008C57B8" w:rsidRPr="000D2722">
        <w:rPr>
          <w:rFonts w:ascii="Times New Roman" w:hAnsi="Times New Roman"/>
          <w:i/>
          <w:color w:val="000000" w:themeColor="text1"/>
          <w:sz w:val="28"/>
          <w:szCs w:val="28"/>
          <w:lang w:val="en-US"/>
        </w:rPr>
        <w:t>Allegra</w:t>
      </w:r>
      <w:r w:rsidR="008C57B8" w:rsidRPr="009F4F86">
        <w:rPr>
          <w:rFonts w:ascii="Times New Roman" w:hAnsi="Times New Roman"/>
          <w:i/>
          <w:color w:val="000000" w:themeColor="text1"/>
          <w:sz w:val="28"/>
          <w:szCs w:val="28"/>
        </w:rPr>
        <w:t>'</w:t>
      </w:r>
      <w:r w:rsidR="008C57B8" w:rsidRPr="000D2722">
        <w:rPr>
          <w:rFonts w:ascii="Times New Roman" w:hAnsi="Times New Roman"/>
          <w:i/>
          <w:color w:val="000000" w:themeColor="text1"/>
          <w:sz w:val="28"/>
          <w:szCs w:val="28"/>
          <w:lang w:val="en-US"/>
        </w:rPr>
        <w:t>s</w:t>
      </w:r>
      <w:r w:rsidR="008C57B8" w:rsidRPr="009F4F86">
        <w:rPr>
          <w:rFonts w:ascii="Times New Roman" w:hAnsi="Times New Roman"/>
          <w:i/>
          <w:color w:val="000000" w:themeColor="text1"/>
          <w:sz w:val="28"/>
          <w:szCs w:val="28"/>
        </w:rPr>
        <w:t xml:space="preserve"> </w:t>
      </w:r>
      <w:r w:rsidR="008C57B8" w:rsidRPr="000D2722">
        <w:rPr>
          <w:rFonts w:ascii="Times New Roman" w:hAnsi="Times New Roman"/>
          <w:i/>
          <w:color w:val="000000" w:themeColor="text1"/>
          <w:sz w:val="28"/>
          <w:szCs w:val="28"/>
          <w:lang w:val="en-US"/>
        </w:rPr>
        <w:t>Austen</w:t>
      </w:r>
      <w:r w:rsidR="008C57B8" w:rsidRPr="009F4F86">
        <w:rPr>
          <w:rFonts w:ascii="Times New Roman" w:hAnsi="Times New Roman"/>
          <w:i/>
          <w:color w:val="000000" w:themeColor="text1"/>
          <w:sz w:val="28"/>
          <w:szCs w:val="28"/>
        </w:rPr>
        <w:t xml:space="preserve"> </w:t>
      </w:r>
      <w:r w:rsidR="008C57B8" w:rsidRPr="000D2722">
        <w:rPr>
          <w:rFonts w:ascii="Times New Roman" w:hAnsi="Times New Roman"/>
          <w:i/>
          <w:color w:val="000000" w:themeColor="text1"/>
          <w:sz w:val="28"/>
          <w:szCs w:val="28"/>
          <w:lang w:val="en-US"/>
        </w:rPr>
        <w:t>wrote</w:t>
      </w:r>
      <w:r w:rsidR="008C57B8" w:rsidRPr="009F4F86">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about</w:t>
      </w:r>
      <w:r w:rsidR="008C57B8" w:rsidRPr="009F4F86">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the</w:t>
      </w:r>
      <w:r w:rsidR="008C57B8" w:rsidRPr="009F4F86">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impact</w:t>
      </w:r>
      <w:r w:rsidR="008C57B8" w:rsidRPr="009F4F86">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of</w:t>
      </w:r>
      <w:r w:rsidR="008C57B8" w:rsidRPr="009F4F86">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financial</w:t>
      </w:r>
      <w:r w:rsidR="008C57B8" w:rsidRPr="009F4F86">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need</w:t>
      </w:r>
      <w:r w:rsidR="008C57B8" w:rsidRPr="009F4F86">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on</w:t>
      </w:r>
      <w:r w:rsidR="008C57B8" w:rsidRPr="009F4F86">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the</w:t>
      </w:r>
      <w:r w:rsidR="008C57B8" w:rsidRPr="009F4F86">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intimate</w:t>
      </w:r>
      <w:r w:rsidR="008C57B8" w:rsidRPr="009F4F86">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lives</w:t>
      </w:r>
      <w:r w:rsidR="008C57B8" w:rsidRPr="009F4F86">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of</w:t>
      </w:r>
      <w:r w:rsidR="008C57B8" w:rsidRPr="009F4F86">
        <w:rPr>
          <w:rFonts w:ascii="Times New Roman" w:hAnsi="Times New Roman"/>
          <w:i/>
          <w:color w:val="000000" w:themeColor="text1"/>
          <w:sz w:val="28"/>
          <w:szCs w:val="28"/>
        </w:rPr>
        <w:t xml:space="preserve"> </w:t>
      </w:r>
      <w:r w:rsidR="008C57B8" w:rsidRPr="00693A7B">
        <w:rPr>
          <w:rFonts w:ascii="Times New Roman" w:hAnsi="Times New Roman"/>
          <w:i/>
          <w:color w:val="000000" w:themeColor="text1"/>
          <w:sz w:val="28"/>
          <w:szCs w:val="28"/>
          <w:lang w:val="en-US"/>
        </w:rPr>
        <w:t>women</w:t>
      </w:r>
      <w:r w:rsidR="009F4F86" w:rsidRPr="009F4F86">
        <w:rPr>
          <w:rFonts w:ascii="Times New Roman" w:hAnsi="Times New Roman"/>
          <w:i/>
          <w:color w:val="000000" w:themeColor="text1"/>
          <w:sz w:val="28"/>
          <w:szCs w:val="28"/>
        </w:rPr>
        <w:t>”</w:t>
      </w:r>
      <w:r w:rsidR="008C57B8" w:rsidRPr="009F4F86">
        <w:rPr>
          <w:rFonts w:ascii="Times New Roman" w:hAnsi="Times New Roman"/>
          <w:i/>
          <w:color w:val="000000" w:themeColor="text1"/>
          <w:sz w:val="28"/>
          <w:szCs w:val="28"/>
        </w:rPr>
        <w:t xml:space="preserve"> </w:t>
      </w:r>
      <w:r w:rsidR="0026327F" w:rsidRPr="009F4F86">
        <w:rPr>
          <w:rFonts w:ascii="Times New Roman" w:hAnsi="Times New Roman"/>
          <w:i/>
          <w:color w:val="000000" w:themeColor="text1"/>
          <w:sz w:val="28"/>
          <w:szCs w:val="28"/>
        </w:rPr>
        <w:t>(</w:t>
      </w:r>
      <w:r w:rsidR="0026327F" w:rsidRPr="00693A7B">
        <w:rPr>
          <w:rFonts w:ascii="Times New Roman" w:hAnsi="Times New Roman"/>
          <w:i/>
          <w:color w:val="000000" w:themeColor="text1"/>
          <w:sz w:val="28"/>
          <w:szCs w:val="28"/>
          <w:lang w:val="en-US"/>
        </w:rPr>
        <w:t>J</w:t>
      </w:r>
      <w:r w:rsidR="0026327F" w:rsidRPr="009F4F86">
        <w:rPr>
          <w:rFonts w:ascii="Times New Roman" w:hAnsi="Times New Roman"/>
          <w:i/>
          <w:color w:val="000000" w:themeColor="text1"/>
          <w:sz w:val="28"/>
          <w:szCs w:val="28"/>
        </w:rPr>
        <w:t>.</w:t>
      </w:r>
      <w:r w:rsidR="0026327F" w:rsidRPr="000D2722">
        <w:rPr>
          <w:rFonts w:ascii="Times New Roman" w:hAnsi="Times New Roman"/>
          <w:i/>
          <w:color w:val="000000" w:themeColor="text1"/>
          <w:sz w:val="28"/>
          <w:szCs w:val="28"/>
          <w:lang w:val="en-US"/>
        </w:rPr>
        <w:t>F</w:t>
      </w:r>
      <w:r w:rsidR="0026327F" w:rsidRPr="009F4F86">
        <w:rPr>
          <w:rFonts w:ascii="Times New Roman" w:hAnsi="Times New Roman"/>
          <w:i/>
          <w:color w:val="000000" w:themeColor="text1"/>
          <w:sz w:val="28"/>
          <w:szCs w:val="28"/>
        </w:rPr>
        <w:t xml:space="preserve">.: </w:t>
      </w:r>
      <w:r w:rsidR="00B77D52" w:rsidRPr="009F4F86">
        <w:rPr>
          <w:rFonts w:ascii="Times New Roman" w:hAnsi="Times New Roman"/>
          <w:i/>
          <w:color w:val="000000" w:themeColor="text1"/>
          <w:sz w:val="28"/>
          <w:szCs w:val="28"/>
        </w:rPr>
        <w:t>4</w:t>
      </w:r>
      <w:r w:rsidR="0026327F" w:rsidRPr="009F4F86">
        <w:rPr>
          <w:rFonts w:ascii="Times New Roman" w:hAnsi="Times New Roman"/>
          <w:i/>
          <w:color w:val="000000" w:themeColor="text1"/>
          <w:sz w:val="28"/>
          <w:szCs w:val="28"/>
        </w:rPr>
        <w:t>)</w:t>
      </w:r>
      <w:r w:rsidR="0026327F" w:rsidRPr="009F4F86">
        <w:rPr>
          <w:rFonts w:ascii="Times New Roman" w:hAnsi="Times New Roman"/>
          <w:color w:val="000000" w:themeColor="text1"/>
          <w:sz w:val="28"/>
          <w:szCs w:val="28"/>
        </w:rPr>
        <w:t xml:space="preserve"> </w:t>
      </w:r>
      <w:r w:rsidR="008C57B8" w:rsidRPr="009F4F86">
        <w:rPr>
          <w:rFonts w:ascii="Times New Roman" w:hAnsi="Times New Roman"/>
          <w:color w:val="000000" w:themeColor="text1"/>
          <w:sz w:val="28"/>
          <w:szCs w:val="28"/>
        </w:rPr>
        <w:t>«</w:t>
      </w:r>
      <w:r w:rsidR="008C57B8">
        <w:rPr>
          <w:rFonts w:ascii="Times New Roman" w:hAnsi="Times New Roman"/>
          <w:color w:val="000000" w:themeColor="text1"/>
          <w:sz w:val="28"/>
          <w:szCs w:val="28"/>
        </w:rPr>
        <w:t>Остен</w:t>
      </w:r>
      <w:r w:rsidR="008C57B8" w:rsidRPr="009F4F86">
        <w:rPr>
          <w:rFonts w:ascii="Times New Roman" w:hAnsi="Times New Roman"/>
          <w:color w:val="000000" w:themeColor="text1"/>
          <w:sz w:val="28"/>
          <w:szCs w:val="28"/>
        </w:rPr>
        <w:t xml:space="preserve"> </w:t>
      </w:r>
      <w:r w:rsidR="008C57B8">
        <w:rPr>
          <w:rFonts w:ascii="Times New Roman" w:hAnsi="Times New Roman"/>
          <w:color w:val="000000" w:themeColor="text1"/>
          <w:sz w:val="28"/>
          <w:szCs w:val="28"/>
        </w:rPr>
        <w:t>Аллегры</w:t>
      </w:r>
      <w:r w:rsidR="008C57B8" w:rsidRPr="009F4F86">
        <w:rPr>
          <w:rFonts w:ascii="Times New Roman" w:hAnsi="Times New Roman"/>
          <w:color w:val="000000" w:themeColor="text1"/>
          <w:sz w:val="28"/>
          <w:szCs w:val="28"/>
        </w:rPr>
        <w:t xml:space="preserve"> </w:t>
      </w:r>
      <w:r w:rsidR="008C57B8">
        <w:rPr>
          <w:rFonts w:ascii="Times New Roman" w:hAnsi="Times New Roman"/>
          <w:color w:val="000000" w:themeColor="text1"/>
          <w:sz w:val="28"/>
          <w:szCs w:val="28"/>
        </w:rPr>
        <w:t>писала</w:t>
      </w:r>
      <w:r w:rsidR="008C57B8" w:rsidRPr="009F4F86">
        <w:rPr>
          <w:rFonts w:ascii="Times New Roman" w:hAnsi="Times New Roman"/>
          <w:color w:val="000000" w:themeColor="text1"/>
          <w:sz w:val="28"/>
          <w:szCs w:val="28"/>
        </w:rPr>
        <w:t xml:space="preserve"> </w:t>
      </w:r>
      <w:r w:rsidR="008C57B8">
        <w:rPr>
          <w:rFonts w:ascii="Times New Roman" w:hAnsi="Times New Roman"/>
          <w:color w:val="000000" w:themeColor="text1"/>
          <w:sz w:val="28"/>
          <w:szCs w:val="28"/>
        </w:rPr>
        <w:t>о</w:t>
      </w:r>
      <w:r w:rsidR="008C57B8" w:rsidRPr="009F4F86">
        <w:rPr>
          <w:rFonts w:ascii="Times New Roman" w:hAnsi="Times New Roman"/>
          <w:color w:val="000000" w:themeColor="text1"/>
          <w:sz w:val="28"/>
          <w:szCs w:val="28"/>
        </w:rPr>
        <w:t xml:space="preserve"> </w:t>
      </w:r>
      <w:r w:rsidR="008C57B8">
        <w:rPr>
          <w:rFonts w:ascii="Times New Roman" w:hAnsi="Times New Roman"/>
          <w:color w:val="000000" w:themeColor="text1"/>
          <w:sz w:val="28"/>
          <w:szCs w:val="28"/>
        </w:rPr>
        <w:t>влиянии</w:t>
      </w:r>
      <w:r w:rsidR="008C57B8" w:rsidRPr="009F4F86">
        <w:rPr>
          <w:rFonts w:ascii="Times New Roman" w:hAnsi="Times New Roman"/>
          <w:color w:val="000000" w:themeColor="text1"/>
          <w:sz w:val="28"/>
          <w:szCs w:val="28"/>
        </w:rPr>
        <w:t xml:space="preserve"> </w:t>
      </w:r>
      <w:r w:rsidR="008C57B8">
        <w:rPr>
          <w:rFonts w:ascii="Times New Roman" w:hAnsi="Times New Roman"/>
          <w:color w:val="000000" w:themeColor="text1"/>
          <w:sz w:val="28"/>
          <w:szCs w:val="28"/>
        </w:rPr>
        <w:t>финансовых</w:t>
      </w:r>
      <w:r w:rsidR="008C57B8" w:rsidRPr="009F4F86">
        <w:rPr>
          <w:rFonts w:ascii="Times New Roman" w:hAnsi="Times New Roman"/>
          <w:color w:val="000000" w:themeColor="text1"/>
          <w:sz w:val="28"/>
          <w:szCs w:val="28"/>
        </w:rPr>
        <w:t xml:space="preserve"> </w:t>
      </w:r>
      <w:r w:rsidR="008C57B8">
        <w:rPr>
          <w:rFonts w:ascii="Times New Roman" w:hAnsi="Times New Roman"/>
          <w:color w:val="000000" w:themeColor="text1"/>
          <w:sz w:val="28"/>
          <w:szCs w:val="28"/>
        </w:rPr>
        <w:t>трудностей</w:t>
      </w:r>
      <w:r w:rsidR="008C57B8" w:rsidRPr="009F4F86">
        <w:rPr>
          <w:rFonts w:ascii="Times New Roman" w:hAnsi="Times New Roman"/>
          <w:color w:val="000000" w:themeColor="text1"/>
          <w:sz w:val="28"/>
          <w:szCs w:val="28"/>
        </w:rPr>
        <w:t xml:space="preserve"> </w:t>
      </w:r>
      <w:r w:rsidR="008C57B8">
        <w:rPr>
          <w:rFonts w:ascii="Times New Roman" w:hAnsi="Times New Roman"/>
          <w:color w:val="000000" w:themeColor="text1"/>
          <w:sz w:val="28"/>
          <w:szCs w:val="28"/>
        </w:rPr>
        <w:t>на</w:t>
      </w:r>
      <w:r w:rsidR="008C57B8" w:rsidRPr="009F4F86">
        <w:rPr>
          <w:rFonts w:ascii="Times New Roman" w:hAnsi="Times New Roman"/>
          <w:color w:val="000000" w:themeColor="text1"/>
          <w:sz w:val="28"/>
          <w:szCs w:val="28"/>
        </w:rPr>
        <w:t xml:space="preserve"> </w:t>
      </w:r>
      <w:r w:rsidR="008C57B8">
        <w:rPr>
          <w:rFonts w:ascii="Times New Roman" w:hAnsi="Times New Roman"/>
          <w:color w:val="000000" w:themeColor="text1"/>
          <w:sz w:val="28"/>
          <w:szCs w:val="28"/>
        </w:rPr>
        <w:t>личную</w:t>
      </w:r>
      <w:r w:rsidR="0026327F" w:rsidRPr="009F4F86">
        <w:rPr>
          <w:rFonts w:ascii="Times New Roman" w:hAnsi="Times New Roman"/>
          <w:color w:val="000000" w:themeColor="text1"/>
          <w:sz w:val="28"/>
          <w:szCs w:val="28"/>
        </w:rPr>
        <w:t xml:space="preserve"> </w:t>
      </w:r>
      <w:r w:rsidR="0026327F">
        <w:rPr>
          <w:rFonts w:ascii="Times New Roman" w:hAnsi="Times New Roman"/>
          <w:color w:val="000000" w:themeColor="text1"/>
          <w:sz w:val="28"/>
          <w:szCs w:val="28"/>
        </w:rPr>
        <w:t>жизнь</w:t>
      </w:r>
      <w:r w:rsidR="0026327F" w:rsidRPr="009F4F86">
        <w:rPr>
          <w:rFonts w:ascii="Times New Roman" w:hAnsi="Times New Roman"/>
          <w:color w:val="000000" w:themeColor="text1"/>
          <w:sz w:val="28"/>
          <w:szCs w:val="28"/>
        </w:rPr>
        <w:t xml:space="preserve"> </w:t>
      </w:r>
      <w:r w:rsidR="0026327F">
        <w:rPr>
          <w:rFonts w:ascii="Times New Roman" w:hAnsi="Times New Roman"/>
          <w:color w:val="000000" w:themeColor="text1"/>
          <w:sz w:val="28"/>
          <w:szCs w:val="28"/>
        </w:rPr>
        <w:t>женщин</w:t>
      </w:r>
      <w:r w:rsidR="0026327F" w:rsidRPr="009F4F86">
        <w:rPr>
          <w:rFonts w:ascii="Times New Roman" w:hAnsi="Times New Roman"/>
          <w:color w:val="000000" w:themeColor="text1"/>
          <w:sz w:val="28"/>
          <w:szCs w:val="28"/>
        </w:rPr>
        <w:t>»</w:t>
      </w:r>
      <w:r w:rsidR="008C57B8" w:rsidRPr="009F4F86">
        <w:rPr>
          <w:rFonts w:ascii="Times New Roman" w:hAnsi="Times New Roman"/>
          <w:color w:val="000000" w:themeColor="text1"/>
          <w:sz w:val="28"/>
          <w:szCs w:val="28"/>
        </w:rPr>
        <w:t>.</w:t>
      </w:r>
      <w:r w:rsidR="00760A64" w:rsidRPr="009F4F86">
        <w:rPr>
          <w:rFonts w:ascii="Times New Roman" w:hAnsi="Times New Roman"/>
          <w:color w:val="000000" w:themeColor="text1"/>
          <w:sz w:val="28"/>
          <w:szCs w:val="28"/>
        </w:rPr>
        <w:t xml:space="preserve"> </w:t>
      </w:r>
      <w:r w:rsidR="00693A7B">
        <w:rPr>
          <w:rFonts w:ascii="Times New Roman" w:hAnsi="Times New Roman"/>
          <w:color w:val="000000" w:themeColor="text1"/>
          <w:sz w:val="28"/>
          <w:szCs w:val="28"/>
        </w:rPr>
        <w:t>(Ф.К.Дж.</w:t>
      </w:r>
      <w:r w:rsidR="009F4F86">
        <w:rPr>
          <w:rFonts w:ascii="Times New Roman" w:hAnsi="Times New Roman"/>
          <w:color w:val="000000" w:themeColor="text1"/>
          <w:sz w:val="16"/>
          <w:szCs w:val="16"/>
        </w:rPr>
        <w:t>2</w:t>
      </w:r>
      <w:r w:rsidR="00693A7B">
        <w:rPr>
          <w:rFonts w:ascii="Times New Roman" w:hAnsi="Times New Roman"/>
          <w:color w:val="000000" w:themeColor="text1"/>
          <w:sz w:val="28"/>
          <w:szCs w:val="28"/>
        </w:rPr>
        <w:t>)</w:t>
      </w:r>
    </w:p>
    <w:p w14:paraId="010E2B6E" w14:textId="419B9B19" w:rsidR="00C00EDB" w:rsidRDefault="00C00EDB" w:rsidP="009626B7">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Субъектом о</w:t>
      </w:r>
      <w:r w:rsidR="00123D93">
        <w:rPr>
          <w:rFonts w:ascii="Times New Roman" w:hAnsi="Times New Roman"/>
          <w:color w:val="000000" w:themeColor="text1"/>
          <w:sz w:val="28"/>
          <w:szCs w:val="28"/>
        </w:rPr>
        <w:t>ценки может быть и группа людей, сообщество:</w:t>
      </w:r>
      <w:r>
        <w:rPr>
          <w:rFonts w:ascii="Times New Roman" w:hAnsi="Times New Roman"/>
          <w:color w:val="000000" w:themeColor="text1"/>
          <w:sz w:val="28"/>
          <w:szCs w:val="28"/>
        </w:rPr>
        <w:t xml:space="preserve"> Дж. Ирвинг: </w:t>
      </w:r>
      <w:r w:rsidR="009626B7" w:rsidRPr="009626B7">
        <w:rPr>
          <w:rFonts w:ascii="Times New Roman" w:hAnsi="Times New Roman"/>
          <w:color w:val="000000" w:themeColor="text1"/>
          <w:sz w:val="28"/>
          <w:szCs w:val="28"/>
        </w:rPr>
        <w:t>“</w:t>
      </w:r>
      <w:r w:rsidRPr="001D6311">
        <w:rPr>
          <w:rFonts w:ascii="Times New Roman" w:hAnsi="Times New Roman"/>
          <w:i/>
          <w:color w:val="000000" w:themeColor="text1"/>
          <w:sz w:val="28"/>
          <w:szCs w:val="28"/>
          <w:lang w:val="en-US"/>
        </w:rPr>
        <w:t>every</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orphan</w:t>
      </w:r>
      <w:r w:rsidRPr="001D6311">
        <w:rPr>
          <w:rFonts w:ascii="Times New Roman" w:hAnsi="Times New Roman"/>
          <w:i/>
          <w:color w:val="000000" w:themeColor="text1"/>
          <w:sz w:val="28"/>
          <w:szCs w:val="28"/>
        </w:rPr>
        <w:t>’</w:t>
      </w:r>
      <w:r w:rsidRPr="001D6311">
        <w:rPr>
          <w:rFonts w:ascii="Times New Roman" w:hAnsi="Times New Roman"/>
          <w:i/>
          <w:color w:val="000000" w:themeColor="text1"/>
          <w:sz w:val="28"/>
          <w:szCs w:val="28"/>
          <w:lang w:val="en-US"/>
        </w:rPr>
        <w:t>s</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mind</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was</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either</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sleeping</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dreaming</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or</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lingering</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with</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David</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Copperfield</w:t>
      </w:r>
      <w:r w:rsidRPr="001D6311">
        <w:rPr>
          <w:rFonts w:ascii="Times New Roman" w:hAnsi="Times New Roman"/>
          <w:i/>
          <w:color w:val="000000" w:themeColor="text1"/>
          <w:sz w:val="28"/>
          <w:szCs w:val="28"/>
        </w:rPr>
        <w:t>’</w:t>
      </w:r>
      <w:r w:rsidRPr="001D6311">
        <w:rPr>
          <w:rFonts w:ascii="Times New Roman" w:hAnsi="Times New Roman"/>
          <w:i/>
          <w:color w:val="000000" w:themeColor="text1"/>
          <w:sz w:val="28"/>
          <w:szCs w:val="28"/>
          <w:lang w:val="en-US"/>
        </w:rPr>
        <w:t>s</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adventures</w:t>
      </w:r>
      <w:r w:rsidR="009626B7" w:rsidRPr="009626B7">
        <w:rPr>
          <w:rFonts w:ascii="Times New Roman" w:hAnsi="Times New Roman"/>
          <w:i/>
          <w:color w:val="000000" w:themeColor="text1"/>
          <w:sz w:val="28"/>
          <w:szCs w:val="28"/>
        </w:rPr>
        <w:t>”</w:t>
      </w:r>
      <w:r w:rsidRPr="001D6311">
        <w:rPr>
          <w:rFonts w:ascii="Times New Roman" w:hAnsi="Times New Roman"/>
          <w:i/>
          <w:color w:val="000000" w:themeColor="text1"/>
          <w:sz w:val="28"/>
          <w:szCs w:val="28"/>
        </w:rPr>
        <w:t xml:space="preserve"> </w:t>
      </w:r>
      <w:r w:rsidR="005615F5" w:rsidRPr="001D6311">
        <w:rPr>
          <w:rFonts w:ascii="Times New Roman" w:hAnsi="Times New Roman"/>
          <w:i/>
          <w:color w:val="000000" w:themeColor="text1"/>
          <w:sz w:val="28"/>
          <w:szCs w:val="28"/>
        </w:rPr>
        <w:t>(J.I.: 71)</w:t>
      </w:r>
      <w:r w:rsidR="005615F5">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«одни мальчишки уже спали и видели </w:t>
      </w:r>
      <w:r>
        <w:rPr>
          <w:rFonts w:ascii="Times New Roman" w:hAnsi="Times New Roman"/>
          <w:color w:val="000000" w:themeColor="text1"/>
          <w:sz w:val="28"/>
          <w:szCs w:val="28"/>
        </w:rPr>
        <w:lastRenderedPageBreak/>
        <w:t>сны, другие переживали приключения</w:t>
      </w:r>
      <w:r w:rsidR="0013153B">
        <w:rPr>
          <w:rFonts w:ascii="Times New Roman" w:hAnsi="Times New Roman"/>
          <w:color w:val="000000" w:themeColor="text1"/>
          <w:sz w:val="28"/>
          <w:szCs w:val="28"/>
        </w:rPr>
        <w:t xml:space="preserve"> Давида Копперфильда» (И.Дж.: 86)</w:t>
      </w:r>
      <w:r>
        <w:rPr>
          <w:rFonts w:ascii="Times New Roman" w:hAnsi="Times New Roman"/>
          <w:color w:val="000000" w:themeColor="text1"/>
          <w:sz w:val="28"/>
          <w:szCs w:val="28"/>
        </w:rPr>
        <w:t xml:space="preserve">; </w:t>
      </w:r>
      <w:r w:rsidR="009626B7" w:rsidRPr="009626B7">
        <w:rPr>
          <w:rFonts w:ascii="Times New Roman" w:hAnsi="Times New Roman"/>
          <w:color w:val="000000" w:themeColor="text1"/>
          <w:sz w:val="28"/>
          <w:szCs w:val="28"/>
        </w:rPr>
        <w:t>“</w:t>
      </w:r>
      <w:r w:rsidRPr="001D6311">
        <w:rPr>
          <w:rFonts w:ascii="Times New Roman" w:hAnsi="Times New Roman"/>
          <w:i/>
          <w:color w:val="000000" w:themeColor="text1"/>
          <w:sz w:val="28"/>
          <w:szCs w:val="28"/>
          <w:lang w:val="en-US"/>
        </w:rPr>
        <w:t>The</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sweeter</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passages</w:t>
      </w:r>
      <w:r w:rsidRPr="001D6311">
        <w:rPr>
          <w:rFonts w:ascii="Times New Roman" w:hAnsi="Times New Roman"/>
          <w:i/>
          <w:color w:val="000000" w:themeColor="text1"/>
          <w:sz w:val="28"/>
          <w:szCs w:val="28"/>
        </w:rPr>
        <w:t xml:space="preserve"> </w:t>
      </w:r>
      <w:r w:rsidRPr="001D6311">
        <w:rPr>
          <w:rFonts w:ascii="Times New Roman" w:hAnsi="Times New Roman"/>
          <w:i/>
          <w:color w:val="000000" w:themeColor="text1"/>
          <w:sz w:val="28"/>
          <w:szCs w:val="28"/>
          <w:lang w:val="en-US"/>
        </w:rPr>
        <w:t>of</w:t>
      </w:r>
      <w:r w:rsidRPr="001D6311">
        <w:rPr>
          <w:rFonts w:ascii="Times New Roman" w:hAnsi="Times New Roman"/>
          <w:i/>
          <w:color w:val="000000" w:themeColor="text1"/>
          <w:sz w:val="28"/>
          <w:szCs w:val="28"/>
        </w:rPr>
        <w:t xml:space="preserve"> Jane Eyre… </w:t>
      </w:r>
      <w:r w:rsidR="00E242A7" w:rsidRPr="001D6311">
        <w:rPr>
          <w:rFonts w:ascii="Times New Roman" w:hAnsi="Times New Roman"/>
          <w:i/>
          <w:color w:val="000000" w:themeColor="text1"/>
          <w:sz w:val="28"/>
          <w:szCs w:val="28"/>
        </w:rPr>
        <w:t>brought tears to the eyes of the girls in the girl's division</w:t>
      </w:r>
      <w:r w:rsidR="009626B7" w:rsidRPr="00063309">
        <w:rPr>
          <w:rFonts w:ascii="Times New Roman" w:hAnsi="Times New Roman"/>
          <w:i/>
          <w:color w:val="000000" w:themeColor="text1"/>
          <w:sz w:val="28"/>
          <w:szCs w:val="28"/>
        </w:rPr>
        <w:t>”</w:t>
      </w:r>
      <w:r w:rsidR="00E242A7" w:rsidRPr="001D6311">
        <w:rPr>
          <w:rFonts w:ascii="Times New Roman" w:hAnsi="Times New Roman"/>
          <w:i/>
          <w:color w:val="000000" w:themeColor="text1"/>
          <w:sz w:val="28"/>
          <w:szCs w:val="28"/>
        </w:rPr>
        <w:t xml:space="preserve"> </w:t>
      </w:r>
      <w:r w:rsidR="006D0A10" w:rsidRPr="001D6311">
        <w:rPr>
          <w:rFonts w:ascii="Times New Roman" w:hAnsi="Times New Roman"/>
          <w:i/>
          <w:color w:val="000000" w:themeColor="text1"/>
          <w:sz w:val="28"/>
          <w:szCs w:val="28"/>
        </w:rPr>
        <w:t xml:space="preserve">(J.I.: 76) </w:t>
      </w:r>
      <w:r>
        <w:rPr>
          <w:rFonts w:ascii="Times New Roman" w:hAnsi="Times New Roman"/>
          <w:color w:val="000000" w:themeColor="text1"/>
          <w:sz w:val="28"/>
          <w:szCs w:val="28"/>
        </w:rPr>
        <w:t>«Чувствительные сцены из «Джейн Эйр»… и</w:t>
      </w:r>
      <w:r w:rsidR="00F40C11">
        <w:rPr>
          <w:rFonts w:ascii="Times New Roman" w:hAnsi="Times New Roman"/>
          <w:color w:val="000000" w:themeColor="text1"/>
          <w:sz w:val="28"/>
          <w:szCs w:val="28"/>
        </w:rPr>
        <w:t>сторгали слезы из глаз девочек». (И.Дж</w:t>
      </w:r>
      <w:r>
        <w:rPr>
          <w:rFonts w:ascii="Times New Roman" w:hAnsi="Times New Roman"/>
          <w:color w:val="000000" w:themeColor="text1"/>
          <w:sz w:val="28"/>
          <w:szCs w:val="28"/>
        </w:rPr>
        <w:t>.</w:t>
      </w:r>
      <w:r w:rsidR="00F40C11">
        <w:rPr>
          <w:rFonts w:ascii="Times New Roman" w:hAnsi="Times New Roman"/>
          <w:color w:val="000000" w:themeColor="text1"/>
          <w:sz w:val="28"/>
          <w:szCs w:val="28"/>
        </w:rPr>
        <w:t>: 91)</w:t>
      </w:r>
      <w:r w:rsidR="000D32BA">
        <w:rPr>
          <w:rFonts w:ascii="Times New Roman" w:hAnsi="Times New Roman"/>
          <w:color w:val="000000" w:themeColor="text1"/>
          <w:sz w:val="28"/>
          <w:szCs w:val="28"/>
        </w:rPr>
        <w:t xml:space="preserve"> В данных примерах реципиенты принадлежат к одинаковым социальным группам, объединены в единую общность по возрастным, гендерным, образовательным признакам, и в романе репрезентована их общая оценка. </w:t>
      </w:r>
    </w:p>
    <w:p w14:paraId="68D9C29E" w14:textId="49AFDBE6" w:rsidR="00123D93" w:rsidRDefault="00037B66" w:rsidP="00063309">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На основании анализа примеров из художественной литературы, можно сделать вывод, что</w:t>
      </w:r>
      <w:r w:rsidR="00123D93">
        <w:rPr>
          <w:rFonts w:ascii="Times New Roman" w:hAnsi="Times New Roman"/>
          <w:color w:val="000000" w:themeColor="text1"/>
          <w:sz w:val="28"/>
          <w:szCs w:val="28"/>
        </w:rPr>
        <w:t xml:space="preserve"> оценка литературного произведения реципиентом субъективна, так как формируется через призму личного опыта, системы ценностей </w:t>
      </w:r>
      <w:r w:rsidR="006B4604">
        <w:rPr>
          <w:rFonts w:ascii="Times New Roman" w:hAnsi="Times New Roman"/>
          <w:color w:val="000000" w:themeColor="text1"/>
          <w:sz w:val="28"/>
          <w:szCs w:val="28"/>
        </w:rPr>
        <w:t>индивидуума</w:t>
      </w:r>
      <w:r w:rsidR="00123D93">
        <w:rPr>
          <w:rFonts w:ascii="Times New Roman" w:hAnsi="Times New Roman"/>
          <w:color w:val="000000" w:themeColor="text1"/>
          <w:sz w:val="28"/>
          <w:szCs w:val="28"/>
        </w:rPr>
        <w:t xml:space="preserve">, которые являются частью культурных, ценностных ориентиров социума, социально-исторического фона событий романа. Субъектом оценки литературных произведений могут выступать лицо или группа лиц; и меняться она может не только при их смене, но и под влиянием внутренних и внешних факторов. </w:t>
      </w:r>
    </w:p>
    <w:p w14:paraId="5EAB6810" w14:textId="22409FCB" w:rsidR="00A70866" w:rsidRDefault="00D97D68" w:rsidP="00063309">
      <w:pPr>
        <w:spacing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2.2.2 </w:t>
      </w:r>
      <w:r w:rsidR="009634F7">
        <w:rPr>
          <w:rFonts w:ascii="Times New Roman" w:hAnsi="Times New Roman"/>
          <w:b/>
          <w:color w:val="000000" w:themeColor="text1"/>
          <w:sz w:val="28"/>
          <w:szCs w:val="28"/>
        </w:rPr>
        <w:t>О</w:t>
      </w:r>
      <w:r>
        <w:rPr>
          <w:rFonts w:ascii="Times New Roman" w:hAnsi="Times New Roman"/>
          <w:b/>
          <w:color w:val="000000" w:themeColor="text1"/>
          <w:sz w:val="28"/>
          <w:szCs w:val="28"/>
        </w:rPr>
        <w:t xml:space="preserve">пределение </w:t>
      </w:r>
      <w:r w:rsidRPr="00063309">
        <w:rPr>
          <w:rFonts w:ascii="Times New Roman" w:hAnsi="Times New Roman"/>
          <w:b/>
          <w:color w:val="000000" w:themeColor="text1"/>
          <w:sz w:val="28"/>
          <w:szCs w:val="28"/>
        </w:rPr>
        <w:t>о</w:t>
      </w:r>
      <w:r w:rsidR="009634F7" w:rsidRPr="00063309">
        <w:rPr>
          <w:rFonts w:ascii="Times New Roman" w:hAnsi="Times New Roman"/>
          <w:b/>
          <w:color w:val="000000" w:themeColor="text1"/>
          <w:sz w:val="28"/>
          <w:szCs w:val="28"/>
        </w:rPr>
        <w:t>бъект</w:t>
      </w:r>
      <w:r w:rsidRPr="00063309">
        <w:rPr>
          <w:rFonts w:ascii="Times New Roman" w:hAnsi="Times New Roman"/>
          <w:b/>
          <w:color w:val="000000" w:themeColor="text1"/>
          <w:sz w:val="28"/>
          <w:szCs w:val="28"/>
        </w:rPr>
        <w:t>а</w:t>
      </w:r>
      <w:r w:rsidR="009634F7">
        <w:rPr>
          <w:rFonts w:ascii="Times New Roman" w:hAnsi="Times New Roman"/>
          <w:b/>
          <w:color w:val="000000" w:themeColor="text1"/>
          <w:sz w:val="28"/>
          <w:szCs w:val="28"/>
        </w:rPr>
        <w:t xml:space="preserve"> оценки</w:t>
      </w:r>
      <w:r>
        <w:rPr>
          <w:rFonts w:ascii="Times New Roman" w:hAnsi="Times New Roman"/>
          <w:b/>
          <w:color w:val="000000" w:themeColor="text1"/>
          <w:sz w:val="28"/>
          <w:szCs w:val="28"/>
        </w:rPr>
        <w:t xml:space="preserve"> </w:t>
      </w:r>
    </w:p>
    <w:p w14:paraId="5ED11393" w14:textId="0C6CFC6F" w:rsidR="0052179E" w:rsidRDefault="0052179E" w:rsidP="00CE62CD">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Чтобы определить критерии оценки художественного текста, необходимо выявить объекты оценки. На основе материала исследования, можно выделить несколько объектов оценки в ситуации восприятия литературного произведения.</w:t>
      </w:r>
    </w:p>
    <w:p w14:paraId="6CDE23BB" w14:textId="503A55E8" w:rsidR="00A733D7" w:rsidRDefault="007A4163" w:rsidP="00CE62CD">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Руководствуясь логикой коммуникативной системы: автор – книга – читатель, </w:t>
      </w:r>
      <w:r w:rsidR="00310CB6">
        <w:rPr>
          <w:rFonts w:ascii="Times New Roman" w:hAnsi="Times New Roman"/>
          <w:color w:val="000000" w:themeColor="text1"/>
          <w:sz w:val="28"/>
          <w:szCs w:val="28"/>
        </w:rPr>
        <w:t xml:space="preserve">начнем анализ с </w:t>
      </w:r>
      <w:r w:rsidR="00A733D7">
        <w:rPr>
          <w:rFonts w:ascii="Times New Roman" w:hAnsi="Times New Roman"/>
          <w:color w:val="000000" w:themeColor="text1"/>
          <w:sz w:val="28"/>
          <w:szCs w:val="28"/>
        </w:rPr>
        <w:t>писателей</w:t>
      </w:r>
      <w:r w:rsidR="006B5FB6">
        <w:rPr>
          <w:rFonts w:ascii="Times New Roman" w:hAnsi="Times New Roman"/>
          <w:color w:val="000000" w:themeColor="text1"/>
          <w:sz w:val="28"/>
          <w:szCs w:val="28"/>
        </w:rPr>
        <w:t xml:space="preserve">. </w:t>
      </w:r>
      <w:r w:rsidR="001D2F83">
        <w:rPr>
          <w:rFonts w:ascii="Times New Roman" w:hAnsi="Times New Roman"/>
          <w:color w:val="000000" w:themeColor="text1"/>
          <w:sz w:val="28"/>
          <w:szCs w:val="28"/>
        </w:rPr>
        <w:t>Здесь можно выделить два основных подхода: отношение к писателю, как к реальному человеку, интерес к его личности, жизни; второй подход – метонимический перенос отношения к произведению на его автора.</w:t>
      </w:r>
    </w:p>
    <w:p w14:paraId="7CCA5D57" w14:textId="19A637C2" w:rsidR="00D2574C" w:rsidRDefault="001D2F83" w:rsidP="00CE62CD">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Для</w:t>
      </w:r>
      <w:r w:rsidRPr="00600C20">
        <w:rPr>
          <w:rFonts w:ascii="Times New Roman" w:hAnsi="Times New Roman"/>
          <w:color w:val="000000" w:themeColor="text1"/>
          <w:sz w:val="28"/>
          <w:szCs w:val="28"/>
        </w:rPr>
        <w:t xml:space="preserve"> </w:t>
      </w:r>
      <w:r>
        <w:rPr>
          <w:rFonts w:ascii="Times New Roman" w:hAnsi="Times New Roman"/>
          <w:color w:val="000000" w:themeColor="text1"/>
          <w:sz w:val="28"/>
          <w:szCs w:val="28"/>
        </w:rPr>
        <w:t>героини</w:t>
      </w:r>
      <w:r w:rsidRPr="00600C20">
        <w:rPr>
          <w:rFonts w:ascii="Times New Roman" w:hAnsi="Times New Roman"/>
          <w:color w:val="000000" w:themeColor="text1"/>
          <w:sz w:val="28"/>
          <w:szCs w:val="28"/>
        </w:rPr>
        <w:t xml:space="preserve"> </w:t>
      </w:r>
      <w:r w:rsidR="000A21B3" w:rsidRPr="00600C20">
        <w:rPr>
          <w:rFonts w:ascii="Times New Roman" w:hAnsi="Times New Roman"/>
          <w:color w:val="000000" w:themeColor="text1"/>
          <w:sz w:val="28"/>
          <w:szCs w:val="28"/>
        </w:rPr>
        <w:t>«</w:t>
      </w:r>
      <w:r w:rsidR="000A21B3">
        <w:rPr>
          <w:rFonts w:ascii="Times New Roman" w:hAnsi="Times New Roman"/>
          <w:color w:val="000000" w:themeColor="text1"/>
          <w:sz w:val="28"/>
          <w:szCs w:val="28"/>
        </w:rPr>
        <w:t>Тринадцатой</w:t>
      </w:r>
      <w:r w:rsidR="000A21B3" w:rsidRPr="00600C20">
        <w:rPr>
          <w:rFonts w:ascii="Times New Roman" w:hAnsi="Times New Roman"/>
          <w:color w:val="000000" w:themeColor="text1"/>
          <w:sz w:val="28"/>
          <w:szCs w:val="28"/>
        </w:rPr>
        <w:t xml:space="preserve"> </w:t>
      </w:r>
      <w:r w:rsidR="000A21B3">
        <w:rPr>
          <w:rFonts w:ascii="Times New Roman" w:hAnsi="Times New Roman"/>
          <w:color w:val="000000" w:themeColor="text1"/>
          <w:sz w:val="28"/>
          <w:szCs w:val="28"/>
        </w:rPr>
        <w:t>сказки</w:t>
      </w:r>
      <w:r w:rsidR="000A21B3" w:rsidRPr="00600C20">
        <w:rPr>
          <w:rFonts w:ascii="Times New Roman" w:hAnsi="Times New Roman"/>
          <w:color w:val="000000" w:themeColor="text1"/>
          <w:sz w:val="28"/>
          <w:szCs w:val="28"/>
        </w:rPr>
        <w:t xml:space="preserve">» </w:t>
      </w:r>
      <w:r w:rsidR="000A21B3">
        <w:rPr>
          <w:rFonts w:ascii="Times New Roman" w:hAnsi="Times New Roman"/>
          <w:color w:val="000000" w:themeColor="text1"/>
          <w:sz w:val="28"/>
          <w:szCs w:val="28"/>
        </w:rPr>
        <w:t>Д</w:t>
      </w:r>
      <w:r w:rsidR="000A21B3" w:rsidRPr="00600C20">
        <w:rPr>
          <w:rFonts w:ascii="Times New Roman" w:hAnsi="Times New Roman"/>
          <w:color w:val="000000" w:themeColor="text1"/>
          <w:sz w:val="28"/>
          <w:szCs w:val="28"/>
        </w:rPr>
        <w:t xml:space="preserve">. Сеттерфилд, писатели </w:t>
      </w:r>
      <w:r w:rsidR="00600C20" w:rsidRPr="00600C20">
        <w:rPr>
          <w:rFonts w:ascii="Times New Roman" w:hAnsi="Times New Roman"/>
          <w:color w:val="000000" w:themeColor="text1"/>
          <w:sz w:val="28"/>
          <w:szCs w:val="28"/>
        </w:rPr>
        <w:t>–</w:t>
      </w:r>
      <w:r w:rsidR="000A21B3" w:rsidRPr="00600C20">
        <w:rPr>
          <w:rFonts w:ascii="Times New Roman" w:hAnsi="Times New Roman"/>
          <w:color w:val="000000" w:themeColor="text1"/>
          <w:sz w:val="28"/>
          <w:szCs w:val="28"/>
        </w:rPr>
        <w:t xml:space="preserve"> </w:t>
      </w:r>
      <w:r w:rsidR="00600C20" w:rsidRPr="00600C20">
        <w:rPr>
          <w:rFonts w:ascii="Times New Roman" w:hAnsi="Times New Roman"/>
          <w:color w:val="000000" w:themeColor="text1"/>
          <w:sz w:val="28"/>
          <w:szCs w:val="28"/>
        </w:rPr>
        <w:t>живые люди, друзья, учителя:</w:t>
      </w:r>
      <w:r w:rsidRPr="00600C20">
        <w:rPr>
          <w:rFonts w:ascii="Times New Roman" w:hAnsi="Times New Roman"/>
          <w:color w:val="000000" w:themeColor="text1"/>
          <w:sz w:val="28"/>
          <w:szCs w:val="28"/>
        </w:rPr>
        <w:t xml:space="preserve"> </w:t>
      </w:r>
      <w:r w:rsidR="00CE62CD" w:rsidRPr="00CE62CD">
        <w:rPr>
          <w:rFonts w:ascii="Times New Roman" w:hAnsi="Times New Roman"/>
          <w:color w:val="000000" w:themeColor="text1"/>
          <w:sz w:val="28"/>
          <w:szCs w:val="28"/>
        </w:rPr>
        <w:t>“</w:t>
      </w:r>
      <w:r w:rsidRPr="000961AB">
        <w:rPr>
          <w:rFonts w:ascii="Times New Roman" w:hAnsi="Times New Roman"/>
          <w:i/>
          <w:color w:val="000000" w:themeColor="text1"/>
          <w:sz w:val="28"/>
          <w:szCs w:val="28"/>
          <w:lang w:val="en-US"/>
        </w:rPr>
        <w:t>Yet</w:t>
      </w:r>
      <w:r w:rsidRPr="000961AB">
        <w:rPr>
          <w:rFonts w:ascii="Times New Roman" w:hAnsi="Times New Roman"/>
          <w:i/>
          <w:color w:val="000000" w:themeColor="text1"/>
          <w:sz w:val="28"/>
          <w:szCs w:val="28"/>
        </w:rPr>
        <w:t xml:space="preserve"> </w:t>
      </w:r>
      <w:r w:rsidRPr="000961AB">
        <w:rPr>
          <w:rFonts w:ascii="Times New Roman" w:hAnsi="Times New Roman"/>
          <w:i/>
          <w:color w:val="000000" w:themeColor="text1"/>
          <w:sz w:val="28"/>
          <w:szCs w:val="28"/>
          <w:lang w:val="en-US"/>
        </w:rPr>
        <w:t>for</w:t>
      </w:r>
      <w:r w:rsidRPr="000961AB">
        <w:rPr>
          <w:rFonts w:ascii="Times New Roman" w:hAnsi="Times New Roman"/>
          <w:i/>
          <w:color w:val="000000" w:themeColor="text1"/>
          <w:sz w:val="28"/>
          <w:szCs w:val="28"/>
        </w:rPr>
        <w:t xml:space="preserve"> </w:t>
      </w:r>
      <w:r w:rsidRPr="000961AB">
        <w:rPr>
          <w:rFonts w:ascii="Times New Roman" w:hAnsi="Times New Roman"/>
          <w:i/>
          <w:color w:val="000000" w:themeColor="text1"/>
          <w:sz w:val="28"/>
          <w:szCs w:val="28"/>
          <w:lang w:val="en-US"/>
        </w:rPr>
        <w:t>some</w:t>
      </w:r>
      <w:r w:rsidRPr="000961AB">
        <w:rPr>
          <w:rFonts w:ascii="Times New Roman" w:hAnsi="Times New Roman"/>
          <w:i/>
          <w:color w:val="000000" w:themeColor="text1"/>
          <w:sz w:val="28"/>
          <w:szCs w:val="28"/>
        </w:rPr>
        <w:t xml:space="preserve"> </w:t>
      </w:r>
      <w:r w:rsidRPr="000961AB">
        <w:rPr>
          <w:rFonts w:ascii="Times New Roman" w:hAnsi="Times New Roman"/>
          <w:i/>
          <w:color w:val="000000" w:themeColor="text1"/>
          <w:sz w:val="28"/>
          <w:szCs w:val="28"/>
          <w:lang w:val="en-US"/>
        </w:rPr>
        <w:t>there</w:t>
      </w:r>
      <w:r w:rsidRPr="000961AB">
        <w:rPr>
          <w:rFonts w:ascii="Times New Roman" w:hAnsi="Times New Roman"/>
          <w:i/>
          <w:color w:val="000000" w:themeColor="text1"/>
          <w:sz w:val="28"/>
          <w:szCs w:val="28"/>
        </w:rPr>
        <w:t xml:space="preserve"> </w:t>
      </w:r>
      <w:r w:rsidRPr="000961AB">
        <w:rPr>
          <w:rFonts w:ascii="Times New Roman" w:hAnsi="Times New Roman"/>
          <w:i/>
          <w:color w:val="000000" w:themeColor="text1"/>
          <w:sz w:val="28"/>
          <w:szCs w:val="28"/>
          <w:lang w:val="en-US"/>
        </w:rPr>
        <w:t>is</w:t>
      </w:r>
      <w:r w:rsidRPr="000961AB">
        <w:rPr>
          <w:rFonts w:ascii="Times New Roman" w:hAnsi="Times New Roman"/>
          <w:i/>
          <w:color w:val="000000" w:themeColor="text1"/>
          <w:sz w:val="28"/>
          <w:szCs w:val="28"/>
        </w:rPr>
        <w:t xml:space="preserve"> </w:t>
      </w:r>
      <w:r w:rsidRPr="000961AB">
        <w:rPr>
          <w:rFonts w:ascii="Times New Roman" w:hAnsi="Times New Roman"/>
          <w:i/>
          <w:color w:val="000000" w:themeColor="text1"/>
          <w:sz w:val="28"/>
          <w:szCs w:val="28"/>
          <w:lang w:val="en-US"/>
        </w:rPr>
        <w:t>an</w:t>
      </w:r>
      <w:r w:rsidRPr="000961AB">
        <w:rPr>
          <w:rFonts w:ascii="Times New Roman" w:hAnsi="Times New Roman"/>
          <w:i/>
          <w:color w:val="000000" w:themeColor="text1"/>
          <w:sz w:val="28"/>
          <w:szCs w:val="28"/>
        </w:rPr>
        <w:t xml:space="preserve"> </w:t>
      </w:r>
      <w:r w:rsidRPr="000961AB">
        <w:rPr>
          <w:rFonts w:ascii="Times New Roman" w:hAnsi="Times New Roman"/>
          <w:i/>
          <w:color w:val="000000" w:themeColor="text1"/>
          <w:sz w:val="28"/>
          <w:szCs w:val="28"/>
          <w:lang w:val="en-US"/>
        </w:rPr>
        <w:t>exception</w:t>
      </w:r>
      <w:r w:rsidRPr="000961AB">
        <w:rPr>
          <w:rFonts w:ascii="Times New Roman" w:hAnsi="Times New Roman"/>
          <w:i/>
          <w:color w:val="000000" w:themeColor="text1"/>
          <w:sz w:val="28"/>
          <w:szCs w:val="28"/>
        </w:rPr>
        <w:t xml:space="preserve"> </w:t>
      </w:r>
      <w:r w:rsidRPr="000961AB">
        <w:rPr>
          <w:rFonts w:ascii="Times New Roman" w:hAnsi="Times New Roman"/>
          <w:i/>
          <w:color w:val="000000" w:themeColor="text1"/>
          <w:sz w:val="28"/>
          <w:szCs w:val="28"/>
          <w:lang w:val="en-US"/>
        </w:rPr>
        <w:t>to</w:t>
      </w:r>
      <w:r w:rsidRPr="000961AB">
        <w:rPr>
          <w:rFonts w:ascii="Times New Roman" w:hAnsi="Times New Roman"/>
          <w:i/>
          <w:color w:val="000000" w:themeColor="text1"/>
          <w:sz w:val="28"/>
          <w:szCs w:val="28"/>
        </w:rPr>
        <w:t xml:space="preserve"> </w:t>
      </w:r>
      <w:r w:rsidRPr="000961AB">
        <w:rPr>
          <w:rFonts w:ascii="Times New Roman" w:hAnsi="Times New Roman"/>
          <w:i/>
          <w:color w:val="000000" w:themeColor="text1"/>
          <w:sz w:val="28"/>
          <w:szCs w:val="28"/>
          <w:lang w:val="en-US"/>
        </w:rPr>
        <w:t>this</w:t>
      </w:r>
      <w:r w:rsidRPr="000961AB">
        <w:rPr>
          <w:rFonts w:ascii="Times New Roman" w:hAnsi="Times New Roman"/>
          <w:i/>
          <w:color w:val="000000" w:themeColor="text1"/>
          <w:sz w:val="28"/>
          <w:szCs w:val="28"/>
        </w:rPr>
        <w:t xml:space="preserve"> </w:t>
      </w:r>
      <w:r w:rsidRPr="000961AB">
        <w:rPr>
          <w:rFonts w:ascii="Times New Roman" w:hAnsi="Times New Roman"/>
          <w:i/>
          <w:color w:val="000000" w:themeColor="text1"/>
          <w:sz w:val="28"/>
          <w:szCs w:val="28"/>
          <w:lang w:val="en-US"/>
        </w:rPr>
        <w:t>annihilation</w:t>
      </w:r>
      <w:r w:rsidRPr="000961AB">
        <w:rPr>
          <w:rFonts w:ascii="Times New Roman" w:hAnsi="Times New Roman"/>
          <w:i/>
          <w:color w:val="000000" w:themeColor="text1"/>
          <w:sz w:val="28"/>
          <w:szCs w:val="28"/>
        </w:rPr>
        <w:t xml:space="preserve">. </w:t>
      </w:r>
      <w:r w:rsidRPr="000961AB">
        <w:rPr>
          <w:rFonts w:ascii="Times New Roman" w:hAnsi="Times New Roman"/>
          <w:i/>
          <w:color w:val="000000" w:themeColor="text1"/>
          <w:sz w:val="28"/>
          <w:szCs w:val="28"/>
          <w:lang w:val="en-US"/>
        </w:rPr>
        <w:t>For in the books they write they continue to exist. We can rediscover them. Their humor, their tone of voice, their mood</w:t>
      </w:r>
      <w:r w:rsidR="006028A5" w:rsidRPr="000961AB">
        <w:rPr>
          <w:rFonts w:ascii="Times New Roman" w:hAnsi="Times New Roman"/>
          <w:i/>
          <w:color w:val="000000" w:themeColor="text1"/>
          <w:sz w:val="28"/>
          <w:szCs w:val="28"/>
          <w:lang w:val="en-US"/>
        </w:rPr>
        <w:t>… They can comfort you. They</w:t>
      </w:r>
      <w:r w:rsidR="006028A5" w:rsidRPr="000D2722">
        <w:rPr>
          <w:rFonts w:ascii="Times New Roman" w:hAnsi="Times New Roman"/>
          <w:i/>
          <w:color w:val="000000" w:themeColor="text1"/>
          <w:sz w:val="28"/>
          <w:szCs w:val="28"/>
          <w:lang w:val="en-US"/>
        </w:rPr>
        <w:t xml:space="preserve"> </w:t>
      </w:r>
      <w:r w:rsidR="006028A5" w:rsidRPr="000961AB">
        <w:rPr>
          <w:rFonts w:ascii="Times New Roman" w:hAnsi="Times New Roman"/>
          <w:i/>
          <w:color w:val="000000" w:themeColor="text1"/>
          <w:sz w:val="28"/>
          <w:szCs w:val="28"/>
          <w:lang w:val="en-US"/>
        </w:rPr>
        <w:t>can</w:t>
      </w:r>
      <w:r w:rsidR="006028A5" w:rsidRPr="000D2722">
        <w:rPr>
          <w:rFonts w:ascii="Times New Roman" w:hAnsi="Times New Roman"/>
          <w:i/>
          <w:color w:val="000000" w:themeColor="text1"/>
          <w:sz w:val="28"/>
          <w:szCs w:val="28"/>
          <w:lang w:val="en-US"/>
        </w:rPr>
        <w:t xml:space="preserve"> </w:t>
      </w:r>
      <w:r w:rsidR="006028A5" w:rsidRPr="000961AB">
        <w:rPr>
          <w:rFonts w:ascii="Times New Roman" w:hAnsi="Times New Roman"/>
          <w:i/>
          <w:color w:val="000000" w:themeColor="text1"/>
          <w:sz w:val="28"/>
          <w:szCs w:val="28"/>
          <w:lang w:val="en-US"/>
        </w:rPr>
        <w:t>perplex</w:t>
      </w:r>
      <w:r w:rsidR="006028A5" w:rsidRPr="000D2722">
        <w:rPr>
          <w:rFonts w:ascii="Times New Roman" w:hAnsi="Times New Roman"/>
          <w:i/>
          <w:color w:val="000000" w:themeColor="text1"/>
          <w:sz w:val="28"/>
          <w:szCs w:val="28"/>
          <w:lang w:val="en-US"/>
        </w:rPr>
        <w:t xml:space="preserve"> </w:t>
      </w:r>
      <w:r w:rsidR="006028A5" w:rsidRPr="000961AB">
        <w:rPr>
          <w:rFonts w:ascii="Times New Roman" w:hAnsi="Times New Roman"/>
          <w:i/>
          <w:color w:val="000000" w:themeColor="text1"/>
          <w:sz w:val="28"/>
          <w:szCs w:val="28"/>
          <w:lang w:val="en-US"/>
        </w:rPr>
        <w:t>you</w:t>
      </w:r>
      <w:r w:rsidR="006028A5" w:rsidRPr="000D2722">
        <w:rPr>
          <w:rFonts w:ascii="Times New Roman" w:hAnsi="Times New Roman"/>
          <w:i/>
          <w:color w:val="000000" w:themeColor="text1"/>
          <w:sz w:val="28"/>
          <w:szCs w:val="28"/>
          <w:lang w:val="en-US"/>
        </w:rPr>
        <w:t xml:space="preserve">. </w:t>
      </w:r>
      <w:r w:rsidR="006028A5" w:rsidRPr="000961AB">
        <w:rPr>
          <w:rFonts w:ascii="Times New Roman" w:hAnsi="Times New Roman"/>
          <w:i/>
          <w:color w:val="000000" w:themeColor="text1"/>
          <w:sz w:val="28"/>
          <w:szCs w:val="28"/>
          <w:lang w:val="en-US"/>
        </w:rPr>
        <w:t>The</w:t>
      </w:r>
      <w:r w:rsidR="006028A5" w:rsidRPr="000D2722">
        <w:rPr>
          <w:rFonts w:ascii="Times New Roman" w:hAnsi="Times New Roman"/>
          <w:i/>
          <w:color w:val="000000" w:themeColor="text1"/>
          <w:sz w:val="28"/>
          <w:szCs w:val="28"/>
          <w:lang w:val="en-US"/>
        </w:rPr>
        <w:t xml:space="preserve"> </w:t>
      </w:r>
      <w:r w:rsidR="006028A5" w:rsidRPr="000961AB">
        <w:rPr>
          <w:rFonts w:ascii="Times New Roman" w:hAnsi="Times New Roman"/>
          <w:i/>
          <w:color w:val="000000" w:themeColor="text1"/>
          <w:sz w:val="28"/>
          <w:szCs w:val="28"/>
          <w:lang w:val="en-US"/>
        </w:rPr>
        <w:t>can</w:t>
      </w:r>
      <w:r w:rsidR="006028A5" w:rsidRPr="000D2722">
        <w:rPr>
          <w:rFonts w:ascii="Times New Roman" w:hAnsi="Times New Roman"/>
          <w:i/>
          <w:color w:val="000000" w:themeColor="text1"/>
          <w:sz w:val="28"/>
          <w:szCs w:val="28"/>
          <w:lang w:val="en-US"/>
        </w:rPr>
        <w:t xml:space="preserve"> </w:t>
      </w:r>
      <w:r w:rsidR="006028A5" w:rsidRPr="000961AB">
        <w:rPr>
          <w:rFonts w:ascii="Times New Roman" w:hAnsi="Times New Roman"/>
          <w:i/>
          <w:color w:val="000000" w:themeColor="text1"/>
          <w:sz w:val="28"/>
          <w:szCs w:val="28"/>
          <w:lang w:val="en-US"/>
        </w:rPr>
        <w:t>alter</w:t>
      </w:r>
      <w:r w:rsidR="006028A5" w:rsidRPr="000D2722">
        <w:rPr>
          <w:rFonts w:ascii="Times New Roman" w:hAnsi="Times New Roman"/>
          <w:i/>
          <w:color w:val="000000" w:themeColor="text1"/>
          <w:sz w:val="28"/>
          <w:szCs w:val="28"/>
          <w:lang w:val="en-US"/>
        </w:rPr>
        <w:t xml:space="preserve"> </w:t>
      </w:r>
      <w:r w:rsidR="006028A5" w:rsidRPr="000961AB">
        <w:rPr>
          <w:rFonts w:ascii="Times New Roman" w:hAnsi="Times New Roman"/>
          <w:i/>
          <w:color w:val="000000" w:themeColor="text1"/>
          <w:sz w:val="28"/>
          <w:szCs w:val="28"/>
          <w:lang w:val="en-US"/>
        </w:rPr>
        <w:t>you</w:t>
      </w:r>
      <w:r w:rsidR="006028A5" w:rsidRPr="000D2722">
        <w:rPr>
          <w:rFonts w:ascii="Times New Roman" w:hAnsi="Times New Roman"/>
          <w:i/>
          <w:color w:val="000000" w:themeColor="text1"/>
          <w:sz w:val="28"/>
          <w:szCs w:val="28"/>
          <w:lang w:val="en-US"/>
        </w:rPr>
        <w:t>.</w:t>
      </w:r>
      <w:r w:rsidR="00CE62CD">
        <w:rPr>
          <w:rFonts w:ascii="Times New Roman" w:hAnsi="Times New Roman"/>
          <w:i/>
          <w:color w:val="000000" w:themeColor="text1"/>
          <w:sz w:val="28"/>
          <w:szCs w:val="28"/>
          <w:lang w:val="en-US"/>
        </w:rPr>
        <w:t>”</w:t>
      </w:r>
      <w:r w:rsidRPr="000D2722">
        <w:rPr>
          <w:rFonts w:ascii="Times New Roman" w:hAnsi="Times New Roman"/>
          <w:i/>
          <w:color w:val="000000" w:themeColor="text1"/>
          <w:sz w:val="28"/>
          <w:szCs w:val="28"/>
          <w:lang w:val="en-US"/>
        </w:rPr>
        <w:t xml:space="preserve"> </w:t>
      </w:r>
      <w:r w:rsidR="00454BD4" w:rsidRPr="000961AB">
        <w:rPr>
          <w:rFonts w:ascii="Times New Roman" w:hAnsi="Times New Roman"/>
          <w:i/>
          <w:color w:val="000000" w:themeColor="text1"/>
          <w:sz w:val="28"/>
          <w:szCs w:val="28"/>
        </w:rPr>
        <w:t>(</w:t>
      </w:r>
      <w:r w:rsidR="00454BD4" w:rsidRPr="000961AB">
        <w:rPr>
          <w:rFonts w:ascii="Times New Roman" w:hAnsi="Times New Roman"/>
          <w:i/>
          <w:color w:val="000000" w:themeColor="text1"/>
          <w:sz w:val="28"/>
          <w:szCs w:val="28"/>
          <w:lang w:val="en-US"/>
        </w:rPr>
        <w:t>D</w:t>
      </w:r>
      <w:r w:rsidR="00454BD4" w:rsidRPr="000961AB">
        <w:rPr>
          <w:rFonts w:ascii="Times New Roman" w:hAnsi="Times New Roman"/>
          <w:i/>
          <w:color w:val="000000" w:themeColor="text1"/>
          <w:sz w:val="28"/>
          <w:szCs w:val="28"/>
        </w:rPr>
        <w:t>.S.: 17)</w:t>
      </w:r>
      <w:r w:rsidR="00454BD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«Некоторым людям удается избежать бесследного </w:t>
      </w:r>
      <w:r>
        <w:rPr>
          <w:rFonts w:ascii="Times New Roman" w:hAnsi="Times New Roman"/>
          <w:color w:val="000000" w:themeColor="text1"/>
          <w:sz w:val="28"/>
          <w:szCs w:val="28"/>
        </w:rPr>
        <w:lastRenderedPageBreak/>
        <w:t>исчезновения, так как они продолжают существовать в созданных ими книгах. Мы можем заново открыть этих людей – их юм</w:t>
      </w:r>
      <w:r w:rsidR="006028A5">
        <w:rPr>
          <w:rFonts w:ascii="Times New Roman" w:hAnsi="Times New Roman"/>
          <w:color w:val="000000" w:themeColor="text1"/>
          <w:sz w:val="28"/>
          <w:szCs w:val="28"/>
        </w:rPr>
        <w:t>ор, их манеру речи, их причуды…</w:t>
      </w:r>
      <w:r w:rsidR="0023792B">
        <w:rPr>
          <w:rFonts w:ascii="Times New Roman" w:hAnsi="Times New Roman"/>
          <w:color w:val="000000" w:themeColor="text1"/>
          <w:sz w:val="28"/>
          <w:szCs w:val="28"/>
        </w:rPr>
        <w:t xml:space="preserve"> </w:t>
      </w:r>
      <w:r w:rsidR="006028A5">
        <w:rPr>
          <w:rFonts w:ascii="Times New Roman" w:hAnsi="Times New Roman"/>
          <w:color w:val="000000" w:themeColor="text1"/>
          <w:sz w:val="28"/>
          <w:szCs w:val="28"/>
        </w:rPr>
        <w:t>Они могут нас успокоить. Они могут на</w:t>
      </w:r>
      <w:r w:rsidR="004B590C">
        <w:rPr>
          <w:rFonts w:ascii="Times New Roman" w:hAnsi="Times New Roman"/>
          <w:color w:val="000000" w:themeColor="text1"/>
          <w:sz w:val="28"/>
          <w:szCs w:val="28"/>
        </w:rPr>
        <w:t>с</w:t>
      </w:r>
      <w:r w:rsidR="006028A5">
        <w:rPr>
          <w:rFonts w:ascii="Times New Roman" w:hAnsi="Times New Roman"/>
          <w:color w:val="000000" w:themeColor="text1"/>
          <w:sz w:val="28"/>
          <w:szCs w:val="28"/>
        </w:rPr>
        <w:t xml:space="preserve"> озадачить. Они могут нас изменить». </w:t>
      </w:r>
      <w:r w:rsidR="006C43D7">
        <w:rPr>
          <w:rFonts w:ascii="Times New Roman" w:hAnsi="Times New Roman"/>
          <w:color w:val="000000" w:themeColor="text1"/>
          <w:sz w:val="28"/>
          <w:szCs w:val="28"/>
        </w:rPr>
        <w:t>(С.Д.: 26)</w:t>
      </w:r>
      <w:r w:rsidR="00600C20">
        <w:rPr>
          <w:rFonts w:ascii="Times New Roman" w:hAnsi="Times New Roman"/>
          <w:color w:val="000000" w:themeColor="text1"/>
          <w:sz w:val="28"/>
          <w:szCs w:val="28"/>
        </w:rPr>
        <w:t xml:space="preserve"> </w:t>
      </w:r>
      <w:r w:rsidR="00E27191">
        <w:rPr>
          <w:rFonts w:ascii="Times New Roman" w:hAnsi="Times New Roman"/>
          <w:color w:val="000000" w:themeColor="text1"/>
          <w:sz w:val="28"/>
          <w:szCs w:val="28"/>
        </w:rPr>
        <w:t xml:space="preserve">Английский пациент говорит, что всегда представлял Геродота </w:t>
      </w:r>
      <w:r w:rsidR="00E750F5" w:rsidRPr="00E750F5">
        <w:rPr>
          <w:rFonts w:ascii="Times New Roman" w:hAnsi="Times New Roman"/>
          <w:color w:val="000000" w:themeColor="text1"/>
          <w:sz w:val="28"/>
          <w:szCs w:val="28"/>
        </w:rPr>
        <w:t>“</w:t>
      </w:r>
      <w:r w:rsidR="00E27191" w:rsidRPr="000961AB">
        <w:rPr>
          <w:rFonts w:ascii="Times New Roman" w:hAnsi="Times New Roman"/>
          <w:i/>
          <w:color w:val="000000" w:themeColor="text1"/>
          <w:sz w:val="28"/>
          <w:szCs w:val="28"/>
          <w:lang w:val="en-US"/>
        </w:rPr>
        <w:t>as</w:t>
      </w:r>
      <w:r w:rsidR="00E27191" w:rsidRPr="000961AB">
        <w:rPr>
          <w:rFonts w:ascii="Times New Roman" w:hAnsi="Times New Roman"/>
          <w:i/>
          <w:color w:val="000000" w:themeColor="text1"/>
          <w:sz w:val="28"/>
          <w:szCs w:val="28"/>
        </w:rPr>
        <w:t xml:space="preserve"> </w:t>
      </w:r>
      <w:r w:rsidR="00E27191" w:rsidRPr="000961AB">
        <w:rPr>
          <w:rFonts w:ascii="Times New Roman" w:hAnsi="Times New Roman"/>
          <w:i/>
          <w:color w:val="000000" w:themeColor="text1"/>
          <w:sz w:val="28"/>
          <w:szCs w:val="28"/>
          <w:lang w:val="en-US"/>
        </w:rPr>
        <w:t>one</w:t>
      </w:r>
      <w:r w:rsidR="00E27191" w:rsidRPr="000961AB">
        <w:rPr>
          <w:rFonts w:ascii="Times New Roman" w:hAnsi="Times New Roman"/>
          <w:i/>
          <w:color w:val="000000" w:themeColor="text1"/>
          <w:sz w:val="28"/>
          <w:szCs w:val="28"/>
        </w:rPr>
        <w:t xml:space="preserve"> </w:t>
      </w:r>
      <w:r w:rsidR="00E27191" w:rsidRPr="000961AB">
        <w:rPr>
          <w:rFonts w:ascii="Times New Roman" w:hAnsi="Times New Roman"/>
          <w:i/>
          <w:color w:val="000000" w:themeColor="text1"/>
          <w:sz w:val="28"/>
          <w:szCs w:val="28"/>
          <w:lang w:val="en-US"/>
        </w:rPr>
        <w:t>of</w:t>
      </w:r>
      <w:r w:rsidR="00E27191" w:rsidRPr="000961AB">
        <w:rPr>
          <w:rFonts w:ascii="Times New Roman" w:hAnsi="Times New Roman"/>
          <w:i/>
          <w:color w:val="000000" w:themeColor="text1"/>
          <w:sz w:val="28"/>
          <w:szCs w:val="28"/>
        </w:rPr>
        <w:t xml:space="preserve"> </w:t>
      </w:r>
      <w:r w:rsidR="00E27191" w:rsidRPr="000961AB">
        <w:rPr>
          <w:rFonts w:ascii="Times New Roman" w:hAnsi="Times New Roman"/>
          <w:i/>
          <w:color w:val="000000" w:themeColor="text1"/>
          <w:sz w:val="28"/>
          <w:szCs w:val="28"/>
          <w:lang w:val="en-US"/>
        </w:rPr>
        <w:t>those</w:t>
      </w:r>
      <w:r w:rsidR="00E27191" w:rsidRPr="000961AB">
        <w:rPr>
          <w:rFonts w:ascii="Times New Roman" w:hAnsi="Times New Roman"/>
          <w:i/>
          <w:color w:val="000000" w:themeColor="text1"/>
          <w:sz w:val="28"/>
          <w:szCs w:val="28"/>
        </w:rPr>
        <w:t xml:space="preserve"> </w:t>
      </w:r>
      <w:r w:rsidR="00E27191" w:rsidRPr="000961AB">
        <w:rPr>
          <w:rFonts w:ascii="Times New Roman" w:hAnsi="Times New Roman"/>
          <w:i/>
          <w:color w:val="000000" w:themeColor="text1"/>
          <w:sz w:val="28"/>
          <w:szCs w:val="28"/>
          <w:lang w:val="en-US"/>
        </w:rPr>
        <w:t>spare</w:t>
      </w:r>
      <w:r w:rsidR="00E27191" w:rsidRPr="000961AB">
        <w:rPr>
          <w:rFonts w:ascii="Times New Roman" w:hAnsi="Times New Roman"/>
          <w:i/>
          <w:color w:val="000000" w:themeColor="text1"/>
          <w:sz w:val="28"/>
          <w:szCs w:val="28"/>
        </w:rPr>
        <w:t xml:space="preserve"> </w:t>
      </w:r>
      <w:r w:rsidR="00E27191" w:rsidRPr="000961AB">
        <w:rPr>
          <w:rFonts w:ascii="Times New Roman" w:hAnsi="Times New Roman"/>
          <w:i/>
          <w:color w:val="000000" w:themeColor="text1"/>
          <w:sz w:val="28"/>
          <w:szCs w:val="28"/>
          <w:lang w:val="en-US"/>
        </w:rPr>
        <w:t>men</w:t>
      </w:r>
      <w:r w:rsidR="00E750F5" w:rsidRPr="00E750F5">
        <w:rPr>
          <w:rFonts w:ascii="Times New Roman" w:hAnsi="Times New Roman"/>
          <w:i/>
          <w:color w:val="000000" w:themeColor="text1"/>
          <w:sz w:val="28"/>
          <w:szCs w:val="28"/>
        </w:rPr>
        <w:t>”</w:t>
      </w:r>
      <w:r w:rsidR="00E27191" w:rsidRPr="000961AB">
        <w:rPr>
          <w:rFonts w:ascii="Times New Roman" w:hAnsi="Times New Roman"/>
          <w:i/>
          <w:color w:val="000000" w:themeColor="text1"/>
          <w:sz w:val="28"/>
          <w:szCs w:val="28"/>
        </w:rPr>
        <w:t xml:space="preserve"> </w:t>
      </w:r>
      <w:r w:rsidR="0023792B" w:rsidRPr="000961AB">
        <w:rPr>
          <w:rFonts w:ascii="Times New Roman" w:hAnsi="Times New Roman"/>
          <w:i/>
          <w:color w:val="000000" w:themeColor="text1"/>
          <w:sz w:val="28"/>
          <w:szCs w:val="28"/>
        </w:rPr>
        <w:t>(М.О.: 116)</w:t>
      </w:r>
      <w:r w:rsidR="0023792B">
        <w:rPr>
          <w:rFonts w:ascii="Times New Roman" w:hAnsi="Times New Roman"/>
          <w:color w:val="000000" w:themeColor="text1"/>
          <w:sz w:val="28"/>
          <w:szCs w:val="28"/>
        </w:rPr>
        <w:t xml:space="preserve"> </w:t>
      </w:r>
      <w:r w:rsidR="00E27191">
        <w:rPr>
          <w:rFonts w:ascii="Times New Roman" w:hAnsi="Times New Roman"/>
          <w:color w:val="000000" w:themeColor="text1"/>
          <w:sz w:val="28"/>
          <w:szCs w:val="28"/>
        </w:rPr>
        <w:t>«в виде одн</w:t>
      </w:r>
      <w:r w:rsidR="005231B5">
        <w:rPr>
          <w:rFonts w:ascii="Times New Roman" w:hAnsi="Times New Roman"/>
          <w:color w:val="000000" w:themeColor="text1"/>
          <w:sz w:val="28"/>
          <w:szCs w:val="28"/>
        </w:rPr>
        <w:t>ого из свободных людей пустыни»</w:t>
      </w:r>
      <w:r w:rsidR="00E27191">
        <w:rPr>
          <w:rFonts w:ascii="Times New Roman" w:hAnsi="Times New Roman"/>
          <w:color w:val="000000" w:themeColor="text1"/>
          <w:sz w:val="28"/>
          <w:szCs w:val="28"/>
        </w:rPr>
        <w:t>,</w:t>
      </w:r>
      <w:r w:rsidR="005231B5">
        <w:rPr>
          <w:rFonts w:ascii="Times New Roman" w:hAnsi="Times New Roman"/>
          <w:color w:val="000000" w:themeColor="text1"/>
          <w:sz w:val="28"/>
          <w:szCs w:val="28"/>
        </w:rPr>
        <w:t xml:space="preserve"> (О.М.: 159)</w:t>
      </w:r>
      <w:r w:rsidR="00E27191">
        <w:rPr>
          <w:rFonts w:ascii="Times New Roman" w:hAnsi="Times New Roman"/>
          <w:color w:val="000000" w:themeColor="text1"/>
          <w:sz w:val="28"/>
          <w:szCs w:val="28"/>
        </w:rPr>
        <w:t xml:space="preserve"> путешествующих и торгующих легендами. </w:t>
      </w:r>
      <w:r w:rsidR="00815034">
        <w:rPr>
          <w:rFonts w:ascii="Times New Roman" w:hAnsi="Times New Roman"/>
          <w:color w:val="000000" w:themeColor="text1"/>
          <w:sz w:val="28"/>
          <w:szCs w:val="28"/>
        </w:rPr>
        <w:t xml:space="preserve">Героини К.Дж. Фаулер </w:t>
      </w:r>
      <w:r w:rsidR="00E750F5" w:rsidRPr="00E750F5">
        <w:rPr>
          <w:rFonts w:ascii="Times New Roman" w:hAnsi="Times New Roman"/>
          <w:color w:val="000000" w:themeColor="text1"/>
          <w:sz w:val="28"/>
          <w:szCs w:val="28"/>
        </w:rPr>
        <w:t>“</w:t>
      </w:r>
      <w:r w:rsidR="00815034" w:rsidRPr="000961AB">
        <w:rPr>
          <w:rFonts w:ascii="Times New Roman" w:hAnsi="Times New Roman"/>
          <w:i/>
          <w:color w:val="000000" w:themeColor="text1"/>
          <w:sz w:val="28"/>
          <w:szCs w:val="28"/>
          <w:lang w:val="en-US"/>
        </w:rPr>
        <w:t>led</w:t>
      </w:r>
      <w:r w:rsidR="00815034" w:rsidRPr="000961AB">
        <w:rPr>
          <w:rFonts w:ascii="Times New Roman" w:hAnsi="Times New Roman"/>
          <w:i/>
          <w:color w:val="000000" w:themeColor="text1"/>
          <w:sz w:val="28"/>
          <w:szCs w:val="28"/>
        </w:rPr>
        <w:t xml:space="preserve"> </w:t>
      </w:r>
      <w:r w:rsidR="00815034" w:rsidRPr="000961AB">
        <w:rPr>
          <w:rFonts w:ascii="Times New Roman" w:hAnsi="Times New Roman"/>
          <w:i/>
          <w:color w:val="000000" w:themeColor="text1"/>
          <w:sz w:val="28"/>
          <w:szCs w:val="28"/>
          <w:lang w:val="en-US"/>
        </w:rPr>
        <w:t>Austen</w:t>
      </w:r>
      <w:r w:rsidR="00815034" w:rsidRPr="000961AB">
        <w:rPr>
          <w:rFonts w:ascii="Times New Roman" w:hAnsi="Times New Roman"/>
          <w:i/>
          <w:color w:val="000000" w:themeColor="text1"/>
          <w:sz w:val="28"/>
          <w:szCs w:val="28"/>
        </w:rPr>
        <w:t xml:space="preserve"> </w:t>
      </w:r>
      <w:r w:rsidR="00815034" w:rsidRPr="000961AB">
        <w:rPr>
          <w:rFonts w:ascii="Times New Roman" w:hAnsi="Times New Roman"/>
          <w:i/>
          <w:color w:val="000000" w:themeColor="text1"/>
          <w:sz w:val="28"/>
          <w:szCs w:val="28"/>
          <w:lang w:val="en-US"/>
        </w:rPr>
        <w:t>into</w:t>
      </w:r>
      <w:r w:rsidR="00815034" w:rsidRPr="000961AB">
        <w:rPr>
          <w:rFonts w:ascii="Times New Roman" w:hAnsi="Times New Roman"/>
          <w:i/>
          <w:color w:val="000000" w:themeColor="text1"/>
          <w:sz w:val="28"/>
          <w:szCs w:val="28"/>
        </w:rPr>
        <w:t xml:space="preserve"> </w:t>
      </w:r>
      <w:r w:rsidR="00815034" w:rsidRPr="000961AB">
        <w:rPr>
          <w:rFonts w:ascii="Times New Roman" w:hAnsi="Times New Roman"/>
          <w:i/>
          <w:color w:val="000000" w:themeColor="text1"/>
          <w:sz w:val="28"/>
          <w:szCs w:val="28"/>
          <w:lang w:val="en-US"/>
        </w:rPr>
        <w:t>our</w:t>
      </w:r>
      <w:r w:rsidR="00815034" w:rsidRPr="000961AB">
        <w:rPr>
          <w:rFonts w:ascii="Times New Roman" w:hAnsi="Times New Roman"/>
          <w:i/>
          <w:color w:val="000000" w:themeColor="text1"/>
          <w:sz w:val="28"/>
          <w:szCs w:val="28"/>
        </w:rPr>
        <w:t xml:space="preserve"> </w:t>
      </w:r>
      <w:r w:rsidR="00815034" w:rsidRPr="000961AB">
        <w:rPr>
          <w:rFonts w:ascii="Times New Roman" w:hAnsi="Times New Roman"/>
          <w:i/>
          <w:color w:val="000000" w:themeColor="text1"/>
          <w:sz w:val="28"/>
          <w:szCs w:val="28"/>
          <w:lang w:val="en-US"/>
        </w:rPr>
        <w:t>life</w:t>
      </w:r>
      <w:r w:rsidR="00E750F5" w:rsidRPr="00E750F5">
        <w:rPr>
          <w:rFonts w:ascii="Times New Roman" w:hAnsi="Times New Roman"/>
          <w:i/>
          <w:color w:val="000000" w:themeColor="text1"/>
          <w:sz w:val="28"/>
          <w:szCs w:val="28"/>
        </w:rPr>
        <w:t>”</w:t>
      </w:r>
      <w:r w:rsidR="00815034" w:rsidRPr="000961AB">
        <w:rPr>
          <w:rFonts w:ascii="Times New Roman" w:hAnsi="Times New Roman"/>
          <w:i/>
          <w:color w:val="000000" w:themeColor="text1"/>
          <w:sz w:val="28"/>
          <w:szCs w:val="28"/>
        </w:rPr>
        <w:t xml:space="preserve"> </w:t>
      </w:r>
      <w:r w:rsidR="00E70410" w:rsidRPr="000961AB">
        <w:rPr>
          <w:rFonts w:ascii="Times New Roman" w:hAnsi="Times New Roman"/>
          <w:i/>
          <w:color w:val="000000" w:themeColor="text1"/>
          <w:sz w:val="28"/>
          <w:szCs w:val="28"/>
        </w:rPr>
        <w:t>(</w:t>
      </w:r>
      <w:r w:rsidR="00E70410" w:rsidRPr="000961AB">
        <w:rPr>
          <w:rFonts w:ascii="Times New Roman" w:hAnsi="Times New Roman"/>
          <w:i/>
          <w:color w:val="000000" w:themeColor="text1"/>
          <w:sz w:val="28"/>
          <w:szCs w:val="28"/>
          <w:lang w:val="en-US"/>
        </w:rPr>
        <w:t>J</w:t>
      </w:r>
      <w:r w:rsidR="00E70410" w:rsidRPr="000961AB">
        <w:rPr>
          <w:rFonts w:ascii="Times New Roman" w:hAnsi="Times New Roman"/>
          <w:i/>
          <w:color w:val="000000" w:themeColor="text1"/>
          <w:sz w:val="28"/>
          <w:szCs w:val="28"/>
        </w:rPr>
        <w:t>.F.: 249)</w:t>
      </w:r>
      <w:r w:rsidR="00E70410">
        <w:rPr>
          <w:rFonts w:ascii="Times New Roman" w:hAnsi="Times New Roman"/>
          <w:color w:val="000000" w:themeColor="text1"/>
          <w:sz w:val="28"/>
          <w:szCs w:val="28"/>
        </w:rPr>
        <w:t xml:space="preserve"> </w:t>
      </w:r>
      <w:r w:rsidR="00815034">
        <w:rPr>
          <w:rFonts w:ascii="Times New Roman" w:hAnsi="Times New Roman"/>
          <w:color w:val="000000" w:themeColor="text1"/>
          <w:sz w:val="28"/>
          <w:szCs w:val="28"/>
        </w:rPr>
        <w:t xml:space="preserve">«впустили Остен </w:t>
      </w:r>
      <w:r w:rsidR="0097679E">
        <w:rPr>
          <w:rFonts w:ascii="Times New Roman" w:hAnsi="Times New Roman"/>
          <w:color w:val="000000" w:themeColor="text1"/>
          <w:sz w:val="28"/>
          <w:szCs w:val="28"/>
        </w:rPr>
        <w:t>в свою</w:t>
      </w:r>
      <w:r w:rsidR="000961AB">
        <w:rPr>
          <w:rFonts w:ascii="Times New Roman" w:hAnsi="Times New Roman"/>
          <w:color w:val="000000" w:themeColor="text1"/>
          <w:sz w:val="28"/>
          <w:szCs w:val="28"/>
        </w:rPr>
        <w:t xml:space="preserve"> жизнь»</w:t>
      </w:r>
      <w:r w:rsidR="00815034">
        <w:rPr>
          <w:rFonts w:ascii="Times New Roman" w:hAnsi="Times New Roman"/>
          <w:color w:val="000000" w:themeColor="text1"/>
          <w:sz w:val="28"/>
          <w:szCs w:val="28"/>
        </w:rPr>
        <w:t xml:space="preserve">. </w:t>
      </w:r>
      <w:r w:rsidR="000961AB">
        <w:rPr>
          <w:rFonts w:ascii="Times New Roman" w:hAnsi="Times New Roman"/>
          <w:color w:val="000000" w:themeColor="text1"/>
          <w:sz w:val="28"/>
          <w:szCs w:val="28"/>
        </w:rPr>
        <w:t>(Ф.К.Дж.</w:t>
      </w:r>
      <w:r w:rsidR="00E750F5">
        <w:rPr>
          <w:rFonts w:ascii="Times New Roman" w:hAnsi="Times New Roman"/>
          <w:color w:val="000000" w:themeColor="text1"/>
          <w:sz w:val="16"/>
          <w:szCs w:val="16"/>
        </w:rPr>
        <w:t>2</w:t>
      </w:r>
      <w:r w:rsidR="000961AB">
        <w:rPr>
          <w:rFonts w:ascii="Times New Roman" w:hAnsi="Times New Roman"/>
          <w:color w:val="000000" w:themeColor="text1"/>
          <w:sz w:val="28"/>
          <w:szCs w:val="28"/>
        </w:rPr>
        <w:t xml:space="preserve">) </w:t>
      </w:r>
      <w:r w:rsidR="00815034">
        <w:rPr>
          <w:rFonts w:ascii="Times New Roman" w:hAnsi="Times New Roman"/>
          <w:color w:val="000000" w:themeColor="text1"/>
          <w:sz w:val="28"/>
          <w:szCs w:val="28"/>
        </w:rPr>
        <w:t>Для них она больше, чем писатель, так как именно ее влиянию они приписывают изменения к лучшему своих жизненных обстоятельств</w:t>
      </w:r>
      <w:r w:rsidR="005D53FD">
        <w:rPr>
          <w:rFonts w:ascii="Times New Roman" w:hAnsi="Times New Roman"/>
          <w:color w:val="000000" w:themeColor="text1"/>
          <w:sz w:val="28"/>
          <w:szCs w:val="28"/>
        </w:rPr>
        <w:t xml:space="preserve">. </w:t>
      </w:r>
      <w:r w:rsidR="008F7118">
        <w:rPr>
          <w:rFonts w:ascii="Times New Roman" w:hAnsi="Times New Roman"/>
          <w:color w:val="000000" w:themeColor="text1"/>
          <w:sz w:val="28"/>
          <w:szCs w:val="28"/>
        </w:rPr>
        <w:t xml:space="preserve">На основании примеров из материалов исследования, можно сделать вывод, что, в оценке авторов, как реальных людей, преобладают положительные оценки. Читатели выражают свое мнение с уважением, благодарностью, пиететом. </w:t>
      </w:r>
    </w:p>
    <w:p w14:paraId="7883776E" w14:textId="677E0C3F" w:rsidR="005D53FD" w:rsidRPr="00322A46" w:rsidRDefault="003A7CE9" w:rsidP="00E750F5">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Метонимический перенос с произведения на автора мы </w:t>
      </w:r>
      <w:r w:rsidR="00D220EB">
        <w:rPr>
          <w:rFonts w:ascii="Times New Roman" w:hAnsi="Times New Roman"/>
          <w:color w:val="000000" w:themeColor="text1"/>
          <w:sz w:val="28"/>
          <w:szCs w:val="28"/>
        </w:rPr>
        <w:t>видим в следующих примерах</w:t>
      </w:r>
      <w:r w:rsidR="008F7118">
        <w:rPr>
          <w:rFonts w:ascii="Times New Roman" w:hAnsi="Times New Roman"/>
          <w:color w:val="000000" w:themeColor="text1"/>
          <w:sz w:val="28"/>
          <w:szCs w:val="28"/>
        </w:rPr>
        <w:t xml:space="preserve">. </w:t>
      </w:r>
      <w:r>
        <w:rPr>
          <w:rFonts w:ascii="Times New Roman" w:hAnsi="Times New Roman"/>
          <w:color w:val="000000" w:themeColor="text1"/>
          <w:sz w:val="28"/>
          <w:szCs w:val="28"/>
        </w:rPr>
        <w:t>Дж</w:t>
      </w:r>
      <w:r w:rsidRPr="003A7CE9">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Ирвинг</w:t>
      </w:r>
      <w:r w:rsidRPr="003A7CE9">
        <w:rPr>
          <w:rFonts w:ascii="Times New Roman" w:hAnsi="Times New Roman"/>
          <w:color w:val="000000" w:themeColor="text1"/>
          <w:sz w:val="28"/>
          <w:szCs w:val="28"/>
          <w:lang w:val="en-US"/>
        </w:rPr>
        <w:t xml:space="preserve">: </w:t>
      </w:r>
      <w:r w:rsidR="00E750F5">
        <w:rPr>
          <w:rFonts w:ascii="Times New Roman" w:hAnsi="Times New Roman"/>
          <w:color w:val="000000" w:themeColor="text1"/>
          <w:sz w:val="28"/>
          <w:szCs w:val="28"/>
          <w:lang w:val="en-US"/>
        </w:rPr>
        <w:t>“</w:t>
      </w:r>
      <w:r w:rsidRPr="009D04A8">
        <w:rPr>
          <w:rFonts w:ascii="Times New Roman" w:hAnsi="Times New Roman"/>
          <w:i/>
          <w:color w:val="000000" w:themeColor="text1"/>
          <w:sz w:val="28"/>
          <w:szCs w:val="28"/>
          <w:lang w:val="en-US"/>
        </w:rPr>
        <w:t>He would smile to remember how he had once thought Dickens was ‘better than’ Bronte.</w:t>
      </w:r>
      <w:r w:rsidR="00E750F5">
        <w:rPr>
          <w:rFonts w:ascii="Times New Roman" w:hAnsi="Times New Roman"/>
          <w:i/>
          <w:color w:val="000000" w:themeColor="text1"/>
          <w:sz w:val="28"/>
          <w:szCs w:val="28"/>
          <w:lang w:val="en-US"/>
        </w:rPr>
        <w:t>”</w:t>
      </w:r>
      <w:r w:rsidRPr="009D04A8">
        <w:rPr>
          <w:rFonts w:ascii="Times New Roman" w:hAnsi="Times New Roman"/>
          <w:i/>
          <w:color w:val="000000" w:themeColor="text1"/>
          <w:sz w:val="28"/>
          <w:szCs w:val="28"/>
          <w:lang w:val="en-US"/>
        </w:rPr>
        <w:t xml:space="preserve"> </w:t>
      </w:r>
      <w:r w:rsidR="00964208" w:rsidRPr="009D04A8">
        <w:rPr>
          <w:rFonts w:ascii="Times New Roman" w:hAnsi="Times New Roman"/>
          <w:i/>
          <w:color w:val="000000" w:themeColor="text1"/>
          <w:sz w:val="28"/>
          <w:szCs w:val="28"/>
        </w:rPr>
        <w:t>(</w:t>
      </w:r>
      <w:r w:rsidR="00964208" w:rsidRPr="009D04A8">
        <w:rPr>
          <w:rFonts w:ascii="Times New Roman" w:hAnsi="Times New Roman"/>
          <w:i/>
          <w:color w:val="000000" w:themeColor="text1"/>
          <w:sz w:val="28"/>
          <w:szCs w:val="28"/>
          <w:lang w:val="en-US"/>
        </w:rPr>
        <w:t>J</w:t>
      </w:r>
      <w:r w:rsidR="00964208" w:rsidRPr="009D04A8">
        <w:rPr>
          <w:rFonts w:ascii="Times New Roman" w:hAnsi="Times New Roman"/>
          <w:i/>
          <w:color w:val="000000" w:themeColor="text1"/>
          <w:sz w:val="28"/>
          <w:szCs w:val="28"/>
        </w:rPr>
        <w:t>.I.: 585)</w:t>
      </w:r>
      <w:r w:rsidR="00964208">
        <w:rPr>
          <w:rFonts w:ascii="Times New Roman" w:hAnsi="Times New Roman"/>
          <w:color w:val="000000" w:themeColor="text1"/>
          <w:sz w:val="28"/>
          <w:szCs w:val="28"/>
        </w:rPr>
        <w:t xml:space="preserve"> </w:t>
      </w:r>
      <w:r w:rsidRPr="003A7CE9">
        <w:rPr>
          <w:rFonts w:ascii="Times New Roman" w:hAnsi="Times New Roman"/>
          <w:color w:val="000000" w:themeColor="text1"/>
          <w:sz w:val="28"/>
          <w:szCs w:val="28"/>
        </w:rPr>
        <w:t>«</w:t>
      </w:r>
      <w:r>
        <w:rPr>
          <w:rFonts w:ascii="Times New Roman" w:hAnsi="Times New Roman"/>
          <w:color w:val="000000" w:themeColor="text1"/>
          <w:sz w:val="28"/>
          <w:szCs w:val="28"/>
        </w:rPr>
        <w:t>С</w:t>
      </w:r>
      <w:r w:rsidRPr="003A7CE9">
        <w:rPr>
          <w:rFonts w:ascii="Times New Roman" w:hAnsi="Times New Roman"/>
          <w:color w:val="000000" w:themeColor="text1"/>
          <w:sz w:val="28"/>
          <w:szCs w:val="28"/>
        </w:rPr>
        <w:t xml:space="preserve"> </w:t>
      </w:r>
      <w:r>
        <w:rPr>
          <w:rFonts w:ascii="Times New Roman" w:hAnsi="Times New Roman"/>
          <w:color w:val="000000" w:themeColor="text1"/>
          <w:sz w:val="28"/>
          <w:szCs w:val="28"/>
        </w:rPr>
        <w:t>улыбкой</w:t>
      </w:r>
      <w:r w:rsidRPr="003A7CE9">
        <w:rPr>
          <w:rFonts w:ascii="Times New Roman" w:hAnsi="Times New Roman"/>
          <w:color w:val="000000" w:themeColor="text1"/>
          <w:sz w:val="28"/>
          <w:szCs w:val="28"/>
        </w:rPr>
        <w:t xml:space="preserve"> </w:t>
      </w:r>
      <w:r>
        <w:rPr>
          <w:rFonts w:ascii="Times New Roman" w:hAnsi="Times New Roman"/>
          <w:color w:val="000000" w:themeColor="text1"/>
          <w:sz w:val="28"/>
          <w:szCs w:val="28"/>
        </w:rPr>
        <w:t>вспоминал</w:t>
      </w:r>
      <w:r w:rsidRPr="003A7CE9">
        <w:rPr>
          <w:rFonts w:ascii="Times New Roman" w:hAnsi="Times New Roman"/>
          <w:color w:val="000000" w:themeColor="text1"/>
          <w:sz w:val="28"/>
          <w:szCs w:val="28"/>
        </w:rPr>
        <w:t xml:space="preserve"> </w:t>
      </w:r>
      <w:r>
        <w:rPr>
          <w:rFonts w:ascii="Times New Roman" w:hAnsi="Times New Roman"/>
          <w:color w:val="000000" w:themeColor="text1"/>
          <w:sz w:val="28"/>
          <w:szCs w:val="28"/>
        </w:rPr>
        <w:t>он</w:t>
      </w:r>
      <w:r w:rsidRPr="003A7CE9">
        <w:rPr>
          <w:rFonts w:ascii="Times New Roman" w:hAnsi="Times New Roman"/>
          <w:color w:val="000000" w:themeColor="text1"/>
          <w:sz w:val="28"/>
          <w:szCs w:val="28"/>
        </w:rPr>
        <w:t xml:space="preserve">, </w:t>
      </w:r>
      <w:r>
        <w:rPr>
          <w:rFonts w:ascii="Times New Roman" w:hAnsi="Times New Roman"/>
          <w:color w:val="000000" w:themeColor="text1"/>
          <w:sz w:val="28"/>
          <w:szCs w:val="28"/>
        </w:rPr>
        <w:t>что</w:t>
      </w:r>
      <w:r w:rsidRPr="003A7CE9">
        <w:rPr>
          <w:rFonts w:ascii="Times New Roman" w:hAnsi="Times New Roman"/>
          <w:color w:val="000000" w:themeColor="text1"/>
          <w:sz w:val="28"/>
          <w:szCs w:val="28"/>
        </w:rPr>
        <w:t xml:space="preserve"> </w:t>
      </w:r>
      <w:r>
        <w:rPr>
          <w:rFonts w:ascii="Times New Roman" w:hAnsi="Times New Roman"/>
          <w:color w:val="000000" w:themeColor="text1"/>
          <w:sz w:val="28"/>
          <w:szCs w:val="28"/>
        </w:rPr>
        <w:t>считал</w:t>
      </w:r>
      <w:r w:rsidRPr="003A7CE9">
        <w:rPr>
          <w:rFonts w:ascii="Times New Roman" w:hAnsi="Times New Roman"/>
          <w:color w:val="000000" w:themeColor="text1"/>
          <w:sz w:val="28"/>
          <w:szCs w:val="28"/>
        </w:rPr>
        <w:t xml:space="preserve"> </w:t>
      </w:r>
      <w:r>
        <w:rPr>
          <w:rFonts w:ascii="Times New Roman" w:hAnsi="Times New Roman"/>
          <w:color w:val="000000" w:themeColor="text1"/>
          <w:sz w:val="28"/>
          <w:szCs w:val="28"/>
        </w:rPr>
        <w:t>когда</w:t>
      </w:r>
      <w:r w:rsidRPr="003A7CE9">
        <w:rPr>
          <w:rFonts w:ascii="Times New Roman" w:hAnsi="Times New Roman"/>
          <w:color w:val="000000" w:themeColor="text1"/>
          <w:sz w:val="28"/>
          <w:szCs w:val="28"/>
        </w:rPr>
        <w:t>-</w:t>
      </w:r>
      <w:r>
        <w:rPr>
          <w:rFonts w:ascii="Times New Roman" w:hAnsi="Times New Roman"/>
          <w:color w:val="000000" w:themeColor="text1"/>
          <w:sz w:val="28"/>
          <w:szCs w:val="28"/>
        </w:rPr>
        <w:t>то</w:t>
      </w:r>
      <w:r w:rsidRPr="003A7CE9">
        <w:rPr>
          <w:rFonts w:ascii="Times New Roman" w:hAnsi="Times New Roman"/>
          <w:color w:val="000000" w:themeColor="text1"/>
          <w:sz w:val="28"/>
          <w:szCs w:val="28"/>
        </w:rPr>
        <w:t xml:space="preserve"> </w:t>
      </w:r>
      <w:r>
        <w:rPr>
          <w:rFonts w:ascii="Times New Roman" w:hAnsi="Times New Roman"/>
          <w:color w:val="000000" w:themeColor="text1"/>
          <w:sz w:val="28"/>
          <w:szCs w:val="28"/>
        </w:rPr>
        <w:t>Диккенса</w:t>
      </w:r>
      <w:r w:rsidRPr="003A7CE9">
        <w:rPr>
          <w:rFonts w:ascii="Times New Roman" w:hAnsi="Times New Roman"/>
          <w:color w:val="000000" w:themeColor="text1"/>
          <w:sz w:val="28"/>
          <w:szCs w:val="28"/>
        </w:rPr>
        <w:t xml:space="preserve"> </w:t>
      </w:r>
      <w:r>
        <w:rPr>
          <w:rFonts w:ascii="Times New Roman" w:hAnsi="Times New Roman"/>
          <w:color w:val="000000" w:themeColor="text1"/>
          <w:sz w:val="28"/>
          <w:szCs w:val="28"/>
        </w:rPr>
        <w:t>лучше</w:t>
      </w:r>
      <w:r w:rsidRPr="003A7CE9">
        <w:rPr>
          <w:rFonts w:ascii="Times New Roman" w:hAnsi="Times New Roman"/>
          <w:color w:val="000000" w:themeColor="text1"/>
          <w:sz w:val="28"/>
          <w:szCs w:val="28"/>
        </w:rPr>
        <w:t xml:space="preserve"> </w:t>
      </w:r>
      <w:r w:rsidR="00AF39A0">
        <w:rPr>
          <w:rFonts w:ascii="Times New Roman" w:hAnsi="Times New Roman"/>
          <w:color w:val="000000" w:themeColor="text1"/>
          <w:sz w:val="28"/>
          <w:szCs w:val="28"/>
        </w:rPr>
        <w:t xml:space="preserve">Бронте». </w:t>
      </w:r>
      <w:r w:rsidR="00AF39A0" w:rsidRPr="000D2722">
        <w:rPr>
          <w:rFonts w:ascii="Times New Roman" w:hAnsi="Times New Roman"/>
          <w:color w:val="000000" w:themeColor="text1"/>
          <w:sz w:val="28"/>
          <w:szCs w:val="28"/>
          <w:lang w:val="en-US"/>
        </w:rPr>
        <w:t>(</w:t>
      </w:r>
      <w:r w:rsidR="003269E8">
        <w:rPr>
          <w:rFonts w:ascii="Times New Roman" w:hAnsi="Times New Roman"/>
          <w:color w:val="000000" w:themeColor="text1"/>
          <w:sz w:val="28"/>
          <w:szCs w:val="28"/>
        </w:rPr>
        <w:t>Дж</w:t>
      </w:r>
      <w:r w:rsidR="003269E8" w:rsidRPr="000D2722">
        <w:rPr>
          <w:rFonts w:ascii="Times New Roman" w:hAnsi="Times New Roman"/>
          <w:color w:val="000000" w:themeColor="text1"/>
          <w:sz w:val="28"/>
          <w:szCs w:val="28"/>
          <w:lang w:val="en-US"/>
        </w:rPr>
        <w:t>.</w:t>
      </w:r>
      <w:r w:rsidR="00AF39A0">
        <w:rPr>
          <w:rFonts w:ascii="Times New Roman" w:hAnsi="Times New Roman"/>
          <w:color w:val="000000" w:themeColor="text1"/>
          <w:sz w:val="28"/>
          <w:szCs w:val="28"/>
        </w:rPr>
        <w:t>И</w:t>
      </w:r>
      <w:r w:rsidR="003269E8" w:rsidRPr="000D2722">
        <w:rPr>
          <w:rFonts w:ascii="Times New Roman" w:hAnsi="Times New Roman"/>
          <w:color w:val="000000" w:themeColor="text1"/>
          <w:sz w:val="28"/>
          <w:szCs w:val="28"/>
          <w:lang w:val="en-US"/>
        </w:rPr>
        <w:t xml:space="preserve">: </w:t>
      </w:r>
      <w:r w:rsidR="00DF4930" w:rsidRPr="000D2722">
        <w:rPr>
          <w:rFonts w:ascii="Times New Roman" w:hAnsi="Times New Roman"/>
          <w:color w:val="000000" w:themeColor="text1"/>
          <w:sz w:val="28"/>
          <w:szCs w:val="28"/>
          <w:lang w:val="en-US"/>
        </w:rPr>
        <w:t>652)</w:t>
      </w:r>
      <w:r w:rsidRPr="000D2722">
        <w:rPr>
          <w:rFonts w:ascii="Times New Roman" w:hAnsi="Times New Roman"/>
          <w:color w:val="000000" w:themeColor="text1"/>
          <w:sz w:val="28"/>
          <w:szCs w:val="28"/>
          <w:lang w:val="en-US"/>
        </w:rPr>
        <w:t xml:space="preserve"> </w:t>
      </w:r>
      <w:r w:rsidR="009D5220">
        <w:rPr>
          <w:rFonts w:ascii="Times New Roman" w:hAnsi="Times New Roman"/>
          <w:color w:val="000000" w:themeColor="text1"/>
          <w:sz w:val="28"/>
          <w:szCs w:val="28"/>
        </w:rPr>
        <w:t>К</w:t>
      </w:r>
      <w:r w:rsidR="009D5220" w:rsidRPr="000D2722">
        <w:rPr>
          <w:rFonts w:ascii="Times New Roman" w:hAnsi="Times New Roman"/>
          <w:color w:val="000000" w:themeColor="text1"/>
          <w:sz w:val="28"/>
          <w:szCs w:val="28"/>
          <w:lang w:val="en-US"/>
        </w:rPr>
        <w:t xml:space="preserve">. </w:t>
      </w:r>
      <w:r w:rsidR="009D5220">
        <w:rPr>
          <w:rFonts w:ascii="Times New Roman" w:hAnsi="Times New Roman"/>
          <w:color w:val="000000" w:themeColor="text1"/>
          <w:sz w:val="28"/>
          <w:szCs w:val="28"/>
        </w:rPr>
        <w:t>Аткинсон</w:t>
      </w:r>
      <w:r w:rsidR="009D5220" w:rsidRPr="000D2722">
        <w:rPr>
          <w:rFonts w:ascii="Times New Roman" w:hAnsi="Times New Roman"/>
          <w:color w:val="000000" w:themeColor="text1"/>
          <w:sz w:val="28"/>
          <w:szCs w:val="28"/>
          <w:lang w:val="en-US"/>
        </w:rPr>
        <w:t xml:space="preserve">: </w:t>
      </w:r>
      <w:r w:rsidR="00E750F5">
        <w:rPr>
          <w:rFonts w:ascii="Times New Roman" w:hAnsi="Times New Roman"/>
          <w:color w:val="000000" w:themeColor="text1"/>
          <w:sz w:val="28"/>
          <w:szCs w:val="28"/>
          <w:lang w:val="en-US"/>
        </w:rPr>
        <w:t>“</w:t>
      </w:r>
      <w:r w:rsidR="009D5220" w:rsidRPr="009D04A8">
        <w:rPr>
          <w:rFonts w:ascii="Times New Roman" w:hAnsi="Times New Roman"/>
          <w:i/>
          <w:color w:val="000000" w:themeColor="text1"/>
          <w:sz w:val="28"/>
          <w:szCs w:val="28"/>
          <w:lang w:val="en-US"/>
        </w:rPr>
        <w:t>Have</w:t>
      </w:r>
      <w:r w:rsidR="009D5220" w:rsidRPr="000D2722">
        <w:rPr>
          <w:rFonts w:ascii="Times New Roman" w:hAnsi="Times New Roman"/>
          <w:i/>
          <w:color w:val="000000" w:themeColor="text1"/>
          <w:sz w:val="28"/>
          <w:szCs w:val="28"/>
          <w:lang w:val="en-US"/>
        </w:rPr>
        <w:t xml:space="preserve"> </w:t>
      </w:r>
      <w:r w:rsidR="009D5220" w:rsidRPr="009D04A8">
        <w:rPr>
          <w:rFonts w:ascii="Times New Roman" w:hAnsi="Times New Roman"/>
          <w:i/>
          <w:color w:val="000000" w:themeColor="text1"/>
          <w:sz w:val="28"/>
          <w:szCs w:val="28"/>
          <w:lang w:val="en-US"/>
        </w:rPr>
        <w:t>you</w:t>
      </w:r>
      <w:r w:rsidR="009D5220" w:rsidRPr="000D2722">
        <w:rPr>
          <w:rFonts w:ascii="Times New Roman" w:hAnsi="Times New Roman"/>
          <w:i/>
          <w:color w:val="000000" w:themeColor="text1"/>
          <w:sz w:val="28"/>
          <w:szCs w:val="28"/>
          <w:lang w:val="en-US"/>
        </w:rPr>
        <w:t xml:space="preserve"> </w:t>
      </w:r>
      <w:r w:rsidR="009D5220" w:rsidRPr="009D04A8">
        <w:rPr>
          <w:rFonts w:ascii="Times New Roman" w:hAnsi="Times New Roman"/>
          <w:i/>
          <w:color w:val="000000" w:themeColor="text1"/>
          <w:sz w:val="28"/>
          <w:szCs w:val="28"/>
          <w:lang w:val="en-US"/>
        </w:rPr>
        <w:t>read</w:t>
      </w:r>
      <w:r w:rsidR="009D5220" w:rsidRPr="000D2722">
        <w:rPr>
          <w:rFonts w:ascii="Times New Roman" w:hAnsi="Times New Roman"/>
          <w:i/>
          <w:color w:val="000000" w:themeColor="text1"/>
          <w:sz w:val="28"/>
          <w:szCs w:val="28"/>
          <w:lang w:val="en-US"/>
        </w:rPr>
        <w:t xml:space="preserve"> </w:t>
      </w:r>
      <w:r w:rsidR="009D5220" w:rsidRPr="009D04A8">
        <w:rPr>
          <w:rFonts w:ascii="Times New Roman" w:hAnsi="Times New Roman"/>
          <w:i/>
          <w:color w:val="000000" w:themeColor="text1"/>
          <w:sz w:val="28"/>
          <w:szCs w:val="28"/>
          <w:lang w:val="en-US"/>
        </w:rPr>
        <w:t>Dante</w:t>
      </w:r>
      <w:r w:rsidR="009D5220" w:rsidRPr="000D2722">
        <w:rPr>
          <w:rFonts w:ascii="Times New Roman" w:hAnsi="Times New Roman"/>
          <w:i/>
          <w:color w:val="000000" w:themeColor="text1"/>
          <w:sz w:val="28"/>
          <w:szCs w:val="28"/>
          <w:lang w:val="en-US"/>
        </w:rPr>
        <w:t xml:space="preserve">? </w:t>
      </w:r>
      <w:r w:rsidR="009D5220" w:rsidRPr="009D04A8">
        <w:rPr>
          <w:rFonts w:ascii="Times New Roman" w:hAnsi="Times New Roman"/>
          <w:i/>
          <w:color w:val="000000" w:themeColor="text1"/>
          <w:sz w:val="28"/>
          <w:szCs w:val="28"/>
          <w:lang w:val="en-US"/>
        </w:rPr>
        <w:t>You</w:t>
      </w:r>
      <w:r w:rsidR="009D5220" w:rsidRPr="000D2722">
        <w:rPr>
          <w:rFonts w:ascii="Times New Roman" w:hAnsi="Times New Roman"/>
          <w:i/>
          <w:color w:val="000000" w:themeColor="text1"/>
          <w:sz w:val="28"/>
          <w:szCs w:val="28"/>
          <w:lang w:val="en-US"/>
        </w:rPr>
        <w:t xml:space="preserve"> </w:t>
      </w:r>
      <w:r w:rsidR="009D5220" w:rsidRPr="009D04A8">
        <w:rPr>
          <w:rFonts w:ascii="Times New Roman" w:hAnsi="Times New Roman"/>
          <w:i/>
          <w:color w:val="000000" w:themeColor="text1"/>
          <w:sz w:val="28"/>
          <w:szCs w:val="28"/>
          <w:lang w:val="en-US"/>
        </w:rPr>
        <w:t>should</w:t>
      </w:r>
      <w:r w:rsidR="009D5220" w:rsidRPr="000D2722">
        <w:rPr>
          <w:rFonts w:ascii="Times New Roman" w:hAnsi="Times New Roman"/>
          <w:i/>
          <w:color w:val="000000" w:themeColor="text1"/>
          <w:sz w:val="28"/>
          <w:szCs w:val="28"/>
          <w:lang w:val="en-US"/>
        </w:rPr>
        <w:t xml:space="preserve">. </w:t>
      </w:r>
      <w:r w:rsidR="009D5220" w:rsidRPr="009D04A8">
        <w:rPr>
          <w:rFonts w:ascii="Times New Roman" w:hAnsi="Times New Roman"/>
          <w:i/>
          <w:color w:val="000000" w:themeColor="text1"/>
          <w:sz w:val="28"/>
          <w:szCs w:val="28"/>
          <w:lang w:val="en-US"/>
        </w:rPr>
        <w:t>He</w:t>
      </w:r>
      <w:r w:rsidR="009D5220" w:rsidRPr="009D04A8">
        <w:rPr>
          <w:rFonts w:ascii="Times New Roman" w:hAnsi="Times New Roman"/>
          <w:i/>
          <w:color w:val="000000" w:themeColor="text1"/>
          <w:sz w:val="28"/>
          <w:szCs w:val="28"/>
        </w:rPr>
        <w:t>'</w:t>
      </w:r>
      <w:r w:rsidR="009D5220" w:rsidRPr="009D04A8">
        <w:rPr>
          <w:rFonts w:ascii="Times New Roman" w:hAnsi="Times New Roman"/>
          <w:i/>
          <w:color w:val="000000" w:themeColor="text1"/>
          <w:sz w:val="28"/>
          <w:szCs w:val="28"/>
          <w:lang w:val="en-US"/>
        </w:rPr>
        <w:t>s</w:t>
      </w:r>
      <w:r w:rsidR="009D5220" w:rsidRPr="009D04A8">
        <w:rPr>
          <w:rFonts w:ascii="Times New Roman" w:hAnsi="Times New Roman"/>
          <w:i/>
          <w:color w:val="000000" w:themeColor="text1"/>
          <w:sz w:val="28"/>
          <w:szCs w:val="28"/>
        </w:rPr>
        <w:t xml:space="preserve"> </w:t>
      </w:r>
      <w:r w:rsidR="009D5220" w:rsidRPr="009D04A8">
        <w:rPr>
          <w:rFonts w:ascii="Times New Roman" w:hAnsi="Times New Roman"/>
          <w:i/>
          <w:color w:val="000000" w:themeColor="text1"/>
          <w:sz w:val="28"/>
          <w:szCs w:val="28"/>
          <w:lang w:val="en-US"/>
        </w:rPr>
        <w:t>very</w:t>
      </w:r>
      <w:r w:rsidR="009D5220" w:rsidRPr="009D04A8">
        <w:rPr>
          <w:rFonts w:ascii="Times New Roman" w:hAnsi="Times New Roman"/>
          <w:i/>
          <w:color w:val="000000" w:themeColor="text1"/>
          <w:sz w:val="28"/>
          <w:szCs w:val="28"/>
        </w:rPr>
        <w:t xml:space="preserve"> </w:t>
      </w:r>
      <w:r w:rsidR="009D5220" w:rsidRPr="009D04A8">
        <w:rPr>
          <w:rFonts w:ascii="Times New Roman" w:hAnsi="Times New Roman"/>
          <w:i/>
          <w:color w:val="000000" w:themeColor="text1"/>
          <w:sz w:val="28"/>
          <w:szCs w:val="28"/>
          <w:lang w:val="en-US"/>
        </w:rPr>
        <w:t>good</w:t>
      </w:r>
      <w:r w:rsidR="00E750F5" w:rsidRPr="00B75405">
        <w:rPr>
          <w:rFonts w:ascii="Times New Roman" w:hAnsi="Times New Roman"/>
          <w:i/>
          <w:color w:val="000000" w:themeColor="text1"/>
          <w:sz w:val="28"/>
          <w:szCs w:val="28"/>
        </w:rPr>
        <w:t>”</w:t>
      </w:r>
      <w:r w:rsidR="008020DE" w:rsidRPr="009D04A8">
        <w:rPr>
          <w:rFonts w:ascii="Times New Roman" w:hAnsi="Times New Roman"/>
          <w:i/>
          <w:color w:val="000000" w:themeColor="text1"/>
          <w:sz w:val="28"/>
          <w:szCs w:val="28"/>
        </w:rPr>
        <w:t xml:space="preserve"> (K.A.: </w:t>
      </w:r>
      <w:r w:rsidR="00574200" w:rsidRPr="009D04A8">
        <w:rPr>
          <w:rFonts w:ascii="Times New Roman" w:hAnsi="Times New Roman"/>
          <w:i/>
          <w:color w:val="000000" w:themeColor="text1"/>
          <w:sz w:val="28"/>
          <w:szCs w:val="28"/>
        </w:rPr>
        <w:t>157)</w:t>
      </w:r>
      <w:r w:rsidR="00574200">
        <w:rPr>
          <w:rFonts w:ascii="Times New Roman" w:hAnsi="Times New Roman"/>
          <w:color w:val="000000" w:themeColor="text1"/>
          <w:sz w:val="28"/>
          <w:szCs w:val="28"/>
        </w:rPr>
        <w:t xml:space="preserve"> </w:t>
      </w:r>
      <w:r w:rsidR="009D5220" w:rsidRPr="003269E8">
        <w:rPr>
          <w:rFonts w:ascii="Times New Roman" w:hAnsi="Times New Roman"/>
          <w:color w:val="000000" w:themeColor="text1"/>
          <w:sz w:val="28"/>
          <w:szCs w:val="28"/>
        </w:rPr>
        <w:t>«</w:t>
      </w:r>
      <w:r w:rsidR="009D5220">
        <w:rPr>
          <w:rFonts w:ascii="Times New Roman" w:hAnsi="Times New Roman"/>
          <w:color w:val="000000" w:themeColor="text1"/>
          <w:sz w:val="28"/>
          <w:szCs w:val="28"/>
        </w:rPr>
        <w:t>Читала</w:t>
      </w:r>
      <w:r w:rsidR="009D5220" w:rsidRPr="003269E8">
        <w:rPr>
          <w:rFonts w:ascii="Times New Roman" w:hAnsi="Times New Roman"/>
          <w:color w:val="000000" w:themeColor="text1"/>
          <w:sz w:val="28"/>
          <w:szCs w:val="28"/>
        </w:rPr>
        <w:t xml:space="preserve"> </w:t>
      </w:r>
      <w:r w:rsidR="009D5220">
        <w:rPr>
          <w:rFonts w:ascii="Times New Roman" w:hAnsi="Times New Roman"/>
          <w:color w:val="000000" w:themeColor="text1"/>
          <w:sz w:val="28"/>
          <w:szCs w:val="28"/>
        </w:rPr>
        <w:t>Данте</w:t>
      </w:r>
      <w:r w:rsidR="009D5220" w:rsidRPr="003269E8">
        <w:rPr>
          <w:rFonts w:ascii="Times New Roman" w:hAnsi="Times New Roman"/>
          <w:color w:val="000000" w:themeColor="text1"/>
          <w:sz w:val="28"/>
          <w:szCs w:val="28"/>
        </w:rPr>
        <w:t xml:space="preserve">? </w:t>
      </w:r>
      <w:r w:rsidR="009D5220">
        <w:rPr>
          <w:rFonts w:ascii="Times New Roman" w:hAnsi="Times New Roman"/>
          <w:color w:val="000000" w:themeColor="text1"/>
          <w:sz w:val="28"/>
          <w:szCs w:val="28"/>
        </w:rPr>
        <w:t>Непреме</w:t>
      </w:r>
      <w:r w:rsidR="008020DE">
        <w:rPr>
          <w:rFonts w:ascii="Times New Roman" w:hAnsi="Times New Roman"/>
          <w:color w:val="000000" w:themeColor="text1"/>
          <w:sz w:val="28"/>
          <w:szCs w:val="28"/>
        </w:rPr>
        <w:t>нно почитай. Это просто блеск». (A.K.: 132)</w:t>
      </w:r>
      <w:r w:rsidR="009D5220">
        <w:rPr>
          <w:rFonts w:ascii="Times New Roman" w:hAnsi="Times New Roman"/>
          <w:color w:val="000000" w:themeColor="text1"/>
          <w:sz w:val="28"/>
          <w:szCs w:val="28"/>
        </w:rPr>
        <w:t xml:space="preserve"> </w:t>
      </w:r>
      <w:r w:rsidR="00E750F5">
        <w:rPr>
          <w:rFonts w:ascii="Times New Roman" w:hAnsi="Times New Roman"/>
          <w:color w:val="000000" w:themeColor="text1"/>
          <w:sz w:val="28"/>
          <w:szCs w:val="28"/>
        </w:rPr>
        <w:t xml:space="preserve">И отрицательная оценка – Дж. ван де Рюит о </w:t>
      </w:r>
      <w:r w:rsidR="008F7118">
        <w:rPr>
          <w:rFonts w:ascii="Times New Roman" w:hAnsi="Times New Roman"/>
          <w:color w:val="000000" w:themeColor="text1"/>
          <w:sz w:val="28"/>
          <w:szCs w:val="28"/>
        </w:rPr>
        <w:t>роман</w:t>
      </w:r>
      <w:r w:rsidR="00E750F5">
        <w:rPr>
          <w:rFonts w:ascii="Times New Roman" w:hAnsi="Times New Roman"/>
          <w:color w:val="000000" w:themeColor="text1"/>
          <w:sz w:val="28"/>
          <w:szCs w:val="28"/>
        </w:rPr>
        <w:t>е</w:t>
      </w:r>
      <w:r w:rsidR="008F7118">
        <w:rPr>
          <w:rFonts w:ascii="Times New Roman" w:hAnsi="Times New Roman"/>
          <w:color w:val="000000" w:themeColor="text1"/>
          <w:sz w:val="28"/>
          <w:szCs w:val="28"/>
        </w:rPr>
        <w:t xml:space="preserve"> «Оливер Твист» </w:t>
      </w:r>
      <w:r w:rsidR="002D3037">
        <w:rPr>
          <w:rFonts w:ascii="Times New Roman" w:hAnsi="Times New Roman"/>
          <w:color w:val="000000" w:themeColor="text1"/>
          <w:sz w:val="28"/>
          <w:szCs w:val="28"/>
        </w:rPr>
        <w:t>рукой своего героя</w:t>
      </w:r>
      <w:r w:rsidR="008F7118">
        <w:rPr>
          <w:rFonts w:ascii="Times New Roman" w:hAnsi="Times New Roman"/>
          <w:color w:val="000000" w:themeColor="text1"/>
          <w:sz w:val="28"/>
          <w:szCs w:val="28"/>
        </w:rPr>
        <w:t xml:space="preserve"> п</w:t>
      </w:r>
      <w:r w:rsidR="002D3037">
        <w:rPr>
          <w:rFonts w:ascii="Times New Roman" w:hAnsi="Times New Roman"/>
          <w:color w:val="000000" w:themeColor="text1"/>
          <w:sz w:val="28"/>
          <w:szCs w:val="28"/>
        </w:rPr>
        <w:t>ишет</w:t>
      </w:r>
      <w:r w:rsidR="008F7118">
        <w:rPr>
          <w:rFonts w:ascii="Times New Roman" w:hAnsi="Times New Roman"/>
          <w:color w:val="000000" w:themeColor="text1"/>
          <w:sz w:val="28"/>
          <w:szCs w:val="28"/>
        </w:rPr>
        <w:t xml:space="preserve">: </w:t>
      </w:r>
      <w:r w:rsidR="00E750F5" w:rsidRPr="00E750F5">
        <w:rPr>
          <w:rFonts w:ascii="Times New Roman" w:hAnsi="Times New Roman"/>
          <w:color w:val="000000" w:themeColor="text1"/>
          <w:sz w:val="28"/>
          <w:szCs w:val="28"/>
        </w:rPr>
        <w:t>“</w:t>
      </w:r>
      <w:r w:rsidR="008F7118" w:rsidRPr="009D04A8">
        <w:rPr>
          <w:rFonts w:ascii="Times New Roman" w:hAnsi="Times New Roman"/>
          <w:i/>
          <w:color w:val="000000" w:themeColor="text1"/>
          <w:sz w:val="28"/>
          <w:szCs w:val="28"/>
          <w:lang w:val="en-US"/>
        </w:rPr>
        <w:t>Charles</w:t>
      </w:r>
      <w:r w:rsidR="008F7118" w:rsidRPr="009D04A8">
        <w:rPr>
          <w:rFonts w:ascii="Times New Roman" w:hAnsi="Times New Roman"/>
          <w:i/>
          <w:color w:val="000000" w:themeColor="text1"/>
          <w:sz w:val="28"/>
          <w:szCs w:val="28"/>
        </w:rPr>
        <w:t xml:space="preserve"> </w:t>
      </w:r>
      <w:r w:rsidR="008F7118" w:rsidRPr="009D04A8">
        <w:rPr>
          <w:rFonts w:ascii="Times New Roman" w:hAnsi="Times New Roman"/>
          <w:i/>
          <w:color w:val="000000" w:themeColor="text1"/>
          <w:sz w:val="28"/>
          <w:szCs w:val="28"/>
          <w:lang w:val="en-US"/>
        </w:rPr>
        <w:t>Dickens</w:t>
      </w:r>
      <w:r w:rsidR="008F7118" w:rsidRPr="009D04A8">
        <w:rPr>
          <w:rFonts w:ascii="Times New Roman" w:hAnsi="Times New Roman"/>
          <w:i/>
          <w:color w:val="000000" w:themeColor="text1"/>
          <w:sz w:val="28"/>
          <w:szCs w:val="28"/>
        </w:rPr>
        <w:t xml:space="preserve"> </w:t>
      </w:r>
      <w:r w:rsidR="008F7118" w:rsidRPr="009D04A8">
        <w:rPr>
          <w:rFonts w:ascii="Times New Roman" w:hAnsi="Times New Roman"/>
          <w:i/>
          <w:color w:val="000000" w:themeColor="text1"/>
          <w:sz w:val="28"/>
          <w:szCs w:val="28"/>
          <w:lang w:val="en-US"/>
        </w:rPr>
        <w:t>is</w:t>
      </w:r>
      <w:r w:rsidR="008F7118" w:rsidRPr="009D04A8">
        <w:rPr>
          <w:rFonts w:ascii="Times New Roman" w:hAnsi="Times New Roman"/>
          <w:i/>
          <w:color w:val="000000" w:themeColor="text1"/>
          <w:sz w:val="28"/>
          <w:szCs w:val="28"/>
        </w:rPr>
        <w:t xml:space="preserve"> </w:t>
      </w:r>
      <w:r w:rsidR="008F7118" w:rsidRPr="009D04A8">
        <w:rPr>
          <w:rFonts w:ascii="Times New Roman" w:hAnsi="Times New Roman"/>
          <w:i/>
          <w:color w:val="000000" w:themeColor="text1"/>
          <w:sz w:val="28"/>
          <w:szCs w:val="28"/>
          <w:lang w:val="en-US"/>
        </w:rPr>
        <w:t>a</w:t>
      </w:r>
      <w:r w:rsidR="008F7118" w:rsidRPr="009D04A8">
        <w:rPr>
          <w:rFonts w:ascii="Times New Roman" w:hAnsi="Times New Roman"/>
          <w:i/>
          <w:color w:val="000000" w:themeColor="text1"/>
          <w:sz w:val="28"/>
          <w:szCs w:val="28"/>
        </w:rPr>
        <w:t xml:space="preserve"> </w:t>
      </w:r>
      <w:r w:rsidR="008F7118" w:rsidRPr="009D04A8">
        <w:rPr>
          <w:rFonts w:ascii="Times New Roman" w:hAnsi="Times New Roman"/>
          <w:i/>
          <w:color w:val="000000" w:themeColor="text1"/>
          <w:sz w:val="28"/>
          <w:szCs w:val="28"/>
          <w:lang w:val="en-US"/>
        </w:rPr>
        <w:t>boring</w:t>
      </w:r>
      <w:r w:rsidR="008F7118" w:rsidRPr="009D04A8">
        <w:rPr>
          <w:rFonts w:ascii="Times New Roman" w:hAnsi="Times New Roman"/>
          <w:i/>
          <w:color w:val="000000" w:themeColor="text1"/>
          <w:sz w:val="28"/>
          <w:szCs w:val="28"/>
        </w:rPr>
        <w:t xml:space="preserve"> </w:t>
      </w:r>
      <w:r w:rsidR="008F7118" w:rsidRPr="009D04A8">
        <w:rPr>
          <w:rFonts w:ascii="Times New Roman" w:hAnsi="Times New Roman"/>
          <w:i/>
          <w:color w:val="000000" w:themeColor="text1"/>
          <w:sz w:val="28"/>
          <w:szCs w:val="28"/>
          <w:lang w:val="en-US"/>
        </w:rPr>
        <w:t>old</w:t>
      </w:r>
      <w:r w:rsidR="008F7118" w:rsidRPr="009D04A8">
        <w:rPr>
          <w:rFonts w:ascii="Times New Roman" w:hAnsi="Times New Roman"/>
          <w:i/>
          <w:color w:val="000000" w:themeColor="text1"/>
          <w:sz w:val="28"/>
          <w:szCs w:val="28"/>
        </w:rPr>
        <w:t xml:space="preserve"> </w:t>
      </w:r>
      <w:r w:rsidR="008F7118" w:rsidRPr="009D04A8">
        <w:rPr>
          <w:rFonts w:ascii="Times New Roman" w:hAnsi="Times New Roman"/>
          <w:i/>
          <w:color w:val="000000" w:themeColor="text1"/>
          <w:sz w:val="28"/>
          <w:szCs w:val="28"/>
          <w:lang w:val="en-US"/>
        </w:rPr>
        <w:t>fart</w:t>
      </w:r>
      <w:r w:rsidR="00E750F5" w:rsidRPr="00E750F5">
        <w:rPr>
          <w:rFonts w:ascii="Times New Roman" w:hAnsi="Times New Roman"/>
          <w:i/>
          <w:color w:val="000000" w:themeColor="text1"/>
          <w:sz w:val="28"/>
          <w:szCs w:val="28"/>
        </w:rPr>
        <w:t>”</w:t>
      </w:r>
      <w:r w:rsidR="008F7118" w:rsidRPr="009D04A8">
        <w:rPr>
          <w:rFonts w:ascii="Times New Roman" w:hAnsi="Times New Roman"/>
          <w:i/>
          <w:color w:val="000000" w:themeColor="text1"/>
          <w:sz w:val="28"/>
          <w:szCs w:val="28"/>
        </w:rPr>
        <w:t xml:space="preserve"> </w:t>
      </w:r>
      <w:r w:rsidR="00E7132F" w:rsidRPr="009D04A8">
        <w:rPr>
          <w:rFonts w:ascii="Times New Roman" w:hAnsi="Times New Roman"/>
          <w:i/>
          <w:color w:val="000000" w:themeColor="text1"/>
          <w:sz w:val="28"/>
          <w:szCs w:val="28"/>
        </w:rPr>
        <w:t xml:space="preserve">(J.R.: 289) </w:t>
      </w:r>
      <w:r w:rsidR="008F7118">
        <w:rPr>
          <w:rFonts w:ascii="Times New Roman" w:hAnsi="Times New Roman"/>
          <w:color w:val="000000" w:themeColor="text1"/>
          <w:sz w:val="28"/>
          <w:szCs w:val="28"/>
        </w:rPr>
        <w:t xml:space="preserve">«Чарльз Диккенс </w:t>
      </w:r>
      <w:r w:rsidR="002D3037">
        <w:rPr>
          <w:rFonts w:ascii="Times New Roman" w:hAnsi="Times New Roman"/>
          <w:color w:val="000000" w:themeColor="text1"/>
          <w:sz w:val="28"/>
          <w:szCs w:val="28"/>
        </w:rPr>
        <w:t>– занудный старый пердун»</w:t>
      </w:r>
      <w:r>
        <w:rPr>
          <w:rFonts w:ascii="Times New Roman" w:hAnsi="Times New Roman"/>
          <w:color w:val="000000" w:themeColor="text1"/>
          <w:sz w:val="28"/>
          <w:szCs w:val="28"/>
        </w:rPr>
        <w:t xml:space="preserve"> и переносит свое отношение к роману на характеристику писателя. </w:t>
      </w:r>
      <w:r w:rsidR="00322A46">
        <w:rPr>
          <w:rFonts w:ascii="Times New Roman" w:hAnsi="Times New Roman"/>
          <w:color w:val="000000" w:themeColor="text1"/>
          <w:sz w:val="28"/>
          <w:szCs w:val="28"/>
        </w:rPr>
        <w:t xml:space="preserve">Ш. Стрэйд: </w:t>
      </w:r>
      <w:r w:rsidR="00E750F5" w:rsidRPr="00DA2C60">
        <w:rPr>
          <w:rFonts w:ascii="Times New Roman" w:hAnsi="Times New Roman"/>
          <w:color w:val="000000" w:themeColor="text1"/>
          <w:sz w:val="28"/>
          <w:szCs w:val="28"/>
        </w:rPr>
        <w:t>“</w:t>
      </w:r>
      <w:r w:rsidR="00322A46" w:rsidRPr="0061367C">
        <w:rPr>
          <w:rFonts w:ascii="Times New Roman" w:hAnsi="Times New Roman"/>
          <w:i/>
          <w:color w:val="000000" w:themeColor="text1"/>
          <w:sz w:val="28"/>
          <w:szCs w:val="28"/>
          <w:lang w:val="en-US"/>
        </w:rPr>
        <w:t>I</w:t>
      </w:r>
      <w:r w:rsidR="00322A46" w:rsidRPr="0061367C">
        <w:rPr>
          <w:rFonts w:ascii="Times New Roman" w:hAnsi="Times New Roman"/>
          <w:i/>
          <w:color w:val="000000" w:themeColor="text1"/>
          <w:sz w:val="28"/>
          <w:szCs w:val="28"/>
        </w:rPr>
        <w:t>’</w:t>
      </w:r>
      <w:r w:rsidR="00322A46" w:rsidRPr="0061367C">
        <w:rPr>
          <w:rFonts w:ascii="Times New Roman" w:hAnsi="Times New Roman"/>
          <w:i/>
          <w:color w:val="000000" w:themeColor="text1"/>
          <w:sz w:val="28"/>
          <w:szCs w:val="28"/>
          <w:lang w:val="en-US"/>
        </w:rPr>
        <w:t>d</w:t>
      </w:r>
      <w:r w:rsidR="00322A46" w:rsidRPr="0061367C">
        <w:rPr>
          <w:rFonts w:ascii="Times New Roman" w:hAnsi="Times New Roman"/>
          <w:i/>
          <w:color w:val="000000" w:themeColor="text1"/>
          <w:sz w:val="28"/>
          <w:szCs w:val="28"/>
        </w:rPr>
        <w:t xml:space="preserve"> </w:t>
      </w:r>
      <w:r w:rsidR="00322A46" w:rsidRPr="0061367C">
        <w:rPr>
          <w:rFonts w:ascii="Times New Roman" w:hAnsi="Times New Roman"/>
          <w:i/>
          <w:color w:val="000000" w:themeColor="text1"/>
          <w:sz w:val="28"/>
          <w:szCs w:val="28"/>
          <w:lang w:val="en-US"/>
        </w:rPr>
        <w:t>loved</w:t>
      </w:r>
      <w:r w:rsidR="00322A46" w:rsidRPr="0061367C">
        <w:rPr>
          <w:rFonts w:ascii="Times New Roman" w:hAnsi="Times New Roman"/>
          <w:i/>
          <w:color w:val="000000" w:themeColor="text1"/>
          <w:sz w:val="28"/>
          <w:szCs w:val="28"/>
        </w:rPr>
        <w:t xml:space="preserve"> </w:t>
      </w:r>
      <w:r w:rsidR="00322A46" w:rsidRPr="0061367C">
        <w:rPr>
          <w:rFonts w:ascii="Times New Roman" w:hAnsi="Times New Roman"/>
          <w:i/>
          <w:color w:val="000000" w:themeColor="text1"/>
          <w:sz w:val="28"/>
          <w:szCs w:val="28"/>
          <w:lang w:val="en-US"/>
        </w:rPr>
        <w:t>Michener</w:t>
      </w:r>
      <w:r w:rsidR="00322A46" w:rsidRPr="0061367C">
        <w:rPr>
          <w:rFonts w:ascii="Times New Roman" w:hAnsi="Times New Roman"/>
          <w:i/>
          <w:color w:val="000000" w:themeColor="text1"/>
          <w:sz w:val="28"/>
          <w:szCs w:val="28"/>
        </w:rPr>
        <w:t xml:space="preserve"> </w:t>
      </w:r>
      <w:r w:rsidR="00322A46" w:rsidRPr="0061367C">
        <w:rPr>
          <w:rFonts w:ascii="Times New Roman" w:hAnsi="Times New Roman"/>
          <w:i/>
          <w:color w:val="000000" w:themeColor="text1"/>
          <w:sz w:val="28"/>
          <w:szCs w:val="28"/>
          <w:lang w:val="en-US"/>
        </w:rPr>
        <w:t>too</w:t>
      </w:r>
      <w:r w:rsidR="00E750F5" w:rsidRPr="00DA2C60">
        <w:rPr>
          <w:rFonts w:ascii="Times New Roman" w:hAnsi="Times New Roman"/>
          <w:i/>
          <w:color w:val="000000" w:themeColor="text1"/>
          <w:sz w:val="28"/>
          <w:szCs w:val="28"/>
        </w:rPr>
        <w:t>”</w:t>
      </w:r>
      <w:r w:rsidR="00322A46" w:rsidRPr="0061367C">
        <w:rPr>
          <w:rFonts w:ascii="Times New Roman" w:hAnsi="Times New Roman"/>
          <w:i/>
          <w:color w:val="000000" w:themeColor="text1"/>
          <w:sz w:val="28"/>
          <w:szCs w:val="28"/>
        </w:rPr>
        <w:t xml:space="preserve"> </w:t>
      </w:r>
      <w:r w:rsidR="00A24589" w:rsidRPr="0061367C">
        <w:rPr>
          <w:rFonts w:ascii="Times New Roman" w:hAnsi="Times New Roman"/>
          <w:i/>
          <w:color w:val="000000" w:themeColor="text1"/>
          <w:sz w:val="28"/>
          <w:szCs w:val="28"/>
        </w:rPr>
        <w:t>(</w:t>
      </w:r>
      <w:r w:rsidR="00A24589" w:rsidRPr="0061367C">
        <w:rPr>
          <w:rFonts w:ascii="Times New Roman" w:hAnsi="Times New Roman"/>
          <w:i/>
          <w:color w:val="000000" w:themeColor="text1"/>
          <w:sz w:val="28"/>
          <w:szCs w:val="28"/>
          <w:lang w:val="en-US"/>
        </w:rPr>
        <w:t>Ch</w:t>
      </w:r>
      <w:r w:rsidR="00A24589" w:rsidRPr="0061367C">
        <w:rPr>
          <w:rFonts w:ascii="Times New Roman" w:hAnsi="Times New Roman"/>
          <w:i/>
          <w:color w:val="000000" w:themeColor="text1"/>
          <w:sz w:val="28"/>
          <w:szCs w:val="28"/>
        </w:rPr>
        <w:t>.S.: 151)</w:t>
      </w:r>
      <w:r w:rsidR="00A24589">
        <w:rPr>
          <w:rFonts w:ascii="Times New Roman" w:hAnsi="Times New Roman"/>
          <w:color w:val="000000" w:themeColor="text1"/>
          <w:sz w:val="28"/>
          <w:szCs w:val="28"/>
        </w:rPr>
        <w:t xml:space="preserve"> </w:t>
      </w:r>
      <w:r w:rsidR="00322A46">
        <w:rPr>
          <w:rFonts w:ascii="Times New Roman" w:hAnsi="Times New Roman"/>
          <w:color w:val="000000" w:themeColor="text1"/>
          <w:sz w:val="28"/>
          <w:szCs w:val="28"/>
        </w:rPr>
        <w:t>«я тоже любила Мич</w:t>
      </w:r>
      <w:r w:rsidR="00BD1A50">
        <w:rPr>
          <w:rFonts w:ascii="Times New Roman" w:hAnsi="Times New Roman"/>
          <w:color w:val="000000" w:themeColor="text1"/>
          <w:sz w:val="28"/>
          <w:szCs w:val="28"/>
        </w:rPr>
        <w:t>енера». (C.Ш.: 229)</w:t>
      </w:r>
    </w:p>
    <w:p w14:paraId="003F8D5F" w14:textId="5F44C941" w:rsidR="00334918" w:rsidRDefault="00D220EB" w:rsidP="00DA2C60">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качестве</w:t>
      </w:r>
      <w:r w:rsidR="003E1C90">
        <w:rPr>
          <w:rFonts w:ascii="Times New Roman" w:hAnsi="Times New Roman"/>
          <w:color w:val="000000" w:themeColor="text1"/>
          <w:sz w:val="28"/>
          <w:szCs w:val="28"/>
        </w:rPr>
        <w:t xml:space="preserve"> объект</w:t>
      </w:r>
      <w:r>
        <w:rPr>
          <w:rFonts w:ascii="Times New Roman" w:hAnsi="Times New Roman"/>
          <w:color w:val="000000" w:themeColor="text1"/>
          <w:sz w:val="28"/>
          <w:szCs w:val="28"/>
        </w:rPr>
        <w:t>а</w:t>
      </w:r>
      <w:r w:rsidR="003E1C90">
        <w:rPr>
          <w:rFonts w:ascii="Times New Roman" w:hAnsi="Times New Roman"/>
          <w:color w:val="000000" w:themeColor="text1"/>
          <w:sz w:val="28"/>
          <w:szCs w:val="28"/>
        </w:rPr>
        <w:t xml:space="preserve"> оценки, книга может рассматриваться </w:t>
      </w:r>
      <w:r>
        <w:rPr>
          <w:rFonts w:ascii="Times New Roman" w:hAnsi="Times New Roman"/>
          <w:color w:val="000000" w:themeColor="text1"/>
          <w:sz w:val="28"/>
          <w:szCs w:val="28"/>
        </w:rPr>
        <w:t xml:space="preserve">и </w:t>
      </w:r>
      <w:r w:rsidR="003E1C90">
        <w:rPr>
          <w:rFonts w:ascii="Times New Roman" w:hAnsi="Times New Roman"/>
          <w:color w:val="000000" w:themeColor="text1"/>
          <w:sz w:val="28"/>
          <w:szCs w:val="28"/>
        </w:rPr>
        <w:t xml:space="preserve">как физический </w:t>
      </w:r>
      <w:r w:rsidR="0099693B">
        <w:rPr>
          <w:rFonts w:ascii="Times New Roman" w:hAnsi="Times New Roman"/>
          <w:color w:val="000000" w:themeColor="text1"/>
          <w:sz w:val="28"/>
          <w:szCs w:val="28"/>
        </w:rPr>
        <w:t>предмет</w:t>
      </w:r>
      <w:r w:rsidR="00C22A94">
        <w:rPr>
          <w:rFonts w:ascii="Times New Roman" w:hAnsi="Times New Roman"/>
          <w:color w:val="000000" w:themeColor="text1"/>
          <w:sz w:val="28"/>
          <w:szCs w:val="28"/>
        </w:rPr>
        <w:t>,</w:t>
      </w:r>
      <w:r w:rsidR="003E1C90">
        <w:rPr>
          <w:rFonts w:ascii="Times New Roman" w:hAnsi="Times New Roman"/>
          <w:color w:val="000000" w:themeColor="text1"/>
          <w:sz w:val="28"/>
          <w:szCs w:val="28"/>
        </w:rPr>
        <w:t xml:space="preserve"> </w:t>
      </w:r>
      <w:r w:rsidR="00B257E2">
        <w:rPr>
          <w:rFonts w:ascii="Times New Roman" w:hAnsi="Times New Roman"/>
          <w:color w:val="000000" w:themeColor="text1"/>
          <w:sz w:val="28"/>
          <w:szCs w:val="28"/>
        </w:rPr>
        <w:t xml:space="preserve">и </w:t>
      </w:r>
      <w:r w:rsidR="003E1C90">
        <w:rPr>
          <w:rFonts w:ascii="Times New Roman" w:hAnsi="Times New Roman"/>
          <w:color w:val="000000" w:themeColor="text1"/>
          <w:sz w:val="28"/>
          <w:szCs w:val="28"/>
        </w:rPr>
        <w:t>с точки зрения содержания</w:t>
      </w:r>
      <w:r w:rsidR="00E250BD">
        <w:rPr>
          <w:rFonts w:ascii="Times New Roman" w:hAnsi="Times New Roman"/>
          <w:color w:val="000000" w:themeColor="text1"/>
          <w:sz w:val="28"/>
          <w:szCs w:val="28"/>
        </w:rPr>
        <w:t xml:space="preserve">. </w:t>
      </w:r>
      <w:r w:rsidR="0099693B">
        <w:rPr>
          <w:rFonts w:ascii="Times New Roman" w:hAnsi="Times New Roman"/>
          <w:color w:val="000000" w:themeColor="text1"/>
          <w:sz w:val="28"/>
          <w:szCs w:val="28"/>
        </w:rPr>
        <w:t xml:space="preserve">С этих же позиций может рассматриваться и ценность книги как материального </w:t>
      </w:r>
      <w:r w:rsidR="004E28AA">
        <w:rPr>
          <w:rFonts w:ascii="Times New Roman" w:hAnsi="Times New Roman"/>
          <w:color w:val="000000" w:themeColor="text1"/>
          <w:sz w:val="28"/>
          <w:szCs w:val="28"/>
        </w:rPr>
        <w:t xml:space="preserve">объекта, интеллектуального </w:t>
      </w:r>
      <w:r w:rsidR="0099693B">
        <w:rPr>
          <w:rFonts w:ascii="Times New Roman" w:hAnsi="Times New Roman"/>
          <w:color w:val="000000" w:themeColor="text1"/>
          <w:sz w:val="28"/>
          <w:szCs w:val="28"/>
        </w:rPr>
        <w:t xml:space="preserve">и духовного наследия. Читатели оценивают размер, вес, обложку книги, ее возраст. В данных оценках преобладают тактильные (сенсорные) ощущения: </w:t>
      </w:r>
      <w:r w:rsidR="00A12AD2">
        <w:rPr>
          <w:rFonts w:ascii="Times New Roman" w:hAnsi="Times New Roman"/>
          <w:color w:val="000000" w:themeColor="text1"/>
          <w:sz w:val="28"/>
          <w:szCs w:val="28"/>
        </w:rPr>
        <w:t xml:space="preserve">обоняние: </w:t>
      </w:r>
      <w:r w:rsidR="00DA2C60" w:rsidRPr="00DA2C60">
        <w:rPr>
          <w:rFonts w:ascii="Times New Roman" w:hAnsi="Times New Roman"/>
          <w:color w:val="000000" w:themeColor="text1"/>
          <w:sz w:val="28"/>
          <w:szCs w:val="28"/>
        </w:rPr>
        <w:t>“</w:t>
      </w:r>
      <w:r w:rsidR="0099693B" w:rsidRPr="0061367C">
        <w:rPr>
          <w:rFonts w:ascii="Times New Roman" w:hAnsi="Times New Roman"/>
          <w:i/>
          <w:color w:val="000000" w:themeColor="text1"/>
          <w:sz w:val="28"/>
          <w:szCs w:val="28"/>
          <w:lang w:val="en-US"/>
        </w:rPr>
        <w:t>the</w:t>
      </w:r>
      <w:r w:rsidR="0099693B" w:rsidRPr="0061367C">
        <w:rPr>
          <w:rFonts w:ascii="Times New Roman" w:hAnsi="Times New Roman"/>
          <w:i/>
          <w:color w:val="000000" w:themeColor="text1"/>
          <w:sz w:val="28"/>
          <w:szCs w:val="28"/>
        </w:rPr>
        <w:t xml:space="preserve"> </w:t>
      </w:r>
      <w:r w:rsidR="0099693B" w:rsidRPr="0061367C">
        <w:rPr>
          <w:rFonts w:ascii="Times New Roman" w:hAnsi="Times New Roman"/>
          <w:i/>
          <w:color w:val="000000" w:themeColor="text1"/>
          <w:sz w:val="28"/>
          <w:szCs w:val="28"/>
          <w:lang w:val="en-US"/>
        </w:rPr>
        <w:t>smell</w:t>
      </w:r>
      <w:r w:rsidR="0099693B" w:rsidRPr="0061367C">
        <w:rPr>
          <w:rFonts w:ascii="Times New Roman" w:hAnsi="Times New Roman"/>
          <w:i/>
          <w:color w:val="000000" w:themeColor="text1"/>
          <w:sz w:val="28"/>
          <w:szCs w:val="28"/>
        </w:rPr>
        <w:t xml:space="preserve"> </w:t>
      </w:r>
      <w:r w:rsidR="0099693B" w:rsidRPr="0061367C">
        <w:rPr>
          <w:rFonts w:ascii="Times New Roman" w:hAnsi="Times New Roman"/>
          <w:i/>
          <w:color w:val="000000" w:themeColor="text1"/>
          <w:sz w:val="28"/>
          <w:szCs w:val="28"/>
          <w:lang w:val="en-US"/>
        </w:rPr>
        <w:t>of</w:t>
      </w:r>
      <w:r w:rsidR="0099693B" w:rsidRPr="0061367C">
        <w:rPr>
          <w:rFonts w:ascii="Times New Roman" w:hAnsi="Times New Roman"/>
          <w:i/>
          <w:color w:val="000000" w:themeColor="text1"/>
          <w:sz w:val="28"/>
          <w:szCs w:val="28"/>
        </w:rPr>
        <w:t xml:space="preserve"> </w:t>
      </w:r>
      <w:r w:rsidR="0099693B" w:rsidRPr="0061367C">
        <w:rPr>
          <w:rFonts w:ascii="Times New Roman" w:hAnsi="Times New Roman"/>
          <w:i/>
          <w:color w:val="000000" w:themeColor="text1"/>
          <w:sz w:val="28"/>
          <w:szCs w:val="28"/>
          <w:lang w:val="en-US"/>
        </w:rPr>
        <w:t>leather</w:t>
      </w:r>
      <w:r w:rsidR="0099693B" w:rsidRPr="0061367C">
        <w:rPr>
          <w:rFonts w:ascii="Times New Roman" w:hAnsi="Times New Roman"/>
          <w:i/>
          <w:color w:val="000000" w:themeColor="text1"/>
          <w:sz w:val="28"/>
          <w:szCs w:val="28"/>
        </w:rPr>
        <w:t xml:space="preserve"> </w:t>
      </w:r>
      <w:r w:rsidR="0099693B" w:rsidRPr="0061367C">
        <w:rPr>
          <w:rFonts w:ascii="Times New Roman" w:hAnsi="Times New Roman"/>
          <w:i/>
          <w:color w:val="000000" w:themeColor="text1"/>
          <w:sz w:val="28"/>
          <w:szCs w:val="28"/>
          <w:lang w:val="en-US"/>
        </w:rPr>
        <w:t>and</w:t>
      </w:r>
      <w:r w:rsidR="0099693B" w:rsidRPr="0061367C">
        <w:rPr>
          <w:rFonts w:ascii="Times New Roman" w:hAnsi="Times New Roman"/>
          <w:i/>
          <w:color w:val="000000" w:themeColor="text1"/>
          <w:sz w:val="28"/>
          <w:szCs w:val="28"/>
        </w:rPr>
        <w:t xml:space="preserve"> </w:t>
      </w:r>
      <w:r w:rsidR="009D3544" w:rsidRPr="0061367C">
        <w:rPr>
          <w:rFonts w:ascii="Times New Roman" w:hAnsi="Times New Roman"/>
          <w:i/>
          <w:color w:val="000000" w:themeColor="text1"/>
          <w:sz w:val="28"/>
          <w:szCs w:val="28"/>
          <w:lang w:val="en-US"/>
        </w:rPr>
        <w:t>ol</w:t>
      </w:r>
      <w:r w:rsidR="0099693B" w:rsidRPr="0061367C">
        <w:rPr>
          <w:rFonts w:ascii="Times New Roman" w:hAnsi="Times New Roman"/>
          <w:i/>
          <w:color w:val="000000" w:themeColor="text1"/>
          <w:sz w:val="28"/>
          <w:szCs w:val="28"/>
          <w:lang w:val="en-US"/>
        </w:rPr>
        <w:t>d</w:t>
      </w:r>
      <w:r w:rsidR="0099693B" w:rsidRPr="0061367C">
        <w:rPr>
          <w:rFonts w:ascii="Times New Roman" w:hAnsi="Times New Roman"/>
          <w:i/>
          <w:color w:val="000000" w:themeColor="text1"/>
          <w:sz w:val="28"/>
          <w:szCs w:val="28"/>
        </w:rPr>
        <w:t xml:space="preserve"> </w:t>
      </w:r>
      <w:r w:rsidR="0099693B" w:rsidRPr="0061367C">
        <w:rPr>
          <w:rFonts w:ascii="Times New Roman" w:hAnsi="Times New Roman"/>
          <w:i/>
          <w:color w:val="000000" w:themeColor="text1"/>
          <w:sz w:val="28"/>
          <w:szCs w:val="28"/>
          <w:lang w:val="en-US"/>
        </w:rPr>
        <w:t>paper</w:t>
      </w:r>
      <w:r w:rsidR="00DA2C60" w:rsidRPr="00DA2C60">
        <w:rPr>
          <w:rFonts w:ascii="Times New Roman" w:hAnsi="Times New Roman"/>
          <w:i/>
          <w:color w:val="000000" w:themeColor="text1"/>
          <w:sz w:val="28"/>
          <w:szCs w:val="28"/>
        </w:rPr>
        <w:t>”</w:t>
      </w:r>
      <w:r w:rsidR="0099693B" w:rsidRPr="0061367C">
        <w:rPr>
          <w:rFonts w:ascii="Times New Roman" w:hAnsi="Times New Roman"/>
          <w:i/>
          <w:color w:val="000000" w:themeColor="text1"/>
          <w:sz w:val="28"/>
          <w:szCs w:val="28"/>
        </w:rPr>
        <w:t xml:space="preserve"> (</w:t>
      </w:r>
      <w:r w:rsidR="00BA2035" w:rsidRPr="0061367C">
        <w:rPr>
          <w:rFonts w:ascii="Times New Roman" w:hAnsi="Times New Roman"/>
          <w:i/>
          <w:color w:val="000000" w:themeColor="text1"/>
          <w:sz w:val="28"/>
          <w:szCs w:val="28"/>
        </w:rPr>
        <w:t>D.S.: 12)</w:t>
      </w:r>
      <w:r w:rsidR="00BA2035">
        <w:rPr>
          <w:rFonts w:ascii="Times New Roman" w:hAnsi="Times New Roman"/>
          <w:color w:val="000000" w:themeColor="text1"/>
          <w:sz w:val="28"/>
          <w:szCs w:val="28"/>
        </w:rPr>
        <w:t xml:space="preserve"> </w:t>
      </w:r>
      <w:r w:rsidR="003B725D">
        <w:rPr>
          <w:rFonts w:ascii="Times New Roman" w:hAnsi="Times New Roman"/>
          <w:color w:val="000000" w:themeColor="text1"/>
          <w:sz w:val="28"/>
          <w:szCs w:val="28"/>
        </w:rPr>
        <w:lastRenderedPageBreak/>
        <w:t>«запах переплет</w:t>
      </w:r>
      <w:r w:rsidR="00E90DAA">
        <w:rPr>
          <w:rFonts w:ascii="Times New Roman" w:hAnsi="Times New Roman"/>
          <w:color w:val="000000" w:themeColor="text1"/>
          <w:sz w:val="28"/>
          <w:szCs w:val="28"/>
        </w:rPr>
        <w:t>ной кожи и старой бумаги</w:t>
      </w:r>
      <w:r w:rsidR="00C22A94">
        <w:rPr>
          <w:rFonts w:ascii="Times New Roman" w:hAnsi="Times New Roman"/>
          <w:color w:val="000000" w:themeColor="text1"/>
          <w:sz w:val="28"/>
          <w:szCs w:val="28"/>
        </w:rPr>
        <w:t>;</w:t>
      </w:r>
      <w:r w:rsidR="00A12AD2">
        <w:rPr>
          <w:rFonts w:ascii="Times New Roman" w:hAnsi="Times New Roman"/>
          <w:color w:val="000000" w:themeColor="text1"/>
          <w:sz w:val="28"/>
          <w:szCs w:val="28"/>
        </w:rPr>
        <w:t xml:space="preserve"> </w:t>
      </w:r>
      <w:r w:rsidR="00E90DAA">
        <w:rPr>
          <w:rFonts w:ascii="Times New Roman" w:hAnsi="Times New Roman"/>
          <w:color w:val="000000" w:themeColor="text1"/>
          <w:sz w:val="28"/>
          <w:szCs w:val="28"/>
        </w:rPr>
        <w:t xml:space="preserve">(C.Д.: 19) </w:t>
      </w:r>
      <w:r w:rsidR="00A12AD2">
        <w:rPr>
          <w:rFonts w:ascii="Times New Roman" w:hAnsi="Times New Roman"/>
          <w:color w:val="000000" w:themeColor="text1"/>
          <w:sz w:val="28"/>
          <w:szCs w:val="28"/>
        </w:rPr>
        <w:t>осязание:</w:t>
      </w:r>
      <w:r w:rsidR="00B257E2">
        <w:rPr>
          <w:rFonts w:ascii="Times New Roman" w:hAnsi="Times New Roman"/>
          <w:color w:val="000000" w:themeColor="text1"/>
          <w:sz w:val="28"/>
          <w:szCs w:val="28"/>
        </w:rPr>
        <w:t xml:space="preserve"> </w:t>
      </w:r>
      <w:r w:rsidR="00DA2C60" w:rsidRPr="00DA2C60">
        <w:rPr>
          <w:rFonts w:ascii="Times New Roman" w:hAnsi="Times New Roman"/>
          <w:color w:val="000000" w:themeColor="text1"/>
          <w:sz w:val="28"/>
          <w:szCs w:val="28"/>
        </w:rPr>
        <w:t>“</w:t>
      </w:r>
      <w:r w:rsidR="00B257E2" w:rsidRPr="0061367C">
        <w:rPr>
          <w:rFonts w:ascii="Times New Roman" w:hAnsi="Times New Roman"/>
          <w:i/>
          <w:color w:val="000000" w:themeColor="text1"/>
          <w:sz w:val="28"/>
          <w:szCs w:val="28"/>
        </w:rPr>
        <w:t>I could tell you from the books under my fingertips</w:t>
      </w:r>
      <w:r w:rsidR="00BA2035" w:rsidRPr="0061367C">
        <w:rPr>
          <w:rFonts w:ascii="Times New Roman" w:hAnsi="Times New Roman"/>
          <w:i/>
          <w:color w:val="000000" w:themeColor="text1"/>
          <w:sz w:val="28"/>
          <w:szCs w:val="28"/>
        </w:rPr>
        <w:t xml:space="preserve"> where I was</w:t>
      </w:r>
      <w:r w:rsidR="00DA2C60" w:rsidRPr="008B4CBC">
        <w:rPr>
          <w:rFonts w:ascii="Times New Roman" w:hAnsi="Times New Roman"/>
          <w:i/>
          <w:color w:val="000000" w:themeColor="text1"/>
          <w:sz w:val="28"/>
          <w:szCs w:val="28"/>
        </w:rPr>
        <w:t>”</w:t>
      </w:r>
      <w:r w:rsidR="00BA2035" w:rsidRPr="0061367C">
        <w:rPr>
          <w:rFonts w:ascii="Times New Roman" w:hAnsi="Times New Roman"/>
          <w:i/>
          <w:color w:val="000000" w:themeColor="text1"/>
          <w:sz w:val="28"/>
          <w:szCs w:val="28"/>
        </w:rPr>
        <w:t xml:space="preserve"> (D.S.: 12) </w:t>
      </w:r>
      <w:r w:rsidR="00B257E2">
        <w:rPr>
          <w:rFonts w:ascii="Times New Roman" w:hAnsi="Times New Roman"/>
          <w:color w:val="000000" w:themeColor="text1"/>
          <w:sz w:val="28"/>
          <w:szCs w:val="28"/>
        </w:rPr>
        <w:t xml:space="preserve">«я смогу на ощупь, по книгам на полках, точно </w:t>
      </w:r>
      <w:r w:rsidR="00C22A94">
        <w:rPr>
          <w:rFonts w:ascii="Times New Roman" w:hAnsi="Times New Roman"/>
          <w:color w:val="000000" w:themeColor="text1"/>
          <w:sz w:val="28"/>
          <w:szCs w:val="28"/>
        </w:rPr>
        <w:t>определить свое местоположение»;</w:t>
      </w:r>
      <w:r w:rsidR="00E90DAA">
        <w:rPr>
          <w:rFonts w:ascii="Times New Roman" w:hAnsi="Times New Roman"/>
          <w:color w:val="000000" w:themeColor="text1"/>
          <w:sz w:val="28"/>
          <w:szCs w:val="28"/>
        </w:rPr>
        <w:t xml:space="preserve"> (C.Д.: 19)</w:t>
      </w:r>
      <w:r w:rsidR="00B257E2">
        <w:rPr>
          <w:rFonts w:ascii="Times New Roman" w:hAnsi="Times New Roman"/>
          <w:color w:val="000000" w:themeColor="text1"/>
          <w:sz w:val="28"/>
          <w:szCs w:val="28"/>
        </w:rPr>
        <w:t xml:space="preserve"> </w:t>
      </w:r>
      <w:r w:rsidR="008B4CBC" w:rsidRPr="008B4CBC">
        <w:rPr>
          <w:rFonts w:ascii="Times New Roman" w:hAnsi="Times New Roman"/>
          <w:color w:val="000000" w:themeColor="text1"/>
          <w:sz w:val="28"/>
          <w:szCs w:val="28"/>
        </w:rPr>
        <w:t>“</w:t>
      </w:r>
      <w:r w:rsidR="00057C47" w:rsidRPr="0061367C">
        <w:rPr>
          <w:rFonts w:ascii="Times New Roman" w:hAnsi="Times New Roman"/>
          <w:i/>
          <w:color w:val="000000" w:themeColor="text1"/>
          <w:sz w:val="28"/>
          <w:szCs w:val="28"/>
        </w:rPr>
        <w:t>the grainy, linen-covered spine</w:t>
      </w:r>
      <w:r w:rsidR="008B4CBC" w:rsidRPr="008B4CBC">
        <w:rPr>
          <w:rFonts w:ascii="Times New Roman" w:hAnsi="Times New Roman"/>
          <w:i/>
          <w:color w:val="000000" w:themeColor="text1"/>
          <w:sz w:val="28"/>
          <w:szCs w:val="28"/>
        </w:rPr>
        <w:t>”</w:t>
      </w:r>
      <w:r w:rsidR="00057C47" w:rsidRPr="0061367C">
        <w:rPr>
          <w:rFonts w:ascii="Times New Roman" w:hAnsi="Times New Roman"/>
          <w:i/>
          <w:color w:val="000000" w:themeColor="text1"/>
          <w:sz w:val="28"/>
          <w:szCs w:val="28"/>
        </w:rPr>
        <w:t xml:space="preserve"> </w:t>
      </w:r>
      <w:r w:rsidR="00231419" w:rsidRPr="0061367C">
        <w:rPr>
          <w:rFonts w:ascii="Times New Roman" w:hAnsi="Times New Roman"/>
          <w:i/>
          <w:color w:val="000000" w:themeColor="text1"/>
          <w:sz w:val="28"/>
          <w:szCs w:val="28"/>
        </w:rPr>
        <w:t>(</w:t>
      </w:r>
      <w:r w:rsidR="00057C47" w:rsidRPr="0061367C">
        <w:rPr>
          <w:rFonts w:ascii="Times New Roman" w:hAnsi="Times New Roman"/>
          <w:i/>
          <w:color w:val="000000" w:themeColor="text1"/>
          <w:sz w:val="28"/>
          <w:szCs w:val="28"/>
        </w:rPr>
        <w:t>D.S.: 12)</w:t>
      </w:r>
      <w:r w:rsidR="00057C47">
        <w:rPr>
          <w:rFonts w:ascii="Times New Roman" w:hAnsi="Times New Roman"/>
          <w:color w:val="000000" w:themeColor="text1"/>
          <w:sz w:val="28"/>
          <w:szCs w:val="28"/>
        </w:rPr>
        <w:t xml:space="preserve"> </w:t>
      </w:r>
      <w:r w:rsidR="00B257E2">
        <w:rPr>
          <w:rFonts w:ascii="Times New Roman" w:hAnsi="Times New Roman"/>
          <w:color w:val="000000" w:themeColor="text1"/>
          <w:sz w:val="28"/>
          <w:szCs w:val="28"/>
        </w:rPr>
        <w:t>«шерша</w:t>
      </w:r>
      <w:r w:rsidR="00231419">
        <w:rPr>
          <w:rFonts w:ascii="Times New Roman" w:hAnsi="Times New Roman"/>
          <w:color w:val="000000" w:themeColor="text1"/>
          <w:sz w:val="28"/>
          <w:szCs w:val="28"/>
        </w:rPr>
        <w:t>вый, обтянутый холстом корешок»</w:t>
      </w:r>
      <w:r w:rsidR="00B257E2">
        <w:rPr>
          <w:rFonts w:ascii="Times New Roman" w:hAnsi="Times New Roman"/>
          <w:color w:val="000000" w:themeColor="text1"/>
          <w:sz w:val="28"/>
          <w:szCs w:val="28"/>
        </w:rPr>
        <w:t>;</w:t>
      </w:r>
      <w:r w:rsidR="00A12AD2">
        <w:rPr>
          <w:rFonts w:ascii="Times New Roman" w:hAnsi="Times New Roman"/>
          <w:color w:val="000000" w:themeColor="text1"/>
          <w:sz w:val="28"/>
          <w:szCs w:val="28"/>
        </w:rPr>
        <w:t xml:space="preserve"> </w:t>
      </w:r>
      <w:r w:rsidR="00231419">
        <w:rPr>
          <w:rFonts w:ascii="Times New Roman" w:hAnsi="Times New Roman"/>
          <w:color w:val="000000" w:themeColor="text1"/>
          <w:sz w:val="28"/>
          <w:szCs w:val="28"/>
        </w:rPr>
        <w:t xml:space="preserve">(C.Д.: 19) </w:t>
      </w:r>
      <w:r w:rsidR="00595258">
        <w:rPr>
          <w:rFonts w:ascii="Times New Roman" w:hAnsi="Times New Roman"/>
          <w:color w:val="000000" w:themeColor="text1"/>
          <w:sz w:val="28"/>
          <w:szCs w:val="28"/>
        </w:rPr>
        <w:t xml:space="preserve">вкус: </w:t>
      </w:r>
      <w:r w:rsidR="008B4CBC" w:rsidRPr="008B4CBC">
        <w:rPr>
          <w:rFonts w:ascii="Times New Roman" w:hAnsi="Times New Roman"/>
          <w:color w:val="000000" w:themeColor="text1"/>
          <w:sz w:val="28"/>
          <w:szCs w:val="28"/>
        </w:rPr>
        <w:t>“</w:t>
      </w:r>
      <w:r w:rsidR="00595258" w:rsidRPr="0061367C">
        <w:rPr>
          <w:rFonts w:ascii="Times New Roman" w:hAnsi="Times New Roman"/>
          <w:i/>
          <w:color w:val="000000" w:themeColor="text1"/>
          <w:sz w:val="28"/>
          <w:szCs w:val="28"/>
          <w:lang w:val="en-US"/>
        </w:rPr>
        <w:t>it</w:t>
      </w:r>
      <w:r w:rsidR="00595258" w:rsidRPr="0061367C">
        <w:rPr>
          <w:rFonts w:ascii="Times New Roman" w:hAnsi="Times New Roman"/>
          <w:i/>
          <w:color w:val="000000" w:themeColor="text1"/>
          <w:sz w:val="28"/>
          <w:szCs w:val="28"/>
        </w:rPr>
        <w:t>’</w:t>
      </w:r>
      <w:r w:rsidR="00595258" w:rsidRPr="0061367C">
        <w:rPr>
          <w:rFonts w:ascii="Times New Roman" w:hAnsi="Times New Roman"/>
          <w:i/>
          <w:color w:val="000000" w:themeColor="text1"/>
          <w:sz w:val="28"/>
          <w:szCs w:val="28"/>
          <w:lang w:val="en-US"/>
        </w:rPr>
        <w:t>s</w:t>
      </w:r>
      <w:r w:rsidR="00595258" w:rsidRPr="0061367C">
        <w:rPr>
          <w:rFonts w:ascii="Times New Roman" w:hAnsi="Times New Roman"/>
          <w:i/>
          <w:color w:val="000000" w:themeColor="text1"/>
          <w:sz w:val="28"/>
          <w:szCs w:val="28"/>
        </w:rPr>
        <w:t xml:space="preserve"> </w:t>
      </w:r>
      <w:r w:rsidR="00595258" w:rsidRPr="0061367C">
        <w:rPr>
          <w:rFonts w:ascii="Times New Roman" w:hAnsi="Times New Roman"/>
          <w:i/>
          <w:color w:val="000000" w:themeColor="text1"/>
          <w:sz w:val="28"/>
          <w:szCs w:val="28"/>
          <w:lang w:val="en-US"/>
        </w:rPr>
        <w:t>rather</w:t>
      </w:r>
      <w:r w:rsidR="00595258" w:rsidRPr="0061367C">
        <w:rPr>
          <w:rFonts w:ascii="Times New Roman" w:hAnsi="Times New Roman"/>
          <w:i/>
          <w:color w:val="000000" w:themeColor="text1"/>
          <w:sz w:val="28"/>
          <w:szCs w:val="28"/>
        </w:rPr>
        <w:t xml:space="preserve"> </w:t>
      </w:r>
      <w:r w:rsidR="00595258" w:rsidRPr="0061367C">
        <w:rPr>
          <w:rFonts w:ascii="Times New Roman" w:hAnsi="Times New Roman"/>
          <w:i/>
          <w:color w:val="000000" w:themeColor="text1"/>
          <w:sz w:val="28"/>
          <w:szCs w:val="28"/>
          <w:lang w:val="en-US"/>
        </w:rPr>
        <w:t>lush</w:t>
      </w:r>
      <w:r w:rsidR="008B4CBC" w:rsidRPr="008B4CBC">
        <w:rPr>
          <w:rFonts w:ascii="Times New Roman" w:hAnsi="Times New Roman"/>
          <w:i/>
          <w:color w:val="000000" w:themeColor="text1"/>
          <w:sz w:val="28"/>
          <w:szCs w:val="28"/>
        </w:rPr>
        <w:t>”</w:t>
      </w:r>
      <w:r w:rsidR="00595258" w:rsidRPr="0061367C">
        <w:rPr>
          <w:rFonts w:ascii="Times New Roman" w:hAnsi="Times New Roman"/>
          <w:i/>
          <w:color w:val="000000" w:themeColor="text1"/>
          <w:sz w:val="28"/>
          <w:szCs w:val="28"/>
        </w:rPr>
        <w:t xml:space="preserve"> </w:t>
      </w:r>
      <w:r w:rsidR="00CA4C3F" w:rsidRPr="0061367C">
        <w:rPr>
          <w:rFonts w:ascii="Times New Roman" w:hAnsi="Times New Roman"/>
          <w:i/>
          <w:color w:val="000000" w:themeColor="text1"/>
          <w:sz w:val="28"/>
          <w:szCs w:val="28"/>
        </w:rPr>
        <w:t>(</w:t>
      </w:r>
      <w:r w:rsidR="001F706C" w:rsidRPr="0061367C">
        <w:rPr>
          <w:rFonts w:ascii="Times New Roman" w:hAnsi="Times New Roman"/>
          <w:i/>
          <w:color w:val="000000" w:themeColor="text1"/>
          <w:sz w:val="28"/>
          <w:szCs w:val="28"/>
          <w:lang w:val="en-US"/>
        </w:rPr>
        <w:t>K</w:t>
      </w:r>
      <w:r w:rsidR="001F706C" w:rsidRPr="0061367C">
        <w:rPr>
          <w:rFonts w:ascii="Times New Roman" w:hAnsi="Times New Roman"/>
          <w:i/>
          <w:color w:val="000000" w:themeColor="text1"/>
          <w:sz w:val="28"/>
          <w:szCs w:val="28"/>
        </w:rPr>
        <w:t>.A.: 499)</w:t>
      </w:r>
      <w:r w:rsidR="001F706C">
        <w:rPr>
          <w:rFonts w:ascii="Times New Roman" w:hAnsi="Times New Roman"/>
          <w:color w:val="000000" w:themeColor="text1"/>
          <w:sz w:val="28"/>
          <w:szCs w:val="28"/>
        </w:rPr>
        <w:t xml:space="preserve"> </w:t>
      </w:r>
      <w:r w:rsidR="00CA4C3F">
        <w:rPr>
          <w:rFonts w:ascii="Times New Roman" w:hAnsi="Times New Roman"/>
          <w:color w:val="000000" w:themeColor="text1"/>
          <w:sz w:val="28"/>
          <w:szCs w:val="28"/>
        </w:rPr>
        <w:t xml:space="preserve">«довольно сочно»; </w:t>
      </w:r>
      <w:r w:rsidR="008E302D">
        <w:rPr>
          <w:rFonts w:ascii="Times New Roman" w:hAnsi="Times New Roman"/>
          <w:color w:val="000000" w:themeColor="text1"/>
          <w:sz w:val="28"/>
          <w:szCs w:val="28"/>
        </w:rPr>
        <w:t>(</w:t>
      </w:r>
      <w:r w:rsidR="00CA4C3F">
        <w:rPr>
          <w:rFonts w:ascii="Times New Roman" w:hAnsi="Times New Roman"/>
          <w:color w:val="000000" w:themeColor="text1"/>
          <w:sz w:val="28"/>
          <w:szCs w:val="28"/>
        </w:rPr>
        <w:t>А.К.: 493)</w:t>
      </w:r>
      <w:r w:rsidR="00595258">
        <w:rPr>
          <w:rFonts w:ascii="Times New Roman" w:hAnsi="Times New Roman"/>
          <w:color w:val="000000" w:themeColor="text1"/>
          <w:sz w:val="28"/>
          <w:szCs w:val="28"/>
        </w:rPr>
        <w:t xml:space="preserve"> </w:t>
      </w:r>
      <w:r w:rsidR="00A12AD2">
        <w:rPr>
          <w:rFonts w:ascii="Times New Roman" w:hAnsi="Times New Roman"/>
          <w:color w:val="000000" w:themeColor="text1"/>
          <w:sz w:val="28"/>
          <w:szCs w:val="28"/>
        </w:rPr>
        <w:t>зрение: подробны</w:t>
      </w:r>
      <w:r w:rsidR="00E40A79">
        <w:rPr>
          <w:rFonts w:ascii="Times New Roman" w:hAnsi="Times New Roman"/>
          <w:color w:val="000000" w:themeColor="text1"/>
          <w:sz w:val="28"/>
          <w:szCs w:val="28"/>
        </w:rPr>
        <w:t xml:space="preserve">е описания цвета, шрифта: </w:t>
      </w:r>
      <w:r w:rsidR="008B4CBC" w:rsidRPr="008B4CBC">
        <w:rPr>
          <w:rFonts w:ascii="Times New Roman" w:hAnsi="Times New Roman"/>
          <w:color w:val="000000" w:themeColor="text1"/>
          <w:sz w:val="28"/>
          <w:szCs w:val="28"/>
        </w:rPr>
        <w:t>“</w:t>
      </w:r>
      <w:r w:rsidR="006B03D2" w:rsidRPr="0061367C">
        <w:rPr>
          <w:rFonts w:ascii="Times New Roman" w:hAnsi="Times New Roman"/>
          <w:i/>
          <w:color w:val="000000" w:themeColor="text1"/>
          <w:sz w:val="28"/>
          <w:szCs w:val="28"/>
          <w:lang w:val="en-US"/>
        </w:rPr>
        <w:t>a</w:t>
      </w:r>
      <w:r w:rsidR="006B03D2" w:rsidRPr="0061367C">
        <w:rPr>
          <w:rFonts w:ascii="Times New Roman" w:hAnsi="Times New Roman"/>
          <w:i/>
          <w:color w:val="000000" w:themeColor="text1"/>
          <w:sz w:val="28"/>
          <w:szCs w:val="28"/>
        </w:rPr>
        <w:t xml:space="preserve"> </w:t>
      </w:r>
      <w:r w:rsidR="006B03D2" w:rsidRPr="0061367C">
        <w:rPr>
          <w:rFonts w:ascii="Times New Roman" w:hAnsi="Times New Roman"/>
          <w:i/>
          <w:color w:val="000000" w:themeColor="text1"/>
          <w:sz w:val="28"/>
          <w:szCs w:val="28"/>
          <w:lang w:val="en-US"/>
        </w:rPr>
        <w:t>small</w:t>
      </w:r>
      <w:r w:rsidR="006B03D2" w:rsidRPr="0061367C">
        <w:rPr>
          <w:rFonts w:ascii="Times New Roman" w:hAnsi="Times New Roman"/>
          <w:i/>
          <w:color w:val="000000" w:themeColor="text1"/>
          <w:sz w:val="28"/>
          <w:szCs w:val="28"/>
        </w:rPr>
        <w:t xml:space="preserve"> </w:t>
      </w:r>
      <w:r w:rsidR="006B03D2" w:rsidRPr="0061367C">
        <w:rPr>
          <w:rFonts w:ascii="Times New Roman" w:hAnsi="Times New Roman"/>
          <w:i/>
          <w:color w:val="000000" w:themeColor="text1"/>
          <w:sz w:val="28"/>
          <w:szCs w:val="28"/>
          <w:lang w:val="en-US"/>
        </w:rPr>
        <w:t>volume</w:t>
      </w:r>
      <w:r w:rsidR="006B03D2" w:rsidRPr="0061367C">
        <w:rPr>
          <w:rFonts w:ascii="Times New Roman" w:hAnsi="Times New Roman"/>
          <w:i/>
          <w:color w:val="000000" w:themeColor="text1"/>
          <w:sz w:val="28"/>
          <w:szCs w:val="28"/>
        </w:rPr>
        <w:t xml:space="preserve">, </w:t>
      </w:r>
      <w:r w:rsidR="006B03D2" w:rsidRPr="0061367C">
        <w:rPr>
          <w:rFonts w:ascii="Times New Roman" w:hAnsi="Times New Roman"/>
          <w:i/>
          <w:color w:val="000000" w:themeColor="text1"/>
          <w:sz w:val="28"/>
          <w:szCs w:val="28"/>
          <w:lang w:val="en-US"/>
        </w:rPr>
        <w:t>bound</w:t>
      </w:r>
      <w:r w:rsidR="006B03D2" w:rsidRPr="0061367C">
        <w:rPr>
          <w:rFonts w:ascii="Times New Roman" w:hAnsi="Times New Roman"/>
          <w:i/>
          <w:color w:val="000000" w:themeColor="text1"/>
          <w:sz w:val="28"/>
          <w:szCs w:val="28"/>
        </w:rPr>
        <w:t xml:space="preserve"> </w:t>
      </w:r>
      <w:r w:rsidR="006B03D2" w:rsidRPr="0061367C">
        <w:rPr>
          <w:rFonts w:ascii="Times New Roman" w:hAnsi="Times New Roman"/>
          <w:i/>
          <w:color w:val="000000" w:themeColor="text1"/>
          <w:sz w:val="28"/>
          <w:szCs w:val="28"/>
          <w:lang w:val="en-US"/>
        </w:rPr>
        <w:t>in</w:t>
      </w:r>
      <w:r w:rsidR="006B03D2" w:rsidRPr="0061367C">
        <w:rPr>
          <w:rFonts w:ascii="Times New Roman" w:hAnsi="Times New Roman"/>
          <w:i/>
          <w:color w:val="000000" w:themeColor="text1"/>
          <w:sz w:val="28"/>
          <w:szCs w:val="28"/>
        </w:rPr>
        <w:t xml:space="preserve"> </w:t>
      </w:r>
      <w:r w:rsidR="006B03D2" w:rsidRPr="0061367C">
        <w:rPr>
          <w:rFonts w:ascii="Times New Roman" w:hAnsi="Times New Roman"/>
          <w:i/>
          <w:color w:val="000000" w:themeColor="text1"/>
          <w:sz w:val="28"/>
          <w:szCs w:val="28"/>
          <w:lang w:val="en-US"/>
        </w:rPr>
        <w:t>brown</w:t>
      </w:r>
      <w:r w:rsidR="006B03D2" w:rsidRPr="0061367C">
        <w:rPr>
          <w:rFonts w:ascii="Times New Roman" w:hAnsi="Times New Roman"/>
          <w:i/>
          <w:color w:val="000000" w:themeColor="text1"/>
          <w:sz w:val="28"/>
          <w:szCs w:val="28"/>
        </w:rPr>
        <w:t xml:space="preserve"> </w:t>
      </w:r>
      <w:r w:rsidR="006B03D2" w:rsidRPr="0061367C">
        <w:rPr>
          <w:rFonts w:ascii="Times New Roman" w:hAnsi="Times New Roman"/>
          <w:i/>
          <w:color w:val="000000" w:themeColor="text1"/>
          <w:sz w:val="28"/>
          <w:szCs w:val="28"/>
          <w:lang w:val="en-US"/>
        </w:rPr>
        <w:t>and</w:t>
      </w:r>
      <w:r w:rsidR="006B03D2" w:rsidRPr="0061367C">
        <w:rPr>
          <w:rFonts w:ascii="Times New Roman" w:hAnsi="Times New Roman"/>
          <w:i/>
          <w:color w:val="000000" w:themeColor="text1"/>
          <w:sz w:val="28"/>
          <w:szCs w:val="28"/>
        </w:rPr>
        <w:t xml:space="preserve"> </w:t>
      </w:r>
      <w:r w:rsidR="006B03D2" w:rsidRPr="0061367C">
        <w:rPr>
          <w:rFonts w:ascii="Times New Roman" w:hAnsi="Times New Roman"/>
          <w:i/>
          <w:color w:val="000000" w:themeColor="text1"/>
          <w:sz w:val="28"/>
          <w:szCs w:val="28"/>
          <w:lang w:val="en-US"/>
        </w:rPr>
        <w:t>gold</w:t>
      </w:r>
      <w:r w:rsidR="008B4CBC" w:rsidRPr="008B4CBC">
        <w:rPr>
          <w:rFonts w:ascii="Times New Roman" w:hAnsi="Times New Roman"/>
          <w:i/>
          <w:color w:val="000000" w:themeColor="text1"/>
          <w:sz w:val="28"/>
          <w:szCs w:val="28"/>
        </w:rPr>
        <w:t>”</w:t>
      </w:r>
      <w:r w:rsidR="006B03D2" w:rsidRPr="0061367C">
        <w:rPr>
          <w:rFonts w:ascii="Times New Roman" w:hAnsi="Times New Roman"/>
          <w:i/>
          <w:color w:val="000000" w:themeColor="text1"/>
          <w:sz w:val="28"/>
          <w:szCs w:val="28"/>
        </w:rPr>
        <w:t xml:space="preserve"> (</w:t>
      </w:r>
      <w:r w:rsidR="0016665D" w:rsidRPr="0061367C">
        <w:rPr>
          <w:rFonts w:ascii="Times New Roman" w:hAnsi="Times New Roman"/>
          <w:i/>
          <w:color w:val="000000" w:themeColor="text1"/>
          <w:sz w:val="28"/>
          <w:szCs w:val="28"/>
          <w:lang w:val="en-US"/>
        </w:rPr>
        <w:t>H</w:t>
      </w:r>
      <w:r w:rsidR="0016665D" w:rsidRPr="0061367C">
        <w:rPr>
          <w:rFonts w:ascii="Times New Roman" w:hAnsi="Times New Roman"/>
          <w:i/>
          <w:color w:val="000000" w:themeColor="text1"/>
          <w:sz w:val="28"/>
          <w:szCs w:val="28"/>
        </w:rPr>
        <w:t>.J.: 268)</w:t>
      </w:r>
      <w:r w:rsidR="0016665D">
        <w:rPr>
          <w:rFonts w:ascii="Times New Roman" w:hAnsi="Times New Roman"/>
          <w:color w:val="000000" w:themeColor="text1"/>
          <w:sz w:val="28"/>
          <w:szCs w:val="28"/>
        </w:rPr>
        <w:t xml:space="preserve"> </w:t>
      </w:r>
      <w:r w:rsidR="006B03D2">
        <w:rPr>
          <w:rFonts w:ascii="Times New Roman" w:hAnsi="Times New Roman"/>
          <w:color w:val="000000" w:themeColor="text1"/>
          <w:sz w:val="28"/>
          <w:szCs w:val="28"/>
        </w:rPr>
        <w:t xml:space="preserve">«маленький томик в коричневой обложке, </w:t>
      </w:r>
      <w:r w:rsidR="003B725D">
        <w:rPr>
          <w:rFonts w:ascii="Times New Roman" w:hAnsi="Times New Roman"/>
          <w:color w:val="000000" w:themeColor="text1"/>
          <w:sz w:val="28"/>
          <w:szCs w:val="28"/>
        </w:rPr>
        <w:t>тисненной</w:t>
      </w:r>
      <w:r w:rsidR="008E3758">
        <w:rPr>
          <w:rFonts w:ascii="Times New Roman" w:hAnsi="Times New Roman"/>
          <w:color w:val="000000" w:themeColor="text1"/>
          <w:sz w:val="28"/>
          <w:szCs w:val="28"/>
        </w:rPr>
        <w:t xml:space="preserve"> золотом»</w:t>
      </w:r>
      <w:r w:rsidR="00B257E2">
        <w:rPr>
          <w:rFonts w:ascii="Times New Roman" w:hAnsi="Times New Roman"/>
          <w:color w:val="000000" w:themeColor="text1"/>
          <w:sz w:val="28"/>
          <w:szCs w:val="28"/>
        </w:rPr>
        <w:t xml:space="preserve">; </w:t>
      </w:r>
      <w:r w:rsidR="008E3758">
        <w:rPr>
          <w:rFonts w:ascii="Times New Roman" w:hAnsi="Times New Roman"/>
          <w:color w:val="000000" w:themeColor="text1"/>
          <w:sz w:val="28"/>
          <w:szCs w:val="28"/>
        </w:rPr>
        <w:t xml:space="preserve">(Х.Дж.: 248) </w:t>
      </w:r>
      <w:r w:rsidR="00B257E2">
        <w:rPr>
          <w:rFonts w:ascii="Times New Roman" w:hAnsi="Times New Roman"/>
          <w:color w:val="000000" w:themeColor="text1"/>
          <w:sz w:val="28"/>
          <w:szCs w:val="28"/>
        </w:rPr>
        <w:t xml:space="preserve">слух: </w:t>
      </w:r>
      <w:r w:rsidR="008B4CBC" w:rsidRPr="008B4CBC">
        <w:rPr>
          <w:rFonts w:ascii="Times New Roman" w:hAnsi="Times New Roman"/>
          <w:color w:val="000000" w:themeColor="text1"/>
          <w:sz w:val="28"/>
          <w:szCs w:val="28"/>
        </w:rPr>
        <w:t>“</w:t>
      </w:r>
      <w:r w:rsidR="00B257E2" w:rsidRPr="0061367C">
        <w:rPr>
          <w:rFonts w:ascii="Times New Roman" w:hAnsi="Times New Roman"/>
          <w:i/>
          <w:color w:val="000000" w:themeColor="text1"/>
          <w:sz w:val="28"/>
          <w:szCs w:val="28"/>
          <w:lang w:val="en-US"/>
        </w:rPr>
        <w:t>ran</w:t>
      </w:r>
      <w:r w:rsidR="00B257E2" w:rsidRPr="0061367C">
        <w:rPr>
          <w:rFonts w:ascii="Times New Roman" w:hAnsi="Times New Roman"/>
          <w:i/>
          <w:color w:val="000000" w:themeColor="text1"/>
          <w:sz w:val="28"/>
          <w:szCs w:val="28"/>
        </w:rPr>
        <w:t xml:space="preserve"> </w:t>
      </w:r>
      <w:r w:rsidR="00B257E2" w:rsidRPr="0061367C">
        <w:rPr>
          <w:rFonts w:ascii="Times New Roman" w:hAnsi="Times New Roman"/>
          <w:i/>
          <w:color w:val="000000" w:themeColor="text1"/>
          <w:sz w:val="28"/>
          <w:szCs w:val="28"/>
          <w:lang w:val="en-US"/>
        </w:rPr>
        <w:t>my</w:t>
      </w:r>
      <w:r w:rsidR="00B257E2" w:rsidRPr="0061367C">
        <w:rPr>
          <w:rFonts w:ascii="Times New Roman" w:hAnsi="Times New Roman"/>
          <w:i/>
          <w:color w:val="000000" w:themeColor="text1"/>
          <w:sz w:val="28"/>
          <w:szCs w:val="28"/>
        </w:rPr>
        <w:t xml:space="preserve"> </w:t>
      </w:r>
      <w:r w:rsidR="00B257E2" w:rsidRPr="0061367C">
        <w:rPr>
          <w:rFonts w:ascii="Times New Roman" w:hAnsi="Times New Roman"/>
          <w:i/>
          <w:color w:val="000000" w:themeColor="text1"/>
          <w:sz w:val="28"/>
          <w:szCs w:val="28"/>
          <w:lang w:val="en-US"/>
        </w:rPr>
        <w:t>fingertips</w:t>
      </w:r>
      <w:r w:rsidR="00B257E2" w:rsidRPr="0061367C">
        <w:rPr>
          <w:rFonts w:ascii="Times New Roman" w:hAnsi="Times New Roman"/>
          <w:i/>
          <w:color w:val="000000" w:themeColor="text1"/>
          <w:sz w:val="28"/>
          <w:szCs w:val="28"/>
        </w:rPr>
        <w:t xml:space="preserve"> </w:t>
      </w:r>
      <w:r w:rsidR="00B257E2" w:rsidRPr="0061367C">
        <w:rPr>
          <w:rFonts w:ascii="Times New Roman" w:hAnsi="Times New Roman"/>
          <w:i/>
          <w:color w:val="000000" w:themeColor="text1"/>
          <w:sz w:val="28"/>
          <w:szCs w:val="28"/>
          <w:lang w:val="en-US"/>
        </w:rPr>
        <w:t>along</w:t>
      </w:r>
      <w:r w:rsidR="00B257E2" w:rsidRPr="0061367C">
        <w:rPr>
          <w:rFonts w:ascii="Times New Roman" w:hAnsi="Times New Roman"/>
          <w:i/>
          <w:color w:val="000000" w:themeColor="text1"/>
          <w:sz w:val="28"/>
          <w:szCs w:val="28"/>
        </w:rPr>
        <w:t xml:space="preserve"> </w:t>
      </w:r>
      <w:r w:rsidR="00B257E2" w:rsidRPr="0061367C">
        <w:rPr>
          <w:rFonts w:ascii="Times New Roman" w:hAnsi="Times New Roman"/>
          <w:i/>
          <w:color w:val="000000" w:themeColor="text1"/>
          <w:sz w:val="28"/>
          <w:szCs w:val="28"/>
          <w:lang w:val="en-US"/>
        </w:rPr>
        <w:t>the</w:t>
      </w:r>
      <w:r w:rsidR="00B257E2" w:rsidRPr="0061367C">
        <w:rPr>
          <w:rFonts w:ascii="Times New Roman" w:hAnsi="Times New Roman"/>
          <w:i/>
          <w:color w:val="000000" w:themeColor="text1"/>
          <w:sz w:val="28"/>
          <w:szCs w:val="28"/>
        </w:rPr>
        <w:t xml:space="preserve"> </w:t>
      </w:r>
      <w:r w:rsidR="00B257E2" w:rsidRPr="0061367C">
        <w:rPr>
          <w:rFonts w:ascii="Times New Roman" w:hAnsi="Times New Roman"/>
          <w:i/>
          <w:color w:val="000000" w:themeColor="text1"/>
          <w:sz w:val="28"/>
          <w:szCs w:val="28"/>
          <w:lang w:val="en-US"/>
        </w:rPr>
        <w:t>spines</w:t>
      </w:r>
      <w:r w:rsidR="00B257E2" w:rsidRPr="0061367C">
        <w:rPr>
          <w:rFonts w:ascii="Times New Roman" w:hAnsi="Times New Roman"/>
          <w:i/>
          <w:color w:val="000000" w:themeColor="text1"/>
          <w:sz w:val="28"/>
          <w:szCs w:val="28"/>
        </w:rPr>
        <w:t xml:space="preserve">, </w:t>
      </w:r>
      <w:r w:rsidR="00B257E2" w:rsidRPr="0061367C">
        <w:rPr>
          <w:rFonts w:ascii="Times New Roman" w:hAnsi="Times New Roman"/>
          <w:i/>
          <w:color w:val="000000" w:themeColor="text1"/>
          <w:sz w:val="28"/>
          <w:szCs w:val="28"/>
          <w:lang w:val="en-US"/>
        </w:rPr>
        <w:t>like</w:t>
      </w:r>
      <w:r w:rsidR="00B257E2" w:rsidRPr="0061367C">
        <w:rPr>
          <w:rFonts w:ascii="Times New Roman" w:hAnsi="Times New Roman"/>
          <w:i/>
          <w:color w:val="000000" w:themeColor="text1"/>
          <w:sz w:val="28"/>
          <w:szCs w:val="28"/>
        </w:rPr>
        <w:t xml:space="preserve"> </w:t>
      </w:r>
      <w:r w:rsidR="00B257E2" w:rsidRPr="0061367C">
        <w:rPr>
          <w:rFonts w:ascii="Times New Roman" w:hAnsi="Times New Roman"/>
          <w:i/>
          <w:color w:val="000000" w:themeColor="text1"/>
          <w:sz w:val="28"/>
          <w:szCs w:val="28"/>
          <w:lang w:val="en-US"/>
        </w:rPr>
        <w:t>a</w:t>
      </w:r>
      <w:r w:rsidR="00B257E2" w:rsidRPr="0061367C">
        <w:rPr>
          <w:rFonts w:ascii="Times New Roman" w:hAnsi="Times New Roman"/>
          <w:i/>
          <w:color w:val="000000" w:themeColor="text1"/>
          <w:sz w:val="28"/>
          <w:szCs w:val="28"/>
        </w:rPr>
        <w:t xml:space="preserve"> </w:t>
      </w:r>
      <w:r w:rsidR="00B257E2" w:rsidRPr="0061367C">
        <w:rPr>
          <w:rFonts w:ascii="Times New Roman" w:hAnsi="Times New Roman"/>
          <w:i/>
          <w:color w:val="000000" w:themeColor="text1"/>
          <w:sz w:val="28"/>
          <w:szCs w:val="28"/>
          <w:lang w:val="en-US"/>
        </w:rPr>
        <w:t>pianist</w:t>
      </w:r>
      <w:r w:rsidR="00B257E2" w:rsidRPr="0061367C">
        <w:rPr>
          <w:rFonts w:ascii="Times New Roman" w:hAnsi="Times New Roman"/>
          <w:i/>
          <w:color w:val="000000" w:themeColor="text1"/>
          <w:sz w:val="28"/>
          <w:szCs w:val="28"/>
        </w:rPr>
        <w:t xml:space="preserve"> </w:t>
      </w:r>
      <w:r w:rsidR="00B257E2" w:rsidRPr="0061367C">
        <w:rPr>
          <w:rFonts w:ascii="Times New Roman" w:hAnsi="Times New Roman"/>
          <w:i/>
          <w:color w:val="000000" w:themeColor="text1"/>
          <w:sz w:val="28"/>
          <w:szCs w:val="28"/>
          <w:lang w:val="en-US"/>
        </w:rPr>
        <w:t>along</w:t>
      </w:r>
      <w:r w:rsidR="00B257E2" w:rsidRPr="0061367C">
        <w:rPr>
          <w:rFonts w:ascii="Times New Roman" w:hAnsi="Times New Roman"/>
          <w:i/>
          <w:color w:val="000000" w:themeColor="text1"/>
          <w:sz w:val="28"/>
          <w:szCs w:val="28"/>
        </w:rPr>
        <w:t xml:space="preserve"> </w:t>
      </w:r>
      <w:r w:rsidR="00B257E2" w:rsidRPr="0061367C">
        <w:rPr>
          <w:rFonts w:ascii="Times New Roman" w:hAnsi="Times New Roman"/>
          <w:i/>
          <w:color w:val="000000" w:themeColor="text1"/>
          <w:sz w:val="28"/>
          <w:szCs w:val="28"/>
          <w:lang w:val="en-US"/>
        </w:rPr>
        <w:t>his</w:t>
      </w:r>
      <w:r w:rsidR="00B257E2" w:rsidRPr="0061367C">
        <w:rPr>
          <w:rFonts w:ascii="Times New Roman" w:hAnsi="Times New Roman"/>
          <w:i/>
          <w:color w:val="000000" w:themeColor="text1"/>
          <w:sz w:val="28"/>
          <w:szCs w:val="28"/>
        </w:rPr>
        <w:t xml:space="preserve"> </w:t>
      </w:r>
      <w:r w:rsidR="00B257E2" w:rsidRPr="0061367C">
        <w:rPr>
          <w:rFonts w:ascii="Times New Roman" w:hAnsi="Times New Roman"/>
          <w:i/>
          <w:color w:val="000000" w:themeColor="text1"/>
          <w:sz w:val="28"/>
          <w:szCs w:val="28"/>
          <w:lang w:val="en-US"/>
        </w:rPr>
        <w:t>keyboard</w:t>
      </w:r>
      <w:r w:rsidR="008B4CBC" w:rsidRPr="008B4CBC">
        <w:rPr>
          <w:rFonts w:ascii="Times New Roman" w:hAnsi="Times New Roman"/>
          <w:i/>
          <w:color w:val="000000" w:themeColor="text1"/>
          <w:sz w:val="28"/>
          <w:szCs w:val="28"/>
        </w:rPr>
        <w:t>”</w:t>
      </w:r>
      <w:r w:rsidR="00B257E2" w:rsidRPr="0061367C">
        <w:rPr>
          <w:rFonts w:ascii="Times New Roman" w:hAnsi="Times New Roman"/>
          <w:i/>
          <w:color w:val="000000" w:themeColor="text1"/>
          <w:sz w:val="28"/>
          <w:szCs w:val="28"/>
        </w:rPr>
        <w:t xml:space="preserve"> </w:t>
      </w:r>
      <w:r w:rsidR="004A64BE" w:rsidRPr="0061367C">
        <w:rPr>
          <w:rFonts w:ascii="Times New Roman" w:hAnsi="Times New Roman"/>
          <w:i/>
          <w:color w:val="000000" w:themeColor="text1"/>
          <w:sz w:val="28"/>
          <w:szCs w:val="28"/>
        </w:rPr>
        <w:t>(D.S.: 12)</w:t>
      </w:r>
      <w:r w:rsidR="004A64BE">
        <w:rPr>
          <w:rFonts w:ascii="Times New Roman" w:hAnsi="Times New Roman"/>
          <w:color w:val="000000" w:themeColor="text1"/>
          <w:sz w:val="28"/>
          <w:szCs w:val="28"/>
        </w:rPr>
        <w:t xml:space="preserve"> </w:t>
      </w:r>
      <w:r w:rsidR="00B257E2">
        <w:rPr>
          <w:rFonts w:ascii="Times New Roman" w:hAnsi="Times New Roman"/>
          <w:color w:val="000000" w:themeColor="text1"/>
          <w:sz w:val="28"/>
          <w:szCs w:val="28"/>
        </w:rPr>
        <w:t>«пробежала пальцами по корешкам</w:t>
      </w:r>
      <w:r w:rsidR="004A64BE">
        <w:rPr>
          <w:rFonts w:ascii="Times New Roman" w:hAnsi="Times New Roman"/>
          <w:color w:val="000000" w:themeColor="text1"/>
          <w:sz w:val="28"/>
          <w:szCs w:val="28"/>
        </w:rPr>
        <w:t xml:space="preserve"> книг, как пианист по клавишам»</w:t>
      </w:r>
      <w:r w:rsidR="00B257E2">
        <w:rPr>
          <w:rFonts w:ascii="Times New Roman" w:hAnsi="Times New Roman"/>
          <w:color w:val="000000" w:themeColor="text1"/>
          <w:sz w:val="28"/>
          <w:szCs w:val="28"/>
        </w:rPr>
        <w:t>,</w:t>
      </w:r>
      <w:r w:rsidR="004A64BE">
        <w:rPr>
          <w:rFonts w:ascii="Times New Roman" w:hAnsi="Times New Roman"/>
          <w:color w:val="000000" w:themeColor="text1"/>
          <w:sz w:val="28"/>
          <w:szCs w:val="28"/>
        </w:rPr>
        <w:t xml:space="preserve"> (C.Д.: 19)</w:t>
      </w:r>
      <w:r w:rsidR="00B257E2">
        <w:rPr>
          <w:rFonts w:ascii="Times New Roman" w:hAnsi="Times New Roman"/>
          <w:color w:val="000000" w:themeColor="text1"/>
          <w:sz w:val="28"/>
          <w:szCs w:val="28"/>
        </w:rPr>
        <w:t xml:space="preserve"> </w:t>
      </w:r>
      <w:r w:rsidR="008B4CBC" w:rsidRPr="008B4CBC">
        <w:rPr>
          <w:rFonts w:ascii="Times New Roman" w:hAnsi="Times New Roman"/>
          <w:color w:val="000000" w:themeColor="text1"/>
          <w:sz w:val="28"/>
          <w:szCs w:val="28"/>
        </w:rPr>
        <w:t>“</w:t>
      </w:r>
      <w:r w:rsidR="00B257E2" w:rsidRPr="0061367C">
        <w:rPr>
          <w:rFonts w:ascii="Times New Roman" w:hAnsi="Times New Roman"/>
          <w:i/>
          <w:color w:val="000000" w:themeColor="text1"/>
          <w:sz w:val="28"/>
          <w:szCs w:val="28"/>
        </w:rPr>
        <w:t>each book has its own individual note</w:t>
      </w:r>
      <w:r w:rsidR="008B4CBC" w:rsidRPr="005431BF">
        <w:rPr>
          <w:rFonts w:ascii="Times New Roman" w:hAnsi="Times New Roman"/>
          <w:i/>
          <w:color w:val="000000" w:themeColor="text1"/>
          <w:sz w:val="28"/>
          <w:szCs w:val="28"/>
        </w:rPr>
        <w:t>”</w:t>
      </w:r>
      <w:r w:rsidR="00B257E2" w:rsidRPr="0061367C">
        <w:rPr>
          <w:rFonts w:ascii="Times New Roman" w:hAnsi="Times New Roman"/>
          <w:i/>
          <w:color w:val="000000" w:themeColor="text1"/>
          <w:sz w:val="28"/>
          <w:szCs w:val="28"/>
        </w:rPr>
        <w:t xml:space="preserve"> </w:t>
      </w:r>
      <w:r w:rsidR="004A64BE" w:rsidRPr="0061367C">
        <w:rPr>
          <w:rFonts w:ascii="Times New Roman" w:hAnsi="Times New Roman"/>
          <w:i/>
          <w:color w:val="000000" w:themeColor="text1"/>
          <w:sz w:val="28"/>
          <w:szCs w:val="28"/>
        </w:rPr>
        <w:t>(D.S.: 12)</w:t>
      </w:r>
      <w:r w:rsidR="004A64BE">
        <w:rPr>
          <w:rFonts w:ascii="Times New Roman" w:hAnsi="Times New Roman"/>
          <w:color w:val="000000" w:themeColor="text1"/>
          <w:sz w:val="28"/>
          <w:szCs w:val="28"/>
        </w:rPr>
        <w:t xml:space="preserve"> «у каждой книги… своя нота»</w:t>
      </w:r>
      <w:r w:rsidR="00B257E2">
        <w:rPr>
          <w:rFonts w:ascii="Times New Roman" w:hAnsi="Times New Roman"/>
          <w:color w:val="000000" w:themeColor="text1"/>
          <w:sz w:val="28"/>
          <w:szCs w:val="28"/>
        </w:rPr>
        <w:t>.</w:t>
      </w:r>
      <w:r w:rsidR="004A64BE">
        <w:rPr>
          <w:rFonts w:ascii="Times New Roman" w:hAnsi="Times New Roman"/>
          <w:color w:val="000000" w:themeColor="text1"/>
          <w:sz w:val="28"/>
          <w:szCs w:val="28"/>
        </w:rPr>
        <w:t xml:space="preserve"> (C.Д.: 19)  </w:t>
      </w:r>
      <w:r w:rsidR="00334918">
        <w:rPr>
          <w:rFonts w:ascii="Times New Roman" w:hAnsi="Times New Roman"/>
          <w:color w:val="000000" w:themeColor="text1"/>
          <w:sz w:val="28"/>
          <w:szCs w:val="28"/>
        </w:rPr>
        <w:t xml:space="preserve"> </w:t>
      </w:r>
    </w:p>
    <w:p w14:paraId="45580A56" w14:textId="57B1ECAA" w:rsidR="008269AC" w:rsidRDefault="000116D6" w:rsidP="005431BF">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Описание</w:t>
      </w:r>
      <w:r w:rsidR="00693973">
        <w:rPr>
          <w:rFonts w:ascii="Times New Roman" w:hAnsi="Times New Roman"/>
          <w:color w:val="000000" w:themeColor="text1"/>
          <w:sz w:val="28"/>
          <w:szCs w:val="28"/>
        </w:rPr>
        <w:t xml:space="preserve"> к</w:t>
      </w:r>
      <w:r w:rsidR="00334918">
        <w:rPr>
          <w:rFonts w:ascii="Times New Roman" w:hAnsi="Times New Roman"/>
          <w:color w:val="000000" w:themeColor="text1"/>
          <w:sz w:val="28"/>
          <w:szCs w:val="28"/>
        </w:rPr>
        <w:t>оллек</w:t>
      </w:r>
      <w:r>
        <w:rPr>
          <w:rFonts w:ascii="Times New Roman" w:hAnsi="Times New Roman"/>
          <w:color w:val="000000" w:themeColor="text1"/>
          <w:sz w:val="28"/>
          <w:szCs w:val="28"/>
        </w:rPr>
        <w:t>ции</w:t>
      </w:r>
      <w:r w:rsidR="00334918">
        <w:rPr>
          <w:rFonts w:ascii="Times New Roman" w:hAnsi="Times New Roman"/>
          <w:color w:val="000000" w:themeColor="text1"/>
          <w:sz w:val="28"/>
          <w:szCs w:val="28"/>
        </w:rPr>
        <w:t xml:space="preserve"> книг, условия их хранения, обмен книгами между персонажами помогает автору имплицитно передать дополнительную </w:t>
      </w:r>
      <w:r w:rsidR="003B725D">
        <w:rPr>
          <w:rFonts w:ascii="Times New Roman" w:hAnsi="Times New Roman"/>
          <w:color w:val="000000" w:themeColor="text1"/>
          <w:sz w:val="28"/>
          <w:szCs w:val="28"/>
        </w:rPr>
        <w:t>информацию</w:t>
      </w:r>
      <w:r w:rsidR="00334918">
        <w:rPr>
          <w:rFonts w:ascii="Times New Roman" w:hAnsi="Times New Roman"/>
          <w:color w:val="000000" w:themeColor="text1"/>
          <w:sz w:val="28"/>
          <w:szCs w:val="28"/>
        </w:rPr>
        <w:t xml:space="preserve"> о месте </w:t>
      </w:r>
      <w:r w:rsidR="00C0631F">
        <w:rPr>
          <w:rFonts w:ascii="Times New Roman" w:hAnsi="Times New Roman"/>
          <w:color w:val="000000" w:themeColor="text1"/>
          <w:sz w:val="28"/>
          <w:szCs w:val="28"/>
        </w:rPr>
        <w:t xml:space="preserve">и времени </w:t>
      </w:r>
      <w:r w:rsidR="00334918">
        <w:rPr>
          <w:rFonts w:ascii="Times New Roman" w:hAnsi="Times New Roman"/>
          <w:color w:val="000000" w:themeColor="text1"/>
          <w:sz w:val="28"/>
          <w:szCs w:val="28"/>
        </w:rPr>
        <w:t>действия, характере</w:t>
      </w:r>
      <w:r w:rsidR="00693973">
        <w:rPr>
          <w:rFonts w:ascii="Times New Roman" w:hAnsi="Times New Roman"/>
          <w:color w:val="000000" w:themeColor="text1"/>
          <w:sz w:val="28"/>
          <w:szCs w:val="28"/>
        </w:rPr>
        <w:t xml:space="preserve">, культурном и образовательном </w:t>
      </w:r>
      <w:r w:rsidR="009F2ED7">
        <w:rPr>
          <w:rFonts w:ascii="Times New Roman" w:hAnsi="Times New Roman"/>
          <w:color w:val="000000" w:themeColor="text1"/>
          <w:sz w:val="28"/>
          <w:szCs w:val="28"/>
        </w:rPr>
        <w:t>уровне</w:t>
      </w:r>
      <w:r w:rsidR="00334918">
        <w:rPr>
          <w:rFonts w:ascii="Times New Roman" w:hAnsi="Times New Roman"/>
          <w:color w:val="000000" w:themeColor="text1"/>
          <w:sz w:val="28"/>
          <w:szCs w:val="28"/>
        </w:rPr>
        <w:t xml:space="preserve"> героев, их отношениях и дать представление о дальнейшем развитии сюж</w:t>
      </w:r>
      <w:r w:rsidR="00F1537B">
        <w:rPr>
          <w:rFonts w:ascii="Times New Roman" w:hAnsi="Times New Roman"/>
          <w:color w:val="000000" w:themeColor="text1"/>
          <w:sz w:val="28"/>
          <w:szCs w:val="28"/>
        </w:rPr>
        <w:t xml:space="preserve">ета. </w:t>
      </w:r>
      <w:r w:rsidR="00725946">
        <w:rPr>
          <w:rFonts w:ascii="Times New Roman" w:hAnsi="Times New Roman"/>
          <w:color w:val="000000" w:themeColor="text1"/>
          <w:sz w:val="28"/>
          <w:szCs w:val="28"/>
        </w:rPr>
        <w:t>Библиотеки детективов, книг по оккультизму и мистическим духовным практикам служат фоном событиям г</w:t>
      </w:r>
      <w:r w:rsidR="009F2ED7">
        <w:rPr>
          <w:rFonts w:ascii="Times New Roman" w:hAnsi="Times New Roman"/>
          <w:color w:val="000000" w:themeColor="text1"/>
          <w:sz w:val="28"/>
          <w:szCs w:val="28"/>
        </w:rPr>
        <w:t>отического романа. Путеводитель</w:t>
      </w:r>
      <w:r w:rsidR="00725946">
        <w:rPr>
          <w:rFonts w:ascii="Times New Roman" w:hAnsi="Times New Roman"/>
          <w:color w:val="000000" w:themeColor="text1"/>
          <w:sz w:val="28"/>
          <w:szCs w:val="28"/>
        </w:rPr>
        <w:t xml:space="preserve"> необходим, чтобы найти путь в горах и собственной жизни. </w:t>
      </w:r>
      <w:r w:rsidR="00C40FF5">
        <w:rPr>
          <w:rFonts w:ascii="Times New Roman" w:hAnsi="Times New Roman"/>
          <w:color w:val="000000" w:themeColor="text1"/>
          <w:sz w:val="28"/>
          <w:szCs w:val="28"/>
        </w:rPr>
        <w:t>Анатомический</w:t>
      </w:r>
      <w:r w:rsidR="009F2ED7">
        <w:rPr>
          <w:rFonts w:ascii="Times New Roman" w:hAnsi="Times New Roman"/>
          <w:color w:val="000000" w:themeColor="text1"/>
          <w:sz w:val="28"/>
          <w:szCs w:val="28"/>
        </w:rPr>
        <w:t xml:space="preserve"> справочник </w:t>
      </w:r>
      <w:r w:rsidR="0031004F">
        <w:rPr>
          <w:rFonts w:ascii="Times New Roman" w:hAnsi="Times New Roman"/>
          <w:color w:val="000000" w:themeColor="text1"/>
          <w:sz w:val="28"/>
          <w:szCs w:val="28"/>
        </w:rPr>
        <w:t>вводит тему медицины</w:t>
      </w:r>
      <w:r w:rsidR="00ED70C9">
        <w:rPr>
          <w:rFonts w:ascii="Times New Roman" w:hAnsi="Times New Roman"/>
          <w:color w:val="000000" w:themeColor="text1"/>
          <w:sz w:val="28"/>
          <w:szCs w:val="28"/>
        </w:rPr>
        <w:t xml:space="preserve">. </w:t>
      </w:r>
      <w:r w:rsidR="00F1537B">
        <w:rPr>
          <w:rFonts w:ascii="Times New Roman" w:hAnsi="Times New Roman"/>
          <w:color w:val="000000" w:themeColor="text1"/>
          <w:sz w:val="28"/>
          <w:szCs w:val="28"/>
        </w:rPr>
        <w:t xml:space="preserve">Влюбленные </w:t>
      </w:r>
      <w:r w:rsidR="00ED70C9">
        <w:rPr>
          <w:rFonts w:ascii="Times New Roman" w:hAnsi="Times New Roman"/>
          <w:color w:val="000000" w:themeColor="text1"/>
          <w:sz w:val="28"/>
          <w:szCs w:val="28"/>
        </w:rPr>
        <w:t xml:space="preserve">в </w:t>
      </w:r>
      <w:r w:rsidR="00ED70C9" w:rsidRPr="0061367C">
        <w:rPr>
          <w:rFonts w:ascii="Times New Roman" w:hAnsi="Times New Roman"/>
          <w:i/>
          <w:color w:val="000000" w:themeColor="text1"/>
          <w:sz w:val="28"/>
          <w:szCs w:val="28"/>
        </w:rPr>
        <w:t xml:space="preserve">книгах </w:t>
      </w:r>
      <w:r w:rsidR="005431BF" w:rsidRPr="005431BF">
        <w:rPr>
          <w:rFonts w:ascii="Times New Roman" w:hAnsi="Times New Roman"/>
          <w:i/>
          <w:color w:val="000000" w:themeColor="text1"/>
          <w:sz w:val="28"/>
          <w:szCs w:val="28"/>
        </w:rPr>
        <w:t>“</w:t>
      </w:r>
      <w:r w:rsidR="00E11B95" w:rsidRPr="0061367C">
        <w:rPr>
          <w:rFonts w:ascii="Times New Roman" w:hAnsi="Times New Roman"/>
          <w:i/>
          <w:color w:val="000000" w:themeColor="text1"/>
          <w:sz w:val="28"/>
          <w:szCs w:val="28"/>
          <w:lang w:val="en-US"/>
        </w:rPr>
        <w:t>were</w:t>
      </w:r>
      <w:r w:rsidR="00E11B95" w:rsidRPr="0061367C">
        <w:rPr>
          <w:rFonts w:ascii="Times New Roman" w:hAnsi="Times New Roman"/>
          <w:i/>
          <w:color w:val="000000" w:themeColor="text1"/>
          <w:sz w:val="28"/>
          <w:szCs w:val="28"/>
        </w:rPr>
        <w:t xml:space="preserve"> </w:t>
      </w:r>
      <w:r w:rsidR="00E11B95" w:rsidRPr="0061367C">
        <w:rPr>
          <w:rFonts w:ascii="Times New Roman" w:hAnsi="Times New Roman"/>
          <w:i/>
          <w:color w:val="000000" w:themeColor="text1"/>
          <w:sz w:val="28"/>
          <w:szCs w:val="28"/>
          <w:lang w:val="en-US"/>
        </w:rPr>
        <w:t>divided</w:t>
      </w:r>
      <w:r w:rsidR="00E11B95" w:rsidRPr="0061367C">
        <w:rPr>
          <w:rFonts w:ascii="Times New Roman" w:hAnsi="Times New Roman"/>
          <w:i/>
          <w:color w:val="000000" w:themeColor="text1"/>
          <w:sz w:val="28"/>
          <w:szCs w:val="28"/>
        </w:rPr>
        <w:t xml:space="preserve"> </w:t>
      </w:r>
      <w:r w:rsidR="00E11B95" w:rsidRPr="0061367C">
        <w:rPr>
          <w:rFonts w:ascii="Times New Roman" w:hAnsi="Times New Roman"/>
          <w:i/>
          <w:color w:val="000000" w:themeColor="text1"/>
          <w:sz w:val="28"/>
          <w:szCs w:val="28"/>
          <w:lang w:val="en-US"/>
        </w:rPr>
        <w:t>by</w:t>
      </w:r>
      <w:r w:rsidR="00E11B95" w:rsidRPr="0061367C">
        <w:rPr>
          <w:rFonts w:ascii="Times New Roman" w:hAnsi="Times New Roman"/>
          <w:i/>
          <w:color w:val="000000" w:themeColor="text1"/>
          <w:sz w:val="28"/>
          <w:szCs w:val="28"/>
        </w:rPr>
        <w:t xml:space="preserve"> </w:t>
      </w:r>
      <w:r w:rsidR="00E11B95" w:rsidRPr="0061367C">
        <w:rPr>
          <w:rFonts w:ascii="Times New Roman" w:hAnsi="Times New Roman"/>
          <w:i/>
          <w:color w:val="000000" w:themeColor="text1"/>
          <w:sz w:val="28"/>
          <w:szCs w:val="28"/>
          <w:lang w:val="en-US"/>
        </w:rPr>
        <w:t>Julia</w:t>
      </w:r>
      <w:r w:rsidR="00E11B95" w:rsidRPr="0061367C">
        <w:rPr>
          <w:rFonts w:ascii="Times New Roman" w:hAnsi="Times New Roman"/>
          <w:i/>
          <w:color w:val="000000" w:themeColor="text1"/>
          <w:sz w:val="28"/>
          <w:szCs w:val="28"/>
        </w:rPr>
        <w:t>’</w:t>
      </w:r>
      <w:r w:rsidR="00E11B95" w:rsidRPr="0061367C">
        <w:rPr>
          <w:rFonts w:ascii="Times New Roman" w:hAnsi="Times New Roman"/>
          <w:i/>
          <w:color w:val="000000" w:themeColor="text1"/>
          <w:sz w:val="28"/>
          <w:szCs w:val="28"/>
          <w:lang w:val="en-US"/>
        </w:rPr>
        <w:t>s</w:t>
      </w:r>
      <w:r w:rsidR="00E11B95" w:rsidRPr="0061367C">
        <w:rPr>
          <w:rFonts w:ascii="Times New Roman" w:hAnsi="Times New Roman"/>
          <w:i/>
          <w:color w:val="000000" w:themeColor="text1"/>
          <w:sz w:val="28"/>
          <w:szCs w:val="28"/>
        </w:rPr>
        <w:t xml:space="preserve"> </w:t>
      </w:r>
      <w:r w:rsidR="00E11B95" w:rsidRPr="0061367C">
        <w:rPr>
          <w:rFonts w:ascii="Times New Roman" w:hAnsi="Times New Roman"/>
          <w:i/>
          <w:color w:val="000000" w:themeColor="text1"/>
          <w:sz w:val="28"/>
          <w:szCs w:val="28"/>
          <w:lang w:val="en-US"/>
        </w:rPr>
        <w:t>preference</w:t>
      </w:r>
      <w:r w:rsidR="00E11B95" w:rsidRPr="0061367C">
        <w:rPr>
          <w:rFonts w:ascii="Times New Roman" w:hAnsi="Times New Roman"/>
          <w:i/>
          <w:color w:val="000000" w:themeColor="text1"/>
          <w:sz w:val="28"/>
          <w:szCs w:val="28"/>
        </w:rPr>
        <w:t xml:space="preserve"> </w:t>
      </w:r>
      <w:r w:rsidR="00E11B95" w:rsidRPr="0061367C">
        <w:rPr>
          <w:rFonts w:ascii="Times New Roman" w:hAnsi="Times New Roman"/>
          <w:i/>
          <w:color w:val="000000" w:themeColor="text1"/>
          <w:sz w:val="28"/>
          <w:szCs w:val="28"/>
          <w:lang w:val="en-US"/>
        </w:rPr>
        <w:t>for</w:t>
      </w:r>
      <w:r w:rsidR="00E11B95" w:rsidRPr="0061367C">
        <w:rPr>
          <w:rFonts w:ascii="Times New Roman" w:hAnsi="Times New Roman"/>
          <w:i/>
          <w:color w:val="000000" w:themeColor="text1"/>
          <w:sz w:val="28"/>
          <w:szCs w:val="28"/>
        </w:rPr>
        <w:t xml:space="preserve"> </w:t>
      </w:r>
      <w:r w:rsidR="00E11B95" w:rsidRPr="0061367C">
        <w:rPr>
          <w:rFonts w:ascii="Times New Roman" w:hAnsi="Times New Roman"/>
          <w:i/>
          <w:color w:val="000000" w:themeColor="text1"/>
          <w:sz w:val="28"/>
          <w:szCs w:val="28"/>
          <w:lang w:val="en-US"/>
        </w:rPr>
        <w:t>Keats</w:t>
      </w:r>
      <w:r w:rsidR="00E11B95" w:rsidRPr="0061367C">
        <w:rPr>
          <w:rFonts w:ascii="Times New Roman" w:hAnsi="Times New Roman"/>
          <w:i/>
          <w:color w:val="000000" w:themeColor="text1"/>
          <w:sz w:val="28"/>
          <w:szCs w:val="28"/>
        </w:rPr>
        <w:t xml:space="preserve"> </w:t>
      </w:r>
      <w:r w:rsidR="00E11B95" w:rsidRPr="0061367C">
        <w:rPr>
          <w:rFonts w:ascii="Times New Roman" w:hAnsi="Times New Roman"/>
          <w:i/>
          <w:color w:val="000000" w:themeColor="text1"/>
          <w:sz w:val="28"/>
          <w:szCs w:val="28"/>
          <w:lang w:val="en-US"/>
        </w:rPr>
        <w:t>against</w:t>
      </w:r>
      <w:r w:rsidR="00E11B95" w:rsidRPr="0061367C">
        <w:rPr>
          <w:rFonts w:ascii="Times New Roman" w:hAnsi="Times New Roman"/>
          <w:i/>
          <w:color w:val="000000" w:themeColor="text1"/>
          <w:sz w:val="28"/>
          <w:szCs w:val="28"/>
        </w:rPr>
        <w:t xml:space="preserve"> </w:t>
      </w:r>
      <w:r w:rsidR="00E11B95" w:rsidRPr="0061367C">
        <w:rPr>
          <w:rFonts w:ascii="Times New Roman" w:hAnsi="Times New Roman"/>
          <w:i/>
          <w:color w:val="000000" w:themeColor="text1"/>
          <w:sz w:val="28"/>
          <w:szCs w:val="28"/>
          <w:lang w:val="en-US"/>
        </w:rPr>
        <w:t>his</w:t>
      </w:r>
      <w:r w:rsidR="00E11B95" w:rsidRPr="0061367C">
        <w:rPr>
          <w:rFonts w:ascii="Times New Roman" w:hAnsi="Times New Roman"/>
          <w:i/>
          <w:color w:val="000000" w:themeColor="text1"/>
          <w:sz w:val="28"/>
          <w:szCs w:val="28"/>
        </w:rPr>
        <w:t xml:space="preserve"> </w:t>
      </w:r>
      <w:r w:rsidR="00E11B95" w:rsidRPr="0061367C">
        <w:rPr>
          <w:rFonts w:ascii="Times New Roman" w:hAnsi="Times New Roman"/>
          <w:i/>
          <w:color w:val="000000" w:themeColor="text1"/>
          <w:sz w:val="28"/>
          <w:szCs w:val="28"/>
          <w:lang w:val="en-US"/>
        </w:rPr>
        <w:t>for</w:t>
      </w:r>
      <w:r w:rsidR="00E11B95" w:rsidRPr="0061367C">
        <w:rPr>
          <w:rFonts w:ascii="Times New Roman" w:hAnsi="Times New Roman"/>
          <w:i/>
          <w:color w:val="000000" w:themeColor="text1"/>
          <w:sz w:val="28"/>
          <w:szCs w:val="28"/>
        </w:rPr>
        <w:t xml:space="preserve"> </w:t>
      </w:r>
      <w:r w:rsidR="00E11B95" w:rsidRPr="0061367C">
        <w:rPr>
          <w:rFonts w:ascii="Times New Roman" w:hAnsi="Times New Roman"/>
          <w:i/>
          <w:color w:val="000000" w:themeColor="text1"/>
          <w:sz w:val="28"/>
          <w:szCs w:val="28"/>
          <w:lang w:val="en-US"/>
        </w:rPr>
        <w:t>Shelley</w:t>
      </w:r>
      <w:r w:rsidR="005431BF" w:rsidRPr="005431BF">
        <w:rPr>
          <w:rFonts w:ascii="Times New Roman" w:hAnsi="Times New Roman"/>
          <w:i/>
          <w:color w:val="000000" w:themeColor="text1"/>
          <w:sz w:val="28"/>
          <w:szCs w:val="28"/>
        </w:rPr>
        <w:t>”</w:t>
      </w:r>
      <w:r w:rsidR="00E11B95" w:rsidRPr="0061367C">
        <w:rPr>
          <w:rFonts w:ascii="Times New Roman" w:hAnsi="Times New Roman"/>
          <w:i/>
          <w:color w:val="000000" w:themeColor="text1"/>
          <w:sz w:val="28"/>
          <w:szCs w:val="28"/>
        </w:rPr>
        <w:t xml:space="preserve"> (</w:t>
      </w:r>
      <w:r w:rsidR="006C1549" w:rsidRPr="0061367C">
        <w:rPr>
          <w:rFonts w:ascii="Times New Roman" w:hAnsi="Times New Roman"/>
          <w:i/>
          <w:color w:val="000000" w:themeColor="text1"/>
          <w:sz w:val="28"/>
          <w:szCs w:val="28"/>
          <w:lang w:val="en-US"/>
        </w:rPr>
        <w:t>J</w:t>
      </w:r>
      <w:r w:rsidR="006C1549" w:rsidRPr="0061367C">
        <w:rPr>
          <w:rFonts w:ascii="Times New Roman" w:hAnsi="Times New Roman"/>
          <w:i/>
          <w:color w:val="000000" w:themeColor="text1"/>
          <w:sz w:val="28"/>
          <w:szCs w:val="28"/>
        </w:rPr>
        <w:t xml:space="preserve">.H.: 83) </w:t>
      </w:r>
      <w:r w:rsidR="00E11B95">
        <w:rPr>
          <w:rFonts w:ascii="Times New Roman" w:hAnsi="Times New Roman"/>
          <w:color w:val="000000" w:themeColor="text1"/>
          <w:sz w:val="28"/>
          <w:szCs w:val="28"/>
        </w:rPr>
        <w:t>«</w:t>
      </w:r>
      <w:r w:rsidR="00F1537B">
        <w:rPr>
          <w:rFonts w:ascii="Times New Roman" w:hAnsi="Times New Roman"/>
          <w:color w:val="000000" w:themeColor="text1"/>
          <w:sz w:val="28"/>
          <w:szCs w:val="28"/>
        </w:rPr>
        <w:t xml:space="preserve">их </w:t>
      </w:r>
      <w:r w:rsidR="00E11B95">
        <w:rPr>
          <w:rFonts w:ascii="Times New Roman" w:hAnsi="Times New Roman"/>
          <w:color w:val="000000" w:themeColor="text1"/>
          <w:sz w:val="28"/>
          <w:szCs w:val="28"/>
        </w:rPr>
        <w:t>разделяли пристрастие Д</w:t>
      </w:r>
      <w:r w:rsidR="005E38F4">
        <w:rPr>
          <w:rFonts w:ascii="Times New Roman" w:hAnsi="Times New Roman"/>
          <w:color w:val="000000" w:themeColor="text1"/>
          <w:sz w:val="28"/>
          <w:szCs w:val="28"/>
        </w:rPr>
        <w:t>жулии к Китсу, а его – к Шелли»</w:t>
      </w:r>
      <w:r w:rsidR="00E11B95">
        <w:rPr>
          <w:rFonts w:ascii="Times New Roman" w:hAnsi="Times New Roman"/>
          <w:color w:val="000000" w:themeColor="text1"/>
          <w:sz w:val="28"/>
          <w:szCs w:val="28"/>
        </w:rPr>
        <w:t>.</w:t>
      </w:r>
      <w:r w:rsidR="005E38F4">
        <w:rPr>
          <w:rFonts w:ascii="Times New Roman" w:hAnsi="Times New Roman"/>
          <w:color w:val="000000" w:themeColor="text1"/>
          <w:sz w:val="28"/>
          <w:szCs w:val="28"/>
        </w:rPr>
        <w:t xml:space="preserve"> </w:t>
      </w:r>
      <w:r w:rsidR="005E38F4" w:rsidRPr="005E38F4">
        <w:rPr>
          <w:rFonts w:ascii="Times New Roman" w:hAnsi="Times New Roman"/>
          <w:color w:val="000000" w:themeColor="text1"/>
          <w:sz w:val="28"/>
          <w:szCs w:val="28"/>
          <w:lang w:val="en-US"/>
        </w:rPr>
        <w:t>(</w:t>
      </w:r>
      <w:r w:rsidR="005E38F4">
        <w:rPr>
          <w:rFonts w:ascii="Times New Roman" w:hAnsi="Times New Roman"/>
          <w:color w:val="000000" w:themeColor="text1"/>
          <w:sz w:val="28"/>
          <w:szCs w:val="28"/>
        </w:rPr>
        <w:t>Х</w:t>
      </w:r>
      <w:r w:rsidR="005E38F4" w:rsidRPr="005E38F4">
        <w:rPr>
          <w:rFonts w:ascii="Times New Roman" w:hAnsi="Times New Roman"/>
          <w:color w:val="000000" w:themeColor="text1"/>
          <w:sz w:val="28"/>
          <w:szCs w:val="28"/>
          <w:lang w:val="en-US"/>
        </w:rPr>
        <w:t>.</w:t>
      </w:r>
      <w:r w:rsidR="005E38F4">
        <w:rPr>
          <w:rFonts w:ascii="Times New Roman" w:hAnsi="Times New Roman"/>
          <w:color w:val="000000" w:themeColor="text1"/>
          <w:sz w:val="28"/>
          <w:szCs w:val="28"/>
        </w:rPr>
        <w:t>Дж</w:t>
      </w:r>
      <w:r w:rsidR="005E38F4" w:rsidRPr="005E38F4">
        <w:rPr>
          <w:rFonts w:ascii="Times New Roman" w:hAnsi="Times New Roman"/>
          <w:color w:val="000000" w:themeColor="text1"/>
          <w:sz w:val="28"/>
          <w:szCs w:val="28"/>
          <w:lang w:val="en-US"/>
        </w:rPr>
        <w:t>.</w:t>
      </w:r>
      <w:r w:rsidR="005E38F4">
        <w:rPr>
          <w:rFonts w:ascii="Times New Roman" w:hAnsi="Times New Roman"/>
          <w:color w:val="000000" w:themeColor="text1"/>
          <w:sz w:val="28"/>
          <w:szCs w:val="28"/>
          <w:lang w:val="en-US"/>
        </w:rPr>
        <w:t>: 84)</w:t>
      </w:r>
      <w:r w:rsidR="00E11B95" w:rsidRPr="005E38F4">
        <w:rPr>
          <w:rFonts w:ascii="Times New Roman" w:hAnsi="Times New Roman"/>
          <w:color w:val="000000" w:themeColor="text1"/>
          <w:sz w:val="28"/>
          <w:szCs w:val="28"/>
          <w:lang w:val="en-US"/>
        </w:rPr>
        <w:t xml:space="preserve"> </w:t>
      </w:r>
      <w:r w:rsidR="00BA7041">
        <w:rPr>
          <w:rFonts w:ascii="Times New Roman" w:hAnsi="Times New Roman"/>
          <w:color w:val="000000" w:themeColor="text1"/>
          <w:sz w:val="28"/>
          <w:szCs w:val="28"/>
        </w:rPr>
        <w:t>Герой</w:t>
      </w:r>
      <w:r w:rsidR="00BA7041" w:rsidRPr="005E38F4">
        <w:rPr>
          <w:rFonts w:ascii="Times New Roman" w:hAnsi="Times New Roman"/>
          <w:color w:val="000000" w:themeColor="text1"/>
          <w:sz w:val="28"/>
          <w:szCs w:val="28"/>
          <w:lang w:val="en-US"/>
        </w:rPr>
        <w:t xml:space="preserve"> </w:t>
      </w:r>
      <w:r w:rsidR="00BA7041">
        <w:rPr>
          <w:rFonts w:ascii="Times New Roman" w:hAnsi="Times New Roman"/>
          <w:color w:val="000000" w:themeColor="text1"/>
          <w:sz w:val="28"/>
          <w:szCs w:val="28"/>
        </w:rPr>
        <w:t>высказывает</w:t>
      </w:r>
      <w:r w:rsidR="00BA7041" w:rsidRPr="005E38F4">
        <w:rPr>
          <w:rFonts w:ascii="Times New Roman" w:hAnsi="Times New Roman"/>
          <w:color w:val="000000" w:themeColor="text1"/>
          <w:sz w:val="28"/>
          <w:szCs w:val="28"/>
          <w:lang w:val="en-US"/>
        </w:rPr>
        <w:t xml:space="preserve"> </w:t>
      </w:r>
      <w:r w:rsidR="00BA7041">
        <w:rPr>
          <w:rFonts w:ascii="Times New Roman" w:hAnsi="Times New Roman"/>
          <w:color w:val="000000" w:themeColor="text1"/>
          <w:sz w:val="28"/>
          <w:szCs w:val="28"/>
        </w:rPr>
        <w:t>неодобрение</w:t>
      </w:r>
      <w:r w:rsidR="00BA7041" w:rsidRPr="005E38F4">
        <w:rPr>
          <w:rFonts w:ascii="Times New Roman" w:hAnsi="Times New Roman"/>
          <w:color w:val="000000" w:themeColor="text1"/>
          <w:sz w:val="28"/>
          <w:szCs w:val="28"/>
          <w:lang w:val="en-US"/>
        </w:rPr>
        <w:t xml:space="preserve">: </w:t>
      </w:r>
      <w:r w:rsidR="005431BF">
        <w:rPr>
          <w:rFonts w:ascii="Times New Roman" w:hAnsi="Times New Roman"/>
          <w:color w:val="000000" w:themeColor="text1"/>
          <w:sz w:val="28"/>
          <w:szCs w:val="28"/>
          <w:lang w:val="en-US"/>
        </w:rPr>
        <w:t>“</w:t>
      </w:r>
      <w:r w:rsidR="000C43EE" w:rsidRPr="0061367C">
        <w:rPr>
          <w:rFonts w:ascii="Times New Roman" w:hAnsi="Times New Roman"/>
          <w:i/>
          <w:color w:val="000000" w:themeColor="text1"/>
          <w:sz w:val="28"/>
          <w:szCs w:val="28"/>
          <w:lang w:val="en-US"/>
        </w:rPr>
        <w:t>You sound like someone in one of Bridget’s novels.</w:t>
      </w:r>
      <w:r w:rsidR="005431BF">
        <w:rPr>
          <w:rFonts w:ascii="Times New Roman" w:hAnsi="Times New Roman"/>
          <w:i/>
          <w:color w:val="000000" w:themeColor="text1"/>
          <w:sz w:val="28"/>
          <w:szCs w:val="28"/>
          <w:lang w:val="en-US"/>
        </w:rPr>
        <w:t>”</w:t>
      </w:r>
      <w:r w:rsidR="000C43EE" w:rsidRPr="0061367C">
        <w:rPr>
          <w:rFonts w:ascii="Times New Roman" w:hAnsi="Times New Roman"/>
          <w:i/>
          <w:color w:val="000000" w:themeColor="text1"/>
          <w:sz w:val="28"/>
          <w:szCs w:val="28"/>
          <w:lang w:val="en-US"/>
        </w:rPr>
        <w:t xml:space="preserve"> </w:t>
      </w:r>
      <w:r w:rsidR="000C43EE" w:rsidRPr="0061367C">
        <w:rPr>
          <w:rFonts w:ascii="Times New Roman" w:hAnsi="Times New Roman"/>
          <w:i/>
          <w:color w:val="000000" w:themeColor="text1"/>
          <w:sz w:val="28"/>
          <w:szCs w:val="28"/>
        </w:rPr>
        <w:t>(</w:t>
      </w:r>
      <w:r w:rsidR="00A82684" w:rsidRPr="0061367C">
        <w:rPr>
          <w:rFonts w:ascii="Times New Roman" w:hAnsi="Times New Roman"/>
          <w:i/>
          <w:color w:val="000000" w:themeColor="text1"/>
          <w:sz w:val="28"/>
          <w:szCs w:val="28"/>
          <w:lang w:val="en-US"/>
        </w:rPr>
        <w:t>K</w:t>
      </w:r>
      <w:r w:rsidR="00A82684" w:rsidRPr="0061367C">
        <w:rPr>
          <w:rFonts w:ascii="Times New Roman" w:hAnsi="Times New Roman"/>
          <w:i/>
          <w:color w:val="000000" w:themeColor="text1"/>
          <w:sz w:val="28"/>
          <w:szCs w:val="28"/>
        </w:rPr>
        <w:t>.</w:t>
      </w:r>
      <w:r w:rsidR="00A82684" w:rsidRPr="0061367C">
        <w:rPr>
          <w:rFonts w:ascii="Times New Roman" w:hAnsi="Times New Roman"/>
          <w:i/>
          <w:color w:val="000000" w:themeColor="text1"/>
          <w:sz w:val="28"/>
          <w:szCs w:val="28"/>
          <w:lang w:val="en-US"/>
        </w:rPr>
        <w:t>A</w:t>
      </w:r>
      <w:r w:rsidR="00A82684" w:rsidRPr="0061367C">
        <w:rPr>
          <w:rFonts w:ascii="Times New Roman" w:hAnsi="Times New Roman"/>
          <w:i/>
          <w:color w:val="000000" w:themeColor="text1"/>
          <w:sz w:val="28"/>
          <w:szCs w:val="28"/>
        </w:rPr>
        <w:t xml:space="preserve">.: 199) </w:t>
      </w:r>
      <w:r w:rsidR="000C43EE">
        <w:rPr>
          <w:rFonts w:ascii="Times New Roman" w:hAnsi="Times New Roman"/>
          <w:color w:val="000000" w:themeColor="text1"/>
          <w:sz w:val="28"/>
          <w:szCs w:val="28"/>
        </w:rPr>
        <w:t>«Твои рассуждения словно поз</w:t>
      </w:r>
      <w:r w:rsidR="00BA53EF">
        <w:rPr>
          <w:rFonts w:ascii="Times New Roman" w:hAnsi="Times New Roman"/>
          <w:color w:val="000000" w:themeColor="text1"/>
          <w:sz w:val="28"/>
          <w:szCs w:val="28"/>
        </w:rPr>
        <w:t>аимствованы из романов Бриджет». (А.К.: 181)</w:t>
      </w:r>
      <w:r w:rsidR="00F1537B">
        <w:rPr>
          <w:rFonts w:ascii="Times New Roman" w:hAnsi="Times New Roman"/>
          <w:color w:val="000000" w:themeColor="text1"/>
          <w:sz w:val="28"/>
          <w:szCs w:val="28"/>
        </w:rPr>
        <w:t xml:space="preserve"> </w:t>
      </w:r>
      <w:r w:rsidR="00835D1B">
        <w:rPr>
          <w:rFonts w:ascii="Times New Roman" w:hAnsi="Times New Roman"/>
          <w:color w:val="000000" w:themeColor="text1"/>
          <w:sz w:val="28"/>
          <w:szCs w:val="28"/>
        </w:rPr>
        <w:t>Используя в тексте образ книги</w:t>
      </w:r>
      <w:r w:rsidR="003B3D30">
        <w:rPr>
          <w:rFonts w:ascii="Times New Roman" w:hAnsi="Times New Roman"/>
          <w:color w:val="000000" w:themeColor="text1"/>
          <w:sz w:val="28"/>
          <w:szCs w:val="28"/>
        </w:rPr>
        <w:t xml:space="preserve"> </w:t>
      </w:r>
      <w:r w:rsidR="00835D1B">
        <w:rPr>
          <w:rFonts w:ascii="Times New Roman" w:hAnsi="Times New Roman"/>
          <w:color w:val="000000" w:themeColor="text1"/>
          <w:sz w:val="28"/>
          <w:szCs w:val="28"/>
        </w:rPr>
        <w:t xml:space="preserve">как </w:t>
      </w:r>
      <w:r w:rsidR="00C40FF5">
        <w:rPr>
          <w:rFonts w:ascii="Times New Roman" w:hAnsi="Times New Roman"/>
          <w:color w:val="000000" w:themeColor="text1"/>
          <w:sz w:val="28"/>
          <w:szCs w:val="28"/>
        </w:rPr>
        <w:t>подарка,</w:t>
      </w:r>
      <w:r w:rsidR="00835D1B">
        <w:rPr>
          <w:rFonts w:ascii="Times New Roman" w:hAnsi="Times New Roman"/>
          <w:color w:val="000000" w:themeColor="text1"/>
          <w:sz w:val="28"/>
          <w:szCs w:val="28"/>
        </w:rPr>
        <w:t xml:space="preserve"> автор</w:t>
      </w:r>
      <w:r w:rsidR="003B3D30">
        <w:rPr>
          <w:rFonts w:ascii="Times New Roman" w:hAnsi="Times New Roman"/>
          <w:color w:val="000000" w:themeColor="text1"/>
          <w:sz w:val="28"/>
          <w:szCs w:val="28"/>
        </w:rPr>
        <w:t xml:space="preserve"> </w:t>
      </w:r>
      <w:r w:rsidR="001B37C0">
        <w:rPr>
          <w:rFonts w:ascii="Times New Roman" w:hAnsi="Times New Roman"/>
          <w:color w:val="000000" w:themeColor="text1"/>
          <w:sz w:val="28"/>
          <w:szCs w:val="28"/>
        </w:rPr>
        <w:t xml:space="preserve">одновременно </w:t>
      </w:r>
      <w:r w:rsidR="003B3D30">
        <w:rPr>
          <w:rFonts w:ascii="Times New Roman" w:hAnsi="Times New Roman"/>
          <w:color w:val="000000" w:themeColor="text1"/>
          <w:sz w:val="28"/>
          <w:szCs w:val="28"/>
        </w:rPr>
        <w:t xml:space="preserve">передает </w:t>
      </w:r>
      <w:r w:rsidR="001B37C0">
        <w:rPr>
          <w:rFonts w:ascii="Times New Roman" w:hAnsi="Times New Roman"/>
          <w:color w:val="000000" w:themeColor="text1"/>
          <w:sz w:val="28"/>
          <w:szCs w:val="28"/>
        </w:rPr>
        <w:t>информацию и о п</w:t>
      </w:r>
      <w:r w:rsidR="00A72FE8">
        <w:rPr>
          <w:rFonts w:ascii="Times New Roman" w:hAnsi="Times New Roman"/>
          <w:color w:val="000000" w:themeColor="text1"/>
          <w:sz w:val="28"/>
          <w:szCs w:val="28"/>
        </w:rPr>
        <w:t>ерсонажах, и об отношениях, и о</w:t>
      </w:r>
      <w:r w:rsidR="001B37C0">
        <w:rPr>
          <w:rFonts w:ascii="Times New Roman" w:hAnsi="Times New Roman"/>
          <w:color w:val="000000" w:themeColor="text1"/>
          <w:sz w:val="28"/>
          <w:szCs w:val="28"/>
        </w:rPr>
        <w:t xml:space="preserve"> </w:t>
      </w:r>
      <w:r w:rsidR="00A72FE8">
        <w:rPr>
          <w:rFonts w:ascii="Times New Roman" w:hAnsi="Times New Roman"/>
          <w:color w:val="000000" w:themeColor="text1"/>
          <w:sz w:val="28"/>
          <w:szCs w:val="28"/>
        </w:rPr>
        <w:t>ценности книги</w:t>
      </w:r>
      <w:r w:rsidR="001B37C0">
        <w:rPr>
          <w:rFonts w:ascii="Times New Roman" w:hAnsi="Times New Roman"/>
          <w:color w:val="000000" w:themeColor="text1"/>
          <w:sz w:val="28"/>
          <w:szCs w:val="28"/>
        </w:rPr>
        <w:t>:</w:t>
      </w:r>
      <w:r w:rsidR="003B3D30">
        <w:rPr>
          <w:rFonts w:ascii="Times New Roman" w:hAnsi="Times New Roman"/>
          <w:color w:val="000000" w:themeColor="text1"/>
          <w:sz w:val="28"/>
          <w:szCs w:val="28"/>
        </w:rPr>
        <w:t xml:space="preserve"> книга </w:t>
      </w:r>
      <w:r w:rsidR="001B37C0">
        <w:rPr>
          <w:rFonts w:ascii="Times New Roman" w:hAnsi="Times New Roman"/>
          <w:color w:val="000000" w:themeColor="text1"/>
          <w:sz w:val="28"/>
          <w:szCs w:val="28"/>
        </w:rPr>
        <w:t xml:space="preserve">в подарок </w:t>
      </w:r>
      <w:r w:rsidR="003B3D30">
        <w:rPr>
          <w:rFonts w:ascii="Times New Roman" w:hAnsi="Times New Roman"/>
          <w:color w:val="000000" w:themeColor="text1"/>
          <w:sz w:val="28"/>
          <w:szCs w:val="28"/>
        </w:rPr>
        <w:t xml:space="preserve">может быть модной, интересной, особенной, </w:t>
      </w:r>
      <w:r w:rsidR="001B37C0">
        <w:rPr>
          <w:rFonts w:ascii="Times New Roman" w:hAnsi="Times New Roman"/>
          <w:color w:val="000000" w:themeColor="text1"/>
          <w:sz w:val="28"/>
          <w:szCs w:val="28"/>
        </w:rPr>
        <w:t xml:space="preserve">отражать вкус и интересы людей, </w:t>
      </w:r>
      <w:r w:rsidR="005431BF" w:rsidRPr="005431BF">
        <w:rPr>
          <w:rFonts w:ascii="Times New Roman" w:hAnsi="Times New Roman"/>
          <w:color w:val="000000" w:themeColor="text1"/>
          <w:sz w:val="28"/>
          <w:szCs w:val="28"/>
        </w:rPr>
        <w:t>“</w:t>
      </w:r>
      <w:r w:rsidR="003B3D30" w:rsidRPr="009E7AA1">
        <w:rPr>
          <w:rFonts w:ascii="Times New Roman" w:hAnsi="Times New Roman"/>
          <w:i/>
          <w:color w:val="000000" w:themeColor="text1"/>
          <w:sz w:val="28"/>
          <w:szCs w:val="28"/>
          <w:lang w:val="en-US"/>
        </w:rPr>
        <w:t>favorite</w:t>
      </w:r>
      <w:r w:rsidR="003B3D30" w:rsidRPr="009E7AA1">
        <w:rPr>
          <w:rFonts w:ascii="Times New Roman" w:hAnsi="Times New Roman"/>
          <w:i/>
          <w:color w:val="000000" w:themeColor="text1"/>
          <w:sz w:val="28"/>
          <w:szCs w:val="28"/>
        </w:rPr>
        <w:t xml:space="preserve"> </w:t>
      </w:r>
      <w:r w:rsidR="003B3D30" w:rsidRPr="009E7AA1">
        <w:rPr>
          <w:rFonts w:ascii="Times New Roman" w:hAnsi="Times New Roman"/>
          <w:i/>
          <w:color w:val="000000" w:themeColor="text1"/>
          <w:sz w:val="28"/>
          <w:szCs w:val="28"/>
          <w:lang w:val="en-US"/>
        </w:rPr>
        <w:t>books</w:t>
      </w:r>
      <w:r w:rsidR="005431BF" w:rsidRPr="005431BF">
        <w:rPr>
          <w:rFonts w:ascii="Times New Roman" w:hAnsi="Times New Roman"/>
          <w:i/>
          <w:color w:val="000000" w:themeColor="text1"/>
          <w:sz w:val="28"/>
          <w:szCs w:val="28"/>
        </w:rPr>
        <w:t>”</w:t>
      </w:r>
      <w:r w:rsidR="003B3D30" w:rsidRPr="009E7AA1">
        <w:rPr>
          <w:rFonts w:ascii="Times New Roman" w:hAnsi="Times New Roman"/>
          <w:i/>
          <w:color w:val="000000" w:themeColor="text1"/>
          <w:sz w:val="28"/>
          <w:szCs w:val="28"/>
        </w:rPr>
        <w:t xml:space="preserve"> </w:t>
      </w:r>
      <w:r w:rsidR="00C02067" w:rsidRPr="009E7AA1">
        <w:rPr>
          <w:rFonts w:ascii="Times New Roman" w:hAnsi="Times New Roman"/>
          <w:i/>
          <w:color w:val="000000" w:themeColor="text1"/>
          <w:sz w:val="28"/>
          <w:szCs w:val="28"/>
        </w:rPr>
        <w:t>(</w:t>
      </w:r>
      <w:r w:rsidR="00C02067" w:rsidRPr="009E7AA1">
        <w:rPr>
          <w:rFonts w:ascii="Times New Roman" w:hAnsi="Times New Roman"/>
          <w:i/>
          <w:color w:val="000000" w:themeColor="text1"/>
          <w:sz w:val="28"/>
          <w:szCs w:val="28"/>
          <w:lang w:val="en-US"/>
        </w:rPr>
        <w:t>S</w:t>
      </w:r>
      <w:r w:rsidR="00C02067" w:rsidRPr="009E7AA1">
        <w:rPr>
          <w:rFonts w:ascii="Times New Roman" w:hAnsi="Times New Roman"/>
          <w:i/>
          <w:color w:val="000000" w:themeColor="text1"/>
          <w:sz w:val="28"/>
          <w:szCs w:val="28"/>
        </w:rPr>
        <w:t>.Ch.:208)</w:t>
      </w:r>
      <w:r w:rsidR="00C02067">
        <w:rPr>
          <w:rFonts w:ascii="Times New Roman" w:hAnsi="Times New Roman"/>
          <w:color w:val="000000" w:themeColor="text1"/>
          <w:sz w:val="28"/>
          <w:szCs w:val="28"/>
        </w:rPr>
        <w:t xml:space="preserve"> </w:t>
      </w:r>
      <w:r w:rsidR="003B3D30">
        <w:rPr>
          <w:rFonts w:ascii="Times New Roman" w:hAnsi="Times New Roman"/>
          <w:color w:val="000000" w:themeColor="text1"/>
          <w:sz w:val="28"/>
          <w:szCs w:val="28"/>
        </w:rPr>
        <w:t>«любимые книги»</w:t>
      </w:r>
      <w:r w:rsidR="00C02067">
        <w:rPr>
          <w:rFonts w:ascii="Times New Roman" w:hAnsi="Times New Roman"/>
          <w:color w:val="000000" w:themeColor="text1"/>
          <w:sz w:val="28"/>
          <w:szCs w:val="28"/>
        </w:rPr>
        <w:t xml:space="preserve"> (Ч.С.: 255) </w:t>
      </w:r>
      <w:r w:rsidR="003B3D30">
        <w:rPr>
          <w:rFonts w:ascii="Times New Roman" w:hAnsi="Times New Roman"/>
          <w:color w:val="000000" w:themeColor="text1"/>
          <w:sz w:val="28"/>
          <w:szCs w:val="28"/>
        </w:rPr>
        <w:t>для</w:t>
      </w:r>
      <w:r w:rsidR="003B3D30" w:rsidRPr="00C02067">
        <w:rPr>
          <w:rFonts w:ascii="Times New Roman" w:hAnsi="Times New Roman"/>
          <w:color w:val="000000" w:themeColor="text1"/>
          <w:sz w:val="28"/>
          <w:szCs w:val="28"/>
        </w:rPr>
        <w:t xml:space="preserve"> </w:t>
      </w:r>
      <w:r w:rsidR="005431BF" w:rsidRPr="005431BF">
        <w:rPr>
          <w:rFonts w:ascii="Times New Roman" w:hAnsi="Times New Roman"/>
          <w:color w:val="000000" w:themeColor="text1"/>
          <w:sz w:val="28"/>
          <w:szCs w:val="28"/>
        </w:rPr>
        <w:t>“</w:t>
      </w:r>
      <w:r w:rsidR="003B3D30" w:rsidRPr="009E7AA1">
        <w:rPr>
          <w:rFonts w:ascii="Times New Roman" w:hAnsi="Times New Roman"/>
          <w:i/>
          <w:color w:val="000000" w:themeColor="text1"/>
          <w:sz w:val="28"/>
          <w:szCs w:val="28"/>
          <w:lang w:val="en-US"/>
        </w:rPr>
        <w:t>favorite</w:t>
      </w:r>
      <w:r w:rsidR="003B3D30" w:rsidRPr="009E7AA1">
        <w:rPr>
          <w:rFonts w:ascii="Times New Roman" w:hAnsi="Times New Roman"/>
          <w:i/>
          <w:color w:val="000000" w:themeColor="text1"/>
          <w:sz w:val="28"/>
          <w:szCs w:val="28"/>
        </w:rPr>
        <w:t xml:space="preserve"> </w:t>
      </w:r>
      <w:r w:rsidR="005431BF">
        <w:rPr>
          <w:rFonts w:ascii="Times New Roman" w:hAnsi="Times New Roman"/>
          <w:i/>
          <w:color w:val="000000" w:themeColor="text1"/>
          <w:sz w:val="28"/>
          <w:szCs w:val="28"/>
          <w:lang w:val="en-US"/>
        </w:rPr>
        <w:t>peoples</w:t>
      </w:r>
      <w:r w:rsidR="005431BF" w:rsidRPr="005431BF">
        <w:rPr>
          <w:rFonts w:ascii="Times New Roman" w:hAnsi="Times New Roman"/>
          <w:i/>
          <w:color w:val="000000" w:themeColor="text1"/>
          <w:sz w:val="28"/>
          <w:szCs w:val="28"/>
        </w:rPr>
        <w:t>”</w:t>
      </w:r>
      <w:r w:rsidR="003B3D30" w:rsidRPr="009E7AA1">
        <w:rPr>
          <w:rFonts w:ascii="Times New Roman" w:hAnsi="Times New Roman"/>
          <w:i/>
          <w:color w:val="000000" w:themeColor="text1"/>
          <w:sz w:val="28"/>
          <w:szCs w:val="28"/>
        </w:rPr>
        <w:t xml:space="preserve"> </w:t>
      </w:r>
      <w:r w:rsidR="00C02067" w:rsidRPr="009E7AA1">
        <w:rPr>
          <w:rFonts w:ascii="Times New Roman" w:hAnsi="Times New Roman"/>
          <w:i/>
          <w:color w:val="000000" w:themeColor="text1"/>
          <w:sz w:val="28"/>
          <w:szCs w:val="28"/>
        </w:rPr>
        <w:t>(</w:t>
      </w:r>
      <w:r w:rsidR="00C02067" w:rsidRPr="009E7AA1">
        <w:rPr>
          <w:rFonts w:ascii="Times New Roman" w:hAnsi="Times New Roman"/>
          <w:i/>
          <w:color w:val="000000" w:themeColor="text1"/>
          <w:sz w:val="28"/>
          <w:szCs w:val="28"/>
          <w:lang w:val="en-US"/>
        </w:rPr>
        <w:t>S</w:t>
      </w:r>
      <w:r w:rsidR="00C02067" w:rsidRPr="009E7AA1">
        <w:rPr>
          <w:rFonts w:ascii="Times New Roman" w:hAnsi="Times New Roman"/>
          <w:i/>
          <w:color w:val="000000" w:themeColor="text1"/>
          <w:sz w:val="28"/>
          <w:szCs w:val="28"/>
        </w:rPr>
        <w:t>.</w:t>
      </w:r>
      <w:r w:rsidR="00C02067" w:rsidRPr="009E7AA1">
        <w:rPr>
          <w:rFonts w:ascii="Times New Roman" w:hAnsi="Times New Roman"/>
          <w:i/>
          <w:color w:val="000000" w:themeColor="text1"/>
          <w:sz w:val="28"/>
          <w:szCs w:val="28"/>
          <w:lang w:val="en-US"/>
        </w:rPr>
        <w:t>Ch</w:t>
      </w:r>
      <w:r w:rsidR="00C02067" w:rsidRPr="009E7AA1">
        <w:rPr>
          <w:rFonts w:ascii="Times New Roman" w:hAnsi="Times New Roman"/>
          <w:i/>
          <w:color w:val="000000" w:themeColor="text1"/>
          <w:sz w:val="28"/>
          <w:szCs w:val="28"/>
        </w:rPr>
        <w:t>.:</w:t>
      </w:r>
      <w:r w:rsidR="00AD0857" w:rsidRPr="009E7AA1">
        <w:rPr>
          <w:rFonts w:ascii="Times New Roman" w:hAnsi="Times New Roman"/>
          <w:i/>
          <w:color w:val="000000" w:themeColor="text1"/>
          <w:sz w:val="28"/>
          <w:szCs w:val="28"/>
        </w:rPr>
        <w:t xml:space="preserve"> </w:t>
      </w:r>
      <w:r w:rsidR="00C02067" w:rsidRPr="009E7AA1">
        <w:rPr>
          <w:rFonts w:ascii="Times New Roman" w:hAnsi="Times New Roman"/>
          <w:i/>
          <w:color w:val="000000" w:themeColor="text1"/>
          <w:sz w:val="28"/>
          <w:szCs w:val="28"/>
        </w:rPr>
        <w:t>208)</w:t>
      </w:r>
      <w:r w:rsidR="00C02067" w:rsidRPr="00C02067">
        <w:rPr>
          <w:rFonts w:ascii="Times New Roman" w:hAnsi="Times New Roman"/>
          <w:color w:val="000000" w:themeColor="text1"/>
          <w:sz w:val="28"/>
          <w:szCs w:val="28"/>
        </w:rPr>
        <w:t xml:space="preserve"> </w:t>
      </w:r>
      <w:r w:rsidR="003B3D30" w:rsidRPr="00C02067">
        <w:rPr>
          <w:rFonts w:ascii="Times New Roman" w:hAnsi="Times New Roman"/>
          <w:color w:val="000000" w:themeColor="text1"/>
          <w:sz w:val="28"/>
          <w:szCs w:val="28"/>
        </w:rPr>
        <w:t>«</w:t>
      </w:r>
      <w:r w:rsidR="003B3D30">
        <w:rPr>
          <w:rFonts w:ascii="Times New Roman" w:hAnsi="Times New Roman"/>
          <w:color w:val="000000" w:themeColor="text1"/>
          <w:sz w:val="28"/>
          <w:szCs w:val="28"/>
        </w:rPr>
        <w:t>любимых</w:t>
      </w:r>
      <w:r w:rsidR="003B3D30" w:rsidRPr="00C02067">
        <w:rPr>
          <w:rFonts w:ascii="Times New Roman" w:hAnsi="Times New Roman"/>
          <w:color w:val="000000" w:themeColor="text1"/>
          <w:sz w:val="28"/>
          <w:szCs w:val="28"/>
        </w:rPr>
        <w:t xml:space="preserve"> </w:t>
      </w:r>
      <w:r w:rsidR="003B3D30">
        <w:rPr>
          <w:rFonts w:ascii="Times New Roman" w:hAnsi="Times New Roman"/>
          <w:color w:val="000000" w:themeColor="text1"/>
          <w:sz w:val="28"/>
          <w:szCs w:val="28"/>
        </w:rPr>
        <w:t>людей</w:t>
      </w:r>
      <w:r w:rsidR="003B3D30" w:rsidRPr="00C02067">
        <w:rPr>
          <w:rFonts w:ascii="Times New Roman" w:hAnsi="Times New Roman"/>
          <w:color w:val="000000" w:themeColor="text1"/>
          <w:sz w:val="28"/>
          <w:szCs w:val="28"/>
        </w:rPr>
        <w:t>».</w:t>
      </w:r>
      <w:r w:rsidR="00391866" w:rsidRPr="00C02067">
        <w:rPr>
          <w:rFonts w:ascii="Times New Roman" w:hAnsi="Times New Roman"/>
          <w:color w:val="000000" w:themeColor="text1"/>
          <w:sz w:val="28"/>
          <w:szCs w:val="28"/>
        </w:rPr>
        <w:t xml:space="preserve"> </w:t>
      </w:r>
      <w:r w:rsidR="00391866">
        <w:rPr>
          <w:rFonts w:ascii="Times New Roman" w:hAnsi="Times New Roman"/>
          <w:color w:val="000000" w:themeColor="text1"/>
          <w:sz w:val="28"/>
          <w:szCs w:val="28"/>
        </w:rPr>
        <w:t>(Ч.С.: 255)</w:t>
      </w:r>
    </w:p>
    <w:p w14:paraId="435B3F42" w14:textId="2EB712E2" w:rsidR="004D282A" w:rsidRPr="0043061D" w:rsidRDefault="00C40FF5" w:rsidP="00F4568D">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Но главным</w:t>
      </w:r>
      <w:r w:rsidR="004D282A">
        <w:rPr>
          <w:rFonts w:ascii="Times New Roman" w:hAnsi="Times New Roman"/>
          <w:color w:val="000000" w:themeColor="text1"/>
          <w:sz w:val="28"/>
          <w:szCs w:val="28"/>
        </w:rPr>
        <w:t xml:space="preserve"> объектом оценки художественного произведения является его содержание. </w:t>
      </w:r>
      <w:r w:rsidR="00861AE1">
        <w:rPr>
          <w:rFonts w:ascii="Times New Roman" w:hAnsi="Times New Roman"/>
          <w:color w:val="000000" w:themeColor="text1"/>
          <w:sz w:val="28"/>
          <w:szCs w:val="28"/>
        </w:rPr>
        <w:t xml:space="preserve">Большинство оценок имеют эмоциональную или логическую доминанту. Поскольку, как говорилось ранее, человеческой мысли свойственно единство мышления и эмоций, и литературное произведение является примером сочетания логики и </w:t>
      </w:r>
      <w:r w:rsidR="00D23393">
        <w:rPr>
          <w:rFonts w:ascii="Times New Roman" w:hAnsi="Times New Roman"/>
          <w:color w:val="000000" w:themeColor="text1"/>
          <w:sz w:val="28"/>
          <w:szCs w:val="28"/>
        </w:rPr>
        <w:t>чувств</w:t>
      </w:r>
      <w:r w:rsidR="00861AE1">
        <w:rPr>
          <w:rFonts w:ascii="Times New Roman" w:hAnsi="Times New Roman"/>
          <w:color w:val="000000" w:themeColor="text1"/>
          <w:sz w:val="28"/>
          <w:szCs w:val="28"/>
        </w:rPr>
        <w:t xml:space="preserve">, подчас, доминанту определить невозможно. Тем не менее, </w:t>
      </w:r>
      <w:r w:rsidR="00162079">
        <w:rPr>
          <w:rFonts w:ascii="Times New Roman" w:hAnsi="Times New Roman"/>
          <w:color w:val="000000" w:themeColor="text1"/>
          <w:sz w:val="28"/>
          <w:szCs w:val="28"/>
        </w:rPr>
        <w:t>мы можем выделить эмоциональную оценку</w:t>
      </w:r>
      <w:r w:rsidR="005C4D36">
        <w:rPr>
          <w:rFonts w:ascii="Times New Roman" w:hAnsi="Times New Roman"/>
          <w:color w:val="000000" w:themeColor="text1"/>
          <w:sz w:val="28"/>
          <w:szCs w:val="28"/>
        </w:rPr>
        <w:t xml:space="preserve"> по употреблению стилистически окрашенных слов, междометий: </w:t>
      </w:r>
      <w:r w:rsidR="00F4568D" w:rsidRPr="00F4568D">
        <w:rPr>
          <w:rFonts w:ascii="Times New Roman" w:hAnsi="Times New Roman"/>
          <w:color w:val="000000" w:themeColor="text1"/>
          <w:sz w:val="28"/>
          <w:szCs w:val="28"/>
        </w:rPr>
        <w:t>“</w:t>
      </w:r>
      <w:r w:rsidR="007D1E4C" w:rsidRPr="009E7AA1">
        <w:rPr>
          <w:rFonts w:ascii="Times New Roman" w:hAnsi="Times New Roman"/>
          <w:i/>
          <w:color w:val="000000" w:themeColor="text1"/>
          <w:sz w:val="28"/>
          <w:szCs w:val="28"/>
        </w:rPr>
        <w:t>it's brilliant</w:t>
      </w:r>
      <w:r w:rsidR="00F4568D" w:rsidRPr="005C7CA1">
        <w:rPr>
          <w:rFonts w:ascii="Times New Roman" w:hAnsi="Times New Roman"/>
          <w:color w:val="000000" w:themeColor="text1"/>
          <w:sz w:val="28"/>
          <w:szCs w:val="28"/>
        </w:rPr>
        <w:t xml:space="preserve">” </w:t>
      </w:r>
      <w:r w:rsidR="00F86CF1">
        <w:rPr>
          <w:rFonts w:ascii="Times New Roman" w:hAnsi="Times New Roman"/>
          <w:color w:val="000000" w:themeColor="text1"/>
          <w:sz w:val="28"/>
          <w:szCs w:val="28"/>
        </w:rPr>
        <w:t xml:space="preserve">(J.R.: 36) </w:t>
      </w:r>
      <w:r w:rsidR="004C281E">
        <w:rPr>
          <w:rFonts w:ascii="Times New Roman" w:hAnsi="Times New Roman"/>
          <w:color w:val="000000" w:themeColor="text1"/>
          <w:sz w:val="28"/>
          <w:szCs w:val="28"/>
        </w:rPr>
        <w:t>«высший класс»</w:t>
      </w:r>
      <w:r w:rsidR="00840379">
        <w:rPr>
          <w:rFonts w:ascii="Times New Roman" w:hAnsi="Times New Roman"/>
          <w:color w:val="000000" w:themeColor="text1"/>
          <w:sz w:val="28"/>
          <w:szCs w:val="28"/>
        </w:rPr>
        <w:t xml:space="preserve"> (Р.Дж.</w:t>
      </w:r>
      <w:r w:rsidR="00840379">
        <w:rPr>
          <w:rFonts w:ascii="Times New Roman" w:hAnsi="Times New Roman"/>
          <w:color w:val="000000" w:themeColor="text1"/>
          <w:sz w:val="16"/>
          <w:szCs w:val="16"/>
        </w:rPr>
        <w:t>1</w:t>
      </w:r>
      <w:r w:rsidR="00840379">
        <w:rPr>
          <w:rFonts w:ascii="Times New Roman" w:hAnsi="Times New Roman"/>
          <w:color w:val="000000" w:themeColor="text1"/>
          <w:sz w:val="28"/>
          <w:szCs w:val="28"/>
        </w:rPr>
        <w:t>)</w:t>
      </w:r>
      <w:r w:rsidR="00DE79BE">
        <w:rPr>
          <w:rFonts w:ascii="Times New Roman" w:hAnsi="Times New Roman"/>
          <w:color w:val="000000" w:themeColor="text1"/>
          <w:sz w:val="28"/>
          <w:szCs w:val="28"/>
        </w:rPr>
        <w:t>,</w:t>
      </w:r>
      <w:r w:rsidR="005C7CA1">
        <w:t xml:space="preserve"> </w:t>
      </w:r>
      <w:r w:rsidR="005C7CA1" w:rsidRPr="005C7CA1">
        <w:rPr>
          <w:rFonts w:ascii="Times New Roman" w:hAnsi="Times New Roman"/>
          <w:color w:val="000000" w:themeColor="text1"/>
          <w:sz w:val="28"/>
          <w:szCs w:val="28"/>
        </w:rPr>
        <w:t>“</w:t>
      </w:r>
      <w:r w:rsidR="00AF61F2" w:rsidRPr="009E7AA1">
        <w:rPr>
          <w:rFonts w:ascii="Times New Roman" w:hAnsi="Times New Roman"/>
          <w:i/>
          <w:color w:val="000000" w:themeColor="text1"/>
          <w:sz w:val="28"/>
          <w:szCs w:val="28"/>
          <w:lang w:val="en-US"/>
        </w:rPr>
        <w:t>an</w:t>
      </w:r>
      <w:r w:rsidR="00AF61F2" w:rsidRPr="009E7AA1">
        <w:rPr>
          <w:rFonts w:ascii="Times New Roman" w:hAnsi="Times New Roman"/>
          <w:i/>
          <w:color w:val="000000" w:themeColor="text1"/>
          <w:sz w:val="28"/>
          <w:szCs w:val="28"/>
        </w:rPr>
        <w:t xml:space="preserve"> </w:t>
      </w:r>
      <w:r w:rsidR="00CA4C3A" w:rsidRPr="009E7AA1">
        <w:rPr>
          <w:rFonts w:ascii="Times New Roman" w:hAnsi="Times New Roman"/>
          <w:i/>
          <w:color w:val="000000" w:themeColor="text1"/>
          <w:sz w:val="28"/>
          <w:szCs w:val="28"/>
          <w:lang w:val="en-US"/>
        </w:rPr>
        <w:t>amazing</w:t>
      </w:r>
      <w:r w:rsidR="00AF61F2" w:rsidRPr="009E7AA1">
        <w:rPr>
          <w:rFonts w:ascii="Times New Roman" w:hAnsi="Times New Roman"/>
          <w:i/>
          <w:color w:val="000000" w:themeColor="text1"/>
          <w:sz w:val="28"/>
          <w:szCs w:val="28"/>
        </w:rPr>
        <w:t xml:space="preserve"> </w:t>
      </w:r>
      <w:r w:rsidR="00AF61F2" w:rsidRPr="009E7AA1">
        <w:rPr>
          <w:rFonts w:ascii="Times New Roman" w:hAnsi="Times New Roman"/>
          <w:i/>
          <w:color w:val="000000" w:themeColor="text1"/>
          <w:sz w:val="28"/>
          <w:szCs w:val="28"/>
          <w:lang w:val="en-US"/>
        </w:rPr>
        <w:t>book</w:t>
      </w:r>
      <w:r w:rsidR="005C7CA1" w:rsidRPr="005C7CA1">
        <w:rPr>
          <w:rFonts w:ascii="Times New Roman" w:hAnsi="Times New Roman"/>
          <w:i/>
          <w:color w:val="000000" w:themeColor="text1"/>
          <w:sz w:val="28"/>
          <w:szCs w:val="28"/>
        </w:rPr>
        <w:t>”</w:t>
      </w:r>
      <w:r w:rsidR="00AF61F2" w:rsidRPr="009E7AA1">
        <w:rPr>
          <w:rFonts w:ascii="Times New Roman" w:hAnsi="Times New Roman"/>
          <w:i/>
          <w:color w:val="000000" w:themeColor="text1"/>
          <w:sz w:val="28"/>
          <w:szCs w:val="28"/>
        </w:rPr>
        <w:t xml:space="preserve"> (</w:t>
      </w:r>
      <w:r w:rsidR="00CA4C3A" w:rsidRPr="009E7AA1">
        <w:rPr>
          <w:rFonts w:ascii="Times New Roman" w:hAnsi="Times New Roman"/>
          <w:i/>
          <w:color w:val="000000" w:themeColor="text1"/>
          <w:sz w:val="28"/>
          <w:szCs w:val="28"/>
        </w:rPr>
        <w:t xml:space="preserve">J.R.: </w:t>
      </w:r>
      <w:r w:rsidR="002B7A67" w:rsidRPr="009E7AA1">
        <w:rPr>
          <w:rFonts w:ascii="Times New Roman" w:hAnsi="Times New Roman"/>
          <w:i/>
          <w:color w:val="000000" w:themeColor="text1"/>
          <w:sz w:val="28"/>
          <w:szCs w:val="28"/>
        </w:rPr>
        <w:t>129</w:t>
      </w:r>
      <w:r w:rsidR="00CA4C3A" w:rsidRPr="009E7AA1">
        <w:rPr>
          <w:rFonts w:ascii="Times New Roman" w:hAnsi="Times New Roman"/>
          <w:i/>
          <w:color w:val="000000" w:themeColor="text1"/>
          <w:sz w:val="28"/>
          <w:szCs w:val="28"/>
        </w:rPr>
        <w:t>)</w:t>
      </w:r>
      <w:r w:rsidR="00CA4C3A">
        <w:rPr>
          <w:rFonts w:ascii="Times New Roman" w:hAnsi="Times New Roman"/>
          <w:color w:val="000000" w:themeColor="text1"/>
          <w:sz w:val="28"/>
          <w:szCs w:val="28"/>
        </w:rPr>
        <w:t xml:space="preserve"> </w:t>
      </w:r>
      <w:r w:rsidR="00AF61F2">
        <w:rPr>
          <w:rFonts w:ascii="Times New Roman" w:hAnsi="Times New Roman"/>
          <w:color w:val="000000" w:themeColor="text1"/>
          <w:sz w:val="28"/>
          <w:szCs w:val="28"/>
        </w:rPr>
        <w:t>«потряс</w:t>
      </w:r>
      <w:r w:rsidR="00CA4C3A">
        <w:rPr>
          <w:rFonts w:ascii="Times New Roman" w:hAnsi="Times New Roman"/>
          <w:color w:val="000000" w:themeColor="text1"/>
          <w:sz w:val="28"/>
          <w:szCs w:val="28"/>
        </w:rPr>
        <w:t>ная книга»</w:t>
      </w:r>
      <w:r w:rsidR="00AF61F2">
        <w:rPr>
          <w:rFonts w:ascii="Times New Roman" w:hAnsi="Times New Roman"/>
          <w:color w:val="000000" w:themeColor="text1"/>
          <w:sz w:val="28"/>
          <w:szCs w:val="28"/>
        </w:rPr>
        <w:t>,</w:t>
      </w:r>
      <w:r w:rsidR="00091F85">
        <w:rPr>
          <w:rFonts w:ascii="Times New Roman" w:hAnsi="Times New Roman"/>
          <w:color w:val="000000" w:themeColor="text1"/>
          <w:sz w:val="28"/>
          <w:szCs w:val="28"/>
        </w:rPr>
        <w:t xml:space="preserve"> </w:t>
      </w:r>
      <w:r w:rsidR="00833EAB">
        <w:rPr>
          <w:rFonts w:ascii="Times New Roman" w:hAnsi="Times New Roman"/>
          <w:color w:val="000000" w:themeColor="text1"/>
          <w:sz w:val="28"/>
          <w:szCs w:val="28"/>
        </w:rPr>
        <w:t>(Р.Дж.</w:t>
      </w:r>
      <w:r w:rsidR="004D08D5">
        <w:rPr>
          <w:rFonts w:ascii="Times New Roman" w:hAnsi="Times New Roman"/>
          <w:color w:val="000000" w:themeColor="text1"/>
          <w:sz w:val="16"/>
          <w:szCs w:val="16"/>
        </w:rPr>
        <w:t>1</w:t>
      </w:r>
      <w:r w:rsidR="00833EAB">
        <w:rPr>
          <w:rFonts w:ascii="Times New Roman" w:hAnsi="Times New Roman"/>
          <w:color w:val="000000" w:themeColor="text1"/>
          <w:sz w:val="28"/>
          <w:szCs w:val="28"/>
        </w:rPr>
        <w:t>)</w:t>
      </w:r>
      <w:r w:rsidR="00AF61F2">
        <w:rPr>
          <w:rFonts w:ascii="Times New Roman" w:hAnsi="Times New Roman"/>
          <w:color w:val="000000" w:themeColor="text1"/>
          <w:sz w:val="28"/>
          <w:szCs w:val="28"/>
        </w:rPr>
        <w:t xml:space="preserve"> </w:t>
      </w:r>
      <w:r w:rsidR="005C7CA1" w:rsidRPr="005C7CA1">
        <w:rPr>
          <w:rFonts w:ascii="Times New Roman" w:hAnsi="Times New Roman"/>
          <w:color w:val="000000" w:themeColor="text1"/>
          <w:sz w:val="28"/>
          <w:szCs w:val="28"/>
        </w:rPr>
        <w:t>“</w:t>
      </w:r>
      <w:r w:rsidR="0064548F" w:rsidRPr="009E7AA1">
        <w:rPr>
          <w:rFonts w:ascii="Times New Roman" w:hAnsi="Times New Roman"/>
          <w:i/>
          <w:color w:val="000000" w:themeColor="text1"/>
          <w:sz w:val="28"/>
          <w:szCs w:val="28"/>
          <w:lang w:val="en-US"/>
        </w:rPr>
        <w:t>great</w:t>
      </w:r>
      <w:r w:rsidR="005C7CA1" w:rsidRPr="005C7CA1">
        <w:rPr>
          <w:rFonts w:ascii="Times New Roman" w:hAnsi="Times New Roman"/>
          <w:i/>
          <w:color w:val="000000" w:themeColor="text1"/>
          <w:sz w:val="28"/>
          <w:szCs w:val="28"/>
        </w:rPr>
        <w:t>”</w:t>
      </w:r>
      <w:r w:rsidR="0064548F" w:rsidRPr="009E7AA1">
        <w:rPr>
          <w:rFonts w:ascii="Times New Roman" w:hAnsi="Times New Roman"/>
          <w:i/>
          <w:color w:val="000000" w:themeColor="text1"/>
          <w:sz w:val="28"/>
          <w:szCs w:val="28"/>
        </w:rPr>
        <w:t xml:space="preserve"> </w:t>
      </w:r>
      <w:r w:rsidR="00C423C1" w:rsidRPr="009E7AA1">
        <w:rPr>
          <w:rFonts w:ascii="Times New Roman" w:hAnsi="Times New Roman"/>
          <w:i/>
          <w:color w:val="000000" w:themeColor="text1"/>
          <w:sz w:val="28"/>
          <w:szCs w:val="28"/>
        </w:rPr>
        <w:t>(S.Ch.: 112)</w:t>
      </w:r>
      <w:r w:rsidR="00C423C1">
        <w:rPr>
          <w:rFonts w:ascii="Times New Roman" w:hAnsi="Times New Roman"/>
          <w:color w:val="000000" w:themeColor="text1"/>
          <w:sz w:val="28"/>
          <w:szCs w:val="28"/>
        </w:rPr>
        <w:t xml:space="preserve"> </w:t>
      </w:r>
      <w:r w:rsidR="0064548F">
        <w:rPr>
          <w:rFonts w:ascii="Times New Roman" w:hAnsi="Times New Roman"/>
          <w:color w:val="000000" w:themeColor="text1"/>
          <w:sz w:val="28"/>
          <w:szCs w:val="28"/>
        </w:rPr>
        <w:t>«классно»</w:t>
      </w:r>
      <w:r w:rsidR="003464FC">
        <w:rPr>
          <w:rFonts w:ascii="Times New Roman" w:hAnsi="Times New Roman"/>
          <w:color w:val="000000" w:themeColor="text1"/>
          <w:sz w:val="28"/>
          <w:szCs w:val="28"/>
        </w:rPr>
        <w:t>,</w:t>
      </w:r>
      <w:r w:rsidR="00A5606E">
        <w:rPr>
          <w:rFonts w:ascii="Times New Roman" w:hAnsi="Times New Roman"/>
          <w:color w:val="000000" w:themeColor="text1"/>
          <w:sz w:val="28"/>
          <w:szCs w:val="28"/>
        </w:rPr>
        <w:t xml:space="preserve"> (Ч.С.: 141)</w:t>
      </w:r>
      <w:r w:rsidR="003464FC">
        <w:rPr>
          <w:rFonts w:ascii="Times New Roman" w:hAnsi="Times New Roman"/>
          <w:color w:val="000000" w:themeColor="text1"/>
          <w:sz w:val="28"/>
          <w:szCs w:val="28"/>
        </w:rPr>
        <w:t xml:space="preserve"> </w:t>
      </w:r>
      <w:r w:rsidR="004D08D5" w:rsidRPr="004D08D5">
        <w:rPr>
          <w:rFonts w:ascii="Times New Roman" w:hAnsi="Times New Roman"/>
          <w:color w:val="000000" w:themeColor="text1"/>
          <w:sz w:val="28"/>
          <w:szCs w:val="28"/>
        </w:rPr>
        <w:t>“</w:t>
      </w:r>
      <w:r w:rsidR="003464FC" w:rsidRPr="009E7AA1">
        <w:rPr>
          <w:rFonts w:ascii="Times New Roman" w:hAnsi="Times New Roman"/>
          <w:i/>
          <w:color w:val="000000" w:themeColor="text1"/>
          <w:sz w:val="28"/>
          <w:szCs w:val="28"/>
          <w:lang w:val="en-US"/>
        </w:rPr>
        <w:t>he</w:t>
      </w:r>
      <w:r w:rsidR="003464FC" w:rsidRPr="009E7AA1">
        <w:rPr>
          <w:rFonts w:ascii="Times New Roman" w:hAnsi="Times New Roman"/>
          <w:i/>
          <w:color w:val="000000" w:themeColor="text1"/>
          <w:sz w:val="28"/>
          <w:szCs w:val="28"/>
        </w:rPr>
        <w:t>’</w:t>
      </w:r>
      <w:r w:rsidR="003464FC" w:rsidRPr="009E7AA1">
        <w:rPr>
          <w:rFonts w:ascii="Times New Roman" w:hAnsi="Times New Roman"/>
          <w:i/>
          <w:color w:val="000000" w:themeColor="text1"/>
          <w:sz w:val="28"/>
          <w:szCs w:val="28"/>
          <w:lang w:val="en-US"/>
        </w:rPr>
        <w:t>s</w:t>
      </w:r>
      <w:r w:rsidR="003464FC" w:rsidRPr="009E7AA1">
        <w:rPr>
          <w:rFonts w:ascii="Times New Roman" w:hAnsi="Times New Roman"/>
          <w:i/>
          <w:color w:val="000000" w:themeColor="text1"/>
          <w:sz w:val="28"/>
          <w:szCs w:val="28"/>
        </w:rPr>
        <w:t xml:space="preserve"> </w:t>
      </w:r>
      <w:r w:rsidR="003464FC" w:rsidRPr="009E7AA1">
        <w:rPr>
          <w:rFonts w:ascii="Times New Roman" w:hAnsi="Times New Roman"/>
          <w:i/>
          <w:color w:val="000000" w:themeColor="text1"/>
          <w:sz w:val="28"/>
          <w:szCs w:val="28"/>
          <w:lang w:val="en-US"/>
        </w:rPr>
        <w:t>very</w:t>
      </w:r>
      <w:r w:rsidR="003464FC" w:rsidRPr="009E7AA1">
        <w:rPr>
          <w:rFonts w:ascii="Times New Roman" w:hAnsi="Times New Roman"/>
          <w:i/>
          <w:color w:val="000000" w:themeColor="text1"/>
          <w:sz w:val="28"/>
          <w:szCs w:val="28"/>
        </w:rPr>
        <w:t xml:space="preserve"> </w:t>
      </w:r>
      <w:r w:rsidR="003464FC" w:rsidRPr="009E7AA1">
        <w:rPr>
          <w:rFonts w:ascii="Times New Roman" w:hAnsi="Times New Roman"/>
          <w:i/>
          <w:color w:val="000000" w:themeColor="text1"/>
          <w:sz w:val="28"/>
          <w:szCs w:val="28"/>
          <w:lang w:val="en-US"/>
        </w:rPr>
        <w:t>good</w:t>
      </w:r>
      <w:r w:rsidR="004D08D5" w:rsidRPr="004D08D5">
        <w:rPr>
          <w:rFonts w:ascii="Times New Roman" w:hAnsi="Times New Roman"/>
          <w:i/>
          <w:color w:val="000000" w:themeColor="text1"/>
          <w:sz w:val="28"/>
          <w:szCs w:val="28"/>
        </w:rPr>
        <w:t>”</w:t>
      </w:r>
      <w:r w:rsidR="003464FC" w:rsidRPr="009E7AA1">
        <w:rPr>
          <w:rFonts w:ascii="Times New Roman" w:hAnsi="Times New Roman"/>
          <w:i/>
          <w:color w:val="000000" w:themeColor="text1"/>
          <w:sz w:val="28"/>
          <w:szCs w:val="28"/>
        </w:rPr>
        <w:t xml:space="preserve"> </w:t>
      </w:r>
      <w:r w:rsidR="00AF39A0" w:rsidRPr="009E7AA1">
        <w:rPr>
          <w:rFonts w:ascii="Times New Roman" w:hAnsi="Times New Roman"/>
          <w:i/>
          <w:color w:val="000000" w:themeColor="text1"/>
          <w:sz w:val="28"/>
          <w:szCs w:val="28"/>
        </w:rPr>
        <w:t>(К.А.: 157)</w:t>
      </w:r>
      <w:r w:rsidR="00AF39A0">
        <w:rPr>
          <w:rFonts w:ascii="Times New Roman" w:hAnsi="Times New Roman"/>
          <w:color w:val="000000" w:themeColor="text1"/>
          <w:sz w:val="28"/>
          <w:szCs w:val="28"/>
        </w:rPr>
        <w:t xml:space="preserve"> «это просто блеск», (А.К.: 132)</w:t>
      </w:r>
      <w:r w:rsidR="007A6D67">
        <w:rPr>
          <w:rFonts w:ascii="Times New Roman" w:hAnsi="Times New Roman"/>
          <w:color w:val="000000" w:themeColor="text1"/>
          <w:sz w:val="28"/>
          <w:szCs w:val="28"/>
        </w:rPr>
        <w:t xml:space="preserve"> </w:t>
      </w:r>
      <w:r w:rsidR="004D08D5" w:rsidRPr="004D08D5">
        <w:rPr>
          <w:rFonts w:ascii="Times New Roman" w:hAnsi="Times New Roman"/>
          <w:color w:val="000000" w:themeColor="text1"/>
          <w:sz w:val="28"/>
          <w:szCs w:val="28"/>
        </w:rPr>
        <w:t>“</w:t>
      </w:r>
      <w:r w:rsidR="007A6D67" w:rsidRPr="009E7AA1">
        <w:rPr>
          <w:rFonts w:ascii="Times New Roman" w:hAnsi="Times New Roman"/>
          <w:i/>
          <w:color w:val="000000" w:themeColor="text1"/>
          <w:sz w:val="28"/>
          <w:szCs w:val="28"/>
        </w:rPr>
        <w:t>Man, what a book!</w:t>
      </w:r>
      <w:r w:rsidR="004D08D5" w:rsidRPr="004A2C26">
        <w:rPr>
          <w:rFonts w:ascii="Times New Roman" w:hAnsi="Times New Roman"/>
          <w:i/>
          <w:color w:val="000000" w:themeColor="text1"/>
          <w:sz w:val="28"/>
          <w:szCs w:val="28"/>
        </w:rPr>
        <w:t>”</w:t>
      </w:r>
      <w:r w:rsidR="007A6D67" w:rsidRPr="009E7AA1">
        <w:rPr>
          <w:rFonts w:ascii="Times New Roman" w:hAnsi="Times New Roman"/>
          <w:i/>
          <w:color w:val="000000" w:themeColor="text1"/>
          <w:sz w:val="28"/>
          <w:szCs w:val="28"/>
        </w:rPr>
        <w:t xml:space="preserve"> (</w:t>
      </w:r>
      <w:r w:rsidR="008B3683" w:rsidRPr="009E7AA1">
        <w:rPr>
          <w:rFonts w:ascii="Times New Roman" w:hAnsi="Times New Roman"/>
          <w:i/>
          <w:color w:val="000000" w:themeColor="text1"/>
          <w:sz w:val="28"/>
          <w:szCs w:val="28"/>
        </w:rPr>
        <w:t>J.R.: 234)</w:t>
      </w:r>
      <w:r w:rsidR="008B3683">
        <w:rPr>
          <w:rFonts w:ascii="Times New Roman" w:hAnsi="Times New Roman"/>
          <w:color w:val="000000" w:themeColor="text1"/>
          <w:sz w:val="28"/>
          <w:szCs w:val="28"/>
        </w:rPr>
        <w:t xml:space="preserve"> </w:t>
      </w:r>
      <w:r w:rsidR="007A6D67">
        <w:rPr>
          <w:rFonts w:ascii="Times New Roman" w:hAnsi="Times New Roman"/>
          <w:color w:val="000000" w:themeColor="text1"/>
          <w:sz w:val="28"/>
          <w:szCs w:val="28"/>
        </w:rPr>
        <w:t>«Что</w:t>
      </w:r>
      <w:r w:rsidR="00ED35BB">
        <w:rPr>
          <w:rFonts w:ascii="Times New Roman" w:hAnsi="Times New Roman"/>
          <w:color w:val="000000" w:themeColor="text1"/>
          <w:sz w:val="28"/>
          <w:szCs w:val="28"/>
        </w:rPr>
        <w:t xml:space="preserve"> за книга!»</w:t>
      </w:r>
      <w:r w:rsidR="005C4D36">
        <w:rPr>
          <w:rFonts w:ascii="Times New Roman" w:hAnsi="Times New Roman"/>
          <w:color w:val="000000" w:themeColor="text1"/>
          <w:sz w:val="28"/>
          <w:szCs w:val="28"/>
        </w:rPr>
        <w:t xml:space="preserve">. И рациональную, </w:t>
      </w:r>
      <w:r w:rsidR="00415FC0">
        <w:rPr>
          <w:rFonts w:ascii="Times New Roman" w:hAnsi="Times New Roman"/>
          <w:color w:val="000000" w:themeColor="text1"/>
          <w:sz w:val="28"/>
          <w:szCs w:val="28"/>
        </w:rPr>
        <w:t xml:space="preserve">содержащую </w:t>
      </w:r>
      <w:r w:rsidR="005C4D36">
        <w:rPr>
          <w:rFonts w:ascii="Times New Roman" w:hAnsi="Times New Roman"/>
          <w:color w:val="000000" w:themeColor="text1"/>
          <w:sz w:val="28"/>
          <w:szCs w:val="28"/>
        </w:rPr>
        <w:t>выр</w:t>
      </w:r>
      <w:r w:rsidR="00415FC0">
        <w:rPr>
          <w:rFonts w:ascii="Times New Roman" w:hAnsi="Times New Roman"/>
          <w:color w:val="000000" w:themeColor="text1"/>
          <w:sz w:val="28"/>
          <w:szCs w:val="28"/>
        </w:rPr>
        <w:t>ажение знания, размышления</w:t>
      </w:r>
      <w:r w:rsidR="005D7801">
        <w:rPr>
          <w:rFonts w:ascii="Times New Roman" w:hAnsi="Times New Roman"/>
          <w:color w:val="000000" w:themeColor="text1"/>
          <w:sz w:val="28"/>
          <w:szCs w:val="28"/>
        </w:rPr>
        <w:t xml:space="preserve">: </w:t>
      </w:r>
      <w:r w:rsidR="004A2C26" w:rsidRPr="004A2C26">
        <w:rPr>
          <w:rFonts w:ascii="Times New Roman" w:hAnsi="Times New Roman"/>
          <w:color w:val="000000" w:themeColor="text1"/>
          <w:sz w:val="28"/>
          <w:szCs w:val="28"/>
        </w:rPr>
        <w:t>“</w:t>
      </w:r>
      <w:r w:rsidR="00AF61F2" w:rsidRPr="007E3813">
        <w:rPr>
          <w:rFonts w:ascii="Times New Roman" w:hAnsi="Times New Roman"/>
          <w:i/>
          <w:color w:val="000000" w:themeColor="text1"/>
          <w:sz w:val="28"/>
          <w:szCs w:val="28"/>
        </w:rPr>
        <w:t>from the very first page, I understood</w:t>
      </w:r>
      <w:r w:rsidR="004A2C26" w:rsidRPr="004A2C26">
        <w:rPr>
          <w:rFonts w:ascii="Times New Roman" w:hAnsi="Times New Roman"/>
          <w:i/>
          <w:color w:val="000000" w:themeColor="text1"/>
          <w:sz w:val="28"/>
          <w:szCs w:val="28"/>
        </w:rPr>
        <w:t>”</w:t>
      </w:r>
      <w:r w:rsidR="00AF61F2" w:rsidRPr="007E3813">
        <w:rPr>
          <w:rFonts w:ascii="Times New Roman" w:hAnsi="Times New Roman"/>
          <w:i/>
          <w:color w:val="000000" w:themeColor="text1"/>
          <w:sz w:val="28"/>
          <w:szCs w:val="28"/>
        </w:rPr>
        <w:t xml:space="preserve"> (</w:t>
      </w:r>
      <w:r w:rsidR="006C2943" w:rsidRPr="007E3813">
        <w:rPr>
          <w:rFonts w:ascii="Times New Roman" w:hAnsi="Times New Roman"/>
          <w:i/>
          <w:color w:val="000000" w:themeColor="text1"/>
          <w:sz w:val="28"/>
          <w:szCs w:val="28"/>
          <w:lang w:val="en-US"/>
        </w:rPr>
        <w:t>Ch</w:t>
      </w:r>
      <w:r w:rsidR="006C2943" w:rsidRPr="007E3813">
        <w:rPr>
          <w:rFonts w:ascii="Times New Roman" w:hAnsi="Times New Roman"/>
          <w:i/>
          <w:color w:val="000000" w:themeColor="text1"/>
          <w:sz w:val="28"/>
          <w:szCs w:val="28"/>
        </w:rPr>
        <w:t>.S.: 303)</w:t>
      </w:r>
      <w:r w:rsidR="006C2943">
        <w:rPr>
          <w:rFonts w:ascii="Times New Roman" w:hAnsi="Times New Roman"/>
          <w:color w:val="000000" w:themeColor="text1"/>
          <w:sz w:val="28"/>
          <w:szCs w:val="28"/>
        </w:rPr>
        <w:t xml:space="preserve"> </w:t>
      </w:r>
      <w:r w:rsidR="00AF61F2">
        <w:rPr>
          <w:rFonts w:ascii="Times New Roman" w:hAnsi="Times New Roman"/>
          <w:color w:val="000000" w:themeColor="text1"/>
          <w:sz w:val="28"/>
          <w:szCs w:val="28"/>
        </w:rPr>
        <w:t>«с само</w:t>
      </w:r>
      <w:r w:rsidR="00591FF4">
        <w:rPr>
          <w:rFonts w:ascii="Times New Roman" w:hAnsi="Times New Roman"/>
          <w:color w:val="000000" w:themeColor="text1"/>
          <w:sz w:val="28"/>
          <w:szCs w:val="28"/>
        </w:rPr>
        <w:t>й первой страницы я все поняла</w:t>
      </w:r>
      <w:r w:rsidR="0043061D">
        <w:rPr>
          <w:rFonts w:ascii="Times New Roman" w:hAnsi="Times New Roman"/>
          <w:color w:val="000000" w:themeColor="text1"/>
          <w:sz w:val="28"/>
          <w:szCs w:val="28"/>
        </w:rPr>
        <w:t>,</w:t>
      </w:r>
      <w:r w:rsidR="00591FF4">
        <w:rPr>
          <w:rFonts w:ascii="Times New Roman" w:hAnsi="Times New Roman"/>
          <w:color w:val="000000" w:themeColor="text1"/>
          <w:sz w:val="28"/>
          <w:szCs w:val="28"/>
        </w:rPr>
        <w:t xml:space="preserve"> (С.Ш.: 447)</w:t>
      </w:r>
      <w:r w:rsidR="0043061D">
        <w:rPr>
          <w:rFonts w:ascii="Times New Roman" w:hAnsi="Times New Roman"/>
          <w:color w:val="000000" w:themeColor="text1"/>
          <w:sz w:val="28"/>
          <w:szCs w:val="28"/>
        </w:rPr>
        <w:t xml:space="preserve"> </w:t>
      </w:r>
      <w:r w:rsidR="004A2C26" w:rsidRPr="004A2C26">
        <w:rPr>
          <w:rFonts w:ascii="Times New Roman" w:hAnsi="Times New Roman"/>
          <w:color w:val="000000" w:themeColor="text1"/>
          <w:sz w:val="28"/>
          <w:szCs w:val="28"/>
        </w:rPr>
        <w:t>“</w:t>
      </w:r>
      <w:r w:rsidR="0043061D" w:rsidRPr="007E3813">
        <w:rPr>
          <w:rFonts w:ascii="Times New Roman" w:hAnsi="Times New Roman"/>
          <w:i/>
          <w:color w:val="000000" w:themeColor="text1"/>
          <w:sz w:val="28"/>
          <w:szCs w:val="28"/>
          <w:lang w:val="en-US"/>
        </w:rPr>
        <w:t>we</w:t>
      </w:r>
      <w:r w:rsidR="0043061D" w:rsidRPr="007E3813">
        <w:rPr>
          <w:rFonts w:ascii="Times New Roman" w:hAnsi="Times New Roman"/>
          <w:i/>
          <w:color w:val="000000" w:themeColor="text1"/>
          <w:sz w:val="28"/>
          <w:szCs w:val="28"/>
        </w:rPr>
        <w:t xml:space="preserve"> </w:t>
      </w:r>
      <w:r w:rsidR="0043061D" w:rsidRPr="007E3813">
        <w:rPr>
          <w:rFonts w:ascii="Times New Roman" w:hAnsi="Times New Roman"/>
          <w:i/>
          <w:color w:val="000000" w:themeColor="text1"/>
          <w:sz w:val="28"/>
          <w:szCs w:val="28"/>
          <w:lang w:val="en-US"/>
        </w:rPr>
        <w:t>learned</w:t>
      </w:r>
      <w:r w:rsidR="0043061D" w:rsidRPr="007E3813">
        <w:rPr>
          <w:rFonts w:ascii="Times New Roman" w:hAnsi="Times New Roman"/>
          <w:i/>
          <w:color w:val="000000" w:themeColor="text1"/>
          <w:sz w:val="28"/>
          <w:szCs w:val="28"/>
        </w:rPr>
        <w:t xml:space="preserve"> </w:t>
      </w:r>
      <w:r w:rsidR="0043061D" w:rsidRPr="007E3813">
        <w:rPr>
          <w:rFonts w:ascii="Times New Roman" w:hAnsi="Times New Roman"/>
          <w:i/>
          <w:color w:val="000000" w:themeColor="text1"/>
          <w:sz w:val="28"/>
          <w:szCs w:val="28"/>
          <w:lang w:val="en-US"/>
        </w:rPr>
        <w:t>how</w:t>
      </w:r>
      <w:r w:rsidR="0043061D" w:rsidRPr="007E3813">
        <w:rPr>
          <w:rFonts w:ascii="Times New Roman" w:hAnsi="Times New Roman"/>
          <w:i/>
          <w:color w:val="000000" w:themeColor="text1"/>
          <w:sz w:val="28"/>
          <w:szCs w:val="28"/>
        </w:rPr>
        <w:t xml:space="preserve"> </w:t>
      </w:r>
      <w:r w:rsidR="0043061D" w:rsidRPr="007E3813">
        <w:rPr>
          <w:rFonts w:ascii="Times New Roman" w:hAnsi="Times New Roman"/>
          <w:i/>
          <w:color w:val="000000" w:themeColor="text1"/>
          <w:sz w:val="28"/>
          <w:szCs w:val="28"/>
          <w:lang w:val="en-US"/>
        </w:rPr>
        <w:t>a</w:t>
      </w:r>
      <w:r w:rsidR="0043061D" w:rsidRPr="007E3813">
        <w:rPr>
          <w:rFonts w:ascii="Times New Roman" w:hAnsi="Times New Roman"/>
          <w:i/>
          <w:color w:val="000000" w:themeColor="text1"/>
          <w:sz w:val="28"/>
          <w:szCs w:val="28"/>
        </w:rPr>
        <w:t xml:space="preserve"> </w:t>
      </w:r>
      <w:r w:rsidR="0043061D" w:rsidRPr="007E3813">
        <w:rPr>
          <w:rFonts w:ascii="Times New Roman" w:hAnsi="Times New Roman"/>
          <w:i/>
          <w:color w:val="000000" w:themeColor="text1"/>
          <w:sz w:val="28"/>
          <w:szCs w:val="28"/>
          <w:lang w:val="en-US"/>
        </w:rPr>
        <w:t>life</w:t>
      </w:r>
      <w:r w:rsidR="0043061D" w:rsidRPr="007E3813">
        <w:rPr>
          <w:rFonts w:ascii="Times New Roman" w:hAnsi="Times New Roman"/>
          <w:i/>
          <w:color w:val="000000" w:themeColor="text1"/>
          <w:sz w:val="28"/>
          <w:szCs w:val="28"/>
        </w:rPr>
        <w:t xml:space="preserve"> </w:t>
      </w:r>
      <w:r w:rsidR="0043061D" w:rsidRPr="007E3813">
        <w:rPr>
          <w:rFonts w:ascii="Times New Roman" w:hAnsi="Times New Roman"/>
          <w:i/>
          <w:color w:val="000000" w:themeColor="text1"/>
          <w:sz w:val="28"/>
          <w:szCs w:val="28"/>
          <w:lang w:val="en-US"/>
        </w:rPr>
        <w:t>could</w:t>
      </w:r>
      <w:r w:rsidR="0043061D" w:rsidRPr="007E3813">
        <w:rPr>
          <w:rFonts w:ascii="Times New Roman" w:hAnsi="Times New Roman"/>
          <w:i/>
          <w:color w:val="000000" w:themeColor="text1"/>
          <w:sz w:val="28"/>
          <w:szCs w:val="28"/>
        </w:rPr>
        <w:t xml:space="preserve"> </w:t>
      </w:r>
      <w:r w:rsidR="0043061D" w:rsidRPr="007E3813">
        <w:rPr>
          <w:rFonts w:ascii="Times New Roman" w:hAnsi="Times New Roman"/>
          <w:i/>
          <w:color w:val="000000" w:themeColor="text1"/>
          <w:sz w:val="28"/>
          <w:szCs w:val="28"/>
          <w:lang w:val="en-US"/>
        </w:rPr>
        <w:t>change</w:t>
      </w:r>
      <w:r w:rsidR="0043061D" w:rsidRPr="007E3813">
        <w:rPr>
          <w:rFonts w:ascii="Times New Roman" w:hAnsi="Times New Roman"/>
          <w:i/>
          <w:color w:val="000000" w:themeColor="text1"/>
          <w:sz w:val="28"/>
          <w:szCs w:val="28"/>
        </w:rPr>
        <w:t xml:space="preserve"> </w:t>
      </w:r>
      <w:r w:rsidR="0043061D" w:rsidRPr="007E3813">
        <w:rPr>
          <w:rFonts w:ascii="Times New Roman" w:hAnsi="Times New Roman"/>
          <w:i/>
          <w:color w:val="000000" w:themeColor="text1"/>
          <w:sz w:val="28"/>
          <w:szCs w:val="28"/>
          <w:lang w:val="en-US"/>
        </w:rPr>
        <w:t>without</w:t>
      </w:r>
      <w:r w:rsidR="0043061D" w:rsidRPr="007E3813">
        <w:rPr>
          <w:rFonts w:ascii="Times New Roman" w:hAnsi="Times New Roman"/>
          <w:i/>
          <w:color w:val="000000" w:themeColor="text1"/>
          <w:sz w:val="28"/>
          <w:szCs w:val="28"/>
        </w:rPr>
        <w:t xml:space="preserve"> </w:t>
      </w:r>
      <w:r w:rsidR="0043061D" w:rsidRPr="007E3813">
        <w:rPr>
          <w:rFonts w:ascii="Times New Roman" w:hAnsi="Times New Roman"/>
          <w:i/>
          <w:color w:val="000000" w:themeColor="text1"/>
          <w:sz w:val="28"/>
          <w:szCs w:val="28"/>
          <w:lang w:val="en-US"/>
        </w:rPr>
        <w:t>any</w:t>
      </w:r>
      <w:r w:rsidR="0043061D" w:rsidRPr="007E3813">
        <w:rPr>
          <w:rFonts w:ascii="Times New Roman" w:hAnsi="Times New Roman"/>
          <w:i/>
          <w:color w:val="000000" w:themeColor="text1"/>
          <w:sz w:val="28"/>
          <w:szCs w:val="28"/>
        </w:rPr>
        <w:t xml:space="preserve"> </w:t>
      </w:r>
      <w:r w:rsidR="0043061D" w:rsidRPr="007E3813">
        <w:rPr>
          <w:rFonts w:ascii="Times New Roman" w:hAnsi="Times New Roman"/>
          <w:i/>
          <w:color w:val="000000" w:themeColor="text1"/>
          <w:sz w:val="28"/>
          <w:szCs w:val="28"/>
          <w:lang w:val="en-US"/>
        </w:rPr>
        <w:t>warning</w:t>
      </w:r>
      <w:r w:rsidR="004A2C26" w:rsidRPr="004A2C26">
        <w:rPr>
          <w:rFonts w:ascii="Times New Roman" w:hAnsi="Times New Roman"/>
          <w:i/>
          <w:color w:val="000000" w:themeColor="text1"/>
          <w:sz w:val="28"/>
          <w:szCs w:val="28"/>
        </w:rPr>
        <w:t>”</w:t>
      </w:r>
      <w:r w:rsidR="0043061D" w:rsidRPr="0043061D">
        <w:rPr>
          <w:rFonts w:ascii="Times New Roman" w:hAnsi="Times New Roman"/>
          <w:color w:val="000000" w:themeColor="text1"/>
          <w:sz w:val="28"/>
          <w:szCs w:val="28"/>
        </w:rPr>
        <w:t xml:space="preserve"> </w:t>
      </w:r>
      <w:r w:rsidR="0043061D">
        <w:rPr>
          <w:rFonts w:ascii="Times New Roman" w:hAnsi="Times New Roman"/>
          <w:color w:val="000000" w:themeColor="text1"/>
          <w:sz w:val="28"/>
          <w:szCs w:val="28"/>
        </w:rPr>
        <w:t>«из книги мы узнали, как внезапно может перемениться жизнь»</w:t>
      </w:r>
      <w:r w:rsidR="00513898">
        <w:rPr>
          <w:rFonts w:ascii="Times New Roman" w:hAnsi="Times New Roman"/>
          <w:color w:val="000000" w:themeColor="text1"/>
          <w:sz w:val="28"/>
          <w:szCs w:val="28"/>
        </w:rPr>
        <w:t xml:space="preserve">, </w:t>
      </w:r>
      <w:r w:rsidR="004A2C26" w:rsidRPr="004A2C26">
        <w:rPr>
          <w:rFonts w:ascii="Times New Roman" w:hAnsi="Times New Roman"/>
          <w:color w:val="000000" w:themeColor="text1"/>
          <w:sz w:val="28"/>
          <w:szCs w:val="28"/>
        </w:rPr>
        <w:t>“</w:t>
      </w:r>
      <w:r w:rsidR="00224340" w:rsidRPr="007E3813">
        <w:rPr>
          <w:rFonts w:ascii="Times New Roman" w:hAnsi="Times New Roman"/>
          <w:i/>
          <w:color w:val="000000" w:themeColor="text1"/>
          <w:sz w:val="28"/>
          <w:szCs w:val="28"/>
          <w:lang w:val="en-US"/>
        </w:rPr>
        <w:t>no</w:t>
      </w:r>
      <w:r w:rsidR="00224340" w:rsidRPr="007E3813">
        <w:rPr>
          <w:rFonts w:ascii="Times New Roman" w:hAnsi="Times New Roman"/>
          <w:i/>
          <w:color w:val="000000" w:themeColor="text1"/>
          <w:sz w:val="28"/>
          <w:szCs w:val="28"/>
        </w:rPr>
        <w:t xml:space="preserve"> </w:t>
      </w:r>
      <w:r w:rsidR="00224340" w:rsidRPr="007E3813">
        <w:rPr>
          <w:rFonts w:ascii="Times New Roman" w:hAnsi="Times New Roman"/>
          <w:i/>
          <w:color w:val="000000" w:themeColor="text1"/>
          <w:sz w:val="28"/>
          <w:szCs w:val="28"/>
          <w:lang w:val="en-US"/>
        </w:rPr>
        <w:t>end</w:t>
      </w:r>
      <w:r w:rsidR="00224340" w:rsidRPr="007E3813">
        <w:rPr>
          <w:rFonts w:ascii="Times New Roman" w:hAnsi="Times New Roman"/>
          <w:i/>
          <w:color w:val="000000" w:themeColor="text1"/>
          <w:sz w:val="28"/>
          <w:szCs w:val="28"/>
        </w:rPr>
        <w:t xml:space="preserve"> </w:t>
      </w:r>
      <w:r w:rsidR="00224340" w:rsidRPr="007E3813">
        <w:rPr>
          <w:rFonts w:ascii="Times New Roman" w:hAnsi="Times New Roman"/>
          <w:i/>
          <w:color w:val="000000" w:themeColor="text1"/>
          <w:sz w:val="28"/>
          <w:szCs w:val="28"/>
          <w:lang w:val="en-US"/>
        </w:rPr>
        <w:t>to</w:t>
      </w:r>
      <w:r w:rsidR="00224340" w:rsidRPr="007E3813">
        <w:rPr>
          <w:rFonts w:ascii="Times New Roman" w:hAnsi="Times New Roman"/>
          <w:i/>
          <w:color w:val="000000" w:themeColor="text1"/>
          <w:sz w:val="28"/>
          <w:szCs w:val="28"/>
        </w:rPr>
        <w:t xml:space="preserve"> </w:t>
      </w:r>
      <w:r w:rsidR="00224340" w:rsidRPr="007E3813">
        <w:rPr>
          <w:rFonts w:ascii="Times New Roman" w:hAnsi="Times New Roman"/>
          <w:i/>
          <w:color w:val="000000" w:themeColor="text1"/>
          <w:sz w:val="28"/>
          <w:szCs w:val="28"/>
          <w:lang w:val="en-US"/>
        </w:rPr>
        <w:t>the</w:t>
      </w:r>
      <w:r w:rsidR="00224340" w:rsidRPr="007E3813">
        <w:rPr>
          <w:rFonts w:ascii="Times New Roman" w:hAnsi="Times New Roman"/>
          <w:i/>
          <w:color w:val="000000" w:themeColor="text1"/>
          <w:sz w:val="28"/>
          <w:szCs w:val="28"/>
        </w:rPr>
        <w:t xml:space="preserve"> </w:t>
      </w:r>
      <w:r w:rsidR="00224340" w:rsidRPr="007E3813">
        <w:rPr>
          <w:rFonts w:ascii="Times New Roman" w:hAnsi="Times New Roman"/>
          <w:i/>
          <w:color w:val="000000" w:themeColor="text1"/>
          <w:sz w:val="28"/>
          <w:szCs w:val="28"/>
          <w:lang w:val="en-US"/>
        </w:rPr>
        <w:t>insights</w:t>
      </w:r>
      <w:r w:rsidR="00224340" w:rsidRPr="007E3813">
        <w:rPr>
          <w:rFonts w:ascii="Times New Roman" w:hAnsi="Times New Roman"/>
          <w:i/>
          <w:color w:val="000000" w:themeColor="text1"/>
          <w:sz w:val="28"/>
          <w:szCs w:val="28"/>
        </w:rPr>
        <w:t xml:space="preserve"> </w:t>
      </w:r>
      <w:r w:rsidR="00224340" w:rsidRPr="007E3813">
        <w:rPr>
          <w:rFonts w:ascii="Times New Roman" w:hAnsi="Times New Roman"/>
          <w:i/>
          <w:color w:val="000000" w:themeColor="text1"/>
          <w:sz w:val="28"/>
          <w:szCs w:val="28"/>
          <w:lang w:val="en-US"/>
        </w:rPr>
        <w:t>he</w:t>
      </w:r>
      <w:r w:rsidR="00224340" w:rsidRPr="007E3813">
        <w:rPr>
          <w:rFonts w:ascii="Times New Roman" w:hAnsi="Times New Roman"/>
          <w:i/>
          <w:color w:val="000000" w:themeColor="text1"/>
          <w:sz w:val="28"/>
          <w:szCs w:val="28"/>
        </w:rPr>
        <w:t xml:space="preserve"> </w:t>
      </w:r>
      <w:r w:rsidR="00224340" w:rsidRPr="007E3813">
        <w:rPr>
          <w:rFonts w:ascii="Times New Roman" w:hAnsi="Times New Roman"/>
          <w:i/>
          <w:color w:val="000000" w:themeColor="text1"/>
          <w:sz w:val="28"/>
          <w:szCs w:val="28"/>
          <w:lang w:val="en-US"/>
        </w:rPr>
        <w:t>perceived</w:t>
      </w:r>
      <w:r w:rsidR="00224340" w:rsidRPr="007E3813">
        <w:rPr>
          <w:rFonts w:ascii="Times New Roman" w:hAnsi="Times New Roman"/>
          <w:i/>
          <w:color w:val="000000" w:themeColor="text1"/>
          <w:sz w:val="28"/>
          <w:szCs w:val="28"/>
        </w:rPr>
        <w:t xml:space="preserve"> in his continuous reading</w:t>
      </w:r>
      <w:r w:rsidR="004A2C26" w:rsidRPr="00EF2A35">
        <w:rPr>
          <w:rFonts w:ascii="Times New Roman" w:hAnsi="Times New Roman"/>
          <w:i/>
          <w:color w:val="000000" w:themeColor="text1"/>
          <w:sz w:val="28"/>
          <w:szCs w:val="28"/>
        </w:rPr>
        <w:t>”</w:t>
      </w:r>
      <w:r w:rsidR="00224340" w:rsidRPr="007E3813">
        <w:rPr>
          <w:rFonts w:ascii="Times New Roman" w:hAnsi="Times New Roman"/>
          <w:i/>
          <w:color w:val="000000" w:themeColor="text1"/>
          <w:sz w:val="28"/>
          <w:szCs w:val="28"/>
        </w:rPr>
        <w:t xml:space="preserve"> </w:t>
      </w:r>
      <w:r w:rsidR="00513898" w:rsidRPr="007E3813">
        <w:rPr>
          <w:rFonts w:ascii="Times New Roman" w:hAnsi="Times New Roman"/>
          <w:i/>
          <w:color w:val="000000" w:themeColor="text1"/>
          <w:sz w:val="28"/>
          <w:szCs w:val="28"/>
        </w:rPr>
        <w:t>(</w:t>
      </w:r>
      <w:r w:rsidR="00AF39A0" w:rsidRPr="007E3813">
        <w:rPr>
          <w:rFonts w:ascii="Times New Roman" w:hAnsi="Times New Roman"/>
          <w:i/>
          <w:color w:val="000000" w:themeColor="text1"/>
          <w:sz w:val="28"/>
          <w:szCs w:val="28"/>
          <w:lang w:val="en-US"/>
        </w:rPr>
        <w:t>J</w:t>
      </w:r>
      <w:r w:rsidR="00AF39A0" w:rsidRPr="007E3813">
        <w:rPr>
          <w:rFonts w:ascii="Times New Roman" w:hAnsi="Times New Roman"/>
          <w:i/>
          <w:color w:val="000000" w:themeColor="text1"/>
          <w:sz w:val="28"/>
          <w:szCs w:val="28"/>
        </w:rPr>
        <w:t xml:space="preserve">.I. 585) </w:t>
      </w:r>
      <w:r w:rsidR="00513898">
        <w:rPr>
          <w:rFonts w:ascii="Times New Roman" w:hAnsi="Times New Roman"/>
          <w:color w:val="000000" w:themeColor="text1"/>
          <w:sz w:val="28"/>
          <w:szCs w:val="28"/>
        </w:rPr>
        <w:t>«все три книги давали</w:t>
      </w:r>
      <w:r w:rsidR="00AF39A0">
        <w:rPr>
          <w:rFonts w:ascii="Times New Roman" w:hAnsi="Times New Roman"/>
          <w:color w:val="000000" w:themeColor="text1"/>
          <w:sz w:val="28"/>
          <w:szCs w:val="28"/>
        </w:rPr>
        <w:t xml:space="preserve"> обильную пищу для размышлений»</w:t>
      </w:r>
      <w:r w:rsidR="00513898">
        <w:rPr>
          <w:rFonts w:ascii="Times New Roman" w:hAnsi="Times New Roman"/>
          <w:color w:val="000000" w:themeColor="text1"/>
          <w:sz w:val="28"/>
          <w:szCs w:val="28"/>
        </w:rPr>
        <w:t>.</w:t>
      </w:r>
      <w:r w:rsidR="009C591E">
        <w:rPr>
          <w:rFonts w:ascii="Times New Roman" w:hAnsi="Times New Roman"/>
          <w:color w:val="000000" w:themeColor="text1"/>
          <w:sz w:val="28"/>
          <w:szCs w:val="28"/>
        </w:rPr>
        <w:t xml:space="preserve"> (</w:t>
      </w:r>
      <w:r w:rsidR="00AF39A0">
        <w:rPr>
          <w:rFonts w:ascii="Times New Roman" w:hAnsi="Times New Roman"/>
          <w:color w:val="000000" w:themeColor="text1"/>
          <w:sz w:val="28"/>
          <w:szCs w:val="28"/>
        </w:rPr>
        <w:t>И.</w:t>
      </w:r>
      <w:r w:rsidR="009C591E">
        <w:rPr>
          <w:rFonts w:ascii="Times New Roman" w:hAnsi="Times New Roman"/>
          <w:color w:val="000000" w:themeColor="text1"/>
          <w:sz w:val="28"/>
          <w:szCs w:val="28"/>
        </w:rPr>
        <w:t>Дж.</w:t>
      </w:r>
      <w:r w:rsidR="00AF39A0">
        <w:rPr>
          <w:rFonts w:ascii="Times New Roman" w:hAnsi="Times New Roman"/>
          <w:color w:val="000000" w:themeColor="text1"/>
          <w:sz w:val="28"/>
          <w:szCs w:val="28"/>
        </w:rPr>
        <w:t>: 652)</w:t>
      </w:r>
    </w:p>
    <w:p w14:paraId="2F386070" w14:textId="7FD6690F" w:rsidR="008269AC" w:rsidRDefault="003B3D30" w:rsidP="00EF2A35">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Таким образом, объектом оценки литературного произведения </w:t>
      </w:r>
      <w:r w:rsidR="0052620B">
        <w:rPr>
          <w:rFonts w:ascii="Times New Roman" w:hAnsi="Times New Roman"/>
          <w:color w:val="000000" w:themeColor="text1"/>
          <w:sz w:val="28"/>
          <w:szCs w:val="28"/>
        </w:rPr>
        <w:t xml:space="preserve">является сложное образование, которое </w:t>
      </w:r>
      <w:r>
        <w:rPr>
          <w:rFonts w:ascii="Times New Roman" w:hAnsi="Times New Roman"/>
          <w:color w:val="000000" w:themeColor="text1"/>
          <w:sz w:val="28"/>
          <w:szCs w:val="28"/>
        </w:rPr>
        <w:t xml:space="preserve">может </w:t>
      </w:r>
      <w:r w:rsidR="0052620B">
        <w:rPr>
          <w:rFonts w:ascii="Times New Roman" w:hAnsi="Times New Roman"/>
          <w:color w:val="000000" w:themeColor="text1"/>
          <w:sz w:val="28"/>
          <w:szCs w:val="28"/>
        </w:rPr>
        <w:t>включать в себя оценку</w:t>
      </w:r>
      <w:r>
        <w:rPr>
          <w:rFonts w:ascii="Times New Roman" w:hAnsi="Times New Roman"/>
          <w:color w:val="000000" w:themeColor="text1"/>
          <w:sz w:val="28"/>
          <w:szCs w:val="28"/>
        </w:rPr>
        <w:t xml:space="preserve"> автор</w:t>
      </w:r>
      <w:r w:rsidR="0052620B">
        <w:rPr>
          <w:rFonts w:ascii="Times New Roman" w:hAnsi="Times New Roman"/>
          <w:color w:val="000000" w:themeColor="text1"/>
          <w:sz w:val="28"/>
          <w:szCs w:val="28"/>
        </w:rPr>
        <w:t>а, персонажей, книги как физического</w:t>
      </w:r>
      <w:r>
        <w:rPr>
          <w:rFonts w:ascii="Times New Roman" w:hAnsi="Times New Roman"/>
          <w:color w:val="000000" w:themeColor="text1"/>
          <w:sz w:val="28"/>
          <w:szCs w:val="28"/>
        </w:rPr>
        <w:t xml:space="preserve"> объект</w:t>
      </w:r>
      <w:r w:rsidR="0052620B">
        <w:rPr>
          <w:rFonts w:ascii="Times New Roman" w:hAnsi="Times New Roman"/>
          <w:color w:val="000000" w:themeColor="text1"/>
          <w:sz w:val="28"/>
          <w:szCs w:val="28"/>
        </w:rPr>
        <w:t>а</w:t>
      </w:r>
      <w:r>
        <w:rPr>
          <w:rFonts w:ascii="Times New Roman" w:hAnsi="Times New Roman"/>
          <w:color w:val="000000" w:themeColor="text1"/>
          <w:sz w:val="28"/>
          <w:szCs w:val="28"/>
        </w:rPr>
        <w:t xml:space="preserve"> и </w:t>
      </w:r>
      <w:r w:rsidR="0052620B">
        <w:rPr>
          <w:rFonts w:ascii="Times New Roman" w:hAnsi="Times New Roman"/>
          <w:color w:val="000000" w:themeColor="text1"/>
          <w:sz w:val="28"/>
          <w:szCs w:val="28"/>
        </w:rPr>
        <w:t>носителя</w:t>
      </w:r>
      <w:r>
        <w:rPr>
          <w:rFonts w:ascii="Times New Roman" w:hAnsi="Times New Roman"/>
          <w:color w:val="000000" w:themeColor="text1"/>
          <w:sz w:val="28"/>
          <w:szCs w:val="28"/>
        </w:rPr>
        <w:t xml:space="preserve"> </w:t>
      </w:r>
      <w:r w:rsidR="0052620B">
        <w:rPr>
          <w:rFonts w:ascii="Times New Roman" w:hAnsi="Times New Roman"/>
          <w:color w:val="000000" w:themeColor="text1"/>
          <w:sz w:val="28"/>
          <w:szCs w:val="28"/>
        </w:rPr>
        <w:t>интеллектуального, духовного знания</w:t>
      </w:r>
      <w:r>
        <w:rPr>
          <w:rFonts w:ascii="Times New Roman" w:hAnsi="Times New Roman"/>
          <w:color w:val="000000" w:themeColor="text1"/>
          <w:sz w:val="28"/>
          <w:szCs w:val="28"/>
        </w:rPr>
        <w:t>.</w:t>
      </w:r>
    </w:p>
    <w:p w14:paraId="7CC9E167" w14:textId="0461AC28" w:rsidR="00D22616" w:rsidRDefault="00294667" w:rsidP="00EF2A35">
      <w:pPr>
        <w:spacing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2.2.3 </w:t>
      </w:r>
      <w:r w:rsidR="00D22616">
        <w:rPr>
          <w:rFonts w:ascii="Times New Roman" w:hAnsi="Times New Roman"/>
          <w:b/>
          <w:color w:val="000000" w:themeColor="text1"/>
          <w:sz w:val="28"/>
          <w:szCs w:val="28"/>
        </w:rPr>
        <w:t>Характер и основания оценки</w:t>
      </w:r>
      <w:r w:rsidR="0078672A">
        <w:rPr>
          <w:rFonts w:ascii="Times New Roman" w:hAnsi="Times New Roman"/>
          <w:b/>
          <w:color w:val="000000" w:themeColor="text1"/>
          <w:sz w:val="28"/>
          <w:szCs w:val="28"/>
        </w:rPr>
        <w:t xml:space="preserve"> </w:t>
      </w:r>
    </w:p>
    <w:p w14:paraId="5C5F00D8" w14:textId="77777777" w:rsidR="000B370A" w:rsidRDefault="001C3AD6" w:rsidP="00EF2A35">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Сложная структура </w:t>
      </w:r>
      <w:r w:rsidR="00A42991">
        <w:rPr>
          <w:rFonts w:ascii="Times New Roman" w:hAnsi="Times New Roman"/>
          <w:color w:val="000000" w:themeColor="text1"/>
          <w:sz w:val="28"/>
          <w:szCs w:val="28"/>
        </w:rPr>
        <w:t xml:space="preserve">субъекта и </w:t>
      </w:r>
      <w:r>
        <w:rPr>
          <w:rFonts w:ascii="Times New Roman" w:hAnsi="Times New Roman"/>
          <w:color w:val="000000" w:themeColor="text1"/>
          <w:sz w:val="28"/>
          <w:szCs w:val="28"/>
        </w:rPr>
        <w:t xml:space="preserve">объекта </w:t>
      </w:r>
      <w:r w:rsidR="007148A3">
        <w:rPr>
          <w:rFonts w:ascii="Times New Roman" w:hAnsi="Times New Roman"/>
          <w:color w:val="000000" w:themeColor="text1"/>
          <w:sz w:val="28"/>
          <w:szCs w:val="28"/>
        </w:rPr>
        <w:t xml:space="preserve">оценки </w:t>
      </w:r>
      <w:r w:rsidR="0087189E">
        <w:rPr>
          <w:rFonts w:ascii="Times New Roman" w:hAnsi="Times New Roman"/>
          <w:color w:val="000000" w:themeColor="text1"/>
          <w:sz w:val="28"/>
          <w:szCs w:val="28"/>
        </w:rPr>
        <w:t>вызывает многообразие оснований</w:t>
      </w:r>
      <w:r w:rsidR="00D826FB">
        <w:rPr>
          <w:rFonts w:ascii="Times New Roman" w:hAnsi="Times New Roman"/>
          <w:color w:val="000000" w:themeColor="text1"/>
          <w:sz w:val="28"/>
          <w:szCs w:val="28"/>
        </w:rPr>
        <w:t>, то есть точек зрения, на основе которых</w:t>
      </w:r>
      <w:r w:rsidR="00E615D2">
        <w:rPr>
          <w:rFonts w:ascii="Times New Roman" w:hAnsi="Times New Roman"/>
          <w:color w:val="000000" w:themeColor="text1"/>
          <w:sz w:val="28"/>
          <w:szCs w:val="28"/>
        </w:rPr>
        <w:t xml:space="preserve"> производится оценка,</w:t>
      </w:r>
      <w:r w:rsidR="0087189E">
        <w:rPr>
          <w:rFonts w:ascii="Times New Roman" w:hAnsi="Times New Roman"/>
          <w:color w:val="000000" w:themeColor="text1"/>
          <w:sz w:val="28"/>
          <w:szCs w:val="28"/>
        </w:rPr>
        <w:t xml:space="preserve"> и </w:t>
      </w:r>
      <w:r w:rsidR="00E615D2">
        <w:rPr>
          <w:rFonts w:ascii="Times New Roman" w:hAnsi="Times New Roman"/>
          <w:color w:val="000000" w:themeColor="text1"/>
          <w:sz w:val="28"/>
          <w:szCs w:val="28"/>
        </w:rPr>
        <w:t xml:space="preserve">ее </w:t>
      </w:r>
      <w:r w:rsidR="0087189E">
        <w:rPr>
          <w:rFonts w:ascii="Times New Roman" w:hAnsi="Times New Roman"/>
          <w:color w:val="000000" w:themeColor="text1"/>
          <w:sz w:val="28"/>
          <w:szCs w:val="28"/>
        </w:rPr>
        <w:t xml:space="preserve">видов. </w:t>
      </w:r>
    </w:p>
    <w:p w14:paraId="2251BE92" w14:textId="43B03BAE" w:rsidR="002F5A8B" w:rsidRPr="00987FC0" w:rsidRDefault="00850312" w:rsidP="00EF2A35">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По характеру оценки делятся на абсолютные и сравнительные. В художественных текстах преобладают абсолютные оценки</w:t>
      </w:r>
      <w:r w:rsidR="00FD2EC9">
        <w:rPr>
          <w:rFonts w:ascii="Times New Roman" w:hAnsi="Times New Roman"/>
          <w:color w:val="000000" w:themeColor="text1"/>
          <w:sz w:val="28"/>
          <w:szCs w:val="28"/>
        </w:rPr>
        <w:t xml:space="preserve"> книги</w:t>
      </w:r>
      <w:r>
        <w:rPr>
          <w:rFonts w:ascii="Times New Roman" w:hAnsi="Times New Roman"/>
          <w:color w:val="000000" w:themeColor="text1"/>
          <w:sz w:val="28"/>
          <w:szCs w:val="28"/>
        </w:rPr>
        <w:t xml:space="preserve">, выраженные прилагательными: </w:t>
      </w:r>
      <w:r>
        <w:rPr>
          <w:rFonts w:ascii="Times New Roman" w:hAnsi="Times New Roman"/>
          <w:color w:val="000000" w:themeColor="text1"/>
          <w:sz w:val="28"/>
          <w:szCs w:val="28"/>
          <w:lang w:val="en-US"/>
        </w:rPr>
        <w:t>favorite</w:t>
      </w:r>
      <w:r w:rsidR="00035B50">
        <w:rPr>
          <w:rFonts w:ascii="Times New Roman" w:hAnsi="Times New Roman"/>
          <w:color w:val="000000" w:themeColor="text1"/>
          <w:sz w:val="28"/>
          <w:szCs w:val="28"/>
        </w:rPr>
        <w:t xml:space="preserve"> </w:t>
      </w:r>
      <w:r w:rsidR="00FD2EC9">
        <w:rPr>
          <w:rFonts w:ascii="Times New Roman" w:hAnsi="Times New Roman"/>
          <w:color w:val="000000" w:themeColor="text1"/>
          <w:sz w:val="28"/>
          <w:szCs w:val="28"/>
        </w:rPr>
        <w:t>«</w:t>
      </w:r>
      <w:r w:rsidR="00FD2EC9" w:rsidRPr="00FD2EC9">
        <w:rPr>
          <w:rFonts w:ascii="Times New Roman" w:hAnsi="Times New Roman"/>
          <w:color w:val="000000" w:themeColor="text1"/>
          <w:sz w:val="28"/>
          <w:szCs w:val="28"/>
        </w:rPr>
        <w:t>люб</w:t>
      </w:r>
      <w:r w:rsidR="00035B50">
        <w:rPr>
          <w:rFonts w:ascii="Times New Roman" w:hAnsi="Times New Roman"/>
          <w:color w:val="000000" w:themeColor="text1"/>
          <w:sz w:val="28"/>
          <w:szCs w:val="28"/>
        </w:rPr>
        <w:t>имая»</w:t>
      </w:r>
      <w:r w:rsidRPr="00FD2EC9">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interesting</w:t>
      </w:r>
      <w:r w:rsidR="00035B50">
        <w:rPr>
          <w:rFonts w:ascii="Times New Roman" w:hAnsi="Times New Roman"/>
          <w:color w:val="000000" w:themeColor="text1"/>
          <w:sz w:val="28"/>
          <w:szCs w:val="28"/>
        </w:rPr>
        <w:t xml:space="preserve"> </w:t>
      </w:r>
      <w:r w:rsidR="00FD2EC9">
        <w:rPr>
          <w:rFonts w:ascii="Times New Roman" w:hAnsi="Times New Roman"/>
          <w:color w:val="000000" w:themeColor="text1"/>
          <w:sz w:val="28"/>
          <w:szCs w:val="28"/>
        </w:rPr>
        <w:t>«и</w:t>
      </w:r>
      <w:r w:rsidR="00FD2EC9" w:rsidRPr="00FD2EC9">
        <w:rPr>
          <w:rFonts w:ascii="Times New Roman" w:hAnsi="Times New Roman"/>
          <w:color w:val="000000" w:themeColor="text1"/>
          <w:sz w:val="28"/>
          <w:szCs w:val="28"/>
        </w:rPr>
        <w:t>нтересная</w:t>
      </w:r>
      <w:r w:rsidR="00FD2EC9">
        <w:rPr>
          <w:rFonts w:ascii="Times New Roman" w:hAnsi="Times New Roman"/>
          <w:color w:val="000000" w:themeColor="text1"/>
          <w:sz w:val="28"/>
          <w:szCs w:val="28"/>
        </w:rPr>
        <w:t>»</w:t>
      </w:r>
      <w:r w:rsidRPr="00FD2EC9">
        <w:rPr>
          <w:rFonts w:ascii="Times New Roman" w:hAnsi="Times New Roman"/>
          <w:color w:val="000000" w:themeColor="text1"/>
          <w:sz w:val="28"/>
          <w:szCs w:val="28"/>
        </w:rPr>
        <w:t xml:space="preserve">, </w:t>
      </w:r>
      <w:r w:rsidR="00FD2EC9">
        <w:rPr>
          <w:rFonts w:ascii="Times New Roman" w:hAnsi="Times New Roman"/>
          <w:color w:val="000000" w:themeColor="text1"/>
          <w:sz w:val="28"/>
          <w:szCs w:val="28"/>
          <w:lang w:val="en-US"/>
        </w:rPr>
        <w:t>good</w:t>
      </w:r>
      <w:r w:rsidR="00035B50">
        <w:rPr>
          <w:rFonts w:ascii="Times New Roman" w:hAnsi="Times New Roman"/>
          <w:color w:val="000000" w:themeColor="text1"/>
          <w:sz w:val="28"/>
          <w:szCs w:val="28"/>
        </w:rPr>
        <w:t xml:space="preserve"> «хорошая»</w:t>
      </w:r>
      <w:r w:rsidR="00FD2EC9">
        <w:rPr>
          <w:rFonts w:ascii="Times New Roman" w:hAnsi="Times New Roman"/>
          <w:color w:val="000000" w:themeColor="text1"/>
          <w:sz w:val="28"/>
          <w:szCs w:val="28"/>
        </w:rPr>
        <w:t xml:space="preserve">. Сравнительная оценка определяет превосходство или равноценность объектов: </w:t>
      </w:r>
      <w:r w:rsidR="00EF2A35" w:rsidRPr="00EF2A35">
        <w:rPr>
          <w:rFonts w:ascii="Times New Roman" w:hAnsi="Times New Roman"/>
          <w:color w:val="000000" w:themeColor="text1"/>
          <w:sz w:val="28"/>
          <w:szCs w:val="28"/>
        </w:rPr>
        <w:t>“</w:t>
      </w:r>
      <w:r w:rsidR="003C3A93" w:rsidRPr="00FA02FD">
        <w:rPr>
          <w:rFonts w:ascii="Times New Roman" w:hAnsi="Times New Roman"/>
          <w:i/>
          <w:color w:val="000000" w:themeColor="text1"/>
          <w:sz w:val="28"/>
          <w:szCs w:val="28"/>
        </w:rPr>
        <w:t xml:space="preserve">the </w:t>
      </w:r>
      <w:r w:rsidR="002F5A8B" w:rsidRPr="00FA02FD">
        <w:rPr>
          <w:rFonts w:ascii="Times New Roman" w:hAnsi="Times New Roman"/>
          <w:i/>
          <w:color w:val="000000" w:themeColor="text1"/>
          <w:sz w:val="28"/>
          <w:szCs w:val="28"/>
          <w:lang w:val="en-US"/>
        </w:rPr>
        <w:t>best</w:t>
      </w:r>
      <w:r w:rsidR="002F5A8B" w:rsidRPr="00FA02FD">
        <w:rPr>
          <w:rFonts w:ascii="Times New Roman" w:hAnsi="Times New Roman"/>
          <w:i/>
          <w:color w:val="000000" w:themeColor="text1"/>
          <w:sz w:val="28"/>
          <w:szCs w:val="28"/>
        </w:rPr>
        <w:t xml:space="preserve"> </w:t>
      </w:r>
      <w:r w:rsidR="003C3A93" w:rsidRPr="00FA02FD">
        <w:rPr>
          <w:rFonts w:ascii="Times New Roman" w:hAnsi="Times New Roman"/>
          <w:i/>
          <w:color w:val="000000" w:themeColor="text1"/>
          <w:sz w:val="28"/>
          <w:szCs w:val="28"/>
        </w:rPr>
        <w:t>book</w:t>
      </w:r>
      <w:r w:rsidR="005114F5" w:rsidRPr="00FA02FD">
        <w:rPr>
          <w:rFonts w:ascii="Times New Roman" w:hAnsi="Times New Roman"/>
          <w:i/>
          <w:color w:val="000000" w:themeColor="text1"/>
          <w:sz w:val="28"/>
          <w:szCs w:val="28"/>
        </w:rPr>
        <w:t xml:space="preserve"> </w:t>
      </w:r>
      <w:r w:rsidR="00AD0857" w:rsidRPr="00FA02FD">
        <w:rPr>
          <w:rFonts w:ascii="Times New Roman" w:hAnsi="Times New Roman"/>
          <w:i/>
          <w:color w:val="000000" w:themeColor="text1"/>
          <w:sz w:val="28"/>
          <w:szCs w:val="28"/>
          <w:lang w:val="en-US"/>
        </w:rPr>
        <w:t>ever</w:t>
      </w:r>
      <w:r w:rsidR="00EF2A35" w:rsidRPr="00EF2A35">
        <w:rPr>
          <w:rFonts w:ascii="Times New Roman" w:hAnsi="Times New Roman"/>
          <w:i/>
          <w:color w:val="000000" w:themeColor="text1"/>
          <w:sz w:val="28"/>
          <w:szCs w:val="28"/>
        </w:rPr>
        <w:t>”</w:t>
      </w:r>
      <w:r w:rsidR="00AD0857" w:rsidRPr="00FA02FD">
        <w:rPr>
          <w:rFonts w:ascii="Times New Roman" w:hAnsi="Times New Roman"/>
          <w:i/>
          <w:color w:val="000000" w:themeColor="text1"/>
          <w:sz w:val="28"/>
          <w:szCs w:val="28"/>
        </w:rPr>
        <w:t xml:space="preserve"> (</w:t>
      </w:r>
      <w:r w:rsidR="00AD0857" w:rsidRPr="00FA02FD">
        <w:rPr>
          <w:rFonts w:ascii="Times New Roman" w:hAnsi="Times New Roman"/>
          <w:i/>
          <w:color w:val="000000" w:themeColor="text1"/>
          <w:sz w:val="28"/>
          <w:szCs w:val="28"/>
          <w:lang w:val="en-US"/>
        </w:rPr>
        <w:t>J</w:t>
      </w:r>
      <w:r w:rsidR="00AD0857" w:rsidRPr="00FA02FD">
        <w:rPr>
          <w:rFonts w:ascii="Times New Roman" w:hAnsi="Times New Roman"/>
          <w:i/>
          <w:color w:val="000000" w:themeColor="text1"/>
          <w:sz w:val="28"/>
          <w:szCs w:val="28"/>
        </w:rPr>
        <w:t>.</w:t>
      </w:r>
      <w:r w:rsidR="00AD0857" w:rsidRPr="00FA02FD">
        <w:rPr>
          <w:rFonts w:ascii="Times New Roman" w:hAnsi="Times New Roman"/>
          <w:i/>
          <w:color w:val="000000" w:themeColor="text1"/>
          <w:sz w:val="28"/>
          <w:szCs w:val="28"/>
          <w:lang w:val="en-US"/>
        </w:rPr>
        <w:t>R</w:t>
      </w:r>
      <w:r w:rsidR="00AD0857" w:rsidRPr="00FA02FD">
        <w:rPr>
          <w:rFonts w:ascii="Times New Roman" w:hAnsi="Times New Roman"/>
          <w:i/>
          <w:color w:val="000000" w:themeColor="text1"/>
          <w:sz w:val="28"/>
          <w:szCs w:val="28"/>
        </w:rPr>
        <w:t>.: 128)</w:t>
      </w:r>
      <w:r w:rsidR="00AD0857" w:rsidRPr="00967C5B">
        <w:rPr>
          <w:rFonts w:ascii="Times New Roman" w:hAnsi="Times New Roman"/>
          <w:color w:val="000000" w:themeColor="text1"/>
          <w:sz w:val="28"/>
          <w:szCs w:val="28"/>
        </w:rPr>
        <w:t xml:space="preserve"> </w:t>
      </w:r>
      <w:r w:rsidR="005114F5">
        <w:rPr>
          <w:rFonts w:ascii="Times New Roman" w:hAnsi="Times New Roman"/>
          <w:color w:val="000000" w:themeColor="text1"/>
          <w:sz w:val="28"/>
          <w:szCs w:val="28"/>
        </w:rPr>
        <w:t>«</w:t>
      </w:r>
      <w:r w:rsidR="00AD0857">
        <w:rPr>
          <w:rFonts w:ascii="Times New Roman" w:hAnsi="Times New Roman"/>
          <w:color w:val="000000" w:themeColor="text1"/>
          <w:sz w:val="28"/>
          <w:szCs w:val="28"/>
        </w:rPr>
        <w:t>лучшая книга в мире»</w:t>
      </w:r>
      <w:r w:rsidR="002F5A8B">
        <w:rPr>
          <w:rFonts w:ascii="Times New Roman" w:hAnsi="Times New Roman"/>
          <w:color w:val="000000" w:themeColor="text1"/>
          <w:sz w:val="28"/>
          <w:szCs w:val="28"/>
        </w:rPr>
        <w:t xml:space="preserve">, </w:t>
      </w:r>
      <w:r w:rsidR="00EF2A35" w:rsidRPr="00EF2A35">
        <w:rPr>
          <w:rFonts w:ascii="Times New Roman" w:hAnsi="Times New Roman"/>
          <w:color w:val="000000" w:themeColor="text1"/>
          <w:sz w:val="28"/>
          <w:szCs w:val="28"/>
        </w:rPr>
        <w:t>“</w:t>
      </w:r>
      <w:r w:rsidR="002F5A8B" w:rsidRPr="00FA02FD">
        <w:rPr>
          <w:rFonts w:ascii="Times New Roman" w:hAnsi="Times New Roman"/>
          <w:i/>
          <w:color w:val="000000" w:themeColor="text1"/>
          <w:sz w:val="28"/>
          <w:szCs w:val="28"/>
        </w:rPr>
        <w:t>the gre</w:t>
      </w:r>
      <w:r w:rsidR="008A5374" w:rsidRPr="00FA02FD">
        <w:rPr>
          <w:rFonts w:ascii="Times New Roman" w:hAnsi="Times New Roman"/>
          <w:i/>
          <w:color w:val="000000" w:themeColor="text1"/>
          <w:sz w:val="28"/>
          <w:szCs w:val="28"/>
        </w:rPr>
        <w:t>atest novel</w:t>
      </w:r>
      <w:r w:rsidR="00EF2A35" w:rsidRPr="00EF2A35">
        <w:rPr>
          <w:rFonts w:ascii="Times New Roman" w:hAnsi="Times New Roman"/>
          <w:i/>
          <w:color w:val="000000" w:themeColor="text1"/>
          <w:sz w:val="28"/>
          <w:szCs w:val="28"/>
        </w:rPr>
        <w:t>”</w:t>
      </w:r>
      <w:r w:rsidR="003F6B86" w:rsidRPr="00FA02FD">
        <w:rPr>
          <w:rFonts w:ascii="Times New Roman" w:hAnsi="Times New Roman"/>
          <w:i/>
          <w:color w:val="000000" w:themeColor="text1"/>
          <w:sz w:val="28"/>
          <w:szCs w:val="28"/>
        </w:rPr>
        <w:t xml:space="preserve"> (</w:t>
      </w:r>
      <w:r w:rsidR="003F6B86" w:rsidRPr="00FA02FD">
        <w:rPr>
          <w:rFonts w:ascii="Times New Roman" w:hAnsi="Times New Roman"/>
          <w:i/>
          <w:color w:val="000000" w:themeColor="text1"/>
          <w:sz w:val="28"/>
          <w:szCs w:val="28"/>
          <w:lang w:val="en-US"/>
        </w:rPr>
        <w:t>L</w:t>
      </w:r>
      <w:r w:rsidR="003F6B86" w:rsidRPr="00FA02FD">
        <w:rPr>
          <w:rFonts w:ascii="Times New Roman" w:hAnsi="Times New Roman"/>
          <w:i/>
          <w:color w:val="000000" w:themeColor="text1"/>
          <w:sz w:val="28"/>
          <w:szCs w:val="28"/>
        </w:rPr>
        <w:t>.J.: 18)</w:t>
      </w:r>
      <w:r w:rsidR="008A5374">
        <w:rPr>
          <w:rFonts w:ascii="Times New Roman" w:hAnsi="Times New Roman"/>
          <w:color w:val="000000" w:themeColor="text1"/>
          <w:sz w:val="28"/>
          <w:szCs w:val="28"/>
        </w:rPr>
        <w:t xml:space="preserve"> «величайший роман»</w:t>
      </w:r>
      <w:r w:rsidR="00EF2A35">
        <w:rPr>
          <w:rFonts w:ascii="Times New Roman" w:hAnsi="Times New Roman"/>
          <w:color w:val="000000" w:themeColor="text1"/>
          <w:sz w:val="28"/>
          <w:szCs w:val="28"/>
        </w:rPr>
        <w:t>,</w:t>
      </w:r>
      <w:r w:rsidR="008A5374">
        <w:rPr>
          <w:rFonts w:ascii="Times New Roman" w:hAnsi="Times New Roman"/>
          <w:color w:val="000000" w:themeColor="text1"/>
          <w:sz w:val="28"/>
          <w:szCs w:val="28"/>
        </w:rPr>
        <w:t xml:space="preserve"> (Дж.Л.: 33)</w:t>
      </w:r>
      <w:r w:rsidR="00417D2F">
        <w:rPr>
          <w:rFonts w:ascii="Times New Roman" w:hAnsi="Times New Roman"/>
          <w:color w:val="000000" w:themeColor="text1"/>
          <w:sz w:val="28"/>
          <w:szCs w:val="28"/>
        </w:rPr>
        <w:t xml:space="preserve"> </w:t>
      </w:r>
      <w:r w:rsidR="00EF2A35" w:rsidRPr="00EF2A35">
        <w:rPr>
          <w:rFonts w:ascii="Times New Roman" w:hAnsi="Times New Roman"/>
          <w:color w:val="000000" w:themeColor="text1"/>
          <w:sz w:val="28"/>
          <w:szCs w:val="28"/>
        </w:rPr>
        <w:t>“</w:t>
      </w:r>
      <w:r w:rsidR="0031151A" w:rsidRPr="00FA02FD">
        <w:rPr>
          <w:rFonts w:ascii="Times New Roman" w:hAnsi="Times New Roman"/>
          <w:i/>
          <w:color w:val="000000" w:themeColor="text1"/>
          <w:sz w:val="28"/>
          <w:szCs w:val="28"/>
        </w:rPr>
        <w:t xml:space="preserve">are </w:t>
      </w:r>
      <w:r w:rsidR="0031151A" w:rsidRPr="00FA02FD">
        <w:rPr>
          <w:rFonts w:ascii="Times New Roman" w:hAnsi="Times New Roman"/>
          <w:i/>
          <w:color w:val="000000" w:themeColor="text1"/>
          <w:sz w:val="28"/>
          <w:szCs w:val="28"/>
        </w:rPr>
        <w:lastRenderedPageBreak/>
        <w:t>similar</w:t>
      </w:r>
      <w:r w:rsidR="00EF2A35" w:rsidRPr="00EF2A35">
        <w:rPr>
          <w:rFonts w:ascii="Times New Roman" w:hAnsi="Times New Roman"/>
          <w:i/>
          <w:color w:val="000000" w:themeColor="text1"/>
          <w:sz w:val="28"/>
          <w:szCs w:val="28"/>
        </w:rPr>
        <w:t>”</w:t>
      </w:r>
      <w:r w:rsidR="0031151A" w:rsidRPr="00FA02FD">
        <w:rPr>
          <w:rFonts w:ascii="Times New Roman" w:hAnsi="Times New Roman"/>
          <w:i/>
          <w:color w:val="000000" w:themeColor="text1"/>
          <w:sz w:val="28"/>
          <w:szCs w:val="28"/>
        </w:rPr>
        <w:t xml:space="preserve"> </w:t>
      </w:r>
      <w:r w:rsidR="00DA16DF" w:rsidRPr="00FA02FD">
        <w:rPr>
          <w:rFonts w:ascii="Times New Roman" w:hAnsi="Times New Roman"/>
          <w:i/>
          <w:color w:val="000000" w:themeColor="text1"/>
          <w:sz w:val="28"/>
          <w:szCs w:val="28"/>
        </w:rPr>
        <w:t>(</w:t>
      </w:r>
      <w:r w:rsidR="00E63026" w:rsidRPr="00FA02FD">
        <w:rPr>
          <w:rFonts w:ascii="Times New Roman" w:hAnsi="Times New Roman"/>
          <w:i/>
          <w:color w:val="000000" w:themeColor="text1"/>
          <w:sz w:val="28"/>
          <w:szCs w:val="28"/>
          <w:lang w:val="en-US"/>
        </w:rPr>
        <w:t>S</w:t>
      </w:r>
      <w:r w:rsidR="00E63026" w:rsidRPr="00FA02FD">
        <w:rPr>
          <w:rFonts w:ascii="Times New Roman" w:hAnsi="Times New Roman"/>
          <w:i/>
          <w:color w:val="000000" w:themeColor="text1"/>
          <w:sz w:val="28"/>
          <w:szCs w:val="28"/>
        </w:rPr>
        <w:t>.</w:t>
      </w:r>
      <w:r w:rsidR="00E63026" w:rsidRPr="00FA02FD">
        <w:rPr>
          <w:rFonts w:ascii="Times New Roman" w:hAnsi="Times New Roman"/>
          <w:i/>
          <w:color w:val="000000" w:themeColor="text1"/>
          <w:sz w:val="28"/>
          <w:szCs w:val="28"/>
          <w:lang w:val="en-US"/>
        </w:rPr>
        <w:t>Ch</w:t>
      </w:r>
      <w:r w:rsidR="00E63026" w:rsidRPr="00FA02FD">
        <w:rPr>
          <w:rFonts w:ascii="Times New Roman" w:hAnsi="Times New Roman"/>
          <w:i/>
          <w:color w:val="000000" w:themeColor="text1"/>
          <w:sz w:val="28"/>
          <w:szCs w:val="28"/>
        </w:rPr>
        <w:t xml:space="preserve">.: 177) </w:t>
      </w:r>
      <w:r w:rsidR="00DA16DF">
        <w:rPr>
          <w:rFonts w:ascii="Times New Roman" w:hAnsi="Times New Roman"/>
          <w:color w:val="000000" w:themeColor="text1"/>
          <w:sz w:val="28"/>
          <w:szCs w:val="28"/>
        </w:rPr>
        <w:t>«произведения… очень похожи»</w:t>
      </w:r>
      <w:r w:rsidR="00987FC0">
        <w:rPr>
          <w:rFonts w:ascii="Times New Roman" w:hAnsi="Times New Roman"/>
          <w:color w:val="000000" w:themeColor="text1"/>
          <w:sz w:val="28"/>
          <w:szCs w:val="28"/>
        </w:rPr>
        <w:t>,</w:t>
      </w:r>
      <w:r w:rsidR="00DA16DF">
        <w:rPr>
          <w:rFonts w:ascii="Times New Roman" w:hAnsi="Times New Roman"/>
          <w:color w:val="000000" w:themeColor="text1"/>
          <w:sz w:val="28"/>
          <w:szCs w:val="28"/>
        </w:rPr>
        <w:t xml:space="preserve"> (Ч.С.: </w:t>
      </w:r>
      <w:r w:rsidR="000459F4">
        <w:rPr>
          <w:rFonts w:ascii="Times New Roman" w:hAnsi="Times New Roman"/>
          <w:color w:val="000000" w:themeColor="text1"/>
          <w:sz w:val="28"/>
          <w:szCs w:val="28"/>
        </w:rPr>
        <w:t>218)</w:t>
      </w:r>
      <w:r w:rsidR="00987FC0">
        <w:rPr>
          <w:rFonts w:ascii="Times New Roman" w:hAnsi="Times New Roman"/>
          <w:color w:val="000000" w:themeColor="text1"/>
          <w:sz w:val="28"/>
          <w:szCs w:val="28"/>
        </w:rPr>
        <w:t xml:space="preserve"> </w:t>
      </w:r>
      <w:r w:rsidR="00EF2A35" w:rsidRPr="00EF2A35">
        <w:rPr>
          <w:rFonts w:ascii="Times New Roman" w:hAnsi="Times New Roman"/>
          <w:color w:val="000000" w:themeColor="text1"/>
          <w:sz w:val="28"/>
          <w:szCs w:val="28"/>
        </w:rPr>
        <w:t>“</w:t>
      </w:r>
      <w:r w:rsidR="00987FC0" w:rsidRPr="00FA02FD">
        <w:rPr>
          <w:rFonts w:ascii="Times New Roman" w:hAnsi="Times New Roman"/>
          <w:i/>
          <w:color w:val="000000" w:themeColor="text1"/>
          <w:sz w:val="28"/>
          <w:szCs w:val="28"/>
        </w:rPr>
        <w:t>it was a different book from the others</w:t>
      </w:r>
      <w:r w:rsidR="00EF2A35" w:rsidRPr="00EF2A35">
        <w:rPr>
          <w:rFonts w:ascii="Times New Roman" w:hAnsi="Times New Roman"/>
          <w:i/>
          <w:color w:val="000000" w:themeColor="text1"/>
          <w:sz w:val="28"/>
          <w:szCs w:val="28"/>
        </w:rPr>
        <w:t>”</w:t>
      </w:r>
      <w:r w:rsidR="00987FC0" w:rsidRPr="00FA02FD">
        <w:rPr>
          <w:rFonts w:ascii="Times New Roman" w:hAnsi="Times New Roman"/>
          <w:i/>
          <w:color w:val="000000" w:themeColor="text1"/>
          <w:sz w:val="28"/>
          <w:szCs w:val="28"/>
        </w:rPr>
        <w:t xml:space="preserve"> (</w:t>
      </w:r>
      <w:r w:rsidR="006B4268" w:rsidRPr="00FA02FD">
        <w:rPr>
          <w:rFonts w:ascii="Times New Roman" w:hAnsi="Times New Roman"/>
          <w:i/>
          <w:color w:val="000000" w:themeColor="text1"/>
          <w:sz w:val="28"/>
          <w:szCs w:val="28"/>
          <w:lang w:val="en-US"/>
        </w:rPr>
        <w:t>S</w:t>
      </w:r>
      <w:r w:rsidR="006B4268" w:rsidRPr="00FA02FD">
        <w:rPr>
          <w:rFonts w:ascii="Times New Roman" w:hAnsi="Times New Roman"/>
          <w:i/>
          <w:color w:val="000000" w:themeColor="text1"/>
          <w:sz w:val="28"/>
          <w:szCs w:val="28"/>
        </w:rPr>
        <w:t>.</w:t>
      </w:r>
      <w:r w:rsidR="006B4268" w:rsidRPr="00FA02FD">
        <w:rPr>
          <w:rFonts w:ascii="Times New Roman" w:hAnsi="Times New Roman"/>
          <w:i/>
          <w:color w:val="000000" w:themeColor="text1"/>
          <w:sz w:val="28"/>
          <w:szCs w:val="28"/>
          <w:lang w:val="en-US"/>
        </w:rPr>
        <w:t>Ch</w:t>
      </w:r>
      <w:r w:rsidR="006B4268" w:rsidRPr="00FA02FD">
        <w:rPr>
          <w:rFonts w:ascii="Times New Roman" w:hAnsi="Times New Roman"/>
          <w:i/>
          <w:color w:val="000000" w:themeColor="text1"/>
          <w:sz w:val="28"/>
          <w:szCs w:val="28"/>
        </w:rPr>
        <w:t>.: 181</w:t>
      </w:r>
      <w:r w:rsidR="00987FC0" w:rsidRPr="00FA02FD">
        <w:rPr>
          <w:rFonts w:ascii="Times New Roman" w:hAnsi="Times New Roman"/>
          <w:i/>
          <w:color w:val="000000" w:themeColor="text1"/>
          <w:sz w:val="28"/>
          <w:szCs w:val="28"/>
        </w:rPr>
        <w:t>)</w:t>
      </w:r>
      <w:r w:rsidR="00987FC0">
        <w:rPr>
          <w:rFonts w:ascii="Times New Roman" w:hAnsi="Times New Roman"/>
          <w:color w:val="000000" w:themeColor="text1"/>
          <w:sz w:val="28"/>
          <w:szCs w:val="28"/>
        </w:rPr>
        <w:t xml:space="preserve"> «в отличие от большинства предыдущих» </w:t>
      </w:r>
      <w:r w:rsidR="00987FC0" w:rsidRPr="00987FC0">
        <w:rPr>
          <w:rFonts w:ascii="Times New Roman" w:hAnsi="Times New Roman"/>
          <w:color w:val="000000" w:themeColor="text1"/>
          <w:sz w:val="28"/>
          <w:szCs w:val="28"/>
        </w:rPr>
        <w:t>[</w:t>
      </w:r>
      <w:r w:rsidR="00987FC0">
        <w:rPr>
          <w:rFonts w:ascii="Times New Roman" w:hAnsi="Times New Roman"/>
          <w:color w:val="000000" w:themeColor="text1"/>
          <w:sz w:val="28"/>
          <w:szCs w:val="28"/>
        </w:rPr>
        <w:t>книг</w:t>
      </w:r>
      <w:r w:rsidR="00987FC0" w:rsidRPr="00987FC0">
        <w:rPr>
          <w:rFonts w:ascii="Times New Roman" w:hAnsi="Times New Roman"/>
          <w:color w:val="000000" w:themeColor="text1"/>
          <w:sz w:val="28"/>
          <w:szCs w:val="28"/>
        </w:rPr>
        <w:t>]</w:t>
      </w:r>
      <w:r w:rsidR="00987FC0">
        <w:rPr>
          <w:rFonts w:ascii="Times New Roman" w:hAnsi="Times New Roman"/>
          <w:color w:val="000000" w:themeColor="text1"/>
          <w:sz w:val="28"/>
          <w:szCs w:val="28"/>
        </w:rPr>
        <w:t>. (Ч.С.: 224)</w:t>
      </w:r>
    </w:p>
    <w:p w14:paraId="7BF5754E" w14:textId="77777777" w:rsidR="00FC67EF" w:rsidRDefault="007C5005" w:rsidP="00EF2A35">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Оценка является результатом взаимодействия субъективных признаков (отношение объекта) и объективных (свойства объекта)</w:t>
      </w:r>
      <w:r w:rsidR="003623D8">
        <w:rPr>
          <w:rFonts w:ascii="Times New Roman" w:hAnsi="Times New Roman"/>
          <w:color w:val="000000" w:themeColor="text1"/>
          <w:sz w:val="28"/>
          <w:szCs w:val="28"/>
        </w:rPr>
        <w:t xml:space="preserve"> и опирается на стереотипное представление</w:t>
      </w:r>
      <w:r w:rsidR="00DC0550">
        <w:rPr>
          <w:rFonts w:ascii="Times New Roman" w:hAnsi="Times New Roman"/>
          <w:color w:val="000000" w:themeColor="text1"/>
          <w:sz w:val="28"/>
          <w:szCs w:val="28"/>
        </w:rPr>
        <w:t xml:space="preserve"> – основу абсолютных оценок – и оценочную шкалу, отражающую </w:t>
      </w:r>
      <w:r w:rsidR="005C4D36">
        <w:rPr>
          <w:rFonts w:ascii="Times New Roman" w:hAnsi="Times New Roman"/>
          <w:color w:val="000000" w:themeColor="text1"/>
          <w:sz w:val="28"/>
          <w:szCs w:val="28"/>
        </w:rPr>
        <w:t xml:space="preserve">зоны положительного, нейтрального и отрицательного отношения субъекта к объекту. </w:t>
      </w:r>
    </w:p>
    <w:p w14:paraId="32CCE7CA" w14:textId="424D55D0" w:rsidR="00E777BF" w:rsidRDefault="00EF2A35" w:rsidP="00EF2A35">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Анализ </w:t>
      </w:r>
      <w:r w:rsidR="002272EA">
        <w:rPr>
          <w:rFonts w:ascii="Times New Roman" w:hAnsi="Times New Roman"/>
          <w:color w:val="000000" w:themeColor="text1"/>
          <w:sz w:val="28"/>
          <w:szCs w:val="28"/>
        </w:rPr>
        <w:t>корпуса</w:t>
      </w:r>
      <w:r w:rsidR="00065E36">
        <w:rPr>
          <w:rFonts w:ascii="Times New Roman" w:hAnsi="Times New Roman"/>
          <w:color w:val="000000" w:themeColor="text1"/>
          <w:sz w:val="28"/>
          <w:szCs w:val="28"/>
        </w:rPr>
        <w:t xml:space="preserve"> исследования показал, что в ситуации оценки литературного произведения преобладает положительная оценка, </w:t>
      </w:r>
      <w:r w:rsidR="00744383">
        <w:rPr>
          <w:rFonts w:ascii="Times New Roman" w:hAnsi="Times New Roman"/>
          <w:color w:val="000000" w:themeColor="text1"/>
          <w:sz w:val="28"/>
          <w:szCs w:val="28"/>
        </w:rPr>
        <w:t>выраженная</w:t>
      </w:r>
      <w:r w:rsidR="00065E36">
        <w:rPr>
          <w:rFonts w:ascii="Times New Roman" w:hAnsi="Times New Roman"/>
          <w:color w:val="000000" w:themeColor="text1"/>
          <w:sz w:val="28"/>
          <w:szCs w:val="28"/>
        </w:rPr>
        <w:t xml:space="preserve"> </w:t>
      </w:r>
      <w:r w:rsidR="00283730">
        <w:rPr>
          <w:rFonts w:ascii="Times New Roman" w:hAnsi="Times New Roman"/>
          <w:color w:val="000000" w:themeColor="text1"/>
          <w:sz w:val="28"/>
          <w:szCs w:val="28"/>
        </w:rPr>
        <w:t xml:space="preserve">словами, группами слов, высказываниями, например: </w:t>
      </w:r>
      <w:r w:rsidR="00065E36">
        <w:rPr>
          <w:rFonts w:ascii="Times New Roman" w:hAnsi="Times New Roman"/>
          <w:color w:val="000000" w:themeColor="text1"/>
          <w:sz w:val="28"/>
          <w:szCs w:val="28"/>
        </w:rPr>
        <w:t>прилагательными с поло</w:t>
      </w:r>
      <w:r w:rsidR="00616D09">
        <w:rPr>
          <w:rFonts w:ascii="Times New Roman" w:hAnsi="Times New Roman"/>
          <w:color w:val="000000" w:themeColor="text1"/>
          <w:sz w:val="28"/>
          <w:szCs w:val="28"/>
        </w:rPr>
        <w:t xml:space="preserve">жительной оценочной семантикой: </w:t>
      </w:r>
      <w:r w:rsidR="00065E36" w:rsidRPr="002272EA">
        <w:rPr>
          <w:rFonts w:ascii="Times New Roman" w:hAnsi="Times New Roman"/>
          <w:i/>
          <w:color w:val="000000" w:themeColor="text1"/>
          <w:sz w:val="28"/>
          <w:szCs w:val="28"/>
          <w:lang w:val="en-US"/>
        </w:rPr>
        <w:t>good</w:t>
      </w:r>
      <w:r w:rsidR="00065E36" w:rsidRPr="002272EA">
        <w:rPr>
          <w:rFonts w:ascii="Times New Roman" w:hAnsi="Times New Roman"/>
          <w:i/>
          <w:color w:val="000000" w:themeColor="text1"/>
          <w:sz w:val="28"/>
          <w:szCs w:val="28"/>
        </w:rPr>
        <w:t xml:space="preserve">, </w:t>
      </w:r>
      <w:r w:rsidR="00065E36" w:rsidRPr="002272EA">
        <w:rPr>
          <w:rFonts w:ascii="Times New Roman" w:hAnsi="Times New Roman"/>
          <w:i/>
          <w:color w:val="000000" w:themeColor="text1"/>
          <w:sz w:val="28"/>
          <w:szCs w:val="28"/>
          <w:lang w:val="en-US"/>
        </w:rPr>
        <w:t>interesting</w:t>
      </w:r>
      <w:r w:rsidR="00065E36" w:rsidRPr="002272EA">
        <w:rPr>
          <w:rFonts w:ascii="Times New Roman" w:hAnsi="Times New Roman"/>
          <w:i/>
          <w:color w:val="000000" w:themeColor="text1"/>
          <w:sz w:val="28"/>
          <w:szCs w:val="28"/>
        </w:rPr>
        <w:t xml:space="preserve">, </w:t>
      </w:r>
      <w:r w:rsidR="00CB7F3C" w:rsidRPr="002272EA">
        <w:rPr>
          <w:rFonts w:ascii="Times New Roman" w:hAnsi="Times New Roman"/>
          <w:i/>
          <w:color w:val="000000" w:themeColor="text1"/>
          <w:sz w:val="28"/>
          <w:szCs w:val="28"/>
        </w:rPr>
        <w:t xml:space="preserve">wonderful, </w:t>
      </w:r>
      <w:r w:rsidR="00065E36" w:rsidRPr="002272EA">
        <w:rPr>
          <w:rFonts w:ascii="Times New Roman" w:hAnsi="Times New Roman"/>
          <w:i/>
          <w:color w:val="000000" w:themeColor="text1"/>
          <w:sz w:val="28"/>
          <w:szCs w:val="28"/>
          <w:lang w:val="en-US"/>
        </w:rPr>
        <w:t>favorite</w:t>
      </w:r>
      <w:r w:rsidR="00065E36" w:rsidRPr="00065E36">
        <w:rPr>
          <w:rFonts w:ascii="Times New Roman" w:hAnsi="Times New Roman"/>
          <w:color w:val="000000" w:themeColor="text1"/>
          <w:sz w:val="28"/>
          <w:szCs w:val="28"/>
        </w:rPr>
        <w:t xml:space="preserve"> </w:t>
      </w:r>
      <w:r w:rsidR="00065E36">
        <w:rPr>
          <w:rFonts w:ascii="Times New Roman" w:hAnsi="Times New Roman"/>
          <w:color w:val="000000" w:themeColor="text1"/>
          <w:sz w:val="28"/>
          <w:szCs w:val="28"/>
        </w:rPr>
        <w:t>с разной степенью интенсификации, выраженной прилагательными, наречиями и</w:t>
      </w:r>
      <w:r w:rsidR="0069204D">
        <w:rPr>
          <w:rFonts w:ascii="Times New Roman" w:hAnsi="Times New Roman"/>
          <w:color w:val="000000" w:themeColor="text1"/>
          <w:sz w:val="28"/>
          <w:szCs w:val="28"/>
        </w:rPr>
        <w:t>ли</w:t>
      </w:r>
      <w:r w:rsidR="00065E36">
        <w:rPr>
          <w:rFonts w:ascii="Times New Roman" w:hAnsi="Times New Roman"/>
          <w:color w:val="000000" w:themeColor="text1"/>
          <w:sz w:val="28"/>
          <w:szCs w:val="28"/>
        </w:rPr>
        <w:t xml:space="preserve"> образ</w:t>
      </w:r>
      <w:r w:rsidR="00616D09">
        <w:rPr>
          <w:rFonts w:ascii="Times New Roman" w:hAnsi="Times New Roman"/>
          <w:color w:val="000000" w:themeColor="text1"/>
          <w:sz w:val="28"/>
          <w:szCs w:val="28"/>
        </w:rPr>
        <w:t xml:space="preserve">ованной аффиксальным способом: </w:t>
      </w:r>
      <w:r w:rsidR="00065E36" w:rsidRPr="002272EA">
        <w:rPr>
          <w:rFonts w:ascii="Times New Roman" w:hAnsi="Times New Roman"/>
          <w:i/>
          <w:color w:val="000000" w:themeColor="text1"/>
          <w:sz w:val="28"/>
          <w:szCs w:val="28"/>
        </w:rPr>
        <w:t xml:space="preserve">great/greatest, </w:t>
      </w:r>
      <w:r w:rsidR="00065E36" w:rsidRPr="002272EA">
        <w:rPr>
          <w:rFonts w:ascii="Times New Roman" w:hAnsi="Times New Roman"/>
          <w:i/>
          <w:color w:val="000000" w:themeColor="text1"/>
          <w:sz w:val="28"/>
          <w:szCs w:val="28"/>
          <w:lang w:val="en-US"/>
        </w:rPr>
        <w:t>best</w:t>
      </w:r>
      <w:r w:rsidR="00065E36" w:rsidRPr="002272EA">
        <w:rPr>
          <w:rFonts w:ascii="Times New Roman" w:hAnsi="Times New Roman"/>
          <w:i/>
          <w:color w:val="000000" w:themeColor="text1"/>
          <w:sz w:val="28"/>
          <w:szCs w:val="28"/>
        </w:rPr>
        <w:t xml:space="preserve">, </w:t>
      </w:r>
      <w:r w:rsidR="00065E36" w:rsidRPr="002272EA">
        <w:rPr>
          <w:rFonts w:ascii="Times New Roman" w:hAnsi="Times New Roman"/>
          <w:i/>
          <w:color w:val="000000" w:themeColor="text1"/>
          <w:sz w:val="28"/>
          <w:szCs w:val="28"/>
          <w:lang w:val="en-US"/>
        </w:rPr>
        <w:t>brilliant</w:t>
      </w:r>
      <w:r w:rsidR="00D826FB" w:rsidRPr="002272EA">
        <w:rPr>
          <w:rFonts w:ascii="Times New Roman" w:hAnsi="Times New Roman"/>
          <w:i/>
          <w:color w:val="000000" w:themeColor="text1"/>
          <w:sz w:val="28"/>
          <w:szCs w:val="28"/>
        </w:rPr>
        <w:t xml:space="preserve">, </w:t>
      </w:r>
      <w:r w:rsidR="00D826FB" w:rsidRPr="002272EA">
        <w:rPr>
          <w:rFonts w:ascii="Times New Roman" w:hAnsi="Times New Roman"/>
          <w:i/>
          <w:color w:val="000000" w:themeColor="text1"/>
          <w:sz w:val="28"/>
          <w:szCs w:val="28"/>
          <w:lang w:val="en-US"/>
        </w:rPr>
        <w:t>very</w:t>
      </w:r>
      <w:r w:rsidR="00283730">
        <w:rPr>
          <w:rFonts w:ascii="Times New Roman" w:hAnsi="Times New Roman"/>
          <w:color w:val="000000" w:themeColor="text1"/>
          <w:sz w:val="28"/>
          <w:szCs w:val="28"/>
        </w:rPr>
        <w:t>;</w:t>
      </w:r>
      <w:r w:rsidR="0069204D">
        <w:rPr>
          <w:rFonts w:ascii="Times New Roman" w:hAnsi="Times New Roman"/>
          <w:color w:val="000000" w:themeColor="text1"/>
          <w:sz w:val="28"/>
          <w:szCs w:val="28"/>
        </w:rPr>
        <w:t xml:space="preserve"> другими частями речи: </w:t>
      </w:r>
      <w:r w:rsidR="002272EA" w:rsidRPr="002272EA">
        <w:rPr>
          <w:rFonts w:ascii="Times New Roman" w:hAnsi="Times New Roman"/>
          <w:color w:val="000000" w:themeColor="text1"/>
          <w:sz w:val="28"/>
          <w:szCs w:val="28"/>
        </w:rPr>
        <w:t>“</w:t>
      </w:r>
      <w:r w:rsidR="0069204D" w:rsidRPr="00FA02FD">
        <w:rPr>
          <w:rFonts w:ascii="Times New Roman" w:hAnsi="Times New Roman"/>
          <w:i/>
          <w:color w:val="000000" w:themeColor="text1"/>
          <w:sz w:val="28"/>
          <w:szCs w:val="28"/>
        </w:rPr>
        <w:t>admired</w:t>
      </w:r>
      <w:r w:rsidR="002272EA" w:rsidRPr="002272EA">
        <w:rPr>
          <w:rFonts w:ascii="Times New Roman" w:hAnsi="Times New Roman"/>
          <w:i/>
          <w:color w:val="000000" w:themeColor="text1"/>
          <w:sz w:val="28"/>
          <w:szCs w:val="28"/>
        </w:rPr>
        <w:t>”</w:t>
      </w:r>
      <w:r w:rsidR="00283730" w:rsidRPr="00FA02FD">
        <w:rPr>
          <w:rFonts w:ascii="Times New Roman" w:hAnsi="Times New Roman"/>
          <w:i/>
          <w:color w:val="000000" w:themeColor="text1"/>
          <w:sz w:val="28"/>
          <w:szCs w:val="28"/>
        </w:rPr>
        <w:t xml:space="preserve"> </w:t>
      </w:r>
      <w:r w:rsidR="0030340C" w:rsidRPr="00FA02FD">
        <w:rPr>
          <w:rFonts w:ascii="Times New Roman" w:hAnsi="Times New Roman"/>
          <w:i/>
          <w:color w:val="000000" w:themeColor="text1"/>
          <w:sz w:val="28"/>
          <w:szCs w:val="28"/>
        </w:rPr>
        <w:t>(</w:t>
      </w:r>
      <w:r w:rsidR="0030340C" w:rsidRPr="00FA02FD">
        <w:rPr>
          <w:rFonts w:ascii="Times New Roman" w:hAnsi="Times New Roman"/>
          <w:i/>
          <w:color w:val="000000" w:themeColor="text1"/>
          <w:sz w:val="28"/>
          <w:szCs w:val="28"/>
          <w:lang w:val="en-US"/>
        </w:rPr>
        <w:t>J</w:t>
      </w:r>
      <w:r w:rsidR="0030340C" w:rsidRPr="00FA02FD">
        <w:rPr>
          <w:rFonts w:ascii="Times New Roman" w:hAnsi="Times New Roman"/>
          <w:i/>
          <w:color w:val="000000" w:themeColor="text1"/>
          <w:sz w:val="28"/>
          <w:szCs w:val="28"/>
        </w:rPr>
        <w:t>.</w:t>
      </w:r>
      <w:r w:rsidR="0030340C" w:rsidRPr="00FA02FD">
        <w:rPr>
          <w:rFonts w:ascii="Times New Roman" w:hAnsi="Times New Roman"/>
          <w:i/>
          <w:color w:val="000000" w:themeColor="text1"/>
          <w:sz w:val="28"/>
          <w:szCs w:val="28"/>
          <w:lang w:val="en-US"/>
        </w:rPr>
        <w:t>H</w:t>
      </w:r>
      <w:r w:rsidR="0030340C" w:rsidRPr="00FA02FD">
        <w:rPr>
          <w:rFonts w:ascii="Times New Roman" w:hAnsi="Times New Roman"/>
          <w:i/>
          <w:color w:val="000000" w:themeColor="text1"/>
          <w:sz w:val="28"/>
          <w:szCs w:val="28"/>
        </w:rPr>
        <w:t>.: 260)</w:t>
      </w:r>
      <w:r w:rsidR="0030340C">
        <w:rPr>
          <w:rFonts w:ascii="Times New Roman" w:hAnsi="Times New Roman"/>
          <w:color w:val="000000" w:themeColor="text1"/>
          <w:sz w:val="28"/>
          <w:szCs w:val="28"/>
        </w:rPr>
        <w:t xml:space="preserve"> </w:t>
      </w:r>
      <w:r w:rsidR="00283730">
        <w:rPr>
          <w:rFonts w:ascii="Times New Roman" w:hAnsi="Times New Roman"/>
          <w:color w:val="000000" w:themeColor="text1"/>
          <w:sz w:val="28"/>
          <w:szCs w:val="28"/>
        </w:rPr>
        <w:t>«</w:t>
      </w:r>
      <w:r w:rsidR="0069204D">
        <w:rPr>
          <w:rFonts w:ascii="Times New Roman" w:hAnsi="Times New Roman"/>
          <w:color w:val="000000" w:themeColor="text1"/>
          <w:sz w:val="28"/>
          <w:szCs w:val="28"/>
        </w:rPr>
        <w:t>с восторгом прочитала</w:t>
      </w:r>
      <w:r w:rsidR="00283730">
        <w:rPr>
          <w:rFonts w:ascii="Times New Roman" w:hAnsi="Times New Roman"/>
          <w:color w:val="000000" w:themeColor="text1"/>
          <w:sz w:val="28"/>
          <w:szCs w:val="28"/>
        </w:rPr>
        <w:t>»</w:t>
      </w:r>
      <w:r w:rsidR="005D1B70">
        <w:rPr>
          <w:rFonts w:ascii="Times New Roman" w:hAnsi="Times New Roman"/>
          <w:color w:val="000000" w:themeColor="text1"/>
          <w:sz w:val="28"/>
          <w:szCs w:val="28"/>
        </w:rPr>
        <w:t>;</w:t>
      </w:r>
      <w:r w:rsidR="00695068">
        <w:rPr>
          <w:rFonts w:ascii="Times New Roman" w:hAnsi="Times New Roman"/>
          <w:color w:val="000000" w:themeColor="text1"/>
          <w:sz w:val="28"/>
          <w:szCs w:val="28"/>
        </w:rPr>
        <w:t xml:space="preserve"> </w:t>
      </w:r>
      <w:r w:rsidR="00AD7212">
        <w:rPr>
          <w:rFonts w:ascii="Times New Roman" w:hAnsi="Times New Roman"/>
          <w:color w:val="000000" w:themeColor="text1"/>
          <w:sz w:val="28"/>
          <w:szCs w:val="28"/>
        </w:rPr>
        <w:t xml:space="preserve">(Х.Дж.: 241) </w:t>
      </w:r>
      <w:r w:rsidR="002272EA" w:rsidRPr="002272EA">
        <w:rPr>
          <w:rFonts w:ascii="Times New Roman" w:hAnsi="Times New Roman"/>
          <w:color w:val="000000" w:themeColor="text1"/>
          <w:sz w:val="28"/>
          <w:szCs w:val="28"/>
        </w:rPr>
        <w:t>“</w:t>
      </w:r>
      <w:r w:rsidR="00B842CE" w:rsidRPr="00FA02FD">
        <w:rPr>
          <w:rFonts w:ascii="Times New Roman" w:hAnsi="Times New Roman"/>
          <w:i/>
          <w:color w:val="000000" w:themeColor="text1"/>
          <w:sz w:val="28"/>
          <w:szCs w:val="28"/>
        </w:rPr>
        <w:t>enjoy</w:t>
      </w:r>
      <w:r w:rsidR="00B842CE" w:rsidRPr="00FA02FD">
        <w:rPr>
          <w:rFonts w:ascii="Times New Roman" w:hAnsi="Times New Roman"/>
          <w:i/>
          <w:color w:val="000000" w:themeColor="text1"/>
          <w:sz w:val="28"/>
          <w:szCs w:val="28"/>
          <w:lang w:val="en-US"/>
        </w:rPr>
        <w:t>ment</w:t>
      </w:r>
      <w:r w:rsidR="002272EA" w:rsidRPr="002272EA">
        <w:rPr>
          <w:rFonts w:ascii="Times New Roman" w:hAnsi="Times New Roman"/>
          <w:i/>
          <w:color w:val="000000" w:themeColor="text1"/>
          <w:sz w:val="28"/>
          <w:szCs w:val="28"/>
        </w:rPr>
        <w:t>”</w:t>
      </w:r>
      <w:r w:rsidR="00B842CE" w:rsidRPr="00FA02FD">
        <w:rPr>
          <w:rFonts w:ascii="Times New Roman" w:hAnsi="Times New Roman"/>
          <w:i/>
          <w:color w:val="000000" w:themeColor="text1"/>
          <w:sz w:val="28"/>
          <w:szCs w:val="28"/>
        </w:rPr>
        <w:t xml:space="preserve"> </w:t>
      </w:r>
      <w:r w:rsidR="001A3E51" w:rsidRPr="00FA02FD">
        <w:rPr>
          <w:rFonts w:ascii="Times New Roman" w:hAnsi="Times New Roman"/>
          <w:i/>
          <w:color w:val="000000" w:themeColor="text1"/>
          <w:sz w:val="28"/>
          <w:szCs w:val="28"/>
        </w:rPr>
        <w:t>(</w:t>
      </w:r>
      <w:r w:rsidR="001A3E51" w:rsidRPr="00FA02FD">
        <w:rPr>
          <w:rFonts w:ascii="Times New Roman" w:hAnsi="Times New Roman"/>
          <w:i/>
          <w:color w:val="000000" w:themeColor="text1"/>
          <w:sz w:val="28"/>
          <w:szCs w:val="28"/>
          <w:lang w:val="en-US"/>
        </w:rPr>
        <w:t>J</w:t>
      </w:r>
      <w:r w:rsidR="001A3E51" w:rsidRPr="00FA02FD">
        <w:rPr>
          <w:rFonts w:ascii="Times New Roman" w:hAnsi="Times New Roman"/>
          <w:i/>
          <w:color w:val="000000" w:themeColor="text1"/>
          <w:sz w:val="28"/>
          <w:szCs w:val="28"/>
        </w:rPr>
        <w:t>.</w:t>
      </w:r>
      <w:r w:rsidR="001A3E51" w:rsidRPr="00FA02FD">
        <w:rPr>
          <w:rFonts w:ascii="Times New Roman" w:hAnsi="Times New Roman"/>
          <w:i/>
          <w:color w:val="000000" w:themeColor="text1"/>
          <w:sz w:val="28"/>
          <w:szCs w:val="28"/>
          <w:lang w:val="en-US"/>
        </w:rPr>
        <w:t>L</w:t>
      </w:r>
      <w:r w:rsidR="001A3E51" w:rsidRPr="00FA02FD">
        <w:rPr>
          <w:rFonts w:ascii="Times New Roman" w:hAnsi="Times New Roman"/>
          <w:i/>
          <w:color w:val="000000" w:themeColor="text1"/>
          <w:sz w:val="28"/>
          <w:szCs w:val="28"/>
        </w:rPr>
        <w:t>.: 27)</w:t>
      </w:r>
      <w:r w:rsidR="001A3E51">
        <w:rPr>
          <w:rFonts w:ascii="Times New Roman" w:hAnsi="Times New Roman"/>
          <w:color w:val="000000" w:themeColor="text1"/>
          <w:sz w:val="28"/>
          <w:szCs w:val="28"/>
        </w:rPr>
        <w:t xml:space="preserve"> </w:t>
      </w:r>
      <w:r w:rsidR="0057542C">
        <w:rPr>
          <w:rFonts w:ascii="Times New Roman" w:hAnsi="Times New Roman"/>
          <w:color w:val="000000" w:themeColor="text1"/>
          <w:sz w:val="28"/>
          <w:szCs w:val="28"/>
        </w:rPr>
        <w:t>«</w:t>
      </w:r>
      <w:r w:rsidR="00B842CE">
        <w:rPr>
          <w:rFonts w:ascii="Times New Roman" w:hAnsi="Times New Roman"/>
          <w:color w:val="000000" w:themeColor="text1"/>
          <w:sz w:val="28"/>
          <w:szCs w:val="28"/>
        </w:rPr>
        <w:t>наслаждаться</w:t>
      </w:r>
      <w:r w:rsidR="00A04ECC">
        <w:rPr>
          <w:rFonts w:ascii="Times New Roman" w:hAnsi="Times New Roman"/>
          <w:color w:val="000000" w:themeColor="text1"/>
          <w:sz w:val="28"/>
          <w:szCs w:val="28"/>
        </w:rPr>
        <w:t xml:space="preserve"> книгой</w:t>
      </w:r>
      <w:r w:rsidR="00B842CE">
        <w:rPr>
          <w:rFonts w:ascii="Times New Roman" w:hAnsi="Times New Roman"/>
          <w:color w:val="000000" w:themeColor="text1"/>
          <w:sz w:val="28"/>
          <w:szCs w:val="28"/>
        </w:rPr>
        <w:t>»</w:t>
      </w:r>
      <w:r w:rsidR="0057542C">
        <w:rPr>
          <w:rFonts w:ascii="Times New Roman" w:hAnsi="Times New Roman"/>
          <w:color w:val="000000" w:themeColor="text1"/>
          <w:sz w:val="28"/>
          <w:szCs w:val="28"/>
        </w:rPr>
        <w:t>;</w:t>
      </w:r>
      <w:r w:rsidR="002D6A45">
        <w:rPr>
          <w:rFonts w:ascii="Times New Roman" w:hAnsi="Times New Roman"/>
          <w:color w:val="000000" w:themeColor="text1"/>
          <w:sz w:val="28"/>
          <w:szCs w:val="28"/>
        </w:rPr>
        <w:t xml:space="preserve"> (Л.Дж.: 45)</w:t>
      </w:r>
      <w:r w:rsidR="0057542C">
        <w:rPr>
          <w:rFonts w:ascii="Times New Roman" w:hAnsi="Times New Roman"/>
          <w:color w:val="000000" w:themeColor="text1"/>
          <w:sz w:val="28"/>
          <w:szCs w:val="28"/>
        </w:rPr>
        <w:t xml:space="preserve"> </w:t>
      </w:r>
      <w:r w:rsidR="005D1B70">
        <w:rPr>
          <w:rFonts w:ascii="Times New Roman" w:hAnsi="Times New Roman"/>
          <w:color w:val="000000" w:themeColor="text1"/>
          <w:sz w:val="28"/>
          <w:szCs w:val="28"/>
        </w:rPr>
        <w:t xml:space="preserve">выражениями: </w:t>
      </w:r>
      <w:r w:rsidR="002272EA" w:rsidRPr="002272EA">
        <w:rPr>
          <w:rFonts w:ascii="Times New Roman" w:hAnsi="Times New Roman"/>
          <w:color w:val="000000" w:themeColor="text1"/>
          <w:sz w:val="28"/>
          <w:szCs w:val="28"/>
        </w:rPr>
        <w:t>“</w:t>
      </w:r>
      <w:r w:rsidR="00616D09" w:rsidRPr="00FA02FD">
        <w:rPr>
          <w:rFonts w:ascii="Times New Roman" w:hAnsi="Times New Roman"/>
          <w:i/>
          <w:color w:val="000000" w:themeColor="text1"/>
          <w:sz w:val="28"/>
          <w:szCs w:val="28"/>
        </w:rPr>
        <w:t>I read the story in an intense</w:t>
      </w:r>
      <w:r w:rsidR="002272EA" w:rsidRPr="002272EA">
        <w:rPr>
          <w:rFonts w:ascii="Times New Roman" w:hAnsi="Times New Roman"/>
          <w:i/>
          <w:color w:val="000000" w:themeColor="text1"/>
          <w:sz w:val="28"/>
          <w:szCs w:val="28"/>
        </w:rPr>
        <w:t>”</w:t>
      </w:r>
      <w:r w:rsidR="00616D09" w:rsidRPr="00FA02FD">
        <w:rPr>
          <w:rFonts w:ascii="Times New Roman" w:hAnsi="Times New Roman"/>
          <w:i/>
          <w:color w:val="000000" w:themeColor="text1"/>
          <w:sz w:val="28"/>
          <w:szCs w:val="28"/>
        </w:rPr>
        <w:t xml:space="preserve"> </w:t>
      </w:r>
      <w:r w:rsidR="001735CD" w:rsidRPr="00FA02FD">
        <w:rPr>
          <w:rFonts w:ascii="Times New Roman" w:hAnsi="Times New Roman"/>
          <w:i/>
          <w:color w:val="000000" w:themeColor="text1"/>
          <w:sz w:val="28"/>
          <w:szCs w:val="28"/>
        </w:rPr>
        <w:t>(</w:t>
      </w:r>
      <w:r w:rsidR="001735CD" w:rsidRPr="00FA02FD">
        <w:rPr>
          <w:rFonts w:ascii="Times New Roman" w:hAnsi="Times New Roman"/>
          <w:i/>
          <w:color w:val="000000" w:themeColor="text1"/>
          <w:sz w:val="28"/>
          <w:szCs w:val="28"/>
          <w:lang w:val="en-US"/>
        </w:rPr>
        <w:t>J</w:t>
      </w:r>
      <w:r w:rsidR="001735CD" w:rsidRPr="00FA02FD">
        <w:rPr>
          <w:rFonts w:ascii="Times New Roman" w:hAnsi="Times New Roman"/>
          <w:i/>
          <w:color w:val="000000" w:themeColor="text1"/>
          <w:sz w:val="28"/>
          <w:szCs w:val="28"/>
        </w:rPr>
        <w:t>.H.: 53)</w:t>
      </w:r>
      <w:r w:rsidR="001735CD">
        <w:rPr>
          <w:rFonts w:ascii="Times New Roman" w:hAnsi="Times New Roman"/>
          <w:color w:val="000000" w:themeColor="text1"/>
          <w:sz w:val="28"/>
          <w:szCs w:val="28"/>
        </w:rPr>
        <w:t xml:space="preserve"> </w:t>
      </w:r>
      <w:r w:rsidR="005D1B70">
        <w:rPr>
          <w:rFonts w:ascii="Times New Roman" w:hAnsi="Times New Roman"/>
          <w:color w:val="000000" w:themeColor="text1"/>
          <w:sz w:val="28"/>
          <w:szCs w:val="28"/>
        </w:rPr>
        <w:t>«Я прочитал рассказ на одном дыхании»</w:t>
      </w:r>
      <w:r w:rsidR="00CB7F3C">
        <w:rPr>
          <w:rFonts w:ascii="Times New Roman" w:hAnsi="Times New Roman"/>
          <w:color w:val="000000" w:themeColor="text1"/>
          <w:sz w:val="28"/>
          <w:szCs w:val="28"/>
        </w:rPr>
        <w:t xml:space="preserve">, </w:t>
      </w:r>
      <w:r w:rsidR="00661F10">
        <w:rPr>
          <w:rFonts w:ascii="Times New Roman" w:hAnsi="Times New Roman"/>
          <w:color w:val="000000" w:themeColor="text1"/>
          <w:sz w:val="28"/>
          <w:szCs w:val="28"/>
        </w:rPr>
        <w:t xml:space="preserve">(Х.Дж.: 55) </w:t>
      </w:r>
      <w:r w:rsidR="002272EA" w:rsidRPr="002272EA">
        <w:rPr>
          <w:rFonts w:ascii="Times New Roman" w:hAnsi="Times New Roman"/>
          <w:color w:val="000000" w:themeColor="text1"/>
          <w:sz w:val="28"/>
          <w:szCs w:val="28"/>
        </w:rPr>
        <w:t>“</w:t>
      </w:r>
      <w:r w:rsidR="00CB7F3C" w:rsidRPr="00FA02FD">
        <w:rPr>
          <w:rFonts w:ascii="Times New Roman" w:hAnsi="Times New Roman"/>
          <w:i/>
          <w:color w:val="000000" w:themeColor="text1"/>
          <w:sz w:val="28"/>
          <w:szCs w:val="28"/>
          <w:lang w:val="en-US"/>
        </w:rPr>
        <w:t>When</w:t>
      </w:r>
      <w:r w:rsidR="00CB7F3C" w:rsidRPr="00FA02FD">
        <w:rPr>
          <w:rFonts w:ascii="Times New Roman" w:hAnsi="Times New Roman"/>
          <w:i/>
          <w:color w:val="000000" w:themeColor="text1"/>
          <w:sz w:val="28"/>
          <w:szCs w:val="28"/>
        </w:rPr>
        <w:t xml:space="preserve"> </w:t>
      </w:r>
      <w:r w:rsidR="00CB7F3C" w:rsidRPr="00FA02FD">
        <w:rPr>
          <w:rFonts w:ascii="Times New Roman" w:hAnsi="Times New Roman"/>
          <w:i/>
          <w:color w:val="000000" w:themeColor="text1"/>
          <w:sz w:val="28"/>
          <w:szCs w:val="28"/>
          <w:lang w:val="en-US"/>
        </w:rPr>
        <w:t>I</w:t>
      </w:r>
      <w:r w:rsidR="00CB7F3C" w:rsidRPr="00FA02FD">
        <w:rPr>
          <w:rFonts w:ascii="Times New Roman" w:hAnsi="Times New Roman"/>
          <w:i/>
          <w:color w:val="000000" w:themeColor="text1"/>
          <w:sz w:val="28"/>
          <w:szCs w:val="28"/>
        </w:rPr>
        <w:t xml:space="preserve"> </w:t>
      </w:r>
      <w:r w:rsidR="00CB7F3C" w:rsidRPr="00FA02FD">
        <w:rPr>
          <w:rFonts w:ascii="Times New Roman" w:hAnsi="Times New Roman"/>
          <w:i/>
          <w:color w:val="000000" w:themeColor="text1"/>
          <w:sz w:val="28"/>
          <w:szCs w:val="28"/>
          <w:lang w:val="en-US"/>
        </w:rPr>
        <w:t>was</w:t>
      </w:r>
      <w:r w:rsidR="00CB7F3C" w:rsidRPr="00FA02FD">
        <w:rPr>
          <w:rFonts w:ascii="Times New Roman" w:hAnsi="Times New Roman"/>
          <w:i/>
          <w:color w:val="000000" w:themeColor="text1"/>
          <w:sz w:val="28"/>
          <w:szCs w:val="28"/>
        </w:rPr>
        <w:t xml:space="preserve"> </w:t>
      </w:r>
      <w:r w:rsidR="00CB7F3C" w:rsidRPr="00FA02FD">
        <w:rPr>
          <w:rFonts w:ascii="Times New Roman" w:hAnsi="Times New Roman"/>
          <w:i/>
          <w:color w:val="000000" w:themeColor="text1"/>
          <w:sz w:val="28"/>
          <w:szCs w:val="28"/>
          <w:lang w:val="en-US"/>
        </w:rPr>
        <w:t>a</w:t>
      </w:r>
      <w:r w:rsidR="00CB7F3C" w:rsidRPr="00FA02FD">
        <w:rPr>
          <w:rFonts w:ascii="Times New Roman" w:hAnsi="Times New Roman"/>
          <w:i/>
          <w:color w:val="000000" w:themeColor="text1"/>
          <w:sz w:val="28"/>
          <w:szCs w:val="28"/>
        </w:rPr>
        <w:t xml:space="preserve"> </w:t>
      </w:r>
      <w:r w:rsidR="00CB7F3C" w:rsidRPr="00FA02FD">
        <w:rPr>
          <w:rFonts w:ascii="Times New Roman" w:hAnsi="Times New Roman"/>
          <w:i/>
          <w:color w:val="000000" w:themeColor="text1"/>
          <w:sz w:val="28"/>
          <w:szCs w:val="28"/>
          <w:lang w:val="en-US"/>
        </w:rPr>
        <w:t>child</w:t>
      </w:r>
      <w:r w:rsidR="00CB7F3C" w:rsidRPr="00FA02FD">
        <w:rPr>
          <w:rFonts w:ascii="Times New Roman" w:hAnsi="Times New Roman"/>
          <w:i/>
          <w:color w:val="000000" w:themeColor="text1"/>
          <w:sz w:val="28"/>
          <w:szCs w:val="28"/>
        </w:rPr>
        <w:t xml:space="preserve">, </w:t>
      </w:r>
      <w:r w:rsidR="00CB7F3C" w:rsidRPr="00FA02FD">
        <w:rPr>
          <w:rFonts w:ascii="Times New Roman" w:hAnsi="Times New Roman"/>
          <w:i/>
          <w:color w:val="000000" w:themeColor="text1"/>
          <w:sz w:val="28"/>
          <w:szCs w:val="28"/>
          <w:lang w:val="en-US"/>
        </w:rPr>
        <w:t>books</w:t>
      </w:r>
      <w:r w:rsidR="00CB7F3C" w:rsidRPr="00FA02FD">
        <w:rPr>
          <w:rFonts w:ascii="Times New Roman" w:hAnsi="Times New Roman"/>
          <w:i/>
          <w:color w:val="000000" w:themeColor="text1"/>
          <w:sz w:val="28"/>
          <w:szCs w:val="28"/>
        </w:rPr>
        <w:t xml:space="preserve"> </w:t>
      </w:r>
      <w:r w:rsidR="00CB7F3C" w:rsidRPr="00FA02FD">
        <w:rPr>
          <w:rFonts w:ascii="Times New Roman" w:hAnsi="Times New Roman"/>
          <w:i/>
          <w:color w:val="000000" w:themeColor="text1"/>
          <w:sz w:val="28"/>
          <w:szCs w:val="28"/>
          <w:lang w:val="en-US"/>
        </w:rPr>
        <w:t>were</w:t>
      </w:r>
      <w:r w:rsidR="00CB7F3C" w:rsidRPr="00FA02FD">
        <w:rPr>
          <w:rFonts w:ascii="Times New Roman" w:hAnsi="Times New Roman"/>
          <w:i/>
          <w:color w:val="000000" w:themeColor="text1"/>
          <w:sz w:val="28"/>
          <w:szCs w:val="28"/>
        </w:rPr>
        <w:t xml:space="preserve"> </w:t>
      </w:r>
      <w:r w:rsidR="00CB7F3C" w:rsidRPr="00FA02FD">
        <w:rPr>
          <w:rFonts w:ascii="Times New Roman" w:hAnsi="Times New Roman"/>
          <w:i/>
          <w:color w:val="000000" w:themeColor="text1"/>
          <w:sz w:val="28"/>
          <w:szCs w:val="28"/>
          <w:lang w:val="en-US"/>
        </w:rPr>
        <w:t>everything</w:t>
      </w:r>
      <w:r w:rsidR="00CB7F3C" w:rsidRPr="00FA02FD">
        <w:rPr>
          <w:rFonts w:ascii="Times New Roman" w:hAnsi="Times New Roman"/>
          <w:i/>
          <w:color w:val="000000" w:themeColor="text1"/>
          <w:sz w:val="28"/>
          <w:szCs w:val="28"/>
        </w:rPr>
        <w:t>.</w:t>
      </w:r>
      <w:r w:rsidR="002272EA" w:rsidRPr="0032658C">
        <w:rPr>
          <w:rFonts w:ascii="Times New Roman" w:hAnsi="Times New Roman"/>
          <w:i/>
          <w:color w:val="000000" w:themeColor="text1"/>
          <w:sz w:val="28"/>
          <w:szCs w:val="28"/>
        </w:rPr>
        <w:t>”</w:t>
      </w:r>
      <w:r w:rsidR="00CB7F3C" w:rsidRPr="00FA02FD">
        <w:rPr>
          <w:rFonts w:ascii="Times New Roman" w:hAnsi="Times New Roman"/>
          <w:i/>
          <w:color w:val="000000" w:themeColor="text1"/>
          <w:sz w:val="28"/>
          <w:szCs w:val="28"/>
        </w:rPr>
        <w:t xml:space="preserve"> (</w:t>
      </w:r>
      <w:r w:rsidR="001B4D17" w:rsidRPr="00FA02FD">
        <w:rPr>
          <w:rFonts w:ascii="Times New Roman" w:hAnsi="Times New Roman"/>
          <w:i/>
          <w:color w:val="000000" w:themeColor="text1"/>
          <w:sz w:val="28"/>
          <w:szCs w:val="28"/>
          <w:lang w:val="en-US"/>
        </w:rPr>
        <w:t>D</w:t>
      </w:r>
      <w:r w:rsidR="001B4D17" w:rsidRPr="00FA02FD">
        <w:rPr>
          <w:rFonts w:ascii="Times New Roman" w:hAnsi="Times New Roman"/>
          <w:i/>
          <w:color w:val="000000" w:themeColor="text1"/>
          <w:sz w:val="28"/>
          <w:szCs w:val="28"/>
        </w:rPr>
        <w:t>.S.: 32)</w:t>
      </w:r>
      <w:r w:rsidR="001B4D17">
        <w:rPr>
          <w:rFonts w:ascii="Times New Roman" w:hAnsi="Times New Roman"/>
          <w:color w:val="000000" w:themeColor="text1"/>
          <w:sz w:val="28"/>
          <w:szCs w:val="28"/>
        </w:rPr>
        <w:t xml:space="preserve"> </w:t>
      </w:r>
      <w:r w:rsidR="00CB7F3C">
        <w:rPr>
          <w:rFonts w:ascii="Times New Roman" w:hAnsi="Times New Roman"/>
          <w:color w:val="000000" w:themeColor="text1"/>
          <w:sz w:val="28"/>
          <w:szCs w:val="28"/>
        </w:rPr>
        <w:t>«в де</w:t>
      </w:r>
      <w:r w:rsidR="00616D09">
        <w:rPr>
          <w:rFonts w:ascii="Times New Roman" w:hAnsi="Times New Roman"/>
          <w:color w:val="000000" w:themeColor="text1"/>
          <w:sz w:val="28"/>
          <w:szCs w:val="28"/>
        </w:rPr>
        <w:t>тстве книги были для меня всем»</w:t>
      </w:r>
      <w:r w:rsidR="00CB7F3C">
        <w:rPr>
          <w:rFonts w:ascii="Times New Roman" w:hAnsi="Times New Roman"/>
          <w:color w:val="000000" w:themeColor="text1"/>
          <w:sz w:val="28"/>
          <w:szCs w:val="28"/>
        </w:rPr>
        <w:t>.</w:t>
      </w:r>
      <w:r w:rsidR="00D078BF">
        <w:rPr>
          <w:rFonts w:ascii="Times New Roman" w:hAnsi="Times New Roman"/>
          <w:color w:val="000000" w:themeColor="text1"/>
          <w:sz w:val="28"/>
          <w:szCs w:val="28"/>
        </w:rPr>
        <w:t xml:space="preserve"> (С.Д.: 43)</w:t>
      </w:r>
      <w:r w:rsidR="005D1B70">
        <w:rPr>
          <w:rFonts w:ascii="Times New Roman" w:hAnsi="Times New Roman"/>
          <w:color w:val="000000" w:themeColor="text1"/>
          <w:sz w:val="28"/>
          <w:szCs w:val="28"/>
        </w:rPr>
        <w:t xml:space="preserve"> </w:t>
      </w:r>
    </w:p>
    <w:p w14:paraId="73842A9A" w14:textId="40548A0F" w:rsidR="00FC67EF" w:rsidRDefault="007F7EDB" w:rsidP="0032658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Положительное отношение к книге репрезентуется эмоциональным высказыванием, книга, ее герои проникают в ум и сердце читателя. Рассмотрим</w:t>
      </w:r>
      <w:r w:rsidRPr="007F7EDB">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rPr>
        <w:t>пример</w:t>
      </w:r>
      <w:r w:rsidRPr="007F7EDB">
        <w:rPr>
          <w:rFonts w:ascii="Times New Roman" w:hAnsi="Times New Roman"/>
          <w:color w:val="000000" w:themeColor="text1"/>
          <w:sz w:val="28"/>
          <w:szCs w:val="28"/>
          <w:lang w:val="en-US"/>
        </w:rPr>
        <w:t xml:space="preserve">: </w:t>
      </w:r>
      <w:r w:rsidR="0032658C">
        <w:rPr>
          <w:rFonts w:ascii="Times New Roman" w:hAnsi="Times New Roman"/>
          <w:color w:val="000000" w:themeColor="text1"/>
          <w:sz w:val="28"/>
          <w:szCs w:val="28"/>
          <w:lang w:val="en-US"/>
        </w:rPr>
        <w:t>“</w:t>
      </w:r>
      <w:r w:rsidRPr="002536D0">
        <w:rPr>
          <w:rFonts w:ascii="Times New Roman" w:hAnsi="Times New Roman"/>
          <w:i/>
          <w:color w:val="000000" w:themeColor="text1"/>
          <w:sz w:val="28"/>
          <w:szCs w:val="28"/>
          <w:lang w:val="en-US"/>
        </w:rPr>
        <w:t xml:space="preserve">I am on page 891 and am desperately trying </w:t>
      </w:r>
      <w:r w:rsidR="00744383" w:rsidRPr="002536D0">
        <w:rPr>
          <w:rFonts w:ascii="Times New Roman" w:hAnsi="Times New Roman"/>
          <w:i/>
          <w:color w:val="000000" w:themeColor="text1"/>
          <w:sz w:val="28"/>
          <w:szCs w:val="28"/>
          <w:lang w:val="en-US"/>
        </w:rPr>
        <w:t>to eke out the story for as long</w:t>
      </w:r>
      <w:r w:rsidRPr="002536D0">
        <w:rPr>
          <w:rFonts w:ascii="Times New Roman" w:hAnsi="Times New Roman"/>
          <w:i/>
          <w:color w:val="000000" w:themeColor="text1"/>
          <w:sz w:val="28"/>
          <w:szCs w:val="28"/>
          <w:lang w:val="en-US"/>
        </w:rPr>
        <w:t xml:space="preserve"> as possible. Finished… I feel ut</w:t>
      </w:r>
      <w:r w:rsidR="00744383" w:rsidRPr="002536D0">
        <w:rPr>
          <w:rFonts w:ascii="Times New Roman" w:hAnsi="Times New Roman"/>
          <w:i/>
          <w:color w:val="000000" w:themeColor="text1"/>
          <w:sz w:val="28"/>
          <w:szCs w:val="28"/>
          <w:lang w:val="en-US"/>
        </w:rPr>
        <w:t>t</w:t>
      </w:r>
      <w:r w:rsidRPr="002536D0">
        <w:rPr>
          <w:rFonts w:ascii="Times New Roman" w:hAnsi="Times New Roman"/>
          <w:i/>
          <w:color w:val="000000" w:themeColor="text1"/>
          <w:sz w:val="28"/>
          <w:szCs w:val="28"/>
          <w:lang w:val="en-US"/>
        </w:rPr>
        <w:t>erly depressed – the journey of Frodo has become a part of my life, b</w:t>
      </w:r>
      <w:r w:rsidR="00744383" w:rsidRPr="002536D0">
        <w:rPr>
          <w:rFonts w:ascii="Times New Roman" w:hAnsi="Times New Roman"/>
          <w:i/>
          <w:color w:val="000000" w:themeColor="text1"/>
          <w:sz w:val="28"/>
          <w:szCs w:val="28"/>
          <w:lang w:val="en-US"/>
        </w:rPr>
        <w:t xml:space="preserve">ut now it's all over and I have </w:t>
      </w:r>
      <w:r w:rsidRPr="002536D0">
        <w:rPr>
          <w:rFonts w:ascii="Times New Roman" w:hAnsi="Times New Roman"/>
          <w:i/>
          <w:color w:val="000000" w:themeColor="text1"/>
          <w:sz w:val="28"/>
          <w:szCs w:val="28"/>
          <w:lang w:val="en-US"/>
        </w:rPr>
        <w:t xml:space="preserve">to return </w:t>
      </w:r>
      <w:r w:rsidR="00CF34CF" w:rsidRPr="002536D0">
        <w:rPr>
          <w:rFonts w:ascii="Times New Roman" w:hAnsi="Times New Roman"/>
          <w:i/>
          <w:color w:val="000000" w:themeColor="text1"/>
          <w:sz w:val="28"/>
          <w:szCs w:val="28"/>
          <w:lang w:val="en-US"/>
        </w:rPr>
        <w:t>the book to The Guv and move on.</w:t>
      </w:r>
      <w:r w:rsidR="0032658C">
        <w:rPr>
          <w:rFonts w:ascii="Times New Roman" w:hAnsi="Times New Roman"/>
          <w:i/>
          <w:color w:val="000000" w:themeColor="text1"/>
          <w:sz w:val="28"/>
          <w:szCs w:val="28"/>
          <w:lang w:val="en-US"/>
        </w:rPr>
        <w:t>”</w:t>
      </w:r>
      <w:r w:rsidR="00CF34CF" w:rsidRPr="002536D0">
        <w:rPr>
          <w:rFonts w:ascii="Times New Roman" w:hAnsi="Times New Roman"/>
          <w:i/>
          <w:color w:val="000000" w:themeColor="text1"/>
          <w:sz w:val="28"/>
          <w:szCs w:val="28"/>
          <w:lang w:val="en-US"/>
        </w:rPr>
        <w:t xml:space="preserve"> </w:t>
      </w:r>
      <w:r w:rsidR="003316BB" w:rsidRPr="002536D0">
        <w:rPr>
          <w:rFonts w:ascii="Times New Roman" w:hAnsi="Times New Roman"/>
          <w:i/>
          <w:color w:val="000000" w:themeColor="text1"/>
          <w:sz w:val="28"/>
          <w:szCs w:val="28"/>
        </w:rPr>
        <w:t>(</w:t>
      </w:r>
      <w:r w:rsidR="000A1F0E" w:rsidRPr="002536D0">
        <w:rPr>
          <w:rFonts w:ascii="Times New Roman" w:hAnsi="Times New Roman"/>
          <w:i/>
          <w:color w:val="000000" w:themeColor="text1"/>
          <w:sz w:val="28"/>
          <w:szCs w:val="28"/>
          <w:lang w:val="en-US"/>
        </w:rPr>
        <w:t>J</w:t>
      </w:r>
      <w:r w:rsidR="000A1F0E" w:rsidRPr="002536D0">
        <w:rPr>
          <w:rFonts w:ascii="Times New Roman" w:hAnsi="Times New Roman"/>
          <w:i/>
          <w:color w:val="000000" w:themeColor="text1"/>
          <w:sz w:val="28"/>
          <w:szCs w:val="28"/>
        </w:rPr>
        <w:t>.</w:t>
      </w:r>
      <w:r w:rsidR="000A1F0E" w:rsidRPr="002536D0">
        <w:rPr>
          <w:rFonts w:ascii="Times New Roman" w:hAnsi="Times New Roman"/>
          <w:i/>
          <w:color w:val="000000" w:themeColor="text1"/>
          <w:sz w:val="28"/>
          <w:szCs w:val="28"/>
          <w:lang w:val="en-US"/>
        </w:rPr>
        <w:t>R</w:t>
      </w:r>
      <w:r w:rsidR="000A1F0E" w:rsidRPr="002536D0">
        <w:rPr>
          <w:rFonts w:ascii="Times New Roman" w:hAnsi="Times New Roman"/>
          <w:i/>
          <w:color w:val="000000" w:themeColor="text1"/>
          <w:sz w:val="28"/>
          <w:szCs w:val="28"/>
        </w:rPr>
        <w:t>.: 140)</w:t>
      </w:r>
      <w:r w:rsidR="00433E17">
        <w:rPr>
          <w:rFonts w:ascii="Times New Roman" w:hAnsi="Times New Roman"/>
          <w:color w:val="000000" w:themeColor="text1"/>
          <w:sz w:val="28"/>
          <w:szCs w:val="28"/>
        </w:rPr>
        <w:t xml:space="preserve"> </w:t>
      </w:r>
      <w:r w:rsidRPr="000E6C78">
        <w:rPr>
          <w:rFonts w:ascii="Times New Roman" w:hAnsi="Times New Roman"/>
          <w:color w:val="000000" w:themeColor="text1"/>
          <w:sz w:val="28"/>
          <w:szCs w:val="28"/>
        </w:rPr>
        <w:t>«</w:t>
      </w:r>
      <w:r>
        <w:rPr>
          <w:rFonts w:ascii="Times New Roman" w:hAnsi="Times New Roman"/>
          <w:color w:val="000000" w:themeColor="text1"/>
          <w:sz w:val="28"/>
          <w:szCs w:val="28"/>
        </w:rPr>
        <w:t>я</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уже</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дочитал</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до</w:t>
      </w:r>
      <w:r w:rsidRPr="000E6C78">
        <w:rPr>
          <w:rFonts w:ascii="Times New Roman" w:hAnsi="Times New Roman"/>
          <w:color w:val="000000" w:themeColor="text1"/>
          <w:sz w:val="28"/>
          <w:szCs w:val="28"/>
        </w:rPr>
        <w:t xml:space="preserve"> 891-</w:t>
      </w:r>
      <w:r>
        <w:rPr>
          <w:rFonts w:ascii="Times New Roman" w:hAnsi="Times New Roman"/>
          <w:color w:val="000000" w:themeColor="text1"/>
          <w:sz w:val="28"/>
          <w:szCs w:val="28"/>
        </w:rPr>
        <w:t>й</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страницы</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и</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отчаянно</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пытаюсь</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оттянуть</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время</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до</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конца</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как</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можно</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дольше</w:t>
      </w:r>
      <w:r w:rsidRPr="000E6C78">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Дочитал... и теперь я в полной депрессии. Путешествие Фродо стало частью моей жизни, но теперь все кончено, и </w:t>
      </w:r>
      <w:r w:rsidR="00744383">
        <w:rPr>
          <w:rFonts w:ascii="Times New Roman" w:hAnsi="Times New Roman"/>
          <w:color w:val="000000" w:themeColor="text1"/>
          <w:sz w:val="28"/>
          <w:szCs w:val="28"/>
        </w:rPr>
        <w:t>мне придется вернуть книгу Папаш</w:t>
      </w:r>
      <w:r w:rsidR="000A1F0E">
        <w:rPr>
          <w:rFonts w:ascii="Times New Roman" w:hAnsi="Times New Roman"/>
          <w:color w:val="000000" w:themeColor="text1"/>
          <w:sz w:val="28"/>
          <w:szCs w:val="28"/>
        </w:rPr>
        <w:t>е и жить дальше»</w:t>
      </w:r>
      <w:r>
        <w:rPr>
          <w:rFonts w:ascii="Times New Roman" w:hAnsi="Times New Roman"/>
          <w:color w:val="000000" w:themeColor="text1"/>
          <w:sz w:val="28"/>
          <w:szCs w:val="28"/>
        </w:rPr>
        <w:t xml:space="preserve">. </w:t>
      </w:r>
      <w:r w:rsidR="002536D0">
        <w:rPr>
          <w:rFonts w:ascii="Times New Roman" w:hAnsi="Times New Roman"/>
          <w:color w:val="000000" w:themeColor="text1"/>
          <w:sz w:val="28"/>
          <w:szCs w:val="28"/>
        </w:rPr>
        <w:t>(Р.Дж.</w:t>
      </w:r>
      <w:r w:rsidR="0032658C">
        <w:rPr>
          <w:rFonts w:ascii="Times New Roman" w:hAnsi="Times New Roman"/>
          <w:color w:val="000000" w:themeColor="text1"/>
          <w:sz w:val="16"/>
          <w:szCs w:val="16"/>
        </w:rPr>
        <w:t>1</w:t>
      </w:r>
      <w:r w:rsidR="002536D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В данном примере эксплицитно представлены слова и выражения с </w:t>
      </w:r>
      <w:r>
        <w:rPr>
          <w:rFonts w:ascii="Times New Roman" w:hAnsi="Times New Roman"/>
          <w:color w:val="000000" w:themeColor="text1"/>
          <w:sz w:val="28"/>
          <w:szCs w:val="28"/>
        </w:rPr>
        <w:lastRenderedPageBreak/>
        <w:t xml:space="preserve">отрицательной </w:t>
      </w:r>
      <w:r w:rsidR="00841D4F">
        <w:rPr>
          <w:rFonts w:ascii="Times New Roman" w:hAnsi="Times New Roman"/>
          <w:color w:val="000000" w:themeColor="text1"/>
          <w:sz w:val="28"/>
          <w:szCs w:val="28"/>
        </w:rPr>
        <w:t>коннотацией, тем</w:t>
      </w:r>
      <w:r>
        <w:rPr>
          <w:rFonts w:ascii="Times New Roman" w:hAnsi="Times New Roman"/>
          <w:color w:val="000000" w:themeColor="text1"/>
          <w:sz w:val="28"/>
          <w:szCs w:val="28"/>
        </w:rPr>
        <w:t xml:space="preserve"> </w:t>
      </w:r>
      <w:r w:rsidR="00841D4F">
        <w:rPr>
          <w:rFonts w:ascii="Times New Roman" w:hAnsi="Times New Roman"/>
          <w:color w:val="000000" w:themeColor="text1"/>
          <w:sz w:val="28"/>
          <w:szCs w:val="28"/>
        </w:rPr>
        <w:t>экспрессивнее выглядит</w:t>
      </w:r>
      <w:r w:rsidR="000E6C78">
        <w:rPr>
          <w:rFonts w:ascii="Times New Roman" w:hAnsi="Times New Roman"/>
          <w:color w:val="000000" w:themeColor="text1"/>
          <w:sz w:val="28"/>
          <w:szCs w:val="28"/>
        </w:rPr>
        <w:t xml:space="preserve"> положительная оценка </w:t>
      </w:r>
      <w:r w:rsidR="00A14A8E">
        <w:rPr>
          <w:rFonts w:ascii="Times New Roman" w:hAnsi="Times New Roman"/>
          <w:color w:val="000000" w:themeColor="text1"/>
          <w:sz w:val="28"/>
          <w:szCs w:val="28"/>
        </w:rPr>
        <w:t>книги</w:t>
      </w:r>
      <w:r>
        <w:rPr>
          <w:rFonts w:ascii="Times New Roman" w:hAnsi="Times New Roman"/>
          <w:color w:val="000000" w:themeColor="text1"/>
          <w:sz w:val="28"/>
          <w:szCs w:val="28"/>
        </w:rPr>
        <w:t>.</w:t>
      </w:r>
    </w:p>
    <w:p w14:paraId="32C030EC" w14:textId="0075A1BA" w:rsidR="00D87113" w:rsidRDefault="00A852D8" w:rsidP="0032658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следующих примерах ситуация восприятия </w:t>
      </w:r>
      <w:r w:rsidR="006A1BA8">
        <w:rPr>
          <w:rFonts w:ascii="Times New Roman" w:hAnsi="Times New Roman"/>
          <w:color w:val="000000" w:themeColor="text1"/>
          <w:sz w:val="28"/>
          <w:szCs w:val="28"/>
        </w:rPr>
        <w:t>сопровождается отрицательным отн</w:t>
      </w:r>
      <w:r>
        <w:rPr>
          <w:rFonts w:ascii="Times New Roman" w:hAnsi="Times New Roman"/>
          <w:color w:val="000000" w:themeColor="text1"/>
          <w:sz w:val="28"/>
          <w:szCs w:val="28"/>
        </w:rPr>
        <w:t>ошением</w:t>
      </w:r>
      <w:r w:rsidR="0069204D">
        <w:rPr>
          <w:rFonts w:ascii="Times New Roman" w:hAnsi="Times New Roman"/>
          <w:color w:val="000000" w:themeColor="text1"/>
          <w:sz w:val="28"/>
          <w:szCs w:val="28"/>
        </w:rPr>
        <w:t xml:space="preserve">: </w:t>
      </w:r>
      <w:r w:rsidR="009122FE">
        <w:rPr>
          <w:rFonts w:ascii="Times New Roman" w:hAnsi="Times New Roman"/>
          <w:color w:val="000000" w:themeColor="text1"/>
          <w:sz w:val="28"/>
          <w:szCs w:val="28"/>
        </w:rPr>
        <w:t>книга казалась</w:t>
      </w:r>
      <w:r w:rsidR="00A14A8E">
        <w:rPr>
          <w:rFonts w:ascii="Times New Roman" w:hAnsi="Times New Roman"/>
          <w:color w:val="000000" w:themeColor="text1"/>
          <w:sz w:val="28"/>
          <w:szCs w:val="28"/>
        </w:rPr>
        <w:t xml:space="preserve"> герою</w:t>
      </w:r>
      <w:r w:rsidR="009122FE">
        <w:rPr>
          <w:rFonts w:ascii="Times New Roman" w:hAnsi="Times New Roman"/>
          <w:color w:val="000000" w:themeColor="text1"/>
          <w:sz w:val="28"/>
          <w:szCs w:val="28"/>
        </w:rPr>
        <w:t xml:space="preserve"> </w:t>
      </w:r>
      <w:r w:rsidR="0032658C" w:rsidRPr="0032658C">
        <w:rPr>
          <w:rFonts w:ascii="Times New Roman" w:hAnsi="Times New Roman"/>
          <w:color w:val="000000" w:themeColor="text1"/>
          <w:sz w:val="28"/>
          <w:szCs w:val="28"/>
        </w:rPr>
        <w:t>“</w:t>
      </w:r>
      <w:r w:rsidR="009122FE" w:rsidRPr="002536D0">
        <w:rPr>
          <w:rFonts w:ascii="Times New Roman" w:hAnsi="Times New Roman"/>
          <w:i/>
          <w:color w:val="000000" w:themeColor="text1"/>
          <w:sz w:val="28"/>
          <w:szCs w:val="28"/>
          <w:lang w:val="en-US"/>
        </w:rPr>
        <w:t>grown</w:t>
      </w:r>
      <w:r w:rsidR="009122FE" w:rsidRPr="002536D0">
        <w:rPr>
          <w:rFonts w:ascii="Times New Roman" w:hAnsi="Times New Roman"/>
          <w:i/>
          <w:color w:val="000000" w:themeColor="text1"/>
          <w:sz w:val="28"/>
          <w:szCs w:val="28"/>
        </w:rPr>
        <w:t>-</w:t>
      </w:r>
      <w:r w:rsidR="009122FE" w:rsidRPr="002536D0">
        <w:rPr>
          <w:rFonts w:ascii="Times New Roman" w:hAnsi="Times New Roman"/>
          <w:i/>
          <w:color w:val="000000" w:themeColor="text1"/>
          <w:sz w:val="28"/>
          <w:szCs w:val="28"/>
          <w:lang w:val="en-US"/>
        </w:rPr>
        <w:t>up</w:t>
      </w:r>
      <w:r w:rsidR="009122FE" w:rsidRPr="002536D0">
        <w:rPr>
          <w:rFonts w:ascii="Times New Roman" w:hAnsi="Times New Roman"/>
          <w:i/>
          <w:color w:val="000000" w:themeColor="text1"/>
          <w:sz w:val="28"/>
          <w:szCs w:val="28"/>
        </w:rPr>
        <w:t xml:space="preserve"> </w:t>
      </w:r>
      <w:r w:rsidR="009122FE" w:rsidRPr="002536D0">
        <w:rPr>
          <w:rFonts w:ascii="Times New Roman" w:hAnsi="Times New Roman"/>
          <w:i/>
          <w:color w:val="000000" w:themeColor="text1"/>
          <w:sz w:val="28"/>
          <w:szCs w:val="28"/>
          <w:lang w:val="en-US"/>
        </w:rPr>
        <w:t>and</w:t>
      </w:r>
      <w:r w:rsidR="009122FE" w:rsidRPr="002536D0">
        <w:rPr>
          <w:rFonts w:ascii="Times New Roman" w:hAnsi="Times New Roman"/>
          <w:i/>
          <w:color w:val="000000" w:themeColor="text1"/>
          <w:sz w:val="28"/>
          <w:szCs w:val="28"/>
        </w:rPr>
        <w:t xml:space="preserve"> </w:t>
      </w:r>
      <w:r w:rsidR="009122FE" w:rsidRPr="002536D0">
        <w:rPr>
          <w:rFonts w:ascii="Times New Roman" w:hAnsi="Times New Roman"/>
          <w:i/>
          <w:color w:val="000000" w:themeColor="text1"/>
          <w:sz w:val="28"/>
          <w:szCs w:val="28"/>
          <w:lang w:val="en-US"/>
        </w:rPr>
        <w:t>boring</w:t>
      </w:r>
      <w:r w:rsidR="0032658C" w:rsidRPr="0032658C">
        <w:rPr>
          <w:rFonts w:ascii="Times New Roman" w:hAnsi="Times New Roman"/>
          <w:i/>
          <w:color w:val="000000" w:themeColor="text1"/>
          <w:sz w:val="28"/>
          <w:szCs w:val="28"/>
        </w:rPr>
        <w:t>”</w:t>
      </w:r>
      <w:r w:rsidR="009122FE" w:rsidRPr="002536D0">
        <w:rPr>
          <w:rFonts w:ascii="Times New Roman" w:hAnsi="Times New Roman"/>
          <w:i/>
          <w:color w:val="000000" w:themeColor="text1"/>
          <w:sz w:val="28"/>
          <w:szCs w:val="28"/>
        </w:rPr>
        <w:t xml:space="preserve"> (</w:t>
      </w:r>
      <w:r w:rsidR="007D2EF6" w:rsidRPr="002536D0">
        <w:rPr>
          <w:rFonts w:ascii="Times New Roman" w:hAnsi="Times New Roman"/>
          <w:i/>
          <w:color w:val="000000" w:themeColor="text1"/>
          <w:sz w:val="28"/>
          <w:szCs w:val="28"/>
          <w:lang w:val="en-US"/>
        </w:rPr>
        <w:t>H</w:t>
      </w:r>
      <w:r w:rsidR="007D2EF6" w:rsidRPr="002536D0">
        <w:rPr>
          <w:rFonts w:ascii="Times New Roman" w:hAnsi="Times New Roman"/>
          <w:i/>
          <w:color w:val="000000" w:themeColor="text1"/>
          <w:sz w:val="28"/>
          <w:szCs w:val="28"/>
        </w:rPr>
        <w:t>.J.: 4)</w:t>
      </w:r>
      <w:r w:rsidR="007D2EF6">
        <w:rPr>
          <w:rFonts w:ascii="Times New Roman" w:hAnsi="Times New Roman"/>
          <w:color w:val="000000" w:themeColor="text1"/>
          <w:sz w:val="28"/>
          <w:szCs w:val="28"/>
        </w:rPr>
        <w:t xml:space="preserve"> </w:t>
      </w:r>
      <w:r w:rsidR="009122FE">
        <w:rPr>
          <w:rFonts w:ascii="Times New Roman" w:hAnsi="Times New Roman"/>
          <w:color w:val="000000" w:themeColor="text1"/>
          <w:sz w:val="28"/>
          <w:szCs w:val="28"/>
        </w:rPr>
        <w:t>«слишком взрослой и скучной»</w:t>
      </w:r>
      <w:r w:rsidR="00CB7F3C">
        <w:rPr>
          <w:rFonts w:ascii="Times New Roman" w:hAnsi="Times New Roman"/>
          <w:color w:val="000000" w:themeColor="text1"/>
          <w:sz w:val="28"/>
          <w:szCs w:val="28"/>
        </w:rPr>
        <w:t>,</w:t>
      </w:r>
      <w:r w:rsidR="007D2EF6">
        <w:rPr>
          <w:rFonts w:ascii="Times New Roman" w:hAnsi="Times New Roman"/>
          <w:color w:val="000000" w:themeColor="text1"/>
          <w:sz w:val="28"/>
          <w:szCs w:val="28"/>
        </w:rPr>
        <w:t xml:space="preserve"> (Х.Дж.: 8)</w:t>
      </w:r>
      <w:r w:rsidR="00CB7F3C">
        <w:rPr>
          <w:rFonts w:ascii="Times New Roman" w:hAnsi="Times New Roman"/>
          <w:color w:val="000000" w:themeColor="text1"/>
          <w:sz w:val="28"/>
          <w:szCs w:val="28"/>
        </w:rPr>
        <w:t xml:space="preserve"> герой </w:t>
      </w:r>
      <w:r w:rsidR="0032658C" w:rsidRPr="0032658C">
        <w:rPr>
          <w:rFonts w:ascii="Times New Roman" w:hAnsi="Times New Roman"/>
          <w:color w:val="000000" w:themeColor="text1"/>
          <w:sz w:val="28"/>
          <w:szCs w:val="28"/>
        </w:rPr>
        <w:t>“</w:t>
      </w:r>
      <w:r w:rsidR="00CB7F3C" w:rsidRPr="002536D0">
        <w:rPr>
          <w:rFonts w:ascii="Times New Roman" w:hAnsi="Times New Roman"/>
          <w:i/>
          <w:color w:val="000000" w:themeColor="text1"/>
          <w:sz w:val="28"/>
          <w:szCs w:val="28"/>
        </w:rPr>
        <w:t>mortified at any mention of the book</w:t>
      </w:r>
      <w:r w:rsidR="0032658C" w:rsidRPr="0032658C">
        <w:rPr>
          <w:rFonts w:ascii="Times New Roman" w:hAnsi="Times New Roman"/>
          <w:i/>
          <w:color w:val="000000" w:themeColor="text1"/>
          <w:sz w:val="28"/>
          <w:szCs w:val="28"/>
        </w:rPr>
        <w:t>”</w:t>
      </w:r>
      <w:r w:rsidR="002536D0">
        <w:rPr>
          <w:rFonts w:ascii="Times New Roman" w:hAnsi="Times New Roman"/>
          <w:color w:val="000000" w:themeColor="text1"/>
          <w:sz w:val="28"/>
          <w:szCs w:val="28"/>
        </w:rPr>
        <w:t xml:space="preserve"> </w:t>
      </w:r>
      <w:r w:rsidR="00CB7F3C">
        <w:rPr>
          <w:rFonts w:ascii="Times New Roman" w:hAnsi="Times New Roman"/>
          <w:color w:val="000000" w:themeColor="text1"/>
          <w:sz w:val="28"/>
          <w:szCs w:val="28"/>
        </w:rPr>
        <w:t>«содрогался при любом упоминании пресловутой книжки»</w:t>
      </w:r>
      <w:r w:rsidR="00B21A0E">
        <w:rPr>
          <w:rFonts w:ascii="Times New Roman" w:hAnsi="Times New Roman"/>
          <w:color w:val="000000" w:themeColor="text1"/>
          <w:sz w:val="28"/>
          <w:szCs w:val="28"/>
        </w:rPr>
        <w:t xml:space="preserve">, </w:t>
      </w:r>
      <w:r w:rsidR="0032658C" w:rsidRPr="0032658C">
        <w:rPr>
          <w:rFonts w:ascii="Times New Roman" w:hAnsi="Times New Roman"/>
          <w:color w:val="000000" w:themeColor="text1"/>
          <w:sz w:val="28"/>
          <w:szCs w:val="28"/>
        </w:rPr>
        <w:t>“</w:t>
      </w:r>
      <w:r w:rsidR="00B21A0E" w:rsidRPr="002536D0">
        <w:rPr>
          <w:rFonts w:ascii="Times New Roman" w:hAnsi="Times New Roman"/>
          <w:i/>
          <w:color w:val="000000" w:themeColor="text1"/>
          <w:sz w:val="28"/>
          <w:szCs w:val="28"/>
        </w:rPr>
        <w:t>a long and boring poem</w:t>
      </w:r>
      <w:r w:rsidR="0032658C" w:rsidRPr="0032658C">
        <w:rPr>
          <w:rFonts w:ascii="Times New Roman" w:hAnsi="Times New Roman"/>
          <w:i/>
          <w:color w:val="000000" w:themeColor="text1"/>
          <w:sz w:val="28"/>
          <w:szCs w:val="28"/>
        </w:rPr>
        <w:t>”</w:t>
      </w:r>
      <w:r w:rsidR="00B21A0E" w:rsidRPr="002536D0">
        <w:rPr>
          <w:rFonts w:ascii="Times New Roman" w:hAnsi="Times New Roman"/>
          <w:i/>
          <w:color w:val="000000" w:themeColor="text1"/>
          <w:sz w:val="28"/>
          <w:szCs w:val="28"/>
        </w:rPr>
        <w:t xml:space="preserve"> (</w:t>
      </w:r>
      <w:r w:rsidR="0018109B" w:rsidRPr="002536D0">
        <w:rPr>
          <w:rFonts w:ascii="Times New Roman" w:hAnsi="Times New Roman"/>
          <w:i/>
          <w:color w:val="000000" w:themeColor="text1"/>
          <w:sz w:val="28"/>
          <w:szCs w:val="28"/>
        </w:rPr>
        <w:t>J.R.: 17)</w:t>
      </w:r>
      <w:r w:rsidR="0018109B">
        <w:rPr>
          <w:rFonts w:ascii="Times New Roman" w:hAnsi="Times New Roman"/>
          <w:color w:val="000000" w:themeColor="text1"/>
          <w:sz w:val="28"/>
          <w:szCs w:val="28"/>
        </w:rPr>
        <w:t xml:space="preserve"> </w:t>
      </w:r>
      <w:r w:rsidR="00B21A0E">
        <w:rPr>
          <w:rFonts w:ascii="Times New Roman" w:hAnsi="Times New Roman"/>
          <w:color w:val="000000" w:themeColor="text1"/>
          <w:sz w:val="28"/>
          <w:szCs w:val="28"/>
        </w:rPr>
        <w:t>«д</w:t>
      </w:r>
      <w:r w:rsidR="006A1BA8">
        <w:rPr>
          <w:rFonts w:ascii="Times New Roman" w:hAnsi="Times New Roman"/>
          <w:color w:val="000000" w:themeColor="text1"/>
          <w:sz w:val="28"/>
          <w:szCs w:val="28"/>
        </w:rPr>
        <w:t>л</w:t>
      </w:r>
      <w:r w:rsidR="0018109B">
        <w:rPr>
          <w:rFonts w:ascii="Times New Roman" w:hAnsi="Times New Roman"/>
          <w:color w:val="000000" w:themeColor="text1"/>
          <w:sz w:val="28"/>
          <w:szCs w:val="28"/>
        </w:rPr>
        <w:t>инное и нудное стихотворение»</w:t>
      </w:r>
      <w:r w:rsidR="009479BB">
        <w:rPr>
          <w:rFonts w:ascii="Times New Roman" w:hAnsi="Times New Roman"/>
          <w:color w:val="000000" w:themeColor="text1"/>
          <w:sz w:val="28"/>
          <w:szCs w:val="28"/>
        </w:rPr>
        <w:t>,</w:t>
      </w:r>
      <w:r w:rsidR="0032658C">
        <w:rPr>
          <w:rFonts w:ascii="Times New Roman" w:hAnsi="Times New Roman"/>
          <w:color w:val="000000" w:themeColor="text1"/>
          <w:sz w:val="28"/>
          <w:szCs w:val="28"/>
        </w:rPr>
        <w:t xml:space="preserve"> (Р.Дж.</w:t>
      </w:r>
      <w:r w:rsidR="0032658C">
        <w:rPr>
          <w:rFonts w:ascii="Times New Roman" w:hAnsi="Times New Roman"/>
          <w:color w:val="000000" w:themeColor="text1"/>
          <w:sz w:val="16"/>
          <w:szCs w:val="16"/>
        </w:rPr>
        <w:t>1</w:t>
      </w:r>
      <w:r w:rsidR="0032658C">
        <w:rPr>
          <w:rFonts w:ascii="Times New Roman" w:hAnsi="Times New Roman"/>
          <w:color w:val="000000" w:themeColor="text1"/>
          <w:sz w:val="28"/>
          <w:szCs w:val="28"/>
        </w:rPr>
        <w:t>)</w:t>
      </w:r>
      <w:r w:rsidR="009479BB">
        <w:rPr>
          <w:rFonts w:ascii="Times New Roman" w:hAnsi="Times New Roman"/>
          <w:color w:val="000000" w:themeColor="text1"/>
          <w:sz w:val="28"/>
          <w:szCs w:val="28"/>
        </w:rPr>
        <w:t xml:space="preserve"> </w:t>
      </w:r>
      <w:r w:rsidR="0032658C" w:rsidRPr="0032658C">
        <w:rPr>
          <w:rFonts w:ascii="Times New Roman" w:hAnsi="Times New Roman"/>
          <w:color w:val="000000" w:themeColor="text1"/>
          <w:sz w:val="28"/>
          <w:szCs w:val="28"/>
        </w:rPr>
        <w:t>“</w:t>
      </w:r>
      <w:r w:rsidR="006E5252" w:rsidRPr="0047338A">
        <w:rPr>
          <w:rFonts w:ascii="Times New Roman" w:hAnsi="Times New Roman"/>
          <w:i/>
          <w:color w:val="000000" w:themeColor="text1"/>
          <w:sz w:val="28"/>
          <w:szCs w:val="28"/>
          <w:lang w:val="en-US"/>
        </w:rPr>
        <w:t>It</w:t>
      </w:r>
      <w:r w:rsidR="006E5252" w:rsidRPr="0047338A">
        <w:rPr>
          <w:rFonts w:ascii="Times New Roman" w:hAnsi="Times New Roman"/>
          <w:i/>
          <w:color w:val="000000" w:themeColor="text1"/>
          <w:sz w:val="28"/>
          <w:szCs w:val="28"/>
        </w:rPr>
        <w:t xml:space="preserve"> </w:t>
      </w:r>
      <w:r w:rsidR="006E5252" w:rsidRPr="0047338A">
        <w:rPr>
          <w:rFonts w:ascii="Times New Roman" w:hAnsi="Times New Roman"/>
          <w:i/>
          <w:color w:val="000000" w:themeColor="text1"/>
          <w:sz w:val="28"/>
          <w:szCs w:val="28"/>
          <w:lang w:val="en-US"/>
        </w:rPr>
        <w:t>was</w:t>
      </w:r>
      <w:r w:rsidR="006E5252" w:rsidRPr="0047338A">
        <w:rPr>
          <w:rFonts w:ascii="Times New Roman" w:hAnsi="Times New Roman"/>
          <w:i/>
          <w:color w:val="000000" w:themeColor="text1"/>
          <w:sz w:val="28"/>
          <w:szCs w:val="28"/>
        </w:rPr>
        <w:t xml:space="preserve"> </w:t>
      </w:r>
      <w:r w:rsidR="006E5252" w:rsidRPr="0047338A">
        <w:rPr>
          <w:rFonts w:ascii="Times New Roman" w:hAnsi="Times New Roman"/>
          <w:i/>
          <w:color w:val="000000" w:themeColor="text1"/>
          <w:sz w:val="28"/>
          <w:szCs w:val="28"/>
          <w:lang w:val="en-US"/>
        </w:rPr>
        <w:t>wordy</w:t>
      </w:r>
      <w:r w:rsidR="006E5252" w:rsidRPr="0047338A">
        <w:rPr>
          <w:rFonts w:ascii="Times New Roman" w:hAnsi="Times New Roman"/>
          <w:i/>
          <w:color w:val="000000" w:themeColor="text1"/>
          <w:sz w:val="28"/>
          <w:szCs w:val="28"/>
        </w:rPr>
        <w:t xml:space="preserve">, </w:t>
      </w:r>
      <w:r w:rsidR="006E5252" w:rsidRPr="0047338A">
        <w:rPr>
          <w:rFonts w:ascii="Times New Roman" w:hAnsi="Times New Roman"/>
          <w:i/>
          <w:color w:val="000000" w:themeColor="text1"/>
          <w:sz w:val="28"/>
          <w:szCs w:val="28"/>
          <w:lang w:val="en-US"/>
        </w:rPr>
        <w:t>much</w:t>
      </w:r>
      <w:r w:rsidR="006E5252" w:rsidRPr="0047338A">
        <w:rPr>
          <w:rFonts w:ascii="Times New Roman" w:hAnsi="Times New Roman"/>
          <w:i/>
          <w:color w:val="000000" w:themeColor="text1"/>
          <w:sz w:val="28"/>
          <w:szCs w:val="28"/>
        </w:rPr>
        <w:t xml:space="preserve"> </w:t>
      </w:r>
      <w:r w:rsidR="006E5252" w:rsidRPr="0047338A">
        <w:rPr>
          <w:rFonts w:ascii="Times New Roman" w:hAnsi="Times New Roman"/>
          <w:i/>
          <w:color w:val="000000" w:themeColor="text1"/>
          <w:sz w:val="28"/>
          <w:szCs w:val="28"/>
          <w:lang w:val="en-US"/>
        </w:rPr>
        <w:t>more</w:t>
      </w:r>
      <w:r w:rsidR="006E5252" w:rsidRPr="0047338A">
        <w:rPr>
          <w:rFonts w:ascii="Times New Roman" w:hAnsi="Times New Roman"/>
          <w:i/>
          <w:color w:val="000000" w:themeColor="text1"/>
          <w:sz w:val="28"/>
          <w:szCs w:val="28"/>
        </w:rPr>
        <w:t xml:space="preserve"> </w:t>
      </w:r>
      <w:r w:rsidR="006E5252" w:rsidRPr="0047338A">
        <w:rPr>
          <w:rFonts w:ascii="Times New Roman" w:hAnsi="Times New Roman"/>
          <w:i/>
          <w:color w:val="000000" w:themeColor="text1"/>
          <w:sz w:val="28"/>
          <w:szCs w:val="28"/>
          <w:lang w:val="en-US"/>
        </w:rPr>
        <w:t>wordy</w:t>
      </w:r>
      <w:r w:rsidR="0032658C" w:rsidRPr="0032658C">
        <w:rPr>
          <w:rFonts w:ascii="Times New Roman" w:hAnsi="Times New Roman"/>
          <w:i/>
          <w:color w:val="000000" w:themeColor="text1"/>
          <w:sz w:val="28"/>
          <w:szCs w:val="28"/>
        </w:rPr>
        <w:t>”</w:t>
      </w:r>
      <w:r w:rsidR="004C36DA" w:rsidRPr="0047338A">
        <w:rPr>
          <w:rFonts w:ascii="Times New Roman" w:hAnsi="Times New Roman"/>
          <w:i/>
          <w:color w:val="000000" w:themeColor="text1"/>
          <w:sz w:val="28"/>
          <w:szCs w:val="28"/>
        </w:rPr>
        <w:t xml:space="preserve"> </w:t>
      </w:r>
      <w:r w:rsidR="006E5252" w:rsidRPr="0047338A">
        <w:rPr>
          <w:rFonts w:ascii="Times New Roman" w:hAnsi="Times New Roman"/>
          <w:i/>
          <w:color w:val="000000" w:themeColor="text1"/>
          <w:sz w:val="28"/>
          <w:szCs w:val="28"/>
        </w:rPr>
        <w:t>(</w:t>
      </w:r>
      <w:r w:rsidR="004C36DA" w:rsidRPr="0047338A">
        <w:rPr>
          <w:rFonts w:ascii="Times New Roman" w:hAnsi="Times New Roman"/>
          <w:i/>
          <w:color w:val="000000" w:themeColor="text1"/>
          <w:sz w:val="28"/>
          <w:szCs w:val="28"/>
          <w:lang w:val="en-US"/>
        </w:rPr>
        <w:t>J</w:t>
      </w:r>
      <w:r w:rsidR="004C36DA" w:rsidRPr="0047338A">
        <w:rPr>
          <w:rFonts w:ascii="Times New Roman" w:hAnsi="Times New Roman"/>
          <w:i/>
          <w:color w:val="000000" w:themeColor="text1"/>
          <w:sz w:val="28"/>
          <w:szCs w:val="28"/>
        </w:rPr>
        <w:t>.</w:t>
      </w:r>
      <w:r w:rsidR="004C36DA" w:rsidRPr="0047338A">
        <w:rPr>
          <w:rFonts w:ascii="Times New Roman" w:hAnsi="Times New Roman"/>
          <w:i/>
          <w:color w:val="000000" w:themeColor="text1"/>
          <w:sz w:val="28"/>
          <w:szCs w:val="28"/>
          <w:lang w:val="en-US"/>
        </w:rPr>
        <w:t>L</w:t>
      </w:r>
      <w:r w:rsidR="004C36DA" w:rsidRPr="0047338A">
        <w:rPr>
          <w:rFonts w:ascii="Times New Roman" w:hAnsi="Times New Roman"/>
          <w:i/>
          <w:color w:val="000000" w:themeColor="text1"/>
          <w:sz w:val="28"/>
          <w:szCs w:val="28"/>
        </w:rPr>
        <w:t>.: 193)</w:t>
      </w:r>
      <w:r w:rsidR="004C36DA">
        <w:rPr>
          <w:rFonts w:ascii="Times New Roman" w:hAnsi="Times New Roman"/>
          <w:color w:val="000000" w:themeColor="text1"/>
          <w:sz w:val="28"/>
          <w:szCs w:val="28"/>
        </w:rPr>
        <w:t xml:space="preserve"> </w:t>
      </w:r>
      <w:r w:rsidR="006E5252">
        <w:rPr>
          <w:rFonts w:ascii="Times New Roman" w:hAnsi="Times New Roman"/>
          <w:color w:val="000000" w:themeColor="text1"/>
          <w:sz w:val="28"/>
          <w:szCs w:val="28"/>
        </w:rPr>
        <w:t>«текст оказался более многословным. Гораздо более многословным».</w:t>
      </w:r>
      <w:r w:rsidR="00A001FF">
        <w:rPr>
          <w:rFonts w:ascii="Times New Roman" w:hAnsi="Times New Roman"/>
          <w:color w:val="000000" w:themeColor="text1"/>
          <w:sz w:val="28"/>
          <w:szCs w:val="28"/>
        </w:rPr>
        <w:t xml:space="preserve"> (Л.Дж.: 262)</w:t>
      </w:r>
      <w:r w:rsidR="006E5252">
        <w:rPr>
          <w:rFonts w:ascii="Times New Roman" w:hAnsi="Times New Roman"/>
          <w:color w:val="000000" w:themeColor="text1"/>
          <w:sz w:val="28"/>
          <w:szCs w:val="28"/>
        </w:rPr>
        <w:t xml:space="preserve"> </w:t>
      </w:r>
      <w:r w:rsidR="006312A9">
        <w:rPr>
          <w:rFonts w:ascii="Times New Roman" w:hAnsi="Times New Roman"/>
          <w:color w:val="000000" w:themeColor="text1"/>
          <w:sz w:val="28"/>
          <w:szCs w:val="28"/>
        </w:rPr>
        <w:t>Ана</w:t>
      </w:r>
      <w:r w:rsidR="006E5252">
        <w:rPr>
          <w:rFonts w:ascii="Times New Roman" w:hAnsi="Times New Roman"/>
          <w:color w:val="000000" w:themeColor="text1"/>
          <w:sz w:val="28"/>
          <w:szCs w:val="28"/>
        </w:rPr>
        <w:t>лиз материала показывает</w:t>
      </w:r>
      <w:r w:rsidR="006312A9">
        <w:rPr>
          <w:rFonts w:ascii="Times New Roman" w:hAnsi="Times New Roman"/>
          <w:color w:val="000000" w:themeColor="text1"/>
          <w:sz w:val="28"/>
          <w:szCs w:val="28"/>
        </w:rPr>
        <w:t>, что наиболее негативную реакцию вызывает книга, которая представляется скучной, нудной, неинтересной. На другой стороне шкалы – яркая, эмоциональная оценка книги</w:t>
      </w:r>
      <w:r w:rsidR="00A14A8E">
        <w:rPr>
          <w:rFonts w:ascii="Times New Roman" w:hAnsi="Times New Roman"/>
          <w:color w:val="000000" w:themeColor="text1"/>
          <w:sz w:val="28"/>
          <w:szCs w:val="28"/>
        </w:rPr>
        <w:t>,</w:t>
      </w:r>
      <w:r w:rsidR="006312A9">
        <w:rPr>
          <w:rFonts w:ascii="Times New Roman" w:hAnsi="Times New Roman"/>
          <w:color w:val="000000" w:themeColor="text1"/>
          <w:sz w:val="28"/>
          <w:szCs w:val="28"/>
        </w:rPr>
        <w:t xml:space="preserve"> с неоднозначной оценочной коннотацией определений: </w:t>
      </w:r>
      <w:r w:rsidR="009144C2" w:rsidRPr="009144C2">
        <w:rPr>
          <w:rFonts w:ascii="Times New Roman" w:hAnsi="Times New Roman"/>
          <w:color w:val="000000" w:themeColor="text1"/>
          <w:sz w:val="28"/>
          <w:szCs w:val="28"/>
        </w:rPr>
        <w:t>“</w:t>
      </w:r>
      <w:r w:rsidR="006312A9" w:rsidRPr="007701F4">
        <w:rPr>
          <w:rFonts w:ascii="Times New Roman" w:hAnsi="Times New Roman"/>
          <w:i/>
          <w:color w:val="000000" w:themeColor="text1"/>
          <w:sz w:val="28"/>
          <w:szCs w:val="28"/>
          <w:lang w:val="en-US"/>
        </w:rPr>
        <w:t>masterpiece</w:t>
      </w:r>
      <w:r w:rsidR="006312A9" w:rsidRPr="007701F4">
        <w:rPr>
          <w:rFonts w:ascii="Times New Roman" w:hAnsi="Times New Roman"/>
          <w:i/>
          <w:color w:val="000000" w:themeColor="text1"/>
          <w:sz w:val="28"/>
          <w:szCs w:val="28"/>
        </w:rPr>
        <w:t xml:space="preserve">, </w:t>
      </w:r>
      <w:r w:rsidR="006312A9" w:rsidRPr="007701F4">
        <w:rPr>
          <w:rFonts w:ascii="Times New Roman" w:hAnsi="Times New Roman"/>
          <w:i/>
          <w:color w:val="000000" w:themeColor="text1"/>
          <w:sz w:val="28"/>
          <w:szCs w:val="28"/>
          <w:lang w:val="en-US"/>
        </w:rPr>
        <w:t>absurd</w:t>
      </w:r>
      <w:r w:rsidR="006312A9" w:rsidRPr="007701F4">
        <w:rPr>
          <w:rFonts w:ascii="Times New Roman" w:hAnsi="Times New Roman"/>
          <w:i/>
          <w:color w:val="000000" w:themeColor="text1"/>
          <w:sz w:val="28"/>
          <w:szCs w:val="28"/>
        </w:rPr>
        <w:t xml:space="preserve">, </w:t>
      </w:r>
      <w:r w:rsidR="006312A9" w:rsidRPr="007701F4">
        <w:rPr>
          <w:rFonts w:ascii="Times New Roman" w:hAnsi="Times New Roman"/>
          <w:i/>
          <w:color w:val="000000" w:themeColor="text1"/>
          <w:sz w:val="28"/>
          <w:szCs w:val="28"/>
          <w:lang w:val="en-US"/>
        </w:rPr>
        <w:t>funny</w:t>
      </w:r>
      <w:r w:rsidR="006312A9" w:rsidRPr="007701F4">
        <w:rPr>
          <w:rFonts w:ascii="Times New Roman" w:hAnsi="Times New Roman"/>
          <w:i/>
          <w:color w:val="000000" w:themeColor="text1"/>
          <w:sz w:val="28"/>
          <w:szCs w:val="28"/>
        </w:rPr>
        <w:t xml:space="preserve">, </w:t>
      </w:r>
      <w:r w:rsidR="006312A9" w:rsidRPr="007701F4">
        <w:rPr>
          <w:rFonts w:ascii="Times New Roman" w:hAnsi="Times New Roman"/>
          <w:i/>
          <w:color w:val="000000" w:themeColor="text1"/>
          <w:sz w:val="28"/>
          <w:szCs w:val="28"/>
          <w:lang w:val="en-US"/>
        </w:rPr>
        <w:t>sho</w:t>
      </w:r>
      <w:r w:rsidR="00E670CD" w:rsidRPr="007701F4">
        <w:rPr>
          <w:rFonts w:ascii="Times New Roman" w:hAnsi="Times New Roman"/>
          <w:i/>
          <w:color w:val="000000" w:themeColor="text1"/>
          <w:sz w:val="28"/>
          <w:szCs w:val="28"/>
          <w:lang w:val="en-US"/>
        </w:rPr>
        <w:t>c</w:t>
      </w:r>
      <w:r w:rsidR="006312A9" w:rsidRPr="007701F4">
        <w:rPr>
          <w:rFonts w:ascii="Times New Roman" w:hAnsi="Times New Roman"/>
          <w:i/>
          <w:color w:val="000000" w:themeColor="text1"/>
          <w:sz w:val="28"/>
          <w:szCs w:val="28"/>
          <w:lang w:val="en-US"/>
        </w:rPr>
        <w:t>king</w:t>
      </w:r>
      <w:r w:rsidR="009144C2" w:rsidRPr="002A3431">
        <w:rPr>
          <w:rFonts w:ascii="Times New Roman" w:hAnsi="Times New Roman"/>
          <w:i/>
          <w:color w:val="000000" w:themeColor="text1"/>
          <w:sz w:val="28"/>
          <w:szCs w:val="28"/>
        </w:rPr>
        <w:t>”</w:t>
      </w:r>
      <w:r w:rsidR="006312A9" w:rsidRPr="006312A9">
        <w:rPr>
          <w:rFonts w:ascii="Times New Roman" w:hAnsi="Times New Roman"/>
          <w:color w:val="000000" w:themeColor="text1"/>
          <w:sz w:val="28"/>
          <w:szCs w:val="28"/>
        </w:rPr>
        <w:t xml:space="preserve"> </w:t>
      </w:r>
      <w:r w:rsidR="006312A9">
        <w:rPr>
          <w:rFonts w:ascii="Times New Roman" w:hAnsi="Times New Roman"/>
          <w:color w:val="000000" w:themeColor="text1"/>
          <w:sz w:val="28"/>
          <w:szCs w:val="28"/>
        </w:rPr>
        <w:t>(</w:t>
      </w:r>
      <w:r w:rsidR="007701F4">
        <w:rPr>
          <w:rFonts w:ascii="Times New Roman" w:hAnsi="Times New Roman"/>
          <w:color w:val="000000" w:themeColor="text1"/>
          <w:sz w:val="28"/>
          <w:szCs w:val="28"/>
          <w:lang w:val="en-US"/>
        </w:rPr>
        <w:t>J</w:t>
      </w:r>
      <w:r w:rsidR="007701F4" w:rsidRPr="007701F4">
        <w:rPr>
          <w:rFonts w:ascii="Times New Roman" w:hAnsi="Times New Roman"/>
          <w:color w:val="000000" w:themeColor="text1"/>
          <w:sz w:val="28"/>
          <w:szCs w:val="28"/>
        </w:rPr>
        <w:t>.</w:t>
      </w:r>
      <w:r w:rsidR="007701F4">
        <w:rPr>
          <w:rFonts w:ascii="Times New Roman" w:hAnsi="Times New Roman"/>
          <w:color w:val="000000" w:themeColor="text1"/>
          <w:sz w:val="28"/>
          <w:szCs w:val="28"/>
        </w:rPr>
        <w:t xml:space="preserve">R.: </w:t>
      </w:r>
      <w:r w:rsidR="00510C7D">
        <w:rPr>
          <w:rFonts w:ascii="Times New Roman" w:hAnsi="Times New Roman"/>
          <w:color w:val="000000" w:themeColor="text1"/>
          <w:sz w:val="28"/>
          <w:szCs w:val="28"/>
        </w:rPr>
        <w:t>51</w:t>
      </w:r>
      <w:r w:rsidR="007701F4">
        <w:rPr>
          <w:rFonts w:ascii="Times New Roman" w:hAnsi="Times New Roman"/>
          <w:color w:val="000000" w:themeColor="text1"/>
          <w:sz w:val="28"/>
          <w:szCs w:val="28"/>
        </w:rPr>
        <w:t xml:space="preserve">) </w:t>
      </w:r>
      <w:r w:rsidR="006312A9">
        <w:rPr>
          <w:rFonts w:ascii="Times New Roman" w:hAnsi="Times New Roman"/>
          <w:color w:val="000000" w:themeColor="text1"/>
          <w:sz w:val="28"/>
          <w:szCs w:val="28"/>
        </w:rPr>
        <w:t xml:space="preserve">«шедевр, абсурдный, </w:t>
      </w:r>
      <w:r w:rsidR="007701F4">
        <w:rPr>
          <w:rFonts w:ascii="Times New Roman" w:hAnsi="Times New Roman"/>
          <w:color w:val="000000" w:themeColor="text1"/>
          <w:sz w:val="28"/>
          <w:szCs w:val="28"/>
        </w:rPr>
        <w:t>смешной, шокирующий»</w:t>
      </w:r>
      <w:r w:rsidR="006312A9">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7701F4">
        <w:rPr>
          <w:rFonts w:ascii="Times New Roman" w:hAnsi="Times New Roman"/>
          <w:color w:val="000000" w:themeColor="text1"/>
          <w:sz w:val="28"/>
          <w:szCs w:val="28"/>
        </w:rPr>
        <w:t>(Р.Дж.)</w:t>
      </w:r>
    </w:p>
    <w:p w14:paraId="25943719" w14:textId="1DC3CD19" w:rsidR="007F7EDB" w:rsidRDefault="007F7EDB" w:rsidP="002A3431">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Наименьшее количество оценок относятся к зоне нейтрального отношения</w:t>
      </w:r>
      <w:r w:rsidR="00324156">
        <w:rPr>
          <w:rFonts w:ascii="Times New Roman" w:hAnsi="Times New Roman"/>
          <w:color w:val="000000" w:themeColor="text1"/>
          <w:sz w:val="28"/>
          <w:szCs w:val="28"/>
        </w:rPr>
        <w:t xml:space="preserve">. В контексте литературных произведений, мы скорее отнесем сюда то, что не вызвало </w:t>
      </w:r>
      <w:r w:rsidR="00E777BF">
        <w:rPr>
          <w:rFonts w:ascii="Times New Roman" w:hAnsi="Times New Roman"/>
          <w:color w:val="000000" w:themeColor="text1"/>
          <w:sz w:val="28"/>
          <w:szCs w:val="28"/>
        </w:rPr>
        <w:t>особых эмоций читателя</w:t>
      </w:r>
      <w:r w:rsidR="00324156">
        <w:rPr>
          <w:rFonts w:ascii="Times New Roman" w:hAnsi="Times New Roman"/>
          <w:color w:val="000000" w:themeColor="text1"/>
          <w:sz w:val="28"/>
          <w:szCs w:val="28"/>
        </w:rPr>
        <w:t xml:space="preserve">. Нейтрально, но со знаком «плюс» выглядит </w:t>
      </w:r>
      <w:r w:rsidR="00141D6F">
        <w:rPr>
          <w:rFonts w:ascii="Times New Roman" w:hAnsi="Times New Roman"/>
          <w:color w:val="000000" w:themeColor="text1"/>
          <w:sz w:val="28"/>
          <w:szCs w:val="28"/>
        </w:rPr>
        <w:t xml:space="preserve">глагол </w:t>
      </w:r>
      <w:r w:rsidR="00141D6F" w:rsidRPr="004B2003">
        <w:rPr>
          <w:rFonts w:ascii="Times New Roman" w:hAnsi="Times New Roman"/>
          <w:i/>
          <w:color w:val="000000" w:themeColor="text1"/>
          <w:sz w:val="28"/>
          <w:szCs w:val="28"/>
          <w:lang w:val="en-US"/>
        </w:rPr>
        <w:t>to</w:t>
      </w:r>
      <w:r w:rsidR="00490730" w:rsidRPr="004B2003">
        <w:rPr>
          <w:rFonts w:ascii="Times New Roman" w:hAnsi="Times New Roman"/>
          <w:i/>
          <w:color w:val="000000" w:themeColor="text1"/>
          <w:sz w:val="28"/>
          <w:szCs w:val="28"/>
        </w:rPr>
        <w:t xml:space="preserve"> </w:t>
      </w:r>
      <w:r w:rsidRPr="004B2003">
        <w:rPr>
          <w:rFonts w:ascii="Times New Roman" w:hAnsi="Times New Roman"/>
          <w:i/>
          <w:color w:val="000000" w:themeColor="text1"/>
          <w:sz w:val="28"/>
          <w:szCs w:val="28"/>
          <w:lang w:val="en-US"/>
        </w:rPr>
        <w:t>like</w:t>
      </w:r>
      <w:r w:rsidR="00E777BF">
        <w:rPr>
          <w:rFonts w:ascii="Times New Roman" w:hAnsi="Times New Roman"/>
          <w:color w:val="000000" w:themeColor="text1"/>
          <w:sz w:val="28"/>
          <w:szCs w:val="28"/>
        </w:rPr>
        <w:t xml:space="preserve"> и в противовес: </w:t>
      </w:r>
      <w:r w:rsidR="00141D6F" w:rsidRPr="004B2003">
        <w:rPr>
          <w:rFonts w:ascii="Times New Roman" w:hAnsi="Times New Roman"/>
          <w:i/>
          <w:color w:val="000000" w:themeColor="text1"/>
          <w:sz w:val="28"/>
          <w:szCs w:val="28"/>
        </w:rPr>
        <w:t>don't like</w:t>
      </w:r>
      <w:r w:rsidR="00E777BF">
        <w:rPr>
          <w:rFonts w:ascii="Times New Roman" w:hAnsi="Times New Roman"/>
          <w:color w:val="000000" w:themeColor="text1"/>
          <w:sz w:val="28"/>
          <w:szCs w:val="28"/>
        </w:rPr>
        <w:t>. Легкий о</w:t>
      </w:r>
      <w:r w:rsidR="00324156">
        <w:rPr>
          <w:rFonts w:ascii="Times New Roman" w:hAnsi="Times New Roman"/>
          <w:color w:val="000000" w:themeColor="text1"/>
          <w:sz w:val="28"/>
          <w:szCs w:val="28"/>
        </w:rPr>
        <w:t xml:space="preserve">трицательный </w:t>
      </w:r>
      <w:r w:rsidR="00E777BF">
        <w:rPr>
          <w:rFonts w:ascii="Times New Roman" w:hAnsi="Times New Roman"/>
          <w:color w:val="000000" w:themeColor="text1"/>
          <w:sz w:val="28"/>
          <w:szCs w:val="28"/>
        </w:rPr>
        <w:t>акцент</w:t>
      </w:r>
      <w:r w:rsidR="00324156">
        <w:rPr>
          <w:rFonts w:ascii="Times New Roman" w:hAnsi="Times New Roman"/>
          <w:color w:val="000000" w:themeColor="text1"/>
          <w:sz w:val="28"/>
          <w:szCs w:val="28"/>
        </w:rPr>
        <w:t xml:space="preserve"> есть </w:t>
      </w:r>
      <w:r w:rsidR="00E777BF">
        <w:rPr>
          <w:rFonts w:ascii="Times New Roman" w:hAnsi="Times New Roman"/>
          <w:color w:val="000000" w:themeColor="text1"/>
          <w:sz w:val="28"/>
          <w:szCs w:val="28"/>
        </w:rPr>
        <w:t xml:space="preserve">и </w:t>
      </w:r>
      <w:r w:rsidR="00324156">
        <w:rPr>
          <w:rFonts w:ascii="Times New Roman" w:hAnsi="Times New Roman"/>
          <w:color w:val="000000" w:themeColor="text1"/>
          <w:sz w:val="28"/>
          <w:szCs w:val="28"/>
        </w:rPr>
        <w:t xml:space="preserve">в оценке: </w:t>
      </w:r>
      <w:r w:rsidR="002A3431" w:rsidRPr="002A3431">
        <w:rPr>
          <w:rFonts w:ascii="Times New Roman" w:hAnsi="Times New Roman"/>
          <w:color w:val="000000" w:themeColor="text1"/>
          <w:sz w:val="28"/>
          <w:szCs w:val="28"/>
        </w:rPr>
        <w:t>“</w:t>
      </w:r>
      <w:r w:rsidR="00324156" w:rsidRPr="004B2003">
        <w:rPr>
          <w:rFonts w:ascii="Times New Roman" w:hAnsi="Times New Roman"/>
          <w:i/>
          <w:color w:val="000000" w:themeColor="text1"/>
          <w:sz w:val="28"/>
          <w:szCs w:val="28"/>
          <w:lang w:val="en-US"/>
        </w:rPr>
        <w:t>I</w:t>
      </w:r>
      <w:r w:rsidR="00324156" w:rsidRPr="004B2003">
        <w:rPr>
          <w:rFonts w:ascii="Times New Roman" w:hAnsi="Times New Roman"/>
          <w:i/>
          <w:color w:val="000000" w:themeColor="text1"/>
          <w:sz w:val="28"/>
          <w:szCs w:val="28"/>
        </w:rPr>
        <w:t xml:space="preserve"> </w:t>
      </w:r>
      <w:r w:rsidR="00324156" w:rsidRPr="004B2003">
        <w:rPr>
          <w:rFonts w:ascii="Times New Roman" w:hAnsi="Times New Roman"/>
          <w:i/>
          <w:color w:val="000000" w:themeColor="text1"/>
          <w:sz w:val="28"/>
          <w:szCs w:val="28"/>
          <w:lang w:val="en-US"/>
        </w:rPr>
        <w:t>continued</w:t>
      </w:r>
      <w:r w:rsidR="00324156" w:rsidRPr="004B2003">
        <w:rPr>
          <w:rFonts w:ascii="Times New Roman" w:hAnsi="Times New Roman"/>
          <w:i/>
          <w:color w:val="000000" w:themeColor="text1"/>
          <w:sz w:val="28"/>
          <w:szCs w:val="28"/>
        </w:rPr>
        <w:t xml:space="preserve"> </w:t>
      </w:r>
      <w:r w:rsidR="00324156" w:rsidRPr="004B2003">
        <w:rPr>
          <w:rFonts w:ascii="Times New Roman" w:hAnsi="Times New Roman"/>
          <w:i/>
          <w:color w:val="000000" w:themeColor="text1"/>
          <w:sz w:val="28"/>
          <w:szCs w:val="28"/>
          <w:lang w:val="en-US"/>
        </w:rPr>
        <w:t>to</w:t>
      </w:r>
      <w:r w:rsidR="00324156" w:rsidRPr="004B2003">
        <w:rPr>
          <w:rFonts w:ascii="Times New Roman" w:hAnsi="Times New Roman"/>
          <w:i/>
          <w:color w:val="000000" w:themeColor="text1"/>
          <w:sz w:val="28"/>
          <w:szCs w:val="28"/>
        </w:rPr>
        <w:t xml:space="preserve"> </w:t>
      </w:r>
      <w:r w:rsidR="00324156" w:rsidRPr="004B2003">
        <w:rPr>
          <w:rFonts w:ascii="Times New Roman" w:hAnsi="Times New Roman"/>
          <w:i/>
          <w:color w:val="000000" w:themeColor="text1"/>
          <w:sz w:val="28"/>
          <w:szCs w:val="28"/>
          <w:lang w:val="en-US"/>
        </w:rPr>
        <w:t>remain</w:t>
      </w:r>
      <w:r w:rsidR="00324156" w:rsidRPr="004B2003">
        <w:rPr>
          <w:rFonts w:ascii="Times New Roman" w:hAnsi="Times New Roman"/>
          <w:i/>
          <w:color w:val="000000" w:themeColor="text1"/>
          <w:sz w:val="28"/>
          <w:szCs w:val="28"/>
        </w:rPr>
        <w:t xml:space="preserve"> </w:t>
      </w:r>
      <w:r w:rsidR="00324156" w:rsidRPr="004B2003">
        <w:rPr>
          <w:rFonts w:ascii="Times New Roman" w:hAnsi="Times New Roman"/>
          <w:i/>
          <w:color w:val="000000" w:themeColor="text1"/>
          <w:sz w:val="28"/>
          <w:szCs w:val="28"/>
          <w:lang w:val="en-US"/>
        </w:rPr>
        <w:t>unimpressed</w:t>
      </w:r>
      <w:r w:rsidR="002A3431" w:rsidRPr="002A3431">
        <w:rPr>
          <w:rFonts w:ascii="Times New Roman" w:hAnsi="Times New Roman"/>
          <w:i/>
          <w:color w:val="000000" w:themeColor="text1"/>
          <w:sz w:val="28"/>
          <w:szCs w:val="28"/>
        </w:rPr>
        <w:t>”</w:t>
      </w:r>
      <w:r w:rsidR="00324156" w:rsidRPr="004B2003">
        <w:rPr>
          <w:rFonts w:ascii="Times New Roman" w:hAnsi="Times New Roman"/>
          <w:i/>
          <w:color w:val="000000" w:themeColor="text1"/>
          <w:sz w:val="28"/>
          <w:szCs w:val="28"/>
        </w:rPr>
        <w:t xml:space="preserve"> (</w:t>
      </w:r>
      <w:r w:rsidR="00311D77" w:rsidRPr="004B2003">
        <w:rPr>
          <w:rFonts w:ascii="Times New Roman" w:hAnsi="Times New Roman"/>
          <w:i/>
          <w:color w:val="000000" w:themeColor="text1"/>
          <w:sz w:val="28"/>
          <w:szCs w:val="28"/>
        </w:rPr>
        <w:t>J.R.: 298)</w:t>
      </w:r>
      <w:r w:rsidR="00311D77">
        <w:rPr>
          <w:rFonts w:ascii="Times New Roman" w:hAnsi="Times New Roman"/>
          <w:color w:val="000000" w:themeColor="text1"/>
          <w:sz w:val="28"/>
          <w:szCs w:val="28"/>
        </w:rPr>
        <w:t xml:space="preserve"> </w:t>
      </w:r>
      <w:r w:rsidR="00324156">
        <w:rPr>
          <w:rFonts w:ascii="Times New Roman" w:hAnsi="Times New Roman"/>
          <w:color w:val="000000" w:themeColor="text1"/>
          <w:sz w:val="28"/>
          <w:szCs w:val="28"/>
        </w:rPr>
        <w:t>«не произвел на меня впечатления»</w:t>
      </w:r>
      <w:r w:rsidR="008D07F7">
        <w:rPr>
          <w:rFonts w:ascii="Times New Roman" w:hAnsi="Times New Roman"/>
          <w:color w:val="000000" w:themeColor="text1"/>
          <w:sz w:val="28"/>
          <w:szCs w:val="28"/>
        </w:rPr>
        <w:t>.</w:t>
      </w:r>
      <w:r w:rsidR="002A3431">
        <w:rPr>
          <w:rFonts w:ascii="Times New Roman" w:hAnsi="Times New Roman"/>
          <w:color w:val="000000" w:themeColor="text1"/>
          <w:sz w:val="28"/>
          <w:szCs w:val="28"/>
        </w:rPr>
        <w:t xml:space="preserve"> (Р.Дж.</w:t>
      </w:r>
      <w:r w:rsidR="002A3431">
        <w:rPr>
          <w:rFonts w:ascii="Times New Roman" w:hAnsi="Times New Roman"/>
          <w:color w:val="000000" w:themeColor="text1"/>
          <w:sz w:val="16"/>
          <w:szCs w:val="16"/>
        </w:rPr>
        <w:t>1</w:t>
      </w:r>
      <w:r w:rsidR="002A3431">
        <w:rPr>
          <w:rFonts w:ascii="Times New Roman" w:hAnsi="Times New Roman"/>
          <w:color w:val="000000" w:themeColor="text1"/>
          <w:sz w:val="28"/>
          <w:szCs w:val="28"/>
        </w:rPr>
        <w:t>)</w:t>
      </w:r>
      <w:r w:rsidR="008D07F7">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Что объясняется свойством и функцией литературы пробуждать эмоциональную и интеллектуальную реакцию читателя. </w:t>
      </w:r>
      <w:r w:rsidR="00F005F4">
        <w:rPr>
          <w:rFonts w:ascii="Times New Roman" w:hAnsi="Times New Roman"/>
          <w:color w:val="000000" w:themeColor="text1"/>
          <w:sz w:val="28"/>
          <w:szCs w:val="28"/>
        </w:rPr>
        <w:t xml:space="preserve">Произведения, которые не произвели впечатления, очевидно, не стоят упоминания, и в текстах приводятся скорее для контраста с </w:t>
      </w:r>
      <w:r w:rsidR="002F67D4">
        <w:rPr>
          <w:rFonts w:ascii="Times New Roman" w:hAnsi="Times New Roman"/>
          <w:color w:val="000000" w:themeColor="text1"/>
          <w:sz w:val="28"/>
          <w:szCs w:val="28"/>
        </w:rPr>
        <w:t>более экспрессивными оценочными высказываниями</w:t>
      </w:r>
      <w:r w:rsidR="00F005F4">
        <w:rPr>
          <w:rFonts w:ascii="Times New Roman" w:hAnsi="Times New Roman"/>
          <w:color w:val="000000" w:themeColor="text1"/>
          <w:sz w:val="28"/>
          <w:szCs w:val="28"/>
        </w:rPr>
        <w:t xml:space="preserve">. </w:t>
      </w:r>
    </w:p>
    <w:p w14:paraId="4B058A09" w14:textId="4217F0AC" w:rsidR="001519F7" w:rsidRDefault="00B8675F" w:rsidP="00C958F6">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Представляется интересным</w:t>
      </w:r>
      <w:r w:rsidR="00A14A8E">
        <w:rPr>
          <w:rFonts w:ascii="Times New Roman" w:hAnsi="Times New Roman"/>
          <w:color w:val="000000" w:themeColor="text1"/>
          <w:sz w:val="28"/>
          <w:szCs w:val="28"/>
        </w:rPr>
        <w:t>,</w:t>
      </w:r>
      <w:r>
        <w:rPr>
          <w:rFonts w:ascii="Times New Roman" w:hAnsi="Times New Roman"/>
          <w:color w:val="000000" w:themeColor="text1"/>
          <w:sz w:val="28"/>
          <w:szCs w:val="28"/>
        </w:rPr>
        <w:t xml:space="preserve"> рассмотреть фрагменты, содержащие разные виды оценки художественных произведений с точки зрения </w:t>
      </w:r>
      <w:r w:rsidR="005B65B2">
        <w:rPr>
          <w:rFonts w:ascii="Times New Roman" w:hAnsi="Times New Roman"/>
          <w:color w:val="000000" w:themeColor="text1"/>
          <w:sz w:val="28"/>
          <w:szCs w:val="28"/>
        </w:rPr>
        <w:t xml:space="preserve">классификации Н.Д. Арутюновой по частнооценочным </w:t>
      </w:r>
      <w:r w:rsidR="00A12EC9">
        <w:rPr>
          <w:rFonts w:ascii="Times New Roman" w:hAnsi="Times New Roman"/>
          <w:color w:val="000000" w:themeColor="text1"/>
          <w:sz w:val="28"/>
          <w:szCs w:val="28"/>
        </w:rPr>
        <w:t>предикатам</w:t>
      </w:r>
      <w:r>
        <w:rPr>
          <w:rFonts w:ascii="Times New Roman" w:hAnsi="Times New Roman"/>
          <w:color w:val="000000" w:themeColor="text1"/>
          <w:sz w:val="28"/>
          <w:szCs w:val="28"/>
        </w:rPr>
        <w:t xml:space="preserve">. </w:t>
      </w:r>
      <w:r w:rsidR="008D286B">
        <w:rPr>
          <w:rFonts w:ascii="Times New Roman" w:hAnsi="Times New Roman"/>
          <w:color w:val="000000" w:themeColor="text1"/>
          <w:sz w:val="28"/>
          <w:szCs w:val="28"/>
        </w:rPr>
        <w:t xml:space="preserve">В соответствии </w:t>
      </w:r>
      <w:r w:rsidR="009E5EB4">
        <w:rPr>
          <w:rFonts w:ascii="Times New Roman" w:hAnsi="Times New Roman"/>
          <w:color w:val="000000" w:themeColor="text1"/>
          <w:sz w:val="28"/>
          <w:szCs w:val="28"/>
        </w:rPr>
        <w:t>с классификаци</w:t>
      </w:r>
      <w:r w:rsidR="008D286B">
        <w:rPr>
          <w:rFonts w:ascii="Times New Roman" w:hAnsi="Times New Roman"/>
          <w:color w:val="000000" w:themeColor="text1"/>
          <w:sz w:val="28"/>
          <w:szCs w:val="28"/>
        </w:rPr>
        <w:t>е</w:t>
      </w:r>
      <w:r w:rsidR="009E5EB4">
        <w:rPr>
          <w:rFonts w:ascii="Times New Roman" w:hAnsi="Times New Roman"/>
          <w:color w:val="000000" w:themeColor="text1"/>
          <w:sz w:val="28"/>
          <w:szCs w:val="28"/>
        </w:rPr>
        <w:t xml:space="preserve">й </w:t>
      </w:r>
      <w:r w:rsidR="005B65B2">
        <w:rPr>
          <w:rFonts w:ascii="Times New Roman" w:hAnsi="Times New Roman"/>
          <w:color w:val="000000" w:themeColor="text1"/>
          <w:sz w:val="28"/>
          <w:szCs w:val="28"/>
        </w:rPr>
        <w:t>выделяем</w:t>
      </w:r>
      <w:r w:rsidR="009E5EB4">
        <w:rPr>
          <w:rFonts w:ascii="Times New Roman" w:hAnsi="Times New Roman"/>
          <w:color w:val="000000" w:themeColor="text1"/>
          <w:sz w:val="28"/>
          <w:szCs w:val="28"/>
        </w:rPr>
        <w:t xml:space="preserve"> три основные группы</w:t>
      </w:r>
      <w:r w:rsidR="005B65B2">
        <w:rPr>
          <w:rFonts w:ascii="Times New Roman" w:hAnsi="Times New Roman"/>
          <w:color w:val="000000" w:themeColor="text1"/>
          <w:sz w:val="28"/>
          <w:szCs w:val="28"/>
        </w:rPr>
        <w:t xml:space="preserve"> оценки</w:t>
      </w:r>
      <w:r w:rsidR="009E5EB4">
        <w:rPr>
          <w:rFonts w:ascii="Times New Roman" w:hAnsi="Times New Roman"/>
          <w:color w:val="000000" w:themeColor="text1"/>
          <w:sz w:val="28"/>
          <w:szCs w:val="28"/>
        </w:rPr>
        <w:t xml:space="preserve">. </w:t>
      </w:r>
    </w:p>
    <w:p w14:paraId="12850DC3" w14:textId="77777777" w:rsidR="009A4D6F" w:rsidRDefault="009E5EB4" w:rsidP="006A2246">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Первая – сенсорные </w:t>
      </w:r>
      <w:r w:rsidR="00CC6FD9">
        <w:rPr>
          <w:rFonts w:ascii="Times New Roman" w:hAnsi="Times New Roman"/>
          <w:color w:val="000000" w:themeColor="text1"/>
          <w:sz w:val="28"/>
          <w:szCs w:val="28"/>
        </w:rPr>
        <w:t xml:space="preserve">оценки, т.е. оценочные высказывания, связанные с чувственным опытом, ощущениями субъекта. </w:t>
      </w:r>
    </w:p>
    <w:p w14:paraId="2E0C5C54" w14:textId="77777777" w:rsidR="009A4D6F" w:rsidRDefault="00B75A06" w:rsidP="006A2246">
      <w:pPr>
        <w:spacing w:line="360" w:lineRule="auto"/>
        <w:ind w:firstLine="708"/>
        <w:jc w:val="both"/>
        <w:rPr>
          <w:rFonts w:ascii="Times New Roman" w:hAnsi="Times New Roman"/>
          <w:color w:val="000000" w:themeColor="text1"/>
          <w:sz w:val="28"/>
          <w:szCs w:val="28"/>
        </w:rPr>
      </w:pPr>
      <w:r w:rsidRPr="00E96EC1">
        <w:rPr>
          <w:rFonts w:ascii="Times New Roman" w:hAnsi="Times New Roman"/>
          <w:color w:val="000000" w:themeColor="text1"/>
          <w:sz w:val="28"/>
          <w:szCs w:val="28"/>
        </w:rPr>
        <w:lastRenderedPageBreak/>
        <w:t xml:space="preserve">1) </w:t>
      </w:r>
      <w:r>
        <w:rPr>
          <w:rFonts w:ascii="Times New Roman" w:hAnsi="Times New Roman"/>
          <w:color w:val="000000" w:themeColor="text1"/>
          <w:sz w:val="28"/>
          <w:szCs w:val="28"/>
        </w:rPr>
        <w:t>сенсорно</w:t>
      </w:r>
      <w:r w:rsidRPr="00E96EC1">
        <w:rPr>
          <w:rFonts w:ascii="Times New Roman" w:hAnsi="Times New Roman"/>
          <w:color w:val="000000" w:themeColor="text1"/>
          <w:sz w:val="28"/>
          <w:szCs w:val="28"/>
        </w:rPr>
        <w:t>-</w:t>
      </w:r>
      <w:r>
        <w:rPr>
          <w:rFonts w:ascii="Times New Roman" w:hAnsi="Times New Roman"/>
          <w:color w:val="000000" w:themeColor="text1"/>
          <w:sz w:val="28"/>
          <w:szCs w:val="28"/>
        </w:rPr>
        <w:t>вкусовые</w:t>
      </w:r>
      <w:r w:rsidRPr="00E96EC1">
        <w:rPr>
          <w:rFonts w:ascii="Times New Roman" w:hAnsi="Times New Roman"/>
          <w:color w:val="000000" w:themeColor="text1"/>
          <w:sz w:val="28"/>
          <w:szCs w:val="28"/>
        </w:rPr>
        <w:t>:</w:t>
      </w:r>
      <w:r w:rsidR="00E96EC1" w:rsidRPr="00E96EC1">
        <w:rPr>
          <w:rFonts w:ascii="Times New Roman" w:hAnsi="Times New Roman"/>
          <w:color w:val="000000" w:themeColor="text1"/>
          <w:sz w:val="28"/>
          <w:szCs w:val="28"/>
        </w:rPr>
        <w:t xml:space="preserve"> </w:t>
      </w:r>
      <w:r w:rsidR="006A2246" w:rsidRPr="006A2246">
        <w:rPr>
          <w:rFonts w:ascii="Times New Roman" w:hAnsi="Times New Roman"/>
          <w:color w:val="000000" w:themeColor="text1"/>
          <w:sz w:val="28"/>
          <w:szCs w:val="28"/>
        </w:rPr>
        <w:t>“</w:t>
      </w:r>
      <w:r w:rsidR="00E96EC1" w:rsidRPr="004B2003">
        <w:rPr>
          <w:rFonts w:ascii="Times New Roman" w:hAnsi="Times New Roman"/>
          <w:i/>
          <w:color w:val="000000" w:themeColor="text1"/>
          <w:sz w:val="28"/>
          <w:szCs w:val="28"/>
          <w:lang w:val="en-US"/>
        </w:rPr>
        <w:t>it</w:t>
      </w:r>
      <w:r w:rsidR="00E96EC1" w:rsidRPr="004B2003">
        <w:rPr>
          <w:rFonts w:ascii="Times New Roman" w:hAnsi="Times New Roman"/>
          <w:i/>
          <w:color w:val="000000" w:themeColor="text1"/>
          <w:sz w:val="28"/>
          <w:szCs w:val="28"/>
        </w:rPr>
        <w:t>'</w:t>
      </w:r>
      <w:r w:rsidR="00E96EC1" w:rsidRPr="004B2003">
        <w:rPr>
          <w:rFonts w:ascii="Times New Roman" w:hAnsi="Times New Roman"/>
          <w:i/>
          <w:color w:val="000000" w:themeColor="text1"/>
          <w:sz w:val="28"/>
          <w:szCs w:val="28"/>
          <w:lang w:val="en-US"/>
        </w:rPr>
        <w:t>s</w:t>
      </w:r>
      <w:r w:rsidR="00E96EC1" w:rsidRPr="004B2003">
        <w:rPr>
          <w:rFonts w:ascii="Times New Roman" w:hAnsi="Times New Roman"/>
          <w:i/>
          <w:color w:val="000000" w:themeColor="text1"/>
          <w:sz w:val="28"/>
          <w:szCs w:val="28"/>
        </w:rPr>
        <w:t xml:space="preserve"> </w:t>
      </w:r>
      <w:r w:rsidR="00E96EC1" w:rsidRPr="004B2003">
        <w:rPr>
          <w:rFonts w:ascii="Times New Roman" w:hAnsi="Times New Roman"/>
          <w:i/>
          <w:color w:val="000000" w:themeColor="text1"/>
          <w:sz w:val="28"/>
          <w:szCs w:val="28"/>
          <w:lang w:val="en-US"/>
        </w:rPr>
        <w:t>very</w:t>
      </w:r>
      <w:r w:rsidR="00E96EC1" w:rsidRPr="004B2003">
        <w:rPr>
          <w:rFonts w:ascii="Times New Roman" w:hAnsi="Times New Roman"/>
          <w:i/>
          <w:color w:val="000000" w:themeColor="text1"/>
          <w:sz w:val="28"/>
          <w:szCs w:val="28"/>
        </w:rPr>
        <w:t xml:space="preserve"> </w:t>
      </w:r>
      <w:r w:rsidR="00E96EC1" w:rsidRPr="004B2003">
        <w:rPr>
          <w:rFonts w:ascii="Times New Roman" w:hAnsi="Times New Roman"/>
          <w:i/>
          <w:color w:val="000000" w:themeColor="text1"/>
          <w:sz w:val="28"/>
          <w:szCs w:val="28"/>
          <w:lang w:val="en-US"/>
        </w:rPr>
        <w:t>long</w:t>
      </w:r>
      <w:r w:rsidR="006A2246" w:rsidRPr="006A2246">
        <w:rPr>
          <w:rFonts w:ascii="Times New Roman" w:hAnsi="Times New Roman"/>
          <w:i/>
          <w:color w:val="000000" w:themeColor="text1"/>
          <w:sz w:val="28"/>
          <w:szCs w:val="28"/>
        </w:rPr>
        <w:t>”</w:t>
      </w:r>
      <w:r w:rsidR="00E96EC1" w:rsidRPr="004B2003">
        <w:rPr>
          <w:rFonts w:ascii="Times New Roman" w:hAnsi="Times New Roman"/>
          <w:i/>
          <w:color w:val="000000" w:themeColor="text1"/>
          <w:sz w:val="28"/>
          <w:szCs w:val="28"/>
        </w:rPr>
        <w:t xml:space="preserve"> (</w:t>
      </w:r>
      <w:r w:rsidR="00D00AD0" w:rsidRPr="004B2003">
        <w:rPr>
          <w:rFonts w:ascii="Times New Roman" w:hAnsi="Times New Roman"/>
          <w:i/>
          <w:color w:val="000000" w:themeColor="text1"/>
          <w:sz w:val="28"/>
          <w:szCs w:val="28"/>
          <w:lang w:val="en-US"/>
        </w:rPr>
        <w:t>S</w:t>
      </w:r>
      <w:r w:rsidR="00D00AD0" w:rsidRPr="004B2003">
        <w:rPr>
          <w:rFonts w:ascii="Times New Roman" w:hAnsi="Times New Roman"/>
          <w:i/>
          <w:color w:val="000000" w:themeColor="text1"/>
          <w:sz w:val="28"/>
          <w:szCs w:val="28"/>
        </w:rPr>
        <w:t>.</w:t>
      </w:r>
      <w:r w:rsidR="00D00AD0" w:rsidRPr="004B2003">
        <w:rPr>
          <w:rFonts w:ascii="Times New Roman" w:hAnsi="Times New Roman"/>
          <w:i/>
          <w:color w:val="000000" w:themeColor="text1"/>
          <w:sz w:val="28"/>
          <w:szCs w:val="28"/>
          <w:lang w:val="en-US"/>
        </w:rPr>
        <w:t>Ch</w:t>
      </w:r>
      <w:r w:rsidR="00D00AD0" w:rsidRPr="004B2003">
        <w:rPr>
          <w:rFonts w:ascii="Times New Roman" w:hAnsi="Times New Roman"/>
          <w:i/>
          <w:color w:val="000000" w:themeColor="text1"/>
          <w:sz w:val="28"/>
          <w:szCs w:val="28"/>
        </w:rPr>
        <w:t>.: 177)</w:t>
      </w:r>
      <w:r w:rsidR="00D00AD0">
        <w:rPr>
          <w:rFonts w:ascii="Times New Roman" w:hAnsi="Times New Roman"/>
          <w:color w:val="000000" w:themeColor="text1"/>
          <w:sz w:val="28"/>
          <w:szCs w:val="28"/>
        </w:rPr>
        <w:t xml:space="preserve"> </w:t>
      </w:r>
      <w:r w:rsidR="00E96EC1" w:rsidRPr="00E96EC1">
        <w:rPr>
          <w:rFonts w:ascii="Times New Roman" w:hAnsi="Times New Roman"/>
          <w:color w:val="000000" w:themeColor="text1"/>
          <w:sz w:val="28"/>
          <w:szCs w:val="28"/>
        </w:rPr>
        <w:t>«</w:t>
      </w:r>
      <w:r w:rsidR="00E96EC1">
        <w:rPr>
          <w:rFonts w:ascii="Times New Roman" w:hAnsi="Times New Roman"/>
          <w:color w:val="000000" w:themeColor="text1"/>
          <w:sz w:val="28"/>
          <w:szCs w:val="28"/>
        </w:rPr>
        <w:t>толстенная</w:t>
      </w:r>
      <w:r w:rsidR="00E96EC1" w:rsidRPr="00E96EC1">
        <w:rPr>
          <w:rFonts w:ascii="Times New Roman" w:hAnsi="Times New Roman"/>
          <w:color w:val="000000" w:themeColor="text1"/>
          <w:sz w:val="28"/>
          <w:szCs w:val="28"/>
        </w:rPr>
        <w:t>»</w:t>
      </w:r>
      <w:r w:rsidR="00EB2306">
        <w:rPr>
          <w:rFonts w:ascii="Times New Roman" w:hAnsi="Times New Roman"/>
          <w:color w:val="000000" w:themeColor="text1"/>
          <w:sz w:val="28"/>
          <w:szCs w:val="28"/>
        </w:rPr>
        <w:t xml:space="preserve"> (Ч.С.: 218</w:t>
      </w:r>
      <w:r w:rsidR="00E96EC1" w:rsidRPr="00E96EC1">
        <w:rPr>
          <w:rFonts w:ascii="Times New Roman" w:hAnsi="Times New Roman"/>
          <w:color w:val="000000" w:themeColor="text1"/>
          <w:sz w:val="28"/>
          <w:szCs w:val="28"/>
        </w:rPr>
        <w:t>)</w:t>
      </w:r>
      <w:r w:rsidR="00434D7C">
        <w:rPr>
          <w:rFonts w:ascii="Times New Roman" w:hAnsi="Times New Roman"/>
          <w:color w:val="000000" w:themeColor="text1"/>
          <w:sz w:val="28"/>
          <w:szCs w:val="28"/>
        </w:rPr>
        <w:t xml:space="preserve"> – о книге</w:t>
      </w:r>
      <w:r w:rsidR="00E96EC1" w:rsidRPr="00E96EC1">
        <w:rPr>
          <w:rFonts w:ascii="Times New Roman" w:hAnsi="Times New Roman"/>
          <w:color w:val="000000" w:themeColor="text1"/>
          <w:sz w:val="28"/>
          <w:szCs w:val="28"/>
        </w:rPr>
        <w:t xml:space="preserve">; </w:t>
      </w:r>
      <w:r w:rsidR="009D58B1">
        <w:rPr>
          <w:rFonts w:ascii="Times New Roman" w:hAnsi="Times New Roman"/>
          <w:color w:val="000000" w:themeColor="text1"/>
          <w:sz w:val="28"/>
          <w:szCs w:val="28"/>
        </w:rPr>
        <w:t xml:space="preserve">имплицитно представлена положительная оценка в примерах: </w:t>
      </w:r>
      <w:r w:rsidR="006A2246" w:rsidRPr="006A2246">
        <w:rPr>
          <w:rFonts w:ascii="Times New Roman" w:hAnsi="Times New Roman"/>
          <w:color w:val="000000" w:themeColor="text1"/>
          <w:sz w:val="28"/>
          <w:szCs w:val="28"/>
        </w:rPr>
        <w:t>“</w:t>
      </w:r>
      <w:r w:rsidRPr="004B2003">
        <w:rPr>
          <w:rFonts w:ascii="Times New Roman" w:hAnsi="Times New Roman"/>
          <w:i/>
          <w:color w:val="000000" w:themeColor="text1"/>
          <w:sz w:val="28"/>
          <w:szCs w:val="28"/>
          <w:lang w:val="en-US"/>
        </w:rPr>
        <w:t>I</w:t>
      </w:r>
      <w:r w:rsidRPr="004B2003">
        <w:rPr>
          <w:rFonts w:ascii="Times New Roman" w:hAnsi="Times New Roman"/>
          <w:i/>
          <w:color w:val="000000" w:themeColor="text1"/>
          <w:sz w:val="28"/>
          <w:szCs w:val="28"/>
        </w:rPr>
        <w:t xml:space="preserve"> </w:t>
      </w:r>
      <w:r w:rsidRPr="004B2003">
        <w:rPr>
          <w:rFonts w:ascii="Times New Roman" w:hAnsi="Times New Roman"/>
          <w:i/>
          <w:color w:val="000000" w:themeColor="text1"/>
          <w:sz w:val="28"/>
          <w:szCs w:val="28"/>
          <w:lang w:val="en-US"/>
        </w:rPr>
        <w:t>am</w:t>
      </w:r>
      <w:r w:rsidRPr="004B2003">
        <w:rPr>
          <w:rFonts w:ascii="Times New Roman" w:hAnsi="Times New Roman"/>
          <w:i/>
          <w:color w:val="000000" w:themeColor="text1"/>
          <w:sz w:val="28"/>
          <w:szCs w:val="28"/>
        </w:rPr>
        <w:t xml:space="preserve"> </w:t>
      </w:r>
      <w:r w:rsidRPr="004B2003">
        <w:rPr>
          <w:rFonts w:ascii="Times New Roman" w:hAnsi="Times New Roman"/>
          <w:i/>
          <w:color w:val="000000" w:themeColor="text1"/>
          <w:sz w:val="28"/>
          <w:szCs w:val="28"/>
          <w:lang w:val="en-US"/>
        </w:rPr>
        <w:t>halfway</w:t>
      </w:r>
      <w:r w:rsidRPr="004B2003">
        <w:rPr>
          <w:rFonts w:ascii="Times New Roman" w:hAnsi="Times New Roman"/>
          <w:i/>
          <w:color w:val="000000" w:themeColor="text1"/>
          <w:sz w:val="28"/>
          <w:szCs w:val="28"/>
        </w:rPr>
        <w:t xml:space="preserve"> </w:t>
      </w:r>
      <w:r w:rsidRPr="004B2003">
        <w:rPr>
          <w:rFonts w:ascii="Times New Roman" w:hAnsi="Times New Roman"/>
          <w:i/>
          <w:color w:val="000000" w:themeColor="text1"/>
          <w:sz w:val="28"/>
          <w:szCs w:val="28"/>
          <w:lang w:val="en-US"/>
        </w:rPr>
        <w:t>through</w:t>
      </w:r>
      <w:r w:rsidRPr="004B2003">
        <w:rPr>
          <w:rFonts w:ascii="Times New Roman" w:hAnsi="Times New Roman"/>
          <w:i/>
          <w:color w:val="000000" w:themeColor="text1"/>
          <w:sz w:val="28"/>
          <w:szCs w:val="28"/>
        </w:rPr>
        <w:t xml:space="preserve"> </w:t>
      </w:r>
      <w:r w:rsidRPr="004B2003">
        <w:rPr>
          <w:rFonts w:ascii="Times New Roman" w:hAnsi="Times New Roman"/>
          <w:i/>
          <w:color w:val="000000" w:themeColor="text1"/>
          <w:sz w:val="28"/>
          <w:szCs w:val="28"/>
          <w:lang w:val="en-US"/>
        </w:rPr>
        <w:t>the</w:t>
      </w:r>
      <w:r w:rsidRPr="004B2003">
        <w:rPr>
          <w:rFonts w:ascii="Times New Roman" w:hAnsi="Times New Roman"/>
          <w:i/>
          <w:color w:val="000000" w:themeColor="text1"/>
          <w:sz w:val="28"/>
          <w:szCs w:val="28"/>
        </w:rPr>
        <w:t xml:space="preserve"> </w:t>
      </w:r>
      <w:r w:rsidRPr="004B2003">
        <w:rPr>
          <w:rFonts w:ascii="Times New Roman" w:hAnsi="Times New Roman"/>
          <w:i/>
          <w:color w:val="000000" w:themeColor="text1"/>
          <w:sz w:val="28"/>
          <w:szCs w:val="28"/>
          <w:lang w:val="en-US"/>
        </w:rPr>
        <w:t>first</w:t>
      </w:r>
      <w:r w:rsidRPr="004B2003">
        <w:rPr>
          <w:rFonts w:ascii="Times New Roman" w:hAnsi="Times New Roman"/>
          <w:i/>
          <w:color w:val="000000" w:themeColor="text1"/>
          <w:sz w:val="28"/>
          <w:szCs w:val="28"/>
        </w:rPr>
        <w:t xml:space="preserve"> </w:t>
      </w:r>
      <w:r w:rsidRPr="004B2003">
        <w:rPr>
          <w:rFonts w:ascii="Times New Roman" w:hAnsi="Times New Roman"/>
          <w:i/>
          <w:color w:val="000000" w:themeColor="text1"/>
          <w:sz w:val="28"/>
          <w:szCs w:val="28"/>
          <w:lang w:val="en-US"/>
        </w:rPr>
        <w:t>time</w:t>
      </w:r>
      <w:r w:rsidR="006A2246" w:rsidRPr="006A2246">
        <w:rPr>
          <w:rFonts w:ascii="Times New Roman" w:hAnsi="Times New Roman"/>
          <w:i/>
          <w:color w:val="000000" w:themeColor="text1"/>
          <w:sz w:val="28"/>
          <w:szCs w:val="28"/>
        </w:rPr>
        <w:t>”</w:t>
      </w:r>
      <w:r w:rsidRPr="004B2003">
        <w:rPr>
          <w:rFonts w:ascii="Times New Roman" w:hAnsi="Times New Roman"/>
          <w:i/>
          <w:color w:val="000000" w:themeColor="text1"/>
          <w:sz w:val="28"/>
          <w:szCs w:val="28"/>
        </w:rPr>
        <w:t xml:space="preserve"> (</w:t>
      </w:r>
      <w:r w:rsidR="000279B8" w:rsidRPr="004B2003">
        <w:rPr>
          <w:rFonts w:ascii="Times New Roman" w:hAnsi="Times New Roman"/>
          <w:i/>
          <w:color w:val="000000" w:themeColor="text1"/>
          <w:sz w:val="28"/>
          <w:szCs w:val="28"/>
          <w:lang w:val="en-US"/>
        </w:rPr>
        <w:t>S</w:t>
      </w:r>
      <w:r w:rsidR="000279B8" w:rsidRPr="004B2003">
        <w:rPr>
          <w:rFonts w:ascii="Times New Roman" w:hAnsi="Times New Roman"/>
          <w:i/>
          <w:color w:val="000000" w:themeColor="text1"/>
          <w:sz w:val="28"/>
          <w:szCs w:val="28"/>
        </w:rPr>
        <w:t>.</w:t>
      </w:r>
      <w:r w:rsidR="000279B8" w:rsidRPr="004B2003">
        <w:rPr>
          <w:rFonts w:ascii="Times New Roman" w:hAnsi="Times New Roman"/>
          <w:i/>
          <w:color w:val="000000" w:themeColor="text1"/>
          <w:sz w:val="28"/>
          <w:szCs w:val="28"/>
          <w:lang w:val="en-US"/>
        </w:rPr>
        <w:t>Ch</w:t>
      </w:r>
      <w:r w:rsidR="000279B8" w:rsidRPr="004B2003">
        <w:rPr>
          <w:rFonts w:ascii="Times New Roman" w:hAnsi="Times New Roman"/>
          <w:i/>
          <w:color w:val="000000" w:themeColor="text1"/>
          <w:sz w:val="28"/>
          <w:szCs w:val="28"/>
        </w:rPr>
        <w:t>.: 11)</w:t>
      </w:r>
      <w:r w:rsidR="000279B8">
        <w:rPr>
          <w:rFonts w:ascii="Times New Roman" w:hAnsi="Times New Roman"/>
          <w:color w:val="000000" w:themeColor="text1"/>
          <w:sz w:val="28"/>
          <w:szCs w:val="28"/>
        </w:rPr>
        <w:t xml:space="preserve"> </w:t>
      </w:r>
      <w:r w:rsidRPr="00E96EC1">
        <w:rPr>
          <w:rFonts w:ascii="Times New Roman" w:hAnsi="Times New Roman"/>
          <w:color w:val="000000" w:themeColor="text1"/>
          <w:sz w:val="28"/>
          <w:szCs w:val="28"/>
        </w:rPr>
        <w:t>«</w:t>
      </w:r>
      <w:r>
        <w:rPr>
          <w:rFonts w:ascii="Times New Roman" w:hAnsi="Times New Roman"/>
          <w:color w:val="000000" w:themeColor="text1"/>
          <w:sz w:val="28"/>
          <w:szCs w:val="28"/>
        </w:rPr>
        <w:t>я</w:t>
      </w:r>
      <w:r w:rsidRPr="00E96EC1">
        <w:rPr>
          <w:rFonts w:ascii="Times New Roman" w:hAnsi="Times New Roman"/>
          <w:color w:val="000000" w:themeColor="text1"/>
          <w:sz w:val="28"/>
          <w:szCs w:val="28"/>
        </w:rPr>
        <w:t xml:space="preserve"> </w:t>
      </w:r>
      <w:r>
        <w:rPr>
          <w:rFonts w:ascii="Times New Roman" w:hAnsi="Times New Roman"/>
          <w:color w:val="000000" w:themeColor="text1"/>
          <w:sz w:val="28"/>
          <w:szCs w:val="28"/>
        </w:rPr>
        <w:t>сразу</w:t>
      </w:r>
      <w:r w:rsidRPr="00E96EC1">
        <w:rPr>
          <w:rFonts w:ascii="Times New Roman" w:hAnsi="Times New Roman"/>
          <w:color w:val="000000" w:themeColor="text1"/>
          <w:sz w:val="28"/>
          <w:szCs w:val="28"/>
        </w:rPr>
        <w:t xml:space="preserve"> </w:t>
      </w:r>
      <w:r>
        <w:rPr>
          <w:rFonts w:ascii="Times New Roman" w:hAnsi="Times New Roman"/>
          <w:color w:val="000000" w:themeColor="text1"/>
          <w:sz w:val="28"/>
          <w:szCs w:val="28"/>
        </w:rPr>
        <w:t>половину</w:t>
      </w:r>
      <w:r w:rsidRPr="00E96EC1">
        <w:rPr>
          <w:rFonts w:ascii="Times New Roman" w:hAnsi="Times New Roman"/>
          <w:color w:val="000000" w:themeColor="text1"/>
          <w:sz w:val="28"/>
          <w:szCs w:val="28"/>
        </w:rPr>
        <w:t xml:space="preserve"> </w:t>
      </w:r>
      <w:r>
        <w:rPr>
          <w:rFonts w:ascii="Times New Roman" w:hAnsi="Times New Roman"/>
          <w:color w:val="000000" w:themeColor="text1"/>
          <w:sz w:val="28"/>
          <w:szCs w:val="28"/>
        </w:rPr>
        <w:t>проглотил</w:t>
      </w:r>
      <w:r w:rsidRPr="00E96EC1">
        <w:rPr>
          <w:rFonts w:ascii="Times New Roman" w:hAnsi="Times New Roman"/>
          <w:color w:val="000000" w:themeColor="text1"/>
          <w:sz w:val="28"/>
          <w:szCs w:val="28"/>
        </w:rPr>
        <w:t>»</w:t>
      </w:r>
      <w:r w:rsidR="00896E9D">
        <w:rPr>
          <w:rFonts w:ascii="Times New Roman" w:hAnsi="Times New Roman"/>
          <w:color w:val="000000" w:themeColor="text1"/>
          <w:sz w:val="28"/>
          <w:szCs w:val="28"/>
        </w:rPr>
        <w:t xml:space="preserve">; </w:t>
      </w:r>
      <w:r w:rsidR="000279B8">
        <w:rPr>
          <w:rFonts w:ascii="Times New Roman" w:hAnsi="Times New Roman"/>
          <w:color w:val="000000" w:themeColor="text1"/>
          <w:sz w:val="28"/>
          <w:szCs w:val="28"/>
        </w:rPr>
        <w:t xml:space="preserve">(Ч.С.: 20) </w:t>
      </w:r>
      <w:r w:rsidR="006A2246" w:rsidRPr="006A2246">
        <w:rPr>
          <w:rFonts w:ascii="Times New Roman" w:hAnsi="Times New Roman"/>
          <w:color w:val="000000" w:themeColor="text1"/>
          <w:sz w:val="28"/>
          <w:szCs w:val="28"/>
        </w:rPr>
        <w:t>“</w:t>
      </w:r>
      <w:r w:rsidR="00896E9D" w:rsidRPr="004B2003">
        <w:rPr>
          <w:rFonts w:ascii="Times New Roman" w:hAnsi="Times New Roman"/>
          <w:i/>
          <w:color w:val="000000" w:themeColor="text1"/>
          <w:sz w:val="28"/>
          <w:szCs w:val="28"/>
          <w:lang w:val="en-US"/>
        </w:rPr>
        <w:t>swallowing</w:t>
      </w:r>
      <w:r w:rsidR="00896E9D" w:rsidRPr="004B2003">
        <w:rPr>
          <w:rFonts w:ascii="Times New Roman" w:hAnsi="Times New Roman"/>
          <w:i/>
          <w:color w:val="000000" w:themeColor="text1"/>
          <w:sz w:val="28"/>
          <w:szCs w:val="28"/>
        </w:rPr>
        <w:t xml:space="preserve"> </w:t>
      </w:r>
      <w:r w:rsidR="00896E9D" w:rsidRPr="004B2003">
        <w:rPr>
          <w:rFonts w:ascii="Times New Roman" w:hAnsi="Times New Roman"/>
          <w:i/>
          <w:color w:val="000000" w:themeColor="text1"/>
          <w:sz w:val="28"/>
          <w:szCs w:val="28"/>
          <w:lang w:val="en-US"/>
        </w:rPr>
        <w:t>her</w:t>
      </w:r>
      <w:r w:rsidR="00896E9D" w:rsidRPr="004B2003">
        <w:rPr>
          <w:rFonts w:ascii="Times New Roman" w:hAnsi="Times New Roman"/>
          <w:i/>
          <w:color w:val="000000" w:themeColor="text1"/>
          <w:sz w:val="28"/>
          <w:szCs w:val="28"/>
        </w:rPr>
        <w:t xml:space="preserve"> </w:t>
      </w:r>
      <w:r w:rsidR="00896E9D" w:rsidRPr="004B2003">
        <w:rPr>
          <w:rFonts w:ascii="Times New Roman" w:hAnsi="Times New Roman"/>
          <w:i/>
          <w:color w:val="000000" w:themeColor="text1"/>
          <w:sz w:val="28"/>
          <w:szCs w:val="28"/>
          <w:lang w:val="en-US"/>
        </w:rPr>
        <w:t>words</w:t>
      </w:r>
      <w:r w:rsidR="00896E9D" w:rsidRPr="004B2003">
        <w:rPr>
          <w:rFonts w:ascii="Times New Roman" w:hAnsi="Times New Roman"/>
          <w:i/>
          <w:color w:val="000000" w:themeColor="text1"/>
          <w:sz w:val="28"/>
          <w:szCs w:val="28"/>
        </w:rPr>
        <w:t xml:space="preserve"> </w:t>
      </w:r>
      <w:r w:rsidR="00896E9D" w:rsidRPr="004B2003">
        <w:rPr>
          <w:rFonts w:ascii="Times New Roman" w:hAnsi="Times New Roman"/>
          <w:i/>
          <w:color w:val="000000" w:themeColor="text1"/>
          <w:sz w:val="28"/>
          <w:szCs w:val="28"/>
          <w:lang w:val="en-US"/>
        </w:rPr>
        <w:t>like</w:t>
      </w:r>
      <w:r w:rsidR="00896E9D" w:rsidRPr="004B2003">
        <w:rPr>
          <w:rFonts w:ascii="Times New Roman" w:hAnsi="Times New Roman"/>
          <w:i/>
          <w:color w:val="000000" w:themeColor="text1"/>
          <w:sz w:val="28"/>
          <w:szCs w:val="28"/>
        </w:rPr>
        <w:t xml:space="preserve"> </w:t>
      </w:r>
      <w:r w:rsidR="00896E9D" w:rsidRPr="004B2003">
        <w:rPr>
          <w:rFonts w:ascii="Times New Roman" w:hAnsi="Times New Roman"/>
          <w:i/>
          <w:color w:val="000000" w:themeColor="text1"/>
          <w:sz w:val="28"/>
          <w:szCs w:val="28"/>
          <w:lang w:val="en-US"/>
        </w:rPr>
        <w:t>water</w:t>
      </w:r>
      <w:r w:rsidR="006A2246" w:rsidRPr="006A2246">
        <w:rPr>
          <w:rFonts w:ascii="Times New Roman" w:hAnsi="Times New Roman"/>
          <w:i/>
          <w:color w:val="000000" w:themeColor="text1"/>
          <w:sz w:val="28"/>
          <w:szCs w:val="28"/>
        </w:rPr>
        <w:t>”</w:t>
      </w:r>
      <w:r w:rsidR="00896E9D" w:rsidRPr="004B2003">
        <w:rPr>
          <w:rFonts w:ascii="Times New Roman" w:hAnsi="Times New Roman"/>
          <w:i/>
          <w:color w:val="000000" w:themeColor="text1"/>
          <w:sz w:val="28"/>
          <w:szCs w:val="28"/>
        </w:rPr>
        <w:t xml:space="preserve"> (</w:t>
      </w:r>
      <w:r w:rsidR="00E74AAB" w:rsidRPr="004B2003">
        <w:rPr>
          <w:rFonts w:ascii="Times New Roman" w:hAnsi="Times New Roman"/>
          <w:i/>
          <w:color w:val="000000" w:themeColor="text1"/>
          <w:sz w:val="28"/>
          <w:szCs w:val="28"/>
        </w:rPr>
        <w:t>М.О.: 3)</w:t>
      </w:r>
      <w:r w:rsidR="00E74AAB">
        <w:rPr>
          <w:rFonts w:ascii="Times New Roman" w:hAnsi="Times New Roman"/>
          <w:color w:val="000000" w:themeColor="text1"/>
          <w:sz w:val="28"/>
          <w:szCs w:val="28"/>
        </w:rPr>
        <w:t xml:space="preserve"> </w:t>
      </w:r>
      <w:r w:rsidR="00896E9D">
        <w:rPr>
          <w:rFonts w:ascii="Times New Roman" w:hAnsi="Times New Roman"/>
          <w:color w:val="000000" w:themeColor="text1"/>
          <w:sz w:val="28"/>
          <w:szCs w:val="28"/>
        </w:rPr>
        <w:t>«впитывая каждое слово, как живительную влагу»</w:t>
      </w:r>
      <w:r w:rsidR="009005C4">
        <w:rPr>
          <w:rFonts w:ascii="Times New Roman" w:hAnsi="Times New Roman"/>
          <w:color w:val="000000" w:themeColor="text1"/>
          <w:sz w:val="28"/>
          <w:szCs w:val="28"/>
        </w:rPr>
        <w:t>;</w:t>
      </w:r>
      <w:r w:rsidR="0069658C">
        <w:rPr>
          <w:rFonts w:ascii="Times New Roman" w:hAnsi="Times New Roman"/>
          <w:color w:val="000000" w:themeColor="text1"/>
          <w:sz w:val="28"/>
          <w:szCs w:val="28"/>
        </w:rPr>
        <w:t xml:space="preserve"> (О.М.: 14)</w:t>
      </w:r>
      <w:r w:rsidR="00F717BA">
        <w:rPr>
          <w:rFonts w:ascii="Times New Roman" w:hAnsi="Times New Roman"/>
          <w:color w:val="000000" w:themeColor="text1"/>
          <w:sz w:val="28"/>
          <w:szCs w:val="28"/>
        </w:rPr>
        <w:t xml:space="preserve"> строки </w:t>
      </w:r>
      <w:r w:rsidR="006A2246" w:rsidRPr="006A2246">
        <w:rPr>
          <w:rFonts w:ascii="Times New Roman" w:hAnsi="Times New Roman"/>
          <w:color w:val="000000" w:themeColor="text1"/>
          <w:sz w:val="28"/>
          <w:szCs w:val="28"/>
        </w:rPr>
        <w:t>“</w:t>
      </w:r>
      <w:r w:rsidR="00F717BA" w:rsidRPr="004B2003">
        <w:rPr>
          <w:rFonts w:ascii="Times New Roman" w:hAnsi="Times New Roman"/>
          <w:i/>
          <w:color w:val="000000" w:themeColor="text1"/>
          <w:sz w:val="28"/>
          <w:szCs w:val="28"/>
          <w:lang w:val="en-US"/>
        </w:rPr>
        <w:t>had</w:t>
      </w:r>
      <w:r w:rsidR="00F717BA" w:rsidRPr="004B2003">
        <w:rPr>
          <w:rFonts w:ascii="Times New Roman" w:hAnsi="Times New Roman"/>
          <w:i/>
          <w:color w:val="000000" w:themeColor="text1"/>
          <w:sz w:val="28"/>
          <w:szCs w:val="28"/>
        </w:rPr>
        <w:t xml:space="preserve"> </w:t>
      </w:r>
      <w:r w:rsidR="00F717BA" w:rsidRPr="004B2003">
        <w:rPr>
          <w:rFonts w:ascii="Times New Roman" w:hAnsi="Times New Roman"/>
          <w:i/>
          <w:color w:val="000000" w:themeColor="text1"/>
          <w:sz w:val="28"/>
          <w:szCs w:val="28"/>
          <w:lang w:val="en-US"/>
        </w:rPr>
        <w:t>run</w:t>
      </w:r>
      <w:r w:rsidR="00F717BA" w:rsidRPr="004B2003">
        <w:rPr>
          <w:rFonts w:ascii="Times New Roman" w:hAnsi="Times New Roman"/>
          <w:i/>
          <w:color w:val="000000" w:themeColor="text1"/>
          <w:sz w:val="28"/>
          <w:szCs w:val="28"/>
        </w:rPr>
        <w:t xml:space="preserve"> </w:t>
      </w:r>
      <w:r w:rsidR="00F717BA" w:rsidRPr="004B2003">
        <w:rPr>
          <w:rFonts w:ascii="Times New Roman" w:hAnsi="Times New Roman"/>
          <w:i/>
          <w:color w:val="000000" w:themeColor="text1"/>
          <w:sz w:val="28"/>
          <w:szCs w:val="28"/>
          <w:lang w:val="en-US"/>
        </w:rPr>
        <w:t>through</w:t>
      </w:r>
      <w:r w:rsidR="00F717BA" w:rsidRPr="004B2003">
        <w:rPr>
          <w:rFonts w:ascii="Times New Roman" w:hAnsi="Times New Roman"/>
          <w:i/>
          <w:color w:val="000000" w:themeColor="text1"/>
          <w:sz w:val="28"/>
          <w:szCs w:val="28"/>
        </w:rPr>
        <w:t xml:space="preserve"> </w:t>
      </w:r>
      <w:r w:rsidR="00F717BA" w:rsidRPr="004B2003">
        <w:rPr>
          <w:rFonts w:ascii="Times New Roman" w:hAnsi="Times New Roman"/>
          <w:i/>
          <w:color w:val="000000" w:themeColor="text1"/>
          <w:sz w:val="28"/>
          <w:szCs w:val="28"/>
          <w:lang w:val="en-US"/>
        </w:rPr>
        <w:t>my</w:t>
      </w:r>
      <w:r w:rsidR="00F717BA" w:rsidRPr="004B2003">
        <w:rPr>
          <w:rFonts w:ascii="Times New Roman" w:hAnsi="Times New Roman"/>
          <w:i/>
          <w:color w:val="000000" w:themeColor="text1"/>
          <w:sz w:val="28"/>
          <w:szCs w:val="28"/>
        </w:rPr>
        <w:t xml:space="preserve"> </w:t>
      </w:r>
      <w:r w:rsidR="00F717BA" w:rsidRPr="004B2003">
        <w:rPr>
          <w:rFonts w:ascii="Times New Roman" w:hAnsi="Times New Roman"/>
          <w:i/>
          <w:color w:val="000000" w:themeColor="text1"/>
          <w:sz w:val="28"/>
          <w:szCs w:val="28"/>
          <w:lang w:val="en-US"/>
        </w:rPr>
        <w:t>nights</w:t>
      </w:r>
      <w:r w:rsidR="00F717BA" w:rsidRPr="004B2003">
        <w:rPr>
          <w:rFonts w:ascii="Times New Roman" w:hAnsi="Times New Roman"/>
          <w:i/>
          <w:color w:val="000000" w:themeColor="text1"/>
          <w:sz w:val="28"/>
          <w:szCs w:val="28"/>
        </w:rPr>
        <w:t xml:space="preserve"> </w:t>
      </w:r>
      <w:r w:rsidR="00F717BA" w:rsidRPr="004B2003">
        <w:rPr>
          <w:rFonts w:ascii="Times New Roman" w:hAnsi="Times New Roman"/>
          <w:i/>
          <w:color w:val="000000" w:themeColor="text1"/>
          <w:sz w:val="28"/>
          <w:szCs w:val="28"/>
          <w:lang w:val="en-US"/>
        </w:rPr>
        <w:t>and</w:t>
      </w:r>
      <w:r w:rsidR="00F717BA" w:rsidRPr="004B2003">
        <w:rPr>
          <w:rFonts w:ascii="Times New Roman" w:hAnsi="Times New Roman"/>
          <w:i/>
          <w:color w:val="000000" w:themeColor="text1"/>
          <w:sz w:val="28"/>
          <w:szCs w:val="28"/>
        </w:rPr>
        <w:t xml:space="preserve"> </w:t>
      </w:r>
      <w:r w:rsidR="00F717BA" w:rsidRPr="004B2003">
        <w:rPr>
          <w:rFonts w:ascii="Times New Roman" w:hAnsi="Times New Roman"/>
          <w:i/>
          <w:color w:val="000000" w:themeColor="text1"/>
          <w:sz w:val="28"/>
          <w:szCs w:val="28"/>
          <w:lang w:val="en-US"/>
        </w:rPr>
        <w:t>days</w:t>
      </w:r>
      <w:r w:rsidR="006A2246" w:rsidRPr="006A2246">
        <w:rPr>
          <w:rFonts w:ascii="Times New Roman" w:hAnsi="Times New Roman"/>
          <w:i/>
          <w:color w:val="000000" w:themeColor="text1"/>
          <w:sz w:val="28"/>
          <w:szCs w:val="28"/>
        </w:rPr>
        <w:t>”</w:t>
      </w:r>
      <w:r w:rsidR="00F717BA" w:rsidRPr="004B2003">
        <w:rPr>
          <w:rFonts w:ascii="Times New Roman" w:hAnsi="Times New Roman"/>
          <w:i/>
          <w:color w:val="000000" w:themeColor="text1"/>
          <w:sz w:val="28"/>
          <w:szCs w:val="28"/>
        </w:rPr>
        <w:t xml:space="preserve"> (</w:t>
      </w:r>
      <w:r w:rsidR="00BE360B" w:rsidRPr="004B2003">
        <w:rPr>
          <w:rFonts w:ascii="Times New Roman" w:hAnsi="Times New Roman"/>
          <w:i/>
          <w:color w:val="000000" w:themeColor="text1"/>
          <w:sz w:val="28"/>
          <w:szCs w:val="28"/>
          <w:lang w:val="en-US"/>
        </w:rPr>
        <w:t>Ch</w:t>
      </w:r>
      <w:r w:rsidR="00BE360B" w:rsidRPr="004B2003">
        <w:rPr>
          <w:rFonts w:ascii="Times New Roman" w:hAnsi="Times New Roman"/>
          <w:i/>
          <w:color w:val="000000" w:themeColor="text1"/>
          <w:sz w:val="28"/>
          <w:szCs w:val="28"/>
        </w:rPr>
        <w:t xml:space="preserve">.S.: </w:t>
      </w:r>
      <w:r w:rsidR="00F0310B" w:rsidRPr="004B2003">
        <w:rPr>
          <w:rFonts w:ascii="Times New Roman" w:hAnsi="Times New Roman"/>
          <w:i/>
          <w:color w:val="000000" w:themeColor="text1"/>
          <w:sz w:val="28"/>
          <w:szCs w:val="28"/>
        </w:rPr>
        <w:t xml:space="preserve">312) </w:t>
      </w:r>
      <w:r w:rsidR="00F717BA">
        <w:rPr>
          <w:rFonts w:ascii="Times New Roman" w:hAnsi="Times New Roman"/>
          <w:color w:val="000000" w:themeColor="text1"/>
          <w:sz w:val="28"/>
          <w:szCs w:val="28"/>
        </w:rPr>
        <w:t>«з</w:t>
      </w:r>
      <w:r w:rsidR="00BE360B">
        <w:rPr>
          <w:rFonts w:ascii="Times New Roman" w:hAnsi="Times New Roman"/>
          <w:color w:val="000000" w:themeColor="text1"/>
          <w:sz w:val="28"/>
          <w:szCs w:val="28"/>
        </w:rPr>
        <w:t>венели в моих мыслях дни и ночи</w:t>
      </w:r>
      <w:r w:rsidR="00F717BA">
        <w:rPr>
          <w:rFonts w:ascii="Times New Roman" w:hAnsi="Times New Roman"/>
          <w:color w:val="000000" w:themeColor="text1"/>
          <w:sz w:val="28"/>
          <w:szCs w:val="28"/>
        </w:rPr>
        <w:t>.</w:t>
      </w:r>
      <w:r w:rsidR="00BE360B">
        <w:rPr>
          <w:rFonts w:ascii="Times New Roman" w:hAnsi="Times New Roman"/>
          <w:color w:val="000000" w:themeColor="text1"/>
          <w:sz w:val="28"/>
          <w:szCs w:val="28"/>
        </w:rPr>
        <w:t xml:space="preserve"> (C.Ш.: 458)</w:t>
      </w:r>
      <w:r w:rsidRPr="00E96EC1">
        <w:rPr>
          <w:rFonts w:ascii="Times New Roman" w:hAnsi="Times New Roman"/>
          <w:color w:val="000000" w:themeColor="text1"/>
          <w:sz w:val="28"/>
          <w:szCs w:val="28"/>
        </w:rPr>
        <w:t xml:space="preserve"> </w:t>
      </w:r>
    </w:p>
    <w:p w14:paraId="3F3BACAD" w14:textId="2B3EC128" w:rsidR="00BE0A03" w:rsidRPr="00E5022B" w:rsidRDefault="00A12EC9" w:rsidP="006A2246">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психологические.  В данную категорию входят и </w:t>
      </w:r>
      <w:r w:rsidR="00B75A06">
        <w:rPr>
          <w:rFonts w:ascii="Times New Roman" w:hAnsi="Times New Roman"/>
          <w:color w:val="000000" w:themeColor="text1"/>
          <w:sz w:val="28"/>
          <w:szCs w:val="28"/>
        </w:rPr>
        <w:t xml:space="preserve">интеллектуальные, </w:t>
      </w:r>
      <w:r>
        <w:rPr>
          <w:rFonts w:ascii="Times New Roman" w:hAnsi="Times New Roman"/>
          <w:color w:val="000000" w:themeColor="text1"/>
          <w:sz w:val="28"/>
          <w:szCs w:val="28"/>
        </w:rPr>
        <w:t>и эмоциональные оценки</w:t>
      </w:r>
      <w:r w:rsidR="00B75A06">
        <w:rPr>
          <w:rFonts w:ascii="Times New Roman" w:hAnsi="Times New Roman"/>
          <w:color w:val="000000" w:themeColor="text1"/>
          <w:sz w:val="28"/>
          <w:szCs w:val="28"/>
        </w:rPr>
        <w:t>.</w:t>
      </w:r>
      <w:r w:rsidR="00DB3556">
        <w:rPr>
          <w:rFonts w:ascii="Times New Roman" w:hAnsi="Times New Roman"/>
          <w:color w:val="000000" w:themeColor="text1"/>
          <w:sz w:val="28"/>
          <w:szCs w:val="28"/>
        </w:rPr>
        <w:t xml:space="preserve"> </w:t>
      </w:r>
      <w:r w:rsidR="009D58B1">
        <w:rPr>
          <w:rFonts w:ascii="Times New Roman" w:hAnsi="Times New Roman"/>
          <w:color w:val="000000" w:themeColor="text1"/>
          <w:sz w:val="28"/>
          <w:szCs w:val="28"/>
        </w:rPr>
        <w:t>Прилагательным с п</w:t>
      </w:r>
      <w:r>
        <w:rPr>
          <w:rFonts w:ascii="Times New Roman" w:hAnsi="Times New Roman"/>
          <w:color w:val="000000" w:themeColor="text1"/>
          <w:sz w:val="28"/>
          <w:szCs w:val="28"/>
        </w:rPr>
        <w:t>оложительной оценочной семантикой</w:t>
      </w:r>
      <w:r w:rsidR="009D58B1">
        <w:rPr>
          <w:rFonts w:ascii="Times New Roman" w:hAnsi="Times New Roman"/>
          <w:color w:val="000000" w:themeColor="text1"/>
          <w:sz w:val="28"/>
          <w:szCs w:val="28"/>
        </w:rPr>
        <w:t xml:space="preserve"> выражена положительная оценка</w:t>
      </w:r>
      <w:r w:rsidR="009A4D6F">
        <w:rPr>
          <w:rFonts w:ascii="Times New Roman" w:hAnsi="Times New Roman"/>
          <w:color w:val="000000" w:themeColor="text1"/>
          <w:sz w:val="28"/>
          <w:szCs w:val="28"/>
        </w:rPr>
        <w:t xml:space="preserve"> с эмоциональной доминантой</w:t>
      </w:r>
      <w:r w:rsidR="009D58B1">
        <w:rPr>
          <w:rFonts w:ascii="Times New Roman" w:hAnsi="Times New Roman"/>
          <w:color w:val="000000" w:themeColor="text1"/>
          <w:sz w:val="28"/>
          <w:szCs w:val="28"/>
        </w:rPr>
        <w:t xml:space="preserve">: </w:t>
      </w:r>
      <w:r w:rsidR="006A2246" w:rsidRPr="006A2246">
        <w:rPr>
          <w:rFonts w:ascii="Times New Roman" w:hAnsi="Times New Roman"/>
          <w:color w:val="000000" w:themeColor="text1"/>
          <w:sz w:val="28"/>
          <w:szCs w:val="28"/>
        </w:rPr>
        <w:t>“</w:t>
      </w:r>
      <w:r w:rsidR="00DB3556" w:rsidRPr="004B2003">
        <w:rPr>
          <w:rFonts w:ascii="Times New Roman" w:hAnsi="Times New Roman"/>
          <w:i/>
          <w:color w:val="000000" w:themeColor="text1"/>
          <w:sz w:val="28"/>
          <w:szCs w:val="28"/>
          <w:lang w:val="en-US"/>
        </w:rPr>
        <w:t>favorit</w:t>
      </w:r>
      <w:r w:rsidR="00914F94" w:rsidRPr="004B2003">
        <w:rPr>
          <w:rFonts w:ascii="Times New Roman" w:hAnsi="Times New Roman"/>
          <w:i/>
          <w:color w:val="000000" w:themeColor="text1"/>
          <w:sz w:val="28"/>
          <w:szCs w:val="28"/>
          <w:lang w:val="en-US"/>
        </w:rPr>
        <w:t>e</w:t>
      </w:r>
      <w:r w:rsidR="00223BBE" w:rsidRPr="004B2003">
        <w:rPr>
          <w:rFonts w:ascii="Times New Roman" w:hAnsi="Times New Roman"/>
          <w:i/>
          <w:color w:val="000000" w:themeColor="text1"/>
          <w:sz w:val="28"/>
          <w:szCs w:val="28"/>
        </w:rPr>
        <w:t xml:space="preserve"> </w:t>
      </w:r>
      <w:r w:rsidR="00223BBE" w:rsidRPr="004B2003">
        <w:rPr>
          <w:rFonts w:ascii="Times New Roman" w:hAnsi="Times New Roman"/>
          <w:i/>
          <w:color w:val="000000" w:themeColor="text1"/>
          <w:sz w:val="28"/>
          <w:szCs w:val="28"/>
          <w:lang w:val="en-US"/>
        </w:rPr>
        <w:t>book</w:t>
      </w:r>
      <w:r w:rsidR="006A2246" w:rsidRPr="006A2246">
        <w:rPr>
          <w:rFonts w:ascii="Times New Roman" w:hAnsi="Times New Roman"/>
          <w:i/>
          <w:color w:val="000000" w:themeColor="text1"/>
          <w:sz w:val="28"/>
          <w:szCs w:val="28"/>
        </w:rPr>
        <w:t>”</w:t>
      </w:r>
      <w:r w:rsidR="00DB3556" w:rsidRPr="004B2003">
        <w:rPr>
          <w:rFonts w:ascii="Times New Roman" w:hAnsi="Times New Roman"/>
          <w:i/>
          <w:color w:val="000000" w:themeColor="text1"/>
          <w:sz w:val="28"/>
          <w:szCs w:val="28"/>
        </w:rPr>
        <w:t xml:space="preserve"> </w:t>
      </w:r>
      <w:r w:rsidRPr="004B2003">
        <w:rPr>
          <w:rFonts w:ascii="Times New Roman" w:hAnsi="Times New Roman"/>
          <w:i/>
          <w:color w:val="000000" w:themeColor="text1"/>
          <w:sz w:val="28"/>
          <w:szCs w:val="28"/>
        </w:rPr>
        <w:t>(</w:t>
      </w:r>
      <w:r w:rsidR="00223BBE" w:rsidRPr="004B2003">
        <w:rPr>
          <w:rFonts w:ascii="Times New Roman" w:hAnsi="Times New Roman"/>
          <w:i/>
          <w:color w:val="000000" w:themeColor="text1"/>
          <w:sz w:val="28"/>
          <w:szCs w:val="28"/>
          <w:lang w:val="en-US"/>
        </w:rPr>
        <w:t>S</w:t>
      </w:r>
      <w:r w:rsidR="00223BBE" w:rsidRPr="004B2003">
        <w:rPr>
          <w:rFonts w:ascii="Times New Roman" w:hAnsi="Times New Roman"/>
          <w:i/>
          <w:color w:val="000000" w:themeColor="text1"/>
          <w:sz w:val="28"/>
          <w:szCs w:val="28"/>
        </w:rPr>
        <w:t>.</w:t>
      </w:r>
      <w:r w:rsidR="00223BBE" w:rsidRPr="004B2003">
        <w:rPr>
          <w:rFonts w:ascii="Times New Roman" w:hAnsi="Times New Roman"/>
          <w:i/>
          <w:color w:val="000000" w:themeColor="text1"/>
          <w:sz w:val="28"/>
          <w:szCs w:val="28"/>
          <w:lang w:val="en-US"/>
        </w:rPr>
        <w:t>Ch</w:t>
      </w:r>
      <w:r w:rsidR="00223BBE" w:rsidRPr="004B2003">
        <w:rPr>
          <w:rFonts w:ascii="Times New Roman" w:hAnsi="Times New Roman"/>
          <w:i/>
          <w:color w:val="000000" w:themeColor="text1"/>
          <w:sz w:val="28"/>
          <w:szCs w:val="28"/>
        </w:rPr>
        <w:t>.: 22)</w:t>
      </w:r>
      <w:r w:rsidR="00223BBE">
        <w:rPr>
          <w:rFonts w:ascii="Times New Roman" w:hAnsi="Times New Roman"/>
          <w:color w:val="000000" w:themeColor="text1"/>
          <w:sz w:val="28"/>
          <w:szCs w:val="28"/>
        </w:rPr>
        <w:t xml:space="preserve"> </w:t>
      </w:r>
      <w:r>
        <w:rPr>
          <w:rFonts w:ascii="Times New Roman" w:hAnsi="Times New Roman"/>
          <w:color w:val="000000" w:themeColor="text1"/>
          <w:sz w:val="28"/>
          <w:szCs w:val="28"/>
        </w:rPr>
        <w:t>«</w:t>
      </w:r>
      <w:r w:rsidR="00223BBE">
        <w:rPr>
          <w:rFonts w:ascii="Times New Roman" w:hAnsi="Times New Roman"/>
          <w:color w:val="000000" w:themeColor="text1"/>
          <w:sz w:val="28"/>
          <w:szCs w:val="28"/>
        </w:rPr>
        <w:t>любимая книга</w:t>
      </w:r>
      <w:r>
        <w:rPr>
          <w:rFonts w:ascii="Times New Roman" w:hAnsi="Times New Roman"/>
          <w:color w:val="000000" w:themeColor="text1"/>
          <w:sz w:val="28"/>
          <w:szCs w:val="28"/>
        </w:rPr>
        <w:t>»</w:t>
      </w:r>
      <w:r w:rsidR="00E47510">
        <w:rPr>
          <w:rFonts w:ascii="Times New Roman" w:hAnsi="Times New Roman"/>
          <w:color w:val="000000" w:themeColor="text1"/>
          <w:sz w:val="28"/>
          <w:szCs w:val="28"/>
        </w:rPr>
        <w:t>;</w:t>
      </w:r>
      <w:r>
        <w:rPr>
          <w:rFonts w:ascii="Times New Roman" w:hAnsi="Times New Roman"/>
          <w:color w:val="000000" w:themeColor="text1"/>
          <w:sz w:val="28"/>
          <w:szCs w:val="28"/>
        </w:rPr>
        <w:t xml:space="preserve"> </w:t>
      </w:r>
      <w:r w:rsidR="00223BBE">
        <w:rPr>
          <w:rFonts w:ascii="Times New Roman" w:hAnsi="Times New Roman"/>
          <w:color w:val="000000" w:themeColor="text1"/>
          <w:sz w:val="28"/>
          <w:szCs w:val="28"/>
        </w:rPr>
        <w:t xml:space="preserve">(Ч.С.: 35) </w:t>
      </w:r>
      <w:r w:rsidR="006A2246" w:rsidRPr="006A2246">
        <w:rPr>
          <w:rFonts w:ascii="Times New Roman" w:hAnsi="Times New Roman"/>
          <w:color w:val="000000" w:themeColor="text1"/>
          <w:sz w:val="28"/>
          <w:szCs w:val="28"/>
        </w:rPr>
        <w:t>“</w:t>
      </w:r>
      <w:r w:rsidR="00C40FF5" w:rsidRPr="004B2003">
        <w:rPr>
          <w:rFonts w:ascii="Times New Roman" w:hAnsi="Times New Roman"/>
          <w:i/>
          <w:color w:val="000000" w:themeColor="text1"/>
          <w:sz w:val="28"/>
          <w:szCs w:val="28"/>
          <w:lang w:val="en-US"/>
        </w:rPr>
        <w:t>a</w:t>
      </w:r>
      <w:r w:rsidR="00C40FF5" w:rsidRPr="004B2003">
        <w:rPr>
          <w:rFonts w:ascii="Times New Roman" w:hAnsi="Times New Roman"/>
          <w:i/>
          <w:color w:val="000000" w:themeColor="text1"/>
          <w:sz w:val="28"/>
          <w:szCs w:val="28"/>
        </w:rPr>
        <w:t>n incredible</w:t>
      </w:r>
      <w:r w:rsidRPr="004B2003">
        <w:rPr>
          <w:rFonts w:ascii="Times New Roman" w:hAnsi="Times New Roman"/>
          <w:i/>
          <w:color w:val="000000" w:themeColor="text1"/>
          <w:sz w:val="28"/>
          <w:szCs w:val="28"/>
        </w:rPr>
        <w:t xml:space="preserve"> book</w:t>
      </w:r>
      <w:r w:rsidR="006A2246" w:rsidRPr="006A2246">
        <w:rPr>
          <w:rFonts w:ascii="Times New Roman" w:hAnsi="Times New Roman"/>
          <w:i/>
          <w:color w:val="000000" w:themeColor="text1"/>
          <w:sz w:val="28"/>
          <w:szCs w:val="28"/>
        </w:rPr>
        <w:t>”</w:t>
      </w:r>
      <w:r w:rsidRPr="004B2003">
        <w:rPr>
          <w:rFonts w:ascii="Times New Roman" w:hAnsi="Times New Roman"/>
          <w:i/>
          <w:color w:val="000000" w:themeColor="text1"/>
          <w:sz w:val="28"/>
          <w:szCs w:val="28"/>
        </w:rPr>
        <w:t xml:space="preserve"> (</w:t>
      </w:r>
      <w:r w:rsidR="00164D3F" w:rsidRPr="004B2003">
        <w:rPr>
          <w:rFonts w:ascii="Times New Roman" w:hAnsi="Times New Roman"/>
          <w:i/>
          <w:color w:val="000000" w:themeColor="text1"/>
          <w:sz w:val="28"/>
          <w:szCs w:val="28"/>
          <w:lang w:val="en-US"/>
        </w:rPr>
        <w:t>Ch</w:t>
      </w:r>
      <w:r w:rsidR="00164D3F" w:rsidRPr="004B2003">
        <w:rPr>
          <w:rFonts w:ascii="Times New Roman" w:hAnsi="Times New Roman"/>
          <w:i/>
          <w:color w:val="000000" w:themeColor="text1"/>
          <w:sz w:val="28"/>
          <w:szCs w:val="28"/>
        </w:rPr>
        <w:t>.S.: 150)</w:t>
      </w:r>
      <w:r w:rsidR="00164D3F">
        <w:rPr>
          <w:rFonts w:ascii="Times New Roman" w:hAnsi="Times New Roman"/>
          <w:color w:val="000000" w:themeColor="text1"/>
          <w:sz w:val="28"/>
          <w:szCs w:val="28"/>
        </w:rPr>
        <w:t xml:space="preserve"> «потрясающая книга»</w:t>
      </w:r>
      <w:r>
        <w:rPr>
          <w:rFonts w:ascii="Times New Roman" w:hAnsi="Times New Roman"/>
          <w:color w:val="000000" w:themeColor="text1"/>
          <w:sz w:val="28"/>
          <w:szCs w:val="28"/>
        </w:rPr>
        <w:t>;</w:t>
      </w:r>
      <w:r w:rsidR="00164D3F">
        <w:rPr>
          <w:rFonts w:ascii="Times New Roman" w:hAnsi="Times New Roman"/>
          <w:color w:val="000000" w:themeColor="text1"/>
          <w:sz w:val="28"/>
          <w:szCs w:val="28"/>
        </w:rPr>
        <w:t xml:space="preserve"> (</w:t>
      </w:r>
      <w:r w:rsidR="00840AB2">
        <w:rPr>
          <w:rFonts w:ascii="Times New Roman" w:hAnsi="Times New Roman"/>
          <w:color w:val="000000" w:themeColor="text1"/>
          <w:sz w:val="28"/>
          <w:szCs w:val="28"/>
        </w:rPr>
        <w:t>С.Ш.: 228)</w:t>
      </w:r>
      <w:r w:rsidR="00E47510">
        <w:rPr>
          <w:rFonts w:ascii="Times New Roman" w:hAnsi="Times New Roman"/>
          <w:color w:val="000000" w:themeColor="text1"/>
          <w:sz w:val="28"/>
          <w:szCs w:val="28"/>
        </w:rPr>
        <w:t xml:space="preserve"> </w:t>
      </w:r>
      <w:r w:rsidR="006A2246" w:rsidRPr="006A2246">
        <w:rPr>
          <w:rFonts w:ascii="Times New Roman" w:hAnsi="Times New Roman"/>
          <w:color w:val="000000" w:themeColor="text1"/>
          <w:sz w:val="28"/>
          <w:szCs w:val="28"/>
        </w:rPr>
        <w:t>“</w:t>
      </w:r>
      <w:r w:rsidR="00D7236A">
        <w:rPr>
          <w:rFonts w:ascii="Times New Roman" w:hAnsi="Times New Roman"/>
          <w:color w:val="000000" w:themeColor="text1"/>
          <w:sz w:val="28"/>
          <w:szCs w:val="28"/>
          <w:lang w:val="en-US"/>
        </w:rPr>
        <w:t>a</w:t>
      </w:r>
      <w:r w:rsidR="00D7236A" w:rsidRPr="00D7236A">
        <w:rPr>
          <w:rFonts w:ascii="Times New Roman" w:hAnsi="Times New Roman"/>
          <w:color w:val="000000" w:themeColor="text1"/>
          <w:sz w:val="28"/>
          <w:szCs w:val="28"/>
        </w:rPr>
        <w:t xml:space="preserve"> </w:t>
      </w:r>
      <w:r w:rsidR="00D7236A">
        <w:rPr>
          <w:rFonts w:ascii="Times New Roman" w:hAnsi="Times New Roman"/>
          <w:color w:val="000000" w:themeColor="text1"/>
          <w:sz w:val="28"/>
          <w:szCs w:val="28"/>
          <w:lang w:val="en-US"/>
        </w:rPr>
        <w:t>very</w:t>
      </w:r>
      <w:r w:rsidR="00D7236A" w:rsidRPr="00D7236A">
        <w:rPr>
          <w:rFonts w:ascii="Times New Roman" w:hAnsi="Times New Roman"/>
          <w:color w:val="000000" w:themeColor="text1"/>
          <w:sz w:val="28"/>
          <w:szCs w:val="28"/>
        </w:rPr>
        <w:t xml:space="preserve"> </w:t>
      </w:r>
      <w:r w:rsidR="00D7236A">
        <w:rPr>
          <w:rFonts w:ascii="Times New Roman" w:hAnsi="Times New Roman"/>
          <w:color w:val="000000" w:themeColor="text1"/>
          <w:sz w:val="28"/>
          <w:szCs w:val="28"/>
          <w:lang w:val="en-US"/>
        </w:rPr>
        <w:t>good</w:t>
      </w:r>
      <w:r w:rsidR="00D7236A" w:rsidRPr="00D7236A">
        <w:rPr>
          <w:rFonts w:ascii="Times New Roman" w:hAnsi="Times New Roman"/>
          <w:color w:val="000000" w:themeColor="text1"/>
          <w:sz w:val="28"/>
          <w:szCs w:val="28"/>
        </w:rPr>
        <w:t xml:space="preserve"> </w:t>
      </w:r>
      <w:r w:rsidR="00D7236A">
        <w:rPr>
          <w:rFonts w:ascii="Times New Roman" w:hAnsi="Times New Roman"/>
          <w:color w:val="000000" w:themeColor="text1"/>
          <w:sz w:val="28"/>
          <w:szCs w:val="28"/>
          <w:lang w:val="en-US"/>
        </w:rPr>
        <w:t>book</w:t>
      </w:r>
      <w:r w:rsidR="006A2246" w:rsidRPr="006A2246">
        <w:rPr>
          <w:rFonts w:ascii="Times New Roman" w:hAnsi="Times New Roman"/>
          <w:i/>
          <w:color w:val="000000" w:themeColor="text1"/>
          <w:sz w:val="28"/>
          <w:szCs w:val="28"/>
        </w:rPr>
        <w:t>”</w:t>
      </w:r>
      <w:r w:rsidR="00891ED5">
        <w:rPr>
          <w:rFonts w:ascii="Times New Roman" w:hAnsi="Times New Roman"/>
          <w:color w:val="000000" w:themeColor="text1"/>
          <w:sz w:val="28"/>
          <w:szCs w:val="28"/>
        </w:rPr>
        <w:t xml:space="preserve"> </w:t>
      </w:r>
      <w:r w:rsidR="004C371C">
        <w:rPr>
          <w:rFonts w:ascii="Times New Roman" w:hAnsi="Times New Roman"/>
          <w:color w:val="000000" w:themeColor="text1"/>
          <w:sz w:val="28"/>
          <w:szCs w:val="28"/>
        </w:rPr>
        <w:t xml:space="preserve">(Ch.S.: 114) </w:t>
      </w:r>
      <w:r w:rsidR="00891ED5">
        <w:rPr>
          <w:rFonts w:ascii="Times New Roman" w:hAnsi="Times New Roman"/>
          <w:color w:val="000000" w:themeColor="text1"/>
          <w:sz w:val="28"/>
          <w:szCs w:val="28"/>
        </w:rPr>
        <w:t>«очень хорошая книжка»</w:t>
      </w:r>
      <w:r w:rsidR="00B5674E">
        <w:rPr>
          <w:rFonts w:ascii="Times New Roman" w:hAnsi="Times New Roman"/>
          <w:color w:val="000000" w:themeColor="text1"/>
          <w:sz w:val="28"/>
          <w:szCs w:val="28"/>
        </w:rPr>
        <w:t xml:space="preserve"> (Ч.С.: 144)</w:t>
      </w:r>
      <w:r w:rsidR="00D7236A" w:rsidRPr="00D7236A">
        <w:rPr>
          <w:rFonts w:ascii="Times New Roman" w:hAnsi="Times New Roman"/>
          <w:color w:val="000000" w:themeColor="text1"/>
          <w:sz w:val="28"/>
          <w:szCs w:val="28"/>
        </w:rPr>
        <w:t xml:space="preserve"> </w:t>
      </w:r>
      <w:r w:rsidR="00041D29">
        <w:rPr>
          <w:rFonts w:ascii="Times New Roman" w:hAnsi="Times New Roman"/>
          <w:color w:val="000000" w:themeColor="text1"/>
          <w:sz w:val="28"/>
          <w:szCs w:val="28"/>
        </w:rPr>
        <w:t>или</w:t>
      </w:r>
      <w:r w:rsidR="001564A4">
        <w:rPr>
          <w:rFonts w:ascii="Times New Roman" w:hAnsi="Times New Roman"/>
          <w:color w:val="000000" w:themeColor="text1"/>
          <w:sz w:val="28"/>
          <w:szCs w:val="28"/>
        </w:rPr>
        <w:t xml:space="preserve"> высказыванием: </w:t>
      </w:r>
      <w:r w:rsidR="006A2246" w:rsidRPr="006A2246">
        <w:rPr>
          <w:rFonts w:ascii="Times New Roman" w:hAnsi="Times New Roman"/>
          <w:color w:val="000000" w:themeColor="text1"/>
          <w:sz w:val="28"/>
          <w:szCs w:val="28"/>
        </w:rPr>
        <w:t>“</w:t>
      </w:r>
      <w:r w:rsidR="00E47510" w:rsidRPr="004B2003">
        <w:rPr>
          <w:rFonts w:ascii="Times New Roman" w:hAnsi="Times New Roman"/>
          <w:i/>
          <w:color w:val="000000" w:themeColor="text1"/>
          <w:sz w:val="28"/>
          <w:szCs w:val="28"/>
        </w:rPr>
        <w:t>the kind of book you made your own</w:t>
      </w:r>
      <w:r w:rsidR="006A2246" w:rsidRPr="006A2246">
        <w:rPr>
          <w:rFonts w:ascii="Times New Roman" w:hAnsi="Times New Roman"/>
          <w:i/>
          <w:color w:val="000000" w:themeColor="text1"/>
          <w:sz w:val="28"/>
          <w:szCs w:val="28"/>
        </w:rPr>
        <w:t>”</w:t>
      </w:r>
      <w:r w:rsidR="00E47510" w:rsidRPr="004B2003">
        <w:rPr>
          <w:rFonts w:ascii="Times New Roman" w:hAnsi="Times New Roman"/>
          <w:i/>
          <w:color w:val="000000" w:themeColor="text1"/>
          <w:sz w:val="28"/>
          <w:szCs w:val="28"/>
        </w:rPr>
        <w:t xml:space="preserve"> (</w:t>
      </w:r>
      <w:r w:rsidR="006E20C0" w:rsidRPr="004B2003">
        <w:rPr>
          <w:rFonts w:ascii="Times New Roman" w:hAnsi="Times New Roman"/>
          <w:i/>
          <w:color w:val="000000" w:themeColor="text1"/>
          <w:sz w:val="28"/>
          <w:szCs w:val="28"/>
        </w:rPr>
        <w:t>S.Ch.: 79)</w:t>
      </w:r>
      <w:r w:rsidR="006E20C0">
        <w:rPr>
          <w:rFonts w:ascii="Times New Roman" w:hAnsi="Times New Roman"/>
          <w:color w:val="000000" w:themeColor="text1"/>
          <w:sz w:val="28"/>
          <w:szCs w:val="28"/>
        </w:rPr>
        <w:t xml:space="preserve"> </w:t>
      </w:r>
      <w:r w:rsidR="00E47510">
        <w:rPr>
          <w:rFonts w:ascii="Times New Roman" w:hAnsi="Times New Roman"/>
          <w:color w:val="000000" w:themeColor="text1"/>
          <w:sz w:val="28"/>
          <w:szCs w:val="28"/>
        </w:rPr>
        <w:t>«такие книги западают в душу»</w:t>
      </w:r>
      <w:r w:rsidR="00340A7B">
        <w:rPr>
          <w:rFonts w:ascii="Times New Roman" w:hAnsi="Times New Roman"/>
          <w:color w:val="000000" w:themeColor="text1"/>
          <w:sz w:val="28"/>
          <w:szCs w:val="28"/>
        </w:rPr>
        <w:t>;</w:t>
      </w:r>
      <w:r w:rsidR="00AD10C6">
        <w:rPr>
          <w:rFonts w:ascii="Times New Roman" w:hAnsi="Times New Roman"/>
          <w:color w:val="000000" w:themeColor="text1"/>
          <w:sz w:val="28"/>
          <w:szCs w:val="28"/>
        </w:rPr>
        <w:t xml:space="preserve"> (Ч.С.: 101)</w:t>
      </w:r>
      <w:r w:rsidR="009A4D6F">
        <w:rPr>
          <w:rFonts w:ascii="Times New Roman" w:hAnsi="Times New Roman"/>
          <w:color w:val="000000" w:themeColor="text1"/>
          <w:sz w:val="28"/>
          <w:szCs w:val="28"/>
        </w:rPr>
        <w:t xml:space="preserve"> с интеллектуальной доминантой:</w:t>
      </w:r>
      <w:r w:rsidR="00340A7B">
        <w:rPr>
          <w:rFonts w:ascii="Times New Roman" w:hAnsi="Times New Roman"/>
          <w:color w:val="000000" w:themeColor="text1"/>
          <w:sz w:val="28"/>
          <w:szCs w:val="28"/>
        </w:rPr>
        <w:t xml:space="preserve"> </w:t>
      </w:r>
      <w:r w:rsidR="006A2246" w:rsidRPr="006A2246">
        <w:rPr>
          <w:rFonts w:ascii="Times New Roman" w:hAnsi="Times New Roman"/>
          <w:color w:val="000000" w:themeColor="text1"/>
          <w:sz w:val="28"/>
          <w:szCs w:val="28"/>
        </w:rPr>
        <w:t>“</w:t>
      </w:r>
      <w:r w:rsidR="00C40FF5" w:rsidRPr="004B2003">
        <w:rPr>
          <w:rFonts w:ascii="Times New Roman" w:hAnsi="Times New Roman"/>
          <w:i/>
          <w:color w:val="000000" w:themeColor="text1"/>
          <w:sz w:val="28"/>
          <w:szCs w:val="28"/>
        </w:rPr>
        <w:t>from the very first page, I understood</w:t>
      </w:r>
      <w:r w:rsidR="006A2246" w:rsidRPr="006A2246">
        <w:rPr>
          <w:rFonts w:ascii="Times New Roman" w:hAnsi="Times New Roman"/>
          <w:i/>
          <w:color w:val="000000" w:themeColor="text1"/>
          <w:sz w:val="28"/>
          <w:szCs w:val="28"/>
        </w:rPr>
        <w:t>”</w:t>
      </w:r>
      <w:r w:rsidR="00C40FF5" w:rsidRPr="004B2003">
        <w:rPr>
          <w:rFonts w:ascii="Times New Roman" w:hAnsi="Times New Roman"/>
          <w:i/>
          <w:color w:val="000000" w:themeColor="text1"/>
          <w:sz w:val="28"/>
          <w:szCs w:val="28"/>
        </w:rPr>
        <w:t xml:space="preserve"> (</w:t>
      </w:r>
      <w:r w:rsidR="008E1688" w:rsidRPr="004B2003">
        <w:rPr>
          <w:rFonts w:ascii="Times New Roman" w:hAnsi="Times New Roman"/>
          <w:i/>
          <w:color w:val="000000" w:themeColor="text1"/>
          <w:sz w:val="28"/>
          <w:szCs w:val="28"/>
          <w:lang w:val="en-US"/>
        </w:rPr>
        <w:t>Ch</w:t>
      </w:r>
      <w:r w:rsidR="008E1688" w:rsidRPr="004B2003">
        <w:rPr>
          <w:rFonts w:ascii="Times New Roman" w:hAnsi="Times New Roman"/>
          <w:i/>
          <w:color w:val="000000" w:themeColor="text1"/>
          <w:sz w:val="28"/>
          <w:szCs w:val="28"/>
        </w:rPr>
        <w:t xml:space="preserve">.S.: 303) </w:t>
      </w:r>
      <w:r w:rsidR="00C40FF5">
        <w:rPr>
          <w:rFonts w:ascii="Times New Roman" w:hAnsi="Times New Roman"/>
          <w:color w:val="000000" w:themeColor="text1"/>
          <w:sz w:val="28"/>
          <w:szCs w:val="28"/>
        </w:rPr>
        <w:t xml:space="preserve">«с самой первой страницы я все поняла. </w:t>
      </w:r>
      <w:r w:rsidR="008E1688">
        <w:rPr>
          <w:rFonts w:ascii="Times New Roman" w:hAnsi="Times New Roman"/>
          <w:color w:val="000000" w:themeColor="text1"/>
          <w:sz w:val="28"/>
          <w:szCs w:val="28"/>
        </w:rPr>
        <w:t xml:space="preserve">(С.Ш.: 447) </w:t>
      </w:r>
      <w:r w:rsidR="00C40FF5">
        <w:rPr>
          <w:rFonts w:ascii="Times New Roman" w:hAnsi="Times New Roman"/>
          <w:color w:val="000000" w:themeColor="text1"/>
          <w:sz w:val="28"/>
          <w:szCs w:val="28"/>
        </w:rPr>
        <w:t>О</w:t>
      </w:r>
      <w:r w:rsidR="001564A4">
        <w:rPr>
          <w:rFonts w:ascii="Times New Roman" w:hAnsi="Times New Roman"/>
          <w:color w:val="000000" w:themeColor="text1"/>
          <w:sz w:val="28"/>
          <w:szCs w:val="28"/>
        </w:rPr>
        <w:t xml:space="preserve">трицательной глагольной конструкцией выражена отрицательная </w:t>
      </w:r>
      <w:r w:rsidR="00D7236A">
        <w:rPr>
          <w:rFonts w:ascii="Times New Roman" w:hAnsi="Times New Roman"/>
          <w:color w:val="000000" w:themeColor="text1"/>
          <w:sz w:val="28"/>
          <w:szCs w:val="28"/>
        </w:rPr>
        <w:t xml:space="preserve">интеллектуальная </w:t>
      </w:r>
      <w:r w:rsidR="001564A4">
        <w:rPr>
          <w:rFonts w:ascii="Times New Roman" w:hAnsi="Times New Roman"/>
          <w:color w:val="000000" w:themeColor="text1"/>
          <w:sz w:val="28"/>
          <w:szCs w:val="28"/>
        </w:rPr>
        <w:t xml:space="preserve">оценка: </w:t>
      </w:r>
      <w:r w:rsidR="006A2246" w:rsidRPr="006A2246">
        <w:rPr>
          <w:rFonts w:ascii="Times New Roman" w:hAnsi="Times New Roman"/>
          <w:color w:val="000000" w:themeColor="text1"/>
          <w:sz w:val="28"/>
          <w:szCs w:val="28"/>
        </w:rPr>
        <w:t>“</w:t>
      </w:r>
      <w:r w:rsidR="00433C2E" w:rsidRPr="004B2003">
        <w:rPr>
          <w:rFonts w:ascii="Times New Roman" w:hAnsi="Times New Roman"/>
          <w:i/>
          <w:color w:val="000000" w:themeColor="text1"/>
          <w:sz w:val="28"/>
          <w:szCs w:val="28"/>
          <w:lang w:val="en-US"/>
        </w:rPr>
        <w:t>I</w:t>
      </w:r>
      <w:r w:rsidR="00433C2E" w:rsidRPr="004B2003">
        <w:rPr>
          <w:rFonts w:ascii="Times New Roman" w:hAnsi="Times New Roman"/>
          <w:i/>
          <w:color w:val="000000" w:themeColor="text1"/>
          <w:sz w:val="28"/>
          <w:szCs w:val="28"/>
        </w:rPr>
        <w:t xml:space="preserve"> </w:t>
      </w:r>
      <w:r w:rsidR="00433C2E" w:rsidRPr="004B2003">
        <w:rPr>
          <w:rFonts w:ascii="Times New Roman" w:hAnsi="Times New Roman"/>
          <w:i/>
          <w:color w:val="000000" w:themeColor="text1"/>
          <w:sz w:val="28"/>
          <w:szCs w:val="28"/>
          <w:lang w:val="en-US"/>
        </w:rPr>
        <w:t>don</w:t>
      </w:r>
      <w:r w:rsidR="00433C2E" w:rsidRPr="004B2003">
        <w:rPr>
          <w:rFonts w:ascii="Times New Roman" w:hAnsi="Times New Roman"/>
          <w:i/>
          <w:color w:val="000000" w:themeColor="text1"/>
          <w:sz w:val="28"/>
          <w:szCs w:val="28"/>
        </w:rPr>
        <w:t>’</w:t>
      </w:r>
      <w:r w:rsidR="00433C2E" w:rsidRPr="004B2003">
        <w:rPr>
          <w:rFonts w:ascii="Times New Roman" w:hAnsi="Times New Roman"/>
          <w:i/>
          <w:color w:val="000000" w:themeColor="text1"/>
          <w:sz w:val="28"/>
          <w:szCs w:val="28"/>
          <w:lang w:val="en-US"/>
        </w:rPr>
        <w:t>t</w:t>
      </w:r>
      <w:r w:rsidR="00433C2E" w:rsidRPr="004B2003">
        <w:rPr>
          <w:rFonts w:ascii="Times New Roman" w:hAnsi="Times New Roman"/>
          <w:i/>
          <w:color w:val="000000" w:themeColor="text1"/>
          <w:sz w:val="28"/>
          <w:szCs w:val="28"/>
        </w:rPr>
        <w:t xml:space="preserve"> </w:t>
      </w:r>
      <w:r w:rsidR="00433C2E" w:rsidRPr="004B2003">
        <w:rPr>
          <w:rFonts w:ascii="Times New Roman" w:hAnsi="Times New Roman"/>
          <w:i/>
          <w:color w:val="000000" w:themeColor="text1"/>
          <w:sz w:val="28"/>
          <w:szCs w:val="28"/>
          <w:lang w:val="en-US"/>
        </w:rPr>
        <w:t>know</w:t>
      </w:r>
      <w:r w:rsidR="00433C2E" w:rsidRPr="004B2003">
        <w:rPr>
          <w:rFonts w:ascii="Times New Roman" w:hAnsi="Times New Roman"/>
          <w:i/>
          <w:color w:val="000000" w:themeColor="text1"/>
          <w:sz w:val="28"/>
          <w:szCs w:val="28"/>
        </w:rPr>
        <w:t xml:space="preserve"> </w:t>
      </w:r>
      <w:r w:rsidR="00433C2E" w:rsidRPr="004B2003">
        <w:rPr>
          <w:rFonts w:ascii="Times New Roman" w:hAnsi="Times New Roman"/>
          <w:i/>
          <w:color w:val="000000" w:themeColor="text1"/>
          <w:sz w:val="28"/>
          <w:szCs w:val="28"/>
          <w:lang w:val="en-US"/>
        </w:rPr>
        <w:t>what</w:t>
      </w:r>
      <w:r w:rsidR="00433C2E" w:rsidRPr="004B2003">
        <w:rPr>
          <w:rFonts w:ascii="Times New Roman" w:hAnsi="Times New Roman"/>
          <w:i/>
          <w:color w:val="000000" w:themeColor="text1"/>
          <w:sz w:val="28"/>
          <w:szCs w:val="28"/>
        </w:rPr>
        <w:t xml:space="preserve"> </w:t>
      </w:r>
      <w:r w:rsidR="00433C2E" w:rsidRPr="004B2003">
        <w:rPr>
          <w:rFonts w:ascii="Times New Roman" w:hAnsi="Times New Roman"/>
          <w:i/>
          <w:color w:val="000000" w:themeColor="text1"/>
          <w:sz w:val="28"/>
          <w:szCs w:val="28"/>
          <w:lang w:val="en-US"/>
        </w:rPr>
        <w:t>the</w:t>
      </w:r>
      <w:r w:rsidR="00433C2E" w:rsidRPr="004B2003">
        <w:rPr>
          <w:rFonts w:ascii="Times New Roman" w:hAnsi="Times New Roman"/>
          <w:i/>
          <w:color w:val="000000" w:themeColor="text1"/>
          <w:sz w:val="28"/>
          <w:szCs w:val="28"/>
        </w:rPr>
        <w:t xml:space="preserve"> </w:t>
      </w:r>
      <w:r w:rsidR="00433C2E" w:rsidRPr="004B2003">
        <w:rPr>
          <w:rFonts w:ascii="Times New Roman" w:hAnsi="Times New Roman"/>
          <w:i/>
          <w:color w:val="000000" w:themeColor="text1"/>
          <w:sz w:val="28"/>
          <w:szCs w:val="28"/>
          <w:lang w:val="en-US"/>
        </w:rPr>
        <w:t>guy</w:t>
      </w:r>
      <w:r w:rsidR="00433C2E" w:rsidRPr="004B2003">
        <w:rPr>
          <w:rFonts w:ascii="Times New Roman" w:hAnsi="Times New Roman"/>
          <w:i/>
          <w:color w:val="000000" w:themeColor="text1"/>
          <w:sz w:val="28"/>
          <w:szCs w:val="28"/>
        </w:rPr>
        <w:t xml:space="preserve"> </w:t>
      </w:r>
      <w:r w:rsidR="00433C2E" w:rsidRPr="004B2003">
        <w:rPr>
          <w:rFonts w:ascii="Times New Roman" w:hAnsi="Times New Roman"/>
          <w:i/>
          <w:color w:val="000000" w:themeColor="text1"/>
          <w:sz w:val="28"/>
          <w:szCs w:val="28"/>
          <w:lang w:val="en-US"/>
        </w:rPr>
        <w:t>is</w:t>
      </w:r>
      <w:r w:rsidR="00433C2E" w:rsidRPr="004B2003">
        <w:rPr>
          <w:rFonts w:ascii="Times New Roman" w:hAnsi="Times New Roman"/>
          <w:i/>
          <w:color w:val="000000" w:themeColor="text1"/>
          <w:sz w:val="28"/>
          <w:szCs w:val="28"/>
        </w:rPr>
        <w:t xml:space="preserve"> </w:t>
      </w:r>
      <w:r w:rsidR="00433C2E" w:rsidRPr="004B2003">
        <w:rPr>
          <w:rFonts w:ascii="Times New Roman" w:hAnsi="Times New Roman"/>
          <w:i/>
          <w:color w:val="000000" w:themeColor="text1"/>
          <w:sz w:val="28"/>
          <w:szCs w:val="28"/>
          <w:lang w:val="en-US"/>
        </w:rPr>
        <w:t>talking</w:t>
      </w:r>
      <w:r w:rsidR="00433C2E" w:rsidRPr="004B2003">
        <w:rPr>
          <w:rFonts w:ascii="Times New Roman" w:hAnsi="Times New Roman"/>
          <w:i/>
          <w:color w:val="000000" w:themeColor="text1"/>
          <w:sz w:val="28"/>
          <w:szCs w:val="28"/>
        </w:rPr>
        <w:t xml:space="preserve"> </w:t>
      </w:r>
      <w:r w:rsidR="00433C2E" w:rsidRPr="004B2003">
        <w:rPr>
          <w:rFonts w:ascii="Times New Roman" w:hAnsi="Times New Roman"/>
          <w:i/>
          <w:color w:val="000000" w:themeColor="text1"/>
          <w:sz w:val="28"/>
          <w:szCs w:val="28"/>
          <w:lang w:val="en-US"/>
        </w:rPr>
        <w:t>about</w:t>
      </w:r>
      <w:r w:rsidR="006A2246" w:rsidRPr="006A2246">
        <w:rPr>
          <w:rFonts w:ascii="Times New Roman" w:hAnsi="Times New Roman"/>
          <w:i/>
          <w:color w:val="000000" w:themeColor="text1"/>
          <w:sz w:val="28"/>
          <w:szCs w:val="28"/>
        </w:rPr>
        <w:t>”</w:t>
      </w:r>
      <w:r w:rsidR="00433C2E" w:rsidRPr="004B2003">
        <w:rPr>
          <w:rFonts w:ascii="Times New Roman" w:hAnsi="Times New Roman"/>
          <w:i/>
          <w:color w:val="000000" w:themeColor="text1"/>
          <w:sz w:val="28"/>
          <w:szCs w:val="28"/>
        </w:rPr>
        <w:t xml:space="preserve"> </w:t>
      </w:r>
      <w:r w:rsidR="007C2F43" w:rsidRPr="004B2003">
        <w:rPr>
          <w:rFonts w:ascii="Times New Roman" w:hAnsi="Times New Roman"/>
          <w:i/>
          <w:color w:val="000000" w:themeColor="text1"/>
          <w:sz w:val="28"/>
          <w:szCs w:val="28"/>
        </w:rPr>
        <w:t xml:space="preserve">(Ch.S.: </w:t>
      </w:r>
      <w:r w:rsidR="00787313" w:rsidRPr="004B2003">
        <w:rPr>
          <w:rFonts w:ascii="Times New Roman" w:hAnsi="Times New Roman"/>
          <w:i/>
          <w:color w:val="000000" w:themeColor="text1"/>
          <w:sz w:val="28"/>
          <w:szCs w:val="28"/>
        </w:rPr>
        <w:t>115</w:t>
      </w:r>
      <w:r w:rsidR="007C2F43" w:rsidRPr="004B2003">
        <w:rPr>
          <w:rFonts w:ascii="Times New Roman" w:hAnsi="Times New Roman"/>
          <w:i/>
          <w:color w:val="000000" w:themeColor="text1"/>
          <w:sz w:val="28"/>
          <w:szCs w:val="28"/>
        </w:rPr>
        <w:t xml:space="preserve">) </w:t>
      </w:r>
      <w:r w:rsidR="00340A7B">
        <w:rPr>
          <w:rFonts w:ascii="Times New Roman" w:hAnsi="Times New Roman"/>
          <w:color w:val="000000" w:themeColor="text1"/>
          <w:sz w:val="28"/>
          <w:szCs w:val="28"/>
        </w:rPr>
        <w:t>«ничего не понимаю»</w:t>
      </w:r>
      <w:r w:rsidR="001564A4">
        <w:rPr>
          <w:rFonts w:ascii="Times New Roman" w:hAnsi="Times New Roman"/>
          <w:color w:val="000000" w:themeColor="text1"/>
          <w:sz w:val="28"/>
          <w:szCs w:val="28"/>
        </w:rPr>
        <w:t xml:space="preserve">, </w:t>
      </w:r>
      <w:r w:rsidR="007C2F43">
        <w:rPr>
          <w:rFonts w:ascii="Times New Roman" w:hAnsi="Times New Roman"/>
          <w:color w:val="000000" w:themeColor="text1"/>
          <w:sz w:val="28"/>
          <w:szCs w:val="28"/>
        </w:rPr>
        <w:t xml:space="preserve">(Ч.С.: </w:t>
      </w:r>
      <w:r w:rsidR="00787313">
        <w:rPr>
          <w:rFonts w:ascii="Times New Roman" w:hAnsi="Times New Roman"/>
          <w:color w:val="000000" w:themeColor="text1"/>
          <w:sz w:val="28"/>
          <w:szCs w:val="28"/>
        </w:rPr>
        <w:t>145</w:t>
      </w:r>
      <w:r w:rsidR="007C2F43">
        <w:rPr>
          <w:rFonts w:ascii="Times New Roman" w:hAnsi="Times New Roman"/>
          <w:color w:val="000000" w:themeColor="text1"/>
          <w:sz w:val="28"/>
          <w:szCs w:val="28"/>
        </w:rPr>
        <w:t>)</w:t>
      </w:r>
      <w:r w:rsidR="007C2F43" w:rsidRPr="00D7236A">
        <w:rPr>
          <w:rFonts w:ascii="Times New Roman" w:hAnsi="Times New Roman"/>
          <w:color w:val="000000" w:themeColor="text1"/>
          <w:sz w:val="28"/>
          <w:szCs w:val="28"/>
        </w:rPr>
        <w:t xml:space="preserve"> </w:t>
      </w:r>
      <w:r w:rsidR="001564A4">
        <w:rPr>
          <w:rFonts w:ascii="Times New Roman" w:hAnsi="Times New Roman"/>
          <w:color w:val="000000" w:themeColor="text1"/>
          <w:sz w:val="28"/>
          <w:szCs w:val="28"/>
        </w:rPr>
        <w:t xml:space="preserve">тем не менее, не имея </w:t>
      </w:r>
      <w:r w:rsidR="00555FD0">
        <w:rPr>
          <w:rFonts w:ascii="Times New Roman" w:hAnsi="Times New Roman"/>
          <w:color w:val="000000" w:themeColor="text1"/>
          <w:sz w:val="28"/>
          <w:szCs w:val="28"/>
        </w:rPr>
        <w:t xml:space="preserve">ярко </w:t>
      </w:r>
      <w:r w:rsidR="001564A4">
        <w:rPr>
          <w:rFonts w:ascii="Times New Roman" w:hAnsi="Times New Roman"/>
          <w:color w:val="000000" w:themeColor="text1"/>
          <w:sz w:val="28"/>
          <w:szCs w:val="28"/>
        </w:rPr>
        <w:t>выраженной эмоциональной составляющей, репрезентация данной оценки выглядит почти нейтрально.</w:t>
      </w:r>
      <w:r w:rsidR="00CC0D48">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Отдельно хочется выделить</w:t>
      </w:r>
      <w:r w:rsidR="00555FD0">
        <w:rPr>
          <w:rFonts w:ascii="Times New Roman" w:hAnsi="Times New Roman"/>
          <w:color w:val="000000" w:themeColor="text1"/>
          <w:sz w:val="28"/>
          <w:szCs w:val="28"/>
        </w:rPr>
        <w:t>,</w:t>
      </w:r>
      <w:r w:rsidR="00BE0A03">
        <w:rPr>
          <w:rFonts w:ascii="Times New Roman" w:hAnsi="Times New Roman"/>
          <w:color w:val="000000" w:themeColor="text1"/>
          <w:sz w:val="28"/>
          <w:szCs w:val="28"/>
        </w:rPr>
        <w:t xml:space="preserve"> широко представленную в материале исследования группу оценок, связанных с восприятием книги, как утешения, </w:t>
      </w:r>
      <w:r w:rsidR="00E5022B">
        <w:rPr>
          <w:rFonts w:ascii="Times New Roman" w:hAnsi="Times New Roman"/>
          <w:color w:val="000000" w:themeColor="text1"/>
          <w:sz w:val="28"/>
          <w:szCs w:val="28"/>
        </w:rPr>
        <w:t xml:space="preserve">друга, </w:t>
      </w:r>
      <w:r w:rsidR="00BE0A03">
        <w:rPr>
          <w:rFonts w:ascii="Times New Roman" w:hAnsi="Times New Roman"/>
          <w:color w:val="000000" w:themeColor="text1"/>
          <w:sz w:val="28"/>
          <w:szCs w:val="28"/>
        </w:rPr>
        <w:t xml:space="preserve">психотерапевтического средства: </w:t>
      </w:r>
      <w:r w:rsidR="006A2246" w:rsidRPr="006A2246">
        <w:rPr>
          <w:rFonts w:ascii="Times New Roman" w:hAnsi="Times New Roman"/>
          <w:color w:val="000000" w:themeColor="text1"/>
          <w:sz w:val="28"/>
          <w:szCs w:val="28"/>
        </w:rPr>
        <w:t>“</w:t>
      </w:r>
      <w:r w:rsidR="00BE0A03" w:rsidRPr="002C16AB">
        <w:rPr>
          <w:rFonts w:ascii="Times New Roman" w:hAnsi="Times New Roman"/>
          <w:i/>
          <w:color w:val="000000" w:themeColor="text1"/>
          <w:sz w:val="28"/>
          <w:szCs w:val="28"/>
        </w:rPr>
        <w:t xml:space="preserve">I read the book again that night because </w:t>
      </w:r>
      <w:r w:rsidR="00BE0A03" w:rsidRPr="002C16AB">
        <w:rPr>
          <w:rFonts w:ascii="Times New Roman" w:hAnsi="Times New Roman"/>
          <w:i/>
          <w:color w:val="000000" w:themeColor="text1"/>
          <w:sz w:val="28"/>
          <w:szCs w:val="28"/>
          <w:lang w:val="en-US"/>
        </w:rPr>
        <w:t>I</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knew</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that</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if</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I</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didn</w:t>
      </w:r>
      <w:r w:rsidR="00BE0A03" w:rsidRPr="002C16AB">
        <w:rPr>
          <w:rFonts w:ascii="Times New Roman" w:hAnsi="Times New Roman"/>
          <w:i/>
          <w:color w:val="000000" w:themeColor="text1"/>
          <w:sz w:val="28"/>
          <w:szCs w:val="28"/>
        </w:rPr>
        <w:t>’</w:t>
      </w:r>
      <w:r w:rsidR="00BE0A03" w:rsidRPr="002C16AB">
        <w:rPr>
          <w:rFonts w:ascii="Times New Roman" w:hAnsi="Times New Roman"/>
          <w:i/>
          <w:color w:val="000000" w:themeColor="text1"/>
          <w:sz w:val="28"/>
          <w:szCs w:val="28"/>
          <w:lang w:val="en-US"/>
        </w:rPr>
        <w:t>t</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I</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would</w:t>
      </w:r>
      <w:r w:rsidR="00BE0A03" w:rsidRPr="002C16AB">
        <w:rPr>
          <w:rFonts w:ascii="Times New Roman" w:hAnsi="Times New Roman"/>
          <w:i/>
          <w:color w:val="000000" w:themeColor="text1"/>
          <w:sz w:val="28"/>
          <w:szCs w:val="28"/>
        </w:rPr>
        <w:t xml:space="preserve"> </w:t>
      </w:r>
      <w:r w:rsidR="00C84166" w:rsidRPr="002C16AB">
        <w:rPr>
          <w:rFonts w:ascii="Times New Roman" w:hAnsi="Times New Roman"/>
          <w:i/>
          <w:color w:val="000000" w:themeColor="text1"/>
          <w:sz w:val="28"/>
          <w:szCs w:val="28"/>
          <w:lang w:val="en-US"/>
        </w:rPr>
        <w:t>probably</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start</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crying</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again</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The</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panicky</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type</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I</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mean</w:t>
      </w:r>
      <w:r w:rsidR="006A2246" w:rsidRPr="006A2246">
        <w:rPr>
          <w:rFonts w:ascii="Times New Roman" w:hAnsi="Times New Roman"/>
          <w:i/>
          <w:color w:val="000000" w:themeColor="text1"/>
          <w:sz w:val="28"/>
          <w:szCs w:val="28"/>
        </w:rPr>
        <w:t>”</w:t>
      </w:r>
      <w:r w:rsidR="00BE0A03" w:rsidRPr="002C16AB">
        <w:rPr>
          <w:rFonts w:ascii="Times New Roman" w:hAnsi="Times New Roman"/>
          <w:i/>
          <w:color w:val="000000" w:themeColor="text1"/>
          <w:sz w:val="28"/>
          <w:szCs w:val="28"/>
        </w:rPr>
        <w:t xml:space="preserve"> (</w:t>
      </w:r>
      <w:r w:rsidR="007D47B7" w:rsidRPr="002C16AB">
        <w:rPr>
          <w:rFonts w:ascii="Times New Roman" w:hAnsi="Times New Roman"/>
          <w:i/>
          <w:color w:val="000000" w:themeColor="text1"/>
          <w:sz w:val="28"/>
          <w:szCs w:val="28"/>
        </w:rPr>
        <w:t>S.Ch.: 102)</w:t>
      </w:r>
      <w:r w:rsidR="007D47B7">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«На ночь опять почитал ту же книгу, а иначе, боюсь, я бы снова расплакался. От</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беспричинной</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тревоги</w:t>
      </w:r>
      <w:r w:rsidR="007D47B7">
        <w:rPr>
          <w:rFonts w:ascii="Times New Roman" w:hAnsi="Times New Roman"/>
          <w:color w:val="000000" w:themeColor="text1"/>
          <w:sz w:val="28"/>
          <w:szCs w:val="28"/>
        </w:rPr>
        <w:t>»</w:t>
      </w:r>
      <w:r w:rsidR="008D286B" w:rsidRPr="008D286B">
        <w:rPr>
          <w:rFonts w:ascii="Times New Roman" w:hAnsi="Times New Roman"/>
          <w:color w:val="000000" w:themeColor="text1"/>
          <w:sz w:val="28"/>
          <w:szCs w:val="28"/>
        </w:rPr>
        <w:t xml:space="preserve">; </w:t>
      </w:r>
      <w:r w:rsidR="007D47B7">
        <w:rPr>
          <w:rFonts w:ascii="Times New Roman" w:hAnsi="Times New Roman"/>
          <w:color w:val="000000" w:themeColor="text1"/>
          <w:sz w:val="28"/>
          <w:szCs w:val="28"/>
        </w:rPr>
        <w:t xml:space="preserve">(Ч.С.: 126) </w:t>
      </w:r>
      <w:r w:rsidR="006A2246" w:rsidRPr="006A2246">
        <w:rPr>
          <w:rFonts w:ascii="Times New Roman" w:hAnsi="Times New Roman"/>
          <w:color w:val="000000" w:themeColor="text1"/>
          <w:sz w:val="28"/>
          <w:szCs w:val="28"/>
        </w:rPr>
        <w:t>“</w:t>
      </w:r>
      <w:r w:rsidR="00BE0A03" w:rsidRPr="002C16AB">
        <w:rPr>
          <w:rFonts w:ascii="Times New Roman" w:hAnsi="Times New Roman"/>
          <w:i/>
          <w:color w:val="000000" w:themeColor="text1"/>
          <w:sz w:val="28"/>
          <w:szCs w:val="28"/>
          <w:lang w:val="en-US"/>
        </w:rPr>
        <w:t>it</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has</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also</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helped</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me</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while</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I</w:t>
      </w:r>
      <w:r w:rsidR="00BE0A03" w:rsidRPr="002C16AB">
        <w:rPr>
          <w:rFonts w:ascii="Times New Roman" w:hAnsi="Times New Roman"/>
          <w:i/>
          <w:color w:val="000000" w:themeColor="text1"/>
          <w:sz w:val="28"/>
          <w:szCs w:val="28"/>
        </w:rPr>
        <w:t>’</w:t>
      </w:r>
      <w:r w:rsidR="00BE0A03" w:rsidRPr="002C16AB">
        <w:rPr>
          <w:rFonts w:ascii="Times New Roman" w:hAnsi="Times New Roman"/>
          <w:i/>
          <w:color w:val="000000" w:themeColor="text1"/>
          <w:sz w:val="28"/>
          <w:szCs w:val="28"/>
          <w:lang w:val="en-US"/>
        </w:rPr>
        <w:t>m</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trying</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to</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figure</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out</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what</w:t>
      </w:r>
      <w:r w:rsidR="00BE0A03" w:rsidRPr="002C16AB">
        <w:rPr>
          <w:rFonts w:ascii="Times New Roman" w:hAnsi="Times New Roman"/>
          <w:i/>
          <w:color w:val="000000" w:themeColor="text1"/>
          <w:sz w:val="28"/>
          <w:szCs w:val="28"/>
        </w:rPr>
        <w:t>’</w:t>
      </w:r>
      <w:r w:rsidR="00BE0A03" w:rsidRPr="002C16AB">
        <w:rPr>
          <w:rFonts w:ascii="Times New Roman" w:hAnsi="Times New Roman"/>
          <w:i/>
          <w:color w:val="000000" w:themeColor="text1"/>
          <w:sz w:val="28"/>
          <w:szCs w:val="28"/>
          <w:lang w:val="en-US"/>
        </w:rPr>
        <w:t>s</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wrong</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with</w:t>
      </w:r>
      <w:r w:rsidR="00BE0A03" w:rsidRPr="002C16AB">
        <w:rPr>
          <w:rFonts w:ascii="Times New Roman" w:hAnsi="Times New Roman"/>
          <w:i/>
          <w:color w:val="000000" w:themeColor="text1"/>
          <w:sz w:val="28"/>
          <w:szCs w:val="28"/>
        </w:rPr>
        <w:t xml:space="preserve"> </w:t>
      </w:r>
      <w:r w:rsidR="00BE0A03" w:rsidRPr="002C16AB">
        <w:rPr>
          <w:rFonts w:ascii="Times New Roman" w:hAnsi="Times New Roman"/>
          <w:i/>
          <w:color w:val="000000" w:themeColor="text1"/>
          <w:sz w:val="28"/>
          <w:szCs w:val="28"/>
          <w:lang w:val="en-US"/>
        </w:rPr>
        <w:t>me</w:t>
      </w:r>
      <w:r w:rsidR="006A2246" w:rsidRPr="006A2246">
        <w:rPr>
          <w:rFonts w:ascii="Times New Roman" w:hAnsi="Times New Roman"/>
          <w:i/>
          <w:color w:val="000000" w:themeColor="text1"/>
          <w:sz w:val="28"/>
          <w:szCs w:val="28"/>
        </w:rPr>
        <w:t>”</w:t>
      </w:r>
      <w:r w:rsidR="00BE0A03" w:rsidRPr="002C16AB">
        <w:rPr>
          <w:rFonts w:ascii="Times New Roman" w:hAnsi="Times New Roman"/>
          <w:i/>
          <w:color w:val="000000" w:themeColor="text1"/>
          <w:sz w:val="28"/>
          <w:szCs w:val="28"/>
        </w:rPr>
        <w:t xml:space="preserve"> (</w:t>
      </w:r>
      <w:r w:rsidR="00DD08C8" w:rsidRPr="002C16AB">
        <w:rPr>
          <w:rFonts w:ascii="Times New Roman" w:hAnsi="Times New Roman"/>
          <w:i/>
          <w:color w:val="000000" w:themeColor="text1"/>
          <w:sz w:val="28"/>
          <w:szCs w:val="28"/>
          <w:lang w:val="en-US"/>
        </w:rPr>
        <w:t>S</w:t>
      </w:r>
      <w:r w:rsidR="00DD08C8" w:rsidRPr="002C16AB">
        <w:rPr>
          <w:rFonts w:ascii="Times New Roman" w:hAnsi="Times New Roman"/>
          <w:i/>
          <w:color w:val="000000" w:themeColor="text1"/>
          <w:sz w:val="28"/>
          <w:szCs w:val="28"/>
        </w:rPr>
        <w:t>.Ch.: 147)</w:t>
      </w:r>
      <w:r w:rsidR="00DD08C8">
        <w:rPr>
          <w:rFonts w:ascii="Times New Roman" w:hAnsi="Times New Roman"/>
          <w:color w:val="000000" w:themeColor="text1"/>
          <w:sz w:val="28"/>
          <w:szCs w:val="28"/>
        </w:rPr>
        <w:t xml:space="preserve"> </w:t>
      </w:r>
      <w:r w:rsidR="00BE0A03" w:rsidRPr="008D286B">
        <w:rPr>
          <w:rFonts w:ascii="Times New Roman" w:hAnsi="Times New Roman"/>
          <w:color w:val="000000" w:themeColor="text1"/>
          <w:sz w:val="28"/>
          <w:szCs w:val="28"/>
        </w:rPr>
        <w:t>«</w:t>
      </w:r>
      <w:r w:rsidR="00BE0A03">
        <w:rPr>
          <w:rFonts w:ascii="Times New Roman" w:hAnsi="Times New Roman"/>
          <w:color w:val="000000" w:themeColor="text1"/>
          <w:sz w:val="28"/>
          <w:szCs w:val="28"/>
        </w:rPr>
        <w:t>пьеса</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мне</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помогает</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когда</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я</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пытаюсь</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уяснить</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что</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же</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со</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мной</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не</w:t>
      </w:r>
      <w:r w:rsidR="00BE0A03" w:rsidRPr="008D286B">
        <w:rPr>
          <w:rFonts w:ascii="Times New Roman" w:hAnsi="Times New Roman"/>
          <w:color w:val="000000" w:themeColor="text1"/>
          <w:sz w:val="28"/>
          <w:szCs w:val="28"/>
        </w:rPr>
        <w:t xml:space="preserve"> </w:t>
      </w:r>
      <w:r w:rsidR="00BE0A03">
        <w:rPr>
          <w:rFonts w:ascii="Times New Roman" w:hAnsi="Times New Roman"/>
          <w:color w:val="000000" w:themeColor="text1"/>
          <w:sz w:val="28"/>
          <w:szCs w:val="28"/>
        </w:rPr>
        <w:t>так</w:t>
      </w:r>
      <w:r w:rsidR="00BE0A03" w:rsidRPr="008D286B">
        <w:rPr>
          <w:rFonts w:ascii="Times New Roman" w:hAnsi="Times New Roman"/>
          <w:color w:val="000000" w:themeColor="text1"/>
          <w:sz w:val="28"/>
          <w:szCs w:val="28"/>
        </w:rPr>
        <w:t>»</w:t>
      </w:r>
      <w:r w:rsidR="00E5022B" w:rsidRPr="008D286B">
        <w:rPr>
          <w:rFonts w:ascii="Times New Roman" w:hAnsi="Times New Roman"/>
          <w:color w:val="000000" w:themeColor="text1"/>
          <w:sz w:val="28"/>
          <w:szCs w:val="28"/>
        </w:rPr>
        <w:t>;</w:t>
      </w:r>
      <w:r w:rsidR="00DD08C8">
        <w:rPr>
          <w:rFonts w:ascii="Times New Roman" w:hAnsi="Times New Roman"/>
          <w:color w:val="000000" w:themeColor="text1"/>
          <w:sz w:val="28"/>
          <w:szCs w:val="28"/>
        </w:rPr>
        <w:t xml:space="preserve"> (Ч.С.: 184)</w:t>
      </w:r>
      <w:r w:rsidR="00E5022B" w:rsidRPr="008D286B">
        <w:rPr>
          <w:rFonts w:ascii="Times New Roman" w:hAnsi="Times New Roman"/>
          <w:color w:val="000000" w:themeColor="text1"/>
          <w:sz w:val="28"/>
          <w:szCs w:val="28"/>
        </w:rPr>
        <w:t xml:space="preserve"> </w:t>
      </w:r>
      <w:r w:rsidR="006A2246" w:rsidRPr="006A2246">
        <w:rPr>
          <w:rFonts w:ascii="Times New Roman" w:hAnsi="Times New Roman"/>
          <w:color w:val="000000" w:themeColor="text1"/>
          <w:sz w:val="28"/>
          <w:szCs w:val="28"/>
        </w:rPr>
        <w:t>“</w:t>
      </w:r>
      <w:r w:rsidR="00E5022B" w:rsidRPr="002C16AB">
        <w:rPr>
          <w:rFonts w:ascii="Times New Roman" w:hAnsi="Times New Roman"/>
          <w:i/>
          <w:color w:val="000000" w:themeColor="text1"/>
          <w:sz w:val="28"/>
          <w:szCs w:val="28"/>
          <w:lang w:val="en-US"/>
        </w:rPr>
        <w:t>when</w:t>
      </w:r>
      <w:r w:rsidR="00E5022B" w:rsidRPr="002C16AB">
        <w:rPr>
          <w:rFonts w:ascii="Times New Roman" w:hAnsi="Times New Roman"/>
          <w:i/>
          <w:color w:val="000000" w:themeColor="text1"/>
          <w:sz w:val="28"/>
          <w:szCs w:val="28"/>
        </w:rPr>
        <w:t xml:space="preserve"> </w:t>
      </w:r>
      <w:r w:rsidR="00E5022B" w:rsidRPr="002C16AB">
        <w:rPr>
          <w:rFonts w:ascii="Times New Roman" w:hAnsi="Times New Roman"/>
          <w:i/>
          <w:color w:val="000000" w:themeColor="text1"/>
          <w:sz w:val="28"/>
          <w:szCs w:val="28"/>
          <w:lang w:val="en-US"/>
        </w:rPr>
        <w:t>in</w:t>
      </w:r>
      <w:r w:rsidR="00E5022B" w:rsidRPr="002C16AB">
        <w:rPr>
          <w:rFonts w:ascii="Times New Roman" w:hAnsi="Times New Roman"/>
          <w:i/>
          <w:color w:val="000000" w:themeColor="text1"/>
          <w:sz w:val="28"/>
          <w:szCs w:val="28"/>
        </w:rPr>
        <w:t xml:space="preserve"> </w:t>
      </w:r>
      <w:r w:rsidR="00E5022B" w:rsidRPr="002C16AB">
        <w:rPr>
          <w:rFonts w:ascii="Times New Roman" w:hAnsi="Times New Roman"/>
          <w:i/>
          <w:color w:val="000000" w:themeColor="text1"/>
          <w:sz w:val="28"/>
          <w:szCs w:val="28"/>
          <w:lang w:val="en-US"/>
        </w:rPr>
        <w:t>doubt</w:t>
      </w:r>
      <w:r w:rsidR="00E5022B" w:rsidRPr="002C16AB">
        <w:rPr>
          <w:rFonts w:ascii="Times New Roman" w:hAnsi="Times New Roman"/>
          <w:i/>
          <w:color w:val="000000" w:themeColor="text1"/>
          <w:sz w:val="28"/>
          <w:szCs w:val="28"/>
        </w:rPr>
        <w:t xml:space="preserve"> – </w:t>
      </w:r>
      <w:r w:rsidR="00E5022B" w:rsidRPr="002C16AB">
        <w:rPr>
          <w:rFonts w:ascii="Times New Roman" w:hAnsi="Times New Roman"/>
          <w:i/>
          <w:color w:val="000000" w:themeColor="text1"/>
          <w:sz w:val="28"/>
          <w:szCs w:val="28"/>
          <w:lang w:val="en-US"/>
        </w:rPr>
        <w:t>keep</w:t>
      </w:r>
      <w:r w:rsidR="00E5022B" w:rsidRPr="002C16AB">
        <w:rPr>
          <w:rFonts w:ascii="Times New Roman" w:hAnsi="Times New Roman"/>
          <w:i/>
          <w:color w:val="000000" w:themeColor="text1"/>
          <w:sz w:val="28"/>
          <w:szCs w:val="28"/>
        </w:rPr>
        <w:t xml:space="preserve"> </w:t>
      </w:r>
      <w:r w:rsidR="00E5022B" w:rsidRPr="002C16AB">
        <w:rPr>
          <w:rFonts w:ascii="Times New Roman" w:hAnsi="Times New Roman"/>
          <w:i/>
          <w:color w:val="000000" w:themeColor="text1"/>
          <w:sz w:val="28"/>
          <w:szCs w:val="28"/>
          <w:lang w:val="en-US"/>
        </w:rPr>
        <w:t>reading</w:t>
      </w:r>
      <w:r w:rsidR="00E5022B" w:rsidRPr="002C16AB">
        <w:rPr>
          <w:rFonts w:ascii="Times New Roman" w:hAnsi="Times New Roman"/>
          <w:i/>
          <w:color w:val="000000" w:themeColor="text1"/>
          <w:sz w:val="28"/>
          <w:szCs w:val="28"/>
        </w:rPr>
        <w:t xml:space="preserve">. </w:t>
      </w:r>
      <w:r w:rsidR="00E5022B" w:rsidRPr="002C16AB">
        <w:rPr>
          <w:rFonts w:ascii="Times New Roman" w:hAnsi="Times New Roman"/>
          <w:i/>
          <w:color w:val="000000" w:themeColor="text1"/>
          <w:sz w:val="28"/>
          <w:szCs w:val="28"/>
          <w:lang w:val="en-US"/>
        </w:rPr>
        <w:t>A</w:t>
      </w:r>
      <w:r w:rsidR="00E5022B" w:rsidRPr="002C16AB">
        <w:rPr>
          <w:rFonts w:ascii="Times New Roman" w:hAnsi="Times New Roman"/>
          <w:i/>
          <w:color w:val="000000" w:themeColor="text1"/>
          <w:sz w:val="28"/>
          <w:szCs w:val="28"/>
        </w:rPr>
        <w:t xml:space="preserve"> </w:t>
      </w:r>
      <w:r w:rsidR="00E5022B" w:rsidRPr="002C16AB">
        <w:rPr>
          <w:rFonts w:ascii="Times New Roman" w:hAnsi="Times New Roman"/>
          <w:i/>
          <w:color w:val="000000" w:themeColor="text1"/>
          <w:sz w:val="28"/>
          <w:szCs w:val="28"/>
          <w:lang w:val="en-US"/>
        </w:rPr>
        <w:t>book</w:t>
      </w:r>
      <w:r w:rsidR="00E5022B" w:rsidRPr="002C16AB">
        <w:rPr>
          <w:rFonts w:ascii="Times New Roman" w:hAnsi="Times New Roman"/>
          <w:i/>
          <w:color w:val="000000" w:themeColor="text1"/>
          <w:sz w:val="28"/>
          <w:szCs w:val="28"/>
        </w:rPr>
        <w:t xml:space="preserve"> </w:t>
      </w:r>
      <w:r w:rsidR="00E5022B" w:rsidRPr="002C16AB">
        <w:rPr>
          <w:rFonts w:ascii="Times New Roman" w:hAnsi="Times New Roman"/>
          <w:i/>
          <w:color w:val="000000" w:themeColor="text1"/>
          <w:sz w:val="28"/>
          <w:szCs w:val="28"/>
          <w:lang w:val="en-US"/>
        </w:rPr>
        <w:t>will</w:t>
      </w:r>
      <w:r w:rsidR="00E5022B" w:rsidRPr="002C16AB">
        <w:rPr>
          <w:rFonts w:ascii="Times New Roman" w:hAnsi="Times New Roman"/>
          <w:i/>
          <w:color w:val="000000" w:themeColor="text1"/>
          <w:sz w:val="28"/>
          <w:szCs w:val="28"/>
        </w:rPr>
        <w:t xml:space="preserve"> </w:t>
      </w:r>
      <w:r w:rsidR="00E5022B" w:rsidRPr="002C16AB">
        <w:rPr>
          <w:rFonts w:ascii="Times New Roman" w:hAnsi="Times New Roman"/>
          <w:i/>
          <w:color w:val="000000" w:themeColor="text1"/>
          <w:sz w:val="28"/>
          <w:szCs w:val="28"/>
          <w:lang w:val="en-US"/>
        </w:rPr>
        <w:t>never</w:t>
      </w:r>
      <w:r w:rsidR="00E5022B" w:rsidRPr="002C16AB">
        <w:rPr>
          <w:rFonts w:ascii="Times New Roman" w:hAnsi="Times New Roman"/>
          <w:i/>
          <w:color w:val="000000" w:themeColor="text1"/>
          <w:sz w:val="28"/>
          <w:szCs w:val="28"/>
        </w:rPr>
        <w:t xml:space="preserve"> </w:t>
      </w:r>
      <w:r w:rsidR="00E5022B" w:rsidRPr="002C16AB">
        <w:rPr>
          <w:rFonts w:ascii="Times New Roman" w:hAnsi="Times New Roman"/>
          <w:i/>
          <w:color w:val="000000" w:themeColor="text1"/>
          <w:sz w:val="28"/>
          <w:szCs w:val="28"/>
          <w:lang w:val="en-US"/>
        </w:rPr>
        <w:t>die</w:t>
      </w:r>
      <w:r w:rsidR="00E5022B" w:rsidRPr="002C16AB">
        <w:rPr>
          <w:rFonts w:ascii="Times New Roman" w:hAnsi="Times New Roman"/>
          <w:i/>
          <w:color w:val="000000" w:themeColor="text1"/>
          <w:sz w:val="28"/>
          <w:szCs w:val="28"/>
        </w:rPr>
        <w:t xml:space="preserve"> </w:t>
      </w:r>
      <w:r w:rsidR="00E5022B" w:rsidRPr="002C16AB">
        <w:rPr>
          <w:rFonts w:ascii="Times New Roman" w:hAnsi="Times New Roman"/>
          <w:i/>
          <w:color w:val="000000" w:themeColor="text1"/>
          <w:sz w:val="28"/>
          <w:szCs w:val="28"/>
          <w:lang w:val="en-US"/>
        </w:rPr>
        <w:t>on</w:t>
      </w:r>
      <w:r w:rsidR="00E5022B" w:rsidRPr="002C16AB">
        <w:rPr>
          <w:rFonts w:ascii="Times New Roman" w:hAnsi="Times New Roman"/>
          <w:i/>
          <w:color w:val="000000" w:themeColor="text1"/>
          <w:sz w:val="28"/>
          <w:szCs w:val="28"/>
        </w:rPr>
        <w:t xml:space="preserve"> </w:t>
      </w:r>
      <w:r w:rsidR="00E5022B" w:rsidRPr="002C16AB">
        <w:rPr>
          <w:rFonts w:ascii="Times New Roman" w:hAnsi="Times New Roman"/>
          <w:i/>
          <w:color w:val="000000" w:themeColor="text1"/>
          <w:sz w:val="28"/>
          <w:szCs w:val="28"/>
          <w:lang w:val="en-US"/>
        </w:rPr>
        <w:t>you</w:t>
      </w:r>
      <w:r w:rsidR="006A2246" w:rsidRPr="006A2246">
        <w:rPr>
          <w:rFonts w:ascii="Times New Roman" w:hAnsi="Times New Roman"/>
          <w:i/>
          <w:color w:val="000000" w:themeColor="text1"/>
          <w:sz w:val="28"/>
          <w:szCs w:val="28"/>
        </w:rPr>
        <w:t>”</w:t>
      </w:r>
      <w:r w:rsidR="00E5022B" w:rsidRPr="002C16AB">
        <w:rPr>
          <w:rFonts w:ascii="Times New Roman" w:hAnsi="Times New Roman"/>
          <w:i/>
          <w:color w:val="000000" w:themeColor="text1"/>
          <w:sz w:val="28"/>
          <w:szCs w:val="28"/>
        </w:rPr>
        <w:t xml:space="preserve"> (</w:t>
      </w:r>
      <w:r w:rsidR="00DD08C8" w:rsidRPr="002C16AB">
        <w:rPr>
          <w:rFonts w:ascii="Times New Roman" w:hAnsi="Times New Roman"/>
          <w:i/>
          <w:color w:val="000000" w:themeColor="text1"/>
          <w:sz w:val="28"/>
          <w:szCs w:val="28"/>
          <w:lang w:val="en-US"/>
        </w:rPr>
        <w:t>J</w:t>
      </w:r>
      <w:r w:rsidR="00DD08C8" w:rsidRPr="002C16AB">
        <w:rPr>
          <w:rFonts w:ascii="Times New Roman" w:hAnsi="Times New Roman"/>
          <w:i/>
          <w:color w:val="000000" w:themeColor="text1"/>
          <w:sz w:val="28"/>
          <w:szCs w:val="28"/>
        </w:rPr>
        <w:t>.</w:t>
      </w:r>
      <w:r w:rsidR="00DD08C8" w:rsidRPr="002C16AB">
        <w:rPr>
          <w:rFonts w:ascii="Times New Roman" w:hAnsi="Times New Roman"/>
          <w:i/>
          <w:color w:val="000000" w:themeColor="text1"/>
          <w:sz w:val="28"/>
          <w:szCs w:val="28"/>
          <w:lang w:val="en-US"/>
        </w:rPr>
        <w:t>R</w:t>
      </w:r>
      <w:r w:rsidR="00DD08C8" w:rsidRPr="002C16AB">
        <w:rPr>
          <w:rFonts w:ascii="Times New Roman" w:hAnsi="Times New Roman"/>
          <w:i/>
          <w:color w:val="000000" w:themeColor="text1"/>
          <w:sz w:val="28"/>
          <w:szCs w:val="28"/>
        </w:rPr>
        <w:t>.: 327)</w:t>
      </w:r>
      <w:r w:rsidR="00DD08C8" w:rsidRPr="00DD08C8">
        <w:rPr>
          <w:rFonts w:ascii="Times New Roman" w:hAnsi="Times New Roman"/>
          <w:color w:val="000000" w:themeColor="text1"/>
          <w:sz w:val="28"/>
          <w:szCs w:val="28"/>
        </w:rPr>
        <w:t xml:space="preserve"> </w:t>
      </w:r>
      <w:r w:rsidR="00E5022B">
        <w:rPr>
          <w:rFonts w:ascii="Times New Roman" w:hAnsi="Times New Roman"/>
          <w:color w:val="000000" w:themeColor="text1"/>
          <w:sz w:val="28"/>
          <w:szCs w:val="28"/>
        </w:rPr>
        <w:t>«когда будет тяжело, бери книгу и читай. Книг</w:t>
      </w:r>
      <w:r w:rsidR="00DD08C8">
        <w:rPr>
          <w:rFonts w:ascii="Times New Roman" w:hAnsi="Times New Roman"/>
          <w:color w:val="000000" w:themeColor="text1"/>
          <w:sz w:val="28"/>
          <w:szCs w:val="28"/>
        </w:rPr>
        <w:t>и – друзья, которые не умирают». (Р.Дж</w:t>
      </w:r>
      <w:r w:rsidR="006A2246">
        <w:rPr>
          <w:rFonts w:ascii="Times New Roman" w:hAnsi="Times New Roman"/>
          <w:color w:val="000000" w:themeColor="text1"/>
          <w:sz w:val="28"/>
          <w:szCs w:val="28"/>
        </w:rPr>
        <w:t>.</w:t>
      </w:r>
      <w:r w:rsidR="006A2246">
        <w:rPr>
          <w:rFonts w:ascii="Times New Roman" w:hAnsi="Times New Roman"/>
          <w:color w:val="000000" w:themeColor="text1"/>
          <w:sz w:val="16"/>
          <w:szCs w:val="16"/>
        </w:rPr>
        <w:t>1</w:t>
      </w:r>
      <w:r w:rsidR="00DD08C8">
        <w:rPr>
          <w:rFonts w:ascii="Times New Roman" w:hAnsi="Times New Roman"/>
          <w:color w:val="000000" w:themeColor="text1"/>
          <w:sz w:val="28"/>
          <w:szCs w:val="28"/>
        </w:rPr>
        <w:t>)</w:t>
      </w:r>
    </w:p>
    <w:p w14:paraId="70DB136E" w14:textId="77777777" w:rsidR="009A4D6F" w:rsidRDefault="005B65B2" w:rsidP="00952DAA">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Вторая группа – сублимированные или абсолютные</w:t>
      </w:r>
      <w:r w:rsidR="00CC6FD9">
        <w:rPr>
          <w:rFonts w:ascii="Times New Roman" w:hAnsi="Times New Roman"/>
          <w:color w:val="000000" w:themeColor="text1"/>
          <w:sz w:val="28"/>
          <w:szCs w:val="28"/>
        </w:rPr>
        <w:t xml:space="preserve"> оценки – связаны с духовным началом человека.</w:t>
      </w:r>
      <w:r w:rsidR="003565AB">
        <w:rPr>
          <w:rFonts w:ascii="Times New Roman" w:hAnsi="Times New Roman"/>
          <w:color w:val="000000" w:themeColor="text1"/>
          <w:sz w:val="28"/>
          <w:szCs w:val="28"/>
        </w:rPr>
        <w:t xml:space="preserve"> Основанием для них являются эмоциональные</w:t>
      </w:r>
      <w:r w:rsidR="00CC0D48">
        <w:rPr>
          <w:rFonts w:ascii="Times New Roman" w:hAnsi="Times New Roman"/>
          <w:color w:val="000000" w:themeColor="text1"/>
          <w:sz w:val="28"/>
          <w:szCs w:val="28"/>
        </w:rPr>
        <w:t xml:space="preserve"> реакции,</w:t>
      </w:r>
      <w:r w:rsidR="003565AB">
        <w:rPr>
          <w:rFonts w:ascii="Times New Roman" w:hAnsi="Times New Roman"/>
          <w:color w:val="000000" w:themeColor="text1"/>
          <w:sz w:val="28"/>
          <w:szCs w:val="28"/>
        </w:rPr>
        <w:t xml:space="preserve"> как результ</w:t>
      </w:r>
      <w:r w:rsidR="00CC0D48">
        <w:rPr>
          <w:rFonts w:ascii="Times New Roman" w:hAnsi="Times New Roman"/>
          <w:color w:val="000000" w:themeColor="text1"/>
          <w:sz w:val="28"/>
          <w:szCs w:val="28"/>
        </w:rPr>
        <w:t>ат эмоционального сопереживания:</w:t>
      </w:r>
      <w:r w:rsidR="006A2C20">
        <w:rPr>
          <w:rFonts w:ascii="Times New Roman" w:hAnsi="Times New Roman"/>
          <w:color w:val="000000" w:themeColor="text1"/>
          <w:sz w:val="28"/>
          <w:szCs w:val="28"/>
        </w:rPr>
        <w:t xml:space="preserve"> </w:t>
      </w:r>
    </w:p>
    <w:p w14:paraId="58A7D1B2" w14:textId="77777777" w:rsidR="009A4D6F" w:rsidRDefault="006A2C20" w:rsidP="00952DAA">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эстетические оценки, </w:t>
      </w:r>
      <w:r w:rsidR="003D2472">
        <w:rPr>
          <w:rFonts w:ascii="Times New Roman" w:hAnsi="Times New Roman"/>
          <w:color w:val="000000" w:themeColor="text1"/>
          <w:sz w:val="28"/>
          <w:szCs w:val="28"/>
        </w:rPr>
        <w:t>категории: прекрасный –</w:t>
      </w:r>
      <w:r>
        <w:rPr>
          <w:rFonts w:ascii="Times New Roman" w:hAnsi="Times New Roman"/>
          <w:color w:val="000000" w:themeColor="text1"/>
          <w:sz w:val="28"/>
          <w:szCs w:val="28"/>
        </w:rPr>
        <w:t xml:space="preserve"> безобразный. Могут относится и к содержанию, и к внешнему облику книги</w:t>
      </w:r>
      <w:r w:rsidR="003D2472">
        <w:rPr>
          <w:rFonts w:ascii="Times New Roman" w:hAnsi="Times New Roman"/>
          <w:color w:val="000000" w:themeColor="text1"/>
          <w:sz w:val="28"/>
          <w:szCs w:val="28"/>
        </w:rPr>
        <w:t xml:space="preserve">: </w:t>
      </w:r>
      <w:r w:rsidR="0033395C" w:rsidRPr="006A2246">
        <w:rPr>
          <w:rFonts w:ascii="Times New Roman" w:hAnsi="Times New Roman"/>
          <w:color w:val="000000" w:themeColor="text1"/>
          <w:sz w:val="28"/>
          <w:szCs w:val="28"/>
        </w:rPr>
        <w:t>“</w:t>
      </w:r>
      <w:r w:rsidR="003D2472" w:rsidRPr="002C16AB">
        <w:rPr>
          <w:rFonts w:ascii="Times New Roman" w:hAnsi="Times New Roman"/>
          <w:i/>
          <w:color w:val="000000" w:themeColor="text1"/>
          <w:sz w:val="28"/>
          <w:szCs w:val="28"/>
          <w:lang w:val="en-US"/>
        </w:rPr>
        <w:t>wonderful</w:t>
      </w:r>
      <w:r w:rsidR="003D2472" w:rsidRPr="002C16AB">
        <w:rPr>
          <w:rFonts w:ascii="Times New Roman" w:hAnsi="Times New Roman"/>
          <w:i/>
          <w:color w:val="000000" w:themeColor="text1"/>
          <w:sz w:val="28"/>
          <w:szCs w:val="28"/>
        </w:rPr>
        <w:t xml:space="preserve"> </w:t>
      </w:r>
      <w:r w:rsidR="004A108D" w:rsidRPr="002C16AB">
        <w:rPr>
          <w:rFonts w:ascii="Times New Roman" w:hAnsi="Times New Roman"/>
          <w:i/>
          <w:color w:val="000000" w:themeColor="text1"/>
          <w:sz w:val="28"/>
          <w:szCs w:val="28"/>
          <w:lang w:val="en-US"/>
        </w:rPr>
        <w:t>stuff</w:t>
      </w:r>
      <w:r w:rsidR="0033395C" w:rsidRPr="006A2246">
        <w:rPr>
          <w:rFonts w:ascii="Times New Roman" w:hAnsi="Times New Roman"/>
          <w:i/>
          <w:color w:val="000000" w:themeColor="text1"/>
          <w:sz w:val="28"/>
          <w:szCs w:val="28"/>
        </w:rPr>
        <w:t>”</w:t>
      </w:r>
      <w:r w:rsidR="003D2472" w:rsidRPr="002C16AB">
        <w:rPr>
          <w:rFonts w:ascii="Times New Roman" w:hAnsi="Times New Roman"/>
          <w:i/>
          <w:color w:val="000000" w:themeColor="text1"/>
          <w:sz w:val="28"/>
          <w:szCs w:val="28"/>
        </w:rPr>
        <w:t xml:space="preserve"> </w:t>
      </w:r>
      <w:r w:rsidR="00A14A8E" w:rsidRPr="002C16AB">
        <w:rPr>
          <w:rFonts w:ascii="Times New Roman" w:hAnsi="Times New Roman"/>
          <w:i/>
          <w:color w:val="000000" w:themeColor="text1"/>
          <w:sz w:val="28"/>
          <w:szCs w:val="28"/>
        </w:rPr>
        <w:t>(</w:t>
      </w:r>
      <w:r w:rsidR="004446F7" w:rsidRPr="002C16AB">
        <w:rPr>
          <w:rFonts w:ascii="Times New Roman" w:hAnsi="Times New Roman"/>
          <w:i/>
          <w:color w:val="000000" w:themeColor="text1"/>
          <w:sz w:val="28"/>
          <w:szCs w:val="28"/>
        </w:rPr>
        <w:t>К.А.: 168)</w:t>
      </w:r>
      <w:r w:rsidR="004446F7">
        <w:rPr>
          <w:rFonts w:ascii="Times New Roman" w:hAnsi="Times New Roman"/>
          <w:color w:val="000000" w:themeColor="text1"/>
          <w:sz w:val="28"/>
          <w:szCs w:val="28"/>
        </w:rPr>
        <w:t xml:space="preserve"> «дивная проза»</w:t>
      </w:r>
      <w:r w:rsidR="00852556">
        <w:rPr>
          <w:rFonts w:ascii="Times New Roman" w:hAnsi="Times New Roman"/>
          <w:color w:val="000000" w:themeColor="text1"/>
          <w:sz w:val="28"/>
          <w:szCs w:val="28"/>
        </w:rPr>
        <w:t>;</w:t>
      </w:r>
      <w:r w:rsidR="004446F7">
        <w:rPr>
          <w:rFonts w:ascii="Times New Roman" w:hAnsi="Times New Roman"/>
          <w:color w:val="000000" w:themeColor="text1"/>
          <w:sz w:val="28"/>
          <w:szCs w:val="28"/>
        </w:rPr>
        <w:t xml:space="preserve"> (А.К.: 146)</w:t>
      </w:r>
      <w:r w:rsidR="00852556">
        <w:rPr>
          <w:rFonts w:ascii="Times New Roman" w:hAnsi="Times New Roman"/>
          <w:color w:val="000000" w:themeColor="text1"/>
          <w:sz w:val="28"/>
          <w:szCs w:val="28"/>
        </w:rPr>
        <w:t xml:space="preserve"> </w:t>
      </w:r>
      <w:r w:rsidR="008D286B">
        <w:rPr>
          <w:rFonts w:ascii="Times New Roman" w:hAnsi="Times New Roman"/>
          <w:color w:val="000000" w:themeColor="text1"/>
          <w:sz w:val="28"/>
          <w:szCs w:val="28"/>
        </w:rPr>
        <w:t xml:space="preserve">герой </w:t>
      </w:r>
      <w:r w:rsidR="0033395C" w:rsidRPr="006A2246">
        <w:rPr>
          <w:rFonts w:ascii="Times New Roman" w:hAnsi="Times New Roman"/>
          <w:color w:val="000000" w:themeColor="text1"/>
          <w:sz w:val="28"/>
          <w:szCs w:val="28"/>
        </w:rPr>
        <w:t>“</w:t>
      </w:r>
      <w:r w:rsidR="008D286B" w:rsidRPr="002C16AB">
        <w:rPr>
          <w:rFonts w:ascii="Times New Roman" w:hAnsi="Times New Roman"/>
          <w:i/>
          <w:color w:val="000000" w:themeColor="text1"/>
          <w:sz w:val="28"/>
          <w:szCs w:val="28"/>
        </w:rPr>
        <w:t>had</w:t>
      </w:r>
      <w:r w:rsidR="003E67AD" w:rsidRPr="002C16AB">
        <w:rPr>
          <w:rFonts w:ascii="Times New Roman" w:hAnsi="Times New Roman"/>
          <w:i/>
          <w:color w:val="000000" w:themeColor="text1"/>
          <w:sz w:val="28"/>
          <w:szCs w:val="28"/>
        </w:rPr>
        <w:t xml:space="preserve"> </w:t>
      </w:r>
      <w:r w:rsidR="003E67AD" w:rsidRPr="002C16AB">
        <w:rPr>
          <w:rFonts w:ascii="Times New Roman" w:hAnsi="Times New Roman"/>
          <w:i/>
          <w:color w:val="000000" w:themeColor="text1"/>
          <w:sz w:val="28"/>
          <w:szCs w:val="28"/>
          <w:lang w:val="en-US"/>
        </w:rPr>
        <w:t>inclinatio</w:t>
      </w:r>
      <w:r w:rsidR="00A14A8E" w:rsidRPr="002C16AB">
        <w:rPr>
          <w:rFonts w:ascii="Times New Roman" w:hAnsi="Times New Roman"/>
          <w:i/>
          <w:color w:val="000000" w:themeColor="text1"/>
          <w:sz w:val="28"/>
          <w:szCs w:val="28"/>
          <w:lang w:val="en-US"/>
        </w:rPr>
        <w:t>n</w:t>
      </w:r>
      <w:r w:rsidR="003E67AD" w:rsidRPr="002C16AB">
        <w:rPr>
          <w:rFonts w:ascii="Times New Roman" w:hAnsi="Times New Roman"/>
          <w:i/>
          <w:color w:val="000000" w:themeColor="text1"/>
          <w:sz w:val="28"/>
          <w:szCs w:val="28"/>
        </w:rPr>
        <w:t xml:space="preserve"> </w:t>
      </w:r>
      <w:r w:rsidR="003E67AD" w:rsidRPr="002C16AB">
        <w:rPr>
          <w:rFonts w:ascii="Times New Roman" w:hAnsi="Times New Roman"/>
          <w:i/>
          <w:color w:val="000000" w:themeColor="text1"/>
          <w:sz w:val="28"/>
          <w:szCs w:val="28"/>
          <w:lang w:val="en-US"/>
        </w:rPr>
        <w:t>towards</w:t>
      </w:r>
      <w:r w:rsidR="003E67AD" w:rsidRPr="002C16AB">
        <w:rPr>
          <w:rFonts w:ascii="Times New Roman" w:hAnsi="Times New Roman"/>
          <w:i/>
          <w:color w:val="000000" w:themeColor="text1"/>
          <w:sz w:val="28"/>
          <w:szCs w:val="28"/>
        </w:rPr>
        <w:t xml:space="preserve"> </w:t>
      </w:r>
      <w:r w:rsidR="003E67AD" w:rsidRPr="002C16AB">
        <w:rPr>
          <w:rFonts w:ascii="Times New Roman" w:hAnsi="Times New Roman"/>
          <w:i/>
          <w:color w:val="000000" w:themeColor="text1"/>
          <w:sz w:val="28"/>
          <w:szCs w:val="28"/>
          <w:lang w:val="en-US"/>
        </w:rPr>
        <w:t>poetry</w:t>
      </w:r>
      <w:r w:rsidR="0033395C" w:rsidRPr="006A2246">
        <w:rPr>
          <w:rFonts w:ascii="Times New Roman" w:hAnsi="Times New Roman"/>
          <w:i/>
          <w:color w:val="000000" w:themeColor="text1"/>
          <w:sz w:val="28"/>
          <w:szCs w:val="28"/>
        </w:rPr>
        <w:t>”</w:t>
      </w:r>
      <w:r w:rsidR="00852556" w:rsidRPr="002C16AB">
        <w:rPr>
          <w:rFonts w:ascii="Times New Roman" w:hAnsi="Times New Roman"/>
          <w:i/>
          <w:color w:val="000000" w:themeColor="text1"/>
          <w:sz w:val="28"/>
          <w:szCs w:val="28"/>
        </w:rPr>
        <w:t xml:space="preserve"> (</w:t>
      </w:r>
      <w:r w:rsidR="00075A91" w:rsidRPr="002C16AB">
        <w:rPr>
          <w:rFonts w:ascii="Times New Roman" w:hAnsi="Times New Roman"/>
          <w:i/>
          <w:color w:val="000000" w:themeColor="text1"/>
          <w:sz w:val="28"/>
          <w:szCs w:val="28"/>
        </w:rPr>
        <w:t>К.А.: 418)</w:t>
      </w:r>
      <w:r w:rsidR="00075A91">
        <w:rPr>
          <w:rFonts w:ascii="Times New Roman" w:hAnsi="Times New Roman"/>
          <w:color w:val="000000" w:themeColor="text1"/>
          <w:sz w:val="28"/>
          <w:szCs w:val="28"/>
        </w:rPr>
        <w:t xml:space="preserve"> «питал слабость к поэзии»</w:t>
      </w:r>
      <w:r w:rsidR="002017E5">
        <w:rPr>
          <w:rFonts w:ascii="Times New Roman" w:hAnsi="Times New Roman"/>
          <w:color w:val="000000" w:themeColor="text1"/>
          <w:sz w:val="28"/>
          <w:szCs w:val="28"/>
        </w:rPr>
        <w:t>;</w:t>
      </w:r>
      <w:r w:rsidR="00075A91">
        <w:rPr>
          <w:rFonts w:ascii="Times New Roman" w:hAnsi="Times New Roman"/>
          <w:color w:val="000000" w:themeColor="text1"/>
          <w:sz w:val="28"/>
          <w:szCs w:val="28"/>
        </w:rPr>
        <w:t xml:space="preserve"> (А.К.: 407)</w:t>
      </w:r>
      <w:r w:rsidR="002017E5">
        <w:rPr>
          <w:rFonts w:ascii="Times New Roman" w:hAnsi="Times New Roman"/>
          <w:color w:val="000000" w:themeColor="text1"/>
          <w:sz w:val="28"/>
          <w:szCs w:val="28"/>
        </w:rPr>
        <w:t xml:space="preserve"> </w:t>
      </w:r>
      <w:r w:rsidR="0033395C" w:rsidRPr="006A2246">
        <w:rPr>
          <w:rFonts w:ascii="Times New Roman" w:hAnsi="Times New Roman"/>
          <w:color w:val="000000" w:themeColor="text1"/>
          <w:sz w:val="28"/>
          <w:szCs w:val="28"/>
        </w:rPr>
        <w:t>“</w:t>
      </w:r>
      <w:r w:rsidR="002017E5" w:rsidRPr="002C16AB">
        <w:rPr>
          <w:rFonts w:ascii="Times New Roman" w:hAnsi="Times New Roman"/>
          <w:i/>
          <w:color w:val="000000" w:themeColor="text1"/>
          <w:sz w:val="28"/>
          <w:szCs w:val="28"/>
          <w:lang w:val="en-US"/>
        </w:rPr>
        <w:t>Dante</w:t>
      </w:r>
      <w:r w:rsidR="002017E5" w:rsidRPr="002C16AB">
        <w:rPr>
          <w:rFonts w:ascii="Times New Roman" w:hAnsi="Times New Roman"/>
          <w:i/>
          <w:color w:val="000000" w:themeColor="text1"/>
          <w:sz w:val="28"/>
          <w:szCs w:val="28"/>
        </w:rPr>
        <w:t xml:space="preserve"> </w:t>
      </w:r>
      <w:r w:rsidR="002017E5" w:rsidRPr="002C16AB">
        <w:rPr>
          <w:rFonts w:ascii="Times New Roman" w:hAnsi="Times New Roman"/>
          <w:i/>
          <w:color w:val="000000" w:themeColor="text1"/>
          <w:sz w:val="28"/>
          <w:szCs w:val="28"/>
          <w:lang w:val="en-US"/>
        </w:rPr>
        <w:t>tooled</w:t>
      </w:r>
      <w:r w:rsidR="002017E5" w:rsidRPr="002C16AB">
        <w:rPr>
          <w:rFonts w:ascii="Times New Roman" w:hAnsi="Times New Roman"/>
          <w:i/>
          <w:color w:val="000000" w:themeColor="text1"/>
          <w:sz w:val="28"/>
          <w:szCs w:val="28"/>
        </w:rPr>
        <w:t xml:space="preserve"> </w:t>
      </w:r>
      <w:r w:rsidR="002017E5" w:rsidRPr="002C16AB">
        <w:rPr>
          <w:rFonts w:ascii="Times New Roman" w:hAnsi="Times New Roman"/>
          <w:i/>
          <w:color w:val="000000" w:themeColor="text1"/>
          <w:sz w:val="28"/>
          <w:szCs w:val="28"/>
          <w:lang w:val="en-US"/>
        </w:rPr>
        <w:t>red</w:t>
      </w:r>
      <w:r w:rsidR="002017E5" w:rsidRPr="002C16AB">
        <w:rPr>
          <w:rFonts w:ascii="Times New Roman" w:hAnsi="Times New Roman"/>
          <w:i/>
          <w:color w:val="000000" w:themeColor="text1"/>
          <w:sz w:val="28"/>
          <w:szCs w:val="28"/>
        </w:rPr>
        <w:t xml:space="preserve"> </w:t>
      </w:r>
      <w:r w:rsidR="002017E5" w:rsidRPr="002C16AB">
        <w:rPr>
          <w:rFonts w:ascii="Times New Roman" w:hAnsi="Times New Roman"/>
          <w:i/>
          <w:color w:val="000000" w:themeColor="text1"/>
          <w:sz w:val="28"/>
          <w:szCs w:val="28"/>
          <w:lang w:val="en-US"/>
        </w:rPr>
        <w:t>leather</w:t>
      </w:r>
      <w:r w:rsidR="0033395C" w:rsidRPr="006A2246">
        <w:rPr>
          <w:rFonts w:ascii="Times New Roman" w:hAnsi="Times New Roman"/>
          <w:i/>
          <w:color w:val="000000" w:themeColor="text1"/>
          <w:sz w:val="28"/>
          <w:szCs w:val="28"/>
        </w:rPr>
        <w:t>”</w:t>
      </w:r>
      <w:r w:rsidR="00075A91" w:rsidRPr="002C16AB">
        <w:rPr>
          <w:rFonts w:ascii="Times New Roman" w:hAnsi="Times New Roman"/>
          <w:i/>
          <w:color w:val="000000" w:themeColor="text1"/>
          <w:sz w:val="28"/>
          <w:szCs w:val="28"/>
        </w:rPr>
        <w:t xml:space="preserve"> (К.А.: 136)</w:t>
      </w:r>
      <w:r w:rsidR="00075A91">
        <w:rPr>
          <w:rFonts w:ascii="Times New Roman" w:hAnsi="Times New Roman"/>
          <w:color w:val="000000" w:themeColor="text1"/>
          <w:sz w:val="28"/>
          <w:szCs w:val="28"/>
        </w:rPr>
        <w:t xml:space="preserve"> </w:t>
      </w:r>
      <w:r w:rsidR="002017E5">
        <w:rPr>
          <w:rFonts w:ascii="Times New Roman" w:hAnsi="Times New Roman"/>
          <w:color w:val="000000" w:themeColor="text1"/>
          <w:sz w:val="28"/>
          <w:szCs w:val="28"/>
        </w:rPr>
        <w:t>«Данте… в красном сафьяновом переплете»</w:t>
      </w:r>
      <w:r w:rsidR="008D286B">
        <w:rPr>
          <w:rFonts w:ascii="Times New Roman" w:hAnsi="Times New Roman"/>
          <w:color w:val="000000" w:themeColor="text1"/>
          <w:sz w:val="28"/>
          <w:szCs w:val="28"/>
        </w:rPr>
        <w:t>;</w:t>
      </w:r>
      <w:r w:rsidR="00075A91">
        <w:rPr>
          <w:rFonts w:ascii="Times New Roman" w:hAnsi="Times New Roman"/>
          <w:color w:val="000000" w:themeColor="text1"/>
          <w:sz w:val="28"/>
          <w:szCs w:val="28"/>
        </w:rPr>
        <w:t xml:space="preserve"> (А.К.: 113)</w:t>
      </w:r>
      <w:r w:rsidR="008D286B">
        <w:rPr>
          <w:rFonts w:ascii="Times New Roman" w:hAnsi="Times New Roman"/>
          <w:color w:val="000000" w:themeColor="text1"/>
          <w:sz w:val="28"/>
          <w:szCs w:val="28"/>
        </w:rPr>
        <w:t xml:space="preserve"> </w:t>
      </w:r>
      <w:r w:rsidR="0033395C" w:rsidRPr="006A2246">
        <w:rPr>
          <w:rFonts w:ascii="Times New Roman" w:hAnsi="Times New Roman"/>
          <w:color w:val="000000" w:themeColor="text1"/>
          <w:sz w:val="28"/>
          <w:szCs w:val="28"/>
        </w:rPr>
        <w:t>“</w:t>
      </w:r>
      <w:r w:rsidR="008D286B" w:rsidRPr="002C16AB">
        <w:rPr>
          <w:rFonts w:ascii="Times New Roman" w:hAnsi="Times New Roman"/>
          <w:i/>
          <w:color w:val="000000" w:themeColor="text1"/>
          <w:sz w:val="28"/>
          <w:szCs w:val="28"/>
        </w:rPr>
        <w:t xml:space="preserve">she was </w:t>
      </w:r>
      <w:r w:rsidR="004810C3" w:rsidRPr="002C16AB">
        <w:rPr>
          <w:rFonts w:ascii="Times New Roman" w:hAnsi="Times New Roman"/>
          <w:i/>
          <w:color w:val="000000" w:themeColor="text1"/>
          <w:sz w:val="28"/>
          <w:szCs w:val="28"/>
        </w:rPr>
        <w:t>cheered by the aquamarine sky and lake on the cover illustration</w:t>
      </w:r>
      <w:r w:rsidR="0033395C" w:rsidRPr="006A2246">
        <w:rPr>
          <w:rFonts w:ascii="Times New Roman" w:hAnsi="Times New Roman"/>
          <w:i/>
          <w:color w:val="000000" w:themeColor="text1"/>
          <w:sz w:val="28"/>
          <w:szCs w:val="28"/>
        </w:rPr>
        <w:t>”</w:t>
      </w:r>
      <w:r w:rsidR="004810C3" w:rsidRPr="002C16AB">
        <w:rPr>
          <w:rFonts w:ascii="Times New Roman" w:hAnsi="Times New Roman"/>
          <w:i/>
          <w:color w:val="000000" w:themeColor="text1"/>
          <w:sz w:val="28"/>
          <w:szCs w:val="28"/>
        </w:rPr>
        <w:t xml:space="preserve"> (</w:t>
      </w:r>
      <w:r w:rsidR="00543C71" w:rsidRPr="002C16AB">
        <w:rPr>
          <w:rFonts w:ascii="Times New Roman" w:hAnsi="Times New Roman"/>
          <w:i/>
          <w:color w:val="000000" w:themeColor="text1"/>
          <w:sz w:val="28"/>
          <w:szCs w:val="28"/>
        </w:rPr>
        <w:t>М.О.: 9)</w:t>
      </w:r>
      <w:r w:rsidR="00543C71">
        <w:rPr>
          <w:rFonts w:ascii="Times New Roman" w:hAnsi="Times New Roman"/>
          <w:color w:val="000000" w:themeColor="text1"/>
          <w:sz w:val="28"/>
          <w:szCs w:val="28"/>
        </w:rPr>
        <w:t xml:space="preserve"> </w:t>
      </w:r>
      <w:r w:rsidR="004810C3">
        <w:rPr>
          <w:rFonts w:ascii="Times New Roman" w:hAnsi="Times New Roman"/>
          <w:color w:val="000000" w:themeColor="text1"/>
          <w:sz w:val="28"/>
          <w:szCs w:val="28"/>
        </w:rPr>
        <w:t>«ее усилия были вознаграждены яркой обложкой с аквамаринов</w:t>
      </w:r>
      <w:r w:rsidR="00543C71">
        <w:rPr>
          <w:rFonts w:ascii="Times New Roman" w:hAnsi="Times New Roman"/>
          <w:color w:val="000000" w:themeColor="text1"/>
          <w:sz w:val="28"/>
          <w:szCs w:val="28"/>
        </w:rPr>
        <w:t>ым небом и озером»</w:t>
      </w:r>
      <w:r w:rsidR="004810C3">
        <w:rPr>
          <w:rFonts w:ascii="Times New Roman" w:hAnsi="Times New Roman"/>
          <w:color w:val="000000" w:themeColor="text1"/>
          <w:sz w:val="28"/>
          <w:szCs w:val="28"/>
        </w:rPr>
        <w:t>.</w:t>
      </w:r>
      <w:r w:rsidR="00543C71">
        <w:rPr>
          <w:rFonts w:ascii="Times New Roman" w:hAnsi="Times New Roman"/>
          <w:color w:val="000000" w:themeColor="text1"/>
          <w:sz w:val="28"/>
          <w:szCs w:val="28"/>
        </w:rPr>
        <w:t xml:space="preserve"> (О.М.: 23)</w:t>
      </w:r>
      <w:r w:rsidR="002017E5">
        <w:rPr>
          <w:rFonts w:ascii="Times New Roman" w:hAnsi="Times New Roman"/>
          <w:color w:val="000000" w:themeColor="text1"/>
          <w:sz w:val="28"/>
          <w:szCs w:val="28"/>
        </w:rPr>
        <w:t xml:space="preserve"> </w:t>
      </w:r>
    </w:p>
    <w:p w14:paraId="1B781636" w14:textId="392471A1" w:rsidR="005B65B2" w:rsidRPr="00164D3F" w:rsidRDefault="00B6064B" w:rsidP="00952DAA">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этические оценки, категории: моральный – аморальный. </w:t>
      </w:r>
      <w:r w:rsidR="0033395C" w:rsidRPr="00BE1CD8">
        <w:rPr>
          <w:rFonts w:ascii="Times New Roman" w:hAnsi="Times New Roman"/>
          <w:color w:val="000000" w:themeColor="text1"/>
          <w:sz w:val="28"/>
          <w:szCs w:val="28"/>
        </w:rPr>
        <w:t>“</w:t>
      </w:r>
      <w:r w:rsidRPr="0041555C">
        <w:rPr>
          <w:rFonts w:ascii="Times New Roman" w:hAnsi="Times New Roman"/>
          <w:i/>
          <w:color w:val="000000" w:themeColor="text1"/>
          <w:sz w:val="28"/>
          <w:szCs w:val="28"/>
          <w:lang w:val="en-US"/>
        </w:rPr>
        <w:t>Those</w:t>
      </w:r>
      <w:r w:rsidRPr="00BE1CD8">
        <w:rPr>
          <w:rFonts w:ascii="Times New Roman" w:hAnsi="Times New Roman"/>
          <w:i/>
          <w:color w:val="000000" w:themeColor="text1"/>
          <w:sz w:val="28"/>
          <w:szCs w:val="28"/>
        </w:rPr>
        <w:t xml:space="preserve"> </w:t>
      </w:r>
      <w:r w:rsidRPr="0041555C">
        <w:rPr>
          <w:rFonts w:ascii="Times New Roman" w:hAnsi="Times New Roman"/>
          <w:i/>
          <w:color w:val="000000" w:themeColor="text1"/>
          <w:sz w:val="28"/>
          <w:szCs w:val="28"/>
          <w:lang w:val="en-US"/>
        </w:rPr>
        <w:t>few</w:t>
      </w:r>
      <w:r w:rsidRPr="00BE1CD8">
        <w:rPr>
          <w:rFonts w:ascii="Times New Roman" w:hAnsi="Times New Roman"/>
          <w:i/>
          <w:color w:val="000000" w:themeColor="text1"/>
          <w:sz w:val="28"/>
          <w:szCs w:val="28"/>
        </w:rPr>
        <w:t xml:space="preserve"> </w:t>
      </w:r>
      <w:r w:rsidRPr="0041555C">
        <w:rPr>
          <w:rFonts w:ascii="Times New Roman" w:hAnsi="Times New Roman"/>
          <w:i/>
          <w:color w:val="000000" w:themeColor="text1"/>
          <w:sz w:val="28"/>
          <w:szCs w:val="28"/>
          <w:lang w:val="en-US"/>
        </w:rPr>
        <w:t>callous</w:t>
      </w:r>
      <w:r w:rsidRPr="00BE1CD8">
        <w:rPr>
          <w:rFonts w:ascii="Times New Roman" w:hAnsi="Times New Roman"/>
          <w:i/>
          <w:color w:val="000000" w:themeColor="text1"/>
          <w:sz w:val="28"/>
          <w:szCs w:val="28"/>
        </w:rPr>
        <w:t xml:space="preserve"> </w:t>
      </w:r>
      <w:r w:rsidRPr="0041555C">
        <w:rPr>
          <w:rFonts w:ascii="Times New Roman" w:hAnsi="Times New Roman"/>
          <w:i/>
          <w:color w:val="000000" w:themeColor="text1"/>
          <w:sz w:val="28"/>
          <w:szCs w:val="28"/>
          <w:lang w:val="en-US"/>
        </w:rPr>
        <w:t>words</w:t>
      </w:r>
      <w:r w:rsidRPr="00BE1CD8">
        <w:rPr>
          <w:rFonts w:ascii="Times New Roman" w:hAnsi="Times New Roman"/>
          <w:i/>
          <w:color w:val="000000" w:themeColor="text1"/>
          <w:sz w:val="28"/>
          <w:szCs w:val="28"/>
        </w:rPr>
        <w:t xml:space="preserve"> </w:t>
      </w:r>
      <w:r w:rsidRPr="0041555C">
        <w:rPr>
          <w:rFonts w:ascii="Times New Roman" w:hAnsi="Times New Roman"/>
          <w:i/>
          <w:color w:val="000000" w:themeColor="text1"/>
          <w:sz w:val="28"/>
          <w:szCs w:val="28"/>
          <w:lang w:val="en-US"/>
        </w:rPr>
        <w:t>in</w:t>
      </w:r>
      <w:r w:rsidRPr="00BE1CD8">
        <w:rPr>
          <w:rFonts w:ascii="Times New Roman" w:hAnsi="Times New Roman"/>
          <w:i/>
          <w:color w:val="000000" w:themeColor="text1"/>
          <w:sz w:val="28"/>
          <w:szCs w:val="28"/>
        </w:rPr>
        <w:t xml:space="preserve"> </w:t>
      </w:r>
      <w:r w:rsidRPr="0041555C">
        <w:rPr>
          <w:rFonts w:ascii="Times New Roman" w:hAnsi="Times New Roman"/>
          <w:i/>
          <w:color w:val="000000" w:themeColor="text1"/>
          <w:sz w:val="28"/>
          <w:szCs w:val="28"/>
          <w:lang w:val="en-US"/>
        </w:rPr>
        <w:t>the</w:t>
      </w:r>
      <w:r w:rsidRPr="00BE1CD8">
        <w:rPr>
          <w:rFonts w:ascii="Times New Roman" w:hAnsi="Times New Roman"/>
          <w:i/>
          <w:color w:val="000000" w:themeColor="text1"/>
          <w:sz w:val="28"/>
          <w:szCs w:val="28"/>
        </w:rPr>
        <w:t xml:space="preserve"> </w:t>
      </w:r>
      <w:r w:rsidRPr="0041555C">
        <w:rPr>
          <w:rFonts w:ascii="Times New Roman" w:hAnsi="Times New Roman"/>
          <w:i/>
          <w:color w:val="000000" w:themeColor="text1"/>
          <w:sz w:val="28"/>
          <w:szCs w:val="28"/>
          <w:lang w:val="en-US"/>
        </w:rPr>
        <w:t>Bible</w:t>
      </w:r>
      <w:r w:rsidRPr="00BE1CD8">
        <w:rPr>
          <w:rFonts w:ascii="Times New Roman" w:hAnsi="Times New Roman"/>
          <w:i/>
          <w:color w:val="000000" w:themeColor="text1"/>
          <w:sz w:val="28"/>
          <w:szCs w:val="28"/>
        </w:rPr>
        <w:t xml:space="preserve">. </w:t>
      </w:r>
      <w:r w:rsidRPr="0041555C">
        <w:rPr>
          <w:rFonts w:ascii="Times New Roman" w:hAnsi="Times New Roman"/>
          <w:i/>
          <w:color w:val="000000" w:themeColor="text1"/>
          <w:sz w:val="28"/>
          <w:szCs w:val="28"/>
        </w:rPr>
        <w:t>They will bury everything except the book</w:t>
      </w:r>
      <w:r w:rsidR="0033395C" w:rsidRPr="006A2246">
        <w:rPr>
          <w:rFonts w:ascii="Times New Roman" w:hAnsi="Times New Roman"/>
          <w:i/>
          <w:color w:val="000000" w:themeColor="text1"/>
          <w:sz w:val="28"/>
          <w:szCs w:val="28"/>
        </w:rPr>
        <w:t>”</w:t>
      </w:r>
      <w:r w:rsidRPr="0041555C">
        <w:rPr>
          <w:rFonts w:ascii="Times New Roman" w:hAnsi="Times New Roman"/>
          <w:i/>
          <w:color w:val="000000" w:themeColor="text1"/>
          <w:sz w:val="28"/>
          <w:szCs w:val="28"/>
        </w:rPr>
        <w:t xml:space="preserve"> (</w:t>
      </w:r>
      <w:r w:rsidR="00543C71" w:rsidRPr="0041555C">
        <w:rPr>
          <w:rFonts w:ascii="Times New Roman" w:hAnsi="Times New Roman"/>
          <w:i/>
          <w:color w:val="000000" w:themeColor="text1"/>
          <w:sz w:val="28"/>
          <w:szCs w:val="28"/>
        </w:rPr>
        <w:t>М.О.: 284)</w:t>
      </w:r>
      <w:r w:rsidR="00543C71">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«эти несколько бессердечных слов из самой главной священной книги белых людей. Они похоронят все, </w:t>
      </w:r>
      <w:r w:rsidR="00543C71">
        <w:rPr>
          <w:rFonts w:ascii="Times New Roman" w:hAnsi="Times New Roman"/>
          <w:color w:val="000000" w:themeColor="text1"/>
          <w:sz w:val="28"/>
          <w:szCs w:val="28"/>
        </w:rPr>
        <w:t>кроме книги»</w:t>
      </w:r>
      <w:r>
        <w:rPr>
          <w:rFonts w:ascii="Times New Roman" w:hAnsi="Times New Roman"/>
          <w:color w:val="000000" w:themeColor="text1"/>
          <w:sz w:val="28"/>
          <w:szCs w:val="28"/>
        </w:rPr>
        <w:t>.</w:t>
      </w:r>
      <w:r w:rsidR="00543C71">
        <w:rPr>
          <w:rFonts w:ascii="Times New Roman" w:hAnsi="Times New Roman"/>
          <w:color w:val="000000" w:themeColor="text1"/>
          <w:sz w:val="28"/>
          <w:szCs w:val="28"/>
        </w:rPr>
        <w:t xml:space="preserve"> (О.М.: 371)</w:t>
      </w:r>
      <w:r w:rsidR="00EF2816">
        <w:rPr>
          <w:rFonts w:ascii="Times New Roman" w:hAnsi="Times New Roman"/>
          <w:color w:val="000000" w:themeColor="text1"/>
          <w:sz w:val="28"/>
          <w:szCs w:val="28"/>
        </w:rPr>
        <w:t xml:space="preserve"> </w:t>
      </w:r>
      <w:r w:rsidR="00CF6904">
        <w:rPr>
          <w:rFonts w:ascii="Times New Roman" w:hAnsi="Times New Roman"/>
          <w:color w:val="000000" w:themeColor="text1"/>
          <w:sz w:val="28"/>
          <w:szCs w:val="28"/>
        </w:rPr>
        <w:t>В данном примере</w:t>
      </w:r>
      <w:r w:rsidR="00555FD0">
        <w:rPr>
          <w:rFonts w:ascii="Times New Roman" w:hAnsi="Times New Roman"/>
          <w:color w:val="000000" w:themeColor="text1"/>
          <w:sz w:val="28"/>
          <w:szCs w:val="28"/>
        </w:rPr>
        <w:t>,</w:t>
      </w:r>
      <w:r w:rsidR="00CF6904">
        <w:rPr>
          <w:rFonts w:ascii="Times New Roman" w:hAnsi="Times New Roman"/>
          <w:color w:val="000000" w:themeColor="text1"/>
          <w:sz w:val="28"/>
          <w:szCs w:val="28"/>
        </w:rPr>
        <w:t xml:space="preserve"> нравственному ориентиру, Священному тексту христианства противопоставлено </w:t>
      </w:r>
      <w:r w:rsidR="008D286B">
        <w:rPr>
          <w:rFonts w:ascii="Times New Roman" w:hAnsi="Times New Roman"/>
          <w:color w:val="000000" w:themeColor="text1"/>
          <w:sz w:val="28"/>
          <w:szCs w:val="28"/>
        </w:rPr>
        <w:t>лицемерное</w:t>
      </w:r>
      <w:r w:rsidR="00CF6904">
        <w:rPr>
          <w:rFonts w:ascii="Times New Roman" w:hAnsi="Times New Roman"/>
          <w:color w:val="000000" w:themeColor="text1"/>
          <w:sz w:val="28"/>
          <w:szCs w:val="28"/>
        </w:rPr>
        <w:t xml:space="preserve"> поклонение. </w:t>
      </w:r>
      <w:r w:rsidR="00EF2816">
        <w:rPr>
          <w:rFonts w:ascii="Times New Roman" w:hAnsi="Times New Roman"/>
          <w:color w:val="000000" w:themeColor="text1"/>
          <w:sz w:val="28"/>
          <w:szCs w:val="28"/>
        </w:rPr>
        <w:t xml:space="preserve">Реакция на </w:t>
      </w:r>
      <w:r w:rsidR="008D286B">
        <w:rPr>
          <w:rFonts w:ascii="Times New Roman" w:hAnsi="Times New Roman"/>
          <w:color w:val="000000" w:themeColor="text1"/>
          <w:sz w:val="28"/>
          <w:szCs w:val="28"/>
        </w:rPr>
        <w:t>бескомпромиссную</w:t>
      </w:r>
      <w:r w:rsidR="00EF2816">
        <w:rPr>
          <w:rFonts w:ascii="Times New Roman" w:hAnsi="Times New Roman"/>
          <w:color w:val="000000" w:themeColor="text1"/>
          <w:sz w:val="28"/>
          <w:szCs w:val="28"/>
        </w:rPr>
        <w:t xml:space="preserve">, безжалостную оценку чужой нравственности, аллюзия на любовные и готические романы: </w:t>
      </w:r>
      <w:r w:rsidR="0033395C" w:rsidRPr="006A2246">
        <w:rPr>
          <w:rFonts w:ascii="Times New Roman" w:hAnsi="Times New Roman"/>
          <w:color w:val="000000" w:themeColor="text1"/>
          <w:sz w:val="28"/>
          <w:szCs w:val="28"/>
        </w:rPr>
        <w:t>“</w:t>
      </w:r>
      <w:r w:rsidR="00C065F2" w:rsidRPr="0041555C">
        <w:rPr>
          <w:rFonts w:ascii="Times New Roman" w:hAnsi="Times New Roman"/>
          <w:i/>
          <w:color w:val="000000" w:themeColor="text1"/>
          <w:sz w:val="28"/>
          <w:szCs w:val="28"/>
          <w:lang w:val="en-US"/>
        </w:rPr>
        <w:t>You</w:t>
      </w:r>
      <w:r w:rsidR="00C065F2" w:rsidRPr="0041555C">
        <w:rPr>
          <w:rFonts w:ascii="Times New Roman" w:hAnsi="Times New Roman"/>
          <w:i/>
          <w:color w:val="000000" w:themeColor="text1"/>
          <w:sz w:val="28"/>
          <w:szCs w:val="28"/>
        </w:rPr>
        <w:t xml:space="preserve"> </w:t>
      </w:r>
      <w:r w:rsidR="00C065F2" w:rsidRPr="0041555C">
        <w:rPr>
          <w:rFonts w:ascii="Times New Roman" w:hAnsi="Times New Roman"/>
          <w:i/>
          <w:color w:val="000000" w:themeColor="text1"/>
          <w:sz w:val="28"/>
          <w:szCs w:val="28"/>
          <w:lang w:val="en-US"/>
        </w:rPr>
        <w:t>sound</w:t>
      </w:r>
      <w:r w:rsidR="00C065F2" w:rsidRPr="0041555C">
        <w:rPr>
          <w:rFonts w:ascii="Times New Roman" w:hAnsi="Times New Roman"/>
          <w:i/>
          <w:color w:val="000000" w:themeColor="text1"/>
          <w:sz w:val="28"/>
          <w:szCs w:val="28"/>
        </w:rPr>
        <w:t xml:space="preserve"> </w:t>
      </w:r>
      <w:r w:rsidR="00C065F2" w:rsidRPr="0041555C">
        <w:rPr>
          <w:rFonts w:ascii="Times New Roman" w:hAnsi="Times New Roman"/>
          <w:i/>
          <w:color w:val="000000" w:themeColor="text1"/>
          <w:sz w:val="28"/>
          <w:szCs w:val="28"/>
          <w:lang w:val="en-US"/>
        </w:rPr>
        <w:t>like</w:t>
      </w:r>
      <w:r w:rsidR="00C065F2" w:rsidRPr="0041555C">
        <w:rPr>
          <w:rFonts w:ascii="Times New Roman" w:hAnsi="Times New Roman"/>
          <w:i/>
          <w:color w:val="000000" w:themeColor="text1"/>
          <w:sz w:val="28"/>
          <w:szCs w:val="28"/>
        </w:rPr>
        <w:t xml:space="preserve"> </w:t>
      </w:r>
      <w:r w:rsidR="00C065F2" w:rsidRPr="0041555C">
        <w:rPr>
          <w:rFonts w:ascii="Times New Roman" w:hAnsi="Times New Roman"/>
          <w:i/>
          <w:color w:val="000000" w:themeColor="text1"/>
          <w:sz w:val="28"/>
          <w:szCs w:val="28"/>
          <w:lang w:val="en-US"/>
        </w:rPr>
        <w:t>someone</w:t>
      </w:r>
      <w:r w:rsidR="00C065F2" w:rsidRPr="0041555C">
        <w:rPr>
          <w:rFonts w:ascii="Times New Roman" w:hAnsi="Times New Roman"/>
          <w:i/>
          <w:color w:val="000000" w:themeColor="text1"/>
          <w:sz w:val="28"/>
          <w:szCs w:val="28"/>
        </w:rPr>
        <w:t xml:space="preserve"> </w:t>
      </w:r>
      <w:r w:rsidR="00C065F2" w:rsidRPr="0041555C">
        <w:rPr>
          <w:rFonts w:ascii="Times New Roman" w:hAnsi="Times New Roman"/>
          <w:i/>
          <w:color w:val="000000" w:themeColor="text1"/>
          <w:sz w:val="28"/>
          <w:szCs w:val="28"/>
          <w:lang w:val="en-US"/>
        </w:rPr>
        <w:t>in</w:t>
      </w:r>
      <w:r w:rsidR="00C065F2" w:rsidRPr="0041555C">
        <w:rPr>
          <w:rFonts w:ascii="Times New Roman" w:hAnsi="Times New Roman"/>
          <w:i/>
          <w:color w:val="000000" w:themeColor="text1"/>
          <w:sz w:val="28"/>
          <w:szCs w:val="28"/>
        </w:rPr>
        <w:t xml:space="preserve"> </w:t>
      </w:r>
      <w:r w:rsidR="00C065F2" w:rsidRPr="0041555C">
        <w:rPr>
          <w:rFonts w:ascii="Times New Roman" w:hAnsi="Times New Roman"/>
          <w:i/>
          <w:color w:val="000000" w:themeColor="text1"/>
          <w:sz w:val="28"/>
          <w:szCs w:val="28"/>
          <w:lang w:val="en-US"/>
        </w:rPr>
        <w:t>one</w:t>
      </w:r>
      <w:r w:rsidR="00C065F2" w:rsidRPr="0041555C">
        <w:rPr>
          <w:rFonts w:ascii="Times New Roman" w:hAnsi="Times New Roman"/>
          <w:i/>
          <w:color w:val="000000" w:themeColor="text1"/>
          <w:sz w:val="28"/>
          <w:szCs w:val="28"/>
        </w:rPr>
        <w:t xml:space="preserve"> </w:t>
      </w:r>
      <w:r w:rsidR="00C065F2" w:rsidRPr="0041555C">
        <w:rPr>
          <w:rFonts w:ascii="Times New Roman" w:hAnsi="Times New Roman"/>
          <w:i/>
          <w:color w:val="000000" w:themeColor="text1"/>
          <w:sz w:val="28"/>
          <w:szCs w:val="28"/>
          <w:lang w:val="en-US"/>
        </w:rPr>
        <w:t>of</w:t>
      </w:r>
      <w:r w:rsidR="00C065F2" w:rsidRPr="0041555C">
        <w:rPr>
          <w:rFonts w:ascii="Times New Roman" w:hAnsi="Times New Roman"/>
          <w:i/>
          <w:color w:val="000000" w:themeColor="text1"/>
          <w:sz w:val="28"/>
          <w:szCs w:val="28"/>
        </w:rPr>
        <w:t xml:space="preserve"> </w:t>
      </w:r>
      <w:r w:rsidR="00C065F2" w:rsidRPr="0041555C">
        <w:rPr>
          <w:rFonts w:ascii="Times New Roman" w:hAnsi="Times New Roman"/>
          <w:i/>
          <w:color w:val="000000" w:themeColor="text1"/>
          <w:sz w:val="28"/>
          <w:szCs w:val="28"/>
          <w:lang w:val="en-US"/>
        </w:rPr>
        <w:t>Bridget</w:t>
      </w:r>
      <w:r w:rsidR="00C065F2" w:rsidRPr="0041555C">
        <w:rPr>
          <w:rFonts w:ascii="Times New Roman" w:hAnsi="Times New Roman"/>
          <w:i/>
          <w:color w:val="000000" w:themeColor="text1"/>
          <w:sz w:val="28"/>
          <w:szCs w:val="28"/>
        </w:rPr>
        <w:t>’</w:t>
      </w:r>
      <w:r w:rsidR="00C065F2" w:rsidRPr="0041555C">
        <w:rPr>
          <w:rFonts w:ascii="Times New Roman" w:hAnsi="Times New Roman"/>
          <w:i/>
          <w:color w:val="000000" w:themeColor="text1"/>
          <w:sz w:val="28"/>
          <w:szCs w:val="28"/>
          <w:lang w:val="en-US"/>
        </w:rPr>
        <w:t>s</w:t>
      </w:r>
      <w:r w:rsidR="00C065F2" w:rsidRPr="0041555C">
        <w:rPr>
          <w:rFonts w:ascii="Times New Roman" w:hAnsi="Times New Roman"/>
          <w:i/>
          <w:color w:val="000000" w:themeColor="text1"/>
          <w:sz w:val="28"/>
          <w:szCs w:val="28"/>
        </w:rPr>
        <w:t xml:space="preserve"> </w:t>
      </w:r>
      <w:r w:rsidR="00C065F2" w:rsidRPr="0041555C">
        <w:rPr>
          <w:rFonts w:ascii="Times New Roman" w:hAnsi="Times New Roman"/>
          <w:i/>
          <w:color w:val="000000" w:themeColor="text1"/>
          <w:sz w:val="28"/>
          <w:szCs w:val="28"/>
          <w:lang w:val="en-US"/>
        </w:rPr>
        <w:t>novels</w:t>
      </w:r>
      <w:r w:rsidR="00C065F2" w:rsidRPr="0041555C">
        <w:rPr>
          <w:rFonts w:ascii="Times New Roman" w:hAnsi="Times New Roman"/>
          <w:i/>
          <w:color w:val="000000" w:themeColor="text1"/>
          <w:sz w:val="28"/>
          <w:szCs w:val="28"/>
        </w:rPr>
        <w:t>.</w:t>
      </w:r>
      <w:r w:rsidR="0033395C" w:rsidRPr="006A2246">
        <w:rPr>
          <w:rFonts w:ascii="Times New Roman" w:hAnsi="Times New Roman"/>
          <w:i/>
          <w:color w:val="000000" w:themeColor="text1"/>
          <w:sz w:val="28"/>
          <w:szCs w:val="28"/>
        </w:rPr>
        <w:t>”</w:t>
      </w:r>
      <w:r w:rsidR="00C065F2" w:rsidRPr="0041555C">
        <w:rPr>
          <w:rFonts w:ascii="Times New Roman" w:hAnsi="Times New Roman"/>
          <w:i/>
          <w:color w:val="000000" w:themeColor="text1"/>
          <w:sz w:val="28"/>
          <w:szCs w:val="28"/>
        </w:rPr>
        <w:t xml:space="preserve"> (</w:t>
      </w:r>
      <w:r w:rsidR="00C065F2" w:rsidRPr="0041555C">
        <w:rPr>
          <w:rFonts w:ascii="Times New Roman" w:hAnsi="Times New Roman"/>
          <w:i/>
          <w:color w:val="000000" w:themeColor="text1"/>
          <w:sz w:val="28"/>
          <w:szCs w:val="28"/>
          <w:lang w:val="en-US"/>
        </w:rPr>
        <w:t>K</w:t>
      </w:r>
      <w:r w:rsidR="00C065F2" w:rsidRPr="0041555C">
        <w:rPr>
          <w:rFonts w:ascii="Times New Roman" w:hAnsi="Times New Roman"/>
          <w:i/>
          <w:color w:val="000000" w:themeColor="text1"/>
          <w:sz w:val="28"/>
          <w:szCs w:val="28"/>
        </w:rPr>
        <w:t>.</w:t>
      </w:r>
      <w:r w:rsidR="00C065F2" w:rsidRPr="0041555C">
        <w:rPr>
          <w:rFonts w:ascii="Times New Roman" w:hAnsi="Times New Roman"/>
          <w:i/>
          <w:color w:val="000000" w:themeColor="text1"/>
          <w:sz w:val="28"/>
          <w:szCs w:val="28"/>
          <w:lang w:val="en-US"/>
        </w:rPr>
        <w:t>A</w:t>
      </w:r>
      <w:r w:rsidR="00C065F2" w:rsidRPr="0041555C">
        <w:rPr>
          <w:rFonts w:ascii="Times New Roman" w:hAnsi="Times New Roman"/>
          <w:i/>
          <w:color w:val="000000" w:themeColor="text1"/>
          <w:sz w:val="28"/>
          <w:szCs w:val="28"/>
        </w:rPr>
        <w:t>.: 199)</w:t>
      </w:r>
      <w:r w:rsidR="00C065F2" w:rsidRPr="005E38F4">
        <w:rPr>
          <w:rFonts w:ascii="Times New Roman" w:hAnsi="Times New Roman"/>
          <w:color w:val="000000" w:themeColor="text1"/>
          <w:sz w:val="28"/>
          <w:szCs w:val="28"/>
        </w:rPr>
        <w:t xml:space="preserve"> </w:t>
      </w:r>
      <w:r w:rsidR="00C065F2">
        <w:rPr>
          <w:rFonts w:ascii="Times New Roman" w:hAnsi="Times New Roman"/>
          <w:color w:val="000000" w:themeColor="text1"/>
          <w:sz w:val="28"/>
          <w:szCs w:val="28"/>
        </w:rPr>
        <w:t xml:space="preserve">«Твои рассуждения словно позаимствованы из романов Бриджет»; </w:t>
      </w:r>
      <w:r w:rsidR="00C065F2" w:rsidRPr="00DD08C8">
        <w:rPr>
          <w:rFonts w:ascii="Times New Roman" w:hAnsi="Times New Roman"/>
          <w:color w:val="000000" w:themeColor="text1"/>
          <w:sz w:val="28"/>
          <w:szCs w:val="28"/>
        </w:rPr>
        <w:t>(</w:t>
      </w:r>
      <w:r w:rsidR="00C065F2">
        <w:rPr>
          <w:rFonts w:ascii="Times New Roman" w:hAnsi="Times New Roman"/>
          <w:color w:val="000000" w:themeColor="text1"/>
          <w:sz w:val="28"/>
          <w:szCs w:val="28"/>
        </w:rPr>
        <w:t>А</w:t>
      </w:r>
      <w:r w:rsidR="00C065F2" w:rsidRPr="00DD08C8">
        <w:rPr>
          <w:rFonts w:ascii="Times New Roman" w:hAnsi="Times New Roman"/>
          <w:color w:val="000000" w:themeColor="text1"/>
          <w:sz w:val="28"/>
          <w:szCs w:val="28"/>
        </w:rPr>
        <w:t>.</w:t>
      </w:r>
      <w:r w:rsidR="00C065F2">
        <w:rPr>
          <w:rFonts w:ascii="Times New Roman" w:hAnsi="Times New Roman"/>
          <w:color w:val="000000" w:themeColor="text1"/>
          <w:sz w:val="28"/>
          <w:szCs w:val="28"/>
        </w:rPr>
        <w:t>К</w:t>
      </w:r>
      <w:r w:rsidR="00C065F2" w:rsidRPr="00DD08C8">
        <w:rPr>
          <w:rFonts w:ascii="Times New Roman" w:hAnsi="Times New Roman"/>
          <w:color w:val="000000" w:themeColor="text1"/>
          <w:sz w:val="28"/>
          <w:szCs w:val="28"/>
        </w:rPr>
        <w:t>.: 181)</w:t>
      </w:r>
      <w:r w:rsidR="00E5022B" w:rsidRPr="00DD08C8">
        <w:rPr>
          <w:rFonts w:ascii="Times New Roman" w:hAnsi="Times New Roman"/>
          <w:color w:val="000000" w:themeColor="text1"/>
          <w:sz w:val="28"/>
          <w:szCs w:val="28"/>
        </w:rPr>
        <w:t xml:space="preserve"> </w:t>
      </w:r>
      <w:r w:rsidR="0033395C" w:rsidRPr="006A2246">
        <w:rPr>
          <w:rFonts w:ascii="Times New Roman" w:hAnsi="Times New Roman"/>
          <w:color w:val="000000" w:themeColor="text1"/>
          <w:sz w:val="28"/>
          <w:szCs w:val="28"/>
        </w:rPr>
        <w:t>“</w:t>
      </w:r>
      <w:r w:rsidR="00E5022B" w:rsidRPr="0041555C">
        <w:rPr>
          <w:rFonts w:ascii="Times New Roman" w:hAnsi="Times New Roman"/>
          <w:i/>
          <w:color w:val="000000" w:themeColor="text1"/>
          <w:sz w:val="28"/>
          <w:szCs w:val="28"/>
          <w:lang w:val="en-US"/>
        </w:rPr>
        <w:t>it</w:t>
      </w:r>
      <w:r w:rsidR="00E5022B" w:rsidRPr="0041555C">
        <w:rPr>
          <w:rFonts w:ascii="Times New Roman" w:hAnsi="Times New Roman"/>
          <w:i/>
          <w:color w:val="000000" w:themeColor="text1"/>
          <w:sz w:val="28"/>
          <w:szCs w:val="28"/>
        </w:rPr>
        <w:t xml:space="preserve"> </w:t>
      </w:r>
      <w:r w:rsidR="0041555C">
        <w:rPr>
          <w:rFonts w:ascii="Times New Roman" w:hAnsi="Times New Roman"/>
          <w:i/>
          <w:color w:val="000000" w:themeColor="text1"/>
          <w:sz w:val="28"/>
          <w:szCs w:val="28"/>
          <w:lang w:val="en-US"/>
        </w:rPr>
        <w:t>i</w:t>
      </w:r>
      <w:r w:rsidR="00E5022B" w:rsidRPr="0041555C">
        <w:rPr>
          <w:rFonts w:ascii="Times New Roman" w:hAnsi="Times New Roman"/>
          <w:i/>
          <w:color w:val="000000" w:themeColor="text1"/>
          <w:sz w:val="28"/>
          <w:szCs w:val="28"/>
          <w:lang w:val="en-US"/>
        </w:rPr>
        <w:t>s</w:t>
      </w:r>
      <w:r w:rsidR="00E5022B" w:rsidRPr="0041555C">
        <w:rPr>
          <w:rFonts w:ascii="Times New Roman" w:hAnsi="Times New Roman"/>
          <w:i/>
          <w:color w:val="000000" w:themeColor="text1"/>
          <w:sz w:val="28"/>
          <w:szCs w:val="28"/>
        </w:rPr>
        <w:t xml:space="preserve"> </w:t>
      </w:r>
      <w:r w:rsidR="00E5022B" w:rsidRPr="0041555C">
        <w:rPr>
          <w:rFonts w:ascii="Times New Roman" w:hAnsi="Times New Roman"/>
          <w:i/>
          <w:color w:val="000000" w:themeColor="text1"/>
          <w:sz w:val="28"/>
          <w:szCs w:val="28"/>
          <w:lang w:val="en-US"/>
        </w:rPr>
        <w:t>a</w:t>
      </w:r>
      <w:r w:rsidR="00E5022B" w:rsidRPr="0041555C">
        <w:rPr>
          <w:rFonts w:ascii="Times New Roman" w:hAnsi="Times New Roman"/>
          <w:i/>
          <w:color w:val="000000" w:themeColor="text1"/>
          <w:sz w:val="28"/>
          <w:szCs w:val="28"/>
        </w:rPr>
        <w:t xml:space="preserve"> </w:t>
      </w:r>
      <w:r w:rsidR="00E5022B" w:rsidRPr="0041555C">
        <w:rPr>
          <w:rFonts w:ascii="Times New Roman" w:hAnsi="Times New Roman"/>
          <w:i/>
          <w:color w:val="000000" w:themeColor="text1"/>
          <w:sz w:val="28"/>
          <w:szCs w:val="28"/>
          <w:lang w:val="en-US"/>
        </w:rPr>
        <w:t>most</w:t>
      </w:r>
      <w:r w:rsidR="00E5022B" w:rsidRPr="0041555C">
        <w:rPr>
          <w:rFonts w:ascii="Times New Roman" w:hAnsi="Times New Roman"/>
          <w:i/>
          <w:color w:val="000000" w:themeColor="text1"/>
          <w:sz w:val="28"/>
          <w:szCs w:val="28"/>
        </w:rPr>
        <w:t xml:space="preserve"> </w:t>
      </w:r>
      <w:r w:rsidR="00E5022B" w:rsidRPr="0041555C">
        <w:rPr>
          <w:rFonts w:ascii="Times New Roman" w:hAnsi="Times New Roman"/>
          <w:i/>
          <w:color w:val="000000" w:themeColor="text1"/>
          <w:sz w:val="28"/>
          <w:szCs w:val="28"/>
          <w:lang w:val="en-US"/>
        </w:rPr>
        <w:t>miserable</w:t>
      </w:r>
      <w:r w:rsidR="00E5022B" w:rsidRPr="0041555C">
        <w:rPr>
          <w:rFonts w:ascii="Times New Roman" w:hAnsi="Times New Roman"/>
          <w:i/>
          <w:color w:val="000000" w:themeColor="text1"/>
          <w:sz w:val="28"/>
          <w:szCs w:val="28"/>
        </w:rPr>
        <w:t xml:space="preserve"> </w:t>
      </w:r>
      <w:r w:rsidR="00E5022B" w:rsidRPr="0041555C">
        <w:rPr>
          <w:rFonts w:ascii="Times New Roman" w:hAnsi="Times New Roman"/>
          <w:i/>
          <w:color w:val="000000" w:themeColor="text1"/>
          <w:sz w:val="28"/>
          <w:szCs w:val="28"/>
          <w:lang w:val="en-US"/>
        </w:rPr>
        <w:t>thing</w:t>
      </w:r>
      <w:r w:rsidR="00E5022B" w:rsidRPr="0041555C">
        <w:rPr>
          <w:rFonts w:ascii="Times New Roman" w:hAnsi="Times New Roman"/>
          <w:i/>
          <w:color w:val="000000" w:themeColor="text1"/>
          <w:sz w:val="28"/>
          <w:szCs w:val="28"/>
        </w:rPr>
        <w:t xml:space="preserve"> </w:t>
      </w:r>
      <w:r w:rsidR="00E5022B" w:rsidRPr="0041555C">
        <w:rPr>
          <w:rFonts w:ascii="Times New Roman" w:hAnsi="Times New Roman"/>
          <w:i/>
          <w:color w:val="000000" w:themeColor="text1"/>
          <w:sz w:val="28"/>
          <w:szCs w:val="28"/>
          <w:lang w:val="en-US"/>
        </w:rPr>
        <w:t>to</w:t>
      </w:r>
      <w:r w:rsidR="00E5022B" w:rsidRPr="0041555C">
        <w:rPr>
          <w:rFonts w:ascii="Times New Roman" w:hAnsi="Times New Roman"/>
          <w:i/>
          <w:color w:val="000000" w:themeColor="text1"/>
          <w:sz w:val="28"/>
          <w:szCs w:val="28"/>
        </w:rPr>
        <w:t xml:space="preserve"> </w:t>
      </w:r>
      <w:r w:rsidR="00E5022B" w:rsidRPr="0041555C">
        <w:rPr>
          <w:rFonts w:ascii="Times New Roman" w:hAnsi="Times New Roman"/>
          <w:i/>
          <w:color w:val="000000" w:themeColor="text1"/>
          <w:sz w:val="28"/>
          <w:szCs w:val="28"/>
          <w:lang w:val="en-US"/>
        </w:rPr>
        <w:t>feel</w:t>
      </w:r>
      <w:r w:rsidR="00E5022B" w:rsidRPr="0041555C">
        <w:rPr>
          <w:rFonts w:ascii="Times New Roman" w:hAnsi="Times New Roman"/>
          <w:i/>
          <w:color w:val="000000" w:themeColor="text1"/>
          <w:sz w:val="28"/>
          <w:szCs w:val="28"/>
        </w:rPr>
        <w:t xml:space="preserve"> </w:t>
      </w:r>
      <w:r w:rsidR="00E5022B" w:rsidRPr="0041555C">
        <w:rPr>
          <w:rFonts w:ascii="Times New Roman" w:hAnsi="Times New Roman"/>
          <w:i/>
          <w:color w:val="000000" w:themeColor="text1"/>
          <w:sz w:val="28"/>
          <w:szCs w:val="28"/>
          <w:lang w:val="en-US"/>
        </w:rPr>
        <w:t>ashamed</w:t>
      </w:r>
      <w:r w:rsidR="00E5022B" w:rsidRPr="0041555C">
        <w:rPr>
          <w:rFonts w:ascii="Times New Roman" w:hAnsi="Times New Roman"/>
          <w:i/>
          <w:color w:val="000000" w:themeColor="text1"/>
          <w:sz w:val="28"/>
          <w:szCs w:val="28"/>
        </w:rPr>
        <w:t xml:space="preserve"> </w:t>
      </w:r>
      <w:r w:rsidR="00E5022B" w:rsidRPr="0041555C">
        <w:rPr>
          <w:rFonts w:ascii="Times New Roman" w:hAnsi="Times New Roman"/>
          <w:i/>
          <w:color w:val="000000" w:themeColor="text1"/>
          <w:sz w:val="28"/>
          <w:szCs w:val="28"/>
          <w:lang w:val="en-US"/>
        </w:rPr>
        <w:t>of</w:t>
      </w:r>
      <w:r w:rsidR="00E5022B" w:rsidRPr="0041555C">
        <w:rPr>
          <w:rFonts w:ascii="Times New Roman" w:hAnsi="Times New Roman"/>
          <w:i/>
          <w:color w:val="000000" w:themeColor="text1"/>
          <w:sz w:val="28"/>
          <w:szCs w:val="28"/>
        </w:rPr>
        <w:t xml:space="preserve"> </w:t>
      </w:r>
      <w:r w:rsidR="00E5022B" w:rsidRPr="0041555C">
        <w:rPr>
          <w:rFonts w:ascii="Times New Roman" w:hAnsi="Times New Roman"/>
          <w:i/>
          <w:color w:val="000000" w:themeColor="text1"/>
          <w:sz w:val="28"/>
          <w:szCs w:val="28"/>
          <w:lang w:val="en-US"/>
        </w:rPr>
        <w:t>home</w:t>
      </w:r>
      <w:r w:rsidR="0033395C" w:rsidRPr="006A2246">
        <w:rPr>
          <w:rFonts w:ascii="Times New Roman" w:hAnsi="Times New Roman"/>
          <w:i/>
          <w:color w:val="000000" w:themeColor="text1"/>
          <w:sz w:val="28"/>
          <w:szCs w:val="28"/>
        </w:rPr>
        <w:t>”</w:t>
      </w:r>
      <w:r w:rsidR="00E5022B" w:rsidRPr="0041555C">
        <w:rPr>
          <w:rFonts w:ascii="Times New Roman" w:hAnsi="Times New Roman"/>
          <w:i/>
          <w:color w:val="000000" w:themeColor="text1"/>
          <w:sz w:val="28"/>
          <w:szCs w:val="28"/>
        </w:rPr>
        <w:t xml:space="preserve"> (</w:t>
      </w:r>
      <w:r w:rsidR="00543C71" w:rsidRPr="0041555C">
        <w:rPr>
          <w:rFonts w:ascii="Times New Roman" w:hAnsi="Times New Roman"/>
          <w:i/>
          <w:color w:val="000000" w:themeColor="text1"/>
          <w:sz w:val="28"/>
          <w:szCs w:val="28"/>
          <w:lang w:val="en-US"/>
        </w:rPr>
        <w:t>J</w:t>
      </w:r>
      <w:r w:rsidR="00543C71" w:rsidRPr="0041555C">
        <w:rPr>
          <w:rFonts w:ascii="Times New Roman" w:hAnsi="Times New Roman"/>
          <w:i/>
          <w:color w:val="000000" w:themeColor="text1"/>
          <w:sz w:val="28"/>
          <w:szCs w:val="28"/>
        </w:rPr>
        <w:t>.L.: 196)</w:t>
      </w:r>
      <w:r w:rsidR="00543C71">
        <w:rPr>
          <w:rFonts w:ascii="Times New Roman" w:hAnsi="Times New Roman"/>
          <w:color w:val="000000" w:themeColor="text1"/>
          <w:sz w:val="28"/>
          <w:szCs w:val="28"/>
        </w:rPr>
        <w:t xml:space="preserve"> </w:t>
      </w:r>
      <w:r w:rsidR="00E5022B" w:rsidRPr="00DD08C8">
        <w:rPr>
          <w:rFonts w:ascii="Times New Roman" w:hAnsi="Times New Roman"/>
          <w:color w:val="000000" w:themeColor="text1"/>
          <w:sz w:val="28"/>
          <w:szCs w:val="28"/>
        </w:rPr>
        <w:t>«</w:t>
      </w:r>
      <w:r w:rsidR="00E5022B">
        <w:rPr>
          <w:rFonts w:ascii="Times New Roman" w:hAnsi="Times New Roman"/>
          <w:color w:val="000000" w:themeColor="text1"/>
          <w:sz w:val="28"/>
          <w:szCs w:val="28"/>
        </w:rPr>
        <w:t>бесконечно</w:t>
      </w:r>
      <w:r w:rsidR="00E5022B" w:rsidRPr="00DD08C8">
        <w:rPr>
          <w:rFonts w:ascii="Times New Roman" w:hAnsi="Times New Roman"/>
          <w:color w:val="000000" w:themeColor="text1"/>
          <w:sz w:val="28"/>
          <w:szCs w:val="28"/>
        </w:rPr>
        <w:t xml:space="preserve"> </w:t>
      </w:r>
      <w:r w:rsidR="00E5022B">
        <w:rPr>
          <w:rFonts w:ascii="Times New Roman" w:hAnsi="Times New Roman"/>
          <w:color w:val="000000" w:themeColor="text1"/>
          <w:sz w:val="28"/>
          <w:szCs w:val="28"/>
        </w:rPr>
        <w:t>тяжело</w:t>
      </w:r>
      <w:r w:rsidR="00E5022B" w:rsidRPr="00DD08C8">
        <w:rPr>
          <w:rFonts w:ascii="Times New Roman" w:hAnsi="Times New Roman"/>
          <w:color w:val="000000" w:themeColor="text1"/>
          <w:sz w:val="28"/>
          <w:szCs w:val="28"/>
        </w:rPr>
        <w:t xml:space="preserve"> </w:t>
      </w:r>
      <w:r w:rsidR="00E5022B">
        <w:rPr>
          <w:rFonts w:ascii="Times New Roman" w:hAnsi="Times New Roman"/>
          <w:color w:val="000000" w:themeColor="text1"/>
          <w:sz w:val="28"/>
          <w:szCs w:val="28"/>
        </w:rPr>
        <w:t>стыдиться</w:t>
      </w:r>
      <w:r w:rsidR="00E5022B" w:rsidRPr="00DD08C8">
        <w:rPr>
          <w:rFonts w:ascii="Times New Roman" w:hAnsi="Times New Roman"/>
          <w:color w:val="000000" w:themeColor="text1"/>
          <w:sz w:val="28"/>
          <w:szCs w:val="28"/>
        </w:rPr>
        <w:t xml:space="preserve"> </w:t>
      </w:r>
      <w:r w:rsidR="00E5022B">
        <w:rPr>
          <w:rFonts w:ascii="Times New Roman" w:hAnsi="Times New Roman"/>
          <w:color w:val="000000" w:themeColor="text1"/>
          <w:sz w:val="28"/>
          <w:szCs w:val="28"/>
        </w:rPr>
        <w:t>родного</w:t>
      </w:r>
      <w:r w:rsidR="00E5022B" w:rsidRPr="00DD08C8">
        <w:rPr>
          <w:rFonts w:ascii="Times New Roman" w:hAnsi="Times New Roman"/>
          <w:color w:val="000000" w:themeColor="text1"/>
          <w:sz w:val="28"/>
          <w:szCs w:val="28"/>
        </w:rPr>
        <w:t xml:space="preserve"> </w:t>
      </w:r>
      <w:r w:rsidR="00E5022B">
        <w:rPr>
          <w:rFonts w:ascii="Times New Roman" w:hAnsi="Times New Roman"/>
          <w:color w:val="000000" w:themeColor="text1"/>
          <w:sz w:val="28"/>
          <w:szCs w:val="28"/>
        </w:rPr>
        <w:t>дома</w:t>
      </w:r>
      <w:r w:rsidR="00E5022B" w:rsidRPr="00DD08C8">
        <w:rPr>
          <w:rFonts w:ascii="Times New Roman" w:hAnsi="Times New Roman"/>
          <w:color w:val="000000" w:themeColor="text1"/>
          <w:sz w:val="28"/>
          <w:szCs w:val="28"/>
        </w:rPr>
        <w:t>»</w:t>
      </w:r>
      <w:r w:rsidR="002A2A5D" w:rsidRPr="00DD08C8">
        <w:rPr>
          <w:rFonts w:ascii="Times New Roman" w:hAnsi="Times New Roman"/>
          <w:color w:val="000000" w:themeColor="text1"/>
          <w:sz w:val="28"/>
          <w:szCs w:val="28"/>
        </w:rPr>
        <w:t>.</w:t>
      </w:r>
      <w:r w:rsidR="00543C71">
        <w:rPr>
          <w:rFonts w:ascii="Times New Roman" w:hAnsi="Times New Roman"/>
          <w:color w:val="000000" w:themeColor="text1"/>
          <w:sz w:val="28"/>
          <w:szCs w:val="28"/>
        </w:rPr>
        <w:t xml:space="preserve"> (Л.Дж.: 266)</w:t>
      </w:r>
      <w:r w:rsidR="002A2A5D" w:rsidRPr="00DD08C8">
        <w:rPr>
          <w:rFonts w:ascii="Times New Roman" w:hAnsi="Times New Roman"/>
          <w:color w:val="000000" w:themeColor="text1"/>
          <w:sz w:val="28"/>
          <w:szCs w:val="28"/>
        </w:rPr>
        <w:t xml:space="preserve"> </w:t>
      </w:r>
      <w:r w:rsidR="008D286B">
        <w:rPr>
          <w:rFonts w:ascii="Times New Roman" w:hAnsi="Times New Roman"/>
          <w:color w:val="000000" w:themeColor="text1"/>
          <w:sz w:val="28"/>
          <w:szCs w:val="28"/>
        </w:rPr>
        <w:t>Влияние</w:t>
      </w:r>
      <w:r w:rsidR="002A2A5D">
        <w:rPr>
          <w:rFonts w:ascii="Times New Roman" w:hAnsi="Times New Roman"/>
          <w:color w:val="000000" w:themeColor="text1"/>
          <w:sz w:val="28"/>
          <w:szCs w:val="28"/>
        </w:rPr>
        <w:t xml:space="preserve"> книги на духовное развитие репрезентовано в оценке мальчика, дваж</w:t>
      </w:r>
      <w:r w:rsidR="00775300">
        <w:rPr>
          <w:rFonts w:ascii="Times New Roman" w:hAnsi="Times New Roman"/>
          <w:color w:val="000000" w:themeColor="text1"/>
          <w:sz w:val="28"/>
          <w:szCs w:val="28"/>
        </w:rPr>
        <w:t xml:space="preserve">ды прочитавшего роман Диккенса, он </w:t>
      </w:r>
      <w:r w:rsidR="0033395C" w:rsidRPr="006A2246">
        <w:rPr>
          <w:rFonts w:ascii="Times New Roman" w:hAnsi="Times New Roman"/>
          <w:color w:val="000000" w:themeColor="text1"/>
          <w:sz w:val="28"/>
          <w:szCs w:val="28"/>
        </w:rPr>
        <w:t>“</w:t>
      </w:r>
      <w:r w:rsidR="00775300" w:rsidRPr="008F5A4A">
        <w:rPr>
          <w:rFonts w:ascii="Times New Roman" w:hAnsi="Times New Roman"/>
          <w:i/>
          <w:color w:val="000000" w:themeColor="text1"/>
          <w:sz w:val="28"/>
          <w:szCs w:val="28"/>
        </w:rPr>
        <w:t>twice- is m</w:t>
      </w:r>
      <w:r w:rsidR="008D286B" w:rsidRPr="008F5A4A">
        <w:rPr>
          <w:rFonts w:ascii="Times New Roman" w:hAnsi="Times New Roman"/>
          <w:i/>
          <w:color w:val="000000" w:themeColor="text1"/>
          <w:sz w:val="28"/>
          <w:szCs w:val="28"/>
        </w:rPr>
        <w:t>ore mentally prepared the most</w:t>
      </w:r>
      <w:r w:rsidR="0033395C" w:rsidRPr="006A2246">
        <w:rPr>
          <w:rFonts w:ascii="Times New Roman" w:hAnsi="Times New Roman"/>
          <w:i/>
          <w:color w:val="000000" w:themeColor="text1"/>
          <w:sz w:val="28"/>
          <w:szCs w:val="28"/>
        </w:rPr>
        <w:t>”</w:t>
      </w:r>
      <w:r w:rsidR="008D286B" w:rsidRPr="008F5A4A">
        <w:rPr>
          <w:rFonts w:ascii="Times New Roman" w:hAnsi="Times New Roman"/>
          <w:i/>
          <w:color w:val="000000" w:themeColor="text1"/>
          <w:sz w:val="28"/>
          <w:szCs w:val="28"/>
        </w:rPr>
        <w:t xml:space="preserve"> </w:t>
      </w:r>
      <w:r w:rsidR="00775300" w:rsidRPr="008F5A4A">
        <w:rPr>
          <w:rFonts w:ascii="Times New Roman" w:hAnsi="Times New Roman"/>
          <w:i/>
          <w:color w:val="000000" w:themeColor="text1"/>
          <w:sz w:val="28"/>
          <w:szCs w:val="28"/>
        </w:rPr>
        <w:t>(</w:t>
      </w:r>
      <w:r w:rsidR="00543C71" w:rsidRPr="008F5A4A">
        <w:rPr>
          <w:rFonts w:ascii="Times New Roman" w:hAnsi="Times New Roman"/>
          <w:i/>
          <w:color w:val="000000" w:themeColor="text1"/>
          <w:sz w:val="28"/>
          <w:szCs w:val="28"/>
          <w:lang w:val="en-US"/>
        </w:rPr>
        <w:t>J</w:t>
      </w:r>
      <w:r w:rsidR="00543C71" w:rsidRPr="008F5A4A">
        <w:rPr>
          <w:rFonts w:ascii="Times New Roman" w:hAnsi="Times New Roman"/>
          <w:i/>
          <w:color w:val="000000" w:themeColor="text1"/>
          <w:sz w:val="28"/>
          <w:szCs w:val="28"/>
        </w:rPr>
        <w:t>.</w:t>
      </w:r>
      <w:r w:rsidR="00774544" w:rsidRPr="008F5A4A">
        <w:rPr>
          <w:rFonts w:ascii="Times New Roman" w:hAnsi="Times New Roman"/>
          <w:i/>
          <w:color w:val="000000" w:themeColor="text1"/>
          <w:sz w:val="28"/>
          <w:szCs w:val="28"/>
        </w:rPr>
        <w:t>I.: 27)</w:t>
      </w:r>
      <w:r w:rsidR="00774544">
        <w:rPr>
          <w:rFonts w:ascii="Times New Roman" w:hAnsi="Times New Roman"/>
          <w:color w:val="000000" w:themeColor="text1"/>
          <w:sz w:val="28"/>
          <w:szCs w:val="28"/>
        </w:rPr>
        <w:t xml:space="preserve"> </w:t>
      </w:r>
      <w:r w:rsidR="00775300">
        <w:rPr>
          <w:rFonts w:ascii="Times New Roman" w:hAnsi="Times New Roman"/>
          <w:color w:val="000000" w:themeColor="text1"/>
          <w:sz w:val="28"/>
          <w:szCs w:val="28"/>
        </w:rPr>
        <w:t>«духовно подготовл</w:t>
      </w:r>
      <w:r w:rsidR="00543C71">
        <w:rPr>
          <w:rFonts w:ascii="Times New Roman" w:hAnsi="Times New Roman"/>
          <w:color w:val="000000" w:themeColor="text1"/>
          <w:sz w:val="28"/>
          <w:szCs w:val="28"/>
        </w:rPr>
        <w:t>ен к жизни лучше многих других»</w:t>
      </w:r>
      <w:r w:rsidR="00775300">
        <w:rPr>
          <w:rFonts w:ascii="Times New Roman" w:hAnsi="Times New Roman"/>
          <w:color w:val="000000" w:themeColor="text1"/>
          <w:sz w:val="28"/>
          <w:szCs w:val="28"/>
        </w:rPr>
        <w:t>.</w:t>
      </w:r>
      <w:r w:rsidR="00543C71">
        <w:rPr>
          <w:rFonts w:ascii="Times New Roman" w:hAnsi="Times New Roman"/>
          <w:color w:val="000000" w:themeColor="text1"/>
          <w:sz w:val="28"/>
          <w:szCs w:val="28"/>
        </w:rPr>
        <w:t xml:space="preserve"> (И.Дж.: 36)</w:t>
      </w:r>
    </w:p>
    <w:p w14:paraId="462810C5" w14:textId="399F16C5" w:rsidR="009A4D6F" w:rsidRDefault="005B65B2" w:rsidP="009A4D6F">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Третья группа – рационалистические </w:t>
      </w:r>
      <w:r w:rsidR="009067FE">
        <w:rPr>
          <w:rFonts w:ascii="Times New Roman" w:hAnsi="Times New Roman"/>
          <w:color w:val="000000" w:themeColor="text1"/>
          <w:sz w:val="28"/>
          <w:szCs w:val="28"/>
        </w:rPr>
        <w:t xml:space="preserve">оценки. В их основании </w:t>
      </w:r>
      <w:r w:rsidR="008D286B">
        <w:rPr>
          <w:rFonts w:ascii="Times New Roman" w:hAnsi="Times New Roman"/>
          <w:color w:val="000000" w:themeColor="text1"/>
          <w:sz w:val="28"/>
          <w:szCs w:val="28"/>
        </w:rPr>
        <w:t xml:space="preserve">– </w:t>
      </w:r>
      <w:r w:rsidR="009067FE">
        <w:rPr>
          <w:rFonts w:ascii="Times New Roman" w:hAnsi="Times New Roman"/>
          <w:color w:val="000000" w:themeColor="text1"/>
          <w:sz w:val="28"/>
          <w:szCs w:val="28"/>
        </w:rPr>
        <w:t>практическая</w:t>
      </w:r>
      <w:r w:rsidR="009A4D6F">
        <w:rPr>
          <w:rFonts w:ascii="Times New Roman" w:hAnsi="Times New Roman"/>
          <w:color w:val="000000" w:themeColor="text1"/>
          <w:sz w:val="28"/>
          <w:szCs w:val="28"/>
        </w:rPr>
        <w:t xml:space="preserve"> деятельность/опыт человека:</w:t>
      </w:r>
      <w:r w:rsidR="003D2472">
        <w:rPr>
          <w:rFonts w:ascii="Times New Roman" w:hAnsi="Times New Roman"/>
          <w:color w:val="000000" w:themeColor="text1"/>
          <w:sz w:val="28"/>
          <w:szCs w:val="28"/>
        </w:rPr>
        <w:t xml:space="preserve"> </w:t>
      </w:r>
    </w:p>
    <w:p w14:paraId="0C231DDC" w14:textId="77777777" w:rsidR="006369E6" w:rsidRDefault="003D2472" w:rsidP="009A4D6F">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008D286B">
        <w:rPr>
          <w:rFonts w:ascii="Times New Roman" w:hAnsi="Times New Roman"/>
          <w:color w:val="000000" w:themeColor="text1"/>
          <w:sz w:val="28"/>
          <w:szCs w:val="28"/>
        </w:rPr>
        <w:t>утилитарные</w:t>
      </w:r>
      <w:r w:rsidR="003565AB">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связаны</w:t>
      </w:r>
      <w:r w:rsidR="003565AB">
        <w:rPr>
          <w:rFonts w:ascii="Times New Roman" w:hAnsi="Times New Roman"/>
          <w:color w:val="000000" w:themeColor="text1"/>
          <w:sz w:val="28"/>
          <w:szCs w:val="28"/>
        </w:rPr>
        <w:t xml:space="preserve"> с полезным, </w:t>
      </w:r>
      <w:r w:rsidR="00B6064B">
        <w:rPr>
          <w:rFonts w:ascii="Times New Roman" w:hAnsi="Times New Roman"/>
          <w:color w:val="000000" w:themeColor="text1"/>
          <w:sz w:val="28"/>
          <w:szCs w:val="28"/>
        </w:rPr>
        <w:t>ценным</w:t>
      </w:r>
      <w:r w:rsidR="003565AB">
        <w:rPr>
          <w:rFonts w:ascii="Times New Roman" w:hAnsi="Times New Roman"/>
          <w:color w:val="000000" w:themeColor="text1"/>
          <w:sz w:val="28"/>
          <w:szCs w:val="28"/>
        </w:rPr>
        <w:t xml:space="preserve">: </w:t>
      </w:r>
      <w:r w:rsidR="0033395C" w:rsidRPr="006A2246">
        <w:rPr>
          <w:rFonts w:ascii="Times New Roman" w:hAnsi="Times New Roman"/>
          <w:color w:val="000000" w:themeColor="text1"/>
          <w:sz w:val="28"/>
          <w:szCs w:val="28"/>
        </w:rPr>
        <w:t>“</w:t>
      </w:r>
      <w:r w:rsidR="003565AB" w:rsidRPr="00702EC0">
        <w:rPr>
          <w:rFonts w:ascii="Times New Roman" w:hAnsi="Times New Roman"/>
          <w:i/>
          <w:color w:val="000000" w:themeColor="text1"/>
          <w:sz w:val="28"/>
          <w:szCs w:val="28"/>
          <w:lang w:val="en-US"/>
        </w:rPr>
        <w:t>The</w:t>
      </w:r>
      <w:r w:rsidR="003565AB" w:rsidRPr="00702EC0">
        <w:rPr>
          <w:rFonts w:ascii="Times New Roman" w:hAnsi="Times New Roman"/>
          <w:i/>
          <w:color w:val="000000" w:themeColor="text1"/>
          <w:sz w:val="28"/>
          <w:szCs w:val="28"/>
        </w:rPr>
        <w:t xml:space="preserve"> </w:t>
      </w:r>
      <w:r w:rsidR="003565AB" w:rsidRPr="00702EC0">
        <w:rPr>
          <w:rFonts w:ascii="Times New Roman" w:hAnsi="Times New Roman"/>
          <w:i/>
          <w:color w:val="000000" w:themeColor="text1"/>
          <w:sz w:val="28"/>
          <w:szCs w:val="28"/>
          <w:lang w:val="en-US"/>
        </w:rPr>
        <w:t>cabinet</w:t>
      </w:r>
      <w:r w:rsidR="003565AB" w:rsidRPr="00702EC0">
        <w:rPr>
          <w:rFonts w:ascii="Times New Roman" w:hAnsi="Times New Roman"/>
          <w:i/>
          <w:color w:val="000000" w:themeColor="text1"/>
          <w:sz w:val="28"/>
          <w:szCs w:val="28"/>
        </w:rPr>
        <w:t xml:space="preserve"> </w:t>
      </w:r>
      <w:r w:rsidR="003565AB" w:rsidRPr="00702EC0">
        <w:rPr>
          <w:rFonts w:ascii="Times New Roman" w:hAnsi="Times New Roman"/>
          <w:i/>
          <w:color w:val="000000" w:themeColor="text1"/>
          <w:sz w:val="28"/>
          <w:szCs w:val="28"/>
          <w:lang w:val="en-US"/>
        </w:rPr>
        <w:t>is</w:t>
      </w:r>
      <w:r w:rsidR="003565AB" w:rsidRPr="00702EC0">
        <w:rPr>
          <w:rFonts w:ascii="Times New Roman" w:hAnsi="Times New Roman"/>
          <w:i/>
          <w:color w:val="000000" w:themeColor="text1"/>
          <w:sz w:val="28"/>
          <w:szCs w:val="28"/>
        </w:rPr>
        <w:t xml:space="preserve"> </w:t>
      </w:r>
      <w:r w:rsidR="003565AB" w:rsidRPr="00702EC0">
        <w:rPr>
          <w:rFonts w:ascii="Times New Roman" w:hAnsi="Times New Roman"/>
          <w:i/>
          <w:color w:val="000000" w:themeColor="text1"/>
          <w:sz w:val="28"/>
          <w:szCs w:val="28"/>
          <w:lang w:val="en-US"/>
        </w:rPr>
        <w:t>where</w:t>
      </w:r>
      <w:r w:rsidR="003565AB" w:rsidRPr="00702EC0">
        <w:rPr>
          <w:rFonts w:ascii="Times New Roman" w:hAnsi="Times New Roman"/>
          <w:i/>
          <w:color w:val="000000" w:themeColor="text1"/>
          <w:sz w:val="28"/>
          <w:szCs w:val="28"/>
        </w:rPr>
        <w:t xml:space="preserve"> </w:t>
      </w:r>
      <w:r w:rsidR="003565AB" w:rsidRPr="00702EC0">
        <w:rPr>
          <w:rFonts w:ascii="Times New Roman" w:hAnsi="Times New Roman"/>
          <w:i/>
          <w:color w:val="000000" w:themeColor="text1"/>
          <w:sz w:val="28"/>
          <w:szCs w:val="28"/>
          <w:lang w:val="en-US"/>
        </w:rPr>
        <w:t>we</w:t>
      </w:r>
      <w:r w:rsidR="003565AB" w:rsidRPr="00702EC0">
        <w:rPr>
          <w:rFonts w:ascii="Times New Roman" w:hAnsi="Times New Roman"/>
          <w:i/>
          <w:color w:val="000000" w:themeColor="text1"/>
          <w:sz w:val="28"/>
          <w:szCs w:val="28"/>
        </w:rPr>
        <w:t xml:space="preserve"> </w:t>
      </w:r>
      <w:r w:rsidR="003565AB" w:rsidRPr="00702EC0">
        <w:rPr>
          <w:rFonts w:ascii="Times New Roman" w:hAnsi="Times New Roman"/>
          <w:i/>
          <w:color w:val="000000" w:themeColor="text1"/>
          <w:sz w:val="28"/>
          <w:szCs w:val="28"/>
          <w:lang w:val="en-US"/>
        </w:rPr>
        <w:t>keep</w:t>
      </w:r>
      <w:r w:rsidR="003565AB" w:rsidRPr="00702EC0">
        <w:rPr>
          <w:rFonts w:ascii="Times New Roman" w:hAnsi="Times New Roman"/>
          <w:i/>
          <w:color w:val="000000" w:themeColor="text1"/>
          <w:sz w:val="28"/>
          <w:szCs w:val="28"/>
        </w:rPr>
        <w:t xml:space="preserve"> </w:t>
      </w:r>
      <w:r w:rsidR="003565AB" w:rsidRPr="00702EC0">
        <w:rPr>
          <w:rFonts w:ascii="Times New Roman" w:hAnsi="Times New Roman"/>
          <w:i/>
          <w:color w:val="000000" w:themeColor="text1"/>
          <w:sz w:val="28"/>
          <w:szCs w:val="28"/>
          <w:lang w:val="en-US"/>
        </w:rPr>
        <w:t>the</w:t>
      </w:r>
      <w:r w:rsidR="003565AB" w:rsidRPr="00702EC0">
        <w:rPr>
          <w:rFonts w:ascii="Times New Roman" w:hAnsi="Times New Roman"/>
          <w:i/>
          <w:color w:val="000000" w:themeColor="text1"/>
          <w:sz w:val="28"/>
          <w:szCs w:val="28"/>
        </w:rPr>
        <w:t xml:space="preserve"> </w:t>
      </w:r>
      <w:r w:rsidR="003565AB" w:rsidRPr="00702EC0">
        <w:rPr>
          <w:rFonts w:ascii="Times New Roman" w:hAnsi="Times New Roman"/>
          <w:i/>
          <w:color w:val="000000" w:themeColor="text1"/>
          <w:sz w:val="28"/>
          <w:szCs w:val="28"/>
          <w:lang w:val="en-US"/>
        </w:rPr>
        <w:t>esoteric</w:t>
      </w:r>
      <w:r w:rsidR="003565AB" w:rsidRPr="00702EC0">
        <w:rPr>
          <w:rFonts w:ascii="Times New Roman" w:hAnsi="Times New Roman"/>
          <w:i/>
          <w:color w:val="000000" w:themeColor="text1"/>
          <w:sz w:val="28"/>
          <w:szCs w:val="28"/>
        </w:rPr>
        <w:t xml:space="preserve">, </w:t>
      </w:r>
      <w:r w:rsidR="003565AB" w:rsidRPr="00702EC0">
        <w:rPr>
          <w:rFonts w:ascii="Times New Roman" w:hAnsi="Times New Roman"/>
          <w:i/>
          <w:color w:val="000000" w:themeColor="text1"/>
          <w:sz w:val="28"/>
          <w:szCs w:val="28"/>
          <w:lang w:val="en-US"/>
        </w:rPr>
        <w:t>the</w:t>
      </w:r>
      <w:r w:rsidR="003565AB" w:rsidRPr="00702EC0">
        <w:rPr>
          <w:rFonts w:ascii="Times New Roman" w:hAnsi="Times New Roman"/>
          <w:i/>
          <w:color w:val="000000" w:themeColor="text1"/>
          <w:sz w:val="28"/>
          <w:szCs w:val="28"/>
        </w:rPr>
        <w:t xml:space="preserve"> </w:t>
      </w:r>
      <w:r w:rsidR="003565AB" w:rsidRPr="00702EC0">
        <w:rPr>
          <w:rFonts w:ascii="Times New Roman" w:hAnsi="Times New Roman"/>
          <w:i/>
          <w:color w:val="000000" w:themeColor="text1"/>
          <w:sz w:val="28"/>
          <w:szCs w:val="28"/>
          <w:lang w:val="en-US"/>
        </w:rPr>
        <w:t>valuable</w:t>
      </w:r>
      <w:r w:rsidR="003565AB" w:rsidRPr="00702EC0">
        <w:rPr>
          <w:rFonts w:ascii="Times New Roman" w:hAnsi="Times New Roman"/>
          <w:i/>
          <w:color w:val="000000" w:themeColor="text1"/>
          <w:sz w:val="28"/>
          <w:szCs w:val="28"/>
        </w:rPr>
        <w:t xml:space="preserve">, </w:t>
      </w:r>
      <w:r w:rsidR="003565AB" w:rsidRPr="00702EC0">
        <w:rPr>
          <w:rFonts w:ascii="Times New Roman" w:hAnsi="Times New Roman"/>
          <w:i/>
          <w:color w:val="000000" w:themeColor="text1"/>
          <w:sz w:val="28"/>
          <w:szCs w:val="28"/>
          <w:lang w:val="en-US"/>
        </w:rPr>
        <w:t>the</w:t>
      </w:r>
      <w:r w:rsidR="003565AB" w:rsidRPr="00702EC0">
        <w:rPr>
          <w:rFonts w:ascii="Times New Roman" w:hAnsi="Times New Roman"/>
          <w:i/>
          <w:color w:val="000000" w:themeColor="text1"/>
          <w:sz w:val="28"/>
          <w:szCs w:val="28"/>
        </w:rPr>
        <w:t xml:space="preserve"> </w:t>
      </w:r>
      <w:r w:rsidR="003565AB" w:rsidRPr="00702EC0">
        <w:rPr>
          <w:rFonts w:ascii="Times New Roman" w:hAnsi="Times New Roman"/>
          <w:i/>
          <w:color w:val="000000" w:themeColor="text1"/>
          <w:sz w:val="28"/>
          <w:szCs w:val="28"/>
          <w:lang w:val="en-US"/>
        </w:rPr>
        <w:t>rare</w:t>
      </w:r>
      <w:r w:rsidR="0033395C" w:rsidRPr="006A2246">
        <w:rPr>
          <w:rFonts w:ascii="Times New Roman" w:hAnsi="Times New Roman"/>
          <w:i/>
          <w:color w:val="000000" w:themeColor="text1"/>
          <w:sz w:val="28"/>
          <w:szCs w:val="28"/>
        </w:rPr>
        <w:t>”</w:t>
      </w:r>
      <w:r w:rsidR="003565AB" w:rsidRPr="00702EC0">
        <w:rPr>
          <w:rFonts w:ascii="Times New Roman" w:hAnsi="Times New Roman"/>
          <w:i/>
          <w:color w:val="000000" w:themeColor="text1"/>
          <w:sz w:val="28"/>
          <w:szCs w:val="28"/>
        </w:rPr>
        <w:t xml:space="preserve"> (</w:t>
      </w:r>
      <w:r w:rsidR="00A400EE" w:rsidRPr="00702EC0">
        <w:rPr>
          <w:rFonts w:ascii="Times New Roman" w:hAnsi="Times New Roman"/>
          <w:i/>
          <w:color w:val="000000" w:themeColor="text1"/>
          <w:sz w:val="28"/>
          <w:szCs w:val="28"/>
          <w:lang w:val="en-US"/>
        </w:rPr>
        <w:t>D</w:t>
      </w:r>
      <w:r w:rsidR="00A400EE" w:rsidRPr="00702EC0">
        <w:rPr>
          <w:rFonts w:ascii="Times New Roman" w:hAnsi="Times New Roman"/>
          <w:i/>
          <w:color w:val="000000" w:themeColor="text1"/>
          <w:sz w:val="28"/>
          <w:szCs w:val="28"/>
        </w:rPr>
        <w:t>.</w:t>
      </w:r>
      <w:r w:rsidR="00A400EE" w:rsidRPr="00702EC0">
        <w:rPr>
          <w:rFonts w:ascii="Times New Roman" w:hAnsi="Times New Roman"/>
          <w:i/>
          <w:color w:val="000000" w:themeColor="text1"/>
          <w:sz w:val="28"/>
          <w:szCs w:val="28"/>
          <w:lang w:val="en-US"/>
        </w:rPr>
        <w:t>S</w:t>
      </w:r>
      <w:r w:rsidR="00A400EE" w:rsidRPr="00702EC0">
        <w:rPr>
          <w:rFonts w:ascii="Times New Roman" w:hAnsi="Times New Roman"/>
          <w:i/>
          <w:color w:val="000000" w:themeColor="text1"/>
          <w:sz w:val="28"/>
          <w:szCs w:val="28"/>
        </w:rPr>
        <w:t>.: 25)</w:t>
      </w:r>
      <w:r w:rsidR="00A400EE">
        <w:rPr>
          <w:rFonts w:ascii="Times New Roman" w:hAnsi="Times New Roman"/>
          <w:color w:val="000000" w:themeColor="text1"/>
          <w:sz w:val="28"/>
          <w:szCs w:val="28"/>
        </w:rPr>
        <w:t xml:space="preserve"> </w:t>
      </w:r>
      <w:r w:rsidR="003565AB">
        <w:rPr>
          <w:rFonts w:ascii="Times New Roman" w:hAnsi="Times New Roman"/>
          <w:color w:val="000000" w:themeColor="text1"/>
          <w:sz w:val="28"/>
          <w:szCs w:val="28"/>
        </w:rPr>
        <w:t>«в этом шкафчике мы храним редкие, загадочн</w:t>
      </w:r>
      <w:r w:rsidR="00A400EE">
        <w:rPr>
          <w:rFonts w:ascii="Times New Roman" w:hAnsi="Times New Roman"/>
          <w:color w:val="000000" w:themeColor="text1"/>
          <w:sz w:val="28"/>
          <w:szCs w:val="28"/>
        </w:rPr>
        <w:t>ые, по-настоящему ценные книги»</w:t>
      </w:r>
      <w:r w:rsidR="00B6064B">
        <w:rPr>
          <w:rFonts w:ascii="Times New Roman" w:hAnsi="Times New Roman"/>
          <w:color w:val="000000" w:themeColor="text1"/>
          <w:sz w:val="28"/>
          <w:szCs w:val="28"/>
        </w:rPr>
        <w:t>,</w:t>
      </w:r>
      <w:r w:rsidR="00A400EE">
        <w:rPr>
          <w:rFonts w:ascii="Times New Roman" w:hAnsi="Times New Roman"/>
          <w:color w:val="000000" w:themeColor="text1"/>
          <w:sz w:val="28"/>
          <w:szCs w:val="28"/>
        </w:rPr>
        <w:t xml:space="preserve"> (С.Д.: 34)</w:t>
      </w:r>
      <w:r w:rsidR="00B6064B">
        <w:rPr>
          <w:rFonts w:ascii="Times New Roman" w:hAnsi="Times New Roman"/>
          <w:color w:val="000000" w:themeColor="text1"/>
          <w:sz w:val="28"/>
          <w:szCs w:val="28"/>
        </w:rPr>
        <w:t xml:space="preserve"> </w:t>
      </w:r>
      <w:r w:rsidR="00200958" w:rsidRPr="006A2246">
        <w:rPr>
          <w:rFonts w:ascii="Times New Roman" w:hAnsi="Times New Roman"/>
          <w:color w:val="000000" w:themeColor="text1"/>
          <w:sz w:val="28"/>
          <w:szCs w:val="28"/>
        </w:rPr>
        <w:t>“</w:t>
      </w:r>
      <w:r w:rsidR="00B6064B" w:rsidRPr="00702EC0">
        <w:rPr>
          <w:rFonts w:ascii="Times New Roman" w:hAnsi="Times New Roman"/>
          <w:i/>
          <w:color w:val="000000" w:themeColor="text1"/>
          <w:sz w:val="28"/>
          <w:szCs w:val="28"/>
          <w:lang w:val="en-US"/>
        </w:rPr>
        <w:t>it</w:t>
      </w:r>
      <w:r w:rsidR="00B6064B" w:rsidRPr="00702EC0">
        <w:rPr>
          <w:rFonts w:ascii="Times New Roman" w:hAnsi="Times New Roman"/>
          <w:i/>
          <w:color w:val="000000" w:themeColor="text1"/>
          <w:sz w:val="28"/>
          <w:szCs w:val="28"/>
        </w:rPr>
        <w:t xml:space="preserve"> </w:t>
      </w:r>
      <w:r w:rsidR="00B6064B" w:rsidRPr="00702EC0">
        <w:rPr>
          <w:rFonts w:ascii="Times New Roman" w:hAnsi="Times New Roman"/>
          <w:i/>
          <w:color w:val="000000" w:themeColor="text1"/>
          <w:sz w:val="28"/>
          <w:szCs w:val="28"/>
          <w:lang w:val="en-US"/>
        </w:rPr>
        <w:t>was</w:t>
      </w:r>
      <w:r w:rsidR="00B6064B" w:rsidRPr="00702EC0">
        <w:rPr>
          <w:rFonts w:ascii="Times New Roman" w:hAnsi="Times New Roman"/>
          <w:i/>
          <w:color w:val="000000" w:themeColor="text1"/>
          <w:sz w:val="28"/>
          <w:szCs w:val="28"/>
        </w:rPr>
        <w:t xml:space="preserve"> </w:t>
      </w:r>
      <w:r w:rsidR="00B6064B" w:rsidRPr="00702EC0">
        <w:rPr>
          <w:rFonts w:ascii="Times New Roman" w:hAnsi="Times New Roman"/>
          <w:i/>
          <w:color w:val="000000" w:themeColor="text1"/>
          <w:sz w:val="28"/>
          <w:szCs w:val="28"/>
          <w:lang w:val="en-US"/>
        </w:rPr>
        <w:t>more</w:t>
      </w:r>
      <w:r w:rsidR="00B6064B" w:rsidRPr="00702EC0">
        <w:rPr>
          <w:rFonts w:ascii="Times New Roman" w:hAnsi="Times New Roman"/>
          <w:i/>
          <w:color w:val="000000" w:themeColor="text1"/>
          <w:sz w:val="28"/>
          <w:szCs w:val="28"/>
        </w:rPr>
        <w:t xml:space="preserve"> </w:t>
      </w:r>
      <w:r w:rsidR="00B6064B" w:rsidRPr="00702EC0">
        <w:rPr>
          <w:rFonts w:ascii="Times New Roman" w:hAnsi="Times New Roman"/>
          <w:i/>
          <w:color w:val="000000" w:themeColor="text1"/>
          <w:sz w:val="28"/>
          <w:szCs w:val="28"/>
          <w:lang w:val="en-US"/>
        </w:rPr>
        <w:t>a</w:t>
      </w:r>
      <w:r w:rsidR="00B6064B" w:rsidRPr="00702EC0">
        <w:rPr>
          <w:rFonts w:ascii="Times New Roman" w:hAnsi="Times New Roman"/>
          <w:i/>
          <w:color w:val="000000" w:themeColor="text1"/>
          <w:sz w:val="28"/>
          <w:szCs w:val="28"/>
        </w:rPr>
        <w:t xml:space="preserve"> </w:t>
      </w:r>
      <w:r w:rsidR="00B6064B" w:rsidRPr="00702EC0">
        <w:rPr>
          <w:rFonts w:ascii="Times New Roman" w:hAnsi="Times New Roman"/>
          <w:i/>
          <w:color w:val="000000" w:themeColor="text1"/>
          <w:sz w:val="28"/>
          <w:szCs w:val="28"/>
          <w:lang w:val="en-US"/>
        </w:rPr>
        <w:lastRenderedPageBreak/>
        <w:t>commonplace</w:t>
      </w:r>
      <w:r w:rsidR="00B6064B" w:rsidRPr="00702EC0">
        <w:rPr>
          <w:rFonts w:ascii="Times New Roman" w:hAnsi="Times New Roman"/>
          <w:i/>
          <w:color w:val="000000" w:themeColor="text1"/>
          <w:sz w:val="28"/>
          <w:szCs w:val="28"/>
        </w:rPr>
        <w:t xml:space="preserve"> </w:t>
      </w:r>
      <w:r w:rsidR="00B6064B" w:rsidRPr="00702EC0">
        <w:rPr>
          <w:rFonts w:ascii="Times New Roman" w:hAnsi="Times New Roman"/>
          <w:i/>
          <w:color w:val="000000" w:themeColor="text1"/>
          <w:sz w:val="28"/>
          <w:szCs w:val="28"/>
          <w:lang w:val="en-US"/>
        </w:rPr>
        <w:t>book</w:t>
      </w:r>
      <w:r w:rsidR="00FD4867" w:rsidRPr="006A2246">
        <w:rPr>
          <w:rFonts w:ascii="Times New Roman" w:hAnsi="Times New Roman"/>
          <w:i/>
          <w:color w:val="000000" w:themeColor="text1"/>
          <w:sz w:val="28"/>
          <w:szCs w:val="28"/>
        </w:rPr>
        <w:t>”</w:t>
      </w:r>
      <w:r w:rsidR="00B6064B" w:rsidRPr="00702EC0">
        <w:rPr>
          <w:rFonts w:ascii="Times New Roman" w:hAnsi="Times New Roman"/>
          <w:i/>
          <w:color w:val="000000" w:themeColor="text1"/>
          <w:sz w:val="28"/>
          <w:szCs w:val="28"/>
        </w:rPr>
        <w:t xml:space="preserve"> (</w:t>
      </w:r>
      <w:r w:rsidR="00A400EE" w:rsidRPr="00702EC0">
        <w:rPr>
          <w:rFonts w:ascii="Times New Roman" w:hAnsi="Times New Roman"/>
          <w:i/>
          <w:color w:val="000000" w:themeColor="text1"/>
          <w:sz w:val="28"/>
          <w:szCs w:val="28"/>
        </w:rPr>
        <w:t>М.О.: 229)</w:t>
      </w:r>
      <w:r w:rsidR="00A400EE">
        <w:rPr>
          <w:rFonts w:ascii="Times New Roman" w:hAnsi="Times New Roman"/>
          <w:color w:val="000000" w:themeColor="text1"/>
          <w:sz w:val="28"/>
          <w:szCs w:val="28"/>
        </w:rPr>
        <w:t xml:space="preserve"> </w:t>
      </w:r>
      <w:r w:rsidR="00B6064B">
        <w:rPr>
          <w:rFonts w:ascii="Times New Roman" w:hAnsi="Times New Roman"/>
          <w:color w:val="000000" w:themeColor="text1"/>
          <w:sz w:val="28"/>
          <w:szCs w:val="28"/>
        </w:rPr>
        <w:t>«это более чем просто книга»</w:t>
      </w:r>
      <w:r w:rsidR="00A400EE">
        <w:rPr>
          <w:rFonts w:ascii="Times New Roman" w:hAnsi="Times New Roman"/>
          <w:color w:val="000000" w:themeColor="text1"/>
          <w:sz w:val="28"/>
          <w:szCs w:val="28"/>
        </w:rPr>
        <w:t xml:space="preserve"> (О.М.: 297</w:t>
      </w:r>
      <w:r w:rsidR="00B6064B">
        <w:rPr>
          <w:rFonts w:ascii="Times New Roman" w:hAnsi="Times New Roman"/>
          <w:color w:val="000000" w:themeColor="text1"/>
          <w:sz w:val="28"/>
          <w:szCs w:val="28"/>
        </w:rPr>
        <w:t>) – о книге с личными записями, пометами</w:t>
      </w:r>
      <w:r w:rsidR="007C2931">
        <w:rPr>
          <w:rFonts w:ascii="Times New Roman" w:hAnsi="Times New Roman"/>
          <w:color w:val="000000" w:themeColor="text1"/>
          <w:sz w:val="28"/>
          <w:szCs w:val="28"/>
        </w:rPr>
        <w:t xml:space="preserve">; </w:t>
      </w:r>
      <w:r w:rsidR="008350DC">
        <w:rPr>
          <w:rFonts w:ascii="Times New Roman" w:hAnsi="Times New Roman"/>
          <w:color w:val="000000" w:themeColor="text1"/>
          <w:sz w:val="28"/>
          <w:szCs w:val="28"/>
        </w:rPr>
        <w:t xml:space="preserve">путеводитель по маршруту стал </w:t>
      </w:r>
      <w:r w:rsidR="008350DC" w:rsidRPr="00702EC0">
        <w:rPr>
          <w:rFonts w:ascii="Times New Roman" w:hAnsi="Times New Roman"/>
          <w:i/>
          <w:color w:val="000000" w:themeColor="text1"/>
          <w:sz w:val="28"/>
          <w:szCs w:val="28"/>
        </w:rPr>
        <w:t>my lifeline (</w:t>
      </w:r>
      <w:r w:rsidR="00D00628" w:rsidRPr="00702EC0">
        <w:rPr>
          <w:rFonts w:ascii="Times New Roman" w:hAnsi="Times New Roman"/>
          <w:i/>
          <w:color w:val="000000" w:themeColor="text1"/>
          <w:sz w:val="28"/>
          <w:szCs w:val="28"/>
          <w:lang w:val="en-US"/>
        </w:rPr>
        <w:t>Ch</w:t>
      </w:r>
      <w:r w:rsidR="00D00628" w:rsidRPr="00702EC0">
        <w:rPr>
          <w:rFonts w:ascii="Times New Roman" w:hAnsi="Times New Roman"/>
          <w:i/>
          <w:color w:val="000000" w:themeColor="text1"/>
          <w:sz w:val="28"/>
          <w:szCs w:val="28"/>
        </w:rPr>
        <w:t>.S.: 58)</w:t>
      </w:r>
      <w:r w:rsidR="00D00628">
        <w:rPr>
          <w:rFonts w:ascii="Times New Roman" w:hAnsi="Times New Roman"/>
          <w:color w:val="000000" w:themeColor="text1"/>
          <w:sz w:val="28"/>
          <w:szCs w:val="28"/>
        </w:rPr>
        <w:t xml:space="preserve"> «моим спасательным тросом»</w:t>
      </w:r>
      <w:r w:rsidR="00EA62CE">
        <w:rPr>
          <w:rFonts w:ascii="Times New Roman" w:hAnsi="Times New Roman"/>
          <w:color w:val="000000" w:themeColor="text1"/>
          <w:sz w:val="28"/>
          <w:szCs w:val="28"/>
        </w:rPr>
        <w:t>,</w:t>
      </w:r>
      <w:r w:rsidR="00D00628">
        <w:rPr>
          <w:rFonts w:ascii="Times New Roman" w:hAnsi="Times New Roman"/>
          <w:color w:val="000000" w:themeColor="text1"/>
          <w:sz w:val="28"/>
          <w:szCs w:val="28"/>
        </w:rPr>
        <w:t xml:space="preserve"> (С.Ш.: 92)</w:t>
      </w:r>
      <w:r w:rsidR="00EA62CE">
        <w:rPr>
          <w:rFonts w:ascii="Times New Roman" w:hAnsi="Times New Roman"/>
          <w:color w:val="000000" w:themeColor="text1"/>
          <w:sz w:val="28"/>
          <w:szCs w:val="28"/>
        </w:rPr>
        <w:t xml:space="preserve"> </w:t>
      </w:r>
      <w:r w:rsidR="00200958" w:rsidRPr="006A2246">
        <w:rPr>
          <w:rFonts w:ascii="Times New Roman" w:hAnsi="Times New Roman"/>
          <w:color w:val="000000" w:themeColor="text1"/>
          <w:sz w:val="28"/>
          <w:szCs w:val="28"/>
        </w:rPr>
        <w:t>“</w:t>
      </w:r>
      <w:r w:rsidR="00090AF5" w:rsidRPr="00702EC0">
        <w:rPr>
          <w:rFonts w:ascii="Times New Roman" w:hAnsi="Times New Roman"/>
          <w:i/>
          <w:color w:val="000000" w:themeColor="text1"/>
          <w:sz w:val="28"/>
          <w:szCs w:val="28"/>
          <w:lang w:val="en-US"/>
        </w:rPr>
        <w:t>reading</w:t>
      </w:r>
      <w:r w:rsidR="00090AF5" w:rsidRPr="00702EC0">
        <w:rPr>
          <w:rFonts w:ascii="Times New Roman" w:hAnsi="Times New Roman"/>
          <w:i/>
          <w:color w:val="000000" w:themeColor="text1"/>
          <w:sz w:val="28"/>
          <w:szCs w:val="28"/>
        </w:rPr>
        <w:t xml:space="preserve"> </w:t>
      </w:r>
      <w:r w:rsidR="00090AF5" w:rsidRPr="00702EC0">
        <w:rPr>
          <w:rFonts w:ascii="Times New Roman" w:hAnsi="Times New Roman"/>
          <w:i/>
          <w:color w:val="000000" w:themeColor="text1"/>
          <w:sz w:val="28"/>
          <w:szCs w:val="28"/>
          <w:lang w:val="en-US"/>
        </w:rPr>
        <w:t>Staying</w:t>
      </w:r>
      <w:r w:rsidR="00090AF5" w:rsidRPr="00702EC0">
        <w:rPr>
          <w:rFonts w:ascii="Times New Roman" w:hAnsi="Times New Roman"/>
          <w:i/>
          <w:color w:val="000000" w:themeColor="text1"/>
          <w:sz w:val="28"/>
          <w:szCs w:val="28"/>
        </w:rPr>
        <w:t xml:space="preserve"> </w:t>
      </w:r>
      <w:r w:rsidR="00090AF5" w:rsidRPr="00702EC0">
        <w:rPr>
          <w:rFonts w:ascii="Times New Roman" w:hAnsi="Times New Roman"/>
          <w:i/>
          <w:color w:val="000000" w:themeColor="text1"/>
          <w:sz w:val="28"/>
          <w:szCs w:val="28"/>
          <w:lang w:val="en-US"/>
        </w:rPr>
        <w:t>Found</w:t>
      </w:r>
      <w:r w:rsidR="00090AF5" w:rsidRPr="00702EC0">
        <w:rPr>
          <w:rFonts w:ascii="Times New Roman" w:hAnsi="Times New Roman"/>
          <w:i/>
          <w:color w:val="000000" w:themeColor="text1"/>
          <w:sz w:val="28"/>
          <w:szCs w:val="28"/>
        </w:rPr>
        <w:t xml:space="preserve"> </w:t>
      </w:r>
      <w:r w:rsidR="00090AF5" w:rsidRPr="00702EC0">
        <w:rPr>
          <w:rFonts w:ascii="Times New Roman" w:hAnsi="Times New Roman"/>
          <w:i/>
          <w:color w:val="000000" w:themeColor="text1"/>
          <w:sz w:val="28"/>
          <w:szCs w:val="28"/>
          <w:lang w:val="en-US"/>
        </w:rPr>
        <w:t>I</w:t>
      </w:r>
      <w:r w:rsidR="00090AF5" w:rsidRPr="00702EC0">
        <w:rPr>
          <w:rFonts w:ascii="Times New Roman" w:hAnsi="Times New Roman"/>
          <w:i/>
          <w:color w:val="000000" w:themeColor="text1"/>
          <w:sz w:val="28"/>
          <w:szCs w:val="28"/>
        </w:rPr>
        <w:t xml:space="preserve"> </w:t>
      </w:r>
      <w:r w:rsidR="00090AF5" w:rsidRPr="00702EC0">
        <w:rPr>
          <w:rFonts w:ascii="Times New Roman" w:hAnsi="Times New Roman"/>
          <w:i/>
          <w:color w:val="000000" w:themeColor="text1"/>
          <w:sz w:val="28"/>
          <w:szCs w:val="28"/>
          <w:lang w:val="en-US"/>
        </w:rPr>
        <w:t>found</w:t>
      </w:r>
      <w:r w:rsidR="00090AF5" w:rsidRPr="00702EC0">
        <w:rPr>
          <w:rFonts w:ascii="Times New Roman" w:hAnsi="Times New Roman"/>
          <w:i/>
          <w:color w:val="000000" w:themeColor="text1"/>
          <w:sz w:val="28"/>
          <w:szCs w:val="28"/>
        </w:rPr>
        <w:t xml:space="preserve"> </w:t>
      </w:r>
      <w:r w:rsidR="00090AF5" w:rsidRPr="00702EC0">
        <w:rPr>
          <w:rFonts w:ascii="Times New Roman" w:hAnsi="Times New Roman"/>
          <w:i/>
          <w:color w:val="000000" w:themeColor="text1"/>
          <w:sz w:val="28"/>
          <w:szCs w:val="28"/>
          <w:lang w:val="en-US"/>
        </w:rPr>
        <w:t>north</w:t>
      </w:r>
      <w:r w:rsidR="00090AF5" w:rsidRPr="00702EC0">
        <w:rPr>
          <w:rFonts w:ascii="Times New Roman" w:hAnsi="Times New Roman"/>
          <w:i/>
          <w:color w:val="000000" w:themeColor="text1"/>
          <w:sz w:val="28"/>
          <w:szCs w:val="28"/>
        </w:rPr>
        <w:t xml:space="preserve">, </w:t>
      </w:r>
      <w:r w:rsidR="00090AF5" w:rsidRPr="00702EC0">
        <w:rPr>
          <w:rFonts w:ascii="Times New Roman" w:hAnsi="Times New Roman"/>
          <w:i/>
          <w:color w:val="000000" w:themeColor="text1"/>
          <w:sz w:val="28"/>
          <w:szCs w:val="28"/>
          <w:lang w:val="en-US"/>
        </w:rPr>
        <w:t>south</w:t>
      </w:r>
      <w:r w:rsidR="00090AF5" w:rsidRPr="00702EC0">
        <w:rPr>
          <w:rFonts w:ascii="Times New Roman" w:hAnsi="Times New Roman"/>
          <w:i/>
          <w:color w:val="000000" w:themeColor="text1"/>
          <w:sz w:val="28"/>
          <w:szCs w:val="28"/>
        </w:rPr>
        <w:t xml:space="preserve">, </w:t>
      </w:r>
      <w:r w:rsidR="00090AF5" w:rsidRPr="00702EC0">
        <w:rPr>
          <w:rFonts w:ascii="Times New Roman" w:hAnsi="Times New Roman"/>
          <w:i/>
          <w:color w:val="000000" w:themeColor="text1"/>
          <w:sz w:val="28"/>
          <w:szCs w:val="28"/>
          <w:lang w:val="en-US"/>
        </w:rPr>
        <w:t>east</w:t>
      </w:r>
      <w:r w:rsidR="00090AF5" w:rsidRPr="00702EC0">
        <w:rPr>
          <w:rFonts w:ascii="Times New Roman" w:hAnsi="Times New Roman"/>
          <w:i/>
          <w:color w:val="000000" w:themeColor="text1"/>
          <w:sz w:val="28"/>
          <w:szCs w:val="28"/>
        </w:rPr>
        <w:t xml:space="preserve"> </w:t>
      </w:r>
      <w:r w:rsidR="00090AF5" w:rsidRPr="00702EC0">
        <w:rPr>
          <w:rFonts w:ascii="Times New Roman" w:hAnsi="Times New Roman"/>
          <w:i/>
          <w:color w:val="000000" w:themeColor="text1"/>
          <w:sz w:val="28"/>
          <w:szCs w:val="28"/>
          <w:lang w:val="en-US"/>
        </w:rPr>
        <w:t>and</w:t>
      </w:r>
      <w:r w:rsidR="00090AF5" w:rsidRPr="00702EC0">
        <w:rPr>
          <w:rFonts w:ascii="Times New Roman" w:hAnsi="Times New Roman"/>
          <w:i/>
          <w:color w:val="000000" w:themeColor="text1"/>
          <w:sz w:val="28"/>
          <w:szCs w:val="28"/>
        </w:rPr>
        <w:t xml:space="preserve"> </w:t>
      </w:r>
      <w:r w:rsidR="00090AF5" w:rsidRPr="00702EC0">
        <w:rPr>
          <w:rFonts w:ascii="Times New Roman" w:hAnsi="Times New Roman"/>
          <w:i/>
          <w:color w:val="000000" w:themeColor="text1"/>
          <w:sz w:val="28"/>
          <w:szCs w:val="28"/>
          <w:lang w:val="en-US"/>
        </w:rPr>
        <w:t>west</w:t>
      </w:r>
      <w:r w:rsidR="00FD4867" w:rsidRPr="006A2246">
        <w:rPr>
          <w:rFonts w:ascii="Times New Roman" w:hAnsi="Times New Roman"/>
          <w:i/>
          <w:color w:val="000000" w:themeColor="text1"/>
          <w:sz w:val="28"/>
          <w:szCs w:val="28"/>
        </w:rPr>
        <w:t>”</w:t>
      </w:r>
      <w:r w:rsidR="00090AF5" w:rsidRPr="00702EC0">
        <w:rPr>
          <w:rFonts w:ascii="Times New Roman" w:hAnsi="Times New Roman"/>
          <w:i/>
          <w:color w:val="000000" w:themeColor="text1"/>
          <w:sz w:val="28"/>
          <w:szCs w:val="28"/>
        </w:rPr>
        <w:t xml:space="preserve"> </w:t>
      </w:r>
      <w:r w:rsidR="00D00628" w:rsidRPr="00702EC0">
        <w:rPr>
          <w:rFonts w:ascii="Times New Roman" w:hAnsi="Times New Roman"/>
          <w:i/>
          <w:color w:val="000000" w:themeColor="text1"/>
          <w:sz w:val="28"/>
          <w:szCs w:val="28"/>
        </w:rPr>
        <w:t>(</w:t>
      </w:r>
      <w:r w:rsidR="00D00628" w:rsidRPr="00702EC0">
        <w:rPr>
          <w:rFonts w:ascii="Times New Roman" w:hAnsi="Times New Roman"/>
          <w:i/>
          <w:color w:val="000000" w:themeColor="text1"/>
          <w:sz w:val="28"/>
          <w:szCs w:val="28"/>
          <w:lang w:val="en-US"/>
        </w:rPr>
        <w:t>Ch</w:t>
      </w:r>
      <w:r w:rsidR="00D00628" w:rsidRPr="00702EC0">
        <w:rPr>
          <w:rFonts w:ascii="Times New Roman" w:hAnsi="Times New Roman"/>
          <w:i/>
          <w:color w:val="000000" w:themeColor="text1"/>
          <w:sz w:val="28"/>
          <w:szCs w:val="28"/>
        </w:rPr>
        <w:t>.S.: 66)</w:t>
      </w:r>
      <w:r w:rsidR="00D00628">
        <w:rPr>
          <w:rFonts w:ascii="Times New Roman" w:hAnsi="Times New Roman"/>
          <w:color w:val="000000" w:themeColor="text1"/>
          <w:sz w:val="28"/>
          <w:szCs w:val="28"/>
        </w:rPr>
        <w:t xml:space="preserve"> </w:t>
      </w:r>
      <w:r w:rsidR="00EA62CE">
        <w:rPr>
          <w:rFonts w:ascii="Times New Roman" w:hAnsi="Times New Roman"/>
          <w:color w:val="000000" w:themeColor="text1"/>
          <w:sz w:val="28"/>
          <w:szCs w:val="28"/>
        </w:rPr>
        <w:t>«читая книжку «Как не заблудиться» отыс</w:t>
      </w:r>
      <w:r w:rsidR="00D00628">
        <w:rPr>
          <w:rFonts w:ascii="Times New Roman" w:hAnsi="Times New Roman"/>
          <w:color w:val="000000" w:themeColor="text1"/>
          <w:sz w:val="28"/>
          <w:szCs w:val="28"/>
        </w:rPr>
        <w:t>кала север, юг, восток и запад» (С.Ш.: 104)</w:t>
      </w:r>
      <w:r w:rsidR="007502BE">
        <w:rPr>
          <w:rFonts w:ascii="Times New Roman" w:hAnsi="Times New Roman"/>
          <w:color w:val="000000" w:themeColor="text1"/>
          <w:sz w:val="28"/>
          <w:szCs w:val="28"/>
        </w:rPr>
        <w:t xml:space="preserve">: </w:t>
      </w:r>
      <w:r w:rsidR="00200958" w:rsidRPr="006A2246">
        <w:rPr>
          <w:rFonts w:ascii="Times New Roman" w:hAnsi="Times New Roman"/>
          <w:color w:val="000000" w:themeColor="text1"/>
          <w:sz w:val="28"/>
          <w:szCs w:val="28"/>
        </w:rPr>
        <w:t>“</w:t>
      </w:r>
      <w:r w:rsidR="00DD7716" w:rsidRPr="00DD7716">
        <w:rPr>
          <w:rFonts w:ascii="Times New Roman" w:hAnsi="Times New Roman"/>
          <w:i/>
          <w:color w:val="000000" w:themeColor="text1"/>
          <w:sz w:val="28"/>
          <w:szCs w:val="28"/>
        </w:rPr>
        <w:t>These volumes are worth as much as the contents of the entire rest of the shop, more even</w:t>
      </w:r>
      <w:r w:rsidR="00DD7716">
        <w:rPr>
          <w:rFonts w:ascii="Times New Roman" w:hAnsi="Times New Roman"/>
          <w:i/>
          <w:color w:val="000000" w:themeColor="text1"/>
          <w:sz w:val="28"/>
          <w:szCs w:val="28"/>
        </w:rPr>
        <w:t>.</w:t>
      </w:r>
      <w:r w:rsidR="00FD4867" w:rsidRPr="006A2246">
        <w:rPr>
          <w:rFonts w:ascii="Times New Roman" w:hAnsi="Times New Roman"/>
          <w:i/>
          <w:color w:val="000000" w:themeColor="text1"/>
          <w:sz w:val="28"/>
          <w:szCs w:val="28"/>
        </w:rPr>
        <w:t>”</w:t>
      </w:r>
      <w:r w:rsidR="00DD7716">
        <w:rPr>
          <w:rFonts w:ascii="Times New Roman" w:hAnsi="Times New Roman"/>
          <w:i/>
          <w:color w:val="000000" w:themeColor="text1"/>
          <w:sz w:val="28"/>
          <w:szCs w:val="28"/>
        </w:rPr>
        <w:t xml:space="preserve"> (</w:t>
      </w:r>
      <w:r w:rsidR="00DD7716">
        <w:rPr>
          <w:rFonts w:ascii="Times New Roman" w:hAnsi="Times New Roman"/>
          <w:i/>
          <w:color w:val="000000" w:themeColor="text1"/>
          <w:sz w:val="28"/>
          <w:szCs w:val="28"/>
          <w:lang w:val="en-US"/>
        </w:rPr>
        <w:t>D</w:t>
      </w:r>
      <w:r w:rsidR="00DD7716" w:rsidRPr="00486613">
        <w:rPr>
          <w:rFonts w:ascii="Times New Roman" w:hAnsi="Times New Roman"/>
          <w:i/>
          <w:color w:val="000000" w:themeColor="text1"/>
          <w:sz w:val="28"/>
          <w:szCs w:val="28"/>
        </w:rPr>
        <w:t>.</w:t>
      </w:r>
      <w:r w:rsidR="00DD7716">
        <w:rPr>
          <w:rFonts w:ascii="Times New Roman" w:hAnsi="Times New Roman"/>
          <w:i/>
          <w:color w:val="000000" w:themeColor="text1"/>
          <w:sz w:val="28"/>
          <w:szCs w:val="28"/>
          <w:lang w:val="en-US"/>
        </w:rPr>
        <w:t>S</w:t>
      </w:r>
      <w:r w:rsidR="00DD7716" w:rsidRPr="00DD7716">
        <w:rPr>
          <w:rFonts w:ascii="Times New Roman" w:hAnsi="Times New Roman"/>
          <w:i/>
          <w:color w:val="000000" w:themeColor="text1"/>
          <w:sz w:val="28"/>
          <w:szCs w:val="28"/>
        </w:rPr>
        <w:t>.: 25)</w:t>
      </w:r>
      <w:r w:rsidR="007502BE">
        <w:rPr>
          <w:rFonts w:ascii="Times New Roman" w:hAnsi="Times New Roman"/>
          <w:color w:val="000000" w:themeColor="text1"/>
          <w:sz w:val="28"/>
          <w:szCs w:val="28"/>
        </w:rPr>
        <w:t xml:space="preserve"> «</w:t>
      </w:r>
      <w:r w:rsidR="00DD7716">
        <w:rPr>
          <w:rFonts w:ascii="Times New Roman" w:hAnsi="Times New Roman"/>
          <w:color w:val="000000" w:themeColor="text1"/>
          <w:sz w:val="28"/>
          <w:szCs w:val="28"/>
        </w:rPr>
        <w:t>Содержание шкафчика стоит не меньше, а скорее всего, много больше – содержимого всех прочих книжных полок магазина вместе взятых</w:t>
      </w:r>
      <w:r w:rsidR="007502BE">
        <w:rPr>
          <w:rFonts w:ascii="Times New Roman" w:hAnsi="Times New Roman"/>
          <w:color w:val="000000" w:themeColor="text1"/>
          <w:sz w:val="28"/>
          <w:szCs w:val="28"/>
        </w:rPr>
        <w:t>»</w:t>
      </w:r>
      <w:r w:rsidR="00DD7716">
        <w:rPr>
          <w:rFonts w:ascii="Times New Roman" w:hAnsi="Times New Roman"/>
          <w:color w:val="000000" w:themeColor="text1"/>
          <w:sz w:val="28"/>
          <w:szCs w:val="28"/>
        </w:rPr>
        <w:t>, (С.Д.: 35)</w:t>
      </w:r>
      <w:r w:rsidR="00346834">
        <w:rPr>
          <w:rFonts w:ascii="Times New Roman" w:hAnsi="Times New Roman"/>
          <w:color w:val="000000" w:themeColor="text1"/>
          <w:sz w:val="28"/>
          <w:szCs w:val="28"/>
        </w:rPr>
        <w:t xml:space="preserve"> чтение </w:t>
      </w:r>
      <w:r w:rsidR="00200958" w:rsidRPr="006A2246">
        <w:rPr>
          <w:rFonts w:ascii="Times New Roman" w:hAnsi="Times New Roman"/>
          <w:color w:val="000000" w:themeColor="text1"/>
          <w:sz w:val="28"/>
          <w:szCs w:val="28"/>
        </w:rPr>
        <w:t>“</w:t>
      </w:r>
      <w:r w:rsidR="00346834" w:rsidRPr="00486613">
        <w:rPr>
          <w:rFonts w:ascii="Times New Roman" w:hAnsi="Times New Roman"/>
          <w:i/>
          <w:color w:val="000000" w:themeColor="text1"/>
          <w:sz w:val="28"/>
          <w:szCs w:val="28"/>
          <w:lang w:val="en-US"/>
        </w:rPr>
        <w:t>it</w:t>
      </w:r>
      <w:r w:rsidR="00346834" w:rsidRPr="00486613">
        <w:rPr>
          <w:rFonts w:ascii="Times New Roman" w:hAnsi="Times New Roman"/>
          <w:i/>
          <w:color w:val="000000" w:themeColor="text1"/>
          <w:sz w:val="28"/>
          <w:szCs w:val="28"/>
        </w:rPr>
        <w:t xml:space="preserve"> </w:t>
      </w:r>
      <w:r w:rsidR="00346834" w:rsidRPr="00486613">
        <w:rPr>
          <w:rFonts w:ascii="Times New Roman" w:hAnsi="Times New Roman"/>
          <w:i/>
          <w:color w:val="000000" w:themeColor="text1"/>
          <w:sz w:val="28"/>
          <w:szCs w:val="28"/>
          <w:lang w:val="en-US"/>
        </w:rPr>
        <w:t>was</w:t>
      </w:r>
      <w:r w:rsidR="00346834" w:rsidRPr="00486613">
        <w:rPr>
          <w:rFonts w:ascii="Times New Roman" w:hAnsi="Times New Roman"/>
          <w:i/>
          <w:color w:val="000000" w:themeColor="text1"/>
          <w:sz w:val="28"/>
          <w:szCs w:val="28"/>
        </w:rPr>
        <w:t xml:space="preserve"> </w:t>
      </w:r>
      <w:r w:rsidR="00346834" w:rsidRPr="00486613">
        <w:rPr>
          <w:rFonts w:ascii="Times New Roman" w:hAnsi="Times New Roman"/>
          <w:i/>
          <w:color w:val="000000" w:themeColor="text1"/>
          <w:sz w:val="28"/>
          <w:szCs w:val="28"/>
          <w:lang w:val="en-US"/>
        </w:rPr>
        <w:t>always</w:t>
      </w:r>
      <w:r w:rsidR="00346834" w:rsidRPr="00486613">
        <w:rPr>
          <w:rFonts w:ascii="Times New Roman" w:hAnsi="Times New Roman"/>
          <w:i/>
          <w:color w:val="000000" w:themeColor="text1"/>
          <w:sz w:val="28"/>
          <w:szCs w:val="28"/>
        </w:rPr>
        <w:t xml:space="preserve"> </w:t>
      </w:r>
      <w:r w:rsidR="00346834" w:rsidRPr="00486613">
        <w:rPr>
          <w:rFonts w:ascii="Times New Roman" w:hAnsi="Times New Roman"/>
          <w:i/>
          <w:color w:val="000000" w:themeColor="text1"/>
          <w:sz w:val="28"/>
          <w:szCs w:val="28"/>
          <w:lang w:val="en-US"/>
        </w:rPr>
        <w:t>to</w:t>
      </w:r>
      <w:r w:rsidR="00346834" w:rsidRPr="00486613">
        <w:rPr>
          <w:rFonts w:ascii="Times New Roman" w:hAnsi="Times New Roman"/>
          <w:i/>
          <w:color w:val="000000" w:themeColor="text1"/>
          <w:sz w:val="28"/>
          <w:szCs w:val="28"/>
        </w:rPr>
        <w:t xml:space="preserve"> </w:t>
      </w:r>
      <w:r w:rsidR="00346834" w:rsidRPr="00486613">
        <w:rPr>
          <w:rFonts w:ascii="Times New Roman" w:hAnsi="Times New Roman"/>
          <w:i/>
          <w:color w:val="000000" w:themeColor="text1"/>
          <w:sz w:val="28"/>
          <w:szCs w:val="28"/>
          <w:lang w:val="en-US"/>
        </w:rPr>
        <w:t>relief</w:t>
      </w:r>
      <w:r w:rsidR="00FD4867" w:rsidRPr="006A2246">
        <w:rPr>
          <w:rFonts w:ascii="Times New Roman" w:hAnsi="Times New Roman"/>
          <w:i/>
          <w:color w:val="000000" w:themeColor="text1"/>
          <w:sz w:val="28"/>
          <w:szCs w:val="28"/>
        </w:rPr>
        <w:t>”</w:t>
      </w:r>
      <w:r w:rsidR="00346834" w:rsidRPr="00486613">
        <w:rPr>
          <w:rFonts w:ascii="Times New Roman" w:hAnsi="Times New Roman"/>
          <w:i/>
          <w:color w:val="000000" w:themeColor="text1"/>
          <w:sz w:val="28"/>
          <w:szCs w:val="28"/>
        </w:rPr>
        <w:t xml:space="preserve"> (</w:t>
      </w:r>
      <w:r w:rsidR="00D00628" w:rsidRPr="00486613">
        <w:rPr>
          <w:rFonts w:ascii="Times New Roman" w:hAnsi="Times New Roman"/>
          <w:i/>
          <w:color w:val="000000" w:themeColor="text1"/>
          <w:sz w:val="28"/>
          <w:szCs w:val="28"/>
          <w:lang w:val="en-US"/>
        </w:rPr>
        <w:t>J</w:t>
      </w:r>
      <w:r w:rsidR="00D00628" w:rsidRPr="00486613">
        <w:rPr>
          <w:rFonts w:ascii="Times New Roman" w:hAnsi="Times New Roman"/>
          <w:i/>
          <w:color w:val="000000" w:themeColor="text1"/>
          <w:sz w:val="28"/>
          <w:szCs w:val="28"/>
        </w:rPr>
        <w:t>.L.: 58)</w:t>
      </w:r>
      <w:r w:rsidR="00D00628">
        <w:rPr>
          <w:rFonts w:ascii="Times New Roman" w:hAnsi="Times New Roman"/>
          <w:color w:val="000000" w:themeColor="text1"/>
          <w:sz w:val="28"/>
          <w:szCs w:val="28"/>
        </w:rPr>
        <w:t xml:space="preserve"> «всегда было для нас благом»</w:t>
      </w:r>
      <w:r w:rsidR="00346834">
        <w:rPr>
          <w:rFonts w:ascii="Times New Roman" w:hAnsi="Times New Roman"/>
          <w:color w:val="000000" w:themeColor="text1"/>
          <w:sz w:val="28"/>
          <w:szCs w:val="28"/>
        </w:rPr>
        <w:t>.</w:t>
      </w:r>
      <w:r w:rsidR="00D00628">
        <w:rPr>
          <w:rFonts w:ascii="Times New Roman" w:hAnsi="Times New Roman"/>
          <w:color w:val="000000" w:themeColor="text1"/>
          <w:sz w:val="28"/>
          <w:szCs w:val="28"/>
        </w:rPr>
        <w:t xml:space="preserve"> (Л.Дж.: </w:t>
      </w:r>
      <w:r w:rsidR="00E02AEE">
        <w:rPr>
          <w:rFonts w:ascii="Times New Roman" w:hAnsi="Times New Roman"/>
          <w:color w:val="000000" w:themeColor="text1"/>
          <w:sz w:val="28"/>
          <w:szCs w:val="28"/>
        </w:rPr>
        <w:t>84)</w:t>
      </w:r>
      <w:r w:rsidR="00346834">
        <w:rPr>
          <w:rFonts w:ascii="Times New Roman" w:hAnsi="Times New Roman"/>
          <w:color w:val="000000" w:themeColor="text1"/>
          <w:sz w:val="28"/>
          <w:szCs w:val="28"/>
        </w:rPr>
        <w:t xml:space="preserve"> </w:t>
      </w:r>
    </w:p>
    <w:p w14:paraId="59FBB41F" w14:textId="77777777" w:rsidR="006369E6" w:rsidRDefault="003D2472" w:rsidP="009A4D6F">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нормативные – включают понятия правильно/неправильно: </w:t>
      </w:r>
      <w:r w:rsidR="00200958" w:rsidRPr="006A2246">
        <w:rPr>
          <w:rFonts w:ascii="Times New Roman" w:hAnsi="Times New Roman"/>
          <w:color w:val="000000" w:themeColor="text1"/>
          <w:sz w:val="28"/>
          <w:szCs w:val="28"/>
        </w:rPr>
        <w:t>“</w:t>
      </w:r>
      <w:r w:rsidRPr="00486613">
        <w:rPr>
          <w:rFonts w:ascii="Times New Roman" w:hAnsi="Times New Roman"/>
          <w:i/>
          <w:color w:val="000000" w:themeColor="text1"/>
          <w:sz w:val="28"/>
          <w:szCs w:val="28"/>
          <w:lang w:val="en-US"/>
        </w:rPr>
        <w:t>as</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in</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all</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of</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the</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best</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books</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there</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was</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the</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important</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page</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with</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the</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list</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of</w:t>
      </w:r>
      <w:r w:rsidRPr="00486613">
        <w:rPr>
          <w:rFonts w:ascii="Times New Roman" w:hAnsi="Times New Roman"/>
          <w:i/>
          <w:color w:val="000000" w:themeColor="text1"/>
          <w:sz w:val="28"/>
          <w:szCs w:val="28"/>
        </w:rPr>
        <w:t xml:space="preserve"> </w:t>
      </w:r>
      <w:r w:rsidRPr="00486613">
        <w:rPr>
          <w:rFonts w:ascii="Times New Roman" w:hAnsi="Times New Roman"/>
          <w:i/>
          <w:color w:val="000000" w:themeColor="text1"/>
          <w:sz w:val="28"/>
          <w:szCs w:val="28"/>
          <w:lang w:val="en-US"/>
        </w:rPr>
        <w:t>illustrations</w:t>
      </w:r>
      <w:r w:rsidR="00FD4867" w:rsidRPr="006A2246">
        <w:rPr>
          <w:rFonts w:ascii="Times New Roman" w:hAnsi="Times New Roman"/>
          <w:i/>
          <w:color w:val="000000" w:themeColor="text1"/>
          <w:sz w:val="28"/>
          <w:szCs w:val="28"/>
        </w:rPr>
        <w:t>”</w:t>
      </w:r>
      <w:r w:rsidRPr="00486613">
        <w:rPr>
          <w:rFonts w:ascii="Times New Roman" w:hAnsi="Times New Roman"/>
          <w:i/>
          <w:color w:val="000000" w:themeColor="text1"/>
          <w:sz w:val="28"/>
          <w:szCs w:val="28"/>
        </w:rPr>
        <w:t xml:space="preserve"> (</w:t>
      </w:r>
      <w:r w:rsidR="00E02AEE" w:rsidRPr="00486613">
        <w:rPr>
          <w:rFonts w:ascii="Times New Roman" w:hAnsi="Times New Roman"/>
          <w:i/>
          <w:color w:val="000000" w:themeColor="text1"/>
          <w:sz w:val="28"/>
          <w:szCs w:val="28"/>
        </w:rPr>
        <w:t xml:space="preserve">М.О.: 10) </w:t>
      </w:r>
      <w:r>
        <w:rPr>
          <w:rFonts w:ascii="Times New Roman" w:hAnsi="Times New Roman"/>
          <w:color w:val="000000" w:themeColor="text1"/>
          <w:sz w:val="28"/>
          <w:szCs w:val="28"/>
        </w:rPr>
        <w:t>«как и во всех лучших книгах, в этой был список иллюстраций»</w:t>
      </w:r>
      <w:r w:rsidR="00E41AD8">
        <w:rPr>
          <w:rFonts w:ascii="Times New Roman" w:hAnsi="Times New Roman"/>
          <w:color w:val="000000" w:themeColor="text1"/>
          <w:sz w:val="28"/>
          <w:szCs w:val="28"/>
        </w:rPr>
        <w:t>;</w:t>
      </w:r>
      <w:r w:rsidR="00E02AEE">
        <w:rPr>
          <w:rFonts w:ascii="Times New Roman" w:hAnsi="Times New Roman"/>
          <w:color w:val="000000" w:themeColor="text1"/>
          <w:sz w:val="28"/>
          <w:szCs w:val="28"/>
        </w:rPr>
        <w:t xml:space="preserve"> (О.М.: 24)</w:t>
      </w:r>
      <w:r w:rsidR="00E41AD8">
        <w:rPr>
          <w:rFonts w:ascii="Times New Roman" w:hAnsi="Times New Roman"/>
          <w:color w:val="000000" w:themeColor="text1"/>
          <w:sz w:val="28"/>
          <w:szCs w:val="28"/>
        </w:rPr>
        <w:t xml:space="preserve"> </w:t>
      </w:r>
      <w:r w:rsidR="00200958" w:rsidRPr="006A2246">
        <w:rPr>
          <w:rFonts w:ascii="Times New Roman" w:hAnsi="Times New Roman"/>
          <w:color w:val="000000" w:themeColor="text1"/>
          <w:sz w:val="28"/>
          <w:szCs w:val="28"/>
        </w:rPr>
        <w:t>“</w:t>
      </w:r>
      <w:r w:rsidR="00E41AD8" w:rsidRPr="00486613">
        <w:rPr>
          <w:rFonts w:ascii="Times New Roman" w:hAnsi="Times New Roman"/>
          <w:i/>
          <w:color w:val="000000" w:themeColor="text1"/>
          <w:sz w:val="28"/>
          <w:szCs w:val="28"/>
          <w:lang w:val="en-US"/>
        </w:rPr>
        <w:t>that</w:t>
      </w:r>
      <w:r w:rsidR="00E41AD8" w:rsidRPr="00486613">
        <w:rPr>
          <w:rFonts w:ascii="Times New Roman" w:hAnsi="Times New Roman"/>
          <w:i/>
          <w:color w:val="000000" w:themeColor="text1"/>
          <w:sz w:val="28"/>
          <w:szCs w:val="28"/>
        </w:rPr>
        <w:t xml:space="preserve"> </w:t>
      </w:r>
      <w:r w:rsidR="00E41AD8" w:rsidRPr="00486613">
        <w:rPr>
          <w:rFonts w:ascii="Times New Roman" w:hAnsi="Times New Roman"/>
          <w:i/>
          <w:color w:val="000000" w:themeColor="text1"/>
          <w:sz w:val="28"/>
          <w:szCs w:val="28"/>
          <w:lang w:val="en-US"/>
        </w:rPr>
        <w:t>isn</w:t>
      </w:r>
      <w:r w:rsidR="00E41AD8" w:rsidRPr="00486613">
        <w:rPr>
          <w:rFonts w:ascii="Times New Roman" w:hAnsi="Times New Roman"/>
          <w:i/>
          <w:color w:val="000000" w:themeColor="text1"/>
          <w:sz w:val="28"/>
          <w:szCs w:val="28"/>
        </w:rPr>
        <w:t>’</w:t>
      </w:r>
      <w:r w:rsidR="00E41AD8" w:rsidRPr="00486613">
        <w:rPr>
          <w:rFonts w:ascii="Times New Roman" w:hAnsi="Times New Roman"/>
          <w:i/>
          <w:color w:val="000000" w:themeColor="text1"/>
          <w:sz w:val="28"/>
          <w:szCs w:val="28"/>
          <w:lang w:val="en-US"/>
        </w:rPr>
        <w:t>t</w:t>
      </w:r>
      <w:r w:rsidR="00E41AD8" w:rsidRPr="00486613">
        <w:rPr>
          <w:rFonts w:ascii="Times New Roman" w:hAnsi="Times New Roman"/>
          <w:i/>
          <w:color w:val="000000" w:themeColor="text1"/>
          <w:sz w:val="28"/>
          <w:szCs w:val="28"/>
        </w:rPr>
        <w:t xml:space="preserve"> </w:t>
      </w:r>
      <w:r w:rsidR="00E41AD8" w:rsidRPr="00486613">
        <w:rPr>
          <w:rFonts w:ascii="Times New Roman" w:hAnsi="Times New Roman"/>
          <w:i/>
          <w:color w:val="000000" w:themeColor="text1"/>
          <w:sz w:val="28"/>
          <w:szCs w:val="28"/>
          <w:lang w:val="en-US"/>
        </w:rPr>
        <w:t>a</w:t>
      </w:r>
      <w:r w:rsidR="00E41AD8" w:rsidRPr="00486613">
        <w:rPr>
          <w:rFonts w:ascii="Times New Roman" w:hAnsi="Times New Roman"/>
          <w:i/>
          <w:color w:val="000000" w:themeColor="text1"/>
          <w:sz w:val="28"/>
          <w:szCs w:val="28"/>
        </w:rPr>
        <w:t xml:space="preserve"> </w:t>
      </w:r>
      <w:r w:rsidR="00E41AD8" w:rsidRPr="00486613">
        <w:rPr>
          <w:rFonts w:ascii="Times New Roman" w:hAnsi="Times New Roman"/>
          <w:i/>
          <w:color w:val="000000" w:themeColor="text1"/>
          <w:sz w:val="28"/>
          <w:szCs w:val="28"/>
          <w:lang w:val="en-US"/>
        </w:rPr>
        <w:t>real</w:t>
      </w:r>
      <w:r w:rsidR="00E41AD8" w:rsidRPr="00486613">
        <w:rPr>
          <w:rFonts w:ascii="Times New Roman" w:hAnsi="Times New Roman"/>
          <w:i/>
          <w:color w:val="000000" w:themeColor="text1"/>
          <w:sz w:val="28"/>
          <w:szCs w:val="28"/>
        </w:rPr>
        <w:t xml:space="preserve"> </w:t>
      </w:r>
      <w:r w:rsidR="00E41AD8" w:rsidRPr="00486613">
        <w:rPr>
          <w:rFonts w:ascii="Times New Roman" w:hAnsi="Times New Roman"/>
          <w:i/>
          <w:color w:val="000000" w:themeColor="text1"/>
          <w:sz w:val="28"/>
          <w:szCs w:val="28"/>
          <w:lang w:val="en-US"/>
        </w:rPr>
        <w:t>book</w:t>
      </w:r>
      <w:r w:rsidR="00F35AB8" w:rsidRPr="00486613">
        <w:rPr>
          <w:rFonts w:ascii="Times New Roman" w:hAnsi="Times New Roman"/>
          <w:i/>
          <w:color w:val="000000" w:themeColor="text1"/>
          <w:sz w:val="28"/>
          <w:szCs w:val="28"/>
        </w:rPr>
        <w:t>… I mean serious… literature</w:t>
      </w:r>
      <w:r w:rsidR="00FD4867" w:rsidRPr="006A2246">
        <w:rPr>
          <w:rFonts w:ascii="Times New Roman" w:hAnsi="Times New Roman"/>
          <w:i/>
          <w:color w:val="000000" w:themeColor="text1"/>
          <w:sz w:val="28"/>
          <w:szCs w:val="28"/>
        </w:rPr>
        <w:t>”</w:t>
      </w:r>
      <w:r w:rsidR="00F35AB8" w:rsidRPr="00486613">
        <w:rPr>
          <w:rFonts w:ascii="Times New Roman" w:hAnsi="Times New Roman"/>
          <w:i/>
          <w:color w:val="000000" w:themeColor="text1"/>
          <w:sz w:val="28"/>
          <w:szCs w:val="28"/>
        </w:rPr>
        <w:t xml:space="preserve"> (</w:t>
      </w:r>
      <w:r w:rsidR="00F35AB8" w:rsidRPr="00486613">
        <w:rPr>
          <w:rFonts w:ascii="Times New Roman" w:hAnsi="Times New Roman"/>
          <w:i/>
          <w:color w:val="000000" w:themeColor="text1"/>
          <w:sz w:val="28"/>
          <w:szCs w:val="28"/>
          <w:lang w:val="en-US"/>
        </w:rPr>
        <w:t>Ch</w:t>
      </w:r>
      <w:r w:rsidR="00F35AB8" w:rsidRPr="00486613">
        <w:rPr>
          <w:rFonts w:ascii="Times New Roman" w:hAnsi="Times New Roman"/>
          <w:i/>
          <w:color w:val="000000" w:themeColor="text1"/>
          <w:sz w:val="28"/>
          <w:szCs w:val="28"/>
        </w:rPr>
        <w:t>.S.: 149)</w:t>
      </w:r>
      <w:r w:rsidR="00F35AB8">
        <w:rPr>
          <w:rFonts w:ascii="Times New Roman" w:hAnsi="Times New Roman"/>
          <w:color w:val="000000" w:themeColor="text1"/>
          <w:sz w:val="28"/>
          <w:szCs w:val="28"/>
        </w:rPr>
        <w:t xml:space="preserve"> </w:t>
      </w:r>
      <w:r w:rsidR="00E41AD8">
        <w:rPr>
          <w:rFonts w:ascii="Times New Roman" w:hAnsi="Times New Roman"/>
          <w:color w:val="000000" w:themeColor="text1"/>
          <w:sz w:val="28"/>
          <w:szCs w:val="28"/>
        </w:rPr>
        <w:t>«это не настоящая книга… не настоящая литература»</w:t>
      </w:r>
      <w:r w:rsidR="00D82041">
        <w:rPr>
          <w:rFonts w:ascii="Times New Roman" w:hAnsi="Times New Roman"/>
          <w:color w:val="000000" w:themeColor="text1"/>
          <w:sz w:val="28"/>
          <w:szCs w:val="28"/>
        </w:rPr>
        <w:t>;</w:t>
      </w:r>
      <w:r w:rsidR="00F35AB8">
        <w:rPr>
          <w:rFonts w:ascii="Times New Roman" w:hAnsi="Times New Roman"/>
          <w:color w:val="000000" w:themeColor="text1"/>
          <w:sz w:val="28"/>
          <w:szCs w:val="28"/>
        </w:rPr>
        <w:t xml:space="preserve"> (С.Ш.: 227)</w:t>
      </w:r>
      <w:r w:rsidR="00D82041">
        <w:rPr>
          <w:rFonts w:ascii="Times New Roman" w:hAnsi="Times New Roman"/>
          <w:color w:val="000000" w:themeColor="text1"/>
          <w:sz w:val="28"/>
          <w:szCs w:val="28"/>
        </w:rPr>
        <w:t xml:space="preserve"> </w:t>
      </w:r>
      <w:r w:rsidR="00FD4867" w:rsidRPr="006A2246">
        <w:rPr>
          <w:rFonts w:ascii="Times New Roman" w:hAnsi="Times New Roman"/>
          <w:color w:val="000000" w:themeColor="text1"/>
          <w:sz w:val="28"/>
          <w:szCs w:val="28"/>
        </w:rPr>
        <w:t>“</w:t>
      </w:r>
      <w:r w:rsidR="00D82041" w:rsidRPr="00486613">
        <w:rPr>
          <w:rFonts w:ascii="Times New Roman" w:hAnsi="Times New Roman"/>
          <w:i/>
          <w:color w:val="000000" w:themeColor="text1"/>
          <w:sz w:val="28"/>
          <w:szCs w:val="28"/>
          <w:lang w:val="en-US"/>
        </w:rPr>
        <w:t>it</w:t>
      </w:r>
      <w:r w:rsidR="00D82041" w:rsidRPr="00486613">
        <w:rPr>
          <w:rFonts w:ascii="Times New Roman" w:hAnsi="Times New Roman"/>
          <w:i/>
          <w:color w:val="000000" w:themeColor="text1"/>
          <w:sz w:val="28"/>
          <w:szCs w:val="28"/>
        </w:rPr>
        <w:t xml:space="preserve"> </w:t>
      </w:r>
      <w:r w:rsidR="00D82041" w:rsidRPr="00486613">
        <w:rPr>
          <w:rFonts w:ascii="Times New Roman" w:hAnsi="Times New Roman"/>
          <w:i/>
          <w:color w:val="000000" w:themeColor="text1"/>
          <w:sz w:val="28"/>
          <w:szCs w:val="28"/>
          <w:lang w:val="en-US"/>
        </w:rPr>
        <w:t>was</w:t>
      </w:r>
      <w:r w:rsidR="00D82041" w:rsidRPr="00486613">
        <w:rPr>
          <w:rFonts w:ascii="Times New Roman" w:hAnsi="Times New Roman"/>
          <w:i/>
          <w:color w:val="000000" w:themeColor="text1"/>
          <w:sz w:val="28"/>
          <w:szCs w:val="28"/>
        </w:rPr>
        <w:t xml:space="preserve"> </w:t>
      </w:r>
      <w:r w:rsidR="00D82041" w:rsidRPr="00486613">
        <w:rPr>
          <w:rFonts w:ascii="Times New Roman" w:hAnsi="Times New Roman"/>
          <w:i/>
          <w:color w:val="000000" w:themeColor="text1"/>
          <w:sz w:val="28"/>
          <w:szCs w:val="28"/>
          <w:lang w:val="en-US"/>
        </w:rPr>
        <w:t>on</w:t>
      </w:r>
      <w:r w:rsidR="00D82041" w:rsidRPr="00486613">
        <w:rPr>
          <w:rFonts w:ascii="Times New Roman" w:hAnsi="Times New Roman"/>
          <w:i/>
          <w:color w:val="000000" w:themeColor="text1"/>
          <w:sz w:val="28"/>
          <w:szCs w:val="28"/>
        </w:rPr>
        <w:t xml:space="preserve"> </w:t>
      </w:r>
      <w:r w:rsidR="00D82041" w:rsidRPr="00486613">
        <w:rPr>
          <w:rFonts w:ascii="Times New Roman" w:hAnsi="Times New Roman"/>
          <w:i/>
          <w:color w:val="000000" w:themeColor="text1"/>
          <w:sz w:val="28"/>
          <w:szCs w:val="28"/>
          <w:lang w:val="en-US"/>
        </w:rPr>
        <w:t>the</w:t>
      </w:r>
      <w:r w:rsidR="00D82041" w:rsidRPr="00486613">
        <w:rPr>
          <w:rFonts w:ascii="Times New Roman" w:hAnsi="Times New Roman"/>
          <w:i/>
          <w:color w:val="000000" w:themeColor="text1"/>
          <w:sz w:val="28"/>
          <w:szCs w:val="28"/>
        </w:rPr>
        <w:t xml:space="preserve"> </w:t>
      </w:r>
      <w:r w:rsidR="00D82041" w:rsidRPr="00486613">
        <w:rPr>
          <w:rFonts w:ascii="Times New Roman" w:hAnsi="Times New Roman"/>
          <w:i/>
          <w:color w:val="000000" w:themeColor="text1"/>
          <w:sz w:val="28"/>
          <w:szCs w:val="28"/>
          <w:lang w:val="en-US"/>
        </w:rPr>
        <w:t>banned</w:t>
      </w:r>
      <w:r w:rsidR="00D82041" w:rsidRPr="00486613">
        <w:rPr>
          <w:rFonts w:ascii="Times New Roman" w:hAnsi="Times New Roman"/>
          <w:i/>
          <w:color w:val="000000" w:themeColor="text1"/>
          <w:sz w:val="28"/>
          <w:szCs w:val="28"/>
        </w:rPr>
        <w:t xml:space="preserve"> </w:t>
      </w:r>
      <w:r w:rsidR="00D82041" w:rsidRPr="00486613">
        <w:rPr>
          <w:rFonts w:ascii="Times New Roman" w:hAnsi="Times New Roman"/>
          <w:i/>
          <w:color w:val="000000" w:themeColor="text1"/>
          <w:sz w:val="28"/>
          <w:szCs w:val="28"/>
          <w:lang w:val="en-US"/>
        </w:rPr>
        <w:t>list</w:t>
      </w:r>
      <w:r w:rsidR="00FD4867" w:rsidRPr="006A2246">
        <w:rPr>
          <w:rFonts w:ascii="Times New Roman" w:hAnsi="Times New Roman"/>
          <w:i/>
          <w:color w:val="000000" w:themeColor="text1"/>
          <w:sz w:val="28"/>
          <w:szCs w:val="28"/>
        </w:rPr>
        <w:t>”</w:t>
      </w:r>
      <w:r w:rsidR="00D82041" w:rsidRPr="00486613">
        <w:rPr>
          <w:rFonts w:ascii="Times New Roman" w:hAnsi="Times New Roman"/>
          <w:i/>
          <w:color w:val="000000" w:themeColor="text1"/>
          <w:sz w:val="28"/>
          <w:szCs w:val="28"/>
        </w:rPr>
        <w:t xml:space="preserve"> </w:t>
      </w:r>
      <w:r w:rsidR="0037116C" w:rsidRPr="00486613">
        <w:rPr>
          <w:rFonts w:ascii="Times New Roman" w:hAnsi="Times New Roman"/>
          <w:i/>
          <w:color w:val="000000" w:themeColor="text1"/>
          <w:sz w:val="28"/>
          <w:szCs w:val="28"/>
        </w:rPr>
        <w:t>(К.А.: 358</w:t>
      </w:r>
      <w:r w:rsidR="00A94D90" w:rsidRPr="00486613">
        <w:rPr>
          <w:rFonts w:ascii="Times New Roman" w:hAnsi="Times New Roman"/>
          <w:i/>
          <w:color w:val="000000" w:themeColor="text1"/>
          <w:sz w:val="28"/>
          <w:szCs w:val="28"/>
        </w:rPr>
        <w:t>)</w:t>
      </w:r>
      <w:r w:rsidR="00A94D90">
        <w:rPr>
          <w:rFonts w:ascii="Times New Roman" w:hAnsi="Times New Roman"/>
          <w:color w:val="000000" w:themeColor="text1"/>
          <w:sz w:val="28"/>
          <w:szCs w:val="28"/>
        </w:rPr>
        <w:t xml:space="preserve"> </w:t>
      </w:r>
      <w:r w:rsidR="00D82041">
        <w:rPr>
          <w:rFonts w:ascii="Times New Roman" w:hAnsi="Times New Roman"/>
          <w:color w:val="000000" w:themeColor="text1"/>
          <w:sz w:val="28"/>
          <w:szCs w:val="28"/>
        </w:rPr>
        <w:t>«роман числится в списке запрещенных книг»,</w:t>
      </w:r>
      <w:r w:rsidR="00A94D90">
        <w:rPr>
          <w:rFonts w:ascii="Times New Roman" w:hAnsi="Times New Roman"/>
          <w:color w:val="000000" w:themeColor="text1"/>
          <w:sz w:val="28"/>
          <w:szCs w:val="28"/>
        </w:rPr>
        <w:t xml:space="preserve"> (</w:t>
      </w:r>
      <w:r w:rsidR="009B549E">
        <w:rPr>
          <w:rFonts w:ascii="Times New Roman" w:hAnsi="Times New Roman"/>
          <w:color w:val="000000" w:themeColor="text1"/>
          <w:sz w:val="28"/>
          <w:szCs w:val="28"/>
        </w:rPr>
        <w:t>А.К.</w:t>
      </w:r>
      <w:r w:rsidR="0037116C">
        <w:rPr>
          <w:rFonts w:ascii="Times New Roman" w:hAnsi="Times New Roman"/>
          <w:color w:val="000000" w:themeColor="text1"/>
          <w:sz w:val="28"/>
          <w:szCs w:val="28"/>
        </w:rPr>
        <w:t>: 344)</w:t>
      </w:r>
      <w:r w:rsidR="00D82041">
        <w:rPr>
          <w:rFonts w:ascii="Times New Roman" w:hAnsi="Times New Roman"/>
          <w:color w:val="000000" w:themeColor="text1"/>
          <w:sz w:val="28"/>
          <w:szCs w:val="28"/>
        </w:rPr>
        <w:t xml:space="preserve"> </w:t>
      </w:r>
      <w:r w:rsidR="00FD4867" w:rsidRPr="006A2246">
        <w:rPr>
          <w:rFonts w:ascii="Times New Roman" w:hAnsi="Times New Roman"/>
          <w:color w:val="000000" w:themeColor="text1"/>
          <w:sz w:val="28"/>
          <w:szCs w:val="28"/>
        </w:rPr>
        <w:t>“</w:t>
      </w:r>
      <w:r w:rsidR="00D82041" w:rsidRPr="00486613">
        <w:rPr>
          <w:rFonts w:ascii="Times New Roman" w:hAnsi="Times New Roman"/>
          <w:i/>
          <w:color w:val="000000" w:themeColor="text1"/>
          <w:sz w:val="28"/>
          <w:szCs w:val="28"/>
        </w:rPr>
        <w:t>one of their forbidden books</w:t>
      </w:r>
      <w:r w:rsidR="00FD4867" w:rsidRPr="006A2246">
        <w:rPr>
          <w:rFonts w:ascii="Times New Roman" w:hAnsi="Times New Roman"/>
          <w:i/>
          <w:color w:val="000000" w:themeColor="text1"/>
          <w:sz w:val="28"/>
          <w:szCs w:val="28"/>
        </w:rPr>
        <w:t>”</w:t>
      </w:r>
      <w:r w:rsidR="00D82041" w:rsidRPr="00486613">
        <w:rPr>
          <w:rFonts w:ascii="Times New Roman" w:hAnsi="Times New Roman"/>
          <w:i/>
          <w:color w:val="000000" w:themeColor="text1"/>
          <w:sz w:val="28"/>
          <w:szCs w:val="28"/>
        </w:rPr>
        <w:t xml:space="preserve"> </w:t>
      </w:r>
      <w:r w:rsidR="0037116C" w:rsidRPr="00486613">
        <w:rPr>
          <w:rFonts w:ascii="Times New Roman" w:hAnsi="Times New Roman"/>
          <w:i/>
          <w:color w:val="000000" w:themeColor="text1"/>
          <w:sz w:val="28"/>
          <w:szCs w:val="28"/>
        </w:rPr>
        <w:t>(К.А.: 358)</w:t>
      </w:r>
      <w:r w:rsidR="0037116C">
        <w:rPr>
          <w:rFonts w:ascii="Times New Roman" w:hAnsi="Times New Roman"/>
          <w:color w:val="000000" w:themeColor="text1"/>
          <w:sz w:val="28"/>
          <w:szCs w:val="28"/>
        </w:rPr>
        <w:t xml:space="preserve"> </w:t>
      </w:r>
      <w:r w:rsidR="00486613">
        <w:rPr>
          <w:rFonts w:ascii="Times New Roman" w:hAnsi="Times New Roman"/>
          <w:color w:val="000000" w:themeColor="text1"/>
          <w:sz w:val="28"/>
          <w:szCs w:val="28"/>
        </w:rPr>
        <w:t>«запрещенная литература».</w:t>
      </w:r>
      <w:r w:rsidR="0037116C">
        <w:rPr>
          <w:rFonts w:ascii="Times New Roman" w:hAnsi="Times New Roman"/>
          <w:color w:val="000000" w:themeColor="text1"/>
          <w:sz w:val="28"/>
          <w:szCs w:val="28"/>
        </w:rPr>
        <w:t xml:space="preserve"> (А.К.: 344)</w:t>
      </w:r>
      <w:r w:rsidR="00D82041">
        <w:rPr>
          <w:rFonts w:ascii="Times New Roman" w:hAnsi="Times New Roman"/>
          <w:color w:val="000000" w:themeColor="text1"/>
          <w:sz w:val="28"/>
          <w:szCs w:val="28"/>
        </w:rPr>
        <w:t xml:space="preserve"> </w:t>
      </w:r>
    </w:p>
    <w:p w14:paraId="1688EA4B" w14:textId="2839E9FF" w:rsidR="005B65B2" w:rsidRPr="00643A5A" w:rsidRDefault="003D2472" w:rsidP="009A4D6F">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3) телеологические оценки</w:t>
      </w:r>
      <w:r w:rsidR="00555FD0">
        <w:rPr>
          <w:rFonts w:ascii="Times New Roman" w:hAnsi="Times New Roman"/>
          <w:color w:val="000000" w:themeColor="text1"/>
          <w:sz w:val="28"/>
          <w:szCs w:val="28"/>
        </w:rPr>
        <w:t xml:space="preserve">. Их основанием </w:t>
      </w:r>
      <w:r w:rsidR="00861329">
        <w:rPr>
          <w:rFonts w:ascii="Times New Roman" w:hAnsi="Times New Roman"/>
          <w:color w:val="000000" w:themeColor="text1"/>
          <w:sz w:val="28"/>
          <w:szCs w:val="28"/>
        </w:rPr>
        <w:t>является представление</w:t>
      </w:r>
      <w:r>
        <w:rPr>
          <w:rFonts w:ascii="Times New Roman" w:hAnsi="Times New Roman"/>
          <w:color w:val="000000" w:themeColor="text1"/>
          <w:sz w:val="28"/>
          <w:szCs w:val="28"/>
        </w:rPr>
        <w:t xml:space="preserve"> о </w:t>
      </w:r>
      <w:r w:rsidR="00CF6904">
        <w:rPr>
          <w:rFonts w:ascii="Times New Roman" w:hAnsi="Times New Roman"/>
          <w:color w:val="000000" w:themeColor="text1"/>
          <w:sz w:val="28"/>
          <w:szCs w:val="28"/>
        </w:rPr>
        <w:t>(не)</w:t>
      </w:r>
      <w:r>
        <w:rPr>
          <w:rFonts w:ascii="Times New Roman" w:hAnsi="Times New Roman"/>
          <w:color w:val="000000" w:themeColor="text1"/>
          <w:sz w:val="28"/>
          <w:szCs w:val="28"/>
        </w:rPr>
        <w:t xml:space="preserve">целесообразности, </w:t>
      </w:r>
      <w:r w:rsidR="00CF6904">
        <w:rPr>
          <w:rFonts w:ascii="Times New Roman" w:hAnsi="Times New Roman"/>
          <w:color w:val="000000" w:themeColor="text1"/>
          <w:sz w:val="28"/>
          <w:szCs w:val="28"/>
        </w:rPr>
        <w:t>(не)</w:t>
      </w:r>
      <w:r>
        <w:rPr>
          <w:rFonts w:ascii="Times New Roman" w:hAnsi="Times New Roman"/>
          <w:color w:val="000000" w:themeColor="text1"/>
          <w:sz w:val="28"/>
          <w:szCs w:val="28"/>
        </w:rPr>
        <w:t>результативности</w:t>
      </w:r>
      <w:r w:rsidR="00055215">
        <w:rPr>
          <w:rFonts w:ascii="Times New Roman" w:hAnsi="Times New Roman"/>
          <w:color w:val="000000" w:themeColor="text1"/>
          <w:sz w:val="28"/>
          <w:szCs w:val="28"/>
        </w:rPr>
        <w:t xml:space="preserve">: </w:t>
      </w:r>
      <w:r w:rsidR="00FD4867" w:rsidRPr="006A2246">
        <w:rPr>
          <w:rFonts w:ascii="Times New Roman" w:hAnsi="Times New Roman"/>
          <w:color w:val="000000" w:themeColor="text1"/>
          <w:sz w:val="28"/>
          <w:szCs w:val="28"/>
        </w:rPr>
        <w:t>“</w:t>
      </w:r>
      <w:r w:rsidR="00FE404D" w:rsidRPr="00A2522B">
        <w:rPr>
          <w:rFonts w:ascii="Times New Roman" w:hAnsi="Times New Roman"/>
          <w:i/>
          <w:color w:val="000000" w:themeColor="text1"/>
          <w:sz w:val="28"/>
          <w:szCs w:val="28"/>
        </w:rPr>
        <w:t>but nothing would change for our reading it a second time. The story was set</w:t>
      </w:r>
      <w:r w:rsidR="00C96FD0" w:rsidRPr="00A2522B">
        <w:rPr>
          <w:rFonts w:ascii="Times New Roman" w:hAnsi="Times New Roman"/>
          <w:i/>
          <w:color w:val="000000" w:themeColor="text1"/>
          <w:sz w:val="28"/>
          <w:szCs w:val="28"/>
        </w:rPr>
        <w:t>.</w:t>
      </w:r>
      <w:r w:rsidR="00FD4867" w:rsidRPr="006A2246">
        <w:rPr>
          <w:rFonts w:ascii="Times New Roman" w:hAnsi="Times New Roman"/>
          <w:i/>
          <w:color w:val="000000" w:themeColor="text1"/>
          <w:sz w:val="28"/>
          <w:szCs w:val="28"/>
        </w:rPr>
        <w:t>”</w:t>
      </w:r>
      <w:r w:rsidR="00C96FD0" w:rsidRPr="00A2522B">
        <w:rPr>
          <w:rFonts w:ascii="Times New Roman" w:hAnsi="Times New Roman"/>
          <w:i/>
          <w:color w:val="000000" w:themeColor="text1"/>
          <w:sz w:val="28"/>
          <w:szCs w:val="28"/>
        </w:rPr>
        <w:t xml:space="preserve"> (</w:t>
      </w:r>
      <w:r w:rsidR="00C96FD0" w:rsidRPr="00A2522B">
        <w:rPr>
          <w:rFonts w:ascii="Times New Roman" w:hAnsi="Times New Roman"/>
          <w:i/>
          <w:color w:val="000000" w:themeColor="text1"/>
          <w:sz w:val="28"/>
          <w:szCs w:val="28"/>
          <w:lang w:val="en-US"/>
        </w:rPr>
        <w:t>J</w:t>
      </w:r>
      <w:r w:rsidR="00C96FD0" w:rsidRPr="00A2522B">
        <w:rPr>
          <w:rFonts w:ascii="Times New Roman" w:hAnsi="Times New Roman"/>
          <w:i/>
          <w:color w:val="000000" w:themeColor="text1"/>
          <w:sz w:val="28"/>
          <w:szCs w:val="28"/>
        </w:rPr>
        <w:t>.</w:t>
      </w:r>
      <w:r w:rsidR="00C96FD0" w:rsidRPr="00A2522B">
        <w:rPr>
          <w:rFonts w:ascii="Times New Roman" w:hAnsi="Times New Roman"/>
          <w:i/>
          <w:color w:val="000000" w:themeColor="text1"/>
          <w:sz w:val="28"/>
          <w:szCs w:val="28"/>
          <w:lang w:val="en-US"/>
        </w:rPr>
        <w:t>L</w:t>
      </w:r>
      <w:r w:rsidR="00C96FD0" w:rsidRPr="00A2522B">
        <w:rPr>
          <w:rFonts w:ascii="Times New Roman" w:hAnsi="Times New Roman"/>
          <w:i/>
          <w:color w:val="000000" w:themeColor="text1"/>
          <w:sz w:val="28"/>
          <w:szCs w:val="28"/>
        </w:rPr>
        <w:t>.: 80)</w:t>
      </w:r>
      <w:r w:rsidR="00C96FD0">
        <w:rPr>
          <w:rFonts w:ascii="Times New Roman" w:hAnsi="Times New Roman"/>
          <w:color w:val="000000" w:themeColor="text1"/>
          <w:sz w:val="28"/>
          <w:szCs w:val="28"/>
        </w:rPr>
        <w:t xml:space="preserve"> </w:t>
      </w:r>
      <w:r w:rsidR="00FE404D">
        <w:rPr>
          <w:rFonts w:ascii="Times New Roman" w:hAnsi="Times New Roman"/>
          <w:color w:val="000000" w:themeColor="text1"/>
          <w:sz w:val="28"/>
          <w:szCs w:val="28"/>
        </w:rPr>
        <w:t xml:space="preserve">«повторное чтение ничего не изменит. Содержание </w:t>
      </w:r>
      <w:r w:rsidR="00C96FD0">
        <w:rPr>
          <w:rFonts w:ascii="Times New Roman" w:hAnsi="Times New Roman"/>
          <w:color w:val="000000" w:themeColor="text1"/>
          <w:sz w:val="28"/>
          <w:szCs w:val="28"/>
        </w:rPr>
        <w:t>книги устоялось раз и навсегда»</w:t>
      </w:r>
      <w:r w:rsidR="00861329">
        <w:rPr>
          <w:rFonts w:ascii="Times New Roman" w:hAnsi="Times New Roman"/>
          <w:color w:val="000000" w:themeColor="text1"/>
          <w:sz w:val="28"/>
          <w:szCs w:val="28"/>
        </w:rPr>
        <w:t>;</w:t>
      </w:r>
      <w:r w:rsidR="00C96FD0">
        <w:rPr>
          <w:rFonts w:ascii="Times New Roman" w:hAnsi="Times New Roman"/>
          <w:color w:val="000000" w:themeColor="text1"/>
          <w:sz w:val="28"/>
          <w:szCs w:val="28"/>
        </w:rPr>
        <w:t xml:space="preserve"> (Л.Дж.: 115)</w:t>
      </w:r>
      <w:r w:rsidR="00861329" w:rsidRPr="00861329">
        <w:rPr>
          <w:rFonts w:ascii="Times New Roman" w:hAnsi="Times New Roman"/>
          <w:color w:val="000000" w:themeColor="text1"/>
          <w:sz w:val="28"/>
          <w:szCs w:val="28"/>
        </w:rPr>
        <w:t xml:space="preserve"> </w:t>
      </w:r>
      <w:r w:rsidR="00FD4867" w:rsidRPr="006A2246">
        <w:rPr>
          <w:rFonts w:ascii="Times New Roman" w:hAnsi="Times New Roman"/>
          <w:color w:val="000000" w:themeColor="text1"/>
          <w:sz w:val="28"/>
          <w:szCs w:val="28"/>
        </w:rPr>
        <w:t>“</w:t>
      </w:r>
      <w:r w:rsidR="00861329" w:rsidRPr="00A2522B">
        <w:rPr>
          <w:rFonts w:ascii="Times New Roman" w:hAnsi="Times New Roman"/>
          <w:i/>
          <w:color w:val="000000" w:themeColor="text1"/>
          <w:sz w:val="28"/>
          <w:szCs w:val="28"/>
          <w:lang w:val="en-US"/>
        </w:rPr>
        <w:t>I</w:t>
      </w:r>
      <w:r w:rsidR="00861329" w:rsidRPr="00A2522B">
        <w:rPr>
          <w:rFonts w:ascii="Times New Roman" w:hAnsi="Times New Roman"/>
          <w:i/>
          <w:color w:val="000000" w:themeColor="text1"/>
          <w:sz w:val="28"/>
          <w:szCs w:val="28"/>
        </w:rPr>
        <w:t xml:space="preserve"> </w:t>
      </w:r>
      <w:r w:rsidR="00861329" w:rsidRPr="00A2522B">
        <w:rPr>
          <w:rFonts w:ascii="Times New Roman" w:hAnsi="Times New Roman"/>
          <w:i/>
          <w:color w:val="000000" w:themeColor="text1"/>
          <w:sz w:val="28"/>
          <w:szCs w:val="28"/>
          <w:lang w:val="en-US"/>
        </w:rPr>
        <w:t>had</w:t>
      </w:r>
      <w:r w:rsidR="00861329" w:rsidRPr="00A2522B">
        <w:rPr>
          <w:rFonts w:ascii="Times New Roman" w:hAnsi="Times New Roman"/>
          <w:i/>
          <w:color w:val="000000" w:themeColor="text1"/>
          <w:sz w:val="28"/>
          <w:szCs w:val="28"/>
        </w:rPr>
        <w:t xml:space="preserve"> </w:t>
      </w:r>
      <w:r w:rsidR="00861329" w:rsidRPr="00A2522B">
        <w:rPr>
          <w:rFonts w:ascii="Times New Roman" w:hAnsi="Times New Roman"/>
          <w:i/>
          <w:color w:val="000000" w:themeColor="text1"/>
          <w:sz w:val="28"/>
          <w:szCs w:val="28"/>
          <w:lang w:val="en-US"/>
        </w:rPr>
        <w:t>learned</w:t>
      </w:r>
      <w:r w:rsidR="00861329" w:rsidRPr="00A2522B">
        <w:rPr>
          <w:rFonts w:ascii="Times New Roman" w:hAnsi="Times New Roman"/>
          <w:i/>
          <w:color w:val="000000" w:themeColor="text1"/>
          <w:sz w:val="28"/>
          <w:szCs w:val="28"/>
        </w:rPr>
        <w:t xml:space="preserve"> </w:t>
      </w:r>
      <w:r w:rsidR="00861329" w:rsidRPr="00A2522B">
        <w:rPr>
          <w:rFonts w:ascii="Times New Roman" w:hAnsi="Times New Roman"/>
          <w:i/>
          <w:color w:val="000000" w:themeColor="text1"/>
          <w:sz w:val="28"/>
          <w:szCs w:val="28"/>
          <w:lang w:val="en-US"/>
        </w:rPr>
        <w:t>to</w:t>
      </w:r>
      <w:r w:rsidR="00861329" w:rsidRPr="00A2522B">
        <w:rPr>
          <w:rFonts w:ascii="Times New Roman" w:hAnsi="Times New Roman"/>
          <w:i/>
          <w:color w:val="000000" w:themeColor="text1"/>
          <w:sz w:val="28"/>
          <w:szCs w:val="28"/>
        </w:rPr>
        <w:t xml:space="preserve"> </w:t>
      </w:r>
      <w:r w:rsidR="00861329" w:rsidRPr="00A2522B">
        <w:rPr>
          <w:rFonts w:ascii="Times New Roman" w:hAnsi="Times New Roman"/>
          <w:i/>
          <w:color w:val="000000" w:themeColor="text1"/>
          <w:sz w:val="28"/>
          <w:szCs w:val="28"/>
          <w:lang w:val="en-US"/>
        </w:rPr>
        <w:t>enter</w:t>
      </w:r>
      <w:r w:rsidR="00861329" w:rsidRPr="00A2522B">
        <w:rPr>
          <w:rFonts w:ascii="Times New Roman" w:hAnsi="Times New Roman"/>
          <w:i/>
          <w:color w:val="000000" w:themeColor="text1"/>
          <w:sz w:val="28"/>
          <w:szCs w:val="28"/>
        </w:rPr>
        <w:t xml:space="preserve"> </w:t>
      </w:r>
      <w:r w:rsidR="00861329" w:rsidRPr="00A2522B">
        <w:rPr>
          <w:rFonts w:ascii="Times New Roman" w:hAnsi="Times New Roman"/>
          <w:i/>
          <w:color w:val="000000" w:themeColor="text1"/>
          <w:sz w:val="28"/>
          <w:szCs w:val="28"/>
          <w:lang w:val="en-US"/>
        </w:rPr>
        <w:t>the</w:t>
      </w:r>
      <w:r w:rsidR="00861329" w:rsidRPr="00A2522B">
        <w:rPr>
          <w:rFonts w:ascii="Times New Roman" w:hAnsi="Times New Roman"/>
          <w:i/>
          <w:color w:val="000000" w:themeColor="text1"/>
          <w:sz w:val="28"/>
          <w:szCs w:val="28"/>
        </w:rPr>
        <w:t xml:space="preserve"> </w:t>
      </w:r>
      <w:r w:rsidR="00861329" w:rsidRPr="00A2522B">
        <w:rPr>
          <w:rFonts w:ascii="Times New Roman" w:hAnsi="Times New Roman"/>
          <w:i/>
          <w:color w:val="000000" w:themeColor="text1"/>
          <w:sz w:val="28"/>
          <w:szCs w:val="28"/>
          <w:lang w:val="en-US"/>
        </w:rPr>
        <w:t>soul</w:t>
      </w:r>
      <w:r w:rsidR="00861329" w:rsidRPr="00A2522B">
        <w:rPr>
          <w:rFonts w:ascii="Times New Roman" w:hAnsi="Times New Roman"/>
          <w:i/>
          <w:color w:val="000000" w:themeColor="text1"/>
          <w:sz w:val="28"/>
          <w:szCs w:val="28"/>
        </w:rPr>
        <w:t xml:space="preserve"> </w:t>
      </w:r>
      <w:r w:rsidR="00861329" w:rsidRPr="00A2522B">
        <w:rPr>
          <w:rFonts w:ascii="Times New Roman" w:hAnsi="Times New Roman"/>
          <w:i/>
          <w:color w:val="000000" w:themeColor="text1"/>
          <w:sz w:val="28"/>
          <w:szCs w:val="28"/>
          <w:lang w:val="en-US"/>
        </w:rPr>
        <w:t>of</w:t>
      </w:r>
      <w:r w:rsidR="00861329" w:rsidRPr="00A2522B">
        <w:rPr>
          <w:rFonts w:ascii="Times New Roman" w:hAnsi="Times New Roman"/>
          <w:i/>
          <w:color w:val="000000" w:themeColor="text1"/>
          <w:sz w:val="28"/>
          <w:szCs w:val="28"/>
        </w:rPr>
        <w:t xml:space="preserve"> </w:t>
      </w:r>
      <w:r w:rsidR="00861329" w:rsidRPr="00A2522B">
        <w:rPr>
          <w:rFonts w:ascii="Times New Roman" w:hAnsi="Times New Roman"/>
          <w:i/>
          <w:color w:val="000000" w:themeColor="text1"/>
          <w:sz w:val="28"/>
          <w:szCs w:val="28"/>
          <w:lang w:val="en-US"/>
        </w:rPr>
        <w:t>another</w:t>
      </w:r>
      <w:r w:rsidR="00FD4867" w:rsidRPr="006A2246">
        <w:rPr>
          <w:rFonts w:ascii="Times New Roman" w:hAnsi="Times New Roman"/>
          <w:i/>
          <w:color w:val="000000" w:themeColor="text1"/>
          <w:sz w:val="28"/>
          <w:szCs w:val="28"/>
        </w:rPr>
        <w:t>”</w:t>
      </w:r>
      <w:r w:rsidR="00861329" w:rsidRPr="00A2522B">
        <w:rPr>
          <w:rFonts w:ascii="Times New Roman" w:hAnsi="Times New Roman"/>
          <w:i/>
          <w:color w:val="000000" w:themeColor="text1"/>
          <w:sz w:val="28"/>
          <w:szCs w:val="28"/>
        </w:rPr>
        <w:t xml:space="preserve"> </w:t>
      </w:r>
      <w:r w:rsidR="00C96FD0" w:rsidRPr="00A2522B">
        <w:rPr>
          <w:rFonts w:ascii="Times New Roman" w:hAnsi="Times New Roman"/>
          <w:i/>
          <w:color w:val="000000" w:themeColor="text1"/>
          <w:sz w:val="28"/>
          <w:szCs w:val="28"/>
        </w:rPr>
        <w:t>(</w:t>
      </w:r>
      <w:r w:rsidR="00C96FD0" w:rsidRPr="00A2522B">
        <w:rPr>
          <w:rFonts w:ascii="Times New Roman" w:hAnsi="Times New Roman"/>
          <w:i/>
          <w:color w:val="000000" w:themeColor="text1"/>
          <w:sz w:val="28"/>
          <w:szCs w:val="28"/>
          <w:lang w:val="en-US"/>
        </w:rPr>
        <w:t>J</w:t>
      </w:r>
      <w:r w:rsidR="00C96FD0" w:rsidRPr="00A2522B">
        <w:rPr>
          <w:rFonts w:ascii="Times New Roman" w:hAnsi="Times New Roman"/>
          <w:i/>
          <w:color w:val="000000" w:themeColor="text1"/>
          <w:sz w:val="28"/>
          <w:szCs w:val="28"/>
        </w:rPr>
        <w:t>.</w:t>
      </w:r>
      <w:r w:rsidR="00C96FD0" w:rsidRPr="00A2522B">
        <w:rPr>
          <w:rFonts w:ascii="Times New Roman" w:hAnsi="Times New Roman"/>
          <w:i/>
          <w:color w:val="000000" w:themeColor="text1"/>
          <w:sz w:val="28"/>
          <w:szCs w:val="28"/>
          <w:lang w:val="en-US"/>
        </w:rPr>
        <w:t>L</w:t>
      </w:r>
      <w:r w:rsidR="00C96FD0" w:rsidRPr="00A2522B">
        <w:rPr>
          <w:rFonts w:ascii="Times New Roman" w:hAnsi="Times New Roman"/>
          <w:i/>
          <w:color w:val="000000" w:themeColor="text1"/>
          <w:sz w:val="28"/>
          <w:szCs w:val="28"/>
        </w:rPr>
        <w:t>.: 50)</w:t>
      </w:r>
      <w:r w:rsidR="00C96FD0">
        <w:rPr>
          <w:rFonts w:ascii="Times New Roman" w:hAnsi="Times New Roman"/>
          <w:color w:val="000000" w:themeColor="text1"/>
          <w:sz w:val="28"/>
          <w:szCs w:val="28"/>
        </w:rPr>
        <w:t xml:space="preserve"> </w:t>
      </w:r>
      <w:r w:rsidR="00861329">
        <w:rPr>
          <w:rFonts w:ascii="Times New Roman" w:hAnsi="Times New Roman"/>
          <w:color w:val="000000" w:themeColor="text1"/>
          <w:sz w:val="28"/>
          <w:szCs w:val="28"/>
        </w:rPr>
        <w:t>«я науч</w:t>
      </w:r>
      <w:r w:rsidR="00C96FD0">
        <w:rPr>
          <w:rFonts w:ascii="Times New Roman" w:hAnsi="Times New Roman"/>
          <w:color w:val="000000" w:themeColor="text1"/>
          <w:sz w:val="28"/>
          <w:szCs w:val="28"/>
        </w:rPr>
        <w:t>илась заглядывать в чужие души». (Л.Дж.: 115)</w:t>
      </w:r>
      <w:r w:rsidR="00566E41">
        <w:rPr>
          <w:rFonts w:ascii="Times New Roman" w:hAnsi="Times New Roman"/>
          <w:color w:val="000000" w:themeColor="text1"/>
          <w:sz w:val="28"/>
          <w:szCs w:val="28"/>
        </w:rPr>
        <w:t xml:space="preserve"> К данной категории оценок, в частности, следует отнести </w:t>
      </w:r>
      <w:r w:rsidR="009D58B1">
        <w:rPr>
          <w:rFonts w:ascii="Times New Roman" w:hAnsi="Times New Roman"/>
          <w:color w:val="000000" w:themeColor="text1"/>
          <w:sz w:val="28"/>
          <w:szCs w:val="28"/>
        </w:rPr>
        <w:t xml:space="preserve">положительные </w:t>
      </w:r>
      <w:r w:rsidR="00566E41">
        <w:rPr>
          <w:rFonts w:ascii="Times New Roman" w:hAnsi="Times New Roman"/>
          <w:color w:val="000000" w:themeColor="text1"/>
          <w:sz w:val="28"/>
          <w:szCs w:val="28"/>
        </w:rPr>
        <w:t xml:space="preserve">оценки, содержащие рекомендации о прочтении: </w:t>
      </w:r>
      <w:r w:rsidR="00FD4867" w:rsidRPr="006A2246">
        <w:rPr>
          <w:rFonts w:ascii="Times New Roman" w:hAnsi="Times New Roman"/>
          <w:color w:val="000000" w:themeColor="text1"/>
          <w:sz w:val="28"/>
          <w:szCs w:val="28"/>
        </w:rPr>
        <w:t>“</w:t>
      </w:r>
      <w:r w:rsidR="00566E41" w:rsidRPr="00A2522B">
        <w:rPr>
          <w:rFonts w:ascii="Times New Roman" w:hAnsi="Times New Roman"/>
          <w:i/>
          <w:color w:val="000000" w:themeColor="text1"/>
          <w:sz w:val="28"/>
          <w:szCs w:val="28"/>
        </w:rPr>
        <w:t>I think you should because it is very intersting</w:t>
      </w:r>
      <w:r w:rsidR="00FD4867" w:rsidRPr="006A2246">
        <w:rPr>
          <w:rFonts w:ascii="Times New Roman" w:hAnsi="Times New Roman"/>
          <w:i/>
          <w:color w:val="000000" w:themeColor="text1"/>
          <w:sz w:val="28"/>
          <w:szCs w:val="28"/>
        </w:rPr>
        <w:t>”</w:t>
      </w:r>
      <w:r w:rsidR="00566E41" w:rsidRPr="00A2522B">
        <w:rPr>
          <w:rFonts w:ascii="Times New Roman" w:hAnsi="Times New Roman"/>
          <w:i/>
          <w:color w:val="000000" w:themeColor="text1"/>
          <w:sz w:val="28"/>
          <w:szCs w:val="28"/>
        </w:rPr>
        <w:t xml:space="preserve"> </w:t>
      </w:r>
      <w:r w:rsidR="00E15C4F" w:rsidRPr="00A2522B">
        <w:rPr>
          <w:rFonts w:ascii="Times New Roman" w:hAnsi="Times New Roman"/>
          <w:i/>
          <w:color w:val="000000" w:themeColor="text1"/>
          <w:sz w:val="28"/>
          <w:szCs w:val="28"/>
        </w:rPr>
        <w:t>(S.Ch.: 10)</w:t>
      </w:r>
      <w:r w:rsidR="00A2522B">
        <w:rPr>
          <w:rFonts w:ascii="Times New Roman" w:hAnsi="Times New Roman"/>
          <w:color w:val="000000" w:themeColor="text1"/>
          <w:sz w:val="28"/>
          <w:szCs w:val="28"/>
        </w:rPr>
        <w:t xml:space="preserve"> </w:t>
      </w:r>
      <w:r w:rsidR="00566E41">
        <w:rPr>
          <w:rFonts w:ascii="Times New Roman" w:hAnsi="Times New Roman"/>
          <w:color w:val="000000" w:themeColor="text1"/>
          <w:sz w:val="28"/>
          <w:szCs w:val="28"/>
        </w:rPr>
        <w:t>«очен</w:t>
      </w:r>
      <w:r w:rsidR="00B13D5E">
        <w:rPr>
          <w:rFonts w:ascii="Times New Roman" w:hAnsi="Times New Roman"/>
          <w:color w:val="000000" w:themeColor="text1"/>
          <w:sz w:val="28"/>
          <w:szCs w:val="28"/>
        </w:rPr>
        <w:t>ь рекомендую, книга интересная»</w:t>
      </w:r>
      <w:r w:rsidR="00BC79AB">
        <w:rPr>
          <w:rFonts w:ascii="Times New Roman" w:hAnsi="Times New Roman"/>
          <w:color w:val="000000" w:themeColor="text1"/>
          <w:sz w:val="28"/>
          <w:szCs w:val="28"/>
        </w:rPr>
        <w:t>;</w:t>
      </w:r>
      <w:r w:rsidR="00A7487C">
        <w:rPr>
          <w:rFonts w:ascii="Times New Roman" w:hAnsi="Times New Roman"/>
          <w:color w:val="000000" w:themeColor="text1"/>
          <w:sz w:val="28"/>
          <w:szCs w:val="28"/>
        </w:rPr>
        <w:t xml:space="preserve"> (Ч.С.: </w:t>
      </w:r>
      <w:r w:rsidR="008024BF">
        <w:rPr>
          <w:rFonts w:ascii="Times New Roman" w:hAnsi="Times New Roman"/>
          <w:color w:val="000000" w:themeColor="text1"/>
          <w:sz w:val="28"/>
          <w:szCs w:val="28"/>
        </w:rPr>
        <w:t>20</w:t>
      </w:r>
      <w:r w:rsidR="00A7487C">
        <w:rPr>
          <w:rFonts w:ascii="Times New Roman" w:hAnsi="Times New Roman"/>
          <w:color w:val="000000" w:themeColor="text1"/>
          <w:sz w:val="28"/>
          <w:szCs w:val="28"/>
        </w:rPr>
        <w:t>)</w:t>
      </w:r>
      <w:r w:rsidR="00BC79AB">
        <w:rPr>
          <w:rFonts w:ascii="Times New Roman" w:hAnsi="Times New Roman"/>
          <w:color w:val="000000" w:themeColor="text1"/>
          <w:sz w:val="28"/>
          <w:szCs w:val="28"/>
        </w:rPr>
        <w:t xml:space="preserve"> </w:t>
      </w:r>
      <w:r w:rsidR="00FD4867" w:rsidRPr="006A2246">
        <w:rPr>
          <w:rFonts w:ascii="Times New Roman" w:hAnsi="Times New Roman"/>
          <w:color w:val="000000" w:themeColor="text1"/>
          <w:sz w:val="28"/>
          <w:szCs w:val="28"/>
        </w:rPr>
        <w:t>“</w:t>
      </w:r>
      <w:r w:rsidR="00B04BAB" w:rsidRPr="00A2522B">
        <w:rPr>
          <w:rFonts w:ascii="Times New Roman" w:hAnsi="Times New Roman"/>
          <w:i/>
          <w:color w:val="000000" w:themeColor="text1"/>
          <w:sz w:val="28"/>
          <w:szCs w:val="28"/>
          <w:lang w:val="en-US"/>
        </w:rPr>
        <w:t>Have</w:t>
      </w:r>
      <w:r w:rsidR="00B04BAB" w:rsidRPr="00A2522B">
        <w:rPr>
          <w:rFonts w:ascii="Times New Roman" w:hAnsi="Times New Roman"/>
          <w:i/>
          <w:color w:val="000000" w:themeColor="text1"/>
          <w:sz w:val="28"/>
          <w:szCs w:val="28"/>
        </w:rPr>
        <w:t xml:space="preserve"> </w:t>
      </w:r>
      <w:r w:rsidR="00B04BAB" w:rsidRPr="00A2522B">
        <w:rPr>
          <w:rFonts w:ascii="Times New Roman" w:hAnsi="Times New Roman"/>
          <w:i/>
          <w:color w:val="000000" w:themeColor="text1"/>
          <w:sz w:val="28"/>
          <w:szCs w:val="28"/>
          <w:lang w:val="en-US"/>
        </w:rPr>
        <w:t>you</w:t>
      </w:r>
      <w:r w:rsidR="00B04BAB" w:rsidRPr="00A2522B">
        <w:rPr>
          <w:rFonts w:ascii="Times New Roman" w:hAnsi="Times New Roman"/>
          <w:i/>
          <w:color w:val="000000" w:themeColor="text1"/>
          <w:sz w:val="28"/>
          <w:szCs w:val="28"/>
        </w:rPr>
        <w:t xml:space="preserve"> </w:t>
      </w:r>
      <w:r w:rsidR="00B04BAB" w:rsidRPr="00A2522B">
        <w:rPr>
          <w:rFonts w:ascii="Times New Roman" w:hAnsi="Times New Roman"/>
          <w:i/>
          <w:color w:val="000000" w:themeColor="text1"/>
          <w:sz w:val="28"/>
          <w:szCs w:val="28"/>
          <w:lang w:val="en-US"/>
        </w:rPr>
        <w:t>read</w:t>
      </w:r>
      <w:r w:rsidR="00B04BAB" w:rsidRPr="00A2522B">
        <w:rPr>
          <w:rFonts w:ascii="Times New Roman" w:hAnsi="Times New Roman"/>
          <w:i/>
          <w:color w:val="000000" w:themeColor="text1"/>
          <w:sz w:val="28"/>
          <w:szCs w:val="28"/>
        </w:rPr>
        <w:t xml:space="preserve"> </w:t>
      </w:r>
      <w:r w:rsidR="00B04BAB" w:rsidRPr="00A2522B">
        <w:rPr>
          <w:rFonts w:ascii="Times New Roman" w:hAnsi="Times New Roman"/>
          <w:i/>
          <w:color w:val="000000" w:themeColor="text1"/>
          <w:sz w:val="28"/>
          <w:szCs w:val="28"/>
          <w:lang w:val="en-US"/>
        </w:rPr>
        <w:t>Dante</w:t>
      </w:r>
      <w:r w:rsidR="00B04BAB" w:rsidRPr="00A2522B">
        <w:rPr>
          <w:rFonts w:ascii="Times New Roman" w:hAnsi="Times New Roman"/>
          <w:i/>
          <w:color w:val="000000" w:themeColor="text1"/>
          <w:sz w:val="28"/>
          <w:szCs w:val="28"/>
        </w:rPr>
        <w:t xml:space="preserve">? </w:t>
      </w:r>
      <w:r w:rsidR="00B04BAB" w:rsidRPr="00A2522B">
        <w:rPr>
          <w:rFonts w:ascii="Times New Roman" w:hAnsi="Times New Roman"/>
          <w:i/>
          <w:color w:val="000000" w:themeColor="text1"/>
          <w:sz w:val="28"/>
          <w:szCs w:val="28"/>
          <w:lang w:val="en-US"/>
        </w:rPr>
        <w:t>You</w:t>
      </w:r>
      <w:r w:rsidR="00B04BAB" w:rsidRPr="00A2522B">
        <w:rPr>
          <w:rFonts w:ascii="Times New Roman" w:hAnsi="Times New Roman"/>
          <w:i/>
          <w:color w:val="000000" w:themeColor="text1"/>
          <w:sz w:val="28"/>
          <w:szCs w:val="28"/>
        </w:rPr>
        <w:t xml:space="preserve"> </w:t>
      </w:r>
      <w:r w:rsidR="00B04BAB" w:rsidRPr="00A2522B">
        <w:rPr>
          <w:rFonts w:ascii="Times New Roman" w:hAnsi="Times New Roman"/>
          <w:i/>
          <w:color w:val="000000" w:themeColor="text1"/>
          <w:sz w:val="28"/>
          <w:szCs w:val="28"/>
          <w:lang w:val="en-US"/>
        </w:rPr>
        <w:t>should</w:t>
      </w:r>
      <w:r w:rsidR="00B04BAB" w:rsidRPr="00A2522B">
        <w:rPr>
          <w:rFonts w:ascii="Times New Roman" w:hAnsi="Times New Roman"/>
          <w:i/>
          <w:color w:val="000000" w:themeColor="text1"/>
          <w:sz w:val="28"/>
          <w:szCs w:val="28"/>
        </w:rPr>
        <w:t>.</w:t>
      </w:r>
      <w:r w:rsidR="00FD4867" w:rsidRPr="006A2246">
        <w:rPr>
          <w:rFonts w:ascii="Times New Roman" w:hAnsi="Times New Roman"/>
          <w:i/>
          <w:color w:val="000000" w:themeColor="text1"/>
          <w:sz w:val="28"/>
          <w:szCs w:val="28"/>
        </w:rPr>
        <w:t>”</w:t>
      </w:r>
      <w:r w:rsidR="00B04BAB" w:rsidRPr="00A2522B">
        <w:rPr>
          <w:rFonts w:ascii="Times New Roman" w:hAnsi="Times New Roman"/>
          <w:i/>
          <w:color w:val="000000" w:themeColor="text1"/>
          <w:sz w:val="28"/>
          <w:szCs w:val="28"/>
        </w:rPr>
        <w:t xml:space="preserve"> (K.A.: 157)</w:t>
      </w:r>
      <w:r w:rsidR="00B04BAB">
        <w:rPr>
          <w:rFonts w:ascii="Times New Roman" w:hAnsi="Times New Roman"/>
          <w:color w:val="000000" w:themeColor="text1"/>
          <w:sz w:val="28"/>
          <w:szCs w:val="28"/>
        </w:rPr>
        <w:t xml:space="preserve"> </w:t>
      </w:r>
      <w:r w:rsidR="00B04BAB" w:rsidRPr="003269E8">
        <w:rPr>
          <w:rFonts w:ascii="Times New Roman" w:hAnsi="Times New Roman"/>
          <w:color w:val="000000" w:themeColor="text1"/>
          <w:sz w:val="28"/>
          <w:szCs w:val="28"/>
        </w:rPr>
        <w:t>«</w:t>
      </w:r>
      <w:r w:rsidR="00B04BAB">
        <w:rPr>
          <w:rFonts w:ascii="Times New Roman" w:hAnsi="Times New Roman"/>
          <w:color w:val="000000" w:themeColor="text1"/>
          <w:sz w:val="28"/>
          <w:szCs w:val="28"/>
        </w:rPr>
        <w:t>Читала</w:t>
      </w:r>
      <w:r w:rsidR="00B04BAB" w:rsidRPr="003269E8">
        <w:rPr>
          <w:rFonts w:ascii="Times New Roman" w:hAnsi="Times New Roman"/>
          <w:color w:val="000000" w:themeColor="text1"/>
          <w:sz w:val="28"/>
          <w:szCs w:val="28"/>
        </w:rPr>
        <w:t xml:space="preserve"> </w:t>
      </w:r>
      <w:r w:rsidR="00B04BAB">
        <w:rPr>
          <w:rFonts w:ascii="Times New Roman" w:hAnsi="Times New Roman"/>
          <w:color w:val="000000" w:themeColor="text1"/>
          <w:sz w:val="28"/>
          <w:szCs w:val="28"/>
        </w:rPr>
        <w:t>Данте</w:t>
      </w:r>
      <w:r w:rsidR="00B04BAB" w:rsidRPr="003269E8">
        <w:rPr>
          <w:rFonts w:ascii="Times New Roman" w:hAnsi="Times New Roman"/>
          <w:color w:val="000000" w:themeColor="text1"/>
          <w:sz w:val="28"/>
          <w:szCs w:val="28"/>
        </w:rPr>
        <w:t xml:space="preserve">? </w:t>
      </w:r>
      <w:r w:rsidR="00B04BAB">
        <w:rPr>
          <w:rFonts w:ascii="Times New Roman" w:hAnsi="Times New Roman"/>
          <w:color w:val="000000" w:themeColor="text1"/>
          <w:sz w:val="28"/>
          <w:szCs w:val="28"/>
        </w:rPr>
        <w:t>Непременно почитай». (A.K.: 132)</w:t>
      </w:r>
      <w:r w:rsidR="00055215">
        <w:rPr>
          <w:rFonts w:ascii="Times New Roman" w:hAnsi="Times New Roman"/>
          <w:color w:val="000000" w:themeColor="text1"/>
          <w:sz w:val="28"/>
          <w:szCs w:val="28"/>
        </w:rPr>
        <w:t xml:space="preserve"> Широко представлены в литературе оценочные высказыван</w:t>
      </w:r>
      <w:r w:rsidR="0066174B">
        <w:rPr>
          <w:rFonts w:ascii="Times New Roman" w:hAnsi="Times New Roman"/>
          <w:color w:val="000000" w:themeColor="text1"/>
          <w:sz w:val="28"/>
          <w:szCs w:val="28"/>
        </w:rPr>
        <w:t xml:space="preserve">ия о чтении, как о возможности </w:t>
      </w:r>
      <w:r w:rsidR="006369E6" w:rsidRPr="006A2246">
        <w:rPr>
          <w:rFonts w:ascii="Times New Roman" w:hAnsi="Times New Roman"/>
          <w:color w:val="000000" w:themeColor="text1"/>
          <w:sz w:val="28"/>
          <w:szCs w:val="28"/>
        </w:rPr>
        <w:t>“</w:t>
      </w:r>
      <w:r w:rsidR="00B13D5E" w:rsidRPr="00BA461C">
        <w:rPr>
          <w:rFonts w:ascii="Times New Roman" w:hAnsi="Times New Roman"/>
          <w:i/>
          <w:color w:val="000000" w:themeColor="text1"/>
          <w:sz w:val="28"/>
          <w:szCs w:val="28"/>
        </w:rPr>
        <w:t>escape to another place</w:t>
      </w:r>
      <w:r w:rsidR="006369E6" w:rsidRPr="006A2246">
        <w:rPr>
          <w:rFonts w:ascii="Times New Roman" w:hAnsi="Times New Roman"/>
          <w:i/>
          <w:color w:val="000000" w:themeColor="text1"/>
          <w:sz w:val="28"/>
          <w:szCs w:val="28"/>
        </w:rPr>
        <w:t>”</w:t>
      </w:r>
      <w:r w:rsidR="00B13D5E" w:rsidRPr="00BA461C">
        <w:rPr>
          <w:rFonts w:ascii="Times New Roman" w:hAnsi="Times New Roman"/>
          <w:i/>
          <w:color w:val="000000" w:themeColor="text1"/>
          <w:sz w:val="28"/>
          <w:szCs w:val="28"/>
        </w:rPr>
        <w:t xml:space="preserve"> (</w:t>
      </w:r>
      <w:r w:rsidR="00B13D5E" w:rsidRPr="00BA461C">
        <w:rPr>
          <w:rFonts w:ascii="Times New Roman" w:hAnsi="Times New Roman"/>
          <w:i/>
          <w:color w:val="000000" w:themeColor="text1"/>
          <w:sz w:val="28"/>
          <w:szCs w:val="28"/>
          <w:lang w:val="en-US"/>
        </w:rPr>
        <w:t>J</w:t>
      </w:r>
      <w:r w:rsidR="00B13D5E" w:rsidRPr="00BA461C">
        <w:rPr>
          <w:rFonts w:ascii="Times New Roman" w:hAnsi="Times New Roman"/>
          <w:i/>
          <w:color w:val="000000" w:themeColor="text1"/>
          <w:sz w:val="28"/>
          <w:szCs w:val="28"/>
        </w:rPr>
        <w:t>.</w:t>
      </w:r>
      <w:r w:rsidR="00B13D5E" w:rsidRPr="00BA461C">
        <w:rPr>
          <w:rFonts w:ascii="Times New Roman" w:hAnsi="Times New Roman"/>
          <w:i/>
          <w:color w:val="000000" w:themeColor="text1"/>
          <w:sz w:val="28"/>
          <w:szCs w:val="28"/>
          <w:lang w:val="en-US"/>
        </w:rPr>
        <w:t>L</w:t>
      </w:r>
      <w:r w:rsidR="00B13D5E" w:rsidRPr="00BA461C">
        <w:rPr>
          <w:rFonts w:ascii="Times New Roman" w:hAnsi="Times New Roman"/>
          <w:i/>
          <w:color w:val="000000" w:themeColor="text1"/>
          <w:sz w:val="28"/>
          <w:szCs w:val="28"/>
        </w:rPr>
        <w:t xml:space="preserve">.: 20) </w:t>
      </w:r>
      <w:r w:rsidR="00055215">
        <w:rPr>
          <w:rFonts w:ascii="Times New Roman" w:hAnsi="Times New Roman"/>
          <w:color w:val="000000" w:themeColor="text1"/>
          <w:sz w:val="28"/>
          <w:szCs w:val="28"/>
        </w:rPr>
        <w:t>«мы находили прибежище в далеких краях»,</w:t>
      </w:r>
      <w:r w:rsidR="00B13D5E">
        <w:rPr>
          <w:rFonts w:ascii="Times New Roman" w:hAnsi="Times New Roman"/>
          <w:color w:val="000000" w:themeColor="text1"/>
          <w:sz w:val="28"/>
          <w:szCs w:val="28"/>
        </w:rPr>
        <w:t xml:space="preserve"> </w:t>
      </w:r>
      <w:r w:rsidR="000D4EB2">
        <w:rPr>
          <w:rFonts w:ascii="Times New Roman" w:hAnsi="Times New Roman"/>
          <w:color w:val="000000" w:themeColor="text1"/>
          <w:sz w:val="28"/>
          <w:szCs w:val="28"/>
        </w:rPr>
        <w:t xml:space="preserve">(Л.Дж.: </w:t>
      </w:r>
      <w:r w:rsidR="00B13D5E">
        <w:rPr>
          <w:rFonts w:ascii="Times New Roman" w:hAnsi="Times New Roman"/>
          <w:color w:val="000000" w:themeColor="text1"/>
          <w:sz w:val="28"/>
          <w:szCs w:val="28"/>
        </w:rPr>
        <w:t>35)</w:t>
      </w:r>
      <w:r w:rsidR="00055215">
        <w:rPr>
          <w:rFonts w:ascii="Times New Roman" w:hAnsi="Times New Roman"/>
          <w:color w:val="000000" w:themeColor="text1"/>
          <w:sz w:val="28"/>
          <w:szCs w:val="28"/>
        </w:rPr>
        <w:t xml:space="preserve"> увид</w:t>
      </w:r>
      <w:r w:rsidR="00B13D5E">
        <w:rPr>
          <w:rFonts w:ascii="Times New Roman" w:hAnsi="Times New Roman"/>
          <w:color w:val="000000" w:themeColor="text1"/>
          <w:sz w:val="28"/>
          <w:szCs w:val="28"/>
        </w:rPr>
        <w:t xml:space="preserve">еть </w:t>
      </w:r>
      <w:r w:rsidR="006369E6" w:rsidRPr="006A2246">
        <w:rPr>
          <w:rFonts w:ascii="Times New Roman" w:hAnsi="Times New Roman"/>
          <w:color w:val="000000" w:themeColor="text1"/>
          <w:sz w:val="28"/>
          <w:szCs w:val="28"/>
        </w:rPr>
        <w:t>“</w:t>
      </w:r>
      <w:r w:rsidR="00B13D5E" w:rsidRPr="00BA461C">
        <w:rPr>
          <w:rFonts w:ascii="Times New Roman" w:hAnsi="Times New Roman"/>
          <w:i/>
          <w:color w:val="000000" w:themeColor="text1"/>
          <w:sz w:val="28"/>
          <w:szCs w:val="28"/>
        </w:rPr>
        <w:t>another piece of the world</w:t>
      </w:r>
      <w:r w:rsidR="006369E6" w:rsidRPr="006A2246">
        <w:rPr>
          <w:rFonts w:ascii="Times New Roman" w:hAnsi="Times New Roman"/>
          <w:i/>
          <w:color w:val="000000" w:themeColor="text1"/>
          <w:sz w:val="28"/>
          <w:szCs w:val="28"/>
        </w:rPr>
        <w:t>”</w:t>
      </w:r>
      <w:r w:rsidR="00B13D5E" w:rsidRPr="00BA461C">
        <w:rPr>
          <w:rFonts w:ascii="Times New Roman" w:hAnsi="Times New Roman"/>
          <w:i/>
          <w:color w:val="000000" w:themeColor="text1"/>
          <w:sz w:val="28"/>
          <w:szCs w:val="28"/>
        </w:rPr>
        <w:t xml:space="preserve"> (</w:t>
      </w:r>
      <w:r w:rsidR="00B13D5E" w:rsidRPr="00BA461C">
        <w:rPr>
          <w:rFonts w:ascii="Times New Roman" w:hAnsi="Times New Roman"/>
          <w:i/>
          <w:color w:val="000000" w:themeColor="text1"/>
          <w:sz w:val="28"/>
          <w:szCs w:val="28"/>
          <w:lang w:val="en-US"/>
        </w:rPr>
        <w:t>J</w:t>
      </w:r>
      <w:r w:rsidR="00B13D5E" w:rsidRPr="00BA461C">
        <w:rPr>
          <w:rFonts w:ascii="Times New Roman" w:hAnsi="Times New Roman"/>
          <w:i/>
          <w:color w:val="000000" w:themeColor="text1"/>
          <w:sz w:val="28"/>
          <w:szCs w:val="28"/>
        </w:rPr>
        <w:t>.</w:t>
      </w:r>
      <w:r w:rsidR="00B13D5E" w:rsidRPr="00BA461C">
        <w:rPr>
          <w:rFonts w:ascii="Times New Roman" w:hAnsi="Times New Roman"/>
          <w:i/>
          <w:color w:val="000000" w:themeColor="text1"/>
          <w:sz w:val="28"/>
          <w:szCs w:val="28"/>
          <w:lang w:val="en-US"/>
        </w:rPr>
        <w:t>L</w:t>
      </w:r>
      <w:r w:rsidR="00B13D5E" w:rsidRPr="00BA461C">
        <w:rPr>
          <w:rFonts w:ascii="Times New Roman" w:hAnsi="Times New Roman"/>
          <w:i/>
          <w:color w:val="000000" w:themeColor="text1"/>
          <w:sz w:val="28"/>
          <w:szCs w:val="28"/>
        </w:rPr>
        <w:t>.: 21)</w:t>
      </w:r>
      <w:r w:rsidR="00B13D5E">
        <w:rPr>
          <w:rFonts w:ascii="Times New Roman" w:hAnsi="Times New Roman"/>
          <w:color w:val="000000" w:themeColor="text1"/>
          <w:sz w:val="28"/>
          <w:szCs w:val="28"/>
        </w:rPr>
        <w:t xml:space="preserve"> «другую сторону мира»</w:t>
      </w:r>
      <w:r w:rsidR="00055215">
        <w:rPr>
          <w:rFonts w:ascii="Times New Roman" w:hAnsi="Times New Roman"/>
          <w:color w:val="000000" w:themeColor="text1"/>
          <w:sz w:val="28"/>
          <w:szCs w:val="28"/>
        </w:rPr>
        <w:t>.</w:t>
      </w:r>
      <w:r w:rsidR="00B13D5E">
        <w:rPr>
          <w:rFonts w:ascii="Times New Roman" w:hAnsi="Times New Roman"/>
          <w:color w:val="000000" w:themeColor="text1"/>
          <w:sz w:val="28"/>
          <w:szCs w:val="28"/>
        </w:rPr>
        <w:t xml:space="preserve"> </w:t>
      </w:r>
      <w:r w:rsidR="00B13D5E" w:rsidRPr="00643A5A">
        <w:rPr>
          <w:rFonts w:ascii="Times New Roman" w:hAnsi="Times New Roman"/>
          <w:color w:val="000000" w:themeColor="text1"/>
          <w:sz w:val="28"/>
          <w:szCs w:val="28"/>
        </w:rPr>
        <w:t>(</w:t>
      </w:r>
      <w:r w:rsidR="00B13D5E">
        <w:rPr>
          <w:rFonts w:ascii="Times New Roman" w:hAnsi="Times New Roman"/>
          <w:color w:val="000000" w:themeColor="text1"/>
          <w:sz w:val="28"/>
          <w:szCs w:val="28"/>
        </w:rPr>
        <w:t>Л</w:t>
      </w:r>
      <w:r w:rsidR="00B13D5E" w:rsidRPr="00643A5A">
        <w:rPr>
          <w:rFonts w:ascii="Times New Roman" w:hAnsi="Times New Roman"/>
          <w:color w:val="000000" w:themeColor="text1"/>
          <w:sz w:val="28"/>
          <w:szCs w:val="28"/>
        </w:rPr>
        <w:t>.</w:t>
      </w:r>
      <w:r w:rsidR="00B13D5E">
        <w:rPr>
          <w:rFonts w:ascii="Times New Roman" w:hAnsi="Times New Roman"/>
          <w:color w:val="000000" w:themeColor="text1"/>
          <w:sz w:val="28"/>
          <w:szCs w:val="28"/>
        </w:rPr>
        <w:t>Дж</w:t>
      </w:r>
      <w:r w:rsidR="00B13D5E" w:rsidRPr="00643A5A">
        <w:rPr>
          <w:rFonts w:ascii="Times New Roman" w:hAnsi="Times New Roman"/>
          <w:color w:val="000000" w:themeColor="text1"/>
          <w:sz w:val="28"/>
          <w:szCs w:val="28"/>
        </w:rPr>
        <w:t xml:space="preserve">.: </w:t>
      </w:r>
      <w:r w:rsidR="00B13D5E" w:rsidRPr="00643A5A">
        <w:rPr>
          <w:rFonts w:ascii="Times New Roman" w:hAnsi="Times New Roman"/>
          <w:color w:val="000000" w:themeColor="text1"/>
          <w:sz w:val="28"/>
          <w:szCs w:val="28"/>
        </w:rPr>
        <w:lastRenderedPageBreak/>
        <w:t>37)</w:t>
      </w:r>
      <w:r w:rsidR="007858CD" w:rsidRPr="00643A5A">
        <w:rPr>
          <w:rFonts w:ascii="Times New Roman" w:hAnsi="Times New Roman"/>
          <w:color w:val="000000" w:themeColor="text1"/>
          <w:sz w:val="28"/>
          <w:szCs w:val="28"/>
        </w:rPr>
        <w:t xml:space="preserve">, </w:t>
      </w:r>
      <w:r w:rsidR="007858CD">
        <w:rPr>
          <w:rFonts w:ascii="Times New Roman" w:hAnsi="Times New Roman"/>
          <w:color w:val="000000" w:themeColor="text1"/>
          <w:sz w:val="28"/>
          <w:szCs w:val="28"/>
        </w:rPr>
        <w:t>книги</w:t>
      </w:r>
      <w:r w:rsidR="007858CD" w:rsidRPr="00643A5A">
        <w:rPr>
          <w:rFonts w:ascii="Times New Roman" w:hAnsi="Times New Roman"/>
          <w:color w:val="000000" w:themeColor="text1"/>
          <w:sz w:val="28"/>
          <w:szCs w:val="28"/>
        </w:rPr>
        <w:t xml:space="preserve"> </w:t>
      </w:r>
      <w:r w:rsidR="007858CD">
        <w:rPr>
          <w:rFonts w:ascii="Times New Roman" w:hAnsi="Times New Roman"/>
          <w:color w:val="000000" w:themeColor="text1"/>
          <w:sz w:val="28"/>
          <w:szCs w:val="28"/>
        </w:rPr>
        <w:t>для</w:t>
      </w:r>
      <w:r w:rsidR="007858CD" w:rsidRPr="00643A5A">
        <w:rPr>
          <w:rFonts w:ascii="Times New Roman" w:hAnsi="Times New Roman"/>
          <w:color w:val="000000" w:themeColor="text1"/>
          <w:sz w:val="28"/>
          <w:szCs w:val="28"/>
        </w:rPr>
        <w:t xml:space="preserve"> </w:t>
      </w:r>
      <w:r w:rsidR="007858CD">
        <w:rPr>
          <w:rFonts w:ascii="Times New Roman" w:hAnsi="Times New Roman"/>
          <w:color w:val="000000" w:themeColor="text1"/>
          <w:sz w:val="28"/>
          <w:szCs w:val="28"/>
        </w:rPr>
        <w:t>персонажей</w:t>
      </w:r>
      <w:r w:rsidR="007858CD" w:rsidRPr="00643A5A">
        <w:rPr>
          <w:rFonts w:ascii="Times New Roman" w:hAnsi="Times New Roman"/>
          <w:color w:val="000000" w:themeColor="text1"/>
          <w:sz w:val="28"/>
          <w:szCs w:val="28"/>
        </w:rPr>
        <w:t xml:space="preserve"> стали </w:t>
      </w:r>
      <w:r w:rsidR="006369E6" w:rsidRPr="006A2246">
        <w:rPr>
          <w:rFonts w:ascii="Times New Roman" w:hAnsi="Times New Roman"/>
          <w:color w:val="000000" w:themeColor="text1"/>
          <w:sz w:val="28"/>
          <w:szCs w:val="28"/>
        </w:rPr>
        <w:t>“</w:t>
      </w:r>
      <w:r w:rsidR="007858CD" w:rsidRPr="00BA461C">
        <w:rPr>
          <w:rFonts w:ascii="Times New Roman" w:hAnsi="Times New Roman"/>
          <w:i/>
          <w:color w:val="000000" w:themeColor="text1"/>
          <w:sz w:val="28"/>
          <w:szCs w:val="28"/>
          <w:lang w:val="en-US"/>
        </w:rPr>
        <w:t>the</w:t>
      </w:r>
      <w:r w:rsidR="007858CD" w:rsidRPr="00BA461C">
        <w:rPr>
          <w:rFonts w:ascii="Times New Roman" w:hAnsi="Times New Roman"/>
          <w:i/>
          <w:color w:val="000000" w:themeColor="text1"/>
          <w:sz w:val="28"/>
          <w:szCs w:val="28"/>
        </w:rPr>
        <w:t xml:space="preserve"> </w:t>
      </w:r>
      <w:r w:rsidR="007858CD" w:rsidRPr="00BA461C">
        <w:rPr>
          <w:rFonts w:ascii="Times New Roman" w:hAnsi="Times New Roman"/>
          <w:i/>
          <w:color w:val="000000" w:themeColor="text1"/>
          <w:sz w:val="28"/>
          <w:szCs w:val="28"/>
          <w:lang w:val="en-US"/>
        </w:rPr>
        <w:t>gateway</w:t>
      </w:r>
      <w:r w:rsidR="007858CD" w:rsidRPr="00BA461C">
        <w:rPr>
          <w:rFonts w:ascii="Times New Roman" w:hAnsi="Times New Roman"/>
          <w:i/>
          <w:color w:val="000000" w:themeColor="text1"/>
          <w:sz w:val="28"/>
          <w:szCs w:val="28"/>
        </w:rPr>
        <w:t xml:space="preserve"> </w:t>
      </w:r>
      <w:r w:rsidR="007858CD" w:rsidRPr="00BA461C">
        <w:rPr>
          <w:rFonts w:ascii="Times New Roman" w:hAnsi="Times New Roman"/>
          <w:i/>
          <w:color w:val="000000" w:themeColor="text1"/>
          <w:sz w:val="28"/>
          <w:szCs w:val="28"/>
          <w:lang w:val="en-US"/>
        </w:rPr>
        <w:t>to</w:t>
      </w:r>
      <w:r w:rsidR="007858CD" w:rsidRPr="00BA461C">
        <w:rPr>
          <w:rFonts w:ascii="Times New Roman" w:hAnsi="Times New Roman"/>
          <w:i/>
          <w:color w:val="000000" w:themeColor="text1"/>
          <w:sz w:val="28"/>
          <w:szCs w:val="28"/>
        </w:rPr>
        <w:t xml:space="preserve"> </w:t>
      </w:r>
      <w:r w:rsidR="007858CD" w:rsidRPr="00BA461C">
        <w:rPr>
          <w:rFonts w:ascii="Times New Roman" w:hAnsi="Times New Roman"/>
          <w:i/>
          <w:color w:val="000000" w:themeColor="text1"/>
          <w:sz w:val="28"/>
          <w:szCs w:val="28"/>
          <w:lang w:val="en-US"/>
        </w:rPr>
        <w:t>another</w:t>
      </w:r>
      <w:r w:rsidR="007858CD" w:rsidRPr="00BA461C">
        <w:rPr>
          <w:rFonts w:ascii="Times New Roman" w:hAnsi="Times New Roman"/>
          <w:i/>
          <w:color w:val="000000" w:themeColor="text1"/>
          <w:sz w:val="28"/>
          <w:szCs w:val="28"/>
        </w:rPr>
        <w:t xml:space="preserve"> </w:t>
      </w:r>
      <w:r w:rsidR="007858CD" w:rsidRPr="00BA461C">
        <w:rPr>
          <w:rFonts w:ascii="Times New Roman" w:hAnsi="Times New Roman"/>
          <w:i/>
          <w:color w:val="000000" w:themeColor="text1"/>
          <w:sz w:val="28"/>
          <w:szCs w:val="28"/>
          <w:lang w:val="en-US"/>
        </w:rPr>
        <w:t>world</w:t>
      </w:r>
      <w:r w:rsidR="006369E6" w:rsidRPr="006A2246">
        <w:rPr>
          <w:rFonts w:ascii="Times New Roman" w:hAnsi="Times New Roman"/>
          <w:i/>
          <w:color w:val="000000" w:themeColor="text1"/>
          <w:sz w:val="28"/>
          <w:szCs w:val="28"/>
        </w:rPr>
        <w:t>”</w:t>
      </w:r>
      <w:r w:rsidR="007858CD" w:rsidRPr="00BA461C">
        <w:rPr>
          <w:rFonts w:ascii="Times New Roman" w:hAnsi="Times New Roman"/>
          <w:i/>
          <w:color w:val="000000" w:themeColor="text1"/>
          <w:sz w:val="28"/>
          <w:szCs w:val="28"/>
        </w:rPr>
        <w:t xml:space="preserve"> (</w:t>
      </w:r>
      <w:r w:rsidR="007858CD" w:rsidRPr="00BA461C">
        <w:rPr>
          <w:rFonts w:ascii="Times New Roman" w:hAnsi="Times New Roman"/>
          <w:i/>
          <w:color w:val="000000" w:themeColor="text1"/>
          <w:sz w:val="28"/>
          <w:szCs w:val="28"/>
          <w:lang w:val="en-US"/>
        </w:rPr>
        <w:t>D</w:t>
      </w:r>
      <w:r w:rsidR="007858CD" w:rsidRPr="00BA461C">
        <w:rPr>
          <w:rFonts w:ascii="Times New Roman" w:hAnsi="Times New Roman"/>
          <w:i/>
          <w:color w:val="000000" w:themeColor="text1"/>
          <w:sz w:val="28"/>
          <w:szCs w:val="28"/>
        </w:rPr>
        <w:t>.</w:t>
      </w:r>
      <w:r w:rsidR="007858CD" w:rsidRPr="00BA461C">
        <w:rPr>
          <w:rFonts w:ascii="Times New Roman" w:hAnsi="Times New Roman"/>
          <w:i/>
          <w:color w:val="000000" w:themeColor="text1"/>
          <w:sz w:val="28"/>
          <w:szCs w:val="28"/>
          <w:lang w:val="en-US"/>
        </w:rPr>
        <w:t>S</w:t>
      </w:r>
      <w:r w:rsidR="007858CD" w:rsidRPr="00BA461C">
        <w:rPr>
          <w:rFonts w:ascii="Times New Roman" w:hAnsi="Times New Roman"/>
          <w:i/>
          <w:color w:val="000000" w:themeColor="text1"/>
          <w:sz w:val="28"/>
          <w:szCs w:val="28"/>
        </w:rPr>
        <w:t>.: 24)</w:t>
      </w:r>
      <w:r w:rsidR="007858CD" w:rsidRPr="00643A5A">
        <w:rPr>
          <w:rFonts w:ascii="Times New Roman" w:hAnsi="Times New Roman"/>
          <w:color w:val="000000" w:themeColor="text1"/>
          <w:sz w:val="28"/>
          <w:szCs w:val="28"/>
        </w:rPr>
        <w:t xml:space="preserve"> «</w:t>
      </w:r>
      <w:r w:rsidR="007858CD">
        <w:rPr>
          <w:rFonts w:ascii="Times New Roman" w:hAnsi="Times New Roman"/>
          <w:color w:val="000000" w:themeColor="text1"/>
          <w:sz w:val="28"/>
          <w:szCs w:val="28"/>
        </w:rPr>
        <w:t>воротами в другой мир» (С.Д.: 33).</w:t>
      </w:r>
    </w:p>
    <w:p w14:paraId="313D5788" w14:textId="63F2CDA3" w:rsidR="00D87113" w:rsidRPr="00A8544E" w:rsidRDefault="002E0239" w:rsidP="00F065AB">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Самый распространенный вид оценок художественной литературы – психологические оценки</w:t>
      </w:r>
      <w:r w:rsidR="00415FA8">
        <w:rPr>
          <w:rFonts w:ascii="Times New Roman" w:hAnsi="Times New Roman"/>
          <w:color w:val="000000" w:themeColor="text1"/>
          <w:sz w:val="28"/>
          <w:szCs w:val="28"/>
        </w:rPr>
        <w:t>:</w:t>
      </w:r>
      <w:r>
        <w:rPr>
          <w:rFonts w:ascii="Times New Roman" w:hAnsi="Times New Roman"/>
          <w:color w:val="000000" w:themeColor="text1"/>
          <w:sz w:val="28"/>
          <w:szCs w:val="28"/>
        </w:rPr>
        <w:t xml:space="preserve"> и инт</w:t>
      </w:r>
      <w:r w:rsidR="00CD48DB">
        <w:rPr>
          <w:rFonts w:ascii="Times New Roman" w:hAnsi="Times New Roman"/>
          <w:color w:val="000000" w:themeColor="text1"/>
          <w:sz w:val="28"/>
          <w:szCs w:val="28"/>
        </w:rPr>
        <w:t>еллектуальные, и эмоциональные. Следует отметить, что граница между различными видами оценок достаточно условная, многие оценки содержат черты разных видов. Например, в категории ценности, прослеживается взаимосвязь утилитарной и эстетической оценки. Эстетическая оценка во многом опирается на этические нормы.</w:t>
      </w:r>
      <w:r w:rsidR="006C4CFF">
        <w:rPr>
          <w:rFonts w:ascii="Times New Roman" w:hAnsi="Times New Roman"/>
          <w:color w:val="000000" w:themeColor="text1"/>
          <w:sz w:val="28"/>
          <w:szCs w:val="28"/>
        </w:rPr>
        <w:t xml:space="preserve"> </w:t>
      </w:r>
      <w:r w:rsidR="00555FD0">
        <w:rPr>
          <w:rFonts w:ascii="Times New Roman" w:hAnsi="Times New Roman"/>
          <w:color w:val="000000" w:themeColor="text1"/>
          <w:sz w:val="28"/>
          <w:szCs w:val="28"/>
        </w:rPr>
        <w:t>В оценке художественных произведений п</w:t>
      </w:r>
      <w:r w:rsidR="00594B5B">
        <w:rPr>
          <w:rFonts w:ascii="Times New Roman" w:hAnsi="Times New Roman"/>
          <w:color w:val="000000" w:themeColor="text1"/>
          <w:sz w:val="28"/>
          <w:szCs w:val="28"/>
        </w:rPr>
        <w:t xml:space="preserve">реобладают положительны оценки, чаще всего выраженные </w:t>
      </w:r>
      <w:r w:rsidR="001564A4">
        <w:rPr>
          <w:rFonts w:ascii="Times New Roman" w:hAnsi="Times New Roman"/>
          <w:color w:val="000000" w:themeColor="text1"/>
          <w:sz w:val="28"/>
          <w:szCs w:val="28"/>
        </w:rPr>
        <w:t xml:space="preserve">репрезентами </w:t>
      </w:r>
      <w:r w:rsidR="00594B5B">
        <w:rPr>
          <w:rFonts w:ascii="Times New Roman" w:hAnsi="Times New Roman"/>
          <w:color w:val="000000" w:themeColor="text1"/>
          <w:sz w:val="28"/>
          <w:szCs w:val="28"/>
        </w:rPr>
        <w:t xml:space="preserve">– прилагательными с положительной оценочной </w:t>
      </w:r>
      <w:r w:rsidR="001564A4">
        <w:rPr>
          <w:rFonts w:ascii="Times New Roman" w:hAnsi="Times New Roman"/>
          <w:color w:val="000000" w:themeColor="text1"/>
          <w:sz w:val="28"/>
          <w:szCs w:val="28"/>
        </w:rPr>
        <w:t xml:space="preserve">составляющей разной степени и форм интенсификации: </w:t>
      </w:r>
      <w:r w:rsidR="001564A4" w:rsidRPr="00F065AB">
        <w:rPr>
          <w:rFonts w:ascii="Times New Roman" w:hAnsi="Times New Roman"/>
          <w:i/>
          <w:color w:val="000000" w:themeColor="text1"/>
          <w:sz w:val="28"/>
          <w:szCs w:val="28"/>
          <w:lang w:val="en-US"/>
        </w:rPr>
        <w:t>favorite</w:t>
      </w:r>
      <w:r w:rsidR="001564A4" w:rsidRPr="00F065AB">
        <w:rPr>
          <w:rFonts w:ascii="Times New Roman" w:hAnsi="Times New Roman"/>
          <w:i/>
          <w:color w:val="000000" w:themeColor="text1"/>
          <w:sz w:val="28"/>
          <w:szCs w:val="28"/>
        </w:rPr>
        <w:t xml:space="preserve">, </w:t>
      </w:r>
      <w:r w:rsidR="001564A4" w:rsidRPr="00F065AB">
        <w:rPr>
          <w:rFonts w:ascii="Times New Roman" w:hAnsi="Times New Roman"/>
          <w:i/>
          <w:color w:val="000000" w:themeColor="text1"/>
          <w:sz w:val="28"/>
          <w:szCs w:val="28"/>
          <w:lang w:val="en-US"/>
        </w:rPr>
        <w:t>interesting</w:t>
      </w:r>
      <w:r w:rsidR="001564A4" w:rsidRPr="00F065AB">
        <w:rPr>
          <w:rFonts w:ascii="Times New Roman" w:hAnsi="Times New Roman"/>
          <w:i/>
          <w:color w:val="000000" w:themeColor="text1"/>
          <w:sz w:val="28"/>
          <w:szCs w:val="28"/>
        </w:rPr>
        <w:t xml:space="preserve">, </w:t>
      </w:r>
      <w:r w:rsidR="001564A4" w:rsidRPr="00F065AB">
        <w:rPr>
          <w:rFonts w:ascii="Times New Roman" w:hAnsi="Times New Roman"/>
          <w:i/>
          <w:color w:val="000000" w:themeColor="text1"/>
          <w:sz w:val="28"/>
          <w:szCs w:val="28"/>
          <w:lang w:val="en-US"/>
        </w:rPr>
        <w:t>good</w:t>
      </w:r>
      <w:r w:rsidR="001564A4" w:rsidRPr="00F065AB">
        <w:rPr>
          <w:rFonts w:ascii="Times New Roman" w:hAnsi="Times New Roman"/>
          <w:i/>
          <w:color w:val="000000" w:themeColor="text1"/>
          <w:sz w:val="28"/>
          <w:szCs w:val="28"/>
        </w:rPr>
        <w:t xml:space="preserve">, </w:t>
      </w:r>
      <w:r w:rsidR="001564A4" w:rsidRPr="00F065AB">
        <w:rPr>
          <w:rFonts w:ascii="Times New Roman" w:hAnsi="Times New Roman"/>
          <w:i/>
          <w:color w:val="000000" w:themeColor="text1"/>
          <w:sz w:val="28"/>
          <w:szCs w:val="28"/>
          <w:lang w:val="en-US"/>
        </w:rPr>
        <w:t>great</w:t>
      </w:r>
      <w:r w:rsidR="007C180D" w:rsidRPr="00F065AB">
        <w:rPr>
          <w:rFonts w:ascii="Times New Roman" w:hAnsi="Times New Roman"/>
          <w:i/>
          <w:color w:val="000000" w:themeColor="text1"/>
          <w:sz w:val="28"/>
          <w:szCs w:val="28"/>
        </w:rPr>
        <w:t xml:space="preserve">, </w:t>
      </w:r>
      <w:r w:rsidR="007C180D" w:rsidRPr="00F065AB">
        <w:rPr>
          <w:rFonts w:ascii="Times New Roman" w:hAnsi="Times New Roman"/>
          <w:i/>
          <w:color w:val="000000" w:themeColor="text1"/>
          <w:sz w:val="28"/>
          <w:szCs w:val="28"/>
          <w:lang w:val="en-US"/>
        </w:rPr>
        <w:t>best</w:t>
      </w:r>
      <w:r w:rsidR="00675183" w:rsidRPr="00F065AB">
        <w:rPr>
          <w:rFonts w:ascii="Times New Roman" w:hAnsi="Times New Roman"/>
          <w:i/>
          <w:color w:val="000000" w:themeColor="text1"/>
          <w:sz w:val="28"/>
          <w:szCs w:val="28"/>
        </w:rPr>
        <w:t xml:space="preserve">, </w:t>
      </w:r>
      <w:r w:rsidR="007C180D" w:rsidRPr="00F065AB">
        <w:rPr>
          <w:rFonts w:ascii="Times New Roman" w:hAnsi="Times New Roman"/>
          <w:i/>
          <w:color w:val="000000" w:themeColor="text1"/>
          <w:sz w:val="28"/>
          <w:szCs w:val="28"/>
          <w:lang w:val="en-US"/>
        </w:rPr>
        <w:t>greatest</w:t>
      </w:r>
      <w:r w:rsidR="007C180D" w:rsidRPr="00F065AB">
        <w:rPr>
          <w:rFonts w:ascii="Times New Roman" w:hAnsi="Times New Roman"/>
          <w:i/>
          <w:color w:val="000000" w:themeColor="text1"/>
          <w:sz w:val="28"/>
          <w:szCs w:val="28"/>
        </w:rPr>
        <w:t xml:space="preserve">, </w:t>
      </w:r>
      <w:r w:rsidR="007C180D" w:rsidRPr="00F065AB">
        <w:rPr>
          <w:rFonts w:ascii="Times New Roman" w:hAnsi="Times New Roman"/>
          <w:i/>
          <w:color w:val="000000" w:themeColor="text1"/>
          <w:sz w:val="28"/>
          <w:szCs w:val="28"/>
          <w:lang w:val="en-US"/>
        </w:rPr>
        <w:t>very</w:t>
      </w:r>
      <w:r w:rsidR="007C180D" w:rsidRPr="00F065AB">
        <w:rPr>
          <w:rFonts w:ascii="Times New Roman" w:hAnsi="Times New Roman"/>
          <w:i/>
          <w:color w:val="000000" w:themeColor="text1"/>
          <w:sz w:val="28"/>
          <w:szCs w:val="28"/>
        </w:rPr>
        <w:t xml:space="preserve"> </w:t>
      </w:r>
      <w:r w:rsidR="00675183" w:rsidRPr="00F065AB">
        <w:rPr>
          <w:rFonts w:ascii="Times New Roman" w:hAnsi="Times New Roman"/>
          <w:i/>
          <w:color w:val="000000" w:themeColor="text1"/>
          <w:sz w:val="28"/>
          <w:szCs w:val="28"/>
          <w:lang w:val="en-US"/>
        </w:rPr>
        <w:t>interesting</w:t>
      </w:r>
      <w:r w:rsidR="00594B5B" w:rsidRPr="00F065AB">
        <w:rPr>
          <w:rFonts w:ascii="Times New Roman" w:hAnsi="Times New Roman"/>
          <w:i/>
          <w:color w:val="000000" w:themeColor="text1"/>
          <w:sz w:val="28"/>
          <w:szCs w:val="28"/>
        </w:rPr>
        <w:t>.</w:t>
      </w:r>
      <w:r w:rsidR="001564A4" w:rsidRPr="00F065AB">
        <w:rPr>
          <w:rFonts w:ascii="Times New Roman" w:hAnsi="Times New Roman"/>
          <w:i/>
          <w:color w:val="000000" w:themeColor="text1"/>
          <w:sz w:val="28"/>
          <w:szCs w:val="28"/>
        </w:rPr>
        <w:t xml:space="preserve"> </w:t>
      </w:r>
      <w:r w:rsidR="00A8544E" w:rsidRPr="00F065AB">
        <w:rPr>
          <w:rFonts w:ascii="Times New Roman" w:hAnsi="Times New Roman"/>
          <w:i/>
          <w:color w:val="000000" w:themeColor="text1"/>
          <w:sz w:val="28"/>
          <w:szCs w:val="28"/>
          <w:lang w:val="en-US"/>
        </w:rPr>
        <w:t>Favorite</w:t>
      </w:r>
      <w:r w:rsidR="00A8544E" w:rsidRPr="00CC0D48">
        <w:rPr>
          <w:rFonts w:ascii="Times New Roman" w:hAnsi="Times New Roman"/>
          <w:color w:val="000000" w:themeColor="text1"/>
          <w:sz w:val="28"/>
          <w:szCs w:val="28"/>
        </w:rPr>
        <w:t xml:space="preserve"> –</w:t>
      </w:r>
      <w:r w:rsidR="00A8544E">
        <w:rPr>
          <w:rFonts w:ascii="Times New Roman" w:hAnsi="Times New Roman"/>
          <w:color w:val="000000" w:themeColor="text1"/>
          <w:sz w:val="28"/>
          <w:szCs w:val="28"/>
        </w:rPr>
        <w:t xml:space="preserve"> является самым частотным прилагательным, определяющим отношени</w:t>
      </w:r>
      <w:r w:rsidR="00E41014">
        <w:rPr>
          <w:rFonts w:ascii="Times New Roman" w:hAnsi="Times New Roman"/>
          <w:color w:val="000000" w:themeColor="text1"/>
          <w:sz w:val="28"/>
          <w:szCs w:val="28"/>
        </w:rPr>
        <w:t>е к книгам, персонажам, авторам литературного произведения.</w:t>
      </w:r>
    </w:p>
    <w:p w14:paraId="146CBBE7" w14:textId="77777777" w:rsidR="00F065AB" w:rsidRDefault="007C41C9" w:rsidP="00F065AB">
      <w:pPr>
        <w:spacing w:line="360" w:lineRule="auto"/>
        <w:jc w:val="center"/>
        <w:rPr>
          <w:rFonts w:ascii="Times New Roman" w:hAnsi="Times New Roman"/>
          <w:b/>
          <w:color w:val="000000" w:themeColor="text1"/>
          <w:sz w:val="28"/>
          <w:szCs w:val="28"/>
        </w:rPr>
      </w:pPr>
      <w:r w:rsidRPr="00054EEF">
        <w:rPr>
          <w:rFonts w:ascii="Times New Roman" w:hAnsi="Times New Roman"/>
          <w:b/>
          <w:color w:val="000000" w:themeColor="text1"/>
          <w:sz w:val="28"/>
          <w:szCs w:val="28"/>
        </w:rPr>
        <w:t xml:space="preserve">2.3 </w:t>
      </w:r>
      <w:r w:rsidR="004D0193">
        <w:rPr>
          <w:rFonts w:ascii="Times New Roman" w:hAnsi="Times New Roman"/>
          <w:b/>
          <w:color w:val="000000" w:themeColor="text1"/>
          <w:sz w:val="28"/>
          <w:szCs w:val="28"/>
        </w:rPr>
        <w:t>Экспрессивные средства выражения</w:t>
      </w:r>
      <w:r w:rsidR="00054EEF" w:rsidRPr="00054EEF">
        <w:rPr>
          <w:rFonts w:ascii="Times New Roman" w:hAnsi="Times New Roman"/>
          <w:b/>
          <w:color w:val="000000" w:themeColor="text1"/>
          <w:sz w:val="28"/>
          <w:szCs w:val="28"/>
        </w:rPr>
        <w:t xml:space="preserve"> оценки в </w:t>
      </w:r>
      <w:r w:rsidR="004D0193">
        <w:rPr>
          <w:rFonts w:ascii="Times New Roman" w:hAnsi="Times New Roman"/>
          <w:b/>
          <w:color w:val="000000" w:themeColor="text1"/>
          <w:sz w:val="28"/>
          <w:szCs w:val="28"/>
        </w:rPr>
        <w:t xml:space="preserve">англоязычном тексте </w:t>
      </w:r>
    </w:p>
    <w:p w14:paraId="38B5453D" w14:textId="319BD957" w:rsidR="006C4CFF" w:rsidRPr="00054EEF" w:rsidRDefault="004D0193" w:rsidP="00F065AB">
      <w:pPr>
        <w:spacing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и </w:t>
      </w:r>
      <w:r w:rsidR="00054EEF" w:rsidRPr="00054EEF">
        <w:rPr>
          <w:rFonts w:ascii="Times New Roman" w:hAnsi="Times New Roman"/>
          <w:b/>
          <w:color w:val="000000" w:themeColor="text1"/>
          <w:sz w:val="28"/>
          <w:szCs w:val="28"/>
        </w:rPr>
        <w:t xml:space="preserve">переводе </w:t>
      </w:r>
      <w:r w:rsidR="00F065AB">
        <w:rPr>
          <w:rFonts w:ascii="Times New Roman" w:hAnsi="Times New Roman"/>
          <w:b/>
          <w:color w:val="000000" w:themeColor="text1"/>
          <w:sz w:val="28"/>
          <w:szCs w:val="28"/>
        </w:rPr>
        <w:t>на русский язык</w:t>
      </w:r>
    </w:p>
    <w:p w14:paraId="6691317E" w14:textId="0E76223F" w:rsidR="00CE4A22" w:rsidRDefault="00D2392C" w:rsidP="00F065AB">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Оценка художественного произведения – результат речемыслительной деятельности человека</w:t>
      </w:r>
      <w:r w:rsidR="00A7311E">
        <w:rPr>
          <w:rFonts w:ascii="Times New Roman" w:hAnsi="Times New Roman"/>
          <w:color w:val="000000" w:themeColor="text1"/>
          <w:sz w:val="28"/>
          <w:szCs w:val="28"/>
        </w:rPr>
        <w:t>, направленной на репрезентацию личности, продуциро</w:t>
      </w:r>
      <w:r w:rsidR="004D0193">
        <w:rPr>
          <w:rFonts w:ascii="Times New Roman" w:hAnsi="Times New Roman"/>
          <w:color w:val="000000" w:themeColor="text1"/>
          <w:sz w:val="28"/>
          <w:szCs w:val="28"/>
        </w:rPr>
        <w:t>в</w:t>
      </w:r>
      <w:r w:rsidR="00A7311E">
        <w:rPr>
          <w:rFonts w:ascii="Times New Roman" w:hAnsi="Times New Roman"/>
          <w:color w:val="000000" w:themeColor="text1"/>
          <w:sz w:val="28"/>
          <w:szCs w:val="28"/>
        </w:rPr>
        <w:t xml:space="preserve">ание </w:t>
      </w:r>
      <w:r w:rsidR="004D0193">
        <w:rPr>
          <w:rFonts w:ascii="Times New Roman" w:hAnsi="Times New Roman"/>
          <w:color w:val="000000" w:themeColor="text1"/>
          <w:sz w:val="28"/>
          <w:szCs w:val="28"/>
        </w:rPr>
        <w:t xml:space="preserve">высказывания на основе </w:t>
      </w:r>
      <w:r w:rsidR="00A7311E">
        <w:rPr>
          <w:rFonts w:ascii="Times New Roman" w:hAnsi="Times New Roman"/>
          <w:color w:val="000000" w:themeColor="text1"/>
          <w:sz w:val="28"/>
          <w:szCs w:val="28"/>
        </w:rPr>
        <w:t>интеллектуального и эмоционального восприятия текста</w:t>
      </w:r>
      <w:r w:rsidR="00CE4A22">
        <w:rPr>
          <w:rFonts w:ascii="Times New Roman" w:hAnsi="Times New Roman"/>
          <w:color w:val="000000" w:themeColor="text1"/>
          <w:sz w:val="28"/>
          <w:szCs w:val="28"/>
        </w:rPr>
        <w:t xml:space="preserve">. Успешность данной репрезентации выражается в степени воздействия на логическую и чувственную сферы адресата, поэтому в оценочных высказываниях широко используются различные изобразительные и выразительные средства, повышающие </w:t>
      </w:r>
      <w:r w:rsidR="00D84E67">
        <w:rPr>
          <w:rFonts w:ascii="Times New Roman" w:hAnsi="Times New Roman"/>
          <w:color w:val="000000" w:themeColor="text1"/>
          <w:sz w:val="28"/>
          <w:szCs w:val="28"/>
        </w:rPr>
        <w:t>эмотив</w:t>
      </w:r>
      <w:r w:rsidR="00CE4A22">
        <w:rPr>
          <w:rFonts w:ascii="Times New Roman" w:hAnsi="Times New Roman"/>
          <w:color w:val="000000" w:themeColor="text1"/>
          <w:sz w:val="28"/>
          <w:szCs w:val="28"/>
        </w:rPr>
        <w:t xml:space="preserve">ность оценочного суждения. </w:t>
      </w:r>
    </w:p>
    <w:p w14:paraId="74DD8ADE" w14:textId="2B537457" w:rsidR="00054EEF" w:rsidRDefault="00D55D9A" w:rsidP="000E6635">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Рассмотрим фрагменты англоязычного текста и их переводы</w:t>
      </w:r>
      <w:r w:rsidR="00CE4A22">
        <w:rPr>
          <w:rFonts w:ascii="Times New Roman" w:hAnsi="Times New Roman"/>
          <w:color w:val="000000" w:themeColor="text1"/>
          <w:sz w:val="28"/>
          <w:szCs w:val="28"/>
        </w:rPr>
        <w:t xml:space="preserve"> на русский язык </w:t>
      </w:r>
      <w:r>
        <w:rPr>
          <w:rFonts w:ascii="Times New Roman" w:hAnsi="Times New Roman"/>
          <w:color w:val="000000" w:themeColor="text1"/>
          <w:sz w:val="28"/>
          <w:szCs w:val="28"/>
        </w:rPr>
        <w:t>с точки зрения</w:t>
      </w:r>
      <w:r w:rsidR="00675183">
        <w:rPr>
          <w:rFonts w:ascii="Times New Roman" w:hAnsi="Times New Roman"/>
          <w:color w:val="000000" w:themeColor="text1"/>
          <w:sz w:val="28"/>
          <w:szCs w:val="28"/>
        </w:rPr>
        <w:t xml:space="preserve"> использования </w:t>
      </w:r>
      <w:r w:rsidR="00CE4A22">
        <w:rPr>
          <w:rFonts w:ascii="Times New Roman" w:hAnsi="Times New Roman"/>
          <w:color w:val="000000" w:themeColor="text1"/>
          <w:sz w:val="28"/>
          <w:szCs w:val="28"/>
        </w:rPr>
        <w:t>экспрессивных лексико-стилист</w:t>
      </w:r>
      <w:r w:rsidR="006F19F2">
        <w:rPr>
          <w:rFonts w:ascii="Times New Roman" w:hAnsi="Times New Roman"/>
          <w:color w:val="000000" w:themeColor="text1"/>
          <w:sz w:val="28"/>
          <w:szCs w:val="28"/>
        </w:rPr>
        <w:t>ических средств в ситуации перцепции художественного произведения.</w:t>
      </w:r>
    </w:p>
    <w:p w14:paraId="208B6466" w14:textId="0E266E74" w:rsidR="006F19F2" w:rsidRPr="001E784A" w:rsidRDefault="00B1200C" w:rsidP="00E8371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Метафора активно используется и в английском, и в русском языке, </w:t>
      </w:r>
      <w:r w:rsidR="004D0193">
        <w:rPr>
          <w:rFonts w:ascii="Times New Roman" w:hAnsi="Times New Roman"/>
          <w:color w:val="000000" w:themeColor="text1"/>
          <w:sz w:val="28"/>
          <w:szCs w:val="28"/>
        </w:rPr>
        <w:t>тем не менее, в результате анализа материалов исследования выявлены фрагменты, содержащие</w:t>
      </w:r>
      <w:r>
        <w:rPr>
          <w:rFonts w:ascii="Times New Roman" w:hAnsi="Times New Roman"/>
          <w:color w:val="000000" w:themeColor="text1"/>
          <w:sz w:val="28"/>
          <w:szCs w:val="28"/>
        </w:rPr>
        <w:t xml:space="preserve"> метафоры только в переводе.  </w:t>
      </w:r>
      <w:r w:rsidR="004D0193">
        <w:rPr>
          <w:rFonts w:ascii="Times New Roman" w:hAnsi="Times New Roman"/>
          <w:color w:val="000000" w:themeColor="text1"/>
          <w:sz w:val="28"/>
          <w:szCs w:val="28"/>
        </w:rPr>
        <w:t xml:space="preserve">Например, </w:t>
      </w:r>
      <w:r w:rsidR="004D0193">
        <w:rPr>
          <w:rFonts w:ascii="Times New Roman" w:hAnsi="Times New Roman"/>
          <w:color w:val="000000" w:themeColor="text1"/>
          <w:sz w:val="28"/>
          <w:szCs w:val="28"/>
        </w:rPr>
        <w:lastRenderedPageBreak/>
        <w:t>с</w:t>
      </w:r>
      <w:r w:rsidR="002D4F68">
        <w:rPr>
          <w:rFonts w:ascii="Times New Roman" w:hAnsi="Times New Roman"/>
          <w:color w:val="000000" w:themeColor="text1"/>
          <w:sz w:val="28"/>
          <w:szCs w:val="28"/>
        </w:rPr>
        <w:t xml:space="preserve">ловосочетание, выражающее увлеченность чтением: </w:t>
      </w:r>
      <w:r w:rsidR="00E8371C" w:rsidRPr="00E8371C">
        <w:rPr>
          <w:rFonts w:ascii="Times New Roman" w:hAnsi="Times New Roman"/>
          <w:color w:val="000000" w:themeColor="text1"/>
          <w:sz w:val="28"/>
          <w:szCs w:val="28"/>
        </w:rPr>
        <w:t>“</w:t>
      </w:r>
      <w:r w:rsidR="002D4F68" w:rsidRPr="00C55101">
        <w:rPr>
          <w:rFonts w:ascii="Times New Roman" w:hAnsi="Times New Roman"/>
          <w:i/>
          <w:color w:val="000000" w:themeColor="text1"/>
          <w:sz w:val="28"/>
          <w:szCs w:val="28"/>
          <w:lang w:val="en-US"/>
        </w:rPr>
        <w:t>halfway</w:t>
      </w:r>
      <w:r w:rsidR="00675183" w:rsidRPr="00C55101">
        <w:rPr>
          <w:rFonts w:ascii="Times New Roman" w:hAnsi="Times New Roman"/>
          <w:i/>
          <w:color w:val="000000" w:themeColor="text1"/>
          <w:sz w:val="28"/>
          <w:szCs w:val="28"/>
        </w:rPr>
        <w:t xml:space="preserve"> </w:t>
      </w:r>
      <w:r w:rsidR="002D4F68" w:rsidRPr="00C55101">
        <w:rPr>
          <w:rFonts w:ascii="Times New Roman" w:hAnsi="Times New Roman"/>
          <w:i/>
          <w:color w:val="000000" w:themeColor="text1"/>
          <w:sz w:val="28"/>
          <w:szCs w:val="28"/>
          <w:lang w:val="en-US"/>
        </w:rPr>
        <w:t>through</w:t>
      </w:r>
      <w:r w:rsidR="00E8371C" w:rsidRPr="00E8371C">
        <w:rPr>
          <w:rFonts w:ascii="Times New Roman" w:hAnsi="Times New Roman"/>
          <w:i/>
          <w:color w:val="000000" w:themeColor="text1"/>
          <w:sz w:val="28"/>
          <w:szCs w:val="28"/>
        </w:rPr>
        <w:t>”</w:t>
      </w:r>
      <w:r w:rsidR="002D4F68" w:rsidRPr="00C55101">
        <w:rPr>
          <w:rFonts w:ascii="Times New Roman" w:hAnsi="Times New Roman"/>
          <w:i/>
          <w:color w:val="000000" w:themeColor="text1"/>
          <w:sz w:val="28"/>
          <w:szCs w:val="28"/>
        </w:rPr>
        <w:t xml:space="preserve"> </w:t>
      </w:r>
      <w:r w:rsidR="004E39ED" w:rsidRPr="00C55101">
        <w:rPr>
          <w:rFonts w:ascii="Times New Roman" w:hAnsi="Times New Roman"/>
          <w:i/>
          <w:color w:val="000000" w:themeColor="text1"/>
          <w:sz w:val="28"/>
          <w:szCs w:val="28"/>
        </w:rPr>
        <w:t>(S.Ch.: 10)</w:t>
      </w:r>
      <w:r w:rsidR="004E39ED">
        <w:rPr>
          <w:rFonts w:ascii="Times New Roman" w:hAnsi="Times New Roman"/>
          <w:color w:val="000000" w:themeColor="text1"/>
          <w:sz w:val="28"/>
          <w:szCs w:val="28"/>
        </w:rPr>
        <w:t xml:space="preserve"> </w:t>
      </w:r>
      <w:r w:rsidR="002D4F68">
        <w:rPr>
          <w:rFonts w:ascii="Times New Roman" w:hAnsi="Times New Roman"/>
          <w:color w:val="000000" w:themeColor="text1"/>
          <w:sz w:val="28"/>
          <w:szCs w:val="28"/>
        </w:rPr>
        <w:t xml:space="preserve">в русском переводе стало метафорой: </w:t>
      </w:r>
      <w:r w:rsidR="002E20D8">
        <w:rPr>
          <w:rFonts w:ascii="Times New Roman" w:hAnsi="Times New Roman"/>
          <w:color w:val="000000" w:themeColor="text1"/>
          <w:sz w:val="28"/>
          <w:szCs w:val="28"/>
        </w:rPr>
        <w:t>«</w:t>
      </w:r>
      <w:r w:rsidR="002D4F68">
        <w:rPr>
          <w:rFonts w:ascii="Times New Roman" w:hAnsi="Times New Roman"/>
          <w:color w:val="000000" w:themeColor="text1"/>
          <w:sz w:val="28"/>
          <w:szCs w:val="28"/>
        </w:rPr>
        <w:t>половину проглотил</w:t>
      </w:r>
      <w:r w:rsidR="002E20D8">
        <w:rPr>
          <w:rFonts w:ascii="Times New Roman" w:hAnsi="Times New Roman"/>
          <w:color w:val="000000" w:themeColor="text1"/>
          <w:sz w:val="28"/>
          <w:szCs w:val="28"/>
        </w:rPr>
        <w:t>»</w:t>
      </w:r>
      <w:r w:rsidR="00FD1742">
        <w:rPr>
          <w:rFonts w:ascii="Times New Roman" w:hAnsi="Times New Roman"/>
          <w:color w:val="000000" w:themeColor="text1"/>
          <w:sz w:val="28"/>
          <w:szCs w:val="28"/>
        </w:rPr>
        <w:t>;</w:t>
      </w:r>
      <w:r w:rsidR="00A57368">
        <w:rPr>
          <w:rFonts w:ascii="Times New Roman" w:hAnsi="Times New Roman"/>
          <w:color w:val="000000" w:themeColor="text1"/>
          <w:sz w:val="28"/>
          <w:szCs w:val="28"/>
        </w:rPr>
        <w:t xml:space="preserve"> (Ч.С.: 20)</w:t>
      </w:r>
      <w:r w:rsidR="00A971EA">
        <w:rPr>
          <w:rFonts w:ascii="Times New Roman" w:hAnsi="Times New Roman"/>
          <w:color w:val="000000" w:themeColor="text1"/>
          <w:sz w:val="28"/>
          <w:szCs w:val="28"/>
        </w:rPr>
        <w:t xml:space="preserve"> или: </w:t>
      </w:r>
      <w:r w:rsidR="00D80772" w:rsidRPr="00E8371C">
        <w:rPr>
          <w:rFonts w:ascii="Times New Roman" w:hAnsi="Times New Roman"/>
          <w:color w:val="000000" w:themeColor="text1"/>
          <w:sz w:val="28"/>
          <w:szCs w:val="28"/>
        </w:rPr>
        <w:t>“</w:t>
      </w:r>
      <w:r w:rsidR="00A971EA" w:rsidRPr="00C55101">
        <w:rPr>
          <w:rFonts w:ascii="Times New Roman" w:hAnsi="Times New Roman"/>
          <w:i/>
          <w:color w:val="000000" w:themeColor="text1"/>
          <w:sz w:val="28"/>
          <w:szCs w:val="28"/>
          <w:lang w:val="en-US"/>
        </w:rPr>
        <w:t>I</w:t>
      </w:r>
      <w:r w:rsidR="00A971EA" w:rsidRPr="00C55101">
        <w:rPr>
          <w:rFonts w:ascii="Times New Roman" w:hAnsi="Times New Roman"/>
          <w:i/>
          <w:color w:val="000000" w:themeColor="text1"/>
          <w:sz w:val="28"/>
          <w:szCs w:val="28"/>
        </w:rPr>
        <w:t xml:space="preserve"> </w:t>
      </w:r>
      <w:r w:rsidR="00A971EA" w:rsidRPr="00C55101">
        <w:rPr>
          <w:rFonts w:ascii="Times New Roman" w:hAnsi="Times New Roman"/>
          <w:i/>
          <w:color w:val="000000" w:themeColor="text1"/>
          <w:sz w:val="28"/>
          <w:szCs w:val="28"/>
          <w:lang w:val="en-US"/>
        </w:rPr>
        <w:t>loved</w:t>
      </w:r>
      <w:r w:rsidR="00A971EA" w:rsidRPr="00C55101">
        <w:rPr>
          <w:rFonts w:ascii="Times New Roman" w:hAnsi="Times New Roman"/>
          <w:i/>
          <w:color w:val="000000" w:themeColor="text1"/>
          <w:sz w:val="28"/>
          <w:szCs w:val="28"/>
        </w:rPr>
        <w:t xml:space="preserve"> </w:t>
      </w:r>
      <w:r w:rsidR="00A971EA" w:rsidRPr="00C55101">
        <w:rPr>
          <w:rFonts w:ascii="Times New Roman" w:hAnsi="Times New Roman"/>
          <w:i/>
          <w:color w:val="000000" w:themeColor="text1"/>
          <w:sz w:val="28"/>
          <w:szCs w:val="28"/>
          <w:lang w:val="en-US"/>
        </w:rPr>
        <w:t>the</w:t>
      </w:r>
      <w:r w:rsidR="00A971EA" w:rsidRPr="00C55101">
        <w:rPr>
          <w:rFonts w:ascii="Times New Roman" w:hAnsi="Times New Roman"/>
          <w:i/>
          <w:color w:val="000000" w:themeColor="text1"/>
          <w:sz w:val="28"/>
          <w:szCs w:val="28"/>
        </w:rPr>
        <w:t>m</w:t>
      </w:r>
      <w:r w:rsidR="00D80772" w:rsidRPr="00E8371C">
        <w:rPr>
          <w:rFonts w:ascii="Times New Roman" w:hAnsi="Times New Roman"/>
          <w:i/>
          <w:color w:val="000000" w:themeColor="text1"/>
          <w:sz w:val="28"/>
          <w:szCs w:val="28"/>
        </w:rPr>
        <w:t>”</w:t>
      </w:r>
      <w:r w:rsidR="00A971EA" w:rsidRPr="00C55101">
        <w:rPr>
          <w:rFonts w:ascii="Times New Roman" w:hAnsi="Times New Roman"/>
          <w:i/>
          <w:color w:val="000000" w:themeColor="text1"/>
          <w:sz w:val="28"/>
          <w:szCs w:val="28"/>
        </w:rPr>
        <w:t xml:space="preserve"> (D.S.: 27)</w:t>
      </w:r>
      <w:r w:rsidR="00A971EA">
        <w:rPr>
          <w:rFonts w:ascii="Times New Roman" w:hAnsi="Times New Roman"/>
          <w:color w:val="000000" w:themeColor="text1"/>
          <w:sz w:val="28"/>
          <w:szCs w:val="28"/>
        </w:rPr>
        <w:t xml:space="preserve"> – «Я просто не могла от них оторваться; (С.Д.: 37)</w:t>
      </w:r>
      <w:r w:rsidR="00FD1742">
        <w:rPr>
          <w:rFonts w:ascii="Times New Roman" w:hAnsi="Times New Roman"/>
          <w:color w:val="000000" w:themeColor="text1"/>
          <w:sz w:val="28"/>
          <w:szCs w:val="28"/>
        </w:rPr>
        <w:t xml:space="preserve"> </w:t>
      </w:r>
      <w:r w:rsidR="00D256C9">
        <w:rPr>
          <w:rFonts w:ascii="Times New Roman" w:hAnsi="Times New Roman"/>
          <w:color w:val="000000" w:themeColor="text1"/>
          <w:sz w:val="28"/>
          <w:szCs w:val="28"/>
        </w:rPr>
        <w:t xml:space="preserve">словосочетание, выражающее сильную усталость: </w:t>
      </w:r>
      <w:r w:rsidR="00E8371C" w:rsidRPr="00E8371C">
        <w:rPr>
          <w:rFonts w:ascii="Times New Roman" w:hAnsi="Times New Roman"/>
          <w:color w:val="000000" w:themeColor="text1"/>
          <w:sz w:val="28"/>
          <w:szCs w:val="28"/>
        </w:rPr>
        <w:t>“</w:t>
      </w:r>
      <w:r w:rsidR="00D256C9" w:rsidRPr="00C55101">
        <w:rPr>
          <w:rFonts w:ascii="Times New Roman" w:hAnsi="Times New Roman"/>
          <w:i/>
          <w:color w:val="000000" w:themeColor="text1"/>
          <w:sz w:val="28"/>
          <w:szCs w:val="28"/>
        </w:rPr>
        <w:t>until I was completely exhausted</w:t>
      </w:r>
      <w:r w:rsidR="00D80772" w:rsidRPr="00E8371C">
        <w:rPr>
          <w:rFonts w:ascii="Times New Roman" w:hAnsi="Times New Roman"/>
          <w:i/>
          <w:color w:val="000000" w:themeColor="text1"/>
          <w:sz w:val="28"/>
          <w:szCs w:val="28"/>
        </w:rPr>
        <w:t>”</w:t>
      </w:r>
      <w:r w:rsidR="00D256C9" w:rsidRPr="00C55101">
        <w:rPr>
          <w:rFonts w:ascii="Times New Roman" w:hAnsi="Times New Roman"/>
          <w:i/>
          <w:color w:val="000000" w:themeColor="text1"/>
          <w:sz w:val="28"/>
          <w:szCs w:val="28"/>
        </w:rPr>
        <w:t xml:space="preserve"> </w:t>
      </w:r>
      <w:r w:rsidR="00704266" w:rsidRPr="00C55101">
        <w:rPr>
          <w:rFonts w:ascii="Times New Roman" w:hAnsi="Times New Roman"/>
          <w:i/>
          <w:color w:val="000000" w:themeColor="text1"/>
          <w:sz w:val="28"/>
          <w:szCs w:val="28"/>
        </w:rPr>
        <w:t>(S.Ch.: 100)</w:t>
      </w:r>
      <w:r w:rsidR="00704266">
        <w:rPr>
          <w:rFonts w:ascii="Times New Roman" w:hAnsi="Times New Roman"/>
          <w:color w:val="000000" w:themeColor="text1"/>
          <w:sz w:val="28"/>
          <w:szCs w:val="28"/>
        </w:rPr>
        <w:t xml:space="preserve"> </w:t>
      </w:r>
      <w:r w:rsidR="00D256C9">
        <w:rPr>
          <w:rFonts w:ascii="Times New Roman" w:hAnsi="Times New Roman"/>
          <w:color w:val="000000" w:themeColor="text1"/>
          <w:sz w:val="28"/>
          <w:szCs w:val="28"/>
        </w:rPr>
        <w:t xml:space="preserve">переведено метафорой: </w:t>
      </w:r>
      <w:r w:rsidR="005332A0">
        <w:rPr>
          <w:rFonts w:ascii="Times New Roman" w:hAnsi="Times New Roman"/>
          <w:color w:val="000000" w:themeColor="text1"/>
          <w:sz w:val="28"/>
          <w:szCs w:val="28"/>
        </w:rPr>
        <w:t xml:space="preserve">читал до тех пор </w:t>
      </w:r>
      <w:r w:rsidR="00D256C9">
        <w:rPr>
          <w:rFonts w:ascii="Times New Roman" w:hAnsi="Times New Roman"/>
          <w:color w:val="000000" w:themeColor="text1"/>
          <w:sz w:val="28"/>
          <w:szCs w:val="28"/>
        </w:rPr>
        <w:t>«пока глаза не стали слипаться»</w:t>
      </w:r>
      <w:r w:rsidR="004840B7">
        <w:rPr>
          <w:rFonts w:ascii="Times New Roman" w:hAnsi="Times New Roman"/>
          <w:color w:val="000000" w:themeColor="text1"/>
          <w:sz w:val="28"/>
          <w:szCs w:val="28"/>
        </w:rPr>
        <w:t xml:space="preserve">; </w:t>
      </w:r>
      <w:r w:rsidR="00DA5F99">
        <w:rPr>
          <w:rFonts w:ascii="Times New Roman" w:hAnsi="Times New Roman"/>
          <w:color w:val="000000" w:themeColor="text1"/>
          <w:sz w:val="28"/>
          <w:szCs w:val="28"/>
        </w:rPr>
        <w:t xml:space="preserve">(Ч.С.: 126) </w:t>
      </w:r>
      <w:r w:rsidR="004840B7">
        <w:rPr>
          <w:rFonts w:ascii="Times New Roman" w:hAnsi="Times New Roman"/>
          <w:color w:val="000000" w:themeColor="text1"/>
          <w:sz w:val="28"/>
          <w:szCs w:val="28"/>
        </w:rPr>
        <w:t xml:space="preserve">количественное понятие о чтении: </w:t>
      </w:r>
      <w:r w:rsidR="00E8371C" w:rsidRPr="00E8371C">
        <w:rPr>
          <w:rFonts w:ascii="Times New Roman" w:hAnsi="Times New Roman"/>
          <w:color w:val="000000" w:themeColor="text1"/>
          <w:sz w:val="28"/>
          <w:szCs w:val="28"/>
        </w:rPr>
        <w:t>“</w:t>
      </w:r>
      <w:r w:rsidR="00902EB6" w:rsidRPr="00C55101">
        <w:rPr>
          <w:rFonts w:ascii="Times New Roman" w:hAnsi="Times New Roman"/>
          <w:i/>
          <w:color w:val="000000" w:themeColor="text1"/>
          <w:sz w:val="28"/>
          <w:szCs w:val="28"/>
          <w:lang w:val="en-US"/>
        </w:rPr>
        <w:t>I</w:t>
      </w:r>
      <w:r w:rsidR="00902EB6" w:rsidRPr="00C55101">
        <w:rPr>
          <w:rFonts w:ascii="Times New Roman" w:hAnsi="Times New Roman"/>
          <w:i/>
          <w:color w:val="000000" w:themeColor="text1"/>
          <w:sz w:val="28"/>
          <w:szCs w:val="28"/>
        </w:rPr>
        <w:t xml:space="preserve"> </w:t>
      </w:r>
      <w:r w:rsidR="00902EB6" w:rsidRPr="00C55101">
        <w:rPr>
          <w:rFonts w:ascii="Times New Roman" w:hAnsi="Times New Roman"/>
          <w:i/>
          <w:color w:val="000000" w:themeColor="text1"/>
          <w:sz w:val="28"/>
          <w:szCs w:val="28"/>
          <w:lang w:val="en-US"/>
        </w:rPr>
        <w:t>have</w:t>
      </w:r>
      <w:r w:rsidR="00902EB6" w:rsidRPr="00C55101">
        <w:rPr>
          <w:rFonts w:ascii="Times New Roman" w:hAnsi="Times New Roman"/>
          <w:i/>
          <w:color w:val="000000" w:themeColor="text1"/>
          <w:sz w:val="28"/>
          <w:szCs w:val="28"/>
        </w:rPr>
        <w:t xml:space="preserve"> </w:t>
      </w:r>
      <w:r w:rsidR="00902EB6" w:rsidRPr="00C55101">
        <w:rPr>
          <w:rFonts w:ascii="Times New Roman" w:hAnsi="Times New Roman"/>
          <w:i/>
          <w:color w:val="000000" w:themeColor="text1"/>
          <w:sz w:val="28"/>
          <w:szCs w:val="28"/>
          <w:lang w:val="en-US"/>
        </w:rPr>
        <w:t>always</w:t>
      </w:r>
      <w:r w:rsidR="00902EB6" w:rsidRPr="00C55101">
        <w:rPr>
          <w:rFonts w:ascii="Times New Roman" w:hAnsi="Times New Roman"/>
          <w:i/>
          <w:color w:val="000000" w:themeColor="text1"/>
          <w:sz w:val="28"/>
          <w:szCs w:val="28"/>
        </w:rPr>
        <w:t xml:space="preserve"> </w:t>
      </w:r>
      <w:r w:rsidR="00902EB6" w:rsidRPr="00C55101">
        <w:rPr>
          <w:rFonts w:ascii="Times New Roman" w:hAnsi="Times New Roman"/>
          <w:i/>
          <w:color w:val="000000" w:themeColor="text1"/>
          <w:sz w:val="28"/>
          <w:szCs w:val="28"/>
          <w:lang w:val="en-US"/>
        </w:rPr>
        <w:t>been</w:t>
      </w:r>
      <w:r w:rsidR="00902EB6" w:rsidRPr="00C55101">
        <w:rPr>
          <w:rFonts w:ascii="Times New Roman" w:hAnsi="Times New Roman"/>
          <w:i/>
          <w:color w:val="000000" w:themeColor="text1"/>
          <w:sz w:val="28"/>
          <w:szCs w:val="28"/>
        </w:rPr>
        <w:t xml:space="preserve"> </w:t>
      </w:r>
      <w:r w:rsidR="00902EB6" w:rsidRPr="00C55101">
        <w:rPr>
          <w:rFonts w:ascii="Times New Roman" w:hAnsi="Times New Roman"/>
          <w:i/>
          <w:color w:val="000000" w:themeColor="text1"/>
          <w:sz w:val="28"/>
          <w:szCs w:val="28"/>
          <w:lang w:val="en-US"/>
        </w:rPr>
        <w:t>a</w:t>
      </w:r>
      <w:r w:rsidR="00902EB6" w:rsidRPr="00C55101">
        <w:rPr>
          <w:rFonts w:ascii="Times New Roman" w:hAnsi="Times New Roman"/>
          <w:i/>
          <w:color w:val="000000" w:themeColor="text1"/>
          <w:sz w:val="28"/>
          <w:szCs w:val="28"/>
        </w:rPr>
        <w:t xml:space="preserve"> </w:t>
      </w:r>
      <w:r w:rsidR="00902EB6" w:rsidRPr="00C55101">
        <w:rPr>
          <w:rFonts w:ascii="Times New Roman" w:hAnsi="Times New Roman"/>
          <w:i/>
          <w:color w:val="000000" w:themeColor="text1"/>
          <w:sz w:val="28"/>
          <w:szCs w:val="28"/>
          <w:lang w:val="en-US"/>
        </w:rPr>
        <w:t>reader</w:t>
      </w:r>
      <w:r w:rsidR="00D80772" w:rsidRPr="00E8371C">
        <w:rPr>
          <w:rFonts w:ascii="Times New Roman" w:hAnsi="Times New Roman"/>
          <w:i/>
          <w:color w:val="000000" w:themeColor="text1"/>
          <w:sz w:val="28"/>
          <w:szCs w:val="28"/>
        </w:rPr>
        <w:t>”</w:t>
      </w:r>
      <w:r w:rsidR="00902EB6" w:rsidRPr="00C55101">
        <w:rPr>
          <w:rFonts w:ascii="Times New Roman" w:hAnsi="Times New Roman"/>
          <w:i/>
          <w:color w:val="000000" w:themeColor="text1"/>
          <w:sz w:val="28"/>
          <w:szCs w:val="28"/>
        </w:rPr>
        <w:t xml:space="preserve">  (D.S.: 32)</w:t>
      </w:r>
      <w:r w:rsidR="004840B7" w:rsidRPr="00C55101">
        <w:rPr>
          <w:rFonts w:ascii="Times New Roman" w:hAnsi="Times New Roman"/>
          <w:i/>
          <w:color w:val="000000" w:themeColor="text1"/>
          <w:sz w:val="28"/>
          <w:szCs w:val="28"/>
        </w:rPr>
        <w:t xml:space="preserve"> </w:t>
      </w:r>
      <w:r w:rsidR="004840B7">
        <w:rPr>
          <w:rFonts w:ascii="Times New Roman" w:hAnsi="Times New Roman"/>
          <w:color w:val="000000" w:themeColor="text1"/>
          <w:sz w:val="28"/>
          <w:szCs w:val="28"/>
        </w:rPr>
        <w:t>переведено с использованием русской метафоры: «</w:t>
      </w:r>
      <w:r w:rsidR="00902EB6">
        <w:rPr>
          <w:rFonts w:ascii="Times New Roman" w:hAnsi="Times New Roman"/>
          <w:color w:val="000000" w:themeColor="text1"/>
          <w:sz w:val="28"/>
          <w:szCs w:val="28"/>
        </w:rPr>
        <w:t>Я с юных лет читала запоем</w:t>
      </w:r>
      <w:r w:rsidR="004840B7">
        <w:rPr>
          <w:rFonts w:ascii="Times New Roman" w:hAnsi="Times New Roman"/>
          <w:color w:val="000000" w:themeColor="text1"/>
          <w:sz w:val="28"/>
          <w:szCs w:val="28"/>
        </w:rPr>
        <w:t>»</w:t>
      </w:r>
      <w:r w:rsidR="001E784A">
        <w:rPr>
          <w:rFonts w:ascii="Times New Roman" w:hAnsi="Times New Roman"/>
          <w:color w:val="000000" w:themeColor="text1"/>
          <w:sz w:val="28"/>
          <w:szCs w:val="28"/>
        </w:rPr>
        <w:t xml:space="preserve">; </w:t>
      </w:r>
      <w:r w:rsidR="00902EB6">
        <w:rPr>
          <w:rFonts w:ascii="Times New Roman" w:hAnsi="Times New Roman"/>
          <w:color w:val="000000" w:themeColor="text1"/>
          <w:sz w:val="28"/>
          <w:szCs w:val="28"/>
        </w:rPr>
        <w:t xml:space="preserve">(С.Д.: 43) </w:t>
      </w:r>
      <w:r w:rsidR="001E784A">
        <w:rPr>
          <w:rFonts w:ascii="Times New Roman" w:hAnsi="Times New Roman"/>
          <w:color w:val="000000" w:themeColor="text1"/>
          <w:sz w:val="28"/>
          <w:szCs w:val="28"/>
        </w:rPr>
        <w:t xml:space="preserve">внимательно слушали </w:t>
      </w:r>
      <w:r w:rsidR="00E8371C" w:rsidRPr="00E8371C">
        <w:rPr>
          <w:rFonts w:ascii="Times New Roman" w:hAnsi="Times New Roman"/>
          <w:color w:val="000000" w:themeColor="text1"/>
          <w:sz w:val="28"/>
          <w:szCs w:val="28"/>
        </w:rPr>
        <w:t>“</w:t>
      </w:r>
      <w:r w:rsidR="001E784A" w:rsidRPr="00C55101">
        <w:rPr>
          <w:rFonts w:ascii="Times New Roman" w:hAnsi="Times New Roman"/>
          <w:i/>
          <w:color w:val="000000" w:themeColor="text1"/>
          <w:sz w:val="28"/>
          <w:szCs w:val="28"/>
        </w:rPr>
        <w:t>we kept listenning</w:t>
      </w:r>
      <w:r w:rsidR="00D80772" w:rsidRPr="00E8371C">
        <w:rPr>
          <w:rFonts w:ascii="Times New Roman" w:hAnsi="Times New Roman"/>
          <w:i/>
          <w:color w:val="000000" w:themeColor="text1"/>
          <w:sz w:val="28"/>
          <w:szCs w:val="28"/>
        </w:rPr>
        <w:t>”</w:t>
      </w:r>
      <w:r w:rsidR="00E25D69" w:rsidRPr="00C55101">
        <w:rPr>
          <w:rFonts w:ascii="Times New Roman" w:hAnsi="Times New Roman"/>
          <w:i/>
          <w:color w:val="000000" w:themeColor="text1"/>
          <w:sz w:val="28"/>
          <w:szCs w:val="28"/>
        </w:rPr>
        <w:t xml:space="preserve"> (</w:t>
      </w:r>
      <w:r w:rsidR="00E25D69" w:rsidRPr="00C55101">
        <w:rPr>
          <w:rFonts w:ascii="Times New Roman" w:hAnsi="Times New Roman"/>
          <w:i/>
          <w:color w:val="000000" w:themeColor="text1"/>
          <w:sz w:val="28"/>
          <w:szCs w:val="28"/>
          <w:lang w:val="en-US"/>
        </w:rPr>
        <w:t>J</w:t>
      </w:r>
      <w:r w:rsidR="00E25D69" w:rsidRPr="00C55101">
        <w:rPr>
          <w:rFonts w:ascii="Times New Roman" w:hAnsi="Times New Roman"/>
          <w:i/>
          <w:color w:val="000000" w:themeColor="text1"/>
          <w:sz w:val="28"/>
          <w:szCs w:val="28"/>
        </w:rPr>
        <w:t>.</w:t>
      </w:r>
      <w:r w:rsidR="00E25D69" w:rsidRPr="00C55101">
        <w:rPr>
          <w:rFonts w:ascii="Times New Roman" w:hAnsi="Times New Roman"/>
          <w:i/>
          <w:color w:val="000000" w:themeColor="text1"/>
          <w:sz w:val="28"/>
          <w:szCs w:val="28"/>
          <w:lang w:val="en-US"/>
        </w:rPr>
        <w:t>L</w:t>
      </w:r>
      <w:r w:rsidR="00E25D69" w:rsidRPr="00C55101">
        <w:rPr>
          <w:rFonts w:ascii="Times New Roman" w:hAnsi="Times New Roman"/>
          <w:i/>
          <w:color w:val="000000" w:themeColor="text1"/>
          <w:sz w:val="28"/>
          <w:szCs w:val="28"/>
        </w:rPr>
        <w:t>.: 18)</w:t>
      </w:r>
      <w:r w:rsidR="001E784A">
        <w:rPr>
          <w:rFonts w:ascii="Times New Roman" w:hAnsi="Times New Roman"/>
          <w:color w:val="000000" w:themeColor="text1"/>
          <w:sz w:val="28"/>
          <w:szCs w:val="28"/>
        </w:rPr>
        <w:t xml:space="preserve"> – «мы обратились в слух».</w:t>
      </w:r>
      <w:r w:rsidR="00454C7C">
        <w:rPr>
          <w:rFonts w:ascii="Times New Roman" w:hAnsi="Times New Roman"/>
          <w:color w:val="000000" w:themeColor="text1"/>
          <w:sz w:val="28"/>
          <w:szCs w:val="28"/>
        </w:rPr>
        <w:t xml:space="preserve"> (Л.Дж.: 32)</w:t>
      </w:r>
    </w:p>
    <w:p w14:paraId="639A1976" w14:textId="736821CB" w:rsidR="006F19F2" w:rsidRPr="00910FC9" w:rsidRDefault="00366144" w:rsidP="00D80772">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Метонимия: данный прием часто используется при включении в текст интертекстов – имя автора используется вместо книги с его произв</w:t>
      </w:r>
      <w:r w:rsidR="002D6050">
        <w:rPr>
          <w:rFonts w:ascii="Times New Roman" w:hAnsi="Times New Roman"/>
          <w:color w:val="000000" w:themeColor="text1"/>
          <w:sz w:val="28"/>
          <w:szCs w:val="28"/>
        </w:rPr>
        <w:t xml:space="preserve">едением: Данте, Диккенс, Бронте: </w:t>
      </w:r>
      <w:r w:rsidR="00E8371C" w:rsidRPr="00E8371C">
        <w:rPr>
          <w:rFonts w:ascii="Times New Roman" w:hAnsi="Times New Roman"/>
          <w:color w:val="000000" w:themeColor="text1"/>
          <w:sz w:val="28"/>
          <w:szCs w:val="28"/>
        </w:rPr>
        <w:t>“</w:t>
      </w:r>
      <w:r w:rsidR="002D6050" w:rsidRPr="00C55101">
        <w:rPr>
          <w:rFonts w:ascii="Times New Roman" w:hAnsi="Times New Roman"/>
          <w:i/>
          <w:color w:val="000000" w:themeColor="text1"/>
          <w:sz w:val="28"/>
          <w:szCs w:val="28"/>
          <w:lang w:val="en-US"/>
        </w:rPr>
        <w:t>I</w:t>
      </w:r>
      <w:r w:rsidR="002D6050" w:rsidRPr="00C55101">
        <w:rPr>
          <w:rFonts w:ascii="Times New Roman" w:hAnsi="Times New Roman"/>
          <w:i/>
          <w:color w:val="000000" w:themeColor="text1"/>
          <w:sz w:val="28"/>
          <w:szCs w:val="28"/>
        </w:rPr>
        <w:t xml:space="preserve"> </w:t>
      </w:r>
      <w:r w:rsidR="002D6050" w:rsidRPr="00C55101">
        <w:rPr>
          <w:rFonts w:ascii="Times New Roman" w:hAnsi="Times New Roman"/>
          <w:i/>
          <w:color w:val="000000" w:themeColor="text1"/>
          <w:sz w:val="28"/>
          <w:szCs w:val="28"/>
          <w:lang w:val="en-US"/>
        </w:rPr>
        <w:t>carried</w:t>
      </w:r>
      <w:r w:rsidR="002D6050" w:rsidRPr="00C55101">
        <w:rPr>
          <w:rFonts w:ascii="Times New Roman" w:hAnsi="Times New Roman"/>
          <w:i/>
          <w:color w:val="000000" w:themeColor="text1"/>
          <w:sz w:val="28"/>
          <w:szCs w:val="28"/>
        </w:rPr>
        <w:t xml:space="preserve"> </w:t>
      </w:r>
      <w:r w:rsidR="002D6050" w:rsidRPr="00C55101">
        <w:rPr>
          <w:rFonts w:ascii="Times New Roman" w:hAnsi="Times New Roman"/>
          <w:i/>
          <w:color w:val="000000" w:themeColor="text1"/>
          <w:sz w:val="28"/>
          <w:szCs w:val="28"/>
          <w:lang w:val="en-US"/>
        </w:rPr>
        <w:t>Herodotus</w:t>
      </w:r>
      <w:r w:rsidR="00D80772" w:rsidRPr="00E8371C">
        <w:rPr>
          <w:rFonts w:ascii="Times New Roman" w:hAnsi="Times New Roman"/>
          <w:i/>
          <w:color w:val="000000" w:themeColor="text1"/>
          <w:sz w:val="28"/>
          <w:szCs w:val="28"/>
        </w:rPr>
        <w:t>”</w:t>
      </w:r>
      <w:r w:rsidR="002D6050" w:rsidRPr="00C55101">
        <w:rPr>
          <w:rFonts w:ascii="Times New Roman" w:hAnsi="Times New Roman"/>
          <w:i/>
          <w:color w:val="000000" w:themeColor="text1"/>
          <w:sz w:val="28"/>
          <w:szCs w:val="28"/>
        </w:rPr>
        <w:t xml:space="preserve"> </w:t>
      </w:r>
      <w:r w:rsidR="006736C5" w:rsidRPr="00C55101">
        <w:rPr>
          <w:rFonts w:ascii="Times New Roman" w:hAnsi="Times New Roman"/>
          <w:i/>
          <w:color w:val="000000" w:themeColor="text1"/>
          <w:sz w:val="28"/>
          <w:szCs w:val="28"/>
        </w:rPr>
        <w:t xml:space="preserve">(М.О.: </w:t>
      </w:r>
      <w:r w:rsidR="002E0F51" w:rsidRPr="00C55101">
        <w:rPr>
          <w:rFonts w:ascii="Times New Roman" w:hAnsi="Times New Roman"/>
          <w:i/>
          <w:color w:val="000000" w:themeColor="text1"/>
          <w:sz w:val="28"/>
          <w:szCs w:val="28"/>
        </w:rPr>
        <w:t>235)</w:t>
      </w:r>
      <w:r w:rsidR="002E0F51">
        <w:rPr>
          <w:rFonts w:ascii="Times New Roman" w:hAnsi="Times New Roman"/>
          <w:color w:val="000000" w:themeColor="text1"/>
          <w:sz w:val="28"/>
          <w:szCs w:val="28"/>
        </w:rPr>
        <w:t xml:space="preserve"> </w:t>
      </w:r>
      <w:r w:rsidR="002D6050">
        <w:rPr>
          <w:rFonts w:ascii="Times New Roman" w:hAnsi="Times New Roman"/>
          <w:color w:val="000000" w:themeColor="text1"/>
          <w:sz w:val="28"/>
          <w:szCs w:val="28"/>
        </w:rPr>
        <w:t>–</w:t>
      </w:r>
      <w:r w:rsidR="002D6050" w:rsidRPr="002D6050">
        <w:rPr>
          <w:rFonts w:ascii="Times New Roman" w:hAnsi="Times New Roman"/>
          <w:color w:val="000000" w:themeColor="text1"/>
          <w:sz w:val="28"/>
          <w:szCs w:val="28"/>
        </w:rPr>
        <w:t xml:space="preserve"> </w:t>
      </w:r>
      <w:r w:rsidR="002D6050">
        <w:rPr>
          <w:rFonts w:ascii="Times New Roman" w:hAnsi="Times New Roman"/>
          <w:color w:val="000000" w:themeColor="text1"/>
          <w:sz w:val="28"/>
          <w:szCs w:val="28"/>
        </w:rPr>
        <w:t>«я всегда носил с собой Геродота».</w:t>
      </w:r>
      <w:r w:rsidR="002E0F51">
        <w:rPr>
          <w:rFonts w:ascii="Times New Roman" w:hAnsi="Times New Roman"/>
          <w:color w:val="000000" w:themeColor="text1"/>
          <w:sz w:val="28"/>
          <w:szCs w:val="28"/>
        </w:rPr>
        <w:t xml:space="preserve"> (О.М.: 305)</w:t>
      </w:r>
    </w:p>
    <w:p w14:paraId="223A3CDE" w14:textId="2BC56186" w:rsidR="006F19F2" w:rsidRPr="006736C5" w:rsidRDefault="00B1200C" w:rsidP="00D80772">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материалах исследования есть примеры гиперболы</w:t>
      </w:r>
      <w:r w:rsidR="00DC308E" w:rsidRPr="00B1200C">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DC308E" w:rsidRPr="00C55101">
        <w:rPr>
          <w:rFonts w:ascii="Times New Roman" w:hAnsi="Times New Roman"/>
          <w:i/>
          <w:color w:val="000000" w:themeColor="text1"/>
          <w:sz w:val="28"/>
          <w:szCs w:val="28"/>
          <w:lang w:val="en-US"/>
        </w:rPr>
        <w:t>the</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Pasific</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Crest</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Trail</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Volume</w:t>
      </w:r>
      <w:r w:rsidR="00DC308E" w:rsidRPr="00C55101">
        <w:rPr>
          <w:rFonts w:ascii="Times New Roman" w:hAnsi="Times New Roman"/>
          <w:i/>
          <w:color w:val="000000" w:themeColor="text1"/>
          <w:sz w:val="28"/>
          <w:szCs w:val="28"/>
        </w:rPr>
        <w:t xml:space="preserve"> 1: </w:t>
      </w:r>
      <w:r w:rsidR="00DC308E" w:rsidRPr="00C55101">
        <w:rPr>
          <w:rFonts w:ascii="Times New Roman" w:hAnsi="Times New Roman"/>
          <w:i/>
          <w:color w:val="000000" w:themeColor="text1"/>
          <w:sz w:val="28"/>
          <w:szCs w:val="28"/>
          <w:lang w:val="en-US"/>
        </w:rPr>
        <w:t>California</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was</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now</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my</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bible</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but</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The</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Dream</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of</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a</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Common</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Language</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was</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my</w:t>
      </w:r>
      <w:r w:rsidR="00DC308E" w:rsidRPr="00C55101">
        <w:rPr>
          <w:rFonts w:ascii="Times New Roman" w:hAnsi="Times New Roman"/>
          <w:i/>
          <w:color w:val="000000" w:themeColor="text1"/>
          <w:sz w:val="28"/>
          <w:szCs w:val="28"/>
        </w:rPr>
        <w:t xml:space="preserve"> </w:t>
      </w:r>
      <w:r w:rsidR="00DC308E" w:rsidRPr="00C55101">
        <w:rPr>
          <w:rFonts w:ascii="Times New Roman" w:hAnsi="Times New Roman"/>
          <w:i/>
          <w:color w:val="000000" w:themeColor="text1"/>
          <w:sz w:val="28"/>
          <w:szCs w:val="28"/>
          <w:lang w:val="en-US"/>
        </w:rPr>
        <w:t>religion</w:t>
      </w:r>
      <w:r w:rsidR="00D80772" w:rsidRPr="00E8371C">
        <w:rPr>
          <w:rFonts w:ascii="Times New Roman" w:hAnsi="Times New Roman"/>
          <w:i/>
          <w:color w:val="000000" w:themeColor="text1"/>
          <w:sz w:val="28"/>
          <w:szCs w:val="28"/>
        </w:rPr>
        <w:t>”</w:t>
      </w:r>
      <w:r w:rsidR="00E16CB2" w:rsidRPr="00C55101">
        <w:rPr>
          <w:rFonts w:ascii="Times New Roman" w:hAnsi="Times New Roman"/>
          <w:i/>
          <w:color w:val="000000" w:themeColor="text1"/>
          <w:sz w:val="28"/>
          <w:szCs w:val="28"/>
        </w:rPr>
        <w:t xml:space="preserve"> </w:t>
      </w:r>
      <w:r w:rsidR="00247B4F" w:rsidRPr="00C55101">
        <w:rPr>
          <w:rFonts w:ascii="Times New Roman" w:hAnsi="Times New Roman"/>
          <w:i/>
          <w:color w:val="000000" w:themeColor="text1"/>
          <w:sz w:val="28"/>
          <w:szCs w:val="28"/>
        </w:rPr>
        <w:t>(</w:t>
      </w:r>
      <w:r w:rsidR="004B35F0" w:rsidRPr="00C55101">
        <w:rPr>
          <w:rFonts w:ascii="Times New Roman" w:hAnsi="Times New Roman"/>
          <w:i/>
          <w:color w:val="000000" w:themeColor="text1"/>
          <w:sz w:val="28"/>
          <w:szCs w:val="28"/>
          <w:lang w:val="en-US"/>
        </w:rPr>
        <w:t>Ch</w:t>
      </w:r>
      <w:r w:rsidR="004B35F0" w:rsidRPr="00C55101">
        <w:rPr>
          <w:rFonts w:ascii="Times New Roman" w:hAnsi="Times New Roman"/>
          <w:i/>
          <w:color w:val="000000" w:themeColor="text1"/>
          <w:sz w:val="28"/>
          <w:szCs w:val="28"/>
        </w:rPr>
        <w:t>.</w:t>
      </w:r>
      <w:r w:rsidR="004B35F0" w:rsidRPr="00C55101">
        <w:rPr>
          <w:rFonts w:ascii="Times New Roman" w:hAnsi="Times New Roman"/>
          <w:i/>
          <w:color w:val="000000" w:themeColor="text1"/>
          <w:sz w:val="28"/>
          <w:szCs w:val="28"/>
          <w:lang w:val="en-US"/>
        </w:rPr>
        <w:t>S</w:t>
      </w:r>
      <w:r w:rsidR="004B35F0" w:rsidRPr="00C55101">
        <w:rPr>
          <w:rFonts w:ascii="Times New Roman" w:hAnsi="Times New Roman"/>
          <w:i/>
          <w:color w:val="000000" w:themeColor="text1"/>
          <w:sz w:val="28"/>
          <w:szCs w:val="28"/>
        </w:rPr>
        <w:t>.: 60)</w:t>
      </w:r>
      <w:r w:rsidR="004B35F0">
        <w:rPr>
          <w:rFonts w:ascii="Times New Roman" w:hAnsi="Times New Roman"/>
          <w:color w:val="000000" w:themeColor="text1"/>
          <w:sz w:val="28"/>
          <w:szCs w:val="28"/>
        </w:rPr>
        <w:t xml:space="preserve"> </w:t>
      </w:r>
      <w:r w:rsidR="00E16CB2" w:rsidRPr="00B1200C">
        <w:rPr>
          <w:rFonts w:ascii="Times New Roman" w:hAnsi="Times New Roman"/>
          <w:color w:val="000000" w:themeColor="text1"/>
          <w:sz w:val="28"/>
          <w:szCs w:val="28"/>
        </w:rPr>
        <w:t xml:space="preserve">– </w:t>
      </w:r>
      <w:r w:rsidR="00DC308E" w:rsidRPr="00B1200C">
        <w:rPr>
          <w:rFonts w:ascii="Times New Roman" w:hAnsi="Times New Roman"/>
          <w:color w:val="000000" w:themeColor="text1"/>
          <w:sz w:val="28"/>
          <w:szCs w:val="28"/>
        </w:rPr>
        <w:t>«</w:t>
      </w:r>
      <w:r w:rsidR="00DC308E">
        <w:rPr>
          <w:rFonts w:ascii="Times New Roman" w:hAnsi="Times New Roman"/>
          <w:color w:val="000000" w:themeColor="text1"/>
          <w:sz w:val="28"/>
          <w:szCs w:val="28"/>
        </w:rPr>
        <w:t>путеводитель</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по</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МТХ</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стал</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ныне</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моей</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библией</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но</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Мечта</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об</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общем</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языке</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была</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моей</w:t>
      </w:r>
      <w:r w:rsidR="00DC308E" w:rsidRPr="00B1200C">
        <w:rPr>
          <w:rFonts w:ascii="Times New Roman" w:hAnsi="Times New Roman"/>
          <w:color w:val="000000" w:themeColor="text1"/>
          <w:sz w:val="28"/>
          <w:szCs w:val="28"/>
        </w:rPr>
        <w:t xml:space="preserve"> </w:t>
      </w:r>
      <w:r w:rsidR="00DC308E">
        <w:rPr>
          <w:rFonts w:ascii="Times New Roman" w:hAnsi="Times New Roman"/>
          <w:color w:val="000000" w:themeColor="text1"/>
          <w:sz w:val="28"/>
          <w:szCs w:val="28"/>
        </w:rPr>
        <w:t>религией</w:t>
      </w:r>
      <w:r w:rsidR="00587C43">
        <w:rPr>
          <w:rFonts w:ascii="Times New Roman" w:hAnsi="Times New Roman"/>
          <w:color w:val="000000" w:themeColor="text1"/>
          <w:sz w:val="28"/>
          <w:szCs w:val="28"/>
        </w:rPr>
        <w:t>»</w:t>
      </w:r>
      <w:r w:rsidR="0057542C">
        <w:rPr>
          <w:rFonts w:ascii="Times New Roman" w:hAnsi="Times New Roman"/>
          <w:color w:val="000000" w:themeColor="text1"/>
          <w:sz w:val="28"/>
          <w:szCs w:val="28"/>
        </w:rPr>
        <w:t>;</w:t>
      </w:r>
      <w:r w:rsidR="004B35F0">
        <w:rPr>
          <w:rFonts w:ascii="Times New Roman" w:hAnsi="Times New Roman"/>
          <w:color w:val="000000" w:themeColor="text1"/>
          <w:sz w:val="28"/>
          <w:szCs w:val="28"/>
        </w:rPr>
        <w:t xml:space="preserve"> (Ш.С.: 95)</w:t>
      </w:r>
      <w:r w:rsidR="0057542C">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57542C" w:rsidRPr="00C55101">
        <w:rPr>
          <w:rFonts w:ascii="Times New Roman" w:hAnsi="Times New Roman"/>
          <w:i/>
          <w:color w:val="000000" w:themeColor="text1"/>
          <w:sz w:val="28"/>
          <w:szCs w:val="28"/>
          <w:lang w:val="en-US"/>
        </w:rPr>
        <w:t>When</w:t>
      </w:r>
      <w:r w:rsidR="0057542C" w:rsidRPr="00C55101">
        <w:rPr>
          <w:rFonts w:ascii="Times New Roman" w:hAnsi="Times New Roman"/>
          <w:i/>
          <w:color w:val="000000" w:themeColor="text1"/>
          <w:sz w:val="28"/>
          <w:szCs w:val="28"/>
        </w:rPr>
        <w:t xml:space="preserve"> </w:t>
      </w:r>
      <w:r w:rsidR="0057542C" w:rsidRPr="00C55101">
        <w:rPr>
          <w:rFonts w:ascii="Times New Roman" w:hAnsi="Times New Roman"/>
          <w:i/>
          <w:color w:val="000000" w:themeColor="text1"/>
          <w:sz w:val="28"/>
          <w:szCs w:val="28"/>
          <w:lang w:val="en-US"/>
        </w:rPr>
        <w:t>I</w:t>
      </w:r>
      <w:r w:rsidR="0057542C" w:rsidRPr="00C55101">
        <w:rPr>
          <w:rFonts w:ascii="Times New Roman" w:hAnsi="Times New Roman"/>
          <w:i/>
          <w:color w:val="000000" w:themeColor="text1"/>
          <w:sz w:val="28"/>
          <w:szCs w:val="28"/>
        </w:rPr>
        <w:t xml:space="preserve"> </w:t>
      </w:r>
      <w:r w:rsidR="0057542C" w:rsidRPr="00C55101">
        <w:rPr>
          <w:rFonts w:ascii="Times New Roman" w:hAnsi="Times New Roman"/>
          <w:i/>
          <w:color w:val="000000" w:themeColor="text1"/>
          <w:sz w:val="28"/>
          <w:szCs w:val="28"/>
          <w:lang w:val="en-US"/>
        </w:rPr>
        <w:t>was</w:t>
      </w:r>
      <w:r w:rsidR="0057542C" w:rsidRPr="00C55101">
        <w:rPr>
          <w:rFonts w:ascii="Times New Roman" w:hAnsi="Times New Roman"/>
          <w:i/>
          <w:color w:val="000000" w:themeColor="text1"/>
          <w:sz w:val="28"/>
          <w:szCs w:val="28"/>
        </w:rPr>
        <w:t xml:space="preserve"> </w:t>
      </w:r>
      <w:r w:rsidR="0057542C" w:rsidRPr="00C55101">
        <w:rPr>
          <w:rFonts w:ascii="Times New Roman" w:hAnsi="Times New Roman"/>
          <w:i/>
          <w:color w:val="000000" w:themeColor="text1"/>
          <w:sz w:val="28"/>
          <w:szCs w:val="28"/>
          <w:lang w:val="en-US"/>
        </w:rPr>
        <w:t>a</w:t>
      </w:r>
      <w:r w:rsidR="0057542C" w:rsidRPr="00C55101">
        <w:rPr>
          <w:rFonts w:ascii="Times New Roman" w:hAnsi="Times New Roman"/>
          <w:i/>
          <w:color w:val="000000" w:themeColor="text1"/>
          <w:sz w:val="28"/>
          <w:szCs w:val="28"/>
        </w:rPr>
        <w:t xml:space="preserve"> </w:t>
      </w:r>
      <w:r w:rsidR="0057542C" w:rsidRPr="00C55101">
        <w:rPr>
          <w:rFonts w:ascii="Times New Roman" w:hAnsi="Times New Roman"/>
          <w:i/>
          <w:color w:val="000000" w:themeColor="text1"/>
          <w:sz w:val="28"/>
          <w:szCs w:val="28"/>
          <w:lang w:val="en-US"/>
        </w:rPr>
        <w:t>child</w:t>
      </w:r>
      <w:r w:rsidR="0057542C" w:rsidRPr="00C55101">
        <w:rPr>
          <w:rFonts w:ascii="Times New Roman" w:hAnsi="Times New Roman"/>
          <w:i/>
          <w:color w:val="000000" w:themeColor="text1"/>
          <w:sz w:val="28"/>
          <w:szCs w:val="28"/>
        </w:rPr>
        <w:t xml:space="preserve">, </w:t>
      </w:r>
      <w:r w:rsidR="0057542C" w:rsidRPr="00C55101">
        <w:rPr>
          <w:rFonts w:ascii="Times New Roman" w:hAnsi="Times New Roman"/>
          <w:i/>
          <w:color w:val="000000" w:themeColor="text1"/>
          <w:sz w:val="28"/>
          <w:szCs w:val="28"/>
          <w:lang w:val="en-US"/>
        </w:rPr>
        <w:t>books</w:t>
      </w:r>
      <w:r w:rsidR="0057542C" w:rsidRPr="00C55101">
        <w:rPr>
          <w:rFonts w:ascii="Times New Roman" w:hAnsi="Times New Roman"/>
          <w:i/>
          <w:color w:val="000000" w:themeColor="text1"/>
          <w:sz w:val="28"/>
          <w:szCs w:val="28"/>
        </w:rPr>
        <w:t xml:space="preserve"> </w:t>
      </w:r>
      <w:r w:rsidR="0057542C" w:rsidRPr="00C55101">
        <w:rPr>
          <w:rFonts w:ascii="Times New Roman" w:hAnsi="Times New Roman"/>
          <w:i/>
          <w:color w:val="000000" w:themeColor="text1"/>
          <w:sz w:val="28"/>
          <w:szCs w:val="28"/>
          <w:lang w:val="en-US"/>
        </w:rPr>
        <w:t>were</w:t>
      </w:r>
      <w:r w:rsidR="0057542C" w:rsidRPr="00C55101">
        <w:rPr>
          <w:rFonts w:ascii="Times New Roman" w:hAnsi="Times New Roman"/>
          <w:i/>
          <w:color w:val="000000" w:themeColor="text1"/>
          <w:sz w:val="28"/>
          <w:szCs w:val="28"/>
        </w:rPr>
        <w:t xml:space="preserve"> </w:t>
      </w:r>
      <w:r w:rsidR="0057542C" w:rsidRPr="00C55101">
        <w:rPr>
          <w:rFonts w:ascii="Times New Roman" w:hAnsi="Times New Roman"/>
          <w:i/>
          <w:color w:val="000000" w:themeColor="text1"/>
          <w:sz w:val="28"/>
          <w:szCs w:val="28"/>
          <w:lang w:val="en-US"/>
        </w:rPr>
        <w:t>everything</w:t>
      </w:r>
      <w:r w:rsidR="00D80772" w:rsidRPr="00E8371C">
        <w:rPr>
          <w:rFonts w:ascii="Times New Roman" w:hAnsi="Times New Roman"/>
          <w:i/>
          <w:color w:val="000000" w:themeColor="text1"/>
          <w:sz w:val="28"/>
          <w:szCs w:val="28"/>
        </w:rPr>
        <w:t>”</w:t>
      </w:r>
      <w:r w:rsidR="0057542C" w:rsidRPr="00C55101">
        <w:rPr>
          <w:rFonts w:ascii="Times New Roman" w:hAnsi="Times New Roman"/>
          <w:i/>
          <w:color w:val="000000" w:themeColor="text1"/>
          <w:sz w:val="28"/>
          <w:szCs w:val="28"/>
        </w:rPr>
        <w:t xml:space="preserve"> (</w:t>
      </w:r>
      <w:r w:rsidR="004B35F0" w:rsidRPr="00C55101">
        <w:rPr>
          <w:rFonts w:ascii="Times New Roman" w:hAnsi="Times New Roman"/>
          <w:i/>
          <w:color w:val="000000" w:themeColor="text1"/>
          <w:sz w:val="28"/>
          <w:szCs w:val="28"/>
          <w:lang w:val="en-US"/>
        </w:rPr>
        <w:t>D</w:t>
      </w:r>
      <w:r w:rsidR="004B35F0" w:rsidRPr="00C55101">
        <w:rPr>
          <w:rFonts w:ascii="Times New Roman" w:hAnsi="Times New Roman"/>
          <w:i/>
          <w:color w:val="000000" w:themeColor="text1"/>
          <w:sz w:val="28"/>
          <w:szCs w:val="28"/>
        </w:rPr>
        <w:t>.S.: 32)</w:t>
      </w:r>
      <w:r w:rsidR="004B35F0">
        <w:rPr>
          <w:rFonts w:ascii="Times New Roman" w:hAnsi="Times New Roman"/>
          <w:color w:val="000000" w:themeColor="text1"/>
          <w:sz w:val="28"/>
          <w:szCs w:val="28"/>
        </w:rPr>
        <w:t xml:space="preserve"> </w:t>
      </w:r>
      <w:r w:rsidR="0057542C">
        <w:rPr>
          <w:rFonts w:ascii="Times New Roman" w:hAnsi="Times New Roman"/>
          <w:color w:val="000000" w:themeColor="text1"/>
          <w:sz w:val="28"/>
          <w:szCs w:val="28"/>
        </w:rPr>
        <w:t>«в дет</w:t>
      </w:r>
      <w:r w:rsidR="004B35F0">
        <w:rPr>
          <w:rFonts w:ascii="Times New Roman" w:hAnsi="Times New Roman"/>
          <w:color w:val="000000" w:themeColor="text1"/>
          <w:sz w:val="28"/>
          <w:szCs w:val="28"/>
        </w:rPr>
        <w:t>стве книги были для меня всем»</w:t>
      </w:r>
      <w:r w:rsidR="008A3416">
        <w:rPr>
          <w:rFonts w:ascii="Times New Roman" w:hAnsi="Times New Roman"/>
          <w:color w:val="000000" w:themeColor="text1"/>
          <w:sz w:val="28"/>
          <w:szCs w:val="28"/>
        </w:rPr>
        <w:t>;</w:t>
      </w:r>
      <w:r w:rsidR="004B35F0">
        <w:rPr>
          <w:rFonts w:ascii="Times New Roman" w:hAnsi="Times New Roman"/>
          <w:color w:val="000000" w:themeColor="text1"/>
          <w:sz w:val="28"/>
          <w:szCs w:val="28"/>
        </w:rPr>
        <w:t xml:space="preserve"> (C.Д.: 43)</w:t>
      </w:r>
      <w:r w:rsidR="008A3416">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8A3416" w:rsidRPr="00C55101">
        <w:rPr>
          <w:rFonts w:ascii="Times New Roman" w:hAnsi="Times New Roman"/>
          <w:i/>
          <w:color w:val="000000" w:themeColor="text1"/>
          <w:sz w:val="28"/>
          <w:szCs w:val="28"/>
          <w:lang w:val="en-US"/>
        </w:rPr>
        <w:t>this</w:t>
      </w:r>
      <w:r w:rsidR="008A3416" w:rsidRPr="00C55101">
        <w:rPr>
          <w:rFonts w:ascii="Times New Roman" w:hAnsi="Times New Roman"/>
          <w:i/>
          <w:color w:val="000000" w:themeColor="text1"/>
          <w:sz w:val="28"/>
          <w:szCs w:val="28"/>
        </w:rPr>
        <w:t xml:space="preserve"> </w:t>
      </w:r>
      <w:r w:rsidR="008A3416" w:rsidRPr="00C55101">
        <w:rPr>
          <w:rFonts w:ascii="Times New Roman" w:hAnsi="Times New Roman"/>
          <w:i/>
          <w:color w:val="000000" w:themeColor="text1"/>
          <w:sz w:val="28"/>
          <w:szCs w:val="28"/>
          <w:lang w:val="en-US"/>
        </w:rPr>
        <w:t>book</w:t>
      </w:r>
      <w:r w:rsidR="008A3416" w:rsidRPr="00C55101">
        <w:rPr>
          <w:rFonts w:ascii="Times New Roman" w:hAnsi="Times New Roman"/>
          <w:i/>
          <w:color w:val="000000" w:themeColor="text1"/>
          <w:sz w:val="28"/>
          <w:szCs w:val="28"/>
        </w:rPr>
        <w:t xml:space="preserve"> </w:t>
      </w:r>
      <w:r w:rsidR="008A3416" w:rsidRPr="00C55101">
        <w:rPr>
          <w:rFonts w:ascii="Times New Roman" w:hAnsi="Times New Roman"/>
          <w:i/>
          <w:color w:val="000000" w:themeColor="text1"/>
          <w:sz w:val="28"/>
          <w:szCs w:val="28"/>
          <w:lang w:val="en-US"/>
        </w:rPr>
        <w:t>is</w:t>
      </w:r>
      <w:r w:rsidR="008A3416" w:rsidRPr="00C55101">
        <w:rPr>
          <w:rFonts w:ascii="Times New Roman" w:hAnsi="Times New Roman"/>
          <w:i/>
          <w:color w:val="000000" w:themeColor="text1"/>
          <w:sz w:val="28"/>
          <w:szCs w:val="28"/>
        </w:rPr>
        <w:t xml:space="preserve"> </w:t>
      </w:r>
      <w:r w:rsidR="008A3416" w:rsidRPr="00C55101">
        <w:rPr>
          <w:rFonts w:ascii="Times New Roman" w:hAnsi="Times New Roman"/>
          <w:i/>
          <w:color w:val="000000" w:themeColor="text1"/>
          <w:sz w:val="28"/>
          <w:szCs w:val="28"/>
          <w:lang w:val="en-US"/>
        </w:rPr>
        <w:t>the</w:t>
      </w:r>
      <w:r w:rsidR="008A3416" w:rsidRPr="00C55101">
        <w:rPr>
          <w:rFonts w:ascii="Times New Roman" w:hAnsi="Times New Roman"/>
          <w:i/>
          <w:color w:val="000000" w:themeColor="text1"/>
          <w:sz w:val="28"/>
          <w:szCs w:val="28"/>
        </w:rPr>
        <w:t xml:space="preserve"> </w:t>
      </w:r>
      <w:r w:rsidR="008A3416" w:rsidRPr="00C55101">
        <w:rPr>
          <w:rFonts w:ascii="Times New Roman" w:hAnsi="Times New Roman"/>
          <w:i/>
          <w:color w:val="000000" w:themeColor="text1"/>
          <w:sz w:val="28"/>
          <w:szCs w:val="28"/>
          <w:lang w:val="en-US"/>
        </w:rPr>
        <w:t>ultimate</w:t>
      </w:r>
      <w:r w:rsidR="008A3416" w:rsidRPr="00C55101">
        <w:rPr>
          <w:rFonts w:ascii="Times New Roman" w:hAnsi="Times New Roman"/>
          <w:i/>
          <w:color w:val="000000" w:themeColor="text1"/>
          <w:sz w:val="28"/>
          <w:szCs w:val="28"/>
        </w:rPr>
        <w:t xml:space="preserve"> </w:t>
      </w:r>
      <w:r w:rsidR="008A3416" w:rsidRPr="00C55101">
        <w:rPr>
          <w:rFonts w:ascii="Times New Roman" w:hAnsi="Times New Roman"/>
          <w:i/>
          <w:color w:val="000000" w:themeColor="text1"/>
          <w:sz w:val="28"/>
          <w:szCs w:val="28"/>
          <w:lang w:val="en-US"/>
        </w:rPr>
        <w:t>proof</w:t>
      </w:r>
      <w:r w:rsidR="008A3416" w:rsidRPr="00C55101">
        <w:rPr>
          <w:rFonts w:ascii="Times New Roman" w:hAnsi="Times New Roman"/>
          <w:i/>
          <w:color w:val="000000" w:themeColor="text1"/>
          <w:sz w:val="28"/>
          <w:szCs w:val="28"/>
        </w:rPr>
        <w:t xml:space="preserve"> </w:t>
      </w:r>
      <w:r w:rsidR="008A3416" w:rsidRPr="00C55101">
        <w:rPr>
          <w:rFonts w:ascii="Times New Roman" w:hAnsi="Times New Roman"/>
          <w:i/>
          <w:color w:val="000000" w:themeColor="text1"/>
          <w:sz w:val="28"/>
          <w:szCs w:val="28"/>
          <w:lang w:val="en-US"/>
        </w:rPr>
        <w:t>that</w:t>
      </w:r>
      <w:r w:rsidR="008A3416" w:rsidRPr="00C55101">
        <w:rPr>
          <w:rFonts w:ascii="Times New Roman" w:hAnsi="Times New Roman"/>
          <w:i/>
          <w:color w:val="000000" w:themeColor="text1"/>
          <w:sz w:val="28"/>
          <w:szCs w:val="28"/>
        </w:rPr>
        <w:t xml:space="preserve"> </w:t>
      </w:r>
      <w:r w:rsidR="008A3416" w:rsidRPr="00C55101">
        <w:rPr>
          <w:rFonts w:ascii="Times New Roman" w:hAnsi="Times New Roman"/>
          <w:i/>
          <w:color w:val="000000" w:themeColor="text1"/>
          <w:sz w:val="28"/>
          <w:szCs w:val="28"/>
          <w:lang w:val="en-US"/>
        </w:rPr>
        <w:t>God</w:t>
      </w:r>
      <w:r w:rsidR="008A3416" w:rsidRPr="00C55101">
        <w:rPr>
          <w:rFonts w:ascii="Times New Roman" w:hAnsi="Times New Roman"/>
          <w:i/>
          <w:color w:val="000000" w:themeColor="text1"/>
          <w:sz w:val="28"/>
          <w:szCs w:val="28"/>
        </w:rPr>
        <w:t xml:space="preserve"> </w:t>
      </w:r>
      <w:r w:rsidR="008A3416" w:rsidRPr="00C55101">
        <w:rPr>
          <w:rFonts w:ascii="Times New Roman" w:hAnsi="Times New Roman"/>
          <w:i/>
          <w:color w:val="000000" w:themeColor="text1"/>
          <w:sz w:val="28"/>
          <w:szCs w:val="28"/>
          <w:lang w:val="en-US"/>
        </w:rPr>
        <w:t>exists</w:t>
      </w:r>
      <w:r w:rsidR="00D80772" w:rsidRPr="00E8371C">
        <w:rPr>
          <w:rFonts w:ascii="Times New Roman" w:hAnsi="Times New Roman"/>
          <w:i/>
          <w:color w:val="000000" w:themeColor="text1"/>
          <w:sz w:val="28"/>
          <w:szCs w:val="28"/>
        </w:rPr>
        <w:t>”</w:t>
      </w:r>
      <w:r w:rsidR="008A3416" w:rsidRPr="00C55101">
        <w:rPr>
          <w:rFonts w:ascii="Times New Roman" w:hAnsi="Times New Roman"/>
          <w:i/>
          <w:color w:val="000000" w:themeColor="text1"/>
          <w:sz w:val="28"/>
          <w:szCs w:val="28"/>
        </w:rPr>
        <w:t xml:space="preserve"> </w:t>
      </w:r>
      <w:r w:rsidR="00007428" w:rsidRPr="00C55101">
        <w:rPr>
          <w:rFonts w:ascii="Times New Roman" w:hAnsi="Times New Roman"/>
          <w:i/>
          <w:color w:val="000000" w:themeColor="text1"/>
          <w:sz w:val="28"/>
          <w:szCs w:val="28"/>
        </w:rPr>
        <w:t>(J.R.: 82)</w:t>
      </w:r>
      <w:r w:rsidR="00007428">
        <w:rPr>
          <w:rFonts w:ascii="Times New Roman" w:hAnsi="Times New Roman"/>
          <w:color w:val="000000" w:themeColor="text1"/>
          <w:sz w:val="28"/>
          <w:szCs w:val="28"/>
        </w:rPr>
        <w:t xml:space="preserve"> </w:t>
      </w:r>
      <w:r w:rsidR="008A3416">
        <w:rPr>
          <w:rFonts w:ascii="Times New Roman" w:hAnsi="Times New Roman"/>
          <w:color w:val="000000" w:themeColor="text1"/>
          <w:sz w:val="28"/>
          <w:szCs w:val="28"/>
        </w:rPr>
        <w:t>«это не просто книга, а неоспоримое доказательство существова</w:t>
      </w:r>
      <w:r w:rsidR="00007428">
        <w:rPr>
          <w:rFonts w:ascii="Times New Roman" w:hAnsi="Times New Roman"/>
          <w:color w:val="000000" w:themeColor="text1"/>
          <w:sz w:val="28"/>
          <w:szCs w:val="28"/>
        </w:rPr>
        <w:t>ния Бога на Земле»</w:t>
      </w:r>
      <w:r w:rsidR="008A3416">
        <w:rPr>
          <w:rFonts w:ascii="Times New Roman" w:hAnsi="Times New Roman"/>
          <w:color w:val="000000" w:themeColor="text1"/>
          <w:sz w:val="28"/>
          <w:szCs w:val="28"/>
        </w:rPr>
        <w:t>.</w:t>
      </w:r>
      <w:r w:rsidR="00007428">
        <w:rPr>
          <w:rFonts w:ascii="Times New Roman" w:hAnsi="Times New Roman"/>
          <w:color w:val="000000" w:themeColor="text1"/>
          <w:sz w:val="28"/>
          <w:szCs w:val="28"/>
        </w:rPr>
        <w:t xml:space="preserve"> (Р.Дж.</w:t>
      </w:r>
      <w:r w:rsidR="00E8371C">
        <w:rPr>
          <w:rFonts w:ascii="Times New Roman" w:hAnsi="Times New Roman"/>
          <w:color w:val="000000" w:themeColor="text1"/>
          <w:sz w:val="16"/>
          <w:szCs w:val="16"/>
        </w:rPr>
        <w:t>1</w:t>
      </w:r>
      <w:r w:rsidR="00007428">
        <w:rPr>
          <w:rFonts w:ascii="Times New Roman" w:hAnsi="Times New Roman"/>
          <w:color w:val="000000" w:themeColor="text1"/>
          <w:sz w:val="28"/>
          <w:szCs w:val="28"/>
        </w:rPr>
        <w:t>)</w:t>
      </w:r>
    </w:p>
    <w:p w14:paraId="41C66433" w14:textId="4E3B1590" w:rsidR="00A442CF" w:rsidRPr="00B1200C" w:rsidRDefault="00B1200C" w:rsidP="00D80772">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Нейтральная</w:t>
      </w:r>
      <w:r w:rsidR="00972D50" w:rsidRPr="00972D50">
        <w:rPr>
          <w:rFonts w:ascii="Times New Roman" w:hAnsi="Times New Roman"/>
          <w:color w:val="000000" w:themeColor="text1"/>
          <w:sz w:val="28"/>
          <w:szCs w:val="28"/>
        </w:rPr>
        <w:t xml:space="preserve"> фраза в английском языке об авторах, </w:t>
      </w:r>
      <w:r w:rsidR="00587C43">
        <w:rPr>
          <w:rFonts w:ascii="Times New Roman" w:hAnsi="Times New Roman"/>
          <w:color w:val="000000" w:themeColor="text1"/>
          <w:sz w:val="28"/>
          <w:szCs w:val="28"/>
        </w:rPr>
        <w:t>«</w:t>
      </w:r>
      <w:r w:rsidR="00972D50" w:rsidRPr="00972D50">
        <w:rPr>
          <w:rFonts w:ascii="Times New Roman" w:hAnsi="Times New Roman"/>
          <w:color w:val="000000" w:themeColor="text1"/>
          <w:sz w:val="28"/>
          <w:szCs w:val="28"/>
        </w:rPr>
        <w:t>жестко</w:t>
      </w:r>
      <w:r w:rsidR="00587C43">
        <w:rPr>
          <w:rFonts w:ascii="Times New Roman" w:hAnsi="Times New Roman"/>
          <w:color w:val="000000" w:themeColor="text1"/>
          <w:sz w:val="28"/>
          <w:szCs w:val="28"/>
        </w:rPr>
        <w:t>»</w:t>
      </w:r>
      <w:r w:rsidR="00972D50" w:rsidRPr="00972D50">
        <w:rPr>
          <w:rFonts w:ascii="Times New Roman" w:hAnsi="Times New Roman"/>
          <w:color w:val="000000" w:themeColor="text1"/>
          <w:sz w:val="28"/>
          <w:szCs w:val="28"/>
        </w:rPr>
        <w:t xml:space="preserve"> рассказывавших</w:t>
      </w:r>
      <w:r w:rsidR="00972D50">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972D50" w:rsidRPr="00C55101">
        <w:rPr>
          <w:rFonts w:ascii="Times New Roman" w:hAnsi="Times New Roman"/>
          <w:i/>
          <w:color w:val="000000" w:themeColor="text1"/>
          <w:sz w:val="28"/>
          <w:szCs w:val="28"/>
          <w:lang w:val="en-US"/>
        </w:rPr>
        <w:t>about</w:t>
      </w:r>
      <w:r w:rsidR="00972D50" w:rsidRPr="00C55101">
        <w:rPr>
          <w:rFonts w:ascii="Times New Roman" w:hAnsi="Times New Roman"/>
          <w:i/>
          <w:color w:val="000000" w:themeColor="text1"/>
          <w:sz w:val="28"/>
          <w:szCs w:val="28"/>
        </w:rPr>
        <w:t xml:space="preserve"> </w:t>
      </w:r>
      <w:r w:rsidR="00972D50" w:rsidRPr="00C55101">
        <w:rPr>
          <w:rFonts w:ascii="Times New Roman" w:hAnsi="Times New Roman"/>
          <w:i/>
          <w:color w:val="000000" w:themeColor="text1"/>
          <w:sz w:val="28"/>
          <w:szCs w:val="28"/>
          <w:lang w:val="en-US"/>
        </w:rPr>
        <w:t>rigors</w:t>
      </w:r>
      <w:r w:rsidR="00972D50" w:rsidRPr="00C55101">
        <w:rPr>
          <w:rFonts w:ascii="Times New Roman" w:hAnsi="Times New Roman"/>
          <w:i/>
          <w:color w:val="000000" w:themeColor="text1"/>
          <w:sz w:val="28"/>
          <w:szCs w:val="28"/>
        </w:rPr>
        <w:t xml:space="preserve"> </w:t>
      </w:r>
      <w:r w:rsidR="00972D50" w:rsidRPr="00C55101">
        <w:rPr>
          <w:rFonts w:ascii="Times New Roman" w:hAnsi="Times New Roman"/>
          <w:i/>
          <w:color w:val="000000" w:themeColor="text1"/>
          <w:sz w:val="28"/>
          <w:szCs w:val="28"/>
          <w:lang w:val="en-US"/>
        </w:rPr>
        <w:t>and</w:t>
      </w:r>
      <w:r w:rsidR="00972D50" w:rsidRPr="00C55101">
        <w:rPr>
          <w:rFonts w:ascii="Times New Roman" w:hAnsi="Times New Roman"/>
          <w:i/>
          <w:color w:val="000000" w:themeColor="text1"/>
          <w:sz w:val="28"/>
          <w:szCs w:val="28"/>
        </w:rPr>
        <w:t xml:space="preserve"> </w:t>
      </w:r>
      <w:r w:rsidR="00972D50" w:rsidRPr="00C55101">
        <w:rPr>
          <w:rFonts w:ascii="Times New Roman" w:hAnsi="Times New Roman"/>
          <w:i/>
          <w:color w:val="000000" w:themeColor="text1"/>
          <w:sz w:val="28"/>
          <w:szCs w:val="28"/>
          <w:lang w:val="en-US"/>
        </w:rPr>
        <w:t>rewards</w:t>
      </w:r>
      <w:r w:rsidR="00972D50" w:rsidRPr="00C55101">
        <w:rPr>
          <w:rFonts w:ascii="Times New Roman" w:hAnsi="Times New Roman"/>
          <w:i/>
          <w:color w:val="000000" w:themeColor="text1"/>
          <w:sz w:val="28"/>
          <w:szCs w:val="28"/>
        </w:rPr>
        <w:t xml:space="preserve"> </w:t>
      </w:r>
      <w:r w:rsidR="00972D50" w:rsidRPr="00C55101">
        <w:rPr>
          <w:rFonts w:ascii="Times New Roman" w:hAnsi="Times New Roman"/>
          <w:i/>
          <w:color w:val="000000" w:themeColor="text1"/>
          <w:sz w:val="28"/>
          <w:szCs w:val="28"/>
          <w:lang w:val="en-US"/>
        </w:rPr>
        <w:t>of</w:t>
      </w:r>
      <w:r w:rsidR="00972D50" w:rsidRPr="00C55101">
        <w:rPr>
          <w:rFonts w:ascii="Times New Roman" w:hAnsi="Times New Roman"/>
          <w:i/>
          <w:color w:val="000000" w:themeColor="text1"/>
          <w:sz w:val="28"/>
          <w:szCs w:val="28"/>
        </w:rPr>
        <w:t xml:space="preserve"> </w:t>
      </w:r>
      <w:r w:rsidR="00972D50" w:rsidRPr="00C55101">
        <w:rPr>
          <w:rFonts w:ascii="Times New Roman" w:hAnsi="Times New Roman"/>
          <w:i/>
          <w:color w:val="000000" w:themeColor="text1"/>
          <w:sz w:val="28"/>
          <w:szCs w:val="28"/>
          <w:lang w:val="en-US"/>
        </w:rPr>
        <w:t>the</w:t>
      </w:r>
      <w:r w:rsidR="00972D50" w:rsidRPr="00C55101">
        <w:rPr>
          <w:rFonts w:ascii="Times New Roman" w:hAnsi="Times New Roman"/>
          <w:i/>
          <w:color w:val="000000" w:themeColor="text1"/>
          <w:sz w:val="28"/>
          <w:szCs w:val="28"/>
        </w:rPr>
        <w:t xml:space="preserve"> </w:t>
      </w:r>
      <w:r w:rsidR="00972D50" w:rsidRPr="00C55101">
        <w:rPr>
          <w:rFonts w:ascii="Times New Roman" w:hAnsi="Times New Roman"/>
          <w:i/>
          <w:color w:val="000000" w:themeColor="text1"/>
          <w:sz w:val="28"/>
          <w:szCs w:val="28"/>
          <w:lang w:val="en-US"/>
        </w:rPr>
        <w:t>trail</w:t>
      </w:r>
      <w:r w:rsidR="00D80772" w:rsidRPr="00E8371C">
        <w:rPr>
          <w:rFonts w:ascii="Times New Roman" w:hAnsi="Times New Roman"/>
          <w:i/>
          <w:color w:val="000000" w:themeColor="text1"/>
          <w:sz w:val="28"/>
          <w:szCs w:val="28"/>
        </w:rPr>
        <w:t>”</w:t>
      </w:r>
      <w:r w:rsidR="00910FC9" w:rsidRPr="00C55101">
        <w:rPr>
          <w:rFonts w:ascii="Times New Roman" w:hAnsi="Times New Roman"/>
          <w:i/>
          <w:color w:val="000000" w:themeColor="text1"/>
          <w:sz w:val="28"/>
          <w:szCs w:val="28"/>
        </w:rPr>
        <w:t xml:space="preserve"> (Ch.S.: 40)</w:t>
      </w:r>
      <w:r w:rsidR="00910FC9">
        <w:rPr>
          <w:rFonts w:ascii="Times New Roman" w:hAnsi="Times New Roman"/>
          <w:color w:val="000000" w:themeColor="text1"/>
          <w:sz w:val="28"/>
          <w:szCs w:val="28"/>
        </w:rPr>
        <w:t xml:space="preserve"> </w:t>
      </w:r>
      <w:r w:rsidR="00972D50">
        <w:rPr>
          <w:rFonts w:ascii="Times New Roman" w:hAnsi="Times New Roman"/>
          <w:color w:val="000000" w:themeColor="text1"/>
          <w:sz w:val="28"/>
          <w:szCs w:val="28"/>
        </w:rPr>
        <w:t>в переводе на русских язык трансформировалось в ироничное замечание</w:t>
      </w:r>
      <w:r w:rsidR="00972D50" w:rsidRPr="00972D50">
        <w:rPr>
          <w:rFonts w:ascii="Times New Roman" w:hAnsi="Times New Roman"/>
          <w:color w:val="000000" w:themeColor="text1"/>
          <w:sz w:val="28"/>
          <w:szCs w:val="28"/>
        </w:rPr>
        <w:t xml:space="preserve"> о</w:t>
      </w:r>
      <w:r w:rsidR="00972D50">
        <w:rPr>
          <w:rFonts w:ascii="Times New Roman" w:hAnsi="Times New Roman"/>
          <w:color w:val="000000" w:themeColor="text1"/>
          <w:sz w:val="28"/>
          <w:szCs w:val="28"/>
        </w:rPr>
        <w:t xml:space="preserve"> «трудностях и прелестях этого </w:t>
      </w:r>
      <w:r w:rsidR="003344F4">
        <w:rPr>
          <w:rFonts w:ascii="Times New Roman" w:hAnsi="Times New Roman"/>
          <w:color w:val="000000" w:themeColor="text1"/>
          <w:sz w:val="28"/>
          <w:szCs w:val="28"/>
        </w:rPr>
        <w:t>маршрута</w:t>
      </w:r>
      <w:r w:rsidR="00972D50">
        <w:rPr>
          <w:rFonts w:ascii="Times New Roman" w:hAnsi="Times New Roman"/>
          <w:color w:val="000000" w:themeColor="text1"/>
          <w:sz w:val="28"/>
          <w:szCs w:val="28"/>
        </w:rPr>
        <w:t>».</w:t>
      </w:r>
      <w:r w:rsidR="00910FC9">
        <w:rPr>
          <w:rFonts w:ascii="Times New Roman" w:hAnsi="Times New Roman"/>
          <w:color w:val="000000" w:themeColor="text1"/>
          <w:sz w:val="28"/>
          <w:szCs w:val="28"/>
        </w:rPr>
        <w:t xml:space="preserve"> (С.Ш.: 67)</w:t>
      </w:r>
    </w:p>
    <w:p w14:paraId="446F4AD6" w14:textId="3A7457B2" w:rsidR="00A442CF" w:rsidRPr="000C0023" w:rsidRDefault="00587C43" w:rsidP="00E8371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B1200C">
        <w:rPr>
          <w:rFonts w:ascii="Times New Roman" w:hAnsi="Times New Roman"/>
          <w:color w:val="000000" w:themeColor="text1"/>
          <w:sz w:val="28"/>
          <w:szCs w:val="28"/>
        </w:rPr>
        <w:t xml:space="preserve">исатели и переводчики используют </w:t>
      </w:r>
      <w:r w:rsidR="00EB6E40">
        <w:rPr>
          <w:rFonts w:ascii="Times New Roman" w:hAnsi="Times New Roman"/>
          <w:color w:val="000000" w:themeColor="text1"/>
          <w:sz w:val="28"/>
          <w:szCs w:val="28"/>
        </w:rPr>
        <w:t xml:space="preserve">такие приемы, как: </w:t>
      </w:r>
      <w:r w:rsidR="00B1200C">
        <w:rPr>
          <w:rFonts w:ascii="Times New Roman" w:hAnsi="Times New Roman"/>
          <w:color w:val="000000" w:themeColor="text1"/>
          <w:sz w:val="28"/>
          <w:szCs w:val="28"/>
        </w:rPr>
        <w:t>о</w:t>
      </w:r>
      <w:r w:rsidR="00A442CF">
        <w:rPr>
          <w:rFonts w:ascii="Times New Roman" w:hAnsi="Times New Roman"/>
          <w:color w:val="000000" w:themeColor="text1"/>
          <w:sz w:val="28"/>
          <w:szCs w:val="28"/>
        </w:rPr>
        <w:t>лицетворение</w:t>
      </w:r>
      <w:r w:rsidR="0031228C" w:rsidRPr="00B1200C">
        <w:rPr>
          <w:rFonts w:ascii="Times New Roman" w:hAnsi="Times New Roman"/>
          <w:color w:val="000000" w:themeColor="text1"/>
          <w:sz w:val="28"/>
          <w:szCs w:val="28"/>
        </w:rPr>
        <w:t xml:space="preserve">: </w:t>
      </w:r>
      <w:r w:rsidR="0031228C">
        <w:rPr>
          <w:rFonts w:ascii="Times New Roman" w:hAnsi="Times New Roman"/>
          <w:color w:val="000000" w:themeColor="text1"/>
          <w:sz w:val="28"/>
          <w:szCs w:val="28"/>
        </w:rPr>
        <w:t>книга</w:t>
      </w:r>
      <w:r w:rsidR="0031228C" w:rsidRPr="00B1200C">
        <w:rPr>
          <w:rFonts w:ascii="Times New Roman" w:hAnsi="Times New Roman"/>
          <w:color w:val="000000" w:themeColor="text1"/>
          <w:sz w:val="28"/>
          <w:szCs w:val="28"/>
        </w:rPr>
        <w:t xml:space="preserve"> </w:t>
      </w:r>
      <w:r w:rsidR="00166D62" w:rsidRPr="00B1200C">
        <w:rPr>
          <w:rFonts w:ascii="Times New Roman" w:hAnsi="Times New Roman"/>
          <w:color w:val="000000" w:themeColor="text1"/>
          <w:sz w:val="28"/>
          <w:szCs w:val="28"/>
        </w:rPr>
        <w:t xml:space="preserve">- </w:t>
      </w:r>
      <w:r w:rsidR="00166D62">
        <w:rPr>
          <w:rFonts w:ascii="Times New Roman" w:hAnsi="Times New Roman"/>
          <w:color w:val="000000" w:themeColor="text1"/>
          <w:sz w:val="28"/>
          <w:szCs w:val="28"/>
        </w:rPr>
        <w:t>голос</w:t>
      </w:r>
      <w:r w:rsidR="0031228C" w:rsidRPr="00B1200C">
        <w:rPr>
          <w:rFonts w:ascii="Times New Roman" w:hAnsi="Times New Roman"/>
          <w:color w:val="000000" w:themeColor="text1"/>
          <w:sz w:val="28"/>
          <w:szCs w:val="28"/>
        </w:rPr>
        <w:t xml:space="preserve"> </w:t>
      </w:r>
      <w:r w:rsidR="0031228C">
        <w:rPr>
          <w:rFonts w:ascii="Times New Roman" w:hAnsi="Times New Roman"/>
          <w:color w:val="000000" w:themeColor="text1"/>
          <w:sz w:val="28"/>
          <w:szCs w:val="28"/>
        </w:rPr>
        <w:t>мудреца</w:t>
      </w:r>
      <w:r w:rsidR="0031228C" w:rsidRPr="00B1200C">
        <w:rPr>
          <w:rFonts w:ascii="Times New Roman" w:hAnsi="Times New Roman"/>
          <w:color w:val="000000" w:themeColor="text1"/>
          <w:sz w:val="28"/>
          <w:szCs w:val="28"/>
        </w:rPr>
        <w:t xml:space="preserve"> </w:t>
      </w:r>
      <w:r w:rsidR="0031228C">
        <w:rPr>
          <w:rFonts w:ascii="Times New Roman" w:hAnsi="Times New Roman"/>
          <w:color w:val="000000" w:themeColor="text1"/>
          <w:sz w:val="28"/>
          <w:szCs w:val="28"/>
        </w:rPr>
        <w:t>и</w:t>
      </w:r>
      <w:r w:rsidR="0031228C" w:rsidRPr="00B1200C">
        <w:rPr>
          <w:rFonts w:ascii="Times New Roman" w:hAnsi="Times New Roman"/>
          <w:color w:val="000000" w:themeColor="text1"/>
          <w:sz w:val="28"/>
          <w:szCs w:val="28"/>
        </w:rPr>
        <w:t xml:space="preserve"> </w:t>
      </w:r>
      <w:r w:rsidR="0031228C">
        <w:rPr>
          <w:rFonts w:ascii="Times New Roman" w:hAnsi="Times New Roman"/>
          <w:color w:val="000000" w:themeColor="text1"/>
          <w:sz w:val="28"/>
          <w:szCs w:val="28"/>
        </w:rPr>
        <w:t>советчика</w:t>
      </w:r>
      <w:r w:rsidR="0031228C" w:rsidRPr="00B1200C">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31228C" w:rsidRPr="00C55101">
        <w:rPr>
          <w:rFonts w:ascii="Times New Roman" w:hAnsi="Times New Roman"/>
          <w:i/>
          <w:color w:val="000000" w:themeColor="text1"/>
          <w:sz w:val="28"/>
          <w:szCs w:val="28"/>
          <w:lang w:val="en-US"/>
        </w:rPr>
        <w:t>she</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imagined</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a</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voice</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speaking</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plainly</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and</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directly</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out</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of</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the</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wilderneness</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into</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which</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she</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had</w:t>
      </w:r>
      <w:r w:rsidR="0031228C" w:rsidRPr="00C55101">
        <w:rPr>
          <w:rFonts w:ascii="Times New Roman" w:hAnsi="Times New Roman"/>
          <w:i/>
          <w:color w:val="000000" w:themeColor="text1"/>
          <w:sz w:val="28"/>
          <w:szCs w:val="28"/>
        </w:rPr>
        <w:t xml:space="preserve"> </w:t>
      </w:r>
      <w:r w:rsidR="0031228C" w:rsidRPr="00C55101">
        <w:rPr>
          <w:rFonts w:ascii="Times New Roman" w:hAnsi="Times New Roman"/>
          <w:i/>
          <w:color w:val="000000" w:themeColor="text1"/>
          <w:sz w:val="28"/>
          <w:szCs w:val="28"/>
          <w:lang w:val="en-US"/>
        </w:rPr>
        <w:t>stumbled</w:t>
      </w:r>
      <w:r w:rsidR="00D80772" w:rsidRPr="00E8371C">
        <w:rPr>
          <w:rFonts w:ascii="Times New Roman" w:hAnsi="Times New Roman"/>
          <w:i/>
          <w:color w:val="000000" w:themeColor="text1"/>
          <w:sz w:val="28"/>
          <w:szCs w:val="28"/>
        </w:rPr>
        <w:t>”</w:t>
      </w:r>
      <w:r w:rsidR="0031228C" w:rsidRPr="00C55101">
        <w:rPr>
          <w:rFonts w:ascii="Times New Roman" w:hAnsi="Times New Roman"/>
          <w:i/>
          <w:color w:val="000000" w:themeColor="text1"/>
          <w:sz w:val="28"/>
          <w:szCs w:val="28"/>
        </w:rPr>
        <w:t xml:space="preserve"> </w:t>
      </w:r>
      <w:r w:rsidR="00E34B52" w:rsidRPr="00C55101">
        <w:rPr>
          <w:rFonts w:ascii="Times New Roman" w:hAnsi="Times New Roman"/>
          <w:i/>
          <w:color w:val="000000" w:themeColor="text1"/>
          <w:sz w:val="28"/>
          <w:szCs w:val="28"/>
        </w:rPr>
        <w:t>(J.</w:t>
      </w:r>
      <w:r w:rsidR="00E34B52" w:rsidRPr="00C55101">
        <w:rPr>
          <w:rFonts w:ascii="Times New Roman" w:hAnsi="Times New Roman"/>
          <w:i/>
          <w:color w:val="000000" w:themeColor="text1"/>
          <w:sz w:val="28"/>
          <w:szCs w:val="28"/>
          <w:lang w:val="en-US"/>
        </w:rPr>
        <w:t>H</w:t>
      </w:r>
      <w:r w:rsidR="00E34B52" w:rsidRPr="00C55101">
        <w:rPr>
          <w:rFonts w:ascii="Times New Roman" w:hAnsi="Times New Roman"/>
          <w:i/>
          <w:color w:val="000000" w:themeColor="text1"/>
          <w:sz w:val="28"/>
          <w:szCs w:val="28"/>
        </w:rPr>
        <w:t>.: 92)</w:t>
      </w:r>
      <w:r w:rsidR="00E34B52">
        <w:rPr>
          <w:rFonts w:ascii="Times New Roman" w:hAnsi="Times New Roman"/>
          <w:color w:val="000000" w:themeColor="text1"/>
          <w:sz w:val="28"/>
          <w:szCs w:val="28"/>
        </w:rPr>
        <w:t xml:space="preserve"> </w:t>
      </w:r>
      <w:r w:rsidR="006770A2" w:rsidRPr="00B1200C">
        <w:rPr>
          <w:rFonts w:ascii="Times New Roman" w:hAnsi="Times New Roman"/>
          <w:color w:val="000000" w:themeColor="text1"/>
          <w:sz w:val="28"/>
          <w:szCs w:val="28"/>
        </w:rPr>
        <w:t>–</w:t>
      </w:r>
      <w:r w:rsidR="0031228C" w:rsidRPr="00B1200C">
        <w:rPr>
          <w:rFonts w:ascii="Times New Roman" w:hAnsi="Times New Roman"/>
          <w:color w:val="000000" w:themeColor="text1"/>
          <w:sz w:val="28"/>
          <w:szCs w:val="28"/>
        </w:rPr>
        <w:t xml:space="preserve"> </w:t>
      </w:r>
      <w:r w:rsidR="00401425" w:rsidRPr="00B1200C">
        <w:rPr>
          <w:rFonts w:ascii="Times New Roman" w:hAnsi="Times New Roman"/>
          <w:color w:val="000000" w:themeColor="text1"/>
          <w:sz w:val="28"/>
          <w:szCs w:val="28"/>
        </w:rPr>
        <w:t>«</w:t>
      </w:r>
      <w:r w:rsidR="000D7123" w:rsidRPr="00B1200C">
        <w:rPr>
          <w:rFonts w:ascii="Times New Roman" w:hAnsi="Times New Roman"/>
          <w:color w:val="000000" w:themeColor="text1"/>
          <w:sz w:val="28"/>
          <w:szCs w:val="28"/>
        </w:rPr>
        <w:t>о</w:t>
      </w:r>
      <w:r w:rsidR="006770A2">
        <w:rPr>
          <w:rFonts w:ascii="Times New Roman" w:hAnsi="Times New Roman"/>
          <w:color w:val="000000" w:themeColor="text1"/>
          <w:sz w:val="28"/>
          <w:szCs w:val="28"/>
        </w:rPr>
        <w:t>на</w:t>
      </w:r>
      <w:r w:rsidR="006770A2" w:rsidRPr="00B1200C">
        <w:rPr>
          <w:rFonts w:ascii="Times New Roman" w:hAnsi="Times New Roman"/>
          <w:color w:val="000000" w:themeColor="text1"/>
          <w:sz w:val="28"/>
          <w:szCs w:val="28"/>
        </w:rPr>
        <w:t xml:space="preserve"> </w:t>
      </w:r>
      <w:r w:rsidR="006770A2">
        <w:rPr>
          <w:rFonts w:ascii="Times New Roman" w:hAnsi="Times New Roman"/>
          <w:color w:val="000000" w:themeColor="text1"/>
          <w:sz w:val="28"/>
          <w:szCs w:val="28"/>
        </w:rPr>
        <w:t>хотела</w:t>
      </w:r>
      <w:r w:rsidR="006770A2" w:rsidRPr="00B1200C">
        <w:rPr>
          <w:rFonts w:ascii="Times New Roman" w:hAnsi="Times New Roman"/>
          <w:color w:val="000000" w:themeColor="text1"/>
          <w:sz w:val="28"/>
          <w:szCs w:val="28"/>
        </w:rPr>
        <w:t xml:space="preserve"> </w:t>
      </w:r>
      <w:r w:rsidR="006770A2">
        <w:rPr>
          <w:rFonts w:ascii="Times New Roman" w:hAnsi="Times New Roman"/>
          <w:color w:val="000000" w:themeColor="text1"/>
          <w:sz w:val="28"/>
          <w:szCs w:val="28"/>
        </w:rPr>
        <w:t>услышать</w:t>
      </w:r>
      <w:r w:rsidR="006770A2" w:rsidRPr="00B1200C">
        <w:rPr>
          <w:rFonts w:ascii="Times New Roman" w:hAnsi="Times New Roman"/>
          <w:color w:val="000000" w:themeColor="text1"/>
          <w:sz w:val="28"/>
          <w:szCs w:val="28"/>
        </w:rPr>
        <w:t xml:space="preserve"> </w:t>
      </w:r>
      <w:r w:rsidR="006770A2">
        <w:rPr>
          <w:rFonts w:ascii="Times New Roman" w:hAnsi="Times New Roman"/>
          <w:color w:val="000000" w:themeColor="text1"/>
          <w:sz w:val="28"/>
          <w:szCs w:val="28"/>
        </w:rPr>
        <w:t>голос</w:t>
      </w:r>
      <w:r w:rsidR="006770A2" w:rsidRPr="00B1200C">
        <w:rPr>
          <w:rFonts w:ascii="Times New Roman" w:hAnsi="Times New Roman"/>
          <w:color w:val="000000" w:themeColor="text1"/>
          <w:sz w:val="28"/>
          <w:szCs w:val="28"/>
        </w:rPr>
        <w:t xml:space="preserve">, </w:t>
      </w:r>
      <w:r w:rsidR="006770A2">
        <w:rPr>
          <w:rFonts w:ascii="Times New Roman" w:hAnsi="Times New Roman"/>
          <w:color w:val="000000" w:themeColor="text1"/>
          <w:sz w:val="28"/>
          <w:szCs w:val="28"/>
        </w:rPr>
        <w:t>который</w:t>
      </w:r>
      <w:r w:rsidR="006770A2" w:rsidRPr="00B1200C">
        <w:rPr>
          <w:rFonts w:ascii="Times New Roman" w:hAnsi="Times New Roman"/>
          <w:color w:val="000000" w:themeColor="text1"/>
          <w:sz w:val="28"/>
          <w:szCs w:val="28"/>
        </w:rPr>
        <w:t xml:space="preserve"> </w:t>
      </w:r>
      <w:r w:rsidR="006770A2">
        <w:rPr>
          <w:rFonts w:ascii="Times New Roman" w:hAnsi="Times New Roman"/>
          <w:color w:val="000000" w:themeColor="text1"/>
          <w:sz w:val="28"/>
          <w:szCs w:val="28"/>
        </w:rPr>
        <w:t>просто</w:t>
      </w:r>
      <w:r w:rsidR="00497561" w:rsidRPr="00B1200C">
        <w:rPr>
          <w:rFonts w:ascii="Times New Roman" w:hAnsi="Times New Roman"/>
          <w:color w:val="000000" w:themeColor="text1"/>
          <w:sz w:val="28"/>
          <w:szCs w:val="28"/>
        </w:rPr>
        <w:t xml:space="preserve"> </w:t>
      </w:r>
      <w:r w:rsidR="00497561">
        <w:rPr>
          <w:rFonts w:ascii="Times New Roman" w:hAnsi="Times New Roman"/>
          <w:color w:val="000000" w:themeColor="text1"/>
          <w:sz w:val="28"/>
          <w:szCs w:val="28"/>
        </w:rPr>
        <w:t>и</w:t>
      </w:r>
      <w:r w:rsidR="00497561" w:rsidRPr="00B1200C">
        <w:rPr>
          <w:rFonts w:ascii="Times New Roman" w:hAnsi="Times New Roman"/>
          <w:color w:val="000000" w:themeColor="text1"/>
          <w:sz w:val="28"/>
          <w:szCs w:val="28"/>
        </w:rPr>
        <w:t xml:space="preserve"> </w:t>
      </w:r>
      <w:r w:rsidR="00497561">
        <w:rPr>
          <w:rFonts w:ascii="Times New Roman" w:hAnsi="Times New Roman"/>
          <w:color w:val="000000" w:themeColor="text1"/>
          <w:sz w:val="28"/>
          <w:szCs w:val="28"/>
        </w:rPr>
        <w:t>ясно</w:t>
      </w:r>
      <w:r w:rsidR="00497561" w:rsidRPr="00B1200C">
        <w:rPr>
          <w:rFonts w:ascii="Times New Roman" w:hAnsi="Times New Roman"/>
          <w:color w:val="000000" w:themeColor="text1"/>
          <w:sz w:val="28"/>
          <w:szCs w:val="28"/>
        </w:rPr>
        <w:t xml:space="preserve"> </w:t>
      </w:r>
      <w:r w:rsidR="00497561">
        <w:rPr>
          <w:rFonts w:ascii="Times New Roman" w:hAnsi="Times New Roman"/>
          <w:color w:val="000000" w:themeColor="text1"/>
          <w:sz w:val="28"/>
          <w:szCs w:val="28"/>
        </w:rPr>
        <w:t>объяснит</w:t>
      </w:r>
      <w:r w:rsidR="00497561" w:rsidRPr="00B1200C">
        <w:rPr>
          <w:rFonts w:ascii="Times New Roman" w:hAnsi="Times New Roman"/>
          <w:color w:val="000000" w:themeColor="text1"/>
          <w:sz w:val="28"/>
          <w:szCs w:val="28"/>
        </w:rPr>
        <w:t xml:space="preserve"> </w:t>
      </w:r>
      <w:r w:rsidR="00497561">
        <w:rPr>
          <w:rFonts w:ascii="Times New Roman" w:hAnsi="Times New Roman"/>
          <w:color w:val="000000" w:themeColor="text1"/>
          <w:sz w:val="28"/>
          <w:szCs w:val="28"/>
        </w:rPr>
        <w:t>ей</w:t>
      </w:r>
      <w:r w:rsidR="00497561" w:rsidRPr="00B1200C">
        <w:rPr>
          <w:rFonts w:ascii="Times New Roman" w:hAnsi="Times New Roman"/>
          <w:color w:val="000000" w:themeColor="text1"/>
          <w:sz w:val="28"/>
          <w:szCs w:val="28"/>
        </w:rPr>
        <w:t xml:space="preserve">, </w:t>
      </w:r>
      <w:r w:rsidR="00497561">
        <w:rPr>
          <w:rFonts w:ascii="Times New Roman" w:hAnsi="Times New Roman"/>
          <w:color w:val="000000" w:themeColor="text1"/>
          <w:sz w:val="28"/>
          <w:szCs w:val="28"/>
        </w:rPr>
        <w:t>как</w:t>
      </w:r>
      <w:r w:rsidR="00497561" w:rsidRPr="00B1200C">
        <w:rPr>
          <w:rFonts w:ascii="Times New Roman" w:hAnsi="Times New Roman"/>
          <w:color w:val="000000" w:themeColor="text1"/>
          <w:sz w:val="28"/>
          <w:szCs w:val="28"/>
        </w:rPr>
        <w:t xml:space="preserve"> </w:t>
      </w:r>
      <w:r w:rsidR="00497561">
        <w:rPr>
          <w:rFonts w:ascii="Times New Roman" w:hAnsi="Times New Roman"/>
          <w:color w:val="000000" w:themeColor="text1"/>
          <w:sz w:val="28"/>
          <w:szCs w:val="28"/>
        </w:rPr>
        <w:t>жить</w:t>
      </w:r>
      <w:r w:rsidR="00401425" w:rsidRPr="00B1200C">
        <w:rPr>
          <w:rFonts w:ascii="Times New Roman" w:hAnsi="Times New Roman"/>
          <w:color w:val="000000" w:themeColor="text1"/>
          <w:sz w:val="28"/>
          <w:szCs w:val="28"/>
        </w:rPr>
        <w:t>»</w:t>
      </w:r>
      <w:r w:rsidR="00366144" w:rsidRPr="00B1200C">
        <w:rPr>
          <w:rFonts w:ascii="Times New Roman" w:hAnsi="Times New Roman"/>
          <w:color w:val="000000" w:themeColor="text1"/>
          <w:sz w:val="28"/>
          <w:szCs w:val="28"/>
        </w:rPr>
        <w:t>;</w:t>
      </w:r>
      <w:r w:rsidR="00E34B52">
        <w:rPr>
          <w:rFonts w:ascii="Times New Roman" w:hAnsi="Times New Roman"/>
          <w:color w:val="000000" w:themeColor="text1"/>
          <w:sz w:val="28"/>
          <w:szCs w:val="28"/>
        </w:rPr>
        <w:t xml:space="preserve"> (Х.Дж.: 91)</w:t>
      </w:r>
      <w:r w:rsidR="00500428" w:rsidRPr="00B1200C">
        <w:rPr>
          <w:rFonts w:ascii="Times New Roman" w:hAnsi="Times New Roman"/>
          <w:color w:val="000000" w:themeColor="text1"/>
          <w:sz w:val="28"/>
          <w:szCs w:val="28"/>
        </w:rPr>
        <w:t xml:space="preserve"> </w:t>
      </w:r>
      <w:r w:rsidR="000A1BB5">
        <w:rPr>
          <w:rFonts w:ascii="Times New Roman" w:hAnsi="Times New Roman"/>
          <w:color w:val="000000" w:themeColor="text1"/>
          <w:sz w:val="28"/>
          <w:szCs w:val="28"/>
        </w:rPr>
        <w:t xml:space="preserve">неопределенность финала </w:t>
      </w:r>
      <w:r w:rsidR="00E8371C" w:rsidRPr="00E8371C">
        <w:rPr>
          <w:rFonts w:ascii="Times New Roman" w:hAnsi="Times New Roman"/>
          <w:color w:val="000000" w:themeColor="text1"/>
          <w:sz w:val="28"/>
          <w:szCs w:val="28"/>
        </w:rPr>
        <w:t>“</w:t>
      </w:r>
      <w:r w:rsidR="000A1BB5" w:rsidRPr="00C55101">
        <w:rPr>
          <w:rFonts w:ascii="Times New Roman" w:hAnsi="Times New Roman"/>
          <w:i/>
          <w:color w:val="000000" w:themeColor="text1"/>
          <w:sz w:val="28"/>
          <w:szCs w:val="28"/>
        </w:rPr>
        <w:t>touches his heart more</w:t>
      </w:r>
      <w:r w:rsidR="00D80772" w:rsidRPr="00E8371C">
        <w:rPr>
          <w:rFonts w:ascii="Times New Roman" w:hAnsi="Times New Roman"/>
          <w:i/>
          <w:color w:val="000000" w:themeColor="text1"/>
          <w:sz w:val="28"/>
          <w:szCs w:val="28"/>
        </w:rPr>
        <w:t>”</w:t>
      </w:r>
      <w:r w:rsidR="000A1BB5" w:rsidRPr="00C55101">
        <w:rPr>
          <w:rFonts w:ascii="Times New Roman" w:hAnsi="Times New Roman"/>
          <w:i/>
          <w:color w:val="000000" w:themeColor="text1"/>
          <w:sz w:val="28"/>
          <w:szCs w:val="28"/>
        </w:rPr>
        <w:t xml:space="preserve"> (J.H.: 29)</w:t>
      </w:r>
      <w:r w:rsidR="000A1BB5">
        <w:rPr>
          <w:rFonts w:ascii="Times New Roman" w:hAnsi="Times New Roman"/>
          <w:color w:val="000000" w:themeColor="text1"/>
          <w:sz w:val="28"/>
          <w:szCs w:val="28"/>
        </w:rPr>
        <w:t xml:space="preserve"> </w:t>
      </w:r>
      <w:r w:rsidR="000A1BB5">
        <w:rPr>
          <w:rFonts w:ascii="Times New Roman" w:hAnsi="Times New Roman"/>
          <w:color w:val="000000" w:themeColor="text1"/>
          <w:sz w:val="28"/>
          <w:szCs w:val="28"/>
        </w:rPr>
        <w:lastRenderedPageBreak/>
        <w:t xml:space="preserve">«трогает его сердце сильнее» (Х.Дж.: 39) (в прямом значении данного глагола, это действие человека); </w:t>
      </w:r>
      <w:r w:rsidR="00500428" w:rsidRPr="00B1200C">
        <w:rPr>
          <w:rFonts w:ascii="Times New Roman" w:hAnsi="Times New Roman"/>
          <w:color w:val="000000" w:themeColor="text1"/>
          <w:sz w:val="28"/>
          <w:szCs w:val="28"/>
        </w:rPr>
        <w:t>книга –</w:t>
      </w:r>
      <w:r w:rsidR="0011534B" w:rsidRPr="00B1200C">
        <w:rPr>
          <w:rFonts w:ascii="Times New Roman" w:hAnsi="Times New Roman"/>
          <w:color w:val="000000" w:themeColor="text1"/>
          <w:sz w:val="28"/>
          <w:szCs w:val="28"/>
        </w:rPr>
        <w:t xml:space="preserve"> человек: </w:t>
      </w:r>
      <w:r w:rsidR="00E8371C" w:rsidRPr="00E8371C">
        <w:rPr>
          <w:rFonts w:ascii="Times New Roman" w:hAnsi="Times New Roman"/>
          <w:color w:val="000000" w:themeColor="text1"/>
          <w:sz w:val="28"/>
          <w:szCs w:val="28"/>
        </w:rPr>
        <w:t>“</w:t>
      </w:r>
      <w:r w:rsidR="0011534B" w:rsidRPr="006F5331">
        <w:rPr>
          <w:rFonts w:ascii="Times New Roman" w:hAnsi="Times New Roman"/>
          <w:i/>
          <w:color w:val="000000" w:themeColor="text1"/>
          <w:sz w:val="28"/>
          <w:szCs w:val="28"/>
          <w:lang w:val="en-US"/>
        </w:rPr>
        <w:t>he</w:t>
      </w:r>
      <w:r w:rsidR="0011534B" w:rsidRPr="006F5331">
        <w:rPr>
          <w:rFonts w:ascii="Times New Roman" w:hAnsi="Times New Roman"/>
          <w:i/>
          <w:color w:val="000000" w:themeColor="text1"/>
          <w:sz w:val="28"/>
          <w:szCs w:val="28"/>
        </w:rPr>
        <w:t xml:space="preserve"> </w:t>
      </w:r>
      <w:r w:rsidR="0011534B" w:rsidRPr="006F5331">
        <w:rPr>
          <w:rFonts w:ascii="Times New Roman" w:hAnsi="Times New Roman"/>
          <w:i/>
          <w:color w:val="000000" w:themeColor="text1"/>
          <w:sz w:val="28"/>
          <w:szCs w:val="28"/>
          <w:lang w:val="en-US"/>
        </w:rPr>
        <w:t>did</w:t>
      </w:r>
      <w:r w:rsidR="0011534B" w:rsidRPr="006F5331">
        <w:rPr>
          <w:rFonts w:ascii="Times New Roman" w:hAnsi="Times New Roman"/>
          <w:i/>
          <w:color w:val="000000" w:themeColor="text1"/>
          <w:sz w:val="28"/>
          <w:szCs w:val="28"/>
        </w:rPr>
        <w:t xml:space="preserve"> </w:t>
      </w:r>
      <w:r w:rsidR="0011534B" w:rsidRPr="006F5331">
        <w:rPr>
          <w:rFonts w:ascii="Times New Roman" w:hAnsi="Times New Roman"/>
          <w:i/>
          <w:color w:val="000000" w:themeColor="text1"/>
          <w:sz w:val="28"/>
          <w:szCs w:val="28"/>
          <w:lang w:val="en-US"/>
        </w:rPr>
        <w:t>not</w:t>
      </w:r>
      <w:r w:rsidR="0011534B" w:rsidRPr="006F5331">
        <w:rPr>
          <w:rFonts w:ascii="Times New Roman" w:hAnsi="Times New Roman"/>
          <w:i/>
          <w:color w:val="000000" w:themeColor="text1"/>
          <w:sz w:val="28"/>
          <w:szCs w:val="28"/>
        </w:rPr>
        <w:t xml:space="preserve"> </w:t>
      </w:r>
      <w:r w:rsidR="0011534B" w:rsidRPr="006F5331">
        <w:rPr>
          <w:rFonts w:ascii="Times New Roman" w:hAnsi="Times New Roman"/>
          <w:i/>
          <w:color w:val="000000" w:themeColor="text1"/>
          <w:sz w:val="28"/>
          <w:szCs w:val="28"/>
          <w:lang w:val="en-US"/>
        </w:rPr>
        <w:t>yet</w:t>
      </w:r>
      <w:r w:rsidR="0011534B" w:rsidRPr="006F5331">
        <w:rPr>
          <w:rFonts w:ascii="Times New Roman" w:hAnsi="Times New Roman"/>
          <w:i/>
          <w:color w:val="000000" w:themeColor="text1"/>
          <w:sz w:val="28"/>
          <w:szCs w:val="28"/>
        </w:rPr>
        <w:t xml:space="preserve"> </w:t>
      </w:r>
      <w:r w:rsidR="0011534B" w:rsidRPr="006F5331">
        <w:rPr>
          <w:rFonts w:ascii="Times New Roman" w:hAnsi="Times New Roman"/>
          <w:i/>
          <w:color w:val="000000" w:themeColor="text1"/>
          <w:sz w:val="28"/>
          <w:szCs w:val="28"/>
          <w:lang w:val="en-US"/>
        </w:rPr>
        <w:t>have</w:t>
      </w:r>
      <w:r w:rsidR="0011534B" w:rsidRPr="006F5331">
        <w:rPr>
          <w:rFonts w:ascii="Times New Roman" w:hAnsi="Times New Roman"/>
          <w:i/>
          <w:color w:val="000000" w:themeColor="text1"/>
          <w:sz w:val="28"/>
          <w:szCs w:val="28"/>
        </w:rPr>
        <w:t xml:space="preserve"> </w:t>
      </w:r>
      <w:r w:rsidR="0011534B" w:rsidRPr="006F5331">
        <w:rPr>
          <w:rFonts w:ascii="Times New Roman" w:hAnsi="Times New Roman"/>
          <w:i/>
          <w:color w:val="000000" w:themeColor="text1"/>
          <w:sz w:val="28"/>
          <w:szCs w:val="28"/>
          <w:lang w:val="en-US"/>
        </w:rPr>
        <w:t>a</w:t>
      </w:r>
      <w:r w:rsidR="0011534B" w:rsidRPr="006F5331">
        <w:rPr>
          <w:rFonts w:ascii="Times New Roman" w:hAnsi="Times New Roman"/>
          <w:i/>
          <w:color w:val="000000" w:themeColor="text1"/>
          <w:sz w:val="28"/>
          <w:szCs w:val="28"/>
        </w:rPr>
        <w:t xml:space="preserve"> </w:t>
      </w:r>
      <w:r w:rsidR="0011534B" w:rsidRPr="006F5331">
        <w:rPr>
          <w:rFonts w:ascii="Times New Roman" w:hAnsi="Times New Roman"/>
          <w:i/>
          <w:color w:val="000000" w:themeColor="text1"/>
          <w:sz w:val="28"/>
          <w:szCs w:val="28"/>
          <w:lang w:val="en-US"/>
        </w:rPr>
        <w:t>faith</w:t>
      </w:r>
      <w:r w:rsidR="0011534B" w:rsidRPr="006F5331">
        <w:rPr>
          <w:rFonts w:ascii="Times New Roman" w:hAnsi="Times New Roman"/>
          <w:i/>
          <w:color w:val="000000" w:themeColor="text1"/>
          <w:sz w:val="28"/>
          <w:szCs w:val="28"/>
        </w:rPr>
        <w:t xml:space="preserve"> </w:t>
      </w:r>
      <w:r w:rsidR="0011534B" w:rsidRPr="006F5331">
        <w:rPr>
          <w:rFonts w:ascii="Times New Roman" w:hAnsi="Times New Roman"/>
          <w:i/>
          <w:color w:val="000000" w:themeColor="text1"/>
          <w:sz w:val="28"/>
          <w:szCs w:val="28"/>
          <w:lang w:val="en-US"/>
        </w:rPr>
        <w:t>in</w:t>
      </w:r>
      <w:r w:rsidR="0011534B" w:rsidRPr="006F5331">
        <w:rPr>
          <w:rFonts w:ascii="Times New Roman" w:hAnsi="Times New Roman"/>
          <w:i/>
          <w:color w:val="000000" w:themeColor="text1"/>
          <w:sz w:val="28"/>
          <w:szCs w:val="28"/>
        </w:rPr>
        <w:t xml:space="preserve"> </w:t>
      </w:r>
      <w:r w:rsidR="0011534B" w:rsidRPr="006F5331">
        <w:rPr>
          <w:rFonts w:ascii="Times New Roman" w:hAnsi="Times New Roman"/>
          <w:i/>
          <w:color w:val="000000" w:themeColor="text1"/>
          <w:sz w:val="28"/>
          <w:szCs w:val="28"/>
          <w:lang w:val="en-US"/>
        </w:rPr>
        <w:t>books</w:t>
      </w:r>
      <w:r w:rsidR="00D80772" w:rsidRPr="00E8371C">
        <w:rPr>
          <w:rFonts w:ascii="Times New Roman" w:hAnsi="Times New Roman"/>
          <w:i/>
          <w:color w:val="000000" w:themeColor="text1"/>
          <w:sz w:val="28"/>
          <w:szCs w:val="28"/>
        </w:rPr>
        <w:t>”</w:t>
      </w:r>
      <w:r w:rsidR="000D6652" w:rsidRPr="000D6652">
        <w:rPr>
          <w:rFonts w:ascii="Times New Roman" w:hAnsi="Times New Roman"/>
          <w:i/>
          <w:color w:val="000000" w:themeColor="text1"/>
          <w:sz w:val="28"/>
          <w:szCs w:val="28"/>
        </w:rPr>
        <w:t xml:space="preserve"> (</w:t>
      </w:r>
      <w:r w:rsidR="000D6652">
        <w:rPr>
          <w:rFonts w:ascii="Times New Roman" w:hAnsi="Times New Roman"/>
          <w:i/>
          <w:color w:val="000000" w:themeColor="text1"/>
          <w:sz w:val="28"/>
          <w:szCs w:val="28"/>
        </w:rPr>
        <w:t>М.О.: 109)</w:t>
      </w:r>
      <w:r w:rsidR="0011534B" w:rsidRPr="00B1200C">
        <w:rPr>
          <w:rFonts w:ascii="Times New Roman" w:hAnsi="Times New Roman"/>
          <w:color w:val="000000" w:themeColor="text1"/>
          <w:sz w:val="28"/>
          <w:szCs w:val="28"/>
        </w:rPr>
        <w:t xml:space="preserve"> – «</w:t>
      </w:r>
      <w:r w:rsidR="00454578">
        <w:rPr>
          <w:rFonts w:ascii="Times New Roman" w:hAnsi="Times New Roman"/>
          <w:color w:val="000000" w:themeColor="text1"/>
          <w:sz w:val="28"/>
          <w:szCs w:val="28"/>
        </w:rPr>
        <w:t>Кип</w:t>
      </w:r>
      <w:r w:rsidR="0011534B" w:rsidRPr="00B1200C">
        <w:rPr>
          <w:rFonts w:ascii="Times New Roman" w:hAnsi="Times New Roman"/>
          <w:color w:val="000000" w:themeColor="text1"/>
          <w:sz w:val="28"/>
          <w:szCs w:val="28"/>
        </w:rPr>
        <w:t xml:space="preserve"> </w:t>
      </w:r>
      <w:r w:rsidR="0011534B">
        <w:rPr>
          <w:rFonts w:ascii="Times New Roman" w:hAnsi="Times New Roman"/>
          <w:color w:val="000000" w:themeColor="text1"/>
          <w:sz w:val="28"/>
          <w:szCs w:val="28"/>
        </w:rPr>
        <w:t>все</w:t>
      </w:r>
      <w:r w:rsidR="0011534B" w:rsidRPr="00B1200C">
        <w:rPr>
          <w:rFonts w:ascii="Times New Roman" w:hAnsi="Times New Roman"/>
          <w:color w:val="000000" w:themeColor="text1"/>
          <w:sz w:val="28"/>
          <w:szCs w:val="28"/>
        </w:rPr>
        <w:t xml:space="preserve"> </w:t>
      </w:r>
      <w:r w:rsidR="0011534B">
        <w:rPr>
          <w:rFonts w:ascii="Times New Roman" w:hAnsi="Times New Roman"/>
          <w:color w:val="000000" w:themeColor="text1"/>
          <w:sz w:val="28"/>
          <w:szCs w:val="28"/>
        </w:rPr>
        <w:t>еще</w:t>
      </w:r>
      <w:r w:rsidR="0011534B" w:rsidRPr="00B1200C">
        <w:rPr>
          <w:rFonts w:ascii="Times New Roman" w:hAnsi="Times New Roman"/>
          <w:color w:val="000000" w:themeColor="text1"/>
          <w:sz w:val="28"/>
          <w:szCs w:val="28"/>
        </w:rPr>
        <w:t xml:space="preserve"> </w:t>
      </w:r>
      <w:r w:rsidR="0011534B">
        <w:rPr>
          <w:rFonts w:ascii="Times New Roman" w:hAnsi="Times New Roman"/>
          <w:color w:val="000000" w:themeColor="text1"/>
          <w:sz w:val="28"/>
          <w:szCs w:val="28"/>
        </w:rPr>
        <w:t>не</w:t>
      </w:r>
      <w:r w:rsidR="0011534B" w:rsidRPr="00B1200C">
        <w:rPr>
          <w:rFonts w:ascii="Times New Roman" w:hAnsi="Times New Roman"/>
          <w:color w:val="000000" w:themeColor="text1"/>
          <w:sz w:val="28"/>
          <w:szCs w:val="28"/>
        </w:rPr>
        <w:t xml:space="preserve"> </w:t>
      </w:r>
      <w:r w:rsidR="0011534B">
        <w:rPr>
          <w:rFonts w:ascii="Times New Roman" w:hAnsi="Times New Roman"/>
          <w:color w:val="000000" w:themeColor="text1"/>
          <w:sz w:val="28"/>
          <w:szCs w:val="28"/>
        </w:rPr>
        <w:t>доверял</w:t>
      </w:r>
      <w:r w:rsidR="0011534B" w:rsidRPr="00B1200C">
        <w:rPr>
          <w:rFonts w:ascii="Times New Roman" w:hAnsi="Times New Roman"/>
          <w:color w:val="000000" w:themeColor="text1"/>
          <w:sz w:val="28"/>
          <w:szCs w:val="28"/>
        </w:rPr>
        <w:t xml:space="preserve"> </w:t>
      </w:r>
      <w:r w:rsidR="0011534B">
        <w:rPr>
          <w:rFonts w:ascii="Times New Roman" w:hAnsi="Times New Roman"/>
          <w:color w:val="000000" w:themeColor="text1"/>
          <w:sz w:val="28"/>
          <w:szCs w:val="28"/>
        </w:rPr>
        <w:t>книгам</w:t>
      </w:r>
      <w:r w:rsidR="0011534B" w:rsidRPr="00B1200C">
        <w:rPr>
          <w:rFonts w:ascii="Times New Roman" w:hAnsi="Times New Roman"/>
          <w:color w:val="000000" w:themeColor="text1"/>
          <w:sz w:val="28"/>
          <w:szCs w:val="28"/>
        </w:rPr>
        <w:t>»</w:t>
      </w:r>
      <w:r w:rsidR="00EB6E40">
        <w:rPr>
          <w:rFonts w:ascii="Times New Roman" w:hAnsi="Times New Roman"/>
          <w:color w:val="000000" w:themeColor="text1"/>
          <w:sz w:val="28"/>
          <w:szCs w:val="28"/>
        </w:rPr>
        <w:t xml:space="preserve">; </w:t>
      </w:r>
      <w:r w:rsidR="000D6652">
        <w:rPr>
          <w:rFonts w:ascii="Times New Roman" w:hAnsi="Times New Roman"/>
          <w:color w:val="000000" w:themeColor="text1"/>
          <w:sz w:val="28"/>
          <w:szCs w:val="28"/>
        </w:rPr>
        <w:t xml:space="preserve">(О.М.: 150) </w:t>
      </w:r>
      <w:r w:rsidR="00EB6E40">
        <w:rPr>
          <w:rFonts w:ascii="Times New Roman" w:hAnsi="Times New Roman"/>
          <w:color w:val="000000" w:themeColor="text1"/>
          <w:sz w:val="28"/>
          <w:szCs w:val="28"/>
        </w:rPr>
        <w:t>п</w:t>
      </w:r>
      <w:r w:rsidR="00A442CF">
        <w:rPr>
          <w:rFonts w:ascii="Times New Roman" w:hAnsi="Times New Roman"/>
          <w:color w:val="000000" w:themeColor="text1"/>
          <w:sz w:val="28"/>
          <w:szCs w:val="28"/>
        </w:rPr>
        <w:t>ерифраз</w:t>
      </w:r>
      <w:r w:rsidR="00974062" w:rsidRPr="000C0023">
        <w:rPr>
          <w:rFonts w:ascii="Times New Roman" w:hAnsi="Times New Roman"/>
          <w:color w:val="000000" w:themeColor="text1"/>
          <w:sz w:val="28"/>
          <w:szCs w:val="28"/>
        </w:rPr>
        <w:t xml:space="preserve">: </w:t>
      </w:r>
      <w:r w:rsidR="00B70FCA">
        <w:rPr>
          <w:rFonts w:ascii="Times New Roman" w:hAnsi="Times New Roman"/>
          <w:color w:val="000000" w:themeColor="text1"/>
          <w:sz w:val="28"/>
          <w:szCs w:val="28"/>
        </w:rPr>
        <w:t>вечерне</w:t>
      </w:r>
      <w:r w:rsidR="00974062" w:rsidRPr="00974062">
        <w:rPr>
          <w:rFonts w:ascii="Times New Roman" w:hAnsi="Times New Roman"/>
          <w:color w:val="000000" w:themeColor="text1"/>
          <w:sz w:val="28"/>
          <w:szCs w:val="28"/>
        </w:rPr>
        <w:t>е</w:t>
      </w:r>
      <w:r w:rsidR="00974062" w:rsidRPr="000C0023">
        <w:rPr>
          <w:rFonts w:ascii="Times New Roman" w:hAnsi="Times New Roman"/>
          <w:color w:val="000000" w:themeColor="text1"/>
          <w:sz w:val="28"/>
          <w:szCs w:val="28"/>
        </w:rPr>
        <w:t xml:space="preserve"> </w:t>
      </w:r>
      <w:r w:rsidR="00974062" w:rsidRPr="00974062">
        <w:rPr>
          <w:rFonts w:ascii="Times New Roman" w:hAnsi="Times New Roman"/>
          <w:color w:val="000000" w:themeColor="text1"/>
          <w:sz w:val="28"/>
          <w:szCs w:val="28"/>
        </w:rPr>
        <w:t>чтение</w:t>
      </w:r>
      <w:r w:rsidR="00974062" w:rsidRPr="000C0023">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974062" w:rsidRPr="000D6652">
        <w:rPr>
          <w:rFonts w:ascii="Times New Roman" w:hAnsi="Times New Roman"/>
          <w:i/>
          <w:color w:val="000000" w:themeColor="text1"/>
          <w:sz w:val="28"/>
          <w:szCs w:val="28"/>
          <w:lang w:val="en-US"/>
        </w:rPr>
        <w:t>magic</w:t>
      </w:r>
      <w:r w:rsidR="00974062" w:rsidRPr="000D6652">
        <w:rPr>
          <w:rFonts w:ascii="Times New Roman" w:hAnsi="Times New Roman"/>
          <w:i/>
          <w:color w:val="000000" w:themeColor="text1"/>
          <w:sz w:val="28"/>
          <w:szCs w:val="28"/>
        </w:rPr>
        <w:t xml:space="preserve"> </w:t>
      </w:r>
      <w:r w:rsidR="00974062" w:rsidRPr="000D6652">
        <w:rPr>
          <w:rFonts w:ascii="Times New Roman" w:hAnsi="Times New Roman"/>
          <w:i/>
          <w:color w:val="000000" w:themeColor="text1"/>
          <w:sz w:val="28"/>
          <w:szCs w:val="28"/>
          <w:lang w:val="en-US"/>
        </w:rPr>
        <w:t>hours</w:t>
      </w:r>
      <w:r w:rsidR="00D80772" w:rsidRPr="00E8371C">
        <w:rPr>
          <w:rFonts w:ascii="Times New Roman" w:hAnsi="Times New Roman"/>
          <w:i/>
          <w:color w:val="000000" w:themeColor="text1"/>
          <w:sz w:val="28"/>
          <w:szCs w:val="28"/>
        </w:rPr>
        <w:t>”</w:t>
      </w:r>
      <w:r w:rsidR="00974062" w:rsidRPr="000D6652">
        <w:rPr>
          <w:rFonts w:ascii="Times New Roman" w:hAnsi="Times New Roman"/>
          <w:i/>
          <w:color w:val="000000" w:themeColor="text1"/>
          <w:sz w:val="28"/>
          <w:szCs w:val="28"/>
        </w:rPr>
        <w:t xml:space="preserve"> </w:t>
      </w:r>
      <w:r w:rsidR="00082F30" w:rsidRPr="000D6652">
        <w:rPr>
          <w:rFonts w:ascii="Times New Roman" w:hAnsi="Times New Roman"/>
          <w:i/>
          <w:color w:val="000000" w:themeColor="text1"/>
          <w:sz w:val="28"/>
          <w:szCs w:val="28"/>
        </w:rPr>
        <w:t>(D.S.</w:t>
      </w:r>
      <w:r w:rsidR="00184496" w:rsidRPr="000D6652">
        <w:rPr>
          <w:rFonts w:ascii="Times New Roman" w:hAnsi="Times New Roman"/>
          <w:i/>
          <w:color w:val="000000" w:themeColor="text1"/>
          <w:sz w:val="28"/>
          <w:szCs w:val="28"/>
        </w:rPr>
        <w:t>: 24)</w:t>
      </w:r>
      <w:r w:rsidR="00184496">
        <w:rPr>
          <w:rFonts w:ascii="Times New Roman" w:hAnsi="Times New Roman"/>
          <w:color w:val="000000" w:themeColor="text1"/>
          <w:sz w:val="28"/>
          <w:szCs w:val="28"/>
        </w:rPr>
        <w:t xml:space="preserve"> </w:t>
      </w:r>
      <w:r w:rsidR="00974062" w:rsidRPr="000C0023">
        <w:rPr>
          <w:rFonts w:ascii="Times New Roman" w:hAnsi="Times New Roman"/>
          <w:color w:val="000000" w:themeColor="text1"/>
          <w:sz w:val="28"/>
          <w:szCs w:val="28"/>
        </w:rPr>
        <w:t>– «</w:t>
      </w:r>
      <w:r w:rsidR="00974062">
        <w:rPr>
          <w:rFonts w:ascii="Times New Roman" w:hAnsi="Times New Roman"/>
          <w:color w:val="000000" w:themeColor="text1"/>
          <w:sz w:val="28"/>
          <w:szCs w:val="28"/>
        </w:rPr>
        <w:t>волшебное</w:t>
      </w:r>
      <w:r w:rsidR="00974062" w:rsidRPr="000C0023">
        <w:rPr>
          <w:rFonts w:ascii="Times New Roman" w:hAnsi="Times New Roman"/>
          <w:color w:val="000000" w:themeColor="text1"/>
          <w:sz w:val="28"/>
          <w:szCs w:val="28"/>
        </w:rPr>
        <w:t xml:space="preserve"> </w:t>
      </w:r>
      <w:r w:rsidR="00974062">
        <w:rPr>
          <w:rFonts w:ascii="Times New Roman" w:hAnsi="Times New Roman"/>
          <w:color w:val="000000" w:themeColor="text1"/>
          <w:sz w:val="28"/>
          <w:szCs w:val="28"/>
        </w:rPr>
        <w:t>время</w:t>
      </w:r>
      <w:r w:rsidR="00974062" w:rsidRPr="000C0023">
        <w:rPr>
          <w:rFonts w:ascii="Times New Roman" w:hAnsi="Times New Roman"/>
          <w:color w:val="000000" w:themeColor="text1"/>
          <w:sz w:val="28"/>
          <w:szCs w:val="28"/>
        </w:rPr>
        <w:t>»;</w:t>
      </w:r>
      <w:r w:rsidR="00184496">
        <w:rPr>
          <w:rFonts w:ascii="Times New Roman" w:hAnsi="Times New Roman"/>
          <w:color w:val="000000" w:themeColor="text1"/>
          <w:sz w:val="28"/>
          <w:szCs w:val="28"/>
        </w:rPr>
        <w:t xml:space="preserve"> (С.Д.: 33)</w:t>
      </w:r>
      <w:r w:rsidR="00974062" w:rsidRPr="000C0023">
        <w:rPr>
          <w:rFonts w:ascii="Times New Roman" w:hAnsi="Times New Roman"/>
          <w:color w:val="000000" w:themeColor="text1"/>
          <w:sz w:val="28"/>
          <w:szCs w:val="28"/>
        </w:rPr>
        <w:t xml:space="preserve"> </w:t>
      </w:r>
      <w:r w:rsidR="00B70FCA">
        <w:rPr>
          <w:rFonts w:ascii="Times New Roman" w:hAnsi="Times New Roman"/>
          <w:color w:val="000000" w:themeColor="text1"/>
          <w:sz w:val="28"/>
          <w:szCs w:val="28"/>
        </w:rPr>
        <w:t>чтение</w:t>
      </w:r>
      <w:r w:rsidR="00B70FCA" w:rsidRPr="000C0023">
        <w:rPr>
          <w:rFonts w:ascii="Times New Roman" w:hAnsi="Times New Roman"/>
          <w:color w:val="000000" w:themeColor="text1"/>
          <w:sz w:val="28"/>
          <w:szCs w:val="28"/>
        </w:rPr>
        <w:t xml:space="preserve"> –</w:t>
      </w:r>
      <w:r w:rsidR="00ED6D8D">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DB4F7E" w:rsidRPr="000D6652">
        <w:rPr>
          <w:rFonts w:ascii="Times New Roman" w:hAnsi="Times New Roman"/>
          <w:i/>
          <w:color w:val="000000" w:themeColor="text1"/>
          <w:sz w:val="28"/>
          <w:szCs w:val="28"/>
          <w:lang w:val="en-US"/>
        </w:rPr>
        <w:t>another</w:t>
      </w:r>
      <w:r w:rsidR="00DB4F7E" w:rsidRPr="000D6652">
        <w:rPr>
          <w:rFonts w:ascii="Times New Roman" w:hAnsi="Times New Roman"/>
          <w:i/>
          <w:color w:val="000000" w:themeColor="text1"/>
          <w:sz w:val="28"/>
          <w:szCs w:val="28"/>
        </w:rPr>
        <w:t xml:space="preserve"> </w:t>
      </w:r>
      <w:r w:rsidR="00DB4F7E" w:rsidRPr="000D6652">
        <w:rPr>
          <w:rFonts w:ascii="Times New Roman" w:hAnsi="Times New Roman"/>
          <w:i/>
          <w:color w:val="000000" w:themeColor="text1"/>
          <w:sz w:val="28"/>
          <w:szCs w:val="28"/>
          <w:lang w:val="en-US"/>
        </w:rPr>
        <w:t>world</w:t>
      </w:r>
      <w:r w:rsidR="00DB4F7E" w:rsidRPr="000D6652">
        <w:rPr>
          <w:rFonts w:ascii="Times New Roman" w:hAnsi="Times New Roman"/>
          <w:i/>
          <w:color w:val="000000" w:themeColor="text1"/>
          <w:sz w:val="28"/>
          <w:szCs w:val="28"/>
        </w:rPr>
        <w:t xml:space="preserve"> </w:t>
      </w:r>
      <w:r w:rsidR="00DB4F7E" w:rsidRPr="000D6652">
        <w:rPr>
          <w:rFonts w:ascii="Times New Roman" w:hAnsi="Times New Roman"/>
          <w:i/>
          <w:color w:val="000000" w:themeColor="text1"/>
          <w:sz w:val="28"/>
          <w:szCs w:val="28"/>
          <w:lang w:val="en-US"/>
        </w:rPr>
        <w:t>to</w:t>
      </w:r>
      <w:r w:rsidR="00DB4F7E" w:rsidRPr="000D6652">
        <w:rPr>
          <w:rFonts w:ascii="Times New Roman" w:hAnsi="Times New Roman"/>
          <w:i/>
          <w:color w:val="000000" w:themeColor="text1"/>
          <w:sz w:val="28"/>
          <w:szCs w:val="28"/>
        </w:rPr>
        <w:t xml:space="preserve"> </w:t>
      </w:r>
      <w:r w:rsidR="00DB4F7E" w:rsidRPr="000D6652">
        <w:rPr>
          <w:rFonts w:ascii="Times New Roman" w:hAnsi="Times New Roman"/>
          <w:i/>
          <w:color w:val="000000" w:themeColor="text1"/>
          <w:sz w:val="28"/>
          <w:szCs w:val="28"/>
          <w:lang w:val="en-US"/>
        </w:rPr>
        <w:t>spend</w:t>
      </w:r>
      <w:r w:rsidR="00DB4F7E" w:rsidRPr="000D6652">
        <w:rPr>
          <w:rFonts w:ascii="Times New Roman" w:hAnsi="Times New Roman"/>
          <w:i/>
          <w:color w:val="000000" w:themeColor="text1"/>
          <w:sz w:val="28"/>
          <w:szCs w:val="28"/>
        </w:rPr>
        <w:t xml:space="preserve"> </w:t>
      </w:r>
      <w:r w:rsidR="00DB4F7E" w:rsidRPr="000D6652">
        <w:rPr>
          <w:rFonts w:ascii="Times New Roman" w:hAnsi="Times New Roman"/>
          <w:i/>
          <w:color w:val="000000" w:themeColor="text1"/>
          <w:sz w:val="28"/>
          <w:szCs w:val="28"/>
          <w:lang w:val="en-US"/>
        </w:rPr>
        <w:t>the</w:t>
      </w:r>
      <w:r w:rsidR="00DB4F7E" w:rsidRPr="000D6652">
        <w:rPr>
          <w:rFonts w:ascii="Times New Roman" w:hAnsi="Times New Roman"/>
          <w:i/>
          <w:color w:val="000000" w:themeColor="text1"/>
          <w:sz w:val="28"/>
          <w:szCs w:val="28"/>
        </w:rPr>
        <w:t xml:space="preserve"> </w:t>
      </w:r>
      <w:r w:rsidR="00DB4F7E" w:rsidRPr="000D6652">
        <w:rPr>
          <w:rFonts w:ascii="Times New Roman" w:hAnsi="Times New Roman"/>
          <w:i/>
          <w:color w:val="000000" w:themeColor="text1"/>
          <w:sz w:val="28"/>
          <w:szCs w:val="28"/>
          <w:lang w:val="en-US"/>
        </w:rPr>
        <w:t>night</w:t>
      </w:r>
      <w:r w:rsidR="00DB4F7E" w:rsidRPr="000D6652">
        <w:rPr>
          <w:rFonts w:ascii="Times New Roman" w:hAnsi="Times New Roman"/>
          <w:i/>
          <w:color w:val="000000" w:themeColor="text1"/>
          <w:sz w:val="28"/>
          <w:szCs w:val="28"/>
        </w:rPr>
        <w:t xml:space="preserve"> </w:t>
      </w:r>
      <w:r w:rsidR="00DB4F7E" w:rsidRPr="000D6652">
        <w:rPr>
          <w:rFonts w:ascii="Times New Roman" w:hAnsi="Times New Roman"/>
          <w:i/>
          <w:color w:val="000000" w:themeColor="text1"/>
          <w:sz w:val="28"/>
          <w:szCs w:val="28"/>
          <w:lang w:val="en-US"/>
        </w:rPr>
        <w:t>in</w:t>
      </w:r>
      <w:r w:rsidR="00D80772" w:rsidRPr="00E8371C">
        <w:rPr>
          <w:rFonts w:ascii="Times New Roman" w:hAnsi="Times New Roman"/>
          <w:i/>
          <w:color w:val="000000" w:themeColor="text1"/>
          <w:sz w:val="28"/>
          <w:szCs w:val="28"/>
        </w:rPr>
        <w:t>”</w:t>
      </w:r>
      <w:r w:rsidR="00DB4F7E" w:rsidRPr="000D6652">
        <w:rPr>
          <w:rFonts w:ascii="Times New Roman" w:hAnsi="Times New Roman"/>
          <w:i/>
          <w:color w:val="000000" w:themeColor="text1"/>
          <w:sz w:val="28"/>
          <w:szCs w:val="28"/>
        </w:rPr>
        <w:t xml:space="preserve"> (</w:t>
      </w:r>
      <w:r w:rsidR="00DB4F7E" w:rsidRPr="000D6652">
        <w:rPr>
          <w:rFonts w:ascii="Times New Roman" w:hAnsi="Times New Roman"/>
          <w:i/>
          <w:color w:val="000000" w:themeColor="text1"/>
          <w:sz w:val="28"/>
          <w:szCs w:val="28"/>
          <w:lang w:val="en-US"/>
        </w:rPr>
        <w:t>J</w:t>
      </w:r>
      <w:r w:rsidR="00DB4F7E" w:rsidRPr="000D6652">
        <w:rPr>
          <w:rFonts w:ascii="Times New Roman" w:hAnsi="Times New Roman"/>
          <w:i/>
          <w:color w:val="000000" w:themeColor="text1"/>
          <w:sz w:val="28"/>
          <w:szCs w:val="28"/>
        </w:rPr>
        <w:t>.</w:t>
      </w:r>
      <w:r w:rsidR="00DB4F7E" w:rsidRPr="000D6652">
        <w:rPr>
          <w:rFonts w:ascii="Times New Roman" w:hAnsi="Times New Roman"/>
          <w:i/>
          <w:color w:val="000000" w:themeColor="text1"/>
          <w:sz w:val="28"/>
          <w:szCs w:val="28"/>
          <w:lang w:val="en-US"/>
        </w:rPr>
        <w:t>L</w:t>
      </w:r>
      <w:r w:rsidR="00DB4F7E" w:rsidRPr="000D6652">
        <w:rPr>
          <w:rFonts w:ascii="Times New Roman" w:hAnsi="Times New Roman"/>
          <w:i/>
          <w:color w:val="000000" w:themeColor="text1"/>
          <w:sz w:val="28"/>
          <w:szCs w:val="28"/>
        </w:rPr>
        <w:t xml:space="preserve">.: 20) </w:t>
      </w:r>
      <w:r w:rsidR="00DB4F7E">
        <w:rPr>
          <w:rFonts w:ascii="Times New Roman" w:hAnsi="Times New Roman"/>
          <w:color w:val="000000" w:themeColor="text1"/>
          <w:sz w:val="28"/>
          <w:szCs w:val="28"/>
        </w:rPr>
        <w:t>возможность «проводить ночные часы в другом мире»</w:t>
      </w:r>
      <w:r w:rsidR="00EB6E40">
        <w:rPr>
          <w:rFonts w:ascii="Times New Roman" w:hAnsi="Times New Roman"/>
          <w:color w:val="000000" w:themeColor="text1"/>
          <w:sz w:val="28"/>
          <w:szCs w:val="28"/>
        </w:rPr>
        <w:t>.</w:t>
      </w:r>
      <w:r w:rsidR="00DB4F7E">
        <w:rPr>
          <w:rFonts w:ascii="Times New Roman" w:hAnsi="Times New Roman"/>
          <w:color w:val="000000" w:themeColor="text1"/>
          <w:sz w:val="28"/>
          <w:szCs w:val="28"/>
        </w:rPr>
        <w:t xml:space="preserve"> (Л.Дж.: 35)</w:t>
      </w:r>
    </w:p>
    <w:p w14:paraId="41A1500F" w14:textId="1C552AB9" w:rsidR="00A442CF" w:rsidRPr="00DD2A4E" w:rsidRDefault="00EB6E40" w:rsidP="00E8371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Пример э</w:t>
      </w:r>
      <w:r w:rsidR="00A442CF">
        <w:rPr>
          <w:rFonts w:ascii="Times New Roman" w:hAnsi="Times New Roman"/>
          <w:color w:val="000000" w:themeColor="text1"/>
          <w:sz w:val="28"/>
          <w:szCs w:val="28"/>
        </w:rPr>
        <w:t>вфемизм</w:t>
      </w:r>
      <w:r>
        <w:rPr>
          <w:rFonts w:ascii="Times New Roman" w:hAnsi="Times New Roman"/>
          <w:color w:val="000000" w:themeColor="text1"/>
          <w:sz w:val="28"/>
          <w:szCs w:val="28"/>
        </w:rPr>
        <w:t xml:space="preserve">а </w:t>
      </w:r>
      <w:r w:rsidR="00DD44E5">
        <w:rPr>
          <w:rFonts w:ascii="Times New Roman" w:hAnsi="Times New Roman"/>
          <w:color w:val="000000" w:themeColor="text1"/>
          <w:sz w:val="28"/>
          <w:szCs w:val="28"/>
        </w:rPr>
        <w:t xml:space="preserve">содержится </w:t>
      </w:r>
      <w:r>
        <w:rPr>
          <w:rFonts w:ascii="Times New Roman" w:hAnsi="Times New Roman"/>
          <w:color w:val="000000" w:themeColor="text1"/>
          <w:sz w:val="28"/>
          <w:szCs w:val="28"/>
        </w:rPr>
        <w:t>в переводе</w:t>
      </w:r>
      <w:r w:rsidR="00DD2A4E" w:rsidRPr="00BE0F6A">
        <w:rPr>
          <w:rFonts w:ascii="Times New Roman" w:hAnsi="Times New Roman"/>
          <w:color w:val="000000" w:themeColor="text1"/>
          <w:sz w:val="28"/>
          <w:szCs w:val="28"/>
        </w:rPr>
        <w:t xml:space="preserve">: </w:t>
      </w:r>
      <w:r w:rsidR="00DD2A4E">
        <w:rPr>
          <w:rFonts w:ascii="Times New Roman" w:hAnsi="Times New Roman"/>
          <w:color w:val="000000" w:themeColor="text1"/>
          <w:sz w:val="28"/>
          <w:szCs w:val="28"/>
        </w:rPr>
        <w:t>высказывание</w:t>
      </w:r>
      <w:r w:rsidR="00DD2A4E" w:rsidRPr="00BE0F6A">
        <w:rPr>
          <w:rFonts w:ascii="Times New Roman" w:hAnsi="Times New Roman"/>
          <w:color w:val="000000" w:themeColor="text1"/>
          <w:sz w:val="28"/>
          <w:szCs w:val="28"/>
        </w:rPr>
        <w:t xml:space="preserve"> </w:t>
      </w:r>
      <w:r w:rsidR="00DD2A4E">
        <w:rPr>
          <w:rFonts w:ascii="Times New Roman" w:hAnsi="Times New Roman"/>
          <w:color w:val="000000" w:themeColor="text1"/>
          <w:sz w:val="28"/>
          <w:szCs w:val="28"/>
        </w:rPr>
        <w:t>о</w:t>
      </w:r>
      <w:r w:rsidR="00DD2A4E" w:rsidRPr="00BE0F6A">
        <w:rPr>
          <w:rFonts w:ascii="Times New Roman" w:hAnsi="Times New Roman"/>
          <w:color w:val="000000" w:themeColor="text1"/>
          <w:sz w:val="28"/>
          <w:szCs w:val="28"/>
        </w:rPr>
        <w:t xml:space="preserve"> </w:t>
      </w:r>
      <w:r w:rsidR="00DD2A4E">
        <w:rPr>
          <w:rFonts w:ascii="Times New Roman" w:hAnsi="Times New Roman"/>
          <w:color w:val="000000" w:themeColor="text1"/>
          <w:sz w:val="28"/>
          <w:szCs w:val="28"/>
        </w:rPr>
        <w:t>книге</w:t>
      </w:r>
      <w:r w:rsidR="00DD2A4E" w:rsidRPr="00BE0F6A">
        <w:rPr>
          <w:rFonts w:ascii="Times New Roman" w:hAnsi="Times New Roman"/>
          <w:color w:val="000000" w:themeColor="text1"/>
          <w:sz w:val="28"/>
          <w:szCs w:val="28"/>
        </w:rPr>
        <w:t xml:space="preserve">, </w:t>
      </w:r>
      <w:r w:rsidR="00DD2A4E">
        <w:rPr>
          <w:rFonts w:ascii="Times New Roman" w:hAnsi="Times New Roman"/>
          <w:color w:val="000000" w:themeColor="text1"/>
          <w:sz w:val="28"/>
          <w:szCs w:val="28"/>
        </w:rPr>
        <w:t>от</w:t>
      </w:r>
      <w:r w:rsidR="00DD2A4E" w:rsidRPr="00BE0F6A">
        <w:rPr>
          <w:rFonts w:ascii="Times New Roman" w:hAnsi="Times New Roman"/>
          <w:color w:val="000000" w:themeColor="text1"/>
          <w:sz w:val="28"/>
          <w:szCs w:val="28"/>
        </w:rPr>
        <w:t xml:space="preserve"> </w:t>
      </w:r>
      <w:r w:rsidR="00DD2A4E">
        <w:rPr>
          <w:rFonts w:ascii="Times New Roman" w:hAnsi="Times New Roman"/>
          <w:color w:val="000000" w:themeColor="text1"/>
          <w:sz w:val="28"/>
          <w:szCs w:val="28"/>
        </w:rPr>
        <w:t>которой</w:t>
      </w:r>
      <w:r w:rsidR="00DD2A4E" w:rsidRPr="00BE0F6A">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DD2A4E" w:rsidRPr="005A7D7E">
        <w:rPr>
          <w:rFonts w:ascii="Times New Roman" w:hAnsi="Times New Roman"/>
          <w:i/>
          <w:color w:val="000000" w:themeColor="text1"/>
          <w:sz w:val="28"/>
          <w:szCs w:val="28"/>
          <w:lang w:val="en-US"/>
        </w:rPr>
        <w:t>my</w:t>
      </w:r>
      <w:r w:rsidR="00DD2A4E" w:rsidRPr="005A7D7E">
        <w:rPr>
          <w:rFonts w:ascii="Times New Roman" w:hAnsi="Times New Roman"/>
          <w:i/>
          <w:color w:val="000000" w:themeColor="text1"/>
          <w:sz w:val="28"/>
          <w:szCs w:val="28"/>
        </w:rPr>
        <w:t xml:space="preserve"> </w:t>
      </w:r>
      <w:r w:rsidR="00DD2A4E" w:rsidRPr="005A7D7E">
        <w:rPr>
          <w:rFonts w:ascii="Times New Roman" w:hAnsi="Times New Roman"/>
          <w:i/>
          <w:color w:val="000000" w:themeColor="text1"/>
          <w:sz w:val="28"/>
          <w:szCs w:val="28"/>
          <w:lang w:val="en-US"/>
        </w:rPr>
        <w:t>mother</w:t>
      </w:r>
      <w:r w:rsidR="00DD2A4E" w:rsidRPr="005A7D7E">
        <w:rPr>
          <w:rFonts w:ascii="Times New Roman" w:hAnsi="Times New Roman"/>
          <w:i/>
          <w:color w:val="000000" w:themeColor="text1"/>
          <w:sz w:val="28"/>
          <w:szCs w:val="28"/>
        </w:rPr>
        <w:t xml:space="preserve"> </w:t>
      </w:r>
      <w:r w:rsidR="00DD2A4E" w:rsidRPr="005A7D7E">
        <w:rPr>
          <w:rFonts w:ascii="Times New Roman" w:hAnsi="Times New Roman"/>
          <w:i/>
          <w:color w:val="000000" w:themeColor="text1"/>
          <w:sz w:val="28"/>
          <w:szCs w:val="28"/>
          <w:lang w:val="en-US"/>
        </w:rPr>
        <w:t>had</w:t>
      </w:r>
      <w:r w:rsidR="00DD2A4E" w:rsidRPr="005A7D7E">
        <w:rPr>
          <w:rFonts w:ascii="Times New Roman" w:hAnsi="Times New Roman"/>
          <w:i/>
          <w:color w:val="000000" w:themeColor="text1"/>
          <w:sz w:val="28"/>
          <w:szCs w:val="28"/>
        </w:rPr>
        <w:t xml:space="preserve"> </w:t>
      </w:r>
      <w:r w:rsidR="00DD2A4E" w:rsidRPr="005A7D7E">
        <w:rPr>
          <w:rFonts w:ascii="Times New Roman" w:hAnsi="Times New Roman"/>
          <w:i/>
          <w:color w:val="000000" w:themeColor="text1"/>
          <w:sz w:val="28"/>
          <w:szCs w:val="28"/>
          <w:lang w:val="en-US"/>
        </w:rPr>
        <w:t>died</w:t>
      </w:r>
      <w:r w:rsidR="00DD2A4E" w:rsidRPr="005A7D7E">
        <w:rPr>
          <w:rFonts w:ascii="Times New Roman" w:hAnsi="Times New Roman"/>
          <w:i/>
          <w:color w:val="000000" w:themeColor="text1"/>
          <w:sz w:val="28"/>
          <w:szCs w:val="28"/>
        </w:rPr>
        <w:t xml:space="preserve"> </w:t>
      </w:r>
      <w:r w:rsidR="00DD2A4E" w:rsidRPr="005A7D7E">
        <w:rPr>
          <w:rFonts w:ascii="Times New Roman" w:hAnsi="Times New Roman"/>
          <w:i/>
          <w:color w:val="000000" w:themeColor="text1"/>
          <w:sz w:val="28"/>
          <w:szCs w:val="28"/>
          <w:lang w:val="en-US"/>
        </w:rPr>
        <w:t>trying</w:t>
      </w:r>
      <w:r w:rsidR="00DD2A4E" w:rsidRPr="005A7D7E">
        <w:rPr>
          <w:rFonts w:ascii="Times New Roman" w:hAnsi="Times New Roman"/>
          <w:i/>
          <w:color w:val="000000" w:themeColor="text1"/>
          <w:sz w:val="28"/>
          <w:szCs w:val="28"/>
        </w:rPr>
        <w:t xml:space="preserve"> </w:t>
      </w:r>
      <w:r w:rsidR="00DD2A4E" w:rsidRPr="005A7D7E">
        <w:rPr>
          <w:rFonts w:ascii="Times New Roman" w:hAnsi="Times New Roman"/>
          <w:i/>
          <w:color w:val="000000" w:themeColor="text1"/>
          <w:sz w:val="28"/>
          <w:szCs w:val="28"/>
          <w:lang w:val="en-US"/>
        </w:rPr>
        <w:t>to</w:t>
      </w:r>
      <w:r w:rsidR="00DD2A4E" w:rsidRPr="005A7D7E">
        <w:rPr>
          <w:rFonts w:ascii="Times New Roman" w:hAnsi="Times New Roman"/>
          <w:i/>
          <w:color w:val="000000" w:themeColor="text1"/>
          <w:sz w:val="28"/>
          <w:szCs w:val="28"/>
        </w:rPr>
        <w:t xml:space="preserve"> </w:t>
      </w:r>
      <w:r w:rsidR="00DD2A4E" w:rsidRPr="005A7D7E">
        <w:rPr>
          <w:rFonts w:ascii="Times New Roman" w:hAnsi="Times New Roman"/>
          <w:i/>
          <w:color w:val="000000" w:themeColor="text1"/>
          <w:sz w:val="28"/>
          <w:szCs w:val="28"/>
          <w:lang w:val="en-US"/>
        </w:rPr>
        <w:t>keep</w:t>
      </w:r>
      <w:r w:rsidR="00DD2A4E" w:rsidRPr="005A7D7E">
        <w:rPr>
          <w:rFonts w:ascii="Times New Roman" w:hAnsi="Times New Roman"/>
          <w:i/>
          <w:color w:val="000000" w:themeColor="text1"/>
          <w:sz w:val="28"/>
          <w:szCs w:val="28"/>
        </w:rPr>
        <w:t xml:space="preserve"> </w:t>
      </w:r>
      <w:r w:rsidR="00DD2A4E" w:rsidRPr="005A7D7E">
        <w:rPr>
          <w:rFonts w:ascii="Times New Roman" w:hAnsi="Times New Roman"/>
          <w:i/>
          <w:color w:val="000000" w:themeColor="text1"/>
          <w:sz w:val="28"/>
          <w:szCs w:val="28"/>
          <w:lang w:val="en-US"/>
        </w:rPr>
        <w:t>me</w:t>
      </w:r>
      <w:r w:rsidR="00DD2A4E" w:rsidRPr="005A7D7E">
        <w:rPr>
          <w:rFonts w:ascii="Times New Roman" w:hAnsi="Times New Roman"/>
          <w:i/>
          <w:color w:val="000000" w:themeColor="text1"/>
          <w:sz w:val="28"/>
          <w:szCs w:val="28"/>
        </w:rPr>
        <w:t xml:space="preserve"> </w:t>
      </w:r>
      <w:r w:rsidR="00DD2A4E" w:rsidRPr="005A7D7E">
        <w:rPr>
          <w:rFonts w:ascii="Times New Roman" w:hAnsi="Times New Roman"/>
          <w:i/>
          <w:color w:val="000000" w:themeColor="text1"/>
          <w:sz w:val="28"/>
          <w:szCs w:val="28"/>
          <w:lang w:val="en-US"/>
        </w:rPr>
        <w:t>from</w:t>
      </w:r>
      <w:r w:rsidR="00DD2A4E" w:rsidRPr="005A7D7E">
        <w:rPr>
          <w:rFonts w:ascii="Times New Roman" w:hAnsi="Times New Roman"/>
          <w:i/>
          <w:color w:val="000000" w:themeColor="text1"/>
          <w:sz w:val="28"/>
          <w:szCs w:val="28"/>
        </w:rPr>
        <w:t xml:space="preserve"> </w:t>
      </w:r>
      <w:r w:rsidR="00DD2A4E" w:rsidRPr="005A7D7E">
        <w:rPr>
          <w:rFonts w:ascii="Times New Roman" w:hAnsi="Times New Roman"/>
          <w:i/>
          <w:color w:val="000000" w:themeColor="text1"/>
          <w:sz w:val="28"/>
          <w:szCs w:val="28"/>
          <w:lang w:val="en-US"/>
        </w:rPr>
        <w:t>reading</w:t>
      </w:r>
      <w:r w:rsidR="00D80772" w:rsidRPr="00E8371C">
        <w:rPr>
          <w:rFonts w:ascii="Times New Roman" w:hAnsi="Times New Roman"/>
          <w:i/>
          <w:color w:val="000000" w:themeColor="text1"/>
          <w:sz w:val="28"/>
          <w:szCs w:val="28"/>
        </w:rPr>
        <w:t>”</w:t>
      </w:r>
      <w:r w:rsidR="00DD2A4E" w:rsidRPr="005A7D7E">
        <w:rPr>
          <w:rFonts w:ascii="Times New Roman" w:hAnsi="Times New Roman"/>
          <w:i/>
          <w:color w:val="000000" w:themeColor="text1"/>
          <w:sz w:val="28"/>
          <w:szCs w:val="28"/>
        </w:rPr>
        <w:t xml:space="preserve"> </w:t>
      </w:r>
      <w:r w:rsidR="00010F01" w:rsidRPr="005A7D7E">
        <w:rPr>
          <w:rFonts w:ascii="Times New Roman" w:hAnsi="Times New Roman"/>
          <w:i/>
          <w:color w:val="000000" w:themeColor="text1"/>
          <w:sz w:val="28"/>
          <w:szCs w:val="28"/>
        </w:rPr>
        <w:t>(</w:t>
      </w:r>
      <w:r w:rsidR="00010F01" w:rsidRPr="005A7D7E">
        <w:rPr>
          <w:rFonts w:ascii="Times New Roman" w:hAnsi="Times New Roman"/>
          <w:i/>
          <w:color w:val="000000" w:themeColor="text1"/>
          <w:sz w:val="28"/>
          <w:szCs w:val="28"/>
          <w:lang w:val="en-US"/>
        </w:rPr>
        <w:t>J</w:t>
      </w:r>
      <w:r w:rsidR="00010F01" w:rsidRPr="005A7D7E">
        <w:rPr>
          <w:rFonts w:ascii="Times New Roman" w:hAnsi="Times New Roman"/>
          <w:i/>
          <w:color w:val="000000" w:themeColor="text1"/>
          <w:sz w:val="28"/>
          <w:szCs w:val="28"/>
        </w:rPr>
        <w:t>.</w:t>
      </w:r>
      <w:r w:rsidR="00010F01" w:rsidRPr="005A7D7E">
        <w:rPr>
          <w:rFonts w:ascii="Times New Roman" w:hAnsi="Times New Roman"/>
          <w:i/>
          <w:color w:val="000000" w:themeColor="text1"/>
          <w:sz w:val="28"/>
          <w:szCs w:val="28"/>
          <w:lang w:val="en-US"/>
        </w:rPr>
        <w:t>H</w:t>
      </w:r>
      <w:r w:rsidR="00010F01" w:rsidRPr="005A7D7E">
        <w:rPr>
          <w:rFonts w:ascii="Times New Roman" w:hAnsi="Times New Roman"/>
          <w:i/>
          <w:color w:val="000000" w:themeColor="text1"/>
          <w:sz w:val="28"/>
          <w:szCs w:val="28"/>
        </w:rPr>
        <w:t>.: 128)</w:t>
      </w:r>
      <w:r w:rsidR="00010F01">
        <w:rPr>
          <w:rFonts w:ascii="Times New Roman" w:hAnsi="Times New Roman"/>
          <w:color w:val="000000" w:themeColor="text1"/>
          <w:sz w:val="28"/>
          <w:szCs w:val="28"/>
        </w:rPr>
        <w:t xml:space="preserve"> </w:t>
      </w:r>
      <w:r w:rsidR="003344F4">
        <w:rPr>
          <w:rFonts w:ascii="Times New Roman" w:hAnsi="Times New Roman"/>
          <w:color w:val="000000" w:themeColor="text1"/>
          <w:sz w:val="28"/>
          <w:szCs w:val="28"/>
        </w:rPr>
        <w:t>трансформиро</w:t>
      </w:r>
      <w:r w:rsidR="00DD2A4E" w:rsidRPr="00BE0F6A">
        <w:rPr>
          <w:rFonts w:ascii="Times New Roman" w:hAnsi="Times New Roman"/>
          <w:color w:val="000000" w:themeColor="text1"/>
          <w:sz w:val="28"/>
          <w:szCs w:val="28"/>
        </w:rPr>
        <w:t>валось в</w:t>
      </w:r>
      <w:r w:rsidR="00DD2A4E">
        <w:rPr>
          <w:rFonts w:ascii="Times New Roman" w:hAnsi="Times New Roman"/>
          <w:color w:val="000000" w:themeColor="text1"/>
          <w:sz w:val="28"/>
          <w:szCs w:val="28"/>
        </w:rPr>
        <w:t xml:space="preserve"> «пыталась уберечь меня мать ценой своей жизни».</w:t>
      </w:r>
      <w:r w:rsidR="00010F01">
        <w:rPr>
          <w:rFonts w:ascii="Times New Roman" w:hAnsi="Times New Roman"/>
          <w:color w:val="000000" w:themeColor="text1"/>
          <w:sz w:val="28"/>
          <w:szCs w:val="28"/>
        </w:rPr>
        <w:t xml:space="preserve"> (Х.Дж.: 125)</w:t>
      </w:r>
    </w:p>
    <w:p w14:paraId="7B865E9F" w14:textId="6C99BACA" w:rsidR="00A442CF" w:rsidRPr="00366144" w:rsidRDefault="00DD44E5" w:rsidP="00E8371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Самым </w:t>
      </w:r>
      <w:r w:rsidR="003344F4">
        <w:rPr>
          <w:rFonts w:ascii="Times New Roman" w:hAnsi="Times New Roman"/>
          <w:color w:val="000000" w:themeColor="text1"/>
          <w:sz w:val="28"/>
          <w:szCs w:val="28"/>
        </w:rPr>
        <w:t>распространенным</w:t>
      </w:r>
      <w:r w:rsidR="00D45EE6">
        <w:rPr>
          <w:rFonts w:ascii="Times New Roman" w:hAnsi="Times New Roman"/>
          <w:color w:val="000000" w:themeColor="text1"/>
          <w:sz w:val="28"/>
          <w:szCs w:val="28"/>
        </w:rPr>
        <w:t xml:space="preserve"> тропом в художественных произведениях являются э</w:t>
      </w:r>
      <w:r w:rsidR="00A442CF">
        <w:rPr>
          <w:rFonts w:ascii="Times New Roman" w:hAnsi="Times New Roman"/>
          <w:color w:val="000000" w:themeColor="text1"/>
          <w:sz w:val="28"/>
          <w:szCs w:val="28"/>
        </w:rPr>
        <w:t>питет</w:t>
      </w:r>
      <w:r w:rsidR="00BE0F6A">
        <w:rPr>
          <w:rFonts w:ascii="Times New Roman" w:hAnsi="Times New Roman"/>
          <w:color w:val="000000" w:themeColor="text1"/>
          <w:sz w:val="28"/>
          <w:szCs w:val="28"/>
        </w:rPr>
        <w:t xml:space="preserve">ы: </w:t>
      </w:r>
      <w:r w:rsidR="00E8371C" w:rsidRPr="00E8371C">
        <w:rPr>
          <w:rFonts w:ascii="Times New Roman" w:hAnsi="Times New Roman"/>
          <w:color w:val="000000" w:themeColor="text1"/>
          <w:sz w:val="28"/>
          <w:szCs w:val="28"/>
        </w:rPr>
        <w:t>“</w:t>
      </w:r>
      <w:r w:rsidR="00BE0F6A" w:rsidRPr="005A7D7E">
        <w:rPr>
          <w:rFonts w:ascii="Times New Roman" w:hAnsi="Times New Roman"/>
          <w:i/>
          <w:color w:val="000000" w:themeColor="text1"/>
          <w:sz w:val="28"/>
          <w:szCs w:val="28"/>
          <w:lang w:val="en-US"/>
        </w:rPr>
        <w:t>advanced</w:t>
      </w:r>
      <w:r w:rsidR="00BE0F6A" w:rsidRPr="005A7D7E">
        <w:rPr>
          <w:rFonts w:ascii="Times New Roman" w:hAnsi="Times New Roman"/>
          <w:i/>
          <w:color w:val="000000" w:themeColor="text1"/>
          <w:sz w:val="28"/>
          <w:szCs w:val="28"/>
        </w:rPr>
        <w:t xml:space="preserve"> </w:t>
      </w:r>
      <w:r w:rsidR="00BE0F6A" w:rsidRPr="005A7D7E">
        <w:rPr>
          <w:rFonts w:ascii="Times New Roman" w:hAnsi="Times New Roman"/>
          <w:i/>
          <w:color w:val="000000" w:themeColor="text1"/>
          <w:sz w:val="28"/>
          <w:szCs w:val="28"/>
          <w:lang w:val="en-US"/>
        </w:rPr>
        <w:t>novel</w:t>
      </w:r>
      <w:r w:rsidR="00D80772" w:rsidRPr="00E8371C">
        <w:rPr>
          <w:rFonts w:ascii="Times New Roman" w:hAnsi="Times New Roman"/>
          <w:i/>
          <w:color w:val="000000" w:themeColor="text1"/>
          <w:sz w:val="28"/>
          <w:szCs w:val="28"/>
        </w:rPr>
        <w:t>”</w:t>
      </w:r>
      <w:r w:rsidR="005A7D7E" w:rsidRPr="005A7D7E">
        <w:rPr>
          <w:rFonts w:ascii="Times New Roman" w:hAnsi="Times New Roman"/>
          <w:i/>
          <w:color w:val="000000" w:themeColor="text1"/>
          <w:sz w:val="28"/>
          <w:szCs w:val="28"/>
        </w:rPr>
        <w:t xml:space="preserve"> (</w:t>
      </w:r>
      <w:r w:rsidR="005A7D7E" w:rsidRPr="005A7D7E">
        <w:rPr>
          <w:rFonts w:ascii="Times New Roman" w:hAnsi="Times New Roman"/>
          <w:i/>
          <w:color w:val="000000" w:themeColor="text1"/>
          <w:sz w:val="28"/>
          <w:szCs w:val="28"/>
          <w:lang w:val="en-US"/>
        </w:rPr>
        <w:t>J</w:t>
      </w:r>
      <w:r w:rsidR="005A7D7E" w:rsidRPr="005A7D7E">
        <w:rPr>
          <w:rFonts w:ascii="Times New Roman" w:hAnsi="Times New Roman"/>
          <w:i/>
          <w:color w:val="000000" w:themeColor="text1"/>
          <w:sz w:val="28"/>
          <w:szCs w:val="28"/>
        </w:rPr>
        <w:t>.</w:t>
      </w:r>
      <w:r w:rsidR="005A7D7E" w:rsidRPr="005A7D7E">
        <w:rPr>
          <w:rFonts w:ascii="Times New Roman" w:hAnsi="Times New Roman"/>
          <w:i/>
          <w:color w:val="000000" w:themeColor="text1"/>
          <w:sz w:val="28"/>
          <w:szCs w:val="28"/>
          <w:lang w:val="en-US"/>
        </w:rPr>
        <w:t>H</w:t>
      </w:r>
      <w:r w:rsidR="005A7D7E" w:rsidRPr="005A7D7E">
        <w:rPr>
          <w:rFonts w:ascii="Times New Roman" w:hAnsi="Times New Roman"/>
          <w:i/>
          <w:color w:val="000000" w:themeColor="text1"/>
          <w:sz w:val="28"/>
          <w:szCs w:val="28"/>
        </w:rPr>
        <w:t xml:space="preserve">.: </w:t>
      </w:r>
      <w:r w:rsidR="005A7D7E">
        <w:rPr>
          <w:rFonts w:ascii="Times New Roman" w:hAnsi="Times New Roman"/>
          <w:i/>
          <w:color w:val="000000" w:themeColor="text1"/>
          <w:sz w:val="28"/>
          <w:szCs w:val="28"/>
        </w:rPr>
        <w:t>260</w:t>
      </w:r>
      <w:r w:rsidR="005A7D7E" w:rsidRPr="005A7D7E">
        <w:rPr>
          <w:rFonts w:ascii="Times New Roman" w:hAnsi="Times New Roman"/>
          <w:i/>
          <w:color w:val="000000" w:themeColor="text1"/>
          <w:sz w:val="28"/>
          <w:szCs w:val="28"/>
        </w:rPr>
        <w:t>)</w:t>
      </w:r>
      <w:r w:rsidR="005A7D7E">
        <w:rPr>
          <w:rFonts w:ascii="Times New Roman" w:hAnsi="Times New Roman"/>
          <w:color w:val="000000" w:themeColor="text1"/>
          <w:sz w:val="28"/>
          <w:szCs w:val="28"/>
        </w:rPr>
        <w:t xml:space="preserve"> </w:t>
      </w:r>
      <w:r w:rsidR="00BE0F6A">
        <w:rPr>
          <w:rFonts w:ascii="Times New Roman" w:hAnsi="Times New Roman"/>
          <w:color w:val="000000" w:themeColor="text1"/>
          <w:sz w:val="28"/>
          <w:szCs w:val="28"/>
        </w:rPr>
        <w:t>–</w:t>
      </w:r>
      <w:r w:rsidR="00BE0F6A" w:rsidRPr="00BE0F6A">
        <w:rPr>
          <w:rFonts w:ascii="Times New Roman" w:hAnsi="Times New Roman"/>
          <w:color w:val="000000" w:themeColor="text1"/>
          <w:sz w:val="28"/>
          <w:szCs w:val="28"/>
        </w:rPr>
        <w:t xml:space="preserve"> </w:t>
      </w:r>
      <w:r w:rsidR="00B70FCA">
        <w:rPr>
          <w:rFonts w:ascii="Times New Roman" w:hAnsi="Times New Roman"/>
          <w:color w:val="000000" w:themeColor="text1"/>
          <w:sz w:val="28"/>
          <w:szCs w:val="28"/>
        </w:rPr>
        <w:t>«</w:t>
      </w:r>
      <w:r w:rsidR="00BE0F6A">
        <w:rPr>
          <w:rFonts w:ascii="Times New Roman" w:hAnsi="Times New Roman"/>
          <w:color w:val="000000" w:themeColor="text1"/>
          <w:sz w:val="28"/>
          <w:szCs w:val="28"/>
        </w:rPr>
        <w:t>модный роман</w:t>
      </w:r>
      <w:r w:rsidR="00B70FCA">
        <w:rPr>
          <w:rFonts w:ascii="Times New Roman" w:hAnsi="Times New Roman"/>
          <w:color w:val="000000" w:themeColor="text1"/>
          <w:sz w:val="28"/>
          <w:szCs w:val="28"/>
        </w:rPr>
        <w:t>»</w:t>
      </w:r>
      <w:r w:rsidR="005A7D7E">
        <w:rPr>
          <w:rFonts w:ascii="Times New Roman" w:hAnsi="Times New Roman"/>
          <w:color w:val="000000" w:themeColor="text1"/>
          <w:sz w:val="28"/>
          <w:szCs w:val="28"/>
        </w:rPr>
        <w:t>, (Х.Дж.: 241)</w:t>
      </w:r>
      <w:r w:rsidR="00BE0F6A">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435CD4" w:rsidRPr="00EE0D89">
        <w:rPr>
          <w:rFonts w:ascii="Times New Roman" w:hAnsi="Times New Roman"/>
          <w:i/>
          <w:color w:val="000000" w:themeColor="text1"/>
          <w:sz w:val="28"/>
          <w:szCs w:val="28"/>
          <w:lang w:val="en-US"/>
        </w:rPr>
        <w:t>the</w:t>
      </w:r>
      <w:r w:rsidR="00435CD4" w:rsidRPr="00EE0D89">
        <w:rPr>
          <w:rFonts w:ascii="Times New Roman" w:hAnsi="Times New Roman"/>
          <w:i/>
          <w:color w:val="000000" w:themeColor="text1"/>
          <w:sz w:val="28"/>
          <w:szCs w:val="28"/>
        </w:rPr>
        <w:t xml:space="preserve"> </w:t>
      </w:r>
      <w:r w:rsidR="00435CD4" w:rsidRPr="00EE0D89">
        <w:rPr>
          <w:rFonts w:ascii="Times New Roman" w:hAnsi="Times New Roman"/>
          <w:i/>
          <w:color w:val="000000" w:themeColor="text1"/>
          <w:sz w:val="28"/>
          <w:szCs w:val="28"/>
          <w:lang w:val="en-US"/>
        </w:rPr>
        <w:t>tales</w:t>
      </w:r>
      <w:r w:rsidR="00435CD4" w:rsidRPr="00EE0D89">
        <w:rPr>
          <w:rFonts w:ascii="Times New Roman" w:hAnsi="Times New Roman"/>
          <w:i/>
          <w:color w:val="000000" w:themeColor="text1"/>
          <w:sz w:val="28"/>
          <w:szCs w:val="28"/>
        </w:rPr>
        <w:t xml:space="preserve"> </w:t>
      </w:r>
      <w:r w:rsidR="00435CD4" w:rsidRPr="00EE0D89">
        <w:rPr>
          <w:rFonts w:ascii="Times New Roman" w:hAnsi="Times New Roman"/>
          <w:i/>
          <w:color w:val="000000" w:themeColor="text1"/>
          <w:sz w:val="28"/>
          <w:szCs w:val="28"/>
          <w:lang w:val="en-US"/>
        </w:rPr>
        <w:t>were</w:t>
      </w:r>
      <w:r w:rsidR="00435CD4" w:rsidRPr="00EE0D89">
        <w:rPr>
          <w:rFonts w:ascii="Times New Roman" w:hAnsi="Times New Roman"/>
          <w:i/>
          <w:color w:val="000000" w:themeColor="text1"/>
          <w:sz w:val="28"/>
          <w:szCs w:val="28"/>
        </w:rPr>
        <w:t xml:space="preserve"> </w:t>
      </w:r>
      <w:r w:rsidR="00435CD4" w:rsidRPr="00EE0D89">
        <w:rPr>
          <w:rFonts w:ascii="Times New Roman" w:hAnsi="Times New Roman"/>
          <w:i/>
          <w:color w:val="000000" w:themeColor="text1"/>
          <w:sz w:val="28"/>
          <w:szCs w:val="28"/>
          <w:lang w:val="en-US"/>
        </w:rPr>
        <w:t>brutal</w:t>
      </w:r>
      <w:r w:rsidR="00435CD4" w:rsidRPr="00EE0D89">
        <w:rPr>
          <w:rFonts w:ascii="Times New Roman" w:hAnsi="Times New Roman"/>
          <w:i/>
          <w:color w:val="000000" w:themeColor="text1"/>
          <w:sz w:val="28"/>
          <w:szCs w:val="28"/>
        </w:rPr>
        <w:t xml:space="preserve"> </w:t>
      </w:r>
      <w:r w:rsidR="00435CD4" w:rsidRPr="00EE0D89">
        <w:rPr>
          <w:rFonts w:ascii="Times New Roman" w:hAnsi="Times New Roman"/>
          <w:i/>
          <w:color w:val="000000" w:themeColor="text1"/>
          <w:sz w:val="28"/>
          <w:szCs w:val="28"/>
          <w:lang w:val="en-US"/>
        </w:rPr>
        <w:t>and</w:t>
      </w:r>
      <w:r w:rsidR="00435CD4" w:rsidRPr="00EE0D89">
        <w:rPr>
          <w:rFonts w:ascii="Times New Roman" w:hAnsi="Times New Roman"/>
          <w:i/>
          <w:color w:val="000000" w:themeColor="text1"/>
          <w:sz w:val="28"/>
          <w:szCs w:val="28"/>
        </w:rPr>
        <w:t xml:space="preserve"> </w:t>
      </w:r>
      <w:r w:rsidR="00435CD4" w:rsidRPr="00EE0D89">
        <w:rPr>
          <w:rFonts w:ascii="Times New Roman" w:hAnsi="Times New Roman"/>
          <w:i/>
          <w:color w:val="000000" w:themeColor="text1"/>
          <w:sz w:val="28"/>
          <w:szCs w:val="28"/>
          <w:lang w:val="en-US"/>
        </w:rPr>
        <w:t>sharp</w:t>
      </w:r>
      <w:r w:rsidR="00435CD4" w:rsidRPr="00EE0D89">
        <w:rPr>
          <w:rFonts w:ascii="Times New Roman" w:hAnsi="Times New Roman"/>
          <w:i/>
          <w:color w:val="000000" w:themeColor="text1"/>
          <w:sz w:val="28"/>
          <w:szCs w:val="28"/>
        </w:rPr>
        <w:t xml:space="preserve"> </w:t>
      </w:r>
      <w:r w:rsidR="00435CD4" w:rsidRPr="00EE0D89">
        <w:rPr>
          <w:rFonts w:ascii="Times New Roman" w:hAnsi="Times New Roman"/>
          <w:i/>
          <w:color w:val="000000" w:themeColor="text1"/>
          <w:sz w:val="28"/>
          <w:szCs w:val="28"/>
          <w:lang w:val="en-US"/>
        </w:rPr>
        <w:t>and</w:t>
      </w:r>
      <w:r w:rsidR="00435CD4" w:rsidRPr="00EE0D89">
        <w:rPr>
          <w:rFonts w:ascii="Times New Roman" w:hAnsi="Times New Roman"/>
          <w:i/>
          <w:color w:val="000000" w:themeColor="text1"/>
          <w:sz w:val="28"/>
          <w:szCs w:val="28"/>
        </w:rPr>
        <w:t xml:space="preserve"> </w:t>
      </w:r>
      <w:r w:rsidR="00435CD4" w:rsidRPr="00EE0D89">
        <w:rPr>
          <w:rFonts w:ascii="Times New Roman" w:hAnsi="Times New Roman"/>
          <w:i/>
          <w:color w:val="000000" w:themeColor="text1"/>
          <w:sz w:val="28"/>
          <w:szCs w:val="28"/>
          <w:lang w:val="en-US"/>
        </w:rPr>
        <w:t>heartbreaking</w:t>
      </w:r>
      <w:r w:rsidR="00D80772" w:rsidRPr="00E8371C">
        <w:rPr>
          <w:rFonts w:ascii="Times New Roman" w:hAnsi="Times New Roman"/>
          <w:i/>
          <w:color w:val="000000" w:themeColor="text1"/>
          <w:sz w:val="28"/>
          <w:szCs w:val="28"/>
        </w:rPr>
        <w:t>”</w:t>
      </w:r>
      <w:r w:rsidR="00435CD4" w:rsidRPr="00EE0D89">
        <w:rPr>
          <w:rFonts w:ascii="Times New Roman" w:hAnsi="Times New Roman"/>
          <w:i/>
          <w:color w:val="000000" w:themeColor="text1"/>
          <w:sz w:val="28"/>
          <w:szCs w:val="28"/>
        </w:rPr>
        <w:t xml:space="preserve"> (D.S.: 27)</w:t>
      </w:r>
      <w:r w:rsidR="00435CD4">
        <w:rPr>
          <w:rFonts w:ascii="Times New Roman" w:hAnsi="Times New Roman"/>
          <w:color w:val="000000" w:themeColor="text1"/>
          <w:sz w:val="28"/>
          <w:szCs w:val="28"/>
        </w:rPr>
        <w:t xml:space="preserve"> </w:t>
      </w:r>
      <w:r w:rsidR="00435CD4" w:rsidRPr="00366144">
        <w:rPr>
          <w:rFonts w:ascii="Times New Roman" w:hAnsi="Times New Roman"/>
          <w:color w:val="000000" w:themeColor="text1"/>
          <w:sz w:val="28"/>
          <w:szCs w:val="28"/>
        </w:rPr>
        <w:t>–</w:t>
      </w:r>
      <w:r w:rsidR="00435CD4">
        <w:rPr>
          <w:rFonts w:ascii="Times New Roman" w:hAnsi="Times New Roman"/>
          <w:color w:val="000000" w:themeColor="text1"/>
          <w:sz w:val="28"/>
          <w:szCs w:val="28"/>
        </w:rPr>
        <w:t xml:space="preserve"> «жестокие, пронзительные, душераздирающие истории», (С.Д.: 37) </w:t>
      </w:r>
      <w:r w:rsidR="00E8371C" w:rsidRPr="00E8371C">
        <w:rPr>
          <w:rFonts w:ascii="Times New Roman" w:hAnsi="Times New Roman"/>
          <w:color w:val="000000" w:themeColor="text1"/>
          <w:sz w:val="28"/>
          <w:szCs w:val="28"/>
        </w:rPr>
        <w:t>“</w:t>
      </w:r>
      <w:r w:rsidR="00BE0F6A" w:rsidRPr="00EE0D89">
        <w:rPr>
          <w:rFonts w:ascii="Times New Roman" w:hAnsi="Times New Roman"/>
          <w:i/>
          <w:color w:val="000000" w:themeColor="text1"/>
          <w:sz w:val="28"/>
          <w:szCs w:val="28"/>
          <w:lang w:val="en-US"/>
        </w:rPr>
        <w:t>sinister</w:t>
      </w:r>
      <w:r w:rsidR="00BE0F6A" w:rsidRPr="00EE0D89">
        <w:rPr>
          <w:rFonts w:ascii="Times New Roman" w:hAnsi="Times New Roman"/>
          <w:i/>
          <w:color w:val="000000" w:themeColor="text1"/>
          <w:sz w:val="28"/>
          <w:szCs w:val="28"/>
        </w:rPr>
        <w:t xml:space="preserve"> </w:t>
      </w:r>
      <w:r w:rsidR="00BE0F6A" w:rsidRPr="00EE0D89">
        <w:rPr>
          <w:rFonts w:ascii="Times New Roman" w:hAnsi="Times New Roman"/>
          <w:i/>
          <w:color w:val="000000" w:themeColor="text1"/>
          <w:sz w:val="28"/>
          <w:szCs w:val="28"/>
          <w:lang w:val="en-US"/>
        </w:rPr>
        <w:t>illustrat</w:t>
      </w:r>
      <w:r w:rsidR="00E8159F" w:rsidRPr="00EE0D89">
        <w:rPr>
          <w:rFonts w:ascii="Times New Roman" w:hAnsi="Times New Roman"/>
          <w:i/>
          <w:color w:val="000000" w:themeColor="text1"/>
          <w:sz w:val="28"/>
          <w:szCs w:val="28"/>
          <w:lang w:val="en-US"/>
        </w:rPr>
        <w:t>i</w:t>
      </w:r>
      <w:r w:rsidR="00BE0F6A" w:rsidRPr="00EE0D89">
        <w:rPr>
          <w:rFonts w:ascii="Times New Roman" w:hAnsi="Times New Roman"/>
          <w:i/>
          <w:color w:val="000000" w:themeColor="text1"/>
          <w:sz w:val="28"/>
          <w:szCs w:val="28"/>
          <w:lang w:val="en-US"/>
        </w:rPr>
        <w:t>ons</w:t>
      </w:r>
      <w:r w:rsidR="00003A36" w:rsidRPr="00E8371C">
        <w:rPr>
          <w:rFonts w:ascii="Times New Roman" w:hAnsi="Times New Roman"/>
          <w:i/>
          <w:color w:val="000000" w:themeColor="text1"/>
          <w:sz w:val="28"/>
          <w:szCs w:val="28"/>
        </w:rPr>
        <w:t>”</w:t>
      </w:r>
      <w:r w:rsidR="00BE0F6A" w:rsidRPr="00EE0D89">
        <w:rPr>
          <w:rFonts w:ascii="Times New Roman" w:hAnsi="Times New Roman"/>
          <w:i/>
          <w:color w:val="000000" w:themeColor="text1"/>
          <w:sz w:val="28"/>
          <w:szCs w:val="28"/>
        </w:rPr>
        <w:t xml:space="preserve"> </w:t>
      </w:r>
      <w:r w:rsidR="0099342E" w:rsidRPr="00EE0D89">
        <w:rPr>
          <w:rFonts w:ascii="Times New Roman" w:hAnsi="Times New Roman"/>
          <w:i/>
          <w:color w:val="000000" w:themeColor="text1"/>
          <w:sz w:val="28"/>
          <w:szCs w:val="28"/>
        </w:rPr>
        <w:t>(</w:t>
      </w:r>
      <w:r w:rsidR="0099342E" w:rsidRPr="00EE0D89">
        <w:rPr>
          <w:rFonts w:ascii="Times New Roman" w:hAnsi="Times New Roman"/>
          <w:i/>
          <w:color w:val="000000" w:themeColor="text1"/>
          <w:sz w:val="28"/>
          <w:szCs w:val="28"/>
          <w:lang w:val="en-US"/>
        </w:rPr>
        <w:t>J</w:t>
      </w:r>
      <w:r w:rsidR="0099342E" w:rsidRPr="00EE0D89">
        <w:rPr>
          <w:rFonts w:ascii="Times New Roman" w:hAnsi="Times New Roman"/>
          <w:i/>
          <w:color w:val="000000" w:themeColor="text1"/>
          <w:sz w:val="28"/>
          <w:szCs w:val="28"/>
        </w:rPr>
        <w:t>.</w:t>
      </w:r>
      <w:r w:rsidR="0099342E" w:rsidRPr="00EE0D89">
        <w:rPr>
          <w:rFonts w:ascii="Times New Roman" w:hAnsi="Times New Roman"/>
          <w:i/>
          <w:color w:val="000000" w:themeColor="text1"/>
          <w:sz w:val="28"/>
          <w:szCs w:val="28"/>
          <w:lang w:val="en-US"/>
        </w:rPr>
        <w:t>H</w:t>
      </w:r>
      <w:r w:rsidR="0099342E" w:rsidRPr="00EE0D89">
        <w:rPr>
          <w:rFonts w:ascii="Times New Roman" w:hAnsi="Times New Roman"/>
          <w:i/>
          <w:color w:val="000000" w:themeColor="text1"/>
          <w:sz w:val="28"/>
          <w:szCs w:val="28"/>
        </w:rPr>
        <w:t>.: 299)</w:t>
      </w:r>
      <w:r w:rsidR="0099342E">
        <w:rPr>
          <w:rFonts w:ascii="Times New Roman" w:hAnsi="Times New Roman"/>
          <w:color w:val="000000" w:themeColor="text1"/>
          <w:sz w:val="28"/>
          <w:szCs w:val="28"/>
        </w:rPr>
        <w:t xml:space="preserve"> </w:t>
      </w:r>
      <w:r w:rsidR="00B70FCA">
        <w:rPr>
          <w:rFonts w:ascii="Times New Roman" w:hAnsi="Times New Roman"/>
          <w:color w:val="000000" w:themeColor="text1"/>
          <w:sz w:val="28"/>
          <w:szCs w:val="28"/>
        </w:rPr>
        <w:t>–</w:t>
      </w:r>
      <w:r w:rsidR="00BE0F6A" w:rsidRPr="00974062">
        <w:rPr>
          <w:rFonts w:ascii="Times New Roman" w:hAnsi="Times New Roman"/>
          <w:color w:val="000000" w:themeColor="text1"/>
          <w:sz w:val="28"/>
          <w:szCs w:val="28"/>
        </w:rPr>
        <w:t xml:space="preserve"> </w:t>
      </w:r>
      <w:r w:rsidR="00B70FCA">
        <w:rPr>
          <w:rFonts w:ascii="Times New Roman" w:hAnsi="Times New Roman"/>
          <w:color w:val="000000" w:themeColor="text1"/>
          <w:sz w:val="28"/>
          <w:szCs w:val="28"/>
        </w:rPr>
        <w:t>«</w:t>
      </w:r>
      <w:r w:rsidR="00974062">
        <w:rPr>
          <w:rFonts w:ascii="Times New Roman" w:hAnsi="Times New Roman"/>
          <w:color w:val="000000" w:themeColor="text1"/>
          <w:sz w:val="28"/>
          <w:szCs w:val="28"/>
        </w:rPr>
        <w:t>зловещие</w:t>
      </w:r>
      <w:r w:rsidR="00BE0F6A">
        <w:rPr>
          <w:rFonts w:ascii="Times New Roman" w:hAnsi="Times New Roman"/>
          <w:color w:val="000000" w:themeColor="text1"/>
          <w:sz w:val="28"/>
          <w:szCs w:val="28"/>
        </w:rPr>
        <w:t xml:space="preserve"> иллюстрации</w:t>
      </w:r>
      <w:r w:rsidR="00B70FCA">
        <w:rPr>
          <w:rFonts w:ascii="Times New Roman" w:hAnsi="Times New Roman"/>
          <w:color w:val="000000" w:themeColor="text1"/>
          <w:sz w:val="28"/>
          <w:szCs w:val="28"/>
        </w:rPr>
        <w:t>»</w:t>
      </w:r>
      <w:r w:rsidR="00435CD4">
        <w:rPr>
          <w:rFonts w:ascii="Times New Roman" w:hAnsi="Times New Roman"/>
          <w:color w:val="000000" w:themeColor="text1"/>
          <w:sz w:val="28"/>
          <w:szCs w:val="28"/>
        </w:rPr>
        <w:t xml:space="preserve">. </w:t>
      </w:r>
      <w:r w:rsidR="0099342E">
        <w:rPr>
          <w:rFonts w:ascii="Times New Roman" w:hAnsi="Times New Roman"/>
          <w:color w:val="000000" w:themeColor="text1"/>
          <w:sz w:val="28"/>
          <w:szCs w:val="28"/>
        </w:rPr>
        <w:t xml:space="preserve">(Х.Дж.: 273) </w:t>
      </w:r>
    </w:p>
    <w:p w14:paraId="41C17F5B" w14:textId="609FDABB" w:rsidR="00A442CF" w:rsidRPr="00366144" w:rsidRDefault="00366144" w:rsidP="00E8371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При</w:t>
      </w:r>
      <w:r w:rsidRPr="00366144">
        <w:rPr>
          <w:rFonts w:ascii="Times New Roman" w:hAnsi="Times New Roman"/>
          <w:color w:val="000000" w:themeColor="text1"/>
          <w:sz w:val="28"/>
          <w:szCs w:val="28"/>
        </w:rPr>
        <w:t xml:space="preserve"> </w:t>
      </w:r>
      <w:r>
        <w:rPr>
          <w:rFonts w:ascii="Times New Roman" w:hAnsi="Times New Roman"/>
          <w:color w:val="000000" w:themeColor="text1"/>
          <w:sz w:val="28"/>
          <w:szCs w:val="28"/>
        </w:rPr>
        <w:t>переводе</w:t>
      </w:r>
      <w:r w:rsidRPr="00366144">
        <w:rPr>
          <w:rFonts w:ascii="Times New Roman" w:hAnsi="Times New Roman"/>
          <w:color w:val="000000" w:themeColor="text1"/>
          <w:sz w:val="28"/>
          <w:szCs w:val="28"/>
        </w:rPr>
        <w:t xml:space="preserve"> </w:t>
      </w:r>
      <w:r>
        <w:rPr>
          <w:rFonts w:ascii="Times New Roman" w:hAnsi="Times New Roman"/>
          <w:color w:val="000000" w:themeColor="text1"/>
          <w:sz w:val="28"/>
          <w:szCs w:val="28"/>
        </w:rPr>
        <w:t>фразы</w:t>
      </w:r>
      <w:r w:rsidRPr="00366144">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Pr="00EE0D89">
        <w:rPr>
          <w:rFonts w:ascii="Times New Roman" w:hAnsi="Times New Roman"/>
          <w:i/>
          <w:color w:val="000000" w:themeColor="text1"/>
          <w:sz w:val="28"/>
          <w:szCs w:val="28"/>
          <w:lang w:val="en-US"/>
        </w:rPr>
        <w:t>the</w:t>
      </w:r>
      <w:r w:rsidRPr="00EE0D89">
        <w:rPr>
          <w:rFonts w:ascii="Times New Roman" w:hAnsi="Times New Roman"/>
          <w:i/>
          <w:color w:val="000000" w:themeColor="text1"/>
          <w:sz w:val="28"/>
          <w:szCs w:val="28"/>
        </w:rPr>
        <w:t xml:space="preserve"> </w:t>
      </w:r>
      <w:r w:rsidRPr="00EE0D89">
        <w:rPr>
          <w:rFonts w:ascii="Times New Roman" w:hAnsi="Times New Roman"/>
          <w:i/>
          <w:color w:val="000000" w:themeColor="text1"/>
          <w:sz w:val="28"/>
          <w:szCs w:val="28"/>
          <w:lang w:val="en-US"/>
        </w:rPr>
        <w:t>stories</w:t>
      </w:r>
      <w:r w:rsidRPr="00EE0D89">
        <w:rPr>
          <w:rFonts w:ascii="Times New Roman" w:hAnsi="Times New Roman"/>
          <w:i/>
          <w:color w:val="000000" w:themeColor="text1"/>
          <w:sz w:val="28"/>
          <w:szCs w:val="28"/>
        </w:rPr>
        <w:t xml:space="preserve"> </w:t>
      </w:r>
      <w:r w:rsidRPr="00EE0D89">
        <w:rPr>
          <w:rFonts w:ascii="Times New Roman" w:hAnsi="Times New Roman"/>
          <w:i/>
          <w:color w:val="000000" w:themeColor="text1"/>
          <w:sz w:val="28"/>
          <w:szCs w:val="28"/>
          <w:lang w:val="en-US"/>
        </w:rPr>
        <w:t>with</w:t>
      </w:r>
      <w:r w:rsidRPr="00EE0D89">
        <w:rPr>
          <w:rFonts w:ascii="Times New Roman" w:hAnsi="Times New Roman"/>
          <w:i/>
          <w:color w:val="000000" w:themeColor="text1"/>
          <w:sz w:val="28"/>
          <w:szCs w:val="28"/>
        </w:rPr>
        <w:t xml:space="preserve"> </w:t>
      </w:r>
      <w:r w:rsidRPr="00EE0D89">
        <w:rPr>
          <w:rFonts w:ascii="Times New Roman" w:hAnsi="Times New Roman"/>
          <w:i/>
          <w:color w:val="000000" w:themeColor="text1"/>
          <w:sz w:val="28"/>
          <w:szCs w:val="28"/>
          <w:lang w:val="en-US"/>
        </w:rPr>
        <w:t>unfamiliar</w:t>
      </w:r>
      <w:r w:rsidRPr="00EE0D89">
        <w:rPr>
          <w:rFonts w:ascii="Times New Roman" w:hAnsi="Times New Roman"/>
          <w:i/>
          <w:color w:val="000000" w:themeColor="text1"/>
          <w:sz w:val="28"/>
          <w:szCs w:val="28"/>
        </w:rPr>
        <w:t xml:space="preserve"> </w:t>
      </w:r>
      <w:r w:rsidRPr="00EE0D89">
        <w:rPr>
          <w:rFonts w:ascii="Times New Roman" w:hAnsi="Times New Roman"/>
          <w:i/>
          <w:color w:val="000000" w:themeColor="text1"/>
          <w:sz w:val="28"/>
          <w:szCs w:val="28"/>
          <w:lang w:val="en-US"/>
        </w:rPr>
        <w:t>mood</w:t>
      </w:r>
      <w:r w:rsidR="00003A36" w:rsidRPr="00E8371C">
        <w:rPr>
          <w:rFonts w:ascii="Times New Roman" w:hAnsi="Times New Roman"/>
          <w:i/>
          <w:color w:val="000000" w:themeColor="text1"/>
          <w:sz w:val="28"/>
          <w:szCs w:val="28"/>
        </w:rPr>
        <w:t>”</w:t>
      </w:r>
      <w:r w:rsidRPr="00EE0D89">
        <w:rPr>
          <w:rFonts w:ascii="Times New Roman" w:hAnsi="Times New Roman"/>
          <w:i/>
          <w:color w:val="000000" w:themeColor="text1"/>
          <w:sz w:val="28"/>
          <w:szCs w:val="28"/>
        </w:rPr>
        <w:t xml:space="preserve"> </w:t>
      </w:r>
      <w:r w:rsidR="00435CD4" w:rsidRPr="00EE0D89">
        <w:rPr>
          <w:rFonts w:ascii="Times New Roman" w:hAnsi="Times New Roman"/>
          <w:i/>
          <w:color w:val="000000" w:themeColor="text1"/>
          <w:sz w:val="28"/>
          <w:szCs w:val="28"/>
        </w:rPr>
        <w:t>(D.S.: 27)</w:t>
      </w:r>
      <w:r w:rsidR="00435CD4">
        <w:rPr>
          <w:rFonts w:ascii="Times New Roman" w:hAnsi="Times New Roman"/>
          <w:color w:val="000000" w:themeColor="text1"/>
          <w:sz w:val="28"/>
          <w:szCs w:val="28"/>
        </w:rPr>
        <w:t xml:space="preserve"> </w:t>
      </w:r>
      <w:r w:rsidRPr="00366144">
        <w:rPr>
          <w:rFonts w:ascii="Times New Roman" w:hAnsi="Times New Roman"/>
          <w:color w:val="000000" w:themeColor="text1"/>
          <w:sz w:val="28"/>
          <w:szCs w:val="28"/>
        </w:rPr>
        <w:t>переводчик использовал оксюморон</w:t>
      </w:r>
      <w:r>
        <w:rPr>
          <w:rFonts w:ascii="Times New Roman" w:hAnsi="Times New Roman"/>
          <w:color w:val="000000" w:themeColor="text1"/>
          <w:sz w:val="28"/>
          <w:szCs w:val="28"/>
        </w:rPr>
        <w:t>: «сказки проникнуты совсем не сказочным настроением».</w:t>
      </w:r>
      <w:r w:rsidR="00435CD4" w:rsidRPr="00435CD4">
        <w:rPr>
          <w:rFonts w:ascii="Times New Roman" w:hAnsi="Times New Roman"/>
          <w:color w:val="000000" w:themeColor="text1"/>
          <w:sz w:val="28"/>
          <w:szCs w:val="28"/>
        </w:rPr>
        <w:t xml:space="preserve"> </w:t>
      </w:r>
      <w:r w:rsidR="00435CD4">
        <w:rPr>
          <w:rFonts w:ascii="Times New Roman" w:hAnsi="Times New Roman"/>
          <w:color w:val="000000" w:themeColor="text1"/>
          <w:sz w:val="28"/>
          <w:szCs w:val="28"/>
        </w:rPr>
        <w:t>(С.Д.: 37)</w:t>
      </w:r>
    </w:p>
    <w:p w14:paraId="6FDAD89E" w14:textId="7D54BF49" w:rsidR="003706DF" w:rsidRPr="00384AA2" w:rsidRDefault="00EB6E40" w:rsidP="00E8371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Помимо</w:t>
      </w:r>
      <w:r w:rsidR="00D45EE6">
        <w:rPr>
          <w:rFonts w:ascii="Times New Roman" w:hAnsi="Times New Roman"/>
          <w:color w:val="000000" w:themeColor="text1"/>
          <w:sz w:val="28"/>
          <w:szCs w:val="28"/>
        </w:rPr>
        <w:t xml:space="preserve"> изобразительных средств, авторы</w:t>
      </w:r>
      <w:r>
        <w:rPr>
          <w:rFonts w:ascii="Times New Roman" w:hAnsi="Times New Roman"/>
          <w:color w:val="000000" w:themeColor="text1"/>
          <w:sz w:val="28"/>
          <w:szCs w:val="28"/>
        </w:rPr>
        <w:t xml:space="preserve"> и переводчики используют фигуры речи, в частности, л</w:t>
      </w:r>
      <w:r w:rsidR="00726738">
        <w:rPr>
          <w:rFonts w:ascii="Times New Roman" w:hAnsi="Times New Roman"/>
          <w:color w:val="000000" w:themeColor="text1"/>
          <w:sz w:val="28"/>
          <w:szCs w:val="28"/>
        </w:rPr>
        <w:t xml:space="preserve">ексический повтор создает </w:t>
      </w:r>
      <w:r w:rsidR="00D45EE6">
        <w:rPr>
          <w:rFonts w:ascii="Times New Roman" w:hAnsi="Times New Roman"/>
          <w:color w:val="000000" w:themeColor="text1"/>
          <w:sz w:val="28"/>
          <w:szCs w:val="28"/>
        </w:rPr>
        <w:t xml:space="preserve">эмоциональный </w:t>
      </w:r>
      <w:r w:rsidR="003906DE">
        <w:rPr>
          <w:rFonts w:ascii="Times New Roman" w:hAnsi="Times New Roman"/>
          <w:color w:val="000000" w:themeColor="text1"/>
          <w:sz w:val="28"/>
          <w:szCs w:val="28"/>
        </w:rPr>
        <w:t>эффект, например</w:t>
      </w:r>
      <w:r w:rsidR="00D45EE6">
        <w:rPr>
          <w:rFonts w:ascii="Times New Roman" w:hAnsi="Times New Roman"/>
          <w:color w:val="000000" w:themeColor="text1"/>
          <w:sz w:val="28"/>
          <w:szCs w:val="28"/>
        </w:rPr>
        <w:t>,</w:t>
      </w:r>
      <w:r w:rsidR="003906DE">
        <w:rPr>
          <w:rFonts w:ascii="Times New Roman" w:hAnsi="Times New Roman"/>
          <w:color w:val="000000" w:themeColor="text1"/>
          <w:sz w:val="28"/>
          <w:szCs w:val="28"/>
        </w:rPr>
        <w:t xml:space="preserve"> при оценке одной и той же книги</w:t>
      </w:r>
      <w:r w:rsidR="00D45EE6">
        <w:rPr>
          <w:rFonts w:ascii="Times New Roman" w:hAnsi="Times New Roman"/>
          <w:color w:val="000000" w:themeColor="text1"/>
          <w:sz w:val="28"/>
          <w:szCs w:val="28"/>
        </w:rPr>
        <w:t>, автор пишет</w:t>
      </w:r>
      <w:r w:rsidR="003906DE">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3906DE" w:rsidRPr="00EE0D89">
        <w:rPr>
          <w:rFonts w:ascii="Times New Roman" w:hAnsi="Times New Roman"/>
          <w:i/>
          <w:color w:val="000000" w:themeColor="text1"/>
          <w:sz w:val="28"/>
          <w:szCs w:val="28"/>
        </w:rPr>
        <w:t>absurd</w:t>
      </w:r>
      <w:r w:rsidR="00C74D26">
        <w:rPr>
          <w:rFonts w:ascii="Times New Roman" w:hAnsi="Times New Roman"/>
          <w:i/>
          <w:color w:val="000000" w:themeColor="text1"/>
          <w:sz w:val="28"/>
          <w:szCs w:val="28"/>
        </w:rPr>
        <w:t>,</w:t>
      </w:r>
      <w:r w:rsidR="003906DE" w:rsidRPr="00EE0D89">
        <w:rPr>
          <w:rFonts w:ascii="Times New Roman" w:hAnsi="Times New Roman"/>
          <w:i/>
          <w:color w:val="000000" w:themeColor="text1"/>
          <w:sz w:val="28"/>
          <w:szCs w:val="28"/>
        </w:rPr>
        <w:t xml:space="preserve"> funny</w:t>
      </w:r>
      <w:r w:rsidR="00003A36" w:rsidRPr="00E8371C">
        <w:rPr>
          <w:rFonts w:ascii="Times New Roman" w:hAnsi="Times New Roman"/>
          <w:i/>
          <w:color w:val="000000" w:themeColor="text1"/>
          <w:sz w:val="28"/>
          <w:szCs w:val="28"/>
        </w:rPr>
        <w:t>”</w:t>
      </w:r>
      <w:r w:rsidR="003906DE" w:rsidRPr="00EE0D89">
        <w:rPr>
          <w:rFonts w:ascii="Times New Roman" w:hAnsi="Times New Roman"/>
          <w:i/>
          <w:color w:val="000000" w:themeColor="text1"/>
          <w:sz w:val="28"/>
          <w:szCs w:val="28"/>
        </w:rPr>
        <w:t xml:space="preserve">; </w:t>
      </w:r>
      <w:r w:rsidR="00A7274E">
        <w:rPr>
          <w:rFonts w:ascii="Times New Roman" w:hAnsi="Times New Roman"/>
          <w:i/>
          <w:color w:val="000000" w:themeColor="text1"/>
          <w:sz w:val="28"/>
          <w:szCs w:val="28"/>
        </w:rPr>
        <w:t xml:space="preserve">(J.R.: </w:t>
      </w:r>
      <w:r w:rsidR="00C16721">
        <w:rPr>
          <w:rFonts w:ascii="Times New Roman" w:hAnsi="Times New Roman"/>
          <w:i/>
          <w:color w:val="000000" w:themeColor="text1"/>
          <w:sz w:val="28"/>
          <w:szCs w:val="28"/>
        </w:rPr>
        <w:t>51</w:t>
      </w:r>
      <w:r w:rsidR="00987592" w:rsidRPr="00EE0D89">
        <w:rPr>
          <w:rFonts w:ascii="Times New Roman" w:hAnsi="Times New Roman"/>
          <w:i/>
          <w:color w:val="000000" w:themeColor="text1"/>
          <w:sz w:val="28"/>
          <w:szCs w:val="28"/>
        </w:rPr>
        <w:t xml:space="preserve">) </w:t>
      </w:r>
      <w:r w:rsidR="00C74D26">
        <w:rPr>
          <w:rFonts w:ascii="Times New Roman" w:hAnsi="Times New Roman"/>
          <w:color w:val="000000" w:themeColor="text1"/>
          <w:sz w:val="28"/>
          <w:szCs w:val="28"/>
        </w:rPr>
        <w:t>«абсурдный, смешной»; (Р.Дж.</w:t>
      </w:r>
      <w:r w:rsidR="00E8371C">
        <w:rPr>
          <w:rFonts w:ascii="Times New Roman" w:hAnsi="Times New Roman"/>
          <w:color w:val="000000" w:themeColor="text1"/>
          <w:sz w:val="16"/>
          <w:szCs w:val="16"/>
        </w:rPr>
        <w:t>1</w:t>
      </w:r>
      <w:r w:rsidR="00C74D26">
        <w:rPr>
          <w:rFonts w:ascii="Times New Roman" w:hAnsi="Times New Roman"/>
          <w:color w:val="000000" w:themeColor="text1"/>
          <w:sz w:val="28"/>
          <w:szCs w:val="28"/>
        </w:rPr>
        <w:t>)</w:t>
      </w:r>
      <w:r w:rsidR="00C74D26" w:rsidRPr="00EE0D89">
        <w:rPr>
          <w:rFonts w:ascii="Times New Roman" w:hAnsi="Times New Roman"/>
          <w:i/>
          <w:color w:val="000000" w:themeColor="text1"/>
          <w:sz w:val="28"/>
          <w:szCs w:val="28"/>
        </w:rPr>
        <w:t xml:space="preserve"> </w:t>
      </w:r>
      <w:r w:rsidR="00E8371C" w:rsidRPr="00E8371C">
        <w:rPr>
          <w:rFonts w:ascii="Times New Roman" w:hAnsi="Times New Roman"/>
          <w:color w:val="000000" w:themeColor="text1"/>
          <w:sz w:val="28"/>
          <w:szCs w:val="28"/>
        </w:rPr>
        <w:t>“</w:t>
      </w:r>
      <w:r w:rsidR="003906DE" w:rsidRPr="00EE0D89">
        <w:rPr>
          <w:rFonts w:ascii="Times New Roman" w:hAnsi="Times New Roman"/>
          <w:i/>
          <w:color w:val="000000" w:themeColor="text1"/>
          <w:sz w:val="28"/>
          <w:szCs w:val="28"/>
        </w:rPr>
        <w:t>ridiculous but funny</w:t>
      </w:r>
      <w:r w:rsidR="00003A36" w:rsidRPr="00E8371C">
        <w:rPr>
          <w:rFonts w:ascii="Times New Roman" w:hAnsi="Times New Roman"/>
          <w:i/>
          <w:color w:val="000000" w:themeColor="text1"/>
          <w:sz w:val="28"/>
          <w:szCs w:val="28"/>
        </w:rPr>
        <w:t>”</w:t>
      </w:r>
      <w:r w:rsidR="003906DE" w:rsidRPr="00EE0D89">
        <w:rPr>
          <w:rFonts w:ascii="Times New Roman" w:hAnsi="Times New Roman"/>
          <w:i/>
          <w:color w:val="000000" w:themeColor="text1"/>
          <w:sz w:val="28"/>
          <w:szCs w:val="28"/>
        </w:rPr>
        <w:t xml:space="preserve">; </w:t>
      </w:r>
      <w:r w:rsidR="003E4930">
        <w:rPr>
          <w:rFonts w:ascii="Times New Roman" w:hAnsi="Times New Roman"/>
          <w:i/>
          <w:color w:val="000000" w:themeColor="text1"/>
          <w:sz w:val="28"/>
          <w:szCs w:val="28"/>
        </w:rPr>
        <w:t>(J.R.: 52</w:t>
      </w:r>
      <w:r w:rsidR="00987592" w:rsidRPr="00EE0D89">
        <w:rPr>
          <w:rFonts w:ascii="Times New Roman" w:hAnsi="Times New Roman"/>
          <w:i/>
          <w:color w:val="000000" w:themeColor="text1"/>
          <w:sz w:val="28"/>
          <w:szCs w:val="28"/>
        </w:rPr>
        <w:t>)</w:t>
      </w:r>
      <w:r w:rsidR="003E4930">
        <w:rPr>
          <w:rFonts w:ascii="Times New Roman" w:hAnsi="Times New Roman"/>
          <w:i/>
          <w:color w:val="000000" w:themeColor="text1"/>
          <w:sz w:val="28"/>
          <w:szCs w:val="28"/>
        </w:rPr>
        <w:t xml:space="preserve"> </w:t>
      </w:r>
      <w:r w:rsidR="003E4930">
        <w:rPr>
          <w:rFonts w:ascii="Times New Roman" w:hAnsi="Times New Roman"/>
          <w:color w:val="000000" w:themeColor="text1"/>
          <w:sz w:val="28"/>
          <w:szCs w:val="28"/>
        </w:rPr>
        <w:t>«полный бред, но смешно</w:t>
      </w:r>
      <w:r w:rsidR="00C74D26">
        <w:rPr>
          <w:rFonts w:ascii="Times New Roman" w:hAnsi="Times New Roman"/>
          <w:color w:val="000000" w:themeColor="text1"/>
          <w:sz w:val="28"/>
          <w:szCs w:val="28"/>
        </w:rPr>
        <w:t>»</w:t>
      </w:r>
      <w:r w:rsidR="003E4930">
        <w:rPr>
          <w:rFonts w:ascii="Times New Roman" w:hAnsi="Times New Roman"/>
          <w:color w:val="000000" w:themeColor="text1"/>
          <w:sz w:val="28"/>
          <w:szCs w:val="28"/>
        </w:rPr>
        <w:t xml:space="preserve"> (Р.Дж.</w:t>
      </w:r>
      <w:r w:rsidR="00E8371C">
        <w:rPr>
          <w:rFonts w:ascii="Times New Roman" w:hAnsi="Times New Roman"/>
          <w:color w:val="000000" w:themeColor="text1"/>
          <w:sz w:val="16"/>
          <w:szCs w:val="16"/>
        </w:rPr>
        <w:t>1</w:t>
      </w:r>
      <w:r w:rsidR="003E4930">
        <w:rPr>
          <w:rFonts w:ascii="Times New Roman" w:hAnsi="Times New Roman"/>
          <w:color w:val="000000" w:themeColor="text1"/>
          <w:sz w:val="28"/>
          <w:szCs w:val="28"/>
        </w:rPr>
        <w:t>)</w:t>
      </w:r>
      <w:r w:rsidR="00987592" w:rsidRPr="00EE0D89">
        <w:rPr>
          <w:rFonts w:ascii="Times New Roman" w:hAnsi="Times New Roman"/>
          <w:i/>
          <w:color w:val="000000" w:themeColor="text1"/>
          <w:sz w:val="28"/>
          <w:szCs w:val="28"/>
        </w:rPr>
        <w:t xml:space="preserve"> </w:t>
      </w:r>
      <w:r w:rsidR="00E8371C" w:rsidRPr="00E8371C">
        <w:rPr>
          <w:rFonts w:ascii="Times New Roman" w:hAnsi="Times New Roman"/>
          <w:color w:val="000000" w:themeColor="text1"/>
          <w:sz w:val="28"/>
          <w:szCs w:val="28"/>
        </w:rPr>
        <w:t>“</w:t>
      </w:r>
      <w:r w:rsidR="00C74D26">
        <w:rPr>
          <w:rFonts w:ascii="Times New Roman" w:hAnsi="Times New Roman"/>
          <w:i/>
          <w:color w:val="000000" w:themeColor="text1"/>
          <w:sz w:val="28"/>
          <w:szCs w:val="28"/>
        </w:rPr>
        <w:t>so funny and</w:t>
      </w:r>
      <w:r w:rsidR="003906DE" w:rsidRPr="00EE0D89">
        <w:rPr>
          <w:rFonts w:ascii="Times New Roman" w:hAnsi="Times New Roman"/>
          <w:i/>
          <w:color w:val="000000" w:themeColor="text1"/>
          <w:sz w:val="28"/>
          <w:szCs w:val="28"/>
        </w:rPr>
        <w:t xml:space="preserve"> </w:t>
      </w:r>
      <w:r w:rsidR="003906DE" w:rsidRPr="00EE0D89">
        <w:rPr>
          <w:rFonts w:ascii="Times New Roman" w:hAnsi="Times New Roman"/>
          <w:i/>
          <w:color w:val="000000" w:themeColor="text1"/>
          <w:sz w:val="28"/>
          <w:szCs w:val="28"/>
          <w:lang w:val="en-US"/>
        </w:rPr>
        <w:t>absurd</w:t>
      </w:r>
      <w:r w:rsidR="00003A36" w:rsidRPr="00E8371C">
        <w:rPr>
          <w:rFonts w:ascii="Times New Roman" w:hAnsi="Times New Roman"/>
          <w:i/>
          <w:color w:val="000000" w:themeColor="text1"/>
          <w:sz w:val="28"/>
          <w:szCs w:val="28"/>
        </w:rPr>
        <w:t>”</w:t>
      </w:r>
      <w:r w:rsidR="00987592" w:rsidRPr="00EE0D89">
        <w:rPr>
          <w:rFonts w:ascii="Times New Roman" w:hAnsi="Times New Roman"/>
          <w:i/>
          <w:color w:val="000000" w:themeColor="text1"/>
          <w:sz w:val="28"/>
          <w:szCs w:val="28"/>
        </w:rPr>
        <w:t xml:space="preserve"> </w:t>
      </w:r>
      <w:r w:rsidR="00A7274E">
        <w:rPr>
          <w:rFonts w:ascii="Times New Roman" w:hAnsi="Times New Roman"/>
          <w:i/>
          <w:color w:val="000000" w:themeColor="text1"/>
          <w:sz w:val="28"/>
          <w:szCs w:val="28"/>
        </w:rPr>
        <w:t xml:space="preserve">(J.R.: </w:t>
      </w:r>
      <w:r w:rsidR="00D42786">
        <w:rPr>
          <w:rFonts w:ascii="Times New Roman" w:hAnsi="Times New Roman"/>
          <w:i/>
          <w:color w:val="000000" w:themeColor="text1"/>
          <w:sz w:val="28"/>
          <w:szCs w:val="28"/>
        </w:rPr>
        <w:t>52</w:t>
      </w:r>
      <w:r w:rsidR="00987592" w:rsidRPr="00EE0D89">
        <w:rPr>
          <w:rFonts w:ascii="Times New Roman" w:hAnsi="Times New Roman"/>
          <w:i/>
          <w:color w:val="000000" w:themeColor="text1"/>
          <w:sz w:val="28"/>
          <w:szCs w:val="28"/>
        </w:rPr>
        <w:t>)</w:t>
      </w:r>
      <w:r w:rsidR="00184480" w:rsidRPr="00184480">
        <w:rPr>
          <w:rFonts w:ascii="Times New Roman" w:hAnsi="Times New Roman"/>
          <w:color w:val="000000" w:themeColor="text1"/>
          <w:sz w:val="28"/>
          <w:szCs w:val="28"/>
        </w:rPr>
        <w:t xml:space="preserve"> </w:t>
      </w:r>
      <w:r w:rsidR="00C74D26">
        <w:rPr>
          <w:rFonts w:ascii="Times New Roman" w:hAnsi="Times New Roman"/>
          <w:color w:val="000000" w:themeColor="text1"/>
          <w:sz w:val="28"/>
          <w:szCs w:val="28"/>
        </w:rPr>
        <w:t>«смешные и бредовые». (Р.Дж.</w:t>
      </w:r>
      <w:r w:rsidR="00E8371C">
        <w:rPr>
          <w:rFonts w:ascii="Times New Roman" w:hAnsi="Times New Roman"/>
          <w:color w:val="000000" w:themeColor="text1"/>
          <w:sz w:val="16"/>
          <w:szCs w:val="16"/>
        </w:rPr>
        <w:t>1</w:t>
      </w:r>
      <w:r w:rsidR="00C74D26">
        <w:rPr>
          <w:rFonts w:ascii="Times New Roman" w:hAnsi="Times New Roman"/>
          <w:color w:val="000000" w:themeColor="text1"/>
          <w:sz w:val="28"/>
          <w:szCs w:val="28"/>
        </w:rPr>
        <w:t xml:space="preserve">) </w:t>
      </w:r>
      <w:r w:rsidR="00184480">
        <w:rPr>
          <w:rFonts w:ascii="Times New Roman" w:hAnsi="Times New Roman"/>
          <w:color w:val="000000" w:themeColor="text1"/>
          <w:sz w:val="28"/>
          <w:szCs w:val="28"/>
        </w:rPr>
        <w:t>Аналогичный эффек</w:t>
      </w:r>
      <w:r w:rsidR="00D45EE6">
        <w:rPr>
          <w:rFonts w:ascii="Times New Roman" w:hAnsi="Times New Roman"/>
          <w:color w:val="000000" w:themeColor="text1"/>
          <w:sz w:val="28"/>
          <w:szCs w:val="28"/>
        </w:rPr>
        <w:t>т создает синтаксический повтор</w:t>
      </w:r>
      <w:r w:rsidR="00184480">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184480" w:rsidRPr="00EE0D89">
        <w:rPr>
          <w:rFonts w:ascii="Times New Roman" w:hAnsi="Times New Roman"/>
          <w:i/>
          <w:color w:val="000000" w:themeColor="text1"/>
          <w:sz w:val="28"/>
          <w:szCs w:val="28"/>
          <w:lang w:val="en-US"/>
        </w:rPr>
        <w:t>Bernadette</w:t>
      </w:r>
      <w:r w:rsidR="00184480" w:rsidRPr="00EE0D89">
        <w:rPr>
          <w:rFonts w:ascii="Times New Roman" w:hAnsi="Times New Roman"/>
          <w:i/>
          <w:color w:val="000000" w:themeColor="text1"/>
          <w:sz w:val="28"/>
          <w:szCs w:val="28"/>
        </w:rPr>
        <w:t>’</w:t>
      </w:r>
      <w:r w:rsidR="00184480" w:rsidRPr="00EE0D89">
        <w:rPr>
          <w:rFonts w:ascii="Times New Roman" w:hAnsi="Times New Roman"/>
          <w:i/>
          <w:color w:val="000000" w:themeColor="text1"/>
          <w:sz w:val="28"/>
          <w:szCs w:val="28"/>
          <w:lang w:val="en-US"/>
        </w:rPr>
        <w:t>s</w:t>
      </w:r>
      <w:r w:rsidR="00184480" w:rsidRPr="00EE0D89">
        <w:rPr>
          <w:rFonts w:ascii="Times New Roman" w:hAnsi="Times New Roman"/>
          <w:i/>
          <w:color w:val="000000" w:themeColor="text1"/>
          <w:sz w:val="28"/>
          <w:szCs w:val="28"/>
        </w:rPr>
        <w:t xml:space="preserve"> </w:t>
      </w:r>
      <w:r w:rsidR="00184480" w:rsidRPr="00EE0D89">
        <w:rPr>
          <w:rFonts w:ascii="Times New Roman" w:hAnsi="Times New Roman"/>
          <w:i/>
          <w:color w:val="000000" w:themeColor="text1"/>
          <w:sz w:val="28"/>
          <w:szCs w:val="28"/>
          <w:lang w:val="en-US"/>
        </w:rPr>
        <w:t>Austen</w:t>
      </w:r>
      <w:r w:rsidR="00184480" w:rsidRPr="00EE0D89">
        <w:rPr>
          <w:rFonts w:ascii="Times New Roman" w:hAnsi="Times New Roman"/>
          <w:i/>
          <w:color w:val="000000" w:themeColor="text1"/>
          <w:sz w:val="28"/>
          <w:szCs w:val="28"/>
        </w:rPr>
        <w:t xml:space="preserve"> </w:t>
      </w:r>
      <w:r w:rsidR="00184480" w:rsidRPr="00EE0D89">
        <w:rPr>
          <w:rFonts w:ascii="Times New Roman" w:hAnsi="Times New Roman"/>
          <w:i/>
          <w:color w:val="000000" w:themeColor="text1"/>
          <w:sz w:val="28"/>
          <w:szCs w:val="28"/>
          <w:lang w:val="en-US"/>
        </w:rPr>
        <w:t>was</w:t>
      </w:r>
      <w:r w:rsidR="00003A36" w:rsidRPr="00E8371C">
        <w:rPr>
          <w:rFonts w:ascii="Times New Roman" w:hAnsi="Times New Roman"/>
          <w:i/>
          <w:color w:val="000000" w:themeColor="text1"/>
          <w:sz w:val="28"/>
          <w:szCs w:val="28"/>
        </w:rPr>
        <w:t>”</w:t>
      </w:r>
      <w:r w:rsidR="00553948" w:rsidRPr="00EE0D89">
        <w:rPr>
          <w:rFonts w:ascii="Times New Roman" w:hAnsi="Times New Roman"/>
          <w:i/>
          <w:color w:val="000000" w:themeColor="text1"/>
          <w:sz w:val="28"/>
          <w:szCs w:val="28"/>
        </w:rPr>
        <w:t xml:space="preserve"> (</w:t>
      </w:r>
      <w:r w:rsidR="00553948" w:rsidRPr="00EE0D89">
        <w:rPr>
          <w:rFonts w:ascii="Times New Roman" w:hAnsi="Times New Roman"/>
          <w:i/>
          <w:color w:val="000000" w:themeColor="text1"/>
          <w:sz w:val="28"/>
          <w:szCs w:val="28"/>
          <w:lang w:val="en-US"/>
        </w:rPr>
        <w:t>K</w:t>
      </w:r>
      <w:r w:rsidR="00553948" w:rsidRPr="00EE0D89">
        <w:rPr>
          <w:rFonts w:ascii="Times New Roman" w:hAnsi="Times New Roman"/>
          <w:i/>
          <w:color w:val="000000" w:themeColor="text1"/>
          <w:sz w:val="28"/>
          <w:szCs w:val="28"/>
        </w:rPr>
        <w:t>.</w:t>
      </w:r>
      <w:r w:rsidR="00553948" w:rsidRPr="00EE0D89">
        <w:rPr>
          <w:rFonts w:ascii="Times New Roman" w:hAnsi="Times New Roman"/>
          <w:i/>
          <w:color w:val="000000" w:themeColor="text1"/>
          <w:sz w:val="28"/>
          <w:szCs w:val="28"/>
          <w:lang w:val="en-US"/>
        </w:rPr>
        <w:t>J</w:t>
      </w:r>
      <w:r w:rsidR="00553948" w:rsidRPr="00EE0D89">
        <w:rPr>
          <w:rFonts w:ascii="Times New Roman" w:hAnsi="Times New Roman"/>
          <w:i/>
          <w:color w:val="000000" w:themeColor="text1"/>
          <w:sz w:val="28"/>
          <w:szCs w:val="28"/>
        </w:rPr>
        <w:t>.F.: 1)</w:t>
      </w:r>
      <w:r w:rsidR="00184480" w:rsidRPr="00184480">
        <w:rPr>
          <w:rFonts w:ascii="Times New Roman" w:hAnsi="Times New Roman"/>
          <w:color w:val="000000" w:themeColor="text1"/>
          <w:sz w:val="28"/>
          <w:szCs w:val="28"/>
        </w:rPr>
        <w:t xml:space="preserve"> – </w:t>
      </w:r>
      <w:r w:rsidR="00184480">
        <w:rPr>
          <w:rFonts w:ascii="Times New Roman" w:hAnsi="Times New Roman"/>
          <w:color w:val="000000" w:themeColor="text1"/>
          <w:sz w:val="28"/>
          <w:szCs w:val="28"/>
        </w:rPr>
        <w:t xml:space="preserve">«Остен Бернадетты была»; </w:t>
      </w:r>
      <w:r w:rsidR="00553948">
        <w:rPr>
          <w:rFonts w:ascii="Times New Roman" w:hAnsi="Times New Roman"/>
          <w:color w:val="000000" w:themeColor="text1"/>
          <w:sz w:val="28"/>
          <w:szCs w:val="28"/>
        </w:rPr>
        <w:t>(Ф.К.Дж.</w:t>
      </w:r>
      <w:r w:rsidR="00E8371C">
        <w:rPr>
          <w:rFonts w:ascii="Times New Roman" w:hAnsi="Times New Roman"/>
          <w:color w:val="000000" w:themeColor="text1"/>
          <w:sz w:val="16"/>
          <w:szCs w:val="16"/>
        </w:rPr>
        <w:t>2</w:t>
      </w:r>
      <w:r w:rsidR="00553948">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184480" w:rsidRPr="00EE0D89">
        <w:rPr>
          <w:rFonts w:ascii="Times New Roman" w:hAnsi="Times New Roman"/>
          <w:i/>
          <w:color w:val="000000" w:themeColor="text1"/>
          <w:sz w:val="28"/>
          <w:szCs w:val="28"/>
        </w:rPr>
        <w:t>Sylvia's Austen was</w:t>
      </w:r>
      <w:r w:rsidR="00003A36" w:rsidRPr="00E8371C">
        <w:rPr>
          <w:rFonts w:ascii="Times New Roman" w:hAnsi="Times New Roman"/>
          <w:i/>
          <w:color w:val="000000" w:themeColor="text1"/>
          <w:sz w:val="28"/>
          <w:szCs w:val="28"/>
        </w:rPr>
        <w:t>”</w:t>
      </w:r>
      <w:r w:rsidR="00184480" w:rsidRPr="00EE0D89">
        <w:rPr>
          <w:rFonts w:ascii="Times New Roman" w:hAnsi="Times New Roman"/>
          <w:i/>
          <w:color w:val="000000" w:themeColor="text1"/>
          <w:sz w:val="28"/>
          <w:szCs w:val="28"/>
        </w:rPr>
        <w:t xml:space="preserve"> </w:t>
      </w:r>
      <w:r w:rsidR="00D409FF" w:rsidRPr="00EE0D89">
        <w:rPr>
          <w:rFonts w:ascii="Times New Roman" w:hAnsi="Times New Roman"/>
          <w:i/>
          <w:color w:val="000000" w:themeColor="text1"/>
          <w:sz w:val="28"/>
          <w:szCs w:val="28"/>
        </w:rPr>
        <w:t>(</w:t>
      </w:r>
      <w:r w:rsidR="00D409FF" w:rsidRPr="00EE0D89">
        <w:rPr>
          <w:rFonts w:ascii="Times New Roman" w:hAnsi="Times New Roman"/>
          <w:i/>
          <w:color w:val="000000" w:themeColor="text1"/>
          <w:sz w:val="28"/>
          <w:szCs w:val="28"/>
          <w:lang w:val="en-US"/>
        </w:rPr>
        <w:t>K</w:t>
      </w:r>
      <w:r w:rsidR="00D409FF" w:rsidRPr="00EE0D89">
        <w:rPr>
          <w:rFonts w:ascii="Times New Roman" w:hAnsi="Times New Roman"/>
          <w:i/>
          <w:color w:val="000000" w:themeColor="text1"/>
          <w:sz w:val="28"/>
          <w:szCs w:val="28"/>
        </w:rPr>
        <w:t>.</w:t>
      </w:r>
      <w:r w:rsidR="00D409FF" w:rsidRPr="00EE0D89">
        <w:rPr>
          <w:rFonts w:ascii="Times New Roman" w:hAnsi="Times New Roman"/>
          <w:i/>
          <w:color w:val="000000" w:themeColor="text1"/>
          <w:sz w:val="28"/>
          <w:szCs w:val="28"/>
          <w:lang w:val="en-US"/>
        </w:rPr>
        <w:t>J</w:t>
      </w:r>
      <w:r w:rsidR="00D409FF" w:rsidRPr="00EE0D89">
        <w:rPr>
          <w:rFonts w:ascii="Times New Roman" w:hAnsi="Times New Roman"/>
          <w:i/>
          <w:color w:val="000000" w:themeColor="text1"/>
          <w:sz w:val="28"/>
          <w:szCs w:val="28"/>
        </w:rPr>
        <w:t>.F.: 2)</w:t>
      </w:r>
      <w:r w:rsidR="00D409FF" w:rsidRPr="00184480">
        <w:rPr>
          <w:rFonts w:ascii="Times New Roman" w:hAnsi="Times New Roman"/>
          <w:color w:val="000000" w:themeColor="text1"/>
          <w:sz w:val="28"/>
          <w:szCs w:val="28"/>
        </w:rPr>
        <w:t xml:space="preserve"> </w:t>
      </w:r>
      <w:r w:rsidR="00184480">
        <w:rPr>
          <w:rFonts w:ascii="Times New Roman" w:hAnsi="Times New Roman"/>
          <w:color w:val="000000" w:themeColor="text1"/>
          <w:sz w:val="28"/>
          <w:szCs w:val="28"/>
        </w:rPr>
        <w:t xml:space="preserve">– «У Сильвии Остен была», </w:t>
      </w:r>
      <w:r w:rsidR="00D409FF">
        <w:rPr>
          <w:rFonts w:ascii="Times New Roman" w:hAnsi="Times New Roman"/>
          <w:color w:val="000000" w:themeColor="text1"/>
          <w:sz w:val="28"/>
          <w:szCs w:val="28"/>
        </w:rPr>
        <w:t>(Ф.К.Дж.</w:t>
      </w:r>
      <w:r w:rsidR="00E8371C">
        <w:rPr>
          <w:rFonts w:ascii="Times New Roman" w:hAnsi="Times New Roman"/>
          <w:color w:val="000000" w:themeColor="text1"/>
          <w:sz w:val="16"/>
          <w:szCs w:val="16"/>
        </w:rPr>
        <w:t>2</w:t>
      </w:r>
      <w:r w:rsidR="00D409FF">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184480" w:rsidRPr="00653F91">
        <w:rPr>
          <w:rFonts w:ascii="Times New Roman" w:hAnsi="Times New Roman"/>
          <w:i/>
          <w:color w:val="000000" w:themeColor="text1"/>
          <w:sz w:val="28"/>
          <w:szCs w:val="28"/>
          <w:lang w:val="en-US"/>
        </w:rPr>
        <w:t>Allegra</w:t>
      </w:r>
      <w:r w:rsidR="00184480" w:rsidRPr="00653F91">
        <w:rPr>
          <w:rFonts w:ascii="Times New Roman" w:hAnsi="Times New Roman"/>
          <w:i/>
          <w:color w:val="000000" w:themeColor="text1"/>
          <w:sz w:val="28"/>
          <w:szCs w:val="28"/>
        </w:rPr>
        <w:t>’</w:t>
      </w:r>
      <w:r w:rsidR="00184480" w:rsidRPr="00653F91">
        <w:rPr>
          <w:rFonts w:ascii="Times New Roman" w:hAnsi="Times New Roman"/>
          <w:i/>
          <w:color w:val="000000" w:themeColor="text1"/>
          <w:sz w:val="28"/>
          <w:szCs w:val="28"/>
          <w:lang w:val="en-US"/>
        </w:rPr>
        <w:t>s</w:t>
      </w:r>
      <w:r w:rsidR="00184480" w:rsidRPr="00653F91">
        <w:rPr>
          <w:rFonts w:ascii="Times New Roman" w:hAnsi="Times New Roman"/>
          <w:i/>
          <w:color w:val="000000" w:themeColor="text1"/>
          <w:sz w:val="28"/>
          <w:szCs w:val="28"/>
        </w:rPr>
        <w:t xml:space="preserve"> </w:t>
      </w:r>
      <w:r w:rsidR="00184480" w:rsidRPr="00653F91">
        <w:rPr>
          <w:rFonts w:ascii="Times New Roman" w:hAnsi="Times New Roman"/>
          <w:i/>
          <w:color w:val="000000" w:themeColor="text1"/>
          <w:sz w:val="28"/>
          <w:szCs w:val="28"/>
          <w:lang w:val="en-US"/>
        </w:rPr>
        <w:t>Austen</w:t>
      </w:r>
      <w:r w:rsidR="00184480" w:rsidRPr="00653F91">
        <w:rPr>
          <w:rFonts w:ascii="Times New Roman" w:hAnsi="Times New Roman"/>
          <w:i/>
          <w:color w:val="000000" w:themeColor="text1"/>
          <w:sz w:val="28"/>
          <w:szCs w:val="28"/>
        </w:rPr>
        <w:t xml:space="preserve"> </w:t>
      </w:r>
      <w:r w:rsidR="00184480" w:rsidRPr="00653F91">
        <w:rPr>
          <w:rFonts w:ascii="Times New Roman" w:hAnsi="Times New Roman"/>
          <w:i/>
          <w:color w:val="000000" w:themeColor="text1"/>
          <w:sz w:val="28"/>
          <w:szCs w:val="28"/>
          <w:lang w:val="en-US"/>
        </w:rPr>
        <w:t>was</w:t>
      </w:r>
      <w:r w:rsidR="00003A36" w:rsidRPr="00E8371C">
        <w:rPr>
          <w:rFonts w:ascii="Times New Roman" w:hAnsi="Times New Roman"/>
          <w:i/>
          <w:color w:val="000000" w:themeColor="text1"/>
          <w:sz w:val="28"/>
          <w:szCs w:val="28"/>
        </w:rPr>
        <w:t>”</w:t>
      </w:r>
      <w:r w:rsidR="00D409FF" w:rsidRPr="00653F91">
        <w:rPr>
          <w:rFonts w:ascii="Times New Roman" w:hAnsi="Times New Roman"/>
          <w:i/>
          <w:color w:val="000000" w:themeColor="text1"/>
          <w:sz w:val="28"/>
          <w:szCs w:val="28"/>
        </w:rPr>
        <w:t xml:space="preserve"> (</w:t>
      </w:r>
      <w:r w:rsidR="00D409FF" w:rsidRPr="00653F91">
        <w:rPr>
          <w:rFonts w:ascii="Times New Roman" w:hAnsi="Times New Roman"/>
          <w:i/>
          <w:color w:val="000000" w:themeColor="text1"/>
          <w:sz w:val="28"/>
          <w:szCs w:val="28"/>
          <w:lang w:val="en-US"/>
        </w:rPr>
        <w:t>K</w:t>
      </w:r>
      <w:r w:rsidR="00D409FF" w:rsidRPr="00653F91">
        <w:rPr>
          <w:rFonts w:ascii="Times New Roman" w:hAnsi="Times New Roman"/>
          <w:i/>
          <w:color w:val="000000" w:themeColor="text1"/>
          <w:sz w:val="28"/>
          <w:szCs w:val="28"/>
        </w:rPr>
        <w:t>.</w:t>
      </w:r>
      <w:r w:rsidR="00D409FF" w:rsidRPr="00653F91">
        <w:rPr>
          <w:rFonts w:ascii="Times New Roman" w:hAnsi="Times New Roman"/>
          <w:i/>
          <w:color w:val="000000" w:themeColor="text1"/>
          <w:sz w:val="28"/>
          <w:szCs w:val="28"/>
          <w:lang w:val="en-US"/>
        </w:rPr>
        <w:t>J</w:t>
      </w:r>
      <w:r w:rsidR="00D409FF" w:rsidRPr="00653F91">
        <w:rPr>
          <w:rFonts w:ascii="Times New Roman" w:hAnsi="Times New Roman"/>
          <w:i/>
          <w:color w:val="000000" w:themeColor="text1"/>
          <w:sz w:val="28"/>
          <w:szCs w:val="28"/>
        </w:rPr>
        <w:t>.F.: 4)</w:t>
      </w:r>
      <w:r w:rsidR="00184480" w:rsidRPr="00184480">
        <w:rPr>
          <w:rFonts w:ascii="Times New Roman" w:hAnsi="Times New Roman"/>
          <w:color w:val="000000" w:themeColor="text1"/>
          <w:sz w:val="28"/>
          <w:szCs w:val="28"/>
        </w:rPr>
        <w:t xml:space="preserve"> </w:t>
      </w:r>
      <w:r w:rsidR="00184480">
        <w:rPr>
          <w:rFonts w:ascii="Times New Roman" w:hAnsi="Times New Roman"/>
          <w:color w:val="000000" w:themeColor="text1"/>
          <w:sz w:val="28"/>
          <w:szCs w:val="28"/>
        </w:rPr>
        <w:t>–</w:t>
      </w:r>
      <w:r w:rsidR="00184480" w:rsidRPr="00184480">
        <w:rPr>
          <w:rFonts w:ascii="Times New Roman" w:hAnsi="Times New Roman"/>
          <w:color w:val="000000" w:themeColor="text1"/>
          <w:sz w:val="28"/>
          <w:szCs w:val="28"/>
        </w:rPr>
        <w:t xml:space="preserve"> </w:t>
      </w:r>
      <w:r w:rsidR="00184480">
        <w:rPr>
          <w:rFonts w:ascii="Times New Roman" w:hAnsi="Times New Roman"/>
          <w:color w:val="000000" w:themeColor="text1"/>
          <w:sz w:val="28"/>
          <w:szCs w:val="28"/>
        </w:rPr>
        <w:t xml:space="preserve">«Остен Аллегры писала». </w:t>
      </w:r>
      <w:r w:rsidR="00D409FF">
        <w:rPr>
          <w:rFonts w:ascii="Times New Roman" w:hAnsi="Times New Roman"/>
          <w:color w:val="000000" w:themeColor="text1"/>
          <w:sz w:val="28"/>
          <w:szCs w:val="28"/>
        </w:rPr>
        <w:t>(Ф.К.Дж.</w:t>
      </w:r>
      <w:r w:rsidR="00E8371C">
        <w:rPr>
          <w:rFonts w:ascii="Times New Roman" w:hAnsi="Times New Roman"/>
          <w:color w:val="000000" w:themeColor="text1"/>
          <w:sz w:val="16"/>
          <w:szCs w:val="16"/>
        </w:rPr>
        <w:t>2</w:t>
      </w:r>
      <w:r w:rsidR="00D409FF">
        <w:rPr>
          <w:rFonts w:ascii="Times New Roman" w:hAnsi="Times New Roman"/>
          <w:color w:val="000000" w:themeColor="text1"/>
          <w:sz w:val="28"/>
          <w:szCs w:val="28"/>
        </w:rPr>
        <w:t xml:space="preserve">) </w:t>
      </w:r>
      <w:r w:rsidR="00184480">
        <w:rPr>
          <w:rFonts w:ascii="Times New Roman" w:hAnsi="Times New Roman"/>
          <w:color w:val="000000" w:themeColor="text1"/>
          <w:sz w:val="28"/>
          <w:szCs w:val="28"/>
        </w:rPr>
        <w:t xml:space="preserve">Данная фигура речи очень популярна в английском языке, в русском используется с осторожностью, часто </w:t>
      </w:r>
      <w:r w:rsidR="00315E34">
        <w:rPr>
          <w:rFonts w:ascii="Times New Roman" w:hAnsi="Times New Roman"/>
          <w:color w:val="000000" w:themeColor="text1"/>
          <w:sz w:val="28"/>
          <w:szCs w:val="28"/>
        </w:rPr>
        <w:t>трансформирует</w:t>
      </w:r>
      <w:r w:rsidR="00184480">
        <w:rPr>
          <w:rFonts w:ascii="Times New Roman" w:hAnsi="Times New Roman"/>
          <w:color w:val="000000" w:themeColor="text1"/>
          <w:sz w:val="28"/>
          <w:szCs w:val="28"/>
        </w:rPr>
        <w:t>ся при переводе.</w:t>
      </w:r>
    </w:p>
    <w:p w14:paraId="7495E085" w14:textId="398B94EC" w:rsidR="003706DF" w:rsidRPr="00B17244" w:rsidRDefault="00EB6E40" w:rsidP="00E8371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lastRenderedPageBreak/>
        <w:t>Необычайно экспрессивно и в английском</w:t>
      </w:r>
      <w:r w:rsidR="00D45EE6">
        <w:rPr>
          <w:rFonts w:ascii="Times New Roman" w:hAnsi="Times New Roman"/>
          <w:color w:val="000000" w:themeColor="text1"/>
          <w:sz w:val="28"/>
          <w:szCs w:val="28"/>
        </w:rPr>
        <w:t>,</w:t>
      </w:r>
      <w:r>
        <w:rPr>
          <w:rFonts w:ascii="Times New Roman" w:hAnsi="Times New Roman"/>
          <w:color w:val="000000" w:themeColor="text1"/>
          <w:sz w:val="28"/>
          <w:szCs w:val="28"/>
        </w:rPr>
        <w:t xml:space="preserve"> и русском</w:t>
      </w:r>
      <w:r w:rsidR="00D45EE6">
        <w:rPr>
          <w:rFonts w:ascii="Times New Roman" w:hAnsi="Times New Roman"/>
          <w:color w:val="000000" w:themeColor="text1"/>
          <w:sz w:val="28"/>
          <w:szCs w:val="28"/>
        </w:rPr>
        <w:t xml:space="preserve"> в</w:t>
      </w:r>
      <w:r>
        <w:rPr>
          <w:rFonts w:ascii="Times New Roman" w:hAnsi="Times New Roman"/>
          <w:color w:val="000000" w:themeColor="text1"/>
          <w:sz w:val="28"/>
          <w:szCs w:val="28"/>
        </w:rPr>
        <w:t xml:space="preserve"> тексте смотрятся о</w:t>
      </w:r>
      <w:r w:rsidR="00B17244">
        <w:rPr>
          <w:rFonts w:ascii="Times New Roman" w:hAnsi="Times New Roman"/>
          <w:color w:val="000000" w:themeColor="text1"/>
          <w:sz w:val="28"/>
          <w:szCs w:val="28"/>
        </w:rPr>
        <w:t>дно</w:t>
      </w:r>
      <w:r w:rsidR="003706DF">
        <w:rPr>
          <w:rFonts w:ascii="Times New Roman" w:hAnsi="Times New Roman"/>
          <w:color w:val="000000" w:themeColor="text1"/>
          <w:sz w:val="28"/>
          <w:szCs w:val="28"/>
        </w:rPr>
        <w:t>с</w:t>
      </w:r>
      <w:r w:rsidR="00B17244">
        <w:rPr>
          <w:rFonts w:ascii="Times New Roman" w:hAnsi="Times New Roman"/>
          <w:color w:val="000000" w:themeColor="text1"/>
          <w:sz w:val="28"/>
          <w:szCs w:val="28"/>
        </w:rPr>
        <w:t>ос</w:t>
      </w:r>
      <w:r w:rsidR="003706DF">
        <w:rPr>
          <w:rFonts w:ascii="Times New Roman" w:hAnsi="Times New Roman"/>
          <w:color w:val="000000" w:themeColor="text1"/>
          <w:sz w:val="28"/>
          <w:szCs w:val="28"/>
        </w:rPr>
        <w:t>тавные предложения</w:t>
      </w:r>
      <w:r w:rsidR="00C87390">
        <w:rPr>
          <w:rFonts w:ascii="Times New Roman" w:hAnsi="Times New Roman"/>
          <w:color w:val="000000" w:themeColor="text1"/>
          <w:sz w:val="28"/>
          <w:szCs w:val="28"/>
        </w:rPr>
        <w:t xml:space="preserve">, </w:t>
      </w:r>
      <w:r w:rsidR="00003A36">
        <w:rPr>
          <w:rFonts w:ascii="Times New Roman" w:hAnsi="Times New Roman"/>
          <w:color w:val="000000" w:themeColor="text1"/>
          <w:sz w:val="28"/>
          <w:szCs w:val="28"/>
        </w:rPr>
        <w:t>например,</w:t>
      </w:r>
      <w:r w:rsidR="00171E04">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B17244" w:rsidRPr="00653F91">
        <w:rPr>
          <w:rFonts w:ascii="Times New Roman" w:hAnsi="Times New Roman"/>
          <w:i/>
          <w:color w:val="000000" w:themeColor="text1"/>
          <w:sz w:val="28"/>
          <w:szCs w:val="28"/>
          <w:lang w:val="en-US"/>
        </w:rPr>
        <w:t>Man</w:t>
      </w:r>
      <w:r w:rsidR="00B17244" w:rsidRPr="00653F91">
        <w:rPr>
          <w:rFonts w:ascii="Times New Roman" w:hAnsi="Times New Roman"/>
          <w:i/>
          <w:color w:val="000000" w:themeColor="text1"/>
          <w:sz w:val="28"/>
          <w:szCs w:val="28"/>
        </w:rPr>
        <w:t xml:space="preserve">, </w:t>
      </w:r>
      <w:r w:rsidR="00B17244" w:rsidRPr="00653F91">
        <w:rPr>
          <w:rFonts w:ascii="Times New Roman" w:hAnsi="Times New Roman"/>
          <w:i/>
          <w:color w:val="000000" w:themeColor="text1"/>
          <w:sz w:val="28"/>
          <w:szCs w:val="28"/>
          <w:lang w:val="en-US"/>
        </w:rPr>
        <w:t>what</w:t>
      </w:r>
      <w:r w:rsidR="00B17244" w:rsidRPr="00653F91">
        <w:rPr>
          <w:rFonts w:ascii="Times New Roman" w:hAnsi="Times New Roman"/>
          <w:i/>
          <w:color w:val="000000" w:themeColor="text1"/>
          <w:sz w:val="28"/>
          <w:szCs w:val="28"/>
        </w:rPr>
        <w:t xml:space="preserve"> </w:t>
      </w:r>
      <w:r w:rsidR="00B17244" w:rsidRPr="00653F91">
        <w:rPr>
          <w:rFonts w:ascii="Times New Roman" w:hAnsi="Times New Roman"/>
          <w:i/>
          <w:color w:val="000000" w:themeColor="text1"/>
          <w:sz w:val="28"/>
          <w:szCs w:val="28"/>
          <w:lang w:val="en-US"/>
        </w:rPr>
        <w:t>a</w:t>
      </w:r>
      <w:r w:rsidR="00B17244" w:rsidRPr="00653F91">
        <w:rPr>
          <w:rFonts w:ascii="Times New Roman" w:hAnsi="Times New Roman"/>
          <w:i/>
          <w:color w:val="000000" w:themeColor="text1"/>
          <w:sz w:val="28"/>
          <w:szCs w:val="28"/>
        </w:rPr>
        <w:t xml:space="preserve"> </w:t>
      </w:r>
      <w:r w:rsidR="00B17244" w:rsidRPr="00653F91">
        <w:rPr>
          <w:rFonts w:ascii="Times New Roman" w:hAnsi="Times New Roman"/>
          <w:i/>
          <w:color w:val="000000" w:themeColor="text1"/>
          <w:sz w:val="28"/>
          <w:szCs w:val="28"/>
          <w:lang w:val="en-US"/>
        </w:rPr>
        <w:t>book</w:t>
      </w:r>
      <w:r w:rsidR="00E8159F" w:rsidRPr="00653F91">
        <w:rPr>
          <w:rFonts w:ascii="Times New Roman" w:hAnsi="Times New Roman"/>
          <w:i/>
          <w:color w:val="000000" w:themeColor="text1"/>
          <w:sz w:val="28"/>
          <w:szCs w:val="28"/>
        </w:rPr>
        <w:t>!</w:t>
      </w:r>
      <w:r w:rsidR="00003A36" w:rsidRPr="00E8371C">
        <w:rPr>
          <w:rFonts w:ascii="Times New Roman" w:hAnsi="Times New Roman"/>
          <w:i/>
          <w:color w:val="000000" w:themeColor="text1"/>
          <w:sz w:val="28"/>
          <w:szCs w:val="28"/>
        </w:rPr>
        <w:t>”</w:t>
      </w:r>
      <w:r w:rsidR="00653F91">
        <w:rPr>
          <w:rFonts w:ascii="Times New Roman" w:hAnsi="Times New Roman"/>
          <w:i/>
          <w:color w:val="000000" w:themeColor="text1"/>
          <w:sz w:val="28"/>
          <w:szCs w:val="28"/>
        </w:rPr>
        <w:t xml:space="preserve"> </w:t>
      </w:r>
      <w:r w:rsidR="00653F91" w:rsidRPr="00653F91">
        <w:rPr>
          <w:rFonts w:ascii="Times New Roman" w:hAnsi="Times New Roman"/>
          <w:i/>
          <w:color w:val="000000" w:themeColor="text1"/>
          <w:sz w:val="28"/>
          <w:szCs w:val="28"/>
        </w:rPr>
        <w:t>(J.R.: 234)</w:t>
      </w:r>
      <w:r w:rsidR="00E8159F">
        <w:rPr>
          <w:rFonts w:ascii="Times New Roman" w:hAnsi="Times New Roman"/>
          <w:color w:val="000000" w:themeColor="text1"/>
          <w:sz w:val="28"/>
          <w:szCs w:val="28"/>
        </w:rPr>
        <w:t xml:space="preserve"> – </w:t>
      </w:r>
      <w:r w:rsidR="00B17244">
        <w:rPr>
          <w:rFonts w:ascii="Times New Roman" w:hAnsi="Times New Roman"/>
          <w:color w:val="000000" w:themeColor="text1"/>
          <w:sz w:val="28"/>
          <w:szCs w:val="28"/>
        </w:rPr>
        <w:t>«Что за книга!»</w:t>
      </w:r>
      <w:r w:rsidR="00C87390">
        <w:rPr>
          <w:rFonts w:ascii="Times New Roman" w:hAnsi="Times New Roman"/>
          <w:color w:val="000000" w:themeColor="text1"/>
          <w:sz w:val="28"/>
          <w:szCs w:val="28"/>
        </w:rPr>
        <w:t>.</w:t>
      </w:r>
      <w:r w:rsidR="00E131FE">
        <w:rPr>
          <w:rFonts w:ascii="Times New Roman" w:hAnsi="Times New Roman"/>
          <w:color w:val="000000" w:themeColor="text1"/>
          <w:sz w:val="28"/>
          <w:szCs w:val="28"/>
        </w:rPr>
        <w:t xml:space="preserve"> </w:t>
      </w:r>
    </w:p>
    <w:p w14:paraId="25A3E23D" w14:textId="4C30531C" w:rsidR="003706DF" w:rsidRPr="00765C0C" w:rsidRDefault="005332A0" w:rsidP="00E8371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Для </w:t>
      </w:r>
      <w:r w:rsidR="006B7294">
        <w:rPr>
          <w:rFonts w:ascii="Times New Roman" w:hAnsi="Times New Roman"/>
          <w:color w:val="000000" w:themeColor="text1"/>
          <w:sz w:val="28"/>
          <w:szCs w:val="28"/>
        </w:rPr>
        <w:t>изображения</w:t>
      </w:r>
      <w:r w:rsidR="00B613A1">
        <w:rPr>
          <w:rFonts w:ascii="Times New Roman" w:hAnsi="Times New Roman"/>
          <w:color w:val="000000" w:themeColor="text1"/>
          <w:sz w:val="28"/>
          <w:szCs w:val="28"/>
        </w:rPr>
        <w:t xml:space="preserve"> нервного истощения, </w:t>
      </w:r>
      <w:r w:rsidR="006B7294">
        <w:rPr>
          <w:rFonts w:ascii="Times New Roman" w:hAnsi="Times New Roman"/>
          <w:color w:val="000000" w:themeColor="text1"/>
          <w:sz w:val="28"/>
          <w:szCs w:val="28"/>
        </w:rPr>
        <w:t xml:space="preserve">волнения </w:t>
      </w:r>
      <w:r>
        <w:rPr>
          <w:rFonts w:ascii="Times New Roman" w:hAnsi="Times New Roman"/>
          <w:color w:val="000000" w:themeColor="text1"/>
          <w:sz w:val="28"/>
          <w:szCs w:val="28"/>
        </w:rPr>
        <w:t xml:space="preserve">главного героя во время чтения </w:t>
      </w:r>
      <w:r w:rsidR="00B613A1">
        <w:rPr>
          <w:rFonts w:ascii="Times New Roman" w:hAnsi="Times New Roman"/>
          <w:color w:val="000000" w:themeColor="text1"/>
          <w:sz w:val="28"/>
          <w:szCs w:val="28"/>
        </w:rPr>
        <w:t>и в англоязычном тексте, и в переводе</w:t>
      </w:r>
      <w:r>
        <w:rPr>
          <w:rFonts w:ascii="Times New Roman" w:hAnsi="Times New Roman"/>
          <w:color w:val="000000" w:themeColor="text1"/>
          <w:sz w:val="28"/>
          <w:szCs w:val="28"/>
        </w:rPr>
        <w:t xml:space="preserve"> использо</w:t>
      </w:r>
      <w:r w:rsidR="006B7294">
        <w:rPr>
          <w:rFonts w:ascii="Times New Roman" w:hAnsi="Times New Roman"/>
          <w:color w:val="000000" w:themeColor="text1"/>
          <w:sz w:val="28"/>
          <w:szCs w:val="28"/>
        </w:rPr>
        <w:t>ва</w:t>
      </w:r>
      <w:r>
        <w:rPr>
          <w:rFonts w:ascii="Times New Roman" w:hAnsi="Times New Roman"/>
          <w:color w:val="000000" w:themeColor="text1"/>
          <w:sz w:val="28"/>
          <w:szCs w:val="28"/>
        </w:rPr>
        <w:t>н эллипсис:</w:t>
      </w:r>
      <w:r w:rsidR="00B613A1" w:rsidRPr="00B613A1">
        <w:rPr>
          <w:rFonts w:ascii="Times New Roman" w:hAnsi="Times New Roman"/>
          <w:color w:val="000000" w:themeColor="text1"/>
        </w:rPr>
        <w:t xml:space="preserve"> </w:t>
      </w:r>
      <w:r w:rsidR="00E8371C" w:rsidRPr="00E8371C">
        <w:rPr>
          <w:rFonts w:ascii="Times New Roman" w:hAnsi="Times New Roman"/>
          <w:color w:val="000000" w:themeColor="text1"/>
          <w:sz w:val="28"/>
          <w:szCs w:val="28"/>
        </w:rPr>
        <w:t>“</w:t>
      </w:r>
      <w:r w:rsidR="00B613A1" w:rsidRPr="00653F91">
        <w:rPr>
          <w:rFonts w:ascii="Times New Roman" w:hAnsi="Times New Roman"/>
          <w:i/>
          <w:color w:val="000000" w:themeColor="text1"/>
          <w:sz w:val="28"/>
          <w:szCs w:val="28"/>
          <w:lang w:val="en-US"/>
        </w:rPr>
        <w:t>I</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read</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the</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book</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again</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that</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night</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because</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I</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knew</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that</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if</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I</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didn</w:t>
      </w:r>
      <w:r w:rsidR="00B613A1" w:rsidRPr="00653F91">
        <w:rPr>
          <w:rFonts w:ascii="Times New Roman" w:hAnsi="Times New Roman"/>
          <w:i/>
          <w:color w:val="000000" w:themeColor="text1"/>
          <w:sz w:val="28"/>
          <w:szCs w:val="28"/>
        </w:rPr>
        <w:t>'</w:t>
      </w:r>
      <w:r w:rsidR="00B613A1" w:rsidRPr="00653F91">
        <w:rPr>
          <w:rFonts w:ascii="Times New Roman" w:hAnsi="Times New Roman"/>
          <w:i/>
          <w:color w:val="000000" w:themeColor="text1"/>
          <w:sz w:val="28"/>
          <w:szCs w:val="28"/>
          <w:lang w:val="en-US"/>
        </w:rPr>
        <w:t>t</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I</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would</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probably</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start</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crying</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again</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The panicky type, I mean. I read until I was completely exhausted and had to go to sleep. In the morning, I finished the book and then started immediately reading it again. Anything</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to</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not</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feel</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like</w:t>
      </w:r>
      <w:r w:rsidR="00B613A1" w:rsidRPr="00653F91">
        <w:rPr>
          <w:rFonts w:ascii="Times New Roman" w:hAnsi="Times New Roman"/>
          <w:i/>
          <w:color w:val="000000" w:themeColor="text1"/>
          <w:sz w:val="28"/>
          <w:szCs w:val="28"/>
        </w:rPr>
        <w:t xml:space="preserve"> </w:t>
      </w:r>
      <w:r w:rsidR="00B613A1" w:rsidRPr="00653F91">
        <w:rPr>
          <w:rFonts w:ascii="Times New Roman" w:hAnsi="Times New Roman"/>
          <w:i/>
          <w:color w:val="000000" w:themeColor="text1"/>
          <w:sz w:val="28"/>
          <w:szCs w:val="28"/>
          <w:lang w:val="en-US"/>
        </w:rPr>
        <w:t>crying</w:t>
      </w:r>
      <w:r w:rsidR="00B613A1" w:rsidRPr="00653F91">
        <w:rPr>
          <w:rFonts w:ascii="Times New Roman" w:hAnsi="Times New Roman"/>
          <w:i/>
          <w:color w:val="000000" w:themeColor="text1"/>
          <w:sz w:val="28"/>
          <w:szCs w:val="28"/>
        </w:rPr>
        <w:t>.</w:t>
      </w:r>
      <w:r w:rsidR="00AF26C3" w:rsidRPr="00E8371C">
        <w:rPr>
          <w:rFonts w:ascii="Times New Roman" w:hAnsi="Times New Roman"/>
          <w:i/>
          <w:color w:val="000000" w:themeColor="text1"/>
          <w:sz w:val="28"/>
          <w:szCs w:val="28"/>
        </w:rPr>
        <w:t>”</w:t>
      </w:r>
      <w:r w:rsidR="00B613A1" w:rsidRPr="00653F91">
        <w:rPr>
          <w:rFonts w:ascii="Times New Roman" w:hAnsi="Times New Roman"/>
          <w:i/>
          <w:color w:val="000000" w:themeColor="text1"/>
          <w:sz w:val="28"/>
          <w:szCs w:val="28"/>
        </w:rPr>
        <w:t xml:space="preserve"> </w:t>
      </w:r>
      <w:r w:rsidR="00E131FE" w:rsidRPr="00653F91">
        <w:rPr>
          <w:rFonts w:ascii="Times New Roman" w:hAnsi="Times New Roman"/>
          <w:i/>
          <w:color w:val="000000" w:themeColor="text1"/>
          <w:sz w:val="28"/>
          <w:szCs w:val="28"/>
        </w:rPr>
        <w:t>(S.Ch.: 102)</w:t>
      </w:r>
      <w:r w:rsidR="0068707A" w:rsidRPr="00653F91">
        <w:rPr>
          <w:rFonts w:ascii="Times New Roman" w:hAnsi="Times New Roman"/>
          <w:i/>
          <w:color w:val="000000" w:themeColor="text1"/>
          <w:sz w:val="28"/>
          <w:szCs w:val="28"/>
        </w:rPr>
        <w:t xml:space="preserve"> </w:t>
      </w:r>
      <w:r w:rsidR="0068707A">
        <w:rPr>
          <w:rFonts w:ascii="Times New Roman" w:hAnsi="Times New Roman"/>
          <w:color w:val="000000" w:themeColor="text1"/>
          <w:sz w:val="28"/>
          <w:szCs w:val="28"/>
        </w:rPr>
        <w:t xml:space="preserve">– </w:t>
      </w:r>
      <w:r w:rsidR="00B613A1" w:rsidRPr="00B613A1">
        <w:rPr>
          <w:rFonts w:ascii="Times New Roman" w:hAnsi="Times New Roman"/>
          <w:color w:val="000000" w:themeColor="text1"/>
          <w:sz w:val="28"/>
          <w:szCs w:val="28"/>
        </w:rPr>
        <w:t>«На ночь опять почитал ту же книгу, а иначе, боюсь, я бы снова расплакался. От беспричинной тревоги. Читал до полного изнеможения, пока глаза не стали слипаться. Утром дочитал и сразу вернулся к началу. Опять же — чтобы не хотелось плакать.»</w:t>
      </w:r>
      <w:r w:rsidR="0068707A">
        <w:rPr>
          <w:rFonts w:ascii="Times New Roman" w:hAnsi="Times New Roman"/>
          <w:color w:val="000000" w:themeColor="text1"/>
          <w:sz w:val="28"/>
          <w:szCs w:val="28"/>
        </w:rPr>
        <w:t xml:space="preserve"> (С.Ш.: 126)</w:t>
      </w:r>
    </w:p>
    <w:p w14:paraId="5F2AAAD6" w14:textId="0B29DE59" w:rsidR="003706DF" w:rsidRPr="00383A28" w:rsidRDefault="004E18E8" w:rsidP="00E8371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Встречается в материалах исследования и у</w:t>
      </w:r>
      <w:r w:rsidR="003706DF" w:rsidRPr="00B613A1">
        <w:rPr>
          <w:rFonts w:ascii="Times New Roman" w:hAnsi="Times New Roman"/>
          <w:color w:val="000000" w:themeColor="text1"/>
          <w:sz w:val="28"/>
          <w:szCs w:val="28"/>
        </w:rPr>
        <w:t>молчание</w:t>
      </w:r>
      <w:r w:rsidR="006B7294">
        <w:rPr>
          <w:rFonts w:ascii="Times New Roman" w:hAnsi="Times New Roman"/>
          <w:color w:val="000000" w:themeColor="text1"/>
          <w:sz w:val="28"/>
          <w:szCs w:val="28"/>
        </w:rPr>
        <w:t xml:space="preserve">. Например, о точной дате событий романа: </w:t>
      </w:r>
      <w:r w:rsidR="00E8371C" w:rsidRPr="00E8371C">
        <w:rPr>
          <w:rFonts w:ascii="Times New Roman" w:hAnsi="Times New Roman"/>
          <w:color w:val="000000" w:themeColor="text1"/>
          <w:sz w:val="28"/>
          <w:szCs w:val="28"/>
        </w:rPr>
        <w:t>“</w:t>
      </w:r>
      <w:r w:rsidRPr="00653F91">
        <w:rPr>
          <w:rFonts w:ascii="Times New Roman" w:hAnsi="Times New Roman"/>
          <w:i/>
          <w:color w:val="000000" w:themeColor="text1"/>
          <w:sz w:val="28"/>
          <w:szCs w:val="28"/>
          <w:lang w:val="en-US"/>
        </w:rPr>
        <w:t>In</w:t>
      </w:r>
      <w:r w:rsidRPr="00653F91">
        <w:rPr>
          <w:rFonts w:ascii="Times New Roman" w:hAnsi="Times New Roman"/>
          <w:i/>
          <w:color w:val="000000" w:themeColor="text1"/>
          <w:sz w:val="28"/>
          <w:szCs w:val="28"/>
        </w:rPr>
        <w:t xml:space="preserve"> 193…</w:t>
      </w:r>
      <w:r w:rsidR="00AF26C3" w:rsidRPr="00E8371C">
        <w:rPr>
          <w:rFonts w:ascii="Times New Roman" w:hAnsi="Times New Roman"/>
          <w:i/>
          <w:color w:val="000000" w:themeColor="text1"/>
          <w:sz w:val="28"/>
          <w:szCs w:val="28"/>
        </w:rPr>
        <w:t>”</w:t>
      </w:r>
      <w:r w:rsidR="00684C38" w:rsidRPr="00653F91">
        <w:rPr>
          <w:rFonts w:ascii="Times New Roman" w:hAnsi="Times New Roman"/>
          <w:i/>
          <w:color w:val="000000" w:themeColor="text1"/>
          <w:sz w:val="28"/>
          <w:szCs w:val="28"/>
        </w:rPr>
        <w:t xml:space="preserve"> (</w:t>
      </w:r>
      <w:r w:rsidR="000D4C30" w:rsidRPr="00653F91">
        <w:rPr>
          <w:rFonts w:ascii="Times New Roman" w:hAnsi="Times New Roman"/>
          <w:i/>
          <w:color w:val="000000" w:themeColor="text1"/>
          <w:sz w:val="28"/>
          <w:szCs w:val="28"/>
          <w:lang w:val="en-US"/>
        </w:rPr>
        <w:t>J</w:t>
      </w:r>
      <w:r w:rsidR="000D4C30" w:rsidRPr="00653F91">
        <w:rPr>
          <w:rFonts w:ascii="Times New Roman" w:hAnsi="Times New Roman"/>
          <w:i/>
          <w:color w:val="000000" w:themeColor="text1"/>
          <w:sz w:val="28"/>
          <w:szCs w:val="28"/>
        </w:rPr>
        <w:t>.</w:t>
      </w:r>
      <w:r w:rsidR="000D4C30" w:rsidRPr="00653F91">
        <w:rPr>
          <w:rFonts w:ascii="Times New Roman" w:hAnsi="Times New Roman"/>
          <w:i/>
          <w:color w:val="000000" w:themeColor="text1"/>
          <w:sz w:val="28"/>
          <w:szCs w:val="28"/>
          <w:lang w:val="en-US"/>
        </w:rPr>
        <w:t>I</w:t>
      </w:r>
      <w:r w:rsidR="000D4C30" w:rsidRPr="00653F91">
        <w:rPr>
          <w:rFonts w:ascii="Times New Roman" w:hAnsi="Times New Roman"/>
          <w:i/>
          <w:color w:val="000000" w:themeColor="text1"/>
          <w:sz w:val="28"/>
          <w:szCs w:val="28"/>
        </w:rPr>
        <w:t>.: 71)</w:t>
      </w:r>
      <w:r w:rsidR="000D4C3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«В 193…»;</w:t>
      </w:r>
      <w:r w:rsidR="000D4C30">
        <w:rPr>
          <w:rFonts w:ascii="Times New Roman" w:hAnsi="Times New Roman"/>
          <w:color w:val="000000" w:themeColor="text1"/>
          <w:sz w:val="28"/>
          <w:szCs w:val="28"/>
        </w:rPr>
        <w:t xml:space="preserve"> (И.Дж.: 86)</w:t>
      </w:r>
      <w:r>
        <w:rPr>
          <w:rFonts w:ascii="Times New Roman" w:hAnsi="Times New Roman"/>
          <w:color w:val="000000" w:themeColor="text1"/>
          <w:sz w:val="28"/>
          <w:szCs w:val="28"/>
        </w:rPr>
        <w:t xml:space="preserve"> </w:t>
      </w:r>
      <w:r w:rsidR="00383A28">
        <w:rPr>
          <w:rFonts w:ascii="Times New Roman" w:hAnsi="Times New Roman"/>
          <w:color w:val="000000" w:themeColor="text1"/>
          <w:sz w:val="28"/>
          <w:szCs w:val="28"/>
        </w:rPr>
        <w:t xml:space="preserve">о трудности одиночного пешего перехода по сложному туристическому маршруту, усталости, боли, страхе: </w:t>
      </w:r>
      <w:r w:rsidR="00E8371C" w:rsidRPr="00E8371C">
        <w:rPr>
          <w:rFonts w:ascii="Times New Roman" w:hAnsi="Times New Roman"/>
          <w:color w:val="000000" w:themeColor="text1"/>
          <w:sz w:val="28"/>
          <w:szCs w:val="28"/>
        </w:rPr>
        <w:t>“</w:t>
      </w:r>
      <w:r w:rsidR="00383A28" w:rsidRPr="00653F91">
        <w:rPr>
          <w:rFonts w:ascii="Times New Roman" w:hAnsi="Times New Roman"/>
          <w:i/>
          <w:color w:val="000000" w:themeColor="text1"/>
          <w:sz w:val="28"/>
          <w:szCs w:val="28"/>
        </w:rPr>
        <w:t>No words can transmit those factors…</w:t>
      </w:r>
      <w:r w:rsidR="00AF26C3" w:rsidRPr="00E8371C">
        <w:rPr>
          <w:rFonts w:ascii="Times New Roman" w:hAnsi="Times New Roman"/>
          <w:i/>
          <w:color w:val="000000" w:themeColor="text1"/>
          <w:sz w:val="28"/>
          <w:szCs w:val="28"/>
        </w:rPr>
        <w:t>”</w:t>
      </w:r>
      <w:r w:rsidR="00AF26C3" w:rsidRPr="00653F91">
        <w:rPr>
          <w:rFonts w:ascii="Times New Roman" w:hAnsi="Times New Roman"/>
          <w:i/>
          <w:color w:val="000000" w:themeColor="text1"/>
          <w:sz w:val="28"/>
          <w:szCs w:val="28"/>
        </w:rPr>
        <w:t xml:space="preserve"> </w:t>
      </w:r>
      <w:r w:rsidR="005B505D" w:rsidRPr="00653F91">
        <w:rPr>
          <w:rFonts w:ascii="Times New Roman" w:hAnsi="Times New Roman"/>
          <w:i/>
          <w:color w:val="000000" w:themeColor="text1"/>
          <w:sz w:val="28"/>
          <w:szCs w:val="28"/>
        </w:rPr>
        <w:t>(Ch.S.: 58</w:t>
      </w:r>
      <w:r w:rsidR="000D4C30" w:rsidRPr="00653F91">
        <w:rPr>
          <w:rFonts w:ascii="Times New Roman" w:hAnsi="Times New Roman"/>
          <w:i/>
          <w:color w:val="000000" w:themeColor="text1"/>
          <w:sz w:val="28"/>
          <w:szCs w:val="28"/>
        </w:rPr>
        <w:t>)</w:t>
      </w:r>
      <w:r w:rsidR="000D4C30">
        <w:rPr>
          <w:rFonts w:ascii="Times New Roman" w:hAnsi="Times New Roman"/>
          <w:color w:val="000000" w:themeColor="text1"/>
          <w:sz w:val="28"/>
          <w:szCs w:val="28"/>
        </w:rPr>
        <w:t xml:space="preserve"> –</w:t>
      </w:r>
      <w:r w:rsidR="00383A28">
        <w:rPr>
          <w:rFonts w:ascii="Times New Roman" w:hAnsi="Times New Roman"/>
          <w:color w:val="000000" w:themeColor="text1"/>
          <w:sz w:val="28"/>
          <w:szCs w:val="28"/>
        </w:rPr>
        <w:t xml:space="preserve"> «Передать эти факторы невозможно никакими словами…» </w:t>
      </w:r>
      <w:r w:rsidR="005B505D">
        <w:rPr>
          <w:rFonts w:ascii="Times New Roman" w:hAnsi="Times New Roman"/>
          <w:color w:val="000000" w:themeColor="text1"/>
          <w:sz w:val="28"/>
          <w:szCs w:val="28"/>
        </w:rPr>
        <w:t>(С.Ш.: 92</w:t>
      </w:r>
      <w:r w:rsidR="000D4C30">
        <w:rPr>
          <w:rFonts w:ascii="Times New Roman" w:hAnsi="Times New Roman"/>
          <w:color w:val="000000" w:themeColor="text1"/>
          <w:sz w:val="28"/>
          <w:szCs w:val="28"/>
        </w:rPr>
        <w:t xml:space="preserve">) </w:t>
      </w:r>
      <w:r w:rsidR="00383A28">
        <w:rPr>
          <w:rFonts w:ascii="Times New Roman" w:hAnsi="Times New Roman"/>
          <w:color w:val="000000" w:themeColor="text1"/>
          <w:sz w:val="28"/>
          <w:szCs w:val="28"/>
        </w:rPr>
        <w:t>в русском переводе, здесь еще и двойное отрицание</w:t>
      </w:r>
      <w:r w:rsidR="00E02463">
        <w:rPr>
          <w:rFonts w:ascii="Times New Roman" w:hAnsi="Times New Roman"/>
          <w:color w:val="000000" w:themeColor="text1"/>
          <w:sz w:val="28"/>
          <w:szCs w:val="28"/>
        </w:rPr>
        <w:t>, которое тоже является фигурой речи</w:t>
      </w:r>
      <w:r w:rsidR="00383A28">
        <w:rPr>
          <w:rFonts w:ascii="Times New Roman" w:hAnsi="Times New Roman"/>
          <w:color w:val="000000" w:themeColor="text1"/>
          <w:sz w:val="28"/>
          <w:szCs w:val="28"/>
        </w:rPr>
        <w:t>.</w:t>
      </w:r>
    </w:p>
    <w:p w14:paraId="51A7D670" w14:textId="013A9F63" w:rsidR="003706DF" w:rsidRPr="000A1BB5" w:rsidRDefault="00E41563" w:rsidP="00E8371C">
      <w:pPr>
        <w:spacing w:line="360" w:lineRule="auto"/>
        <w:ind w:firstLine="708"/>
        <w:jc w:val="both"/>
        <w:rPr>
          <w:rFonts w:ascii="Times New Roman" w:hAnsi="Times New Roman"/>
          <w:color w:val="000000" w:themeColor="text1"/>
          <w:sz w:val="28"/>
          <w:szCs w:val="28"/>
        </w:rPr>
      </w:pPr>
      <w:r w:rsidRPr="00B613A1">
        <w:rPr>
          <w:rFonts w:ascii="Times New Roman" w:hAnsi="Times New Roman"/>
          <w:color w:val="000000" w:themeColor="text1"/>
          <w:sz w:val="28"/>
          <w:szCs w:val="28"/>
        </w:rPr>
        <w:t>При переводе оценочных прилагательных</w:t>
      </w:r>
      <w:r>
        <w:rPr>
          <w:rFonts w:ascii="Times New Roman" w:hAnsi="Times New Roman"/>
          <w:color w:val="000000" w:themeColor="text1"/>
          <w:sz w:val="28"/>
          <w:szCs w:val="28"/>
        </w:rPr>
        <w:t xml:space="preserve"> зачастую использов</w:t>
      </w:r>
      <w:r w:rsidR="007A4ECA">
        <w:rPr>
          <w:rFonts w:ascii="Times New Roman" w:hAnsi="Times New Roman"/>
          <w:color w:val="000000" w:themeColor="text1"/>
          <w:sz w:val="28"/>
          <w:szCs w:val="28"/>
        </w:rPr>
        <w:t>а</w:t>
      </w:r>
      <w:r>
        <w:rPr>
          <w:rFonts w:ascii="Times New Roman" w:hAnsi="Times New Roman"/>
          <w:color w:val="000000" w:themeColor="text1"/>
          <w:sz w:val="28"/>
          <w:szCs w:val="28"/>
        </w:rPr>
        <w:t xml:space="preserve">ны интенсификаторы, увеличивающие экспрессивность оценки в русском языке: </w:t>
      </w:r>
      <w:r w:rsidR="00B1561F">
        <w:rPr>
          <w:rFonts w:ascii="Times New Roman" w:hAnsi="Times New Roman"/>
          <w:color w:val="000000" w:themeColor="text1"/>
          <w:sz w:val="28"/>
          <w:szCs w:val="28"/>
        </w:rPr>
        <w:t xml:space="preserve">самый, </w:t>
      </w:r>
      <w:r w:rsidR="00072109">
        <w:rPr>
          <w:rFonts w:ascii="Times New Roman" w:hAnsi="Times New Roman"/>
          <w:color w:val="000000" w:themeColor="text1"/>
          <w:sz w:val="28"/>
          <w:szCs w:val="28"/>
        </w:rPr>
        <w:t xml:space="preserve">очень, всегда: </w:t>
      </w:r>
      <w:r w:rsidR="00E8371C" w:rsidRPr="00E8371C">
        <w:rPr>
          <w:rFonts w:ascii="Times New Roman" w:hAnsi="Times New Roman"/>
          <w:color w:val="000000" w:themeColor="text1"/>
          <w:sz w:val="28"/>
          <w:szCs w:val="28"/>
        </w:rPr>
        <w:t>“</w:t>
      </w:r>
      <w:r w:rsidRPr="00653F91">
        <w:rPr>
          <w:rFonts w:ascii="Times New Roman" w:hAnsi="Times New Roman"/>
          <w:i/>
          <w:color w:val="000000" w:themeColor="text1"/>
          <w:sz w:val="28"/>
          <w:szCs w:val="28"/>
          <w:lang w:val="en-US"/>
        </w:rPr>
        <w:t>my</w:t>
      </w:r>
      <w:r w:rsidRPr="00653F91">
        <w:rPr>
          <w:rFonts w:ascii="Times New Roman" w:hAnsi="Times New Roman"/>
          <w:i/>
          <w:color w:val="000000" w:themeColor="text1"/>
          <w:sz w:val="28"/>
          <w:szCs w:val="28"/>
        </w:rPr>
        <w:t xml:space="preserve"> </w:t>
      </w:r>
      <w:r w:rsidRPr="00653F91">
        <w:rPr>
          <w:rFonts w:ascii="Times New Roman" w:hAnsi="Times New Roman"/>
          <w:i/>
          <w:color w:val="000000" w:themeColor="text1"/>
          <w:sz w:val="28"/>
          <w:szCs w:val="28"/>
          <w:lang w:val="en-US"/>
        </w:rPr>
        <w:t>favorite</w:t>
      </w:r>
      <w:r w:rsidRPr="00653F91">
        <w:rPr>
          <w:rFonts w:ascii="Times New Roman" w:hAnsi="Times New Roman"/>
          <w:i/>
          <w:color w:val="000000" w:themeColor="text1"/>
          <w:sz w:val="28"/>
          <w:szCs w:val="28"/>
        </w:rPr>
        <w:t xml:space="preserve"> </w:t>
      </w:r>
      <w:r w:rsidRPr="00653F91">
        <w:rPr>
          <w:rFonts w:ascii="Times New Roman" w:hAnsi="Times New Roman"/>
          <w:i/>
          <w:color w:val="000000" w:themeColor="text1"/>
          <w:sz w:val="28"/>
          <w:szCs w:val="28"/>
          <w:lang w:val="en-US"/>
        </w:rPr>
        <w:t>book</w:t>
      </w:r>
      <w:r w:rsidR="00AF26C3" w:rsidRPr="00E8371C">
        <w:rPr>
          <w:rFonts w:ascii="Times New Roman" w:hAnsi="Times New Roman"/>
          <w:i/>
          <w:color w:val="000000" w:themeColor="text1"/>
          <w:sz w:val="28"/>
          <w:szCs w:val="28"/>
        </w:rPr>
        <w:t>”</w:t>
      </w:r>
      <w:r w:rsidRPr="00653F91">
        <w:rPr>
          <w:rFonts w:ascii="Times New Roman" w:hAnsi="Times New Roman"/>
          <w:i/>
          <w:color w:val="000000" w:themeColor="text1"/>
          <w:sz w:val="28"/>
          <w:szCs w:val="28"/>
        </w:rPr>
        <w:t xml:space="preserve"> </w:t>
      </w:r>
      <w:r w:rsidR="00DB13D5" w:rsidRPr="00653F91">
        <w:rPr>
          <w:rFonts w:ascii="Times New Roman" w:hAnsi="Times New Roman"/>
          <w:i/>
          <w:color w:val="000000" w:themeColor="text1"/>
          <w:sz w:val="28"/>
          <w:szCs w:val="28"/>
        </w:rPr>
        <w:t>(</w:t>
      </w:r>
      <w:r w:rsidR="007E4679" w:rsidRPr="00653F91">
        <w:rPr>
          <w:rFonts w:ascii="Times New Roman" w:hAnsi="Times New Roman"/>
          <w:i/>
          <w:color w:val="000000" w:themeColor="text1"/>
          <w:sz w:val="28"/>
          <w:szCs w:val="28"/>
          <w:lang w:val="en-US"/>
        </w:rPr>
        <w:t>S</w:t>
      </w:r>
      <w:r w:rsidR="007E4679" w:rsidRPr="00653F91">
        <w:rPr>
          <w:rFonts w:ascii="Times New Roman" w:hAnsi="Times New Roman"/>
          <w:i/>
          <w:color w:val="000000" w:themeColor="text1"/>
          <w:sz w:val="28"/>
          <w:szCs w:val="28"/>
        </w:rPr>
        <w:t>.Ch.: 11)</w:t>
      </w:r>
      <w:r w:rsidR="007E4679">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«моя самая любимая книга», </w:t>
      </w:r>
      <w:r w:rsidR="007E4679">
        <w:rPr>
          <w:rFonts w:ascii="Times New Roman" w:hAnsi="Times New Roman"/>
          <w:color w:val="000000" w:themeColor="text1"/>
          <w:sz w:val="28"/>
          <w:szCs w:val="28"/>
        </w:rPr>
        <w:t xml:space="preserve">(Ч.С.: 21) </w:t>
      </w:r>
      <w:r w:rsidR="005A2FA2">
        <w:rPr>
          <w:rFonts w:ascii="Times New Roman" w:hAnsi="Times New Roman"/>
          <w:color w:val="000000" w:themeColor="text1"/>
          <w:sz w:val="28"/>
          <w:szCs w:val="28"/>
        </w:rPr>
        <w:t xml:space="preserve">книга была </w:t>
      </w:r>
      <w:r w:rsidR="00E8371C" w:rsidRPr="00E8371C">
        <w:rPr>
          <w:rFonts w:ascii="Times New Roman" w:hAnsi="Times New Roman"/>
          <w:color w:val="000000" w:themeColor="text1"/>
          <w:sz w:val="28"/>
          <w:szCs w:val="28"/>
        </w:rPr>
        <w:t>“</w:t>
      </w:r>
      <w:r w:rsidR="005A2FA2" w:rsidRPr="00653F91">
        <w:rPr>
          <w:rFonts w:ascii="Times New Roman" w:hAnsi="Times New Roman"/>
          <w:i/>
          <w:color w:val="000000" w:themeColor="text1"/>
          <w:sz w:val="28"/>
          <w:szCs w:val="28"/>
          <w:lang w:val="en-US"/>
        </w:rPr>
        <w:t>grown</w:t>
      </w:r>
      <w:r w:rsidR="005A2FA2" w:rsidRPr="00653F91">
        <w:rPr>
          <w:rFonts w:ascii="Times New Roman" w:hAnsi="Times New Roman"/>
          <w:i/>
          <w:color w:val="000000" w:themeColor="text1"/>
          <w:sz w:val="28"/>
          <w:szCs w:val="28"/>
        </w:rPr>
        <w:t>-</w:t>
      </w:r>
      <w:r w:rsidR="005A2FA2" w:rsidRPr="00653F91">
        <w:rPr>
          <w:rFonts w:ascii="Times New Roman" w:hAnsi="Times New Roman"/>
          <w:i/>
          <w:color w:val="000000" w:themeColor="text1"/>
          <w:sz w:val="28"/>
          <w:szCs w:val="28"/>
          <w:lang w:val="en-US"/>
        </w:rPr>
        <w:t>up</w:t>
      </w:r>
      <w:r w:rsidR="005A2FA2" w:rsidRPr="00653F91">
        <w:rPr>
          <w:rFonts w:ascii="Times New Roman" w:hAnsi="Times New Roman"/>
          <w:i/>
          <w:color w:val="000000" w:themeColor="text1"/>
          <w:sz w:val="28"/>
          <w:szCs w:val="28"/>
        </w:rPr>
        <w:t xml:space="preserve"> </w:t>
      </w:r>
      <w:r w:rsidR="005A2FA2" w:rsidRPr="00653F91">
        <w:rPr>
          <w:rFonts w:ascii="Times New Roman" w:hAnsi="Times New Roman"/>
          <w:i/>
          <w:color w:val="000000" w:themeColor="text1"/>
          <w:sz w:val="28"/>
          <w:szCs w:val="28"/>
          <w:lang w:val="en-US"/>
        </w:rPr>
        <w:t>and</w:t>
      </w:r>
      <w:r w:rsidR="005A2FA2" w:rsidRPr="00653F91">
        <w:rPr>
          <w:rFonts w:ascii="Times New Roman" w:hAnsi="Times New Roman"/>
          <w:i/>
          <w:color w:val="000000" w:themeColor="text1"/>
          <w:sz w:val="28"/>
          <w:szCs w:val="28"/>
        </w:rPr>
        <w:t xml:space="preserve"> </w:t>
      </w:r>
      <w:r w:rsidR="005A2FA2" w:rsidRPr="00653F91">
        <w:rPr>
          <w:rFonts w:ascii="Times New Roman" w:hAnsi="Times New Roman"/>
          <w:i/>
          <w:color w:val="000000" w:themeColor="text1"/>
          <w:sz w:val="28"/>
          <w:szCs w:val="28"/>
          <w:lang w:val="en-US"/>
        </w:rPr>
        <w:t>boring</w:t>
      </w:r>
      <w:r w:rsidR="00AF26C3" w:rsidRPr="00E8371C">
        <w:rPr>
          <w:rFonts w:ascii="Times New Roman" w:hAnsi="Times New Roman"/>
          <w:i/>
          <w:color w:val="000000" w:themeColor="text1"/>
          <w:sz w:val="28"/>
          <w:szCs w:val="28"/>
        </w:rPr>
        <w:t>”</w:t>
      </w:r>
      <w:r w:rsidR="005A2FA2" w:rsidRPr="00653F91">
        <w:rPr>
          <w:rFonts w:ascii="Times New Roman" w:hAnsi="Times New Roman"/>
          <w:i/>
          <w:color w:val="000000" w:themeColor="text1"/>
          <w:sz w:val="28"/>
          <w:szCs w:val="28"/>
        </w:rPr>
        <w:t xml:space="preserve"> </w:t>
      </w:r>
      <w:r w:rsidR="006C0A65" w:rsidRPr="00653F91">
        <w:rPr>
          <w:rFonts w:ascii="Times New Roman" w:hAnsi="Times New Roman"/>
          <w:i/>
          <w:color w:val="000000" w:themeColor="text1"/>
          <w:sz w:val="28"/>
          <w:szCs w:val="28"/>
        </w:rPr>
        <w:t>(</w:t>
      </w:r>
      <w:r w:rsidR="006C0A65" w:rsidRPr="00653F91">
        <w:rPr>
          <w:rFonts w:ascii="Times New Roman" w:hAnsi="Times New Roman"/>
          <w:i/>
          <w:color w:val="000000" w:themeColor="text1"/>
          <w:sz w:val="28"/>
          <w:szCs w:val="28"/>
          <w:lang w:val="en-US"/>
        </w:rPr>
        <w:t>J</w:t>
      </w:r>
      <w:r w:rsidR="006C0A65" w:rsidRPr="00653F91">
        <w:rPr>
          <w:rFonts w:ascii="Times New Roman" w:hAnsi="Times New Roman"/>
          <w:i/>
          <w:color w:val="000000" w:themeColor="text1"/>
          <w:sz w:val="28"/>
          <w:szCs w:val="28"/>
        </w:rPr>
        <w:t>.H.: 4)</w:t>
      </w:r>
      <w:r w:rsidR="006C0A65">
        <w:rPr>
          <w:rFonts w:ascii="Times New Roman" w:hAnsi="Times New Roman"/>
          <w:color w:val="000000" w:themeColor="text1"/>
          <w:sz w:val="28"/>
          <w:szCs w:val="28"/>
        </w:rPr>
        <w:t xml:space="preserve"> </w:t>
      </w:r>
      <w:r w:rsidR="005A2FA2" w:rsidRPr="005A2FA2">
        <w:rPr>
          <w:rFonts w:ascii="Times New Roman" w:hAnsi="Times New Roman"/>
          <w:color w:val="000000" w:themeColor="text1"/>
          <w:sz w:val="28"/>
          <w:szCs w:val="28"/>
        </w:rPr>
        <w:t xml:space="preserve"> </w:t>
      </w:r>
      <w:r w:rsidR="005A2FA2">
        <w:rPr>
          <w:rFonts w:ascii="Times New Roman" w:hAnsi="Times New Roman"/>
          <w:color w:val="000000" w:themeColor="text1"/>
          <w:sz w:val="28"/>
          <w:szCs w:val="28"/>
        </w:rPr>
        <w:t xml:space="preserve">«слишком </w:t>
      </w:r>
      <w:r w:rsidR="007E4679">
        <w:rPr>
          <w:rFonts w:ascii="Times New Roman" w:hAnsi="Times New Roman"/>
          <w:color w:val="000000" w:themeColor="text1"/>
          <w:sz w:val="28"/>
          <w:szCs w:val="28"/>
        </w:rPr>
        <w:t xml:space="preserve">взрослой и скучной»; </w:t>
      </w:r>
      <w:r w:rsidR="006C0A65">
        <w:rPr>
          <w:rFonts w:ascii="Times New Roman" w:hAnsi="Times New Roman"/>
          <w:color w:val="000000" w:themeColor="text1"/>
          <w:sz w:val="28"/>
          <w:szCs w:val="28"/>
        </w:rPr>
        <w:t xml:space="preserve">(Х.Дж.: 8) </w:t>
      </w:r>
      <w:r w:rsidR="007E4679">
        <w:rPr>
          <w:rFonts w:ascii="Times New Roman" w:hAnsi="Times New Roman"/>
          <w:color w:val="000000" w:themeColor="text1"/>
          <w:sz w:val="28"/>
          <w:szCs w:val="28"/>
        </w:rPr>
        <w:t xml:space="preserve">история – </w:t>
      </w:r>
      <w:r w:rsidR="00AF26C3" w:rsidRPr="00AF26C3">
        <w:rPr>
          <w:rFonts w:ascii="Times New Roman" w:hAnsi="Times New Roman"/>
          <w:color w:val="000000" w:themeColor="text1"/>
          <w:sz w:val="28"/>
          <w:szCs w:val="28"/>
        </w:rPr>
        <w:t>“</w:t>
      </w:r>
      <w:r w:rsidR="004567C2" w:rsidRPr="00653F91">
        <w:rPr>
          <w:rFonts w:ascii="Times New Roman" w:hAnsi="Times New Roman"/>
          <w:i/>
          <w:color w:val="000000" w:themeColor="text1"/>
          <w:sz w:val="28"/>
          <w:szCs w:val="28"/>
          <w:lang w:val="en-US"/>
        </w:rPr>
        <w:t>ridiculous</w:t>
      </w:r>
      <w:r w:rsidR="00AF26C3" w:rsidRPr="00E8371C">
        <w:rPr>
          <w:rFonts w:ascii="Times New Roman" w:hAnsi="Times New Roman"/>
          <w:i/>
          <w:color w:val="000000" w:themeColor="text1"/>
          <w:sz w:val="28"/>
          <w:szCs w:val="28"/>
        </w:rPr>
        <w:t>”</w:t>
      </w:r>
      <w:r w:rsidR="007E4679" w:rsidRPr="00653F91">
        <w:rPr>
          <w:rFonts w:ascii="Times New Roman" w:hAnsi="Times New Roman"/>
          <w:i/>
          <w:color w:val="000000" w:themeColor="text1"/>
          <w:sz w:val="28"/>
          <w:szCs w:val="28"/>
        </w:rPr>
        <w:t xml:space="preserve"> (</w:t>
      </w:r>
      <w:r w:rsidR="007E4679" w:rsidRPr="00653F91">
        <w:rPr>
          <w:rFonts w:ascii="Times New Roman" w:hAnsi="Times New Roman"/>
          <w:i/>
          <w:color w:val="000000" w:themeColor="text1"/>
          <w:sz w:val="28"/>
          <w:szCs w:val="28"/>
          <w:lang w:val="en-US"/>
        </w:rPr>
        <w:t>J</w:t>
      </w:r>
      <w:r w:rsidR="007E4679" w:rsidRPr="00653F91">
        <w:rPr>
          <w:rFonts w:ascii="Times New Roman" w:hAnsi="Times New Roman"/>
          <w:i/>
          <w:color w:val="000000" w:themeColor="text1"/>
          <w:sz w:val="28"/>
          <w:szCs w:val="28"/>
        </w:rPr>
        <w:t>.R.: 52)</w:t>
      </w:r>
      <w:r w:rsidR="004567C2" w:rsidRPr="004567C2">
        <w:rPr>
          <w:rFonts w:ascii="Times New Roman" w:hAnsi="Times New Roman"/>
          <w:color w:val="000000" w:themeColor="text1"/>
          <w:sz w:val="28"/>
          <w:szCs w:val="28"/>
        </w:rPr>
        <w:t xml:space="preserve"> </w:t>
      </w:r>
      <w:r w:rsidR="004567C2">
        <w:rPr>
          <w:rFonts w:ascii="Times New Roman" w:hAnsi="Times New Roman"/>
          <w:color w:val="000000" w:themeColor="text1"/>
          <w:sz w:val="28"/>
          <w:szCs w:val="28"/>
        </w:rPr>
        <w:t>«полный бред»;</w:t>
      </w:r>
      <w:r w:rsidR="00D262EB">
        <w:rPr>
          <w:rFonts w:ascii="Times New Roman" w:hAnsi="Times New Roman"/>
          <w:color w:val="000000" w:themeColor="text1"/>
          <w:sz w:val="28"/>
          <w:szCs w:val="28"/>
        </w:rPr>
        <w:t xml:space="preserve"> </w:t>
      </w:r>
      <w:r w:rsidR="007E4679">
        <w:rPr>
          <w:rFonts w:ascii="Times New Roman" w:hAnsi="Times New Roman"/>
          <w:color w:val="000000" w:themeColor="text1"/>
          <w:sz w:val="28"/>
          <w:szCs w:val="28"/>
        </w:rPr>
        <w:t>(Р.Дж.</w:t>
      </w:r>
      <w:r w:rsidR="00E8371C">
        <w:rPr>
          <w:rFonts w:ascii="Times New Roman" w:hAnsi="Times New Roman"/>
          <w:color w:val="000000" w:themeColor="text1"/>
          <w:sz w:val="16"/>
          <w:szCs w:val="16"/>
        </w:rPr>
        <w:t>1</w:t>
      </w:r>
      <w:r w:rsidR="007E4679">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D262EB" w:rsidRPr="00653F91">
        <w:rPr>
          <w:rFonts w:ascii="Times New Roman" w:hAnsi="Times New Roman"/>
          <w:i/>
          <w:color w:val="000000" w:themeColor="text1"/>
          <w:sz w:val="28"/>
          <w:szCs w:val="28"/>
          <w:lang w:val="en-US"/>
        </w:rPr>
        <w:t>an</w:t>
      </w:r>
      <w:r w:rsidR="00D262EB" w:rsidRPr="00653F91">
        <w:rPr>
          <w:rFonts w:ascii="Times New Roman" w:hAnsi="Times New Roman"/>
          <w:i/>
          <w:color w:val="000000" w:themeColor="text1"/>
          <w:sz w:val="28"/>
          <w:szCs w:val="28"/>
        </w:rPr>
        <w:t xml:space="preserve"> </w:t>
      </w:r>
      <w:r w:rsidR="00D262EB" w:rsidRPr="00653F91">
        <w:rPr>
          <w:rFonts w:ascii="Times New Roman" w:hAnsi="Times New Roman"/>
          <w:i/>
          <w:color w:val="000000" w:themeColor="text1"/>
          <w:sz w:val="28"/>
          <w:szCs w:val="28"/>
          <w:lang w:val="en-US"/>
        </w:rPr>
        <w:t>unjustifiable</w:t>
      </w:r>
      <w:r w:rsidR="00D262EB" w:rsidRPr="00653F91">
        <w:rPr>
          <w:rFonts w:ascii="Times New Roman" w:hAnsi="Times New Roman"/>
          <w:i/>
          <w:color w:val="000000" w:themeColor="text1"/>
          <w:sz w:val="28"/>
          <w:szCs w:val="28"/>
        </w:rPr>
        <w:t xml:space="preserve"> </w:t>
      </w:r>
      <w:r w:rsidR="00D262EB" w:rsidRPr="00653F91">
        <w:rPr>
          <w:rFonts w:ascii="Times New Roman" w:hAnsi="Times New Roman"/>
          <w:i/>
          <w:color w:val="000000" w:themeColor="text1"/>
          <w:sz w:val="28"/>
          <w:szCs w:val="28"/>
          <w:lang w:val="en-US"/>
        </w:rPr>
        <w:t>weight</w:t>
      </w:r>
      <w:r w:rsidR="00AF26C3" w:rsidRPr="00E8371C">
        <w:rPr>
          <w:rFonts w:ascii="Times New Roman" w:hAnsi="Times New Roman"/>
          <w:i/>
          <w:color w:val="000000" w:themeColor="text1"/>
          <w:sz w:val="28"/>
          <w:szCs w:val="28"/>
        </w:rPr>
        <w:t>”</w:t>
      </w:r>
      <w:r w:rsidR="00B3080B" w:rsidRPr="00653F91">
        <w:rPr>
          <w:rFonts w:ascii="Times New Roman" w:hAnsi="Times New Roman"/>
          <w:i/>
          <w:color w:val="000000" w:themeColor="text1"/>
          <w:sz w:val="28"/>
          <w:szCs w:val="28"/>
        </w:rPr>
        <w:t xml:space="preserve"> </w:t>
      </w:r>
      <w:r w:rsidR="005B505D" w:rsidRPr="00653F91">
        <w:rPr>
          <w:rFonts w:ascii="Times New Roman" w:hAnsi="Times New Roman"/>
          <w:i/>
          <w:color w:val="000000" w:themeColor="text1"/>
          <w:sz w:val="28"/>
          <w:szCs w:val="28"/>
        </w:rPr>
        <w:t>(Ch.S.: 60)</w:t>
      </w:r>
      <w:r w:rsidR="00653F91">
        <w:rPr>
          <w:rFonts w:ascii="Times New Roman" w:hAnsi="Times New Roman"/>
          <w:color w:val="000000" w:themeColor="text1"/>
          <w:sz w:val="28"/>
          <w:szCs w:val="28"/>
        </w:rPr>
        <w:t xml:space="preserve"> </w:t>
      </w:r>
      <w:r w:rsidR="00D262EB">
        <w:rPr>
          <w:rFonts w:ascii="Times New Roman" w:hAnsi="Times New Roman"/>
          <w:color w:val="000000" w:themeColor="text1"/>
          <w:sz w:val="28"/>
          <w:szCs w:val="28"/>
        </w:rPr>
        <w:t>«ничем неоправданный вес»</w:t>
      </w:r>
      <w:r w:rsidR="005B505D" w:rsidRPr="005B505D">
        <w:rPr>
          <w:rFonts w:ascii="Times New Roman" w:hAnsi="Times New Roman"/>
          <w:color w:val="000000" w:themeColor="text1"/>
          <w:sz w:val="28"/>
          <w:szCs w:val="28"/>
        </w:rPr>
        <w:t xml:space="preserve"> </w:t>
      </w:r>
      <w:r w:rsidR="005B505D">
        <w:rPr>
          <w:rFonts w:ascii="Times New Roman" w:hAnsi="Times New Roman"/>
          <w:color w:val="000000" w:themeColor="text1"/>
          <w:sz w:val="28"/>
          <w:szCs w:val="28"/>
        </w:rPr>
        <w:t>(книг) (С.Ш.: 95)</w:t>
      </w:r>
      <w:r w:rsidR="006B7294">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и усиливающие экспрессивность высказывания выражения: </w:t>
      </w:r>
      <w:r w:rsidR="00E8371C" w:rsidRPr="00E8371C">
        <w:rPr>
          <w:rFonts w:ascii="Times New Roman" w:hAnsi="Times New Roman"/>
          <w:color w:val="000000" w:themeColor="text1"/>
          <w:sz w:val="28"/>
          <w:szCs w:val="28"/>
        </w:rPr>
        <w:t>“</w:t>
      </w:r>
      <w:r w:rsidRPr="00653F91">
        <w:rPr>
          <w:rFonts w:ascii="Times New Roman" w:hAnsi="Times New Roman"/>
          <w:i/>
          <w:color w:val="000000" w:themeColor="text1"/>
          <w:sz w:val="28"/>
          <w:szCs w:val="28"/>
          <w:lang w:val="en-US"/>
        </w:rPr>
        <w:t>They</w:t>
      </w:r>
      <w:r w:rsidRPr="00653F91">
        <w:rPr>
          <w:rFonts w:ascii="Times New Roman" w:hAnsi="Times New Roman"/>
          <w:i/>
          <w:color w:val="000000" w:themeColor="text1"/>
          <w:sz w:val="28"/>
          <w:szCs w:val="28"/>
        </w:rPr>
        <w:t xml:space="preserve"> </w:t>
      </w:r>
      <w:r w:rsidRPr="00653F91">
        <w:rPr>
          <w:rFonts w:ascii="Times New Roman" w:hAnsi="Times New Roman"/>
          <w:i/>
          <w:color w:val="000000" w:themeColor="text1"/>
          <w:sz w:val="28"/>
          <w:szCs w:val="28"/>
          <w:lang w:val="en-US"/>
        </w:rPr>
        <w:t>are</w:t>
      </w:r>
      <w:r w:rsidRPr="00653F91">
        <w:rPr>
          <w:rFonts w:ascii="Times New Roman" w:hAnsi="Times New Roman"/>
          <w:i/>
          <w:color w:val="000000" w:themeColor="text1"/>
          <w:sz w:val="28"/>
          <w:szCs w:val="28"/>
        </w:rPr>
        <w:t xml:space="preserve"> </w:t>
      </w:r>
      <w:r w:rsidRPr="00653F91">
        <w:rPr>
          <w:rFonts w:ascii="Times New Roman" w:hAnsi="Times New Roman"/>
          <w:i/>
          <w:color w:val="000000" w:themeColor="text1"/>
          <w:sz w:val="28"/>
          <w:szCs w:val="28"/>
          <w:lang w:val="en-US"/>
        </w:rPr>
        <w:t>all</w:t>
      </w:r>
      <w:r w:rsidRPr="00653F91">
        <w:rPr>
          <w:rFonts w:ascii="Times New Roman" w:hAnsi="Times New Roman"/>
          <w:i/>
          <w:color w:val="000000" w:themeColor="text1"/>
          <w:sz w:val="28"/>
          <w:szCs w:val="28"/>
        </w:rPr>
        <w:t xml:space="preserve"> </w:t>
      </w:r>
      <w:r w:rsidRPr="00653F91">
        <w:rPr>
          <w:rFonts w:ascii="Times New Roman" w:hAnsi="Times New Roman"/>
          <w:i/>
          <w:color w:val="000000" w:themeColor="text1"/>
          <w:sz w:val="28"/>
          <w:szCs w:val="28"/>
          <w:lang w:val="en-US"/>
        </w:rPr>
        <w:t>my</w:t>
      </w:r>
      <w:r w:rsidRPr="00653F91">
        <w:rPr>
          <w:rFonts w:ascii="Times New Roman" w:hAnsi="Times New Roman"/>
          <w:i/>
          <w:color w:val="000000" w:themeColor="text1"/>
          <w:sz w:val="28"/>
          <w:szCs w:val="28"/>
        </w:rPr>
        <w:t xml:space="preserve"> </w:t>
      </w:r>
      <w:r w:rsidRPr="00653F91">
        <w:rPr>
          <w:rFonts w:ascii="Times New Roman" w:hAnsi="Times New Roman"/>
          <w:i/>
          <w:color w:val="000000" w:themeColor="text1"/>
          <w:sz w:val="28"/>
          <w:szCs w:val="28"/>
          <w:lang w:val="en-US"/>
        </w:rPr>
        <w:t>favorits</w:t>
      </w:r>
      <w:r w:rsidRPr="00653F91">
        <w:rPr>
          <w:rFonts w:ascii="Times New Roman" w:hAnsi="Times New Roman"/>
          <w:i/>
          <w:color w:val="000000" w:themeColor="text1"/>
          <w:sz w:val="28"/>
          <w:szCs w:val="28"/>
        </w:rPr>
        <w:t>. All of them.</w:t>
      </w:r>
      <w:r w:rsidR="00AF26C3" w:rsidRPr="00E8371C">
        <w:rPr>
          <w:rFonts w:ascii="Times New Roman" w:hAnsi="Times New Roman"/>
          <w:i/>
          <w:color w:val="000000" w:themeColor="text1"/>
          <w:sz w:val="28"/>
          <w:szCs w:val="28"/>
        </w:rPr>
        <w:t>”</w:t>
      </w:r>
      <w:r w:rsidR="007E4679" w:rsidRPr="00653F91">
        <w:rPr>
          <w:rFonts w:ascii="Times New Roman" w:hAnsi="Times New Roman"/>
          <w:i/>
          <w:color w:val="000000" w:themeColor="text1"/>
          <w:sz w:val="28"/>
          <w:szCs w:val="28"/>
        </w:rPr>
        <w:t xml:space="preserve"> (</w:t>
      </w:r>
      <w:r w:rsidR="007E4679" w:rsidRPr="00653F91">
        <w:rPr>
          <w:rFonts w:ascii="Times New Roman" w:hAnsi="Times New Roman"/>
          <w:i/>
          <w:color w:val="000000" w:themeColor="text1"/>
          <w:sz w:val="28"/>
          <w:szCs w:val="28"/>
          <w:lang w:val="en-US"/>
        </w:rPr>
        <w:t>S</w:t>
      </w:r>
      <w:r w:rsidR="007E4679" w:rsidRPr="00653F91">
        <w:rPr>
          <w:rFonts w:ascii="Times New Roman" w:hAnsi="Times New Roman"/>
          <w:i/>
          <w:color w:val="000000" w:themeColor="text1"/>
          <w:sz w:val="28"/>
          <w:szCs w:val="28"/>
        </w:rPr>
        <w:t>.Ch.: 67)</w:t>
      </w:r>
      <w:r>
        <w:rPr>
          <w:rFonts w:ascii="Times New Roman" w:hAnsi="Times New Roman"/>
          <w:color w:val="000000" w:themeColor="text1"/>
          <w:sz w:val="28"/>
          <w:szCs w:val="28"/>
        </w:rPr>
        <w:t xml:space="preserve"> – «Все они теперь мои любимые. Все до единой»</w:t>
      </w:r>
      <w:r w:rsidR="006067F2">
        <w:rPr>
          <w:rFonts w:ascii="Times New Roman" w:hAnsi="Times New Roman"/>
          <w:color w:val="000000" w:themeColor="text1"/>
          <w:sz w:val="28"/>
          <w:szCs w:val="28"/>
        </w:rPr>
        <w:t>;</w:t>
      </w:r>
      <w:r w:rsidR="002D6050" w:rsidRPr="002D6050">
        <w:rPr>
          <w:rFonts w:ascii="Times New Roman" w:hAnsi="Times New Roman"/>
          <w:color w:val="000000" w:themeColor="text1"/>
          <w:sz w:val="28"/>
          <w:szCs w:val="28"/>
        </w:rPr>
        <w:t xml:space="preserve"> </w:t>
      </w:r>
      <w:r w:rsidR="007E4679">
        <w:rPr>
          <w:rFonts w:ascii="Times New Roman" w:hAnsi="Times New Roman"/>
          <w:color w:val="000000" w:themeColor="text1"/>
          <w:sz w:val="28"/>
          <w:szCs w:val="28"/>
        </w:rPr>
        <w:t xml:space="preserve">(Ч.С.: 87) </w:t>
      </w:r>
      <w:r w:rsidR="00E8371C" w:rsidRPr="00E8371C">
        <w:rPr>
          <w:rFonts w:ascii="Times New Roman" w:hAnsi="Times New Roman"/>
          <w:color w:val="000000" w:themeColor="text1"/>
          <w:sz w:val="28"/>
          <w:szCs w:val="28"/>
        </w:rPr>
        <w:t>“</w:t>
      </w:r>
      <w:r w:rsidR="002D6050" w:rsidRPr="00653F91">
        <w:rPr>
          <w:rFonts w:ascii="Times New Roman" w:hAnsi="Times New Roman"/>
          <w:i/>
          <w:color w:val="000000" w:themeColor="text1"/>
          <w:sz w:val="28"/>
          <w:szCs w:val="28"/>
          <w:lang w:val="en-US"/>
        </w:rPr>
        <w:t>I</w:t>
      </w:r>
      <w:r w:rsidR="002D6050" w:rsidRPr="00653F91">
        <w:rPr>
          <w:rFonts w:ascii="Times New Roman" w:hAnsi="Times New Roman"/>
          <w:i/>
          <w:color w:val="000000" w:themeColor="text1"/>
          <w:sz w:val="28"/>
          <w:szCs w:val="28"/>
        </w:rPr>
        <w:t xml:space="preserve"> </w:t>
      </w:r>
      <w:r w:rsidR="002D6050" w:rsidRPr="00653F91">
        <w:rPr>
          <w:rFonts w:ascii="Times New Roman" w:hAnsi="Times New Roman"/>
          <w:i/>
          <w:color w:val="000000" w:themeColor="text1"/>
          <w:sz w:val="28"/>
          <w:szCs w:val="28"/>
          <w:lang w:val="en-US"/>
        </w:rPr>
        <w:t>carried</w:t>
      </w:r>
      <w:r w:rsidR="002D6050" w:rsidRPr="00653F91">
        <w:rPr>
          <w:rFonts w:ascii="Times New Roman" w:hAnsi="Times New Roman"/>
          <w:i/>
          <w:color w:val="000000" w:themeColor="text1"/>
          <w:sz w:val="28"/>
          <w:szCs w:val="28"/>
        </w:rPr>
        <w:t xml:space="preserve"> </w:t>
      </w:r>
      <w:r w:rsidR="002D6050" w:rsidRPr="00653F91">
        <w:rPr>
          <w:rFonts w:ascii="Times New Roman" w:hAnsi="Times New Roman"/>
          <w:i/>
          <w:color w:val="000000" w:themeColor="text1"/>
          <w:sz w:val="28"/>
          <w:szCs w:val="28"/>
          <w:lang w:val="en-US"/>
        </w:rPr>
        <w:t>Herodotus</w:t>
      </w:r>
      <w:r w:rsidR="00AF26C3" w:rsidRPr="00E8371C">
        <w:rPr>
          <w:rFonts w:ascii="Times New Roman" w:hAnsi="Times New Roman"/>
          <w:i/>
          <w:color w:val="000000" w:themeColor="text1"/>
          <w:sz w:val="28"/>
          <w:szCs w:val="28"/>
        </w:rPr>
        <w:t>”</w:t>
      </w:r>
      <w:r w:rsidR="002D6050" w:rsidRPr="00653F91">
        <w:rPr>
          <w:rFonts w:ascii="Times New Roman" w:hAnsi="Times New Roman"/>
          <w:i/>
          <w:color w:val="000000" w:themeColor="text1"/>
          <w:sz w:val="28"/>
          <w:szCs w:val="28"/>
        </w:rPr>
        <w:t xml:space="preserve"> </w:t>
      </w:r>
      <w:r w:rsidR="007532BD" w:rsidRPr="00653F91">
        <w:rPr>
          <w:rFonts w:ascii="Times New Roman" w:hAnsi="Times New Roman"/>
          <w:i/>
          <w:color w:val="000000" w:themeColor="text1"/>
          <w:sz w:val="28"/>
          <w:szCs w:val="28"/>
        </w:rPr>
        <w:t>(М.О.: 235)</w:t>
      </w:r>
      <w:r w:rsidR="007532BD">
        <w:rPr>
          <w:rFonts w:ascii="Times New Roman" w:hAnsi="Times New Roman"/>
          <w:color w:val="000000" w:themeColor="text1"/>
          <w:sz w:val="28"/>
          <w:szCs w:val="28"/>
        </w:rPr>
        <w:t xml:space="preserve"> </w:t>
      </w:r>
      <w:r w:rsidR="002D6050">
        <w:rPr>
          <w:rFonts w:ascii="Times New Roman" w:hAnsi="Times New Roman"/>
          <w:color w:val="000000" w:themeColor="text1"/>
          <w:sz w:val="28"/>
          <w:szCs w:val="28"/>
        </w:rPr>
        <w:t>–</w:t>
      </w:r>
      <w:r w:rsidR="002D6050" w:rsidRPr="002D6050">
        <w:rPr>
          <w:rFonts w:ascii="Times New Roman" w:hAnsi="Times New Roman"/>
          <w:color w:val="000000" w:themeColor="text1"/>
          <w:sz w:val="28"/>
          <w:szCs w:val="28"/>
        </w:rPr>
        <w:t xml:space="preserve"> </w:t>
      </w:r>
      <w:r w:rsidR="002D6050">
        <w:rPr>
          <w:rFonts w:ascii="Times New Roman" w:hAnsi="Times New Roman"/>
          <w:color w:val="000000" w:themeColor="text1"/>
          <w:sz w:val="28"/>
          <w:szCs w:val="28"/>
        </w:rPr>
        <w:t>«я всегда носил с собой Геродота»</w:t>
      </w:r>
      <w:r w:rsidR="004E18E8">
        <w:rPr>
          <w:rFonts w:ascii="Times New Roman" w:hAnsi="Times New Roman"/>
          <w:color w:val="000000" w:themeColor="text1"/>
          <w:sz w:val="28"/>
          <w:szCs w:val="28"/>
        </w:rPr>
        <w:t xml:space="preserve">. </w:t>
      </w:r>
      <w:r w:rsidR="007532BD">
        <w:rPr>
          <w:rFonts w:ascii="Times New Roman" w:hAnsi="Times New Roman"/>
          <w:color w:val="000000" w:themeColor="text1"/>
          <w:sz w:val="28"/>
          <w:szCs w:val="28"/>
        </w:rPr>
        <w:t xml:space="preserve">(О.М.: 305) </w:t>
      </w:r>
      <w:r w:rsidR="004E18E8">
        <w:rPr>
          <w:rFonts w:ascii="Times New Roman" w:hAnsi="Times New Roman"/>
          <w:color w:val="000000" w:themeColor="text1"/>
          <w:sz w:val="28"/>
          <w:szCs w:val="28"/>
        </w:rPr>
        <w:t>Н</w:t>
      </w:r>
      <w:r w:rsidR="00D15E59">
        <w:rPr>
          <w:rFonts w:ascii="Times New Roman" w:hAnsi="Times New Roman"/>
          <w:color w:val="000000" w:themeColor="text1"/>
          <w:sz w:val="28"/>
          <w:szCs w:val="28"/>
        </w:rPr>
        <w:t xml:space="preserve">ейтральное высказывание о том, </w:t>
      </w:r>
      <w:r w:rsidR="00D15E59">
        <w:rPr>
          <w:rFonts w:ascii="Times New Roman" w:hAnsi="Times New Roman"/>
          <w:color w:val="000000" w:themeColor="text1"/>
          <w:sz w:val="28"/>
          <w:szCs w:val="28"/>
        </w:rPr>
        <w:lastRenderedPageBreak/>
        <w:t xml:space="preserve">что учитель дает герою произведения книги с целью: </w:t>
      </w:r>
      <w:r w:rsidR="00E8371C" w:rsidRPr="00E8371C">
        <w:rPr>
          <w:rFonts w:ascii="Times New Roman" w:hAnsi="Times New Roman"/>
          <w:color w:val="000000" w:themeColor="text1"/>
          <w:sz w:val="28"/>
          <w:szCs w:val="28"/>
        </w:rPr>
        <w:t>“</w:t>
      </w:r>
      <w:r w:rsidR="00D15E59" w:rsidRPr="00653F91">
        <w:rPr>
          <w:rFonts w:ascii="Times New Roman" w:hAnsi="Times New Roman"/>
          <w:i/>
          <w:color w:val="000000" w:themeColor="text1"/>
          <w:sz w:val="28"/>
          <w:szCs w:val="28"/>
          <w:lang w:val="en-US"/>
        </w:rPr>
        <w:t>to</w:t>
      </w:r>
      <w:r w:rsidR="00D15E59" w:rsidRPr="00653F91">
        <w:rPr>
          <w:rFonts w:ascii="Times New Roman" w:hAnsi="Times New Roman"/>
          <w:i/>
          <w:color w:val="000000" w:themeColor="text1"/>
          <w:sz w:val="28"/>
          <w:szCs w:val="28"/>
        </w:rPr>
        <w:t xml:space="preserve"> </w:t>
      </w:r>
      <w:r w:rsidR="00D15E59" w:rsidRPr="00653F91">
        <w:rPr>
          <w:rFonts w:ascii="Times New Roman" w:hAnsi="Times New Roman"/>
          <w:i/>
          <w:color w:val="000000" w:themeColor="text1"/>
          <w:sz w:val="28"/>
          <w:szCs w:val="28"/>
          <w:lang w:val="en-US"/>
        </w:rPr>
        <w:t>teach</w:t>
      </w:r>
      <w:r w:rsidR="00D15E59" w:rsidRPr="00653F91">
        <w:rPr>
          <w:rFonts w:ascii="Times New Roman" w:hAnsi="Times New Roman"/>
          <w:i/>
          <w:color w:val="000000" w:themeColor="text1"/>
          <w:sz w:val="28"/>
          <w:szCs w:val="28"/>
        </w:rPr>
        <w:t xml:space="preserve"> </w:t>
      </w:r>
      <w:r w:rsidR="00D15E59" w:rsidRPr="00653F91">
        <w:rPr>
          <w:rFonts w:ascii="Times New Roman" w:hAnsi="Times New Roman"/>
          <w:i/>
          <w:color w:val="000000" w:themeColor="text1"/>
          <w:sz w:val="28"/>
          <w:szCs w:val="28"/>
          <w:lang w:val="en-US"/>
        </w:rPr>
        <w:t>me</w:t>
      </w:r>
      <w:r w:rsidR="00D15E59" w:rsidRPr="00653F91">
        <w:rPr>
          <w:rFonts w:ascii="Times New Roman" w:hAnsi="Times New Roman"/>
          <w:i/>
          <w:color w:val="000000" w:themeColor="text1"/>
          <w:sz w:val="28"/>
          <w:szCs w:val="28"/>
        </w:rPr>
        <w:t xml:space="preserve"> </w:t>
      </w:r>
      <w:r w:rsidR="00D15E59" w:rsidRPr="00653F91">
        <w:rPr>
          <w:rFonts w:ascii="Times New Roman" w:hAnsi="Times New Roman"/>
          <w:i/>
          <w:color w:val="000000" w:themeColor="text1"/>
          <w:sz w:val="28"/>
          <w:szCs w:val="28"/>
          <w:lang w:val="en-US"/>
        </w:rPr>
        <w:t>a</w:t>
      </w:r>
      <w:r w:rsidR="00D15E59" w:rsidRPr="00653F91">
        <w:rPr>
          <w:rFonts w:ascii="Times New Roman" w:hAnsi="Times New Roman"/>
          <w:i/>
          <w:color w:val="000000" w:themeColor="text1"/>
          <w:sz w:val="28"/>
          <w:szCs w:val="28"/>
        </w:rPr>
        <w:t xml:space="preserve"> </w:t>
      </w:r>
      <w:r w:rsidR="00D15E59" w:rsidRPr="00653F91">
        <w:rPr>
          <w:rFonts w:ascii="Times New Roman" w:hAnsi="Times New Roman"/>
          <w:i/>
          <w:color w:val="000000" w:themeColor="text1"/>
          <w:sz w:val="28"/>
          <w:szCs w:val="28"/>
          <w:lang w:val="en-US"/>
        </w:rPr>
        <w:t>lesson</w:t>
      </w:r>
      <w:r w:rsidR="00D15E59" w:rsidRPr="00653F91">
        <w:rPr>
          <w:rFonts w:ascii="Times New Roman" w:hAnsi="Times New Roman"/>
          <w:i/>
          <w:color w:val="000000" w:themeColor="text1"/>
          <w:sz w:val="28"/>
          <w:szCs w:val="28"/>
        </w:rPr>
        <w:t xml:space="preserve"> </w:t>
      </w:r>
      <w:r w:rsidR="00D15E59" w:rsidRPr="00653F91">
        <w:rPr>
          <w:rFonts w:ascii="Times New Roman" w:hAnsi="Times New Roman"/>
          <w:i/>
          <w:color w:val="000000" w:themeColor="text1"/>
          <w:sz w:val="28"/>
          <w:szCs w:val="28"/>
          <w:lang w:val="en-US"/>
        </w:rPr>
        <w:t>of</w:t>
      </w:r>
      <w:r w:rsidR="00D15E59" w:rsidRPr="00653F91">
        <w:rPr>
          <w:rFonts w:ascii="Times New Roman" w:hAnsi="Times New Roman"/>
          <w:i/>
          <w:color w:val="000000" w:themeColor="text1"/>
          <w:sz w:val="28"/>
          <w:szCs w:val="28"/>
        </w:rPr>
        <w:t xml:space="preserve"> </w:t>
      </w:r>
      <w:r w:rsidR="00D15E59" w:rsidRPr="00653F91">
        <w:rPr>
          <w:rFonts w:ascii="Times New Roman" w:hAnsi="Times New Roman"/>
          <w:i/>
          <w:color w:val="000000" w:themeColor="text1"/>
          <w:sz w:val="28"/>
          <w:szCs w:val="28"/>
          <w:lang w:val="en-US"/>
        </w:rPr>
        <w:t>some</w:t>
      </w:r>
      <w:r w:rsidR="00D15E59" w:rsidRPr="00653F91">
        <w:rPr>
          <w:rFonts w:ascii="Times New Roman" w:hAnsi="Times New Roman"/>
          <w:i/>
          <w:color w:val="000000" w:themeColor="text1"/>
          <w:sz w:val="28"/>
          <w:szCs w:val="28"/>
        </w:rPr>
        <w:t xml:space="preserve"> </w:t>
      </w:r>
      <w:r w:rsidR="00D15E59" w:rsidRPr="00653F91">
        <w:rPr>
          <w:rFonts w:ascii="Times New Roman" w:hAnsi="Times New Roman"/>
          <w:i/>
          <w:color w:val="000000" w:themeColor="text1"/>
          <w:sz w:val="28"/>
          <w:szCs w:val="28"/>
          <w:lang w:val="en-US"/>
        </w:rPr>
        <w:t>kind</w:t>
      </w:r>
      <w:r w:rsidR="00AF26C3" w:rsidRPr="00E8371C">
        <w:rPr>
          <w:rFonts w:ascii="Times New Roman" w:hAnsi="Times New Roman"/>
          <w:i/>
          <w:color w:val="000000" w:themeColor="text1"/>
          <w:sz w:val="28"/>
          <w:szCs w:val="28"/>
        </w:rPr>
        <w:t>”</w:t>
      </w:r>
      <w:r w:rsidR="00AF26C3">
        <w:rPr>
          <w:rFonts w:ascii="Times New Roman" w:hAnsi="Times New Roman"/>
          <w:i/>
          <w:color w:val="000000" w:themeColor="text1"/>
          <w:sz w:val="28"/>
          <w:szCs w:val="28"/>
        </w:rPr>
        <w:t xml:space="preserve"> </w:t>
      </w:r>
      <w:r w:rsidR="007E4679" w:rsidRPr="00653F91">
        <w:rPr>
          <w:rFonts w:ascii="Times New Roman" w:hAnsi="Times New Roman"/>
          <w:i/>
          <w:color w:val="000000" w:themeColor="text1"/>
          <w:sz w:val="28"/>
          <w:szCs w:val="28"/>
        </w:rPr>
        <w:t>(</w:t>
      </w:r>
      <w:r w:rsidR="007E4679" w:rsidRPr="00653F91">
        <w:rPr>
          <w:rFonts w:ascii="Times New Roman" w:hAnsi="Times New Roman"/>
          <w:i/>
          <w:color w:val="000000" w:themeColor="text1"/>
          <w:sz w:val="28"/>
          <w:szCs w:val="28"/>
          <w:lang w:val="en-US"/>
        </w:rPr>
        <w:t>S</w:t>
      </w:r>
      <w:r w:rsidR="007E4679" w:rsidRPr="00653F91">
        <w:rPr>
          <w:rFonts w:ascii="Times New Roman" w:hAnsi="Times New Roman"/>
          <w:i/>
          <w:color w:val="000000" w:themeColor="text1"/>
          <w:sz w:val="28"/>
          <w:szCs w:val="28"/>
        </w:rPr>
        <w:t>.Ch.: 31)</w:t>
      </w:r>
      <w:r w:rsidR="00653F91">
        <w:rPr>
          <w:rFonts w:ascii="Times New Roman" w:hAnsi="Times New Roman"/>
          <w:color w:val="000000" w:themeColor="text1"/>
          <w:sz w:val="28"/>
          <w:szCs w:val="28"/>
        </w:rPr>
        <w:t xml:space="preserve"> </w:t>
      </w:r>
      <w:r w:rsidR="00D15E59">
        <w:rPr>
          <w:rFonts w:ascii="Times New Roman" w:hAnsi="Times New Roman"/>
          <w:color w:val="000000" w:themeColor="text1"/>
          <w:sz w:val="28"/>
          <w:szCs w:val="28"/>
        </w:rPr>
        <w:t xml:space="preserve">в переводе </w:t>
      </w:r>
      <w:r w:rsidR="006B7294">
        <w:rPr>
          <w:rFonts w:ascii="Times New Roman" w:hAnsi="Times New Roman"/>
          <w:color w:val="000000" w:themeColor="text1"/>
          <w:sz w:val="28"/>
          <w:szCs w:val="28"/>
        </w:rPr>
        <w:t>выглядит более экспрессивно за счет использования</w:t>
      </w:r>
      <w:r w:rsidR="00D15E59">
        <w:rPr>
          <w:rFonts w:ascii="Times New Roman" w:hAnsi="Times New Roman"/>
          <w:color w:val="000000" w:themeColor="text1"/>
          <w:sz w:val="28"/>
          <w:szCs w:val="28"/>
        </w:rPr>
        <w:t xml:space="preserve"> </w:t>
      </w:r>
      <w:r w:rsidR="006B7294">
        <w:rPr>
          <w:rFonts w:ascii="Times New Roman" w:hAnsi="Times New Roman"/>
          <w:color w:val="000000" w:themeColor="text1"/>
          <w:sz w:val="28"/>
          <w:szCs w:val="28"/>
        </w:rPr>
        <w:t>риторического</w:t>
      </w:r>
      <w:r w:rsidR="00D15E59">
        <w:rPr>
          <w:rFonts w:ascii="Times New Roman" w:hAnsi="Times New Roman"/>
          <w:color w:val="000000" w:themeColor="text1"/>
          <w:sz w:val="28"/>
          <w:szCs w:val="28"/>
        </w:rPr>
        <w:t xml:space="preserve"> вопрос</w:t>
      </w:r>
      <w:r w:rsidR="006B7294">
        <w:rPr>
          <w:rFonts w:ascii="Times New Roman" w:hAnsi="Times New Roman"/>
          <w:color w:val="000000" w:themeColor="text1"/>
          <w:sz w:val="28"/>
          <w:szCs w:val="28"/>
        </w:rPr>
        <w:t>а</w:t>
      </w:r>
      <w:r w:rsidR="00D15E59">
        <w:rPr>
          <w:rFonts w:ascii="Times New Roman" w:hAnsi="Times New Roman"/>
          <w:color w:val="000000" w:themeColor="text1"/>
          <w:sz w:val="28"/>
          <w:szCs w:val="28"/>
        </w:rPr>
        <w:t xml:space="preserve">: учитель «хочет, чтобы книга стала для меня уроком, только каким?» </w:t>
      </w:r>
      <w:r w:rsidR="007E4679">
        <w:rPr>
          <w:rFonts w:ascii="Times New Roman" w:hAnsi="Times New Roman"/>
          <w:color w:val="000000" w:themeColor="text1"/>
          <w:sz w:val="28"/>
          <w:szCs w:val="28"/>
        </w:rPr>
        <w:t xml:space="preserve">(Ч.С.: 46) </w:t>
      </w:r>
      <w:r w:rsidR="009745F7">
        <w:rPr>
          <w:rFonts w:ascii="Times New Roman" w:hAnsi="Times New Roman"/>
          <w:color w:val="000000" w:themeColor="text1"/>
          <w:sz w:val="28"/>
          <w:szCs w:val="28"/>
        </w:rPr>
        <w:t xml:space="preserve">В русском переводе активнее используется экспрессивная лексика: </w:t>
      </w:r>
      <w:r w:rsidR="00E8371C" w:rsidRPr="00E8371C">
        <w:rPr>
          <w:rFonts w:ascii="Times New Roman" w:hAnsi="Times New Roman"/>
          <w:color w:val="000000" w:themeColor="text1"/>
          <w:sz w:val="28"/>
          <w:szCs w:val="28"/>
        </w:rPr>
        <w:t>“</w:t>
      </w:r>
      <w:r w:rsidR="009745F7" w:rsidRPr="00653F91">
        <w:rPr>
          <w:rFonts w:ascii="Times New Roman" w:hAnsi="Times New Roman"/>
          <w:i/>
          <w:color w:val="000000" w:themeColor="text1"/>
          <w:sz w:val="28"/>
          <w:szCs w:val="28"/>
          <w:lang w:val="en-US"/>
        </w:rPr>
        <w:t>unread</w:t>
      </w:r>
      <w:r w:rsidR="009745F7" w:rsidRPr="00653F91">
        <w:rPr>
          <w:rFonts w:ascii="Times New Roman" w:hAnsi="Times New Roman"/>
          <w:i/>
          <w:color w:val="000000" w:themeColor="text1"/>
          <w:sz w:val="28"/>
          <w:szCs w:val="28"/>
        </w:rPr>
        <w:t xml:space="preserve"> </w:t>
      </w:r>
      <w:r w:rsidR="009745F7" w:rsidRPr="00653F91">
        <w:rPr>
          <w:rFonts w:ascii="Times New Roman" w:hAnsi="Times New Roman"/>
          <w:i/>
          <w:color w:val="000000" w:themeColor="text1"/>
          <w:sz w:val="28"/>
          <w:szCs w:val="28"/>
          <w:lang w:val="en-US"/>
        </w:rPr>
        <w:t>copy</w:t>
      </w:r>
      <w:r w:rsidR="00AF26C3" w:rsidRPr="00E8371C">
        <w:rPr>
          <w:rFonts w:ascii="Times New Roman" w:hAnsi="Times New Roman"/>
          <w:i/>
          <w:color w:val="000000" w:themeColor="text1"/>
          <w:sz w:val="28"/>
          <w:szCs w:val="28"/>
        </w:rPr>
        <w:t>”</w:t>
      </w:r>
      <w:r w:rsidR="00C22D1A" w:rsidRPr="00653F91">
        <w:rPr>
          <w:rFonts w:ascii="Times New Roman" w:hAnsi="Times New Roman"/>
          <w:i/>
          <w:color w:val="000000" w:themeColor="text1"/>
          <w:sz w:val="28"/>
          <w:szCs w:val="28"/>
        </w:rPr>
        <w:t xml:space="preserve"> (J.I.:</w:t>
      </w:r>
      <w:r w:rsidR="00B845AB" w:rsidRPr="00653F91">
        <w:rPr>
          <w:rFonts w:ascii="Times New Roman" w:hAnsi="Times New Roman"/>
          <w:i/>
          <w:color w:val="000000" w:themeColor="text1"/>
          <w:sz w:val="28"/>
          <w:szCs w:val="28"/>
        </w:rPr>
        <w:t xml:space="preserve"> 230)</w:t>
      </w:r>
      <w:r w:rsidR="009745F7" w:rsidRPr="009745F7">
        <w:rPr>
          <w:rFonts w:ascii="Times New Roman" w:hAnsi="Times New Roman"/>
          <w:color w:val="000000" w:themeColor="text1"/>
          <w:sz w:val="28"/>
          <w:szCs w:val="28"/>
        </w:rPr>
        <w:t xml:space="preserve"> – </w:t>
      </w:r>
      <w:r w:rsidR="009745F7">
        <w:rPr>
          <w:rFonts w:ascii="Times New Roman" w:hAnsi="Times New Roman"/>
          <w:color w:val="000000" w:themeColor="text1"/>
          <w:sz w:val="28"/>
          <w:szCs w:val="28"/>
        </w:rPr>
        <w:t>«всеми отверженная книга»</w:t>
      </w:r>
      <w:r w:rsidR="004567C2">
        <w:rPr>
          <w:rFonts w:ascii="Times New Roman" w:hAnsi="Times New Roman"/>
          <w:color w:val="000000" w:themeColor="text1"/>
          <w:sz w:val="28"/>
          <w:szCs w:val="28"/>
        </w:rPr>
        <w:t xml:space="preserve">, </w:t>
      </w:r>
      <w:r w:rsidR="00B845AB">
        <w:rPr>
          <w:rFonts w:ascii="Times New Roman" w:hAnsi="Times New Roman"/>
          <w:color w:val="000000" w:themeColor="text1"/>
          <w:sz w:val="28"/>
          <w:szCs w:val="28"/>
        </w:rPr>
        <w:t xml:space="preserve">(И.Дж.: 360) </w:t>
      </w:r>
      <w:r w:rsidR="00E8371C" w:rsidRPr="00E8371C">
        <w:rPr>
          <w:rFonts w:ascii="Times New Roman" w:hAnsi="Times New Roman"/>
          <w:color w:val="000000" w:themeColor="text1"/>
          <w:sz w:val="28"/>
          <w:szCs w:val="28"/>
        </w:rPr>
        <w:t>“</w:t>
      </w:r>
      <w:r w:rsidR="004567C2" w:rsidRPr="00653F91">
        <w:rPr>
          <w:rFonts w:ascii="Times New Roman" w:hAnsi="Times New Roman"/>
          <w:i/>
          <w:color w:val="000000" w:themeColor="text1"/>
          <w:sz w:val="28"/>
          <w:szCs w:val="28"/>
          <w:lang w:val="en-US"/>
        </w:rPr>
        <w:t>how</w:t>
      </w:r>
      <w:r w:rsidR="004567C2" w:rsidRPr="00653F91">
        <w:rPr>
          <w:rFonts w:ascii="Times New Roman" w:hAnsi="Times New Roman"/>
          <w:i/>
          <w:color w:val="000000" w:themeColor="text1"/>
          <w:sz w:val="28"/>
          <w:szCs w:val="28"/>
        </w:rPr>
        <w:t xml:space="preserve"> </w:t>
      </w:r>
      <w:r w:rsidR="004567C2" w:rsidRPr="00653F91">
        <w:rPr>
          <w:rFonts w:ascii="Times New Roman" w:hAnsi="Times New Roman"/>
          <w:i/>
          <w:color w:val="000000" w:themeColor="text1"/>
          <w:sz w:val="28"/>
          <w:szCs w:val="28"/>
          <w:lang w:val="en-US"/>
        </w:rPr>
        <w:t>much</w:t>
      </w:r>
      <w:r w:rsidR="004567C2" w:rsidRPr="00653F91">
        <w:rPr>
          <w:rFonts w:ascii="Times New Roman" w:hAnsi="Times New Roman"/>
          <w:i/>
          <w:color w:val="000000" w:themeColor="text1"/>
          <w:sz w:val="28"/>
          <w:szCs w:val="28"/>
        </w:rPr>
        <w:t xml:space="preserve"> </w:t>
      </w:r>
      <w:r w:rsidR="004567C2" w:rsidRPr="00653F91">
        <w:rPr>
          <w:rFonts w:ascii="Times New Roman" w:hAnsi="Times New Roman"/>
          <w:i/>
          <w:color w:val="000000" w:themeColor="text1"/>
          <w:sz w:val="28"/>
          <w:szCs w:val="28"/>
          <w:lang w:val="en-US"/>
        </w:rPr>
        <w:t>I</w:t>
      </w:r>
      <w:r w:rsidR="004567C2" w:rsidRPr="00653F91">
        <w:rPr>
          <w:rFonts w:ascii="Times New Roman" w:hAnsi="Times New Roman"/>
          <w:i/>
          <w:color w:val="000000" w:themeColor="text1"/>
          <w:sz w:val="28"/>
          <w:szCs w:val="28"/>
        </w:rPr>
        <w:t xml:space="preserve"> </w:t>
      </w:r>
      <w:r w:rsidR="004567C2" w:rsidRPr="00653F91">
        <w:rPr>
          <w:rFonts w:ascii="Times New Roman" w:hAnsi="Times New Roman"/>
          <w:i/>
          <w:color w:val="000000" w:themeColor="text1"/>
          <w:sz w:val="28"/>
          <w:szCs w:val="28"/>
          <w:lang w:val="en-US"/>
        </w:rPr>
        <w:t>liked</w:t>
      </w:r>
      <w:r w:rsidR="004567C2" w:rsidRPr="00653F91">
        <w:rPr>
          <w:rFonts w:ascii="Times New Roman" w:hAnsi="Times New Roman"/>
          <w:i/>
          <w:color w:val="000000" w:themeColor="text1"/>
          <w:sz w:val="28"/>
          <w:szCs w:val="28"/>
        </w:rPr>
        <w:t xml:space="preserve"> </w:t>
      </w:r>
      <w:r w:rsidR="004567C2" w:rsidRPr="00653F91">
        <w:rPr>
          <w:rFonts w:ascii="Times New Roman" w:hAnsi="Times New Roman"/>
          <w:i/>
          <w:color w:val="000000" w:themeColor="text1"/>
          <w:sz w:val="28"/>
          <w:szCs w:val="28"/>
          <w:lang w:val="en-US"/>
        </w:rPr>
        <w:t>the</w:t>
      </w:r>
      <w:r w:rsidR="004567C2" w:rsidRPr="00653F91">
        <w:rPr>
          <w:rFonts w:ascii="Times New Roman" w:hAnsi="Times New Roman"/>
          <w:i/>
          <w:color w:val="000000" w:themeColor="text1"/>
          <w:sz w:val="28"/>
          <w:szCs w:val="28"/>
        </w:rPr>
        <w:t xml:space="preserve"> </w:t>
      </w:r>
      <w:r w:rsidR="004567C2" w:rsidRPr="00653F91">
        <w:rPr>
          <w:rFonts w:ascii="Times New Roman" w:hAnsi="Times New Roman"/>
          <w:i/>
          <w:color w:val="000000" w:themeColor="text1"/>
          <w:sz w:val="28"/>
          <w:szCs w:val="28"/>
          <w:lang w:val="en-US"/>
        </w:rPr>
        <w:t>play</w:t>
      </w:r>
      <w:r w:rsidR="00AF26C3" w:rsidRPr="00E8371C">
        <w:rPr>
          <w:rFonts w:ascii="Times New Roman" w:hAnsi="Times New Roman"/>
          <w:i/>
          <w:color w:val="000000" w:themeColor="text1"/>
          <w:sz w:val="28"/>
          <w:szCs w:val="28"/>
        </w:rPr>
        <w:t>”</w:t>
      </w:r>
      <w:r w:rsidR="004567C2" w:rsidRPr="00653F91">
        <w:rPr>
          <w:rFonts w:ascii="Times New Roman" w:hAnsi="Times New Roman"/>
          <w:i/>
          <w:color w:val="000000" w:themeColor="text1"/>
          <w:sz w:val="28"/>
          <w:szCs w:val="28"/>
        </w:rPr>
        <w:t xml:space="preserve"> </w:t>
      </w:r>
      <w:r w:rsidR="003D73EB" w:rsidRPr="00653F91">
        <w:rPr>
          <w:rFonts w:ascii="Times New Roman" w:hAnsi="Times New Roman"/>
          <w:i/>
          <w:color w:val="000000" w:themeColor="text1"/>
          <w:sz w:val="28"/>
          <w:szCs w:val="28"/>
        </w:rPr>
        <w:t>(</w:t>
      </w:r>
      <w:r w:rsidR="003D73EB" w:rsidRPr="00653F91">
        <w:rPr>
          <w:rFonts w:ascii="Times New Roman" w:hAnsi="Times New Roman"/>
          <w:i/>
          <w:color w:val="000000" w:themeColor="text1"/>
          <w:sz w:val="28"/>
          <w:szCs w:val="28"/>
          <w:lang w:val="en-US"/>
        </w:rPr>
        <w:t>J</w:t>
      </w:r>
      <w:r w:rsidR="003D73EB" w:rsidRPr="00653F91">
        <w:rPr>
          <w:rFonts w:ascii="Times New Roman" w:hAnsi="Times New Roman"/>
          <w:i/>
          <w:color w:val="000000" w:themeColor="text1"/>
          <w:sz w:val="28"/>
          <w:szCs w:val="28"/>
        </w:rPr>
        <w:t>.R.: 37)</w:t>
      </w:r>
      <w:r w:rsidR="003D73EB">
        <w:rPr>
          <w:rFonts w:ascii="Times New Roman" w:hAnsi="Times New Roman"/>
          <w:color w:val="000000" w:themeColor="text1"/>
          <w:sz w:val="28"/>
          <w:szCs w:val="28"/>
        </w:rPr>
        <w:t xml:space="preserve"> </w:t>
      </w:r>
      <w:r w:rsidR="004567C2">
        <w:rPr>
          <w:rFonts w:ascii="Times New Roman" w:hAnsi="Times New Roman"/>
          <w:color w:val="000000" w:themeColor="text1"/>
          <w:sz w:val="28"/>
          <w:szCs w:val="28"/>
        </w:rPr>
        <w:t>–</w:t>
      </w:r>
      <w:r w:rsidR="004567C2" w:rsidRPr="004567C2">
        <w:rPr>
          <w:rFonts w:ascii="Times New Roman" w:hAnsi="Times New Roman"/>
          <w:color w:val="000000" w:themeColor="text1"/>
          <w:sz w:val="28"/>
          <w:szCs w:val="28"/>
        </w:rPr>
        <w:t xml:space="preserve"> </w:t>
      </w:r>
      <w:r w:rsidR="004567C2">
        <w:rPr>
          <w:rFonts w:ascii="Times New Roman" w:hAnsi="Times New Roman"/>
          <w:color w:val="000000" w:themeColor="text1"/>
          <w:sz w:val="28"/>
          <w:szCs w:val="28"/>
        </w:rPr>
        <w:t xml:space="preserve">«в полном восторге от пьесы», </w:t>
      </w:r>
      <w:r w:rsidR="003D73EB">
        <w:rPr>
          <w:rFonts w:ascii="Times New Roman" w:hAnsi="Times New Roman"/>
          <w:color w:val="000000" w:themeColor="text1"/>
          <w:sz w:val="28"/>
          <w:szCs w:val="28"/>
        </w:rPr>
        <w:t>(Р.Дж.</w:t>
      </w:r>
      <w:r w:rsidR="00E8371C">
        <w:rPr>
          <w:rFonts w:ascii="Times New Roman" w:hAnsi="Times New Roman"/>
          <w:color w:val="000000" w:themeColor="text1"/>
          <w:sz w:val="16"/>
          <w:szCs w:val="16"/>
        </w:rPr>
        <w:t>1</w:t>
      </w:r>
      <w:r w:rsidR="003D73EB">
        <w:rPr>
          <w:rFonts w:ascii="Times New Roman" w:hAnsi="Times New Roman"/>
          <w:color w:val="000000" w:themeColor="text1"/>
          <w:sz w:val="28"/>
          <w:szCs w:val="28"/>
        </w:rPr>
        <w:t xml:space="preserve">) </w:t>
      </w:r>
      <w:r w:rsidR="00E8371C" w:rsidRPr="00E8371C">
        <w:rPr>
          <w:rFonts w:ascii="Times New Roman" w:hAnsi="Times New Roman"/>
          <w:color w:val="000000" w:themeColor="text1"/>
          <w:sz w:val="28"/>
          <w:szCs w:val="28"/>
        </w:rPr>
        <w:t>“</w:t>
      </w:r>
      <w:r w:rsidR="006067F2" w:rsidRPr="00653F91">
        <w:rPr>
          <w:rFonts w:ascii="Times New Roman" w:hAnsi="Times New Roman"/>
          <w:i/>
          <w:color w:val="000000" w:themeColor="text1"/>
          <w:sz w:val="28"/>
          <w:szCs w:val="28"/>
          <w:lang w:val="en-US"/>
        </w:rPr>
        <w:t>an</w:t>
      </w:r>
      <w:r w:rsidR="006067F2" w:rsidRPr="00653F91">
        <w:rPr>
          <w:rFonts w:ascii="Times New Roman" w:hAnsi="Times New Roman"/>
          <w:i/>
          <w:color w:val="000000" w:themeColor="text1"/>
          <w:sz w:val="28"/>
          <w:szCs w:val="28"/>
        </w:rPr>
        <w:t xml:space="preserve"> </w:t>
      </w:r>
      <w:r w:rsidR="006067F2" w:rsidRPr="00653F91">
        <w:rPr>
          <w:rFonts w:ascii="Times New Roman" w:hAnsi="Times New Roman"/>
          <w:i/>
          <w:color w:val="000000" w:themeColor="text1"/>
          <w:sz w:val="28"/>
          <w:szCs w:val="28"/>
          <w:lang w:val="en-US"/>
        </w:rPr>
        <w:t>amasing</w:t>
      </w:r>
      <w:r w:rsidR="006067F2" w:rsidRPr="00653F91">
        <w:rPr>
          <w:rFonts w:ascii="Times New Roman" w:hAnsi="Times New Roman"/>
          <w:i/>
          <w:color w:val="000000" w:themeColor="text1"/>
          <w:sz w:val="28"/>
          <w:szCs w:val="28"/>
        </w:rPr>
        <w:t xml:space="preserve"> </w:t>
      </w:r>
      <w:r w:rsidR="006067F2" w:rsidRPr="00653F91">
        <w:rPr>
          <w:rFonts w:ascii="Times New Roman" w:hAnsi="Times New Roman"/>
          <w:i/>
          <w:color w:val="000000" w:themeColor="text1"/>
          <w:sz w:val="28"/>
          <w:szCs w:val="28"/>
          <w:lang w:val="en-US"/>
        </w:rPr>
        <w:t>book</w:t>
      </w:r>
      <w:r w:rsidR="00AF26C3" w:rsidRPr="00E8371C">
        <w:rPr>
          <w:rFonts w:ascii="Times New Roman" w:hAnsi="Times New Roman"/>
          <w:i/>
          <w:color w:val="000000" w:themeColor="text1"/>
          <w:sz w:val="28"/>
          <w:szCs w:val="28"/>
        </w:rPr>
        <w:t>”</w:t>
      </w:r>
      <w:r w:rsidR="007E4679" w:rsidRPr="00653F91">
        <w:rPr>
          <w:rFonts w:ascii="Times New Roman" w:hAnsi="Times New Roman"/>
          <w:i/>
          <w:color w:val="000000" w:themeColor="text1"/>
          <w:sz w:val="28"/>
          <w:szCs w:val="28"/>
        </w:rPr>
        <w:t xml:space="preserve"> (</w:t>
      </w:r>
      <w:r w:rsidR="007E4679" w:rsidRPr="00653F91">
        <w:rPr>
          <w:rFonts w:ascii="Times New Roman" w:hAnsi="Times New Roman"/>
          <w:i/>
          <w:color w:val="000000" w:themeColor="text1"/>
          <w:sz w:val="28"/>
          <w:szCs w:val="28"/>
          <w:lang w:val="en-US"/>
        </w:rPr>
        <w:t>J</w:t>
      </w:r>
      <w:r w:rsidR="007E4679" w:rsidRPr="00653F91">
        <w:rPr>
          <w:rFonts w:ascii="Times New Roman" w:hAnsi="Times New Roman"/>
          <w:i/>
          <w:color w:val="000000" w:themeColor="text1"/>
          <w:sz w:val="28"/>
          <w:szCs w:val="28"/>
        </w:rPr>
        <w:t>.R.: 129)</w:t>
      </w:r>
      <w:r w:rsidR="007E4679">
        <w:rPr>
          <w:rFonts w:ascii="Times New Roman" w:hAnsi="Times New Roman"/>
          <w:color w:val="000000" w:themeColor="text1"/>
          <w:sz w:val="28"/>
          <w:szCs w:val="28"/>
        </w:rPr>
        <w:t xml:space="preserve"> </w:t>
      </w:r>
      <w:r w:rsidR="006067F2" w:rsidRPr="001E784A">
        <w:rPr>
          <w:rFonts w:ascii="Times New Roman" w:hAnsi="Times New Roman"/>
          <w:color w:val="000000" w:themeColor="text1"/>
          <w:sz w:val="28"/>
          <w:szCs w:val="28"/>
        </w:rPr>
        <w:t xml:space="preserve">– </w:t>
      </w:r>
      <w:r w:rsidR="006067F2">
        <w:rPr>
          <w:rFonts w:ascii="Times New Roman" w:hAnsi="Times New Roman"/>
          <w:color w:val="000000" w:themeColor="text1"/>
          <w:sz w:val="28"/>
          <w:szCs w:val="28"/>
        </w:rPr>
        <w:t>«потрясная книга, настолько клевая»</w:t>
      </w:r>
      <w:r w:rsidR="003C76CD">
        <w:rPr>
          <w:rFonts w:ascii="Times New Roman" w:hAnsi="Times New Roman"/>
          <w:color w:val="000000" w:themeColor="text1"/>
          <w:sz w:val="28"/>
          <w:szCs w:val="28"/>
        </w:rPr>
        <w:t xml:space="preserve">, </w:t>
      </w:r>
      <w:r w:rsidR="007E4679">
        <w:rPr>
          <w:rFonts w:ascii="Times New Roman" w:hAnsi="Times New Roman"/>
          <w:color w:val="000000" w:themeColor="text1"/>
          <w:sz w:val="28"/>
          <w:szCs w:val="28"/>
        </w:rPr>
        <w:t>(Р.Дж</w:t>
      </w:r>
      <w:r w:rsidR="007E4679" w:rsidRPr="00653F91">
        <w:rPr>
          <w:rFonts w:ascii="Times New Roman" w:hAnsi="Times New Roman"/>
          <w:i/>
          <w:color w:val="000000" w:themeColor="text1"/>
          <w:sz w:val="28"/>
          <w:szCs w:val="28"/>
        </w:rPr>
        <w:t>.</w:t>
      </w:r>
      <w:r w:rsidR="00E8371C" w:rsidRPr="00E8371C">
        <w:rPr>
          <w:rFonts w:ascii="Times New Roman" w:hAnsi="Times New Roman"/>
          <w:color w:val="000000" w:themeColor="text1"/>
          <w:sz w:val="16"/>
          <w:szCs w:val="16"/>
        </w:rPr>
        <w:t>1</w:t>
      </w:r>
      <w:r w:rsidR="007E4679" w:rsidRPr="00E8371C">
        <w:rPr>
          <w:rFonts w:ascii="Times New Roman" w:hAnsi="Times New Roman"/>
          <w:color w:val="000000" w:themeColor="text1"/>
          <w:sz w:val="28"/>
          <w:szCs w:val="28"/>
        </w:rPr>
        <w:t>)</w:t>
      </w:r>
      <w:r w:rsidR="007E4679" w:rsidRPr="00653F91">
        <w:rPr>
          <w:rFonts w:ascii="Times New Roman" w:hAnsi="Times New Roman"/>
          <w:i/>
          <w:color w:val="000000" w:themeColor="text1"/>
          <w:sz w:val="28"/>
          <w:szCs w:val="28"/>
        </w:rPr>
        <w:t xml:space="preserve"> </w:t>
      </w:r>
      <w:r w:rsidR="00E8371C" w:rsidRPr="00E8371C">
        <w:rPr>
          <w:rFonts w:ascii="Times New Roman" w:hAnsi="Times New Roman"/>
          <w:color w:val="000000" w:themeColor="text1"/>
          <w:sz w:val="28"/>
          <w:szCs w:val="28"/>
        </w:rPr>
        <w:t>“</w:t>
      </w:r>
      <w:r w:rsidR="003C76CD" w:rsidRPr="00653F91">
        <w:rPr>
          <w:rFonts w:ascii="Times New Roman" w:hAnsi="Times New Roman"/>
          <w:i/>
          <w:color w:val="000000" w:themeColor="text1"/>
          <w:sz w:val="28"/>
          <w:szCs w:val="28"/>
          <w:lang w:val="en-US"/>
        </w:rPr>
        <w:t>he</w:t>
      </w:r>
      <w:r w:rsidR="003C76CD" w:rsidRPr="00653F91">
        <w:rPr>
          <w:rFonts w:ascii="Times New Roman" w:hAnsi="Times New Roman"/>
          <w:i/>
          <w:color w:val="000000" w:themeColor="text1"/>
          <w:sz w:val="28"/>
          <w:szCs w:val="28"/>
        </w:rPr>
        <w:t>’</w:t>
      </w:r>
      <w:r w:rsidR="003C76CD" w:rsidRPr="00653F91">
        <w:rPr>
          <w:rFonts w:ascii="Times New Roman" w:hAnsi="Times New Roman"/>
          <w:i/>
          <w:color w:val="000000" w:themeColor="text1"/>
          <w:sz w:val="28"/>
          <w:szCs w:val="28"/>
          <w:lang w:val="en-US"/>
        </w:rPr>
        <w:t>s</w:t>
      </w:r>
      <w:r w:rsidR="003C76CD" w:rsidRPr="00653F91">
        <w:rPr>
          <w:rFonts w:ascii="Times New Roman" w:hAnsi="Times New Roman"/>
          <w:i/>
          <w:color w:val="000000" w:themeColor="text1"/>
          <w:sz w:val="28"/>
          <w:szCs w:val="28"/>
        </w:rPr>
        <w:t xml:space="preserve"> </w:t>
      </w:r>
      <w:r w:rsidR="003C76CD" w:rsidRPr="00653F91">
        <w:rPr>
          <w:rFonts w:ascii="Times New Roman" w:hAnsi="Times New Roman"/>
          <w:i/>
          <w:color w:val="000000" w:themeColor="text1"/>
          <w:sz w:val="28"/>
          <w:szCs w:val="28"/>
          <w:lang w:val="en-US"/>
        </w:rPr>
        <w:t>very</w:t>
      </w:r>
      <w:r w:rsidR="003C76CD" w:rsidRPr="00653F91">
        <w:rPr>
          <w:rFonts w:ascii="Times New Roman" w:hAnsi="Times New Roman"/>
          <w:i/>
          <w:color w:val="000000" w:themeColor="text1"/>
          <w:sz w:val="28"/>
          <w:szCs w:val="28"/>
        </w:rPr>
        <w:t xml:space="preserve"> </w:t>
      </w:r>
      <w:r w:rsidR="003C76CD" w:rsidRPr="00653F91">
        <w:rPr>
          <w:rFonts w:ascii="Times New Roman" w:hAnsi="Times New Roman"/>
          <w:i/>
          <w:color w:val="000000" w:themeColor="text1"/>
          <w:sz w:val="28"/>
          <w:szCs w:val="28"/>
          <w:lang w:val="en-US"/>
        </w:rPr>
        <w:t>good</w:t>
      </w:r>
      <w:r w:rsidR="00AF26C3" w:rsidRPr="00E8371C">
        <w:rPr>
          <w:rFonts w:ascii="Times New Roman" w:hAnsi="Times New Roman"/>
          <w:i/>
          <w:color w:val="000000" w:themeColor="text1"/>
          <w:sz w:val="28"/>
          <w:szCs w:val="28"/>
        </w:rPr>
        <w:t>”</w:t>
      </w:r>
      <w:r w:rsidR="003C76CD" w:rsidRPr="00653F91">
        <w:rPr>
          <w:rFonts w:ascii="Times New Roman" w:hAnsi="Times New Roman"/>
          <w:i/>
          <w:color w:val="000000" w:themeColor="text1"/>
          <w:sz w:val="28"/>
          <w:szCs w:val="28"/>
        </w:rPr>
        <w:t xml:space="preserve"> </w:t>
      </w:r>
      <w:r w:rsidR="007E4679" w:rsidRPr="00653F91">
        <w:rPr>
          <w:rFonts w:ascii="Times New Roman" w:hAnsi="Times New Roman"/>
          <w:i/>
          <w:color w:val="000000" w:themeColor="text1"/>
          <w:sz w:val="28"/>
          <w:szCs w:val="28"/>
        </w:rPr>
        <w:t>(К.А.: 129)</w:t>
      </w:r>
      <w:r w:rsidR="007E4679">
        <w:rPr>
          <w:rFonts w:ascii="Times New Roman" w:hAnsi="Times New Roman"/>
          <w:color w:val="000000" w:themeColor="text1"/>
          <w:sz w:val="28"/>
          <w:szCs w:val="28"/>
        </w:rPr>
        <w:t xml:space="preserve"> </w:t>
      </w:r>
      <w:r w:rsidR="003C76CD">
        <w:rPr>
          <w:rFonts w:ascii="Times New Roman" w:hAnsi="Times New Roman"/>
          <w:color w:val="000000" w:themeColor="text1"/>
          <w:sz w:val="28"/>
          <w:szCs w:val="28"/>
        </w:rPr>
        <w:t>–</w:t>
      </w:r>
      <w:r w:rsidR="003C76CD" w:rsidRPr="003C76CD">
        <w:rPr>
          <w:rFonts w:ascii="Times New Roman" w:hAnsi="Times New Roman"/>
          <w:color w:val="000000" w:themeColor="text1"/>
          <w:sz w:val="28"/>
          <w:szCs w:val="28"/>
        </w:rPr>
        <w:t xml:space="preserve"> </w:t>
      </w:r>
      <w:r w:rsidR="003C76CD">
        <w:rPr>
          <w:rFonts w:ascii="Times New Roman" w:hAnsi="Times New Roman"/>
          <w:color w:val="000000" w:themeColor="text1"/>
          <w:sz w:val="28"/>
          <w:szCs w:val="28"/>
        </w:rPr>
        <w:t xml:space="preserve">«это просто блеск», </w:t>
      </w:r>
      <w:r w:rsidR="007E4679">
        <w:rPr>
          <w:rFonts w:ascii="Times New Roman" w:hAnsi="Times New Roman"/>
          <w:color w:val="000000" w:themeColor="text1"/>
          <w:sz w:val="28"/>
          <w:szCs w:val="28"/>
        </w:rPr>
        <w:t xml:space="preserve">(А.К.: 157) </w:t>
      </w:r>
      <w:r w:rsidR="00E8371C" w:rsidRPr="00E8371C">
        <w:rPr>
          <w:rFonts w:ascii="Times New Roman" w:hAnsi="Times New Roman"/>
          <w:color w:val="000000" w:themeColor="text1"/>
          <w:sz w:val="28"/>
          <w:szCs w:val="28"/>
        </w:rPr>
        <w:t>“</w:t>
      </w:r>
      <w:r w:rsidR="003C76CD" w:rsidRPr="00653F91">
        <w:rPr>
          <w:rFonts w:ascii="Times New Roman" w:hAnsi="Times New Roman"/>
          <w:i/>
          <w:color w:val="000000" w:themeColor="text1"/>
          <w:sz w:val="28"/>
          <w:szCs w:val="28"/>
          <w:lang w:val="en-US"/>
        </w:rPr>
        <w:t>any</w:t>
      </w:r>
      <w:r w:rsidR="003C76CD" w:rsidRPr="00653F91">
        <w:rPr>
          <w:rFonts w:ascii="Times New Roman" w:hAnsi="Times New Roman"/>
          <w:i/>
          <w:color w:val="000000" w:themeColor="text1"/>
          <w:sz w:val="28"/>
          <w:szCs w:val="28"/>
        </w:rPr>
        <w:t xml:space="preserve"> </w:t>
      </w:r>
      <w:r w:rsidR="003C76CD" w:rsidRPr="00653F91">
        <w:rPr>
          <w:rFonts w:ascii="Times New Roman" w:hAnsi="Times New Roman"/>
          <w:i/>
          <w:color w:val="000000" w:themeColor="text1"/>
          <w:sz w:val="28"/>
          <w:szCs w:val="28"/>
          <w:lang w:val="en-US"/>
        </w:rPr>
        <w:t>mention</w:t>
      </w:r>
      <w:r w:rsidR="003C76CD" w:rsidRPr="00653F91">
        <w:rPr>
          <w:rFonts w:ascii="Times New Roman" w:hAnsi="Times New Roman"/>
          <w:i/>
          <w:color w:val="000000" w:themeColor="text1"/>
          <w:sz w:val="28"/>
          <w:szCs w:val="28"/>
        </w:rPr>
        <w:t xml:space="preserve"> </w:t>
      </w:r>
      <w:r w:rsidR="003C76CD" w:rsidRPr="00653F91">
        <w:rPr>
          <w:rFonts w:ascii="Times New Roman" w:hAnsi="Times New Roman"/>
          <w:i/>
          <w:color w:val="000000" w:themeColor="text1"/>
          <w:sz w:val="28"/>
          <w:szCs w:val="28"/>
          <w:lang w:val="en-US"/>
        </w:rPr>
        <w:t>of</w:t>
      </w:r>
      <w:r w:rsidR="003C76CD" w:rsidRPr="00653F91">
        <w:rPr>
          <w:rFonts w:ascii="Times New Roman" w:hAnsi="Times New Roman"/>
          <w:i/>
          <w:color w:val="000000" w:themeColor="text1"/>
          <w:sz w:val="28"/>
          <w:szCs w:val="28"/>
        </w:rPr>
        <w:t xml:space="preserve"> </w:t>
      </w:r>
      <w:r w:rsidR="003C76CD" w:rsidRPr="00653F91">
        <w:rPr>
          <w:rFonts w:ascii="Times New Roman" w:hAnsi="Times New Roman"/>
          <w:i/>
          <w:color w:val="000000" w:themeColor="text1"/>
          <w:sz w:val="28"/>
          <w:szCs w:val="28"/>
          <w:lang w:val="en-US"/>
        </w:rPr>
        <w:t>the</w:t>
      </w:r>
      <w:r w:rsidR="003C76CD" w:rsidRPr="00653F91">
        <w:rPr>
          <w:rFonts w:ascii="Times New Roman" w:hAnsi="Times New Roman"/>
          <w:i/>
          <w:color w:val="000000" w:themeColor="text1"/>
          <w:sz w:val="28"/>
          <w:szCs w:val="28"/>
        </w:rPr>
        <w:t xml:space="preserve"> </w:t>
      </w:r>
      <w:r w:rsidR="003C76CD" w:rsidRPr="00653F91">
        <w:rPr>
          <w:rFonts w:ascii="Times New Roman" w:hAnsi="Times New Roman"/>
          <w:i/>
          <w:color w:val="000000" w:themeColor="text1"/>
          <w:sz w:val="28"/>
          <w:szCs w:val="28"/>
          <w:lang w:val="en-US"/>
        </w:rPr>
        <w:t>book</w:t>
      </w:r>
      <w:r w:rsidR="00AF26C3" w:rsidRPr="00E8371C">
        <w:rPr>
          <w:rFonts w:ascii="Times New Roman" w:hAnsi="Times New Roman"/>
          <w:i/>
          <w:color w:val="000000" w:themeColor="text1"/>
          <w:sz w:val="28"/>
          <w:szCs w:val="28"/>
        </w:rPr>
        <w:t>”</w:t>
      </w:r>
      <w:r w:rsidR="00383302" w:rsidRPr="00653F91">
        <w:rPr>
          <w:rFonts w:ascii="Times New Roman" w:hAnsi="Times New Roman"/>
          <w:i/>
          <w:color w:val="000000" w:themeColor="text1"/>
          <w:sz w:val="28"/>
          <w:szCs w:val="28"/>
        </w:rPr>
        <w:t xml:space="preserve"> (К.А.: 185)</w:t>
      </w:r>
      <w:r w:rsidR="003C76CD" w:rsidRPr="003C76CD">
        <w:rPr>
          <w:rFonts w:ascii="Times New Roman" w:hAnsi="Times New Roman"/>
          <w:color w:val="000000" w:themeColor="text1"/>
          <w:sz w:val="28"/>
          <w:szCs w:val="28"/>
        </w:rPr>
        <w:t xml:space="preserve"> </w:t>
      </w:r>
      <w:r w:rsidR="003C76CD">
        <w:rPr>
          <w:rFonts w:ascii="Times New Roman" w:hAnsi="Times New Roman"/>
          <w:color w:val="000000" w:themeColor="text1"/>
          <w:sz w:val="28"/>
          <w:szCs w:val="28"/>
        </w:rPr>
        <w:t>–</w:t>
      </w:r>
      <w:r w:rsidR="003C76CD" w:rsidRPr="003C76CD">
        <w:rPr>
          <w:rFonts w:ascii="Times New Roman" w:hAnsi="Times New Roman"/>
          <w:color w:val="000000" w:themeColor="text1"/>
          <w:sz w:val="28"/>
          <w:szCs w:val="28"/>
        </w:rPr>
        <w:t xml:space="preserve"> </w:t>
      </w:r>
      <w:r w:rsidR="003C76CD">
        <w:rPr>
          <w:rFonts w:ascii="Times New Roman" w:hAnsi="Times New Roman"/>
          <w:color w:val="000000" w:themeColor="text1"/>
          <w:sz w:val="28"/>
          <w:szCs w:val="28"/>
        </w:rPr>
        <w:t>«при любом упоминании пресловутой книжки».</w:t>
      </w:r>
      <w:r w:rsidR="00383302">
        <w:rPr>
          <w:rFonts w:ascii="Times New Roman" w:hAnsi="Times New Roman"/>
          <w:color w:val="000000" w:themeColor="text1"/>
          <w:sz w:val="28"/>
          <w:szCs w:val="28"/>
        </w:rPr>
        <w:t xml:space="preserve"> (А.К.: 164)</w:t>
      </w:r>
    </w:p>
    <w:p w14:paraId="1F4DC7D1" w14:textId="7D9855D2" w:rsidR="00CF44D2" w:rsidRDefault="00107499" w:rsidP="00E8371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Таким образом, а</w:t>
      </w:r>
      <w:r w:rsidR="00237304">
        <w:rPr>
          <w:rFonts w:ascii="Times New Roman" w:hAnsi="Times New Roman"/>
          <w:color w:val="000000" w:themeColor="text1"/>
          <w:sz w:val="28"/>
          <w:szCs w:val="28"/>
        </w:rPr>
        <w:t>нализ изобразительных и выразительных средств, использованных в англоязычном тексте и его</w:t>
      </w:r>
      <w:r w:rsidR="00C06454">
        <w:rPr>
          <w:rFonts w:ascii="Times New Roman" w:hAnsi="Times New Roman"/>
          <w:color w:val="000000" w:themeColor="text1"/>
          <w:sz w:val="28"/>
          <w:szCs w:val="28"/>
        </w:rPr>
        <w:t xml:space="preserve"> переводе показал,</w:t>
      </w:r>
      <w:r w:rsidR="00237304">
        <w:rPr>
          <w:rFonts w:ascii="Times New Roman" w:hAnsi="Times New Roman"/>
          <w:color w:val="000000" w:themeColor="text1"/>
          <w:sz w:val="28"/>
          <w:szCs w:val="28"/>
        </w:rPr>
        <w:t xml:space="preserve"> оценочное суждение в русском языке носит более эмоцио</w:t>
      </w:r>
      <w:r w:rsidR="004F79DF">
        <w:rPr>
          <w:rFonts w:ascii="Times New Roman" w:hAnsi="Times New Roman"/>
          <w:color w:val="000000" w:themeColor="text1"/>
          <w:sz w:val="28"/>
          <w:szCs w:val="28"/>
        </w:rPr>
        <w:t xml:space="preserve">нальный, экспрессивный характер, что подтверждает </w:t>
      </w:r>
      <w:r w:rsidR="00C06454">
        <w:rPr>
          <w:rFonts w:ascii="Times New Roman" w:hAnsi="Times New Roman"/>
          <w:color w:val="000000" w:themeColor="text1"/>
          <w:sz w:val="28"/>
          <w:szCs w:val="28"/>
        </w:rPr>
        <w:t>точку зрения</w:t>
      </w:r>
      <w:r w:rsidR="004F79DF">
        <w:rPr>
          <w:rFonts w:ascii="Times New Roman" w:hAnsi="Times New Roman"/>
          <w:color w:val="000000" w:themeColor="text1"/>
          <w:sz w:val="28"/>
          <w:szCs w:val="28"/>
        </w:rPr>
        <w:t xml:space="preserve"> </w:t>
      </w:r>
      <w:r w:rsidR="00C06454">
        <w:rPr>
          <w:rFonts w:ascii="Times New Roman" w:hAnsi="Times New Roman"/>
          <w:color w:val="000000" w:themeColor="text1"/>
          <w:sz w:val="28"/>
          <w:szCs w:val="28"/>
        </w:rPr>
        <w:t>многих ученых</w:t>
      </w:r>
      <w:r w:rsidR="004F79DF">
        <w:rPr>
          <w:rFonts w:ascii="Times New Roman" w:hAnsi="Times New Roman"/>
          <w:color w:val="000000" w:themeColor="text1"/>
          <w:sz w:val="28"/>
          <w:szCs w:val="28"/>
        </w:rPr>
        <w:t xml:space="preserve">, </w:t>
      </w:r>
      <w:r w:rsidR="00C06454">
        <w:rPr>
          <w:rFonts w:ascii="Times New Roman" w:hAnsi="Times New Roman"/>
          <w:color w:val="000000" w:themeColor="text1"/>
          <w:sz w:val="28"/>
          <w:szCs w:val="28"/>
        </w:rPr>
        <w:t xml:space="preserve">о том, </w:t>
      </w:r>
      <w:r w:rsidR="004F79DF">
        <w:rPr>
          <w:rFonts w:ascii="Times New Roman" w:hAnsi="Times New Roman"/>
          <w:color w:val="000000" w:themeColor="text1"/>
          <w:sz w:val="28"/>
          <w:szCs w:val="28"/>
        </w:rPr>
        <w:t>что</w:t>
      </w:r>
      <w:r w:rsidR="00B14D49">
        <w:rPr>
          <w:rFonts w:ascii="Times New Roman" w:hAnsi="Times New Roman"/>
          <w:color w:val="000000" w:themeColor="text1"/>
          <w:sz w:val="28"/>
          <w:szCs w:val="28"/>
        </w:rPr>
        <w:t xml:space="preserve"> </w:t>
      </w:r>
      <w:r w:rsidR="00860268">
        <w:rPr>
          <w:rFonts w:ascii="Times New Roman" w:hAnsi="Times New Roman"/>
          <w:color w:val="000000" w:themeColor="text1"/>
          <w:sz w:val="28"/>
          <w:szCs w:val="28"/>
        </w:rPr>
        <w:t>поскольку англосаксонская культура не одобряет публичного проявления эмоций</w:t>
      </w:r>
      <w:r w:rsidR="00F71C01">
        <w:rPr>
          <w:rFonts w:ascii="Times New Roman" w:hAnsi="Times New Roman"/>
          <w:color w:val="000000" w:themeColor="text1"/>
          <w:sz w:val="28"/>
          <w:szCs w:val="28"/>
        </w:rPr>
        <w:t xml:space="preserve">, традиции использования экспрессивных лексико-стилистических средств </w:t>
      </w:r>
      <w:r w:rsidR="00CF44D2">
        <w:rPr>
          <w:rFonts w:ascii="Times New Roman" w:hAnsi="Times New Roman"/>
          <w:color w:val="000000" w:themeColor="text1"/>
          <w:sz w:val="28"/>
          <w:szCs w:val="28"/>
        </w:rPr>
        <w:t xml:space="preserve">в английском и русском языках </w:t>
      </w:r>
      <w:r w:rsidR="00F71C01">
        <w:rPr>
          <w:rFonts w:ascii="Times New Roman" w:hAnsi="Times New Roman"/>
          <w:color w:val="000000" w:themeColor="text1"/>
          <w:sz w:val="28"/>
          <w:szCs w:val="28"/>
        </w:rPr>
        <w:t xml:space="preserve">несимметричны. </w:t>
      </w:r>
      <w:r w:rsidR="00CF44D2">
        <w:rPr>
          <w:rFonts w:ascii="Times New Roman" w:hAnsi="Times New Roman"/>
          <w:color w:val="000000" w:themeColor="text1"/>
          <w:sz w:val="28"/>
          <w:szCs w:val="28"/>
        </w:rPr>
        <w:t>Словарь русского языка обладает более широкими возможностями для выражения эмоций и экспрессивности.</w:t>
      </w:r>
    </w:p>
    <w:p w14:paraId="5079C088" w14:textId="4AA0C0EE" w:rsidR="00A6026D" w:rsidRDefault="00243E93" w:rsidP="00A6026D">
      <w:pPr>
        <w:spacing w:line="360" w:lineRule="auto"/>
        <w:ind w:firstLine="708"/>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2.4 </w:t>
      </w:r>
      <w:r w:rsidR="00A6026D">
        <w:rPr>
          <w:rFonts w:ascii="Times New Roman" w:hAnsi="Times New Roman"/>
          <w:b/>
          <w:color w:val="000000" w:themeColor="text1"/>
          <w:sz w:val="28"/>
          <w:szCs w:val="28"/>
        </w:rPr>
        <w:t>Выводы ко 2 главе</w:t>
      </w:r>
    </w:p>
    <w:p w14:paraId="69DC0091" w14:textId="6FBEFA59" w:rsidR="00A6026D" w:rsidRDefault="0051559D" w:rsidP="00390ED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На основе </w:t>
      </w:r>
      <w:r w:rsidR="00B9599C">
        <w:rPr>
          <w:rFonts w:ascii="Times New Roman" w:hAnsi="Times New Roman"/>
          <w:color w:val="000000" w:themeColor="text1"/>
          <w:sz w:val="28"/>
          <w:szCs w:val="28"/>
        </w:rPr>
        <w:t xml:space="preserve">корпуса исследования </w:t>
      </w:r>
      <w:r>
        <w:rPr>
          <w:rFonts w:ascii="Times New Roman" w:hAnsi="Times New Roman"/>
          <w:color w:val="000000" w:themeColor="text1"/>
          <w:sz w:val="28"/>
          <w:szCs w:val="28"/>
        </w:rPr>
        <w:t>выявлены различные способы интертекстовых включений в художественный текст</w:t>
      </w:r>
      <w:r w:rsidR="00F40847">
        <w:rPr>
          <w:rFonts w:ascii="Times New Roman" w:hAnsi="Times New Roman"/>
          <w:color w:val="000000" w:themeColor="text1"/>
          <w:sz w:val="28"/>
          <w:szCs w:val="28"/>
        </w:rPr>
        <w:t>, позволяющие автору показать собственную точку зрен</w:t>
      </w:r>
      <w:r w:rsidR="00826C43">
        <w:rPr>
          <w:rFonts w:ascii="Times New Roman" w:hAnsi="Times New Roman"/>
          <w:color w:val="000000" w:themeColor="text1"/>
          <w:sz w:val="28"/>
          <w:szCs w:val="28"/>
        </w:rPr>
        <w:t>ия, сюжетные/</w:t>
      </w:r>
      <w:r w:rsidR="00F40847">
        <w:rPr>
          <w:rFonts w:ascii="Times New Roman" w:hAnsi="Times New Roman"/>
          <w:color w:val="000000" w:themeColor="text1"/>
          <w:sz w:val="28"/>
          <w:szCs w:val="28"/>
        </w:rPr>
        <w:t>тематические планы, культурно-исторический фон произведения</w:t>
      </w:r>
      <w:r w:rsidR="000E1E40">
        <w:rPr>
          <w:rFonts w:ascii="Times New Roman" w:hAnsi="Times New Roman"/>
          <w:color w:val="000000" w:themeColor="text1"/>
          <w:sz w:val="28"/>
          <w:szCs w:val="28"/>
        </w:rPr>
        <w:t>. Рассмотрены</w:t>
      </w:r>
      <w:r w:rsidR="00F40847">
        <w:rPr>
          <w:rFonts w:ascii="Times New Roman" w:hAnsi="Times New Roman"/>
          <w:color w:val="000000" w:themeColor="text1"/>
          <w:sz w:val="28"/>
          <w:szCs w:val="28"/>
        </w:rPr>
        <w:t xml:space="preserve"> метатекстовые </w:t>
      </w:r>
      <w:r w:rsidR="000E1E40">
        <w:rPr>
          <w:rFonts w:ascii="Times New Roman" w:hAnsi="Times New Roman"/>
          <w:color w:val="000000" w:themeColor="text1"/>
          <w:sz w:val="28"/>
          <w:szCs w:val="28"/>
        </w:rPr>
        <w:t xml:space="preserve">включения </w:t>
      </w:r>
      <w:r w:rsidR="00F40847">
        <w:rPr>
          <w:rFonts w:ascii="Times New Roman" w:hAnsi="Times New Roman"/>
          <w:color w:val="000000" w:themeColor="text1"/>
          <w:sz w:val="28"/>
          <w:szCs w:val="28"/>
        </w:rPr>
        <w:t>(заглав</w:t>
      </w:r>
      <w:r w:rsidR="00F431FC">
        <w:rPr>
          <w:rFonts w:ascii="Times New Roman" w:hAnsi="Times New Roman"/>
          <w:color w:val="000000" w:themeColor="text1"/>
          <w:sz w:val="28"/>
          <w:szCs w:val="28"/>
        </w:rPr>
        <w:t>ия, эпиграфы, наименования глав</w:t>
      </w:r>
      <w:r w:rsidR="00F40847">
        <w:rPr>
          <w:rFonts w:ascii="Times New Roman" w:hAnsi="Times New Roman"/>
          <w:color w:val="000000" w:themeColor="text1"/>
          <w:sz w:val="28"/>
          <w:szCs w:val="28"/>
        </w:rPr>
        <w:t xml:space="preserve">), </w:t>
      </w:r>
      <w:r w:rsidR="00F50A4E">
        <w:rPr>
          <w:rFonts w:ascii="Times New Roman" w:hAnsi="Times New Roman"/>
          <w:color w:val="000000" w:themeColor="text1"/>
          <w:sz w:val="28"/>
          <w:szCs w:val="28"/>
        </w:rPr>
        <w:t xml:space="preserve">содержащие </w:t>
      </w:r>
      <w:r w:rsidR="004909B4">
        <w:rPr>
          <w:rFonts w:ascii="Times New Roman" w:hAnsi="Times New Roman"/>
          <w:color w:val="000000" w:themeColor="text1"/>
          <w:sz w:val="28"/>
          <w:szCs w:val="28"/>
        </w:rPr>
        <w:t xml:space="preserve">положительную </w:t>
      </w:r>
      <w:r w:rsidR="00F50A4E">
        <w:rPr>
          <w:rFonts w:ascii="Times New Roman" w:hAnsi="Times New Roman"/>
          <w:color w:val="000000" w:themeColor="text1"/>
          <w:sz w:val="28"/>
          <w:szCs w:val="28"/>
        </w:rPr>
        <w:t>имплицитную о</w:t>
      </w:r>
      <w:r w:rsidR="004909B4">
        <w:rPr>
          <w:rFonts w:ascii="Times New Roman" w:hAnsi="Times New Roman"/>
          <w:color w:val="000000" w:themeColor="text1"/>
          <w:sz w:val="28"/>
          <w:szCs w:val="28"/>
        </w:rPr>
        <w:t xml:space="preserve">ценочность – </w:t>
      </w:r>
      <w:r w:rsidR="00F50A4E">
        <w:rPr>
          <w:rFonts w:ascii="Times New Roman" w:hAnsi="Times New Roman"/>
          <w:color w:val="000000" w:themeColor="text1"/>
          <w:sz w:val="28"/>
          <w:szCs w:val="28"/>
        </w:rPr>
        <w:t xml:space="preserve">«оценку через использование»; в тексте произведений </w:t>
      </w:r>
      <w:r w:rsidR="004909B4">
        <w:rPr>
          <w:rFonts w:ascii="Times New Roman" w:hAnsi="Times New Roman"/>
          <w:color w:val="000000" w:themeColor="text1"/>
          <w:sz w:val="28"/>
          <w:szCs w:val="28"/>
        </w:rPr>
        <w:t>выявлены</w:t>
      </w:r>
      <w:r w:rsidR="00F50A4E">
        <w:rPr>
          <w:rFonts w:ascii="Times New Roman" w:hAnsi="Times New Roman"/>
          <w:color w:val="000000" w:themeColor="text1"/>
          <w:sz w:val="28"/>
          <w:szCs w:val="28"/>
        </w:rPr>
        <w:t xml:space="preserve"> </w:t>
      </w:r>
      <w:r w:rsidR="00F40847">
        <w:rPr>
          <w:rFonts w:ascii="Times New Roman" w:hAnsi="Times New Roman"/>
          <w:color w:val="000000" w:themeColor="text1"/>
          <w:sz w:val="28"/>
          <w:szCs w:val="28"/>
        </w:rPr>
        <w:t>аллюзии, цитаты, микротексты и другие</w:t>
      </w:r>
      <w:r w:rsidR="004909B4">
        <w:rPr>
          <w:rFonts w:ascii="Times New Roman" w:hAnsi="Times New Roman"/>
          <w:color w:val="000000" w:themeColor="text1"/>
          <w:sz w:val="28"/>
          <w:szCs w:val="28"/>
        </w:rPr>
        <w:t xml:space="preserve"> номинации</w:t>
      </w:r>
      <w:r w:rsidR="00F40847">
        <w:rPr>
          <w:rFonts w:ascii="Times New Roman" w:hAnsi="Times New Roman"/>
          <w:color w:val="000000" w:themeColor="text1"/>
          <w:sz w:val="28"/>
          <w:szCs w:val="28"/>
        </w:rPr>
        <w:t xml:space="preserve">. </w:t>
      </w:r>
      <w:r w:rsidR="002434BE">
        <w:rPr>
          <w:rFonts w:ascii="Times New Roman" w:hAnsi="Times New Roman"/>
          <w:color w:val="000000" w:themeColor="text1"/>
          <w:sz w:val="28"/>
          <w:szCs w:val="28"/>
        </w:rPr>
        <w:t xml:space="preserve">Авторы используют </w:t>
      </w:r>
      <w:r w:rsidR="00F431FC">
        <w:rPr>
          <w:rFonts w:ascii="Times New Roman" w:hAnsi="Times New Roman"/>
          <w:color w:val="000000" w:themeColor="text1"/>
          <w:sz w:val="28"/>
          <w:szCs w:val="28"/>
        </w:rPr>
        <w:t>хорошо известные и англоязычному</w:t>
      </w:r>
      <w:r w:rsidR="003A7717">
        <w:rPr>
          <w:rFonts w:ascii="Times New Roman" w:hAnsi="Times New Roman"/>
          <w:color w:val="000000" w:themeColor="text1"/>
          <w:sz w:val="28"/>
          <w:szCs w:val="28"/>
        </w:rPr>
        <w:t>,</w:t>
      </w:r>
      <w:r w:rsidR="00F431FC">
        <w:rPr>
          <w:rFonts w:ascii="Times New Roman" w:hAnsi="Times New Roman"/>
          <w:color w:val="000000" w:themeColor="text1"/>
          <w:sz w:val="28"/>
          <w:szCs w:val="28"/>
        </w:rPr>
        <w:t xml:space="preserve"> и русскому читателю прецедентные тексты </w:t>
      </w:r>
      <w:r w:rsidR="002434BE">
        <w:rPr>
          <w:rFonts w:ascii="Times New Roman" w:hAnsi="Times New Roman"/>
          <w:color w:val="000000" w:themeColor="text1"/>
          <w:sz w:val="28"/>
          <w:szCs w:val="28"/>
        </w:rPr>
        <w:t xml:space="preserve">из Библии, классической литературы: А.Данте, Дж. Мильтона, Ш. Бронте, Дж. Остин, Р. Киплинга, Ч. </w:t>
      </w:r>
      <w:r w:rsidR="002434BE">
        <w:rPr>
          <w:rFonts w:ascii="Times New Roman" w:hAnsi="Times New Roman"/>
          <w:color w:val="000000" w:themeColor="text1"/>
          <w:sz w:val="28"/>
          <w:szCs w:val="28"/>
        </w:rPr>
        <w:lastRenderedPageBreak/>
        <w:t>Диккенса. Тем не менее, п</w:t>
      </w:r>
      <w:r w:rsidR="00F40847">
        <w:rPr>
          <w:rFonts w:ascii="Times New Roman" w:hAnsi="Times New Roman"/>
          <w:color w:val="000000" w:themeColor="text1"/>
          <w:sz w:val="28"/>
          <w:szCs w:val="28"/>
        </w:rPr>
        <w:t xml:space="preserve">еревод интертекстуальных включений представляет определенную сложность и требует различных переводческих решений: </w:t>
      </w:r>
      <w:r w:rsidR="00F431FC">
        <w:rPr>
          <w:rFonts w:ascii="Times New Roman" w:hAnsi="Times New Roman"/>
          <w:color w:val="000000" w:themeColor="text1"/>
          <w:sz w:val="28"/>
          <w:szCs w:val="28"/>
        </w:rPr>
        <w:t>введение дополнительного переводческого комментария, сокращение</w:t>
      </w:r>
      <w:r w:rsidR="00034100">
        <w:rPr>
          <w:rFonts w:ascii="Times New Roman" w:hAnsi="Times New Roman"/>
          <w:color w:val="000000" w:themeColor="text1"/>
          <w:sz w:val="28"/>
          <w:szCs w:val="28"/>
        </w:rPr>
        <w:t>, добавление. При переводе цитат, переводчик, как правило, опирается на прецедентный переводной текст.</w:t>
      </w:r>
    </w:p>
    <w:p w14:paraId="6B63B988" w14:textId="2F71F056" w:rsidR="00B73078" w:rsidRDefault="00B73078" w:rsidP="00390EDC">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Как показывает материал, о</w:t>
      </w:r>
      <w:r w:rsidR="000F55AD">
        <w:rPr>
          <w:rFonts w:ascii="Times New Roman" w:hAnsi="Times New Roman"/>
          <w:color w:val="000000" w:themeColor="text1"/>
          <w:sz w:val="28"/>
          <w:szCs w:val="28"/>
        </w:rPr>
        <w:t xml:space="preserve">ценка литературных произведений носит субъективный характер и зависит </w:t>
      </w:r>
      <w:r w:rsidR="009D4677">
        <w:rPr>
          <w:rFonts w:ascii="Times New Roman" w:hAnsi="Times New Roman"/>
          <w:color w:val="000000" w:themeColor="text1"/>
          <w:sz w:val="28"/>
          <w:szCs w:val="28"/>
        </w:rPr>
        <w:t>личности читателя</w:t>
      </w:r>
      <w:r w:rsidR="00464A2F">
        <w:rPr>
          <w:rFonts w:ascii="Times New Roman" w:hAnsi="Times New Roman"/>
          <w:color w:val="000000" w:themeColor="text1"/>
          <w:sz w:val="28"/>
          <w:szCs w:val="28"/>
        </w:rPr>
        <w:t xml:space="preserve">, его тезауруса и базы знаний, персональной системы ценностей и определенного лингвокультурологического пространства. </w:t>
      </w:r>
    </w:p>
    <w:p w14:paraId="213C28E0" w14:textId="2B00260D" w:rsidR="000F55AD" w:rsidRDefault="009D4677" w:rsidP="00390EDC">
      <w:pPr>
        <w:spacing w:line="360" w:lineRule="auto"/>
        <w:ind w:firstLine="708"/>
        <w:jc w:val="both"/>
        <w:rPr>
          <w:rFonts w:ascii="Times New Roman" w:hAnsi="Times New Roman"/>
          <w:i/>
          <w:color w:val="000000" w:themeColor="text1"/>
          <w:sz w:val="28"/>
          <w:szCs w:val="28"/>
        </w:rPr>
      </w:pPr>
      <w:r>
        <w:rPr>
          <w:rFonts w:ascii="Times New Roman" w:hAnsi="Times New Roman"/>
          <w:color w:val="000000" w:themeColor="text1"/>
          <w:sz w:val="28"/>
          <w:szCs w:val="28"/>
        </w:rPr>
        <w:t>В исследовании р</w:t>
      </w:r>
      <w:r w:rsidR="00B73078">
        <w:rPr>
          <w:rFonts w:ascii="Times New Roman" w:hAnsi="Times New Roman"/>
          <w:color w:val="000000" w:themeColor="text1"/>
          <w:sz w:val="28"/>
          <w:szCs w:val="28"/>
        </w:rPr>
        <w:t>ассмотрены элементы оценки литературного произведения</w:t>
      </w:r>
      <w:r w:rsidR="00025279">
        <w:rPr>
          <w:rFonts w:ascii="Times New Roman" w:hAnsi="Times New Roman"/>
          <w:color w:val="000000" w:themeColor="text1"/>
          <w:sz w:val="28"/>
          <w:szCs w:val="28"/>
        </w:rPr>
        <w:t xml:space="preserve"> и выявлено, что</w:t>
      </w:r>
      <w:r w:rsidR="00B73078">
        <w:rPr>
          <w:rFonts w:ascii="Times New Roman" w:hAnsi="Times New Roman"/>
          <w:color w:val="000000" w:themeColor="text1"/>
          <w:sz w:val="28"/>
          <w:szCs w:val="28"/>
        </w:rPr>
        <w:t xml:space="preserve"> </w:t>
      </w:r>
      <w:r w:rsidR="004A6F23">
        <w:rPr>
          <w:rFonts w:ascii="Times New Roman" w:hAnsi="Times New Roman"/>
          <w:color w:val="000000" w:themeColor="text1"/>
          <w:sz w:val="28"/>
          <w:szCs w:val="28"/>
        </w:rPr>
        <w:t>субъектом оценки могут быть индиви</w:t>
      </w:r>
      <w:r w:rsidR="00EB4953">
        <w:rPr>
          <w:rFonts w:ascii="Times New Roman" w:hAnsi="Times New Roman"/>
          <w:color w:val="000000" w:themeColor="text1"/>
          <w:sz w:val="28"/>
          <w:szCs w:val="28"/>
        </w:rPr>
        <w:t>дуумы и группы лиц, объединенные</w:t>
      </w:r>
      <w:r w:rsidR="004A6F23">
        <w:rPr>
          <w:rFonts w:ascii="Times New Roman" w:hAnsi="Times New Roman"/>
          <w:color w:val="000000" w:themeColor="text1"/>
          <w:sz w:val="28"/>
          <w:szCs w:val="28"/>
        </w:rPr>
        <w:t xml:space="preserve"> по возрастным, гендерным признакам, ур</w:t>
      </w:r>
      <w:r w:rsidR="00EB4953">
        <w:rPr>
          <w:rFonts w:ascii="Times New Roman" w:hAnsi="Times New Roman"/>
          <w:color w:val="000000" w:themeColor="text1"/>
          <w:sz w:val="28"/>
          <w:szCs w:val="28"/>
        </w:rPr>
        <w:t>овню обр</w:t>
      </w:r>
      <w:r w:rsidR="00025279">
        <w:rPr>
          <w:rFonts w:ascii="Times New Roman" w:hAnsi="Times New Roman"/>
          <w:color w:val="000000" w:themeColor="text1"/>
          <w:sz w:val="28"/>
          <w:szCs w:val="28"/>
        </w:rPr>
        <w:t>азования, социальному статусу. П</w:t>
      </w:r>
      <w:r w:rsidR="00EB4953">
        <w:rPr>
          <w:rFonts w:ascii="Times New Roman" w:hAnsi="Times New Roman"/>
          <w:color w:val="000000" w:themeColor="text1"/>
          <w:sz w:val="28"/>
          <w:szCs w:val="28"/>
        </w:rPr>
        <w:t>ри этом влиять на их оценочные суждения могут как внешние, так и внутренние факторы.</w:t>
      </w:r>
      <w:r w:rsidR="00480EF6">
        <w:rPr>
          <w:rFonts w:ascii="Times New Roman" w:hAnsi="Times New Roman"/>
          <w:color w:val="000000" w:themeColor="text1"/>
          <w:sz w:val="28"/>
          <w:szCs w:val="28"/>
        </w:rPr>
        <w:t xml:space="preserve"> Объектом оценки художественного текста является сложное образование, которое включает в себя оценку автора, персонажей, книги как физического объекта, ее содержание. По характеру – в корпусе исследования преобладают абсолютные оценки, выраженные прилагательными: </w:t>
      </w:r>
      <w:r w:rsidR="00480EF6">
        <w:rPr>
          <w:rFonts w:ascii="Times New Roman" w:hAnsi="Times New Roman"/>
          <w:color w:val="000000" w:themeColor="text1"/>
          <w:sz w:val="28"/>
          <w:szCs w:val="28"/>
          <w:lang w:val="en-US"/>
        </w:rPr>
        <w:t>favorite</w:t>
      </w:r>
      <w:r w:rsidR="00480EF6" w:rsidRPr="00480EF6">
        <w:rPr>
          <w:rFonts w:ascii="Times New Roman" w:hAnsi="Times New Roman"/>
          <w:color w:val="000000" w:themeColor="text1"/>
          <w:sz w:val="28"/>
          <w:szCs w:val="28"/>
        </w:rPr>
        <w:t xml:space="preserve">, </w:t>
      </w:r>
      <w:r w:rsidR="00480EF6">
        <w:rPr>
          <w:rFonts w:ascii="Times New Roman" w:hAnsi="Times New Roman"/>
          <w:color w:val="000000" w:themeColor="text1"/>
          <w:sz w:val="28"/>
          <w:szCs w:val="28"/>
          <w:lang w:val="en-US"/>
        </w:rPr>
        <w:t>interesting</w:t>
      </w:r>
      <w:r w:rsidR="00480EF6" w:rsidRPr="00480EF6">
        <w:rPr>
          <w:rFonts w:ascii="Times New Roman" w:hAnsi="Times New Roman"/>
          <w:color w:val="000000" w:themeColor="text1"/>
          <w:sz w:val="28"/>
          <w:szCs w:val="28"/>
        </w:rPr>
        <w:t xml:space="preserve">, </w:t>
      </w:r>
      <w:r w:rsidR="00480EF6">
        <w:rPr>
          <w:rFonts w:ascii="Times New Roman" w:hAnsi="Times New Roman"/>
          <w:color w:val="000000" w:themeColor="text1"/>
          <w:sz w:val="28"/>
          <w:szCs w:val="28"/>
          <w:lang w:val="en-US"/>
        </w:rPr>
        <w:t>good</w:t>
      </w:r>
      <w:r w:rsidR="00480EF6" w:rsidRPr="00480EF6">
        <w:rPr>
          <w:rFonts w:ascii="Times New Roman" w:hAnsi="Times New Roman"/>
          <w:color w:val="000000" w:themeColor="text1"/>
          <w:sz w:val="28"/>
          <w:szCs w:val="28"/>
        </w:rPr>
        <w:t>.</w:t>
      </w:r>
      <w:r w:rsidR="00480EF6">
        <w:rPr>
          <w:rFonts w:ascii="Times New Roman" w:hAnsi="Times New Roman"/>
          <w:color w:val="000000" w:themeColor="text1"/>
          <w:sz w:val="28"/>
          <w:szCs w:val="28"/>
        </w:rPr>
        <w:t xml:space="preserve"> Представлены и сравнительные оценки, как правило выражающие превосходство или равноценность </w:t>
      </w:r>
      <w:r w:rsidR="009511BD">
        <w:rPr>
          <w:rFonts w:ascii="Times New Roman" w:hAnsi="Times New Roman"/>
          <w:color w:val="000000" w:themeColor="text1"/>
          <w:sz w:val="28"/>
          <w:szCs w:val="28"/>
        </w:rPr>
        <w:t>книг, авторов</w:t>
      </w:r>
      <w:r w:rsidR="00480EF6">
        <w:rPr>
          <w:rFonts w:ascii="Times New Roman" w:hAnsi="Times New Roman"/>
          <w:color w:val="000000" w:themeColor="text1"/>
          <w:sz w:val="28"/>
          <w:szCs w:val="28"/>
        </w:rPr>
        <w:t xml:space="preserve">. </w:t>
      </w:r>
      <w:r w:rsidR="003044A6">
        <w:rPr>
          <w:rFonts w:ascii="Times New Roman" w:hAnsi="Times New Roman"/>
          <w:color w:val="000000" w:themeColor="text1"/>
          <w:sz w:val="28"/>
          <w:szCs w:val="28"/>
        </w:rPr>
        <w:t xml:space="preserve">С точки зрения, оценочной шкалы, следует отметить, что </w:t>
      </w:r>
      <w:r w:rsidR="009511BD">
        <w:rPr>
          <w:rFonts w:ascii="Times New Roman" w:hAnsi="Times New Roman"/>
          <w:color w:val="000000" w:themeColor="text1"/>
          <w:sz w:val="28"/>
          <w:szCs w:val="28"/>
        </w:rPr>
        <w:t xml:space="preserve">преобладают положительные оценки </w:t>
      </w:r>
      <w:r w:rsidR="003044A6">
        <w:rPr>
          <w:rFonts w:ascii="Times New Roman" w:hAnsi="Times New Roman"/>
          <w:color w:val="000000" w:themeColor="text1"/>
          <w:sz w:val="28"/>
          <w:szCs w:val="28"/>
        </w:rPr>
        <w:t>–</w:t>
      </w:r>
      <w:r w:rsidR="00031089">
        <w:rPr>
          <w:rFonts w:ascii="Times New Roman" w:hAnsi="Times New Roman"/>
          <w:color w:val="000000" w:themeColor="text1"/>
          <w:sz w:val="28"/>
          <w:szCs w:val="28"/>
        </w:rPr>
        <w:t xml:space="preserve"> </w:t>
      </w:r>
      <w:r w:rsidR="003044A6">
        <w:rPr>
          <w:rFonts w:ascii="Times New Roman" w:hAnsi="Times New Roman"/>
          <w:color w:val="000000" w:themeColor="text1"/>
          <w:sz w:val="28"/>
          <w:szCs w:val="28"/>
        </w:rPr>
        <w:t xml:space="preserve">эмоциональные высказывания, вызванные </w:t>
      </w:r>
      <w:r w:rsidR="00031089">
        <w:rPr>
          <w:rFonts w:ascii="Times New Roman" w:hAnsi="Times New Roman"/>
          <w:color w:val="000000" w:themeColor="text1"/>
          <w:sz w:val="28"/>
          <w:szCs w:val="28"/>
        </w:rPr>
        <w:t xml:space="preserve">ярким </w:t>
      </w:r>
      <w:r w:rsidR="003044A6">
        <w:rPr>
          <w:rFonts w:ascii="Times New Roman" w:hAnsi="Times New Roman"/>
          <w:color w:val="000000" w:themeColor="text1"/>
          <w:sz w:val="28"/>
          <w:szCs w:val="28"/>
        </w:rPr>
        <w:t xml:space="preserve">интеллектуальным и эмоциональным переживанием: </w:t>
      </w:r>
      <w:r w:rsidR="003044A6">
        <w:rPr>
          <w:rFonts w:ascii="Times New Roman" w:hAnsi="Times New Roman"/>
          <w:i/>
          <w:color w:val="000000" w:themeColor="text1"/>
          <w:sz w:val="28"/>
          <w:szCs w:val="28"/>
        </w:rPr>
        <w:t xml:space="preserve">favorite, wonderful, What's a book! Great! </w:t>
      </w:r>
      <w:r w:rsidR="003044A6">
        <w:rPr>
          <w:rFonts w:ascii="Times New Roman" w:hAnsi="Times New Roman"/>
          <w:i/>
          <w:color w:val="000000" w:themeColor="text1"/>
          <w:sz w:val="28"/>
          <w:szCs w:val="28"/>
          <w:lang w:val="en-US"/>
        </w:rPr>
        <w:t>greatest</w:t>
      </w:r>
      <w:r w:rsidR="003044A6" w:rsidRPr="003044A6">
        <w:rPr>
          <w:rFonts w:ascii="Times New Roman" w:hAnsi="Times New Roman"/>
          <w:i/>
          <w:color w:val="000000" w:themeColor="text1"/>
          <w:sz w:val="28"/>
          <w:szCs w:val="28"/>
        </w:rPr>
        <w:t xml:space="preserve">, </w:t>
      </w:r>
      <w:r w:rsidR="003044A6">
        <w:rPr>
          <w:rFonts w:ascii="Times New Roman" w:hAnsi="Times New Roman"/>
          <w:i/>
          <w:color w:val="000000" w:themeColor="text1"/>
          <w:sz w:val="28"/>
          <w:szCs w:val="28"/>
          <w:lang w:val="en-US"/>
        </w:rPr>
        <w:t>very</w:t>
      </w:r>
      <w:r w:rsidR="003044A6" w:rsidRPr="003044A6">
        <w:rPr>
          <w:rFonts w:ascii="Times New Roman" w:hAnsi="Times New Roman"/>
          <w:i/>
          <w:color w:val="000000" w:themeColor="text1"/>
          <w:sz w:val="28"/>
          <w:szCs w:val="28"/>
        </w:rPr>
        <w:t xml:space="preserve"> </w:t>
      </w:r>
      <w:r w:rsidR="003044A6">
        <w:rPr>
          <w:rFonts w:ascii="Times New Roman" w:hAnsi="Times New Roman"/>
          <w:i/>
          <w:color w:val="000000" w:themeColor="text1"/>
          <w:sz w:val="28"/>
          <w:szCs w:val="28"/>
          <w:lang w:val="en-US"/>
        </w:rPr>
        <w:t>good</w:t>
      </w:r>
      <w:r w:rsidR="003044A6" w:rsidRPr="003044A6">
        <w:rPr>
          <w:rFonts w:ascii="Times New Roman" w:hAnsi="Times New Roman"/>
          <w:i/>
          <w:color w:val="000000" w:themeColor="text1"/>
          <w:sz w:val="28"/>
          <w:szCs w:val="28"/>
        </w:rPr>
        <w:t xml:space="preserve">, </w:t>
      </w:r>
      <w:r w:rsidR="003044A6">
        <w:rPr>
          <w:rFonts w:ascii="Times New Roman" w:hAnsi="Times New Roman"/>
          <w:i/>
          <w:color w:val="000000" w:themeColor="text1"/>
          <w:sz w:val="28"/>
          <w:szCs w:val="28"/>
          <w:lang w:val="en-US"/>
        </w:rPr>
        <w:t>very</w:t>
      </w:r>
      <w:r w:rsidR="003044A6" w:rsidRPr="003044A6">
        <w:rPr>
          <w:rFonts w:ascii="Times New Roman" w:hAnsi="Times New Roman"/>
          <w:i/>
          <w:color w:val="000000" w:themeColor="text1"/>
          <w:sz w:val="28"/>
          <w:szCs w:val="28"/>
        </w:rPr>
        <w:t xml:space="preserve"> </w:t>
      </w:r>
      <w:r w:rsidR="003044A6">
        <w:rPr>
          <w:rFonts w:ascii="Times New Roman" w:hAnsi="Times New Roman"/>
          <w:i/>
          <w:color w:val="000000" w:themeColor="text1"/>
          <w:sz w:val="28"/>
          <w:szCs w:val="28"/>
          <w:lang w:val="en-US"/>
        </w:rPr>
        <w:t>interesting</w:t>
      </w:r>
      <w:r w:rsidR="003044A6">
        <w:rPr>
          <w:rFonts w:ascii="Times New Roman" w:hAnsi="Times New Roman"/>
          <w:color w:val="000000" w:themeColor="text1"/>
          <w:sz w:val="28"/>
          <w:szCs w:val="28"/>
        </w:rPr>
        <w:t>;</w:t>
      </w:r>
      <w:r w:rsidR="009A6CC8">
        <w:rPr>
          <w:rFonts w:ascii="Times New Roman" w:hAnsi="Times New Roman"/>
          <w:color w:val="000000" w:themeColor="text1"/>
          <w:sz w:val="28"/>
          <w:szCs w:val="28"/>
        </w:rPr>
        <w:t xml:space="preserve"> </w:t>
      </w:r>
      <w:r w:rsidR="002842C4">
        <w:rPr>
          <w:rFonts w:ascii="Times New Roman" w:hAnsi="Times New Roman"/>
          <w:color w:val="000000" w:themeColor="text1"/>
          <w:sz w:val="28"/>
          <w:szCs w:val="28"/>
        </w:rPr>
        <w:t xml:space="preserve">меньше всего оценок – </w:t>
      </w:r>
      <w:r w:rsidR="003044A6">
        <w:rPr>
          <w:rFonts w:ascii="Times New Roman" w:hAnsi="Times New Roman"/>
          <w:color w:val="000000" w:themeColor="text1"/>
          <w:sz w:val="28"/>
          <w:szCs w:val="28"/>
        </w:rPr>
        <w:t xml:space="preserve">в зоне нейтрального отношения – неэмоциональные высказывания </w:t>
      </w:r>
      <w:r w:rsidR="002842C4">
        <w:rPr>
          <w:rFonts w:ascii="Times New Roman" w:hAnsi="Times New Roman"/>
          <w:color w:val="000000" w:themeColor="text1"/>
          <w:sz w:val="28"/>
          <w:szCs w:val="28"/>
        </w:rPr>
        <w:t>о книга</w:t>
      </w:r>
      <w:r w:rsidR="00025279">
        <w:rPr>
          <w:rFonts w:ascii="Times New Roman" w:hAnsi="Times New Roman"/>
          <w:color w:val="000000" w:themeColor="text1"/>
          <w:sz w:val="28"/>
          <w:szCs w:val="28"/>
        </w:rPr>
        <w:t>х</w:t>
      </w:r>
      <w:r w:rsidR="003044A6">
        <w:rPr>
          <w:rFonts w:ascii="Times New Roman" w:hAnsi="Times New Roman"/>
          <w:color w:val="000000" w:themeColor="text1"/>
          <w:sz w:val="28"/>
          <w:szCs w:val="28"/>
        </w:rPr>
        <w:t xml:space="preserve">, не вызвавших интереса или эмоций: </w:t>
      </w:r>
      <w:r w:rsidR="003044A6">
        <w:rPr>
          <w:rFonts w:ascii="Times New Roman" w:hAnsi="Times New Roman"/>
          <w:i/>
          <w:color w:val="000000" w:themeColor="text1"/>
          <w:sz w:val="28"/>
          <w:szCs w:val="28"/>
        </w:rPr>
        <w:t xml:space="preserve">to like, to be unimpressed; </w:t>
      </w:r>
      <w:r w:rsidR="003044A6">
        <w:rPr>
          <w:rFonts w:ascii="Times New Roman" w:hAnsi="Times New Roman"/>
          <w:color w:val="000000" w:themeColor="text1"/>
          <w:sz w:val="28"/>
          <w:szCs w:val="28"/>
        </w:rPr>
        <w:t xml:space="preserve">отрицательные оценки </w:t>
      </w:r>
      <w:r w:rsidR="00025279">
        <w:rPr>
          <w:rFonts w:ascii="Times New Roman" w:hAnsi="Times New Roman"/>
          <w:color w:val="000000" w:themeColor="text1"/>
          <w:sz w:val="28"/>
          <w:szCs w:val="28"/>
        </w:rPr>
        <w:t>выражены по отношению</w:t>
      </w:r>
      <w:r w:rsidR="00031089">
        <w:rPr>
          <w:rFonts w:ascii="Times New Roman" w:hAnsi="Times New Roman"/>
          <w:color w:val="000000" w:themeColor="text1"/>
          <w:sz w:val="28"/>
          <w:szCs w:val="28"/>
        </w:rPr>
        <w:t xml:space="preserve"> к</w:t>
      </w:r>
      <w:r w:rsidR="00032866">
        <w:rPr>
          <w:rFonts w:ascii="Times New Roman" w:hAnsi="Times New Roman"/>
          <w:color w:val="000000" w:themeColor="text1"/>
          <w:sz w:val="28"/>
          <w:szCs w:val="28"/>
        </w:rPr>
        <w:t xml:space="preserve"> </w:t>
      </w:r>
      <w:r w:rsidR="00031089">
        <w:rPr>
          <w:rFonts w:ascii="Times New Roman" w:hAnsi="Times New Roman"/>
          <w:color w:val="000000" w:themeColor="text1"/>
          <w:sz w:val="28"/>
          <w:szCs w:val="28"/>
        </w:rPr>
        <w:t>неинтересным</w:t>
      </w:r>
      <w:r w:rsidR="003044A6">
        <w:rPr>
          <w:rFonts w:ascii="Times New Roman" w:hAnsi="Times New Roman"/>
          <w:color w:val="000000" w:themeColor="text1"/>
          <w:sz w:val="28"/>
          <w:szCs w:val="28"/>
        </w:rPr>
        <w:t>, скучны</w:t>
      </w:r>
      <w:r w:rsidR="00031089">
        <w:rPr>
          <w:rFonts w:ascii="Times New Roman" w:hAnsi="Times New Roman"/>
          <w:color w:val="000000" w:themeColor="text1"/>
          <w:sz w:val="28"/>
          <w:szCs w:val="28"/>
        </w:rPr>
        <w:t>м</w:t>
      </w:r>
      <w:r w:rsidR="003044A6">
        <w:rPr>
          <w:rFonts w:ascii="Times New Roman" w:hAnsi="Times New Roman"/>
          <w:color w:val="000000" w:themeColor="text1"/>
          <w:sz w:val="28"/>
          <w:szCs w:val="28"/>
        </w:rPr>
        <w:t xml:space="preserve"> книги</w:t>
      </w:r>
      <w:r w:rsidR="003044A6" w:rsidRPr="003044A6">
        <w:rPr>
          <w:rFonts w:ascii="Times New Roman" w:hAnsi="Times New Roman"/>
          <w:color w:val="000000" w:themeColor="text1"/>
          <w:sz w:val="28"/>
          <w:szCs w:val="28"/>
        </w:rPr>
        <w:t>:</w:t>
      </w:r>
      <w:r w:rsidR="003044A6">
        <w:rPr>
          <w:rFonts w:ascii="Times New Roman" w:hAnsi="Times New Roman"/>
          <w:color w:val="000000" w:themeColor="text1"/>
          <w:sz w:val="28"/>
          <w:szCs w:val="28"/>
        </w:rPr>
        <w:t xml:space="preserve"> </w:t>
      </w:r>
      <w:r w:rsidR="003044A6">
        <w:rPr>
          <w:rFonts w:ascii="Times New Roman" w:hAnsi="Times New Roman"/>
          <w:i/>
          <w:color w:val="000000" w:themeColor="text1"/>
          <w:sz w:val="28"/>
          <w:szCs w:val="28"/>
        </w:rPr>
        <w:t xml:space="preserve">boring, too long, </w:t>
      </w:r>
      <w:r w:rsidR="003044A6">
        <w:rPr>
          <w:rFonts w:ascii="Times New Roman" w:hAnsi="Times New Roman"/>
          <w:i/>
          <w:color w:val="000000" w:themeColor="text1"/>
          <w:sz w:val="28"/>
          <w:szCs w:val="28"/>
          <w:lang w:val="en-US"/>
        </w:rPr>
        <w:t>wordy</w:t>
      </w:r>
      <w:r w:rsidR="003044A6" w:rsidRPr="00F014DB">
        <w:rPr>
          <w:rFonts w:ascii="Times New Roman" w:hAnsi="Times New Roman"/>
          <w:i/>
          <w:color w:val="000000" w:themeColor="text1"/>
          <w:sz w:val="28"/>
          <w:szCs w:val="28"/>
        </w:rPr>
        <w:t>.</w:t>
      </w:r>
    </w:p>
    <w:p w14:paraId="13B4584E" w14:textId="765F19DB" w:rsidR="006D3871" w:rsidRDefault="006D3871" w:rsidP="006D3871">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Особый интерес, с точки зрения оценки художественного текста, представляет классификация по частнооценочным предикатам, так как </w:t>
      </w:r>
      <w:r>
        <w:rPr>
          <w:rFonts w:ascii="Times New Roman" w:hAnsi="Times New Roman"/>
          <w:color w:val="000000" w:themeColor="text1"/>
          <w:sz w:val="28"/>
          <w:szCs w:val="28"/>
        </w:rPr>
        <w:lastRenderedPageBreak/>
        <w:t>позволяет всесторонне рассмотреть субъектно-объектные отношения в ситуации оценки художественного произведения. В соответствии с данной классификацией в данном анализе рассмотрены: сенсорные оценки, сублимированные, рационалистические оценки и их подвиды.</w:t>
      </w:r>
      <w:r w:rsidR="009A6CC8">
        <w:rPr>
          <w:rFonts w:ascii="Times New Roman" w:hAnsi="Times New Roman"/>
          <w:color w:val="000000" w:themeColor="text1"/>
          <w:sz w:val="28"/>
          <w:szCs w:val="28"/>
        </w:rPr>
        <w:t xml:space="preserve"> Преобладают сенсорные, а именно – психологические оценки: интеллектуальные и эмоциональные. </w:t>
      </w:r>
    </w:p>
    <w:p w14:paraId="3A6C15D5" w14:textId="3FC08FD9" w:rsidR="009A6CC8" w:rsidRPr="006D3871" w:rsidRDefault="009A6CC8" w:rsidP="006D3871">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t xml:space="preserve">Сравнительный анализ экспрессивных лексико-стилистических средств выражения оценки в англоязычном тексте и переводе показал, что их количество несимметрично. Оценочное суждение в русском языке носит более эмоциональный характер, для усиления эмотивности высказывания, переводчики используют слова-интенсификаторы, </w:t>
      </w:r>
      <w:r w:rsidR="008C5EE1">
        <w:rPr>
          <w:rFonts w:ascii="Times New Roman" w:hAnsi="Times New Roman"/>
          <w:color w:val="000000" w:themeColor="text1"/>
          <w:sz w:val="28"/>
          <w:szCs w:val="28"/>
        </w:rPr>
        <w:t>спектр изобразительных и выразительных средств</w:t>
      </w:r>
      <w:r>
        <w:rPr>
          <w:rFonts w:ascii="Times New Roman" w:hAnsi="Times New Roman"/>
          <w:color w:val="000000" w:themeColor="text1"/>
          <w:sz w:val="28"/>
          <w:szCs w:val="28"/>
        </w:rPr>
        <w:t>.</w:t>
      </w:r>
    </w:p>
    <w:p w14:paraId="50DCE1ED" w14:textId="77777777" w:rsidR="00F014DB" w:rsidRPr="00F014DB" w:rsidRDefault="00F014DB" w:rsidP="00390EDC">
      <w:pPr>
        <w:spacing w:line="360" w:lineRule="auto"/>
        <w:ind w:firstLine="708"/>
        <w:jc w:val="both"/>
        <w:rPr>
          <w:rFonts w:ascii="Times New Roman" w:hAnsi="Times New Roman"/>
          <w:i/>
          <w:color w:val="000000" w:themeColor="text1"/>
          <w:sz w:val="28"/>
          <w:szCs w:val="28"/>
        </w:rPr>
      </w:pPr>
    </w:p>
    <w:p w14:paraId="309280F2" w14:textId="77777777" w:rsidR="00B84577" w:rsidRDefault="00B84577" w:rsidP="00390EDC">
      <w:pPr>
        <w:spacing w:line="360" w:lineRule="auto"/>
        <w:ind w:firstLine="708"/>
        <w:jc w:val="both"/>
        <w:rPr>
          <w:rFonts w:ascii="Times New Roman" w:hAnsi="Times New Roman"/>
          <w:color w:val="000000" w:themeColor="text1"/>
          <w:sz w:val="28"/>
          <w:szCs w:val="28"/>
        </w:rPr>
      </w:pPr>
    </w:p>
    <w:p w14:paraId="034AE547" w14:textId="77777777" w:rsidR="00826C43" w:rsidRPr="00A6026D" w:rsidRDefault="00826C43" w:rsidP="00390EDC">
      <w:pPr>
        <w:spacing w:line="360" w:lineRule="auto"/>
        <w:ind w:firstLine="708"/>
        <w:jc w:val="both"/>
        <w:rPr>
          <w:rFonts w:ascii="Times New Roman" w:hAnsi="Times New Roman"/>
          <w:color w:val="000000" w:themeColor="text1"/>
          <w:sz w:val="28"/>
          <w:szCs w:val="28"/>
        </w:rPr>
      </w:pPr>
    </w:p>
    <w:p w14:paraId="3C134010" w14:textId="1341FF36" w:rsidR="00237304" w:rsidRPr="00686B8D" w:rsidRDefault="004F79DF" w:rsidP="005C4D36">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14:paraId="5515D62D" w14:textId="3E2248BA" w:rsidR="00031089" w:rsidRDefault="00031089">
      <w:pPr>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DB3F849" w14:textId="165B5500" w:rsidR="00DC0550" w:rsidRDefault="00622748" w:rsidP="00355645">
      <w:pPr>
        <w:spacing w:line="360" w:lineRule="auto"/>
        <w:jc w:val="center"/>
        <w:rPr>
          <w:rFonts w:ascii="Times New Roman" w:hAnsi="Times New Roman"/>
          <w:b/>
          <w:color w:val="000000" w:themeColor="text1"/>
          <w:sz w:val="28"/>
          <w:szCs w:val="28"/>
        </w:rPr>
      </w:pPr>
      <w:r>
        <w:rPr>
          <w:rFonts w:ascii="Times New Roman" w:hAnsi="Times New Roman"/>
          <w:b/>
          <w:color w:val="000000" w:themeColor="text1"/>
          <w:sz w:val="28"/>
          <w:szCs w:val="28"/>
        </w:rPr>
        <w:lastRenderedPageBreak/>
        <w:t>Заключение</w:t>
      </w:r>
    </w:p>
    <w:p w14:paraId="258264A2" w14:textId="34369C99" w:rsidR="00622748" w:rsidRDefault="009511BD" w:rsidP="00CD52A8">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9D7A0A">
        <w:rPr>
          <w:rFonts w:ascii="Times New Roman" w:hAnsi="Times New Roman"/>
          <w:color w:val="000000" w:themeColor="text1"/>
          <w:sz w:val="28"/>
          <w:szCs w:val="28"/>
        </w:rPr>
        <w:t>Данное исследование посвящено теоретическому и практическому изучению</w:t>
      </w:r>
      <w:r w:rsidR="00176679">
        <w:rPr>
          <w:rFonts w:ascii="Times New Roman" w:hAnsi="Times New Roman"/>
          <w:color w:val="000000" w:themeColor="text1"/>
          <w:sz w:val="28"/>
          <w:szCs w:val="28"/>
        </w:rPr>
        <w:t xml:space="preserve"> вопросов, связанных с актуализацией характеристики художественного текста</w:t>
      </w:r>
      <w:r w:rsidR="0024648D">
        <w:rPr>
          <w:rFonts w:ascii="Times New Roman" w:hAnsi="Times New Roman"/>
          <w:color w:val="000000" w:themeColor="text1"/>
          <w:sz w:val="28"/>
          <w:szCs w:val="28"/>
        </w:rPr>
        <w:t xml:space="preserve"> через призму авторского отношения,</w:t>
      </w:r>
      <w:r w:rsidR="00176679">
        <w:rPr>
          <w:rFonts w:ascii="Times New Roman" w:hAnsi="Times New Roman"/>
          <w:color w:val="000000" w:themeColor="text1"/>
          <w:sz w:val="28"/>
          <w:szCs w:val="28"/>
        </w:rPr>
        <w:t xml:space="preserve"> </w:t>
      </w:r>
      <w:r w:rsidR="009D7A0A">
        <w:rPr>
          <w:rFonts w:ascii="Times New Roman" w:hAnsi="Times New Roman"/>
          <w:color w:val="000000" w:themeColor="text1"/>
          <w:sz w:val="28"/>
          <w:szCs w:val="28"/>
        </w:rPr>
        <w:t>выраженного</w:t>
      </w:r>
      <w:r w:rsidR="0024648D">
        <w:rPr>
          <w:rFonts w:ascii="Times New Roman" w:hAnsi="Times New Roman"/>
          <w:color w:val="000000" w:themeColor="text1"/>
          <w:sz w:val="28"/>
          <w:szCs w:val="28"/>
        </w:rPr>
        <w:t xml:space="preserve"> в</w:t>
      </w:r>
      <w:r w:rsidR="00176679">
        <w:rPr>
          <w:rFonts w:ascii="Times New Roman" w:hAnsi="Times New Roman"/>
          <w:color w:val="000000" w:themeColor="text1"/>
          <w:sz w:val="28"/>
          <w:szCs w:val="28"/>
        </w:rPr>
        <w:t xml:space="preserve"> оценочном суждении персонаж</w:t>
      </w:r>
      <w:r w:rsidR="002A754B">
        <w:rPr>
          <w:rFonts w:ascii="Times New Roman" w:hAnsi="Times New Roman"/>
          <w:color w:val="000000" w:themeColor="text1"/>
          <w:sz w:val="28"/>
          <w:szCs w:val="28"/>
        </w:rPr>
        <w:t xml:space="preserve">а произведения в ситуации </w:t>
      </w:r>
      <w:r w:rsidR="00A23408">
        <w:rPr>
          <w:rFonts w:ascii="Times New Roman" w:hAnsi="Times New Roman"/>
          <w:color w:val="000000" w:themeColor="text1"/>
          <w:sz w:val="28"/>
          <w:szCs w:val="28"/>
        </w:rPr>
        <w:t>восприятия</w:t>
      </w:r>
      <w:r w:rsidR="002A754B">
        <w:rPr>
          <w:rFonts w:ascii="Times New Roman" w:hAnsi="Times New Roman"/>
          <w:color w:val="000000" w:themeColor="text1"/>
          <w:sz w:val="28"/>
          <w:szCs w:val="28"/>
        </w:rPr>
        <w:t xml:space="preserve"> и оценки англоязычного литературного текста и его перевода на русский язык.</w:t>
      </w:r>
    </w:p>
    <w:p w14:paraId="27315C92" w14:textId="48021F07" w:rsidR="00A252BF" w:rsidRDefault="00A23408" w:rsidP="00CD52A8">
      <w:pPr>
        <w:spacing w:line="360" w:lineRule="auto"/>
        <w:jc w:val="both"/>
        <w:rPr>
          <w:rFonts w:ascii="Times New Roman" w:hAnsi="Times New Roman"/>
          <w:color w:val="000000" w:themeColor="text1"/>
          <w:sz w:val="28"/>
          <w:szCs w:val="28"/>
        </w:rPr>
      </w:pPr>
      <w:r>
        <w:rPr>
          <w:rFonts w:ascii="Times New Roman" w:hAnsi="Times New Roman"/>
          <w:color w:val="000000" w:themeColor="text1"/>
          <w:sz w:val="28"/>
          <w:szCs w:val="28"/>
        </w:rPr>
        <w:tab/>
      </w:r>
      <w:r w:rsidR="00437306">
        <w:rPr>
          <w:rFonts w:ascii="Times New Roman" w:hAnsi="Times New Roman"/>
          <w:color w:val="000000" w:themeColor="text1"/>
          <w:sz w:val="28"/>
          <w:szCs w:val="28"/>
        </w:rPr>
        <w:t xml:space="preserve">Как показывает анализ исследований ученых в области когнитивной лингвистики, психолингвистики – мыслительная, познавательная и речевая деятельность человека </w:t>
      </w:r>
      <w:r w:rsidR="009D7A0A">
        <w:rPr>
          <w:rFonts w:ascii="Times New Roman" w:hAnsi="Times New Roman"/>
          <w:color w:val="000000" w:themeColor="text1"/>
          <w:sz w:val="28"/>
          <w:szCs w:val="28"/>
        </w:rPr>
        <w:t>базирует</w:t>
      </w:r>
      <w:r w:rsidR="003A18B3">
        <w:rPr>
          <w:rFonts w:ascii="Times New Roman" w:hAnsi="Times New Roman"/>
          <w:color w:val="000000" w:themeColor="text1"/>
          <w:sz w:val="28"/>
          <w:szCs w:val="28"/>
        </w:rPr>
        <w:t>с</w:t>
      </w:r>
      <w:r w:rsidR="009D7A0A">
        <w:rPr>
          <w:rFonts w:ascii="Times New Roman" w:hAnsi="Times New Roman"/>
          <w:color w:val="000000" w:themeColor="text1"/>
          <w:sz w:val="28"/>
          <w:szCs w:val="28"/>
        </w:rPr>
        <w:t>я</w:t>
      </w:r>
      <w:r w:rsidR="00437306">
        <w:rPr>
          <w:rFonts w:ascii="Times New Roman" w:hAnsi="Times New Roman"/>
          <w:color w:val="000000" w:themeColor="text1"/>
          <w:sz w:val="28"/>
          <w:szCs w:val="28"/>
        </w:rPr>
        <w:t xml:space="preserve"> на системе: язык, мышление и сознание; таким образом, язык стал важнейшим источником информации о ментальных и познавательных процессах, а языковое сознание – источником порождения текстов. </w:t>
      </w:r>
      <w:r w:rsidR="001D2006">
        <w:rPr>
          <w:rFonts w:ascii="Times New Roman" w:hAnsi="Times New Roman"/>
          <w:color w:val="000000" w:themeColor="text1"/>
          <w:sz w:val="28"/>
          <w:szCs w:val="28"/>
        </w:rPr>
        <w:t>При этом, по мнению многих ученых, формирование сознания происходит под влиянием родной культуры.</w:t>
      </w:r>
      <w:r w:rsidR="009D7A0A">
        <w:rPr>
          <w:rFonts w:ascii="Times New Roman" w:hAnsi="Times New Roman"/>
          <w:color w:val="000000" w:themeColor="text1"/>
          <w:sz w:val="28"/>
          <w:szCs w:val="28"/>
        </w:rPr>
        <w:t xml:space="preserve"> В</w:t>
      </w:r>
      <w:r w:rsidR="00DB43A0">
        <w:rPr>
          <w:rFonts w:ascii="Times New Roman" w:hAnsi="Times New Roman"/>
          <w:color w:val="000000" w:themeColor="text1"/>
          <w:sz w:val="28"/>
          <w:szCs w:val="28"/>
        </w:rPr>
        <w:t xml:space="preserve"> центре внимания современной лингвистики – триада: человек – язык – культура и их взаимодействие; на основе анализа языка, можно сделать вывод о национальных культурологических особенностях. </w:t>
      </w:r>
      <w:r w:rsidR="001D2006">
        <w:rPr>
          <w:rFonts w:ascii="Times New Roman" w:hAnsi="Times New Roman"/>
          <w:color w:val="000000" w:themeColor="text1"/>
          <w:sz w:val="28"/>
          <w:szCs w:val="28"/>
        </w:rPr>
        <w:t xml:space="preserve"> </w:t>
      </w:r>
    </w:p>
    <w:p w14:paraId="4DC4D346" w14:textId="1622AA5A" w:rsidR="00A23408" w:rsidRDefault="00A23408" w:rsidP="00A252BF">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 точки зрения изучения когнитивных и речемыслительных процессов индивидуума, корпус художественных текстов является ценным </w:t>
      </w:r>
      <w:r w:rsidR="007622D9">
        <w:rPr>
          <w:rFonts w:ascii="Times New Roman" w:hAnsi="Times New Roman"/>
          <w:color w:val="000000" w:themeColor="text1"/>
          <w:sz w:val="28"/>
          <w:szCs w:val="28"/>
        </w:rPr>
        <w:t xml:space="preserve">исследовательским </w:t>
      </w:r>
      <w:r>
        <w:rPr>
          <w:rFonts w:ascii="Times New Roman" w:hAnsi="Times New Roman"/>
          <w:color w:val="000000" w:themeColor="text1"/>
          <w:sz w:val="28"/>
          <w:szCs w:val="28"/>
        </w:rPr>
        <w:t xml:space="preserve">материалом для </w:t>
      </w:r>
      <w:r w:rsidR="004107DA">
        <w:rPr>
          <w:rFonts w:ascii="Times New Roman" w:hAnsi="Times New Roman"/>
          <w:color w:val="000000" w:themeColor="text1"/>
          <w:sz w:val="28"/>
          <w:szCs w:val="28"/>
        </w:rPr>
        <w:t>изучения языковой картины мира и языкового сознания</w:t>
      </w:r>
      <w:r>
        <w:rPr>
          <w:rFonts w:ascii="Times New Roman" w:hAnsi="Times New Roman"/>
          <w:color w:val="000000" w:themeColor="text1"/>
          <w:sz w:val="28"/>
          <w:szCs w:val="28"/>
        </w:rPr>
        <w:t xml:space="preserve">, так как содержит описания ситуаций </w:t>
      </w:r>
      <w:r w:rsidR="00476B51">
        <w:rPr>
          <w:rFonts w:ascii="Times New Roman" w:hAnsi="Times New Roman"/>
          <w:color w:val="000000" w:themeColor="text1"/>
          <w:sz w:val="28"/>
          <w:szCs w:val="28"/>
        </w:rPr>
        <w:t xml:space="preserve">восприятия, </w:t>
      </w:r>
      <w:r>
        <w:rPr>
          <w:rFonts w:ascii="Times New Roman" w:hAnsi="Times New Roman"/>
          <w:color w:val="000000" w:themeColor="text1"/>
          <w:sz w:val="28"/>
          <w:szCs w:val="28"/>
        </w:rPr>
        <w:t xml:space="preserve">осмысления </w:t>
      </w:r>
      <w:r w:rsidR="00476B51">
        <w:rPr>
          <w:rFonts w:ascii="Times New Roman" w:hAnsi="Times New Roman"/>
          <w:color w:val="000000" w:themeColor="text1"/>
          <w:sz w:val="28"/>
          <w:szCs w:val="28"/>
        </w:rPr>
        <w:t>в процессе мышления и речевого выражения в коммуникативном акте образа окружающего мира</w:t>
      </w:r>
      <w:r w:rsidR="00A110BE">
        <w:rPr>
          <w:rFonts w:ascii="Times New Roman" w:hAnsi="Times New Roman"/>
          <w:color w:val="000000" w:themeColor="text1"/>
          <w:sz w:val="28"/>
          <w:szCs w:val="28"/>
        </w:rPr>
        <w:t>, отраженного в сознании человека</w:t>
      </w:r>
      <w:r w:rsidR="001E5BBD">
        <w:rPr>
          <w:rFonts w:ascii="Times New Roman" w:hAnsi="Times New Roman"/>
          <w:color w:val="000000" w:themeColor="text1"/>
          <w:sz w:val="28"/>
          <w:szCs w:val="28"/>
        </w:rPr>
        <w:t xml:space="preserve"> и окрашенного влиянием национальной и социокультурной ментальности.</w:t>
      </w:r>
      <w:r w:rsidR="004107DA">
        <w:rPr>
          <w:rFonts w:ascii="Times New Roman" w:hAnsi="Times New Roman"/>
          <w:color w:val="000000" w:themeColor="text1"/>
          <w:sz w:val="28"/>
          <w:szCs w:val="28"/>
        </w:rPr>
        <w:t xml:space="preserve"> </w:t>
      </w:r>
    </w:p>
    <w:p w14:paraId="3C065521" w14:textId="12C1AD86" w:rsidR="0025588A" w:rsidRDefault="00B561B2" w:rsidP="00A252BF">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В процессе данного исследования выявлены основные элементы структуры оценки и на их основе произведен анализ фрагментов англоязычных художественных текстов, содержащих характеристику литературных произведений. Установлены средства репрезентации </w:t>
      </w:r>
      <w:r w:rsidR="001746B7">
        <w:rPr>
          <w:rFonts w:ascii="Times New Roman" w:hAnsi="Times New Roman"/>
          <w:color w:val="000000" w:themeColor="text1"/>
          <w:sz w:val="28"/>
          <w:szCs w:val="28"/>
        </w:rPr>
        <w:t>субъекта оценки, определена стр</w:t>
      </w:r>
      <w:r w:rsidR="003A18B3">
        <w:rPr>
          <w:rFonts w:ascii="Times New Roman" w:hAnsi="Times New Roman"/>
          <w:color w:val="000000" w:themeColor="text1"/>
          <w:sz w:val="28"/>
          <w:szCs w:val="28"/>
        </w:rPr>
        <w:t>уктура объекта оценки, включающая</w:t>
      </w:r>
      <w:r w:rsidR="001746B7">
        <w:rPr>
          <w:rFonts w:ascii="Times New Roman" w:hAnsi="Times New Roman"/>
          <w:color w:val="000000" w:themeColor="text1"/>
          <w:sz w:val="28"/>
          <w:szCs w:val="28"/>
        </w:rPr>
        <w:t xml:space="preserve"> отношение к автору, персонажу, книге, как физическому объекту и духовному, </w:t>
      </w:r>
      <w:r w:rsidR="001746B7">
        <w:rPr>
          <w:rFonts w:ascii="Times New Roman" w:hAnsi="Times New Roman"/>
          <w:color w:val="000000" w:themeColor="text1"/>
          <w:sz w:val="28"/>
          <w:szCs w:val="28"/>
        </w:rPr>
        <w:lastRenderedPageBreak/>
        <w:t>нравственному проводнику, носителю знаний</w:t>
      </w:r>
      <w:r w:rsidR="00120C42">
        <w:rPr>
          <w:rFonts w:ascii="Times New Roman" w:hAnsi="Times New Roman"/>
          <w:color w:val="000000" w:themeColor="text1"/>
          <w:sz w:val="28"/>
          <w:szCs w:val="28"/>
        </w:rPr>
        <w:t xml:space="preserve">. </w:t>
      </w:r>
      <w:r w:rsidR="003A18B3">
        <w:rPr>
          <w:rFonts w:ascii="Times New Roman" w:hAnsi="Times New Roman"/>
          <w:color w:val="000000" w:themeColor="text1"/>
          <w:sz w:val="28"/>
          <w:szCs w:val="28"/>
        </w:rPr>
        <w:t>Предложен новый взгляд на оценочность: своего рода «оценка через использование», имплицитная оценка.</w:t>
      </w:r>
    </w:p>
    <w:p w14:paraId="09905878" w14:textId="5B9CD3BA" w:rsidR="009029F2" w:rsidRDefault="00120C42" w:rsidP="00A252BF">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Представленная в настоящем исследовании структура объекта и субъекта оценки литературного произведения, порождает многообразие точек зрения, на основе которых </w:t>
      </w:r>
      <w:r w:rsidR="009D7A0A">
        <w:rPr>
          <w:rFonts w:ascii="Times New Roman" w:hAnsi="Times New Roman"/>
          <w:color w:val="000000" w:themeColor="text1"/>
          <w:sz w:val="28"/>
          <w:szCs w:val="28"/>
        </w:rPr>
        <w:t xml:space="preserve">оценка </w:t>
      </w:r>
      <w:r>
        <w:rPr>
          <w:rFonts w:ascii="Times New Roman" w:hAnsi="Times New Roman"/>
          <w:color w:val="000000" w:themeColor="text1"/>
          <w:sz w:val="28"/>
          <w:szCs w:val="28"/>
        </w:rPr>
        <w:t>производится – оснований. С точки зрения чувственного опыта, ощущений субъекта, выявлены фрагменты литературных текстов, содержащих сенсорные оценки</w:t>
      </w:r>
      <w:r w:rsidR="0025588A">
        <w:rPr>
          <w:rFonts w:ascii="Times New Roman" w:hAnsi="Times New Roman"/>
          <w:color w:val="000000" w:themeColor="text1"/>
          <w:sz w:val="28"/>
          <w:szCs w:val="28"/>
        </w:rPr>
        <w:t xml:space="preserve"> и их подвиды: сенсорно-вкусовые и психологические оценки. Основанием для сублимированных оценок (эстетических, этических) являются реакции, возникшие в результате эмоционального сопереживания, связанные с духовным началом человека. В основании рационалистических оценок – практическая деятельность, опыт, </w:t>
      </w:r>
      <w:r w:rsidR="009029F2">
        <w:rPr>
          <w:rFonts w:ascii="Times New Roman" w:hAnsi="Times New Roman"/>
          <w:color w:val="000000" w:themeColor="text1"/>
          <w:sz w:val="28"/>
          <w:szCs w:val="28"/>
        </w:rPr>
        <w:t>выявлены утилитарные</w:t>
      </w:r>
      <w:r w:rsidR="0025588A">
        <w:rPr>
          <w:rFonts w:ascii="Times New Roman" w:hAnsi="Times New Roman"/>
          <w:color w:val="000000" w:themeColor="text1"/>
          <w:sz w:val="28"/>
          <w:szCs w:val="28"/>
        </w:rPr>
        <w:t>, нормативные, телеологические оценки.</w:t>
      </w:r>
      <w:r w:rsidR="00AA6661">
        <w:rPr>
          <w:rFonts w:ascii="Times New Roman" w:hAnsi="Times New Roman"/>
          <w:color w:val="000000" w:themeColor="text1"/>
          <w:sz w:val="28"/>
          <w:szCs w:val="28"/>
        </w:rPr>
        <w:t xml:space="preserve"> </w:t>
      </w:r>
      <w:r w:rsidR="009D7A0A">
        <w:rPr>
          <w:rFonts w:ascii="Times New Roman" w:hAnsi="Times New Roman"/>
          <w:color w:val="000000" w:themeColor="text1"/>
          <w:sz w:val="28"/>
          <w:szCs w:val="28"/>
        </w:rPr>
        <w:t xml:space="preserve">По характеру </w:t>
      </w:r>
      <w:r w:rsidR="00AA6661">
        <w:rPr>
          <w:rFonts w:ascii="Times New Roman" w:hAnsi="Times New Roman"/>
          <w:color w:val="000000" w:themeColor="text1"/>
          <w:sz w:val="28"/>
          <w:szCs w:val="28"/>
        </w:rPr>
        <w:t>оценок, в материале исследования преобладают абсолютные оценки, сравнительные представлены в значительно меньшем объеме. Также следует отметить, что подавляющее число оценок относятся к зоне положительного отношения по оценочной шкале. Наименьшее количество оценок относится к нейтральной зоне, что позволяет сделать вывод о функциональном свойстве литературы пробуждать эмоциональную и интеллектуальную реакци</w:t>
      </w:r>
      <w:r w:rsidR="009D7A0A">
        <w:rPr>
          <w:rFonts w:ascii="Times New Roman" w:hAnsi="Times New Roman"/>
          <w:color w:val="000000" w:themeColor="text1"/>
          <w:sz w:val="28"/>
          <w:szCs w:val="28"/>
        </w:rPr>
        <w:t xml:space="preserve">ю; </w:t>
      </w:r>
      <w:r w:rsidR="00AA6661">
        <w:rPr>
          <w:rFonts w:ascii="Times New Roman" w:hAnsi="Times New Roman"/>
          <w:color w:val="000000" w:themeColor="text1"/>
          <w:sz w:val="28"/>
          <w:szCs w:val="28"/>
        </w:rPr>
        <w:t>произведения, которые не произвели сильного впечатления, очевидно, не стоят упоминания и в тексте приводятся, скорее для контраста.</w:t>
      </w:r>
    </w:p>
    <w:p w14:paraId="01A4B46C" w14:textId="6819C84D" w:rsidR="0083546C" w:rsidRDefault="00B47AE4" w:rsidP="00A252BF">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Поскольку объективные и субъективные факторы в оц</w:t>
      </w:r>
      <w:r w:rsidR="00120C42">
        <w:rPr>
          <w:rFonts w:ascii="Times New Roman" w:hAnsi="Times New Roman"/>
          <w:color w:val="000000" w:themeColor="text1"/>
          <w:sz w:val="28"/>
          <w:szCs w:val="28"/>
        </w:rPr>
        <w:t xml:space="preserve">еночных высказываниях, характеризующих литературное произведение, </w:t>
      </w:r>
      <w:r>
        <w:rPr>
          <w:rFonts w:ascii="Times New Roman" w:hAnsi="Times New Roman"/>
          <w:color w:val="000000" w:themeColor="text1"/>
          <w:sz w:val="28"/>
          <w:szCs w:val="28"/>
        </w:rPr>
        <w:t>тесно связаны, возникает вопрос об истинности и ложности оценки. Современные теории, в частности, теория речевых актов, рассматривает оценочные суждения с точки зрения не истинности высказывания, а искренности субъекта.</w:t>
      </w:r>
    </w:p>
    <w:p w14:paraId="3378F0D4" w14:textId="3DDDF9F7" w:rsidR="00B47AE4" w:rsidRDefault="00B47AE4" w:rsidP="00A252BF">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Многие исследователи </w:t>
      </w:r>
      <w:r w:rsidR="007C51AB">
        <w:rPr>
          <w:rFonts w:ascii="Times New Roman" w:hAnsi="Times New Roman"/>
          <w:color w:val="000000" w:themeColor="text1"/>
          <w:sz w:val="28"/>
          <w:szCs w:val="28"/>
        </w:rPr>
        <w:t>указывают на единство</w:t>
      </w:r>
      <w:r>
        <w:rPr>
          <w:rFonts w:ascii="Times New Roman" w:hAnsi="Times New Roman"/>
          <w:color w:val="000000" w:themeColor="text1"/>
          <w:sz w:val="28"/>
          <w:szCs w:val="28"/>
        </w:rPr>
        <w:t xml:space="preserve"> мышления и эмоций человека, так как человеческой мысли свойственны и логическое содержание, и чувство. Поэтому деление оценок на эмоциональные и рациональные условно. </w:t>
      </w:r>
      <w:r w:rsidR="00345CD0">
        <w:rPr>
          <w:rFonts w:ascii="Times New Roman" w:hAnsi="Times New Roman"/>
          <w:color w:val="000000" w:themeColor="text1"/>
          <w:sz w:val="28"/>
          <w:szCs w:val="28"/>
        </w:rPr>
        <w:t xml:space="preserve">Тем не менее, анализируя способы их выражения в речи, можно сделать вывод о преобладании интеллектуальной или </w:t>
      </w:r>
      <w:r w:rsidR="00173ECD">
        <w:rPr>
          <w:rFonts w:ascii="Times New Roman" w:hAnsi="Times New Roman"/>
          <w:color w:val="000000" w:themeColor="text1"/>
          <w:sz w:val="28"/>
          <w:szCs w:val="28"/>
        </w:rPr>
        <w:t>эмоционально</w:t>
      </w:r>
      <w:r w:rsidR="00345CD0">
        <w:rPr>
          <w:rFonts w:ascii="Times New Roman" w:hAnsi="Times New Roman"/>
          <w:color w:val="000000" w:themeColor="text1"/>
          <w:sz w:val="28"/>
          <w:szCs w:val="28"/>
        </w:rPr>
        <w:t xml:space="preserve">й </w:t>
      </w:r>
      <w:r w:rsidR="00345CD0">
        <w:rPr>
          <w:rFonts w:ascii="Times New Roman" w:hAnsi="Times New Roman"/>
          <w:color w:val="000000" w:themeColor="text1"/>
          <w:sz w:val="28"/>
          <w:szCs w:val="28"/>
        </w:rPr>
        <w:lastRenderedPageBreak/>
        <w:t>доминанты.</w:t>
      </w:r>
      <w:r w:rsidR="00173ECD">
        <w:rPr>
          <w:rFonts w:ascii="Times New Roman" w:hAnsi="Times New Roman"/>
          <w:color w:val="000000" w:themeColor="text1"/>
          <w:sz w:val="28"/>
          <w:szCs w:val="28"/>
        </w:rPr>
        <w:t xml:space="preserve"> В целом, граница между различными видами оценок условная, </w:t>
      </w:r>
      <w:r w:rsidR="00FB61CA">
        <w:rPr>
          <w:rFonts w:ascii="Times New Roman" w:hAnsi="Times New Roman"/>
          <w:color w:val="000000" w:themeColor="text1"/>
          <w:sz w:val="28"/>
          <w:szCs w:val="28"/>
        </w:rPr>
        <w:t>в частности</w:t>
      </w:r>
      <w:r w:rsidR="00173ECD">
        <w:rPr>
          <w:rFonts w:ascii="Times New Roman" w:hAnsi="Times New Roman"/>
          <w:color w:val="000000" w:themeColor="text1"/>
          <w:sz w:val="28"/>
          <w:szCs w:val="28"/>
        </w:rPr>
        <w:t>, прослеживается связь между утилитарными и эстетическими, эстетическими и этическими оценками.</w:t>
      </w:r>
    </w:p>
    <w:p w14:paraId="45C0F748" w14:textId="45A74FDF" w:rsidR="009068F5" w:rsidRDefault="004C56F3" w:rsidP="00A252BF">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Следует отметить, что интертекстуальные включения в художественный текст, их оценка, не являются для автора самоцелью. Посредством текстовых номинаций автор </w:t>
      </w:r>
      <w:r w:rsidR="00AB20B2">
        <w:rPr>
          <w:rFonts w:ascii="Times New Roman" w:hAnsi="Times New Roman"/>
          <w:color w:val="000000" w:themeColor="text1"/>
          <w:sz w:val="28"/>
          <w:szCs w:val="28"/>
        </w:rPr>
        <w:t xml:space="preserve">ведет диалог </w:t>
      </w:r>
      <w:r>
        <w:rPr>
          <w:rFonts w:ascii="Times New Roman" w:hAnsi="Times New Roman"/>
          <w:color w:val="000000" w:themeColor="text1"/>
          <w:sz w:val="28"/>
          <w:szCs w:val="28"/>
        </w:rPr>
        <w:t>с читателем</w:t>
      </w:r>
      <w:r w:rsidR="00AB20B2">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репрезентует собственное видение и </w:t>
      </w:r>
      <w:r w:rsidR="00AB20B2">
        <w:rPr>
          <w:rFonts w:ascii="Times New Roman" w:hAnsi="Times New Roman"/>
          <w:color w:val="000000" w:themeColor="text1"/>
          <w:sz w:val="28"/>
          <w:szCs w:val="28"/>
        </w:rPr>
        <w:t xml:space="preserve">отношение, описывает культурно-исторический фон повествования, имплицитно вводит сюжетные планы, создает эмоционально-психологическую атмосферу произведения. Через оценочные высказывания персонажей о книгах, автор </w:t>
      </w:r>
      <w:r w:rsidR="006354DE">
        <w:rPr>
          <w:rFonts w:ascii="Times New Roman" w:hAnsi="Times New Roman"/>
          <w:color w:val="000000" w:themeColor="text1"/>
          <w:sz w:val="28"/>
          <w:szCs w:val="28"/>
        </w:rPr>
        <w:t xml:space="preserve">раскрывает </w:t>
      </w:r>
      <w:r w:rsidR="0083546C">
        <w:rPr>
          <w:rFonts w:ascii="Times New Roman" w:hAnsi="Times New Roman"/>
          <w:color w:val="000000" w:themeColor="text1"/>
          <w:sz w:val="28"/>
          <w:szCs w:val="28"/>
        </w:rPr>
        <w:t>их личностные черты, мировоззрение, показывает влияние внешних и внутренних факторов, в том числе, чтения, на становление личности героев, их духовные и интеллектуальные трансформации</w:t>
      </w:r>
      <w:r w:rsidR="001E0473">
        <w:rPr>
          <w:rFonts w:ascii="Times New Roman" w:hAnsi="Times New Roman"/>
          <w:color w:val="000000" w:themeColor="text1"/>
          <w:sz w:val="28"/>
          <w:szCs w:val="28"/>
        </w:rPr>
        <w:t>, отражает процесс познания окружающего мира и самопознания.</w:t>
      </w:r>
    </w:p>
    <w:p w14:paraId="47656455" w14:textId="0CC4A298" w:rsidR="00A61FA6" w:rsidRDefault="00A61FA6" w:rsidP="00A252BF">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Исследование лингвокультурологического пространства </w:t>
      </w:r>
      <w:r w:rsidR="00055E61">
        <w:rPr>
          <w:rFonts w:ascii="Times New Roman" w:hAnsi="Times New Roman"/>
          <w:color w:val="000000" w:themeColor="text1"/>
          <w:sz w:val="28"/>
          <w:szCs w:val="28"/>
        </w:rPr>
        <w:t xml:space="preserve">корпуса </w:t>
      </w:r>
      <w:r>
        <w:rPr>
          <w:rFonts w:ascii="Times New Roman" w:hAnsi="Times New Roman"/>
          <w:color w:val="000000" w:themeColor="text1"/>
          <w:sz w:val="28"/>
          <w:szCs w:val="28"/>
        </w:rPr>
        <w:t>англояз</w:t>
      </w:r>
      <w:r w:rsidR="00055E61">
        <w:rPr>
          <w:rFonts w:ascii="Times New Roman" w:hAnsi="Times New Roman"/>
          <w:color w:val="000000" w:themeColor="text1"/>
          <w:sz w:val="28"/>
          <w:szCs w:val="28"/>
        </w:rPr>
        <w:t xml:space="preserve">ычных художественных текстов и их переводов на русский язык, сравнение языковой актуализации оценочного </w:t>
      </w:r>
      <w:r w:rsidR="00C34484">
        <w:rPr>
          <w:rFonts w:ascii="Times New Roman" w:hAnsi="Times New Roman"/>
          <w:color w:val="000000" w:themeColor="text1"/>
          <w:sz w:val="28"/>
          <w:szCs w:val="28"/>
        </w:rPr>
        <w:t xml:space="preserve">суждения </w:t>
      </w:r>
      <w:r w:rsidR="00055E61">
        <w:rPr>
          <w:rFonts w:ascii="Times New Roman" w:hAnsi="Times New Roman"/>
          <w:color w:val="000000" w:themeColor="text1"/>
          <w:sz w:val="28"/>
          <w:szCs w:val="28"/>
        </w:rPr>
        <w:t xml:space="preserve">подтверждает мнение ученых-лингвистов о </w:t>
      </w:r>
      <w:r w:rsidR="00532FE3">
        <w:rPr>
          <w:rFonts w:ascii="Times New Roman" w:hAnsi="Times New Roman"/>
          <w:color w:val="000000" w:themeColor="text1"/>
          <w:sz w:val="28"/>
          <w:szCs w:val="28"/>
        </w:rPr>
        <w:t xml:space="preserve">несимметричности </w:t>
      </w:r>
      <w:r w:rsidR="00FB61CA">
        <w:rPr>
          <w:rFonts w:ascii="Times New Roman" w:hAnsi="Times New Roman"/>
          <w:color w:val="000000" w:themeColor="text1"/>
          <w:sz w:val="28"/>
          <w:szCs w:val="28"/>
        </w:rPr>
        <w:t xml:space="preserve">использования </w:t>
      </w:r>
      <w:r w:rsidR="009444B8">
        <w:rPr>
          <w:rFonts w:ascii="Times New Roman" w:hAnsi="Times New Roman"/>
          <w:color w:val="000000" w:themeColor="text1"/>
          <w:sz w:val="28"/>
          <w:szCs w:val="28"/>
        </w:rPr>
        <w:t xml:space="preserve">экспрессивных </w:t>
      </w:r>
      <w:r w:rsidR="00C34484">
        <w:rPr>
          <w:rFonts w:ascii="Times New Roman" w:hAnsi="Times New Roman"/>
          <w:color w:val="000000" w:themeColor="text1"/>
          <w:sz w:val="28"/>
          <w:szCs w:val="28"/>
        </w:rPr>
        <w:t>лексико-</w:t>
      </w:r>
      <w:r w:rsidR="009444B8">
        <w:rPr>
          <w:rFonts w:ascii="Times New Roman" w:hAnsi="Times New Roman"/>
          <w:color w:val="000000" w:themeColor="text1"/>
          <w:sz w:val="28"/>
          <w:szCs w:val="28"/>
        </w:rPr>
        <w:t xml:space="preserve">стилистических средств </w:t>
      </w:r>
      <w:r w:rsidR="00C34484">
        <w:rPr>
          <w:rFonts w:ascii="Times New Roman" w:hAnsi="Times New Roman"/>
          <w:color w:val="000000" w:themeColor="text1"/>
          <w:sz w:val="28"/>
          <w:szCs w:val="28"/>
        </w:rPr>
        <w:t>в английском и русском языке и позволяет сделать вывод о культур</w:t>
      </w:r>
      <w:r w:rsidR="006215D9">
        <w:rPr>
          <w:rFonts w:ascii="Times New Roman" w:hAnsi="Times New Roman"/>
          <w:color w:val="000000" w:themeColor="text1"/>
          <w:sz w:val="28"/>
          <w:szCs w:val="28"/>
        </w:rPr>
        <w:t xml:space="preserve">ологических особенностях наций. </w:t>
      </w:r>
      <w:r w:rsidR="00532FE3">
        <w:rPr>
          <w:rFonts w:ascii="Times New Roman" w:hAnsi="Times New Roman"/>
          <w:color w:val="000000" w:themeColor="text1"/>
          <w:sz w:val="28"/>
          <w:szCs w:val="28"/>
        </w:rPr>
        <w:t>Русскому языку свойственно более эмоциональное, экспрессивное выражение оценочного суждения</w:t>
      </w:r>
      <w:r w:rsidR="006215D9">
        <w:rPr>
          <w:rFonts w:ascii="Times New Roman" w:hAnsi="Times New Roman"/>
          <w:color w:val="000000" w:themeColor="text1"/>
          <w:sz w:val="28"/>
          <w:szCs w:val="28"/>
        </w:rPr>
        <w:t>, что нашло отражение в корпусе переводных текстов.</w:t>
      </w:r>
      <w:r w:rsidR="008A766E">
        <w:rPr>
          <w:rFonts w:ascii="Times New Roman" w:hAnsi="Times New Roman"/>
          <w:color w:val="000000" w:themeColor="text1"/>
          <w:sz w:val="28"/>
          <w:szCs w:val="28"/>
        </w:rPr>
        <w:t xml:space="preserve"> Перспективой дельнейшего исследования на основе данного материала, может стать анализ </w:t>
      </w:r>
      <w:r w:rsidR="007D5CEE">
        <w:rPr>
          <w:rFonts w:ascii="Times New Roman" w:hAnsi="Times New Roman"/>
          <w:color w:val="000000" w:themeColor="text1"/>
          <w:sz w:val="28"/>
          <w:szCs w:val="28"/>
        </w:rPr>
        <w:t>синтаксических преобразований, лексических и грамматических</w:t>
      </w:r>
      <w:r w:rsidR="008A766E">
        <w:rPr>
          <w:rFonts w:ascii="Times New Roman" w:hAnsi="Times New Roman"/>
          <w:color w:val="000000" w:themeColor="text1"/>
          <w:sz w:val="28"/>
          <w:szCs w:val="28"/>
        </w:rPr>
        <w:t xml:space="preserve"> трансформаций</w:t>
      </w:r>
      <w:r w:rsidR="007D5CEE">
        <w:rPr>
          <w:rFonts w:ascii="Times New Roman" w:hAnsi="Times New Roman"/>
          <w:color w:val="000000" w:themeColor="text1"/>
          <w:sz w:val="28"/>
          <w:szCs w:val="28"/>
        </w:rPr>
        <w:t>, используемых переводчиками.</w:t>
      </w:r>
    </w:p>
    <w:p w14:paraId="5EFE2F5D" w14:textId="2B2AAC3F" w:rsidR="00532FE3" w:rsidRDefault="008A766E" w:rsidP="003A18B3">
      <w:pPr>
        <w:spacing w:line="36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Настоящее исследование находится в русле современного интереса к изучению речемыслительной, познав</w:t>
      </w:r>
      <w:r w:rsidR="003C57FE">
        <w:rPr>
          <w:rFonts w:ascii="Times New Roman" w:hAnsi="Times New Roman"/>
          <w:color w:val="000000" w:themeColor="text1"/>
          <w:sz w:val="28"/>
          <w:szCs w:val="28"/>
        </w:rPr>
        <w:t xml:space="preserve">ательной деятельности человека и может </w:t>
      </w:r>
      <w:r w:rsidR="00944A1D">
        <w:rPr>
          <w:rFonts w:ascii="Times New Roman" w:hAnsi="Times New Roman"/>
          <w:color w:val="000000" w:themeColor="text1"/>
          <w:sz w:val="28"/>
          <w:szCs w:val="28"/>
        </w:rPr>
        <w:t>быть продолжено</w:t>
      </w:r>
      <w:r w:rsidR="00105693">
        <w:rPr>
          <w:rFonts w:ascii="Times New Roman" w:hAnsi="Times New Roman"/>
          <w:color w:val="000000" w:themeColor="text1"/>
          <w:sz w:val="28"/>
          <w:szCs w:val="28"/>
        </w:rPr>
        <w:t>, в частности</w:t>
      </w:r>
      <w:r w:rsidR="003C57FE">
        <w:rPr>
          <w:rFonts w:ascii="Times New Roman" w:hAnsi="Times New Roman"/>
          <w:color w:val="000000" w:themeColor="text1"/>
          <w:sz w:val="28"/>
          <w:szCs w:val="28"/>
        </w:rPr>
        <w:t>,</w:t>
      </w:r>
      <w:r w:rsidR="00944A1D">
        <w:rPr>
          <w:rFonts w:ascii="Times New Roman" w:hAnsi="Times New Roman"/>
          <w:color w:val="000000" w:themeColor="text1"/>
          <w:sz w:val="28"/>
          <w:szCs w:val="28"/>
        </w:rPr>
        <w:t xml:space="preserve"> на уровне «эмических» и «этических» лингвистических </w:t>
      </w:r>
      <w:r w:rsidR="00C91C8F">
        <w:rPr>
          <w:rFonts w:ascii="Times New Roman" w:hAnsi="Times New Roman"/>
          <w:color w:val="000000" w:themeColor="text1"/>
          <w:sz w:val="28"/>
          <w:szCs w:val="28"/>
        </w:rPr>
        <w:t>единиц в ситуации восприятия и оценки художественного текста.</w:t>
      </w:r>
      <w:r w:rsidR="00532FE3">
        <w:rPr>
          <w:rFonts w:ascii="Times New Roman" w:hAnsi="Times New Roman"/>
          <w:color w:val="000000" w:themeColor="text1"/>
          <w:sz w:val="28"/>
          <w:szCs w:val="28"/>
        </w:rPr>
        <w:br w:type="page"/>
      </w:r>
    </w:p>
    <w:p w14:paraId="41889A4D" w14:textId="2F5A1B3D" w:rsidR="009D3A47" w:rsidRPr="0015459D" w:rsidRDefault="009D3A47" w:rsidP="00DE7F4B">
      <w:pPr>
        <w:tabs>
          <w:tab w:val="left" w:pos="3078"/>
        </w:tabs>
        <w:spacing w:line="360" w:lineRule="auto"/>
        <w:jc w:val="center"/>
        <w:rPr>
          <w:rFonts w:ascii="Times New Roman" w:hAnsi="Times New Roman"/>
          <w:b/>
          <w:sz w:val="28"/>
          <w:szCs w:val="28"/>
        </w:rPr>
      </w:pPr>
      <w:r w:rsidRPr="00046EAC">
        <w:rPr>
          <w:rFonts w:ascii="Times New Roman" w:hAnsi="Times New Roman"/>
          <w:b/>
          <w:sz w:val="28"/>
          <w:szCs w:val="28"/>
        </w:rPr>
        <w:lastRenderedPageBreak/>
        <w:t>Сп</w:t>
      </w:r>
      <w:r>
        <w:rPr>
          <w:rFonts w:ascii="Times New Roman" w:hAnsi="Times New Roman"/>
          <w:b/>
          <w:sz w:val="28"/>
          <w:szCs w:val="28"/>
        </w:rPr>
        <w:t>исок использованной литературы</w:t>
      </w:r>
    </w:p>
    <w:p w14:paraId="309444BB" w14:textId="77777777" w:rsidR="009D3A47" w:rsidRDefault="009D3A47" w:rsidP="007A1C11">
      <w:pPr>
        <w:pStyle w:val="1"/>
        <w:numPr>
          <w:ilvl w:val="0"/>
          <w:numId w:val="3"/>
        </w:numPr>
        <w:shd w:val="clear" w:color="auto" w:fill="auto"/>
        <w:tabs>
          <w:tab w:val="left" w:pos="318"/>
        </w:tabs>
        <w:spacing w:before="0" w:after="0" w:line="360" w:lineRule="auto"/>
        <w:ind w:right="40"/>
        <w:jc w:val="both"/>
        <w:rPr>
          <w:sz w:val="28"/>
          <w:szCs w:val="28"/>
        </w:rPr>
      </w:pPr>
      <w:r>
        <w:rPr>
          <w:sz w:val="28"/>
          <w:szCs w:val="28"/>
        </w:rPr>
        <w:t>Апресян Ю.Д. Интегральное описание языка и системная лексикография // Избранные труды. Т.2. – М.: Восточная литература, 1995. – 767 с.</w:t>
      </w:r>
    </w:p>
    <w:p w14:paraId="431D7BB9" w14:textId="77777777" w:rsidR="009D3A47" w:rsidRDefault="009D3A47"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Арнольд И.В. Стилистика. Современный английский язык: Учебник для вузов. – 10-е изд. – М.: Флинта: Наука, 2010. – 384 с.</w:t>
      </w:r>
    </w:p>
    <w:p w14:paraId="5D202E1D" w14:textId="77777777" w:rsidR="009D3A47" w:rsidRPr="004F7D65" w:rsidRDefault="009D3A47"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Арутюнова Н.Д. Язык и мир человека. 2-е изд. М.: Яз. рус. культуры 1999.</w:t>
      </w:r>
      <w:r w:rsidRPr="004F7D65">
        <w:rPr>
          <w:rFonts w:ascii="Times New Roman" w:hAnsi="Times New Roman" w:cs="Times New Roman"/>
          <w:sz w:val="28"/>
          <w:szCs w:val="28"/>
        </w:rPr>
        <w:t xml:space="preserve"> </w:t>
      </w:r>
      <w:r>
        <w:rPr>
          <w:rFonts w:ascii="Times New Roman" w:hAnsi="Times New Roman" w:cs="Times New Roman"/>
          <w:sz w:val="28"/>
          <w:szCs w:val="28"/>
        </w:rPr>
        <w:t>– 894 с.</w:t>
      </w:r>
    </w:p>
    <w:p w14:paraId="3695FA6F" w14:textId="77777777" w:rsidR="009D3A47" w:rsidRDefault="009D3A47"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Балли Ш. Французская стилистика / Пер. с фр. К.А. Долинина; Под ред. Е.Г. Эткинда; Вступ. статья Р.А. Будагова. – М.: Изд-во иностр. лит.,1961. – 394 с.</w:t>
      </w:r>
    </w:p>
    <w:p w14:paraId="32B53D61" w14:textId="77777777" w:rsidR="009D3A47" w:rsidRDefault="009D3A47" w:rsidP="007A1C11">
      <w:pPr>
        <w:pStyle w:val="1"/>
        <w:numPr>
          <w:ilvl w:val="0"/>
          <w:numId w:val="3"/>
        </w:numPr>
        <w:shd w:val="clear" w:color="auto" w:fill="auto"/>
        <w:tabs>
          <w:tab w:val="left" w:pos="482"/>
        </w:tabs>
        <w:spacing w:before="0" w:after="0" w:line="360" w:lineRule="auto"/>
        <w:ind w:right="40"/>
        <w:jc w:val="both"/>
        <w:rPr>
          <w:sz w:val="28"/>
          <w:szCs w:val="28"/>
        </w:rPr>
      </w:pPr>
      <w:r>
        <w:rPr>
          <w:sz w:val="28"/>
          <w:szCs w:val="28"/>
        </w:rPr>
        <w:t xml:space="preserve">Бахтин М.М. Собрание сочинений </w:t>
      </w:r>
      <w:r w:rsidRPr="00A90E6A">
        <w:rPr>
          <w:sz w:val="28"/>
          <w:szCs w:val="28"/>
        </w:rPr>
        <w:t>[в 7 т.]</w:t>
      </w:r>
      <w:r>
        <w:rPr>
          <w:sz w:val="28"/>
          <w:szCs w:val="28"/>
        </w:rPr>
        <w:t>. Т. 1. Философская эстетика 1920-х годов;</w:t>
      </w:r>
      <w:r w:rsidRPr="00A90E6A">
        <w:rPr>
          <w:color w:val="1A1A1A"/>
          <w:sz w:val="28"/>
          <w:szCs w:val="28"/>
        </w:rPr>
        <w:t xml:space="preserve"> Ин-т мировой лит. им. </w:t>
      </w:r>
      <w:r>
        <w:rPr>
          <w:color w:val="1A1A1A"/>
          <w:sz w:val="28"/>
          <w:szCs w:val="28"/>
          <w:lang w:val="en-US"/>
        </w:rPr>
        <w:t>М. Горького Российской акад. наук</w:t>
      </w:r>
      <w:r>
        <w:rPr>
          <w:sz w:val="28"/>
          <w:szCs w:val="28"/>
        </w:rPr>
        <w:t>. – М.: Русское слово, 2003 – 955 с.</w:t>
      </w:r>
    </w:p>
    <w:p w14:paraId="6E008FE5" w14:textId="77777777" w:rsidR="009D3A47" w:rsidRDefault="009D3A47"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Богин Г.И. Современная лингвистика. Калинин: Калинин. гос. ун-т, 1980. – 61 с.</w:t>
      </w:r>
    </w:p>
    <w:p w14:paraId="269D4658" w14:textId="77777777" w:rsidR="009D3A47" w:rsidRDefault="009D3A47"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Вежбицкая А. Язык. Культура. Познание: </w:t>
      </w:r>
      <w:r w:rsidRPr="002870E1">
        <w:rPr>
          <w:rFonts w:ascii="Times New Roman" w:hAnsi="Times New Roman" w:cs="Times New Roman"/>
          <w:sz w:val="28"/>
          <w:szCs w:val="28"/>
        </w:rPr>
        <w:t>[пер. с англ</w:t>
      </w:r>
      <w:r>
        <w:rPr>
          <w:rFonts w:ascii="Times New Roman" w:hAnsi="Times New Roman" w:cs="Times New Roman"/>
          <w:sz w:val="28"/>
          <w:szCs w:val="28"/>
        </w:rPr>
        <w:t>.</w:t>
      </w:r>
      <w:r w:rsidRPr="002870E1">
        <w:rPr>
          <w:rFonts w:ascii="Times New Roman" w:hAnsi="Times New Roman" w:cs="Times New Roman"/>
          <w:sz w:val="28"/>
          <w:szCs w:val="28"/>
        </w:rPr>
        <w:t>]</w:t>
      </w:r>
      <w:r>
        <w:rPr>
          <w:rFonts w:ascii="Times New Roman" w:hAnsi="Times New Roman" w:cs="Times New Roman"/>
          <w:sz w:val="28"/>
          <w:szCs w:val="28"/>
        </w:rPr>
        <w:t>; отв. ред. и сост. М.А. Кронгауз. – М.: Русские словари, 1996. – 411 с.</w:t>
      </w:r>
    </w:p>
    <w:p w14:paraId="7AA06513" w14:textId="77777777" w:rsidR="009D3A47" w:rsidRDefault="009D3A47" w:rsidP="007A1C11">
      <w:pPr>
        <w:pStyle w:val="1"/>
        <w:numPr>
          <w:ilvl w:val="0"/>
          <w:numId w:val="3"/>
        </w:numPr>
        <w:shd w:val="clear" w:color="auto" w:fill="auto"/>
        <w:tabs>
          <w:tab w:val="left" w:pos="482"/>
        </w:tabs>
        <w:spacing w:before="0" w:after="0" w:line="360" w:lineRule="auto"/>
        <w:ind w:right="40"/>
        <w:jc w:val="both"/>
        <w:rPr>
          <w:sz w:val="28"/>
          <w:szCs w:val="28"/>
        </w:rPr>
      </w:pPr>
      <w:r>
        <w:rPr>
          <w:sz w:val="28"/>
          <w:szCs w:val="28"/>
        </w:rPr>
        <w:t>Вольф Е.М. Функциональная семантика оценки. – Изд. 2-е, доп. – М.: Едиториал УРСС, 2002. – 280 с.</w:t>
      </w:r>
    </w:p>
    <w:p w14:paraId="76527233" w14:textId="77777777" w:rsidR="009D3A47" w:rsidRPr="00611BFA" w:rsidRDefault="009D3A47" w:rsidP="007A1C11">
      <w:pPr>
        <w:pStyle w:val="a3"/>
        <w:numPr>
          <w:ilvl w:val="0"/>
          <w:numId w:val="3"/>
        </w:numPr>
        <w:spacing w:line="360" w:lineRule="auto"/>
        <w:jc w:val="both"/>
        <w:rPr>
          <w:rFonts w:ascii="Times New Roman" w:hAnsi="Times New Roman" w:cs="Times New Roman"/>
          <w:sz w:val="28"/>
          <w:szCs w:val="28"/>
        </w:rPr>
      </w:pPr>
      <w:r w:rsidRPr="00611BFA">
        <w:rPr>
          <w:rFonts w:ascii="Times New Roman" w:hAnsi="Times New Roman" w:cs="Times New Roman"/>
          <w:sz w:val="28"/>
          <w:szCs w:val="28"/>
        </w:rPr>
        <w:t>Выготский Л.С. Из неизданных материалов. – В кн.: Психология грамматики. М.: Изд-во МГУ, 1968. – с. 182-192.</w:t>
      </w:r>
    </w:p>
    <w:p w14:paraId="53F408BC" w14:textId="240CFA32" w:rsidR="009D3A47" w:rsidRDefault="00F73DBD"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Гумбольдт Ф. О </w:t>
      </w:r>
      <w:r w:rsidR="003D0436">
        <w:rPr>
          <w:rFonts w:ascii="Times New Roman" w:hAnsi="Times New Roman" w:cs="Times New Roman"/>
          <w:sz w:val="28"/>
          <w:szCs w:val="28"/>
        </w:rPr>
        <w:t>различии организмов</w:t>
      </w:r>
      <w:r w:rsidR="009D3A47">
        <w:rPr>
          <w:rFonts w:ascii="Times New Roman" w:hAnsi="Times New Roman" w:cs="Times New Roman"/>
          <w:sz w:val="28"/>
          <w:szCs w:val="28"/>
        </w:rPr>
        <w:t xml:space="preserve">  человеческого  языка и о влиянии этого различия на умственное развитие человеческого рода: Введение во всеобщее языкознание. </w:t>
      </w:r>
      <w:r w:rsidR="003D0436">
        <w:rPr>
          <w:rFonts w:ascii="Times New Roman" w:hAnsi="Times New Roman" w:cs="Times New Roman"/>
          <w:sz w:val="28"/>
          <w:szCs w:val="28"/>
        </w:rPr>
        <w:t xml:space="preserve"> </w:t>
      </w:r>
      <w:r w:rsidR="009D3A47">
        <w:rPr>
          <w:rFonts w:ascii="Times New Roman" w:hAnsi="Times New Roman" w:cs="Times New Roman"/>
          <w:sz w:val="28"/>
          <w:szCs w:val="28"/>
        </w:rPr>
        <w:t xml:space="preserve">– М.: </w:t>
      </w:r>
      <w:r>
        <w:rPr>
          <w:rFonts w:ascii="Times New Roman" w:hAnsi="Times New Roman" w:cs="Times New Roman"/>
          <w:sz w:val="28"/>
          <w:szCs w:val="28"/>
        </w:rPr>
        <w:t xml:space="preserve">  </w:t>
      </w:r>
      <w:r w:rsidR="003D0436">
        <w:rPr>
          <w:rFonts w:ascii="Times New Roman" w:hAnsi="Times New Roman" w:cs="Times New Roman"/>
          <w:sz w:val="28"/>
          <w:szCs w:val="28"/>
        </w:rPr>
        <w:t>Книжный дом</w:t>
      </w:r>
      <w:r w:rsidR="009D3A47">
        <w:rPr>
          <w:rFonts w:ascii="Times New Roman" w:hAnsi="Times New Roman" w:cs="Times New Roman"/>
          <w:sz w:val="28"/>
          <w:szCs w:val="28"/>
        </w:rPr>
        <w:t xml:space="preserve"> «ЛИБРОКОМ», 2013. – 376 с.</w:t>
      </w:r>
    </w:p>
    <w:p w14:paraId="77E00E59" w14:textId="2FF6907B" w:rsidR="006741EA" w:rsidRDefault="006741EA"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Елизарова Г.В. Культурологическая лингвистика: Опыт исследования понятия в методологических целях.</w:t>
      </w:r>
      <w:r w:rsidR="009D4A17">
        <w:rPr>
          <w:rFonts w:ascii="Times New Roman" w:hAnsi="Times New Roman" w:cs="Times New Roman"/>
          <w:sz w:val="28"/>
          <w:szCs w:val="28"/>
        </w:rPr>
        <w:t xml:space="preserve"> – СП.: Бельведер, 2000. – 137 с.</w:t>
      </w:r>
    </w:p>
    <w:p w14:paraId="53FFF807" w14:textId="77777777" w:rsidR="009D3A47" w:rsidRDefault="009D3A47"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Иванова Е.В. Лексикология и фразеология современного английского языка = Lexicology and Phraseology of Modern Engligh: учеб. пособие для </w:t>
      </w:r>
      <w:r>
        <w:rPr>
          <w:rFonts w:ascii="Times New Roman" w:hAnsi="Times New Roman" w:cs="Times New Roman"/>
          <w:sz w:val="28"/>
          <w:szCs w:val="28"/>
        </w:rPr>
        <w:lastRenderedPageBreak/>
        <w:t>студ. учреждений высш. проф. образования. – СПб: Филологический факультет СПбГУ; М.: Изд. центр «Академия», 2011. – 352 с.</w:t>
      </w:r>
    </w:p>
    <w:p w14:paraId="1DDAF551" w14:textId="77777777" w:rsidR="009D3A47" w:rsidRDefault="009D3A47"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Иванцова Е.В. О термине «языковая личность»: истоки, проблемы, перспективы использования // Вестник Томского. гос. у-та, 2010. - № 4 (12). – С. </w:t>
      </w:r>
    </w:p>
    <w:p w14:paraId="7401F6EB" w14:textId="77777777" w:rsidR="009D3A47" w:rsidRDefault="009D3A47" w:rsidP="007A1C11">
      <w:pPr>
        <w:pStyle w:val="1"/>
        <w:numPr>
          <w:ilvl w:val="0"/>
          <w:numId w:val="3"/>
        </w:numPr>
        <w:shd w:val="clear" w:color="auto" w:fill="auto"/>
        <w:tabs>
          <w:tab w:val="left" w:pos="482"/>
        </w:tabs>
        <w:spacing w:before="0" w:after="0" w:line="360" w:lineRule="auto"/>
        <w:ind w:right="40"/>
        <w:jc w:val="both"/>
        <w:rPr>
          <w:sz w:val="28"/>
          <w:szCs w:val="28"/>
        </w:rPr>
      </w:pPr>
      <w:r>
        <w:rPr>
          <w:sz w:val="28"/>
          <w:szCs w:val="28"/>
        </w:rPr>
        <w:t>Ивин А.А. Основания логики оценок. – М.: Изд-во Моск. ун-та, 1970. – 230с.</w:t>
      </w:r>
    </w:p>
    <w:p w14:paraId="0A6A950D" w14:textId="77777777" w:rsidR="009D3A47" w:rsidRDefault="009D3A47" w:rsidP="007A1C11">
      <w:pPr>
        <w:pStyle w:val="1"/>
        <w:numPr>
          <w:ilvl w:val="0"/>
          <w:numId w:val="3"/>
        </w:numPr>
        <w:shd w:val="clear" w:color="auto" w:fill="auto"/>
        <w:tabs>
          <w:tab w:val="left" w:pos="582"/>
        </w:tabs>
        <w:spacing w:before="0" w:after="0" w:line="360" w:lineRule="auto"/>
        <w:ind w:right="40"/>
        <w:jc w:val="both"/>
        <w:rPr>
          <w:sz w:val="28"/>
          <w:szCs w:val="28"/>
        </w:rPr>
      </w:pPr>
      <w:r>
        <w:rPr>
          <w:sz w:val="28"/>
          <w:szCs w:val="28"/>
        </w:rPr>
        <w:t>Изард К.Э. Эмоции человека / Пер. с англ.; Под ред. Л.Я. Гозмана, М.С. Егоровой. – М.: Изд-во МГУ, 1980. – 439 с.</w:t>
      </w:r>
    </w:p>
    <w:p w14:paraId="35E4DAFB" w14:textId="77777777" w:rsidR="009D3A47" w:rsidRDefault="009D3A47"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Карасик В.И. Языковые ключи. – М.: Гнозис, 2009. – 406 с.</w:t>
      </w:r>
    </w:p>
    <w:p w14:paraId="27B19F0F" w14:textId="77777777" w:rsidR="009D3A47" w:rsidRDefault="009D3A47"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Караулов Ю.Н. Русский язык и языковая личность. М.: Наука, 1987. – 262 с.</w:t>
      </w:r>
    </w:p>
    <w:p w14:paraId="642FCE0D" w14:textId="77777777" w:rsidR="009D3A47" w:rsidRDefault="009D3A47"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Касевич В.Б. Семантика. Синтаксис. Морфология // Актуальные проблемы современной лингвистики: учеб. пособие / сост. Л.Н. Чурилина. – 9-е изд., стер. – М.: ФЛИНТА: Наука, 2017. – С. 344-368.</w:t>
      </w:r>
    </w:p>
    <w:p w14:paraId="1900AD21" w14:textId="77777777" w:rsidR="009D3A47" w:rsidRDefault="009D3A47"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Красных В.В. Основы психолингвистики: Лекционный курс. Изд. 2-е, доп. – М.: Гнозис, 2012. – 333 с.</w:t>
      </w:r>
    </w:p>
    <w:p w14:paraId="49FE8DC0" w14:textId="77777777" w:rsidR="009D3A47" w:rsidRDefault="009D3A47"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Красных В.В. Словарь и грамматика лингвокультуры; Основы психолингвокультурологии. – М.: Гнозис, 2016. – 496 с.</w:t>
      </w:r>
    </w:p>
    <w:p w14:paraId="4590D285" w14:textId="77777777" w:rsidR="009D3A47" w:rsidRDefault="009D3A47" w:rsidP="007A1C11">
      <w:pPr>
        <w:pStyle w:val="a3"/>
        <w:numPr>
          <w:ilvl w:val="0"/>
          <w:numId w:val="3"/>
        </w:numPr>
        <w:spacing w:line="360" w:lineRule="auto"/>
        <w:jc w:val="both"/>
        <w:rPr>
          <w:rFonts w:ascii="Times New Roman" w:hAnsi="Times New Roman" w:cs="Times New Roman"/>
          <w:sz w:val="28"/>
          <w:szCs w:val="28"/>
        </w:rPr>
      </w:pPr>
      <w:r w:rsidRPr="00863253">
        <w:rPr>
          <w:rFonts w:ascii="Times New Roman" w:hAnsi="Times New Roman" w:cs="Times New Roman"/>
          <w:sz w:val="28"/>
          <w:szCs w:val="28"/>
        </w:rPr>
        <w:t xml:space="preserve">Кристева Ю. </w:t>
      </w:r>
      <w:r>
        <w:rPr>
          <w:rFonts w:ascii="Times New Roman" w:hAnsi="Times New Roman" w:cs="Times New Roman"/>
          <w:sz w:val="28"/>
          <w:szCs w:val="28"/>
        </w:rPr>
        <w:t>Семиотика: исследования по семанализу / Пер. с фр. Э.А. Орловой. – М.: Академический Проект, 2013. – 285 с.</w:t>
      </w:r>
    </w:p>
    <w:p w14:paraId="5FE91500" w14:textId="77777777" w:rsidR="009D3A47" w:rsidRDefault="009D3A47" w:rsidP="007A1C11">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Кубрякова Е.С. Номинативный аспект речевой деятельности / Отв. ред. Б.А. Серебренников. Изд. стереотип. – М.: Книжный дом «ЛИБРОКОМ», 2016. – 160 с.</w:t>
      </w:r>
    </w:p>
    <w:p w14:paraId="0BD7954B" w14:textId="77777777" w:rsidR="009D3A47" w:rsidRDefault="009D3A47" w:rsidP="009D3A4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Кубрякова Е.С., Демьянков В.З., Панкрац Ю.Г., Лузина Л.Г. Краткий словарь когнитивных терминов / Под общей ред. Е.С. Кубряковой. – М.: Филол. фак. МГУ, 1996. – 245 с.</w:t>
      </w:r>
    </w:p>
    <w:p w14:paraId="68870E20" w14:textId="77777777" w:rsidR="009D3A47" w:rsidRDefault="009D3A47" w:rsidP="009D3A4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Леонтьев А.А. Язык, речь, речевая деятельность. Изд. 7-е. – М.: Книжный дом «ЛИБРОКОМ», 2014. – 216 с.</w:t>
      </w:r>
    </w:p>
    <w:p w14:paraId="2035BE17" w14:textId="77777777" w:rsidR="009D3A47" w:rsidRPr="00611BFA" w:rsidRDefault="009D3A47" w:rsidP="009D3A47">
      <w:pPr>
        <w:pStyle w:val="a3"/>
        <w:numPr>
          <w:ilvl w:val="0"/>
          <w:numId w:val="3"/>
        </w:numPr>
        <w:spacing w:line="360" w:lineRule="auto"/>
        <w:jc w:val="both"/>
        <w:rPr>
          <w:rFonts w:ascii="Times New Roman" w:hAnsi="Times New Roman" w:cs="Times New Roman"/>
          <w:sz w:val="28"/>
          <w:szCs w:val="28"/>
        </w:rPr>
      </w:pPr>
      <w:r w:rsidRPr="00611BFA">
        <w:rPr>
          <w:rFonts w:ascii="Times New Roman" w:hAnsi="Times New Roman" w:cs="Times New Roman"/>
          <w:sz w:val="28"/>
          <w:szCs w:val="28"/>
        </w:rPr>
        <w:t>Лурия А.Р. Язык и сознание. М.: Изд-во МГУ, 1979. – 319 с.</w:t>
      </w:r>
    </w:p>
    <w:p w14:paraId="48CA3160" w14:textId="77777777" w:rsidR="009D3A47" w:rsidRPr="00590312" w:rsidRDefault="009D3A47" w:rsidP="009D3A4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Маслова В.А. Вв</w:t>
      </w:r>
      <w:r w:rsidRPr="00590312">
        <w:rPr>
          <w:rFonts w:ascii="Times New Roman" w:hAnsi="Times New Roman" w:cs="Times New Roman"/>
          <w:sz w:val="28"/>
          <w:szCs w:val="28"/>
        </w:rPr>
        <w:t>едение в когнитивную лин</w:t>
      </w:r>
      <w:r>
        <w:rPr>
          <w:rFonts w:ascii="Times New Roman" w:hAnsi="Times New Roman" w:cs="Times New Roman"/>
          <w:sz w:val="28"/>
          <w:szCs w:val="28"/>
        </w:rPr>
        <w:t>гвистику: учеб. пособие. – 6-е изд., стер. – М.: ФЛИНТА: Наука, 2016. – 296 с.</w:t>
      </w:r>
    </w:p>
    <w:p w14:paraId="0FD5127C" w14:textId="77777777" w:rsidR="009D3A47" w:rsidRDefault="009D3A47" w:rsidP="009D3A4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Маслова В.А. </w:t>
      </w:r>
      <w:r>
        <w:rPr>
          <w:rFonts w:ascii="Times New Roman" w:hAnsi="Times New Roman" w:cs="Times New Roman"/>
          <w:sz w:val="28"/>
          <w:szCs w:val="28"/>
          <w:lang w:val="en-US"/>
        </w:rPr>
        <w:t>Homo</w:t>
      </w:r>
      <w:r w:rsidRPr="00240C5F">
        <w:rPr>
          <w:rFonts w:ascii="Times New Roman" w:hAnsi="Times New Roman" w:cs="Times New Roman"/>
          <w:sz w:val="28"/>
          <w:szCs w:val="28"/>
        </w:rPr>
        <w:t xml:space="preserve"> </w:t>
      </w:r>
      <w:r>
        <w:rPr>
          <w:rFonts w:ascii="Times New Roman" w:hAnsi="Times New Roman" w:cs="Times New Roman"/>
          <w:sz w:val="28"/>
          <w:szCs w:val="28"/>
          <w:lang w:val="en-US"/>
        </w:rPr>
        <w:t>lingualis</w:t>
      </w:r>
      <w:r w:rsidRPr="00240C5F">
        <w:rPr>
          <w:rFonts w:ascii="Times New Roman" w:hAnsi="Times New Roman" w:cs="Times New Roman"/>
          <w:sz w:val="28"/>
          <w:szCs w:val="28"/>
        </w:rPr>
        <w:t xml:space="preserve"> </w:t>
      </w:r>
      <w:r>
        <w:rPr>
          <w:rFonts w:ascii="Times New Roman" w:hAnsi="Times New Roman" w:cs="Times New Roman"/>
          <w:sz w:val="28"/>
          <w:szCs w:val="28"/>
        </w:rPr>
        <w:t>в культуре: Монография. – М.: Гнозис, 2007. – 320 с.</w:t>
      </w:r>
    </w:p>
    <w:p w14:paraId="7C32D405" w14:textId="77777777" w:rsidR="009D3A47" w:rsidRDefault="009D3A47" w:rsidP="009D3A4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Муратова Е.Ю. Интертекстуальность как фактор смыслопорождения в поэтическом тексте // Вестн. Волгогр. гос. ун-та. Сер. 2, Языкозн. – 2012. - № 2. – С. 29-33. </w:t>
      </w:r>
    </w:p>
    <w:p w14:paraId="44FCADC4" w14:textId="77777777" w:rsidR="009D3A47" w:rsidRDefault="009D3A47" w:rsidP="009D3A4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Найденова Н.С. Лингвостилистический анализ этноспецифического художественного текста: сопоставительное исследование: монография. – М.: ФЛИНТА: Наука, 2014. – 344 с.</w:t>
      </w:r>
    </w:p>
    <w:p w14:paraId="56B371A0" w14:textId="52B48B25" w:rsidR="00D65115" w:rsidRDefault="00D65115" w:rsidP="009D3A4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Петрова Е.С., Тонкова Н.И. Интертекстуальность заглавий в лингвокультурном пространстве подлинника и перевода //</w:t>
      </w:r>
      <w:r w:rsidR="0034486C">
        <w:rPr>
          <w:rFonts w:ascii="Times New Roman" w:hAnsi="Times New Roman" w:cs="Times New Roman"/>
          <w:sz w:val="28"/>
          <w:szCs w:val="28"/>
        </w:rPr>
        <w:t xml:space="preserve"> </w:t>
      </w:r>
      <w:r w:rsidR="0000745F">
        <w:rPr>
          <w:rFonts w:ascii="Times New Roman" w:hAnsi="Times New Roman" w:cs="Times New Roman"/>
          <w:sz w:val="28"/>
          <w:szCs w:val="28"/>
        </w:rPr>
        <w:t>Университетское переводоведение. Вып. 5. Отв. ред. В. Шадрин, 2004. – С. 261 – 270.</w:t>
      </w:r>
    </w:p>
    <w:p w14:paraId="2CA30C0D" w14:textId="77777777" w:rsidR="009D3A47" w:rsidRDefault="009D3A47" w:rsidP="009D3A4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Петухова Т.И. Языковая актуализация ситуации восприятия и оценки произведения живописи (на материале английского языка): Дис. канд. филол. наук: 10.02.04. – СПб, 2007. – 193 с.</w:t>
      </w:r>
    </w:p>
    <w:p w14:paraId="06120C05" w14:textId="77777777" w:rsidR="009D3A47" w:rsidRDefault="009D3A47" w:rsidP="009D3A4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Потебня А.А. Мысль и язык. – М.: Лабиринт, 1999. – 300 с.</w:t>
      </w:r>
    </w:p>
    <w:p w14:paraId="7D63BF41" w14:textId="77777777" w:rsidR="009D3A47" w:rsidRPr="00972DCE" w:rsidRDefault="009D3A47" w:rsidP="009D3A4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Рубакин Н.А. Психология чтения и книги. Краткое введение в библиологическую психологию // </w:t>
      </w:r>
      <w:r w:rsidRPr="00972DCE">
        <w:rPr>
          <w:rFonts w:ascii="Times New Roman" w:hAnsi="Times New Roman" w:cs="Times New Roman"/>
          <w:sz w:val="28"/>
          <w:szCs w:val="28"/>
        </w:rPr>
        <w:t>Библиопсихология. Библиопедагогика. Библиотерапия / Отв. ред.</w:t>
      </w:r>
      <w:r>
        <w:rPr>
          <w:rFonts w:ascii="Times New Roman" w:hAnsi="Times New Roman" w:cs="Times New Roman"/>
          <w:sz w:val="28"/>
          <w:szCs w:val="28"/>
        </w:rPr>
        <w:t xml:space="preserve"> </w:t>
      </w:r>
      <w:r w:rsidRPr="00972DCE">
        <w:rPr>
          <w:rFonts w:ascii="Times New Roman" w:hAnsi="Times New Roman" w:cs="Times New Roman"/>
          <w:sz w:val="28"/>
          <w:szCs w:val="28"/>
        </w:rPr>
        <w:t xml:space="preserve">Н.Л. Карпова. – М.: Русская школьная библиотечная ассоциация. 2014. – </w:t>
      </w:r>
      <w:r>
        <w:rPr>
          <w:rFonts w:ascii="Times New Roman" w:hAnsi="Times New Roman" w:cs="Times New Roman"/>
          <w:sz w:val="28"/>
          <w:szCs w:val="28"/>
        </w:rPr>
        <w:t>С. 76-83</w:t>
      </w:r>
      <w:r w:rsidRPr="00972DCE">
        <w:rPr>
          <w:rFonts w:ascii="Times New Roman" w:hAnsi="Times New Roman" w:cs="Times New Roman"/>
          <w:sz w:val="28"/>
          <w:szCs w:val="28"/>
        </w:rPr>
        <w:t>.</w:t>
      </w:r>
    </w:p>
    <w:p w14:paraId="76AD1D97" w14:textId="77777777" w:rsidR="009D3A47" w:rsidRPr="009D43BA" w:rsidRDefault="009D3A47" w:rsidP="009D3A47">
      <w:pPr>
        <w:pStyle w:val="a3"/>
        <w:numPr>
          <w:ilvl w:val="0"/>
          <w:numId w:val="3"/>
        </w:numPr>
        <w:spacing w:line="360" w:lineRule="auto"/>
        <w:jc w:val="both"/>
        <w:rPr>
          <w:rFonts w:ascii="Times New Roman" w:hAnsi="Times New Roman" w:cs="Times New Roman"/>
          <w:sz w:val="28"/>
          <w:szCs w:val="28"/>
        </w:rPr>
      </w:pPr>
      <w:r w:rsidRPr="009D43BA">
        <w:rPr>
          <w:rFonts w:ascii="Times New Roman" w:hAnsi="Times New Roman" w:cs="Times New Roman"/>
          <w:sz w:val="28"/>
          <w:szCs w:val="28"/>
        </w:rPr>
        <w:t xml:space="preserve">Русский язык: Энцикл. / Под ред. </w:t>
      </w:r>
      <w:r>
        <w:rPr>
          <w:rFonts w:ascii="Times New Roman" w:hAnsi="Times New Roman" w:cs="Times New Roman"/>
          <w:sz w:val="28"/>
          <w:szCs w:val="28"/>
        </w:rPr>
        <w:t>Ю</w:t>
      </w:r>
      <w:r w:rsidRPr="00D53782">
        <w:rPr>
          <w:rFonts w:ascii="Times New Roman" w:hAnsi="Times New Roman" w:cs="Times New Roman"/>
          <w:sz w:val="28"/>
          <w:szCs w:val="28"/>
        </w:rPr>
        <w:t>.</w:t>
      </w:r>
      <w:r>
        <w:rPr>
          <w:rFonts w:ascii="Times New Roman" w:hAnsi="Times New Roman" w:cs="Times New Roman"/>
          <w:sz w:val="28"/>
          <w:szCs w:val="28"/>
        </w:rPr>
        <w:t>Н</w:t>
      </w:r>
      <w:r w:rsidRPr="00D53782">
        <w:rPr>
          <w:rFonts w:ascii="Times New Roman" w:hAnsi="Times New Roman" w:cs="Times New Roman"/>
          <w:sz w:val="28"/>
          <w:szCs w:val="28"/>
        </w:rPr>
        <w:t xml:space="preserve">. </w:t>
      </w:r>
      <w:r>
        <w:rPr>
          <w:rFonts w:ascii="Times New Roman" w:hAnsi="Times New Roman" w:cs="Times New Roman"/>
          <w:sz w:val="28"/>
          <w:szCs w:val="28"/>
        </w:rPr>
        <w:t>Караулова</w:t>
      </w:r>
      <w:r w:rsidRPr="00D53782">
        <w:rPr>
          <w:rFonts w:ascii="Times New Roman" w:hAnsi="Times New Roman" w:cs="Times New Roman"/>
          <w:sz w:val="28"/>
          <w:szCs w:val="28"/>
        </w:rPr>
        <w:t xml:space="preserve">. </w:t>
      </w:r>
      <w:r w:rsidRPr="009D43BA">
        <w:rPr>
          <w:rFonts w:ascii="Times New Roman" w:hAnsi="Times New Roman" w:cs="Times New Roman"/>
          <w:sz w:val="28"/>
          <w:szCs w:val="28"/>
        </w:rPr>
        <w:t>2-</w:t>
      </w:r>
      <w:r>
        <w:rPr>
          <w:rFonts w:ascii="Times New Roman" w:hAnsi="Times New Roman" w:cs="Times New Roman"/>
          <w:sz w:val="28"/>
          <w:szCs w:val="28"/>
        </w:rPr>
        <w:t>е</w:t>
      </w:r>
      <w:r w:rsidRPr="009D43BA">
        <w:rPr>
          <w:rFonts w:ascii="Times New Roman" w:hAnsi="Times New Roman" w:cs="Times New Roman"/>
          <w:sz w:val="28"/>
          <w:szCs w:val="28"/>
        </w:rPr>
        <w:t xml:space="preserve"> </w:t>
      </w:r>
      <w:r>
        <w:rPr>
          <w:rFonts w:ascii="Times New Roman" w:hAnsi="Times New Roman" w:cs="Times New Roman"/>
          <w:sz w:val="28"/>
          <w:szCs w:val="28"/>
        </w:rPr>
        <w:t>изд</w:t>
      </w:r>
      <w:r w:rsidRPr="009D43BA">
        <w:rPr>
          <w:rFonts w:ascii="Times New Roman" w:hAnsi="Times New Roman" w:cs="Times New Roman"/>
          <w:sz w:val="28"/>
          <w:szCs w:val="28"/>
        </w:rPr>
        <w:t>., перераб. и доп</w:t>
      </w:r>
      <w:r>
        <w:rPr>
          <w:rFonts w:ascii="Times New Roman" w:hAnsi="Times New Roman" w:cs="Times New Roman"/>
          <w:sz w:val="28"/>
          <w:szCs w:val="28"/>
        </w:rPr>
        <w:t>. М.: БРЭ, 1997. – 704 с.</w:t>
      </w:r>
    </w:p>
    <w:p w14:paraId="6A552928" w14:textId="77777777" w:rsidR="009D3A47" w:rsidRDefault="009D3A47" w:rsidP="009D3A4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Русское культурное пространство: лингвокультурологический словарь / И.С. Брилева, Н.П. Вольская, Д.Б. Гудков и др. – М.: Гнозис, 2004. – Вып. 1. – 318 с.</w:t>
      </w:r>
    </w:p>
    <w:p w14:paraId="6018D4BF" w14:textId="77777777" w:rsidR="009D3A47" w:rsidRDefault="009D3A47" w:rsidP="009D3A47">
      <w:pPr>
        <w:pStyle w:val="1"/>
        <w:numPr>
          <w:ilvl w:val="0"/>
          <w:numId w:val="3"/>
        </w:numPr>
        <w:shd w:val="clear" w:color="auto" w:fill="auto"/>
        <w:tabs>
          <w:tab w:val="left" w:pos="582"/>
        </w:tabs>
        <w:spacing w:before="0" w:after="0" w:line="360" w:lineRule="auto"/>
        <w:ind w:right="40"/>
        <w:jc w:val="both"/>
        <w:rPr>
          <w:sz w:val="28"/>
          <w:szCs w:val="28"/>
        </w:rPr>
      </w:pPr>
      <w:r>
        <w:rPr>
          <w:sz w:val="28"/>
          <w:szCs w:val="28"/>
        </w:rPr>
        <w:t>Стилистический энциклопедический словарь русского языка / Под ред. М.Н. Кожиной. – Изд. 2-е. – М.: ФЛИНТА: Наука, 2011. – 696 с.</w:t>
      </w:r>
    </w:p>
    <w:p w14:paraId="33A68ED6" w14:textId="77777777" w:rsidR="009D3A47" w:rsidRPr="00C66BB9" w:rsidRDefault="009D3A47" w:rsidP="009D3A47">
      <w:pPr>
        <w:pStyle w:val="a3"/>
        <w:numPr>
          <w:ilvl w:val="0"/>
          <w:numId w:val="3"/>
        </w:numPr>
        <w:spacing w:line="360" w:lineRule="auto"/>
        <w:jc w:val="both"/>
        <w:rPr>
          <w:rFonts w:ascii="Times New Roman" w:hAnsi="Times New Roman" w:cs="Times New Roman"/>
          <w:sz w:val="28"/>
          <w:szCs w:val="28"/>
        </w:rPr>
      </w:pPr>
      <w:r w:rsidRPr="00C66BB9">
        <w:rPr>
          <w:rFonts w:ascii="Times New Roman" w:hAnsi="Times New Roman" w:cs="Times New Roman"/>
          <w:sz w:val="28"/>
          <w:szCs w:val="28"/>
        </w:rPr>
        <w:lastRenderedPageBreak/>
        <w:t xml:space="preserve">Сырица Г.С. Филологический анализ художественного текста: учеб. </w:t>
      </w:r>
      <w:r>
        <w:rPr>
          <w:rFonts w:ascii="Times New Roman" w:hAnsi="Times New Roman" w:cs="Times New Roman"/>
          <w:sz w:val="28"/>
          <w:szCs w:val="28"/>
        </w:rPr>
        <w:t>п</w:t>
      </w:r>
      <w:r w:rsidRPr="00C66BB9">
        <w:rPr>
          <w:rFonts w:ascii="Times New Roman" w:hAnsi="Times New Roman" w:cs="Times New Roman"/>
          <w:sz w:val="28"/>
          <w:szCs w:val="28"/>
        </w:rPr>
        <w:t>ос</w:t>
      </w:r>
      <w:r>
        <w:rPr>
          <w:rFonts w:ascii="Times New Roman" w:hAnsi="Times New Roman" w:cs="Times New Roman"/>
          <w:sz w:val="28"/>
          <w:szCs w:val="28"/>
        </w:rPr>
        <w:t>обие. – 2-е изд., стер. - М.: ФЛИНТА: Наука, 2014. – 344 с.</w:t>
      </w:r>
    </w:p>
    <w:p w14:paraId="17C26D5A" w14:textId="77777777" w:rsidR="009D3A47" w:rsidRDefault="009D3A47" w:rsidP="009D3A47">
      <w:pPr>
        <w:pStyle w:val="a3"/>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Теплов Б.М. Заметки психолога при чтении художественной литературы // Избранные труды в 2</w:t>
      </w:r>
      <w:r w:rsidRPr="005133C0">
        <w:rPr>
          <w:rFonts w:ascii="Times New Roman" w:hAnsi="Times New Roman" w:cs="Times New Roman"/>
          <w:sz w:val="28"/>
          <w:szCs w:val="28"/>
        </w:rPr>
        <w:t xml:space="preserve">-х т. – М.: Педагогика, 1985. </w:t>
      </w:r>
    </w:p>
    <w:p w14:paraId="18E9E5B9" w14:textId="77777777" w:rsidR="009D3A47" w:rsidRPr="004037A2" w:rsidRDefault="009D3A47" w:rsidP="009D3A47">
      <w:pPr>
        <w:pStyle w:val="1"/>
        <w:numPr>
          <w:ilvl w:val="0"/>
          <w:numId w:val="3"/>
        </w:numPr>
        <w:shd w:val="clear" w:color="auto" w:fill="auto"/>
        <w:tabs>
          <w:tab w:val="left" w:pos="582"/>
        </w:tabs>
        <w:spacing w:before="0" w:after="0" w:line="360" w:lineRule="auto"/>
        <w:ind w:right="40"/>
        <w:jc w:val="both"/>
        <w:rPr>
          <w:sz w:val="28"/>
          <w:szCs w:val="28"/>
        </w:rPr>
      </w:pPr>
      <w:r w:rsidRPr="004037A2">
        <w:rPr>
          <w:sz w:val="28"/>
          <w:szCs w:val="28"/>
        </w:rPr>
        <w:t>Трипольская Т.А. Эмотивно-оценочная лексика в антропоцентрическом аспекте. Дисс. докт. фил. наук. СПб., 1999.</w:t>
      </w:r>
    </w:p>
    <w:p w14:paraId="601E9D62" w14:textId="77777777" w:rsidR="009D3A47" w:rsidRPr="004037A2" w:rsidRDefault="009D3A47" w:rsidP="009D3A47">
      <w:pPr>
        <w:pStyle w:val="1"/>
        <w:numPr>
          <w:ilvl w:val="0"/>
          <w:numId w:val="3"/>
        </w:numPr>
        <w:shd w:val="clear" w:color="auto" w:fill="auto"/>
        <w:tabs>
          <w:tab w:val="left" w:pos="568"/>
        </w:tabs>
        <w:spacing w:before="0" w:after="0" w:line="360" w:lineRule="auto"/>
        <w:ind w:right="40"/>
        <w:jc w:val="both"/>
        <w:rPr>
          <w:rStyle w:val="12pt"/>
          <w:bCs w:val="0"/>
          <w:sz w:val="28"/>
          <w:szCs w:val="28"/>
          <w:shd w:val="clear" w:color="auto" w:fill="auto"/>
        </w:rPr>
      </w:pPr>
      <w:r w:rsidRPr="004037A2">
        <w:rPr>
          <w:sz w:val="28"/>
          <w:szCs w:val="28"/>
        </w:rPr>
        <w:t xml:space="preserve">Хомякова Е.Г. Новые герои старых ситуаций. // </w:t>
      </w:r>
      <w:r w:rsidRPr="004037A2">
        <w:rPr>
          <w:sz w:val="28"/>
          <w:szCs w:val="28"/>
          <w:lang w:val="en-US"/>
        </w:rPr>
        <w:t>Homo</w:t>
      </w:r>
      <w:r w:rsidRPr="004037A2">
        <w:rPr>
          <w:sz w:val="28"/>
          <w:szCs w:val="28"/>
        </w:rPr>
        <w:t xml:space="preserve"> </w:t>
      </w:r>
      <w:r w:rsidRPr="004037A2">
        <w:rPr>
          <w:sz w:val="28"/>
          <w:szCs w:val="28"/>
          <w:lang w:val="en-US"/>
        </w:rPr>
        <w:t>Esperans</w:t>
      </w:r>
      <w:r w:rsidRPr="004037A2">
        <w:rPr>
          <w:sz w:val="28"/>
          <w:szCs w:val="28"/>
        </w:rPr>
        <w:t xml:space="preserve">, СПб, Тбилиси, Батуми, </w:t>
      </w:r>
      <w:r w:rsidRPr="004037A2">
        <w:rPr>
          <w:rStyle w:val="12pt"/>
          <w:b w:val="0"/>
          <w:sz w:val="28"/>
          <w:szCs w:val="28"/>
        </w:rPr>
        <w:t>2006. - № 2.</w:t>
      </w:r>
    </w:p>
    <w:p w14:paraId="118894C4" w14:textId="77777777" w:rsidR="009D3A47" w:rsidRPr="004037A2" w:rsidRDefault="009D3A47" w:rsidP="009D3A47">
      <w:pPr>
        <w:pStyle w:val="a3"/>
        <w:numPr>
          <w:ilvl w:val="0"/>
          <w:numId w:val="3"/>
        </w:numPr>
        <w:spacing w:line="360" w:lineRule="auto"/>
        <w:jc w:val="both"/>
        <w:rPr>
          <w:rFonts w:ascii="Times New Roman" w:hAnsi="Times New Roman" w:cs="Times New Roman"/>
          <w:sz w:val="28"/>
          <w:szCs w:val="28"/>
        </w:rPr>
      </w:pPr>
      <w:r w:rsidRPr="004037A2">
        <w:rPr>
          <w:rFonts w:ascii="Times New Roman" w:hAnsi="Times New Roman" w:cs="Times New Roman"/>
          <w:sz w:val="28"/>
          <w:szCs w:val="28"/>
        </w:rPr>
        <w:t xml:space="preserve">Худолей Н.В. Интертекстуальность и интертекст как феномены художественной коммуникации: теоретический аспект // Исторические, философские, политические и юридические науки, культурология и искусствоведение. Вопросы теории и практики. – Тамбов: Грамота, 2015. – Вып. 11. – Ч.1. – С. 195-198. </w:t>
      </w:r>
    </w:p>
    <w:p w14:paraId="3FBFE6B7" w14:textId="22B95F0D" w:rsidR="009D3A47" w:rsidRDefault="009D3A47" w:rsidP="009D3A47">
      <w:pPr>
        <w:pStyle w:val="1"/>
        <w:numPr>
          <w:ilvl w:val="0"/>
          <w:numId w:val="3"/>
        </w:numPr>
        <w:shd w:val="clear" w:color="auto" w:fill="auto"/>
        <w:tabs>
          <w:tab w:val="left" w:pos="582"/>
        </w:tabs>
        <w:spacing w:before="0" w:after="0" w:line="360" w:lineRule="auto"/>
        <w:ind w:right="40"/>
        <w:jc w:val="both"/>
        <w:rPr>
          <w:sz w:val="28"/>
          <w:szCs w:val="28"/>
          <w:lang w:val="en-US"/>
        </w:rPr>
      </w:pPr>
      <w:r w:rsidRPr="004037A2">
        <w:rPr>
          <w:sz w:val="28"/>
          <w:szCs w:val="28"/>
          <w:lang w:val="en-US"/>
        </w:rPr>
        <w:t xml:space="preserve"> Lakoff, G. Metaphors We live by. Chicago, L.: The Univ. of Chicago Press, 1980. – 328 p.</w:t>
      </w:r>
    </w:p>
    <w:p w14:paraId="102761AC" w14:textId="75F341AA" w:rsidR="0099645A" w:rsidRDefault="009D581F" w:rsidP="009D3A47">
      <w:pPr>
        <w:pStyle w:val="1"/>
        <w:numPr>
          <w:ilvl w:val="0"/>
          <w:numId w:val="3"/>
        </w:numPr>
        <w:shd w:val="clear" w:color="auto" w:fill="auto"/>
        <w:tabs>
          <w:tab w:val="left" w:pos="582"/>
        </w:tabs>
        <w:spacing w:before="0" w:after="0" w:line="360" w:lineRule="auto"/>
        <w:ind w:right="40"/>
        <w:jc w:val="both"/>
        <w:rPr>
          <w:sz w:val="28"/>
          <w:szCs w:val="28"/>
          <w:lang w:val="en-US"/>
        </w:rPr>
      </w:pPr>
      <w:r>
        <w:rPr>
          <w:sz w:val="28"/>
          <w:szCs w:val="28"/>
          <w:lang w:val="en-US"/>
        </w:rPr>
        <w:t xml:space="preserve">Wright G.H. The Varieties of Goodness. </w:t>
      </w:r>
      <w:r w:rsidR="006C2DBF">
        <w:rPr>
          <w:sz w:val="28"/>
          <w:szCs w:val="28"/>
          <w:lang w:val="en-US"/>
        </w:rPr>
        <w:t>Thoemmes, 1997</w:t>
      </w:r>
      <w:r>
        <w:rPr>
          <w:sz w:val="28"/>
          <w:szCs w:val="28"/>
          <w:lang w:val="en-US"/>
        </w:rPr>
        <w:t>.</w:t>
      </w:r>
      <w:r w:rsidR="006C2DBF">
        <w:rPr>
          <w:sz w:val="28"/>
          <w:szCs w:val="28"/>
          <w:lang w:val="en-US"/>
        </w:rPr>
        <w:t xml:space="preserve"> – 234 p.</w:t>
      </w:r>
    </w:p>
    <w:p w14:paraId="11D8F9D7" w14:textId="77777777" w:rsidR="00CC580A" w:rsidRDefault="00CC580A" w:rsidP="00CC580A">
      <w:pPr>
        <w:pStyle w:val="1"/>
        <w:shd w:val="clear" w:color="auto" w:fill="auto"/>
        <w:tabs>
          <w:tab w:val="left" w:pos="582"/>
        </w:tabs>
        <w:spacing w:before="0" w:after="0" w:line="360" w:lineRule="auto"/>
        <w:ind w:left="360" w:right="40" w:firstLine="0"/>
        <w:jc w:val="both"/>
        <w:rPr>
          <w:sz w:val="28"/>
          <w:szCs w:val="28"/>
          <w:lang w:val="en-US"/>
        </w:rPr>
      </w:pPr>
    </w:p>
    <w:p w14:paraId="4BF5562A" w14:textId="1DF777C8" w:rsidR="00CC580A" w:rsidRDefault="00CC580A">
      <w:pPr>
        <w:rPr>
          <w:rFonts w:ascii="Times New Roman" w:eastAsiaTheme="minorHAnsi" w:hAnsi="Times New Roman"/>
          <w:sz w:val="28"/>
          <w:szCs w:val="28"/>
          <w:lang w:val="en-US" w:eastAsia="en-US"/>
        </w:rPr>
      </w:pPr>
      <w:r>
        <w:rPr>
          <w:sz w:val="28"/>
          <w:szCs w:val="28"/>
          <w:lang w:val="en-US"/>
        </w:rPr>
        <w:br w:type="page"/>
      </w:r>
    </w:p>
    <w:p w14:paraId="39BAE410" w14:textId="5FA9139F" w:rsidR="00CC580A" w:rsidRPr="006C2DBF" w:rsidRDefault="00CC580A" w:rsidP="00CC580A">
      <w:pPr>
        <w:pStyle w:val="1"/>
        <w:shd w:val="clear" w:color="auto" w:fill="auto"/>
        <w:tabs>
          <w:tab w:val="left" w:pos="582"/>
        </w:tabs>
        <w:spacing w:before="0" w:after="0" w:line="360" w:lineRule="auto"/>
        <w:ind w:left="360" w:right="40" w:firstLine="0"/>
        <w:rPr>
          <w:b/>
          <w:sz w:val="28"/>
          <w:szCs w:val="28"/>
          <w:lang w:val="en-US"/>
        </w:rPr>
      </w:pPr>
      <w:r>
        <w:rPr>
          <w:b/>
          <w:sz w:val="28"/>
          <w:szCs w:val="28"/>
        </w:rPr>
        <w:lastRenderedPageBreak/>
        <w:t>Список</w:t>
      </w:r>
      <w:r w:rsidRPr="006C2DBF">
        <w:rPr>
          <w:b/>
          <w:sz w:val="28"/>
          <w:szCs w:val="28"/>
          <w:lang w:val="en-US"/>
        </w:rPr>
        <w:t xml:space="preserve"> </w:t>
      </w:r>
      <w:r w:rsidR="00981BAB">
        <w:rPr>
          <w:b/>
          <w:sz w:val="28"/>
          <w:szCs w:val="28"/>
          <w:lang w:val="en-US"/>
        </w:rPr>
        <w:t xml:space="preserve">художественных </w:t>
      </w:r>
      <w:r w:rsidR="00981BAB">
        <w:rPr>
          <w:b/>
          <w:sz w:val="28"/>
          <w:szCs w:val="28"/>
        </w:rPr>
        <w:t>текстов</w:t>
      </w:r>
    </w:p>
    <w:p w14:paraId="67B89A5B" w14:textId="06B5E73B" w:rsidR="007D1D2A" w:rsidRPr="007D1D2A" w:rsidRDefault="007D1D2A" w:rsidP="00CC580A">
      <w:pPr>
        <w:pStyle w:val="1"/>
        <w:shd w:val="clear" w:color="auto" w:fill="auto"/>
        <w:tabs>
          <w:tab w:val="left" w:pos="582"/>
        </w:tabs>
        <w:spacing w:before="0" w:after="0" w:line="360" w:lineRule="auto"/>
        <w:ind w:left="360" w:right="40" w:firstLine="0"/>
        <w:rPr>
          <w:b/>
          <w:sz w:val="28"/>
          <w:szCs w:val="28"/>
          <w:lang w:val="en-US"/>
        </w:rPr>
      </w:pPr>
      <w:r>
        <w:rPr>
          <w:b/>
          <w:sz w:val="28"/>
          <w:szCs w:val="28"/>
        </w:rPr>
        <w:t>Англоязычные</w:t>
      </w:r>
      <w:r w:rsidRPr="007D1D2A">
        <w:rPr>
          <w:b/>
          <w:sz w:val="28"/>
          <w:szCs w:val="28"/>
          <w:lang w:val="en-US"/>
        </w:rPr>
        <w:t xml:space="preserve"> </w:t>
      </w:r>
      <w:r>
        <w:rPr>
          <w:b/>
          <w:sz w:val="28"/>
          <w:szCs w:val="28"/>
        </w:rPr>
        <w:t>тексты</w:t>
      </w:r>
    </w:p>
    <w:p w14:paraId="1269099F" w14:textId="2F700C32" w:rsidR="008644FE" w:rsidRDefault="00A14D26" w:rsidP="007D1D2A">
      <w:pPr>
        <w:pStyle w:val="1"/>
        <w:numPr>
          <w:ilvl w:val="0"/>
          <w:numId w:val="11"/>
        </w:numPr>
        <w:shd w:val="clear" w:color="auto" w:fill="auto"/>
        <w:tabs>
          <w:tab w:val="left" w:pos="582"/>
        </w:tabs>
        <w:spacing w:before="0" w:after="0" w:line="360" w:lineRule="auto"/>
        <w:ind w:right="40"/>
        <w:jc w:val="both"/>
        <w:rPr>
          <w:sz w:val="28"/>
          <w:szCs w:val="28"/>
          <w:lang w:val="en-US"/>
        </w:rPr>
      </w:pPr>
      <w:r>
        <w:rPr>
          <w:sz w:val="28"/>
          <w:szCs w:val="28"/>
          <w:lang w:val="en-US"/>
        </w:rPr>
        <w:t>K. Atkinson Life After L</w:t>
      </w:r>
      <w:r w:rsidR="00A07193">
        <w:rPr>
          <w:sz w:val="28"/>
          <w:szCs w:val="28"/>
          <w:lang w:val="en-US"/>
        </w:rPr>
        <w:t xml:space="preserve">ife. – </w:t>
      </w:r>
      <w:r w:rsidR="00E8090B">
        <w:rPr>
          <w:sz w:val="28"/>
          <w:szCs w:val="28"/>
          <w:lang w:val="en-US"/>
        </w:rPr>
        <w:t>Reagan Arthur Books, 2013. – 530</w:t>
      </w:r>
      <w:r w:rsidR="00A07193">
        <w:rPr>
          <w:sz w:val="28"/>
          <w:szCs w:val="28"/>
          <w:lang w:val="en-US"/>
        </w:rPr>
        <w:t xml:space="preserve"> p.</w:t>
      </w:r>
    </w:p>
    <w:p w14:paraId="5E6AC7FB" w14:textId="65D76F38" w:rsidR="00A07193" w:rsidRDefault="00A07193" w:rsidP="007D1D2A">
      <w:pPr>
        <w:pStyle w:val="1"/>
        <w:numPr>
          <w:ilvl w:val="0"/>
          <w:numId w:val="11"/>
        </w:numPr>
        <w:shd w:val="clear" w:color="auto" w:fill="auto"/>
        <w:tabs>
          <w:tab w:val="left" w:pos="582"/>
        </w:tabs>
        <w:spacing w:before="0" w:after="0" w:line="360" w:lineRule="auto"/>
        <w:ind w:right="40"/>
        <w:jc w:val="both"/>
        <w:rPr>
          <w:sz w:val="28"/>
          <w:szCs w:val="28"/>
          <w:lang w:val="en-US"/>
        </w:rPr>
      </w:pPr>
      <w:r>
        <w:rPr>
          <w:sz w:val="28"/>
          <w:szCs w:val="28"/>
          <w:lang w:val="en-US"/>
        </w:rPr>
        <w:t>L. Jones Mister Pip</w:t>
      </w:r>
      <w:r w:rsidR="00CB18A9">
        <w:rPr>
          <w:sz w:val="28"/>
          <w:szCs w:val="28"/>
          <w:lang w:val="en-US"/>
        </w:rPr>
        <w:t xml:space="preserve">. </w:t>
      </w:r>
      <w:r w:rsidR="00BE0D89">
        <w:rPr>
          <w:sz w:val="28"/>
          <w:szCs w:val="28"/>
          <w:lang w:val="en-US"/>
        </w:rPr>
        <w:t>–</w:t>
      </w:r>
      <w:r w:rsidR="00CB18A9">
        <w:rPr>
          <w:sz w:val="28"/>
          <w:szCs w:val="28"/>
          <w:lang w:val="en-US"/>
        </w:rPr>
        <w:t xml:space="preserve"> </w:t>
      </w:r>
      <w:r w:rsidR="00BE0D89">
        <w:rPr>
          <w:sz w:val="28"/>
          <w:szCs w:val="28"/>
          <w:lang w:val="en-US"/>
        </w:rPr>
        <w:t>John Murray, 2008. – 219 p.</w:t>
      </w:r>
    </w:p>
    <w:p w14:paraId="60B5E208" w14:textId="4B25A5A8" w:rsidR="007D1D2A" w:rsidRDefault="00A14D26" w:rsidP="007D1D2A">
      <w:pPr>
        <w:pStyle w:val="1"/>
        <w:numPr>
          <w:ilvl w:val="0"/>
          <w:numId w:val="11"/>
        </w:numPr>
        <w:shd w:val="clear" w:color="auto" w:fill="auto"/>
        <w:tabs>
          <w:tab w:val="left" w:pos="582"/>
        </w:tabs>
        <w:spacing w:before="0" w:after="0" w:line="360" w:lineRule="auto"/>
        <w:ind w:right="40"/>
        <w:jc w:val="both"/>
        <w:rPr>
          <w:sz w:val="28"/>
          <w:szCs w:val="28"/>
          <w:lang w:val="en-US"/>
        </w:rPr>
      </w:pPr>
      <w:r>
        <w:rPr>
          <w:sz w:val="28"/>
          <w:szCs w:val="28"/>
          <w:lang w:val="en-US"/>
        </w:rPr>
        <w:t>Irving J. The Cider House Rules. – Transworld Digi</w:t>
      </w:r>
      <w:r w:rsidR="00C4636E">
        <w:rPr>
          <w:sz w:val="28"/>
          <w:szCs w:val="28"/>
          <w:lang w:val="en-US"/>
        </w:rPr>
        <w:t>tal; New Ed edition, 2012. – 599</w:t>
      </w:r>
      <w:r>
        <w:rPr>
          <w:sz w:val="28"/>
          <w:szCs w:val="28"/>
          <w:lang w:val="en-US"/>
        </w:rPr>
        <w:t xml:space="preserve"> p.</w:t>
      </w:r>
    </w:p>
    <w:p w14:paraId="3C937099" w14:textId="123BCB82" w:rsidR="00A14D26" w:rsidRDefault="00E46783" w:rsidP="007D1D2A">
      <w:pPr>
        <w:pStyle w:val="1"/>
        <w:numPr>
          <w:ilvl w:val="0"/>
          <w:numId w:val="11"/>
        </w:numPr>
        <w:shd w:val="clear" w:color="auto" w:fill="auto"/>
        <w:tabs>
          <w:tab w:val="left" w:pos="582"/>
        </w:tabs>
        <w:spacing w:before="0" w:after="0" w:line="360" w:lineRule="auto"/>
        <w:ind w:right="40"/>
        <w:jc w:val="both"/>
        <w:rPr>
          <w:sz w:val="28"/>
          <w:szCs w:val="28"/>
          <w:lang w:val="en-US"/>
        </w:rPr>
      </w:pPr>
      <w:r>
        <w:rPr>
          <w:sz w:val="28"/>
          <w:szCs w:val="28"/>
          <w:lang w:val="en-US"/>
        </w:rPr>
        <w:t xml:space="preserve">M. </w:t>
      </w:r>
      <w:r w:rsidR="00AD1CAC">
        <w:rPr>
          <w:sz w:val="28"/>
          <w:szCs w:val="28"/>
          <w:lang w:val="en-US"/>
        </w:rPr>
        <w:t>Ondaa</w:t>
      </w:r>
      <w:r>
        <w:rPr>
          <w:sz w:val="28"/>
          <w:szCs w:val="28"/>
          <w:lang w:val="en-US"/>
        </w:rPr>
        <w:t>tje</w:t>
      </w:r>
      <w:r w:rsidR="00AD1CAC">
        <w:rPr>
          <w:sz w:val="28"/>
          <w:szCs w:val="28"/>
          <w:lang w:val="en-US"/>
        </w:rPr>
        <w:t xml:space="preserve"> The English Patient. – Vintag</w:t>
      </w:r>
      <w:r w:rsidR="00781CE1">
        <w:rPr>
          <w:sz w:val="28"/>
          <w:szCs w:val="28"/>
          <w:lang w:val="en-US"/>
        </w:rPr>
        <w:t>e Books, 1993. – 304</w:t>
      </w:r>
      <w:r w:rsidR="00AD1CAC">
        <w:rPr>
          <w:sz w:val="28"/>
          <w:szCs w:val="28"/>
          <w:lang w:val="en-US"/>
        </w:rPr>
        <w:t xml:space="preserve"> p.</w:t>
      </w:r>
    </w:p>
    <w:p w14:paraId="22C7B9AD" w14:textId="2FF47FF0" w:rsidR="00AD1CAC" w:rsidRDefault="00E46783" w:rsidP="007D1D2A">
      <w:pPr>
        <w:pStyle w:val="1"/>
        <w:numPr>
          <w:ilvl w:val="0"/>
          <w:numId w:val="11"/>
        </w:numPr>
        <w:shd w:val="clear" w:color="auto" w:fill="auto"/>
        <w:tabs>
          <w:tab w:val="left" w:pos="582"/>
        </w:tabs>
        <w:spacing w:before="0" w:after="0" w:line="360" w:lineRule="auto"/>
        <w:ind w:right="40"/>
        <w:jc w:val="both"/>
        <w:rPr>
          <w:sz w:val="28"/>
          <w:szCs w:val="28"/>
          <w:lang w:val="en-US"/>
        </w:rPr>
      </w:pPr>
      <w:r>
        <w:rPr>
          <w:sz w:val="28"/>
          <w:szCs w:val="28"/>
          <w:lang w:val="en-US"/>
        </w:rPr>
        <w:t>J</w:t>
      </w:r>
      <w:r w:rsidRPr="00E46783">
        <w:rPr>
          <w:sz w:val="28"/>
          <w:szCs w:val="28"/>
          <w:lang w:val="en-US"/>
        </w:rPr>
        <w:t>. V</w:t>
      </w:r>
      <w:r>
        <w:rPr>
          <w:sz w:val="28"/>
          <w:szCs w:val="28"/>
          <w:lang w:val="en-US"/>
        </w:rPr>
        <w:t>an</w:t>
      </w:r>
      <w:r w:rsidRPr="00E46783">
        <w:rPr>
          <w:sz w:val="28"/>
          <w:szCs w:val="28"/>
          <w:lang w:val="en-US"/>
        </w:rPr>
        <w:t xml:space="preserve"> </w:t>
      </w:r>
      <w:r>
        <w:rPr>
          <w:sz w:val="28"/>
          <w:szCs w:val="28"/>
          <w:lang w:val="en-US"/>
        </w:rPr>
        <w:t>De</w:t>
      </w:r>
      <w:r w:rsidRPr="00E46783">
        <w:rPr>
          <w:sz w:val="28"/>
          <w:szCs w:val="28"/>
          <w:lang w:val="en-US"/>
        </w:rPr>
        <w:t xml:space="preserve"> Ruit Spud. </w:t>
      </w:r>
      <w:r>
        <w:rPr>
          <w:sz w:val="28"/>
          <w:szCs w:val="28"/>
          <w:lang w:val="en-US"/>
        </w:rPr>
        <w:t>–</w:t>
      </w:r>
      <w:r w:rsidRPr="00E46783">
        <w:rPr>
          <w:sz w:val="28"/>
          <w:szCs w:val="28"/>
          <w:lang w:val="en-US"/>
        </w:rPr>
        <w:t xml:space="preserve"> </w:t>
      </w:r>
      <w:r>
        <w:rPr>
          <w:sz w:val="28"/>
          <w:szCs w:val="28"/>
          <w:lang w:val="en-US"/>
        </w:rPr>
        <w:t>Penguin, 2008. – 364 p.</w:t>
      </w:r>
    </w:p>
    <w:p w14:paraId="6680CC5D" w14:textId="5C4F0F29" w:rsidR="008009BE" w:rsidRDefault="008009BE" w:rsidP="007D1D2A">
      <w:pPr>
        <w:pStyle w:val="1"/>
        <w:numPr>
          <w:ilvl w:val="0"/>
          <w:numId w:val="11"/>
        </w:numPr>
        <w:shd w:val="clear" w:color="auto" w:fill="auto"/>
        <w:tabs>
          <w:tab w:val="left" w:pos="582"/>
        </w:tabs>
        <w:spacing w:before="0" w:after="0" w:line="360" w:lineRule="auto"/>
        <w:ind w:right="40"/>
        <w:jc w:val="both"/>
        <w:rPr>
          <w:sz w:val="28"/>
          <w:szCs w:val="28"/>
          <w:lang w:val="en-US"/>
        </w:rPr>
      </w:pPr>
      <w:r>
        <w:rPr>
          <w:sz w:val="28"/>
          <w:szCs w:val="28"/>
          <w:lang w:val="en-US"/>
        </w:rPr>
        <w:t xml:space="preserve">D. Setterfield The Thirteen Tale. </w:t>
      </w:r>
      <w:r w:rsidR="00867351">
        <w:rPr>
          <w:sz w:val="28"/>
          <w:szCs w:val="28"/>
          <w:lang w:val="en-US"/>
        </w:rPr>
        <w:t>–</w:t>
      </w:r>
      <w:r>
        <w:rPr>
          <w:sz w:val="28"/>
          <w:szCs w:val="28"/>
          <w:lang w:val="en-US"/>
        </w:rPr>
        <w:t xml:space="preserve"> </w:t>
      </w:r>
      <w:r w:rsidR="00E32CF0">
        <w:rPr>
          <w:sz w:val="28"/>
          <w:szCs w:val="28"/>
          <w:lang w:val="en-US"/>
        </w:rPr>
        <w:t>Orion, 2007. – 425</w:t>
      </w:r>
      <w:r w:rsidR="00867351">
        <w:rPr>
          <w:sz w:val="28"/>
          <w:szCs w:val="28"/>
          <w:lang w:val="en-US"/>
        </w:rPr>
        <w:t xml:space="preserve"> p.</w:t>
      </w:r>
    </w:p>
    <w:p w14:paraId="56665C6C" w14:textId="0D15E642" w:rsidR="00E46783" w:rsidRDefault="00E46783" w:rsidP="007D1D2A">
      <w:pPr>
        <w:pStyle w:val="1"/>
        <w:numPr>
          <w:ilvl w:val="0"/>
          <w:numId w:val="11"/>
        </w:numPr>
        <w:shd w:val="clear" w:color="auto" w:fill="auto"/>
        <w:tabs>
          <w:tab w:val="left" w:pos="582"/>
        </w:tabs>
        <w:spacing w:before="0" w:after="0" w:line="360" w:lineRule="auto"/>
        <w:ind w:right="40"/>
        <w:jc w:val="both"/>
        <w:rPr>
          <w:sz w:val="28"/>
          <w:szCs w:val="28"/>
          <w:lang w:val="en-US"/>
        </w:rPr>
      </w:pPr>
      <w:r>
        <w:rPr>
          <w:sz w:val="28"/>
          <w:szCs w:val="28"/>
          <w:lang w:val="en-US"/>
        </w:rPr>
        <w:t>Ch. Strayed Wild: From Lost to Found on the Pacific Crest Trail. – Atlantic Books; Op</w:t>
      </w:r>
      <w:r w:rsidR="00753985">
        <w:rPr>
          <w:sz w:val="28"/>
          <w:szCs w:val="28"/>
          <w:lang w:val="en-US"/>
        </w:rPr>
        <w:t>en Market Ed edition, 2012. – 31</w:t>
      </w:r>
      <w:r>
        <w:rPr>
          <w:sz w:val="28"/>
          <w:szCs w:val="28"/>
          <w:lang w:val="en-US"/>
        </w:rPr>
        <w:t>8 p.</w:t>
      </w:r>
    </w:p>
    <w:p w14:paraId="1A5B08B0" w14:textId="7AFACBC5" w:rsidR="00E46783" w:rsidRDefault="00E46783" w:rsidP="007D1D2A">
      <w:pPr>
        <w:pStyle w:val="1"/>
        <w:numPr>
          <w:ilvl w:val="0"/>
          <w:numId w:val="11"/>
        </w:numPr>
        <w:shd w:val="clear" w:color="auto" w:fill="auto"/>
        <w:tabs>
          <w:tab w:val="left" w:pos="582"/>
        </w:tabs>
        <w:spacing w:before="0" w:after="0" w:line="360" w:lineRule="auto"/>
        <w:ind w:right="40"/>
        <w:jc w:val="both"/>
        <w:rPr>
          <w:sz w:val="28"/>
          <w:szCs w:val="28"/>
          <w:lang w:val="en-US"/>
        </w:rPr>
      </w:pPr>
      <w:r>
        <w:rPr>
          <w:sz w:val="28"/>
          <w:szCs w:val="28"/>
          <w:lang w:val="en-US"/>
        </w:rPr>
        <w:t>K</w:t>
      </w:r>
      <w:r w:rsidRPr="00E46783">
        <w:rPr>
          <w:sz w:val="28"/>
          <w:szCs w:val="28"/>
          <w:lang w:val="en-US"/>
        </w:rPr>
        <w:t>.</w:t>
      </w:r>
      <w:r>
        <w:rPr>
          <w:sz w:val="28"/>
          <w:szCs w:val="28"/>
          <w:lang w:val="en-US"/>
        </w:rPr>
        <w:t>J</w:t>
      </w:r>
      <w:r w:rsidRPr="00E46783">
        <w:rPr>
          <w:sz w:val="28"/>
          <w:szCs w:val="28"/>
          <w:lang w:val="en-US"/>
        </w:rPr>
        <w:t xml:space="preserve">. </w:t>
      </w:r>
      <w:r>
        <w:rPr>
          <w:sz w:val="28"/>
          <w:szCs w:val="28"/>
          <w:lang w:val="en-US"/>
        </w:rPr>
        <w:t>Fowler</w:t>
      </w:r>
      <w:r w:rsidRPr="00E46783">
        <w:rPr>
          <w:sz w:val="28"/>
          <w:szCs w:val="28"/>
          <w:lang w:val="en-US"/>
        </w:rPr>
        <w:t xml:space="preserve"> </w:t>
      </w:r>
      <w:r w:rsidR="00891833">
        <w:rPr>
          <w:sz w:val="28"/>
          <w:szCs w:val="28"/>
          <w:lang w:val="en-US"/>
        </w:rPr>
        <w:t xml:space="preserve"> </w:t>
      </w:r>
      <w:r w:rsidRPr="00E46783">
        <w:rPr>
          <w:sz w:val="28"/>
          <w:szCs w:val="28"/>
          <w:lang w:val="en-US"/>
        </w:rPr>
        <w:t>The</w:t>
      </w:r>
      <w:r w:rsidR="00891833">
        <w:rPr>
          <w:sz w:val="28"/>
          <w:szCs w:val="28"/>
          <w:lang w:val="en-US"/>
        </w:rPr>
        <w:t xml:space="preserve"> </w:t>
      </w:r>
      <w:r w:rsidRPr="00E46783">
        <w:rPr>
          <w:sz w:val="28"/>
          <w:szCs w:val="28"/>
          <w:lang w:val="en-US"/>
        </w:rPr>
        <w:t xml:space="preserve"> Jane</w:t>
      </w:r>
      <w:r w:rsidR="00891833">
        <w:rPr>
          <w:sz w:val="28"/>
          <w:szCs w:val="28"/>
          <w:lang w:val="en-US"/>
        </w:rPr>
        <w:t xml:space="preserve"> </w:t>
      </w:r>
      <w:r w:rsidRPr="00E46783">
        <w:rPr>
          <w:sz w:val="28"/>
          <w:szCs w:val="28"/>
          <w:lang w:val="en-US"/>
        </w:rPr>
        <w:t xml:space="preserve"> Austen </w:t>
      </w:r>
      <w:r w:rsidR="00891833">
        <w:rPr>
          <w:sz w:val="28"/>
          <w:szCs w:val="28"/>
          <w:lang w:val="en-US"/>
        </w:rPr>
        <w:t xml:space="preserve"> </w:t>
      </w:r>
      <w:r w:rsidRPr="00E46783">
        <w:rPr>
          <w:sz w:val="28"/>
          <w:szCs w:val="28"/>
          <w:lang w:val="en-US"/>
        </w:rPr>
        <w:t xml:space="preserve">Book Club. </w:t>
      </w:r>
      <w:r w:rsidR="00891833">
        <w:rPr>
          <w:sz w:val="28"/>
          <w:szCs w:val="28"/>
          <w:lang w:val="en-US"/>
        </w:rPr>
        <w:t>–</w:t>
      </w:r>
      <w:r w:rsidRPr="00E46783">
        <w:rPr>
          <w:sz w:val="28"/>
          <w:szCs w:val="28"/>
          <w:lang w:val="en-US"/>
        </w:rPr>
        <w:t xml:space="preserve"> </w:t>
      </w:r>
      <w:r w:rsidR="00646F40">
        <w:rPr>
          <w:sz w:val="28"/>
          <w:szCs w:val="28"/>
          <w:lang w:val="en-US"/>
        </w:rPr>
        <w:t>Penguin; 1 edition, 200</w:t>
      </w:r>
      <w:r w:rsidR="00891833">
        <w:rPr>
          <w:sz w:val="28"/>
          <w:szCs w:val="28"/>
          <w:lang w:val="en-US"/>
        </w:rPr>
        <w:t>5. – 286 p.</w:t>
      </w:r>
    </w:p>
    <w:p w14:paraId="7EF26C9B" w14:textId="5A5FA300" w:rsidR="00AF6662" w:rsidRDefault="00AF6662" w:rsidP="007D1D2A">
      <w:pPr>
        <w:pStyle w:val="1"/>
        <w:numPr>
          <w:ilvl w:val="0"/>
          <w:numId w:val="11"/>
        </w:numPr>
        <w:shd w:val="clear" w:color="auto" w:fill="auto"/>
        <w:tabs>
          <w:tab w:val="left" w:pos="582"/>
        </w:tabs>
        <w:spacing w:before="0" w:after="0" w:line="360" w:lineRule="auto"/>
        <w:ind w:right="40"/>
        <w:jc w:val="both"/>
        <w:rPr>
          <w:sz w:val="28"/>
          <w:szCs w:val="28"/>
          <w:lang w:val="en-US"/>
        </w:rPr>
      </w:pPr>
      <w:r>
        <w:rPr>
          <w:sz w:val="28"/>
          <w:szCs w:val="28"/>
          <w:lang w:val="en-US"/>
        </w:rPr>
        <w:t>J. Harwood The Ghost Writer. – Vintage Digi</w:t>
      </w:r>
      <w:r w:rsidR="00390B7E">
        <w:rPr>
          <w:sz w:val="28"/>
          <w:szCs w:val="28"/>
          <w:lang w:val="en-US"/>
        </w:rPr>
        <w:t>tal; New Ed edition, 2011. – 374</w:t>
      </w:r>
      <w:r>
        <w:rPr>
          <w:sz w:val="28"/>
          <w:szCs w:val="28"/>
          <w:lang w:val="en-US"/>
        </w:rPr>
        <w:t xml:space="preserve"> p.</w:t>
      </w:r>
    </w:p>
    <w:p w14:paraId="09008C27" w14:textId="77777777" w:rsidR="008009BE" w:rsidRDefault="008009BE" w:rsidP="008009BE">
      <w:pPr>
        <w:pStyle w:val="1"/>
        <w:numPr>
          <w:ilvl w:val="0"/>
          <w:numId w:val="11"/>
        </w:numPr>
        <w:shd w:val="clear" w:color="auto" w:fill="auto"/>
        <w:tabs>
          <w:tab w:val="left" w:pos="582"/>
        </w:tabs>
        <w:spacing w:before="0" w:after="0" w:line="360" w:lineRule="auto"/>
        <w:ind w:right="40"/>
        <w:jc w:val="both"/>
        <w:rPr>
          <w:sz w:val="28"/>
          <w:szCs w:val="28"/>
          <w:lang w:val="en-US"/>
        </w:rPr>
      </w:pPr>
      <w:r>
        <w:rPr>
          <w:sz w:val="28"/>
          <w:szCs w:val="28"/>
          <w:lang w:val="en-US"/>
        </w:rPr>
        <w:t>S.</w:t>
      </w:r>
      <w:r w:rsidRPr="002B2F01">
        <w:rPr>
          <w:sz w:val="28"/>
          <w:szCs w:val="28"/>
          <w:lang w:val="en-US"/>
        </w:rPr>
        <w:t xml:space="preserve"> Chbosky </w:t>
      </w:r>
      <w:r>
        <w:rPr>
          <w:sz w:val="28"/>
          <w:szCs w:val="28"/>
          <w:lang w:val="en-US"/>
        </w:rPr>
        <w:t>The P</w:t>
      </w:r>
      <w:r w:rsidRPr="002B2F01">
        <w:rPr>
          <w:sz w:val="28"/>
          <w:szCs w:val="28"/>
          <w:lang w:val="en-US"/>
        </w:rPr>
        <w:t xml:space="preserve">erks of being </w:t>
      </w:r>
      <w:r>
        <w:rPr>
          <w:sz w:val="28"/>
          <w:szCs w:val="28"/>
          <w:lang w:val="en-US"/>
        </w:rPr>
        <w:t>a W</w:t>
      </w:r>
      <w:r w:rsidRPr="002B2F01">
        <w:rPr>
          <w:sz w:val="28"/>
          <w:szCs w:val="28"/>
          <w:lang w:val="en-US"/>
        </w:rPr>
        <w:t>allflower. – London, Sidney, New York, Toronto: Pocket Books, 2009. – 232 p.</w:t>
      </w:r>
    </w:p>
    <w:p w14:paraId="315EAEB6" w14:textId="18614C4B" w:rsidR="007D1D2A" w:rsidRDefault="007D1D2A" w:rsidP="00CC580A">
      <w:pPr>
        <w:pStyle w:val="1"/>
        <w:shd w:val="clear" w:color="auto" w:fill="auto"/>
        <w:tabs>
          <w:tab w:val="left" w:pos="582"/>
        </w:tabs>
        <w:spacing w:before="0" w:after="0" w:line="360" w:lineRule="auto"/>
        <w:ind w:left="360" w:right="40" w:firstLine="0"/>
        <w:rPr>
          <w:b/>
          <w:sz w:val="28"/>
          <w:szCs w:val="28"/>
        </w:rPr>
      </w:pPr>
      <w:r>
        <w:rPr>
          <w:b/>
          <w:sz w:val="28"/>
          <w:szCs w:val="28"/>
        </w:rPr>
        <w:t>Переводы на русский язык</w:t>
      </w:r>
    </w:p>
    <w:p w14:paraId="5F3923AE" w14:textId="73B627C2" w:rsidR="007D1D2A" w:rsidRDefault="002B2F01" w:rsidP="0050265F">
      <w:pPr>
        <w:pStyle w:val="1"/>
        <w:numPr>
          <w:ilvl w:val="0"/>
          <w:numId w:val="8"/>
        </w:numPr>
        <w:shd w:val="clear" w:color="auto" w:fill="auto"/>
        <w:tabs>
          <w:tab w:val="left" w:pos="582"/>
        </w:tabs>
        <w:spacing w:before="0" w:after="0" w:line="360" w:lineRule="auto"/>
        <w:ind w:right="40"/>
        <w:jc w:val="both"/>
        <w:rPr>
          <w:sz w:val="28"/>
          <w:szCs w:val="28"/>
        </w:rPr>
      </w:pPr>
      <w:r w:rsidRPr="002B2F01">
        <w:rPr>
          <w:sz w:val="28"/>
          <w:szCs w:val="28"/>
        </w:rPr>
        <w:t xml:space="preserve">  </w:t>
      </w:r>
      <w:r w:rsidR="007D1D2A">
        <w:rPr>
          <w:sz w:val="28"/>
          <w:szCs w:val="28"/>
        </w:rPr>
        <w:t>Аткинсон К. Жизнь после жизни / Пер. с англ. Е. Петровой. – СПб: Азбука, Азбука-Атт</w:t>
      </w:r>
      <w:r w:rsidR="00790CD8">
        <w:rPr>
          <w:sz w:val="28"/>
          <w:szCs w:val="28"/>
        </w:rPr>
        <w:t>и</w:t>
      </w:r>
      <w:r w:rsidR="007D1D2A">
        <w:rPr>
          <w:sz w:val="28"/>
          <w:szCs w:val="28"/>
        </w:rPr>
        <w:t>кус, 2016. – 544 с.</w:t>
      </w:r>
    </w:p>
    <w:p w14:paraId="210B591E" w14:textId="4B2B879B" w:rsidR="00B433EC" w:rsidRDefault="007D1D2A" w:rsidP="0050265F">
      <w:pPr>
        <w:pStyle w:val="1"/>
        <w:numPr>
          <w:ilvl w:val="0"/>
          <w:numId w:val="8"/>
        </w:numPr>
        <w:shd w:val="clear" w:color="auto" w:fill="auto"/>
        <w:tabs>
          <w:tab w:val="left" w:pos="582"/>
        </w:tabs>
        <w:spacing w:before="0" w:after="0" w:line="360" w:lineRule="auto"/>
        <w:ind w:right="40"/>
        <w:jc w:val="both"/>
        <w:rPr>
          <w:sz w:val="28"/>
          <w:szCs w:val="28"/>
        </w:rPr>
      </w:pPr>
      <w:r>
        <w:rPr>
          <w:sz w:val="28"/>
          <w:szCs w:val="28"/>
        </w:rPr>
        <w:t xml:space="preserve">  </w:t>
      </w:r>
      <w:r w:rsidR="00B433EC">
        <w:rPr>
          <w:sz w:val="28"/>
          <w:szCs w:val="28"/>
        </w:rPr>
        <w:t>Джонс Л. Мистер Пип / Пер. с англ. Е. Петровой. – М.: Эксмо, СПб: Домино, 2012</w:t>
      </w:r>
      <w:r w:rsidR="00F564E9">
        <w:rPr>
          <w:sz w:val="28"/>
          <w:szCs w:val="28"/>
        </w:rPr>
        <w:t>. – 301 с.</w:t>
      </w:r>
    </w:p>
    <w:p w14:paraId="202AFE68" w14:textId="36BCA20D" w:rsidR="002A1D56" w:rsidRDefault="00B433EC" w:rsidP="0050265F">
      <w:pPr>
        <w:pStyle w:val="1"/>
        <w:numPr>
          <w:ilvl w:val="0"/>
          <w:numId w:val="8"/>
        </w:numPr>
        <w:shd w:val="clear" w:color="auto" w:fill="auto"/>
        <w:tabs>
          <w:tab w:val="left" w:pos="582"/>
        </w:tabs>
        <w:spacing w:before="0" w:after="0" w:line="360" w:lineRule="auto"/>
        <w:ind w:right="40"/>
        <w:jc w:val="both"/>
        <w:rPr>
          <w:sz w:val="28"/>
          <w:szCs w:val="28"/>
        </w:rPr>
      </w:pPr>
      <w:r>
        <w:rPr>
          <w:sz w:val="28"/>
          <w:szCs w:val="28"/>
        </w:rPr>
        <w:t xml:space="preserve">  </w:t>
      </w:r>
      <w:r w:rsidR="002A1D56">
        <w:rPr>
          <w:sz w:val="28"/>
          <w:szCs w:val="28"/>
        </w:rPr>
        <w:t>Ирвинг Дж. Правила виноделов / Пе</w:t>
      </w:r>
      <w:r w:rsidR="00AB7203">
        <w:rPr>
          <w:sz w:val="28"/>
          <w:szCs w:val="28"/>
        </w:rPr>
        <w:t>р</w:t>
      </w:r>
      <w:r w:rsidR="002A1D56">
        <w:rPr>
          <w:sz w:val="28"/>
          <w:szCs w:val="28"/>
        </w:rPr>
        <w:t>. с англ. М. Литвиновой. – СПб: Амфора, 2009. – 764 с.</w:t>
      </w:r>
    </w:p>
    <w:p w14:paraId="01119EE4" w14:textId="2A6ED226" w:rsidR="007D1D2A" w:rsidRDefault="002A1D56" w:rsidP="0050265F">
      <w:pPr>
        <w:pStyle w:val="1"/>
        <w:numPr>
          <w:ilvl w:val="0"/>
          <w:numId w:val="8"/>
        </w:numPr>
        <w:shd w:val="clear" w:color="auto" w:fill="auto"/>
        <w:tabs>
          <w:tab w:val="left" w:pos="582"/>
        </w:tabs>
        <w:spacing w:before="0" w:after="0" w:line="360" w:lineRule="auto"/>
        <w:ind w:right="40"/>
        <w:jc w:val="both"/>
        <w:rPr>
          <w:sz w:val="28"/>
          <w:szCs w:val="28"/>
        </w:rPr>
      </w:pPr>
      <w:r>
        <w:rPr>
          <w:sz w:val="28"/>
          <w:szCs w:val="28"/>
        </w:rPr>
        <w:t xml:space="preserve">  </w:t>
      </w:r>
      <w:r w:rsidR="007D1D2A">
        <w:rPr>
          <w:sz w:val="28"/>
          <w:szCs w:val="28"/>
        </w:rPr>
        <w:t>Ондатже М. Английский пациент / Пер. с англ. Н.Г. Кротовской. – М.: Издательство «Э», 2017. – 416 с.</w:t>
      </w:r>
    </w:p>
    <w:p w14:paraId="339109B8" w14:textId="14A4E262" w:rsidR="00F50AA2" w:rsidRPr="00F50AA2" w:rsidRDefault="007D1D2A" w:rsidP="00F4607C">
      <w:pPr>
        <w:pStyle w:val="1"/>
        <w:numPr>
          <w:ilvl w:val="0"/>
          <w:numId w:val="8"/>
        </w:numPr>
        <w:shd w:val="clear" w:color="auto" w:fill="auto"/>
        <w:tabs>
          <w:tab w:val="left" w:pos="582"/>
        </w:tabs>
        <w:spacing w:before="0" w:after="0" w:line="360" w:lineRule="auto"/>
        <w:ind w:right="40"/>
        <w:jc w:val="both"/>
        <w:rPr>
          <w:color w:val="000000" w:themeColor="text1"/>
          <w:sz w:val="28"/>
          <w:szCs w:val="28"/>
        </w:rPr>
      </w:pPr>
      <w:r w:rsidRPr="00F50AA2">
        <w:rPr>
          <w:sz w:val="28"/>
          <w:szCs w:val="28"/>
        </w:rPr>
        <w:t xml:space="preserve">  </w:t>
      </w:r>
      <w:r w:rsidR="004C36EE" w:rsidRPr="00F50AA2">
        <w:rPr>
          <w:color w:val="000000" w:themeColor="text1"/>
          <w:sz w:val="28"/>
          <w:szCs w:val="28"/>
        </w:rPr>
        <w:t>Рюит Дж. ван де. Малек / Пер. с англ. Ю. Змеевой</w:t>
      </w:r>
      <w:r w:rsidR="00F50AA2" w:rsidRPr="00F50AA2">
        <w:rPr>
          <w:color w:val="000000" w:themeColor="text1"/>
          <w:sz w:val="28"/>
          <w:szCs w:val="28"/>
        </w:rPr>
        <w:t xml:space="preserve"> // </w:t>
      </w:r>
      <w:hyperlink r:id="rId8" w:history="1">
        <w:r w:rsidR="00F50AA2" w:rsidRPr="00F50AA2">
          <w:rPr>
            <w:rStyle w:val="a6"/>
            <w:color w:val="000000" w:themeColor="text1"/>
            <w:sz w:val="28"/>
            <w:szCs w:val="28"/>
          </w:rPr>
          <w:t>http://www.libros.am/book/read/id/182141/slug/maljok</w:t>
        </w:r>
      </w:hyperlink>
      <w:r w:rsidR="00F564E9" w:rsidRPr="00F50AA2">
        <w:rPr>
          <w:color w:val="000000" w:themeColor="text1"/>
          <w:sz w:val="28"/>
          <w:szCs w:val="28"/>
        </w:rPr>
        <w:t xml:space="preserve"> </w:t>
      </w:r>
    </w:p>
    <w:p w14:paraId="44CDE76D" w14:textId="7BBC1BED" w:rsidR="002B2F01" w:rsidRPr="00F50AA2" w:rsidRDefault="00963286" w:rsidP="00F4607C">
      <w:pPr>
        <w:pStyle w:val="1"/>
        <w:numPr>
          <w:ilvl w:val="0"/>
          <w:numId w:val="8"/>
        </w:numPr>
        <w:shd w:val="clear" w:color="auto" w:fill="auto"/>
        <w:tabs>
          <w:tab w:val="left" w:pos="582"/>
        </w:tabs>
        <w:spacing w:before="0" w:after="0" w:line="360" w:lineRule="auto"/>
        <w:ind w:right="40"/>
        <w:jc w:val="both"/>
        <w:rPr>
          <w:sz w:val="28"/>
          <w:szCs w:val="28"/>
        </w:rPr>
      </w:pPr>
      <w:r>
        <w:rPr>
          <w:color w:val="000000" w:themeColor="text1"/>
          <w:sz w:val="28"/>
          <w:szCs w:val="28"/>
        </w:rPr>
        <w:t xml:space="preserve">  </w:t>
      </w:r>
      <w:r w:rsidR="002B2F01" w:rsidRPr="00F50AA2">
        <w:rPr>
          <w:color w:val="000000" w:themeColor="text1"/>
          <w:sz w:val="28"/>
          <w:szCs w:val="28"/>
        </w:rPr>
        <w:t xml:space="preserve">Сеттерфилд Д. Тринадцатая сказка / Пер. с англ. </w:t>
      </w:r>
      <w:r w:rsidR="002B2F01" w:rsidRPr="00F50AA2">
        <w:rPr>
          <w:sz w:val="28"/>
          <w:szCs w:val="28"/>
        </w:rPr>
        <w:t>В. Дорогокупли. – СП</w:t>
      </w:r>
      <w:r w:rsidR="00B433EC" w:rsidRPr="00F50AA2">
        <w:rPr>
          <w:sz w:val="28"/>
          <w:szCs w:val="28"/>
        </w:rPr>
        <w:t>б: Азбука, Азбука-Аттикус,</w:t>
      </w:r>
      <w:r w:rsidR="002B2F01" w:rsidRPr="00F50AA2">
        <w:rPr>
          <w:sz w:val="28"/>
          <w:szCs w:val="28"/>
        </w:rPr>
        <w:t xml:space="preserve"> 2015. – 448 с.</w:t>
      </w:r>
    </w:p>
    <w:p w14:paraId="39CFA28F" w14:textId="1D22E85E" w:rsidR="007D1D2A" w:rsidRPr="00160399" w:rsidRDefault="002B2F01" w:rsidP="0050265F">
      <w:pPr>
        <w:pStyle w:val="1"/>
        <w:numPr>
          <w:ilvl w:val="0"/>
          <w:numId w:val="8"/>
        </w:numPr>
        <w:shd w:val="clear" w:color="auto" w:fill="auto"/>
        <w:tabs>
          <w:tab w:val="left" w:pos="582"/>
        </w:tabs>
        <w:spacing w:before="0" w:after="0" w:line="360" w:lineRule="auto"/>
        <w:ind w:right="40"/>
        <w:jc w:val="both"/>
        <w:rPr>
          <w:color w:val="000000" w:themeColor="text1"/>
          <w:sz w:val="28"/>
          <w:szCs w:val="28"/>
        </w:rPr>
      </w:pPr>
      <w:r>
        <w:rPr>
          <w:sz w:val="28"/>
          <w:szCs w:val="28"/>
        </w:rPr>
        <w:lastRenderedPageBreak/>
        <w:t xml:space="preserve"> </w:t>
      </w:r>
      <w:r w:rsidRPr="002B2F01">
        <w:rPr>
          <w:sz w:val="28"/>
          <w:szCs w:val="28"/>
        </w:rPr>
        <w:t xml:space="preserve"> </w:t>
      </w:r>
      <w:r w:rsidR="007D1D2A">
        <w:rPr>
          <w:sz w:val="28"/>
          <w:szCs w:val="28"/>
        </w:rPr>
        <w:t xml:space="preserve">Стрэйд Ш. Дикая. Опасное путешествие как способ обрести себя. – М.: </w:t>
      </w:r>
      <w:r w:rsidR="007D1D2A" w:rsidRPr="00160399">
        <w:rPr>
          <w:color w:val="000000" w:themeColor="text1"/>
          <w:sz w:val="28"/>
          <w:szCs w:val="28"/>
        </w:rPr>
        <w:t>Издательство «Э», 2016. – 464 с.</w:t>
      </w:r>
    </w:p>
    <w:p w14:paraId="1D0843AB" w14:textId="6F7203DA" w:rsidR="006E03D1" w:rsidRPr="00160399" w:rsidRDefault="007D1D2A" w:rsidP="0050265F">
      <w:pPr>
        <w:pStyle w:val="1"/>
        <w:numPr>
          <w:ilvl w:val="0"/>
          <w:numId w:val="8"/>
        </w:numPr>
        <w:shd w:val="clear" w:color="auto" w:fill="auto"/>
        <w:tabs>
          <w:tab w:val="left" w:pos="582"/>
        </w:tabs>
        <w:spacing w:before="0" w:after="0" w:line="360" w:lineRule="auto"/>
        <w:ind w:right="40"/>
        <w:jc w:val="both"/>
        <w:rPr>
          <w:color w:val="000000" w:themeColor="text1"/>
          <w:sz w:val="28"/>
          <w:szCs w:val="28"/>
        </w:rPr>
      </w:pPr>
      <w:r w:rsidRPr="00160399">
        <w:rPr>
          <w:color w:val="000000" w:themeColor="text1"/>
          <w:sz w:val="28"/>
          <w:szCs w:val="28"/>
        </w:rPr>
        <w:t xml:space="preserve">  </w:t>
      </w:r>
      <w:r w:rsidR="006E03D1" w:rsidRPr="00160399">
        <w:rPr>
          <w:color w:val="000000" w:themeColor="text1"/>
          <w:sz w:val="28"/>
          <w:szCs w:val="28"/>
        </w:rPr>
        <w:t xml:space="preserve">Фаулер </w:t>
      </w:r>
      <w:r w:rsidR="008467DC" w:rsidRPr="00160399">
        <w:rPr>
          <w:color w:val="000000" w:themeColor="text1"/>
          <w:sz w:val="28"/>
          <w:szCs w:val="28"/>
        </w:rPr>
        <w:t xml:space="preserve">К. Дж. Книжный клуб Джейн Остен / </w:t>
      </w:r>
      <w:r w:rsidR="00963286" w:rsidRPr="00160399">
        <w:rPr>
          <w:color w:val="000000" w:themeColor="text1"/>
          <w:sz w:val="28"/>
          <w:szCs w:val="28"/>
        </w:rPr>
        <w:t>Пер. с англ. М. Семенкович //</w:t>
      </w:r>
      <w:r w:rsidR="008467DC" w:rsidRPr="00160399">
        <w:rPr>
          <w:color w:val="000000" w:themeColor="text1"/>
          <w:sz w:val="28"/>
          <w:szCs w:val="28"/>
        </w:rPr>
        <w:t xml:space="preserve"> </w:t>
      </w:r>
      <w:hyperlink r:id="rId9" w:history="1">
        <w:r w:rsidR="00963286" w:rsidRPr="00160399">
          <w:rPr>
            <w:rStyle w:val="a6"/>
            <w:color w:val="000000" w:themeColor="text1"/>
            <w:sz w:val="28"/>
            <w:szCs w:val="28"/>
          </w:rPr>
          <w:t>http://fanread.ru/book/4615921/?page=1</w:t>
        </w:r>
      </w:hyperlink>
    </w:p>
    <w:p w14:paraId="63F7AE0F" w14:textId="0D749D4E" w:rsidR="002B2F01" w:rsidRPr="002B2F01" w:rsidRDefault="006E03D1" w:rsidP="0050265F">
      <w:pPr>
        <w:pStyle w:val="1"/>
        <w:numPr>
          <w:ilvl w:val="0"/>
          <w:numId w:val="8"/>
        </w:numPr>
        <w:shd w:val="clear" w:color="auto" w:fill="auto"/>
        <w:tabs>
          <w:tab w:val="left" w:pos="582"/>
        </w:tabs>
        <w:spacing w:before="0" w:after="0" w:line="360" w:lineRule="auto"/>
        <w:ind w:right="40"/>
        <w:jc w:val="both"/>
        <w:rPr>
          <w:sz w:val="28"/>
          <w:szCs w:val="28"/>
        </w:rPr>
      </w:pPr>
      <w:r w:rsidRPr="00160399">
        <w:rPr>
          <w:color w:val="000000" w:themeColor="text1"/>
          <w:sz w:val="28"/>
          <w:szCs w:val="28"/>
        </w:rPr>
        <w:t xml:space="preserve">  </w:t>
      </w:r>
      <w:r w:rsidR="002B2F01" w:rsidRPr="00160399">
        <w:rPr>
          <w:color w:val="000000" w:themeColor="text1"/>
          <w:sz w:val="28"/>
          <w:szCs w:val="28"/>
        </w:rPr>
        <w:t>Харвуд Дж. Тень автора / Пер. с англ. И. Литвиновой. - СПб: Азбука</w:t>
      </w:r>
      <w:r w:rsidR="002B2F01" w:rsidRPr="002B2F01">
        <w:rPr>
          <w:sz w:val="28"/>
          <w:szCs w:val="28"/>
        </w:rPr>
        <w:t>, Азбу</w:t>
      </w:r>
      <w:r w:rsidR="00B433EC">
        <w:rPr>
          <w:sz w:val="28"/>
          <w:szCs w:val="28"/>
        </w:rPr>
        <w:t>ка-Аттикус,</w:t>
      </w:r>
      <w:r w:rsidR="002B2F01" w:rsidRPr="002B2F01">
        <w:rPr>
          <w:sz w:val="28"/>
          <w:szCs w:val="28"/>
        </w:rPr>
        <w:t xml:space="preserve"> 2013. – 352 с.</w:t>
      </w:r>
    </w:p>
    <w:p w14:paraId="329B1D88" w14:textId="7FE4403D" w:rsidR="002B2F01" w:rsidRDefault="002B2F01" w:rsidP="002B2F01">
      <w:pPr>
        <w:pStyle w:val="1"/>
        <w:numPr>
          <w:ilvl w:val="0"/>
          <w:numId w:val="8"/>
        </w:numPr>
        <w:shd w:val="clear" w:color="auto" w:fill="auto"/>
        <w:tabs>
          <w:tab w:val="left" w:pos="582"/>
        </w:tabs>
        <w:spacing w:before="0" w:after="0" w:line="360" w:lineRule="auto"/>
        <w:ind w:right="40"/>
        <w:jc w:val="both"/>
        <w:rPr>
          <w:sz w:val="28"/>
          <w:szCs w:val="28"/>
        </w:rPr>
      </w:pPr>
      <w:r>
        <w:rPr>
          <w:sz w:val="28"/>
          <w:szCs w:val="28"/>
        </w:rPr>
        <w:t xml:space="preserve"> Чбоски С. Хорошо быть тихоней / Пер. с англ. Е. Петровой. – СП</w:t>
      </w:r>
      <w:r w:rsidR="00B433EC">
        <w:rPr>
          <w:sz w:val="28"/>
          <w:szCs w:val="28"/>
        </w:rPr>
        <w:t>б: Азбука, Азбука-Аттикус,</w:t>
      </w:r>
      <w:r>
        <w:rPr>
          <w:sz w:val="28"/>
          <w:szCs w:val="28"/>
        </w:rPr>
        <w:t xml:space="preserve"> 2016. – 288 с.</w:t>
      </w:r>
    </w:p>
    <w:p w14:paraId="58ED612F" w14:textId="005B1580" w:rsidR="002B2F01" w:rsidRPr="002B2F01" w:rsidRDefault="002B2F01" w:rsidP="002A1D56">
      <w:pPr>
        <w:pStyle w:val="1"/>
        <w:shd w:val="clear" w:color="auto" w:fill="auto"/>
        <w:tabs>
          <w:tab w:val="left" w:pos="582"/>
        </w:tabs>
        <w:spacing w:before="0" w:after="0" w:line="360" w:lineRule="auto"/>
        <w:ind w:left="720" w:right="40" w:firstLine="0"/>
        <w:jc w:val="both"/>
        <w:rPr>
          <w:sz w:val="28"/>
          <w:szCs w:val="28"/>
        </w:rPr>
      </w:pPr>
    </w:p>
    <w:p w14:paraId="17041F7B" w14:textId="77777777" w:rsidR="000D1022" w:rsidRPr="00F564E9" w:rsidRDefault="000D1022"/>
    <w:sectPr w:rsidR="000D1022" w:rsidRPr="00F564E9" w:rsidSect="005A1D1C">
      <w:footerReference w:type="even" r:id="rId10"/>
      <w:footerReference w:type="default" r:id="rId11"/>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33A45" w14:textId="77777777" w:rsidR="001F1234" w:rsidRDefault="001F1234" w:rsidP="009D2884">
      <w:r>
        <w:separator/>
      </w:r>
    </w:p>
  </w:endnote>
  <w:endnote w:type="continuationSeparator" w:id="0">
    <w:p w14:paraId="3FEEC3BE" w14:textId="77777777" w:rsidR="001F1234" w:rsidRDefault="001F1234" w:rsidP="009D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9E122" w14:textId="77777777" w:rsidR="00203D03" w:rsidRDefault="00203D03" w:rsidP="00203D03">
    <w:pPr>
      <w:pStyle w:val="af4"/>
      <w:framePr w:wrap="none" w:vAnchor="text" w:hAnchor="margin" w:xAlign="center" w:y="1"/>
      <w:rPr>
        <w:rStyle w:val="af6"/>
      </w:rPr>
    </w:pPr>
    <w:r>
      <w:rPr>
        <w:rStyle w:val="af6"/>
      </w:rPr>
      <w:fldChar w:fldCharType="begin"/>
    </w:r>
    <w:r>
      <w:rPr>
        <w:rStyle w:val="af6"/>
      </w:rPr>
      <w:instrText xml:space="preserve">PAGE  </w:instrText>
    </w:r>
    <w:r>
      <w:rPr>
        <w:rStyle w:val="af6"/>
      </w:rPr>
      <w:fldChar w:fldCharType="end"/>
    </w:r>
  </w:p>
  <w:p w14:paraId="7A026E2E" w14:textId="77777777" w:rsidR="00203D03" w:rsidRDefault="00203D03">
    <w:pPr>
      <w:pStyle w:val="af4"/>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E26C8" w14:textId="77777777" w:rsidR="00203D03" w:rsidRDefault="00203D03" w:rsidP="00203D03">
    <w:pPr>
      <w:pStyle w:val="af4"/>
      <w:framePr w:wrap="none"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50E78">
      <w:rPr>
        <w:rStyle w:val="af6"/>
        <w:noProof/>
      </w:rPr>
      <w:t>27</w:t>
    </w:r>
    <w:r>
      <w:rPr>
        <w:rStyle w:val="af6"/>
      </w:rPr>
      <w:fldChar w:fldCharType="end"/>
    </w:r>
  </w:p>
  <w:p w14:paraId="57E04544" w14:textId="77777777" w:rsidR="00203D03" w:rsidRDefault="00203D03">
    <w:pPr>
      <w:pStyle w:val="af4"/>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FE3C41" w14:textId="77777777" w:rsidR="001F1234" w:rsidRDefault="001F1234" w:rsidP="009D2884">
      <w:r>
        <w:separator/>
      </w:r>
    </w:p>
  </w:footnote>
  <w:footnote w:type="continuationSeparator" w:id="0">
    <w:p w14:paraId="702E49CB" w14:textId="77777777" w:rsidR="001F1234" w:rsidRDefault="001F1234" w:rsidP="009D2884">
      <w:r>
        <w:continuationSeparator/>
      </w:r>
    </w:p>
  </w:footnote>
  <w:footnote w:id="1">
    <w:p w14:paraId="6C7C049C" w14:textId="7A4810CB" w:rsidR="00D80772" w:rsidRPr="00CB6F60" w:rsidRDefault="00D80772">
      <w:pPr>
        <w:pStyle w:val="af"/>
        <w:rPr>
          <w:rStyle w:val="a6"/>
          <w:rFonts w:ascii="Times New Roman" w:hAnsi="Times New Roman"/>
          <w:i/>
          <w:color w:val="000000" w:themeColor="text1"/>
        </w:rPr>
      </w:pPr>
      <w:r>
        <w:rPr>
          <w:rStyle w:val="af1"/>
        </w:rPr>
        <w:t>1</w:t>
      </w:r>
      <w:r>
        <w:t xml:space="preserve"> </w:t>
      </w:r>
      <w:r w:rsidRPr="00901775">
        <w:rPr>
          <w:rFonts w:ascii="Times New Roman" w:hAnsi="Times New Roman"/>
          <w:i/>
        </w:rPr>
        <w:t xml:space="preserve">Текст книги на русском языке: </w:t>
      </w:r>
      <w:hyperlink r:id="rId1" w:history="1">
        <w:r w:rsidRPr="00901775">
          <w:rPr>
            <w:rStyle w:val="a6"/>
            <w:rFonts w:ascii="Times New Roman" w:hAnsi="Times New Roman"/>
            <w:i/>
            <w:color w:val="000000" w:themeColor="text1"/>
            <w:lang w:val="en-US"/>
          </w:rPr>
          <w:t>http</w:t>
        </w:r>
        <w:r w:rsidRPr="00901775">
          <w:rPr>
            <w:rStyle w:val="a6"/>
            <w:rFonts w:ascii="Times New Roman" w:hAnsi="Times New Roman"/>
            <w:i/>
            <w:color w:val="000000" w:themeColor="text1"/>
          </w:rPr>
          <w:t>://</w:t>
        </w:r>
        <w:r w:rsidRPr="00901775">
          <w:rPr>
            <w:rStyle w:val="a6"/>
            <w:rFonts w:ascii="Times New Roman" w:hAnsi="Times New Roman"/>
            <w:i/>
            <w:color w:val="000000" w:themeColor="text1"/>
            <w:lang w:val="en-US"/>
          </w:rPr>
          <w:t>www</w:t>
        </w:r>
        <w:r w:rsidRPr="00901775">
          <w:rPr>
            <w:rStyle w:val="a6"/>
            <w:rFonts w:ascii="Times New Roman" w:hAnsi="Times New Roman"/>
            <w:i/>
            <w:color w:val="000000" w:themeColor="text1"/>
          </w:rPr>
          <w:t>.</w:t>
        </w:r>
        <w:r w:rsidRPr="00901775">
          <w:rPr>
            <w:rStyle w:val="a6"/>
            <w:rFonts w:ascii="Times New Roman" w:hAnsi="Times New Roman"/>
            <w:i/>
            <w:color w:val="000000" w:themeColor="text1"/>
            <w:lang w:val="en-US"/>
          </w:rPr>
          <w:t>libros</w:t>
        </w:r>
        <w:r w:rsidRPr="00901775">
          <w:rPr>
            <w:rStyle w:val="a6"/>
            <w:rFonts w:ascii="Times New Roman" w:hAnsi="Times New Roman"/>
            <w:i/>
            <w:color w:val="000000" w:themeColor="text1"/>
          </w:rPr>
          <w:t>.</w:t>
        </w:r>
        <w:r w:rsidRPr="00901775">
          <w:rPr>
            <w:rStyle w:val="a6"/>
            <w:rFonts w:ascii="Times New Roman" w:hAnsi="Times New Roman"/>
            <w:i/>
            <w:color w:val="000000" w:themeColor="text1"/>
            <w:lang w:val="en-US"/>
          </w:rPr>
          <w:t>am</w:t>
        </w:r>
        <w:r w:rsidRPr="00901775">
          <w:rPr>
            <w:rStyle w:val="a6"/>
            <w:rFonts w:ascii="Times New Roman" w:hAnsi="Times New Roman"/>
            <w:i/>
            <w:color w:val="000000" w:themeColor="text1"/>
          </w:rPr>
          <w:t>/</w:t>
        </w:r>
        <w:r w:rsidRPr="00901775">
          <w:rPr>
            <w:rStyle w:val="a6"/>
            <w:rFonts w:ascii="Times New Roman" w:hAnsi="Times New Roman"/>
            <w:i/>
            <w:color w:val="000000" w:themeColor="text1"/>
            <w:lang w:val="en-US"/>
          </w:rPr>
          <w:t>book</w:t>
        </w:r>
        <w:r w:rsidRPr="00901775">
          <w:rPr>
            <w:rStyle w:val="a6"/>
            <w:rFonts w:ascii="Times New Roman" w:hAnsi="Times New Roman"/>
            <w:i/>
            <w:color w:val="000000" w:themeColor="text1"/>
          </w:rPr>
          <w:t>/</w:t>
        </w:r>
        <w:r w:rsidRPr="00901775">
          <w:rPr>
            <w:rStyle w:val="a6"/>
            <w:rFonts w:ascii="Times New Roman" w:hAnsi="Times New Roman"/>
            <w:i/>
            <w:color w:val="000000" w:themeColor="text1"/>
            <w:lang w:val="en-US"/>
          </w:rPr>
          <w:t>read</w:t>
        </w:r>
        <w:r w:rsidRPr="00901775">
          <w:rPr>
            <w:rStyle w:val="a6"/>
            <w:rFonts w:ascii="Times New Roman" w:hAnsi="Times New Roman"/>
            <w:i/>
            <w:color w:val="000000" w:themeColor="text1"/>
          </w:rPr>
          <w:t>/</w:t>
        </w:r>
        <w:r w:rsidRPr="00901775">
          <w:rPr>
            <w:rStyle w:val="a6"/>
            <w:rFonts w:ascii="Times New Roman" w:hAnsi="Times New Roman"/>
            <w:i/>
            <w:color w:val="000000" w:themeColor="text1"/>
            <w:lang w:val="en-US"/>
          </w:rPr>
          <w:t>id</w:t>
        </w:r>
        <w:r w:rsidRPr="00901775">
          <w:rPr>
            <w:rStyle w:val="a6"/>
            <w:rFonts w:ascii="Times New Roman" w:hAnsi="Times New Roman"/>
            <w:i/>
            <w:color w:val="000000" w:themeColor="text1"/>
          </w:rPr>
          <w:t>/182141/</w:t>
        </w:r>
        <w:r w:rsidRPr="00901775">
          <w:rPr>
            <w:rStyle w:val="a6"/>
            <w:rFonts w:ascii="Times New Roman" w:hAnsi="Times New Roman"/>
            <w:i/>
            <w:color w:val="000000" w:themeColor="text1"/>
            <w:lang w:val="en-US"/>
          </w:rPr>
          <w:t>slug</w:t>
        </w:r>
        <w:r w:rsidRPr="00901775">
          <w:rPr>
            <w:rStyle w:val="a6"/>
            <w:rFonts w:ascii="Times New Roman" w:hAnsi="Times New Roman"/>
            <w:i/>
            <w:color w:val="000000" w:themeColor="text1"/>
          </w:rPr>
          <w:t>/</w:t>
        </w:r>
        <w:r w:rsidRPr="00901775">
          <w:rPr>
            <w:rStyle w:val="a6"/>
            <w:rFonts w:ascii="Times New Roman" w:hAnsi="Times New Roman"/>
            <w:i/>
            <w:color w:val="000000" w:themeColor="text1"/>
            <w:lang w:val="en-US"/>
          </w:rPr>
          <w:t>maljok</w:t>
        </w:r>
      </w:hyperlink>
    </w:p>
    <w:p w14:paraId="5039D018" w14:textId="54F1039B" w:rsidR="00D80772" w:rsidRPr="0049572E" w:rsidRDefault="00D80772">
      <w:pPr>
        <w:pStyle w:val="af"/>
      </w:pPr>
      <w:r w:rsidRPr="00901775">
        <w:rPr>
          <w:rStyle w:val="a6"/>
          <w:rFonts w:ascii="Times New Roman" w:hAnsi="Times New Roman"/>
          <w:i/>
          <w:color w:val="000000" w:themeColor="text1"/>
          <w:u w:val="none"/>
        </w:rPr>
        <w:t>Дата</w:t>
      </w:r>
      <w:r w:rsidRPr="009360ED">
        <w:rPr>
          <w:rStyle w:val="a6"/>
          <w:rFonts w:ascii="Times New Roman" w:hAnsi="Times New Roman"/>
          <w:i/>
          <w:color w:val="000000" w:themeColor="text1"/>
          <w:u w:val="none"/>
        </w:rPr>
        <w:t xml:space="preserve"> </w:t>
      </w:r>
      <w:r w:rsidRPr="00901775">
        <w:rPr>
          <w:rStyle w:val="a6"/>
          <w:rFonts w:ascii="Times New Roman" w:hAnsi="Times New Roman"/>
          <w:i/>
          <w:color w:val="000000" w:themeColor="text1"/>
          <w:u w:val="none"/>
        </w:rPr>
        <w:t>последнего</w:t>
      </w:r>
      <w:r w:rsidRPr="009360ED">
        <w:rPr>
          <w:rStyle w:val="a6"/>
          <w:rFonts w:ascii="Times New Roman" w:hAnsi="Times New Roman"/>
          <w:i/>
          <w:color w:val="000000" w:themeColor="text1"/>
          <w:u w:val="none"/>
        </w:rPr>
        <w:t xml:space="preserve"> </w:t>
      </w:r>
      <w:r w:rsidRPr="00901775">
        <w:rPr>
          <w:rStyle w:val="a6"/>
          <w:rFonts w:ascii="Times New Roman" w:hAnsi="Times New Roman"/>
          <w:i/>
          <w:color w:val="000000" w:themeColor="text1"/>
          <w:u w:val="none"/>
        </w:rPr>
        <w:t>посещения</w:t>
      </w:r>
      <w:r w:rsidRPr="009360ED">
        <w:rPr>
          <w:rStyle w:val="a6"/>
          <w:rFonts w:ascii="Times New Roman" w:hAnsi="Times New Roman"/>
          <w:i/>
          <w:color w:val="000000" w:themeColor="text1"/>
          <w:u w:val="none"/>
        </w:rPr>
        <w:t>: 17.05.2017</w:t>
      </w:r>
    </w:p>
  </w:footnote>
  <w:footnote w:id="2">
    <w:p w14:paraId="0EA71C44" w14:textId="1C2DCD09" w:rsidR="00D80772" w:rsidRDefault="00D80772">
      <w:pPr>
        <w:pStyle w:val="af"/>
        <w:rPr>
          <w:rStyle w:val="a6"/>
          <w:rFonts w:ascii="Times New Roman" w:hAnsi="Times New Roman"/>
          <w:color w:val="000000" w:themeColor="text1"/>
        </w:rPr>
      </w:pPr>
      <w:r w:rsidRPr="00F36403">
        <w:rPr>
          <w:rStyle w:val="af1"/>
          <w:rFonts w:ascii="Times New Roman" w:hAnsi="Times New Roman"/>
        </w:rPr>
        <w:t>2</w:t>
      </w:r>
      <w:r w:rsidRPr="00F36403">
        <w:rPr>
          <w:rFonts w:ascii="Times New Roman" w:hAnsi="Times New Roman"/>
        </w:rPr>
        <w:t xml:space="preserve"> </w:t>
      </w:r>
      <w:r w:rsidRPr="00F36403">
        <w:rPr>
          <w:rFonts w:ascii="Times New Roman" w:hAnsi="Times New Roman"/>
          <w:i/>
        </w:rPr>
        <w:t>Текст</w:t>
      </w:r>
      <w:r>
        <w:rPr>
          <w:rFonts w:ascii="Times New Roman" w:hAnsi="Times New Roman"/>
          <w:i/>
        </w:rPr>
        <w:t xml:space="preserve"> русского </w:t>
      </w:r>
      <w:r w:rsidRPr="00F36403">
        <w:rPr>
          <w:rFonts w:ascii="Times New Roman" w:hAnsi="Times New Roman"/>
          <w:i/>
        </w:rPr>
        <w:t xml:space="preserve">перевода: </w:t>
      </w:r>
      <w:hyperlink r:id="rId2" w:history="1">
        <w:r w:rsidRPr="00F36403">
          <w:rPr>
            <w:rStyle w:val="a6"/>
            <w:rFonts w:ascii="Times New Roman" w:hAnsi="Times New Roman"/>
            <w:color w:val="000000" w:themeColor="text1"/>
          </w:rPr>
          <w:t>http://fanread.ru/book/4615921/?page=1</w:t>
        </w:r>
      </w:hyperlink>
    </w:p>
    <w:p w14:paraId="241F9DE0" w14:textId="6BF8586A" w:rsidR="00D80772" w:rsidRPr="00F36403" w:rsidRDefault="00D80772">
      <w:pPr>
        <w:pStyle w:val="af"/>
        <w:rPr>
          <w:rFonts w:ascii="Times New Roman" w:hAnsi="Times New Roman"/>
          <w:i/>
        </w:rPr>
      </w:pPr>
      <w:r>
        <w:rPr>
          <w:rStyle w:val="a6"/>
          <w:rFonts w:ascii="Times New Roman" w:hAnsi="Times New Roman"/>
          <w:i/>
          <w:color w:val="000000" w:themeColor="text1"/>
          <w:u w:val="none"/>
        </w:rPr>
        <w:t>Дата последнего посещения: 17.05.2017</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F480C"/>
    <w:multiLevelType w:val="hybridMultilevel"/>
    <w:tmpl w:val="6062F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243130"/>
    <w:multiLevelType w:val="hybridMultilevel"/>
    <w:tmpl w:val="000E8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44447"/>
    <w:multiLevelType w:val="hybridMultilevel"/>
    <w:tmpl w:val="588A3FFA"/>
    <w:lvl w:ilvl="0" w:tplc="9F423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11C083E"/>
    <w:multiLevelType w:val="multilevel"/>
    <w:tmpl w:val="FF1697FE"/>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DB43799"/>
    <w:multiLevelType w:val="hybridMultilevel"/>
    <w:tmpl w:val="451A5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7602C"/>
    <w:multiLevelType w:val="hybridMultilevel"/>
    <w:tmpl w:val="283C12C0"/>
    <w:lvl w:ilvl="0" w:tplc="9B2C8BD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nsid w:val="329A6B51"/>
    <w:multiLevelType w:val="hybridMultilevel"/>
    <w:tmpl w:val="CA84A3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9365B"/>
    <w:multiLevelType w:val="hybridMultilevel"/>
    <w:tmpl w:val="5B52E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7A1AB0"/>
    <w:multiLevelType w:val="hybridMultilevel"/>
    <w:tmpl w:val="B5BC7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52573A"/>
    <w:multiLevelType w:val="hybridMultilevel"/>
    <w:tmpl w:val="8E1C292A"/>
    <w:lvl w:ilvl="0" w:tplc="2EBE818E">
      <w:start w:val="1"/>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10">
    <w:nsid w:val="409F558A"/>
    <w:multiLevelType w:val="hybridMultilevel"/>
    <w:tmpl w:val="2EA017DA"/>
    <w:lvl w:ilvl="0" w:tplc="10561274">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3D02BD"/>
    <w:multiLevelType w:val="hybridMultilevel"/>
    <w:tmpl w:val="9F2CF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8129E4"/>
    <w:multiLevelType w:val="hybridMultilevel"/>
    <w:tmpl w:val="46CC6D0C"/>
    <w:lvl w:ilvl="0" w:tplc="E32007C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10A62F7"/>
    <w:multiLevelType w:val="hybridMultilevel"/>
    <w:tmpl w:val="1E807FB8"/>
    <w:lvl w:ilvl="0" w:tplc="3250AA0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5E36A7"/>
    <w:multiLevelType w:val="hybridMultilevel"/>
    <w:tmpl w:val="005897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BE22E2"/>
    <w:multiLevelType w:val="multilevel"/>
    <w:tmpl w:val="BFE2C218"/>
    <w:lvl w:ilvl="0">
      <w:start w:val="1"/>
      <w:numFmt w:val="decimal"/>
      <w:lvlText w:val="%1"/>
      <w:lvlJc w:val="left"/>
      <w:pPr>
        <w:ind w:left="700" w:hanging="700"/>
      </w:pPr>
      <w:rPr>
        <w:rFonts w:hint="default"/>
      </w:rPr>
    </w:lvl>
    <w:lvl w:ilvl="1">
      <w:start w:val="1"/>
      <w:numFmt w:val="decimal"/>
      <w:lvlText w:val="%1.%2"/>
      <w:lvlJc w:val="left"/>
      <w:pPr>
        <w:ind w:left="700" w:hanging="7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3"/>
  </w:num>
  <w:num w:numId="2">
    <w:abstractNumId w:val="3"/>
  </w:num>
  <w:num w:numId="3">
    <w:abstractNumId w:val="1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8"/>
  </w:num>
  <w:num w:numId="8">
    <w:abstractNumId w:val="11"/>
  </w:num>
  <w:num w:numId="9">
    <w:abstractNumId w:val="0"/>
  </w:num>
  <w:num w:numId="10">
    <w:abstractNumId w:val="9"/>
  </w:num>
  <w:num w:numId="11">
    <w:abstractNumId w:val="5"/>
  </w:num>
  <w:num w:numId="12">
    <w:abstractNumId w:val="4"/>
  </w:num>
  <w:num w:numId="13">
    <w:abstractNumId w:val="7"/>
  </w:num>
  <w:num w:numId="14">
    <w:abstractNumId w:val="1"/>
  </w:num>
  <w:num w:numId="15">
    <w:abstractNumId w:val="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ru-RU" w:vendorID="64" w:dllVersion="131078" w:nlCheck="1" w:checkStyle="0"/>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85"/>
    <w:rsid w:val="00000AD1"/>
    <w:rsid w:val="00000B4B"/>
    <w:rsid w:val="00002B3C"/>
    <w:rsid w:val="00003A36"/>
    <w:rsid w:val="000073CF"/>
    <w:rsid w:val="00007428"/>
    <w:rsid w:val="0000745F"/>
    <w:rsid w:val="000101D6"/>
    <w:rsid w:val="00010F01"/>
    <w:rsid w:val="000116D6"/>
    <w:rsid w:val="00013F95"/>
    <w:rsid w:val="000161B0"/>
    <w:rsid w:val="00024DC2"/>
    <w:rsid w:val="00024E7C"/>
    <w:rsid w:val="00025279"/>
    <w:rsid w:val="0002764E"/>
    <w:rsid w:val="000279B8"/>
    <w:rsid w:val="00031089"/>
    <w:rsid w:val="000323DB"/>
    <w:rsid w:val="00032866"/>
    <w:rsid w:val="00034100"/>
    <w:rsid w:val="00035B50"/>
    <w:rsid w:val="00037B66"/>
    <w:rsid w:val="00041D29"/>
    <w:rsid w:val="00041E07"/>
    <w:rsid w:val="000436A3"/>
    <w:rsid w:val="000459F4"/>
    <w:rsid w:val="000515FD"/>
    <w:rsid w:val="00051FE4"/>
    <w:rsid w:val="000529E0"/>
    <w:rsid w:val="00053FB0"/>
    <w:rsid w:val="00054EEF"/>
    <w:rsid w:val="00055215"/>
    <w:rsid w:val="00055E61"/>
    <w:rsid w:val="00056008"/>
    <w:rsid w:val="000578F4"/>
    <w:rsid w:val="00057C47"/>
    <w:rsid w:val="00060A9C"/>
    <w:rsid w:val="00063309"/>
    <w:rsid w:val="00065E36"/>
    <w:rsid w:val="00065F12"/>
    <w:rsid w:val="000671A7"/>
    <w:rsid w:val="00070738"/>
    <w:rsid w:val="00072109"/>
    <w:rsid w:val="00075A91"/>
    <w:rsid w:val="000811CE"/>
    <w:rsid w:val="00082F30"/>
    <w:rsid w:val="00084E37"/>
    <w:rsid w:val="00085255"/>
    <w:rsid w:val="000878C8"/>
    <w:rsid w:val="00090AF5"/>
    <w:rsid w:val="00090B53"/>
    <w:rsid w:val="00091F85"/>
    <w:rsid w:val="00093F39"/>
    <w:rsid w:val="00095843"/>
    <w:rsid w:val="000961AB"/>
    <w:rsid w:val="0009792D"/>
    <w:rsid w:val="00097F39"/>
    <w:rsid w:val="000A1BB5"/>
    <w:rsid w:val="000A1F0E"/>
    <w:rsid w:val="000A21B3"/>
    <w:rsid w:val="000B17D4"/>
    <w:rsid w:val="000B27ED"/>
    <w:rsid w:val="000B370A"/>
    <w:rsid w:val="000B4506"/>
    <w:rsid w:val="000B7527"/>
    <w:rsid w:val="000C0023"/>
    <w:rsid w:val="000C063A"/>
    <w:rsid w:val="000C3E3E"/>
    <w:rsid w:val="000C43EE"/>
    <w:rsid w:val="000D1022"/>
    <w:rsid w:val="000D1DC2"/>
    <w:rsid w:val="000D2722"/>
    <w:rsid w:val="000D32BA"/>
    <w:rsid w:val="000D4C30"/>
    <w:rsid w:val="000D4EB2"/>
    <w:rsid w:val="000D5761"/>
    <w:rsid w:val="000D5E7D"/>
    <w:rsid w:val="000D63F4"/>
    <w:rsid w:val="000D6652"/>
    <w:rsid w:val="000D7123"/>
    <w:rsid w:val="000E1E40"/>
    <w:rsid w:val="000E208D"/>
    <w:rsid w:val="000E26A7"/>
    <w:rsid w:val="000E31A3"/>
    <w:rsid w:val="000E6635"/>
    <w:rsid w:val="000E6C78"/>
    <w:rsid w:val="000F55AD"/>
    <w:rsid w:val="001048BF"/>
    <w:rsid w:val="00105693"/>
    <w:rsid w:val="00107499"/>
    <w:rsid w:val="00111C64"/>
    <w:rsid w:val="0011534B"/>
    <w:rsid w:val="00115CBC"/>
    <w:rsid w:val="00116749"/>
    <w:rsid w:val="00117CC8"/>
    <w:rsid w:val="00120C42"/>
    <w:rsid w:val="00121AE2"/>
    <w:rsid w:val="00123D93"/>
    <w:rsid w:val="001240C1"/>
    <w:rsid w:val="00125989"/>
    <w:rsid w:val="00126736"/>
    <w:rsid w:val="00130635"/>
    <w:rsid w:val="0013153B"/>
    <w:rsid w:val="00132B76"/>
    <w:rsid w:val="00134A95"/>
    <w:rsid w:val="0013570D"/>
    <w:rsid w:val="00135D68"/>
    <w:rsid w:val="001403AC"/>
    <w:rsid w:val="00141987"/>
    <w:rsid w:val="00141D6F"/>
    <w:rsid w:val="00146FDE"/>
    <w:rsid w:val="001519F7"/>
    <w:rsid w:val="001530D0"/>
    <w:rsid w:val="00153117"/>
    <w:rsid w:val="00155721"/>
    <w:rsid w:val="001564A4"/>
    <w:rsid w:val="00160399"/>
    <w:rsid w:val="00162079"/>
    <w:rsid w:val="00162E5A"/>
    <w:rsid w:val="00164D3F"/>
    <w:rsid w:val="0016665D"/>
    <w:rsid w:val="00166D62"/>
    <w:rsid w:val="00171E04"/>
    <w:rsid w:val="001728A4"/>
    <w:rsid w:val="001731D0"/>
    <w:rsid w:val="001735CD"/>
    <w:rsid w:val="00173ECD"/>
    <w:rsid w:val="001746B7"/>
    <w:rsid w:val="00176679"/>
    <w:rsid w:val="0017777B"/>
    <w:rsid w:val="0018109B"/>
    <w:rsid w:val="00183CE9"/>
    <w:rsid w:val="00184480"/>
    <w:rsid w:val="00184496"/>
    <w:rsid w:val="001911A2"/>
    <w:rsid w:val="001953A1"/>
    <w:rsid w:val="001A1985"/>
    <w:rsid w:val="001A34BD"/>
    <w:rsid w:val="001A3E51"/>
    <w:rsid w:val="001A4BCD"/>
    <w:rsid w:val="001B06EB"/>
    <w:rsid w:val="001B2ADA"/>
    <w:rsid w:val="001B37C0"/>
    <w:rsid w:val="001B42D2"/>
    <w:rsid w:val="001B4D17"/>
    <w:rsid w:val="001C3AD6"/>
    <w:rsid w:val="001C3EE1"/>
    <w:rsid w:val="001D02FA"/>
    <w:rsid w:val="001D1AF5"/>
    <w:rsid w:val="001D1F14"/>
    <w:rsid w:val="001D2006"/>
    <w:rsid w:val="001D29A7"/>
    <w:rsid w:val="001D2F83"/>
    <w:rsid w:val="001D5F1E"/>
    <w:rsid w:val="001D6311"/>
    <w:rsid w:val="001E0086"/>
    <w:rsid w:val="001E0473"/>
    <w:rsid w:val="001E4E2E"/>
    <w:rsid w:val="001E5BBD"/>
    <w:rsid w:val="001E601E"/>
    <w:rsid w:val="001E62F6"/>
    <w:rsid w:val="001E784A"/>
    <w:rsid w:val="001F1234"/>
    <w:rsid w:val="001F1D51"/>
    <w:rsid w:val="001F706C"/>
    <w:rsid w:val="00200958"/>
    <w:rsid w:val="002017E5"/>
    <w:rsid w:val="00203D03"/>
    <w:rsid w:val="00211015"/>
    <w:rsid w:val="00213DCE"/>
    <w:rsid w:val="0021700A"/>
    <w:rsid w:val="00217134"/>
    <w:rsid w:val="0022211E"/>
    <w:rsid w:val="00223BBE"/>
    <w:rsid w:val="00224340"/>
    <w:rsid w:val="002272EA"/>
    <w:rsid w:val="00231419"/>
    <w:rsid w:val="002329CA"/>
    <w:rsid w:val="00237304"/>
    <w:rsid w:val="0023792B"/>
    <w:rsid w:val="00240BBF"/>
    <w:rsid w:val="00241268"/>
    <w:rsid w:val="00241F5F"/>
    <w:rsid w:val="00242804"/>
    <w:rsid w:val="00242D62"/>
    <w:rsid w:val="002434BE"/>
    <w:rsid w:val="00243E93"/>
    <w:rsid w:val="002459C4"/>
    <w:rsid w:val="0024648D"/>
    <w:rsid w:val="002467E0"/>
    <w:rsid w:val="00247B4F"/>
    <w:rsid w:val="00252F99"/>
    <w:rsid w:val="002536D0"/>
    <w:rsid w:val="0025588A"/>
    <w:rsid w:val="00255D80"/>
    <w:rsid w:val="00257189"/>
    <w:rsid w:val="00260C44"/>
    <w:rsid w:val="0026270D"/>
    <w:rsid w:val="0026271D"/>
    <w:rsid w:val="0026327F"/>
    <w:rsid w:val="002760D3"/>
    <w:rsid w:val="002815C9"/>
    <w:rsid w:val="00283730"/>
    <w:rsid w:val="002842C4"/>
    <w:rsid w:val="002851D7"/>
    <w:rsid w:val="00285E15"/>
    <w:rsid w:val="002906BD"/>
    <w:rsid w:val="00292195"/>
    <w:rsid w:val="00293EC3"/>
    <w:rsid w:val="00294667"/>
    <w:rsid w:val="002A1D56"/>
    <w:rsid w:val="002A2A5D"/>
    <w:rsid w:val="002A3431"/>
    <w:rsid w:val="002A3A02"/>
    <w:rsid w:val="002A754B"/>
    <w:rsid w:val="002A7F6C"/>
    <w:rsid w:val="002B2509"/>
    <w:rsid w:val="002B2518"/>
    <w:rsid w:val="002B2F01"/>
    <w:rsid w:val="002B4739"/>
    <w:rsid w:val="002B7A10"/>
    <w:rsid w:val="002B7A67"/>
    <w:rsid w:val="002C16AB"/>
    <w:rsid w:val="002C2F72"/>
    <w:rsid w:val="002C5E54"/>
    <w:rsid w:val="002D25C2"/>
    <w:rsid w:val="002D3037"/>
    <w:rsid w:val="002D40B5"/>
    <w:rsid w:val="002D4E15"/>
    <w:rsid w:val="002D4F68"/>
    <w:rsid w:val="002D6050"/>
    <w:rsid w:val="002D6A45"/>
    <w:rsid w:val="002E0239"/>
    <w:rsid w:val="002E0F51"/>
    <w:rsid w:val="002E1694"/>
    <w:rsid w:val="002E1B12"/>
    <w:rsid w:val="002E20D8"/>
    <w:rsid w:val="002E7C47"/>
    <w:rsid w:val="002E7C78"/>
    <w:rsid w:val="002F2868"/>
    <w:rsid w:val="002F5A8B"/>
    <w:rsid w:val="002F5FFB"/>
    <w:rsid w:val="002F67D4"/>
    <w:rsid w:val="002F7634"/>
    <w:rsid w:val="00302240"/>
    <w:rsid w:val="0030280A"/>
    <w:rsid w:val="0030340C"/>
    <w:rsid w:val="0030431E"/>
    <w:rsid w:val="003044A6"/>
    <w:rsid w:val="003075F9"/>
    <w:rsid w:val="00307BF9"/>
    <w:rsid w:val="0031004F"/>
    <w:rsid w:val="003101FA"/>
    <w:rsid w:val="00310CB6"/>
    <w:rsid w:val="0031151A"/>
    <w:rsid w:val="00311D77"/>
    <w:rsid w:val="0031228C"/>
    <w:rsid w:val="00315E34"/>
    <w:rsid w:val="00316B4F"/>
    <w:rsid w:val="00322378"/>
    <w:rsid w:val="00322A46"/>
    <w:rsid w:val="00324156"/>
    <w:rsid w:val="00325E2A"/>
    <w:rsid w:val="0032658C"/>
    <w:rsid w:val="003269E8"/>
    <w:rsid w:val="003316BB"/>
    <w:rsid w:val="0033395C"/>
    <w:rsid w:val="00333DED"/>
    <w:rsid w:val="003344F4"/>
    <w:rsid w:val="00334918"/>
    <w:rsid w:val="00336108"/>
    <w:rsid w:val="00340A7B"/>
    <w:rsid w:val="003413F7"/>
    <w:rsid w:val="003418D1"/>
    <w:rsid w:val="00342977"/>
    <w:rsid w:val="00342D05"/>
    <w:rsid w:val="00344561"/>
    <w:rsid w:val="00344843"/>
    <w:rsid w:val="0034486C"/>
    <w:rsid w:val="00345CD0"/>
    <w:rsid w:val="00345CED"/>
    <w:rsid w:val="003464FC"/>
    <w:rsid w:val="00346834"/>
    <w:rsid w:val="0035111C"/>
    <w:rsid w:val="00351548"/>
    <w:rsid w:val="0035187E"/>
    <w:rsid w:val="003528A2"/>
    <w:rsid w:val="0035481D"/>
    <w:rsid w:val="00355645"/>
    <w:rsid w:val="003565AB"/>
    <w:rsid w:val="003565EF"/>
    <w:rsid w:val="003623D8"/>
    <w:rsid w:val="00366144"/>
    <w:rsid w:val="00370650"/>
    <w:rsid w:val="003706DF"/>
    <w:rsid w:val="0037116C"/>
    <w:rsid w:val="003719F4"/>
    <w:rsid w:val="003721FA"/>
    <w:rsid w:val="00373691"/>
    <w:rsid w:val="0037388C"/>
    <w:rsid w:val="003749A6"/>
    <w:rsid w:val="00383302"/>
    <w:rsid w:val="00383A28"/>
    <w:rsid w:val="00384AA2"/>
    <w:rsid w:val="003906DE"/>
    <w:rsid w:val="00390B7E"/>
    <w:rsid w:val="00390EAB"/>
    <w:rsid w:val="00390EDC"/>
    <w:rsid w:val="00391866"/>
    <w:rsid w:val="0039192F"/>
    <w:rsid w:val="00391CD5"/>
    <w:rsid w:val="00392285"/>
    <w:rsid w:val="00395EF5"/>
    <w:rsid w:val="003A0DD4"/>
    <w:rsid w:val="003A18B3"/>
    <w:rsid w:val="003A2F37"/>
    <w:rsid w:val="003A4DEE"/>
    <w:rsid w:val="003A7717"/>
    <w:rsid w:val="003A7CE9"/>
    <w:rsid w:val="003B0724"/>
    <w:rsid w:val="003B0BAF"/>
    <w:rsid w:val="003B3CE0"/>
    <w:rsid w:val="003B3D30"/>
    <w:rsid w:val="003B41A6"/>
    <w:rsid w:val="003B4994"/>
    <w:rsid w:val="003B725D"/>
    <w:rsid w:val="003C09C9"/>
    <w:rsid w:val="003C3A93"/>
    <w:rsid w:val="003C57FE"/>
    <w:rsid w:val="003C76CD"/>
    <w:rsid w:val="003D0436"/>
    <w:rsid w:val="003D1B34"/>
    <w:rsid w:val="003D2472"/>
    <w:rsid w:val="003D25AA"/>
    <w:rsid w:val="003D48E3"/>
    <w:rsid w:val="003D5984"/>
    <w:rsid w:val="003D73EB"/>
    <w:rsid w:val="003D7D0F"/>
    <w:rsid w:val="003E1C90"/>
    <w:rsid w:val="003E4930"/>
    <w:rsid w:val="003E5C79"/>
    <w:rsid w:val="003E67AD"/>
    <w:rsid w:val="003F2107"/>
    <w:rsid w:val="003F6B86"/>
    <w:rsid w:val="003F7F5E"/>
    <w:rsid w:val="00401425"/>
    <w:rsid w:val="00403722"/>
    <w:rsid w:val="004053F2"/>
    <w:rsid w:val="00407CFF"/>
    <w:rsid w:val="004107DA"/>
    <w:rsid w:val="00410879"/>
    <w:rsid w:val="0041292A"/>
    <w:rsid w:val="0041555C"/>
    <w:rsid w:val="00415FA8"/>
    <w:rsid w:val="00415FC0"/>
    <w:rsid w:val="00417D2F"/>
    <w:rsid w:val="0042072A"/>
    <w:rsid w:val="004219F5"/>
    <w:rsid w:val="004238C1"/>
    <w:rsid w:val="004260A4"/>
    <w:rsid w:val="0043061D"/>
    <w:rsid w:val="00433C2E"/>
    <w:rsid w:val="00433E17"/>
    <w:rsid w:val="00434D7C"/>
    <w:rsid w:val="00435CD4"/>
    <w:rsid w:val="00437306"/>
    <w:rsid w:val="004446F7"/>
    <w:rsid w:val="00444A6D"/>
    <w:rsid w:val="00450610"/>
    <w:rsid w:val="00453943"/>
    <w:rsid w:val="00454522"/>
    <w:rsid w:val="00454578"/>
    <w:rsid w:val="004545C8"/>
    <w:rsid w:val="00454BD4"/>
    <w:rsid w:val="00454C7C"/>
    <w:rsid w:val="004567C2"/>
    <w:rsid w:val="00461BD8"/>
    <w:rsid w:val="00462020"/>
    <w:rsid w:val="00462AF8"/>
    <w:rsid w:val="00462C55"/>
    <w:rsid w:val="00464A2F"/>
    <w:rsid w:val="004661D5"/>
    <w:rsid w:val="00467F49"/>
    <w:rsid w:val="00471A0E"/>
    <w:rsid w:val="004728E7"/>
    <w:rsid w:val="004729F3"/>
    <w:rsid w:val="00472DA8"/>
    <w:rsid w:val="0047338A"/>
    <w:rsid w:val="00475514"/>
    <w:rsid w:val="00476B51"/>
    <w:rsid w:val="00476C0F"/>
    <w:rsid w:val="00477A86"/>
    <w:rsid w:val="00480EF6"/>
    <w:rsid w:val="004810C3"/>
    <w:rsid w:val="00483CA1"/>
    <w:rsid w:val="004840B7"/>
    <w:rsid w:val="00486613"/>
    <w:rsid w:val="00486CA9"/>
    <w:rsid w:val="00487888"/>
    <w:rsid w:val="00490730"/>
    <w:rsid w:val="004909B4"/>
    <w:rsid w:val="0049572E"/>
    <w:rsid w:val="00496545"/>
    <w:rsid w:val="00496833"/>
    <w:rsid w:val="00497561"/>
    <w:rsid w:val="004A108D"/>
    <w:rsid w:val="004A2C26"/>
    <w:rsid w:val="004A3320"/>
    <w:rsid w:val="004A3EC2"/>
    <w:rsid w:val="004A5B4F"/>
    <w:rsid w:val="004A64BE"/>
    <w:rsid w:val="004A6F23"/>
    <w:rsid w:val="004B1025"/>
    <w:rsid w:val="004B2003"/>
    <w:rsid w:val="004B35F0"/>
    <w:rsid w:val="004B3DF3"/>
    <w:rsid w:val="004B590C"/>
    <w:rsid w:val="004C281E"/>
    <w:rsid w:val="004C2E7B"/>
    <w:rsid w:val="004C36DA"/>
    <w:rsid w:val="004C36EE"/>
    <w:rsid w:val="004C371C"/>
    <w:rsid w:val="004C3CAA"/>
    <w:rsid w:val="004C4B06"/>
    <w:rsid w:val="004C56F3"/>
    <w:rsid w:val="004C57B2"/>
    <w:rsid w:val="004C646A"/>
    <w:rsid w:val="004D0193"/>
    <w:rsid w:val="004D08D5"/>
    <w:rsid w:val="004D0C68"/>
    <w:rsid w:val="004D282A"/>
    <w:rsid w:val="004D37FB"/>
    <w:rsid w:val="004D7007"/>
    <w:rsid w:val="004E0A84"/>
    <w:rsid w:val="004E0EED"/>
    <w:rsid w:val="004E18E8"/>
    <w:rsid w:val="004E28AA"/>
    <w:rsid w:val="004E39ED"/>
    <w:rsid w:val="004F79DF"/>
    <w:rsid w:val="00500428"/>
    <w:rsid w:val="00500702"/>
    <w:rsid w:val="0050265F"/>
    <w:rsid w:val="00510C7D"/>
    <w:rsid w:val="005114F5"/>
    <w:rsid w:val="00511D04"/>
    <w:rsid w:val="00513898"/>
    <w:rsid w:val="00514344"/>
    <w:rsid w:val="0051559D"/>
    <w:rsid w:val="00516872"/>
    <w:rsid w:val="0052179E"/>
    <w:rsid w:val="00522DB8"/>
    <w:rsid w:val="005231B5"/>
    <w:rsid w:val="0052620B"/>
    <w:rsid w:val="00530858"/>
    <w:rsid w:val="00532FE3"/>
    <w:rsid w:val="005332A0"/>
    <w:rsid w:val="0053629A"/>
    <w:rsid w:val="005431BF"/>
    <w:rsid w:val="00543C71"/>
    <w:rsid w:val="005456B4"/>
    <w:rsid w:val="00552ABC"/>
    <w:rsid w:val="005531A4"/>
    <w:rsid w:val="00553948"/>
    <w:rsid w:val="00555FD0"/>
    <w:rsid w:val="00556E38"/>
    <w:rsid w:val="00560DB6"/>
    <w:rsid w:val="005615F5"/>
    <w:rsid w:val="0056349E"/>
    <w:rsid w:val="00564C00"/>
    <w:rsid w:val="00565E69"/>
    <w:rsid w:val="00566E41"/>
    <w:rsid w:val="00574200"/>
    <w:rsid w:val="00574963"/>
    <w:rsid w:val="0057542C"/>
    <w:rsid w:val="00576196"/>
    <w:rsid w:val="00576D39"/>
    <w:rsid w:val="00580236"/>
    <w:rsid w:val="0058695F"/>
    <w:rsid w:val="00587C43"/>
    <w:rsid w:val="005905B2"/>
    <w:rsid w:val="00591325"/>
    <w:rsid w:val="00591FF4"/>
    <w:rsid w:val="00594B5B"/>
    <w:rsid w:val="00595258"/>
    <w:rsid w:val="00595559"/>
    <w:rsid w:val="005A0B76"/>
    <w:rsid w:val="005A1D1C"/>
    <w:rsid w:val="005A2FA2"/>
    <w:rsid w:val="005A7D7E"/>
    <w:rsid w:val="005B505D"/>
    <w:rsid w:val="005B5D35"/>
    <w:rsid w:val="005B65B2"/>
    <w:rsid w:val="005B792D"/>
    <w:rsid w:val="005C4D36"/>
    <w:rsid w:val="005C7CA1"/>
    <w:rsid w:val="005D098F"/>
    <w:rsid w:val="005D1B70"/>
    <w:rsid w:val="005D34C5"/>
    <w:rsid w:val="005D53FD"/>
    <w:rsid w:val="005D733A"/>
    <w:rsid w:val="005D7801"/>
    <w:rsid w:val="005E051D"/>
    <w:rsid w:val="005E32D7"/>
    <w:rsid w:val="005E38F4"/>
    <w:rsid w:val="005E47B4"/>
    <w:rsid w:val="005E5B06"/>
    <w:rsid w:val="005E63FE"/>
    <w:rsid w:val="005F3074"/>
    <w:rsid w:val="005F5797"/>
    <w:rsid w:val="00600C20"/>
    <w:rsid w:val="006028A5"/>
    <w:rsid w:val="00603929"/>
    <w:rsid w:val="006067F2"/>
    <w:rsid w:val="006101B5"/>
    <w:rsid w:val="0061367C"/>
    <w:rsid w:val="00613E1F"/>
    <w:rsid w:val="00616D09"/>
    <w:rsid w:val="0062133F"/>
    <w:rsid w:val="006215D9"/>
    <w:rsid w:val="00622748"/>
    <w:rsid w:val="0062681D"/>
    <w:rsid w:val="0063125D"/>
    <w:rsid w:val="006312A9"/>
    <w:rsid w:val="006325B9"/>
    <w:rsid w:val="006354DE"/>
    <w:rsid w:val="006369E6"/>
    <w:rsid w:val="00637B2F"/>
    <w:rsid w:val="00637C2C"/>
    <w:rsid w:val="00643A5A"/>
    <w:rsid w:val="0064548F"/>
    <w:rsid w:val="006466D4"/>
    <w:rsid w:val="00646F40"/>
    <w:rsid w:val="00650F9F"/>
    <w:rsid w:val="006510BA"/>
    <w:rsid w:val="00652C4B"/>
    <w:rsid w:val="0065369D"/>
    <w:rsid w:val="00653F91"/>
    <w:rsid w:val="00656E49"/>
    <w:rsid w:val="0066174B"/>
    <w:rsid w:val="00661F10"/>
    <w:rsid w:val="00670DC3"/>
    <w:rsid w:val="006733DB"/>
    <w:rsid w:val="006736C5"/>
    <w:rsid w:val="006741EA"/>
    <w:rsid w:val="00675183"/>
    <w:rsid w:val="006770A2"/>
    <w:rsid w:val="00682AE8"/>
    <w:rsid w:val="00684C38"/>
    <w:rsid w:val="00685E93"/>
    <w:rsid w:val="006869D3"/>
    <w:rsid w:val="00686B8D"/>
    <w:rsid w:val="0068707A"/>
    <w:rsid w:val="0068727F"/>
    <w:rsid w:val="0069171C"/>
    <w:rsid w:val="0069204D"/>
    <w:rsid w:val="00693973"/>
    <w:rsid w:val="00693A7B"/>
    <w:rsid w:val="00695068"/>
    <w:rsid w:val="00696077"/>
    <w:rsid w:val="0069658C"/>
    <w:rsid w:val="00697232"/>
    <w:rsid w:val="006A1BA8"/>
    <w:rsid w:val="006A2246"/>
    <w:rsid w:val="006A2C20"/>
    <w:rsid w:val="006B03D2"/>
    <w:rsid w:val="006B4268"/>
    <w:rsid w:val="006B4604"/>
    <w:rsid w:val="006B5FB6"/>
    <w:rsid w:val="006B7294"/>
    <w:rsid w:val="006C0A65"/>
    <w:rsid w:val="006C1549"/>
    <w:rsid w:val="006C2943"/>
    <w:rsid w:val="006C2DBF"/>
    <w:rsid w:val="006C43D7"/>
    <w:rsid w:val="006C4CFF"/>
    <w:rsid w:val="006C7008"/>
    <w:rsid w:val="006D0A10"/>
    <w:rsid w:val="006D3871"/>
    <w:rsid w:val="006D4D4E"/>
    <w:rsid w:val="006D7D41"/>
    <w:rsid w:val="006E03D1"/>
    <w:rsid w:val="006E1178"/>
    <w:rsid w:val="006E20C0"/>
    <w:rsid w:val="006E3B76"/>
    <w:rsid w:val="006E5252"/>
    <w:rsid w:val="006E6A20"/>
    <w:rsid w:val="006E748D"/>
    <w:rsid w:val="006F0568"/>
    <w:rsid w:val="006F19F2"/>
    <w:rsid w:val="006F5331"/>
    <w:rsid w:val="006F7750"/>
    <w:rsid w:val="006F7CDB"/>
    <w:rsid w:val="00702EC0"/>
    <w:rsid w:val="00704266"/>
    <w:rsid w:val="00705461"/>
    <w:rsid w:val="00714627"/>
    <w:rsid w:val="007148A3"/>
    <w:rsid w:val="007151B1"/>
    <w:rsid w:val="00722BB0"/>
    <w:rsid w:val="00723127"/>
    <w:rsid w:val="00725273"/>
    <w:rsid w:val="00725946"/>
    <w:rsid w:val="00726738"/>
    <w:rsid w:val="00726CDF"/>
    <w:rsid w:val="00735735"/>
    <w:rsid w:val="00737AE7"/>
    <w:rsid w:val="00742348"/>
    <w:rsid w:val="007423FE"/>
    <w:rsid w:val="007438AB"/>
    <w:rsid w:val="00744383"/>
    <w:rsid w:val="007502BE"/>
    <w:rsid w:val="007514F4"/>
    <w:rsid w:val="007532BD"/>
    <w:rsid w:val="0075346D"/>
    <w:rsid w:val="00753985"/>
    <w:rsid w:val="00760A64"/>
    <w:rsid w:val="00761DEF"/>
    <w:rsid w:val="007622D9"/>
    <w:rsid w:val="00765C0C"/>
    <w:rsid w:val="00765C9A"/>
    <w:rsid w:val="007701F4"/>
    <w:rsid w:val="00772A87"/>
    <w:rsid w:val="00774544"/>
    <w:rsid w:val="00775300"/>
    <w:rsid w:val="0077673E"/>
    <w:rsid w:val="007819BB"/>
    <w:rsid w:val="00781CE1"/>
    <w:rsid w:val="007823AC"/>
    <w:rsid w:val="007858C9"/>
    <w:rsid w:val="007858CD"/>
    <w:rsid w:val="0078672A"/>
    <w:rsid w:val="00787313"/>
    <w:rsid w:val="00790CD8"/>
    <w:rsid w:val="0079134B"/>
    <w:rsid w:val="007938EA"/>
    <w:rsid w:val="00795A2D"/>
    <w:rsid w:val="007A1C11"/>
    <w:rsid w:val="007A278F"/>
    <w:rsid w:val="007A3D49"/>
    <w:rsid w:val="007A4163"/>
    <w:rsid w:val="007A4ECA"/>
    <w:rsid w:val="007A6D67"/>
    <w:rsid w:val="007B07E5"/>
    <w:rsid w:val="007B7E4E"/>
    <w:rsid w:val="007C180D"/>
    <w:rsid w:val="007C1FA1"/>
    <w:rsid w:val="007C2931"/>
    <w:rsid w:val="007C2F43"/>
    <w:rsid w:val="007C3074"/>
    <w:rsid w:val="007C41C9"/>
    <w:rsid w:val="007C5005"/>
    <w:rsid w:val="007C51AB"/>
    <w:rsid w:val="007D1186"/>
    <w:rsid w:val="007D1D2A"/>
    <w:rsid w:val="007D1E4C"/>
    <w:rsid w:val="007D2EF6"/>
    <w:rsid w:val="007D47B7"/>
    <w:rsid w:val="007D5193"/>
    <w:rsid w:val="007D58E8"/>
    <w:rsid w:val="007D5CEE"/>
    <w:rsid w:val="007D6672"/>
    <w:rsid w:val="007E01E2"/>
    <w:rsid w:val="007E0BE4"/>
    <w:rsid w:val="007E3813"/>
    <w:rsid w:val="007E4679"/>
    <w:rsid w:val="007E4DDC"/>
    <w:rsid w:val="007E71FD"/>
    <w:rsid w:val="007F0515"/>
    <w:rsid w:val="007F6624"/>
    <w:rsid w:val="007F7EDB"/>
    <w:rsid w:val="008009BE"/>
    <w:rsid w:val="008020DE"/>
    <w:rsid w:val="008024BF"/>
    <w:rsid w:val="00804A2A"/>
    <w:rsid w:val="00806FA9"/>
    <w:rsid w:val="008076D6"/>
    <w:rsid w:val="00811161"/>
    <w:rsid w:val="0081260C"/>
    <w:rsid w:val="00812C31"/>
    <w:rsid w:val="00813A94"/>
    <w:rsid w:val="00814C8B"/>
    <w:rsid w:val="00815034"/>
    <w:rsid w:val="00823B75"/>
    <w:rsid w:val="008269AC"/>
    <w:rsid w:val="00826C43"/>
    <w:rsid w:val="00831A41"/>
    <w:rsid w:val="00833806"/>
    <w:rsid w:val="00833E98"/>
    <w:rsid w:val="00833EAB"/>
    <w:rsid w:val="00834295"/>
    <w:rsid w:val="008350DC"/>
    <w:rsid w:val="008353FE"/>
    <w:rsid w:val="0083546C"/>
    <w:rsid w:val="00835D1B"/>
    <w:rsid w:val="00840379"/>
    <w:rsid w:val="00840AB2"/>
    <w:rsid w:val="00840F25"/>
    <w:rsid w:val="00841D4F"/>
    <w:rsid w:val="00845D45"/>
    <w:rsid w:val="008467DC"/>
    <w:rsid w:val="00847C9D"/>
    <w:rsid w:val="00847CD8"/>
    <w:rsid w:val="00850312"/>
    <w:rsid w:val="00850C15"/>
    <w:rsid w:val="00850E78"/>
    <w:rsid w:val="00851526"/>
    <w:rsid w:val="008521A1"/>
    <w:rsid w:val="00852556"/>
    <w:rsid w:val="008531EE"/>
    <w:rsid w:val="008546BE"/>
    <w:rsid w:val="00860268"/>
    <w:rsid w:val="00861329"/>
    <w:rsid w:val="00861AE1"/>
    <w:rsid w:val="00861E55"/>
    <w:rsid w:val="00861EEC"/>
    <w:rsid w:val="008644FE"/>
    <w:rsid w:val="00864795"/>
    <w:rsid w:val="00867351"/>
    <w:rsid w:val="00867E92"/>
    <w:rsid w:val="0087189E"/>
    <w:rsid w:val="0087542A"/>
    <w:rsid w:val="00882869"/>
    <w:rsid w:val="00882E8E"/>
    <w:rsid w:val="00884193"/>
    <w:rsid w:val="008841A2"/>
    <w:rsid w:val="00886050"/>
    <w:rsid w:val="00891833"/>
    <w:rsid w:val="00891ED5"/>
    <w:rsid w:val="00892138"/>
    <w:rsid w:val="00896E9D"/>
    <w:rsid w:val="00897264"/>
    <w:rsid w:val="008A3416"/>
    <w:rsid w:val="008A5374"/>
    <w:rsid w:val="008A5692"/>
    <w:rsid w:val="008A5C26"/>
    <w:rsid w:val="008A68CF"/>
    <w:rsid w:val="008A6A52"/>
    <w:rsid w:val="008A766E"/>
    <w:rsid w:val="008B0F85"/>
    <w:rsid w:val="008B32C0"/>
    <w:rsid w:val="008B3683"/>
    <w:rsid w:val="008B4CBC"/>
    <w:rsid w:val="008B4E58"/>
    <w:rsid w:val="008B585C"/>
    <w:rsid w:val="008B7CF8"/>
    <w:rsid w:val="008C137D"/>
    <w:rsid w:val="008C27C1"/>
    <w:rsid w:val="008C2B9D"/>
    <w:rsid w:val="008C3D00"/>
    <w:rsid w:val="008C57B8"/>
    <w:rsid w:val="008C5EE1"/>
    <w:rsid w:val="008C66D1"/>
    <w:rsid w:val="008C7FCC"/>
    <w:rsid w:val="008D07F7"/>
    <w:rsid w:val="008D286B"/>
    <w:rsid w:val="008E1688"/>
    <w:rsid w:val="008E19CC"/>
    <w:rsid w:val="008E302D"/>
    <w:rsid w:val="008E3758"/>
    <w:rsid w:val="008E7EBA"/>
    <w:rsid w:val="008F15B4"/>
    <w:rsid w:val="008F1B63"/>
    <w:rsid w:val="008F5A4A"/>
    <w:rsid w:val="008F7118"/>
    <w:rsid w:val="009005C4"/>
    <w:rsid w:val="00901775"/>
    <w:rsid w:val="009029F2"/>
    <w:rsid w:val="00902EB6"/>
    <w:rsid w:val="00905B39"/>
    <w:rsid w:val="009067FE"/>
    <w:rsid w:val="009068F5"/>
    <w:rsid w:val="00910FC9"/>
    <w:rsid w:val="009122FE"/>
    <w:rsid w:val="009143F8"/>
    <w:rsid w:val="009144C2"/>
    <w:rsid w:val="009144D0"/>
    <w:rsid w:val="00914F94"/>
    <w:rsid w:val="009166F5"/>
    <w:rsid w:val="009168F4"/>
    <w:rsid w:val="009175FE"/>
    <w:rsid w:val="0092489C"/>
    <w:rsid w:val="00925CA7"/>
    <w:rsid w:val="00926F93"/>
    <w:rsid w:val="00933A2F"/>
    <w:rsid w:val="009360ED"/>
    <w:rsid w:val="009412D1"/>
    <w:rsid w:val="009444B8"/>
    <w:rsid w:val="00944A1D"/>
    <w:rsid w:val="009479BB"/>
    <w:rsid w:val="009511BD"/>
    <w:rsid w:val="009514AC"/>
    <w:rsid w:val="009522DE"/>
    <w:rsid w:val="00952DAA"/>
    <w:rsid w:val="00953761"/>
    <w:rsid w:val="009565F6"/>
    <w:rsid w:val="009568C5"/>
    <w:rsid w:val="00960875"/>
    <w:rsid w:val="009626B7"/>
    <w:rsid w:val="00963286"/>
    <w:rsid w:val="009634F7"/>
    <w:rsid w:val="00964208"/>
    <w:rsid w:val="00967C5B"/>
    <w:rsid w:val="009710B4"/>
    <w:rsid w:val="00972D50"/>
    <w:rsid w:val="00974062"/>
    <w:rsid w:val="009745F7"/>
    <w:rsid w:val="009756E6"/>
    <w:rsid w:val="0097679E"/>
    <w:rsid w:val="00977483"/>
    <w:rsid w:val="00980341"/>
    <w:rsid w:val="009810B5"/>
    <w:rsid w:val="00981BAB"/>
    <w:rsid w:val="0098430D"/>
    <w:rsid w:val="00987592"/>
    <w:rsid w:val="00987FC0"/>
    <w:rsid w:val="0099342E"/>
    <w:rsid w:val="00995BFC"/>
    <w:rsid w:val="0099645A"/>
    <w:rsid w:val="0099693B"/>
    <w:rsid w:val="00997D0B"/>
    <w:rsid w:val="009A2F74"/>
    <w:rsid w:val="009A31D6"/>
    <w:rsid w:val="009A38C9"/>
    <w:rsid w:val="009A4D6F"/>
    <w:rsid w:val="009A6CC8"/>
    <w:rsid w:val="009B2DD7"/>
    <w:rsid w:val="009B549E"/>
    <w:rsid w:val="009C331A"/>
    <w:rsid w:val="009C4DD3"/>
    <w:rsid w:val="009C591E"/>
    <w:rsid w:val="009D04A8"/>
    <w:rsid w:val="009D2884"/>
    <w:rsid w:val="009D3544"/>
    <w:rsid w:val="009D3A47"/>
    <w:rsid w:val="009D4677"/>
    <w:rsid w:val="009D4A17"/>
    <w:rsid w:val="009D5220"/>
    <w:rsid w:val="009D581F"/>
    <w:rsid w:val="009D583D"/>
    <w:rsid w:val="009D58B1"/>
    <w:rsid w:val="009D7A0A"/>
    <w:rsid w:val="009E4ACA"/>
    <w:rsid w:val="009E5C29"/>
    <w:rsid w:val="009E5EB4"/>
    <w:rsid w:val="009E7AA1"/>
    <w:rsid w:val="009F2E4D"/>
    <w:rsid w:val="009F2ED7"/>
    <w:rsid w:val="009F35E9"/>
    <w:rsid w:val="009F4F86"/>
    <w:rsid w:val="009F6B1A"/>
    <w:rsid w:val="00A001FF"/>
    <w:rsid w:val="00A0297E"/>
    <w:rsid w:val="00A04ECC"/>
    <w:rsid w:val="00A0507A"/>
    <w:rsid w:val="00A07193"/>
    <w:rsid w:val="00A07AAF"/>
    <w:rsid w:val="00A110BE"/>
    <w:rsid w:val="00A12AD2"/>
    <w:rsid w:val="00A12EC9"/>
    <w:rsid w:val="00A14254"/>
    <w:rsid w:val="00A14A8E"/>
    <w:rsid w:val="00A14D26"/>
    <w:rsid w:val="00A15131"/>
    <w:rsid w:val="00A23408"/>
    <w:rsid w:val="00A2383A"/>
    <w:rsid w:val="00A24589"/>
    <w:rsid w:val="00A251BC"/>
    <w:rsid w:val="00A2522B"/>
    <w:rsid w:val="00A252BF"/>
    <w:rsid w:val="00A267EF"/>
    <w:rsid w:val="00A34940"/>
    <w:rsid w:val="00A400EE"/>
    <w:rsid w:val="00A404FF"/>
    <w:rsid w:val="00A40851"/>
    <w:rsid w:val="00A41935"/>
    <w:rsid w:val="00A425E5"/>
    <w:rsid w:val="00A42991"/>
    <w:rsid w:val="00A434F3"/>
    <w:rsid w:val="00A442CF"/>
    <w:rsid w:val="00A44803"/>
    <w:rsid w:val="00A44CC8"/>
    <w:rsid w:val="00A4530D"/>
    <w:rsid w:val="00A479FD"/>
    <w:rsid w:val="00A52CC6"/>
    <w:rsid w:val="00A539BB"/>
    <w:rsid w:val="00A55498"/>
    <w:rsid w:val="00A5606E"/>
    <w:rsid w:val="00A56F2C"/>
    <w:rsid w:val="00A57368"/>
    <w:rsid w:val="00A6026D"/>
    <w:rsid w:val="00A61FA6"/>
    <w:rsid w:val="00A70866"/>
    <w:rsid w:val="00A725A8"/>
    <w:rsid w:val="00A7274E"/>
    <w:rsid w:val="00A72FE8"/>
    <w:rsid w:val="00A7311E"/>
    <w:rsid w:val="00A733D7"/>
    <w:rsid w:val="00A7487C"/>
    <w:rsid w:val="00A7688D"/>
    <w:rsid w:val="00A809D8"/>
    <w:rsid w:val="00A82684"/>
    <w:rsid w:val="00A838BC"/>
    <w:rsid w:val="00A84B3A"/>
    <w:rsid w:val="00A84DA6"/>
    <w:rsid w:val="00A852D8"/>
    <w:rsid w:val="00A8544E"/>
    <w:rsid w:val="00A9295F"/>
    <w:rsid w:val="00A94D90"/>
    <w:rsid w:val="00A95FDD"/>
    <w:rsid w:val="00A971EA"/>
    <w:rsid w:val="00AA2C6C"/>
    <w:rsid w:val="00AA6661"/>
    <w:rsid w:val="00AB20B2"/>
    <w:rsid w:val="00AB7203"/>
    <w:rsid w:val="00AC0696"/>
    <w:rsid w:val="00AC0BD3"/>
    <w:rsid w:val="00AC1C4A"/>
    <w:rsid w:val="00AC4D30"/>
    <w:rsid w:val="00AC608C"/>
    <w:rsid w:val="00AC6C42"/>
    <w:rsid w:val="00AD0857"/>
    <w:rsid w:val="00AD10C6"/>
    <w:rsid w:val="00AD1CAC"/>
    <w:rsid w:val="00AD572E"/>
    <w:rsid w:val="00AD6C9B"/>
    <w:rsid w:val="00AD7212"/>
    <w:rsid w:val="00AD78A7"/>
    <w:rsid w:val="00AE1EE1"/>
    <w:rsid w:val="00AE4458"/>
    <w:rsid w:val="00AE4D21"/>
    <w:rsid w:val="00AF0480"/>
    <w:rsid w:val="00AF26C3"/>
    <w:rsid w:val="00AF30BB"/>
    <w:rsid w:val="00AF39A0"/>
    <w:rsid w:val="00AF3D4D"/>
    <w:rsid w:val="00AF61F2"/>
    <w:rsid w:val="00AF6662"/>
    <w:rsid w:val="00B03DA5"/>
    <w:rsid w:val="00B04156"/>
    <w:rsid w:val="00B04BAB"/>
    <w:rsid w:val="00B04C8A"/>
    <w:rsid w:val="00B0722A"/>
    <w:rsid w:val="00B07891"/>
    <w:rsid w:val="00B11005"/>
    <w:rsid w:val="00B1200C"/>
    <w:rsid w:val="00B13594"/>
    <w:rsid w:val="00B13D5E"/>
    <w:rsid w:val="00B14450"/>
    <w:rsid w:val="00B14D49"/>
    <w:rsid w:val="00B1561F"/>
    <w:rsid w:val="00B163E8"/>
    <w:rsid w:val="00B17244"/>
    <w:rsid w:val="00B2111D"/>
    <w:rsid w:val="00B21A0E"/>
    <w:rsid w:val="00B257E2"/>
    <w:rsid w:val="00B2592A"/>
    <w:rsid w:val="00B3080B"/>
    <w:rsid w:val="00B34F66"/>
    <w:rsid w:val="00B37633"/>
    <w:rsid w:val="00B433EC"/>
    <w:rsid w:val="00B445D1"/>
    <w:rsid w:val="00B45F39"/>
    <w:rsid w:val="00B47AE4"/>
    <w:rsid w:val="00B47CED"/>
    <w:rsid w:val="00B551E7"/>
    <w:rsid w:val="00B561B2"/>
    <w:rsid w:val="00B5674E"/>
    <w:rsid w:val="00B6064B"/>
    <w:rsid w:val="00B608FA"/>
    <w:rsid w:val="00B613A1"/>
    <w:rsid w:val="00B61649"/>
    <w:rsid w:val="00B650E4"/>
    <w:rsid w:val="00B67D29"/>
    <w:rsid w:val="00B70FCA"/>
    <w:rsid w:val="00B73078"/>
    <w:rsid w:val="00B75405"/>
    <w:rsid w:val="00B75A06"/>
    <w:rsid w:val="00B77D52"/>
    <w:rsid w:val="00B8054D"/>
    <w:rsid w:val="00B839AC"/>
    <w:rsid w:val="00B842CE"/>
    <w:rsid w:val="00B84577"/>
    <w:rsid w:val="00B845AB"/>
    <w:rsid w:val="00B85B99"/>
    <w:rsid w:val="00B8675F"/>
    <w:rsid w:val="00B9599C"/>
    <w:rsid w:val="00B97EB9"/>
    <w:rsid w:val="00BA2035"/>
    <w:rsid w:val="00BA461C"/>
    <w:rsid w:val="00BA53EF"/>
    <w:rsid w:val="00BA7041"/>
    <w:rsid w:val="00BB0C02"/>
    <w:rsid w:val="00BB2E5E"/>
    <w:rsid w:val="00BB30BD"/>
    <w:rsid w:val="00BB637E"/>
    <w:rsid w:val="00BB7EF0"/>
    <w:rsid w:val="00BC1CDF"/>
    <w:rsid w:val="00BC4573"/>
    <w:rsid w:val="00BC4BE4"/>
    <w:rsid w:val="00BC626F"/>
    <w:rsid w:val="00BC77C4"/>
    <w:rsid w:val="00BC79AB"/>
    <w:rsid w:val="00BC7BDD"/>
    <w:rsid w:val="00BD03AF"/>
    <w:rsid w:val="00BD1A50"/>
    <w:rsid w:val="00BD6129"/>
    <w:rsid w:val="00BE0A03"/>
    <w:rsid w:val="00BE0D89"/>
    <w:rsid w:val="00BE0EFF"/>
    <w:rsid w:val="00BE0F6A"/>
    <w:rsid w:val="00BE1CA9"/>
    <w:rsid w:val="00BE1CD8"/>
    <w:rsid w:val="00BE360B"/>
    <w:rsid w:val="00BE6F6A"/>
    <w:rsid w:val="00BF6A1C"/>
    <w:rsid w:val="00BF7514"/>
    <w:rsid w:val="00C00EDB"/>
    <w:rsid w:val="00C02067"/>
    <w:rsid w:val="00C026B6"/>
    <w:rsid w:val="00C03C9E"/>
    <w:rsid w:val="00C04403"/>
    <w:rsid w:val="00C049B7"/>
    <w:rsid w:val="00C0598E"/>
    <w:rsid w:val="00C0631F"/>
    <w:rsid w:val="00C06454"/>
    <w:rsid w:val="00C065F2"/>
    <w:rsid w:val="00C07563"/>
    <w:rsid w:val="00C108E3"/>
    <w:rsid w:val="00C12CB5"/>
    <w:rsid w:val="00C14F45"/>
    <w:rsid w:val="00C16721"/>
    <w:rsid w:val="00C22A94"/>
    <w:rsid w:val="00C22D1A"/>
    <w:rsid w:val="00C24070"/>
    <w:rsid w:val="00C26786"/>
    <w:rsid w:val="00C3015C"/>
    <w:rsid w:val="00C33A58"/>
    <w:rsid w:val="00C34484"/>
    <w:rsid w:val="00C35E45"/>
    <w:rsid w:val="00C40FF5"/>
    <w:rsid w:val="00C423C1"/>
    <w:rsid w:val="00C42467"/>
    <w:rsid w:val="00C4381E"/>
    <w:rsid w:val="00C4636E"/>
    <w:rsid w:val="00C467F5"/>
    <w:rsid w:val="00C519F2"/>
    <w:rsid w:val="00C52540"/>
    <w:rsid w:val="00C54A2F"/>
    <w:rsid w:val="00C55101"/>
    <w:rsid w:val="00C60F14"/>
    <w:rsid w:val="00C63E22"/>
    <w:rsid w:val="00C65EAF"/>
    <w:rsid w:val="00C70B4F"/>
    <w:rsid w:val="00C7151E"/>
    <w:rsid w:val="00C72F93"/>
    <w:rsid w:val="00C74D26"/>
    <w:rsid w:val="00C817DC"/>
    <w:rsid w:val="00C82386"/>
    <w:rsid w:val="00C82578"/>
    <w:rsid w:val="00C84166"/>
    <w:rsid w:val="00C87390"/>
    <w:rsid w:val="00C91C8F"/>
    <w:rsid w:val="00C958F6"/>
    <w:rsid w:val="00C96761"/>
    <w:rsid w:val="00C96FD0"/>
    <w:rsid w:val="00CA4C3A"/>
    <w:rsid w:val="00CA4C3F"/>
    <w:rsid w:val="00CB18A9"/>
    <w:rsid w:val="00CB56E3"/>
    <w:rsid w:val="00CB6F60"/>
    <w:rsid w:val="00CB7F3C"/>
    <w:rsid w:val="00CC0A11"/>
    <w:rsid w:val="00CC0D48"/>
    <w:rsid w:val="00CC1D23"/>
    <w:rsid w:val="00CC2621"/>
    <w:rsid w:val="00CC4331"/>
    <w:rsid w:val="00CC44AE"/>
    <w:rsid w:val="00CC580A"/>
    <w:rsid w:val="00CC64A8"/>
    <w:rsid w:val="00CC6FD9"/>
    <w:rsid w:val="00CD00C5"/>
    <w:rsid w:val="00CD48DB"/>
    <w:rsid w:val="00CD52A8"/>
    <w:rsid w:val="00CD7BC2"/>
    <w:rsid w:val="00CE4A22"/>
    <w:rsid w:val="00CE5026"/>
    <w:rsid w:val="00CE553E"/>
    <w:rsid w:val="00CE62CD"/>
    <w:rsid w:val="00CF2663"/>
    <w:rsid w:val="00CF34CF"/>
    <w:rsid w:val="00CF44D2"/>
    <w:rsid w:val="00CF6904"/>
    <w:rsid w:val="00CF6AD1"/>
    <w:rsid w:val="00CF7C03"/>
    <w:rsid w:val="00D00502"/>
    <w:rsid w:val="00D00628"/>
    <w:rsid w:val="00D00AD0"/>
    <w:rsid w:val="00D041B8"/>
    <w:rsid w:val="00D078BF"/>
    <w:rsid w:val="00D11756"/>
    <w:rsid w:val="00D12D02"/>
    <w:rsid w:val="00D15B35"/>
    <w:rsid w:val="00D15E59"/>
    <w:rsid w:val="00D174A2"/>
    <w:rsid w:val="00D17820"/>
    <w:rsid w:val="00D220EB"/>
    <w:rsid w:val="00D22616"/>
    <w:rsid w:val="00D23393"/>
    <w:rsid w:val="00D237BD"/>
    <w:rsid w:val="00D2392C"/>
    <w:rsid w:val="00D25044"/>
    <w:rsid w:val="00D2568F"/>
    <w:rsid w:val="00D256C9"/>
    <w:rsid w:val="00D2574C"/>
    <w:rsid w:val="00D262EB"/>
    <w:rsid w:val="00D2748C"/>
    <w:rsid w:val="00D330E6"/>
    <w:rsid w:val="00D409FF"/>
    <w:rsid w:val="00D41A56"/>
    <w:rsid w:val="00D42786"/>
    <w:rsid w:val="00D45EE6"/>
    <w:rsid w:val="00D4602C"/>
    <w:rsid w:val="00D50D78"/>
    <w:rsid w:val="00D515D6"/>
    <w:rsid w:val="00D52BFF"/>
    <w:rsid w:val="00D5481C"/>
    <w:rsid w:val="00D55D9A"/>
    <w:rsid w:val="00D56B00"/>
    <w:rsid w:val="00D61F2F"/>
    <w:rsid w:val="00D621A9"/>
    <w:rsid w:val="00D65115"/>
    <w:rsid w:val="00D66565"/>
    <w:rsid w:val="00D70A7C"/>
    <w:rsid w:val="00D7236A"/>
    <w:rsid w:val="00D73476"/>
    <w:rsid w:val="00D76EE6"/>
    <w:rsid w:val="00D80772"/>
    <w:rsid w:val="00D82041"/>
    <w:rsid w:val="00D82177"/>
    <w:rsid w:val="00D826FB"/>
    <w:rsid w:val="00D84903"/>
    <w:rsid w:val="00D84E67"/>
    <w:rsid w:val="00D86285"/>
    <w:rsid w:val="00D87113"/>
    <w:rsid w:val="00D87C6C"/>
    <w:rsid w:val="00D90E65"/>
    <w:rsid w:val="00D93898"/>
    <w:rsid w:val="00D940D6"/>
    <w:rsid w:val="00D94C8B"/>
    <w:rsid w:val="00D97522"/>
    <w:rsid w:val="00D97D68"/>
    <w:rsid w:val="00DA0579"/>
    <w:rsid w:val="00DA16DF"/>
    <w:rsid w:val="00DA2C60"/>
    <w:rsid w:val="00DA5F99"/>
    <w:rsid w:val="00DA6569"/>
    <w:rsid w:val="00DA6AB8"/>
    <w:rsid w:val="00DB13D5"/>
    <w:rsid w:val="00DB3556"/>
    <w:rsid w:val="00DB43A0"/>
    <w:rsid w:val="00DB4F7E"/>
    <w:rsid w:val="00DC0550"/>
    <w:rsid w:val="00DC135F"/>
    <w:rsid w:val="00DC2C7E"/>
    <w:rsid w:val="00DC308E"/>
    <w:rsid w:val="00DC45AD"/>
    <w:rsid w:val="00DC4A97"/>
    <w:rsid w:val="00DD08C8"/>
    <w:rsid w:val="00DD0E49"/>
    <w:rsid w:val="00DD1DC0"/>
    <w:rsid w:val="00DD2A4E"/>
    <w:rsid w:val="00DD375C"/>
    <w:rsid w:val="00DD4355"/>
    <w:rsid w:val="00DD44E5"/>
    <w:rsid w:val="00DD5FD3"/>
    <w:rsid w:val="00DD7716"/>
    <w:rsid w:val="00DE051B"/>
    <w:rsid w:val="00DE2954"/>
    <w:rsid w:val="00DE5583"/>
    <w:rsid w:val="00DE79BE"/>
    <w:rsid w:val="00DE7F4B"/>
    <w:rsid w:val="00DF04D8"/>
    <w:rsid w:val="00DF221A"/>
    <w:rsid w:val="00DF3E05"/>
    <w:rsid w:val="00DF4930"/>
    <w:rsid w:val="00DF5CD9"/>
    <w:rsid w:val="00DF6712"/>
    <w:rsid w:val="00E00ECE"/>
    <w:rsid w:val="00E02463"/>
    <w:rsid w:val="00E02850"/>
    <w:rsid w:val="00E02AEE"/>
    <w:rsid w:val="00E03FBE"/>
    <w:rsid w:val="00E10AC2"/>
    <w:rsid w:val="00E10C22"/>
    <w:rsid w:val="00E11B95"/>
    <w:rsid w:val="00E131FE"/>
    <w:rsid w:val="00E149C4"/>
    <w:rsid w:val="00E15C4F"/>
    <w:rsid w:val="00E16CB2"/>
    <w:rsid w:val="00E17124"/>
    <w:rsid w:val="00E242A7"/>
    <w:rsid w:val="00E250BD"/>
    <w:rsid w:val="00E25D69"/>
    <w:rsid w:val="00E26B26"/>
    <w:rsid w:val="00E27191"/>
    <w:rsid w:val="00E27A10"/>
    <w:rsid w:val="00E32CF0"/>
    <w:rsid w:val="00E34B52"/>
    <w:rsid w:val="00E35746"/>
    <w:rsid w:val="00E40A79"/>
    <w:rsid w:val="00E41014"/>
    <w:rsid w:val="00E41563"/>
    <w:rsid w:val="00E4174B"/>
    <w:rsid w:val="00E41AD8"/>
    <w:rsid w:val="00E448F2"/>
    <w:rsid w:val="00E44E58"/>
    <w:rsid w:val="00E44F26"/>
    <w:rsid w:val="00E462ED"/>
    <w:rsid w:val="00E46783"/>
    <w:rsid w:val="00E47510"/>
    <w:rsid w:val="00E5022B"/>
    <w:rsid w:val="00E53BE1"/>
    <w:rsid w:val="00E55EAB"/>
    <w:rsid w:val="00E56C32"/>
    <w:rsid w:val="00E615D2"/>
    <w:rsid w:val="00E62B18"/>
    <w:rsid w:val="00E63026"/>
    <w:rsid w:val="00E63813"/>
    <w:rsid w:val="00E66380"/>
    <w:rsid w:val="00E66BD9"/>
    <w:rsid w:val="00E670CD"/>
    <w:rsid w:val="00E70410"/>
    <w:rsid w:val="00E70DFD"/>
    <w:rsid w:val="00E7132F"/>
    <w:rsid w:val="00E74AAB"/>
    <w:rsid w:val="00E750F5"/>
    <w:rsid w:val="00E777BF"/>
    <w:rsid w:val="00E800AA"/>
    <w:rsid w:val="00E8090B"/>
    <w:rsid w:val="00E8159F"/>
    <w:rsid w:val="00E82348"/>
    <w:rsid w:val="00E82E48"/>
    <w:rsid w:val="00E8371C"/>
    <w:rsid w:val="00E84851"/>
    <w:rsid w:val="00E84BE6"/>
    <w:rsid w:val="00E85A11"/>
    <w:rsid w:val="00E868BB"/>
    <w:rsid w:val="00E907A8"/>
    <w:rsid w:val="00E90DAA"/>
    <w:rsid w:val="00E92812"/>
    <w:rsid w:val="00E96C63"/>
    <w:rsid w:val="00E96EC1"/>
    <w:rsid w:val="00E976E6"/>
    <w:rsid w:val="00EA0E9A"/>
    <w:rsid w:val="00EA5E14"/>
    <w:rsid w:val="00EA5E34"/>
    <w:rsid w:val="00EA5E50"/>
    <w:rsid w:val="00EA62B6"/>
    <w:rsid w:val="00EA62CE"/>
    <w:rsid w:val="00EB016B"/>
    <w:rsid w:val="00EB1E9A"/>
    <w:rsid w:val="00EB21E6"/>
    <w:rsid w:val="00EB2306"/>
    <w:rsid w:val="00EB4953"/>
    <w:rsid w:val="00EB5B1C"/>
    <w:rsid w:val="00EB6E40"/>
    <w:rsid w:val="00EC3060"/>
    <w:rsid w:val="00EC3839"/>
    <w:rsid w:val="00EC7E54"/>
    <w:rsid w:val="00ED1062"/>
    <w:rsid w:val="00ED35BB"/>
    <w:rsid w:val="00ED6D8D"/>
    <w:rsid w:val="00ED70C9"/>
    <w:rsid w:val="00EE06A0"/>
    <w:rsid w:val="00EE0D89"/>
    <w:rsid w:val="00EF2816"/>
    <w:rsid w:val="00EF2A35"/>
    <w:rsid w:val="00EF6F90"/>
    <w:rsid w:val="00F005F4"/>
    <w:rsid w:val="00F01359"/>
    <w:rsid w:val="00F014DB"/>
    <w:rsid w:val="00F01733"/>
    <w:rsid w:val="00F0310B"/>
    <w:rsid w:val="00F03571"/>
    <w:rsid w:val="00F03894"/>
    <w:rsid w:val="00F065AB"/>
    <w:rsid w:val="00F105A3"/>
    <w:rsid w:val="00F1537B"/>
    <w:rsid w:val="00F23562"/>
    <w:rsid w:val="00F24CDD"/>
    <w:rsid w:val="00F31DAB"/>
    <w:rsid w:val="00F33D73"/>
    <w:rsid w:val="00F35AB8"/>
    <w:rsid w:val="00F36403"/>
    <w:rsid w:val="00F40847"/>
    <w:rsid w:val="00F40A14"/>
    <w:rsid w:val="00F40C11"/>
    <w:rsid w:val="00F431FC"/>
    <w:rsid w:val="00F4568D"/>
    <w:rsid w:val="00F4607C"/>
    <w:rsid w:val="00F50A4E"/>
    <w:rsid w:val="00F50AA2"/>
    <w:rsid w:val="00F52C5E"/>
    <w:rsid w:val="00F538D0"/>
    <w:rsid w:val="00F564E9"/>
    <w:rsid w:val="00F61494"/>
    <w:rsid w:val="00F62FCC"/>
    <w:rsid w:val="00F67DE2"/>
    <w:rsid w:val="00F717BA"/>
    <w:rsid w:val="00F71C01"/>
    <w:rsid w:val="00F727F3"/>
    <w:rsid w:val="00F73DBD"/>
    <w:rsid w:val="00F73EE2"/>
    <w:rsid w:val="00F75441"/>
    <w:rsid w:val="00F76C36"/>
    <w:rsid w:val="00F76F4C"/>
    <w:rsid w:val="00F80CE6"/>
    <w:rsid w:val="00F831DB"/>
    <w:rsid w:val="00F86374"/>
    <w:rsid w:val="00F86CF1"/>
    <w:rsid w:val="00F90EBF"/>
    <w:rsid w:val="00FA02FD"/>
    <w:rsid w:val="00FA696E"/>
    <w:rsid w:val="00FB076F"/>
    <w:rsid w:val="00FB3081"/>
    <w:rsid w:val="00FB36AA"/>
    <w:rsid w:val="00FB61CA"/>
    <w:rsid w:val="00FC1CDD"/>
    <w:rsid w:val="00FC34B1"/>
    <w:rsid w:val="00FC60EE"/>
    <w:rsid w:val="00FC65D0"/>
    <w:rsid w:val="00FC67EF"/>
    <w:rsid w:val="00FC73D4"/>
    <w:rsid w:val="00FD1426"/>
    <w:rsid w:val="00FD1742"/>
    <w:rsid w:val="00FD193F"/>
    <w:rsid w:val="00FD2EC9"/>
    <w:rsid w:val="00FD4867"/>
    <w:rsid w:val="00FD7BD8"/>
    <w:rsid w:val="00FE1305"/>
    <w:rsid w:val="00FE295A"/>
    <w:rsid w:val="00FE2E52"/>
    <w:rsid w:val="00FE404D"/>
    <w:rsid w:val="00FE682E"/>
    <w:rsid w:val="00FF3787"/>
    <w:rsid w:val="00FF65CA"/>
  </w:rsids>
  <m:mathPr>
    <m:mathFont m:val="Cambria Math"/>
    <m:brkBin m:val="before"/>
    <m:brkBinSub m:val="--"/>
    <m:smallFrac m:val="0"/>
    <m:dispDef/>
    <m:lMargin m:val="0"/>
    <m:rMargin m:val="0"/>
    <m:defJc m:val="centerGroup"/>
    <m:wrapIndent m:val="1440"/>
    <m:intLim m:val="subSup"/>
    <m:naryLim m:val="undOvr"/>
  </m:mathPr>
  <w:themeFontLang w:val="ru-RU"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0D697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A1985"/>
    <w:rPr>
      <w:rFonts w:ascii="Cambria" w:eastAsia="ＭＳ 明朝"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unhideWhenUsed/>
    <w:rsid w:val="00E800AA"/>
    <w:pPr>
      <w:jc w:val="both"/>
    </w:pPr>
    <w:rPr>
      <w:rFonts w:ascii="Times New Roman" w:eastAsiaTheme="minorEastAsia" w:hAnsi="Times New Roman"/>
      <w:sz w:val="28"/>
      <w:szCs w:val="28"/>
    </w:rPr>
  </w:style>
  <w:style w:type="character" w:customStyle="1" w:styleId="20">
    <w:name w:val="Основной текст 2 Знак"/>
    <w:basedOn w:val="a0"/>
    <w:link w:val="2"/>
    <w:uiPriority w:val="99"/>
    <w:rsid w:val="00E800AA"/>
    <w:rPr>
      <w:rFonts w:ascii="Times New Roman" w:eastAsiaTheme="minorEastAsia" w:hAnsi="Times New Roman" w:cs="Times New Roman"/>
      <w:sz w:val="28"/>
      <w:szCs w:val="28"/>
      <w:lang w:eastAsia="ru-RU"/>
    </w:rPr>
  </w:style>
  <w:style w:type="paragraph" w:styleId="a3">
    <w:name w:val="List Paragraph"/>
    <w:basedOn w:val="a"/>
    <w:uiPriority w:val="34"/>
    <w:qFormat/>
    <w:rsid w:val="00E800AA"/>
    <w:pPr>
      <w:ind w:left="720"/>
      <w:contextualSpacing/>
    </w:pPr>
    <w:rPr>
      <w:rFonts w:asciiTheme="minorHAnsi" w:eastAsiaTheme="minorEastAsia" w:hAnsiTheme="minorHAnsi" w:cstheme="minorBidi"/>
    </w:rPr>
  </w:style>
  <w:style w:type="character" w:customStyle="1" w:styleId="a4">
    <w:name w:val="л–’”‰’”Ћ Њђ–_"/>
    <w:basedOn w:val="a0"/>
    <w:link w:val="1"/>
    <w:uiPriority w:val="99"/>
    <w:rsid w:val="009D3A47"/>
    <w:rPr>
      <w:rFonts w:ascii="Times New Roman" w:hAnsi="Times New Roman" w:cs="Times New Roman"/>
      <w:sz w:val="25"/>
      <w:szCs w:val="25"/>
      <w:shd w:val="clear" w:color="auto" w:fill="FFFFFF"/>
    </w:rPr>
  </w:style>
  <w:style w:type="paragraph" w:customStyle="1" w:styleId="1">
    <w:name w:val="л–’”‰’”Ћ Њђ–1"/>
    <w:basedOn w:val="a"/>
    <w:link w:val="a4"/>
    <w:uiPriority w:val="99"/>
    <w:rsid w:val="009D3A47"/>
    <w:pPr>
      <w:shd w:val="clear" w:color="auto" w:fill="FFFFFF"/>
      <w:spacing w:before="300" w:after="1380" w:line="240" w:lineRule="atLeast"/>
      <w:ind w:hanging="920"/>
      <w:jc w:val="center"/>
    </w:pPr>
    <w:rPr>
      <w:rFonts w:ascii="Times New Roman" w:eastAsiaTheme="minorHAnsi" w:hAnsi="Times New Roman"/>
      <w:sz w:val="25"/>
      <w:szCs w:val="25"/>
      <w:lang w:eastAsia="en-US"/>
    </w:rPr>
  </w:style>
  <w:style w:type="character" w:customStyle="1" w:styleId="12pt">
    <w:name w:val="л–’”‰’”Ћ Њђ– + 12 pt"/>
    <w:aliases w:val="м”‘—ѕЏ_’ћЋ1"/>
    <w:basedOn w:val="a4"/>
    <w:uiPriority w:val="99"/>
    <w:rsid w:val="009D3A47"/>
    <w:rPr>
      <w:rFonts w:ascii="Times New Roman" w:hAnsi="Times New Roman" w:cs="Times New Roman"/>
      <w:b/>
      <w:bCs/>
      <w:spacing w:val="0"/>
      <w:sz w:val="24"/>
      <w:szCs w:val="24"/>
      <w:shd w:val="clear" w:color="auto" w:fill="FFFFFF"/>
    </w:rPr>
  </w:style>
  <w:style w:type="paragraph" w:customStyle="1" w:styleId="p1">
    <w:name w:val="p1"/>
    <w:basedOn w:val="a"/>
    <w:rsid w:val="00CE5026"/>
    <w:pPr>
      <w:jc w:val="both"/>
    </w:pPr>
    <w:rPr>
      <w:rFonts w:ascii="Arial" w:eastAsiaTheme="minorHAnsi" w:hAnsi="Arial" w:cs="Arial"/>
      <w:color w:val="333333"/>
    </w:rPr>
  </w:style>
  <w:style w:type="character" w:customStyle="1" w:styleId="s1">
    <w:name w:val="s1"/>
    <w:basedOn w:val="a0"/>
    <w:rsid w:val="00CE5026"/>
    <w:rPr>
      <w:shd w:val="clear" w:color="auto" w:fill="FFFFFF"/>
    </w:rPr>
  </w:style>
  <w:style w:type="character" w:customStyle="1" w:styleId="s2">
    <w:name w:val="s2"/>
    <w:basedOn w:val="a0"/>
    <w:rsid w:val="00CE5026"/>
  </w:style>
  <w:style w:type="table" w:styleId="a5">
    <w:name w:val="Table Grid"/>
    <w:basedOn w:val="a1"/>
    <w:uiPriority w:val="39"/>
    <w:rsid w:val="00CE50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CE5026"/>
    <w:pPr>
      <w:shd w:val="clear" w:color="auto" w:fill="FFFFFF"/>
      <w:jc w:val="both"/>
    </w:pPr>
    <w:rPr>
      <w:rFonts w:ascii="Arial" w:eastAsiaTheme="minorHAnsi" w:hAnsi="Arial" w:cs="Arial"/>
      <w:color w:val="333333"/>
    </w:rPr>
  </w:style>
  <w:style w:type="character" w:customStyle="1" w:styleId="apple-converted-space">
    <w:name w:val="apple-converted-space"/>
    <w:basedOn w:val="a0"/>
    <w:rsid w:val="00260C44"/>
  </w:style>
  <w:style w:type="character" w:styleId="a6">
    <w:name w:val="Hyperlink"/>
    <w:basedOn w:val="a0"/>
    <w:uiPriority w:val="99"/>
    <w:unhideWhenUsed/>
    <w:rsid w:val="005E32D7"/>
    <w:rPr>
      <w:color w:val="0563C1" w:themeColor="hyperlink"/>
      <w:u w:val="single"/>
    </w:rPr>
  </w:style>
  <w:style w:type="character" w:styleId="a7">
    <w:name w:val="FollowedHyperlink"/>
    <w:basedOn w:val="a0"/>
    <w:uiPriority w:val="99"/>
    <w:semiHidden/>
    <w:unhideWhenUsed/>
    <w:rsid w:val="00C519F2"/>
    <w:rPr>
      <w:color w:val="954F72" w:themeColor="followedHyperlink"/>
      <w:u w:val="single"/>
    </w:rPr>
  </w:style>
  <w:style w:type="character" w:styleId="a8">
    <w:name w:val="annotation reference"/>
    <w:basedOn w:val="a0"/>
    <w:uiPriority w:val="99"/>
    <w:semiHidden/>
    <w:unhideWhenUsed/>
    <w:rsid w:val="009D2884"/>
    <w:rPr>
      <w:sz w:val="18"/>
      <w:szCs w:val="18"/>
    </w:rPr>
  </w:style>
  <w:style w:type="paragraph" w:styleId="a9">
    <w:name w:val="annotation text"/>
    <w:basedOn w:val="a"/>
    <w:link w:val="aa"/>
    <w:uiPriority w:val="99"/>
    <w:semiHidden/>
    <w:unhideWhenUsed/>
    <w:rsid w:val="009D2884"/>
  </w:style>
  <w:style w:type="character" w:customStyle="1" w:styleId="aa">
    <w:name w:val="Текст примечания Знак"/>
    <w:basedOn w:val="a0"/>
    <w:link w:val="a9"/>
    <w:uiPriority w:val="99"/>
    <w:semiHidden/>
    <w:rsid w:val="009D2884"/>
    <w:rPr>
      <w:rFonts w:ascii="Cambria" w:eastAsia="ＭＳ 明朝" w:hAnsi="Cambria" w:cs="Times New Roman"/>
      <w:lang w:eastAsia="ru-RU"/>
    </w:rPr>
  </w:style>
  <w:style w:type="paragraph" w:styleId="ab">
    <w:name w:val="annotation subject"/>
    <w:basedOn w:val="a9"/>
    <w:next w:val="a9"/>
    <w:link w:val="ac"/>
    <w:uiPriority w:val="99"/>
    <w:semiHidden/>
    <w:unhideWhenUsed/>
    <w:rsid w:val="009D2884"/>
    <w:rPr>
      <w:b/>
      <w:bCs/>
      <w:sz w:val="20"/>
      <w:szCs w:val="20"/>
    </w:rPr>
  </w:style>
  <w:style w:type="character" w:customStyle="1" w:styleId="ac">
    <w:name w:val="Тема примечания Знак"/>
    <w:basedOn w:val="aa"/>
    <w:link w:val="ab"/>
    <w:uiPriority w:val="99"/>
    <w:semiHidden/>
    <w:rsid w:val="009D2884"/>
    <w:rPr>
      <w:rFonts w:ascii="Cambria" w:eastAsia="ＭＳ 明朝" w:hAnsi="Cambria" w:cs="Times New Roman"/>
      <w:b/>
      <w:bCs/>
      <w:sz w:val="20"/>
      <w:szCs w:val="20"/>
      <w:lang w:eastAsia="ru-RU"/>
    </w:rPr>
  </w:style>
  <w:style w:type="paragraph" w:styleId="ad">
    <w:name w:val="Balloon Text"/>
    <w:basedOn w:val="a"/>
    <w:link w:val="ae"/>
    <w:uiPriority w:val="99"/>
    <w:semiHidden/>
    <w:unhideWhenUsed/>
    <w:rsid w:val="009D2884"/>
    <w:rPr>
      <w:rFonts w:ascii="Times New Roman" w:hAnsi="Times New Roman"/>
      <w:sz w:val="18"/>
      <w:szCs w:val="18"/>
    </w:rPr>
  </w:style>
  <w:style w:type="character" w:customStyle="1" w:styleId="ae">
    <w:name w:val="Текст выноски Знак"/>
    <w:basedOn w:val="a0"/>
    <w:link w:val="ad"/>
    <w:uiPriority w:val="99"/>
    <w:semiHidden/>
    <w:rsid w:val="009D2884"/>
    <w:rPr>
      <w:rFonts w:ascii="Times New Roman" w:eastAsia="ＭＳ 明朝" w:hAnsi="Times New Roman" w:cs="Times New Roman"/>
      <w:sz w:val="18"/>
      <w:szCs w:val="18"/>
      <w:lang w:eastAsia="ru-RU"/>
    </w:rPr>
  </w:style>
  <w:style w:type="paragraph" w:styleId="af">
    <w:name w:val="footnote text"/>
    <w:basedOn w:val="a"/>
    <w:link w:val="af0"/>
    <w:uiPriority w:val="99"/>
    <w:unhideWhenUsed/>
    <w:rsid w:val="009D2884"/>
  </w:style>
  <w:style w:type="character" w:customStyle="1" w:styleId="af0">
    <w:name w:val="Текст сноски Знак"/>
    <w:basedOn w:val="a0"/>
    <w:link w:val="af"/>
    <w:uiPriority w:val="99"/>
    <w:rsid w:val="009D2884"/>
    <w:rPr>
      <w:rFonts w:ascii="Cambria" w:eastAsia="ＭＳ 明朝" w:hAnsi="Cambria" w:cs="Times New Roman"/>
      <w:lang w:eastAsia="ru-RU"/>
    </w:rPr>
  </w:style>
  <w:style w:type="character" w:styleId="af1">
    <w:name w:val="footnote reference"/>
    <w:basedOn w:val="a0"/>
    <w:uiPriority w:val="99"/>
    <w:unhideWhenUsed/>
    <w:rsid w:val="009D2884"/>
    <w:rPr>
      <w:vertAlign w:val="superscript"/>
    </w:rPr>
  </w:style>
  <w:style w:type="paragraph" w:styleId="af2">
    <w:name w:val="header"/>
    <w:basedOn w:val="a"/>
    <w:link w:val="af3"/>
    <w:uiPriority w:val="99"/>
    <w:unhideWhenUsed/>
    <w:rsid w:val="001F1D51"/>
    <w:pPr>
      <w:tabs>
        <w:tab w:val="center" w:pos="4677"/>
        <w:tab w:val="right" w:pos="9355"/>
      </w:tabs>
    </w:pPr>
  </w:style>
  <w:style w:type="character" w:customStyle="1" w:styleId="af3">
    <w:name w:val="Верхний колонтитул Знак"/>
    <w:basedOn w:val="a0"/>
    <w:link w:val="af2"/>
    <w:uiPriority w:val="99"/>
    <w:rsid w:val="001F1D51"/>
    <w:rPr>
      <w:rFonts w:ascii="Cambria" w:eastAsia="ＭＳ 明朝" w:hAnsi="Cambria" w:cs="Times New Roman"/>
      <w:lang w:eastAsia="ru-RU"/>
    </w:rPr>
  </w:style>
  <w:style w:type="paragraph" w:styleId="af4">
    <w:name w:val="footer"/>
    <w:basedOn w:val="a"/>
    <w:link w:val="af5"/>
    <w:uiPriority w:val="99"/>
    <w:unhideWhenUsed/>
    <w:rsid w:val="001F1D51"/>
    <w:pPr>
      <w:tabs>
        <w:tab w:val="center" w:pos="4677"/>
        <w:tab w:val="right" w:pos="9355"/>
      </w:tabs>
    </w:pPr>
  </w:style>
  <w:style w:type="character" w:customStyle="1" w:styleId="af5">
    <w:name w:val="Нижний колонтитул Знак"/>
    <w:basedOn w:val="a0"/>
    <w:link w:val="af4"/>
    <w:uiPriority w:val="99"/>
    <w:rsid w:val="001F1D51"/>
    <w:rPr>
      <w:rFonts w:ascii="Cambria" w:eastAsia="ＭＳ 明朝" w:hAnsi="Cambria" w:cs="Times New Roman"/>
      <w:lang w:eastAsia="ru-RU"/>
    </w:rPr>
  </w:style>
  <w:style w:type="character" w:styleId="af6">
    <w:name w:val="page number"/>
    <w:basedOn w:val="a0"/>
    <w:uiPriority w:val="99"/>
    <w:semiHidden/>
    <w:unhideWhenUsed/>
    <w:rsid w:val="005A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0530">
      <w:bodyDiv w:val="1"/>
      <w:marLeft w:val="0"/>
      <w:marRight w:val="0"/>
      <w:marTop w:val="0"/>
      <w:marBottom w:val="0"/>
      <w:divBdr>
        <w:top w:val="none" w:sz="0" w:space="0" w:color="auto"/>
        <w:left w:val="none" w:sz="0" w:space="0" w:color="auto"/>
        <w:bottom w:val="none" w:sz="0" w:space="0" w:color="auto"/>
        <w:right w:val="none" w:sz="0" w:space="0" w:color="auto"/>
      </w:divBdr>
    </w:div>
    <w:div w:id="869881585">
      <w:bodyDiv w:val="1"/>
      <w:marLeft w:val="0"/>
      <w:marRight w:val="0"/>
      <w:marTop w:val="0"/>
      <w:marBottom w:val="0"/>
      <w:divBdr>
        <w:top w:val="none" w:sz="0" w:space="0" w:color="auto"/>
        <w:left w:val="none" w:sz="0" w:space="0" w:color="auto"/>
        <w:bottom w:val="none" w:sz="0" w:space="0" w:color="auto"/>
        <w:right w:val="none" w:sz="0" w:space="0" w:color="auto"/>
      </w:divBdr>
    </w:div>
    <w:div w:id="931665980">
      <w:bodyDiv w:val="1"/>
      <w:marLeft w:val="0"/>
      <w:marRight w:val="0"/>
      <w:marTop w:val="0"/>
      <w:marBottom w:val="0"/>
      <w:divBdr>
        <w:top w:val="none" w:sz="0" w:space="0" w:color="auto"/>
        <w:left w:val="none" w:sz="0" w:space="0" w:color="auto"/>
        <w:bottom w:val="none" w:sz="0" w:space="0" w:color="auto"/>
        <w:right w:val="none" w:sz="0" w:space="0" w:color="auto"/>
      </w:divBdr>
    </w:div>
    <w:div w:id="10191615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bros.am/book/read/id/182141/slug/maljok" TargetMode="External"/><Relationship Id="rId9" Type="http://schemas.openxmlformats.org/officeDocument/2006/relationships/hyperlink" Target="http://fanread.ru/book/4615921/?page=1" TargetMode="External"/><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libros.am/book/read/id/182141/slug/maljok" TargetMode="External"/><Relationship Id="rId2" Type="http://schemas.openxmlformats.org/officeDocument/2006/relationships/hyperlink" Target="http://fanread.ru/book/4615921/?page=1"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676B1D-64D8-6F4D-BC11-E0F8E43E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63</Pages>
  <Words>17014</Words>
  <Characters>96985</Characters>
  <Application>Microsoft Macintosh Word</Application>
  <DocSecurity>0</DocSecurity>
  <Lines>808</Lines>
  <Paragraphs>227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Кузнецов</dc:creator>
  <cp:keywords/>
  <dc:description/>
  <cp:lastModifiedBy>Дмитрий Кузнецов</cp:lastModifiedBy>
  <cp:revision>21</cp:revision>
  <cp:lastPrinted>2017-05-27T06:40:00Z</cp:lastPrinted>
  <dcterms:created xsi:type="dcterms:W3CDTF">2017-05-26T18:47:00Z</dcterms:created>
  <dcterms:modified xsi:type="dcterms:W3CDTF">2017-05-27T13:39:00Z</dcterms:modified>
</cp:coreProperties>
</file>