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34" w:rsidRPr="00CF392B" w:rsidRDefault="003E6134" w:rsidP="00904AE0">
      <w:pPr>
        <w:spacing w:line="360" w:lineRule="auto"/>
        <w:ind w:firstLine="426"/>
        <w:jc w:val="center"/>
        <w:rPr>
          <w:rFonts w:ascii="Times New Roman" w:hAnsi="Times New Roman" w:cs="Times New Roman"/>
          <w:sz w:val="28"/>
          <w:szCs w:val="28"/>
        </w:rPr>
      </w:pPr>
      <w:r w:rsidRPr="00CF392B">
        <w:rPr>
          <w:rFonts w:ascii="Times New Roman" w:hAnsi="Times New Roman" w:cs="Times New Roman"/>
          <w:sz w:val="28"/>
          <w:szCs w:val="28"/>
        </w:rPr>
        <w:t xml:space="preserve">Санкт- Петербургский </w:t>
      </w:r>
      <w:r>
        <w:rPr>
          <w:rFonts w:ascii="Times New Roman" w:hAnsi="Times New Roman" w:cs="Times New Roman"/>
          <w:sz w:val="28"/>
          <w:szCs w:val="28"/>
        </w:rPr>
        <w:t>г</w:t>
      </w:r>
      <w:r w:rsidRPr="00CF392B">
        <w:rPr>
          <w:rFonts w:ascii="Times New Roman" w:hAnsi="Times New Roman" w:cs="Times New Roman"/>
          <w:sz w:val="28"/>
          <w:szCs w:val="28"/>
        </w:rPr>
        <w:t xml:space="preserve">осударственный </w:t>
      </w:r>
      <w:r>
        <w:rPr>
          <w:rFonts w:ascii="Times New Roman" w:hAnsi="Times New Roman" w:cs="Times New Roman"/>
          <w:sz w:val="28"/>
          <w:szCs w:val="28"/>
        </w:rPr>
        <w:t xml:space="preserve"> у</w:t>
      </w:r>
      <w:r w:rsidRPr="00CF392B">
        <w:rPr>
          <w:rFonts w:ascii="Times New Roman" w:hAnsi="Times New Roman" w:cs="Times New Roman"/>
          <w:sz w:val="28"/>
          <w:szCs w:val="28"/>
        </w:rPr>
        <w:t>ниверситет</w:t>
      </w:r>
    </w:p>
    <w:p w:rsidR="003E6134" w:rsidRDefault="003E6134" w:rsidP="00904AE0">
      <w:pPr>
        <w:spacing w:line="360" w:lineRule="auto"/>
        <w:ind w:firstLine="426"/>
        <w:rPr>
          <w:rFonts w:ascii="Times New Roman" w:hAnsi="Times New Roman" w:cs="Times New Roman"/>
          <w:sz w:val="28"/>
          <w:szCs w:val="28"/>
        </w:rPr>
      </w:pPr>
    </w:p>
    <w:p w:rsidR="003E6134" w:rsidRDefault="003E6134" w:rsidP="00904AE0">
      <w:pPr>
        <w:spacing w:line="360" w:lineRule="auto"/>
        <w:ind w:firstLine="426"/>
        <w:rPr>
          <w:rFonts w:ascii="Times New Roman" w:hAnsi="Times New Roman" w:cs="Times New Roman"/>
          <w:sz w:val="28"/>
          <w:szCs w:val="28"/>
        </w:rPr>
      </w:pPr>
    </w:p>
    <w:p w:rsidR="003E6134" w:rsidRDefault="003E6134" w:rsidP="00904AE0">
      <w:pPr>
        <w:spacing w:line="360" w:lineRule="auto"/>
        <w:ind w:firstLine="426"/>
        <w:rPr>
          <w:rFonts w:ascii="Times New Roman" w:hAnsi="Times New Roman" w:cs="Times New Roman"/>
          <w:sz w:val="28"/>
          <w:szCs w:val="28"/>
        </w:rPr>
      </w:pPr>
    </w:p>
    <w:p w:rsidR="003E6134" w:rsidRPr="00CF392B" w:rsidRDefault="003E6134" w:rsidP="0020751D">
      <w:pPr>
        <w:spacing w:line="360" w:lineRule="auto"/>
        <w:ind w:firstLine="0"/>
        <w:rPr>
          <w:rFonts w:ascii="Times New Roman" w:hAnsi="Times New Roman" w:cs="Times New Roman"/>
          <w:sz w:val="28"/>
          <w:szCs w:val="28"/>
        </w:rPr>
      </w:pPr>
    </w:p>
    <w:p w:rsidR="003E6134" w:rsidRDefault="003E6134" w:rsidP="00904AE0">
      <w:pPr>
        <w:spacing w:line="360" w:lineRule="auto"/>
        <w:ind w:firstLine="426"/>
        <w:jc w:val="center"/>
        <w:rPr>
          <w:rFonts w:ascii="Times New Roman" w:hAnsi="Times New Roman" w:cs="Times New Roman"/>
          <w:b/>
          <w:sz w:val="32"/>
          <w:szCs w:val="32"/>
        </w:rPr>
      </w:pPr>
      <w:r w:rsidRPr="00CF392B">
        <w:rPr>
          <w:rFonts w:ascii="Times New Roman" w:hAnsi="Times New Roman" w:cs="Times New Roman"/>
          <w:b/>
          <w:sz w:val="32"/>
          <w:szCs w:val="32"/>
        </w:rPr>
        <w:t>Фатьянова Кристина Юрьевна</w:t>
      </w:r>
    </w:p>
    <w:p w:rsidR="003E6134" w:rsidRPr="00CF392B" w:rsidRDefault="003E6134" w:rsidP="00904AE0">
      <w:pPr>
        <w:spacing w:line="360" w:lineRule="auto"/>
        <w:ind w:firstLine="426"/>
        <w:jc w:val="center"/>
        <w:rPr>
          <w:rFonts w:ascii="Times New Roman" w:hAnsi="Times New Roman" w:cs="Times New Roman"/>
          <w:b/>
          <w:sz w:val="32"/>
          <w:szCs w:val="32"/>
        </w:rPr>
      </w:pPr>
    </w:p>
    <w:p w:rsidR="003E6134" w:rsidRDefault="003E6134" w:rsidP="00904AE0">
      <w:pPr>
        <w:spacing w:line="360" w:lineRule="auto"/>
        <w:ind w:firstLine="426"/>
        <w:jc w:val="center"/>
        <w:rPr>
          <w:rFonts w:ascii="Times New Roman" w:hAnsi="Times New Roman" w:cs="Times New Roman"/>
          <w:b/>
          <w:sz w:val="32"/>
          <w:szCs w:val="32"/>
        </w:rPr>
      </w:pPr>
      <w:r w:rsidRPr="00CF392B">
        <w:rPr>
          <w:rFonts w:ascii="Times New Roman" w:hAnsi="Times New Roman" w:cs="Times New Roman"/>
          <w:b/>
          <w:sz w:val="32"/>
          <w:szCs w:val="32"/>
        </w:rPr>
        <w:t>Лингвистическое конструирование фемининности и маскулинности в нар</w:t>
      </w:r>
      <w:r>
        <w:rPr>
          <w:rFonts w:ascii="Times New Roman" w:hAnsi="Times New Roman" w:cs="Times New Roman"/>
          <w:b/>
          <w:sz w:val="32"/>
          <w:szCs w:val="32"/>
        </w:rPr>
        <w:t>ративах романтической аттракции</w:t>
      </w:r>
    </w:p>
    <w:p w:rsidR="003E6134" w:rsidRDefault="003E6134" w:rsidP="00904AE0">
      <w:pPr>
        <w:spacing w:line="360" w:lineRule="auto"/>
        <w:ind w:firstLine="426"/>
        <w:jc w:val="center"/>
        <w:rPr>
          <w:rFonts w:ascii="Times New Roman" w:hAnsi="Times New Roman" w:cs="Times New Roman"/>
          <w:b/>
          <w:sz w:val="32"/>
          <w:szCs w:val="32"/>
        </w:rPr>
      </w:pPr>
    </w:p>
    <w:p w:rsidR="009E799F" w:rsidRPr="00CF392B" w:rsidRDefault="009E799F" w:rsidP="00904AE0">
      <w:pPr>
        <w:spacing w:line="360" w:lineRule="auto"/>
        <w:ind w:firstLine="426"/>
        <w:jc w:val="center"/>
        <w:rPr>
          <w:rFonts w:ascii="Times New Roman" w:hAnsi="Times New Roman" w:cs="Times New Roman"/>
          <w:sz w:val="28"/>
          <w:szCs w:val="28"/>
        </w:rPr>
      </w:pPr>
    </w:p>
    <w:p w:rsidR="003E6134" w:rsidRPr="00CF392B" w:rsidRDefault="003E6134" w:rsidP="00904AE0">
      <w:pPr>
        <w:spacing w:line="360" w:lineRule="auto"/>
        <w:ind w:firstLine="426"/>
        <w:jc w:val="center"/>
        <w:rPr>
          <w:rFonts w:ascii="Times New Roman" w:hAnsi="Times New Roman" w:cs="Times New Roman"/>
          <w:sz w:val="28"/>
          <w:szCs w:val="28"/>
        </w:rPr>
      </w:pPr>
      <w:r w:rsidRPr="00CF392B">
        <w:rPr>
          <w:rFonts w:ascii="Times New Roman" w:hAnsi="Times New Roman" w:cs="Times New Roman"/>
          <w:sz w:val="28"/>
          <w:szCs w:val="28"/>
        </w:rPr>
        <w:t>Выпускная квалификационная работа</w:t>
      </w:r>
    </w:p>
    <w:p w:rsidR="003E6134" w:rsidRPr="00CF392B" w:rsidRDefault="003E6134" w:rsidP="00904AE0">
      <w:pPr>
        <w:spacing w:line="360" w:lineRule="auto"/>
        <w:ind w:firstLine="426"/>
        <w:jc w:val="center"/>
        <w:rPr>
          <w:rFonts w:ascii="Times New Roman" w:hAnsi="Times New Roman" w:cs="Times New Roman"/>
          <w:sz w:val="28"/>
          <w:szCs w:val="28"/>
        </w:rPr>
      </w:pPr>
    </w:p>
    <w:p w:rsidR="003E6134" w:rsidRPr="00CF392B" w:rsidRDefault="003E6134" w:rsidP="00904AE0">
      <w:pPr>
        <w:spacing w:line="360" w:lineRule="auto"/>
        <w:ind w:firstLine="426"/>
        <w:jc w:val="center"/>
        <w:rPr>
          <w:rFonts w:ascii="Times New Roman" w:hAnsi="Times New Roman" w:cs="Times New Roman"/>
          <w:sz w:val="28"/>
          <w:szCs w:val="28"/>
        </w:rPr>
      </w:pPr>
      <w:r w:rsidRPr="00CF392B">
        <w:rPr>
          <w:rFonts w:ascii="Times New Roman" w:hAnsi="Times New Roman" w:cs="Times New Roman"/>
          <w:sz w:val="28"/>
          <w:szCs w:val="28"/>
        </w:rPr>
        <w:t>по направлению подготовки 035700 «Лингвистика»</w:t>
      </w:r>
    </w:p>
    <w:p w:rsidR="003E6134" w:rsidRPr="00CF392B" w:rsidRDefault="003E6134" w:rsidP="00904AE0">
      <w:pPr>
        <w:spacing w:line="360" w:lineRule="auto"/>
        <w:ind w:firstLine="426"/>
        <w:jc w:val="center"/>
        <w:rPr>
          <w:rFonts w:ascii="Times New Roman" w:hAnsi="Times New Roman" w:cs="Times New Roman"/>
          <w:sz w:val="28"/>
          <w:szCs w:val="28"/>
        </w:rPr>
      </w:pPr>
      <w:r w:rsidRPr="00CF392B">
        <w:rPr>
          <w:rFonts w:ascii="Times New Roman" w:hAnsi="Times New Roman" w:cs="Times New Roman"/>
          <w:sz w:val="28"/>
          <w:szCs w:val="28"/>
        </w:rPr>
        <w:t>образовательная программа «Иностранные языки»</w:t>
      </w:r>
    </w:p>
    <w:p w:rsidR="003E6134" w:rsidRPr="00CF392B" w:rsidRDefault="003E6134" w:rsidP="00904AE0">
      <w:pPr>
        <w:spacing w:line="360" w:lineRule="auto"/>
        <w:ind w:firstLine="426"/>
        <w:jc w:val="center"/>
        <w:rPr>
          <w:rFonts w:ascii="Times New Roman" w:hAnsi="Times New Roman" w:cs="Times New Roman"/>
          <w:sz w:val="28"/>
          <w:szCs w:val="28"/>
        </w:rPr>
      </w:pPr>
      <w:r w:rsidRPr="00CF392B">
        <w:rPr>
          <w:rFonts w:ascii="Times New Roman" w:hAnsi="Times New Roman" w:cs="Times New Roman"/>
          <w:sz w:val="28"/>
          <w:szCs w:val="28"/>
        </w:rPr>
        <w:t>профиль «Английский язык»</w:t>
      </w:r>
    </w:p>
    <w:p w:rsidR="003E6134" w:rsidRDefault="003E6134" w:rsidP="00904AE0">
      <w:pPr>
        <w:spacing w:line="360" w:lineRule="auto"/>
        <w:ind w:firstLine="426"/>
        <w:rPr>
          <w:rFonts w:ascii="Times New Roman" w:hAnsi="Times New Roman" w:cs="Times New Roman"/>
          <w:sz w:val="28"/>
          <w:szCs w:val="28"/>
        </w:rPr>
      </w:pPr>
    </w:p>
    <w:p w:rsidR="003E6134" w:rsidRDefault="003E6134" w:rsidP="00904AE0">
      <w:pPr>
        <w:spacing w:line="360" w:lineRule="auto"/>
        <w:ind w:firstLine="426"/>
        <w:rPr>
          <w:rFonts w:ascii="Times New Roman" w:hAnsi="Times New Roman" w:cs="Times New Roman"/>
          <w:sz w:val="28"/>
          <w:szCs w:val="28"/>
        </w:rPr>
      </w:pPr>
    </w:p>
    <w:p w:rsidR="003E6134" w:rsidRPr="00CF392B" w:rsidRDefault="003E6134" w:rsidP="00904AE0">
      <w:pPr>
        <w:spacing w:line="360" w:lineRule="auto"/>
        <w:ind w:firstLine="426"/>
        <w:rPr>
          <w:rFonts w:ascii="Times New Roman" w:hAnsi="Times New Roman" w:cs="Times New Roman"/>
          <w:sz w:val="28"/>
          <w:szCs w:val="28"/>
        </w:rPr>
      </w:pPr>
    </w:p>
    <w:p w:rsidR="003E6134" w:rsidRPr="00CF392B" w:rsidRDefault="003E6134" w:rsidP="00904AE0">
      <w:pPr>
        <w:spacing w:line="360" w:lineRule="auto"/>
        <w:ind w:firstLine="426"/>
        <w:rPr>
          <w:rFonts w:ascii="Times New Roman" w:hAnsi="Times New Roman" w:cs="Times New Roman"/>
          <w:sz w:val="28"/>
          <w:szCs w:val="28"/>
        </w:rPr>
      </w:pPr>
    </w:p>
    <w:p w:rsidR="003E6134" w:rsidRPr="00CF392B" w:rsidRDefault="003E6134" w:rsidP="00904AE0">
      <w:pPr>
        <w:spacing w:line="360" w:lineRule="auto"/>
        <w:ind w:firstLine="426"/>
        <w:jc w:val="right"/>
        <w:rPr>
          <w:rFonts w:ascii="Times New Roman" w:hAnsi="Times New Roman" w:cs="Times New Roman"/>
          <w:sz w:val="28"/>
          <w:szCs w:val="28"/>
        </w:rPr>
      </w:pPr>
      <w:r w:rsidRPr="00CF392B">
        <w:rPr>
          <w:rFonts w:ascii="Times New Roman" w:hAnsi="Times New Roman" w:cs="Times New Roman"/>
          <w:sz w:val="28"/>
          <w:szCs w:val="28"/>
        </w:rPr>
        <w:t>Научный руководитель:</w:t>
      </w:r>
    </w:p>
    <w:p w:rsidR="003E6134" w:rsidRPr="00CF392B" w:rsidRDefault="003E6134" w:rsidP="00904AE0">
      <w:pPr>
        <w:spacing w:line="360" w:lineRule="auto"/>
        <w:ind w:firstLine="426"/>
        <w:jc w:val="right"/>
        <w:rPr>
          <w:rFonts w:ascii="Times New Roman" w:hAnsi="Times New Roman" w:cs="Times New Roman"/>
          <w:sz w:val="28"/>
          <w:szCs w:val="28"/>
        </w:rPr>
      </w:pPr>
      <w:r w:rsidRPr="00CF392B">
        <w:rPr>
          <w:rFonts w:ascii="Times New Roman" w:hAnsi="Times New Roman" w:cs="Times New Roman"/>
          <w:sz w:val="28"/>
          <w:szCs w:val="28"/>
        </w:rPr>
        <w:t>к.ф.н., доцент Магнес Н.О.</w:t>
      </w:r>
    </w:p>
    <w:p w:rsidR="003E6134" w:rsidRPr="00CF392B" w:rsidRDefault="003E6134" w:rsidP="00904AE0">
      <w:pPr>
        <w:spacing w:line="360" w:lineRule="auto"/>
        <w:ind w:firstLine="426"/>
        <w:jc w:val="right"/>
        <w:rPr>
          <w:rFonts w:ascii="Times New Roman" w:hAnsi="Times New Roman" w:cs="Times New Roman"/>
          <w:sz w:val="28"/>
          <w:szCs w:val="28"/>
        </w:rPr>
      </w:pPr>
      <w:r w:rsidRPr="00CF392B">
        <w:rPr>
          <w:rFonts w:ascii="Times New Roman" w:hAnsi="Times New Roman" w:cs="Times New Roman"/>
          <w:sz w:val="28"/>
          <w:szCs w:val="28"/>
        </w:rPr>
        <w:t>Рецензент:</w:t>
      </w:r>
    </w:p>
    <w:p w:rsidR="003E6134" w:rsidRPr="00CF392B" w:rsidRDefault="003E6134" w:rsidP="00904AE0">
      <w:pPr>
        <w:spacing w:line="360" w:lineRule="auto"/>
        <w:ind w:firstLine="426"/>
        <w:jc w:val="right"/>
        <w:rPr>
          <w:rFonts w:ascii="Times New Roman" w:hAnsi="Times New Roman" w:cs="Times New Roman"/>
          <w:sz w:val="28"/>
          <w:szCs w:val="28"/>
        </w:rPr>
      </w:pPr>
      <w:r w:rsidRPr="00CF392B">
        <w:rPr>
          <w:rFonts w:ascii="Times New Roman" w:hAnsi="Times New Roman" w:cs="Times New Roman"/>
          <w:sz w:val="28"/>
          <w:szCs w:val="28"/>
        </w:rPr>
        <w:t>к.ф.н., доцент Акс</w:t>
      </w:r>
      <w:r>
        <w:rPr>
          <w:rFonts w:ascii="Times New Roman" w:hAnsi="Times New Roman" w:cs="Times New Roman"/>
          <w:sz w:val="28"/>
          <w:szCs w:val="28"/>
        </w:rPr>
        <w:t>ё</w:t>
      </w:r>
      <w:r w:rsidRPr="00CF392B">
        <w:rPr>
          <w:rFonts w:ascii="Times New Roman" w:hAnsi="Times New Roman" w:cs="Times New Roman"/>
          <w:sz w:val="28"/>
          <w:szCs w:val="28"/>
        </w:rPr>
        <w:t>нова Н.В.</w:t>
      </w:r>
    </w:p>
    <w:p w:rsidR="003E6134" w:rsidRDefault="003E6134" w:rsidP="00904AE0">
      <w:pPr>
        <w:spacing w:line="360" w:lineRule="auto"/>
        <w:ind w:firstLine="426"/>
        <w:rPr>
          <w:rFonts w:ascii="Times New Roman" w:hAnsi="Times New Roman" w:cs="Times New Roman"/>
          <w:sz w:val="28"/>
          <w:szCs w:val="28"/>
        </w:rPr>
      </w:pPr>
    </w:p>
    <w:p w:rsidR="003E6134" w:rsidRDefault="003E6134" w:rsidP="00904AE0">
      <w:pPr>
        <w:spacing w:line="360" w:lineRule="auto"/>
        <w:ind w:firstLine="426"/>
        <w:rPr>
          <w:rFonts w:ascii="Times New Roman" w:hAnsi="Times New Roman" w:cs="Times New Roman"/>
          <w:sz w:val="28"/>
          <w:szCs w:val="28"/>
        </w:rPr>
      </w:pPr>
    </w:p>
    <w:p w:rsidR="003E6134" w:rsidRPr="00CF392B" w:rsidRDefault="003E6134" w:rsidP="00904AE0">
      <w:pPr>
        <w:spacing w:line="360" w:lineRule="auto"/>
        <w:ind w:firstLine="426"/>
        <w:rPr>
          <w:rFonts w:ascii="Times New Roman" w:hAnsi="Times New Roman" w:cs="Times New Roman"/>
          <w:sz w:val="28"/>
          <w:szCs w:val="28"/>
        </w:rPr>
      </w:pPr>
    </w:p>
    <w:p w:rsidR="003E6134" w:rsidRPr="00CF392B" w:rsidRDefault="003E6134" w:rsidP="00904AE0">
      <w:pPr>
        <w:spacing w:line="360" w:lineRule="auto"/>
        <w:ind w:firstLine="426"/>
        <w:jc w:val="center"/>
        <w:rPr>
          <w:rFonts w:ascii="Times New Roman" w:hAnsi="Times New Roman" w:cs="Times New Roman"/>
          <w:sz w:val="28"/>
          <w:szCs w:val="28"/>
        </w:rPr>
      </w:pPr>
      <w:r w:rsidRPr="00CF392B">
        <w:rPr>
          <w:rFonts w:ascii="Times New Roman" w:hAnsi="Times New Roman" w:cs="Times New Roman"/>
          <w:sz w:val="28"/>
          <w:szCs w:val="28"/>
        </w:rPr>
        <w:t>Санкт-Петербург</w:t>
      </w:r>
    </w:p>
    <w:p w:rsidR="003E6134" w:rsidRPr="00CF392B" w:rsidRDefault="00CC3C2F" w:rsidP="00904AE0">
      <w:pPr>
        <w:spacing w:line="360" w:lineRule="auto"/>
        <w:ind w:firstLine="426"/>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87.05pt;margin-top:33.65pt;width:97.95pt;height:31.8pt;z-index:251658240" stroked="f"/>
        </w:pict>
      </w:r>
      <w:r w:rsidR="003E6134" w:rsidRPr="00CF392B">
        <w:rPr>
          <w:rFonts w:ascii="Times New Roman" w:hAnsi="Times New Roman" w:cs="Times New Roman"/>
          <w:sz w:val="28"/>
          <w:szCs w:val="28"/>
        </w:rPr>
        <w:t>2017</w:t>
      </w:r>
    </w:p>
    <w:p w:rsidR="003E6134" w:rsidRPr="00A116EF" w:rsidRDefault="003E6134" w:rsidP="00AE07AE">
      <w:pPr>
        <w:spacing w:line="360" w:lineRule="auto"/>
        <w:ind w:firstLine="426"/>
        <w:rPr>
          <w:rFonts w:ascii="Times New Roman" w:hAnsi="Times New Roman" w:cs="Times New Roman"/>
          <w:b/>
          <w:sz w:val="28"/>
          <w:szCs w:val="28"/>
        </w:rPr>
      </w:pPr>
      <w:r w:rsidRPr="00A116EF">
        <w:rPr>
          <w:rFonts w:ascii="Times New Roman" w:hAnsi="Times New Roman" w:cs="Times New Roman"/>
          <w:b/>
          <w:sz w:val="28"/>
          <w:szCs w:val="28"/>
        </w:rPr>
        <w:lastRenderedPageBreak/>
        <w:t>Оглавление</w:t>
      </w:r>
    </w:p>
    <w:p w:rsidR="003E6134" w:rsidRPr="00A116EF" w:rsidRDefault="003E6134" w:rsidP="00AE07AE">
      <w:pPr>
        <w:spacing w:line="360" w:lineRule="auto"/>
        <w:ind w:firstLine="426"/>
        <w:rPr>
          <w:rFonts w:ascii="Times New Roman" w:hAnsi="Times New Roman" w:cs="Times New Roman"/>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Введение……………………………………………………………………</w:t>
            </w:r>
            <w:r>
              <w:rPr>
                <w:rFonts w:ascii="Times New Roman" w:hAnsi="Times New Roman" w:cs="Times New Roman"/>
                <w:sz w:val="28"/>
                <w:szCs w:val="28"/>
              </w:rPr>
              <w:t>…….</w:t>
            </w:r>
            <w:r w:rsidRPr="00D865A3">
              <w:rPr>
                <w:rFonts w:ascii="Times New Roman" w:hAnsi="Times New Roman" w:cs="Times New Roman"/>
                <w:sz w:val="28"/>
                <w:szCs w:val="28"/>
              </w:rPr>
              <w:t>……3</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b/>
                <w:sz w:val="28"/>
                <w:szCs w:val="28"/>
              </w:rPr>
            </w:pPr>
            <w:r w:rsidRPr="00D865A3">
              <w:rPr>
                <w:rFonts w:ascii="Times New Roman" w:hAnsi="Times New Roman" w:cs="Times New Roman"/>
                <w:b/>
                <w:sz w:val="28"/>
                <w:szCs w:val="28"/>
              </w:rPr>
              <w:t xml:space="preserve">Глава </w:t>
            </w:r>
            <w:r w:rsidRPr="00D865A3">
              <w:rPr>
                <w:rFonts w:ascii="Times New Roman" w:hAnsi="Times New Roman" w:cs="Times New Roman"/>
                <w:b/>
                <w:sz w:val="28"/>
                <w:szCs w:val="28"/>
                <w:lang w:val="en-US"/>
              </w:rPr>
              <w:t>I</w:t>
            </w:r>
            <w:r w:rsidRPr="00D865A3">
              <w:rPr>
                <w:rFonts w:ascii="Times New Roman" w:hAnsi="Times New Roman" w:cs="Times New Roman"/>
                <w:b/>
                <w:sz w:val="28"/>
                <w:szCs w:val="28"/>
              </w:rPr>
              <w:t xml:space="preserve"> Лингвистические традиции изучения гендера и нарратива</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1. Историческое развитие и современное положение гендерных исследований в лингвистике…………………………………………………….………………</w:t>
            </w:r>
            <w:r>
              <w:rPr>
                <w:rFonts w:ascii="Times New Roman" w:hAnsi="Times New Roman" w:cs="Times New Roman"/>
                <w:sz w:val="28"/>
                <w:szCs w:val="28"/>
              </w:rPr>
              <w:t>.</w:t>
            </w:r>
            <w:r w:rsidRPr="00D865A3">
              <w:rPr>
                <w:rFonts w:ascii="Times New Roman" w:hAnsi="Times New Roman" w:cs="Times New Roman"/>
                <w:sz w:val="28"/>
                <w:szCs w:val="28"/>
              </w:rPr>
              <w:t>……..7</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1.1 Эволюция научных представлений о понятии «гендер»………………</w:t>
            </w:r>
            <w:r>
              <w:rPr>
                <w:rFonts w:ascii="Times New Roman" w:hAnsi="Times New Roman" w:cs="Times New Roman"/>
                <w:sz w:val="28"/>
                <w:szCs w:val="28"/>
              </w:rPr>
              <w:t>..…..</w:t>
            </w:r>
            <w:r w:rsidRPr="00D865A3">
              <w:rPr>
                <w:rFonts w:ascii="Times New Roman" w:hAnsi="Times New Roman" w:cs="Times New Roman"/>
                <w:sz w:val="28"/>
                <w:szCs w:val="28"/>
              </w:rPr>
              <w:t>…7</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1.2 Теория языкового конструирования гендера………………………</w:t>
            </w:r>
            <w:r>
              <w:rPr>
                <w:rFonts w:ascii="Times New Roman" w:hAnsi="Times New Roman" w:cs="Times New Roman"/>
                <w:sz w:val="28"/>
                <w:szCs w:val="28"/>
              </w:rPr>
              <w:t>…</w:t>
            </w:r>
            <w:r w:rsidRPr="00D865A3">
              <w:rPr>
                <w:rFonts w:ascii="Times New Roman" w:hAnsi="Times New Roman" w:cs="Times New Roman"/>
                <w:sz w:val="28"/>
                <w:szCs w:val="28"/>
              </w:rPr>
              <w:t>…</w:t>
            </w:r>
            <w:r>
              <w:rPr>
                <w:rFonts w:ascii="Times New Roman" w:hAnsi="Times New Roman" w:cs="Times New Roman"/>
                <w:sz w:val="28"/>
                <w:szCs w:val="28"/>
              </w:rPr>
              <w:t>…..</w:t>
            </w:r>
            <w:r w:rsidRPr="00D865A3">
              <w:rPr>
                <w:rFonts w:ascii="Times New Roman" w:hAnsi="Times New Roman" w:cs="Times New Roman"/>
                <w:sz w:val="28"/>
                <w:szCs w:val="28"/>
              </w:rPr>
              <w:t>….10</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2. Нарратив. Содержание понятия и особенности строения……………</w:t>
            </w:r>
            <w:r>
              <w:rPr>
                <w:rFonts w:ascii="Times New Roman" w:hAnsi="Times New Roman" w:cs="Times New Roman"/>
                <w:sz w:val="28"/>
                <w:szCs w:val="28"/>
              </w:rPr>
              <w:t>……….</w:t>
            </w:r>
            <w:r w:rsidRPr="00D865A3">
              <w:rPr>
                <w:rFonts w:ascii="Times New Roman" w:hAnsi="Times New Roman" w:cs="Times New Roman"/>
                <w:sz w:val="28"/>
                <w:szCs w:val="28"/>
              </w:rPr>
              <w:t>....14</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2.1 Проблема выделения нарратива как лингвистической категории……</w:t>
            </w:r>
            <w:r>
              <w:rPr>
                <w:rFonts w:ascii="Times New Roman" w:hAnsi="Times New Roman" w:cs="Times New Roman"/>
                <w:sz w:val="28"/>
                <w:szCs w:val="28"/>
              </w:rPr>
              <w:t>……….</w:t>
            </w:r>
            <w:r w:rsidRPr="00D865A3">
              <w:rPr>
                <w:rFonts w:ascii="Times New Roman" w:hAnsi="Times New Roman" w:cs="Times New Roman"/>
                <w:sz w:val="28"/>
                <w:szCs w:val="28"/>
              </w:rPr>
              <w:t>15</w:t>
            </w:r>
          </w:p>
        </w:tc>
      </w:tr>
      <w:tr w:rsidR="00D865A3" w:rsidRPr="00D865A3" w:rsidTr="00D865A3">
        <w:tc>
          <w:tcPr>
            <w:tcW w:w="10137" w:type="dxa"/>
          </w:tcPr>
          <w:p w:rsidR="00D865A3" w:rsidRPr="00D865A3" w:rsidRDefault="00D865A3" w:rsidP="00E930C8">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2.2 Структурно-прагматические особенности нарративных текстов……</w:t>
            </w:r>
            <w:r>
              <w:rPr>
                <w:rFonts w:ascii="Times New Roman" w:hAnsi="Times New Roman" w:cs="Times New Roman"/>
                <w:sz w:val="28"/>
                <w:szCs w:val="28"/>
              </w:rPr>
              <w:t>…….</w:t>
            </w:r>
            <w:r w:rsidRPr="00D865A3">
              <w:rPr>
                <w:rFonts w:ascii="Times New Roman" w:hAnsi="Times New Roman" w:cs="Times New Roman"/>
                <w:sz w:val="28"/>
                <w:szCs w:val="28"/>
              </w:rPr>
              <w:t>..16</w:t>
            </w:r>
          </w:p>
        </w:tc>
      </w:tr>
      <w:tr w:rsidR="00D865A3" w:rsidRPr="00D865A3" w:rsidTr="00D865A3">
        <w:tc>
          <w:tcPr>
            <w:tcW w:w="10137" w:type="dxa"/>
          </w:tcPr>
          <w:p w:rsidR="00D865A3" w:rsidRPr="00D865A3" w:rsidRDefault="00D865A3" w:rsidP="00F60D47">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3. Концептуальные предпосылки изучения романтического дискурса</w:t>
            </w:r>
            <w:r>
              <w:rPr>
                <w:rFonts w:ascii="Times New Roman" w:hAnsi="Times New Roman" w:cs="Times New Roman"/>
                <w:sz w:val="28"/>
                <w:szCs w:val="28"/>
              </w:rPr>
              <w:t>………</w:t>
            </w:r>
            <w:r w:rsidRPr="00D865A3">
              <w:rPr>
                <w:rFonts w:ascii="Times New Roman" w:hAnsi="Times New Roman" w:cs="Times New Roman"/>
                <w:sz w:val="28"/>
                <w:szCs w:val="28"/>
              </w:rPr>
              <w:t>…</w:t>
            </w:r>
            <w:r w:rsidR="00F60D47">
              <w:rPr>
                <w:rFonts w:ascii="Times New Roman" w:hAnsi="Times New Roman" w:cs="Times New Roman"/>
                <w:sz w:val="28"/>
                <w:szCs w:val="28"/>
              </w:rPr>
              <w:t>19</w:t>
            </w:r>
          </w:p>
        </w:tc>
      </w:tr>
      <w:tr w:rsidR="00D865A3" w:rsidRPr="00D865A3" w:rsidTr="00D865A3">
        <w:tc>
          <w:tcPr>
            <w:tcW w:w="10137" w:type="dxa"/>
          </w:tcPr>
          <w:p w:rsidR="00D865A3" w:rsidRPr="00D865A3" w:rsidRDefault="00D865A3" w:rsidP="00E930C8">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3.1 Понятие и типология дискурса……………………………………</w:t>
            </w:r>
            <w:r>
              <w:rPr>
                <w:rFonts w:ascii="Times New Roman" w:hAnsi="Times New Roman" w:cs="Times New Roman"/>
                <w:sz w:val="28"/>
                <w:szCs w:val="28"/>
              </w:rPr>
              <w:t>…………..</w:t>
            </w:r>
            <w:r w:rsidRPr="00D865A3">
              <w:rPr>
                <w:rFonts w:ascii="Times New Roman" w:hAnsi="Times New Roman" w:cs="Times New Roman"/>
                <w:sz w:val="28"/>
                <w:szCs w:val="28"/>
              </w:rPr>
              <w:t>…20</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3.2 Романтический дискурс как предмет изучения в рамках лингвистических дисциплин…………………………………………………………………</w:t>
            </w:r>
            <w:r>
              <w:rPr>
                <w:rFonts w:ascii="Times New Roman" w:hAnsi="Times New Roman" w:cs="Times New Roman"/>
                <w:sz w:val="28"/>
                <w:szCs w:val="28"/>
              </w:rPr>
              <w:t>…..</w:t>
            </w:r>
            <w:r w:rsidRPr="00D865A3">
              <w:rPr>
                <w:rFonts w:ascii="Times New Roman" w:hAnsi="Times New Roman" w:cs="Times New Roman"/>
                <w:sz w:val="28"/>
                <w:szCs w:val="28"/>
              </w:rPr>
              <w:t>……</w:t>
            </w:r>
            <w:r w:rsidR="00590D1C">
              <w:rPr>
                <w:rFonts w:ascii="Times New Roman" w:hAnsi="Times New Roman" w:cs="Times New Roman"/>
                <w:sz w:val="28"/>
                <w:szCs w:val="28"/>
              </w:rPr>
              <w:t>.</w:t>
            </w:r>
            <w:r w:rsidRPr="00D865A3">
              <w:rPr>
                <w:rFonts w:ascii="Times New Roman" w:hAnsi="Times New Roman" w:cs="Times New Roman"/>
                <w:sz w:val="28"/>
                <w:szCs w:val="28"/>
              </w:rPr>
              <w:t>....2</w:t>
            </w:r>
            <w:r w:rsidR="00F60D47">
              <w:rPr>
                <w:rFonts w:ascii="Times New Roman" w:hAnsi="Times New Roman" w:cs="Times New Roman"/>
                <w:sz w:val="28"/>
                <w:szCs w:val="28"/>
              </w:rPr>
              <w:t>4</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 xml:space="preserve">Выводы по Главе </w:t>
            </w:r>
            <w:r w:rsidRPr="00D865A3">
              <w:rPr>
                <w:rFonts w:ascii="Times New Roman" w:hAnsi="Times New Roman" w:cs="Times New Roman"/>
                <w:sz w:val="28"/>
                <w:szCs w:val="28"/>
                <w:lang w:val="en-US"/>
              </w:rPr>
              <w:t>I</w:t>
            </w:r>
            <w:r w:rsidRPr="00D865A3">
              <w:rPr>
                <w:rFonts w:ascii="Times New Roman" w:hAnsi="Times New Roman" w:cs="Times New Roman"/>
                <w:sz w:val="28"/>
                <w:szCs w:val="28"/>
              </w:rPr>
              <w:t>………………</w:t>
            </w:r>
            <w:r>
              <w:rPr>
                <w:rFonts w:ascii="Times New Roman" w:hAnsi="Times New Roman" w:cs="Times New Roman"/>
                <w:sz w:val="28"/>
                <w:szCs w:val="28"/>
              </w:rPr>
              <w:t>…………………………………………………</w:t>
            </w:r>
            <w:r w:rsidR="00590D1C">
              <w:rPr>
                <w:rFonts w:ascii="Times New Roman" w:hAnsi="Times New Roman" w:cs="Times New Roman"/>
                <w:sz w:val="28"/>
                <w:szCs w:val="28"/>
              </w:rPr>
              <w:t>.</w:t>
            </w:r>
            <w:r w:rsidRPr="00D865A3">
              <w:rPr>
                <w:rFonts w:ascii="Times New Roman" w:hAnsi="Times New Roman" w:cs="Times New Roman"/>
                <w:sz w:val="28"/>
                <w:szCs w:val="28"/>
              </w:rPr>
              <w:t>…</w:t>
            </w:r>
            <w:r w:rsidR="00F60D47">
              <w:rPr>
                <w:rFonts w:ascii="Times New Roman" w:hAnsi="Times New Roman" w:cs="Times New Roman"/>
                <w:sz w:val="28"/>
                <w:szCs w:val="28"/>
              </w:rPr>
              <w:t>29</w:t>
            </w:r>
          </w:p>
        </w:tc>
      </w:tr>
      <w:tr w:rsidR="00D865A3" w:rsidRPr="00D865A3" w:rsidTr="00D865A3">
        <w:tc>
          <w:tcPr>
            <w:tcW w:w="10137" w:type="dxa"/>
          </w:tcPr>
          <w:p w:rsidR="00D865A3" w:rsidRPr="00D865A3" w:rsidRDefault="00D865A3" w:rsidP="00E930C8">
            <w:pPr>
              <w:spacing w:line="312" w:lineRule="auto"/>
              <w:ind w:firstLine="0"/>
              <w:jc w:val="left"/>
              <w:rPr>
                <w:rFonts w:ascii="Times New Roman" w:hAnsi="Times New Roman" w:cs="Times New Roman"/>
                <w:b/>
                <w:sz w:val="28"/>
                <w:szCs w:val="28"/>
              </w:rPr>
            </w:pPr>
            <w:r w:rsidRPr="00D865A3">
              <w:rPr>
                <w:rFonts w:ascii="Times New Roman" w:hAnsi="Times New Roman" w:cs="Times New Roman"/>
                <w:b/>
                <w:sz w:val="28"/>
                <w:szCs w:val="28"/>
              </w:rPr>
              <w:t xml:space="preserve">Глава </w:t>
            </w:r>
            <w:r w:rsidRPr="00D865A3">
              <w:rPr>
                <w:rFonts w:ascii="Times New Roman" w:hAnsi="Times New Roman" w:cs="Times New Roman"/>
                <w:b/>
                <w:sz w:val="28"/>
                <w:szCs w:val="28"/>
                <w:lang w:val="en-US"/>
              </w:rPr>
              <w:t>II</w:t>
            </w:r>
            <w:r w:rsidRPr="00D865A3">
              <w:rPr>
                <w:rFonts w:ascii="Times New Roman" w:hAnsi="Times New Roman" w:cs="Times New Roman"/>
                <w:b/>
                <w:sz w:val="28"/>
                <w:szCs w:val="28"/>
              </w:rPr>
              <w:t xml:space="preserve"> Нарратив романтической аттракции в аспекте языкового конструирования гендерных различий</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1. Понятие нарратива романтической аттракции………</w:t>
            </w:r>
            <w:r>
              <w:rPr>
                <w:rFonts w:ascii="Times New Roman" w:hAnsi="Times New Roman" w:cs="Times New Roman"/>
                <w:sz w:val="28"/>
                <w:szCs w:val="28"/>
              </w:rPr>
              <w:t>………………………..</w:t>
            </w:r>
            <w:r w:rsidRPr="00D865A3">
              <w:rPr>
                <w:rFonts w:ascii="Times New Roman" w:hAnsi="Times New Roman" w:cs="Times New Roman"/>
                <w:sz w:val="28"/>
                <w:szCs w:val="28"/>
              </w:rPr>
              <w:t>….</w:t>
            </w:r>
            <w:r w:rsidR="00F60D47">
              <w:rPr>
                <w:rFonts w:ascii="Times New Roman" w:hAnsi="Times New Roman" w:cs="Times New Roman"/>
                <w:sz w:val="28"/>
                <w:szCs w:val="28"/>
              </w:rPr>
              <w:t>31</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bCs/>
                <w:sz w:val="28"/>
                <w:szCs w:val="28"/>
              </w:rPr>
            </w:pPr>
            <w:r w:rsidRPr="00D865A3">
              <w:rPr>
                <w:rFonts w:ascii="Times New Roman" w:hAnsi="Times New Roman" w:cs="Times New Roman"/>
                <w:sz w:val="28"/>
                <w:szCs w:val="28"/>
              </w:rPr>
              <w:t xml:space="preserve">2. </w:t>
            </w:r>
            <w:r w:rsidRPr="00D865A3">
              <w:rPr>
                <w:rFonts w:ascii="Times New Roman" w:hAnsi="Times New Roman" w:cs="Times New Roman"/>
                <w:bCs/>
                <w:sz w:val="28"/>
                <w:szCs w:val="28"/>
              </w:rPr>
              <w:t xml:space="preserve"> Языковые средства конструирования гендера в НРА…………</w:t>
            </w:r>
            <w:r>
              <w:rPr>
                <w:rFonts w:ascii="Times New Roman" w:hAnsi="Times New Roman" w:cs="Times New Roman"/>
                <w:bCs/>
                <w:sz w:val="28"/>
                <w:szCs w:val="28"/>
              </w:rPr>
              <w:t>……………...</w:t>
            </w:r>
            <w:r w:rsidRPr="00D865A3">
              <w:rPr>
                <w:rFonts w:ascii="Times New Roman" w:hAnsi="Times New Roman" w:cs="Times New Roman"/>
                <w:bCs/>
                <w:sz w:val="28"/>
                <w:szCs w:val="28"/>
              </w:rPr>
              <w:t>…</w:t>
            </w:r>
            <w:r w:rsidR="00F60D47">
              <w:rPr>
                <w:rFonts w:ascii="Times New Roman" w:hAnsi="Times New Roman" w:cs="Times New Roman"/>
                <w:bCs/>
                <w:sz w:val="28"/>
                <w:szCs w:val="28"/>
              </w:rPr>
              <w:t>34</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bCs/>
                <w:sz w:val="28"/>
                <w:szCs w:val="28"/>
              </w:rPr>
            </w:pPr>
            <w:r w:rsidRPr="00D865A3">
              <w:rPr>
                <w:rFonts w:ascii="Times New Roman" w:hAnsi="Times New Roman" w:cs="Times New Roman"/>
                <w:bCs/>
                <w:sz w:val="28"/>
                <w:szCs w:val="28"/>
              </w:rPr>
              <w:t>2.1 Номинативные средства…………………</w:t>
            </w:r>
            <w:r>
              <w:rPr>
                <w:rFonts w:ascii="Times New Roman" w:hAnsi="Times New Roman" w:cs="Times New Roman"/>
                <w:bCs/>
                <w:sz w:val="28"/>
                <w:szCs w:val="28"/>
              </w:rPr>
              <w:t>……………………………………</w:t>
            </w:r>
            <w:r w:rsidRPr="00D865A3">
              <w:rPr>
                <w:rFonts w:ascii="Times New Roman" w:hAnsi="Times New Roman" w:cs="Times New Roman"/>
                <w:bCs/>
                <w:sz w:val="28"/>
                <w:szCs w:val="28"/>
              </w:rPr>
              <w:t>…..</w:t>
            </w:r>
            <w:r w:rsidR="00F60D47">
              <w:rPr>
                <w:rFonts w:ascii="Times New Roman" w:hAnsi="Times New Roman" w:cs="Times New Roman"/>
                <w:bCs/>
                <w:sz w:val="28"/>
                <w:szCs w:val="28"/>
              </w:rPr>
              <w:t>34</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2.2 Конструирование гендера на уровне семантико-синтаксической организации предложения………………</w:t>
            </w:r>
            <w:r>
              <w:rPr>
                <w:rFonts w:ascii="Times New Roman" w:hAnsi="Times New Roman" w:cs="Times New Roman"/>
                <w:sz w:val="28"/>
                <w:szCs w:val="28"/>
              </w:rPr>
              <w:t>……………………………………………………….</w:t>
            </w:r>
            <w:r w:rsidRPr="00D865A3">
              <w:rPr>
                <w:rFonts w:ascii="Times New Roman" w:hAnsi="Times New Roman" w:cs="Times New Roman"/>
                <w:sz w:val="28"/>
                <w:szCs w:val="28"/>
              </w:rPr>
              <w:t>…</w:t>
            </w:r>
            <w:r w:rsidR="00590D1C">
              <w:rPr>
                <w:rFonts w:ascii="Times New Roman" w:hAnsi="Times New Roman" w:cs="Times New Roman"/>
                <w:sz w:val="28"/>
                <w:szCs w:val="28"/>
              </w:rPr>
              <w:t>.</w:t>
            </w:r>
            <w:r w:rsidRPr="00D865A3">
              <w:rPr>
                <w:rFonts w:ascii="Times New Roman" w:hAnsi="Times New Roman" w:cs="Times New Roman"/>
                <w:sz w:val="28"/>
                <w:szCs w:val="28"/>
              </w:rPr>
              <w:t>.</w:t>
            </w:r>
            <w:r w:rsidR="00F60D47">
              <w:rPr>
                <w:rFonts w:ascii="Times New Roman" w:hAnsi="Times New Roman" w:cs="Times New Roman"/>
                <w:sz w:val="28"/>
                <w:szCs w:val="28"/>
              </w:rPr>
              <w:t>38</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2.3 Эмоциональная характеристика женских и мужских персонажей…</w:t>
            </w:r>
            <w:r>
              <w:rPr>
                <w:rFonts w:ascii="Times New Roman" w:hAnsi="Times New Roman" w:cs="Times New Roman"/>
                <w:sz w:val="28"/>
                <w:szCs w:val="28"/>
              </w:rPr>
              <w:t>………</w:t>
            </w:r>
            <w:r w:rsidRPr="00D865A3">
              <w:rPr>
                <w:rFonts w:ascii="Times New Roman" w:hAnsi="Times New Roman" w:cs="Times New Roman"/>
                <w:sz w:val="28"/>
                <w:szCs w:val="28"/>
              </w:rPr>
              <w:t>….</w:t>
            </w:r>
            <w:r w:rsidR="00F60D47">
              <w:rPr>
                <w:rFonts w:ascii="Times New Roman" w:hAnsi="Times New Roman" w:cs="Times New Roman"/>
                <w:sz w:val="28"/>
                <w:szCs w:val="28"/>
              </w:rPr>
              <w:t>40</w:t>
            </w:r>
            <w:r w:rsidRPr="00D865A3">
              <w:rPr>
                <w:rFonts w:ascii="Times New Roman" w:hAnsi="Times New Roman" w:cs="Times New Roman"/>
                <w:sz w:val="28"/>
                <w:szCs w:val="28"/>
              </w:rPr>
              <w:t xml:space="preserve"> </w:t>
            </w:r>
          </w:p>
        </w:tc>
      </w:tr>
      <w:tr w:rsidR="00D865A3" w:rsidRPr="00D865A3" w:rsidTr="00D865A3">
        <w:tc>
          <w:tcPr>
            <w:tcW w:w="10137" w:type="dxa"/>
          </w:tcPr>
          <w:p w:rsidR="00D865A3" w:rsidRPr="00D865A3" w:rsidRDefault="00D865A3" w:rsidP="00F60D47">
            <w:pPr>
              <w:spacing w:line="312" w:lineRule="auto"/>
              <w:ind w:firstLine="0"/>
              <w:jc w:val="left"/>
              <w:rPr>
                <w:rFonts w:ascii="Times New Roman" w:hAnsi="Times New Roman" w:cs="Times New Roman"/>
                <w:bCs/>
                <w:sz w:val="28"/>
                <w:szCs w:val="28"/>
              </w:rPr>
            </w:pPr>
            <w:r w:rsidRPr="00D865A3">
              <w:rPr>
                <w:rFonts w:ascii="Times New Roman" w:hAnsi="Times New Roman" w:cs="Times New Roman"/>
                <w:sz w:val="28"/>
                <w:szCs w:val="28"/>
              </w:rPr>
              <w:t xml:space="preserve">2.3.1 </w:t>
            </w:r>
            <w:r w:rsidRPr="00D865A3">
              <w:rPr>
                <w:rFonts w:ascii="Times New Roman" w:hAnsi="Times New Roman" w:cs="Times New Roman"/>
                <w:bCs/>
                <w:sz w:val="28"/>
                <w:szCs w:val="28"/>
              </w:rPr>
              <w:t>Номинации эмотивных проявлений………………………………</w:t>
            </w:r>
            <w:r>
              <w:rPr>
                <w:rFonts w:ascii="Times New Roman" w:hAnsi="Times New Roman" w:cs="Times New Roman"/>
                <w:bCs/>
                <w:sz w:val="28"/>
                <w:szCs w:val="28"/>
              </w:rPr>
              <w:t>…………..</w:t>
            </w:r>
            <w:r w:rsidRPr="00D865A3">
              <w:rPr>
                <w:rFonts w:ascii="Times New Roman" w:hAnsi="Times New Roman" w:cs="Times New Roman"/>
                <w:bCs/>
                <w:sz w:val="28"/>
                <w:szCs w:val="28"/>
              </w:rPr>
              <w:t>.</w:t>
            </w:r>
            <w:r w:rsidR="00F60D47">
              <w:rPr>
                <w:rFonts w:ascii="Times New Roman" w:hAnsi="Times New Roman" w:cs="Times New Roman"/>
                <w:bCs/>
                <w:sz w:val="28"/>
                <w:szCs w:val="28"/>
              </w:rPr>
              <w:t>41</w:t>
            </w:r>
          </w:p>
        </w:tc>
      </w:tr>
      <w:tr w:rsidR="00D865A3" w:rsidRPr="00D865A3" w:rsidTr="00D865A3">
        <w:tc>
          <w:tcPr>
            <w:tcW w:w="10137" w:type="dxa"/>
          </w:tcPr>
          <w:p w:rsidR="00D865A3" w:rsidRPr="00D865A3" w:rsidRDefault="00D865A3" w:rsidP="00F60D47">
            <w:pPr>
              <w:spacing w:line="312" w:lineRule="auto"/>
              <w:ind w:firstLine="0"/>
              <w:rPr>
                <w:rFonts w:ascii="Times New Roman" w:hAnsi="Times New Roman" w:cs="Times New Roman"/>
                <w:sz w:val="28"/>
                <w:szCs w:val="28"/>
              </w:rPr>
            </w:pPr>
            <w:r w:rsidRPr="00D865A3">
              <w:rPr>
                <w:rFonts w:ascii="Times New Roman" w:hAnsi="Times New Roman" w:cs="Times New Roman"/>
                <w:sz w:val="28"/>
                <w:szCs w:val="28"/>
              </w:rPr>
              <w:t>2.3.2 Эмоциональные ощущения и невербальное выражение эмоций…</w:t>
            </w:r>
            <w:r>
              <w:rPr>
                <w:rFonts w:ascii="Times New Roman" w:hAnsi="Times New Roman" w:cs="Times New Roman"/>
                <w:sz w:val="28"/>
                <w:szCs w:val="28"/>
              </w:rPr>
              <w:t>…….</w:t>
            </w:r>
            <w:r w:rsidRPr="00D865A3">
              <w:rPr>
                <w:rFonts w:ascii="Times New Roman" w:hAnsi="Times New Roman" w:cs="Times New Roman"/>
                <w:sz w:val="28"/>
                <w:szCs w:val="28"/>
              </w:rPr>
              <w:t>…..</w:t>
            </w:r>
            <w:r w:rsidR="00F60D47">
              <w:rPr>
                <w:rFonts w:ascii="Times New Roman" w:hAnsi="Times New Roman" w:cs="Times New Roman"/>
                <w:sz w:val="28"/>
                <w:szCs w:val="28"/>
              </w:rPr>
              <w:t>42</w:t>
            </w:r>
            <w:r w:rsidRPr="00D865A3">
              <w:rPr>
                <w:rFonts w:ascii="Times New Roman" w:hAnsi="Times New Roman" w:cs="Times New Roman"/>
                <w:sz w:val="28"/>
                <w:szCs w:val="28"/>
              </w:rPr>
              <w:t xml:space="preserve"> </w:t>
            </w:r>
          </w:p>
        </w:tc>
      </w:tr>
      <w:tr w:rsidR="00D865A3" w:rsidRPr="00D865A3" w:rsidTr="00D865A3">
        <w:tc>
          <w:tcPr>
            <w:tcW w:w="10137" w:type="dxa"/>
          </w:tcPr>
          <w:p w:rsidR="00D865A3" w:rsidRPr="00D865A3" w:rsidRDefault="00D865A3" w:rsidP="00E930C8">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2.4 Речевая характеристика мужских и женских персонажей……………</w:t>
            </w:r>
            <w:r w:rsidR="00590D1C">
              <w:rPr>
                <w:rFonts w:ascii="Times New Roman" w:hAnsi="Times New Roman" w:cs="Times New Roman"/>
                <w:sz w:val="28"/>
                <w:szCs w:val="28"/>
              </w:rPr>
              <w:t>………..46</w:t>
            </w:r>
          </w:p>
        </w:tc>
      </w:tr>
      <w:tr w:rsidR="00D865A3" w:rsidRPr="00D865A3" w:rsidTr="00D865A3">
        <w:tc>
          <w:tcPr>
            <w:tcW w:w="10137" w:type="dxa"/>
          </w:tcPr>
          <w:p w:rsidR="00D865A3" w:rsidRPr="00D865A3" w:rsidRDefault="00D865A3" w:rsidP="00E930C8">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2.5 Метафорические средства конструирования гендера</w:t>
            </w:r>
            <w:r w:rsidR="00590D1C">
              <w:rPr>
                <w:rFonts w:ascii="Times New Roman" w:hAnsi="Times New Roman" w:cs="Times New Roman"/>
                <w:sz w:val="28"/>
                <w:szCs w:val="28"/>
              </w:rPr>
              <w:t>…………………………..52</w:t>
            </w:r>
          </w:p>
        </w:tc>
      </w:tr>
      <w:tr w:rsidR="00D865A3" w:rsidRPr="00D865A3" w:rsidTr="00D865A3">
        <w:tc>
          <w:tcPr>
            <w:tcW w:w="10137" w:type="dxa"/>
          </w:tcPr>
          <w:p w:rsidR="00D865A3" w:rsidRPr="00D865A3" w:rsidRDefault="00D865A3" w:rsidP="00E930C8">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2.6 Гендерно - ориентированные обобщенные высказывания</w:t>
            </w:r>
            <w:r w:rsidR="00590D1C">
              <w:rPr>
                <w:rFonts w:ascii="Times New Roman" w:hAnsi="Times New Roman" w:cs="Times New Roman"/>
                <w:sz w:val="28"/>
                <w:szCs w:val="28"/>
              </w:rPr>
              <w:t>………………….….57</w:t>
            </w:r>
          </w:p>
        </w:tc>
      </w:tr>
      <w:tr w:rsidR="00D865A3" w:rsidRPr="00D865A3" w:rsidTr="00D865A3">
        <w:tc>
          <w:tcPr>
            <w:tcW w:w="10137" w:type="dxa"/>
          </w:tcPr>
          <w:p w:rsidR="00D865A3" w:rsidRPr="00590D1C" w:rsidRDefault="00D865A3" w:rsidP="00E930C8">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 xml:space="preserve">Выводы по Главе </w:t>
            </w:r>
            <w:r w:rsidRPr="00D865A3">
              <w:rPr>
                <w:rFonts w:ascii="Times New Roman" w:hAnsi="Times New Roman" w:cs="Times New Roman"/>
                <w:sz w:val="28"/>
                <w:szCs w:val="28"/>
                <w:lang w:val="en-US"/>
              </w:rPr>
              <w:t>II</w:t>
            </w:r>
            <w:r w:rsidR="00590D1C">
              <w:rPr>
                <w:rFonts w:ascii="Times New Roman" w:hAnsi="Times New Roman" w:cs="Times New Roman"/>
                <w:sz w:val="28"/>
                <w:szCs w:val="28"/>
              </w:rPr>
              <w:t>………………………………………………………………...….62</w:t>
            </w:r>
          </w:p>
        </w:tc>
      </w:tr>
      <w:tr w:rsidR="00D865A3" w:rsidRPr="00D865A3" w:rsidTr="00D865A3">
        <w:tc>
          <w:tcPr>
            <w:tcW w:w="10137" w:type="dxa"/>
          </w:tcPr>
          <w:p w:rsidR="00D865A3" w:rsidRPr="00D865A3" w:rsidRDefault="00D865A3" w:rsidP="00E930C8">
            <w:pPr>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Заключение</w:t>
            </w:r>
            <w:r w:rsidR="00590D1C">
              <w:rPr>
                <w:rFonts w:ascii="Times New Roman" w:hAnsi="Times New Roman" w:cs="Times New Roman"/>
                <w:sz w:val="28"/>
                <w:szCs w:val="28"/>
              </w:rPr>
              <w:t>………………………………………………………………………...…..64</w:t>
            </w:r>
          </w:p>
        </w:tc>
      </w:tr>
      <w:tr w:rsidR="00D865A3" w:rsidRPr="00D865A3" w:rsidTr="00D865A3">
        <w:tc>
          <w:tcPr>
            <w:tcW w:w="10137" w:type="dxa"/>
          </w:tcPr>
          <w:p w:rsidR="00D865A3" w:rsidRPr="00D865A3" w:rsidRDefault="00D865A3" w:rsidP="00E930C8">
            <w:pPr>
              <w:tabs>
                <w:tab w:val="left" w:pos="2862"/>
              </w:tabs>
              <w:spacing w:line="312" w:lineRule="auto"/>
              <w:ind w:firstLine="0"/>
              <w:jc w:val="left"/>
              <w:rPr>
                <w:rFonts w:ascii="Times New Roman" w:hAnsi="Times New Roman" w:cs="Times New Roman"/>
                <w:sz w:val="28"/>
                <w:szCs w:val="28"/>
              </w:rPr>
            </w:pPr>
            <w:r w:rsidRPr="00D865A3">
              <w:rPr>
                <w:rFonts w:ascii="Times New Roman" w:hAnsi="Times New Roman" w:cs="Times New Roman"/>
                <w:sz w:val="28"/>
                <w:szCs w:val="28"/>
              </w:rPr>
              <w:t>Библиография</w:t>
            </w:r>
            <w:r w:rsidR="00590D1C">
              <w:rPr>
                <w:rFonts w:ascii="Times New Roman" w:hAnsi="Times New Roman" w:cs="Times New Roman"/>
                <w:sz w:val="28"/>
                <w:szCs w:val="28"/>
              </w:rPr>
              <w:t>…………………………………………………………………...……..66</w:t>
            </w:r>
          </w:p>
        </w:tc>
      </w:tr>
    </w:tbl>
    <w:p w:rsidR="003E6134" w:rsidRDefault="00CC3C2F" w:rsidP="00904AE0">
      <w:pPr>
        <w:spacing w:line="360" w:lineRule="auto"/>
        <w:ind w:firstLine="426"/>
      </w:pPr>
      <w:r>
        <w:rPr>
          <w:noProof/>
          <w:lang w:eastAsia="ru-RU"/>
        </w:rPr>
        <w:pict>
          <v:rect id="_x0000_s1028" style="position:absolute;left:0;text-align:left;margin-left:192.95pt;margin-top:36.85pt;width:97.95pt;height:31.8pt;z-index:251660288;mso-position-horizontal-relative:text;mso-position-vertical-relative:text" stroked="f"/>
        </w:pict>
      </w:r>
      <w:r>
        <w:rPr>
          <w:noProof/>
          <w:lang w:eastAsia="ru-RU"/>
        </w:rPr>
        <w:pict>
          <v:rect id="_x0000_s1027" style="position:absolute;left:0;text-align:left;margin-left:183.95pt;margin-top:86.05pt;width:97.95pt;height:31.8pt;z-index:251659264;mso-position-horizontal-relative:text;mso-position-vertical-relative:text" stroked="f"/>
        </w:pict>
      </w:r>
      <w:r w:rsidR="003E6134">
        <w:br w:type="page"/>
      </w:r>
    </w:p>
    <w:p w:rsidR="003E6134" w:rsidRPr="001525FA" w:rsidRDefault="003E6134" w:rsidP="00904AE0">
      <w:pPr>
        <w:spacing w:line="360" w:lineRule="auto"/>
        <w:ind w:firstLine="426"/>
        <w:jc w:val="left"/>
        <w:rPr>
          <w:rFonts w:ascii="Times New Roman" w:hAnsi="Times New Roman" w:cs="Times New Roman"/>
          <w:b/>
          <w:sz w:val="28"/>
          <w:szCs w:val="28"/>
        </w:rPr>
      </w:pPr>
      <w:r w:rsidRPr="001525FA">
        <w:rPr>
          <w:rFonts w:ascii="Times New Roman" w:hAnsi="Times New Roman" w:cs="Times New Roman"/>
          <w:b/>
          <w:sz w:val="28"/>
          <w:szCs w:val="28"/>
        </w:rPr>
        <w:lastRenderedPageBreak/>
        <w:t>Введение</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Современная лингвистическая наука характеризуется возросшим интересом к изучению яз</w:t>
      </w:r>
      <w:r>
        <w:rPr>
          <w:rFonts w:ascii="Times New Roman" w:hAnsi="Times New Roman" w:cs="Times New Roman"/>
          <w:sz w:val="28"/>
          <w:szCs w:val="28"/>
        </w:rPr>
        <w:t>ыка как антропоориентированного</w:t>
      </w:r>
      <w:r w:rsidRPr="001525FA">
        <w:rPr>
          <w:rFonts w:ascii="Times New Roman" w:hAnsi="Times New Roman" w:cs="Times New Roman"/>
          <w:sz w:val="28"/>
          <w:szCs w:val="28"/>
        </w:rPr>
        <w:t xml:space="preserve"> социокультурного  феномена. В центре внимания лингвистических исследований находится человек, его роль в организации и использовании языка как средства общения, инструмента получения, хранения и передачи знаний. Неотъемлемой частью антропоцентрической парадигмы языкознания является гендерная лингвистика – научное направление, изучающее взаимодействие языка и гендера. Гендер трактуется как параметр социальной идентичности, конструируемый индивидом и обществом в соответствии с нормами данной культуры. Вопросы отражения гендера в языке и конструирования гендера в коммуникативном взаимодействии индивидов находятся в центре внимания современной лингвистики.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Гендерные исследования ведутся в различных дискурсивных практиках – художественной литературе и фольклоре, политическом дискурсе, неформальном общении, научной коммуникации. Перспективным является изучение языковых и гендерных особенностей любовного дискурса, поскольку интимно-личностное общение носит сугубо индивидуальный характер, и выбор языковых средств в нем свободен от </w:t>
      </w:r>
      <w:r>
        <w:rPr>
          <w:rFonts w:ascii="Times New Roman" w:hAnsi="Times New Roman" w:cs="Times New Roman"/>
          <w:sz w:val="28"/>
          <w:szCs w:val="28"/>
        </w:rPr>
        <w:t xml:space="preserve">многих </w:t>
      </w:r>
      <w:r w:rsidRPr="001525FA">
        <w:rPr>
          <w:rFonts w:ascii="Times New Roman" w:hAnsi="Times New Roman" w:cs="Times New Roman"/>
          <w:sz w:val="28"/>
          <w:szCs w:val="28"/>
        </w:rPr>
        <w:t xml:space="preserve">норм и правил, которые </w:t>
      </w:r>
      <w:r>
        <w:rPr>
          <w:rFonts w:ascii="Times New Roman" w:hAnsi="Times New Roman" w:cs="Times New Roman"/>
          <w:sz w:val="28"/>
          <w:szCs w:val="28"/>
        </w:rPr>
        <w:t>организуют институциональные типы</w:t>
      </w:r>
      <w:r w:rsidRPr="001525FA">
        <w:rPr>
          <w:rFonts w:ascii="Times New Roman" w:hAnsi="Times New Roman" w:cs="Times New Roman"/>
          <w:sz w:val="28"/>
          <w:szCs w:val="28"/>
        </w:rPr>
        <w:t xml:space="preserve"> дискурса. Это позволяет составить приближенное к реальности представление о том, как </w:t>
      </w:r>
      <w:r>
        <w:rPr>
          <w:rFonts w:ascii="Times New Roman" w:hAnsi="Times New Roman" w:cs="Times New Roman"/>
          <w:sz w:val="28"/>
          <w:szCs w:val="28"/>
        </w:rPr>
        <w:t xml:space="preserve">происходит конструирование гендерной идентичности </w:t>
      </w:r>
      <w:r w:rsidRPr="001525FA">
        <w:rPr>
          <w:rFonts w:ascii="Times New Roman" w:hAnsi="Times New Roman" w:cs="Times New Roman"/>
          <w:sz w:val="28"/>
          <w:szCs w:val="28"/>
        </w:rPr>
        <w:t xml:space="preserve">посредством языка, какие языковые механизмы работают при </w:t>
      </w:r>
      <w:r>
        <w:rPr>
          <w:rFonts w:ascii="Times New Roman" w:hAnsi="Times New Roman" w:cs="Times New Roman"/>
          <w:sz w:val="28"/>
          <w:szCs w:val="28"/>
        </w:rPr>
        <w:t>создании образов</w:t>
      </w:r>
      <w:r w:rsidRPr="001525FA">
        <w:rPr>
          <w:rFonts w:ascii="Times New Roman" w:hAnsi="Times New Roman" w:cs="Times New Roman"/>
          <w:sz w:val="28"/>
          <w:szCs w:val="28"/>
        </w:rPr>
        <w:t xml:space="preserve"> женственности и мужественности в том или ином обществе. В связи с этим особый интерес представляют на</w:t>
      </w:r>
      <w:r>
        <w:rPr>
          <w:rFonts w:ascii="Times New Roman" w:hAnsi="Times New Roman" w:cs="Times New Roman"/>
          <w:sz w:val="28"/>
          <w:szCs w:val="28"/>
        </w:rPr>
        <w:t>рративы романтической аттракции</w:t>
      </w:r>
      <w:r w:rsidRPr="001525FA">
        <w:rPr>
          <w:rFonts w:ascii="Times New Roman" w:hAnsi="Times New Roman" w:cs="Times New Roman"/>
          <w:sz w:val="28"/>
          <w:szCs w:val="28"/>
        </w:rPr>
        <w:t xml:space="preserve"> как форма существования любовного дискурса</w:t>
      </w:r>
      <w:r>
        <w:rPr>
          <w:rFonts w:ascii="Times New Roman" w:hAnsi="Times New Roman" w:cs="Times New Roman"/>
          <w:sz w:val="28"/>
          <w:szCs w:val="28"/>
        </w:rPr>
        <w:t xml:space="preserve">. </w:t>
      </w:r>
      <w:r w:rsidRPr="001525FA">
        <w:rPr>
          <w:rFonts w:ascii="Times New Roman" w:hAnsi="Times New Roman" w:cs="Times New Roman"/>
          <w:sz w:val="28"/>
          <w:szCs w:val="28"/>
        </w:rPr>
        <w:t>С позиций гендерной лингвистики, этот материал может послужить точкой доступа к представлениям</w:t>
      </w:r>
      <w:r>
        <w:rPr>
          <w:rFonts w:ascii="Times New Roman" w:hAnsi="Times New Roman" w:cs="Times New Roman"/>
          <w:sz w:val="28"/>
          <w:szCs w:val="28"/>
        </w:rPr>
        <w:t xml:space="preserve"> носителей</w:t>
      </w:r>
      <w:r w:rsidRPr="001525FA">
        <w:rPr>
          <w:rFonts w:ascii="Times New Roman" w:hAnsi="Times New Roman" w:cs="Times New Roman"/>
          <w:sz w:val="28"/>
          <w:szCs w:val="28"/>
        </w:rPr>
        <w:t xml:space="preserve"> современных англоязычных лингвокультур о качествах мужской/женской личности, которые делают человека достойным объектом любви. Такие представления обладают исторической и культурной подвижностью, чем и вызывают интерес.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b/>
          <w:sz w:val="28"/>
          <w:szCs w:val="28"/>
        </w:rPr>
        <w:lastRenderedPageBreak/>
        <w:t>Актуальность</w:t>
      </w:r>
      <w:r w:rsidRPr="001525FA">
        <w:rPr>
          <w:rFonts w:ascii="Times New Roman" w:hAnsi="Times New Roman" w:cs="Times New Roman"/>
          <w:sz w:val="28"/>
          <w:szCs w:val="28"/>
        </w:rPr>
        <w:t xml:space="preserve"> настоящего исследования обусловлена следующими обстоятельствами: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1) устойчивым ростом интереса к изучению гендерных аспектов языка,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2) настоятельной потребностью в систематизации языковых механизмов, участвующих в (вос)производстве культурных представлений о мужественности и женственности,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3) отсутствием комплексных исследований романтического дискурса и необходимостью заполнения данной лакуны в современной дискурсивной теории.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b/>
          <w:sz w:val="28"/>
          <w:szCs w:val="28"/>
        </w:rPr>
        <w:t>Предметом</w:t>
      </w:r>
      <w:r w:rsidRPr="001525FA">
        <w:rPr>
          <w:rFonts w:ascii="Times New Roman" w:hAnsi="Times New Roman" w:cs="Times New Roman"/>
          <w:sz w:val="28"/>
          <w:szCs w:val="28"/>
        </w:rPr>
        <w:t xml:space="preserve"> исследования выступают </w:t>
      </w:r>
      <w:r>
        <w:rPr>
          <w:rFonts w:ascii="Times New Roman" w:hAnsi="Times New Roman" w:cs="Times New Roman"/>
          <w:sz w:val="28"/>
          <w:szCs w:val="28"/>
        </w:rPr>
        <w:t>языковые</w:t>
      </w:r>
      <w:r w:rsidRPr="001525FA">
        <w:rPr>
          <w:rFonts w:ascii="Times New Roman" w:hAnsi="Times New Roman" w:cs="Times New Roman"/>
          <w:sz w:val="28"/>
          <w:szCs w:val="28"/>
        </w:rPr>
        <w:t xml:space="preserve"> механизмы конструирования гендера и способы их описания. </w:t>
      </w:r>
      <w:r w:rsidRPr="005D20C7">
        <w:rPr>
          <w:rFonts w:ascii="Times New Roman" w:hAnsi="Times New Roman" w:cs="Times New Roman"/>
          <w:b/>
          <w:sz w:val="28"/>
          <w:szCs w:val="28"/>
        </w:rPr>
        <w:t>Объектом</w:t>
      </w:r>
      <w:r w:rsidRPr="001525FA">
        <w:rPr>
          <w:rFonts w:ascii="Times New Roman" w:hAnsi="Times New Roman" w:cs="Times New Roman"/>
          <w:sz w:val="28"/>
          <w:szCs w:val="28"/>
        </w:rPr>
        <w:t xml:space="preserve"> изучения являются англоязычные нарративные тексты в сфере любовного дискурса, отражающие в типизированной форме культурные представления о мужественности и женственности и служащие фоном для конструирования гендера.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b/>
          <w:sz w:val="28"/>
          <w:szCs w:val="28"/>
        </w:rPr>
        <w:t>Цель</w:t>
      </w:r>
      <w:r w:rsidRPr="001525FA">
        <w:rPr>
          <w:rFonts w:ascii="Times New Roman" w:hAnsi="Times New Roman" w:cs="Times New Roman"/>
          <w:sz w:val="28"/>
          <w:szCs w:val="28"/>
        </w:rPr>
        <w:t xml:space="preserve"> исследования – выявление и системное описание языковых  средств различных уровней, участвующих в конструировании гендера в нарративах романтической аттракции.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Поставленная цель предусматривает решение следующих </w:t>
      </w:r>
      <w:r w:rsidRPr="001525FA">
        <w:rPr>
          <w:rFonts w:ascii="Times New Roman" w:hAnsi="Times New Roman" w:cs="Times New Roman"/>
          <w:b/>
          <w:sz w:val="28"/>
          <w:szCs w:val="28"/>
        </w:rPr>
        <w:t>задач</w:t>
      </w:r>
      <w:r w:rsidRPr="001525FA">
        <w:rPr>
          <w:rFonts w:ascii="Times New Roman" w:hAnsi="Times New Roman" w:cs="Times New Roman"/>
          <w:sz w:val="28"/>
          <w:szCs w:val="28"/>
        </w:rPr>
        <w:t xml:space="preserve">: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1) описать развитие гендерных исследований в лингвистике и феномен языкового конструирования гендера;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2) обобщить совокупность научных представлений о понятии «нарратив», его структурных компонентах и прагматической значимости;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3) рассмотреть понятие «дискурс», привести классификацию дискурсов, обосновать статус романтического дискурса и выявить его ключевые особенности;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4) отобрать гендерно релевантные фрагменты текстов и провести семантический анализ лексических единиц, участвующих в конструировании гендера (гендерно маркированных номинативных средств);</w:t>
      </w:r>
    </w:p>
    <w:p w:rsidR="003E6134"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5) </w:t>
      </w:r>
      <w:r w:rsidR="00745ABD">
        <w:rPr>
          <w:rFonts w:ascii="Times New Roman" w:hAnsi="Times New Roman" w:cs="Times New Roman"/>
          <w:sz w:val="28"/>
          <w:szCs w:val="28"/>
        </w:rPr>
        <w:t>осуществить семантико-синтаксический анализ НРА</w:t>
      </w:r>
      <w:r w:rsidRPr="001525FA">
        <w:rPr>
          <w:rFonts w:ascii="Times New Roman" w:hAnsi="Times New Roman" w:cs="Times New Roman"/>
          <w:sz w:val="28"/>
          <w:szCs w:val="28"/>
        </w:rPr>
        <w:t>;</w:t>
      </w:r>
    </w:p>
    <w:p w:rsidR="00745ABD" w:rsidRPr="001525FA" w:rsidRDefault="00745ABD"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6) провести анализ речевой и эмоциональной характеристики персонажей НРА;</w:t>
      </w:r>
    </w:p>
    <w:p w:rsidR="003E6134" w:rsidRDefault="00745ABD"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7</w:t>
      </w:r>
      <w:r w:rsidR="003E6134" w:rsidRPr="001525FA">
        <w:rPr>
          <w:rFonts w:ascii="Times New Roman" w:hAnsi="Times New Roman" w:cs="Times New Roman"/>
          <w:sz w:val="28"/>
          <w:szCs w:val="28"/>
        </w:rPr>
        <w:t xml:space="preserve">) описать и классифицировать </w:t>
      </w:r>
      <w:r>
        <w:rPr>
          <w:rFonts w:ascii="Times New Roman" w:hAnsi="Times New Roman" w:cs="Times New Roman"/>
          <w:sz w:val="28"/>
          <w:szCs w:val="28"/>
        </w:rPr>
        <w:t>метафорические</w:t>
      </w:r>
      <w:r w:rsidR="003E6134" w:rsidRPr="001525FA">
        <w:rPr>
          <w:rFonts w:ascii="Times New Roman" w:hAnsi="Times New Roman" w:cs="Times New Roman"/>
          <w:sz w:val="28"/>
          <w:szCs w:val="28"/>
        </w:rPr>
        <w:t xml:space="preserve"> средства, задействованные при создании м</w:t>
      </w:r>
      <w:r>
        <w:rPr>
          <w:rFonts w:ascii="Times New Roman" w:hAnsi="Times New Roman" w:cs="Times New Roman"/>
          <w:sz w:val="28"/>
          <w:szCs w:val="28"/>
        </w:rPr>
        <w:t>аскулинных и фемининных образов;</w:t>
      </w:r>
    </w:p>
    <w:p w:rsidR="00745ABD" w:rsidRDefault="00745ABD"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8) отобрать гендерно-ориентированные генерализованные </w:t>
      </w:r>
      <w:r w:rsidR="00C87E38">
        <w:rPr>
          <w:rFonts w:ascii="Times New Roman" w:hAnsi="Times New Roman" w:cs="Times New Roman"/>
          <w:sz w:val="28"/>
          <w:szCs w:val="28"/>
        </w:rPr>
        <w:t>высказывания</w:t>
      </w:r>
      <w:r>
        <w:rPr>
          <w:rFonts w:ascii="Times New Roman" w:hAnsi="Times New Roman" w:cs="Times New Roman"/>
          <w:sz w:val="28"/>
          <w:szCs w:val="28"/>
        </w:rPr>
        <w:t xml:space="preserve"> и предложить их интерпретацию.</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Исследование проводилось на </w:t>
      </w:r>
      <w:r w:rsidRPr="001525FA">
        <w:rPr>
          <w:rFonts w:ascii="Times New Roman" w:hAnsi="Times New Roman" w:cs="Times New Roman"/>
          <w:b/>
          <w:sz w:val="28"/>
          <w:szCs w:val="28"/>
        </w:rPr>
        <w:t>материале</w:t>
      </w:r>
      <w:r w:rsidRPr="001525FA">
        <w:rPr>
          <w:rFonts w:ascii="Times New Roman" w:hAnsi="Times New Roman" w:cs="Times New Roman"/>
          <w:sz w:val="28"/>
          <w:szCs w:val="28"/>
        </w:rPr>
        <w:t xml:space="preserve"> электронных англоязычных </w:t>
      </w:r>
      <w:r>
        <w:rPr>
          <w:rFonts w:ascii="Times New Roman" w:hAnsi="Times New Roman" w:cs="Times New Roman"/>
          <w:sz w:val="28"/>
          <w:szCs w:val="28"/>
        </w:rPr>
        <w:t>нар</w:t>
      </w:r>
      <w:r w:rsidR="00745ABD">
        <w:rPr>
          <w:rFonts w:ascii="Times New Roman" w:hAnsi="Times New Roman" w:cs="Times New Roman"/>
          <w:sz w:val="28"/>
          <w:szCs w:val="28"/>
        </w:rPr>
        <w:t>ра</w:t>
      </w:r>
      <w:r>
        <w:rPr>
          <w:rFonts w:ascii="Times New Roman" w:hAnsi="Times New Roman" w:cs="Times New Roman"/>
          <w:sz w:val="28"/>
          <w:szCs w:val="28"/>
        </w:rPr>
        <w:t>тивов романтической аттракции (британский, американский и канадский варианты английского языка</w:t>
      </w:r>
      <w:r w:rsidRPr="001525FA">
        <w:rPr>
          <w:rFonts w:ascii="Times New Roman" w:hAnsi="Times New Roman" w:cs="Times New Roman"/>
          <w:sz w:val="28"/>
          <w:szCs w:val="28"/>
        </w:rPr>
        <w:t>)</w:t>
      </w:r>
      <w:r>
        <w:rPr>
          <w:rFonts w:ascii="Times New Roman" w:hAnsi="Times New Roman" w:cs="Times New Roman"/>
          <w:sz w:val="28"/>
          <w:szCs w:val="28"/>
        </w:rPr>
        <w:t>.</w:t>
      </w:r>
      <w:r w:rsidRPr="001525FA">
        <w:rPr>
          <w:rFonts w:ascii="Times New Roman" w:hAnsi="Times New Roman" w:cs="Times New Roman"/>
          <w:sz w:val="28"/>
          <w:szCs w:val="28"/>
        </w:rPr>
        <w:t xml:space="preserve"> </w:t>
      </w:r>
      <w:r>
        <w:rPr>
          <w:rFonts w:ascii="Times New Roman" w:hAnsi="Times New Roman" w:cs="Times New Roman"/>
          <w:sz w:val="28"/>
          <w:szCs w:val="28"/>
        </w:rPr>
        <w:t>Т</w:t>
      </w:r>
      <w:r w:rsidRPr="001525FA">
        <w:rPr>
          <w:rFonts w:ascii="Times New Roman" w:hAnsi="Times New Roman" w:cs="Times New Roman"/>
          <w:sz w:val="28"/>
          <w:szCs w:val="28"/>
        </w:rPr>
        <w:t xml:space="preserve">ексты, </w:t>
      </w:r>
      <w:r>
        <w:rPr>
          <w:rFonts w:ascii="Times New Roman" w:hAnsi="Times New Roman" w:cs="Times New Roman"/>
          <w:sz w:val="28"/>
          <w:szCs w:val="28"/>
        </w:rPr>
        <w:t>созданные</w:t>
      </w:r>
      <w:r w:rsidRPr="001525FA">
        <w:rPr>
          <w:rFonts w:ascii="Times New Roman" w:hAnsi="Times New Roman" w:cs="Times New Roman"/>
          <w:sz w:val="28"/>
          <w:szCs w:val="28"/>
        </w:rPr>
        <w:t xml:space="preserve"> носителями английского языка, опубликованы в электронном виде и размещены в свободном доступе на сайтах read-a-romance.com и romantic4ver.com.  Методом сплошной выборки для анализа было отобрано 30 текстов общим объемом свыше 200 страниц.</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Комплексный анализ языковых средств конструирования гендера в </w:t>
      </w:r>
      <w:r>
        <w:rPr>
          <w:rFonts w:ascii="Times New Roman" w:hAnsi="Times New Roman" w:cs="Times New Roman"/>
          <w:sz w:val="28"/>
          <w:szCs w:val="28"/>
        </w:rPr>
        <w:t>НРА</w:t>
      </w:r>
      <w:r w:rsidRPr="001525FA">
        <w:rPr>
          <w:rFonts w:ascii="Times New Roman" w:hAnsi="Times New Roman" w:cs="Times New Roman"/>
          <w:sz w:val="28"/>
          <w:szCs w:val="28"/>
        </w:rPr>
        <w:t xml:space="preserve"> осуществлялся на основе применения следующих </w:t>
      </w:r>
      <w:r w:rsidRPr="001525FA">
        <w:rPr>
          <w:rFonts w:ascii="Times New Roman" w:hAnsi="Times New Roman" w:cs="Times New Roman"/>
          <w:b/>
          <w:sz w:val="28"/>
          <w:szCs w:val="28"/>
        </w:rPr>
        <w:t>методов</w:t>
      </w:r>
      <w:r w:rsidRPr="001525FA">
        <w:rPr>
          <w:rFonts w:ascii="Times New Roman" w:hAnsi="Times New Roman" w:cs="Times New Roman"/>
          <w:sz w:val="28"/>
          <w:szCs w:val="28"/>
        </w:rPr>
        <w:t xml:space="preserve"> и исследовательских приемов: метод лингвистического описания, дискурсивный анализ, контекстуальный анализ, семантико-синтаксический анализ, дефиниционный анализ, метод смысловой интерпретации, когнитивное моделирование.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b/>
          <w:sz w:val="28"/>
          <w:szCs w:val="28"/>
        </w:rPr>
        <w:t>Научная новизна</w:t>
      </w:r>
      <w:r w:rsidRPr="001525FA">
        <w:rPr>
          <w:rFonts w:ascii="Times New Roman" w:hAnsi="Times New Roman" w:cs="Times New Roman"/>
          <w:sz w:val="28"/>
          <w:szCs w:val="28"/>
        </w:rPr>
        <w:t xml:space="preserve"> исследования состоит в том, что 1) впервые для анализа механизмов языкового конструирования гендерной идентичности были применены методы нарративного и дискурсивного подходов; 2) выделен новый жанр романтического дискурса, нарративы романтической аттракции, предложено его системное лингвистическое описание; 3)  определены основные языковые средства и механизмы конструирования мужественности и женственности в НРА.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b/>
          <w:sz w:val="28"/>
          <w:szCs w:val="28"/>
        </w:rPr>
        <w:t>Теоретическая значимость</w:t>
      </w:r>
      <w:r w:rsidRPr="001525FA">
        <w:rPr>
          <w:rFonts w:ascii="Times New Roman" w:hAnsi="Times New Roman" w:cs="Times New Roman"/>
          <w:sz w:val="28"/>
          <w:szCs w:val="28"/>
        </w:rPr>
        <w:t xml:space="preserve"> работы заключается в систематизации языковых средств конструирования гендера в одной из разновидностей нарративного дискурса и соотнесении дискурсивно конструируемых образов мужественности и женственности с идеологическими пропозициями англоязычной культуры. Полученные результаты являются вкладом в дальнейшее развитие антропоориентированного изучения языка, гендерную лингвистику и теорию коммуникации.  </w:t>
      </w:r>
    </w:p>
    <w:p w:rsidR="003E6134" w:rsidRPr="001525FA" w:rsidRDefault="003E6134" w:rsidP="00EE5A34">
      <w:pPr>
        <w:spacing w:line="360" w:lineRule="auto"/>
        <w:ind w:firstLine="426"/>
        <w:rPr>
          <w:rFonts w:ascii="Times New Roman" w:hAnsi="Times New Roman" w:cs="Times New Roman"/>
          <w:sz w:val="28"/>
          <w:szCs w:val="28"/>
        </w:rPr>
      </w:pPr>
      <w:r w:rsidRPr="001525FA">
        <w:rPr>
          <w:rFonts w:ascii="Times New Roman" w:hAnsi="Times New Roman" w:cs="Times New Roman"/>
          <w:b/>
          <w:sz w:val="28"/>
          <w:szCs w:val="28"/>
        </w:rPr>
        <w:lastRenderedPageBreak/>
        <w:t>Практическая ценность</w:t>
      </w:r>
      <w:r w:rsidRPr="001525FA">
        <w:rPr>
          <w:rFonts w:ascii="Times New Roman" w:hAnsi="Times New Roman" w:cs="Times New Roman"/>
          <w:sz w:val="28"/>
          <w:szCs w:val="28"/>
        </w:rPr>
        <w:t xml:space="preserve"> работы определяется возможностью использования полученных результатов в теоретических курсах по общему языкознанию, лексикологии, стилистике, спецкурсах по гендерной лингвистике и межкультурной коммуникации в филологических и лингвистических вузах.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Цель и задачи настоящей работы определили общую логику исследования и </w:t>
      </w:r>
      <w:r w:rsidRPr="001525FA">
        <w:rPr>
          <w:rFonts w:ascii="Times New Roman" w:hAnsi="Times New Roman" w:cs="Times New Roman"/>
          <w:b/>
          <w:sz w:val="28"/>
          <w:szCs w:val="28"/>
        </w:rPr>
        <w:t>структуру</w:t>
      </w:r>
      <w:r w:rsidRPr="001525FA">
        <w:rPr>
          <w:rFonts w:ascii="Times New Roman" w:hAnsi="Times New Roman" w:cs="Times New Roman"/>
          <w:sz w:val="28"/>
          <w:szCs w:val="28"/>
        </w:rPr>
        <w:t xml:space="preserve"> работы, которая состоит из введения, дв</w:t>
      </w:r>
      <w:r w:rsidR="00745ABD">
        <w:rPr>
          <w:rFonts w:ascii="Times New Roman" w:hAnsi="Times New Roman" w:cs="Times New Roman"/>
          <w:sz w:val="28"/>
          <w:szCs w:val="28"/>
        </w:rPr>
        <w:t>ух глав с выводами, заключения и библиографии</w:t>
      </w:r>
      <w:r w:rsidRPr="001525FA">
        <w:rPr>
          <w:rFonts w:ascii="Times New Roman" w:hAnsi="Times New Roman" w:cs="Times New Roman"/>
          <w:sz w:val="28"/>
          <w:szCs w:val="28"/>
        </w:rPr>
        <w:t>.</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w:t>
      </w:r>
      <w:r w:rsidRPr="001525FA">
        <w:rPr>
          <w:rFonts w:ascii="Times New Roman" w:hAnsi="Times New Roman" w:cs="Times New Roman"/>
          <w:i/>
          <w:sz w:val="28"/>
          <w:szCs w:val="28"/>
        </w:rPr>
        <w:t xml:space="preserve"> первой главе</w:t>
      </w:r>
      <w:r w:rsidRPr="001525FA">
        <w:rPr>
          <w:rFonts w:ascii="Times New Roman" w:hAnsi="Times New Roman" w:cs="Times New Roman"/>
          <w:sz w:val="28"/>
          <w:szCs w:val="28"/>
        </w:rPr>
        <w:t xml:space="preserve"> раскрываются природа гендера как социокультурного конструкта и сущность языкового конструирования гендера, в обобщенном виде излагаются научные взгляды на понятия «нарратив» и «дискурс», а также обосновывается целесообразность выделения романтического дискурса как разновидности личностно-ориентированного типа дискурса. </w:t>
      </w:r>
    </w:p>
    <w:p w:rsidR="003E6134" w:rsidRPr="005D60C2" w:rsidRDefault="003E6134" w:rsidP="00904AE0">
      <w:pPr>
        <w:spacing w:line="360" w:lineRule="auto"/>
        <w:ind w:firstLine="426"/>
        <w:rPr>
          <w:rFonts w:ascii="Times New Roman" w:hAnsi="Times New Roman" w:cs="Times New Roman"/>
          <w:sz w:val="28"/>
          <w:szCs w:val="28"/>
        </w:rPr>
      </w:pPr>
      <w:r w:rsidRPr="005D60C2">
        <w:rPr>
          <w:rFonts w:ascii="Times New Roman" w:hAnsi="Times New Roman" w:cs="Times New Roman"/>
          <w:sz w:val="28"/>
          <w:szCs w:val="28"/>
        </w:rPr>
        <w:t>Во</w:t>
      </w:r>
      <w:r w:rsidRPr="005D60C2">
        <w:rPr>
          <w:rFonts w:ascii="Times New Roman" w:hAnsi="Times New Roman" w:cs="Times New Roman"/>
          <w:i/>
          <w:sz w:val="28"/>
          <w:szCs w:val="28"/>
        </w:rPr>
        <w:t xml:space="preserve"> второй главе</w:t>
      </w:r>
      <w:r w:rsidRPr="005D60C2">
        <w:rPr>
          <w:rFonts w:ascii="Times New Roman" w:hAnsi="Times New Roman" w:cs="Times New Roman"/>
          <w:sz w:val="28"/>
          <w:szCs w:val="28"/>
        </w:rPr>
        <w:t xml:space="preserve"> предложено системное лингвистическое описание понятия НРА, выявлены и проанализированы разноуровневые языковые средства  </w:t>
      </w:r>
      <w:r w:rsidR="00745ABD">
        <w:rPr>
          <w:rFonts w:ascii="Times New Roman" w:hAnsi="Times New Roman" w:cs="Times New Roman"/>
          <w:sz w:val="28"/>
          <w:szCs w:val="28"/>
        </w:rPr>
        <w:t>конструирования гендера в НРА</w:t>
      </w:r>
      <w:r w:rsidRPr="005D60C2">
        <w:rPr>
          <w:rFonts w:ascii="Times New Roman" w:hAnsi="Times New Roman" w:cs="Times New Roman"/>
          <w:sz w:val="28"/>
          <w:szCs w:val="28"/>
        </w:rPr>
        <w:t xml:space="preserve">.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 </w:t>
      </w:r>
      <w:r w:rsidRPr="001525FA">
        <w:rPr>
          <w:rFonts w:ascii="Times New Roman" w:hAnsi="Times New Roman" w:cs="Times New Roman"/>
          <w:i/>
          <w:sz w:val="28"/>
          <w:szCs w:val="28"/>
        </w:rPr>
        <w:t>заключении</w:t>
      </w:r>
      <w:r w:rsidRPr="001525FA">
        <w:rPr>
          <w:rFonts w:ascii="Times New Roman" w:hAnsi="Times New Roman" w:cs="Times New Roman"/>
          <w:sz w:val="28"/>
          <w:szCs w:val="28"/>
        </w:rPr>
        <w:t xml:space="preserve">     подводятся  теоретические итоги проведенного исследования и намечаются перспективы дальнейших научных разработок по рассматриваемой проблематике.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К работе прилагается </w:t>
      </w:r>
      <w:r w:rsidRPr="001525FA">
        <w:rPr>
          <w:rFonts w:ascii="Times New Roman" w:hAnsi="Times New Roman" w:cs="Times New Roman"/>
          <w:i/>
          <w:sz w:val="28"/>
          <w:szCs w:val="28"/>
        </w:rPr>
        <w:t>библиография</w:t>
      </w:r>
      <w:r w:rsidRPr="001525FA">
        <w:rPr>
          <w:rFonts w:ascii="Times New Roman" w:hAnsi="Times New Roman" w:cs="Times New Roman"/>
          <w:sz w:val="28"/>
          <w:szCs w:val="28"/>
        </w:rPr>
        <w:t>, включающая в себя отечественные и зарубежные публикации по теме исследования,</w:t>
      </w:r>
      <w:r>
        <w:rPr>
          <w:rFonts w:ascii="Times New Roman" w:hAnsi="Times New Roman" w:cs="Times New Roman"/>
          <w:sz w:val="28"/>
          <w:szCs w:val="28"/>
        </w:rPr>
        <w:t xml:space="preserve"> список используемых словарей, перечень </w:t>
      </w:r>
      <w:r w:rsidRPr="001525FA">
        <w:rPr>
          <w:rFonts w:ascii="Times New Roman" w:hAnsi="Times New Roman" w:cs="Times New Roman"/>
          <w:sz w:val="28"/>
          <w:szCs w:val="28"/>
        </w:rPr>
        <w:t>источников фактического материала</w:t>
      </w:r>
      <w:r>
        <w:rPr>
          <w:rFonts w:ascii="Times New Roman" w:hAnsi="Times New Roman" w:cs="Times New Roman"/>
          <w:sz w:val="28"/>
          <w:szCs w:val="28"/>
        </w:rPr>
        <w:t xml:space="preserve"> и используемых сокращений</w:t>
      </w:r>
      <w:r w:rsidRPr="001525FA">
        <w:rPr>
          <w:rFonts w:ascii="Times New Roman" w:hAnsi="Times New Roman" w:cs="Times New Roman"/>
          <w:sz w:val="28"/>
          <w:szCs w:val="28"/>
        </w:rPr>
        <w:t xml:space="preserve">.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br w:type="page"/>
      </w: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lastRenderedPageBreak/>
        <w:t>Глава I Лингвистические традиции изучения гендера и нарратива</w:t>
      </w:r>
    </w:p>
    <w:p w:rsidR="003E6134" w:rsidRPr="001525FA" w:rsidRDefault="003E6134" w:rsidP="00904AE0">
      <w:pPr>
        <w:spacing w:line="360" w:lineRule="auto"/>
        <w:ind w:firstLine="426"/>
        <w:rPr>
          <w:rFonts w:ascii="Times New Roman" w:hAnsi="Times New Roman" w:cs="Times New Roman"/>
          <w:b/>
          <w:sz w:val="28"/>
          <w:szCs w:val="28"/>
        </w:rPr>
      </w:pP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1. Историческое развитие и современное состояние гендерных исследований в лингвистике</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Интерес к гендерным исследованиям возник в связи с антропологизацией научной парадигмы XX века и помещением человека в фокус научных и, более конкретно, лингвистических исследований. На сегодняшний день гендерные исследования представляют собой междисциплинарную и кросскультурную практику, которая прошла через несколько этапов развития и продолжает развиваться, привлекая все большее число исследователей.</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1.1 Эволюция научных взглядов на понятие гендера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Исследования, объектом которых является гендер, </w:t>
      </w:r>
      <w:r w:rsidR="00E930C8" w:rsidRPr="001525FA">
        <w:rPr>
          <w:rFonts w:ascii="Times New Roman" w:hAnsi="Times New Roman" w:cs="Times New Roman"/>
          <w:sz w:val="28"/>
          <w:szCs w:val="28"/>
        </w:rPr>
        <w:t>- о</w:t>
      </w:r>
      <w:r w:rsidRPr="001525FA">
        <w:rPr>
          <w:rFonts w:ascii="Times New Roman" w:hAnsi="Times New Roman" w:cs="Times New Roman"/>
          <w:sz w:val="28"/>
          <w:szCs w:val="28"/>
        </w:rPr>
        <w:t>тносительно новая область в сфере гуманитарных наук. Историческое развитие гендерных исследований в лингвистике может быть подразделено на 3 основных этапа: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1) Биологический детерминизм</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2) Переходный период (первая половина XX века)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3) Собственно гендерные исследования (со второй половины XX века по настоящее время) (Кирилина, 1999).</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Первый этап восходит к античной символико-семантической гипотезе, сторонники которой считали, что грамматический род возник под влиянием природной данности </w:t>
      </w:r>
      <w:r w:rsidR="00E930C8" w:rsidRPr="001525FA">
        <w:rPr>
          <w:rFonts w:ascii="Times New Roman" w:hAnsi="Times New Roman" w:cs="Times New Roman"/>
          <w:sz w:val="28"/>
          <w:szCs w:val="28"/>
        </w:rPr>
        <w:t>- н</w:t>
      </w:r>
      <w:r w:rsidRPr="001525FA">
        <w:rPr>
          <w:rFonts w:ascii="Times New Roman" w:hAnsi="Times New Roman" w:cs="Times New Roman"/>
          <w:sz w:val="28"/>
          <w:szCs w:val="28"/>
        </w:rPr>
        <w:t xml:space="preserve">аличия людей разного пола. В XVIII- XIX столетиях среди сторонников символико-семантической гипотезы были ученые, оказавшие огромное влияние на развитие лингвистики (Гердер, Гримм, В. Гумбольдт и др.), что предопределило длительное господство детерменистских представлений в лингвистическом описании. Однако, после открытия языков, где категория рода отсутствовала, символико-семантическая гипотеза начала терять свою актуальность.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 xml:space="preserve">В начале ХХ века («переходный этап») интерес к гендерным аспектам языка несколько возрос благодаря работам Э. Сепира, О. Есперсена, Ф. Маутнера, хотя гендерные исследования на тот момент еще не оформились как отдельное научное направление. На этой стадии ученые признавали существование гендерных различий на уровне речевого поведения и  анализировали различные способы гендерной дифференциации на разных системных уровнях языка. Тем не менее, результаты их исследований впоследствии подвергались критике за неполноту и субъективность.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Возникновение и интенсивный рост собственно гендерных исследований в лингвистике приходится на последние десятилетия ХХ века. Этот процесс связан со сменой научной парадигмы, развитием постмодернистской философии, а также возрастающим интересом к таким отраслям знаний, как антропология и социолингвистика, в центре внимания которых находятся человек и культура, язык и общество.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 свою очередь, в эволюции современных гендерных исследований как самостоятельной научной дисциплины можно также выделить 3 этапа: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1. Алармистский этап</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2. Этап феминистской концептуализации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3. Постфеминистский этап (Кирилина, 1999)</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Гендерные исследования «алармистской» направленности носили ярко выраженный идеологический и полемический характер, целью которых являлся анализ и критика явных и неявных структурных отношений доминирования, дискриминации, власти и контроля, выраженных в языке. Основное внимание начального этапа уделялось андроцентрическим искажениям в общественных науках (репрезентации мужского как универсальной объективности), а также  проблеме языкового неравенства женщин и мужчин; делались первые попытки разоблачения традиционной патриархатной идеологии и создания общеметодологической базы для дальнейших исследований.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Во второй половине ХХ века (этап феминистской концептуализации) на фоне общей демократизации западного общества (студенческая революция 1968 г., </w:t>
      </w:r>
      <w:r w:rsidRPr="001525FA">
        <w:rPr>
          <w:rFonts w:ascii="Times New Roman" w:hAnsi="Times New Roman" w:cs="Times New Roman"/>
          <w:sz w:val="28"/>
          <w:szCs w:val="28"/>
        </w:rPr>
        <w:lastRenderedPageBreak/>
        <w:t xml:space="preserve">вторая волна феминизма 1960-70-х гг.) и появления новых социально-философских теорий получает широкое распространение идея социально-культурной обусловленности пола. На этом этапе гендерные исследования в языке получили мощный толчок к развитию благодаря Новому женскому движению в США и Германии, которое способствовало научному рассмотрению и распространению гендерной концепции в целях политической борьбы.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языкознании возникает новое направлени</w:t>
      </w:r>
      <w:r w:rsidR="00E930C8" w:rsidRPr="001525FA">
        <w:rPr>
          <w:rFonts w:ascii="Times New Roman" w:hAnsi="Times New Roman" w:cs="Times New Roman"/>
          <w:sz w:val="28"/>
          <w:szCs w:val="28"/>
        </w:rPr>
        <w:t>е -</w:t>
      </w:r>
      <w:r w:rsidRPr="001525FA">
        <w:rPr>
          <w:rFonts w:ascii="Times New Roman" w:hAnsi="Times New Roman" w:cs="Times New Roman"/>
          <w:sz w:val="28"/>
          <w:szCs w:val="28"/>
        </w:rPr>
        <w:t xml:space="preserve"> феминистская критика языка, или феминистская лингвистика (ФЛ), в рамках которой обосновывались андроцентричность языка, ущербность представления образа женщины в языке и сексистские асимметрии, существующие в языке и речи. Представители ФЛ обратили внимание на то, что язык фиксирует картину мира с точки зрения мужского субъекта, при этом женщина предстает в языке, главным образом, в роли объекта или игнорируется вообще. Разделяя гипотезу Э.Сепира и Б.Уорфа о том, что язык является не только продуктом общества, но и сред</w:t>
      </w:r>
      <w:r w:rsidR="00693E2A">
        <w:rPr>
          <w:rFonts w:ascii="Times New Roman" w:hAnsi="Times New Roman" w:cs="Times New Roman"/>
          <w:sz w:val="28"/>
          <w:szCs w:val="28"/>
        </w:rPr>
        <w:t>ством формирования его мышления,</w:t>
      </w:r>
      <w:r w:rsidRPr="001525FA">
        <w:rPr>
          <w:rFonts w:ascii="Times New Roman" w:hAnsi="Times New Roman" w:cs="Times New Roman"/>
          <w:sz w:val="28"/>
          <w:szCs w:val="28"/>
        </w:rPr>
        <w:t xml:space="preserve"> представители ФЛ настаивали на кардинальном переосмыслении и изменении языковых норм, сложившихся в патриархатном социуме. Другое направление ФЛ сформировалось на основе теории речевых актов Дж.Остина и Дж.Серля и связано с изучением стратегий и приемов речевого  поведения в однородных и смешанных по гендерному составу группах. По мнению представителей этого направления, «предпочтение» мужчинами доминантных, а женщинами – неагрессивных и вежливых тактик коммуникации навязано сложившимися в обществе гендерными стереотипами и содействует дальнейшему воспроизводству патриархатных общественных установок. К этому этапу гендерных исследований относится появление самого понятия gender, призванного подчеркнуть социокультурный характер отношений между полами.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Основополагающей научной работой, определившей развитие ФЛ в период феминистской концептуализации, является исследование Робин Лакофф «Язык и место женщины» (Lakoff, 1973).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«Постфеминистский» этап характеризуется эмпирической проверкой идей, высказанных представителями ранней ФЛ, появлением «мужских исследований», </w:t>
      </w:r>
      <w:r w:rsidRPr="001525FA">
        <w:rPr>
          <w:rFonts w:ascii="Times New Roman" w:hAnsi="Times New Roman" w:cs="Times New Roman"/>
          <w:sz w:val="28"/>
          <w:szCs w:val="28"/>
        </w:rPr>
        <w:lastRenderedPageBreak/>
        <w:t>кросскультурных и лингвокультурных исследований гендера, привлечением к анализу большого количества языков и новым осмыслением методологических проблем. Важную роль в преодолении крайностей сыграла разработка новых теорий идентичности и социального взаимодействия. Гендер в современном понимани</w:t>
      </w:r>
      <w:r w:rsidR="00693E2A" w:rsidRPr="001525FA">
        <w:rPr>
          <w:rFonts w:ascii="Times New Roman" w:hAnsi="Times New Roman" w:cs="Times New Roman"/>
          <w:sz w:val="28"/>
          <w:szCs w:val="28"/>
        </w:rPr>
        <w:t>и -</w:t>
      </w:r>
      <w:r w:rsidRPr="001525FA">
        <w:rPr>
          <w:rFonts w:ascii="Times New Roman" w:hAnsi="Times New Roman" w:cs="Times New Roman"/>
          <w:sz w:val="28"/>
          <w:szCs w:val="28"/>
        </w:rPr>
        <w:t xml:space="preserve"> это конструируемый в ходе коммуникативного взаимодействия феномен (Кирилина, 2005).</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Конструированию гендерной идентичности в языке, включающему различные механизмы, отвечающие за создание образов маскулинности и фемининности, посвящен следующий раздел настоящего исследования.</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1.2 Теория языкового конструирования гендера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На сегодняшний день выделяют два подхода к изучению гендера в связи с языком. Д. Камерон в работе “Language, Gender and Sexuality: Current Issues and New Directions” предлагает обозначить эти подходы как модернистский (“Modern” feminist approach) и постмодернистский (“Postmodern” feminist approach)(Cameron, 2005: 3).</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рамках первого подхода генде</w:t>
      </w:r>
      <w:r w:rsidR="00693E2A" w:rsidRPr="001525FA">
        <w:rPr>
          <w:rFonts w:ascii="Times New Roman" w:hAnsi="Times New Roman" w:cs="Times New Roman"/>
          <w:sz w:val="28"/>
          <w:szCs w:val="28"/>
        </w:rPr>
        <w:t>р -</w:t>
      </w:r>
      <w:r w:rsidRPr="001525FA">
        <w:rPr>
          <w:rFonts w:ascii="Times New Roman" w:hAnsi="Times New Roman" w:cs="Times New Roman"/>
          <w:sz w:val="28"/>
          <w:szCs w:val="28"/>
        </w:rPr>
        <w:t xml:space="preserve"> это социальный конструкт, отличный от понятия биологического пола, хотя и основывающийся на нем. Сюда можно отнести тезис Симоны де Бовуар: «Женщиной не рождаются, ею становятся» (Beauvoir, 1949). По мнению Р. Лакофф, генде</w:t>
      </w:r>
      <w:r w:rsidR="00693E2A" w:rsidRPr="001525FA">
        <w:rPr>
          <w:rFonts w:ascii="Times New Roman" w:hAnsi="Times New Roman" w:cs="Times New Roman"/>
          <w:sz w:val="28"/>
          <w:szCs w:val="28"/>
        </w:rPr>
        <w:t>р -</w:t>
      </w:r>
      <w:r w:rsidRPr="001525FA">
        <w:rPr>
          <w:rFonts w:ascii="Times New Roman" w:hAnsi="Times New Roman" w:cs="Times New Roman"/>
          <w:sz w:val="28"/>
          <w:szCs w:val="28"/>
        </w:rPr>
        <w:t xml:space="preserve"> это результат социализации в патриархатном обществе, которое разделило людей на две группы- мужчин и женщин (Lakoff, 1973). Д.Таннен считала, что такое разделение связано не с доминантной позицией мужчин и ущербным положением женщин в обществе, а с тем, что в процессе социализации дети с детства формируют гендерную идентичность, находясь в окружении сверстников своего пола и общаясь определенным образом внутри однополых групп (Tannen, 1990). В русле данного подхода гендерно специфичное использование языка является частью заранее заданной социальной (гендерной) роли; исследуются гендерные различия и их представленность в языке.</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Напротив, постмодернистский подход ставит под сомнение различия между понятиями биологического пола и гендера на том основании, что пол сам по себе не является естественным феноменом, а «фильтруется» общест</w:t>
      </w:r>
      <w:r>
        <w:rPr>
          <w:rFonts w:ascii="Times New Roman" w:hAnsi="Times New Roman" w:cs="Times New Roman"/>
          <w:sz w:val="28"/>
          <w:szCs w:val="28"/>
        </w:rPr>
        <w:t>вом и конструируется в нем. Таки</w:t>
      </w:r>
      <w:r w:rsidRPr="001525FA">
        <w:rPr>
          <w:rFonts w:ascii="Times New Roman" w:hAnsi="Times New Roman" w:cs="Times New Roman"/>
          <w:sz w:val="28"/>
          <w:szCs w:val="28"/>
        </w:rPr>
        <w:t>м образом</w:t>
      </w:r>
      <w:r>
        <w:rPr>
          <w:rFonts w:ascii="Times New Roman" w:hAnsi="Times New Roman" w:cs="Times New Roman"/>
          <w:sz w:val="28"/>
          <w:szCs w:val="28"/>
        </w:rPr>
        <w:t>,</w:t>
      </w:r>
      <w:r w:rsidRPr="001525FA">
        <w:rPr>
          <w:rFonts w:ascii="Times New Roman" w:hAnsi="Times New Roman" w:cs="Times New Roman"/>
          <w:sz w:val="28"/>
          <w:szCs w:val="28"/>
        </w:rPr>
        <w:t xml:space="preserve"> пол не может быть первичен по отношению к гендеру, поскольку они оба являются идеологическими культурными конструктами. Также к постмодернистскому подходу можно отнести идею о перформативности гендера: гендер- это не то, что имеет индивид, а то, что он делает («Doing Gender» C.West) (West, Zimmerman, 1987).  Исследования в рамках такого подхода предполагают существование множества гендерных идентичностей, которые влияют на социальную идентичность или находятся под ее влиянием. Исследователи в рамках такого подхода уделяют особое внимание изучению индивидуальных черт личности, отмечая тот факт, что исследование различий внутри одной гендерной группы и сходства между разными гендерными группами является не менее значимым, чем исследование различий между разными гендерными группами.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Наиболее ярким представителем такого подхода является Дж. Батлер, стоящая на позициях социальной конструируемости полов и перформативности гендера как «повторяемой стилизации тела (repeated stylization of the body)» (Butler</w:t>
      </w:r>
      <w:r>
        <w:rPr>
          <w:rFonts w:ascii="Times New Roman" w:hAnsi="Times New Roman" w:cs="Times New Roman"/>
          <w:sz w:val="28"/>
          <w:szCs w:val="28"/>
        </w:rPr>
        <w:t>,</w:t>
      </w:r>
      <w:r w:rsidRPr="001525FA">
        <w:rPr>
          <w:rFonts w:ascii="Times New Roman" w:hAnsi="Times New Roman" w:cs="Times New Roman"/>
          <w:sz w:val="28"/>
          <w:szCs w:val="28"/>
        </w:rPr>
        <w:t xml:space="preserve"> 1990: 33). </w:t>
      </w:r>
      <w:bookmarkStart w:id="0" w:name="page102"/>
      <w:bookmarkEnd w:id="0"/>
      <w:r w:rsidRPr="001525FA">
        <w:rPr>
          <w:rFonts w:ascii="Times New Roman" w:hAnsi="Times New Roman" w:cs="Times New Roman"/>
          <w:sz w:val="28"/>
          <w:szCs w:val="28"/>
        </w:rPr>
        <w:t>Радикальную позицию Дж. Батлер по вопросам пола (тезис о нецелесообразности деления людей на мужчин и женщин, поскольку в обществе есть индивиды, не вписывающиеся в данные категории) многие исследователи считают «догматической», подчеркивая, что в обществе биологический пол продолжает оставаться мощным инструментом категоризации людей. Поэтому задачей гендерных исследований, по мнению оппонентов Батлер, должна быть не критика бинарно организованных восприятий пола как ложных (нереальных), а «выявление воспроизводящих механизмов, сетей и институциональных предписаний/ограничений, которые обеспечивают устойчивость, прочность данных конструктов, воспринимаемых как вневременные, естественные и неп</w:t>
      </w:r>
      <w:r w:rsidR="00FE2E3F">
        <w:rPr>
          <w:rFonts w:ascii="Times New Roman" w:hAnsi="Times New Roman" w:cs="Times New Roman"/>
          <w:sz w:val="28"/>
          <w:szCs w:val="28"/>
        </w:rPr>
        <w:t>околебимые» (Hirschauer</w:t>
      </w:r>
      <w:r w:rsidR="00FE2E3F" w:rsidRPr="00FE2E3F">
        <w:rPr>
          <w:rFonts w:ascii="Times New Roman" w:hAnsi="Times New Roman" w:cs="Times New Roman"/>
          <w:sz w:val="28"/>
          <w:szCs w:val="28"/>
        </w:rPr>
        <w:t>,</w:t>
      </w:r>
      <w:r w:rsidR="00FE2E3F">
        <w:rPr>
          <w:rFonts w:ascii="Times New Roman" w:hAnsi="Times New Roman" w:cs="Times New Roman"/>
          <w:sz w:val="28"/>
          <w:szCs w:val="28"/>
        </w:rPr>
        <w:t xml:space="preserve"> 199</w:t>
      </w:r>
      <w:r w:rsidRPr="001525FA">
        <w:rPr>
          <w:rFonts w:ascii="Times New Roman" w:hAnsi="Times New Roman" w:cs="Times New Roman"/>
          <w:sz w:val="28"/>
          <w:szCs w:val="28"/>
        </w:rPr>
        <w:t>3).</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Анализируя связь гендера и языка, необходимо учитывать тот факт, что оба понятия имеют противоречивый, двойственный характер. Точно так же, как существуют такие полярные понятия как день и ночь, существует разделение на мужчин и женщин, однако границы между ними размыты (Bergvall, Bing</w:t>
      </w:r>
      <w:r w:rsidR="00421875" w:rsidRPr="00421875">
        <w:rPr>
          <w:rFonts w:ascii="Times New Roman" w:hAnsi="Times New Roman" w:cs="Times New Roman"/>
          <w:sz w:val="28"/>
          <w:szCs w:val="28"/>
        </w:rPr>
        <w:t>,</w:t>
      </w:r>
      <w:r w:rsidRPr="001525FA">
        <w:rPr>
          <w:rFonts w:ascii="Times New Roman" w:hAnsi="Times New Roman" w:cs="Times New Roman"/>
          <w:sz w:val="28"/>
          <w:szCs w:val="28"/>
        </w:rPr>
        <w:t xml:space="preserve"> Freed 1996: 1). То же самое можно проследить в языке: Фердинанд де Соссюр противопоставил язык и речь, диахронический и синхронический подходы в изучении языка, однако эти на первый взгляд разные понятия взаимозависимы, и практически невозможно проследить, когда речь становится языком, а динамические вариации- статическими изменениями.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Е.С.Гриценко указывает на социальный характер гендера и языка: «Язык и гендер прочно «встроены» в социальную практику и выводят свои значения из деятельности, в которой фигурируют, и индивиды не просто делают (языковой) выбор для достижения некоторой цели, но действуют в рамках определенных ограничений (институциональных или идеологических), которые накладываются на их действия (но не детерминируют их)» (Гриценко, 2005).Конструирование гендерных смыслов (в самой общей форме) происходит путем соотнесения языковых моделей, форм и единиц с подвергшимися ментальной обработке данными, хранящимися в энциклопедической памяти, в частности, в форме языковой системы взаимосвязанных гендерных категорий, посредством которой осуществляется«набрасывание смысла» (Гадамер, 1988: 397). Таким образом, отражая и формируя социальную реальность, язык выступает в роли инструмента и фона конструирования гендера в социальной практике.</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С позиций социального конструирования, гендер – это повседневный мир взаимодействия мужского и женского, воплощенный в практиках, представлениях, предпочтениях бытования; это «системная характеристика социологического порядка», от которой невозможно избавиться/отказаться: она постоянно воспроизводится и в структурах сознания, и в структурах действия и взаимодействия. Задача исследователя – выяснить, как создается мужское и женское в этом взаимодействии, каким образом оно поддерживается и воспроизводится в социальной практике (Здравомыслова, Темкина 2001: 150).</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Гендер в такой трактовке является продуктом социальной интеракции (возникает в коммуникации). В фокусе исследования находится то, как индивиды создают гендерную идентичность во взаимодействии с другими людьми. Иначе говоря, акцент ставится на динамических аспектах интеракции, где язык является важнейшим творческим ресурсом, а лингвистический выбор может подчеркивать те или иные аспекты социальной (гендерной) идентичности в конкретной ситуации – как реакция на аудиторию и/или ситуацию. Данный подход позволяет изучать вербальные стратегии не только способствующие, но и препятствующие воспроизводству гендерных стереотипов, и создает методологическую основу для изучения речевых сообществ, культур и особенностей вербального поведения, которые, не вписываются в традиционные гендерные дихотомии и бросают вызов доминирующим гендерным идеологиям (Hall 1995; Livia 2003).</w:t>
      </w:r>
    </w:p>
    <w:p w:rsidR="003E6134"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основе понятия языкового конструирования гендера лежит идея о том, что высказывания – это не просто слова или речевые акты, а «кирпичики», из которых складываются социальные отношения, образы «себя» и «других», различные аспекты личности, воссоздаваемые и проживаемые в каждом коммуникативном взаимодействии (Гриценко, 2005).</w:t>
      </w:r>
    </w:p>
    <w:p w:rsidR="003E6134" w:rsidRPr="005A1180" w:rsidRDefault="003E6134" w:rsidP="00904AE0">
      <w:pPr>
        <w:pStyle w:val="a5"/>
        <w:ind w:firstLine="426"/>
        <w:rPr>
          <w:lang w:val="ru-RU"/>
        </w:rPr>
      </w:pPr>
      <w:r w:rsidRPr="005A1180">
        <w:rPr>
          <w:lang w:val="ru-RU"/>
        </w:rPr>
        <w:t>Таким образом, языковое конструирование гендера- это результат когнитивной деятельности, в которой язык играет двоякую роль – неосознаваемого фона, фиксирующего гендерные стереотипы, идеалы и ценности посредством аксиологически не нейтральных структур языка, и инструмента, дающего возможность (вос)производства гендерных смыслов в социальной практике</w:t>
      </w:r>
      <w:r w:rsidRPr="005A1180">
        <w:rPr>
          <w:i/>
          <w:lang w:val="ru-RU"/>
        </w:rPr>
        <w:t>.</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Для того чтобы установить, как конструируется гендер в том или ином языке, необходимо не только проанализировать выбор языковых приемов и средств, используемых индивидом для описания себя и других, но и тот самый «фон»- социокультурные факторы, влияющие на этот выбор. Удачным материалом для подобного анализа могут служить нарративные тексты, которые впитывают в себя как индивидуальный, так и социальный опыт. Исследованию нарративов будет посвящен наш следующий раздел.</w:t>
      </w:r>
    </w:p>
    <w:p w:rsidR="003E6134" w:rsidRPr="00AE07AE" w:rsidRDefault="003E6134" w:rsidP="00AE07AE">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lastRenderedPageBreak/>
        <w:t>2. Нарратив. Понятие и строение</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современной науке существует огромное разнообразие подходов к изучению нарративов, а так же к определению этого многогранного понятия и его структурных компонентов. Самые ранние исследования категории нарратива можно отнести к 70-80 годам XX века, о чем свидетельствует большое количество монографий, программных и методологических статей в рамках таких наук, к</w:t>
      </w:r>
      <w:r w:rsidR="00421875">
        <w:rPr>
          <w:rFonts w:ascii="Times New Roman" w:hAnsi="Times New Roman" w:cs="Times New Roman"/>
          <w:sz w:val="28"/>
          <w:szCs w:val="28"/>
        </w:rPr>
        <w:t>ак лингвистика (Labov, Waletzky; Propp), философия (Bourdieu), историография (Уайт; Данто) и психология (Bruner</w:t>
      </w:r>
      <w:r w:rsidR="00421875" w:rsidRPr="00421875">
        <w:rPr>
          <w:rFonts w:ascii="Times New Roman" w:hAnsi="Times New Roman" w:cs="Times New Roman"/>
          <w:sz w:val="28"/>
          <w:szCs w:val="28"/>
        </w:rPr>
        <w:t xml:space="preserve">; </w:t>
      </w:r>
      <w:r w:rsidR="00421875">
        <w:rPr>
          <w:rFonts w:ascii="Times New Roman" w:hAnsi="Times New Roman" w:cs="Times New Roman"/>
          <w:sz w:val="28"/>
          <w:szCs w:val="28"/>
        </w:rPr>
        <w:t>Gergen</w:t>
      </w:r>
      <w:r w:rsidRPr="001525FA">
        <w:rPr>
          <w:rFonts w:ascii="Times New Roman" w:hAnsi="Times New Roman" w:cs="Times New Roman"/>
          <w:sz w:val="28"/>
          <w:szCs w:val="28"/>
        </w:rPr>
        <w:t>).</w:t>
      </w:r>
    </w:p>
    <w:p w:rsidR="00AE07AE" w:rsidRDefault="003E6134" w:rsidP="00F60D47">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Интенсивное развитие междисциплинарных исследований нарратива как в России, так и за рубежом явилось следствием нового парадигмального направления, которое нередко именуют «поворотом к нарративу», или </w:t>
      </w:r>
      <w:r w:rsidRPr="002B195A">
        <w:rPr>
          <w:rFonts w:ascii="Times New Roman" w:hAnsi="Times New Roman" w:cs="Times New Roman"/>
          <w:i/>
          <w:sz w:val="28"/>
          <w:szCs w:val="28"/>
        </w:rPr>
        <w:t>narrative turn</w:t>
      </w:r>
      <w:r w:rsidRPr="001525FA">
        <w:rPr>
          <w:rFonts w:ascii="Times New Roman" w:hAnsi="Times New Roman" w:cs="Times New Roman"/>
          <w:sz w:val="28"/>
          <w:szCs w:val="28"/>
        </w:rPr>
        <w:t xml:space="preserve"> (Kreiswirth, 1992). По мнению философа Ж.Ф.Лиотара, функционирование различных форм знания можно понять только через рассмотрение их нарративной, повествовательной природы (Лиотар, 1998). Нарративный поворот связан с осознанием важности повествования в человеческой жизни. В рамках нарративного подхода, нарратив представляет собой инструмент, посредством которого возможно исследовать индивидуальный человеческий опыт (взгляд на мир глазами рассказчика). «Нарративы играют роль линз, сквозь которые независимые элементы существования рассматриваются как связанные части целого. Они задают параметры повседневного и определяют правила и способы идентификации объектов, которые подлежат включению в дискурсивное пространство» (Розенфельд, 2006). </w:t>
      </w:r>
    </w:p>
    <w:p w:rsidR="00AE07AE" w:rsidRPr="001525FA" w:rsidRDefault="00AE07AE"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2.1 Проблема выделения нарратива как лингвистической категории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Описанный выше нарративный поворот акцентирует свое внимание на особенностях отношений человека с миром, которые заключаются в том, что субъект описывает свое участие в этих отношениях посредством разнообразных языковых форм, раскрывающих внутренние причины его поведения. Такие языковые формы представлены в виде нарративов.  Термин «нарратив» [лат. narrо — языковый акт] — рассказывание историй, пересказ, несобственно-прямое </w:t>
      </w:r>
      <w:r w:rsidRPr="001525FA">
        <w:rPr>
          <w:rFonts w:ascii="Times New Roman" w:hAnsi="Times New Roman" w:cs="Times New Roman"/>
          <w:sz w:val="28"/>
          <w:szCs w:val="28"/>
        </w:rPr>
        <w:lastRenderedPageBreak/>
        <w:t>говорение — заимствован из историографии, а именно из концепции «нарративной истории» А.Тойнби. В соответствии с данной концепцией, смысл исторического события не столько существует «объективно», сколько возникает в контексте рассказа о событии и связан с личностной интерпретацией нарратора.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 лингвистике классическим считается определение нарратива, предложенное В.Лабовым: нарратив – это «один из способов репрезентации прошлого опыта при помощи последовательности упорядоченных предложений, которые передают временную последовательность событий». (Labov, Waletzky, 1997).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рамках структурализма (Ф. де Соссюр, К. Леви-Строс, Р. Барт, Ж. Лакан, М. Фуко и др.) возникло отдельное направление, изучающее феномен нарратива – нарратология, в которой предлагалось исследовать нарративные тексты посредством тщательного анализа структурных единиц и используемых языковых средств. Однако на сегодняшний день такая методология не может быть применима к изучению нарративов, поскольку в новой постмодернистской лингвистической парадигме доминирующим подходом является дискурсивный анализ. Последний предполагает изучение не только структурных особенностей текста, но и «фона», то есть различных экстралингвистических факторов. Антиструктуралистская теория речевых актов, а также лингвистика дискурса внесли огромный вклад в развитие нарратологии. Сегодня лингвисты рассматривают нарратив как речевой акт и исследуют особенности взаимодействия нарратора и читателя/слушателя, а также «внеязыковые» особенности. Это помогает достаточно чётко отграничить нарратив от других, на первый взгляд подобных и синонимичных ему терминов, таких как «рассказ», «история» или «повествование». Все эти синонимы больше указывают на стилистическую и жанровую природу этих терминов, но  не отражают всей сущности и сложности наррации как явления.  Д.Шифрин, например, определяет нарратив как «форму дискурса, через которую мы реконструируем и репрезентируем прошлый опыт для себя и для других» (Schiffrin, 2006: 321).</w:t>
      </w:r>
    </w:p>
    <w:p w:rsidR="003E6134" w:rsidRPr="001525FA" w:rsidRDefault="003E6134"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Согласно Т.</w:t>
      </w:r>
      <w:r w:rsidRPr="001525FA">
        <w:rPr>
          <w:rFonts w:ascii="Times New Roman" w:hAnsi="Times New Roman" w:cs="Times New Roman"/>
          <w:sz w:val="28"/>
          <w:szCs w:val="28"/>
        </w:rPr>
        <w:t>Сарбину, с помощью нарратива индивиду</w:t>
      </w:r>
      <w:r w:rsidRPr="001525FA">
        <w:rPr>
          <w:rFonts w:ascii="Times New Roman" w:hAnsi="Times New Roman" w:cs="Times New Roman"/>
          <w:sz w:val="28"/>
          <w:szCs w:val="28"/>
        </w:rPr>
        <w:softHyphen/>
        <w:t>альный опыт упорядочивается в целост</w:t>
      </w:r>
      <w:r w:rsidRPr="001525FA">
        <w:rPr>
          <w:rFonts w:ascii="Times New Roman" w:hAnsi="Times New Roman" w:cs="Times New Roman"/>
          <w:sz w:val="28"/>
          <w:szCs w:val="28"/>
        </w:rPr>
        <w:softHyphen/>
        <w:t>ные смысловые структуры, идентич</w:t>
      </w:r>
      <w:r w:rsidRPr="001525FA">
        <w:rPr>
          <w:rFonts w:ascii="Times New Roman" w:hAnsi="Times New Roman" w:cs="Times New Roman"/>
          <w:sz w:val="28"/>
          <w:szCs w:val="28"/>
        </w:rPr>
        <w:softHyphen/>
        <w:t xml:space="preserve">ность </w:t>
      </w:r>
      <w:r w:rsidRPr="001525FA">
        <w:rPr>
          <w:rFonts w:ascii="Times New Roman" w:hAnsi="Times New Roman" w:cs="Times New Roman"/>
          <w:sz w:val="28"/>
          <w:szCs w:val="28"/>
        </w:rPr>
        <w:lastRenderedPageBreak/>
        <w:t>конструируется вокруг «истории» или «рассказа» о своем Я. (Сарбин, 2004). Нарративы позволяют осмы</w:t>
      </w:r>
      <w:r w:rsidRPr="001525FA">
        <w:rPr>
          <w:rFonts w:ascii="Times New Roman" w:hAnsi="Times New Roman" w:cs="Times New Roman"/>
          <w:sz w:val="28"/>
          <w:szCs w:val="28"/>
        </w:rPr>
        <w:softHyphen/>
        <w:t>сливать поступки, интегрировать со</w:t>
      </w:r>
      <w:r w:rsidRPr="001525FA">
        <w:rPr>
          <w:rFonts w:ascii="Times New Roman" w:hAnsi="Times New Roman" w:cs="Times New Roman"/>
          <w:sz w:val="28"/>
          <w:szCs w:val="28"/>
        </w:rPr>
        <w:softHyphen/>
        <w:t>бытия жизни в единое целое (Барский, Грицук, 2010).</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Ряд ис</w:t>
      </w:r>
      <w:r w:rsidRPr="001525FA">
        <w:rPr>
          <w:rFonts w:ascii="Times New Roman" w:hAnsi="Times New Roman" w:cs="Times New Roman"/>
          <w:sz w:val="28"/>
          <w:szCs w:val="28"/>
        </w:rPr>
        <w:softHyphen/>
        <w:t>следователей понимают нарратив как инструмент рефлексии - способ осмы</w:t>
      </w:r>
      <w:r w:rsidRPr="001525FA">
        <w:rPr>
          <w:rFonts w:ascii="Times New Roman" w:hAnsi="Times New Roman" w:cs="Times New Roman"/>
          <w:sz w:val="28"/>
          <w:szCs w:val="28"/>
        </w:rPr>
        <w:softHyphen/>
        <w:t>сления опыта, либо как результат фор</w:t>
      </w:r>
      <w:r w:rsidRPr="001525FA">
        <w:rPr>
          <w:rFonts w:ascii="Times New Roman" w:hAnsi="Times New Roman" w:cs="Times New Roman"/>
          <w:sz w:val="28"/>
          <w:szCs w:val="28"/>
        </w:rPr>
        <w:softHyphen/>
        <w:t>мирования идентичности (Bamberg, 2011). Исследования в этом направле</w:t>
      </w:r>
      <w:r w:rsidRPr="001525FA">
        <w:rPr>
          <w:rFonts w:ascii="Times New Roman" w:hAnsi="Times New Roman" w:cs="Times New Roman"/>
          <w:sz w:val="28"/>
          <w:szCs w:val="28"/>
        </w:rPr>
        <w:softHyphen/>
        <w:t>нии относятся к так называемым авто</w:t>
      </w:r>
      <w:r w:rsidRPr="001525FA">
        <w:rPr>
          <w:rFonts w:ascii="Times New Roman" w:hAnsi="Times New Roman" w:cs="Times New Roman"/>
          <w:sz w:val="28"/>
          <w:szCs w:val="28"/>
        </w:rPr>
        <w:softHyphen/>
        <w:t>биографическим исследованиям или «большим» нарративам.</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Нарратив как особая лингвистическая категория имеет свои структурные и прагматические особенности, а также критерии для лингвистического анализа. Данные особенности и критерии будут рассмотрены в следующем разделе.</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F60D47" w:rsidP="00904AE0">
      <w:pPr>
        <w:spacing w:line="360" w:lineRule="auto"/>
        <w:ind w:firstLine="426"/>
        <w:rPr>
          <w:rFonts w:ascii="Times New Roman" w:hAnsi="Times New Roman" w:cs="Times New Roman"/>
          <w:b/>
          <w:sz w:val="28"/>
          <w:szCs w:val="28"/>
        </w:rPr>
      </w:pPr>
      <w:r>
        <w:rPr>
          <w:rFonts w:ascii="Times New Roman" w:hAnsi="Times New Roman" w:cs="Times New Roman"/>
          <w:b/>
          <w:sz w:val="28"/>
          <w:szCs w:val="28"/>
        </w:rPr>
        <w:t>2.2 Структурно-</w:t>
      </w:r>
      <w:r w:rsidR="003E6134" w:rsidRPr="001525FA">
        <w:rPr>
          <w:rFonts w:ascii="Times New Roman" w:hAnsi="Times New Roman" w:cs="Times New Roman"/>
          <w:b/>
          <w:sz w:val="28"/>
          <w:szCs w:val="28"/>
        </w:rPr>
        <w:t>прагматические особенности нарративных текстов</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Нарратив является внутренне неоднородным в содержательном и функциональном плане. Можно выделить части, которые определенным образом соотносятся с участниками и хронологической последовательностью реальных событий, а также выполняют определенные  задачи по воздействию на аудиторию.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Классической работой, посвященной сегментации повествования (нарратива), является исследование В.Лабова и Дж.Валецки (Labov, Waletzky, 1967). Они выделяют шесть основных элементов нарратива: тезис (краткое изложение, резюме нарратива), ориентацию (время, место, ситуация, действующие лица), последовательность событий, оценку (значимость и смысл действия, отношение рассказчика к этому действию), резолюцию (что случилось в конце концов) и коду (в которой рассказчик возвращается в настоящее время).</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И хотя эта классическая модель под</w:t>
      </w:r>
      <w:r w:rsidRPr="001525FA">
        <w:rPr>
          <w:rFonts w:ascii="Times New Roman" w:hAnsi="Times New Roman" w:cs="Times New Roman"/>
          <w:sz w:val="28"/>
          <w:szCs w:val="28"/>
        </w:rPr>
        <w:softHyphen/>
        <w:t>вергалась критике за отсутствие попыток анализа внешнего по отношению к нарративу контекста и его роли в фор</w:t>
      </w:r>
      <w:r w:rsidRPr="001525FA">
        <w:rPr>
          <w:rFonts w:ascii="Times New Roman" w:hAnsi="Times New Roman" w:cs="Times New Roman"/>
          <w:sz w:val="28"/>
          <w:szCs w:val="28"/>
        </w:rPr>
        <w:softHyphen/>
        <w:t>мировании истории, она остается популярной у исследователей. Эта модель по</w:t>
      </w:r>
      <w:r w:rsidRPr="001525FA">
        <w:rPr>
          <w:rFonts w:ascii="Times New Roman" w:hAnsi="Times New Roman" w:cs="Times New Roman"/>
          <w:sz w:val="28"/>
          <w:szCs w:val="28"/>
        </w:rPr>
        <w:softHyphen/>
        <w:t xml:space="preserve">зволяет квалифицировать анализируемый фрагмент текста как нарратив и </w:t>
      </w:r>
      <w:r w:rsidR="00F60D47">
        <w:rPr>
          <w:rFonts w:ascii="Times New Roman" w:hAnsi="Times New Roman" w:cs="Times New Roman"/>
          <w:sz w:val="28"/>
          <w:szCs w:val="28"/>
        </w:rPr>
        <w:t>содержит в себе руководст</w:t>
      </w:r>
      <w:r w:rsidRPr="001525FA">
        <w:rPr>
          <w:rFonts w:ascii="Times New Roman" w:hAnsi="Times New Roman" w:cs="Times New Roman"/>
          <w:sz w:val="28"/>
          <w:szCs w:val="28"/>
        </w:rPr>
        <w:t>во по определению функций высказываний (DeFina, 2003).</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 xml:space="preserve">Помимо элементов нарратива, развертывающихся во времени и представляющих собой его смысловые части, выделяются также структурные компоненты нарратива, такие как сюжет, герои, временная рамка, пространственная рамка, события. Анализироваться могут также и характеристики рассказчика и аудитории (реальной или воображаемой), которая так или иначе оценивает и «подтверждает» нарратив. (Евстигнеева, Оберемко, 2007).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С</w:t>
      </w:r>
      <w:r w:rsidR="00F60D47">
        <w:rPr>
          <w:rFonts w:ascii="Times New Roman" w:hAnsi="Times New Roman" w:cs="Times New Roman"/>
          <w:sz w:val="28"/>
          <w:szCs w:val="28"/>
        </w:rPr>
        <w:t>оциальные действия не просто ис</w:t>
      </w:r>
      <w:r w:rsidRPr="001525FA">
        <w:rPr>
          <w:rFonts w:ascii="Times New Roman" w:hAnsi="Times New Roman" w:cs="Times New Roman"/>
          <w:sz w:val="28"/>
          <w:szCs w:val="28"/>
        </w:rPr>
        <w:t xml:space="preserve">пользуются героями для обеспечения связности сюжета, но и представляют собой межличностные, психологические функции, важные для развития личности нарратора (Lazlo, 2008). Важной характеристикой истории служит наличие героя, обладающего определенным намерением и целью (Брунер, 2005).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Важным моментом в психологическом понимании нарратива является то, что истории характеризуются наличием «двойного ландшафта»: обстановка, действующие лица, цель, средства ее достижения и т.п. составляют «ландшафт действия» (landscape of action); мысли, чувства, знания и другие переживания персонажей составляют «ландшафт сознания» (landscape of consciousness) (Bruner, 1987).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Э.Окс и Л.Каппс предложили следующий список структурных компонентов нарратива: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обстановка (информация о времени, месте нахождения);</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неожиданное событие (что-то непред</w:t>
      </w:r>
      <w:r w:rsidRPr="001525FA">
        <w:rPr>
          <w:rFonts w:ascii="Times New Roman" w:hAnsi="Times New Roman" w:cs="Times New Roman"/>
          <w:sz w:val="28"/>
          <w:szCs w:val="28"/>
        </w:rPr>
        <w:softHyphen/>
        <w:t>виденное или проблематичное);</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психологические/физические реак</w:t>
      </w:r>
      <w:r w:rsidRPr="001525FA">
        <w:rPr>
          <w:rFonts w:ascii="Times New Roman" w:hAnsi="Times New Roman" w:cs="Times New Roman"/>
          <w:sz w:val="28"/>
          <w:szCs w:val="28"/>
        </w:rPr>
        <w:softHyphen/>
        <w:t>ции (изменения в эмоциональном или психологическом состоянии);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незапланированные действия (непред</w:t>
      </w:r>
      <w:r w:rsidRPr="001525FA">
        <w:rPr>
          <w:rFonts w:ascii="Times New Roman" w:hAnsi="Times New Roman" w:cs="Times New Roman"/>
          <w:sz w:val="28"/>
          <w:szCs w:val="28"/>
        </w:rPr>
        <w:softHyphen/>
        <w:t>намеренное и нецеленаправленное по</w:t>
      </w:r>
      <w:r w:rsidRPr="001525FA">
        <w:rPr>
          <w:rFonts w:ascii="Times New Roman" w:hAnsi="Times New Roman" w:cs="Times New Roman"/>
          <w:sz w:val="28"/>
          <w:szCs w:val="28"/>
        </w:rPr>
        <w:softHyphen/>
        <w:t>ведение);</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попытка (поведение, инициирующее попытку решить проблемную ситуацию);</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последствия (последствия </w:t>
      </w:r>
      <w:r w:rsidRPr="00AE07AE">
        <w:rPr>
          <w:rFonts w:ascii="Times New Roman" w:hAnsi="Times New Roman" w:cs="Times New Roman"/>
          <w:sz w:val="28"/>
          <w:szCs w:val="28"/>
        </w:rPr>
        <w:t>психоло</w:t>
      </w:r>
      <w:r w:rsidRPr="00AE07AE">
        <w:rPr>
          <w:rFonts w:ascii="Times New Roman" w:hAnsi="Times New Roman" w:cs="Times New Roman"/>
          <w:sz w:val="28"/>
          <w:szCs w:val="28"/>
        </w:rPr>
        <w:softHyphen/>
        <w:t>гического или физиологического от</w:t>
      </w:r>
      <w:r w:rsidRPr="00AE07AE">
        <w:rPr>
          <w:rFonts w:ascii="Times New Roman" w:hAnsi="Times New Roman" w:cs="Times New Roman"/>
          <w:sz w:val="28"/>
          <w:szCs w:val="28"/>
        </w:rPr>
        <w:softHyphen/>
        <w:t>клика) (Ochs E., Capps, 2001; цит</w:t>
      </w:r>
      <w:r w:rsidR="00AE07AE" w:rsidRPr="00AE07AE">
        <w:rPr>
          <w:rFonts w:ascii="Times New Roman" w:hAnsi="Times New Roman" w:cs="Times New Roman"/>
          <w:sz w:val="28"/>
          <w:szCs w:val="28"/>
        </w:rPr>
        <w:t>. по Benwell, Stokoe, 2006</w:t>
      </w:r>
      <w:r w:rsidRPr="00AE07AE">
        <w:rPr>
          <w:rFonts w:ascii="Times New Roman" w:hAnsi="Times New Roman" w:cs="Times New Roman"/>
          <w:sz w:val="28"/>
          <w:szCs w:val="28"/>
        </w:rPr>
        <w:t>).</w:t>
      </w:r>
      <w:r w:rsidRPr="001525FA">
        <w:rPr>
          <w:rFonts w:ascii="Times New Roman" w:hAnsi="Times New Roman" w:cs="Times New Roman"/>
          <w:sz w:val="28"/>
          <w:szCs w:val="28"/>
        </w:rPr>
        <w:t xml:space="preserve">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 xml:space="preserve">Отсутствие единой таксономии элементов и единого подхода в определении структуры нарратива являются проблемными вопросами в исследовании нарратива. </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Мнения исследователей расходятся и в оценке выполняемых нарративами функций. Е.Г.Трубина выделяет семь функций нарратива с точки зрения организации прошлого опыта: упорядочивающую, информирующую, убеждающую, развлекающую, отвлекающую внимание, трансформирующую и темпоральную (Трубина, 2002). Если первые пять функций довольно очевидны и не нуждаются в комментариях, то значение двух последних необходимо пояснить. Трансформирующая функция нарратива состоит в том, что он задает модели переописания реальности (акцентирует одни события и игнорирует другие). В интересах связности, полноты и живости нарратив предлагает больше информации, чем строго необходимо для выражения смысла - в итоге разрозненные события объединяются в одну означающую структуру (Сыров, 2008).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Темпоральная функция нарратива выражается в том, что, выделяя различные моменты во времени и устанавливая связь между ними, в частности, намекая на финал уже в начале истории, нарратив вносит «человеческие» смыслы в течение времени и позволяет понять значение самих временных последовательностей. Время в нарративе выполняет двойную функцию: оно «является одним из средств репрезентации (языка) и конституирует репрезентируемый объект (события истории)»; основными аспектами нарративного времени являются порядок, длительность и частота (Franzosi, 1998:528).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Иная классификация функций нарратива строится на основе прагматических характеристик повествования (Веселова, 2006):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1) Социальные функции: идентификационная (рассказчик идентифицирует себя как члена определенного социума), репрезентативная (взаимное самопредставление рассказчиков в ситуации знакомства), дидактическая (рассказчик как член социума обучает «новичков» общей этике и системе </w:t>
      </w:r>
      <w:r w:rsidRPr="001525FA">
        <w:rPr>
          <w:rFonts w:ascii="Times New Roman" w:hAnsi="Times New Roman" w:cs="Times New Roman"/>
          <w:sz w:val="28"/>
          <w:szCs w:val="28"/>
        </w:rPr>
        <w:lastRenderedPageBreak/>
        <w:t xml:space="preserve">ценностей), регулятивная и ориентационная (ценности общества проецируются через событие-медиатор на социальное пространство);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2) Психологические функции: психотерапевтическая («совместное обдумывание» и «сравнение опыта» в критической ситуации) и прогностическая (слухи, толки);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3) Коммуникативные функции: развлекательная и информационная.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Важнейшей функцией нарратива является «самопредъявление» рассказчика, хотя актуальные цели самопрезентации, действие защитных механизмов психики, стремление соответствовать образцам социальной желательности и т.д. приводят к значительным искажениям повествования (Калмыкова, 1998).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Поскольку нарратив есть самоописание субъекта, в котором акты рассказывания о себе являются фундаментальными для реальности субъективного существования, нарративный анализ рассматривает язык не как инструмент отражения внешнего мира, а как способ и условие конструирования смысла. Иными словами, нарративы стремятся не к объективности, а к истинам опыта, которые раскрывают себя только после интерпретации нарратива с точки зрения оформивших его контекстов и повлиявших на него мировоззрений. «Изучение реальных людей, имеющих реальный жизненный опыт в реальном мире, происходит в нарративном анализе при помощи истолкования смысла, которым люди наделяют переживаемые события» (Ярская-Смирнова, 1997).  </w:t>
      </w:r>
    </w:p>
    <w:p w:rsidR="003E6134" w:rsidRPr="001525FA" w:rsidRDefault="003E6134" w:rsidP="00904AE0">
      <w:pPr>
        <w:spacing w:line="360" w:lineRule="auto"/>
        <w:ind w:firstLine="426"/>
        <w:rPr>
          <w:rFonts w:ascii="Times New Roman" w:hAnsi="Times New Roman" w:cs="Times New Roman"/>
          <w:sz w:val="28"/>
          <w:szCs w:val="28"/>
        </w:rPr>
      </w:pPr>
    </w:p>
    <w:p w:rsidR="003E6134" w:rsidRPr="00AE07AE" w:rsidRDefault="003E6134" w:rsidP="00AE07AE">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3. Концептуальные предпосылки изучения романтического дискурса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Сегодня термин «дискурс» широко распространен в современной лингвистике. Однако за ним по-прежнему не закрепилось общеупотребительное содержание. Во многих работах, посвященных проблематике дискурса, ученые применяют разные подходы для истолкования этого термина. В настоящее время дискурс выступает как многозначное понятие, используемое в лингвистических, литературно-теоретических, а также в философских исследованиях для описания разных феноменов. Существует огромное множество пониманий дискурса, от самых широких до самых узких.</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В этом разделе кратко освещены основные результаты исследований, рассматривающих понятие дискурса, типологию дискурса в широком его понимании, а также романтический дискурс как один из подвидов межличностного дискурса.</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3.1 Понятие и типология дискурса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Одним из первых термин «дискурс» использовал американский ученый 3.Харрис в своей известной работе «Анализ дискурса» (Harris, 1952). Немного позднее М.Бирвиш (Bierwisch, 1963: 142, 151), критикуя статью Харриса, указывает на то, что последний не дал четкого определения понятию «дискурс» и не дифференцирует дискурс и текст. При этом Бирвиш отмечает, что дискурсом можно назвать не всякую последовательность высказываний, а только такую последовательность, которая отмечена связностью (Konnexität). </w:t>
      </w:r>
    </w:p>
    <w:p w:rsidR="003E6134" w:rsidRPr="001525FA" w:rsidRDefault="003E6134" w:rsidP="00E259A3">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Уже к концу </w:t>
      </w:r>
      <w:r w:rsidR="00F4613F">
        <w:rPr>
          <w:rFonts w:ascii="Times New Roman" w:hAnsi="Times New Roman" w:cs="Times New Roman"/>
          <w:sz w:val="28"/>
          <w:szCs w:val="28"/>
        </w:rPr>
        <w:t>19</w:t>
      </w:r>
      <w:r w:rsidRPr="001525FA">
        <w:rPr>
          <w:rFonts w:ascii="Times New Roman" w:hAnsi="Times New Roman" w:cs="Times New Roman"/>
          <w:sz w:val="28"/>
          <w:szCs w:val="28"/>
        </w:rPr>
        <w:t>70-х гг. термин «дискурс» объединял разнородные значения; в дальнейшем его содержание еще более усложнялось. Например, М.Стаббс выделяет три основные характеристики дискурса: 1) в формальном отношении это – единица языка, превосходящая по объему предложение; 2) в содержательном плане дискурс связан с использованием языка в социальном контексте; 3) по своей организации дискурс интерактивен, т.е. диалогичен (Stubbs, 1983). Первый и второй пункт логически связаны между собой: изучение языковых образований, превосходящих предложение, подразумевает анализ условий социального контекста. Третья характеристика отражает коммуникативный подход к этому явлению: дискурс как диалог, интеракция между автором и адресатом, текст, взятый в интерактивном и социальном аспектах.</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Учитывая обширный спектр научных подходов к дискурсу, Т.ван Дейк предлагает различать два определения дискурса в лингвистическом понимании. В широком смысле дискурс есть комплексное коммуникативное событие, происходящее между говорящим и слушающим (наблюдателем), в определенном временном, пространственном и прочем контексте. Коммуникативное действие </w:t>
      </w:r>
      <w:r w:rsidRPr="001525FA">
        <w:rPr>
          <w:rFonts w:ascii="Times New Roman" w:hAnsi="Times New Roman" w:cs="Times New Roman"/>
          <w:sz w:val="28"/>
          <w:szCs w:val="28"/>
        </w:rPr>
        <w:lastRenderedPageBreak/>
        <w:t xml:space="preserve">может быть речевым, письменным, а также иметь вербальные и невербальные составляющие.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узком смысле дискурс есть текст устный или письменный с учетом присутствия только одной вербальной составляющей. С этих позиций термин «дискурс» обозначает завершенный или продолжающийся «продукт» коммуникативного действия, его письменный или устный результат, который интерпретируется реципиентами (Dijk, 1997: 1-34).</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Согласно концепции Т. ван Дейка, рассмотрение принципов функционирования языка в обществе ведется не только с точки зрения прагматических подходов к дискурсу, но также с учетом определенных социальных факторов (мнения и установки говорящих, их социальный и этнический статус и т. д.); определенным образом акцентируются личностные характеристики носителей языка с их намерениями, чувствами, эмоциями и проч.</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статье для «Лингвистического энциклопедического словаря» Н.Д.Арутюнова определяет дискурс как «связный текст в совокупности с экстралингвистическими - прагмалингвистическими, социокультурными, психологическими и другими факторами; текст, взятый в событийном аспекте; речь, рассматриваемую как целенаправленное социальное действие, как компонент, участвующий во взаимодействии людей и механизмах их сознания». Н.Д.Арутюнова отмечает, что дискурс «обращен к ментальным процессам участников коммуникации: этнографическим, психологическим и социокультурным правилам и стратегиям порождения и понимания речи в тех или других условиях, определяющих выбор средств для достижения нужной цели» (Арутюнова, 1990: 136-137).</w:t>
      </w:r>
    </w:p>
    <w:p w:rsidR="002C5AE4" w:rsidRPr="001525FA" w:rsidRDefault="002C5AE4" w:rsidP="002C5AE4">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П.Серио стал первым лингвистом, осуществившим в 1985 г. анализ советского политического дискурса в своей книге, подробно разобранный впоследствии Ю.С. Степановым. П.Серио положил начало особому направлению дискурсивного анализа, где акцент делался именно на реконструкцию идеологических и прочих систем, стоявших за анализируемыми текстами. </w:t>
      </w:r>
    </w:p>
    <w:p w:rsidR="002C5AE4" w:rsidRDefault="002C5AE4" w:rsidP="002C5AE4">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Так, позднее Степанов будет определять дискурс как «особое использование языка… для выражения особой ментальности…; особое использование влечет активизацию некоторых черт языка и, в конечном счете, особую грамматику и особые правила лексики» (Степанов, 1995: 38-39). Таким образом, ученый подчеркивает связь дискурса с «особой ментальностью», т.е. с культурой, которая отражена и выражена в дискурсе и определяет использование тех или иных средств языка; указывает на то, что дискурс является репрезентацией «особой социальной данности».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П.Серио выделяет восемь значений термина "дискурс": 1) эквивалент понятию "речь" (по Ф. де Соссюру) и любому конкретному высказыванию; 2) единица, по размерам превосходящая фразу; 3) воздействие высказывания на его получателя с учетом ситуации высказывания; 4) беседу как основной тип высказывания; 5) речь с позиции говорящего в противоположность повествованию, которое не учитывает такой позицию; 6) употребление единиц языка при их речевой актуализации; 7) социально или идеологически ограниченный тип высказываний, например, феминистский дискурс; 8) теоретический конструкт, предназначенный для исследований условий производства текста (Серио, 1999: 26-27). </w:t>
      </w:r>
    </w:p>
    <w:p w:rsidR="00E259A3" w:rsidRPr="001525FA" w:rsidRDefault="002C5AE4"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П</w:t>
      </w:r>
      <w:r w:rsidR="00E259A3" w:rsidRPr="001525FA">
        <w:rPr>
          <w:rFonts w:ascii="Times New Roman" w:hAnsi="Times New Roman" w:cs="Times New Roman"/>
          <w:sz w:val="28"/>
          <w:szCs w:val="28"/>
        </w:rPr>
        <w:t xml:space="preserve">о мнению В.З.Демьянкова, дискурс представляет собой объединение предложений или их фрагментов, а содержание дискурса концентрируется вокруг некоторого «опорного» концепта, который называется «топиком дискурса», или «дискурсным топиком». Отдельные предложения - это компоненты дискурса, логическое содержание которых называется пропозициями. Пропозиции в свою очередь связаны между собой логическими отношениями (конъюнкции, дизъюнкции, «если- то» и т. п.). «Понимая дискурс, интерпретатор компонует элементарные пропозиции в общее значение, помещая новую информацию, содержащуюся в очередном интерпретируемом предложении, в рамки уже полученной промежуточной, или предварительной интерпретации, то есть устанавливает различные связи внутри текста» (Демьянков, </w:t>
      </w:r>
      <w:r w:rsidR="00E259A3">
        <w:rPr>
          <w:rFonts w:ascii="Times New Roman" w:hAnsi="Times New Roman" w:cs="Times New Roman"/>
          <w:sz w:val="28"/>
          <w:szCs w:val="28"/>
        </w:rPr>
        <w:t>2003</w:t>
      </w:r>
      <w:r w:rsidR="00E259A3" w:rsidRPr="001525FA">
        <w:rPr>
          <w:rFonts w:ascii="Times New Roman" w:hAnsi="Times New Roman" w:cs="Times New Roman"/>
          <w:sz w:val="28"/>
          <w:szCs w:val="28"/>
        </w:rPr>
        <w:t>).</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Как отмечает Е. С. Кубрякова, «под дискурсом следует иметь в виду именно когнитивный процесс, связанный с реальным речепроизводством, созданием </w:t>
      </w:r>
      <w:r w:rsidRPr="001525FA">
        <w:rPr>
          <w:rFonts w:ascii="Times New Roman" w:hAnsi="Times New Roman" w:cs="Times New Roman"/>
          <w:sz w:val="28"/>
          <w:szCs w:val="28"/>
        </w:rPr>
        <w:lastRenderedPageBreak/>
        <w:t xml:space="preserve">речевого произведения, текст же является конечным результатом процесса речевой деятельности, выливающимся в определенную законченную (и зафиксированную) форму (Кубрякова, 2007:164).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Таким образом, с позиций современных подходов, дискурс — это сложное коммуникативное явление, включающее, кроме текста, еще и экстралингвистические факторы (знания о мире, мнения, установки, цели адресата), необходимые для понимания текста.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Существует большое разнообразие классификаций дискурса, разработанных на основе различных критериев.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Лингвисты, занимающиеся исследованием типологии дискурса, выделяют два основных типа дискурса по критерию направленности (ориентированности): институциональный (статусно-ориентированный) и персональный (личностно-ориентированный). В первом случае говорящий выступает как представитель определенного социального института,  во втором случае— как «личность во всем богатстве своего внутреннего мира» (Карасик, 2000: 5−20).</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Институциональный дискурс представляет собой общение в заданных рамках статусно-ролевых отношений. В современном обществе можно выделить, в частности, следующие виды институционального дискурса: политический, дипломатический, административный, юридический, военный, педагогический, религиозный, мистический, медицинский, деловой, рекламный, спортивный, научный, сценический, массово-информационный и другие. Это далеко не полный список, поскольку общественные институты существенно отличаются друг от друга и не могут рассматриваться как однородные явления; кроме того, они исторически изменчивы, могут сливаться друг с другом и возникать в качестве разновидностей в рамках того или другого типа.</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свою очередь персональный дискурс, по мнению В.И.Карасика, существует в двух основных разновидностях: бытовое и бытийное общение.</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Бытовое общение происходит между хорошо знакомыми людьми, оно сводится к поддержанию контакта и решению обиходных проблем. Его особенность состоит в том, что это общение диалогично по своей сути, протекает </w:t>
      </w:r>
      <w:r w:rsidRPr="001525FA">
        <w:rPr>
          <w:rFonts w:ascii="Times New Roman" w:hAnsi="Times New Roman" w:cs="Times New Roman"/>
          <w:sz w:val="28"/>
          <w:szCs w:val="28"/>
        </w:rPr>
        <w:lastRenderedPageBreak/>
        <w:t>пунктирно, участники общения хорошо знают друг друга и поэтому общаются на сокращенной дистанции, не проговаривая детально того, о чем идет речь. Это разговор об очевидном и легко понимаемом. Этот тип дискурса характеризуется спонтанностью, сильной ситуативной зависимостью, ярко выраженной субъективностью, нарушениями логики и структурной оформленности высказываний. Бытовой дискурс отличается тем, что адресат должен понимать говорящего с полуслова. Активная роль адресата в этом типе дискурса предоставляет отправителю речи большие возможности для оперативного переключения тематики, а также для легкого перевода информации в подтекст (ирония, языковая игра, намеки и т.д.).</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В отличие от бытового в бытийном дискурсе предпринимаются попытки раскрыть свой внутренний мир во всем его богатстве, общение носит развернутый, предельно насыщенный смыслами характер, используются все формы речи на базе литературного языка; бытийное общение преимущественно монологично и представлено произведениями художественной литературы и философскими и психологическими интроспективными текстами.</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Полная классификация типов дискурса является принципиально недостижимой ввиду множественности критериев, а также сложности  самого понятия дискурса, который представляет собой некий континуум, а не устойчивый конструкт. Различные типы дискурса имеют тенденцию пересекаться, переходить один в другой и создавать предпосылки к  выделению новых типов дискурса. Одним из таких является романтический дискурс, речь о котором пойдет в следующем разделе.</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b/>
          <w:sz w:val="28"/>
          <w:szCs w:val="28"/>
        </w:rPr>
      </w:pPr>
      <w:r w:rsidRPr="001525FA">
        <w:rPr>
          <w:rFonts w:ascii="Times New Roman" w:hAnsi="Times New Roman" w:cs="Times New Roman"/>
          <w:b/>
          <w:sz w:val="28"/>
          <w:szCs w:val="28"/>
        </w:rPr>
        <w:t>3.2 Романтический дискурс как предмет изучения в рамках лингвистических дисциплин</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Некоторые лингвисты в типологии дискурса выделяют любовный или романтический дискурс. Например, В.Б.Кашкин подразделяет типы дискурсов по социальным сферам, и наряду с бытовым, семейным и дружеским выделяет и любовный тип дискурса. По мнению исследователя, «практически все, что </w:t>
      </w:r>
      <w:r w:rsidRPr="001525FA">
        <w:rPr>
          <w:rFonts w:ascii="Times New Roman" w:hAnsi="Times New Roman" w:cs="Times New Roman"/>
          <w:sz w:val="28"/>
          <w:szCs w:val="28"/>
        </w:rPr>
        <w:lastRenderedPageBreak/>
        <w:t xml:space="preserve">составляет среду обитания человека, является также и коммуникационной средой», которая формирует те или иные виды дискурсов (Кашкин, 2010).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А.В.Олянич соотносит типы дискурса с потребностями человека, выделяя среди прочих первичную потребность человека в продолжении рода и сопоставляя ее с бытовым альковно-интимным дискурсом, который включает в себя ухаживания, любовные послания, признания в любви, предложения о соитии, и т.п.) (Олянич, 2014: 15). Следуя его идеи о том, что «нет такой человеческой нужды, которая не имела бы соответствующий дискурс, которая не была бы выражена в вербальных интенциях человека, которая не имела бы текстов, созданных в связи и для определенной потребности или для нескольких потребностей сразу», мы можем говорить о выделении любовного дискурса (Олянич, 2004). Ученый считает, что, вступая в общение, человек реализует свои потребности, которые и являются той «тайной» пружиной, той движущей силой, из-за которой коммуникация становится объективно необходимой (Олянич, 2006). При этом следует подчеркнуть огромную роль эмоций в трансформации потребностей, поскольку эмоции являются катализатором в формировании конкретных целей для нахождения путей и возможностей их практического удовлетворения (Шаховский, 2008).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По мнению Э. Фромма, «желание достичь слияния с другим человеком – самое сильное человеческое стремление. Это самая фундаментальная из людских страстей; сила, не дающая распасться человеческому роду» (Фромм, 2006: 88). Т.Г.Ренц считает, что «выделение романтического дискурса вполне аргументировано, поскольку любовь является ключевой ценностью в структуре моральных качеств личности независимо от пола, возраста, образования, национальной принадлежности, профессии и т. д.» (Ренц, 2011).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Таким образом, разграничение личностно-ориентированного дискурса только на бытовой и бытийный представляется недостаточным; имеются веские основания для выделения романтического дискурса как формы межличностного общения, имеющей свою специфику и обладающей самодостаточностью. В свою очередь романтический дискурс может включать в себя дискурсы знакомства, </w:t>
      </w:r>
      <w:r w:rsidRPr="001525FA">
        <w:rPr>
          <w:rFonts w:ascii="Times New Roman" w:hAnsi="Times New Roman" w:cs="Times New Roman"/>
          <w:sz w:val="28"/>
          <w:szCs w:val="28"/>
        </w:rPr>
        <w:lastRenderedPageBreak/>
        <w:t>первого свидания, признания в любви, помолвки, бракосочетания / венчания и др., в основе которых лежит потребность любить и быть любимой(ым).</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Поскольку романтический дискурс относится к сфере межличностного общения, то для него релевантны некоторые характеристики последнего.  Так, Т. Е. Владимирова, характеризуя межличностный дискурс, указывает, что в нем находит выражение внутренний мир личности и её взаимоотношения с другими людьми. Автор предлагает рассматривать межличностный вид дискурса как своего рода духовную и культурную проекцию развивающихся отношений и развивающейся личности, которая выводит речевое общение за пределы простого обмена информацией (Владимирова, 2007:21).</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Личностный аспект дискурса проявляется и в выборе языковых средств говорящим. Следовательно, дискурс романтического партнера есть не что иное, как совокупность дискурсивных практик говорящего в конкретной диаде, которые проявляются в его речевых действиях, направленных на партнера. В другой диаде по объективным причинам дискурсивные практики будут иными, поскольку, как указывает А. Мартине, «все мы в большей или в меньшей степени приспосабливаем свою речь к внешним обстоятельствам и видоизменяем ее в зависимости от собеседника» (Мартине, 1979:19).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По мнению Т.Г.Ренц, внутренняя структура романтического дискурса складывается из двух уровней дискурсивных отношений. Прямой тип отношений – это непосредственный дискурс романтических партнеров (разговоры влюбленных, объяснения в любви, письма и т. д.), а также их дискурсивные отношения с «окружением» (беседы с друзьями, родителями и иные разговоры, окружающие влюбленных). «Опосредованный» тип дискурсивных отношений включает то, что говорится в художественном тексте о любви – мнения, суждения, оценки, «мораль», авторские отступления и т. д. При анализе необходимо учитывать взаимодействие этих двух уровней, чтобы осмыслить и адекватно описать такой сложный коммуникативно-семиотический феномен, как романтический дискурс (Ренц, 2011).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lastRenderedPageBreak/>
        <w:t xml:space="preserve">К особенностям романтического дискурса можно отнести стремление партнеров выйти на особый код общения, «уплотнить» передаваемую информацию, когда люди понимают друг друга с полуслова, вследствие чего, как считает В. И. Карасик, «актуальной является лишь многообразная оценочно-модальная эмоциональная квалификация происходящего» (Карасик, 2002:277).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Одним из важнейших признаков романтического дискурса является эмотивность, которая, будучи компонентом категории экспрессивности, является «имманентным свойством языка выражать психологические (эмоциональные) состояния и переживания человека через особые единицы языка и речи – эмотивы» (Шаховский, 2008:5). В романтическом общении эмотивы служат для трансляции субъектами общения своего эмоционального состояния, личностно-значимой информации, передачи своего отношения к партнеру по общению и т. д. Эмотивная лексика, отражающая чувства и эмоции интерактантов, является ядром семиотики романтического дискурса, поскольку эмоциональная рефлексия на партнера, его высказывания, события, происходящие в процессе общения, влияют на человека и его речевое поведение. Совокупность всех эмотивных элементов формирует индивидуальный эмоциональный стиль конкретного романтического партнера.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Одним из значимых средств эмоционального взаимодействия в данном типе общения, является так называемый </w:t>
      </w:r>
      <w:r w:rsidRPr="000767D3">
        <w:rPr>
          <w:rFonts w:ascii="Times New Roman" w:hAnsi="Times New Roman" w:cs="Times New Roman"/>
          <w:i/>
          <w:sz w:val="28"/>
          <w:szCs w:val="28"/>
        </w:rPr>
        <w:t>body language</w:t>
      </w:r>
      <w:r w:rsidRPr="001525FA">
        <w:rPr>
          <w:rFonts w:ascii="Times New Roman" w:hAnsi="Times New Roman" w:cs="Times New Roman"/>
          <w:sz w:val="28"/>
          <w:szCs w:val="28"/>
        </w:rPr>
        <w:t xml:space="preserve"> −  язык человеческого тела, то есть передача информации по каналам невербальной семиотики. Необходимо подчеркнуть, что эмоциональная информация в процессе коммуникации более точно и быстро передается именно невербальными, нежели вербальными средствами (Крейдлин, </w:t>
      </w:r>
      <w:r w:rsidR="00F4613F">
        <w:rPr>
          <w:rFonts w:ascii="Times New Roman" w:hAnsi="Times New Roman" w:cs="Times New Roman"/>
          <w:sz w:val="28"/>
          <w:szCs w:val="28"/>
        </w:rPr>
        <w:t xml:space="preserve">2005 и </w:t>
      </w:r>
      <w:r w:rsidRPr="001525FA">
        <w:rPr>
          <w:rFonts w:ascii="Times New Roman" w:hAnsi="Times New Roman" w:cs="Times New Roman"/>
          <w:sz w:val="28"/>
          <w:szCs w:val="28"/>
        </w:rPr>
        <w:t xml:space="preserve">2002). Система </w:t>
      </w:r>
      <w:r w:rsidRPr="000767D3">
        <w:rPr>
          <w:rFonts w:ascii="Times New Roman" w:hAnsi="Times New Roman" w:cs="Times New Roman"/>
          <w:i/>
          <w:sz w:val="28"/>
          <w:szCs w:val="28"/>
        </w:rPr>
        <w:t>body language</w:t>
      </w:r>
      <w:r w:rsidRPr="001525FA">
        <w:rPr>
          <w:rFonts w:ascii="Times New Roman" w:hAnsi="Times New Roman" w:cs="Times New Roman"/>
          <w:sz w:val="28"/>
          <w:szCs w:val="28"/>
        </w:rPr>
        <w:t xml:space="preserve"> включает в себя самые разнообразные невербальные знаки: жесты, позы, взгл</w:t>
      </w:r>
      <w:r w:rsidR="00F4613F">
        <w:rPr>
          <w:rFonts w:ascii="Times New Roman" w:hAnsi="Times New Roman" w:cs="Times New Roman"/>
          <w:sz w:val="28"/>
          <w:szCs w:val="28"/>
        </w:rPr>
        <w:t>яды, прикосновения, мимику и т.</w:t>
      </w:r>
      <w:r w:rsidRPr="001525FA">
        <w:rPr>
          <w:rFonts w:ascii="Times New Roman" w:hAnsi="Times New Roman" w:cs="Times New Roman"/>
          <w:sz w:val="28"/>
          <w:szCs w:val="28"/>
        </w:rPr>
        <w:t>п.</w:t>
      </w:r>
      <w:r w:rsidR="00F4613F">
        <w:rPr>
          <w:rFonts w:ascii="Times New Roman" w:hAnsi="Times New Roman" w:cs="Times New Roman"/>
          <w:sz w:val="28"/>
          <w:szCs w:val="28"/>
        </w:rPr>
        <w:t xml:space="preserve"> </w:t>
      </w:r>
      <w:r w:rsidRPr="001525FA">
        <w:rPr>
          <w:rFonts w:ascii="Times New Roman" w:hAnsi="Times New Roman" w:cs="Times New Roman"/>
          <w:sz w:val="28"/>
          <w:szCs w:val="28"/>
        </w:rPr>
        <w:t xml:space="preserve">Невербальные средства, включенные в коммуникативную ситуацию общения, раскрывают намерения говорящего и истинный смысл его высказывания, воздействуют на эмоциональную сферу собеседника.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 своем исследовании Т.Г.Ренц приходит к выводу, что в романтическом дискурсе присутствует определенная семиотика, которая включает в себя  </w:t>
      </w:r>
      <w:r w:rsidRPr="001525FA">
        <w:rPr>
          <w:rFonts w:ascii="Times New Roman" w:hAnsi="Times New Roman" w:cs="Times New Roman"/>
          <w:sz w:val="28"/>
          <w:szCs w:val="28"/>
        </w:rPr>
        <w:lastRenderedPageBreak/>
        <w:t xml:space="preserve">специализированные знаки- как вербальные (лексические единицы − любовь, свидание, помолвка, брак, жених, невеста и др.), так и невербальные (взгляды, поцелуи, объятия, прикосновения, а также любовные символы − амур / купидон, обручальные кольца, сердце и другие). Помимо этого в семиотическое поле романтического дискурса включаются знаки, номинативно ориентированные на данную сферу общения и вследствие устойчивого функционирования в ней приобретающие свою содержательную специфику (это, в частности, относится к личным местоимениям «я», «ты» и «мы») (Ренц, 2011). Семиотические характеристики отдельных романтических пар дифференцированы по знаковому содержанию, вследствие того что «семиотические компоненты индивидов» (Мечковская, 2007:15) различны. Р.Барт справедливо замечает, что «каждый может заполнить этот код в зависимости от своей личной истории» (Барт, 1999:83). </w:t>
      </w: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Таким образом, романтический дискурс представляет собой знаковую систему, включающую вербальные и невербальные знаки, ориентированные на обслуживание сферы личностно-ориентированного общения. Знаковое наполнение семиотики романтического дискурса обусловлено индивидуальными особенностями романтических партнеров, уровнем развития их отношений, экстралингвистическими и другими факторами.</w:t>
      </w: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sz w:val="28"/>
          <w:szCs w:val="28"/>
        </w:rPr>
      </w:pPr>
    </w:p>
    <w:p w:rsidR="003E6134" w:rsidRPr="001525FA" w:rsidRDefault="003E6134"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br w:type="page"/>
      </w:r>
    </w:p>
    <w:p w:rsidR="003E6134" w:rsidRPr="002B195A" w:rsidRDefault="003E6134" w:rsidP="00904AE0">
      <w:pPr>
        <w:pStyle w:val="a3"/>
        <w:spacing w:line="360" w:lineRule="auto"/>
        <w:ind w:firstLine="426"/>
        <w:rPr>
          <w:b/>
          <w:sz w:val="28"/>
          <w:szCs w:val="28"/>
          <w:lang w:val="ru-RU"/>
        </w:rPr>
      </w:pPr>
      <w:r w:rsidRPr="00581BEC">
        <w:rPr>
          <w:b/>
          <w:sz w:val="28"/>
          <w:szCs w:val="28"/>
          <w:lang w:val="ru-RU"/>
        </w:rPr>
        <w:lastRenderedPageBreak/>
        <w:t xml:space="preserve">Выводы по Главе </w:t>
      </w:r>
      <w:r w:rsidRPr="00581BEC">
        <w:rPr>
          <w:b/>
          <w:sz w:val="28"/>
          <w:szCs w:val="28"/>
        </w:rPr>
        <w:t>I</w:t>
      </w:r>
    </w:p>
    <w:p w:rsidR="003E6134" w:rsidRPr="002B195A" w:rsidRDefault="003E6134" w:rsidP="00904AE0">
      <w:pPr>
        <w:pStyle w:val="a3"/>
        <w:spacing w:line="360" w:lineRule="auto"/>
        <w:ind w:firstLine="426"/>
        <w:rPr>
          <w:b/>
          <w:sz w:val="28"/>
          <w:szCs w:val="28"/>
          <w:lang w:val="ru-RU"/>
        </w:rPr>
      </w:pPr>
    </w:p>
    <w:p w:rsidR="003E6134" w:rsidRPr="00581BEC" w:rsidRDefault="003E6134" w:rsidP="00904AE0">
      <w:pPr>
        <w:pStyle w:val="a3"/>
        <w:spacing w:line="360" w:lineRule="auto"/>
        <w:ind w:firstLine="426"/>
        <w:rPr>
          <w:b/>
          <w:sz w:val="28"/>
          <w:szCs w:val="28"/>
          <w:lang w:val="ru-RU"/>
        </w:rPr>
      </w:pPr>
      <w:r w:rsidRPr="00581BEC">
        <w:rPr>
          <w:sz w:val="28"/>
          <w:szCs w:val="28"/>
          <w:lang w:val="ru-RU"/>
        </w:rPr>
        <w:t xml:space="preserve">1. Понятие </w:t>
      </w:r>
      <w:r w:rsidRPr="002B535C">
        <w:rPr>
          <w:i/>
          <w:sz w:val="28"/>
          <w:szCs w:val="28"/>
        </w:rPr>
        <w:t>gender</w:t>
      </w:r>
      <w:r w:rsidRPr="00581BEC">
        <w:rPr>
          <w:sz w:val="28"/>
          <w:szCs w:val="28"/>
          <w:lang w:val="ru-RU"/>
        </w:rPr>
        <w:t xml:space="preserve"> вернулось в обиход лингвистики из сферы социальных наук, когда гендерные исследования получили статус междисциплинарного направления. </w:t>
      </w:r>
      <w:r w:rsidRPr="002B195A">
        <w:rPr>
          <w:sz w:val="28"/>
          <w:szCs w:val="28"/>
          <w:lang w:val="ru-RU"/>
        </w:rPr>
        <w:t xml:space="preserve">Этот термин стал широко использоваться во второй половине </w:t>
      </w:r>
      <w:r w:rsidRPr="00581BEC">
        <w:rPr>
          <w:sz w:val="28"/>
          <w:szCs w:val="28"/>
        </w:rPr>
        <w:t>XX</w:t>
      </w:r>
      <w:r w:rsidRPr="00581BEC">
        <w:rPr>
          <w:sz w:val="28"/>
          <w:szCs w:val="28"/>
          <w:lang w:val="ru-RU"/>
        </w:rPr>
        <w:t xml:space="preserve"> </w:t>
      </w:r>
      <w:r w:rsidRPr="002B195A">
        <w:rPr>
          <w:sz w:val="28"/>
          <w:szCs w:val="28"/>
          <w:lang w:val="ru-RU"/>
        </w:rPr>
        <w:t xml:space="preserve">века на втором этапе собственно гендерных исследований в лингвистике, именуемым этапом «феминистской концептуализации». Понятие </w:t>
      </w:r>
      <w:r w:rsidRPr="002B535C">
        <w:rPr>
          <w:i/>
          <w:sz w:val="28"/>
          <w:szCs w:val="28"/>
        </w:rPr>
        <w:t>gender</w:t>
      </w:r>
      <w:r w:rsidRPr="002B195A">
        <w:rPr>
          <w:sz w:val="28"/>
          <w:szCs w:val="28"/>
          <w:lang w:val="ru-RU"/>
        </w:rPr>
        <w:t xml:space="preserve"> стало альтернативным двум другим- </w:t>
      </w:r>
      <w:r w:rsidRPr="002B535C">
        <w:rPr>
          <w:i/>
          <w:sz w:val="28"/>
          <w:szCs w:val="28"/>
        </w:rPr>
        <w:t>genus</w:t>
      </w:r>
      <w:r w:rsidRPr="00581BEC">
        <w:rPr>
          <w:sz w:val="28"/>
          <w:szCs w:val="28"/>
          <w:lang w:val="ru-RU"/>
        </w:rPr>
        <w:t xml:space="preserve"> </w:t>
      </w:r>
      <w:r w:rsidRPr="002B195A">
        <w:rPr>
          <w:sz w:val="28"/>
          <w:szCs w:val="28"/>
          <w:lang w:val="ru-RU"/>
        </w:rPr>
        <w:t xml:space="preserve">и </w:t>
      </w:r>
      <w:r w:rsidRPr="002B535C">
        <w:rPr>
          <w:i/>
          <w:sz w:val="28"/>
          <w:szCs w:val="28"/>
        </w:rPr>
        <w:t>sexus</w:t>
      </w:r>
      <w:r w:rsidRPr="002B195A">
        <w:rPr>
          <w:sz w:val="28"/>
          <w:szCs w:val="28"/>
          <w:lang w:val="ru-RU"/>
        </w:rPr>
        <w:t>-</w:t>
      </w:r>
      <w:r w:rsidRPr="00581BEC">
        <w:rPr>
          <w:sz w:val="28"/>
          <w:szCs w:val="28"/>
          <w:lang w:val="ru-RU"/>
        </w:rPr>
        <w:t xml:space="preserve"> </w:t>
      </w:r>
      <w:r w:rsidRPr="002B195A">
        <w:rPr>
          <w:sz w:val="28"/>
          <w:szCs w:val="28"/>
          <w:lang w:val="ru-RU"/>
        </w:rPr>
        <w:t xml:space="preserve">и было призвано подчеркнуть социальный характер отношений между полами и исключить биологический детерминизм, имплицитно присутствующий в понятии </w:t>
      </w:r>
      <w:r w:rsidRPr="002B535C">
        <w:rPr>
          <w:i/>
          <w:sz w:val="28"/>
          <w:szCs w:val="28"/>
        </w:rPr>
        <w:t>sexus</w:t>
      </w:r>
      <w:r w:rsidRPr="002B195A">
        <w:rPr>
          <w:sz w:val="28"/>
          <w:szCs w:val="28"/>
          <w:lang w:val="ru-RU"/>
        </w:rPr>
        <w:t xml:space="preserve">.  </w:t>
      </w:r>
    </w:p>
    <w:p w:rsidR="003E6134" w:rsidRPr="00581BEC" w:rsidRDefault="003E6134" w:rsidP="00904AE0">
      <w:pPr>
        <w:pStyle w:val="a3"/>
        <w:spacing w:line="360" w:lineRule="auto"/>
        <w:ind w:firstLine="426"/>
        <w:rPr>
          <w:sz w:val="28"/>
          <w:szCs w:val="28"/>
          <w:lang w:val="ru-RU"/>
        </w:rPr>
      </w:pPr>
      <w:r w:rsidRPr="00581BEC">
        <w:rPr>
          <w:rFonts w:eastAsia="Times New Roman"/>
          <w:sz w:val="28"/>
          <w:szCs w:val="28"/>
          <w:lang w:val="ru-RU" w:eastAsia="ru-RU"/>
        </w:rPr>
        <w:t xml:space="preserve">2. </w:t>
      </w:r>
      <w:r w:rsidRPr="00581BEC">
        <w:rPr>
          <w:sz w:val="28"/>
          <w:szCs w:val="28"/>
          <w:lang w:val="ru-RU"/>
        </w:rPr>
        <w:t>Языковое конструирование гендера</w:t>
      </w:r>
      <w:r w:rsidRPr="00581BEC">
        <w:rPr>
          <w:i/>
          <w:sz w:val="28"/>
          <w:szCs w:val="28"/>
          <w:lang w:val="ru-RU"/>
        </w:rPr>
        <w:t xml:space="preserve"> </w:t>
      </w:r>
      <w:r w:rsidRPr="00581BEC">
        <w:rPr>
          <w:sz w:val="28"/>
          <w:szCs w:val="28"/>
          <w:lang w:val="ru-RU"/>
        </w:rPr>
        <w:t>является результатом когнитивной деятельности, в которой язык играет двоякую роль – неосознаваемого фона, фиксирующего гендерные стереотипы, идеалы и ценности посредством аксиологически не- нейтральных структур языка, и инструмента, дающего возможность (вос)производства гендерных смыслов в социальной практике.</w:t>
      </w:r>
    </w:p>
    <w:p w:rsidR="003E6134" w:rsidRPr="00581BEC" w:rsidRDefault="003E6134" w:rsidP="00904AE0">
      <w:pPr>
        <w:pStyle w:val="a3"/>
        <w:spacing w:line="360" w:lineRule="auto"/>
        <w:ind w:firstLine="426"/>
        <w:rPr>
          <w:sz w:val="28"/>
          <w:szCs w:val="28"/>
          <w:lang w:val="ru-RU"/>
        </w:rPr>
      </w:pPr>
      <w:r w:rsidRPr="00581BEC">
        <w:rPr>
          <w:sz w:val="28"/>
          <w:szCs w:val="28"/>
          <w:lang w:val="ru-RU"/>
        </w:rPr>
        <w:t>3. Под наррат</w:t>
      </w:r>
      <w:r>
        <w:rPr>
          <w:sz w:val="28"/>
          <w:szCs w:val="28"/>
          <w:lang w:val="ru-RU"/>
        </w:rPr>
        <w:t>ивом понимается форма дискурса с элементами последовательного</w:t>
      </w:r>
      <w:r w:rsidRPr="00581BEC">
        <w:rPr>
          <w:sz w:val="28"/>
          <w:szCs w:val="28"/>
          <w:lang w:val="ru-RU"/>
        </w:rPr>
        <w:t xml:space="preserve"> повеств</w:t>
      </w:r>
      <w:r>
        <w:rPr>
          <w:sz w:val="28"/>
          <w:szCs w:val="28"/>
          <w:lang w:val="ru-RU"/>
        </w:rPr>
        <w:t>ования</w:t>
      </w:r>
      <w:r w:rsidRPr="00581BEC">
        <w:rPr>
          <w:sz w:val="28"/>
          <w:szCs w:val="28"/>
          <w:lang w:val="ru-RU"/>
        </w:rPr>
        <w:t xml:space="preserve">, </w:t>
      </w:r>
      <w:r>
        <w:rPr>
          <w:sz w:val="28"/>
          <w:szCs w:val="28"/>
          <w:lang w:val="ru-RU"/>
        </w:rPr>
        <w:t>содержащего</w:t>
      </w:r>
      <w:r w:rsidRPr="00581BEC">
        <w:rPr>
          <w:sz w:val="28"/>
          <w:szCs w:val="28"/>
          <w:lang w:val="ru-RU"/>
        </w:rPr>
        <w:t xml:space="preserve"> рефлексию индивидуального опыта, упорядоченного в целостные смысловые структуры. Нарратив как особая лингвистическая категория имеет свои структурные и прагматические особенности, а также критерии для лингвистического анализа.</w:t>
      </w:r>
    </w:p>
    <w:p w:rsidR="003E6134" w:rsidRPr="00581BEC" w:rsidRDefault="003E6134" w:rsidP="00904AE0">
      <w:pPr>
        <w:pStyle w:val="a3"/>
        <w:spacing w:line="360" w:lineRule="auto"/>
        <w:ind w:firstLine="426"/>
        <w:rPr>
          <w:b/>
          <w:sz w:val="28"/>
          <w:szCs w:val="28"/>
          <w:lang w:val="ru-RU"/>
        </w:rPr>
      </w:pPr>
      <w:r w:rsidRPr="00581BEC">
        <w:rPr>
          <w:rFonts w:eastAsia="Times New Roman"/>
          <w:sz w:val="28"/>
          <w:szCs w:val="28"/>
          <w:lang w:val="ru-RU"/>
        </w:rPr>
        <w:t xml:space="preserve">4. В структурно-содержательном плане нарратив включает в себя следующие компоненты: </w:t>
      </w:r>
      <w:r w:rsidRPr="00581BEC">
        <w:rPr>
          <w:sz w:val="28"/>
          <w:szCs w:val="28"/>
          <w:lang w:val="ru-RU"/>
        </w:rPr>
        <w:t>тезис (краткое изложение, резюме нарратива), ориентацию (время, место, ситуация, действующие лица), последовательность событий, оценку (значимость и смысл действия, отношение рассказчика к этому действию), резолюцию (что случилось в конце концов) и коду (в которой рассказчик возвращается в настоящее время).</w:t>
      </w:r>
    </w:p>
    <w:p w:rsidR="003E6134" w:rsidRPr="00581BEC" w:rsidRDefault="003E6134" w:rsidP="00904AE0">
      <w:pPr>
        <w:pStyle w:val="a3"/>
        <w:spacing w:line="360" w:lineRule="auto"/>
        <w:ind w:firstLine="426"/>
        <w:rPr>
          <w:sz w:val="28"/>
          <w:szCs w:val="28"/>
          <w:lang w:val="ru-RU"/>
        </w:rPr>
      </w:pPr>
      <w:r w:rsidRPr="00581BEC">
        <w:rPr>
          <w:rFonts w:eastAsia="Times New Roman"/>
          <w:sz w:val="28"/>
          <w:szCs w:val="28"/>
          <w:lang w:val="ru-RU"/>
        </w:rPr>
        <w:t xml:space="preserve">5. </w:t>
      </w:r>
      <w:r w:rsidRPr="00581BEC">
        <w:rPr>
          <w:sz w:val="28"/>
          <w:szCs w:val="28"/>
          <w:lang w:val="ru-RU"/>
        </w:rPr>
        <w:t xml:space="preserve">В современной лингвистике под дискурсом принято понимать сложное коммуникативное явление, включающее, кроме текстуальной составляющей, также и экстралингвистические факторы (знания о мире, мнения, установки, цели адресата), необходимые для понимания текста. Классификация дискурсов может </w:t>
      </w:r>
      <w:r w:rsidRPr="00581BEC">
        <w:rPr>
          <w:sz w:val="28"/>
          <w:szCs w:val="28"/>
          <w:lang w:val="ru-RU"/>
        </w:rPr>
        <w:lastRenderedPageBreak/>
        <w:t>осуществляться на основе ряда критериев, к которым относятся, в том числе, канал передачи, содержание и тематика, форма (характер речи, участие коммуникантов, функциональный тип текстов), социальная сфера употребления дискурса (межличностный  и институциональный).</w:t>
      </w:r>
    </w:p>
    <w:p w:rsidR="003E6134" w:rsidRPr="00581BEC" w:rsidRDefault="003E6134" w:rsidP="00904AE0">
      <w:pPr>
        <w:pStyle w:val="a3"/>
        <w:spacing w:line="360" w:lineRule="auto"/>
        <w:ind w:firstLine="426"/>
        <w:rPr>
          <w:b/>
          <w:sz w:val="28"/>
          <w:szCs w:val="28"/>
          <w:lang w:val="ru-RU"/>
        </w:rPr>
      </w:pPr>
      <w:r w:rsidRPr="00581BEC">
        <w:rPr>
          <w:sz w:val="28"/>
          <w:szCs w:val="28"/>
          <w:lang w:val="ru-RU"/>
        </w:rPr>
        <w:t>6. Романтический дискурс представляет собой знаковую систему, которая включает вербальные и невербальные знаки, обслуживающие сферу личностно-ориентированного общения. Знаковое наполнение семиотики романтического дискурса обусловлено индивидуальными особенностями романтических партнеров, уровнем развития их отношений, экстралингвистическими и другими факторами. Важнейшими признаками романтического дискурса являются эмотивность и использование невербальных средств проявления эмоций (</w:t>
      </w:r>
      <w:r w:rsidRPr="002B535C">
        <w:rPr>
          <w:i/>
          <w:sz w:val="28"/>
          <w:szCs w:val="28"/>
        </w:rPr>
        <w:t>body</w:t>
      </w:r>
      <w:r w:rsidRPr="002B535C">
        <w:rPr>
          <w:i/>
          <w:sz w:val="28"/>
          <w:szCs w:val="28"/>
          <w:lang w:val="ru-RU"/>
        </w:rPr>
        <w:t xml:space="preserve"> </w:t>
      </w:r>
      <w:r w:rsidRPr="002B535C">
        <w:rPr>
          <w:i/>
          <w:sz w:val="28"/>
          <w:szCs w:val="28"/>
        </w:rPr>
        <w:t>language</w:t>
      </w:r>
      <w:r w:rsidRPr="00581BEC">
        <w:rPr>
          <w:sz w:val="28"/>
          <w:szCs w:val="28"/>
          <w:lang w:val="ru-RU"/>
        </w:rPr>
        <w:t xml:space="preserve">). </w:t>
      </w:r>
    </w:p>
    <w:p w:rsidR="003E6134" w:rsidRDefault="003E6134" w:rsidP="00904AE0">
      <w:pPr>
        <w:spacing w:line="36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15D46" w:rsidRPr="00B15D46" w:rsidRDefault="00B15D46" w:rsidP="00904AE0">
      <w:pPr>
        <w:spacing w:line="360" w:lineRule="auto"/>
        <w:rPr>
          <w:rFonts w:ascii="Times New Roman" w:hAnsi="Times New Roman" w:cs="Times New Roman"/>
          <w:b/>
          <w:sz w:val="28"/>
          <w:szCs w:val="28"/>
        </w:rPr>
      </w:pPr>
      <w:r w:rsidRPr="00B15D46">
        <w:rPr>
          <w:rFonts w:ascii="Times New Roman" w:hAnsi="Times New Roman" w:cs="Times New Roman"/>
          <w:b/>
          <w:sz w:val="28"/>
          <w:szCs w:val="28"/>
        </w:rPr>
        <w:lastRenderedPageBreak/>
        <w:t xml:space="preserve">Глава II Нарратив романтической аттракции в аспекте языкового конструирования гендерных различий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 </w:t>
      </w:r>
    </w:p>
    <w:p w:rsidR="00B15D46" w:rsidRPr="00B15D46" w:rsidRDefault="00B15D46" w:rsidP="00904AE0">
      <w:pPr>
        <w:spacing w:line="360" w:lineRule="auto"/>
        <w:rPr>
          <w:rFonts w:ascii="Times New Roman" w:hAnsi="Times New Roman" w:cs="Times New Roman"/>
          <w:b/>
          <w:sz w:val="28"/>
          <w:szCs w:val="28"/>
        </w:rPr>
      </w:pPr>
      <w:r w:rsidRPr="00B15D46">
        <w:rPr>
          <w:rFonts w:ascii="Times New Roman" w:hAnsi="Times New Roman" w:cs="Times New Roman"/>
          <w:b/>
          <w:sz w:val="28"/>
          <w:szCs w:val="28"/>
        </w:rPr>
        <w:t xml:space="preserve">1.  Понятие нарратива романтической аттракции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Феномен нарратива романтической аттракции (далее НРА) до сих пор не получил исчерпывающего описания в лингвистике. В настоящей работе предпринята попытка определить основные критерии для выделения данного типа нарратива, описать ключевые характеристики НРА и дать рабочее определение этому понятию.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Прежде всего, необходимо остановиться на критериях выделения НРА. Основным из них является специфическое </w:t>
      </w:r>
      <w:r w:rsidRPr="005D16FE">
        <w:rPr>
          <w:rFonts w:ascii="Times New Roman" w:hAnsi="Times New Roman" w:cs="Times New Roman"/>
          <w:b/>
          <w:sz w:val="28"/>
          <w:szCs w:val="28"/>
        </w:rPr>
        <w:t>содержание</w:t>
      </w:r>
      <w:r w:rsidRPr="00B15D46">
        <w:rPr>
          <w:rFonts w:ascii="Times New Roman" w:hAnsi="Times New Roman" w:cs="Times New Roman"/>
          <w:sz w:val="28"/>
          <w:szCs w:val="28"/>
        </w:rPr>
        <w:t xml:space="preserve">, которое заключается в описании романтической связи между героями нарратива. События, которые составляют основу сюжета НРА, подбираются и группируются таким образом, чтобы максимально полно осветить формирование эмоционального притяжения между  романтическими героями, и описываются с целью оценить эмоциональную значимость того или иного события. Обращает на себя внимание особая </w:t>
      </w:r>
      <w:r w:rsidRPr="005D16FE">
        <w:rPr>
          <w:rFonts w:ascii="Times New Roman" w:hAnsi="Times New Roman" w:cs="Times New Roman"/>
          <w:b/>
          <w:sz w:val="28"/>
          <w:szCs w:val="28"/>
        </w:rPr>
        <w:t>структура</w:t>
      </w:r>
      <w:r w:rsidRPr="00B15D46">
        <w:rPr>
          <w:rFonts w:ascii="Times New Roman" w:hAnsi="Times New Roman" w:cs="Times New Roman"/>
          <w:sz w:val="28"/>
          <w:szCs w:val="28"/>
        </w:rPr>
        <w:t xml:space="preserve"> персонажей НРА с доминированием двух лирических героев, которые описываются как реальная или потенциальная романтическая пара.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Порождение НРА обусловлено целым рядом причинных </w:t>
      </w:r>
      <w:r w:rsidRPr="005D16FE">
        <w:rPr>
          <w:rFonts w:ascii="Times New Roman" w:hAnsi="Times New Roman" w:cs="Times New Roman"/>
          <w:b/>
          <w:sz w:val="28"/>
          <w:szCs w:val="28"/>
        </w:rPr>
        <w:t>факторов</w:t>
      </w:r>
      <w:r w:rsidRPr="00B15D46">
        <w:rPr>
          <w:rFonts w:ascii="Times New Roman" w:hAnsi="Times New Roman" w:cs="Times New Roman"/>
          <w:sz w:val="28"/>
          <w:szCs w:val="28"/>
        </w:rPr>
        <w:t xml:space="preserve">. К ним относятся ностальгия по прошедшим событиям, потребность проанализировать динамику межличностных взаимоотношений, стремление оценить влияние романтических событий на жизненную траекторию их участников. Нередко НРА, используемые в функции признания, могут выступать как средство гармонизации отношений между лицами, состоящими в романтических или брачных отношениях. Можно предположить, что некоторые из нарративов,  носящих вымышленный характер, являются своеобразной проекцией мечтаний и представлений нарратора о романтических отношениях. Наконец, порождение НРА может выполнять дидактические задачи, связанные с интенцией нарратора </w:t>
      </w:r>
      <w:r w:rsidR="00F27CD8">
        <w:rPr>
          <w:rFonts w:ascii="Times New Roman" w:hAnsi="Times New Roman" w:cs="Times New Roman"/>
          <w:sz w:val="28"/>
          <w:szCs w:val="28"/>
        </w:rPr>
        <w:t>воздействовать</w:t>
      </w:r>
      <w:r w:rsidR="00F27CD8" w:rsidRPr="00B15D46">
        <w:rPr>
          <w:rFonts w:ascii="Times New Roman" w:hAnsi="Times New Roman" w:cs="Times New Roman"/>
          <w:sz w:val="28"/>
          <w:szCs w:val="28"/>
        </w:rPr>
        <w:t>  на  читателя</w:t>
      </w:r>
      <w:r w:rsidR="00F27CD8">
        <w:rPr>
          <w:rFonts w:ascii="Times New Roman" w:hAnsi="Times New Roman" w:cs="Times New Roman"/>
          <w:sz w:val="28"/>
          <w:szCs w:val="28"/>
        </w:rPr>
        <w:t xml:space="preserve">, с помощью </w:t>
      </w:r>
      <w:r w:rsidR="00F27CD8" w:rsidRPr="00B15D46">
        <w:rPr>
          <w:rFonts w:ascii="Times New Roman" w:hAnsi="Times New Roman" w:cs="Times New Roman"/>
          <w:sz w:val="28"/>
          <w:szCs w:val="28"/>
        </w:rPr>
        <w:t>  образца  или  «антиобразца»</w:t>
      </w:r>
      <w:r w:rsidR="00F27CD8">
        <w:rPr>
          <w:rFonts w:ascii="Times New Roman" w:hAnsi="Times New Roman" w:cs="Times New Roman"/>
          <w:sz w:val="28"/>
          <w:szCs w:val="28"/>
        </w:rPr>
        <w:t xml:space="preserve"> преподать </w:t>
      </w:r>
      <w:r w:rsidR="00F27CD8">
        <w:rPr>
          <w:rFonts w:ascii="Times New Roman" w:hAnsi="Times New Roman" w:cs="Times New Roman"/>
          <w:sz w:val="28"/>
          <w:szCs w:val="28"/>
        </w:rPr>
        <w:lastRenderedPageBreak/>
        <w:t xml:space="preserve">урок, </w:t>
      </w:r>
      <w:r w:rsidRPr="00B15D46">
        <w:rPr>
          <w:rFonts w:ascii="Times New Roman" w:hAnsi="Times New Roman" w:cs="Times New Roman"/>
          <w:sz w:val="28"/>
          <w:szCs w:val="28"/>
        </w:rPr>
        <w:t>или осуществлять развлекательную функцию</w:t>
      </w:r>
      <w:r w:rsidR="00F27CD8">
        <w:rPr>
          <w:rFonts w:ascii="Times New Roman" w:hAnsi="Times New Roman" w:cs="Times New Roman"/>
          <w:sz w:val="28"/>
          <w:szCs w:val="28"/>
        </w:rPr>
        <w:t>, которая помогает нарратору привлечь интерес читателей и заставить их сопереживать.</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Данные причинные факторы связаны с необходимостью удовлетворения следующих потребностей автора НРА: потребность в налаживании отношений, в оценке жизненных событий, в дидактическом воздействии на окружающих, в снятии эмоционального напряжения, скуки.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Социальная сторона НРА определяется его принадлежностью к любовному, или романтическому, дискурсу, который в свою очередь относится к межличностному (а не институциональному) типу. Таким образом, НРА содержат семиотику романтического дискурса, которая включает в себя  специализированные знаки, ориентированные на обслуживание сферы личностно-ориентированного общения (см. раздел 3.2 </w:t>
      </w:r>
      <w:r w:rsidR="005D16FE">
        <w:rPr>
          <w:rFonts w:ascii="Times New Roman" w:hAnsi="Times New Roman" w:cs="Times New Roman"/>
          <w:sz w:val="28"/>
          <w:szCs w:val="28"/>
        </w:rPr>
        <w:t>«</w:t>
      </w:r>
      <w:r w:rsidRPr="00B15D46">
        <w:rPr>
          <w:rFonts w:ascii="Times New Roman" w:hAnsi="Times New Roman" w:cs="Times New Roman"/>
          <w:sz w:val="28"/>
          <w:szCs w:val="28"/>
        </w:rPr>
        <w:t>Романтический дискурс как предмет изучения в рамках лингвистических дисциплин</w:t>
      </w:r>
      <w:r w:rsidR="005D16FE">
        <w:rPr>
          <w:rFonts w:ascii="Times New Roman" w:hAnsi="Times New Roman" w:cs="Times New Roman"/>
          <w:sz w:val="28"/>
          <w:szCs w:val="28"/>
        </w:rPr>
        <w:t>»</w:t>
      </w:r>
      <w:r w:rsidRPr="00B15D46">
        <w:rPr>
          <w:rFonts w:ascii="Times New Roman" w:hAnsi="Times New Roman" w:cs="Times New Roman"/>
          <w:sz w:val="28"/>
          <w:szCs w:val="28"/>
        </w:rPr>
        <w:t xml:space="preserve">).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НРА создаются с использованием разнообразных модусов и каналов передачи, и могут быть оформлены, в том числе, как устное неформальное повествование, литературный нарратив (в печатной или электронной форме), театральный или кинематографический нарратив и т. д.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Учитывая вышеизложенное, под нарративом романтической аттракции предлагается понимать особый тип повествования, сюжет которого посвящен эмоционально значимым событиям, сопутствующим зарождению и/или развитию </w:t>
      </w:r>
      <w:r w:rsidRPr="00A318F2">
        <w:rPr>
          <w:rFonts w:ascii="Times New Roman" w:hAnsi="Times New Roman" w:cs="Times New Roman"/>
          <w:sz w:val="28"/>
          <w:szCs w:val="28"/>
        </w:rPr>
        <w:t>романтических чувств между двумя лирическими героями</w:t>
      </w:r>
      <w:r w:rsidR="00815C0F" w:rsidRPr="00A318F2">
        <w:rPr>
          <w:rFonts w:ascii="Times New Roman" w:hAnsi="Times New Roman" w:cs="Times New Roman"/>
          <w:sz w:val="28"/>
          <w:szCs w:val="28"/>
        </w:rPr>
        <w:t xml:space="preserve">. </w:t>
      </w:r>
      <w:r w:rsidR="00A318F2" w:rsidRPr="00A318F2">
        <w:rPr>
          <w:rFonts w:ascii="Times New Roman" w:hAnsi="Times New Roman" w:cs="Times New Roman"/>
          <w:sz w:val="28"/>
          <w:szCs w:val="28"/>
        </w:rPr>
        <w:t>Возникновение НРА связано с рядом причин и прагматических функций:  ностальгия по прошедшим</w:t>
      </w:r>
      <w:r w:rsidR="00A318F2" w:rsidRPr="00B15D46">
        <w:rPr>
          <w:rFonts w:ascii="Times New Roman" w:hAnsi="Times New Roman" w:cs="Times New Roman"/>
          <w:sz w:val="28"/>
          <w:szCs w:val="28"/>
        </w:rPr>
        <w:t xml:space="preserve"> событиям, потребность проанализировать динамику межличностных взаимоотношений, стремление оценить влияние романтических событий на жизн</w:t>
      </w:r>
      <w:r w:rsidR="00A318F2">
        <w:rPr>
          <w:rFonts w:ascii="Times New Roman" w:hAnsi="Times New Roman" w:cs="Times New Roman"/>
          <w:sz w:val="28"/>
          <w:szCs w:val="28"/>
        </w:rPr>
        <w:t>енную траекторию их участников, гармонизировать отношения</w:t>
      </w:r>
      <w:r w:rsidR="00A318F2" w:rsidRPr="00B15D46">
        <w:rPr>
          <w:rFonts w:ascii="Times New Roman" w:hAnsi="Times New Roman" w:cs="Times New Roman"/>
          <w:sz w:val="28"/>
          <w:szCs w:val="28"/>
        </w:rPr>
        <w:t xml:space="preserve"> между лицами, состоящими в романт</w:t>
      </w:r>
      <w:r w:rsidR="00A318F2">
        <w:rPr>
          <w:rFonts w:ascii="Times New Roman" w:hAnsi="Times New Roman" w:cs="Times New Roman"/>
          <w:sz w:val="28"/>
          <w:szCs w:val="28"/>
        </w:rPr>
        <w:t xml:space="preserve">ических или брачных отношениях, а также дидактическая и развлекательная функции. </w:t>
      </w:r>
      <w:r w:rsidR="00A318F2" w:rsidRPr="00B15D46">
        <w:rPr>
          <w:rFonts w:ascii="Times New Roman" w:hAnsi="Times New Roman" w:cs="Times New Roman"/>
          <w:sz w:val="28"/>
          <w:szCs w:val="28"/>
        </w:rPr>
        <w:t xml:space="preserve"> </w:t>
      </w:r>
      <w:r w:rsidR="00A318F2">
        <w:rPr>
          <w:rFonts w:ascii="Times New Roman" w:hAnsi="Times New Roman" w:cs="Times New Roman"/>
          <w:sz w:val="28"/>
          <w:szCs w:val="28"/>
        </w:rPr>
        <w:t>Являясь</w:t>
      </w:r>
      <w:r w:rsidR="004A6DCD">
        <w:rPr>
          <w:rFonts w:ascii="Times New Roman" w:hAnsi="Times New Roman" w:cs="Times New Roman"/>
          <w:sz w:val="28"/>
          <w:szCs w:val="28"/>
        </w:rPr>
        <w:t xml:space="preserve"> одной из форм </w:t>
      </w:r>
      <w:r w:rsidR="00815C0F">
        <w:rPr>
          <w:rFonts w:ascii="Times New Roman" w:hAnsi="Times New Roman" w:cs="Times New Roman"/>
          <w:sz w:val="28"/>
          <w:szCs w:val="28"/>
        </w:rPr>
        <w:t xml:space="preserve">романтического дискурса, </w:t>
      </w:r>
      <w:r w:rsidR="00A318F2">
        <w:rPr>
          <w:rFonts w:ascii="Times New Roman" w:hAnsi="Times New Roman" w:cs="Times New Roman"/>
          <w:sz w:val="28"/>
          <w:szCs w:val="28"/>
        </w:rPr>
        <w:t xml:space="preserve">НРА находят свое воплощение </w:t>
      </w:r>
      <w:r w:rsidR="00A318F2" w:rsidRPr="00A318F2">
        <w:rPr>
          <w:rFonts w:ascii="Times New Roman" w:hAnsi="Times New Roman" w:cs="Times New Roman"/>
          <w:sz w:val="28"/>
          <w:szCs w:val="28"/>
        </w:rPr>
        <w:t>в устном  и письменном неформальном повествовании, литературном нарративе (в печатной или электронной форме), театральном или кинематографическом нарративе.</w:t>
      </w:r>
      <w:r w:rsidR="00A318F2">
        <w:rPr>
          <w:rFonts w:ascii="Times New Roman" w:hAnsi="Times New Roman" w:cs="Times New Roman"/>
          <w:color w:val="FF0000"/>
          <w:sz w:val="28"/>
          <w:szCs w:val="28"/>
        </w:rPr>
        <w:t xml:space="preserve"> </w:t>
      </w:r>
    </w:p>
    <w:p w:rsidR="004A6DCD"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lastRenderedPageBreak/>
        <w:t>В настоящей работе</w:t>
      </w:r>
      <w:r w:rsidR="004A6DCD">
        <w:rPr>
          <w:rFonts w:ascii="Times New Roman" w:hAnsi="Times New Roman" w:cs="Times New Roman"/>
          <w:sz w:val="28"/>
          <w:szCs w:val="28"/>
        </w:rPr>
        <w:t xml:space="preserve"> материалом исследования послужили англоязычные</w:t>
      </w:r>
      <w:r w:rsidRPr="00B15D46">
        <w:rPr>
          <w:rFonts w:ascii="Times New Roman" w:hAnsi="Times New Roman" w:cs="Times New Roman"/>
          <w:sz w:val="28"/>
          <w:szCs w:val="28"/>
        </w:rPr>
        <w:t xml:space="preserve"> НРА (британский, американский и канадск</w:t>
      </w:r>
      <w:r w:rsidR="004A6DCD">
        <w:rPr>
          <w:rFonts w:ascii="Times New Roman" w:hAnsi="Times New Roman" w:cs="Times New Roman"/>
          <w:sz w:val="28"/>
          <w:szCs w:val="28"/>
        </w:rPr>
        <w:t xml:space="preserve">ий варианты английского языка), </w:t>
      </w:r>
      <w:r w:rsidRPr="00B15D46">
        <w:rPr>
          <w:rFonts w:ascii="Times New Roman" w:hAnsi="Times New Roman" w:cs="Times New Roman"/>
          <w:sz w:val="28"/>
          <w:szCs w:val="28"/>
        </w:rPr>
        <w:t>созданн</w:t>
      </w:r>
      <w:r w:rsidR="00A318F2">
        <w:rPr>
          <w:rFonts w:ascii="Times New Roman" w:hAnsi="Times New Roman" w:cs="Times New Roman"/>
          <w:sz w:val="28"/>
          <w:szCs w:val="28"/>
        </w:rPr>
        <w:t>ые носителями английского языка и</w:t>
      </w:r>
      <w:r w:rsidRPr="00B15D46">
        <w:rPr>
          <w:rFonts w:ascii="Times New Roman" w:hAnsi="Times New Roman" w:cs="Times New Roman"/>
          <w:sz w:val="28"/>
          <w:szCs w:val="28"/>
        </w:rPr>
        <w:t xml:space="preserve"> </w:t>
      </w:r>
      <w:r w:rsidR="00A318F2" w:rsidRPr="00B15D46">
        <w:rPr>
          <w:rFonts w:ascii="Times New Roman" w:hAnsi="Times New Roman" w:cs="Times New Roman"/>
          <w:sz w:val="28"/>
          <w:szCs w:val="28"/>
        </w:rPr>
        <w:t>опубликованн</w:t>
      </w:r>
      <w:r w:rsidR="00A318F2">
        <w:rPr>
          <w:rFonts w:ascii="Times New Roman" w:hAnsi="Times New Roman" w:cs="Times New Roman"/>
          <w:sz w:val="28"/>
          <w:szCs w:val="28"/>
        </w:rPr>
        <w:t>ые</w:t>
      </w:r>
      <w:r w:rsidRPr="00B15D46">
        <w:rPr>
          <w:rFonts w:ascii="Times New Roman" w:hAnsi="Times New Roman" w:cs="Times New Roman"/>
          <w:sz w:val="28"/>
          <w:szCs w:val="28"/>
        </w:rPr>
        <w:t xml:space="preserve"> в электронном виде</w:t>
      </w:r>
      <w:r w:rsidR="004A6DCD">
        <w:rPr>
          <w:rFonts w:ascii="Times New Roman" w:hAnsi="Times New Roman" w:cs="Times New Roman"/>
          <w:sz w:val="28"/>
          <w:szCs w:val="28"/>
        </w:rPr>
        <w:t xml:space="preserve"> </w:t>
      </w:r>
      <w:r w:rsidRPr="00B15D46">
        <w:rPr>
          <w:rFonts w:ascii="Times New Roman" w:hAnsi="Times New Roman" w:cs="Times New Roman"/>
          <w:sz w:val="28"/>
          <w:szCs w:val="28"/>
        </w:rPr>
        <w:t xml:space="preserve">на сайтах read-a-romance.com и romantic4ver.com.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 xml:space="preserve">Тематика и сюжет НРА напрямую зависят от степени романтической аттракции между персонажами, о которой повествует нарратор. НРА могут фиксировать любую из стадий возникновения и развития романтических отношений. Можно выделить нарративные тексты, посвященные романтическому знакомству, любви с первого взгляда, первому свиданию, постепенному зарождению чувства, признанию в любви, встрече влюбленных после долгой разлуки, примирению влюбленных после  ссоры, свадьбе и так далее.  </w:t>
      </w:r>
    </w:p>
    <w:p w:rsidR="00B15D46" w:rsidRPr="00B15D46"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Характер событий определяет выбор лексики, используемой для характеристики действий персонажей. В структуре НРА особую роль играют лексические единицы, относящиеся к тематическим полям «романтическая связь» (</w:t>
      </w:r>
      <w:r w:rsidRPr="00A318F2">
        <w:rPr>
          <w:rFonts w:ascii="Times New Roman" w:hAnsi="Times New Roman" w:cs="Times New Roman"/>
          <w:i/>
          <w:sz w:val="28"/>
          <w:szCs w:val="28"/>
        </w:rPr>
        <w:t>like, love, attraction, , affection</w:t>
      </w:r>
      <w:r w:rsidRPr="00B15D46">
        <w:rPr>
          <w:rFonts w:ascii="Times New Roman" w:hAnsi="Times New Roman" w:cs="Times New Roman"/>
          <w:sz w:val="28"/>
          <w:szCs w:val="28"/>
        </w:rPr>
        <w:t xml:space="preserve"> и др.), «эмоциональная близость» (</w:t>
      </w:r>
      <w:r w:rsidRPr="00A318F2">
        <w:rPr>
          <w:rFonts w:ascii="Times New Roman" w:hAnsi="Times New Roman" w:cs="Times New Roman"/>
          <w:i/>
          <w:sz w:val="28"/>
          <w:szCs w:val="28"/>
        </w:rPr>
        <w:t>soul mate</w:t>
      </w:r>
      <w:r w:rsidR="005D16FE" w:rsidRPr="005D16FE">
        <w:rPr>
          <w:rFonts w:ascii="Times New Roman" w:hAnsi="Times New Roman" w:cs="Times New Roman"/>
          <w:i/>
          <w:sz w:val="28"/>
          <w:szCs w:val="28"/>
        </w:rPr>
        <w:t>,</w:t>
      </w:r>
      <w:r w:rsidRPr="00A318F2">
        <w:rPr>
          <w:rFonts w:ascii="Times New Roman" w:hAnsi="Times New Roman" w:cs="Times New Roman"/>
          <w:i/>
          <w:sz w:val="28"/>
          <w:szCs w:val="28"/>
        </w:rPr>
        <w:t xml:space="preserve"> connection, bond</w:t>
      </w:r>
      <w:r w:rsidRPr="00B15D46">
        <w:rPr>
          <w:rFonts w:ascii="Times New Roman" w:hAnsi="Times New Roman" w:cs="Times New Roman"/>
          <w:sz w:val="28"/>
          <w:szCs w:val="28"/>
        </w:rPr>
        <w:t>), «романтический или семейный статус персонажей»  (</w:t>
      </w:r>
      <w:r w:rsidRPr="00A318F2">
        <w:rPr>
          <w:rFonts w:ascii="Times New Roman" w:hAnsi="Times New Roman" w:cs="Times New Roman"/>
          <w:i/>
          <w:sz w:val="28"/>
          <w:szCs w:val="28"/>
        </w:rPr>
        <w:t>girlfriend, boyfriend, bride, fiancé, wife, husband</w:t>
      </w:r>
      <w:r w:rsidRPr="00B15D46">
        <w:rPr>
          <w:rFonts w:ascii="Times New Roman" w:hAnsi="Times New Roman" w:cs="Times New Roman"/>
          <w:sz w:val="28"/>
          <w:szCs w:val="28"/>
        </w:rPr>
        <w:t xml:space="preserve"> и др.), «эмоции» (</w:t>
      </w:r>
      <w:r w:rsidRPr="00A318F2">
        <w:rPr>
          <w:rFonts w:ascii="Times New Roman" w:hAnsi="Times New Roman" w:cs="Times New Roman"/>
          <w:i/>
          <w:sz w:val="28"/>
          <w:szCs w:val="28"/>
        </w:rPr>
        <w:t>happiness, excitement, thrill, delight, exhilaration, relief, worry, anxiety, sadness</w:t>
      </w:r>
      <w:r w:rsidRPr="00B15D46">
        <w:rPr>
          <w:rFonts w:ascii="Times New Roman" w:hAnsi="Times New Roman" w:cs="Times New Roman"/>
          <w:sz w:val="28"/>
          <w:szCs w:val="28"/>
        </w:rPr>
        <w:t xml:space="preserve"> и др.) и «такесические способы проявления романтических чувств» (</w:t>
      </w:r>
      <w:r w:rsidRPr="00A318F2">
        <w:rPr>
          <w:rFonts w:ascii="Times New Roman" w:hAnsi="Times New Roman" w:cs="Times New Roman"/>
          <w:i/>
          <w:sz w:val="28"/>
          <w:szCs w:val="28"/>
        </w:rPr>
        <w:t xml:space="preserve">kiss, </w:t>
      </w:r>
      <w:r w:rsidR="005D16FE" w:rsidRPr="00A318F2">
        <w:rPr>
          <w:rFonts w:ascii="Times New Roman" w:hAnsi="Times New Roman" w:cs="Times New Roman"/>
          <w:i/>
          <w:sz w:val="28"/>
          <w:szCs w:val="28"/>
        </w:rPr>
        <w:t xml:space="preserve">hug, </w:t>
      </w:r>
      <w:r w:rsidRPr="00A318F2">
        <w:rPr>
          <w:rFonts w:ascii="Times New Roman" w:hAnsi="Times New Roman" w:cs="Times New Roman"/>
          <w:i/>
          <w:sz w:val="28"/>
          <w:szCs w:val="28"/>
        </w:rPr>
        <w:t xml:space="preserve">caress, </w:t>
      </w:r>
      <w:r w:rsidR="005D16FE" w:rsidRPr="00A318F2">
        <w:rPr>
          <w:rFonts w:ascii="Times New Roman" w:hAnsi="Times New Roman" w:cs="Times New Roman"/>
          <w:i/>
          <w:sz w:val="28"/>
          <w:szCs w:val="28"/>
        </w:rPr>
        <w:t xml:space="preserve">stroke,  </w:t>
      </w:r>
      <w:r w:rsidRPr="00A318F2">
        <w:rPr>
          <w:rFonts w:ascii="Times New Roman" w:hAnsi="Times New Roman" w:cs="Times New Roman"/>
          <w:i/>
          <w:sz w:val="28"/>
          <w:szCs w:val="28"/>
        </w:rPr>
        <w:t>embrace</w:t>
      </w:r>
      <w:r w:rsidRPr="00B15D46">
        <w:rPr>
          <w:rFonts w:ascii="Times New Roman" w:hAnsi="Times New Roman" w:cs="Times New Roman"/>
          <w:sz w:val="28"/>
          <w:szCs w:val="28"/>
        </w:rPr>
        <w:t xml:space="preserve"> и др.).  </w:t>
      </w:r>
    </w:p>
    <w:p w:rsidR="00070DB5" w:rsidRDefault="00B15D46"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В рамках формальной типо</w:t>
      </w:r>
      <w:r w:rsidR="005D16FE">
        <w:rPr>
          <w:rFonts w:ascii="Times New Roman" w:hAnsi="Times New Roman" w:cs="Times New Roman"/>
          <w:sz w:val="28"/>
          <w:szCs w:val="28"/>
        </w:rPr>
        <w:t>логии дискурса</w:t>
      </w:r>
      <w:r w:rsidR="004A6DCD">
        <w:rPr>
          <w:rFonts w:ascii="Times New Roman" w:hAnsi="Times New Roman" w:cs="Times New Roman"/>
          <w:sz w:val="28"/>
          <w:szCs w:val="28"/>
        </w:rPr>
        <w:t xml:space="preserve"> </w:t>
      </w:r>
      <w:r w:rsidRPr="00B15D46">
        <w:rPr>
          <w:rFonts w:ascii="Times New Roman" w:hAnsi="Times New Roman" w:cs="Times New Roman"/>
          <w:sz w:val="28"/>
          <w:szCs w:val="28"/>
        </w:rPr>
        <w:t xml:space="preserve"> можно определить характер речи в НРА: повествование может вестись как от первого, так и от третьего лица. Перволичное повествование, в котором рассказчик выступает как  одно из действующих лиц изображаемых событий, может являться автобиографичным, однако проверить реальность событий в жизни нарратора не представляется возможным; персонажи или их поступки могут быть и вымышленными. Форма изложения от третьего лица является традиционной и позволяет рассказчику отстраниться от изображаемых событий и описывать события с «объективной» позиции.  Однако и в таких текстах встречаются фрагменты повествования от первого лица, представленные внутренним монологом (или диалогом) персонажей или личными письмами. Включение внутренней речи персонажей </w:t>
      </w:r>
      <w:r w:rsidRPr="00B15D46">
        <w:rPr>
          <w:rFonts w:ascii="Times New Roman" w:hAnsi="Times New Roman" w:cs="Times New Roman"/>
          <w:sz w:val="28"/>
          <w:szCs w:val="28"/>
        </w:rPr>
        <w:lastRenderedPageBreak/>
        <w:t xml:space="preserve">помогает нарратору описать ход и логику мыслей героя, его оценку своих или чужих действий, раскрыть его внутренний эмоциональный мир и его взаимоотношения с другими персонажами. Хотя сами по себе НРА являются монологичными повествованиями, диалоги между персонажами, оформленные как прямая речь, выполняют в ходе изложения важные функции, облегчающие понимание читателя; такие диалоги указывают на степень близости персонажей, отражают их эмоции и чувства относительно друг друга или происходящих событий, отражают намерения и желания персонажей и тем самым указывают на общую логику развития событий.   </w:t>
      </w:r>
    </w:p>
    <w:p w:rsidR="002E5418" w:rsidRDefault="002E5418" w:rsidP="00904AE0">
      <w:pPr>
        <w:spacing w:line="360" w:lineRule="auto"/>
        <w:rPr>
          <w:rFonts w:ascii="Times New Roman" w:hAnsi="Times New Roman" w:cs="Times New Roman"/>
          <w:sz w:val="28"/>
          <w:szCs w:val="28"/>
        </w:rPr>
      </w:pPr>
    </w:p>
    <w:p w:rsidR="002E5418" w:rsidRPr="002E5418" w:rsidRDefault="0084430E" w:rsidP="00904AE0">
      <w:pPr>
        <w:spacing w:line="360" w:lineRule="auto"/>
        <w:rPr>
          <w:rFonts w:ascii="Times New Roman" w:hAnsi="Times New Roman" w:cs="Times New Roman"/>
          <w:b/>
          <w:sz w:val="28"/>
          <w:szCs w:val="28"/>
        </w:rPr>
      </w:pPr>
      <w:r w:rsidRPr="002E5418">
        <w:rPr>
          <w:rFonts w:ascii="Times New Roman" w:hAnsi="Times New Roman" w:cs="Times New Roman"/>
          <w:b/>
          <w:sz w:val="28"/>
          <w:szCs w:val="28"/>
        </w:rPr>
        <w:t xml:space="preserve">2. Языковые средства конструирования гендера в НРА </w:t>
      </w:r>
    </w:p>
    <w:p w:rsidR="000918A3" w:rsidRDefault="000918A3" w:rsidP="00904AE0">
      <w:pPr>
        <w:spacing w:line="360" w:lineRule="auto"/>
        <w:rPr>
          <w:rFonts w:ascii="Times New Roman" w:hAnsi="Times New Roman"/>
          <w:sz w:val="28"/>
          <w:szCs w:val="28"/>
        </w:rPr>
      </w:pPr>
      <w:r>
        <w:rPr>
          <w:rFonts w:ascii="Times New Roman" w:hAnsi="Times New Roman"/>
          <w:sz w:val="28"/>
          <w:szCs w:val="28"/>
        </w:rPr>
        <w:t xml:space="preserve">Настоящий раздел </w:t>
      </w:r>
      <w:r w:rsidRPr="000918A3">
        <w:rPr>
          <w:rFonts w:ascii="Times New Roman" w:hAnsi="Times New Roman"/>
          <w:sz w:val="28"/>
          <w:szCs w:val="28"/>
        </w:rPr>
        <w:t xml:space="preserve">главы посвящен </w:t>
      </w:r>
      <w:r w:rsidRPr="000918A3">
        <w:rPr>
          <w:rFonts w:ascii="Times New Roman" w:hAnsi="Times New Roman"/>
          <w:bCs/>
          <w:sz w:val="28"/>
          <w:szCs w:val="28"/>
        </w:rPr>
        <w:t>языковым средства</w:t>
      </w:r>
      <w:r w:rsidR="00132C3D">
        <w:rPr>
          <w:rFonts w:ascii="Times New Roman" w:hAnsi="Times New Roman"/>
          <w:bCs/>
          <w:sz w:val="28"/>
          <w:szCs w:val="28"/>
        </w:rPr>
        <w:t>м</w:t>
      </w:r>
      <w:r w:rsidRPr="000918A3">
        <w:rPr>
          <w:rFonts w:ascii="Times New Roman" w:hAnsi="Times New Roman"/>
          <w:bCs/>
          <w:sz w:val="28"/>
          <w:szCs w:val="28"/>
        </w:rPr>
        <w:t xml:space="preserve"> конструирования гендера в НРА</w:t>
      </w:r>
      <w:r>
        <w:rPr>
          <w:rFonts w:ascii="Times New Roman" w:hAnsi="Times New Roman"/>
          <w:sz w:val="28"/>
          <w:szCs w:val="28"/>
        </w:rPr>
        <w:t xml:space="preserve"> и включает в себя анализ номинативных средства, механизмов конструирования гендера </w:t>
      </w:r>
      <w:r w:rsidR="009C31F9">
        <w:rPr>
          <w:rFonts w:ascii="Times New Roman" w:hAnsi="Times New Roman"/>
          <w:sz w:val="28"/>
          <w:szCs w:val="28"/>
        </w:rPr>
        <w:t>в рамках</w:t>
      </w:r>
      <w:r>
        <w:rPr>
          <w:rFonts w:ascii="Times New Roman" w:hAnsi="Times New Roman"/>
          <w:sz w:val="28"/>
          <w:szCs w:val="28"/>
        </w:rPr>
        <w:t xml:space="preserve"> семантико-синтаксической организации предложения, </w:t>
      </w:r>
      <w:r w:rsidR="005D16FE">
        <w:rPr>
          <w:rFonts w:ascii="Times New Roman" w:hAnsi="Times New Roman"/>
          <w:sz w:val="28"/>
          <w:szCs w:val="28"/>
        </w:rPr>
        <w:t xml:space="preserve">анализ </w:t>
      </w:r>
      <w:r>
        <w:rPr>
          <w:rFonts w:ascii="Times New Roman" w:hAnsi="Times New Roman"/>
          <w:sz w:val="28"/>
          <w:szCs w:val="28"/>
        </w:rPr>
        <w:t>эмоциональной и речевой характеристики женских и мужских персонажей, метафорических средств конструирования гендера и интерпретацию гендерно- ориентированных обобщенных высказываний.</w:t>
      </w:r>
    </w:p>
    <w:p w:rsidR="000918A3" w:rsidRDefault="000918A3" w:rsidP="00904AE0">
      <w:pPr>
        <w:spacing w:line="360" w:lineRule="auto"/>
        <w:rPr>
          <w:rFonts w:ascii="Times New Roman" w:eastAsia="Times New Roman" w:hAnsi="Times New Roman" w:cs="Times New Roman"/>
          <w:sz w:val="28"/>
          <w:szCs w:val="28"/>
        </w:rPr>
      </w:pPr>
    </w:p>
    <w:p w:rsidR="002E5418" w:rsidRPr="000918A3" w:rsidRDefault="0084430E" w:rsidP="00904AE0">
      <w:pPr>
        <w:spacing w:line="360" w:lineRule="auto"/>
        <w:rPr>
          <w:rFonts w:ascii="Times New Roman" w:hAnsi="Times New Roman" w:cs="Times New Roman"/>
          <w:b/>
          <w:sz w:val="28"/>
          <w:szCs w:val="28"/>
        </w:rPr>
      </w:pPr>
      <w:r w:rsidRPr="000918A3">
        <w:rPr>
          <w:rFonts w:ascii="Times New Roman" w:hAnsi="Times New Roman" w:cs="Times New Roman"/>
          <w:b/>
          <w:sz w:val="28"/>
          <w:szCs w:val="28"/>
        </w:rPr>
        <w:t xml:space="preserve">2.1 Номинативные средства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Номинативный способ экспликации гендера является наиболее очевидным и семантически прозрачным, поскольку лексические единицы (далее ЛЕ) содержат сему &lt;пол&gt; в чистом виде и служат прямым указанием на гендерный статус персонажа.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Все гендерно маркированные номинативные средства (имена лица) можно условно разделить на следующие виды: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1) генерализованные ЛЕ;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2) имена собственные;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3) термины родства и близких отношений;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4) ЛЕ, указывающие на род деятельности;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5) ЛЕ, содержащие поведенческие характеристики;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lastRenderedPageBreak/>
        <w:t xml:space="preserve">6) формы обращения. </w:t>
      </w:r>
    </w:p>
    <w:p w:rsidR="002E5418" w:rsidRPr="005D16FE" w:rsidRDefault="0084430E" w:rsidP="00904AE0">
      <w:pPr>
        <w:spacing w:line="360" w:lineRule="auto"/>
        <w:rPr>
          <w:rFonts w:ascii="Times New Roman" w:hAnsi="Times New Roman" w:cs="Times New Roman"/>
          <w:i/>
          <w:sz w:val="28"/>
          <w:szCs w:val="28"/>
        </w:rPr>
      </w:pPr>
      <w:r w:rsidRPr="0084430E">
        <w:rPr>
          <w:rFonts w:ascii="Times New Roman" w:hAnsi="Times New Roman" w:cs="Times New Roman"/>
          <w:sz w:val="28"/>
          <w:szCs w:val="28"/>
        </w:rPr>
        <w:t xml:space="preserve">К генерализованным номинативам можно отнести нейтральные ЛЕ, содержащие семы &lt;female&gt;/ &lt;male&gt;: </w:t>
      </w:r>
      <w:r w:rsidRPr="005D16FE">
        <w:rPr>
          <w:rFonts w:ascii="Times New Roman" w:hAnsi="Times New Roman" w:cs="Times New Roman"/>
          <w:i/>
          <w:sz w:val="28"/>
          <w:szCs w:val="28"/>
        </w:rPr>
        <w:t xml:space="preserve">female, male, woman, man, girl, boy, lady, guy.  </w:t>
      </w:r>
    </w:p>
    <w:p w:rsidR="002E5418" w:rsidRPr="002E5418" w:rsidRDefault="0084430E" w:rsidP="00904AE0">
      <w:pPr>
        <w:spacing w:line="360" w:lineRule="auto"/>
        <w:rPr>
          <w:rFonts w:ascii="Times New Roman" w:hAnsi="Times New Roman" w:cs="Times New Roman"/>
          <w:i/>
          <w:sz w:val="24"/>
          <w:szCs w:val="24"/>
        </w:rPr>
      </w:pPr>
      <w:r w:rsidRPr="002E5418">
        <w:rPr>
          <w:rFonts w:ascii="Times New Roman" w:hAnsi="Times New Roman" w:cs="Times New Roman"/>
          <w:i/>
          <w:sz w:val="24"/>
          <w:szCs w:val="24"/>
          <w:lang w:val="en-US"/>
        </w:rPr>
        <w:t xml:space="preserve">1. At the far end of the rink he saw two skaters shouting at each other, one a </w:t>
      </w:r>
      <w:r w:rsidRPr="002E5418">
        <w:rPr>
          <w:rFonts w:ascii="Times New Roman" w:hAnsi="Times New Roman" w:cs="Times New Roman"/>
          <w:b/>
          <w:i/>
          <w:sz w:val="24"/>
          <w:szCs w:val="24"/>
          <w:lang w:val="en-US"/>
        </w:rPr>
        <w:t>woman</w:t>
      </w:r>
      <w:r w:rsidRPr="002E5418">
        <w:rPr>
          <w:rFonts w:ascii="Times New Roman" w:hAnsi="Times New Roman" w:cs="Times New Roman"/>
          <w:i/>
          <w:sz w:val="24"/>
          <w:szCs w:val="24"/>
          <w:lang w:val="en-US"/>
        </w:rPr>
        <w:t xml:space="preserve"> with a whistle around her neck, the other a </w:t>
      </w:r>
      <w:r w:rsidRPr="002E5418">
        <w:rPr>
          <w:rFonts w:ascii="Times New Roman" w:hAnsi="Times New Roman" w:cs="Times New Roman"/>
          <w:b/>
          <w:i/>
          <w:sz w:val="24"/>
          <w:szCs w:val="24"/>
          <w:lang w:val="en-US"/>
        </w:rPr>
        <w:t>man</w:t>
      </w:r>
      <w:r w:rsidRPr="002E5418">
        <w:rPr>
          <w:rFonts w:ascii="Times New Roman" w:hAnsi="Times New Roman" w:cs="Times New Roman"/>
          <w:i/>
          <w:sz w:val="24"/>
          <w:szCs w:val="24"/>
          <w:lang w:val="en-US"/>
        </w:rPr>
        <w:t xml:space="preserve"> who stood three or more inches taller than the </w:t>
      </w:r>
      <w:r w:rsidRPr="002E5418">
        <w:rPr>
          <w:rFonts w:ascii="Times New Roman" w:hAnsi="Times New Roman" w:cs="Times New Roman"/>
          <w:b/>
          <w:i/>
          <w:sz w:val="24"/>
          <w:szCs w:val="24"/>
          <w:lang w:val="en-US"/>
        </w:rPr>
        <w:t>woman</w:t>
      </w:r>
      <w:r w:rsidRPr="002E5418">
        <w:rPr>
          <w:rFonts w:ascii="Times New Roman" w:hAnsi="Times New Roman" w:cs="Times New Roman"/>
          <w:i/>
          <w:sz w:val="24"/>
          <w:szCs w:val="24"/>
          <w:lang w:val="en-US"/>
        </w:rPr>
        <w:t xml:space="preserve">. </w:t>
      </w:r>
      <w:r w:rsidRPr="002E5418">
        <w:rPr>
          <w:rFonts w:ascii="Times New Roman" w:hAnsi="Times New Roman" w:cs="Times New Roman"/>
          <w:i/>
          <w:sz w:val="24"/>
          <w:szCs w:val="24"/>
        </w:rPr>
        <w:t xml:space="preserve">(2, IRR)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Поскольку сами по себе ЛЕ </w:t>
      </w:r>
      <w:r w:rsidRPr="005D16FE">
        <w:rPr>
          <w:rFonts w:ascii="Times New Roman" w:hAnsi="Times New Roman" w:cs="Times New Roman"/>
          <w:i/>
          <w:sz w:val="28"/>
          <w:szCs w:val="28"/>
        </w:rPr>
        <w:t>woman, man</w:t>
      </w:r>
      <w:r w:rsidRPr="0084430E">
        <w:rPr>
          <w:rFonts w:ascii="Times New Roman" w:hAnsi="Times New Roman" w:cs="Times New Roman"/>
          <w:sz w:val="28"/>
          <w:szCs w:val="28"/>
        </w:rPr>
        <w:t xml:space="preserve">  обычно выступают как стилистически нейтральные обозначения, они часто вводятся в повествование в качестве интродуктивных; таким образом нарратор знакомит читателя с кругом действующих лиц, относя их к разным гендерным группам, как проиллюстрировано в примере 1. </w:t>
      </w:r>
    </w:p>
    <w:p w:rsidR="002E5418" w:rsidRPr="000027E9"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Гендерно маркированная лексема </w:t>
      </w:r>
      <w:r w:rsidRPr="002E5418">
        <w:rPr>
          <w:rFonts w:ascii="Times New Roman" w:hAnsi="Times New Roman" w:cs="Times New Roman"/>
          <w:i/>
          <w:sz w:val="28"/>
          <w:szCs w:val="28"/>
        </w:rPr>
        <w:t>man</w:t>
      </w:r>
      <w:r w:rsidRPr="0084430E">
        <w:rPr>
          <w:rFonts w:ascii="Times New Roman" w:hAnsi="Times New Roman" w:cs="Times New Roman"/>
          <w:sz w:val="28"/>
          <w:szCs w:val="28"/>
        </w:rPr>
        <w:t xml:space="preserve"> является наиболее частотной в </w:t>
      </w:r>
      <w:r w:rsidRPr="000027E9">
        <w:rPr>
          <w:rFonts w:ascii="Times New Roman" w:hAnsi="Times New Roman" w:cs="Times New Roman"/>
          <w:sz w:val="28"/>
          <w:szCs w:val="28"/>
        </w:rPr>
        <w:t xml:space="preserve">исследуемых НРА и встречается в текстах 61 раз. Лексема </w:t>
      </w:r>
      <w:r w:rsidRPr="000027E9">
        <w:rPr>
          <w:rFonts w:ascii="Times New Roman" w:hAnsi="Times New Roman" w:cs="Times New Roman"/>
          <w:i/>
          <w:sz w:val="28"/>
          <w:szCs w:val="28"/>
        </w:rPr>
        <w:t>guy</w:t>
      </w:r>
      <w:r w:rsidRPr="000027E9">
        <w:rPr>
          <w:rFonts w:ascii="Times New Roman" w:hAnsi="Times New Roman" w:cs="Times New Roman"/>
          <w:sz w:val="28"/>
          <w:szCs w:val="28"/>
        </w:rPr>
        <w:t xml:space="preserve">, содержащая сему &lt;male&gt;, используется 45 раз. Лексема </w:t>
      </w:r>
      <w:r w:rsidRPr="000027E9">
        <w:rPr>
          <w:rFonts w:ascii="Times New Roman" w:hAnsi="Times New Roman" w:cs="Times New Roman"/>
          <w:i/>
          <w:sz w:val="28"/>
          <w:szCs w:val="28"/>
        </w:rPr>
        <w:t>woman</w:t>
      </w:r>
      <w:r w:rsidRPr="000027E9">
        <w:rPr>
          <w:rFonts w:ascii="Times New Roman" w:hAnsi="Times New Roman" w:cs="Times New Roman"/>
          <w:sz w:val="28"/>
          <w:szCs w:val="28"/>
        </w:rPr>
        <w:t xml:space="preserve"> – наиболее фреквентивная номинация для женских персонажей – в текстах употребляется 30 раз. </w:t>
      </w:r>
    </w:p>
    <w:p w:rsidR="00B762C0" w:rsidRPr="00C33E8C" w:rsidRDefault="00C74716" w:rsidP="00904AE0">
      <w:pPr>
        <w:spacing w:line="360" w:lineRule="auto"/>
        <w:rPr>
          <w:rFonts w:ascii="Times New Roman" w:hAnsi="Times New Roman" w:cs="Times New Roman"/>
          <w:i/>
          <w:sz w:val="28"/>
          <w:szCs w:val="28"/>
        </w:rPr>
      </w:pPr>
      <w:r w:rsidRPr="000027E9">
        <w:rPr>
          <w:rFonts w:ascii="Times New Roman" w:hAnsi="Times New Roman" w:cs="Times New Roman"/>
          <w:sz w:val="28"/>
          <w:szCs w:val="28"/>
        </w:rPr>
        <w:t>Имена собственные позволяют однозначно соотнести  персонажа с определенным гендерным статусом.</w:t>
      </w:r>
      <w:r w:rsidR="00B762C0" w:rsidRPr="000027E9">
        <w:rPr>
          <w:rFonts w:ascii="Times New Roman" w:hAnsi="Times New Roman" w:cs="Times New Roman"/>
          <w:sz w:val="28"/>
          <w:szCs w:val="28"/>
        </w:rPr>
        <w:t xml:space="preserve"> </w:t>
      </w:r>
      <w:r w:rsidR="000918A3">
        <w:rPr>
          <w:rFonts w:ascii="Times New Roman" w:hAnsi="Times New Roman" w:cs="Times New Roman"/>
          <w:sz w:val="28"/>
          <w:szCs w:val="28"/>
        </w:rPr>
        <w:t>Так</w:t>
      </w:r>
      <w:r w:rsidR="000918A3" w:rsidRPr="000918A3">
        <w:rPr>
          <w:rFonts w:ascii="Times New Roman" w:hAnsi="Times New Roman" w:cs="Times New Roman"/>
          <w:sz w:val="28"/>
          <w:szCs w:val="28"/>
        </w:rPr>
        <w:t xml:space="preserve">, </w:t>
      </w:r>
      <w:r w:rsidR="000918A3">
        <w:rPr>
          <w:rFonts w:ascii="Times New Roman" w:hAnsi="Times New Roman" w:cs="Times New Roman"/>
          <w:sz w:val="28"/>
          <w:szCs w:val="28"/>
        </w:rPr>
        <w:t>например</w:t>
      </w:r>
      <w:r w:rsidR="000918A3" w:rsidRPr="000918A3">
        <w:rPr>
          <w:rFonts w:ascii="Times New Roman" w:hAnsi="Times New Roman" w:cs="Times New Roman"/>
          <w:sz w:val="28"/>
          <w:szCs w:val="28"/>
        </w:rPr>
        <w:t xml:space="preserve">, </w:t>
      </w:r>
      <w:r w:rsidR="00B762C0" w:rsidRPr="000027E9">
        <w:rPr>
          <w:rFonts w:ascii="Times New Roman" w:hAnsi="Times New Roman" w:cs="Times New Roman"/>
          <w:sz w:val="28"/>
          <w:szCs w:val="28"/>
        </w:rPr>
        <w:t>имена</w:t>
      </w:r>
      <w:r w:rsidR="000918A3">
        <w:rPr>
          <w:rFonts w:ascii="Times New Roman" w:hAnsi="Times New Roman" w:cs="Times New Roman"/>
          <w:sz w:val="28"/>
          <w:szCs w:val="28"/>
        </w:rPr>
        <w:t>ми</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Amber</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Catherine</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Christine</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Gwendolyn</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Lucy</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Maggie</w:t>
      </w:r>
      <w:r w:rsidR="00B762C0" w:rsidRPr="000918A3">
        <w:rPr>
          <w:rFonts w:ascii="Times New Roman" w:hAnsi="Times New Roman" w:cs="Times New Roman"/>
          <w:i/>
          <w:sz w:val="28"/>
          <w:szCs w:val="28"/>
        </w:rPr>
        <w:t xml:space="preserve">, </w:t>
      </w:r>
      <w:r w:rsidR="00B762C0" w:rsidRPr="000027E9">
        <w:rPr>
          <w:rFonts w:ascii="Times New Roman" w:hAnsi="Times New Roman" w:cs="Times New Roman"/>
          <w:i/>
          <w:sz w:val="28"/>
          <w:szCs w:val="28"/>
          <w:lang w:val="en-US"/>
        </w:rPr>
        <w:t>Tracy</w:t>
      </w:r>
      <w:r w:rsidR="000918A3" w:rsidRPr="000918A3">
        <w:rPr>
          <w:rFonts w:ascii="Times New Roman" w:hAnsi="Times New Roman" w:cs="Times New Roman"/>
          <w:i/>
          <w:sz w:val="28"/>
          <w:szCs w:val="28"/>
        </w:rPr>
        <w:t xml:space="preserve"> </w:t>
      </w:r>
      <w:r w:rsidR="000918A3" w:rsidRPr="000918A3">
        <w:rPr>
          <w:rFonts w:ascii="Times New Roman" w:hAnsi="Times New Roman" w:cs="Times New Roman"/>
          <w:sz w:val="28"/>
          <w:szCs w:val="28"/>
        </w:rPr>
        <w:t>и другими названы женские персонажи в исследуемой выборке нарративов</w:t>
      </w:r>
      <w:r w:rsidR="00B762C0" w:rsidRPr="000918A3">
        <w:rPr>
          <w:rFonts w:ascii="Times New Roman" w:hAnsi="Times New Roman" w:cs="Times New Roman"/>
          <w:i/>
          <w:sz w:val="28"/>
          <w:szCs w:val="28"/>
        </w:rPr>
        <w:t>.</w:t>
      </w:r>
      <w:r w:rsidR="00B762C0" w:rsidRPr="000918A3">
        <w:rPr>
          <w:rFonts w:ascii="Times New Roman" w:hAnsi="Times New Roman" w:cs="Times New Roman"/>
          <w:sz w:val="28"/>
          <w:szCs w:val="28"/>
        </w:rPr>
        <w:t xml:space="preserve"> </w:t>
      </w:r>
      <w:r w:rsidR="00B762C0" w:rsidRPr="000027E9">
        <w:rPr>
          <w:rFonts w:ascii="Times New Roman" w:hAnsi="Times New Roman" w:cs="Times New Roman"/>
          <w:sz w:val="28"/>
          <w:szCs w:val="28"/>
        </w:rPr>
        <w:t>Мужские</w:t>
      </w:r>
      <w:r w:rsidR="00B762C0" w:rsidRPr="00C33E8C">
        <w:rPr>
          <w:rFonts w:ascii="Times New Roman" w:hAnsi="Times New Roman" w:cs="Times New Roman"/>
          <w:sz w:val="28"/>
          <w:szCs w:val="28"/>
        </w:rPr>
        <w:t xml:space="preserve"> </w:t>
      </w:r>
      <w:r w:rsidR="000918A3">
        <w:rPr>
          <w:rFonts w:ascii="Times New Roman" w:hAnsi="Times New Roman" w:cs="Times New Roman"/>
          <w:sz w:val="28"/>
          <w:szCs w:val="28"/>
        </w:rPr>
        <w:t xml:space="preserve">персонажи носят такие имена, как </w:t>
      </w:r>
      <w:r w:rsidR="00B762C0" w:rsidRPr="00C33E8C">
        <w:rPr>
          <w:rFonts w:ascii="Times New Roman" w:hAnsi="Times New Roman" w:cs="Times New Roman"/>
          <w:sz w:val="28"/>
          <w:szCs w:val="28"/>
        </w:rPr>
        <w:t xml:space="preserve"> </w:t>
      </w:r>
      <w:r w:rsidR="00FA4B75" w:rsidRPr="000027E9">
        <w:rPr>
          <w:rFonts w:ascii="Times New Roman" w:hAnsi="Times New Roman" w:cs="Times New Roman"/>
          <w:i/>
          <w:sz w:val="28"/>
          <w:szCs w:val="28"/>
          <w:lang w:val="en-US"/>
        </w:rPr>
        <w:t>Adam</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Bart</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David</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Eric</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Jack</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Justin</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Kevin</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Logan</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Michael</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Nikolas</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Phil</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Ted</w:t>
      </w:r>
      <w:r w:rsidR="00C33E8C">
        <w:rPr>
          <w:rFonts w:ascii="Times New Roman" w:hAnsi="Times New Roman" w:cs="Times New Roman"/>
          <w:i/>
          <w:sz w:val="28"/>
          <w:szCs w:val="28"/>
        </w:rPr>
        <w:t>,</w:t>
      </w:r>
      <w:r w:rsidR="00FA4B75" w:rsidRPr="00C33E8C">
        <w:rPr>
          <w:rFonts w:ascii="Times New Roman" w:hAnsi="Times New Roman" w:cs="Times New Roman"/>
          <w:i/>
          <w:sz w:val="28"/>
          <w:szCs w:val="28"/>
        </w:rPr>
        <w:t xml:space="preserve"> </w:t>
      </w:r>
      <w:r w:rsidR="00FA4B75" w:rsidRPr="000027E9">
        <w:rPr>
          <w:rFonts w:ascii="Times New Roman" w:hAnsi="Times New Roman" w:cs="Times New Roman"/>
          <w:i/>
          <w:sz w:val="28"/>
          <w:szCs w:val="28"/>
          <w:lang w:val="en-US"/>
        </w:rPr>
        <w:t>Will</w:t>
      </w:r>
      <w:r w:rsidR="00FA4B75" w:rsidRPr="00C33E8C">
        <w:rPr>
          <w:rFonts w:ascii="Times New Roman" w:hAnsi="Times New Roman" w:cs="Times New Roman"/>
          <w:i/>
          <w:sz w:val="28"/>
          <w:szCs w:val="28"/>
        </w:rPr>
        <w:t>.</w:t>
      </w:r>
    </w:p>
    <w:p w:rsidR="00F60D47"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На гендерную принадлежность индивида также указывают термины родства или близких отношений, которые помимо архисемы родства, также содержат сему &lt;пол&gt;. </w:t>
      </w:r>
    </w:p>
    <w:p w:rsidR="00F60D47" w:rsidRDefault="00F60D47">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2E5418" w:rsidRPr="001525FA" w:rsidTr="000113DB">
        <w:tc>
          <w:tcPr>
            <w:tcW w:w="9571" w:type="dxa"/>
            <w:gridSpan w:val="2"/>
          </w:tcPr>
          <w:p w:rsidR="002E5418" w:rsidRPr="0059200D" w:rsidRDefault="002E5418" w:rsidP="00904AE0">
            <w:pPr>
              <w:spacing w:line="360" w:lineRule="auto"/>
              <w:jc w:val="center"/>
              <w:rPr>
                <w:rFonts w:ascii="Times New Roman" w:hAnsi="Times New Roman" w:cs="Times New Roman"/>
                <w:sz w:val="28"/>
                <w:szCs w:val="28"/>
              </w:rPr>
            </w:pPr>
            <w:r w:rsidRPr="001525FA">
              <w:rPr>
                <w:rFonts w:ascii="Times New Roman" w:hAnsi="Times New Roman" w:cs="Times New Roman"/>
                <w:sz w:val="28"/>
                <w:szCs w:val="28"/>
              </w:rPr>
              <w:lastRenderedPageBreak/>
              <w:t>Термины родства</w:t>
            </w:r>
            <w:r w:rsidRPr="0059200D">
              <w:rPr>
                <w:rFonts w:ascii="Times New Roman" w:hAnsi="Times New Roman" w:cs="Times New Roman"/>
                <w:sz w:val="28"/>
                <w:szCs w:val="28"/>
              </w:rPr>
              <w:t xml:space="preserve"> </w:t>
            </w:r>
            <w:r>
              <w:rPr>
                <w:rFonts w:ascii="Times New Roman" w:hAnsi="Times New Roman" w:cs="Times New Roman"/>
                <w:sz w:val="28"/>
                <w:szCs w:val="28"/>
              </w:rPr>
              <w:t>и близких отношений</w:t>
            </w:r>
          </w:p>
        </w:tc>
      </w:tr>
      <w:tr w:rsidR="002E5418" w:rsidRPr="001525FA" w:rsidTr="000113DB">
        <w:tc>
          <w:tcPr>
            <w:tcW w:w="4785" w:type="dxa"/>
          </w:tcPr>
          <w:p w:rsidR="002E5418" w:rsidRPr="002E5418" w:rsidRDefault="002E5418" w:rsidP="00904AE0">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&lt;</w:t>
            </w:r>
            <w:r w:rsidRPr="00FA6602">
              <w:rPr>
                <w:rFonts w:ascii="Times New Roman" w:hAnsi="Times New Roman" w:cs="Times New Roman"/>
                <w:b/>
                <w:i/>
                <w:sz w:val="24"/>
                <w:szCs w:val="24"/>
                <w:lang w:val="en-US"/>
              </w:rPr>
              <w:t>male</w:t>
            </w:r>
            <w:r>
              <w:rPr>
                <w:rFonts w:ascii="Times New Roman" w:hAnsi="Times New Roman" w:cs="Times New Roman"/>
                <w:i/>
                <w:sz w:val="24"/>
                <w:szCs w:val="24"/>
                <w:lang w:val="en-US"/>
              </w:rPr>
              <w:t>&gt;</w:t>
            </w:r>
          </w:p>
        </w:tc>
        <w:tc>
          <w:tcPr>
            <w:tcW w:w="4786" w:type="dxa"/>
          </w:tcPr>
          <w:p w:rsidR="002E5418" w:rsidRPr="002E5418" w:rsidRDefault="002E5418" w:rsidP="00904AE0">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&lt;</w:t>
            </w:r>
            <w:r w:rsidRPr="00FA6602">
              <w:rPr>
                <w:rFonts w:ascii="Times New Roman" w:hAnsi="Times New Roman" w:cs="Times New Roman"/>
                <w:b/>
                <w:i/>
                <w:sz w:val="24"/>
                <w:szCs w:val="24"/>
                <w:lang w:val="en-US"/>
              </w:rPr>
              <w:t>female</w:t>
            </w:r>
            <w:r>
              <w:rPr>
                <w:rFonts w:ascii="Times New Roman" w:hAnsi="Times New Roman" w:cs="Times New Roman"/>
                <w:i/>
                <w:sz w:val="24"/>
                <w:szCs w:val="24"/>
                <w:lang w:val="en-US"/>
              </w:rPr>
              <w:t>&gt;</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father, dad</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 xml:space="preserve">mother, mom, </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godmother</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grandma</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(ex-) husband</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wife</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brother</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sister</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uncle</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aunt, auntie</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son</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daughter</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 xml:space="preserve">nephew </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niece</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boyfriend</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girlfriend</w:t>
            </w:r>
          </w:p>
        </w:tc>
      </w:tr>
      <w:tr w:rsidR="002E5418" w:rsidRPr="001525FA" w:rsidTr="000113DB">
        <w:tc>
          <w:tcPr>
            <w:tcW w:w="4785"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 xml:space="preserve">fiancé </w:t>
            </w:r>
          </w:p>
        </w:tc>
        <w:tc>
          <w:tcPr>
            <w:tcW w:w="4786" w:type="dxa"/>
          </w:tcPr>
          <w:p w:rsidR="002E5418" w:rsidRPr="0059200D" w:rsidRDefault="002E5418" w:rsidP="00904AE0">
            <w:pPr>
              <w:spacing w:line="360" w:lineRule="auto"/>
              <w:rPr>
                <w:rFonts w:ascii="Times New Roman" w:hAnsi="Times New Roman" w:cs="Times New Roman"/>
                <w:i/>
                <w:sz w:val="24"/>
                <w:szCs w:val="24"/>
              </w:rPr>
            </w:pPr>
            <w:r w:rsidRPr="0059200D">
              <w:rPr>
                <w:rFonts w:ascii="Times New Roman" w:hAnsi="Times New Roman" w:cs="Times New Roman"/>
                <w:i/>
                <w:sz w:val="24"/>
                <w:szCs w:val="24"/>
              </w:rPr>
              <w:t>bride</w:t>
            </w:r>
          </w:p>
        </w:tc>
      </w:tr>
    </w:tbl>
    <w:p w:rsidR="0084430E" w:rsidRPr="0084430E" w:rsidRDefault="0084430E" w:rsidP="00904AE0">
      <w:pPr>
        <w:spacing w:line="360" w:lineRule="auto"/>
        <w:rPr>
          <w:rFonts w:ascii="Times New Roman" w:hAnsi="Times New Roman" w:cs="Times New Roman"/>
          <w:sz w:val="28"/>
          <w:szCs w:val="28"/>
          <w:lang w:val="en-US"/>
        </w:rPr>
      </w:pPr>
    </w:p>
    <w:p w:rsidR="002E5418" w:rsidRDefault="0084430E" w:rsidP="00904AE0">
      <w:pPr>
        <w:spacing w:line="360" w:lineRule="auto"/>
        <w:rPr>
          <w:rFonts w:ascii="Times New Roman" w:hAnsi="Times New Roman" w:cs="Times New Roman"/>
          <w:i/>
          <w:sz w:val="24"/>
          <w:szCs w:val="24"/>
          <w:lang w:val="en-US"/>
        </w:rPr>
      </w:pPr>
      <w:r w:rsidRPr="002E5418">
        <w:rPr>
          <w:rFonts w:ascii="Times New Roman" w:hAnsi="Times New Roman" w:cs="Times New Roman"/>
          <w:i/>
          <w:sz w:val="24"/>
          <w:szCs w:val="24"/>
          <w:lang w:val="en-US"/>
        </w:rPr>
        <w:t xml:space="preserve">2. Kevin Brogan, my </w:t>
      </w:r>
      <w:r w:rsidRPr="002E5418">
        <w:rPr>
          <w:rFonts w:ascii="Times New Roman" w:hAnsi="Times New Roman" w:cs="Times New Roman"/>
          <w:b/>
          <w:i/>
          <w:sz w:val="24"/>
          <w:szCs w:val="24"/>
          <w:lang w:val="en-US"/>
        </w:rPr>
        <w:t>ex-husband</w:t>
      </w:r>
      <w:r w:rsidRPr="002E5418">
        <w:rPr>
          <w:rFonts w:ascii="Times New Roman" w:hAnsi="Times New Roman" w:cs="Times New Roman"/>
          <w:i/>
          <w:sz w:val="24"/>
          <w:szCs w:val="24"/>
          <w:lang w:val="en-US"/>
        </w:rPr>
        <w:t xml:space="preserve">. We had gotten married right after we turned eighteen. (15, AF) </w:t>
      </w:r>
    </w:p>
    <w:p w:rsidR="0084430E" w:rsidRPr="002E5418" w:rsidRDefault="0084430E" w:rsidP="00904AE0">
      <w:pPr>
        <w:spacing w:line="360" w:lineRule="auto"/>
        <w:rPr>
          <w:rFonts w:ascii="Times New Roman" w:hAnsi="Times New Roman" w:cs="Times New Roman"/>
          <w:i/>
          <w:sz w:val="24"/>
          <w:szCs w:val="24"/>
        </w:rPr>
      </w:pPr>
      <w:r w:rsidRPr="002E5418">
        <w:rPr>
          <w:rFonts w:ascii="Times New Roman" w:hAnsi="Times New Roman" w:cs="Times New Roman"/>
          <w:i/>
          <w:sz w:val="24"/>
          <w:szCs w:val="24"/>
          <w:lang w:val="en-US"/>
        </w:rPr>
        <w:t xml:space="preserve">3. The simple fact was that my </w:t>
      </w:r>
      <w:r w:rsidRPr="002E5418">
        <w:rPr>
          <w:rFonts w:ascii="Times New Roman" w:hAnsi="Times New Roman" w:cs="Times New Roman"/>
          <w:b/>
          <w:i/>
          <w:sz w:val="24"/>
          <w:szCs w:val="24"/>
          <w:lang w:val="en-US"/>
        </w:rPr>
        <w:t>husband</w:t>
      </w:r>
      <w:r w:rsidRPr="002E5418">
        <w:rPr>
          <w:rFonts w:ascii="Times New Roman" w:hAnsi="Times New Roman" w:cs="Times New Roman"/>
          <w:i/>
          <w:sz w:val="24"/>
          <w:szCs w:val="24"/>
          <w:lang w:val="en-US"/>
        </w:rPr>
        <w:t xml:space="preserve"> met me at his </w:t>
      </w:r>
      <w:r w:rsidRPr="002E5418">
        <w:rPr>
          <w:rFonts w:ascii="Times New Roman" w:hAnsi="Times New Roman" w:cs="Times New Roman"/>
          <w:b/>
          <w:i/>
          <w:sz w:val="24"/>
          <w:szCs w:val="24"/>
          <w:lang w:val="en-US"/>
        </w:rPr>
        <w:t>brother’s</w:t>
      </w:r>
      <w:r w:rsidRPr="002E5418">
        <w:rPr>
          <w:rFonts w:ascii="Times New Roman" w:hAnsi="Times New Roman" w:cs="Times New Roman"/>
          <w:i/>
          <w:sz w:val="24"/>
          <w:szCs w:val="24"/>
          <w:lang w:val="en-US"/>
        </w:rPr>
        <w:t xml:space="preserve"> house.  I was only 16 at the time but I was close friends with his </w:t>
      </w:r>
      <w:r w:rsidRPr="002E5418">
        <w:rPr>
          <w:rFonts w:ascii="Times New Roman" w:hAnsi="Times New Roman" w:cs="Times New Roman"/>
          <w:b/>
          <w:i/>
          <w:sz w:val="24"/>
          <w:szCs w:val="24"/>
          <w:lang w:val="en-US"/>
        </w:rPr>
        <w:t>brother’s girlfriend</w:t>
      </w:r>
      <w:r w:rsidRPr="002E5418">
        <w:rPr>
          <w:rFonts w:ascii="Times New Roman" w:hAnsi="Times New Roman" w:cs="Times New Roman"/>
          <w:i/>
          <w:sz w:val="24"/>
          <w:szCs w:val="24"/>
          <w:lang w:val="en-US"/>
        </w:rPr>
        <w:t xml:space="preserve">, who had just had a baby and was several years older than I was. </w:t>
      </w:r>
      <w:r w:rsidRPr="002E5418">
        <w:rPr>
          <w:rFonts w:ascii="Times New Roman" w:hAnsi="Times New Roman" w:cs="Times New Roman"/>
          <w:i/>
          <w:sz w:val="24"/>
          <w:szCs w:val="24"/>
        </w:rPr>
        <w:t xml:space="preserve">(25, AAM) </w:t>
      </w:r>
    </w:p>
    <w:p w:rsidR="002E5418" w:rsidRPr="004741D1"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Термины родства и близких отношений дают читателю представление о том, какие взаимоотношения у действующих лиц друг с другом, </w:t>
      </w:r>
      <w:r w:rsidR="002E5418">
        <w:rPr>
          <w:rFonts w:ascii="Times New Roman" w:hAnsi="Times New Roman" w:cs="Times New Roman"/>
          <w:sz w:val="28"/>
          <w:szCs w:val="28"/>
        </w:rPr>
        <w:t xml:space="preserve">указывают на родственные или романтические связи между персонажами.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Уменьшительно-ласкательные формы, такие как </w:t>
      </w:r>
      <w:r w:rsidRPr="002E5418">
        <w:rPr>
          <w:rFonts w:ascii="Times New Roman" w:hAnsi="Times New Roman" w:cs="Times New Roman"/>
          <w:i/>
          <w:sz w:val="28"/>
          <w:szCs w:val="28"/>
        </w:rPr>
        <w:t>mom, grandma, auntie</w:t>
      </w:r>
      <w:r w:rsidRPr="0084430E">
        <w:rPr>
          <w:rFonts w:ascii="Times New Roman" w:hAnsi="Times New Roman" w:cs="Times New Roman"/>
          <w:sz w:val="28"/>
          <w:szCs w:val="28"/>
        </w:rPr>
        <w:t xml:space="preserve">, чаще встречаются при номинации женских персонажей.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Кроме представленных выше ЛЕ, сема &lt;пол&gt; может также присутствовать и в некоторых ЛЕ, указывающих на род деятельности. Например, </w:t>
      </w:r>
      <w:r w:rsidRPr="000027E9">
        <w:rPr>
          <w:rFonts w:ascii="Times New Roman" w:hAnsi="Times New Roman" w:cs="Times New Roman"/>
          <w:i/>
          <w:sz w:val="28"/>
          <w:szCs w:val="28"/>
        </w:rPr>
        <w:t xml:space="preserve">housewife, waitress, maid of honour, tavern wench </w:t>
      </w:r>
      <w:r w:rsidRPr="0084430E">
        <w:rPr>
          <w:rFonts w:ascii="Times New Roman" w:hAnsi="Times New Roman" w:cs="Times New Roman"/>
          <w:sz w:val="28"/>
          <w:szCs w:val="28"/>
        </w:rPr>
        <w:t xml:space="preserve">используются для создания фемининного образа, </w:t>
      </w:r>
      <w:r w:rsidRPr="000027E9">
        <w:rPr>
          <w:rFonts w:ascii="Times New Roman" w:hAnsi="Times New Roman" w:cs="Times New Roman"/>
          <w:i/>
          <w:sz w:val="28"/>
          <w:szCs w:val="28"/>
        </w:rPr>
        <w:t>policeman, best man, warrior, knight</w:t>
      </w:r>
      <w:r w:rsidRPr="0084430E">
        <w:rPr>
          <w:rFonts w:ascii="Times New Roman" w:hAnsi="Times New Roman" w:cs="Times New Roman"/>
          <w:sz w:val="28"/>
          <w:szCs w:val="28"/>
        </w:rPr>
        <w:t xml:space="preserve">- для создания маскулинного образа: </w:t>
      </w:r>
    </w:p>
    <w:p w:rsidR="002E5418" w:rsidRPr="004741D1" w:rsidRDefault="0084430E" w:rsidP="00904AE0">
      <w:pPr>
        <w:spacing w:line="360" w:lineRule="auto"/>
        <w:rPr>
          <w:rFonts w:ascii="Times New Roman" w:hAnsi="Times New Roman" w:cs="Times New Roman"/>
          <w:i/>
          <w:sz w:val="24"/>
          <w:szCs w:val="24"/>
          <w:lang w:val="en-US"/>
        </w:rPr>
      </w:pPr>
      <w:r w:rsidRPr="002E5418">
        <w:rPr>
          <w:rFonts w:ascii="Times New Roman" w:hAnsi="Times New Roman" w:cs="Times New Roman"/>
          <w:i/>
          <w:sz w:val="24"/>
          <w:szCs w:val="24"/>
          <w:lang w:val="en-US"/>
        </w:rPr>
        <w:t xml:space="preserve">4. Cole sat there for the next hour and watched the beautiful </w:t>
      </w:r>
      <w:r w:rsidRPr="002E5418">
        <w:rPr>
          <w:rFonts w:ascii="Times New Roman" w:hAnsi="Times New Roman" w:cs="Times New Roman"/>
          <w:b/>
          <w:i/>
          <w:sz w:val="24"/>
          <w:szCs w:val="24"/>
          <w:lang w:val="en-US"/>
        </w:rPr>
        <w:t>waitress</w:t>
      </w:r>
      <w:r w:rsidRPr="002E5418">
        <w:rPr>
          <w:rFonts w:ascii="Times New Roman" w:hAnsi="Times New Roman" w:cs="Times New Roman"/>
          <w:i/>
          <w:sz w:val="24"/>
          <w:szCs w:val="24"/>
          <w:lang w:val="en-US"/>
        </w:rPr>
        <w:t xml:space="preserve"> while he nursed his beer. (8, TCM) </w:t>
      </w:r>
    </w:p>
    <w:p w:rsidR="002E5418" w:rsidRPr="002E5418" w:rsidRDefault="0084430E" w:rsidP="00904AE0">
      <w:pPr>
        <w:spacing w:line="360" w:lineRule="auto"/>
        <w:rPr>
          <w:rFonts w:ascii="Times New Roman" w:hAnsi="Times New Roman" w:cs="Times New Roman"/>
          <w:i/>
          <w:sz w:val="24"/>
          <w:szCs w:val="24"/>
        </w:rPr>
      </w:pPr>
      <w:r w:rsidRPr="002E5418">
        <w:rPr>
          <w:rFonts w:ascii="Times New Roman" w:hAnsi="Times New Roman" w:cs="Times New Roman"/>
          <w:i/>
          <w:sz w:val="24"/>
          <w:szCs w:val="24"/>
          <w:lang w:val="en-US"/>
        </w:rPr>
        <w:t xml:space="preserve">5. “I’m Officer Plains and this is Officer Stucky,” the </w:t>
      </w:r>
      <w:r w:rsidRPr="002E5418">
        <w:rPr>
          <w:rFonts w:ascii="Times New Roman" w:hAnsi="Times New Roman" w:cs="Times New Roman"/>
          <w:b/>
          <w:i/>
          <w:sz w:val="24"/>
          <w:szCs w:val="24"/>
          <w:lang w:val="en-US"/>
        </w:rPr>
        <w:t>policeman</w:t>
      </w:r>
      <w:r w:rsidRPr="002E5418">
        <w:rPr>
          <w:rFonts w:ascii="Times New Roman" w:hAnsi="Times New Roman" w:cs="Times New Roman"/>
          <w:i/>
          <w:sz w:val="24"/>
          <w:szCs w:val="24"/>
          <w:lang w:val="en-US"/>
        </w:rPr>
        <w:t xml:space="preserve"> said, indicating the female next to him. </w:t>
      </w:r>
      <w:r w:rsidRPr="002E5418">
        <w:rPr>
          <w:rFonts w:ascii="Times New Roman" w:hAnsi="Times New Roman" w:cs="Times New Roman"/>
          <w:i/>
          <w:sz w:val="24"/>
          <w:szCs w:val="24"/>
        </w:rPr>
        <w:t xml:space="preserve">(3, LO) </w:t>
      </w:r>
    </w:p>
    <w:p w:rsidR="002E5418"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Созданию фемининного и маскулинного образа способствуют такие номинативные средства, которые указывают на поведенческие или личн</w:t>
      </w:r>
      <w:r w:rsidR="002E5418">
        <w:rPr>
          <w:rFonts w:ascii="Times New Roman" w:hAnsi="Times New Roman" w:cs="Times New Roman"/>
          <w:sz w:val="28"/>
          <w:szCs w:val="28"/>
        </w:rPr>
        <w:t xml:space="preserve">остные </w:t>
      </w:r>
      <w:r w:rsidR="002E5418">
        <w:rPr>
          <w:rFonts w:ascii="Times New Roman" w:hAnsi="Times New Roman" w:cs="Times New Roman"/>
          <w:sz w:val="28"/>
          <w:szCs w:val="28"/>
        </w:rPr>
        <w:lastRenderedPageBreak/>
        <w:t xml:space="preserve">характеристики. Лексема </w:t>
      </w:r>
      <w:r w:rsidRPr="002E5418">
        <w:rPr>
          <w:rFonts w:ascii="Times New Roman" w:hAnsi="Times New Roman" w:cs="Times New Roman"/>
          <w:i/>
          <w:sz w:val="28"/>
          <w:szCs w:val="28"/>
        </w:rPr>
        <w:t>scoundre</w:t>
      </w:r>
      <w:r w:rsidR="002E5418">
        <w:rPr>
          <w:rFonts w:ascii="Times New Roman" w:hAnsi="Times New Roman" w:cs="Times New Roman"/>
          <w:i/>
          <w:sz w:val="28"/>
          <w:szCs w:val="28"/>
          <w:lang w:val="en-US"/>
        </w:rPr>
        <w:t>l</w:t>
      </w:r>
      <w:r w:rsidRPr="0084430E">
        <w:rPr>
          <w:rFonts w:ascii="Times New Roman" w:hAnsi="Times New Roman" w:cs="Times New Roman"/>
          <w:sz w:val="28"/>
          <w:szCs w:val="28"/>
        </w:rPr>
        <w:t xml:space="preserve"> употребляется для указания на мужской персонаж и содержит негативную коннотацию. Сема &lt;female&gt; содержится в следующих ЛЕ: </w:t>
      </w:r>
      <w:r w:rsidRPr="002E5418">
        <w:rPr>
          <w:rFonts w:ascii="Times New Roman" w:hAnsi="Times New Roman" w:cs="Times New Roman"/>
          <w:i/>
          <w:sz w:val="28"/>
          <w:szCs w:val="28"/>
        </w:rPr>
        <w:t>old biddy, tomboy, bimbo</w:t>
      </w:r>
      <w:r w:rsidRPr="0084430E">
        <w:rPr>
          <w:rFonts w:ascii="Times New Roman" w:hAnsi="Times New Roman" w:cs="Times New Roman"/>
          <w:sz w:val="28"/>
          <w:szCs w:val="28"/>
        </w:rPr>
        <w:t xml:space="preserve">: </w:t>
      </w:r>
    </w:p>
    <w:p w:rsidR="002E5418" w:rsidRPr="004741D1" w:rsidRDefault="0084430E" w:rsidP="00904AE0">
      <w:pPr>
        <w:spacing w:line="360" w:lineRule="auto"/>
        <w:rPr>
          <w:rFonts w:ascii="Times New Roman" w:hAnsi="Times New Roman" w:cs="Times New Roman"/>
          <w:i/>
          <w:sz w:val="24"/>
          <w:szCs w:val="24"/>
          <w:lang w:val="en-US"/>
        </w:rPr>
      </w:pPr>
      <w:r w:rsidRPr="002E5418">
        <w:rPr>
          <w:rFonts w:ascii="Times New Roman" w:hAnsi="Times New Roman" w:cs="Times New Roman"/>
          <w:i/>
          <w:sz w:val="24"/>
          <w:szCs w:val="24"/>
          <w:lang w:val="en-US"/>
        </w:rPr>
        <w:t xml:space="preserve">6. In one way or another he’d been rescuing her since they were kids, and she’d always resented it.  Whether as a pre-pubescent </w:t>
      </w:r>
      <w:r w:rsidRPr="00FA6602">
        <w:rPr>
          <w:rFonts w:ascii="Times New Roman" w:hAnsi="Times New Roman" w:cs="Times New Roman"/>
          <w:b/>
          <w:i/>
          <w:sz w:val="24"/>
          <w:szCs w:val="24"/>
          <w:lang w:val="en-US"/>
        </w:rPr>
        <w:t>tomboy</w:t>
      </w:r>
      <w:r w:rsidRPr="002E5418">
        <w:rPr>
          <w:rFonts w:ascii="Times New Roman" w:hAnsi="Times New Roman" w:cs="Times New Roman"/>
          <w:i/>
          <w:sz w:val="24"/>
          <w:szCs w:val="24"/>
          <w:lang w:val="en-US"/>
        </w:rPr>
        <w:t xml:space="preserve"> or the swan she’d evolved into, she’d been diving headfirst into catastrophes and he’d been reeling her out. (1, IBH) </w:t>
      </w:r>
    </w:p>
    <w:p w:rsidR="002E5418" w:rsidRPr="002E5418" w:rsidRDefault="0084430E" w:rsidP="00904AE0">
      <w:pPr>
        <w:spacing w:line="360" w:lineRule="auto"/>
        <w:rPr>
          <w:rFonts w:ascii="Times New Roman" w:hAnsi="Times New Roman" w:cs="Times New Roman"/>
          <w:i/>
          <w:sz w:val="24"/>
          <w:szCs w:val="24"/>
        </w:rPr>
      </w:pPr>
      <w:r w:rsidRPr="002E5418">
        <w:rPr>
          <w:rFonts w:ascii="Times New Roman" w:hAnsi="Times New Roman" w:cs="Times New Roman"/>
          <w:i/>
          <w:sz w:val="24"/>
          <w:szCs w:val="24"/>
          <w:lang w:val="en-US"/>
        </w:rPr>
        <w:t xml:space="preserve">7. So, by working here, surrounded by one-tracked minds and sex-crazed </w:t>
      </w:r>
      <w:r w:rsidRPr="00FA6602">
        <w:rPr>
          <w:rFonts w:ascii="Times New Roman" w:hAnsi="Times New Roman" w:cs="Times New Roman"/>
          <w:b/>
          <w:i/>
          <w:sz w:val="24"/>
          <w:szCs w:val="24"/>
          <w:lang w:val="en-US"/>
        </w:rPr>
        <w:t>bimbos</w:t>
      </w:r>
      <w:r w:rsidRPr="002E5418">
        <w:rPr>
          <w:rFonts w:ascii="Times New Roman" w:hAnsi="Times New Roman" w:cs="Times New Roman"/>
          <w:i/>
          <w:sz w:val="24"/>
          <w:szCs w:val="24"/>
          <w:lang w:val="en-US"/>
        </w:rPr>
        <w:t xml:space="preserve">, you feel in control of your emotions and your life.” </w:t>
      </w:r>
      <w:r w:rsidRPr="002E5418">
        <w:rPr>
          <w:rFonts w:ascii="Times New Roman" w:hAnsi="Times New Roman" w:cs="Times New Roman"/>
          <w:i/>
          <w:sz w:val="24"/>
          <w:szCs w:val="24"/>
        </w:rPr>
        <w:t xml:space="preserve">(8, TCM) </w:t>
      </w:r>
    </w:p>
    <w:p w:rsidR="00CE7695" w:rsidRPr="004741D1" w:rsidRDefault="004E55B2"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Лексема </w:t>
      </w:r>
      <w:r w:rsidRPr="004E55B2">
        <w:rPr>
          <w:rFonts w:ascii="Times New Roman" w:hAnsi="Times New Roman" w:cs="Times New Roman"/>
          <w:i/>
          <w:sz w:val="28"/>
          <w:szCs w:val="28"/>
        </w:rPr>
        <w:t>tomboy</w:t>
      </w:r>
      <w:r w:rsidR="0084430E" w:rsidRPr="0084430E">
        <w:rPr>
          <w:rFonts w:ascii="Times New Roman" w:hAnsi="Times New Roman" w:cs="Times New Roman"/>
          <w:sz w:val="28"/>
          <w:szCs w:val="28"/>
        </w:rPr>
        <w:t xml:space="preserve"> обозначает девушку, которая проявляет мужские черты характера, будь то поведение, ношение мужской одежды или участие в спортивных играх, которые считаются не предназначенными для лиц женского пола. В примере 6 сравнивается поведение женского персонажа в детстве (</w:t>
      </w:r>
      <w:r w:rsidR="0084430E" w:rsidRPr="002E5418">
        <w:rPr>
          <w:rFonts w:ascii="Times New Roman" w:hAnsi="Times New Roman" w:cs="Times New Roman"/>
          <w:i/>
          <w:sz w:val="28"/>
          <w:szCs w:val="28"/>
        </w:rPr>
        <w:t>tomboy</w:t>
      </w:r>
      <w:r w:rsidR="0084430E" w:rsidRPr="0084430E">
        <w:rPr>
          <w:rFonts w:ascii="Times New Roman" w:hAnsi="Times New Roman" w:cs="Times New Roman"/>
          <w:sz w:val="28"/>
          <w:szCs w:val="28"/>
        </w:rPr>
        <w:t xml:space="preserve">) и в </w:t>
      </w:r>
      <w:r w:rsidR="0084430E" w:rsidRPr="000027E9">
        <w:rPr>
          <w:rFonts w:ascii="Times New Roman" w:hAnsi="Times New Roman" w:cs="Times New Roman"/>
          <w:sz w:val="28"/>
          <w:szCs w:val="28"/>
        </w:rPr>
        <w:t xml:space="preserve">юности; в последнем случае для указания на женский персонаж используется метафорическое обозначение </w:t>
      </w:r>
      <w:r w:rsidR="0084430E" w:rsidRPr="000027E9">
        <w:rPr>
          <w:rFonts w:ascii="Times New Roman" w:hAnsi="Times New Roman" w:cs="Times New Roman"/>
          <w:i/>
          <w:sz w:val="28"/>
          <w:szCs w:val="28"/>
        </w:rPr>
        <w:t>swan</w:t>
      </w:r>
      <w:r w:rsidR="0084430E" w:rsidRPr="000027E9">
        <w:rPr>
          <w:rFonts w:ascii="Times New Roman" w:hAnsi="Times New Roman" w:cs="Times New Roman"/>
          <w:sz w:val="28"/>
          <w:szCs w:val="28"/>
        </w:rPr>
        <w:t xml:space="preserve">, </w:t>
      </w:r>
      <w:r w:rsidR="000027E9" w:rsidRPr="000027E9">
        <w:rPr>
          <w:rFonts w:ascii="Times New Roman" w:hAnsi="Times New Roman" w:cs="Times New Roman"/>
          <w:sz w:val="28"/>
          <w:szCs w:val="28"/>
        </w:rPr>
        <w:t xml:space="preserve">которое содержит выраженную положительную коннотацию, указывая на </w:t>
      </w:r>
      <w:r w:rsidR="0084430E" w:rsidRPr="000027E9">
        <w:rPr>
          <w:rFonts w:ascii="Times New Roman" w:hAnsi="Times New Roman" w:cs="Times New Roman"/>
          <w:sz w:val="28"/>
          <w:szCs w:val="28"/>
        </w:rPr>
        <w:t xml:space="preserve">красоту и грациозность героини. </w:t>
      </w:r>
      <w:r w:rsidR="000027E9" w:rsidRPr="000027E9">
        <w:rPr>
          <w:rFonts w:ascii="Times New Roman" w:hAnsi="Times New Roman" w:cs="Times New Roman"/>
          <w:sz w:val="28"/>
          <w:szCs w:val="28"/>
        </w:rPr>
        <w:t xml:space="preserve">Такой образ героини </w:t>
      </w:r>
      <w:r w:rsidR="0084430E" w:rsidRPr="000027E9">
        <w:rPr>
          <w:rFonts w:ascii="Times New Roman" w:hAnsi="Times New Roman" w:cs="Times New Roman"/>
          <w:sz w:val="28"/>
          <w:szCs w:val="28"/>
        </w:rPr>
        <w:t xml:space="preserve"> представляется нарратору более приемлемым и желательным. В примере 7 отрицательная характеристика</w:t>
      </w:r>
      <w:r w:rsidR="0084430E" w:rsidRPr="0084430E">
        <w:rPr>
          <w:rFonts w:ascii="Times New Roman" w:hAnsi="Times New Roman" w:cs="Times New Roman"/>
          <w:sz w:val="28"/>
          <w:szCs w:val="28"/>
        </w:rPr>
        <w:t xml:space="preserve"> второстепенных женских персонажей создается за счет включения в текст лексемы </w:t>
      </w:r>
      <w:r w:rsidR="0084430E" w:rsidRPr="00CE7695">
        <w:rPr>
          <w:rFonts w:ascii="Times New Roman" w:hAnsi="Times New Roman" w:cs="Times New Roman"/>
          <w:i/>
          <w:sz w:val="28"/>
          <w:szCs w:val="28"/>
        </w:rPr>
        <w:t>bimbo</w:t>
      </w:r>
      <w:r w:rsidR="0084430E" w:rsidRPr="0084430E">
        <w:rPr>
          <w:rFonts w:ascii="Times New Roman" w:hAnsi="Times New Roman" w:cs="Times New Roman"/>
          <w:sz w:val="28"/>
          <w:szCs w:val="28"/>
        </w:rPr>
        <w:t xml:space="preserve">. Данная ЛЕ в английском сленге используется для обозначения привлекательных девушек с низкими интеллектуальными качествами и проявляющих чрезмерную активность в сексуальной сфере. </w:t>
      </w:r>
    </w:p>
    <w:p w:rsidR="00CE7695" w:rsidRPr="004741D1"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Еще одним лексическим средством конструирования фемининности и маскулинности являются формы обращения. Они могут быть нейтральными (этикетными), та</w:t>
      </w:r>
      <w:r w:rsidR="00C33E8C">
        <w:rPr>
          <w:rFonts w:ascii="Times New Roman" w:hAnsi="Times New Roman" w:cs="Times New Roman"/>
          <w:sz w:val="28"/>
          <w:szCs w:val="28"/>
        </w:rPr>
        <w:t xml:space="preserve">кими как </w:t>
      </w:r>
      <w:r w:rsidR="00C33E8C" w:rsidRPr="00C33E8C">
        <w:rPr>
          <w:rFonts w:ascii="Times New Roman" w:hAnsi="Times New Roman" w:cs="Times New Roman"/>
          <w:i/>
          <w:sz w:val="28"/>
          <w:szCs w:val="28"/>
        </w:rPr>
        <w:t>Mis</w:t>
      </w:r>
      <w:r w:rsidR="00356A7B">
        <w:rPr>
          <w:rFonts w:ascii="Times New Roman" w:hAnsi="Times New Roman" w:cs="Times New Roman"/>
          <w:i/>
          <w:sz w:val="28"/>
          <w:szCs w:val="28"/>
        </w:rPr>
        <w:t>ter, Mr.,</w:t>
      </w:r>
      <w:r w:rsidRPr="00C33E8C">
        <w:rPr>
          <w:rFonts w:ascii="Times New Roman" w:hAnsi="Times New Roman" w:cs="Times New Roman"/>
          <w:i/>
          <w:sz w:val="28"/>
          <w:szCs w:val="28"/>
        </w:rPr>
        <w:t xml:space="preserve"> Mrs., ma’am,</w:t>
      </w:r>
      <w:r w:rsidRPr="0084430E">
        <w:rPr>
          <w:rFonts w:ascii="Times New Roman" w:hAnsi="Times New Roman" w:cs="Times New Roman"/>
          <w:sz w:val="28"/>
          <w:szCs w:val="28"/>
        </w:rPr>
        <w:t xml:space="preserve"> но также могут содержать положительную или отрицательную коннотацию в зависимости от конкретных условий общения. Гендерно дифференцированные формы обращения  будут подробно рассмотрены в разделе 2.4 </w:t>
      </w:r>
      <w:r w:rsidR="00C33E8C">
        <w:rPr>
          <w:rFonts w:ascii="Times New Roman" w:hAnsi="Times New Roman" w:cs="Times New Roman"/>
          <w:sz w:val="28"/>
          <w:szCs w:val="28"/>
        </w:rPr>
        <w:t>«</w:t>
      </w:r>
      <w:r w:rsidRPr="0084430E">
        <w:rPr>
          <w:rFonts w:ascii="Times New Roman" w:hAnsi="Times New Roman" w:cs="Times New Roman"/>
          <w:sz w:val="28"/>
          <w:szCs w:val="28"/>
        </w:rPr>
        <w:t>Речевая характеристика персонажей</w:t>
      </w:r>
      <w:r w:rsidR="00C33E8C">
        <w:rPr>
          <w:rFonts w:ascii="Times New Roman" w:hAnsi="Times New Roman" w:cs="Times New Roman"/>
          <w:sz w:val="28"/>
          <w:szCs w:val="28"/>
        </w:rPr>
        <w:t>»</w:t>
      </w:r>
      <w:r w:rsidRPr="0084430E">
        <w:rPr>
          <w:rFonts w:ascii="Times New Roman" w:hAnsi="Times New Roman" w:cs="Times New Roman"/>
          <w:sz w:val="28"/>
          <w:szCs w:val="28"/>
        </w:rPr>
        <w:t xml:space="preserve">. </w:t>
      </w:r>
    </w:p>
    <w:p w:rsidR="00F60D47" w:rsidRDefault="00F60D47">
      <w:pPr>
        <w:rPr>
          <w:rFonts w:ascii="Times New Roman" w:hAnsi="Times New Roman" w:cs="Times New Roman"/>
          <w:sz w:val="28"/>
          <w:szCs w:val="28"/>
        </w:rPr>
      </w:pPr>
      <w:r>
        <w:rPr>
          <w:rFonts w:ascii="Times New Roman" w:hAnsi="Times New Roman" w:cs="Times New Roman"/>
          <w:sz w:val="28"/>
          <w:szCs w:val="28"/>
        </w:rPr>
        <w:br w:type="page"/>
      </w:r>
    </w:p>
    <w:p w:rsidR="00CE7695" w:rsidRPr="004741D1" w:rsidRDefault="0084430E" w:rsidP="00904AE0">
      <w:pPr>
        <w:spacing w:line="360" w:lineRule="auto"/>
        <w:rPr>
          <w:rFonts w:ascii="Times New Roman" w:hAnsi="Times New Roman" w:cs="Times New Roman"/>
          <w:b/>
          <w:sz w:val="28"/>
          <w:szCs w:val="28"/>
        </w:rPr>
      </w:pPr>
      <w:r w:rsidRPr="00CE7695">
        <w:rPr>
          <w:rFonts w:ascii="Times New Roman" w:hAnsi="Times New Roman" w:cs="Times New Roman"/>
          <w:b/>
          <w:sz w:val="28"/>
          <w:szCs w:val="28"/>
        </w:rPr>
        <w:lastRenderedPageBreak/>
        <w:t xml:space="preserve">2.2 Конструирование гендера на уровне семантико-синтаксической организации предложения </w:t>
      </w:r>
    </w:p>
    <w:p w:rsidR="00CE7695" w:rsidRPr="004741D1"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В данном разделе будут рассмотрены двухвалентные предикаты двух основных типов: глаголы с актантной структурой «экспериенцер + объект» (глаголы сенсорного восприятия) и глаголы, присоединяющие актанты «агенс + пациенс» (глаголы физического воздействия); а также свернутые предикаты с аналогичными структурами, выраженные существительными.  </w:t>
      </w:r>
    </w:p>
    <w:p w:rsidR="00CE7695" w:rsidRPr="004741D1"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В НРА численно преобладают предикаты сенсорного восприятия с использованием зрительного и тактильного (такесического) контакта; предикаты со значением аудиального восприятия или обоняния встречаются существенно реже.  </w:t>
      </w:r>
    </w:p>
    <w:p w:rsidR="00CE7695" w:rsidRPr="004741D1"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Ситуации</w:t>
      </w:r>
      <w:r w:rsidRPr="004741D1">
        <w:rPr>
          <w:rFonts w:ascii="Times New Roman" w:hAnsi="Times New Roman" w:cs="Times New Roman"/>
          <w:sz w:val="28"/>
          <w:szCs w:val="28"/>
        </w:rPr>
        <w:t xml:space="preserve"> </w:t>
      </w:r>
      <w:r w:rsidRPr="0084430E">
        <w:rPr>
          <w:rFonts w:ascii="Times New Roman" w:hAnsi="Times New Roman" w:cs="Times New Roman"/>
          <w:sz w:val="28"/>
          <w:szCs w:val="28"/>
        </w:rPr>
        <w:t>зрительного</w:t>
      </w:r>
      <w:r w:rsidRPr="004741D1">
        <w:rPr>
          <w:rFonts w:ascii="Times New Roman" w:hAnsi="Times New Roman" w:cs="Times New Roman"/>
          <w:sz w:val="28"/>
          <w:szCs w:val="28"/>
        </w:rPr>
        <w:t xml:space="preserve"> </w:t>
      </w:r>
      <w:r w:rsidRPr="0084430E">
        <w:rPr>
          <w:rFonts w:ascii="Times New Roman" w:hAnsi="Times New Roman" w:cs="Times New Roman"/>
          <w:sz w:val="28"/>
          <w:szCs w:val="28"/>
        </w:rPr>
        <w:t>контакта</w:t>
      </w:r>
      <w:r w:rsidRPr="004741D1">
        <w:rPr>
          <w:rFonts w:ascii="Times New Roman" w:hAnsi="Times New Roman" w:cs="Times New Roman"/>
          <w:sz w:val="28"/>
          <w:szCs w:val="28"/>
        </w:rPr>
        <w:t xml:space="preserve"> </w:t>
      </w:r>
      <w:r w:rsidRPr="0084430E">
        <w:rPr>
          <w:rFonts w:ascii="Times New Roman" w:hAnsi="Times New Roman" w:cs="Times New Roman"/>
          <w:sz w:val="28"/>
          <w:szCs w:val="28"/>
        </w:rPr>
        <w:t>представлены</w:t>
      </w:r>
      <w:r w:rsidRPr="004741D1">
        <w:rPr>
          <w:rFonts w:ascii="Times New Roman" w:hAnsi="Times New Roman" w:cs="Times New Roman"/>
          <w:sz w:val="28"/>
          <w:szCs w:val="28"/>
        </w:rPr>
        <w:t xml:space="preserve"> </w:t>
      </w:r>
      <w:r w:rsidRPr="0084430E">
        <w:rPr>
          <w:rFonts w:ascii="Times New Roman" w:hAnsi="Times New Roman" w:cs="Times New Roman"/>
          <w:sz w:val="28"/>
          <w:szCs w:val="28"/>
        </w:rPr>
        <w:t>глаголами</w:t>
      </w:r>
      <w:r w:rsidRPr="004741D1">
        <w:rPr>
          <w:rFonts w:ascii="Times New Roman" w:hAnsi="Times New Roman" w:cs="Times New Roman"/>
          <w:sz w:val="28"/>
          <w:szCs w:val="28"/>
        </w:rPr>
        <w:t xml:space="preserve"> </w:t>
      </w:r>
      <w:r w:rsidRPr="004E55B2">
        <w:rPr>
          <w:rFonts w:ascii="Times New Roman" w:hAnsi="Times New Roman" w:cs="Times New Roman"/>
          <w:i/>
          <w:sz w:val="28"/>
          <w:szCs w:val="28"/>
          <w:lang w:val="en-US"/>
        </w:rPr>
        <w:t>to</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gaze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to</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glare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to</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look</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to</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stare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to</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watch</w:t>
      </w:r>
      <w:r w:rsidRPr="004741D1">
        <w:rPr>
          <w:rFonts w:ascii="Times New Roman" w:hAnsi="Times New Roman" w:cs="Times New Roman"/>
          <w:i/>
          <w:sz w:val="28"/>
          <w:szCs w:val="28"/>
        </w:rPr>
        <w:t xml:space="preserve"> </w:t>
      </w:r>
      <w:r w:rsidRPr="004E55B2">
        <w:rPr>
          <w:rFonts w:ascii="Times New Roman" w:hAnsi="Times New Roman" w:cs="Times New Roman"/>
          <w:sz w:val="28"/>
          <w:szCs w:val="28"/>
        </w:rPr>
        <w:t>и</w:t>
      </w:r>
      <w:r w:rsidRPr="004741D1">
        <w:rPr>
          <w:rFonts w:ascii="Times New Roman" w:hAnsi="Times New Roman" w:cs="Times New Roman"/>
          <w:sz w:val="28"/>
          <w:szCs w:val="28"/>
        </w:rPr>
        <w:t xml:space="preserve"> </w:t>
      </w:r>
      <w:r w:rsidRPr="004E55B2">
        <w:rPr>
          <w:rFonts w:ascii="Times New Roman" w:hAnsi="Times New Roman" w:cs="Times New Roman"/>
          <w:sz w:val="28"/>
          <w:szCs w:val="28"/>
        </w:rPr>
        <w:t>существительными</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eyes</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gaze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glance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glare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glimpse</w:t>
      </w:r>
      <w:r w:rsidRPr="004741D1">
        <w:rPr>
          <w:rFonts w:ascii="Times New Roman" w:hAnsi="Times New Roman" w:cs="Times New Roman"/>
          <w:i/>
          <w:sz w:val="28"/>
          <w:szCs w:val="28"/>
        </w:rPr>
        <w:t xml:space="preserve">, </w:t>
      </w:r>
      <w:r w:rsidRPr="004E55B2">
        <w:rPr>
          <w:rFonts w:ascii="Times New Roman" w:hAnsi="Times New Roman" w:cs="Times New Roman"/>
          <w:i/>
          <w:sz w:val="28"/>
          <w:szCs w:val="28"/>
          <w:lang w:val="en-US"/>
        </w:rPr>
        <w:t>stare</w:t>
      </w:r>
      <w:r w:rsidRPr="004741D1">
        <w:rPr>
          <w:rFonts w:ascii="Times New Roman" w:hAnsi="Times New Roman" w:cs="Times New Roman"/>
          <w:sz w:val="28"/>
          <w:szCs w:val="28"/>
        </w:rPr>
        <w:t xml:space="preserve">. </w:t>
      </w:r>
      <w:r w:rsidRPr="0084430E">
        <w:rPr>
          <w:rFonts w:ascii="Times New Roman" w:hAnsi="Times New Roman" w:cs="Times New Roman"/>
          <w:sz w:val="28"/>
          <w:szCs w:val="28"/>
        </w:rPr>
        <w:t>В большинстве случаев семантическую роль экспериенцера - носителя чувств и восприя</w:t>
      </w:r>
      <w:r w:rsidR="00CE7695">
        <w:rPr>
          <w:rFonts w:ascii="Times New Roman" w:hAnsi="Times New Roman" w:cs="Times New Roman"/>
          <w:sz w:val="28"/>
          <w:szCs w:val="28"/>
        </w:rPr>
        <w:t>тий - в предикатных структурах,</w:t>
      </w:r>
      <w:r w:rsidR="00CE7695" w:rsidRPr="00CE7695">
        <w:rPr>
          <w:rFonts w:ascii="Times New Roman" w:hAnsi="Times New Roman" w:cs="Times New Roman"/>
          <w:sz w:val="28"/>
          <w:szCs w:val="28"/>
        </w:rPr>
        <w:t xml:space="preserve"> </w:t>
      </w:r>
      <w:r w:rsidRPr="0084430E">
        <w:rPr>
          <w:rFonts w:ascii="Times New Roman" w:hAnsi="Times New Roman" w:cs="Times New Roman"/>
          <w:sz w:val="28"/>
          <w:szCs w:val="28"/>
        </w:rPr>
        <w:t xml:space="preserve">репрезентирующих визуальный контакт, выполняет мужской персонаж. В исследуемых текстах зафиксировано 85 случаев зрительного контакта персонажей; при этом в подавляющем большинстве случаев (62 предикативные структуры) роль экспериенцера выполняет мужской персонаж: </w:t>
      </w:r>
    </w:p>
    <w:p w:rsidR="00CE7695" w:rsidRPr="00CE7695" w:rsidRDefault="0084430E" w:rsidP="00904AE0">
      <w:pPr>
        <w:spacing w:line="360" w:lineRule="auto"/>
        <w:rPr>
          <w:rFonts w:ascii="Times New Roman" w:hAnsi="Times New Roman" w:cs="Times New Roman"/>
          <w:i/>
          <w:sz w:val="24"/>
          <w:szCs w:val="24"/>
          <w:lang w:val="en-US"/>
        </w:rPr>
      </w:pPr>
      <w:r w:rsidRPr="00CE7695">
        <w:rPr>
          <w:rFonts w:ascii="Times New Roman" w:hAnsi="Times New Roman" w:cs="Times New Roman"/>
          <w:i/>
          <w:sz w:val="24"/>
          <w:szCs w:val="24"/>
          <w:lang w:val="en-US"/>
        </w:rPr>
        <w:t xml:space="preserve">8. As he approached, he </w:t>
      </w:r>
      <w:r w:rsidRPr="00356A7B">
        <w:rPr>
          <w:rFonts w:ascii="Times New Roman" w:hAnsi="Times New Roman" w:cs="Times New Roman"/>
          <w:b/>
          <w:i/>
          <w:sz w:val="24"/>
          <w:szCs w:val="24"/>
          <w:lang w:val="en-US"/>
        </w:rPr>
        <w:t>looked</w:t>
      </w:r>
      <w:r w:rsidRPr="00CE7695">
        <w:rPr>
          <w:rFonts w:ascii="Times New Roman" w:hAnsi="Times New Roman" w:cs="Times New Roman"/>
          <w:i/>
          <w:sz w:val="24"/>
          <w:szCs w:val="24"/>
          <w:lang w:val="en-US"/>
        </w:rPr>
        <w:t xml:space="preserve"> me up and down.(5, HRS) </w:t>
      </w:r>
    </w:p>
    <w:p w:rsidR="00CE7695" w:rsidRDefault="0084430E" w:rsidP="00904AE0">
      <w:pPr>
        <w:spacing w:line="360" w:lineRule="auto"/>
        <w:rPr>
          <w:rFonts w:ascii="Times New Roman" w:hAnsi="Times New Roman" w:cs="Times New Roman"/>
          <w:sz w:val="28"/>
          <w:szCs w:val="28"/>
          <w:lang w:val="en-US"/>
        </w:rPr>
      </w:pPr>
      <w:r w:rsidRPr="00CE7695">
        <w:rPr>
          <w:rFonts w:ascii="Times New Roman" w:hAnsi="Times New Roman" w:cs="Times New Roman"/>
          <w:i/>
          <w:sz w:val="24"/>
          <w:szCs w:val="24"/>
          <w:lang w:val="en-US"/>
        </w:rPr>
        <w:t xml:space="preserve">9. Logan </w:t>
      </w:r>
      <w:r w:rsidRPr="00356A7B">
        <w:rPr>
          <w:rFonts w:ascii="Times New Roman" w:hAnsi="Times New Roman" w:cs="Times New Roman"/>
          <w:b/>
          <w:i/>
          <w:sz w:val="24"/>
          <w:szCs w:val="24"/>
          <w:lang w:val="en-US"/>
        </w:rPr>
        <w:t>watched</w:t>
      </w:r>
      <w:r w:rsidRPr="00CE7695">
        <w:rPr>
          <w:rFonts w:ascii="Times New Roman" w:hAnsi="Times New Roman" w:cs="Times New Roman"/>
          <w:i/>
          <w:sz w:val="24"/>
          <w:szCs w:val="24"/>
          <w:lang w:val="en-US"/>
        </w:rPr>
        <w:t xml:space="preserve"> her another ten minutes and then removed his skates.(2, IRR)</w:t>
      </w:r>
      <w:r w:rsidRPr="0084430E">
        <w:rPr>
          <w:rFonts w:ascii="Times New Roman" w:hAnsi="Times New Roman" w:cs="Times New Roman"/>
          <w:sz w:val="28"/>
          <w:szCs w:val="28"/>
          <w:lang w:val="en-US"/>
        </w:rPr>
        <w:t xml:space="preserve"> </w:t>
      </w:r>
    </w:p>
    <w:p w:rsidR="00CE7695" w:rsidRPr="00CE7695"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Женские</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персонажи</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выступают</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в</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данной</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функции</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лишь</w:t>
      </w:r>
      <w:r w:rsidRPr="00CE7695">
        <w:rPr>
          <w:rFonts w:ascii="Times New Roman" w:hAnsi="Times New Roman" w:cs="Times New Roman"/>
          <w:sz w:val="28"/>
          <w:szCs w:val="28"/>
        </w:rPr>
        <w:t xml:space="preserve"> </w:t>
      </w:r>
      <w:r w:rsidRPr="0084430E">
        <w:rPr>
          <w:rFonts w:ascii="Times New Roman" w:hAnsi="Times New Roman" w:cs="Times New Roman"/>
          <w:sz w:val="28"/>
          <w:szCs w:val="28"/>
        </w:rPr>
        <w:t>в</w:t>
      </w:r>
      <w:r w:rsidRPr="00CE7695">
        <w:rPr>
          <w:rFonts w:ascii="Times New Roman" w:hAnsi="Times New Roman" w:cs="Times New Roman"/>
          <w:sz w:val="28"/>
          <w:szCs w:val="28"/>
        </w:rPr>
        <w:t xml:space="preserve"> 33 </w:t>
      </w:r>
      <w:r w:rsidRPr="0084430E">
        <w:rPr>
          <w:rFonts w:ascii="Times New Roman" w:hAnsi="Times New Roman" w:cs="Times New Roman"/>
          <w:sz w:val="28"/>
          <w:szCs w:val="28"/>
        </w:rPr>
        <w:t>случаях</w:t>
      </w:r>
      <w:r w:rsidRPr="00CE7695">
        <w:rPr>
          <w:rFonts w:ascii="Times New Roman" w:hAnsi="Times New Roman" w:cs="Times New Roman"/>
          <w:sz w:val="28"/>
          <w:szCs w:val="28"/>
        </w:rPr>
        <w:t xml:space="preserve">. </w:t>
      </w:r>
    </w:p>
    <w:p w:rsidR="00CE7695" w:rsidRPr="00CE7695"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В свернутых предикатных структурах семантическую роль источника выполняют глаза или взгляд экспериенцера</w:t>
      </w:r>
      <w:r w:rsidR="00CE7695">
        <w:rPr>
          <w:rFonts w:ascii="Times New Roman" w:hAnsi="Times New Roman" w:cs="Times New Roman"/>
          <w:sz w:val="28"/>
          <w:szCs w:val="28"/>
        </w:rPr>
        <w:t>, чья роль выражена имплицитно:</w:t>
      </w:r>
    </w:p>
    <w:p w:rsidR="00CE7695" w:rsidRPr="00CE7695" w:rsidRDefault="0084430E" w:rsidP="00904AE0">
      <w:pPr>
        <w:spacing w:line="360" w:lineRule="auto"/>
        <w:rPr>
          <w:rFonts w:ascii="Times New Roman" w:hAnsi="Times New Roman" w:cs="Times New Roman"/>
          <w:i/>
          <w:sz w:val="24"/>
          <w:szCs w:val="24"/>
          <w:lang w:val="en-US"/>
        </w:rPr>
      </w:pPr>
      <w:r w:rsidRPr="00CE7695">
        <w:rPr>
          <w:rFonts w:ascii="Times New Roman" w:hAnsi="Times New Roman" w:cs="Times New Roman"/>
          <w:i/>
          <w:sz w:val="24"/>
          <w:szCs w:val="24"/>
          <w:lang w:val="en-US"/>
        </w:rPr>
        <w:t xml:space="preserve">10. Amber felt caught off guard at the easiness of this one’s voice and the way his dark </w:t>
      </w:r>
      <w:r w:rsidRPr="003616CD">
        <w:rPr>
          <w:rFonts w:ascii="Times New Roman" w:hAnsi="Times New Roman" w:cs="Times New Roman"/>
          <w:b/>
          <w:i/>
          <w:sz w:val="24"/>
          <w:szCs w:val="24"/>
          <w:lang w:val="en-US"/>
        </w:rPr>
        <w:t>eyes</w:t>
      </w:r>
      <w:r w:rsidRPr="00CE7695">
        <w:rPr>
          <w:rFonts w:ascii="Times New Roman" w:hAnsi="Times New Roman" w:cs="Times New Roman"/>
          <w:i/>
          <w:sz w:val="24"/>
          <w:szCs w:val="24"/>
          <w:lang w:val="en-US"/>
        </w:rPr>
        <w:t xml:space="preserve"> </w:t>
      </w:r>
      <w:r w:rsidRPr="003616CD">
        <w:rPr>
          <w:rFonts w:ascii="Times New Roman" w:hAnsi="Times New Roman" w:cs="Times New Roman"/>
          <w:b/>
          <w:i/>
          <w:sz w:val="24"/>
          <w:szCs w:val="24"/>
          <w:lang w:val="en-US"/>
        </w:rPr>
        <w:t>pierced</w:t>
      </w:r>
      <w:r w:rsidRPr="00CE7695">
        <w:rPr>
          <w:rFonts w:ascii="Times New Roman" w:hAnsi="Times New Roman" w:cs="Times New Roman"/>
          <w:i/>
          <w:sz w:val="24"/>
          <w:szCs w:val="24"/>
          <w:lang w:val="en-US"/>
        </w:rPr>
        <w:t xml:space="preserve"> hers with an electrical jolt. (8, TCM) </w:t>
      </w:r>
    </w:p>
    <w:p w:rsidR="00CE7695" w:rsidRPr="004741D1" w:rsidRDefault="0084430E" w:rsidP="00904AE0">
      <w:pPr>
        <w:spacing w:line="360" w:lineRule="auto"/>
        <w:rPr>
          <w:rFonts w:ascii="Times New Roman" w:hAnsi="Times New Roman" w:cs="Times New Roman"/>
          <w:i/>
          <w:sz w:val="24"/>
          <w:szCs w:val="24"/>
        </w:rPr>
      </w:pPr>
      <w:r w:rsidRPr="00CE7695">
        <w:rPr>
          <w:rFonts w:ascii="Times New Roman" w:hAnsi="Times New Roman" w:cs="Times New Roman"/>
          <w:i/>
          <w:sz w:val="24"/>
          <w:szCs w:val="24"/>
          <w:lang w:val="en-US"/>
        </w:rPr>
        <w:t xml:space="preserve">11. His appreciative </w:t>
      </w:r>
      <w:r w:rsidRPr="003616CD">
        <w:rPr>
          <w:rFonts w:ascii="Times New Roman" w:hAnsi="Times New Roman" w:cs="Times New Roman"/>
          <w:b/>
          <w:i/>
          <w:sz w:val="24"/>
          <w:szCs w:val="24"/>
          <w:lang w:val="en-US"/>
        </w:rPr>
        <w:t>gaze</w:t>
      </w:r>
      <w:r w:rsidRPr="00CE7695">
        <w:rPr>
          <w:rFonts w:ascii="Times New Roman" w:hAnsi="Times New Roman" w:cs="Times New Roman"/>
          <w:i/>
          <w:sz w:val="24"/>
          <w:szCs w:val="24"/>
          <w:lang w:val="en-US"/>
        </w:rPr>
        <w:t xml:space="preserve"> </w:t>
      </w:r>
      <w:r w:rsidRPr="003616CD">
        <w:rPr>
          <w:rFonts w:ascii="Times New Roman" w:hAnsi="Times New Roman" w:cs="Times New Roman"/>
          <w:b/>
          <w:i/>
          <w:sz w:val="24"/>
          <w:szCs w:val="24"/>
          <w:lang w:val="en-US"/>
        </w:rPr>
        <w:t>slid</w:t>
      </w:r>
      <w:r w:rsidRPr="00CE7695">
        <w:rPr>
          <w:rFonts w:ascii="Times New Roman" w:hAnsi="Times New Roman" w:cs="Times New Roman"/>
          <w:i/>
          <w:sz w:val="24"/>
          <w:szCs w:val="24"/>
          <w:lang w:val="en-US"/>
        </w:rPr>
        <w:t xml:space="preserve"> from her hair to her tee shirt to her shoes and back to her face. </w:t>
      </w:r>
      <w:r w:rsidRPr="00CE7695">
        <w:rPr>
          <w:rFonts w:ascii="Times New Roman" w:hAnsi="Times New Roman" w:cs="Times New Roman"/>
          <w:i/>
          <w:sz w:val="24"/>
          <w:szCs w:val="24"/>
        </w:rPr>
        <w:t xml:space="preserve">(3, LO) </w:t>
      </w:r>
    </w:p>
    <w:p w:rsidR="0084430E" w:rsidRPr="004E55B2"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Более того, зрительный контакт со стороны мужских персонажей характеризуется как более пристальный и интенсивный. Об этом свидетельствует </w:t>
      </w:r>
      <w:r w:rsidRPr="004E55B2">
        <w:rPr>
          <w:rFonts w:ascii="Times New Roman" w:hAnsi="Times New Roman" w:cs="Times New Roman"/>
          <w:sz w:val="28"/>
          <w:szCs w:val="28"/>
        </w:rPr>
        <w:t xml:space="preserve">употребление предиката </w:t>
      </w:r>
      <w:r w:rsidRPr="004E55B2">
        <w:rPr>
          <w:rFonts w:ascii="Times New Roman" w:hAnsi="Times New Roman" w:cs="Times New Roman"/>
          <w:i/>
          <w:sz w:val="28"/>
          <w:szCs w:val="28"/>
        </w:rPr>
        <w:t>stare</w:t>
      </w:r>
      <w:r w:rsidRPr="004E55B2">
        <w:rPr>
          <w:rFonts w:ascii="Times New Roman" w:hAnsi="Times New Roman" w:cs="Times New Roman"/>
          <w:sz w:val="28"/>
          <w:szCs w:val="28"/>
        </w:rPr>
        <w:t xml:space="preserve"> (7 раз), прилагательного </w:t>
      </w:r>
      <w:r w:rsidRPr="004E55B2">
        <w:rPr>
          <w:rFonts w:ascii="Times New Roman" w:hAnsi="Times New Roman" w:cs="Times New Roman"/>
          <w:i/>
          <w:sz w:val="28"/>
          <w:szCs w:val="28"/>
        </w:rPr>
        <w:t>intent</w:t>
      </w:r>
      <w:r w:rsidRPr="004E55B2">
        <w:rPr>
          <w:rFonts w:ascii="Times New Roman" w:hAnsi="Times New Roman" w:cs="Times New Roman"/>
          <w:sz w:val="28"/>
          <w:szCs w:val="28"/>
        </w:rPr>
        <w:t xml:space="preserve"> и наречия </w:t>
      </w:r>
      <w:r w:rsidRPr="004E55B2">
        <w:rPr>
          <w:rFonts w:ascii="Times New Roman" w:hAnsi="Times New Roman" w:cs="Times New Roman"/>
          <w:i/>
          <w:sz w:val="28"/>
          <w:szCs w:val="28"/>
        </w:rPr>
        <w:t>intently</w:t>
      </w:r>
      <w:r w:rsidRPr="004E55B2">
        <w:rPr>
          <w:rFonts w:ascii="Times New Roman" w:hAnsi="Times New Roman" w:cs="Times New Roman"/>
          <w:sz w:val="28"/>
          <w:szCs w:val="28"/>
        </w:rPr>
        <w:t xml:space="preserve">; </w:t>
      </w:r>
      <w:r w:rsidR="003616CD" w:rsidRPr="004E55B2">
        <w:rPr>
          <w:rFonts w:ascii="Times New Roman" w:hAnsi="Times New Roman" w:cs="Times New Roman"/>
          <w:sz w:val="28"/>
          <w:szCs w:val="28"/>
        </w:rPr>
        <w:lastRenderedPageBreak/>
        <w:t>(</w:t>
      </w:r>
      <w:r w:rsidRPr="004E55B2">
        <w:rPr>
          <w:rFonts w:ascii="Times New Roman" w:hAnsi="Times New Roman" w:cs="Times New Roman"/>
          <w:sz w:val="28"/>
          <w:szCs w:val="28"/>
        </w:rPr>
        <w:t xml:space="preserve">см. также пример </w:t>
      </w:r>
      <w:r w:rsidR="003616CD" w:rsidRPr="004E55B2">
        <w:rPr>
          <w:rFonts w:ascii="Times New Roman" w:hAnsi="Times New Roman" w:cs="Times New Roman"/>
          <w:sz w:val="28"/>
          <w:szCs w:val="28"/>
        </w:rPr>
        <w:t xml:space="preserve">10, в котором семантика </w:t>
      </w:r>
      <w:r w:rsidR="004E55B2" w:rsidRPr="004E55B2">
        <w:rPr>
          <w:rFonts w:ascii="Times New Roman" w:hAnsi="Times New Roman" w:cs="Times New Roman"/>
          <w:sz w:val="28"/>
          <w:szCs w:val="28"/>
        </w:rPr>
        <w:t xml:space="preserve">словосочетания </w:t>
      </w:r>
      <w:r w:rsidR="004E55B2" w:rsidRPr="004E55B2">
        <w:rPr>
          <w:rFonts w:ascii="Times New Roman" w:hAnsi="Times New Roman" w:cs="Times New Roman"/>
          <w:i/>
          <w:sz w:val="28"/>
          <w:szCs w:val="28"/>
          <w:lang w:val="en-US"/>
        </w:rPr>
        <w:t>eyes</w:t>
      </w:r>
      <w:r w:rsidR="003616CD" w:rsidRPr="004E55B2">
        <w:rPr>
          <w:rFonts w:ascii="Times New Roman" w:hAnsi="Times New Roman" w:cs="Times New Roman"/>
          <w:i/>
          <w:sz w:val="28"/>
          <w:szCs w:val="28"/>
        </w:rPr>
        <w:t xml:space="preserve"> </w:t>
      </w:r>
      <w:r w:rsidR="003616CD" w:rsidRPr="004E55B2">
        <w:rPr>
          <w:rFonts w:ascii="Times New Roman" w:hAnsi="Times New Roman" w:cs="Times New Roman"/>
          <w:i/>
          <w:sz w:val="28"/>
          <w:szCs w:val="28"/>
          <w:lang w:val="en-US"/>
        </w:rPr>
        <w:t>pierce</w:t>
      </w:r>
      <w:r w:rsidR="004E55B2" w:rsidRPr="004E55B2">
        <w:rPr>
          <w:rFonts w:ascii="Times New Roman" w:hAnsi="Times New Roman" w:cs="Times New Roman"/>
          <w:i/>
          <w:sz w:val="28"/>
          <w:szCs w:val="28"/>
          <w:lang w:val="en-US"/>
        </w:rPr>
        <w:t>d</w:t>
      </w:r>
      <w:r w:rsidR="003616CD" w:rsidRPr="004E55B2">
        <w:rPr>
          <w:rFonts w:ascii="Times New Roman" w:hAnsi="Times New Roman" w:cs="Times New Roman"/>
          <w:sz w:val="28"/>
          <w:szCs w:val="28"/>
        </w:rPr>
        <w:t xml:space="preserve"> </w:t>
      </w:r>
      <w:r w:rsidR="004E55B2" w:rsidRPr="004E55B2">
        <w:rPr>
          <w:rFonts w:ascii="Times New Roman" w:hAnsi="Times New Roman" w:cs="Times New Roman"/>
          <w:sz w:val="28"/>
          <w:szCs w:val="28"/>
        </w:rPr>
        <w:t>выражает</w:t>
      </w:r>
      <w:r w:rsidR="003616CD" w:rsidRPr="004E55B2">
        <w:rPr>
          <w:rFonts w:ascii="Times New Roman" w:hAnsi="Times New Roman" w:cs="Times New Roman"/>
          <w:sz w:val="28"/>
          <w:szCs w:val="28"/>
        </w:rPr>
        <w:t xml:space="preserve"> </w:t>
      </w:r>
      <w:r w:rsidR="004E55B2" w:rsidRPr="004E55B2">
        <w:rPr>
          <w:rFonts w:ascii="Times New Roman" w:hAnsi="Times New Roman" w:cs="Times New Roman"/>
          <w:sz w:val="28"/>
          <w:szCs w:val="28"/>
        </w:rPr>
        <w:t>пронзительный, пристальный взгляд).</w:t>
      </w:r>
    </w:p>
    <w:p w:rsidR="0084430E" w:rsidRPr="00CE7695" w:rsidRDefault="0084430E" w:rsidP="00904AE0">
      <w:pPr>
        <w:spacing w:line="360" w:lineRule="auto"/>
        <w:rPr>
          <w:rFonts w:ascii="Times New Roman" w:hAnsi="Times New Roman" w:cs="Times New Roman"/>
          <w:i/>
          <w:sz w:val="24"/>
          <w:szCs w:val="24"/>
          <w:lang w:val="en-US"/>
        </w:rPr>
      </w:pPr>
      <w:r w:rsidRPr="00CE7695">
        <w:rPr>
          <w:rFonts w:ascii="Times New Roman" w:hAnsi="Times New Roman" w:cs="Times New Roman"/>
          <w:i/>
          <w:sz w:val="24"/>
          <w:szCs w:val="24"/>
          <w:lang w:val="en-US"/>
        </w:rPr>
        <w:t xml:space="preserve">12. He </w:t>
      </w:r>
      <w:r w:rsidRPr="004E55B2">
        <w:rPr>
          <w:rFonts w:ascii="Times New Roman" w:hAnsi="Times New Roman" w:cs="Times New Roman"/>
          <w:b/>
          <w:i/>
          <w:sz w:val="24"/>
          <w:szCs w:val="24"/>
          <w:lang w:val="en-US"/>
        </w:rPr>
        <w:t>stared</w:t>
      </w:r>
      <w:r w:rsidRPr="00CE7695">
        <w:rPr>
          <w:rFonts w:ascii="Times New Roman" w:hAnsi="Times New Roman" w:cs="Times New Roman"/>
          <w:i/>
          <w:sz w:val="24"/>
          <w:szCs w:val="24"/>
          <w:lang w:val="en-US"/>
        </w:rPr>
        <w:t xml:space="preserve"> at me, then caressed my cheek. (6, H) </w:t>
      </w:r>
    </w:p>
    <w:p w:rsidR="0084430E" w:rsidRPr="00CE7695" w:rsidRDefault="0084430E" w:rsidP="00904AE0">
      <w:pPr>
        <w:spacing w:line="360" w:lineRule="auto"/>
        <w:rPr>
          <w:rFonts w:ascii="Times New Roman" w:hAnsi="Times New Roman" w:cs="Times New Roman"/>
          <w:i/>
          <w:sz w:val="24"/>
          <w:szCs w:val="24"/>
          <w:lang w:val="en-US"/>
        </w:rPr>
      </w:pPr>
      <w:r w:rsidRPr="00CE7695">
        <w:rPr>
          <w:rFonts w:ascii="Times New Roman" w:hAnsi="Times New Roman" w:cs="Times New Roman"/>
          <w:i/>
          <w:sz w:val="24"/>
          <w:szCs w:val="24"/>
          <w:lang w:val="en-US"/>
        </w:rPr>
        <w:t xml:space="preserve">13. And found his </w:t>
      </w:r>
      <w:r w:rsidRPr="004E55B2">
        <w:rPr>
          <w:rFonts w:ascii="Times New Roman" w:hAnsi="Times New Roman" w:cs="Times New Roman"/>
          <w:b/>
          <w:i/>
          <w:sz w:val="24"/>
          <w:szCs w:val="24"/>
          <w:lang w:val="en-US"/>
        </w:rPr>
        <w:t>intent</w:t>
      </w:r>
      <w:r w:rsidRPr="00CE7695">
        <w:rPr>
          <w:rFonts w:ascii="Times New Roman" w:hAnsi="Times New Roman" w:cs="Times New Roman"/>
          <w:i/>
          <w:sz w:val="24"/>
          <w:szCs w:val="24"/>
          <w:lang w:val="en-US"/>
        </w:rPr>
        <w:t xml:space="preserve"> gaze trained on her. (12, OHT)) </w:t>
      </w:r>
    </w:p>
    <w:p w:rsidR="0084430E" w:rsidRPr="004741D1" w:rsidRDefault="0084430E" w:rsidP="00904AE0">
      <w:pPr>
        <w:spacing w:line="360" w:lineRule="auto"/>
        <w:rPr>
          <w:rFonts w:ascii="Times New Roman" w:hAnsi="Times New Roman" w:cs="Times New Roman"/>
          <w:i/>
          <w:sz w:val="24"/>
          <w:szCs w:val="24"/>
        </w:rPr>
      </w:pPr>
      <w:r w:rsidRPr="00CE7695">
        <w:rPr>
          <w:rFonts w:ascii="Times New Roman" w:hAnsi="Times New Roman" w:cs="Times New Roman"/>
          <w:i/>
          <w:sz w:val="24"/>
          <w:szCs w:val="24"/>
          <w:lang w:val="en-US"/>
        </w:rPr>
        <w:t xml:space="preserve">14. He looked at her </w:t>
      </w:r>
      <w:r w:rsidRPr="004E55B2">
        <w:rPr>
          <w:rFonts w:ascii="Times New Roman" w:hAnsi="Times New Roman" w:cs="Times New Roman"/>
          <w:b/>
          <w:i/>
          <w:sz w:val="24"/>
          <w:szCs w:val="24"/>
          <w:lang w:val="en-US"/>
        </w:rPr>
        <w:t>intently</w:t>
      </w:r>
      <w:r w:rsidRPr="00CE7695">
        <w:rPr>
          <w:rFonts w:ascii="Times New Roman" w:hAnsi="Times New Roman" w:cs="Times New Roman"/>
          <w:i/>
          <w:sz w:val="24"/>
          <w:szCs w:val="24"/>
          <w:lang w:val="en-US"/>
        </w:rPr>
        <w:t>, his eyes searching her baby blues.</w:t>
      </w:r>
      <w:r w:rsidR="004E55B2">
        <w:rPr>
          <w:rFonts w:ascii="Times New Roman" w:hAnsi="Times New Roman" w:cs="Times New Roman"/>
          <w:i/>
          <w:sz w:val="24"/>
          <w:szCs w:val="24"/>
          <w:lang w:val="en-US"/>
        </w:rPr>
        <w:t xml:space="preserve"> </w:t>
      </w:r>
      <w:r w:rsidRPr="004741D1">
        <w:rPr>
          <w:rFonts w:ascii="Times New Roman" w:hAnsi="Times New Roman" w:cs="Times New Roman"/>
          <w:i/>
          <w:sz w:val="24"/>
          <w:szCs w:val="24"/>
        </w:rPr>
        <w:t xml:space="preserve">(20, </w:t>
      </w:r>
      <w:r w:rsidRPr="00CE7695">
        <w:rPr>
          <w:rFonts w:ascii="Times New Roman" w:hAnsi="Times New Roman" w:cs="Times New Roman"/>
          <w:i/>
          <w:sz w:val="24"/>
          <w:szCs w:val="24"/>
          <w:lang w:val="en-US"/>
        </w:rPr>
        <w:t>SO</w:t>
      </w:r>
      <w:r w:rsidRPr="004741D1">
        <w:rPr>
          <w:rFonts w:ascii="Times New Roman" w:hAnsi="Times New Roman" w:cs="Times New Roman"/>
          <w:i/>
          <w:sz w:val="24"/>
          <w:szCs w:val="24"/>
        </w:rPr>
        <w:t xml:space="preserve">) </w:t>
      </w:r>
    </w:p>
    <w:p w:rsidR="0084430E" w:rsidRPr="0084430E"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Таким образом, мы можем установить, что в пространстве НРА женщина чаще, чем мужчина, становится предметом зрительного воздействия и визуальной оценки.  </w:t>
      </w:r>
    </w:p>
    <w:p w:rsidR="0084430E" w:rsidRPr="0084430E"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Среди такесических средств общения в НРА особенно часто упоминаются прикосновения в форме рукопожатия, похлопывания, поцелуя или объятия. Такесические средства являются биологически необход</w:t>
      </w:r>
      <w:r w:rsidR="00CE7695">
        <w:rPr>
          <w:rFonts w:ascii="Times New Roman" w:hAnsi="Times New Roman" w:cs="Times New Roman"/>
          <w:sz w:val="28"/>
          <w:szCs w:val="28"/>
        </w:rPr>
        <w:t>имой формой стимуляции общения;</w:t>
      </w:r>
      <w:r w:rsidRPr="0084430E">
        <w:rPr>
          <w:rFonts w:ascii="Times New Roman" w:hAnsi="Times New Roman" w:cs="Times New Roman"/>
          <w:sz w:val="28"/>
          <w:szCs w:val="28"/>
        </w:rPr>
        <w:t xml:space="preserve"> кром</w:t>
      </w:r>
      <w:r w:rsidR="00CE7695">
        <w:rPr>
          <w:rFonts w:ascii="Times New Roman" w:hAnsi="Times New Roman" w:cs="Times New Roman"/>
          <w:sz w:val="28"/>
          <w:szCs w:val="28"/>
        </w:rPr>
        <w:t>е</w:t>
      </w:r>
      <w:r w:rsidRPr="0084430E">
        <w:rPr>
          <w:rFonts w:ascii="Times New Roman" w:hAnsi="Times New Roman" w:cs="Times New Roman"/>
          <w:sz w:val="28"/>
          <w:szCs w:val="28"/>
        </w:rPr>
        <w:t xml:space="preserve"> того, они выполняют функцию индикатора статусно-ролевых отношений и символизируют степень близости общающихся людей. </w:t>
      </w:r>
    </w:p>
    <w:p w:rsidR="00CE7695" w:rsidRPr="004741D1" w:rsidRDefault="0084430E" w:rsidP="00904AE0">
      <w:pPr>
        <w:spacing w:line="360" w:lineRule="auto"/>
        <w:rPr>
          <w:rFonts w:ascii="Times New Roman" w:hAnsi="Times New Roman" w:cs="Times New Roman"/>
          <w:i/>
          <w:sz w:val="28"/>
          <w:szCs w:val="28"/>
          <w:lang w:val="en-US"/>
        </w:rPr>
      </w:pPr>
      <w:r w:rsidRPr="0084430E">
        <w:rPr>
          <w:rFonts w:ascii="Times New Roman" w:hAnsi="Times New Roman" w:cs="Times New Roman"/>
          <w:sz w:val="28"/>
          <w:szCs w:val="28"/>
        </w:rPr>
        <w:t>Для описания такесических средств общения используются транзитивные глаголы, сигнализирующие о направлении воздействия одного из персонажей на другого. Наиболее</w:t>
      </w:r>
      <w:r w:rsidRPr="0084430E">
        <w:rPr>
          <w:rFonts w:ascii="Times New Roman" w:hAnsi="Times New Roman" w:cs="Times New Roman"/>
          <w:sz w:val="28"/>
          <w:szCs w:val="28"/>
          <w:lang w:val="en-US"/>
        </w:rPr>
        <w:t xml:space="preserve"> </w:t>
      </w:r>
      <w:r w:rsidRPr="0084430E">
        <w:rPr>
          <w:rFonts w:ascii="Times New Roman" w:hAnsi="Times New Roman" w:cs="Times New Roman"/>
          <w:sz w:val="28"/>
          <w:szCs w:val="28"/>
        </w:rPr>
        <w:t>широко</w:t>
      </w:r>
      <w:r w:rsidRPr="0084430E">
        <w:rPr>
          <w:rFonts w:ascii="Times New Roman" w:hAnsi="Times New Roman" w:cs="Times New Roman"/>
          <w:sz w:val="28"/>
          <w:szCs w:val="28"/>
          <w:lang w:val="en-US"/>
        </w:rPr>
        <w:t xml:space="preserve"> </w:t>
      </w:r>
      <w:r w:rsidRPr="0084430E">
        <w:rPr>
          <w:rFonts w:ascii="Times New Roman" w:hAnsi="Times New Roman" w:cs="Times New Roman"/>
          <w:sz w:val="28"/>
          <w:szCs w:val="28"/>
        </w:rPr>
        <w:t>употребимыми</w:t>
      </w:r>
      <w:r w:rsidRPr="0084430E">
        <w:rPr>
          <w:rFonts w:ascii="Times New Roman" w:hAnsi="Times New Roman" w:cs="Times New Roman"/>
          <w:sz w:val="28"/>
          <w:szCs w:val="28"/>
          <w:lang w:val="en-US"/>
        </w:rPr>
        <w:t xml:space="preserve"> </w:t>
      </w:r>
      <w:r w:rsidRPr="0084430E">
        <w:rPr>
          <w:rFonts w:ascii="Times New Roman" w:hAnsi="Times New Roman" w:cs="Times New Roman"/>
          <w:sz w:val="28"/>
          <w:szCs w:val="28"/>
        </w:rPr>
        <w:t>являются</w:t>
      </w:r>
      <w:r w:rsidRPr="0084430E">
        <w:rPr>
          <w:rFonts w:ascii="Times New Roman" w:hAnsi="Times New Roman" w:cs="Times New Roman"/>
          <w:sz w:val="28"/>
          <w:szCs w:val="28"/>
          <w:lang w:val="en-US"/>
        </w:rPr>
        <w:t xml:space="preserve"> </w:t>
      </w:r>
      <w:r w:rsidRPr="0084430E">
        <w:rPr>
          <w:rFonts w:ascii="Times New Roman" w:hAnsi="Times New Roman" w:cs="Times New Roman"/>
          <w:sz w:val="28"/>
          <w:szCs w:val="28"/>
        </w:rPr>
        <w:t>глаголы</w:t>
      </w:r>
      <w:r w:rsidRPr="0084430E">
        <w:rPr>
          <w:rFonts w:ascii="Times New Roman" w:hAnsi="Times New Roman" w:cs="Times New Roman"/>
          <w:sz w:val="28"/>
          <w:szCs w:val="28"/>
          <w:lang w:val="en-US"/>
        </w:rPr>
        <w:t xml:space="preserve"> </w:t>
      </w:r>
      <w:r w:rsidRPr="004E55B2">
        <w:rPr>
          <w:rFonts w:ascii="Times New Roman" w:hAnsi="Times New Roman" w:cs="Times New Roman"/>
          <w:i/>
          <w:sz w:val="28"/>
          <w:szCs w:val="28"/>
          <w:lang w:val="en-US"/>
        </w:rPr>
        <w:t xml:space="preserve">to kiss, to caress, to stroke, to rub, to squeeze, to pull in/to/into, to draw to/ into, to hold, to grab, to grasp, to gather, to wrap. </w:t>
      </w:r>
    </w:p>
    <w:p w:rsidR="00CE7695" w:rsidRDefault="0084430E"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 xml:space="preserve">В предикатных структурах с участием этих глаголов в роли агенса зачастую выступает мужской персонаж; женский персонаж чаще выполняет семантическую роль пациенса, испытывающего такесическое воздействие: </w:t>
      </w:r>
    </w:p>
    <w:p w:rsidR="00CE7695" w:rsidRPr="00C33E8C" w:rsidRDefault="0084430E" w:rsidP="00904AE0">
      <w:pPr>
        <w:spacing w:line="360" w:lineRule="auto"/>
        <w:rPr>
          <w:rFonts w:ascii="Times New Roman" w:hAnsi="Times New Roman" w:cs="Times New Roman"/>
          <w:i/>
          <w:sz w:val="24"/>
          <w:szCs w:val="24"/>
          <w:lang w:val="en-US"/>
        </w:rPr>
      </w:pPr>
      <w:r w:rsidRPr="00C33E8C">
        <w:rPr>
          <w:rFonts w:ascii="Times New Roman" w:hAnsi="Times New Roman" w:cs="Times New Roman"/>
          <w:i/>
          <w:sz w:val="24"/>
          <w:szCs w:val="24"/>
          <w:lang w:val="en-US"/>
        </w:rPr>
        <w:t xml:space="preserve">15. He must have taken pity on me, because without warning he </w:t>
      </w:r>
      <w:r w:rsidRPr="00356A7B">
        <w:rPr>
          <w:rFonts w:ascii="Times New Roman" w:hAnsi="Times New Roman" w:cs="Times New Roman"/>
          <w:b/>
          <w:i/>
          <w:sz w:val="24"/>
          <w:szCs w:val="24"/>
          <w:lang w:val="en-US"/>
        </w:rPr>
        <w:t>drew</w:t>
      </w:r>
      <w:r w:rsidRPr="00C33E8C">
        <w:rPr>
          <w:rFonts w:ascii="Times New Roman" w:hAnsi="Times New Roman" w:cs="Times New Roman"/>
          <w:i/>
          <w:sz w:val="24"/>
          <w:szCs w:val="24"/>
          <w:lang w:val="en-US"/>
        </w:rPr>
        <w:t xml:space="preserve"> me to him in a </w:t>
      </w:r>
      <w:r w:rsidRPr="00356A7B">
        <w:rPr>
          <w:rFonts w:ascii="Times New Roman" w:hAnsi="Times New Roman" w:cs="Times New Roman"/>
          <w:b/>
          <w:i/>
          <w:sz w:val="24"/>
          <w:szCs w:val="24"/>
          <w:lang w:val="en-US"/>
        </w:rPr>
        <w:t>hug</w:t>
      </w:r>
      <w:r w:rsidRPr="00C33E8C">
        <w:rPr>
          <w:rFonts w:ascii="Times New Roman" w:hAnsi="Times New Roman" w:cs="Times New Roman"/>
          <w:i/>
          <w:sz w:val="24"/>
          <w:szCs w:val="24"/>
          <w:lang w:val="en-US"/>
        </w:rPr>
        <w:t xml:space="preserve">, and before I knew it he was </w:t>
      </w:r>
      <w:r w:rsidRPr="00356A7B">
        <w:rPr>
          <w:rFonts w:ascii="Times New Roman" w:hAnsi="Times New Roman" w:cs="Times New Roman"/>
          <w:b/>
          <w:i/>
          <w:sz w:val="24"/>
          <w:szCs w:val="24"/>
          <w:lang w:val="en-US"/>
        </w:rPr>
        <w:t>kissing</w:t>
      </w:r>
      <w:r w:rsidRPr="00C33E8C">
        <w:rPr>
          <w:rFonts w:ascii="Times New Roman" w:hAnsi="Times New Roman" w:cs="Times New Roman"/>
          <w:i/>
          <w:sz w:val="24"/>
          <w:szCs w:val="24"/>
          <w:lang w:val="en-US"/>
        </w:rPr>
        <w:t xml:space="preserve"> me. (15, AF) </w:t>
      </w:r>
    </w:p>
    <w:p w:rsidR="00CE7695" w:rsidRPr="00C33E8C" w:rsidRDefault="0084430E" w:rsidP="00904AE0">
      <w:pPr>
        <w:spacing w:line="360" w:lineRule="auto"/>
        <w:rPr>
          <w:rFonts w:ascii="Times New Roman" w:hAnsi="Times New Roman" w:cs="Times New Roman"/>
          <w:i/>
          <w:sz w:val="24"/>
          <w:szCs w:val="24"/>
          <w:lang w:val="en-US"/>
        </w:rPr>
      </w:pPr>
      <w:r w:rsidRPr="00C33E8C">
        <w:rPr>
          <w:rFonts w:ascii="Times New Roman" w:hAnsi="Times New Roman" w:cs="Times New Roman"/>
          <w:i/>
          <w:sz w:val="24"/>
          <w:szCs w:val="24"/>
          <w:lang w:val="en-US"/>
        </w:rPr>
        <w:t xml:space="preserve">16. Laughing, Kevin </w:t>
      </w:r>
      <w:r w:rsidRPr="00356A7B">
        <w:rPr>
          <w:rFonts w:ascii="Times New Roman" w:hAnsi="Times New Roman" w:cs="Times New Roman"/>
          <w:b/>
          <w:i/>
          <w:sz w:val="24"/>
          <w:szCs w:val="24"/>
          <w:lang w:val="en-US"/>
        </w:rPr>
        <w:t>grabbed</w:t>
      </w:r>
      <w:r w:rsidRPr="00C33E8C">
        <w:rPr>
          <w:rFonts w:ascii="Times New Roman" w:hAnsi="Times New Roman" w:cs="Times New Roman"/>
          <w:i/>
          <w:sz w:val="24"/>
          <w:szCs w:val="24"/>
          <w:lang w:val="en-US"/>
        </w:rPr>
        <w:t xml:space="preserve"> her fist, and then </w:t>
      </w:r>
      <w:r w:rsidRPr="00356A7B">
        <w:rPr>
          <w:rFonts w:ascii="Times New Roman" w:hAnsi="Times New Roman" w:cs="Times New Roman"/>
          <w:b/>
          <w:i/>
          <w:sz w:val="24"/>
          <w:szCs w:val="24"/>
          <w:lang w:val="en-US"/>
        </w:rPr>
        <w:t>pulled</w:t>
      </w:r>
      <w:r w:rsidRPr="00C33E8C">
        <w:rPr>
          <w:rFonts w:ascii="Times New Roman" w:hAnsi="Times New Roman" w:cs="Times New Roman"/>
          <w:i/>
          <w:sz w:val="24"/>
          <w:szCs w:val="24"/>
          <w:lang w:val="en-US"/>
        </w:rPr>
        <w:t xml:space="preserve"> her tightly to him.  </w:t>
      </w:r>
    </w:p>
    <w:p w:rsidR="00CE7695" w:rsidRPr="004E55B2" w:rsidRDefault="0084430E" w:rsidP="00904AE0">
      <w:pPr>
        <w:spacing w:line="360" w:lineRule="auto"/>
        <w:rPr>
          <w:rFonts w:ascii="Times New Roman" w:hAnsi="Times New Roman" w:cs="Times New Roman"/>
          <w:sz w:val="28"/>
          <w:szCs w:val="28"/>
        </w:rPr>
      </w:pPr>
      <w:r w:rsidRPr="004E55B2">
        <w:rPr>
          <w:rFonts w:ascii="Times New Roman" w:hAnsi="Times New Roman" w:cs="Times New Roman"/>
          <w:sz w:val="28"/>
          <w:szCs w:val="28"/>
        </w:rPr>
        <w:t xml:space="preserve">В примерах можно отметить следующую деталь: такесическое воздействие в направлении «мужчина =&gt; женщина» нередко осуществляется без разрешения со стороны женского персонажа (в примере 15 показательно включение словосочетания </w:t>
      </w:r>
      <w:r w:rsidRPr="004E55B2">
        <w:rPr>
          <w:rFonts w:ascii="Times New Roman" w:hAnsi="Times New Roman" w:cs="Times New Roman"/>
          <w:i/>
          <w:sz w:val="28"/>
          <w:szCs w:val="28"/>
        </w:rPr>
        <w:t>without warning</w:t>
      </w:r>
      <w:r w:rsidRPr="004E55B2">
        <w:rPr>
          <w:rFonts w:ascii="Times New Roman" w:hAnsi="Times New Roman" w:cs="Times New Roman"/>
          <w:sz w:val="28"/>
          <w:szCs w:val="28"/>
        </w:rPr>
        <w:t xml:space="preserve"> и придаточного</w:t>
      </w:r>
      <w:r w:rsidR="00E44871">
        <w:rPr>
          <w:rFonts w:ascii="Times New Roman" w:hAnsi="Times New Roman" w:cs="Times New Roman"/>
          <w:sz w:val="28"/>
          <w:szCs w:val="28"/>
        </w:rPr>
        <w:t xml:space="preserve"> предложения времени</w:t>
      </w:r>
      <w:r w:rsidRPr="004E55B2">
        <w:rPr>
          <w:rFonts w:ascii="Times New Roman" w:hAnsi="Times New Roman" w:cs="Times New Roman"/>
          <w:sz w:val="28"/>
          <w:szCs w:val="28"/>
        </w:rPr>
        <w:t xml:space="preserve"> </w:t>
      </w:r>
      <w:r w:rsidRPr="004E55B2">
        <w:rPr>
          <w:rFonts w:ascii="Times New Roman" w:hAnsi="Times New Roman" w:cs="Times New Roman"/>
          <w:i/>
          <w:sz w:val="28"/>
          <w:szCs w:val="28"/>
        </w:rPr>
        <w:t>before I knew it</w:t>
      </w:r>
      <w:r w:rsidRPr="004E55B2">
        <w:rPr>
          <w:rFonts w:ascii="Times New Roman" w:hAnsi="Times New Roman" w:cs="Times New Roman"/>
          <w:sz w:val="28"/>
          <w:szCs w:val="28"/>
        </w:rPr>
        <w:t xml:space="preserve">; в </w:t>
      </w:r>
      <w:r w:rsidR="004E55B2">
        <w:rPr>
          <w:rFonts w:ascii="Times New Roman" w:hAnsi="Times New Roman" w:cs="Times New Roman"/>
          <w:sz w:val="28"/>
          <w:szCs w:val="28"/>
        </w:rPr>
        <w:t xml:space="preserve">примере </w:t>
      </w:r>
      <w:r w:rsidRPr="004E55B2">
        <w:rPr>
          <w:rFonts w:ascii="Times New Roman" w:hAnsi="Times New Roman" w:cs="Times New Roman"/>
          <w:sz w:val="28"/>
          <w:szCs w:val="28"/>
        </w:rPr>
        <w:t>1</w:t>
      </w:r>
      <w:r w:rsidR="004E55B2">
        <w:rPr>
          <w:rFonts w:ascii="Times New Roman" w:hAnsi="Times New Roman" w:cs="Times New Roman"/>
          <w:sz w:val="28"/>
          <w:szCs w:val="28"/>
        </w:rPr>
        <w:t>6 также просматривается преодоление сопротивления,</w:t>
      </w:r>
      <w:r w:rsidRPr="004E55B2">
        <w:rPr>
          <w:rFonts w:ascii="Times New Roman" w:hAnsi="Times New Roman" w:cs="Times New Roman"/>
          <w:sz w:val="28"/>
          <w:szCs w:val="28"/>
        </w:rPr>
        <w:t xml:space="preserve"> о чем, например, сигнализирует сжатый кулак женского персонажа: </w:t>
      </w:r>
      <w:r w:rsidRPr="004E55B2">
        <w:rPr>
          <w:rFonts w:ascii="Times New Roman" w:hAnsi="Times New Roman" w:cs="Times New Roman"/>
          <w:i/>
          <w:sz w:val="28"/>
          <w:szCs w:val="28"/>
        </w:rPr>
        <w:t xml:space="preserve">Kevin grabbed </w:t>
      </w:r>
      <w:r w:rsidRPr="00C33E8C">
        <w:rPr>
          <w:rFonts w:ascii="Times New Roman" w:hAnsi="Times New Roman" w:cs="Times New Roman"/>
          <w:b/>
          <w:i/>
          <w:sz w:val="28"/>
          <w:szCs w:val="28"/>
        </w:rPr>
        <w:t>her f</w:t>
      </w:r>
      <w:r w:rsidRPr="004E55B2">
        <w:rPr>
          <w:rFonts w:ascii="Times New Roman" w:hAnsi="Times New Roman" w:cs="Times New Roman"/>
          <w:b/>
          <w:i/>
          <w:sz w:val="28"/>
          <w:szCs w:val="28"/>
        </w:rPr>
        <w:t>ist</w:t>
      </w:r>
      <w:r w:rsidR="004E55B2" w:rsidRPr="004E55B2">
        <w:rPr>
          <w:rFonts w:ascii="Times New Roman" w:hAnsi="Times New Roman" w:cs="Times New Roman"/>
          <w:sz w:val="28"/>
          <w:szCs w:val="28"/>
        </w:rPr>
        <w:t>).</w:t>
      </w:r>
    </w:p>
    <w:p w:rsidR="00CE7695" w:rsidRPr="00745ABD" w:rsidRDefault="0084430E" w:rsidP="00904AE0">
      <w:pPr>
        <w:spacing w:line="360" w:lineRule="auto"/>
        <w:rPr>
          <w:rFonts w:ascii="Times New Roman" w:hAnsi="Times New Roman" w:cs="Times New Roman"/>
          <w:sz w:val="28"/>
          <w:szCs w:val="28"/>
          <w:lang w:val="en-US"/>
        </w:rPr>
      </w:pPr>
      <w:r w:rsidRPr="005E1EDE">
        <w:rPr>
          <w:rFonts w:ascii="Times New Roman" w:hAnsi="Times New Roman" w:cs="Times New Roman"/>
          <w:sz w:val="28"/>
          <w:szCs w:val="28"/>
        </w:rPr>
        <w:lastRenderedPageBreak/>
        <w:t xml:space="preserve">Субъект такесического воздействия не всегда выражен именем собственным или местоимением; в некоторых случаях </w:t>
      </w:r>
      <w:r w:rsidR="00AC7E3A" w:rsidRPr="005E1EDE">
        <w:rPr>
          <w:rFonts w:ascii="Times New Roman" w:hAnsi="Times New Roman" w:cs="Times New Roman"/>
          <w:sz w:val="28"/>
          <w:szCs w:val="28"/>
        </w:rPr>
        <w:t xml:space="preserve">имеет место метонимический перенос (синекдоха), когда </w:t>
      </w:r>
      <w:r w:rsidRPr="005E1EDE">
        <w:rPr>
          <w:rFonts w:ascii="Times New Roman" w:hAnsi="Times New Roman" w:cs="Times New Roman"/>
          <w:sz w:val="28"/>
          <w:szCs w:val="28"/>
        </w:rPr>
        <w:t xml:space="preserve">семантическим источником действия </w:t>
      </w:r>
      <w:r w:rsidR="00AC7E3A" w:rsidRPr="005E1EDE">
        <w:rPr>
          <w:rFonts w:ascii="Times New Roman" w:hAnsi="Times New Roman" w:cs="Times New Roman"/>
          <w:sz w:val="28"/>
          <w:szCs w:val="28"/>
        </w:rPr>
        <w:t>выступают</w:t>
      </w:r>
      <w:r w:rsidRPr="005E1EDE">
        <w:rPr>
          <w:rFonts w:ascii="Times New Roman" w:hAnsi="Times New Roman" w:cs="Times New Roman"/>
          <w:sz w:val="28"/>
          <w:szCs w:val="28"/>
        </w:rPr>
        <w:t xml:space="preserve"> руки, пальцы фактического субъекта действия (мужчины). Например</w:t>
      </w:r>
      <w:r w:rsidRPr="00745ABD">
        <w:rPr>
          <w:rFonts w:ascii="Times New Roman" w:hAnsi="Times New Roman" w:cs="Times New Roman"/>
          <w:sz w:val="28"/>
          <w:szCs w:val="28"/>
          <w:lang w:val="en-US"/>
        </w:rPr>
        <w:t xml:space="preserve">: </w:t>
      </w:r>
    </w:p>
    <w:p w:rsidR="00CE7695" w:rsidRPr="004741D1" w:rsidRDefault="00356A7B" w:rsidP="00904AE0">
      <w:pPr>
        <w:spacing w:line="360" w:lineRule="auto"/>
        <w:rPr>
          <w:rFonts w:ascii="Times New Roman" w:hAnsi="Times New Roman" w:cs="Times New Roman"/>
          <w:i/>
          <w:sz w:val="24"/>
          <w:szCs w:val="24"/>
          <w:lang w:val="en-US"/>
        </w:rPr>
      </w:pPr>
      <w:r w:rsidRPr="00356A7B">
        <w:rPr>
          <w:rFonts w:ascii="Times New Roman" w:hAnsi="Times New Roman" w:cs="Times New Roman"/>
          <w:i/>
          <w:sz w:val="24"/>
          <w:szCs w:val="24"/>
          <w:lang w:val="en-US"/>
        </w:rPr>
        <w:t>17</w:t>
      </w:r>
      <w:r w:rsidR="0084430E" w:rsidRPr="00AC7E3A">
        <w:rPr>
          <w:rFonts w:ascii="Times New Roman" w:hAnsi="Times New Roman" w:cs="Times New Roman"/>
          <w:i/>
          <w:sz w:val="24"/>
          <w:szCs w:val="24"/>
          <w:lang w:val="en-US"/>
        </w:rPr>
        <w:t xml:space="preserve">. A cry of relief escaped her lips when she felt </w:t>
      </w:r>
      <w:r w:rsidR="0084430E" w:rsidRPr="00AC7E3A">
        <w:rPr>
          <w:rFonts w:ascii="Times New Roman" w:hAnsi="Times New Roman" w:cs="Times New Roman"/>
          <w:b/>
          <w:i/>
          <w:sz w:val="24"/>
          <w:szCs w:val="24"/>
          <w:lang w:val="en-US"/>
        </w:rPr>
        <w:t>strong arms grab</w:t>
      </w:r>
      <w:r w:rsidR="0084430E" w:rsidRPr="00AC7E3A">
        <w:rPr>
          <w:rFonts w:ascii="Times New Roman" w:hAnsi="Times New Roman" w:cs="Times New Roman"/>
          <w:i/>
          <w:sz w:val="24"/>
          <w:szCs w:val="24"/>
          <w:lang w:val="en-US"/>
        </w:rPr>
        <w:t xml:space="preserve"> her around the waist.(4, AWF)   </w:t>
      </w:r>
    </w:p>
    <w:p w:rsidR="00CE7695" w:rsidRPr="004741D1" w:rsidRDefault="00356A7B" w:rsidP="00904AE0">
      <w:pPr>
        <w:spacing w:line="360" w:lineRule="auto"/>
        <w:rPr>
          <w:rFonts w:ascii="Times New Roman" w:hAnsi="Times New Roman" w:cs="Times New Roman"/>
          <w:i/>
          <w:sz w:val="24"/>
          <w:szCs w:val="24"/>
          <w:lang w:val="en-US"/>
        </w:rPr>
      </w:pPr>
      <w:r w:rsidRPr="00356A7B">
        <w:rPr>
          <w:rFonts w:ascii="Times New Roman" w:hAnsi="Times New Roman" w:cs="Times New Roman"/>
          <w:i/>
          <w:sz w:val="24"/>
          <w:szCs w:val="24"/>
          <w:lang w:val="en-US"/>
        </w:rPr>
        <w:t>18</w:t>
      </w:r>
      <w:r w:rsidR="0084430E" w:rsidRPr="00AC7E3A">
        <w:rPr>
          <w:rFonts w:ascii="Times New Roman" w:hAnsi="Times New Roman" w:cs="Times New Roman"/>
          <w:i/>
          <w:sz w:val="24"/>
          <w:szCs w:val="24"/>
          <w:lang w:val="en-US"/>
        </w:rPr>
        <w:t xml:space="preserve">. </w:t>
      </w:r>
      <w:r w:rsidR="0084430E" w:rsidRPr="00AC7E3A">
        <w:rPr>
          <w:rFonts w:ascii="Times New Roman" w:hAnsi="Times New Roman" w:cs="Times New Roman"/>
          <w:b/>
          <w:i/>
          <w:sz w:val="24"/>
          <w:szCs w:val="24"/>
          <w:lang w:val="en-US"/>
        </w:rPr>
        <w:t>His hand was caressing</w:t>
      </w:r>
      <w:r w:rsidR="0084430E" w:rsidRPr="00AC7E3A">
        <w:rPr>
          <w:rFonts w:ascii="Times New Roman" w:hAnsi="Times New Roman" w:cs="Times New Roman"/>
          <w:i/>
          <w:sz w:val="24"/>
          <w:szCs w:val="24"/>
          <w:lang w:val="en-US"/>
        </w:rPr>
        <w:t xml:space="preserve"> my cheek.(15, AF) </w:t>
      </w:r>
    </w:p>
    <w:p w:rsidR="00CE7695" w:rsidRDefault="00AC7E3A"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 и в предыдущих примерах, здесь объектом такесического воздействия является женщина. В примере </w:t>
      </w:r>
      <w:r w:rsidR="00125CF1">
        <w:rPr>
          <w:rFonts w:ascii="Times New Roman" w:hAnsi="Times New Roman" w:cs="Times New Roman"/>
          <w:sz w:val="28"/>
          <w:szCs w:val="28"/>
        </w:rPr>
        <w:t>17</w:t>
      </w:r>
      <w:r>
        <w:rPr>
          <w:rFonts w:ascii="Times New Roman" w:hAnsi="Times New Roman" w:cs="Times New Roman"/>
          <w:sz w:val="28"/>
          <w:szCs w:val="28"/>
        </w:rPr>
        <w:t xml:space="preserve"> п</w:t>
      </w:r>
      <w:r w:rsidR="00960823">
        <w:rPr>
          <w:rFonts w:ascii="Times New Roman" w:hAnsi="Times New Roman" w:cs="Times New Roman"/>
          <w:sz w:val="28"/>
          <w:szCs w:val="28"/>
        </w:rPr>
        <w:t xml:space="preserve">редикат </w:t>
      </w:r>
      <w:r w:rsidR="00960823" w:rsidRPr="00F7229F">
        <w:rPr>
          <w:rFonts w:ascii="Times New Roman" w:hAnsi="Times New Roman" w:cs="Times New Roman"/>
          <w:i/>
          <w:sz w:val="28"/>
          <w:szCs w:val="28"/>
          <w:lang w:val="en-US"/>
        </w:rPr>
        <w:t>grab</w:t>
      </w:r>
      <w:r>
        <w:rPr>
          <w:rFonts w:ascii="Times New Roman" w:hAnsi="Times New Roman" w:cs="Times New Roman"/>
          <w:sz w:val="28"/>
          <w:szCs w:val="28"/>
        </w:rPr>
        <w:t xml:space="preserve"> носит более резкий</w:t>
      </w:r>
      <w:r w:rsidR="00960823">
        <w:rPr>
          <w:rFonts w:ascii="Times New Roman" w:hAnsi="Times New Roman" w:cs="Times New Roman"/>
          <w:sz w:val="28"/>
          <w:szCs w:val="28"/>
        </w:rPr>
        <w:t xml:space="preserve">, грубый характер, тогда как в примере </w:t>
      </w:r>
      <w:r w:rsidR="00125CF1">
        <w:rPr>
          <w:rFonts w:ascii="Times New Roman" w:hAnsi="Times New Roman" w:cs="Times New Roman"/>
          <w:sz w:val="28"/>
          <w:szCs w:val="28"/>
        </w:rPr>
        <w:t>18</w:t>
      </w:r>
      <w:r w:rsidR="00960823">
        <w:rPr>
          <w:rFonts w:ascii="Times New Roman" w:hAnsi="Times New Roman" w:cs="Times New Roman"/>
          <w:sz w:val="28"/>
          <w:szCs w:val="28"/>
        </w:rPr>
        <w:t xml:space="preserve"> предикат </w:t>
      </w:r>
      <w:r w:rsidR="00960823" w:rsidRPr="00F7229F">
        <w:rPr>
          <w:rFonts w:ascii="Times New Roman" w:hAnsi="Times New Roman" w:cs="Times New Roman"/>
          <w:i/>
          <w:sz w:val="28"/>
          <w:szCs w:val="28"/>
          <w:lang w:val="en-US"/>
        </w:rPr>
        <w:t>caress</w:t>
      </w:r>
      <w:r w:rsidR="00960823" w:rsidRPr="00960823">
        <w:rPr>
          <w:rFonts w:ascii="Times New Roman" w:hAnsi="Times New Roman" w:cs="Times New Roman"/>
          <w:sz w:val="28"/>
          <w:szCs w:val="28"/>
        </w:rPr>
        <w:t xml:space="preserve"> </w:t>
      </w:r>
      <w:r w:rsidR="00960823">
        <w:rPr>
          <w:rFonts w:ascii="Times New Roman" w:hAnsi="Times New Roman" w:cs="Times New Roman"/>
          <w:sz w:val="28"/>
          <w:szCs w:val="28"/>
        </w:rPr>
        <w:t xml:space="preserve">репрезентирует нежное прикосновение и проявление </w:t>
      </w:r>
      <w:r w:rsidR="00F7229F">
        <w:rPr>
          <w:rFonts w:ascii="Times New Roman" w:hAnsi="Times New Roman" w:cs="Times New Roman"/>
          <w:sz w:val="28"/>
          <w:szCs w:val="28"/>
        </w:rPr>
        <w:t xml:space="preserve">любви. </w:t>
      </w:r>
      <w:r>
        <w:rPr>
          <w:rFonts w:ascii="Times New Roman" w:hAnsi="Times New Roman" w:cs="Times New Roman"/>
          <w:sz w:val="28"/>
          <w:szCs w:val="28"/>
        </w:rPr>
        <w:t xml:space="preserve"> </w:t>
      </w:r>
    </w:p>
    <w:p w:rsidR="00356A7B" w:rsidRDefault="00356A7B" w:rsidP="00904AE0">
      <w:pPr>
        <w:spacing w:line="360" w:lineRule="auto"/>
        <w:rPr>
          <w:rFonts w:ascii="Times New Roman" w:hAnsi="Times New Roman" w:cs="Times New Roman"/>
          <w:sz w:val="28"/>
          <w:szCs w:val="28"/>
        </w:rPr>
      </w:pPr>
      <w:r w:rsidRPr="0084430E">
        <w:rPr>
          <w:rFonts w:ascii="Times New Roman" w:hAnsi="Times New Roman" w:cs="Times New Roman"/>
          <w:sz w:val="28"/>
          <w:szCs w:val="28"/>
        </w:rPr>
        <w:t>Таким образом, в ра</w:t>
      </w:r>
      <w:r>
        <w:rPr>
          <w:rFonts w:ascii="Times New Roman" w:hAnsi="Times New Roman" w:cs="Times New Roman"/>
          <w:sz w:val="28"/>
          <w:szCs w:val="28"/>
        </w:rPr>
        <w:t>ссматриваемом типе нарратива х</w:t>
      </w:r>
      <w:r w:rsidRPr="0084430E">
        <w:rPr>
          <w:rFonts w:ascii="Times New Roman" w:hAnsi="Times New Roman" w:cs="Times New Roman"/>
          <w:sz w:val="28"/>
          <w:szCs w:val="28"/>
        </w:rPr>
        <w:t xml:space="preserve">арактер агентивности в предикатных структурах прагматически значим: актуализация пропозициональной схемы «мужчина - субъект, женщина - объект» имплицирует активность мужчины и рецептивность женщины, мужскую раскованность и женскую сдержанность.  </w:t>
      </w:r>
    </w:p>
    <w:p w:rsidR="00F7229F" w:rsidRDefault="00F7229F" w:rsidP="00904AE0">
      <w:pPr>
        <w:spacing w:line="360" w:lineRule="auto"/>
        <w:rPr>
          <w:rFonts w:ascii="Times New Roman" w:hAnsi="Times New Roman" w:cs="Times New Roman"/>
          <w:sz w:val="28"/>
          <w:szCs w:val="28"/>
        </w:rPr>
      </w:pPr>
    </w:p>
    <w:p w:rsidR="00C12373" w:rsidRPr="00C12373" w:rsidRDefault="00C12373" w:rsidP="00904AE0">
      <w:pPr>
        <w:spacing w:line="360" w:lineRule="auto"/>
        <w:rPr>
          <w:rFonts w:ascii="Times New Roman" w:hAnsi="Times New Roman" w:cs="Times New Roman"/>
          <w:b/>
          <w:sz w:val="28"/>
          <w:szCs w:val="28"/>
        </w:rPr>
      </w:pPr>
      <w:r w:rsidRPr="00C12373">
        <w:rPr>
          <w:rFonts w:ascii="Times New Roman" w:hAnsi="Times New Roman" w:cs="Times New Roman"/>
          <w:b/>
          <w:sz w:val="28"/>
          <w:szCs w:val="28"/>
        </w:rPr>
        <w:t>2.3 Эмоциональная характеристика женских и мужских персонажей</w:t>
      </w:r>
    </w:p>
    <w:p w:rsidR="008D6427" w:rsidRDefault="00C12373" w:rsidP="00904AE0">
      <w:pPr>
        <w:spacing w:line="360" w:lineRule="auto"/>
        <w:rPr>
          <w:rFonts w:ascii="Times New Roman" w:hAnsi="Times New Roman" w:cs="Times New Roman"/>
          <w:color w:val="FF0000"/>
          <w:sz w:val="28"/>
          <w:szCs w:val="28"/>
        </w:rPr>
      </w:pPr>
      <w:r w:rsidRPr="00C12373">
        <w:rPr>
          <w:rFonts w:ascii="Times New Roman" w:hAnsi="Times New Roman" w:cs="Times New Roman"/>
          <w:sz w:val="28"/>
          <w:szCs w:val="28"/>
        </w:rPr>
        <w:t>Эмотивность является ключевым признаком романтического дискурса, поэтому вполне закономерно, что в НРА уделяется большое внимание описанию эмоций персонажей. В англоязычной лингвокультуре существует комплекс определенных представлений об эмоциональной жизни мужчин и женщин и о приемлемых/неприемлемых для них формах выражения чувств. Например, Юджин Огуст в  статье Real Men Don’t (August, 1986-1987) упоминает о том, какие стереотипы и социальные ожидания регулируют эмоциональную жизнь мальчиков и девочек с раннего возраста; при этом исследователь указывает на существован</w:t>
      </w:r>
      <w:r>
        <w:rPr>
          <w:rFonts w:ascii="Times New Roman" w:hAnsi="Times New Roman" w:cs="Times New Roman"/>
          <w:sz w:val="28"/>
          <w:szCs w:val="28"/>
        </w:rPr>
        <w:t>ие гендерной асимметрии в плане</w:t>
      </w:r>
      <w:r w:rsidRPr="00C12373">
        <w:rPr>
          <w:rFonts w:ascii="Times New Roman" w:hAnsi="Times New Roman" w:cs="Times New Roman"/>
          <w:sz w:val="28"/>
          <w:szCs w:val="28"/>
        </w:rPr>
        <w:t xml:space="preserve"> допустимых поведенческих характеристик. Так, для мальчиков считается непозволительным вести себя «как девочка», то есть проявлять излишнюю эмоциональность, мягкость характера или сентиментальность, в то время как </w:t>
      </w:r>
      <w:r w:rsidRPr="004C0A59">
        <w:rPr>
          <w:rFonts w:ascii="Times New Roman" w:hAnsi="Times New Roman" w:cs="Times New Roman"/>
          <w:sz w:val="28"/>
          <w:szCs w:val="28"/>
        </w:rPr>
        <w:t>мальчишеское поведение девочек (</w:t>
      </w:r>
      <w:r w:rsidR="004C0A59" w:rsidRPr="004C0A59">
        <w:rPr>
          <w:rFonts w:ascii="Times New Roman" w:hAnsi="Times New Roman" w:cs="Times New Roman"/>
          <w:sz w:val="28"/>
          <w:szCs w:val="28"/>
        </w:rPr>
        <w:t>бойкий характер, агрессивное поведение, интерес к типично мальчишес</w:t>
      </w:r>
      <w:r w:rsidR="00E44871">
        <w:rPr>
          <w:rFonts w:ascii="Times New Roman" w:hAnsi="Times New Roman" w:cs="Times New Roman"/>
          <w:sz w:val="28"/>
          <w:szCs w:val="28"/>
        </w:rPr>
        <w:t>ким</w:t>
      </w:r>
      <w:r w:rsidR="004C0A59">
        <w:rPr>
          <w:rFonts w:ascii="Times New Roman" w:hAnsi="Times New Roman" w:cs="Times New Roman"/>
          <w:sz w:val="28"/>
          <w:szCs w:val="28"/>
        </w:rPr>
        <w:t xml:space="preserve"> игрушками, </w:t>
      </w:r>
      <w:r w:rsidR="004C0A59">
        <w:rPr>
          <w:rFonts w:ascii="Times New Roman" w:hAnsi="Times New Roman" w:cs="Times New Roman"/>
          <w:sz w:val="28"/>
          <w:szCs w:val="28"/>
        </w:rPr>
        <w:lastRenderedPageBreak/>
        <w:t>например, таким</w:t>
      </w:r>
      <w:r w:rsidR="004C0A59" w:rsidRPr="004C0A59">
        <w:rPr>
          <w:rFonts w:ascii="Times New Roman" w:hAnsi="Times New Roman" w:cs="Times New Roman"/>
          <w:sz w:val="28"/>
          <w:szCs w:val="28"/>
        </w:rPr>
        <w:t xml:space="preserve"> как машинки и оружие</w:t>
      </w:r>
      <w:r w:rsidRPr="004C0A59">
        <w:rPr>
          <w:rFonts w:ascii="Times New Roman" w:hAnsi="Times New Roman" w:cs="Times New Roman"/>
          <w:sz w:val="28"/>
          <w:szCs w:val="28"/>
        </w:rPr>
        <w:t>) считается приемлемым. Приписывание фемининных характеристик мужчинам</w:t>
      </w:r>
      <w:r w:rsidRPr="00C12373">
        <w:rPr>
          <w:rFonts w:ascii="Times New Roman" w:hAnsi="Times New Roman" w:cs="Times New Roman"/>
          <w:sz w:val="28"/>
          <w:szCs w:val="28"/>
        </w:rPr>
        <w:t xml:space="preserve"> считается оскорбительным для последних, поэтому </w:t>
      </w:r>
      <w:r w:rsidRPr="005E1EDE">
        <w:rPr>
          <w:rFonts w:ascii="Times New Roman" w:hAnsi="Times New Roman" w:cs="Times New Roman"/>
          <w:sz w:val="28"/>
          <w:szCs w:val="28"/>
        </w:rPr>
        <w:t>им приходится наглядным образом дифференцировать себя от женщин</w:t>
      </w:r>
      <w:r w:rsidR="005E1EDE" w:rsidRPr="005E1EDE">
        <w:rPr>
          <w:rFonts w:ascii="Times New Roman" w:hAnsi="Times New Roman" w:cs="Times New Roman"/>
          <w:sz w:val="28"/>
          <w:szCs w:val="28"/>
        </w:rPr>
        <w:t>,</w:t>
      </w:r>
      <w:r w:rsidRPr="005E1EDE">
        <w:rPr>
          <w:rFonts w:ascii="Times New Roman" w:hAnsi="Times New Roman" w:cs="Times New Roman"/>
          <w:sz w:val="28"/>
          <w:szCs w:val="28"/>
        </w:rPr>
        <w:t xml:space="preserve"> а именно</w:t>
      </w:r>
      <w:r w:rsidR="004C0A59" w:rsidRPr="005E1EDE">
        <w:rPr>
          <w:rFonts w:ascii="Times New Roman" w:hAnsi="Times New Roman" w:cs="Times New Roman"/>
          <w:sz w:val="28"/>
          <w:szCs w:val="28"/>
        </w:rPr>
        <w:t xml:space="preserve"> </w:t>
      </w:r>
      <w:r w:rsidR="005E1EDE" w:rsidRPr="005E1EDE">
        <w:rPr>
          <w:rFonts w:ascii="Times New Roman" w:hAnsi="Times New Roman" w:cs="Times New Roman"/>
          <w:sz w:val="28"/>
          <w:szCs w:val="28"/>
        </w:rPr>
        <w:t>следовать более бесстрастному стилю общения, специфику которого определяет эмоциональная отстраненность и избегание форм выражения сочувствия.</w:t>
      </w:r>
      <w:r w:rsidR="005E1EDE">
        <w:rPr>
          <w:rFonts w:ascii="Times New Roman" w:hAnsi="Times New Roman" w:cs="Times New Roman"/>
          <w:sz w:val="28"/>
          <w:szCs w:val="28"/>
        </w:rPr>
        <w:t xml:space="preserve"> </w:t>
      </w:r>
    </w:p>
    <w:p w:rsidR="005E1EDE" w:rsidRPr="005E1EDE" w:rsidRDefault="005E1EDE" w:rsidP="00904AE0">
      <w:pPr>
        <w:spacing w:line="360" w:lineRule="auto"/>
        <w:rPr>
          <w:rFonts w:ascii="Times New Roman" w:hAnsi="Times New Roman" w:cs="Times New Roman"/>
          <w:color w:val="FF0000"/>
          <w:sz w:val="28"/>
          <w:szCs w:val="28"/>
        </w:rPr>
      </w:pPr>
    </w:p>
    <w:p w:rsidR="00F7229F" w:rsidRPr="00F7229F" w:rsidRDefault="00F7229F" w:rsidP="00904AE0">
      <w:pPr>
        <w:spacing w:line="360" w:lineRule="auto"/>
        <w:rPr>
          <w:rFonts w:ascii="Times New Roman" w:hAnsi="Times New Roman" w:cs="Times New Roman"/>
          <w:b/>
          <w:sz w:val="28"/>
          <w:szCs w:val="28"/>
        </w:rPr>
      </w:pPr>
      <w:r w:rsidRPr="00F7229F">
        <w:rPr>
          <w:rFonts w:ascii="Times New Roman" w:hAnsi="Times New Roman" w:cs="Times New Roman"/>
          <w:b/>
          <w:sz w:val="28"/>
          <w:szCs w:val="28"/>
        </w:rPr>
        <w:t xml:space="preserve">2.3.1 Номинации эмотивных проявлений </w:t>
      </w:r>
    </w:p>
    <w:p w:rsidR="00F7229F" w:rsidRDefault="00F7229F" w:rsidP="00904AE0">
      <w:pPr>
        <w:spacing w:line="360" w:lineRule="auto"/>
        <w:rPr>
          <w:rFonts w:ascii="Times New Roman" w:hAnsi="Times New Roman" w:cs="Times New Roman"/>
          <w:sz w:val="28"/>
          <w:szCs w:val="28"/>
        </w:rPr>
      </w:pPr>
      <w:r w:rsidRPr="00F7229F">
        <w:rPr>
          <w:rFonts w:ascii="Times New Roman" w:hAnsi="Times New Roman" w:cs="Times New Roman"/>
          <w:sz w:val="28"/>
          <w:szCs w:val="28"/>
        </w:rPr>
        <w:t xml:space="preserve">Многие эмоциональные состояния персонажей  в исследуемых текстах </w:t>
      </w:r>
      <w:r w:rsidR="00C12373">
        <w:rPr>
          <w:rFonts w:ascii="Times New Roman" w:hAnsi="Times New Roman" w:cs="Times New Roman"/>
          <w:sz w:val="28"/>
          <w:szCs w:val="28"/>
        </w:rPr>
        <w:t xml:space="preserve">репрезентированы </w:t>
      </w:r>
      <w:r w:rsidRPr="00F7229F">
        <w:rPr>
          <w:rFonts w:ascii="Times New Roman" w:hAnsi="Times New Roman" w:cs="Times New Roman"/>
          <w:sz w:val="28"/>
          <w:szCs w:val="28"/>
        </w:rPr>
        <w:t>эксплицитно</w:t>
      </w:r>
      <w:r w:rsidR="00C12373">
        <w:rPr>
          <w:rFonts w:ascii="Times New Roman" w:hAnsi="Times New Roman" w:cs="Times New Roman"/>
          <w:sz w:val="28"/>
          <w:szCs w:val="28"/>
        </w:rPr>
        <w:t xml:space="preserve"> посредством прямой номинации. </w:t>
      </w:r>
      <w:r w:rsidRPr="00F7229F">
        <w:rPr>
          <w:rFonts w:ascii="Times New Roman" w:hAnsi="Times New Roman" w:cs="Times New Roman"/>
          <w:sz w:val="28"/>
          <w:szCs w:val="28"/>
        </w:rPr>
        <w:t xml:space="preserve">Все номинации эмотивных проявлений можно поделить на две большие группы- положительные и отрицательные эмоции. </w:t>
      </w:r>
    </w:p>
    <w:p w:rsidR="00F7229F" w:rsidRPr="00505F0C" w:rsidRDefault="00F7229F" w:rsidP="00904AE0">
      <w:pPr>
        <w:spacing w:line="360" w:lineRule="auto"/>
        <w:rPr>
          <w:rFonts w:ascii="Times New Roman" w:hAnsi="Times New Roman" w:cs="Times New Roman"/>
          <w:sz w:val="28"/>
          <w:szCs w:val="28"/>
          <w:lang w:val="en-US"/>
        </w:rPr>
      </w:pPr>
      <w:r w:rsidRPr="00F7229F">
        <w:rPr>
          <w:rFonts w:ascii="Times New Roman" w:hAnsi="Times New Roman" w:cs="Times New Roman"/>
          <w:sz w:val="28"/>
          <w:szCs w:val="28"/>
        </w:rPr>
        <w:t>К</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прямым</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номинациям</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положительных</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эмоций</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относятся</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следующие</w:t>
      </w:r>
      <w:r w:rsidRPr="00F7229F">
        <w:rPr>
          <w:rFonts w:ascii="Times New Roman" w:hAnsi="Times New Roman" w:cs="Times New Roman"/>
          <w:sz w:val="28"/>
          <w:szCs w:val="28"/>
          <w:lang w:val="en-US"/>
        </w:rPr>
        <w:t xml:space="preserve">- </w:t>
      </w:r>
      <w:r w:rsidRPr="004B127B">
        <w:rPr>
          <w:rFonts w:ascii="Times New Roman" w:hAnsi="Times New Roman" w:cs="Times New Roman"/>
          <w:i/>
          <w:sz w:val="24"/>
          <w:szCs w:val="24"/>
          <w:lang w:val="en-US"/>
        </w:rPr>
        <w:t>delight, elation, enjoyment, excitement, exhilaration, happiness, merriment, relief, satisfaction, thrill;</w:t>
      </w:r>
      <w:r w:rsidRPr="004B127B">
        <w:rPr>
          <w:rFonts w:ascii="Times New Roman" w:hAnsi="Times New Roman" w:cs="Times New Roman"/>
          <w:sz w:val="24"/>
          <w:szCs w:val="24"/>
          <w:lang w:val="en-US"/>
        </w:rPr>
        <w:t xml:space="preserve"> </w:t>
      </w:r>
      <w:r w:rsidRPr="00F7229F">
        <w:rPr>
          <w:rFonts w:ascii="Times New Roman" w:hAnsi="Times New Roman" w:cs="Times New Roman"/>
          <w:sz w:val="28"/>
          <w:szCs w:val="28"/>
        </w:rPr>
        <w:t>к</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прямым</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номинациям</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отрицательных</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эмоций</w:t>
      </w:r>
      <w:r w:rsidRPr="00F7229F">
        <w:rPr>
          <w:rFonts w:ascii="Times New Roman" w:hAnsi="Times New Roman" w:cs="Times New Roman"/>
          <w:sz w:val="28"/>
          <w:szCs w:val="28"/>
          <w:lang w:val="en-US"/>
        </w:rPr>
        <w:t xml:space="preserve"> - </w:t>
      </w:r>
      <w:r w:rsidRPr="004B127B">
        <w:rPr>
          <w:rFonts w:ascii="Times New Roman" w:hAnsi="Times New Roman" w:cs="Times New Roman"/>
          <w:i/>
          <w:sz w:val="24"/>
          <w:szCs w:val="24"/>
          <w:lang w:val="en-US"/>
        </w:rPr>
        <w:t>anger, anxiety, concern, depression, disappointment, disgust, fear, grief, guilt, horror, melancholy, pity, regret, sadness, upset, worry.</w:t>
      </w:r>
      <w:r w:rsidRPr="004B127B">
        <w:rPr>
          <w:rFonts w:ascii="Times New Roman" w:hAnsi="Times New Roman" w:cs="Times New Roman"/>
          <w:sz w:val="24"/>
          <w:szCs w:val="24"/>
          <w:lang w:val="en-US"/>
        </w:rPr>
        <w:t xml:space="preserve"> </w:t>
      </w:r>
    </w:p>
    <w:p w:rsidR="00F7229F" w:rsidRPr="00F7229F" w:rsidRDefault="00F7229F" w:rsidP="00904AE0">
      <w:pPr>
        <w:spacing w:line="360" w:lineRule="auto"/>
        <w:rPr>
          <w:rFonts w:ascii="Times New Roman" w:hAnsi="Times New Roman" w:cs="Times New Roman"/>
          <w:sz w:val="28"/>
          <w:szCs w:val="28"/>
          <w:lang w:val="en-US"/>
        </w:rPr>
      </w:pPr>
      <w:r w:rsidRPr="00F7229F">
        <w:rPr>
          <w:rFonts w:ascii="Times New Roman" w:hAnsi="Times New Roman" w:cs="Times New Roman"/>
          <w:sz w:val="28"/>
          <w:szCs w:val="28"/>
        </w:rPr>
        <w:t>Женские</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персонажи</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переживают</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следующие</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из</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описанных</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эмоциональных</w:t>
      </w:r>
      <w:r w:rsidRPr="00F7229F">
        <w:rPr>
          <w:rFonts w:ascii="Times New Roman" w:hAnsi="Times New Roman" w:cs="Times New Roman"/>
          <w:sz w:val="28"/>
          <w:szCs w:val="28"/>
          <w:lang w:val="en-US"/>
        </w:rPr>
        <w:t xml:space="preserve"> </w:t>
      </w:r>
      <w:r w:rsidRPr="00F7229F">
        <w:rPr>
          <w:rFonts w:ascii="Times New Roman" w:hAnsi="Times New Roman" w:cs="Times New Roman"/>
          <w:sz w:val="28"/>
          <w:szCs w:val="28"/>
        </w:rPr>
        <w:t>состояний</w:t>
      </w:r>
      <w:r w:rsidRPr="00F7229F">
        <w:rPr>
          <w:rFonts w:ascii="Times New Roman" w:hAnsi="Times New Roman" w:cs="Times New Roman"/>
          <w:sz w:val="28"/>
          <w:szCs w:val="28"/>
          <w:lang w:val="en-US"/>
        </w:rPr>
        <w:t xml:space="preserve">- </w:t>
      </w:r>
      <w:r w:rsidRPr="004B127B">
        <w:rPr>
          <w:rFonts w:ascii="Times New Roman" w:hAnsi="Times New Roman" w:cs="Times New Roman"/>
          <w:i/>
          <w:sz w:val="24"/>
          <w:szCs w:val="24"/>
          <w:lang w:val="en-US"/>
        </w:rPr>
        <w:t>relief</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w:t>
      </w:r>
      <w:r w:rsidRPr="004B127B">
        <w:rPr>
          <w:rFonts w:ascii="Times New Roman" w:hAnsi="Times New Roman" w:cs="Times New Roman"/>
          <w:sz w:val="24"/>
          <w:szCs w:val="24"/>
          <w:lang w:val="en-US"/>
        </w:rPr>
        <w:t xml:space="preserve">6 </w:t>
      </w:r>
      <w:r w:rsidRPr="004B127B">
        <w:rPr>
          <w:rFonts w:ascii="Times New Roman" w:hAnsi="Times New Roman" w:cs="Times New Roman"/>
          <w:sz w:val="24"/>
          <w:szCs w:val="24"/>
        </w:rPr>
        <w:t>употреблений</w:t>
      </w:r>
      <w:r w:rsidRPr="004B127B">
        <w:rPr>
          <w:rFonts w:ascii="Times New Roman" w:hAnsi="Times New Roman" w:cs="Times New Roman"/>
          <w:i/>
          <w:sz w:val="24"/>
          <w:szCs w:val="24"/>
          <w:lang w:val="en-US"/>
        </w:rPr>
        <w:t>), enjoyment</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(4), concern</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(3), grief</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 xml:space="preserve">(3), </w:t>
      </w:r>
      <w:r w:rsidR="005E1EDE" w:rsidRPr="004B127B">
        <w:rPr>
          <w:rFonts w:ascii="Times New Roman" w:hAnsi="Times New Roman" w:cs="Times New Roman"/>
          <w:i/>
          <w:sz w:val="24"/>
          <w:szCs w:val="24"/>
          <w:lang w:val="en-US"/>
        </w:rPr>
        <w:t xml:space="preserve">sadness (3), </w:t>
      </w:r>
      <w:r w:rsidRPr="004B127B">
        <w:rPr>
          <w:rFonts w:ascii="Times New Roman" w:hAnsi="Times New Roman" w:cs="Times New Roman"/>
          <w:i/>
          <w:sz w:val="24"/>
          <w:szCs w:val="24"/>
          <w:lang w:val="en-US"/>
        </w:rPr>
        <w:t>delight (2), excitement</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thrill</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guilt</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worry</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regret</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elation</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exhilaration</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happiness</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satisfaction</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anger</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disappointment (1), disgust</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fear (1), melancholy</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w:t>
      </w:r>
      <w:r w:rsidR="00C12373" w:rsidRPr="004B127B">
        <w:rPr>
          <w:rFonts w:ascii="Times New Roman" w:hAnsi="Times New Roman" w:cs="Times New Roman"/>
          <w:i/>
          <w:sz w:val="24"/>
          <w:szCs w:val="24"/>
          <w:lang w:val="en-US"/>
        </w:rPr>
        <w:t>.</w:t>
      </w:r>
      <w:r w:rsidRPr="00F7229F">
        <w:rPr>
          <w:rFonts w:ascii="Times New Roman" w:hAnsi="Times New Roman" w:cs="Times New Roman"/>
          <w:sz w:val="28"/>
          <w:szCs w:val="28"/>
          <w:lang w:val="en-US"/>
        </w:rPr>
        <w:t xml:space="preserve"> </w:t>
      </w:r>
    </w:p>
    <w:p w:rsidR="00F7229F" w:rsidRPr="004B127B" w:rsidRDefault="00F7229F" w:rsidP="00904AE0">
      <w:pPr>
        <w:spacing w:line="360" w:lineRule="auto"/>
        <w:rPr>
          <w:rFonts w:ascii="Times New Roman" w:hAnsi="Times New Roman" w:cs="Times New Roman"/>
          <w:sz w:val="24"/>
          <w:szCs w:val="24"/>
          <w:lang w:val="en-US"/>
        </w:rPr>
      </w:pPr>
      <w:r w:rsidRPr="00F7229F">
        <w:rPr>
          <w:rFonts w:ascii="Times New Roman" w:hAnsi="Times New Roman" w:cs="Times New Roman"/>
          <w:sz w:val="28"/>
          <w:szCs w:val="28"/>
        </w:rPr>
        <w:t>Мужские</w:t>
      </w:r>
      <w:r w:rsidRPr="00923489">
        <w:rPr>
          <w:rFonts w:ascii="Times New Roman" w:hAnsi="Times New Roman" w:cs="Times New Roman"/>
          <w:sz w:val="28"/>
          <w:szCs w:val="28"/>
          <w:lang w:val="en-US"/>
        </w:rPr>
        <w:t xml:space="preserve"> </w:t>
      </w:r>
      <w:r w:rsidRPr="00F7229F">
        <w:rPr>
          <w:rFonts w:ascii="Times New Roman" w:hAnsi="Times New Roman" w:cs="Times New Roman"/>
          <w:sz w:val="28"/>
          <w:szCs w:val="28"/>
        </w:rPr>
        <w:t>персонажи</w:t>
      </w:r>
      <w:r w:rsidR="00C12373" w:rsidRPr="00C12373">
        <w:rPr>
          <w:rFonts w:ascii="Times New Roman" w:hAnsi="Times New Roman" w:cs="Times New Roman"/>
          <w:sz w:val="28"/>
          <w:szCs w:val="28"/>
          <w:lang w:val="en-US"/>
        </w:rPr>
        <w:t xml:space="preserve"> </w:t>
      </w:r>
      <w:r w:rsidR="00C12373">
        <w:rPr>
          <w:rFonts w:ascii="Times New Roman" w:hAnsi="Times New Roman" w:cs="Times New Roman"/>
          <w:sz w:val="28"/>
          <w:szCs w:val="28"/>
        </w:rPr>
        <w:t>испытывают</w:t>
      </w:r>
      <w:r w:rsidR="00C12373" w:rsidRPr="00F7229F">
        <w:rPr>
          <w:rFonts w:ascii="Times New Roman" w:hAnsi="Times New Roman" w:cs="Times New Roman"/>
          <w:sz w:val="28"/>
          <w:szCs w:val="28"/>
          <w:lang w:val="en-US"/>
        </w:rPr>
        <w:t xml:space="preserve"> </w:t>
      </w:r>
      <w:r w:rsidR="00C12373" w:rsidRPr="00F7229F">
        <w:rPr>
          <w:rFonts w:ascii="Times New Roman" w:hAnsi="Times New Roman" w:cs="Times New Roman"/>
          <w:sz w:val="28"/>
          <w:szCs w:val="28"/>
        </w:rPr>
        <w:t>следующие</w:t>
      </w:r>
      <w:r w:rsidR="00C12373" w:rsidRPr="00F7229F">
        <w:rPr>
          <w:rFonts w:ascii="Times New Roman" w:hAnsi="Times New Roman" w:cs="Times New Roman"/>
          <w:sz w:val="28"/>
          <w:szCs w:val="28"/>
          <w:lang w:val="en-US"/>
        </w:rPr>
        <w:t xml:space="preserve"> </w:t>
      </w:r>
      <w:r w:rsidR="00C12373">
        <w:rPr>
          <w:rFonts w:ascii="Times New Roman" w:hAnsi="Times New Roman" w:cs="Times New Roman"/>
          <w:sz w:val="28"/>
          <w:szCs w:val="28"/>
        </w:rPr>
        <w:t>эмоции</w:t>
      </w:r>
      <w:r w:rsidRPr="00923489">
        <w:rPr>
          <w:rFonts w:ascii="Times New Roman" w:hAnsi="Times New Roman" w:cs="Times New Roman"/>
          <w:sz w:val="28"/>
          <w:szCs w:val="28"/>
          <w:lang w:val="en-US"/>
        </w:rPr>
        <w:t xml:space="preserve">: </w:t>
      </w:r>
      <w:r w:rsidRPr="004B127B">
        <w:rPr>
          <w:rFonts w:ascii="Times New Roman" w:hAnsi="Times New Roman" w:cs="Times New Roman"/>
          <w:i/>
          <w:sz w:val="24"/>
          <w:szCs w:val="24"/>
          <w:lang w:val="en-US"/>
        </w:rPr>
        <w:t>concern</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(5</w:t>
      </w:r>
      <w:r w:rsidR="00C12373" w:rsidRPr="004B127B">
        <w:rPr>
          <w:rFonts w:ascii="Times New Roman" w:hAnsi="Times New Roman" w:cs="Times New Roman"/>
          <w:i/>
          <w:sz w:val="24"/>
          <w:szCs w:val="24"/>
          <w:lang w:val="en-US"/>
        </w:rPr>
        <w:t xml:space="preserve"> </w:t>
      </w:r>
      <w:r w:rsidR="00C12373" w:rsidRPr="004B127B">
        <w:rPr>
          <w:rFonts w:ascii="Times New Roman" w:hAnsi="Times New Roman" w:cs="Times New Roman"/>
          <w:sz w:val="24"/>
          <w:szCs w:val="24"/>
        </w:rPr>
        <w:t>употреблений</w:t>
      </w:r>
      <w:r w:rsidRPr="004B127B">
        <w:rPr>
          <w:rFonts w:ascii="Times New Roman" w:hAnsi="Times New Roman" w:cs="Times New Roman"/>
          <w:i/>
          <w:sz w:val="24"/>
          <w:szCs w:val="24"/>
          <w:lang w:val="en-US"/>
        </w:rPr>
        <w:t>), enjoyment</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(3), happiness</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pity (2), worry</w:t>
      </w:r>
      <w:r w:rsidR="00C12373"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fear</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relief</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(2), delight</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excitement</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merriment</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anger (1), anxiety</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depression</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 disappointment (1), horror</w:t>
      </w:r>
      <w:r w:rsidR="00C33E8C" w:rsidRPr="004B127B">
        <w:rPr>
          <w:rFonts w:ascii="Times New Roman" w:hAnsi="Times New Roman" w:cs="Times New Roman"/>
          <w:i/>
          <w:sz w:val="24"/>
          <w:szCs w:val="24"/>
          <w:lang w:val="en-US"/>
        </w:rPr>
        <w:t xml:space="preserve"> </w:t>
      </w:r>
      <w:r w:rsidRPr="004B127B">
        <w:rPr>
          <w:rFonts w:ascii="Times New Roman" w:hAnsi="Times New Roman" w:cs="Times New Roman"/>
          <w:i/>
          <w:sz w:val="24"/>
          <w:szCs w:val="24"/>
          <w:lang w:val="en-US"/>
        </w:rPr>
        <w:t>(1).</w:t>
      </w:r>
      <w:r w:rsidRPr="004B127B">
        <w:rPr>
          <w:rFonts w:ascii="Times New Roman" w:hAnsi="Times New Roman" w:cs="Times New Roman"/>
          <w:sz w:val="24"/>
          <w:szCs w:val="24"/>
          <w:lang w:val="en-US"/>
        </w:rPr>
        <w:t xml:space="preserve"> </w:t>
      </w:r>
    </w:p>
    <w:p w:rsidR="008D6427" w:rsidRPr="005E1EDE"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Характеристика эмоциональных состояний женских персонажей с использованием перечисленных номинаций </w:t>
      </w:r>
      <w:r w:rsidR="005E1EDE">
        <w:rPr>
          <w:rFonts w:ascii="Times New Roman" w:hAnsi="Times New Roman" w:cs="Times New Roman"/>
          <w:sz w:val="28"/>
          <w:szCs w:val="28"/>
        </w:rPr>
        <w:t>зафиксирована в нашей выборке 40</w:t>
      </w:r>
      <w:r w:rsidRPr="00C12373">
        <w:rPr>
          <w:rFonts w:ascii="Times New Roman" w:hAnsi="Times New Roman" w:cs="Times New Roman"/>
          <w:sz w:val="28"/>
          <w:szCs w:val="28"/>
        </w:rPr>
        <w:t xml:space="preserve"> раз с равным распределением номинаций положительных и отрицательных эмоций по численности; напротив, наименования эмоций, испытываемых мужскими персонажами, встретились всего 26 раз, причем в большинстве случаев (16) данные эмоции относились к разряду негативных:  </w:t>
      </w:r>
    </w:p>
    <w:p w:rsidR="008D6427" w:rsidRPr="008D6427" w:rsidRDefault="00356A7B" w:rsidP="00904AE0">
      <w:pPr>
        <w:spacing w:line="360" w:lineRule="auto"/>
        <w:rPr>
          <w:rFonts w:ascii="Times New Roman" w:hAnsi="Times New Roman" w:cs="Times New Roman"/>
          <w:i/>
          <w:sz w:val="24"/>
          <w:szCs w:val="24"/>
          <w:lang w:val="en-US"/>
        </w:rPr>
      </w:pPr>
      <w:r w:rsidRPr="00356A7B">
        <w:rPr>
          <w:rFonts w:ascii="Times New Roman" w:hAnsi="Times New Roman" w:cs="Times New Roman"/>
          <w:i/>
          <w:sz w:val="24"/>
          <w:szCs w:val="24"/>
          <w:lang w:val="en-US"/>
        </w:rPr>
        <w:t>19</w:t>
      </w:r>
      <w:r w:rsidR="00C12373" w:rsidRPr="008D6427">
        <w:rPr>
          <w:rFonts w:ascii="Times New Roman" w:hAnsi="Times New Roman" w:cs="Times New Roman"/>
          <w:i/>
          <w:sz w:val="24"/>
          <w:szCs w:val="24"/>
          <w:lang w:val="en-US"/>
        </w:rPr>
        <w:t xml:space="preserve">. It really had been a long time since she felt the unmistakable jolt of </w:t>
      </w:r>
      <w:r w:rsidR="00C12373" w:rsidRPr="00C33E8C">
        <w:rPr>
          <w:rFonts w:ascii="Times New Roman" w:hAnsi="Times New Roman" w:cs="Times New Roman"/>
          <w:b/>
          <w:i/>
          <w:sz w:val="24"/>
          <w:szCs w:val="24"/>
          <w:lang w:val="en-US"/>
        </w:rPr>
        <w:t>exhilaration</w:t>
      </w:r>
      <w:r w:rsidR="00C12373" w:rsidRPr="008D6427">
        <w:rPr>
          <w:rFonts w:ascii="Times New Roman" w:hAnsi="Times New Roman" w:cs="Times New Roman"/>
          <w:i/>
          <w:sz w:val="24"/>
          <w:szCs w:val="24"/>
          <w:lang w:val="en-US"/>
        </w:rPr>
        <w:t xml:space="preserve"> and expectation.  (8, TCM) </w:t>
      </w:r>
    </w:p>
    <w:p w:rsidR="00C12373" w:rsidRPr="008D6427" w:rsidRDefault="00356A7B" w:rsidP="00904AE0">
      <w:pPr>
        <w:spacing w:line="360" w:lineRule="auto"/>
        <w:rPr>
          <w:rFonts w:ascii="Times New Roman" w:hAnsi="Times New Roman" w:cs="Times New Roman"/>
          <w:i/>
          <w:sz w:val="24"/>
          <w:szCs w:val="24"/>
        </w:rPr>
      </w:pPr>
      <w:r w:rsidRPr="00356A7B">
        <w:rPr>
          <w:rFonts w:ascii="Times New Roman" w:hAnsi="Times New Roman" w:cs="Times New Roman"/>
          <w:i/>
          <w:sz w:val="24"/>
          <w:szCs w:val="24"/>
          <w:lang w:val="en-US"/>
        </w:rPr>
        <w:lastRenderedPageBreak/>
        <w:t>20</w:t>
      </w:r>
      <w:r w:rsidR="00C12373" w:rsidRPr="008D6427">
        <w:rPr>
          <w:rFonts w:ascii="Times New Roman" w:hAnsi="Times New Roman" w:cs="Times New Roman"/>
          <w:i/>
          <w:sz w:val="24"/>
          <w:szCs w:val="24"/>
          <w:lang w:val="en-US"/>
        </w:rPr>
        <w:t xml:space="preserve">. The sound of his voice, and the </w:t>
      </w:r>
      <w:r w:rsidR="00C12373" w:rsidRPr="00C33E8C">
        <w:rPr>
          <w:rFonts w:ascii="Times New Roman" w:hAnsi="Times New Roman" w:cs="Times New Roman"/>
          <w:b/>
          <w:i/>
          <w:sz w:val="24"/>
          <w:szCs w:val="24"/>
          <w:lang w:val="en-US"/>
        </w:rPr>
        <w:t>concern</w:t>
      </w:r>
      <w:r w:rsidR="00C12373" w:rsidRPr="008D6427">
        <w:rPr>
          <w:rFonts w:ascii="Times New Roman" w:hAnsi="Times New Roman" w:cs="Times New Roman"/>
          <w:i/>
          <w:sz w:val="24"/>
          <w:szCs w:val="24"/>
          <w:lang w:val="en-US"/>
        </w:rPr>
        <w:t xml:space="preserve"> it communicated, wrapped around her like a tight embrace. </w:t>
      </w:r>
      <w:r w:rsidR="00C12373" w:rsidRPr="008D6427">
        <w:rPr>
          <w:rFonts w:ascii="Times New Roman" w:hAnsi="Times New Roman" w:cs="Times New Roman"/>
          <w:i/>
          <w:sz w:val="24"/>
          <w:szCs w:val="24"/>
        </w:rPr>
        <w:t xml:space="preserve">(17, TAL) </w:t>
      </w:r>
    </w:p>
    <w:p w:rsidR="00C12373" w:rsidRPr="00C12373"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Численная </w:t>
      </w:r>
      <w:r w:rsidRPr="005E1EDE">
        <w:rPr>
          <w:rFonts w:ascii="Times New Roman" w:hAnsi="Times New Roman" w:cs="Times New Roman"/>
          <w:sz w:val="28"/>
          <w:szCs w:val="28"/>
        </w:rPr>
        <w:t xml:space="preserve">асимметрия эмотивных проявлений реализует стереотип о </w:t>
      </w:r>
      <w:r w:rsidR="005E1EDE" w:rsidRPr="005E1EDE">
        <w:rPr>
          <w:rFonts w:ascii="Times New Roman" w:hAnsi="Times New Roman" w:cs="Times New Roman"/>
          <w:sz w:val="28"/>
          <w:szCs w:val="28"/>
        </w:rPr>
        <w:t xml:space="preserve">том, что женских персонажей принято изображать гиперэмоциональными. </w:t>
      </w:r>
      <w:r w:rsidR="008A4982">
        <w:rPr>
          <w:rFonts w:ascii="Times New Roman" w:hAnsi="Times New Roman" w:cs="Times New Roman"/>
          <w:sz w:val="28"/>
          <w:szCs w:val="28"/>
        </w:rPr>
        <w:t>В НРА п</w:t>
      </w:r>
      <w:r w:rsidR="005E1EDE" w:rsidRPr="005E1EDE">
        <w:rPr>
          <w:rFonts w:ascii="Times New Roman" w:hAnsi="Times New Roman" w:cs="Times New Roman"/>
          <w:sz w:val="28"/>
          <w:szCs w:val="28"/>
        </w:rPr>
        <w:t xml:space="preserve">оложительные эмоции </w:t>
      </w:r>
      <w:r w:rsidR="008A4982">
        <w:rPr>
          <w:rFonts w:ascii="Times New Roman" w:hAnsi="Times New Roman" w:cs="Times New Roman"/>
          <w:sz w:val="28"/>
          <w:szCs w:val="28"/>
        </w:rPr>
        <w:t>связаны</w:t>
      </w:r>
      <w:r w:rsidR="008A4982" w:rsidRPr="00C12373">
        <w:rPr>
          <w:rFonts w:ascii="Times New Roman" w:hAnsi="Times New Roman" w:cs="Times New Roman"/>
          <w:sz w:val="28"/>
          <w:szCs w:val="28"/>
        </w:rPr>
        <w:t xml:space="preserve"> с ощуще</w:t>
      </w:r>
      <w:r w:rsidR="00E44871">
        <w:rPr>
          <w:rFonts w:ascii="Times New Roman" w:hAnsi="Times New Roman" w:cs="Times New Roman"/>
          <w:sz w:val="28"/>
          <w:szCs w:val="28"/>
        </w:rPr>
        <w:t>нием субъективного благополучия; это может</w:t>
      </w:r>
      <w:r w:rsidR="008A4982">
        <w:rPr>
          <w:rFonts w:ascii="Times New Roman" w:hAnsi="Times New Roman" w:cs="Times New Roman"/>
          <w:sz w:val="28"/>
          <w:szCs w:val="28"/>
        </w:rPr>
        <w:t xml:space="preserve"> </w:t>
      </w:r>
      <w:r w:rsidR="00E44871">
        <w:rPr>
          <w:rFonts w:ascii="Times New Roman" w:hAnsi="Times New Roman" w:cs="Times New Roman"/>
          <w:sz w:val="28"/>
          <w:szCs w:val="28"/>
        </w:rPr>
        <w:t>являться</w:t>
      </w:r>
      <w:r w:rsidR="005E1EDE" w:rsidRPr="005E1EDE">
        <w:rPr>
          <w:rFonts w:ascii="Times New Roman" w:hAnsi="Times New Roman" w:cs="Times New Roman"/>
          <w:sz w:val="28"/>
          <w:szCs w:val="28"/>
        </w:rPr>
        <w:t xml:space="preserve"> показателем того, что в представлении носителей англоязычных культур социальная успешность женщины сильнее зависит от реализации в романтической сфере, по сравнению с таковой у мужчин.</w:t>
      </w:r>
      <w:r w:rsidRPr="005E1EDE">
        <w:rPr>
          <w:rFonts w:ascii="Times New Roman" w:hAnsi="Times New Roman" w:cs="Times New Roman"/>
          <w:sz w:val="28"/>
          <w:szCs w:val="28"/>
        </w:rPr>
        <w:t xml:space="preserve"> Превалирующее число номинаций негативных эмоций мужских персонажей, возможно, говорит</w:t>
      </w:r>
      <w:r w:rsidRPr="00C12373">
        <w:rPr>
          <w:rFonts w:ascii="Times New Roman" w:hAnsi="Times New Roman" w:cs="Times New Roman"/>
          <w:sz w:val="28"/>
          <w:szCs w:val="28"/>
        </w:rPr>
        <w:t xml:space="preserve"> о том, что для мужчины считается нежелательным проявлять сентиментальность; </w:t>
      </w:r>
      <w:r w:rsidR="00E44871">
        <w:rPr>
          <w:rFonts w:ascii="Times New Roman" w:hAnsi="Times New Roman" w:cs="Times New Roman"/>
          <w:sz w:val="28"/>
          <w:szCs w:val="28"/>
        </w:rPr>
        <w:t xml:space="preserve">можно предположить, что именно поэтому </w:t>
      </w:r>
      <w:r w:rsidRPr="00C12373">
        <w:rPr>
          <w:rFonts w:ascii="Times New Roman" w:hAnsi="Times New Roman" w:cs="Times New Roman"/>
          <w:sz w:val="28"/>
          <w:szCs w:val="28"/>
        </w:rPr>
        <w:t xml:space="preserve">многие персонажи репрезентированы как скрывающие те эмоциональные состояния, которые могут указывать на мягкость характера и эмоциональную уязвимость. </w:t>
      </w:r>
    </w:p>
    <w:p w:rsidR="00356A7B" w:rsidRDefault="00356A7B" w:rsidP="00AE07AE">
      <w:pPr>
        <w:spacing w:line="360" w:lineRule="auto"/>
        <w:ind w:firstLine="0"/>
        <w:rPr>
          <w:rFonts w:ascii="Times New Roman" w:hAnsi="Times New Roman" w:cs="Times New Roman"/>
          <w:sz w:val="28"/>
          <w:szCs w:val="28"/>
        </w:rPr>
      </w:pPr>
    </w:p>
    <w:p w:rsidR="008D6427" w:rsidRPr="008A4982" w:rsidRDefault="00C12373" w:rsidP="00904AE0">
      <w:pPr>
        <w:spacing w:line="360" w:lineRule="auto"/>
        <w:rPr>
          <w:rFonts w:ascii="Times New Roman" w:hAnsi="Times New Roman" w:cs="Times New Roman"/>
          <w:b/>
          <w:sz w:val="28"/>
          <w:szCs w:val="28"/>
        </w:rPr>
      </w:pPr>
      <w:r w:rsidRPr="008D6427">
        <w:rPr>
          <w:rFonts w:ascii="Times New Roman" w:hAnsi="Times New Roman" w:cs="Times New Roman"/>
          <w:b/>
          <w:sz w:val="28"/>
          <w:szCs w:val="28"/>
        </w:rPr>
        <w:t xml:space="preserve">2.3.2 Эмоциональные ощущения и невербальное выражение эмоций </w:t>
      </w:r>
    </w:p>
    <w:p w:rsidR="008D6427" w:rsidRPr="004741D1"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Еще одной важной составляющей эмоциональной характеристики персонажей являются эмоциональные ощущения и невербальное выражение эмоций.  </w:t>
      </w:r>
    </w:p>
    <w:p w:rsidR="008D6427" w:rsidRPr="005D16FE"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В</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исследуемых</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нарративных</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текстах</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персонажи</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испытывают</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разнообразные</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ощущения</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связанные</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с</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переживанием</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тех</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или</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иных</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эмоций</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это</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например</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ощущение</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сжатия</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в</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животе</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stomach</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fluttered</w:t>
      </w:r>
      <w:r w:rsidRPr="005D16FE">
        <w:rPr>
          <w:rFonts w:ascii="Times New Roman" w:hAnsi="Times New Roman" w:cs="Times New Roman"/>
          <w:i/>
          <w:sz w:val="28"/>
          <w:szCs w:val="28"/>
        </w:rPr>
        <w:t>/</w:t>
      </w:r>
      <w:r w:rsidRPr="008D6427">
        <w:rPr>
          <w:rFonts w:ascii="Times New Roman" w:hAnsi="Times New Roman" w:cs="Times New Roman"/>
          <w:i/>
          <w:sz w:val="28"/>
          <w:szCs w:val="28"/>
          <w:lang w:val="en-US"/>
        </w:rPr>
        <w:t>clenched</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tummy</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tightened</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stomach</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in</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knots</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stomach</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did</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a</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summersault</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онемение</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numbness</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frozen</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body</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stiffen</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покалывание</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tingling</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waves</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of</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tingly</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rippling</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учащенное</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сердцебиение</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heart</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thumping</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racing</w:t>
      </w:r>
      <w:r w:rsidRPr="005D16FE">
        <w:rPr>
          <w:rFonts w:ascii="Times New Roman" w:hAnsi="Times New Roman" w:cs="Times New Roman"/>
          <w:i/>
          <w:sz w:val="28"/>
          <w:szCs w:val="28"/>
        </w:rPr>
        <w:t>/</w:t>
      </w:r>
      <w:r w:rsidRPr="008D6427">
        <w:rPr>
          <w:rFonts w:ascii="Times New Roman" w:hAnsi="Times New Roman" w:cs="Times New Roman"/>
          <w:i/>
          <w:sz w:val="28"/>
          <w:szCs w:val="28"/>
          <w:lang w:val="en-US"/>
        </w:rPr>
        <w:t>pounding</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skitter</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speed</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pulse</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spike</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комок</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в</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горле</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lump</w:t>
      </w:r>
      <w:r w:rsidRPr="005D16FE">
        <w:rPr>
          <w:rFonts w:ascii="Times New Roman" w:hAnsi="Times New Roman" w:cs="Times New Roman"/>
          <w:i/>
          <w:sz w:val="28"/>
          <w:szCs w:val="28"/>
        </w:rPr>
        <w:t>/</w:t>
      </w:r>
      <w:r w:rsidRPr="008D6427">
        <w:rPr>
          <w:rFonts w:ascii="Times New Roman" w:hAnsi="Times New Roman" w:cs="Times New Roman"/>
          <w:i/>
          <w:sz w:val="28"/>
          <w:szCs w:val="28"/>
          <w:lang w:val="en-US"/>
        </w:rPr>
        <w:t>knot</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in</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throat</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задержка</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дыхания</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lose</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breath</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breathless</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головокружение</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dizzy</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head</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swim</w:t>
      </w:r>
      <w:r w:rsidRPr="005D16FE">
        <w:rPr>
          <w:rFonts w:ascii="Times New Roman" w:hAnsi="Times New Roman" w:cs="Times New Roman"/>
          <w:sz w:val="28"/>
          <w:szCs w:val="28"/>
        </w:rPr>
        <w:t xml:space="preserve">), </w:t>
      </w:r>
      <w:r w:rsidRPr="00C12373">
        <w:rPr>
          <w:rFonts w:ascii="Times New Roman" w:hAnsi="Times New Roman" w:cs="Times New Roman"/>
          <w:sz w:val="28"/>
          <w:szCs w:val="28"/>
        </w:rPr>
        <w:t>дрожь</w:t>
      </w:r>
      <w:r w:rsidRPr="005D16FE">
        <w:rPr>
          <w:rFonts w:ascii="Times New Roman" w:hAnsi="Times New Roman" w:cs="Times New Roman"/>
          <w:sz w:val="28"/>
          <w:szCs w:val="28"/>
        </w:rPr>
        <w:t xml:space="preserve"> (</w:t>
      </w:r>
      <w:r w:rsidRPr="008D6427">
        <w:rPr>
          <w:rFonts w:ascii="Times New Roman" w:hAnsi="Times New Roman" w:cs="Times New Roman"/>
          <w:i/>
          <w:sz w:val="28"/>
          <w:szCs w:val="28"/>
          <w:lang w:val="en-US"/>
        </w:rPr>
        <w:t>shivers</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tremble</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shaky</w:t>
      </w:r>
      <w:r w:rsidRPr="005D16FE">
        <w:rPr>
          <w:rFonts w:ascii="Times New Roman" w:hAnsi="Times New Roman" w:cs="Times New Roman"/>
          <w:i/>
          <w:sz w:val="28"/>
          <w:szCs w:val="28"/>
        </w:rPr>
        <w:t xml:space="preserve"> </w:t>
      </w:r>
      <w:r w:rsidRPr="008D6427">
        <w:rPr>
          <w:rFonts w:ascii="Times New Roman" w:hAnsi="Times New Roman" w:cs="Times New Roman"/>
          <w:i/>
          <w:sz w:val="28"/>
          <w:szCs w:val="28"/>
          <w:lang w:val="en-US"/>
        </w:rPr>
        <w:t>hands</w:t>
      </w:r>
      <w:r w:rsidRPr="005D16FE">
        <w:rPr>
          <w:rFonts w:ascii="Times New Roman" w:hAnsi="Times New Roman" w:cs="Times New Roman"/>
          <w:sz w:val="28"/>
          <w:szCs w:val="28"/>
        </w:rPr>
        <w:t xml:space="preserve">). </w:t>
      </w:r>
    </w:p>
    <w:p w:rsidR="008D6427" w:rsidRPr="004741D1"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Перечисленные описания внутренних ощущений могут включаться в эмоциональную характеристику персонажей обоих полов. Исключение составляют «трепет» в животе (</w:t>
      </w:r>
      <w:r w:rsidRPr="008D6427">
        <w:rPr>
          <w:rFonts w:ascii="Times New Roman" w:hAnsi="Times New Roman" w:cs="Times New Roman"/>
          <w:i/>
          <w:sz w:val="28"/>
          <w:szCs w:val="28"/>
        </w:rPr>
        <w:t>butterflies in the stomach</w:t>
      </w:r>
      <w:r w:rsidRPr="00C12373">
        <w:rPr>
          <w:rFonts w:ascii="Times New Roman" w:hAnsi="Times New Roman" w:cs="Times New Roman"/>
          <w:sz w:val="28"/>
          <w:szCs w:val="28"/>
        </w:rPr>
        <w:t xml:space="preserve">) и головокружение, указания на которые в нашей выборке встречались только при описании женских персонажей: </w:t>
      </w:r>
    </w:p>
    <w:p w:rsidR="008D6427" w:rsidRPr="00C33E8C" w:rsidRDefault="00125CF1" w:rsidP="00904AE0">
      <w:pPr>
        <w:spacing w:line="360" w:lineRule="auto"/>
        <w:rPr>
          <w:rFonts w:ascii="Times New Roman" w:hAnsi="Times New Roman" w:cs="Times New Roman"/>
          <w:i/>
          <w:sz w:val="24"/>
          <w:szCs w:val="24"/>
          <w:lang w:val="en-US"/>
        </w:rPr>
      </w:pPr>
      <w:r w:rsidRPr="00125CF1">
        <w:rPr>
          <w:rFonts w:ascii="Times New Roman" w:hAnsi="Times New Roman" w:cs="Times New Roman"/>
          <w:i/>
          <w:sz w:val="24"/>
          <w:szCs w:val="24"/>
          <w:lang w:val="en-US"/>
        </w:rPr>
        <w:lastRenderedPageBreak/>
        <w:t>21</w:t>
      </w:r>
      <w:r w:rsidR="00C12373" w:rsidRPr="00C33E8C">
        <w:rPr>
          <w:rFonts w:ascii="Times New Roman" w:hAnsi="Times New Roman" w:cs="Times New Roman"/>
          <w:i/>
          <w:sz w:val="24"/>
          <w:szCs w:val="24"/>
          <w:lang w:val="en-US"/>
        </w:rPr>
        <w:t xml:space="preserve">. Warmth swept through her lower </w:t>
      </w:r>
      <w:r w:rsidR="00C12373" w:rsidRPr="00C33E8C">
        <w:rPr>
          <w:rFonts w:ascii="Times New Roman" w:hAnsi="Times New Roman" w:cs="Times New Roman"/>
          <w:b/>
          <w:i/>
          <w:sz w:val="24"/>
          <w:szCs w:val="24"/>
          <w:lang w:val="en-US"/>
        </w:rPr>
        <w:t>abdomen</w:t>
      </w:r>
      <w:r w:rsidR="00C12373" w:rsidRPr="00C33E8C">
        <w:rPr>
          <w:rFonts w:ascii="Times New Roman" w:hAnsi="Times New Roman" w:cs="Times New Roman"/>
          <w:i/>
          <w:sz w:val="24"/>
          <w:szCs w:val="24"/>
          <w:lang w:val="en-US"/>
        </w:rPr>
        <w:t xml:space="preserve">. (14, SL) </w:t>
      </w:r>
    </w:p>
    <w:p w:rsidR="008D6427" w:rsidRPr="00C33E8C" w:rsidRDefault="00C12373" w:rsidP="00904AE0">
      <w:pPr>
        <w:spacing w:line="360" w:lineRule="auto"/>
        <w:rPr>
          <w:rFonts w:ascii="Times New Roman" w:hAnsi="Times New Roman" w:cs="Times New Roman"/>
          <w:i/>
          <w:sz w:val="24"/>
          <w:szCs w:val="24"/>
          <w:lang w:val="en-US"/>
        </w:rPr>
      </w:pPr>
      <w:r w:rsidRPr="00C33E8C">
        <w:rPr>
          <w:rFonts w:ascii="Times New Roman" w:hAnsi="Times New Roman" w:cs="Times New Roman"/>
          <w:i/>
          <w:sz w:val="24"/>
          <w:szCs w:val="24"/>
          <w:lang w:val="en-US"/>
        </w:rPr>
        <w:t>2</w:t>
      </w:r>
      <w:r w:rsidR="00125CF1" w:rsidRPr="00125CF1">
        <w:rPr>
          <w:rFonts w:ascii="Times New Roman" w:hAnsi="Times New Roman" w:cs="Times New Roman"/>
          <w:i/>
          <w:sz w:val="24"/>
          <w:szCs w:val="24"/>
          <w:lang w:val="en-US"/>
        </w:rPr>
        <w:t>2</w:t>
      </w:r>
      <w:r w:rsidRPr="00C33E8C">
        <w:rPr>
          <w:rFonts w:ascii="Times New Roman" w:hAnsi="Times New Roman" w:cs="Times New Roman"/>
          <w:i/>
          <w:sz w:val="24"/>
          <w:szCs w:val="24"/>
          <w:lang w:val="en-US"/>
        </w:rPr>
        <w:t xml:space="preserve">. “I want you to have my babies.” </w:t>
      </w:r>
      <w:r w:rsidRPr="00C33E8C">
        <w:rPr>
          <w:rFonts w:ascii="Times New Roman" w:hAnsi="Times New Roman" w:cs="Times New Roman"/>
          <w:b/>
          <w:i/>
          <w:sz w:val="24"/>
          <w:szCs w:val="24"/>
          <w:lang w:val="en-US"/>
        </w:rPr>
        <w:t>Butterflies</w:t>
      </w:r>
      <w:r w:rsidRPr="00C33E8C">
        <w:rPr>
          <w:rFonts w:ascii="Times New Roman" w:hAnsi="Times New Roman" w:cs="Times New Roman"/>
          <w:i/>
          <w:sz w:val="24"/>
          <w:szCs w:val="24"/>
          <w:lang w:val="en-US"/>
        </w:rPr>
        <w:t xml:space="preserve"> </w:t>
      </w:r>
      <w:r w:rsidRPr="00C33E8C">
        <w:rPr>
          <w:rFonts w:ascii="Times New Roman" w:hAnsi="Times New Roman" w:cs="Times New Roman"/>
          <w:b/>
          <w:i/>
          <w:sz w:val="24"/>
          <w:szCs w:val="24"/>
          <w:lang w:val="en-US"/>
        </w:rPr>
        <w:t>swarmed</w:t>
      </w:r>
      <w:r w:rsidRPr="00C33E8C">
        <w:rPr>
          <w:rFonts w:ascii="Times New Roman" w:hAnsi="Times New Roman" w:cs="Times New Roman"/>
          <w:i/>
          <w:sz w:val="24"/>
          <w:szCs w:val="24"/>
          <w:lang w:val="en-US"/>
        </w:rPr>
        <w:t xml:space="preserve"> her stomach. The thought of being his wife left her </w:t>
      </w:r>
      <w:r w:rsidRPr="00C33E8C">
        <w:rPr>
          <w:rFonts w:ascii="Times New Roman" w:hAnsi="Times New Roman" w:cs="Times New Roman"/>
          <w:b/>
          <w:i/>
          <w:sz w:val="24"/>
          <w:szCs w:val="24"/>
          <w:lang w:val="en-US"/>
        </w:rPr>
        <w:t>dizzy</w:t>
      </w:r>
      <w:r w:rsidRPr="00C33E8C">
        <w:rPr>
          <w:rFonts w:ascii="Times New Roman" w:hAnsi="Times New Roman" w:cs="Times New Roman"/>
          <w:i/>
          <w:sz w:val="24"/>
          <w:szCs w:val="24"/>
          <w:lang w:val="en-US"/>
        </w:rPr>
        <w:t xml:space="preserve"> and elated, but the ugly reality wouldn’t allow it to sink in. (2, B) </w:t>
      </w:r>
    </w:p>
    <w:p w:rsidR="008D6427" w:rsidRPr="00E259A3" w:rsidRDefault="00C12373" w:rsidP="00904AE0">
      <w:pPr>
        <w:spacing w:line="360" w:lineRule="auto"/>
        <w:rPr>
          <w:rFonts w:ascii="Times New Roman" w:hAnsi="Times New Roman" w:cs="Times New Roman"/>
          <w:i/>
          <w:sz w:val="24"/>
          <w:szCs w:val="24"/>
          <w:lang w:val="en-US"/>
        </w:rPr>
      </w:pPr>
      <w:r w:rsidRPr="00C33E8C">
        <w:rPr>
          <w:rFonts w:ascii="Times New Roman" w:hAnsi="Times New Roman" w:cs="Times New Roman"/>
          <w:i/>
          <w:sz w:val="24"/>
          <w:szCs w:val="24"/>
          <w:lang w:val="en-US"/>
        </w:rPr>
        <w:t>2</w:t>
      </w:r>
      <w:r w:rsidR="00125CF1" w:rsidRPr="00125CF1">
        <w:rPr>
          <w:rFonts w:ascii="Times New Roman" w:hAnsi="Times New Roman" w:cs="Times New Roman"/>
          <w:i/>
          <w:sz w:val="24"/>
          <w:szCs w:val="24"/>
          <w:lang w:val="en-US"/>
        </w:rPr>
        <w:t>3</w:t>
      </w:r>
      <w:r w:rsidRPr="00C33E8C">
        <w:rPr>
          <w:rFonts w:ascii="Times New Roman" w:hAnsi="Times New Roman" w:cs="Times New Roman"/>
          <w:i/>
          <w:sz w:val="24"/>
          <w:szCs w:val="24"/>
          <w:lang w:val="en-US"/>
        </w:rPr>
        <w:t xml:space="preserve">. He… told me I was beautiful… It gave me </w:t>
      </w:r>
      <w:r w:rsidRPr="00C33E8C">
        <w:rPr>
          <w:rFonts w:ascii="Times New Roman" w:hAnsi="Times New Roman" w:cs="Times New Roman"/>
          <w:b/>
          <w:i/>
          <w:sz w:val="24"/>
          <w:szCs w:val="24"/>
          <w:lang w:val="en-US"/>
        </w:rPr>
        <w:t>butterflies</w:t>
      </w:r>
      <w:r w:rsidRPr="00C33E8C">
        <w:rPr>
          <w:rFonts w:ascii="Times New Roman" w:hAnsi="Times New Roman" w:cs="Times New Roman"/>
          <w:i/>
          <w:sz w:val="24"/>
          <w:szCs w:val="24"/>
          <w:lang w:val="en-US"/>
        </w:rPr>
        <w:t xml:space="preserve">. </w:t>
      </w:r>
      <w:r w:rsidRPr="00E259A3">
        <w:rPr>
          <w:rFonts w:ascii="Times New Roman" w:hAnsi="Times New Roman" w:cs="Times New Roman"/>
          <w:i/>
          <w:sz w:val="24"/>
          <w:szCs w:val="24"/>
          <w:lang w:val="en-US"/>
        </w:rPr>
        <w:t xml:space="preserve">(28, MK) </w:t>
      </w:r>
    </w:p>
    <w:p w:rsidR="008D6427" w:rsidRPr="004741D1"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В период влюбленности организм человека испытывает состояние стресса, которое возникает в результате мощных позитивных переживаний. Эти ощущения фокусируются в районе живота или нижней его части (</w:t>
      </w:r>
      <w:r w:rsidRPr="008D6427">
        <w:rPr>
          <w:rFonts w:ascii="Times New Roman" w:hAnsi="Times New Roman" w:cs="Times New Roman"/>
          <w:i/>
          <w:sz w:val="28"/>
          <w:szCs w:val="28"/>
        </w:rPr>
        <w:t>abdomen</w:t>
      </w:r>
      <w:r w:rsidRPr="00C12373">
        <w:rPr>
          <w:rFonts w:ascii="Times New Roman" w:hAnsi="Times New Roman" w:cs="Times New Roman"/>
          <w:sz w:val="28"/>
          <w:szCs w:val="28"/>
        </w:rPr>
        <w:t xml:space="preserve">) и вызывают легкие спазмы, что некоторыми описывается как «бабочки в животе». В примере </w:t>
      </w:r>
      <w:r w:rsidR="00125CF1">
        <w:rPr>
          <w:rFonts w:ascii="Times New Roman" w:hAnsi="Times New Roman" w:cs="Times New Roman"/>
          <w:sz w:val="28"/>
          <w:szCs w:val="28"/>
        </w:rPr>
        <w:t>22</w:t>
      </w:r>
      <w:r w:rsidRPr="00C12373">
        <w:rPr>
          <w:rFonts w:ascii="Times New Roman" w:hAnsi="Times New Roman" w:cs="Times New Roman"/>
          <w:sz w:val="28"/>
          <w:szCs w:val="28"/>
        </w:rPr>
        <w:t xml:space="preserve"> ощущение «бабочек в животе» и головокружение </w:t>
      </w:r>
      <w:r w:rsidR="00E44871">
        <w:rPr>
          <w:rFonts w:ascii="Times New Roman" w:hAnsi="Times New Roman" w:cs="Times New Roman"/>
          <w:sz w:val="28"/>
          <w:szCs w:val="28"/>
        </w:rPr>
        <w:t>у героини</w:t>
      </w:r>
      <w:r w:rsidRPr="00C12373">
        <w:rPr>
          <w:rFonts w:ascii="Times New Roman" w:hAnsi="Times New Roman" w:cs="Times New Roman"/>
          <w:sz w:val="28"/>
          <w:szCs w:val="28"/>
        </w:rPr>
        <w:t xml:space="preserve"> вызваны известием о том, что романтический партнер хочет иметь детей. Мысль о материнстве и замужестве воспринимается женским персонажем как желанная и приятная. «Трепет» в животе в примере </w:t>
      </w:r>
      <w:r w:rsidR="00125CF1">
        <w:rPr>
          <w:rFonts w:ascii="Times New Roman" w:hAnsi="Times New Roman" w:cs="Times New Roman"/>
          <w:sz w:val="28"/>
          <w:szCs w:val="28"/>
        </w:rPr>
        <w:t>23</w:t>
      </w:r>
      <w:r w:rsidRPr="00C12373">
        <w:rPr>
          <w:rFonts w:ascii="Times New Roman" w:hAnsi="Times New Roman" w:cs="Times New Roman"/>
          <w:sz w:val="28"/>
          <w:szCs w:val="28"/>
        </w:rPr>
        <w:t xml:space="preserve"> последовал за не</w:t>
      </w:r>
      <w:r w:rsidR="00E44871">
        <w:rPr>
          <w:rFonts w:ascii="Times New Roman" w:hAnsi="Times New Roman" w:cs="Times New Roman"/>
          <w:sz w:val="28"/>
          <w:szCs w:val="28"/>
        </w:rPr>
        <w:t>ожиданным компли</w:t>
      </w:r>
      <w:r w:rsidRPr="00C12373">
        <w:rPr>
          <w:rFonts w:ascii="Times New Roman" w:hAnsi="Times New Roman" w:cs="Times New Roman"/>
          <w:sz w:val="28"/>
          <w:szCs w:val="28"/>
        </w:rPr>
        <w:t xml:space="preserve">ментом в адрес героини. Осознание своей привлекательности является для женщины важным компонентом в формировании положительной самооценки и уверенности в себе.  </w:t>
      </w:r>
    </w:p>
    <w:p w:rsidR="00D63247" w:rsidRDefault="00D63247"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Более 70% всех описаний </w:t>
      </w:r>
      <w:r w:rsidRPr="008D6427">
        <w:rPr>
          <w:rFonts w:ascii="Times New Roman" w:hAnsi="Times New Roman" w:cs="Times New Roman"/>
          <w:b/>
          <w:sz w:val="28"/>
          <w:szCs w:val="28"/>
        </w:rPr>
        <w:t>внутренних</w:t>
      </w:r>
      <w:r w:rsidRPr="00C12373">
        <w:rPr>
          <w:rFonts w:ascii="Times New Roman" w:hAnsi="Times New Roman" w:cs="Times New Roman"/>
          <w:sz w:val="28"/>
          <w:szCs w:val="28"/>
        </w:rPr>
        <w:t xml:space="preserve"> ощущений персонажей</w:t>
      </w:r>
      <w:r>
        <w:rPr>
          <w:rFonts w:ascii="Times New Roman" w:hAnsi="Times New Roman" w:cs="Times New Roman"/>
          <w:sz w:val="28"/>
          <w:szCs w:val="28"/>
        </w:rPr>
        <w:t>, перечисленных выше,</w:t>
      </w:r>
      <w:r w:rsidRPr="00C12373">
        <w:rPr>
          <w:rFonts w:ascii="Times New Roman" w:hAnsi="Times New Roman" w:cs="Times New Roman"/>
          <w:sz w:val="28"/>
          <w:szCs w:val="28"/>
        </w:rPr>
        <w:t xml:space="preserve"> приходится на женские персонажи.  </w:t>
      </w:r>
    </w:p>
    <w:p w:rsidR="008D6427" w:rsidRPr="004741D1"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Некоторые внутренние ощущения передаются посредством образных средств, таких как сравнения или метафоры: </w:t>
      </w:r>
    </w:p>
    <w:p w:rsidR="008D6427" w:rsidRPr="005E1EDE" w:rsidRDefault="00125CF1" w:rsidP="00904AE0">
      <w:pPr>
        <w:spacing w:line="360" w:lineRule="auto"/>
        <w:rPr>
          <w:rFonts w:ascii="Times New Roman" w:hAnsi="Times New Roman" w:cs="Times New Roman"/>
          <w:i/>
          <w:sz w:val="24"/>
          <w:szCs w:val="24"/>
          <w:lang w:val="en-US"/>
        </w:rPr>
      </w:pPr>
      <w:r w:rsidRPr="00125CF1">
        <w:rPr>
          <w:rFonts w:ascii="Times New Roman" w:hAnsi="Times New Roman" w:cs="Times New Roman"/>
          <w:i/>
          <w:sz w:val="24"/>
          <w:szCs w:val="24"/>
          <w:lang w:val="en-US"/>
        </w:rPr>
        <w:t>24</w:t>
      </w:r>
      <w:r w:rsidR="00C12373" w:rsidRPr="005E1EDE">
        <w:rPr>
          <w:rFonts w:ascii="Times New Roman" w:hAnsi="Times New Roman" w:cs="Times New Roman"/>
          <w:i/>
          <w:sz w:val="24"/>
          <w:szCs w:val="24"/>
          <w:lang w:val="en-US"/>
        </w:rPr>
        <w:t xml:space="preserve">. Suddenly her place in the universe seemed to have slipped, because she </w:t>
      </w:r>
      <w:r w:rsidR="00C12373" w:rsidRPr="00C14E6F">
        <w:rPr>
          <w:rFonts w:ascii="Times New Roman" w:hAnsi="Times New Roman" w:cs="Times New Roman"/>
          <w:b/>
          <w:i/>
          <w:sz w:val="24"/>
          <w:szCs w:val="24"/>
          <w:lang w:val="en-US"/>
        </w:rPr>
        <w:t>felt like she was free falling</w:t>
      </w:r>
      <w:r w:rsidR="00C12373" w:rsidRPr="005E1EDE">
        <w:rPr>
          <w:rFonts w:ascii="Times New Roman" w:hAnsi="Times New Roman" w:cs="Times New Roman"/>
          <w:i/>
          <w:sz w:val="24"/>
          <w:szCs w:val="24"/>
          <w:lang w:val="en-US"/>
        </w:rPr>
        <w:t xml:space="preserve"> (</w:t>
      </w:r>
      <w:r w:rsidR="005E1EDE" w:rsidRPr="005E1EDE">
        <w:rPr>
          <w:rFonts w:ascii="Times New Roman" w:hAnsi="Times New Roman" w:cs="Times New Roman"/>
          <w:i/>
          <w:sz w:val="24"/>
          <w:szCs w:val="24"/>
          <w:lang w:val="en-US"/>
        </w:rPr>
        <w:t>13, LC</w:t>
      </w:r>
      <w:r w:rsidR="00C12373" w:rsidRPr="005E1EDE">
        <w:rPr>
          <w:rFonts w:ascii="Times New Roman" w:hAnsi="Times New Roman" w:cs="Times New Roman"/>
          <w:i/>
          <w:sz w:val="24"/>
          <w:szCs w:val="24"/>
          <w:lang w:val="en-US"/>
        </w:rPr>
        <w:t xml:space="preserve">).  </w:t>
      </w:r>
    </w:p>
    <w:p w:rsidR="00C12373" w:rsidRPr="005E1EDE" w:rsidRDefault="00125CF1" w:rsidP="00904AE0">
      <w:pPr>
        <w:spacing w:line="360" w:lineRule="auto"/>
        <w:rPr>
          <w:rFonts w:ascii="Times New Roman" w:hAnsi="Times New Roman" w:cs="Times New Roman"/>
          <w:i/>
          <w:sz w:val="24"/>
          <w:szCs w:val="24"/>
          <w:lang w:val="en-US"/>
        </w:rPr>
      </w:pPr>
      <w:r w:rsidRPr="00125CF1">
        <w:rPr>
          <w:rFonts w:ascii="Times New Roman" w:hAnsi="Times New Roman" w:cs="Times New Roman"/>
          <w:i/>
          <w:sz w:val="24"/>
          <w:szCs w:val="24"/>
          <w:lang w:val="en-US"/>
        </w:rPr>
        <w:t>25</w:t>
      </w:r>
      <w:r w:rsidR="00C12373" w:rsidRPr="005E1EDE">
        <w:rPr>
          <w:rFonts w:ascii="Times New Roman" w:hAnsi="Times New Roman" w:cs="Times New Roman"/>
          <w:i/>
          <w:sz w:val="24"/>
          <w:szCs w:val="24"/>
          <w:lang w:val="en-US"/>
        </w:rPr>
        <w:t xml:space="preserve">. And as the plane took flight, her </w:t>
      </w:r>
      <w:r w:rsidR="00C12373" w:rsidRPr="00C14E6F">
        <w:rPr>
          <w:rFonts w:ascii="Times New Roman" w:hAnsi="Times New Roman" w:cs="Times New Roman"/>
          <w:b/>
          <w:i/>
          <w:sz w:val="24"/>
          <w:szCs w:val="24"/>
          <w:lang w:val="en-US"/>
        </w:rPr>
        <w:t>heart soared</w:t>
      </w:r>
      <w:r w:rsidR="00C12373" w:rsidRPr="005E1EDE">
        <w:rPr>
          <w:rFonts w:ascii="Times New Roman" w:hAnsi="Times New Roman" w:cs="Times New Roman"/>
          <w:i/>
          <w:sz w:val="24"/>
          <w:szCs w:val="24"/>
          <w:lang w:val="en-US"/>
        </w:rPr>
        <w:t xml:space="preserve"> along with it (</w:t>
      </w:r>
      <w:r w:rsidR="005E1EDE" w:rsidRPr="005E1EDE">
        <w:rPr>
          <w:rFonts w:ascii="Times New Roman" w:hAnsi="Times New Roman" w:cs="Times New Roman"/>
          <w:i/>
          <w:sz w:val="24"/>
          <w:szCs w:val="24"/>
          <w:lang w:val="en-US"/>
        </w:rPr>
        <w:t>20, SO</w:t>
      </w:r>
      <w:r w:rsidR="00C12373" w:rsidRPr="005E1EDE">
        <w:rPr>
          <w:rFonts w:ascii="Times New Roman" w:hAnsi="Times New Roman" w:cs="Times New Roman"/>
          <w:i/>
          <w:sz w:val="24"/>
          <w:szCs w:val="24"/>
          <w:lang w:val="en-US"/>
        </w:rPr>
        <w:t xml:space="preserve">). </w:t>
      </w:r>
    </w:p>
    <w:p w:rsidR="008D6427" w:rsidRPr="00D63247" w:rsidRDefault="00C12373" w:rsidP="00904AE0">
      <w:pPr>
        <w:spacing w:line="360" w:lineRule="auto"/>
        <w:rPr>
          <w:rFonts w:ascii="Times New Roman" w:hAnsi="Times New Roman" w:cs="Times New Roman"/>
          <w:color w:val="FF0000"/>
          <w:sz w:val="28"/>
          <w:szCs w:val="28"/>
        </w:rPr>
      </w:pPr>
      <w:r w:rsidRPr="00C12373">
        <w:rPr>
          <w:rFonts w:ascii="Times New Roman" w:hAnsi="Times New Roman" w:cs="Times New Roman"/>
          <w:sz w:val="28"/>
          <w:szCs w:val="28"/>
        </w:rPr>
        <w:t xml:space="preserve">Примеры иллюстрируют состояние дереализации - ощущения происходящего как нереального, состояния «выключенности» из действительности. Такое состояние возникает при внезапной смене установок, когда сознание еще не адаптировалось под эти изменения.  </w:t>
      </w:r>
      <w:r w:rsidR="005E1EDE">
        <w:rPr>
          <w:rFonts w:ascii="Times New Roman" w:hAnsi="Times New Roman" w:cs="Times New Roman"/>
          <w:sz w:val="28"/>
          <w:szCs w:val="28"/>
        </w:rPr>
        <w:t xml:space="preserve">В </w:t>
      </w:r>
      <w:r w:rsidR="005E1EDE" w:rsidRPr="00C14E6F">
        <w:rPr>
          <w:rFonts w:ascii="Times New Roman" w:hAnsi="Times New Roman" w:cs="Times New Roman"/>
          <w:sz w:val="28"/>
          <w:szCs w:val="28"/>
        </w:rPr>
        <w:t xml:space="preserve">примере </w:t>
      </w:r>
      <w:r w:rsidR="00125CF1">
        <w:rPr>
          <w:rFonts w:ascii="Times New Roman" w:hAnsi="Times New Roman" w:cs="Times New Roman"/>
          <w:sz w:val="28"/>
          <w:szCs w:val="28"/>
        </w:rPr>
        <w:t>24</w:t>
      </w:r>
      <w:r w:rsidR="00C14E6F" w:rsidRPr="00C14E6F">
        <w:rPr>
          <w:rFonts w:ascii="Times New Roman" w:hAnsi="Times New Roman" w:cs="Times New Roman"/>
          <w:sz w:val="28"/>
          <w:szCs w:val="28"/>
        </w:rPr>
        <w:t xml:space="preserve"> </w:t>
      </w:r>
      <w:r w:rsidR="008A4982" w:rsidRPr="00D63247">
        <w:rPr>
          <w:rFonts w:ascii="Times New Roman" w:hAnsi="Times New Roman" w:cs="Times New Roman"/>
          <w:sz w:val="28"/>
          <w:szCs w:val="28"/>
        </w:rPr>
        <w:t>подобное</w:t>
      </w:r>
      <w:r w:rsidR="00C14E6F" w:rsidRPr="00D63247">
        <w:rPr>
          <w:rFonts w:ascii="Times New Roman" w:hAnsi="Times New Roman" w:cs="Times New Roman"/>
          <w:sz w:val="28"/>
          <w:szCs w:val="28"/>
        </w:rPr>
        <w:t xml:space="preserve"> состояние сравнивается с ощущением свободного падения (</w:t>
      </w:r>
      <w:r w:rsidR="00C14E6F" w:rsidRPr="00D63247">
        <w:rPr>
          <w:rFonts w:ascii="Times New Roman" w:hAnsi="Times New Roman" w:cs="Times New Roman"/>
          <w:i/>
          <w:sz w:val="28"/>
          <w:szCs w:val="28"/>
          <w:lang w:val="en-US"/>
        </w:rPr>
        <w:t>free</w:t>
      </w:r>
      <w:r w:rsidR="00C14E6F" w:rsidRPr="00D63247">
        <w:rPr>
          <w:rFonts w:ascii="Times New Roman" w:hAnsi="Times New Roman" w:cs="Times New Roman"/>
          <w:i/>
          <w:sz w:val="28"/>
          <w:szCs w:val="28"/>
        </w:rPr>
        <w:t xml:space="preserve"> </w:t>
      </w:r>
      <w:r w:rsidR="00C14E6F" w:rsidRPr="00D63247">
        <w:rPr>
          <w:rFonts w:ascii="Times New Roman" w:hAnsi="Times New Roman" w:cs="Times New Roman"/>
          <w:i/>
          <w:sz w:val="28"/>
          <w:szCs w:val="28"/>
          <w:lang w:val="en-US"/>
        </w:rPr>
        <w:t>falling</w:t>
      </w:r>
      <w:r w:rsidR="00C14E6F" w:rsidRPr="00D63247">
        <w:rPr>
          <w:rFonts w:ascii="Times New Roman" w:hAnsi="Times New Roman" w:cs="Times New Roman"/>
          <w:sz w:val="28"/>
          <w:szCs w:val="28"/>
        </w:rPr>
        <w:t xml:space="preserve">). В примере </w:t>
      </w:r>
      <w:r w:rsidR="00125CF1">
        <w:rPr>
          <w:rFonts w:ascii="Times New Roman" w:hAnsi="Times New Roman" w:cs="Times New Roman"/>
          <w:sz w:val="28"/>
          <w:szCs w:val="28"/>
        </w:rPr>
        <w:t xml:space="preserve">25 </w:t>
      </w:r>
      <w:r w:rsidR="00C14E6F" w:rsidRPr="00D63247">
        <w:rPr>
          <w:rFonts w:ascii="Times New Roman" w:hAnsi="Times New Roman" w:cs="Times New Roman"/>
          <w:sz w:val="28"/>
          <w:szCs w:val="28"/>
        </w:rPr>
        <w:t xml:space="preserve">используется </w:t>
      </w:r>
      <w:r w:rsidR="00C33E8C" w:rsidRPr="00D63247">
        <w:rPr>
          <w:rFonts w:ascii="Times New Roman" w:hAnsi="Times New Roman" w:cs="Times New Roman"/>
          <w:sz w:val="28"/>
          <w:szCs w:val="28"/>
        </w:rPr>
        <w:t>метафорические сравнение, где</w:t>
      </w:r>
      <w:r w:rsidR="00D63247">
        <w:rPr>
          <w:rFonts w:ascii="Times New Roman" w:hAnsi="Times New Roman" w:cs="Times New Roman"/>
          <w:sz w:val="28"/>
          <w:szCs w:val="28"/>
        </w:rPr>
        <w:t xml:space="preserve"> существительное</w:t>
      </w:r>
      <w:r w:rsidR="00C33E8C" w:rsidRPr="00D63247">
        <w:rPr>
          <w:rFonts w:ascii="Times New Roman" w:hAnsi="Times New Roman" w:cs="Times New Roman"/>
          <w:sz w:val="28"/>
          <w:szCs w:val="28"/>
        </w:rPr>
        <w:t xml:space="preserve"> </w:t>
      </w:r>
      <w:r w:rsidR="00C33E8C" w:rsidRPr="00D63247">
        <w:rPr>
          <w:rFonts w:ascii="Times New Roman" w:hAnsi="Times New Roman" w:cs="Times New Roman"/>
          <w:i/>
          <w:sz w:val="28"/>
          <w:szCs w:val="28"/>
          <w:lang w:val="en-US"/>
        </w:rPr>
        <w:t>heart</w:t>
      </w:r>
      <w:r w:rsidR="00C33E8C" w:rsidRPr="00D63247">
        <w:rPr>
          <w:rFonts w:ascii="Times New Roman" w:hAnsi="Times New Roman" w:cs="Times New Roman"/>
          <w:sz w:val="28"/>
          <w:szCs w:val="28"/>
        </w:rPr>
        <w:t xml:space="preserve"> олицетворяет чувства героини, а ощущения, которые она испытывает, сравниваются с парением в воздухе (</w:t>
      </w:r>
      <w:r w:rsidR="00C33E8C" w:rsidRPr="00D63247">
        <w:rPr>
          <w:rFonts w:ascii="Times New Roman" w:hAnsi="Times New Roman" w:cs="Times New Roman"/>
          <w:i/>
          <w:sz w:val="28"/>
          <w:szCs w:val="28"/>
          <w:lang w:val="en-US"/>
        </w:rPr>
        <w:t>heart</w:t>
      </w:r>
      <w:r w:rsidR="00C14E6F" w:rsidRPr="00D63247">
        <w:rPr>
          <w:rFonts w:ascii="Times New Roman" w:hAnsi="Times New Roman" w:cs="Times New Roman"/>
          <w:i/>
          <w:sz w:val="28"/>
          <w:szCs w:val="28"/>
        </w:rPr>
        <w:t xml:space="preserve"> </w:t>
      </w:r>
      <w:r w:rsidR="00C14E6F" w:rsidRPr="00D63247">
        <w:rPr>
          <w:rFonts w:ascii="Times New Roman" w:hAnsi="Times New Roman" w:cs="Times New Roman"/>
          <w:i/>
          <w:sz w:val="28"/>
          <w:szCs w:val="28"/>
          <w:lang w:val="en-US"/>
        </w:rPr>
        <w:t>soared</w:t>
      </w:r>
      <w:r w:rsidR="00C14E6F" w:rsidRPr="00D63247">
        <w:rPr>
          <w:rFonts w:ascii="Times New Roman" w:hAnsi="Times New Roman" w:cs="Times New Roman"/>
          <w:sz w:val="28"/>
          <w:szCs w:val="28"/>
        </w:rPr>
        <w:t>)</w:t>
      </w:r>
      <w:r w:rsidR="00C33E8C" w:rsidRPr="00D63247">
        <w:rPr>
          <w:rFonts w:ascii="Times New Roman" w:hAnsi="Times New Roman" w:cs="Times New Roman"/>
          <w:sz w:val="28"/>
          <w:szCs w:val="28"/>
        </w:rPr>
        <w:t xml:space="preserve">. </w:t>
      </w:r>
      <w:r w:rsidR="00D63247" w:rsidRPr="00D63247">
        <w:rPr>
          <w:rFonts w:ascii="Times New Roman" w:hAnsi="Times New Roman" w:cs="Times New Roman"/>
          <w:sz w:val="28"/>
          <w:szCs w:val="28"/>
        </w:rPr>
        <w:t xml:space="preserve">Подробнее о метафорических средствах создания </w:t>
      </w:r>
      <w:r w:rsidR="00D63247" w:rsidRPr="00D63247">
        <w:rPr>
          <w:rFonts w:ascii="Times New Roman" w:hAnsi="Times New Roman" w:cs="Times New Roman"/>
          <w:sz w:val="28"/>
          <w:szCs w:val="28"/>
        </w:rPr>
        <w:lastRenderedPageBreak/>
        <w:t>гендерного образа см. раздел 2.5 «Метафорические средства конструирования гендера»</w:t>
      </w:r>
    </w:p>
    <w:p w:rsidR="008D6427" w:rsidRPr="004741D1" w:rsidRDefault="00C12373" w:rsidP="00904AE0">
      <w:pPr>
        <w:spacing w:line="360" w:lineRule="auto"/>
        <w:rPr>
          <w:rFonts w:ascii="Times New Roman" w:hAnsi="Times New Roman" w:cs="Times New Roman"/>
          <w:sz w:val="28"/>
          <w:szCs w:val="28"/>
        </w:rPr>
      </w:pPr>
      <w:r w:rsidRPr="008A4982">
        <w:rPr>
          <w:rFonts w:ascii="Times New Roman" w:hAnsi="Times New Roman" w:cs="Times New Roman"/>
          <w:b/>
          <w:sz w:val="28"/>
          <w:szCs w:val="28"/>
        </w:rPr>
        <w:t>Внешние</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невербальные</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проявления</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эмоций</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такие</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как</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румянец</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blush</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heat</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crept</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into</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cheeks</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cheeks</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redden</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слезы</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tears</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cry</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sob</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eyes</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flooded</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улыбка</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smile</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smirk</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grin</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смех</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laugh</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chuckle</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вздохи</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sigh</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groan</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let</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out</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a</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loud</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expulsion</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of</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breath</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blow</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out</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a</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huge</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sigh</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мурашки</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goose</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bumps</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покусывание</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губ</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языка</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chew</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bite</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lips</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закатывание</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глаз</w:t>
      </w:r>
      <w:r w:rsidRPr="004741D1">
        <w:rPr>
          <w:rFonts w:ascii="Times New Roman" w:hAnsi="Times New Roman" w:cs="Times New Roman"/>
          <w:sz w:val="28"/>
          <w:szCs w:val="28"/>
        </w:rPr>
        <w:t xml:space="preserve"> (</w:t>
      </w:r>
      <w:r w:rsidRPr="00125CF1">
        <w:rPr>
          <w:rFonts w:ascii="Times New Roman" w:hAnsi="Times New Roman" w:cs="Times New Roman"/>
          <w:i/>
          <w:sz w:val="28"/>
          <w:szCs w:val="28"/>
          <w:lang w:val="en-US"/>
        </w:rPr>
        <w:t>roll</w:t>
      </w:r>
      <w:r w:rsidRPr="00125CF1">
        <w:rPr>
          <w:rFonts w:ascii="Times New Roman" w:hAnsi="Times New Roman" w:cs="Times New Roman"/>
          <w:i/>
          <w:sz w:val="28"/>
          <w:szCs w:val="28"/>
        </w:rPr>
        <w:t xml:space="preserve"> </w:t>
      </w:r>
      <w:r w:rsidRPr="00125CF1">
        <w:rPr>
          <w:rFonts w:ascii="Times New Roman" w:hAnsi="Times New Roman" w:cs="Times New Roman"/>
          <w:i/>
          <w:sz w:val="28"/>
          <w:szCs w:val="28"/>
          <w:lang w:val="en-US"/>
        </w:rPr>
        <w:t>eyes</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могут</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быть</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как</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случайными</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так</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и</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намеренными</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как</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контролируемыми</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так</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и</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не</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контролируемыми</w:t>
      </w:r>
      <w:r w:rsidRPr="004741D1">
        <w:rPr>
          <w:rFonts w:ascii="Times New Roman" w:hAnsi="Times New Roman" w:cs="Times New Roman"/>
          <w:sz w:val="28"/>
          <w:szCs w:val="28"/>
        </w:rPr>
        <w:t xml:space="preserve"> </w:t>
      </w:r>
      <w:r w:rsidRPr="00C12373">
        <w:rPr>
          <w:rFonts w:ascii="Times New Roman" w:hAnsi="Times New Roman" w:cs="Times New Roman"/>
          <w:sz w:val="28"/>
          <w:szCs w:val="28"/>
        </w:rPr>
        <w:t>индивидом</w:t>
      </w:r>
      <w:r w:rsidRPr="004741D1">
        <w:rPr>
          <w:rFonts w:ascii="Times New Roman" w:hAnsi="Times New Roman" w:cs="Times New Roman"/>
          <w:sz w:val="28"/>
          <w:szCs w:val="28"/>
        </w:rPr>
        <w:t xml:space="preserve">.  </w:t>
      </w:r>
    </w:p>
    <w:p w:rsidR="00D63247" w:rsidRPr="005D16FE"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Такие проявления эмоций как улыбка, смех и вздохи являются универсальными и входят в характеристику персонажей обоих полов; все остальные проявления из числа указанных выше имеют явную тенденцию к употреблению для характеристики женских персонажей.  </w:t>
      </w:r>
    </w:p>
    <w:p w:rsidR="008D6427" w:rsidRPr="00D63247" w:rsidRDefault="00125CF1" w:rsidP="00904AE0">
      <w:pPr>
        <w:spacing w:line="360" w:lineRule="auto"/>
        <w:rPr>
          <w:rFonts w:ascii="Times New Roman" w:eastAsia="Times New Roman" w:hAnsi="Times New Roman" w:cs="Times New Roman"/>
          <w:i/>
          <w:sz w:val="24"/>
          <w:szCs w:val="24"/>
          <w:lang w:val="en-US" w:eastAsia="ru-RU"/>
        </w:rPr>
      </w:pPr>
      <w:r w:rsidRPr="00125CF1">
        <w:rPr>
          <w:rFonts w:ascii="Times New Roman" w:eastAsia="Times New Roman" w:hAnsi="Times New Roman" w:cs="Times New Roman"/>
          <w:i/>
          <w:sz w:val="24"/>
          <w:szCs w:val="24"/>
          <w:lang w:val="en-US" w:eastAsia="ru-RU"/>
        </w:rPr>
        <w:t>26.</w:t>
      </w:r>
      <w:r w:rsidRPr="00125CF1">
        <w:rPr>
          <w:rFonts w:ascii="Times New Roman" w:eastAsia="Times New Roman" w:hAnsi="Times New Roman" w:cs="Times New Roman"/>
          <w:b/>
          <w:i/>
          <w:sz w:val="24"/>
          <w:szCs w:val="24"/>
          <w:lang w:val="en-US" w:eastAsia="ru-RU"/>
        </w:rPr>
        <w:t xml:space="preserve"> </w:t>
      </w:r>
      <w:r w:rsidR="00D63247" w:rsidRPr="00D63247">
        <w:rPr>
          <w:rFonts w:ascii="Times New Roman" w:eastAsia="Times New Roman" w:hAnsi="Times New Roman" w:cs="Times New Roman"/>
          <w:b/>
          <w:i/>
          <w:sz w:val="24"/>
          <w:szCs w:val="24"/>
          <w:lang w:val="en-US" w:eastAsia="ru-RU"/>
        </w:rPr>
        <w:t xml:space="preserve">He grinned </w:t>
      </w:r>
      <w:r w:rsidR="00D63247" w:rsidRPr="00D63247">
        <w:rPr>
          <w:rFonts w:ascii="Times New Roman" w:eastAsia="Times New Roman" w:hAnsi="Times New Roman" w:cs="Times New Roman"/>
          <w:i/>
          <w:sz w:val="24"/>
          <w:szCs w:val="24"/>
          <w:lang w:val="en-US" w:eastAsia="ru-RU"/>
        </w:rPr>
        <w:t xml:space="preserve">down at her, as if he knew she’d deliberately struck up a benign conversation.  (12, OHT) </w:t>
      </w:r>
    </w:p>
    <w:p w:rsidR="00D63247" w:rsidRPr="005D16FE" w:rsidRDefault="00125CF1" w:rsidP="00904AE0">
      <w:pPr>
        <w:spacing w:line="360" w:lineRule="auto"/>
        <w:rPr>
          <w:rFonts w:ascii="Times New Roman" w:hAnsi="Times New Roman" w:cs="Times New Roman"/>
          <w:i/>
          <w:sz w:val="24"/>
          <w:szCs w:val="24"/>
          <w:lang w:val="en-US"/>
        </w:rPr>
      </w:pPr>
      <w:r w:rsidRPr="00125CF1">
        <w:rPr>
          <w:rFonts w:ascii="Times New Roman" w:eastAsia="Times New Roman" w:hAnsi="Times New Roman" w:cs="Times New Roman"/>
          <w:i/>
          <w:sz w:val="24"/>
          <w:szCs w:val="24"/>
          <w:lang w:val="en-US" w:eastAsia="ru-RU"/>
        </w:rPr>
        <w:t>27.</w:t>
      </w:r>
      <w:r w:rsidRPr="00125CF1">
        <w:rPr>
          <w:rFonts w:ascii="Times New Roman" w:eastAsia="Times New Roman" w:hAnsi="Times New Roman" w:cs="Times New Roman"/>
          <w:b/>
          <w:i/>
          <w:sz w:val="24"/>
          <w:szCs w:val="24"/>
          <w:lang w:val="en-US" w:eastAsia="ru-RU"/>
        </w:rPr>
        <w:t xml:space="preserve"> </w:t>
      </w:r>
      <w:r w:rsidR="00D63247" w:rsidRPr="00D63247">
        <w:rPr>
          <w:rFonts w:ascii="Times New Roman" w:eastAsia="Times New Roman" w:hAnsi="Times New Roman" w:cs="Times New Roman"/>
          <w:b/>
          <w:i/>
          <w:sz w:val="24"/>
          <w:szCs w:val="24"/>
          <w:lang w:val="en-US" w:eastAsia="ru-RU"/>
        </w:rPr>
        <w:t>Chewing her lip,</w:t>
      </w:r>
      <w:r w:rsidR="00D63247" w:rsidRPr="00D63247">
        <w:rPr>
          <w:rFonts w:ascii="Times New Roman" w:eastAsia="Times New Roman" w:hAnsi="Times New Roman" w:cs="Times New Roman"/>
          <w:i/>
          <w:sz w:val="24"/>
          <w:szCs w:val="24"/>
          <w:lang w:val="en-US" w:eastAsia="ru-RU"/>
        </w:rPr>
        <w:t xml:space="preserve"> she looked up at Steven. </w:t>
      </w:r>
      <w:r w:rsidR="00D63247" w:rsidRPr="005D16FE">
        <w:rPr>
          <w:rFonts w:ascii="Times New Roman" w:eastAsia="Times New Roman" w:hAnsi="Times New Roman" w:cs="Times New Roman"/>
          <w:i/>
          <w:sz w:val="24"/>
          <w:szCs w:val="24"/>
          <w:lang w:val="en-US" w:eastAsia="ru-RU"/>
        </w:rPr>
        <w:t xml:space="preserve">(12, </w:t>
      </w:r>
      <w:r w:rsidR="00D63247" w:rsidRPr="00D63247">
        <w:rPr>
          <w:rFonts w:ascii="Times New Roman" w:eastAsia="Times New Roman" w:hAnsi="Times New Roman" w:cs="Times New Roman"/>
          <w:i/>
          <w:sz w:val="24"/>
          <w:szCs w:val="24"/>
          <w:lang w:val="en-US" w:eastAsia="ru-RU"/>
        </w:rPr>
        <w:t>OHT</w:t>
      </w:r>
      <w:r w:rsidR="00D63247" w:rsidRPr="005D16FE">
        <w:rPr>
          <w:rFonts w:ascii="Times New Roman" w:eastAsia="Times New Roman" w:hAnsi="Times New Roman" w:cs="Times New Roman"/>
          <w:i/>
          <w:sz w:val="24"/>
          <w:szCs w:val="24"/>
          <w:lang w:val="en-US" w:eastAsia="ru-RU"/>
        </w:rPr>
        <w:t>)</w:t>
      </w:r>
    </w:p>
    <w:p w:rsidR="008D6427" w:rsidRPr="004741D1" w:rsidRDefault="00C12373" w:rsidP="00904AE0">
      <w:pPr>
        <w:spacing w:line="360" w:lineRule="auto"/>
        <w:rPr>
          <w:rFonts w:ascii="Times New Roman" w:hAnsi="Times New Roman" w:cs="Times New Roman"/>
          <w:sz w:val="28"/>
          <w:szCs w:val="28"/>
          <w:lang w:val="en-US"/>
        </w:rPr>
      </w:pPr>
      <w:r w:rsidRPr="00C12373">
        <w:rPr>
          <w:rFonts w:ascii="Times New Roman" w:hAnsi="Times New Roman" w:cs="Times New Roman"/>
          <w:sz w:val="28"/>
          <w:szCs w:val="28"/>
        </w:rPr>
        <w:t>Таким образом, женские персонажи наделяются более широким диапазоном доступных им эмоциональных проявлений; суженная палитра э</w:t>
      </w:r>
      <w:r w:rsidR="00E44871">
        <w:rPr>
          <w:rFonts w:ascii="Times New Roman" w:hAnsi="Times New Roman" w:cs="Times New Roman"/>
          <w:sz w:val="28"/>
          <w:szCs w:val="28"/>
        </w:rPr>
        <w:t>моциональных проявлений у мужских персонажей НРА</w:t>
      </w:r>
      <w:r w:rsidRPr="00C12373">
        <w:rPr>
          <w:rFonts w:ascii="Times New Roman" w:hAnsi="Times New Roman" w:cs="Times New Roman"/>
          <w:sz w:val="28"/>
          <w:szCs w:val="28"/>
        </w:rPr>
        <w:t xml:space="preserve"> </w:t>
      </w:r>
      <w:r w:rsidR="00D63247">
        <w:rPr>
          <w:rFonts w:ascii="Times New Roman" w:hAnsi="Times New Roman" w:cs="Times New Roman"/>
          <w:sz w:val="28"/>
          <w:szCs w:val="28"/>
        </w:rPr>
        <w:t>свидетельствует об</w:t>
      </w:r>
      <w:r w:rsidRPr="00C12373">
        <w:rPr>
          <w:rFonts w:ascii="Times New Roman" w:hAnsi="Times New Roman" w:cs="Times New Roman"/>
          <w:sz w:val="28"/>
          <w:szCs w:val="28"/>
        </w:rPr>
        <w:t xml:space="preserve"> </w:t>
      </w:r>
      <w:r w:rsidR="00E44871">
        <w:rPr>
          <w:rFonts w:ascii="Times New Roman" w:hAnsi="Times New Roman" w:cs="Times New Roman"/>
          <w:sz w:val="28"/>
          <w:szCs w:val="28"/>
        </w:rPr>
        <w:t xml:space="preserve">устойчивых лингвокультурных </w:t>
      </w:r>
      <w:r w:rsidR="00D63247">
        <w:rPr>
          <w:rFonts w:ascii="Times New Roman" w:hAnsi="Times New Roman" w:cs="Times New Roman"/>
          <w:sz w:val="28"/>
          <w:szCs w:val="28"/>
        </w:rPr>
        <w:t>представлениях</w:t>
      </w:r>
      <w:r w:rsidRPr="00C12373">
        <w:rPr>
          <w:rFonts w:ascii="Times New Roman" w:hAnsi="Times New Roman" w:cs="Times New Roman"/>
          <w:sz w:val="28"/>
          <w:szCs w:val="28"/>
        </w:rPr>
        <w:t xml:space="preserve"> </w:t>
      </w:r>
      <w:r w:rsidR="008A4982">
        <w:rPr>
          <w:rFonts w:ascii="Times New Roman" w:hAnsi="Times New Roman" w:cs="Times New Roman"/>
          <w:sz w:val="28"/>
          <w:szCs w:val="28"/>
        </w:rPr>
        <w:t xml:space="preserve">о мужской эмоциональной сдержанности и рациональности. </w:t>
      </w:r>
      <w:r w:rsidRPr="00C12373">
        <w:rPr>
          <w:rFonts w:ascii="Times New Roman" w:hAnsi="Times New Roman" w:cs="Times New Roman"/>
          <w:sz w:val="28"/>
          <w:szCs w:val="28"/>
        </w:rPr>
        <w:t>Однако</w:t>
      </w:r>
      <w:r w:rsidRPr="004741D1">
        <w:rPr>
          <w:rFonts w:ascii="Times New Roman" w:hAnsi="Times New Roman" w:cs="Times New Roman"/>
          <w:sz w:val="28"/>
          <w:szCs w:val="28"/>
          <w:lang w:val="en-US"/>
        </w:rPr>
        <w:t xml:space="preserve"> </w:t>
      </w:r>
      <w:r w:rsidRPr="00C12373">
        <w:rPr>
          <w:rFonts w:ascii="Times New Roman" w:hAnsi="Times New Roman" w:cs="Times New Roman"/>
          <w:sz w:val="28"/>
          <w:szCs w:val="28"/>
        </w:rPr>
        <w:t>встречаются</w:t>
      </w:r>
      <w:r w:rsidRPr="004741D1">
        <w:rPr>
          <w:rFonts w:ascii="Times New Roman" w:hAnsi="Times New Roman" w:cs="Times New Roman"/>
          <w:sz w:val="28"/>
          <w:szCs w:val="28"/>
          <w:lang w:val="en-US"/>
        </w:rPr>
        <w:t xml:space="preserve"> </w:t>
      </w:r>
      <w:r w:rsidRPr="00C12373">
        <w:rPr>
          <w:rFonts w:ascii="Times New Roman" w:hAnsi="Times New Roman" w:cs="Times New Roman"/>
          <w:sz w:val="28"/>
          <w:szCs w:val="28"/>
        </w:rPr>
        <w:t>и</w:t>
      </w:r>
      <w:r w:rsidRPr="004741D1">
        <w:rPr>
          <w:rFonts w:ascii="Times New Roman" w:hAnsi="Times New Roman" w:cs="Times New Roman"/>
          <w:sz w:val="28"/>
          <w:szCs w:val="28"/>
          <w:lang w:val="en-US"/>
        </w:rPr>
        <w:t xml:space="preserve"> </w:t>
      </w:r>
      <w:r w:rsidRPr="00C12373">
        <w:rPr>
          <w:rFonts w:ascii="Times New Roman" w:hAnsi="Times New Roman" w:cs="Times New Roman"/>
          <w:sz w:val="28"/>
          <w:szCs w:val="28"/>
        </w:rPr>
        <w:t>исключения</w:t>
      </w:r>
      <w:r w:rsidR="008D6427" w:rsidRPr="004741D1">
        <w:rPr>
          <w:rFonts w:ascii="Times New Roman" w:hAnsi="Times New Roman" w:cs="Times New Roman"/>
          <w:sz w:val="28"/>
          <w:szCs w:val="28"/>
          <w:lang w:val="en-US"/>
        </w:rPr>
        <w:t>:</w:t>
      </w:r>
    </w:p>
    <w:p w:rsidR="00C12373" w:rsidRPr="008D6427" w:rsidRDefault="00C12373" w:rsidP="00904AE0">
      <w:pPr>
        <w:spacing w:line="360" w:lineRule="auto"/>
        <w:rPr>
          <w:rFonts w:ascii="Times New Roman" w:hAnsi="Times New Roman" w:cs="Times New Roman"/>
          <w:i/>
          <w:sz w:val="24"/>
          <w:szCs w:val="24"/>
        </w:rPr>
      </w:pPr>
      <w:r w:rsidRPr="004741D1">
        <w:rPr>
          <w:rFonts w:ascii="Times New Roman" w:hAnsi="Times New Roman" w:cs="Times New Roman"/>
          <w:i/>
          <w:sz w:val="24"/>
          <w:szCs w:val="24"/>
          <w:lang w:val="en-US"/>
        </w:rPr>
        <w:t xml:space="preserve">28. </w:t>
      </w:r>
      <w:r w:rsidRPr="008D6427">
        <w:rPr>
          <w:rFonts w:ascii="Times New Roman" w:hAnsi="Times New Roman" w:cs="Times New Roman"/>
          <w:i/>
          <w:sz w:val="24"/>
          <w:szCs w:val="24"/>
          <w:lang w:val="en-US"/>
        </w:rPr>
        <w:t>Logan</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tried</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not</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to</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squirm</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and</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hoped</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his</w:t>
      </w:r>
      <w:r w:rsidRPr="004741D1">
        <w:rPr>
          <w:rFonts w:ascii="Times New Roman" w:hAnsi="Times New Roman" w:cs="Times New Roman"/>
          <w:i/>
          <w:sz w:val="24"/>
          <w:szCs w:val="24"/>
          <w:lang w:val="en-US"/>
        </w:rPr>
        <w:t xml:space="preserve"> </w:t>
      </w:r>
      <w:r w:rsidRPr="00D63247">
        <w:rPr>
          <w:rFonts w:ascii="Times New Roman" w:hAnsi="Times New Roman" w:cs="Times New Roman"/>
          <w:b/>
          <w:i/>
          <w:sz w:val="24"/>
          <w:szCs w:val="24"/>
          <w:lang w:val="en-US"/>
        </w:rPr>
        <w:t>blush</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wasn</w:t>
      </w:r>
      <w:r w:rsidRPr="004741D1">
        <w:rPr>
          <w:rFonts w:ascii="Times New Roman" w:hAnsi="Times New Roman" w:cs="Times New Roman"/>
          <w:i/>
          <w:sz w:val="24"/>
          <w:szCs w:val="24"/>
          <w:lang w:val="en-US"/>
        </w:rPr>
        <w:t>’</w:t>
      </w:r>
      <w:r w:rsidRPr="008D6427">
        <w:rPr>
          <w:rFonts w:ascii="Times New Roman" w:hAnsi="Times New Roman" w:cs="Times New Roman"/>
          <w:i/>
          <w:sz w:val="24"/>
          <w:szCs w:val="24"/>
          <w:lang w:val="en-US"/>
        </w:rPr>
        <w:t>t</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visible</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at</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the</w:t>
      </w:r>
      <w:r w:rsidRPr="004741D1">
        <w:rPr>
          <w:rFonts w:ascii="Times New Roman" w:hAnsi="Times New Roman" w:cs="Times New Roman"/>
          <w:i/>
          <w:sz w:val="24"/>
          <w:szCs w:val="24"/>
          <w:lang w:val="en-US"/>
        </w:rPr>
        <w:t xml:space="preserve"> </w:t>
      </w:r>
      <w:r w:rsidRPr="008D6427">
        <w:rPr>
          <w:rFonts w:ascii="Times New Roman" w:hAnsi="Times New Roman" w:cs="Times New Roman"/>
          <w:i/>
          <w:sz w:val="24"/>
          <w:szCs w:val="24"/>
          <w:lang w:val="en-US"/>
        </w:rPr>
        <w:t xml:space="preserve">night rink session. </w:t>
      </w:r>
      <w:r w:rsidRPr="008D6427">
        <w:rPr>
          <w:rFonts w:ascii="Times New Roman" w:hAnsi="Times New Roman" w:cs="Times New Roman"/>
          <w:i/>
          <w:sz w:val="24"/>
          <w:szCs w:val="24"/>
        </w:rPr>
        <w:t xml:space="preserve">(2,IRR) </w:t>
      </w:r>
    </w:p>
    <w:p w:rsidR="00C12373" w:rsidRPr="00C12373"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В данном примере румянец на лице мужского персонажа вызван чувством неловкости и застенчивости. Данные эмоции обычно не считаются социально желательными для мужчин, противоречат ряду гендерных ролевых ожиданий, определяющих мужское поведение, и не способствуют созданию маскулинного </w:t>
      </w:r>
      <w:r w:rsidR="00E44871">
        <w:rPr>
          <w:rFonts w:ascii="Times New Roman" w:hAnsi="Times New Roman" w:cs="Times New Roman"/>
          <w:sz w:val="28"/>
          <w:szCs w:val="28"/>
        </w:rPr>
        <w:t>имиджа</w:t>
      </w:r>
      <w:r w:rsidRPr="00C12373">
        <w:rPr>
          <w:rFonts w:ascii="Times New Roman" w:hAnsi="Times New Roman" w:cs="Times New Roman"/>
          <w:sz w:val="28"/>
          <w:szCs w:val="28"/>
        </w:rPr>
        <w:t>, поэтому лирический герой надеется, что его румянец не заметен (</w:t>
      </w:r>
      <w:r w:rsidRPr="008D6427">
        <w:rPr>
          <w:rFonts w:ascii="Times New Roman" w:hAnsi="Times New Roman" w:cs="Times New Roman"/>
          <w:i/>
          <w:sz w:val="28"/>
          <w:szCs w:val="28"/>
        </w:rPr>
        <w:t>invisible</w:t>
      </w:r>
      <w:r w:rsidRPr="00C12373">
        <w:rPr>
          <w:rFonts w:ascii="Times New Roman" w:hAnsi="Times New Roman" w:cs="Times New Roman"/>
          <w:sz w:val="28"/>
          <w:szCs w:val="28"/>
        </w:rPr>
        <w:t xml:space="preserve">) в темноте. </w:t>
      </w:r>
    </w:p>
    <w:p w:rsidR="008D6427" w:rsidRPr="00A14E9E" w:rsidRDefault="00D63247" w:rsidP="00904AE0">
      <w:pPr>
        <w:spacing w:line="360" w:lineRule="auto"/>
        <w:rPr>
          <w:rFonts w:ascii="Times New Roman" w:hAnsi="Times New Roman" w:cs="Times New Roman"/>
          <w:sz w:val="28"/>
          <w:szCs w:val="28"/>
        </w:rPr>
      </w:pPr>
      <w:r>
        <w:rPr>
          <w:rFonts w:ascii="Times New Roman" w:hAnsi="Times New Roman" w:cs="Times New Roman"/>
          <w:sz w:val="28"/>
          <w:szCs w:val="28"/>
        </w:rPr>
        <w:t>Внешнее п</w:t>
      </w:r>
      <w:r w:rsidR="00C12373" w:rsidRPr="00C12373">
        <w:rPr>
          <w:rFonts w:ascii="Times New Roman" w:hAnsi="Times New Roman" w:cs="Times New Roman"/>
          <w:sz w:val="28"/>
          <w:szCs w:val="28"/>
        </w:rPr>
        <w:t xml:space="preserve">роявление некоторых эмоций может </w:t>
      </w:r>
      <w:r>
        <w:rPr>
          <w:rFonts w:ascii="Times New Roman" w:hAnsi="Times New Roman" w:cs="Times New Roman"/>
          <w:sz w:val="28"/>
          <w:szCs w:val="28"/>
        </w:rPr>
        <w:t>не соответствовать п</w:t>
      </w:r>
      <w:r w:rsidR="00E44871">
        <w:rPr>
          <w:rFonts w:ascii="Times New Roman" w:hAnsi="Times New Roman" w:cs="Times New Roman"/>
          <w:sz w:val="28"/>
          <w:szCs w:val="28"/>
        </w:rPr>
        <w:t>ереживаемым эмоциям персонажа. Такая н</w:t>
      </w:r>
      <w:r>
        <w:rPr>
          <w:rFonts w:ascii="Times New Roman" w:hAnsi="Times New Roman" w:cs="Times New Roman"/>
          <w:sz w:val="28"/>
          <w:szCs w:val="28"/>
        </w:rPr>
        <w:t xml:space="preserve">еконгруэнтность может быть вызвана различными обстоятельствами: </w:t>
      </w:r>
      <w:r w:rsidR="00C12373" w:rsidRPr="00C12373">
        <w:rPr>
          <w:rFonts w:ascii="Times New Roman" w:hAnsi="Times New Roman" w:cs="Times New Roman"/>
          <w:sz w:val="28"/>
          <w:szCs w:val="28"/>
        </w:rPr>
        <w:t>жел</w:t>
      </w:r>
      <w:r w:rsidR="00A14E9E">
        <w:rPr>
          <w:rFonts w:ascii="Times New Roman" w:hAnsi="Times New Roman" w:cs="Times New Roman"/>
          <w:sz w:val="28"/>
          <w:szCs w:val="28"/>
        </w:rPr>
        <w:t>ание скрыть настоящие чувства (</w:t>
      </w:r>
      <w:r w:rsidR="00C12373" w:rsidRPr="00A14E9E">
        <w:rPr>
          <w:rFonts w:ascii="Times New Roman" w:hAnsi="Times New Roman" w:cs="Times New Roman"/>
          <w:i/>
          <w:sz w:val="28"/>
          <w:szCs w:val="28"/>
        </w:rPr>
        <w:t xml:space="preserve">29. </w:t>
      </w:r>
      <w:r w:rsidR="00C12373" w:rsidRPr="00A14E9E">
        <w:rPr>
          <w:rFonts w:ascii="Times New Roman" w:hAnsi="Times New Roman" w:cs="Times New Roman"/>
          <w:i/>
          <w:sz w:val="28"/>
          <w:szCs w:val="28"/>
          <w:lang w:val="en-US"/>
        </w:rPr>
        <w:t xml:space="preserve">Jessica’s </w:t>
      </w:r>
      <w:r w:rsidR="00C12373" w:rsidRPr="00A14E9E">
        <w:rPr>
          <w:rFonts w:ascii="Times New Roman" w:hAnsi="Times New Roman" w:cs="Times New Roman"/>
          <w:b/>
          <w:i/>
          <w:sz w:val="28"/>
          <w:szCs w:val="28"/>
          <w:lang w:val="en-US"/>
        </w:rPr>
        <w:lastRenderedPageBreak/>
        <w:t xml:space="preserve">lips curled </w:t>
      </w:r>
      <w:r w:rsidR="00C12373" w:rsidRPr="00A14E9E">
        <w:rPr>
          <w:rFonts w:ascii="Times New Roman" w:hAnsi="Times New Roman" w:cs="Times New Roman"/>
          <w:i/>
          <w:sz w:val="28"/>
          <w:szCs w:val="28"/>
          <w:lang w:val="en-US"/>
        </w:rPr>
        <w:t xml:space="preserve">despite the </w:t>
      </w:r>
      <w:r w:rsidR="00C12373" w:rsidRPr="00A14E9E">
        <w:rPr>
          <w:rFonts w:ascii="Times New Roman" w:hAnsi="Times New Roman" w:cs="Times New Roman"/>
          <w:b/>
          <w:i/>
          <w:sz w:val="28"/>
          <w:szCs w:val="28"/>
          <w:lang w:val="en-US"/>
        </w:rPr>
        <w:t>heaviness</w:t>
      </w:r>
      <w:r w:rsidR="00C12373" w:rsidRPr="00A14E9E">
        <w:rPr>
          <w:rFonts w:ascii="Times New Roman" w:hAnsi="Times New Roman" w:cs="Times New Roman"/>
          <w:i/>
          <w:sz w:val="28"/>
          <w:szCs w:val="28"/>
          <w:lang w:val="en-US"/>
        </w:rPr>
        <w:t xml:space="preserve"> in her heart. (22, HWW))</w:t>
      </w:r>
      <w:r w:rsidR="00C12373" w:rsidRPr="00C12373">
        <w:rPr>
          <w:rFonts w:ascii="Times New Roman" w:hAnsi="Times New Roman" w:cs="Times New Roman"/>
          <w:sz w:val="28"/>
          <w:szCs w:val="28"/>
          <w:lang w:val="en-US"/>
        </w:rPr>
        <w:t xml:space="preserve">, </w:t>
      </w:r>
      <w:r w:rsidR="00C12373" w:rsidRPr="00C12373">
        <w:rPr>
          <w:rFonts w:ascii="Times New Roman" w:hAnsi="Times New Roman" w:cs="Times New Roman"/>
          <w:sz w:val="28"/>
          <w:szCs w:val="28"/>
        </w:rPr>
        <w:t>стремление</w:t>
      </w:r>
      <w:r w:rsidR="00C12373" w:rsidRPr="00C12373">
        <w:rPr>
          <w:rFonts w:ascii="Times New Roman" w:hAnsi="Times New Roman" w:cs="Times New Roman"/>
          <w:sz w:val="28"/>
          <w:szCs w:val="28"/>
          <w:lang w:val="en-US"/>
        </w:rPr>
        <w:t xml:space="preserve"> </w:t>
      </w:r>
      <w:r w:rsidR="00C12373" w:rsidRPr="00C12373">
        <w:rPr>
          <w:rFonts w:ascii="Times New Roman" w:hAnsi="Times New Roman" w:cs="Times New Roman"/>
          <w:sz w:val="28"/>
          <w:szCs w:val="28"/>
        </w:rPr>
        <w:t>произвести</w:t>
      </w:r>
      <w:r w:rsidR="00C12373" w:rsidRPr="00C12373">
        <w:rPr>
          <w:rFonts w:ascii="Times New Roman" w:hAnsi="Times New Roman" w:cs="Times New Roman"/>
          <w:sz w:val="28"/>
          <w:szCs w:val="28"/>
          <w:lang w:val="en-US"/>
        </w:rPr>
        <w:t xml:space="preserve"> </w:t>
      </w:r>
      <w:r w:rsidR="00C12373" w:rsidRPr="00C12373">
        <w:rPr>
          <w:rFonts w:ascii="Times New Roman" w:hAnsi="Times New Roman" w:cs="Times New Roman"/>
          <w:sz w:val="28"/>
          <w:szCs w:val="28"/>
        </w:rPr>
        <w:t>желаемое</w:t>
      </w:r>
      <w:r w:rsidR="00C12373" w:rsidRPr="00C12373">
        <w:rPr>
          <w:rFonts w:ascii="Times New Roman" w:hAnsi="Times New Roman" w:cs="Times New Roman"/>
          <w:sz w:val="28"/>
          <w:szCs w:val="28"/>
          <w:lang w:val="en-US"/>
        </w:rPr>
        <w:t xml:space="preserve"> </w:t>
      </w:r>
      <w:r w:rsidR="00C12373" w:rsidRPr="00C12373">
        <w:rPr>
          <w:rFonts w:ascii="Times New Roman" w:hAnsi="Times New Roman" w:cs="Times New Roman"/>
          <w:sz w:val="28"/>
          <w:szCs w:val="28"/>
        </w:rPr>
        <w:t>впечатление</w:t>
      </w:r>
      <w:r w:rsidR="00C12373" w:rsidRPr="00C12373">
        <w:rPr>
          <w:rFonts w:ascii="Times New Roman" w:hAnsi="Times New Roman" w:cs="Times New Roman"/>
          <w:sz w:val="28"/>
          <w:szCs w:val="28"/>
          <w:lang w:val="en-US"/>
        </w:rPr>
        <w:t xml:space="preserve"> (</w:t>
      </w:r>
      <w:r w:rsidR="00C12373" w:rsidRPr="00A14E9E">
        <w:rPr>
          <w:rFonts w:ascii="Times New Roman" w:hAnsi="Times New Roman" w:cs="Times New Roman"/>
          <w:i/>
          <w:sz w:val="28"/>
          <w:szCs w:val="28"/>
          <w:lang w:val="en-US"/>
        </w:rPr>
        <w:t xml:space="preserve">30. I </w:t>
      </w:r>
      <w:r w:rsidR="00C12373" w:rsidRPr="00125CF1">
        <w:rPr>
          <w:rFonts w:ascii="Times New Roman" w:hAnsi="Times New Roman" w:cs="Times New Roman"/>
          <w:b/>
          <w:i/>
          <w:sz w:val="28"/>
          <w:szCs w:val="28"/>
          <w:lang w:val="en-US"/>
        </w:rPr>
        <w:t>prepared</w:t>
      </w:r>
      <w:r w:rsidR="00C12373" w:rsidRPr="00A14E9E">
        <w:rPr>
          <w:rFonts w:ascii="Times New Roman" w:hAnsi="Times New Roman" w:cs="Times New Roman"/>
          <w:i/>
          <w:sz w:val="28"/>
          <w:szCs w:val="28"/>
          <w:lang w:val="en-US"/>
        </w:rPr>
        <w:t xml:space="preserve"> my dazzling </w:t>
      </w:r>
      <w:r w:rsidR="00C12373" w:rsidRPr="00125CF1">
        <w:rPr>
          <w:rFonts w:ascii="Times New Roman" w:hAnsi="Times New Roman" w:cs="Times New Roman"/>
          <w:b/>
          <w:i/>
          <w:sz w:val="28"/>
          <w:szCs w:val="28"/>
          <w:lang w:val="en-US"/>
        </w:rPr>
        <w:t>smile</w:t>
      </w:r>
      <w:r w:rsidR="00C12373" w:rsidRPr="00A14E9E">
        <w:rPr>
          <w:rFonts w:ascii="Times New Roman" w:hAnsi="Times New Roman" w:cs="Times New Roman"/>
          <w:i/>
          <w:sz w:val="28"/>
          <w:szCs w:val="28"/>
          <w:lang w:val="en-US"/>
        </w:rPr>
        <w:t>. (5, HRS)),</w:t>
      </w:r>
      <w:r w:rsidR="00C12373" w:rsidRPr="00C12373">
        <w:rPr>
          <w:rFonts w:ascii="Times New Roman" w:hAnsi="Times New Roman" w:cs="Times New Roman"/>
          <w:sz w:val="28"/>
          <w:szCs w:val="28"/>
          <w:lang w:val="en-US"/>
        </w:rPr>
        <w:t xml:space="preserve"> </w:t>
      </w:r>
      <w:r w:rsidR="00C12373" w:rsidRPr="00C12373">
        <w:rPr>
          <w:rFonts w:ascii="Times New Roman" w:hAnsi="Times New Roman" w:cs="Times New Roman"/>
          <w:sz w:val="28"/>
          <w:szCs w:val="28"/>
        </w:rPr>
        <w:t>профессиональный</w:t>
      </w:r>
      <w:r w:rsidR="00C12373" w:rsidRPr="00C12373">
        <w:rPr>
          <w:rFonts w:ascii="Times New Roman" w:hAnsi="Times New Roman" w:cs="Times New Roman"/>
          <w:sz w:val="28"/>
          <w:szCs w:val="28"/>
          <w:lang w:val="en-US"/>
        </w:rPr>
        <w:t xml:space="preserve"> </w:t>
      </w:r>
      <w:r w:rsidR="00C12373" w:rsidRPr="00C12373">
        <w:rPr>
          <w:rFonts w:ascii="Times New Roman" w:hAnsi="Times New Roman" w:cs="Times New Roman"/>
          <w:sz w:val="28"/>
          <w:szCs w:val="28"/>
        </w:rPr>
        <w:t>этикет</w:t>
      </w:r>
      <w:r w:rsidR="00C12373" w:rsidRPr="00C12373">
        <w:rPr>
          <w:rFonts w:ascii="Times New Roman" w:hAnsi="Times New Roman" w:cs="Times New Roman"/>
          <w:sz w:val="28"/>
          <w:szCs w:val="28"/>
          <w:lang w:val="en-US"/>
        </w:rPr>
        <w:t xml:space="preserve"> </w:t>
      </w:r>
      <w:r w:rsidR="00C12373" w:rsidRPr="00A14E9E">
        <w:rPr>
          <w:rFonts w:ascii="Times New Roman" w:hAnsi="Times New Roman" w:cs="Times New Roman"/>
          <w:i/>
          <w:sz w:val="28"/>
          <w:szCs w:val="28"/>
          <w:lang w:val="en-US"/>
        </w:rPr>
        <w:t xml:space="preserve">(31. She kept her </w:t>
      </w:r>
      <w:r w:rsidR="00C12373" w:rsidRPr="00125CF1">
        <w:rPr>
          <w:rFonts w:ascii="Times New Roman" w:hAnsi="Times New Roman" w:cs="Times New Roman"/>
          <w:b/>
          <w:i/>
          <w:sz w:val="28"/>
          <w:szCs w:val="28"/>
          <w:lang w:val="en-US"/>
        </w:rPr>
        <w:t>casual smile</w:t>
      </w:r>
      <w:r w:rsidR="00C12373" w:rsidRPr="00A14E9E">
        <w:rPr>
          <w:rFonts w:ascii="Times New Roman" w:hAnsi="Times New Roman" w:cs="Times New Roman"/>
          <w:i/>
          <w:sz w:val="28"/>
          <w:szCs w:val="28"/>
          <w:lang w:val="en-US"/>
        </w:rPr>
        <w:t xml:space="preserve"> as she issued the sarcasm (8, TCM))</w:t>
      </w:r>
      <w:r w:rsidR="00C12373" w:rsidRPr="00A14E9E">
        <w:rPr>
          <w:rFonts w:ascii="Times New Roman" w:hAnsi="Times New Roman" w:cs="Times New Roman"/>
          <w:sz w:val="28"/>
          <w:szCs w:val="28"/>
          <w:lang w:val="en-US"/>
        </w:rPr>
        <w:t xml:space="preserve">. </w:t>
      </w:r>
      <w:r w:rsidR="00E44871">
        <w:rPr>
          <w:rFonts w:ascii="Times New Roman" w:hAnsi="Times New Roman" w:cs="Times New Roman"/>
          <w:sz w:val="28"/>
          <w:szCs w:val="28"/>
        </w:rPr>
        <w:t>Это говорит о том, что женским персонажам атрибутируется склонность</w:t>
      </w:r>
      <w:r w:rsidR="00A14E9E" w:rsidRPr="00A14E9E">
        <w:rPr>
          <w:rFonts w:ascii="Times New Roman" w:hAnsi="Times New Roman" w:cs="Times New Roman"/>
          <w:sz w:val="28"/>
          <w:szCs w:val="28"/>
        </w:rPr>
        <w:t xml:space="preserve"> к намеренным попыткам создать желательный для окружающих образ,</w:t>
      </w:r>
      <w:r w:rsidR="00A14E9E">
        <w:rPr>
          <w:rFonts w:ascii="Times New Roman" w:hAnsi="Times New Roman" w:cs="Times New Roman"/>
          <w:sz w:val="28"/>
          <w:szCs w:val="28"/>
        </w:rPr>
        <w:t xml:space="preserve"> угодить собеседнику,</w:t>
      </w:r>
      <w:r w:rsidR="00A14E9E" w:rsidRPr="00A14E9E">
        <w:rPr>
          <w:rFonts w:ascii="Times New Roman" w:hAnsi="Times New Roman" w:cs="Times New Roman"/>
          <w:sz w:val="28"/>
          <w:szCs w:val="28"/>
        </w:rPr>
        <w:t xml:space="preserve"> подавляя при этом свои истинные эмоции.</w:t>
      </w:r>
      <w:r w:rsidR="00C12373" w:rsidRPr="00C12373">
        <w:rPr>
          <w:rFonts w:ascii="Times New Roman" w:hAnsi="Times New Roman" w:cs="Times New Roman"/>
          <w:sz w:val="28"/>
          <w:szCs w:val="28"/>
        </w:rPr>
        <w:t xml:space="preserve"> </w:t>
      </w:r>
    </w:p>
    <w:p w:rsidR="000113DB" w:rsidRDefault="00C12373" w:rsidP="00904AE0">
      <w:pPr>
        <w:spacing w:line="360" w:lineRule="auto"/>
        <w:rPr>
          <w:rFonts w:ascii="Times New Roman" w:hAnsi="Times New Roman" w:cs="Times New Roman"/>
          <w:sz w:val="28"/>
          <w:szCs w:val="28"/>
          <w:lang w:val="en-US"/>
        </w:rPr>
      </w:pPr>
      <w:r w:rsidRPr="00C12373">
        <w:rPr>
          <w:rFonts w:ascii="Times New Roman" w:hAnsi="Times New Roman" w:cs="Times New Roman"/>
          <w:sz w:val="28"/>
          <w:szCs w:val="28"/>
        </w:rPr>
        <w:t>Контроль над эмоциями и способами их внешнего проявления выступает как одно из важных средств конструирования маскулинных и фемининных образов в пространстве НРА. Мужским и женским персонажам приписываются разные причины и мотивы, по которым они контролируют и/или подавляют свои эмоции. Так, существенным компонентом мужской гендерной роли в англоязычной лингвокультуре является контроль над эмоциями. Сентиментальность и излишняя эмоци</w:t>
      </w:r>
      <w:r w:rsidR="008D6427">
        <w:rPr>
          <w:rFonts w:ascii="Times New Roman" w:hAnsi="Times New Roman" w:cs="Times New Roman"/>
          <w:sz w:val="28"/>
          <w:szCs w:val="28"/>
        </w:rPr>
        <w:t xml:space="preserve">ональность рассматриваются как </w:t>
      </w:r>
      <w:r w:rsidRPr="00C12373">
        <w:rPr>
          <w:rFonts w:ascii="Times New Roman" w:hAnsi="Times New Roman" w:cs="Times New Roman"/>
          <w:sz w:val="28"/>
          <w:szCs w:val="28"/>
        </w:rPr>
        <w:t>характеристики, вредящие маскулинному имиджу. В связи с этим мужские персонажи НРА нередко показаны в попытках скрыть излишнюю эмоциональность</w:t>
      </w:r>
      <w:r w:rsidRPr="00C12373">
        <w:rPr>
          <w:rFonts w:ascii="Times New Roman" w:hAnsi="Times New Roman" w:cs="Times New Roman"/>
          <w:sz w:val="28"/>
          <w:szCs w:val="28"/>
          <w:lang w:val="en-US"/>
        </w:rPr>
        <w:t xml:space="preserve"> </w:t>
      </w:r>
      <w:r w:rsidRPr="00C12373">
        <w:rPr>
          <w:rFonts w:ascii="Times New Roman" w:hAnsi="Times New Roman" w:cs="Times New Roman"/>
          <w:sz w:val="28"/>
          <w:szCs w:val="28"/>
        </w:rPr>
        <w:t>и</w:t>
      </w:r>
      <w:r w:rsidRPr="00C12373">
        <w:rPr>
          <w:rFonts w:ascii="Times New Roman" w:hAnsi="Times New Roman" w:cs="Times New Roman"/>
          <w:sz w:val="28"/>
          <w:szCs w:val="28"/>
          <w:lang w:val="en-US"/>
        </w:rPr>
        <w:t xml:space="preserve"> </w:t>
      </w:r>
      <w:r w:rsidRPr="00C12373">
        <w:rPr>
          <w:rFonts w:ascii="Times New Roman" w:hAnsi="Times New Roman" w:cs="Times New Roman"/>
          <w:sz w:val="28"/>
          <w:szCs w:val="28"/>
        </w:rPr>
        <w:t>сентиментальность</w:t>
      </w:r>
      <w:r w:rsidRPr="00C12373">
        <w:rPr>
          <w:rFonts w:ascii="Times New Roman" w:hAnsi="Times New Roman" w:cs="Times New Roman"/>
          <w:sz w:val="28"/>
          <w:szCs w:val="28"/>
          <w:lang w:val="en-US"/>
        </w:rPr>
        <w:t xml:space="preserve">: </w:t>
      </w:r>
    </w:p>
    <w:p w:rsidR="00C12373" w:rsidRPr="00745ABD" w:rsidRDefault="00C12373" w:rsidP="00904AE0">
      <w:pPr>
        <w:spacing w:line="360" w:lineRule="auto"/>
        <w:rPr>
          <w:rFonts w:ascii="Times New Roman" w:hAnsi="Times New Roman" w:cs="Times New Roman"/>
          <w:i/>
          <w:sz w:val="24"/>
          <w:szCs w:val="24"/>
          <w:lang w:val="en-US"/>
        </w:rPr>
      </w:pPr>
      <w:r w:rsidRPr="000113DB">
        <w:rPr>
          <w:rFonts w:ascii="Times New Roman" w:hAnsi="Times New Roman" w:cs="Times New Roman"/>
          <w:i/>
          <w:sz w:val="24"/>
          <w:szCs w:val="24"/>
          <w:lang w:val="en-US"/>
        </w:rPr>
        <w:t xml:space="preserve">32. Nik was not the type to make a scene.  He </w:t>
      </w:r>
      <w:r w:rsidRPr="00A14E9E">
        <w:rPr>
          <w:rFonts w:ascii="Times New Roman" w:hAnsi="Times New Roman" w:cs="Times New Roman"/>
          <w:b/>
          <w:i/>
          <w:sz w:val="24"/>
          <w:szCs w:val="24"/>
          <w:lang w:val="en-US"/>
        </w:rPr>
        <w:t>had a powerful grip on his emotions</w:t>
      </w:r>
      <w:r w:rsidRPr="000113DB">
        <w:rPr>
          <w:rFonts w:ascii="Times New Roman" w:hAnsi="Times New Roman" w:cs="Times New Roman"/>
          <w:i/>
          <w:sz w:val="24"/>
          <w:szCs w:val="24"/>
          <w:lang w:val="en-US"/>
        </w:rPr>
        <w:t xml:space="preserve"> at all times. </w:t>
      </w:r>
      <w:r w:rsidRPr="00745ABD">
        <w:rPr>
          <w:rFonts w:ascii="Times New Roman" w:hAnsi="Times New Roman" w:cs="Times New Roman"/>
          <w:i/>
          <w:sz w:val="24"/>
          <w:szCs w:val="24"/>
          <w:lang w:val="en-US"/>
        </w:rPr>
        <w:t xml:space="preserve">(13, LC) </w:t>
      </w:r>
    </w:p>
    <w:p w:rsidR="000113DB" w:rsidRPr="000113DB" w:rsidRDefault="00C12373" w:rsidP="00904AE0">
      <w:pPr>
        <w:spacing w:line="360" w:lineRule="auto"/>
        <w:rPr>
          <w:rFonts w:ascii="Times New Roman" w:hAnsi="Times New Roman" w:cs="Times New Roman"/>
          <w:i/>
          <w:sz w:val="24"/>
          <w:szCs w:val="24"/>
          <w:lang w:val="en-US"/>
        </w:rPr>
      </w:pPr>
      <w:r w:rsidRPr="000113DB">
        <w:rPr>
          <w:rFonts w:ascii="Times New Roman" w:hAnsi="Times New Roman" w:cs="Times New Roman"/>
          <w:i/>
          <w:sz w:val="24"/>
          <w:szCs w:val="24"/>
          <w:lang w:val="en-US"/>
        </w:rPr>
        <w:t xml:space="preserve">33. After letting go of her hand, Grant looked at his watch and </w:t>
      </w:r>
      <w:r w:rsidRPr="00A14E9E">
        <w:rPr>
          <w:rFonts w:ascii="Times New Roman" w:hAnsi="Times New Roman" w:cs="Times New Roman"/>
          <w:b/>
          <w:i/>
          <w:sz w:val="24"/>
          <w:szCs w:val="24"/>
          <w:lang w:val="en-US"/>
        </w:rPr>
        <w:t>suppressed a groan</w:t>
      </w:r>
      <w:r w:rsidRPr="000113DB">
        <w:rPr>
          <w:rFonts w:ascii="Times New Roman" w:hAnsi="Times New Roman" w:cs="Times New Roman"/>
          <w:i/>
          <w:sz w:val="24"/>
          <w:szCs w:val="24"/>
          <w:lang w:val="en-US"/>
        </w:rPr>
        <w:t xml:space="preserve">.(21, FB)  </w:t>
      </w:r>
    </w:p>
    <w:p w:rsidR="000113DB" w:rsidRPr="00745ABD" w:rsidRDefault="00C12373" w:rsidP="00904AE0">
      <w:pPr>
        <w:spacing w:line="360" w:lineRule="auto"/>
        <w:rPr>
          <w:rFonts w:ascii="Times New Roman" w:hAnsi="Times New Roman" w:cs="Times New Roman"/>
          <w:i/>
          <w:sz w:val="24"/>
          <w:szCs w:val="24"/>
        </w:rPr>
      </w:pPr>
      <w:r w:rsidRPr="000113DB">
        <w:rPr>
          <w:rFonts w:ascii="Times New Roman" w:hAnsi="Times New Roman" w:cs="Times New Roman"/>
          <w:i/>
          <w:sz w:val="24"/>
          <w:szCs w:val="24"/>
          <w:lang w:val="en-US"/>
        </w:rPr>
        <w:t xml:space="preserve">34. He tried to </w:t>
      </w:r>
      <w:r w:rsidRPr="00A14E9E">
        <w:rPr>
          <w:rFonts w:ascii="Times New Roman" w:hAnsi="Times New Roman" w:cs="Times New Roman"/>
          <w:b/>
          <w:i/>
          <w:sz w:val="24"/>
          <w:szCs w:val="24"/>
          <w:lang w:val="en-US"/>
        </w:rPr>
        <w:t>hold back his jubilation</w:t>
      </w:r>
      <w:r w:rsidRPr="000113DB">
        <w:rPr>
          <w:rFonts w:ascii="Times New Roman" w:hAnsi="Times New Roman" w:cs="Times New Roman"/>
          <w:i/>
          <w:sz w:val="24"/>
          <w:szCs w:val="24"/>
          <w:lang w:val="en-US"/>
        </w:rPr>
        <w:t xml:space="preserve">, </w:t>
      </w:r>
      <w:r w:rsidRPr="00A14E9E">
        <w:rPr>
          <w:rFonts w:ascii="Times New Roman" w:hAnsi="Times New Roman" w:cs="Times New Roman"/>
          <w:b/>
          <w:i/>
          <w:sz w:val="24"/>
          <w:szCs w:val="24"/>
          <w:lang w:val="en-US"/>
        </w:rPr>
        <w:t>fearing</w:t>
      </w:r>
      <w:r w:rsidRPr="000113DB">
        <w:rPr>
          <w:rFonts w:ascii="Times New Roman" w:hAnsi="Times New Roman" w:cs="Times New Roman"/>
          <w:i/>
          <w:sz w:val="24"/>
          <w:szCs w:val="24"/>
          <w:lang w:val="en-US"/>
        </w:rPr>
        <w:t xml:space="preserve"> he made his feelings too obvious. </w:t>
      </w:r>
      <w:r w:rsidRPr="000113DB">
        <w:rPr>
          <w:rFonts w:ascii="Times New Roman" w:hAnsi="Times New Roman" w:cs="Times New Roman"/>
          <w:i/>
          <w:sz w:val="24"/>
          <w:szCs w:val="24"/>
        </w:rPr>
        <w:t xml:space="preserve">(2, IRR) </w:t>
      </w:r>
    </w:p>
    <w:p w:rsidR="000113DB" w:rsidRPr="000113DB" w:rsidRDefault="00C12373" w:rsidP="00904AE0">
      <w:pPr>
        <w:spacing w:line="360" w:lineRule="auto"/>
        <w:rPr>
          <w:rFonts w:ascii="Times New Roman" w:hAnsi="Times New Roman" w:cs="Times New Roman"/>
          <w:sz w:val="28"/>
          <w:szCs w:val="28"/>
        </w:rPr>
      </w:pPr>
      <w:r w:rsidRPr="00C12373">
        <w:rPr>
          <w:rFonts w:ascii="Times New Roman" w:hAnsi="Times New Roman" w:cs="Times New Roman"/>
          <w:sz w:val="28"/>
          <w:szCs w:val="28"/>
        </w:rPr>
        <w:t xml:space="preserve">Женщины, напротив, описываются как неспособные контролировать свои эмоции и скорее ведомые своими ощущениями, нежели направляющие их: </w:t>
      </w:r>
    </w:p>
    <w:p w:rsidR="00C12373" w:rsidRPr="00A14E9E" w:rsidRDefault="00C12373" w:rsidP="00904AE0">
      <w:pPr>
        <w:spacing w:line="360" w:lineRule="auto"/>
        <w:rPr>
          <w:rFonts w:ascii="Times New Roman" w:hAnsi="Times New Roman" w:cs="Times New Roman"/>
          <w:i/>
          <w:sz w:val="24"/>
          <w:szCs w:val="24"/>
          <w:lang w:val="en-US"/>
        </w:rPr>
      </w:pPr>
      <w:r w:rsidRPr="00A14E9E">
        <w:rPr>
          <w:rFonts w:ascii="Times New Roman" w:hAnsi="Times New Roman" w:cs="Times New Roman"/>
          <w:i/>
          <w:sz w:val="24"/>
          <w:szCs w:val="24"/>
          <w:lang w:val="en-US"/>
        </w:rPr>
        <w:t xml:space="preserve">35. I couldn’t hold back a grin.(6, H) </w:t>
      </w:r>
    </w:p>
    <w:p w:rsidR="00C12373" w:rsidRPr="00A14E9E" w:rsidRDefault="00C12373" w:rsidP="00904AE0">
      <w:pPr>
        <w:spacing w:line="360" w:lineRule="auto"/>
        <w:rPr>
          <w:rFonts w:ascii="Times New Roman" w:hAnsi="Times New Roman" w:cs="Times New Roman"/>
          <w:i/>
          <w:sz w:val="24"/>
          <w:szCs w:val="24"/>
          <w:lang w:val="en-US"/>
        </w:rPr>
      </w:pPr>
      <w:r w:rsidRPr="00A14E9E">
        <w:rPr>
          <w:rFonts w:ascii="Times New Roman" w:hAnsi="Times New Roman" w:cs="Times New Roman"/>
          <w:i/>
          <w:sz w:val="24"/>
          <w:szCs w:val="24"/>
          <w:lang w:val="en-US"/>
        </w:rPr>
        <w:t xml:space="preserve">36. Leah Thornton looked at the group of friends and family gathered for her rehearsal dinner and couldn’t control the tears that sprouted.(17, TAL)  </w:t>
      </w:r>
    </w:p>
    <w:p w:rsidR="000113DB" w:rsidRPr="00A14E9E" w:rsidRDefault="00C12373" w:rsidP="00904AE0">
      <w:pPr>
        <w:spacing w:line="360" w:lineRule="auto"/>
        <w:rPr>
          <w:rFonts w:ascii="Times New Roman" w:hAnsi="Times New Roman" w:cs="Times New Roman"/>
          <w:i/>
          <w:sz w:val="24"/>
          <w:szCs w:val="24"/>
          <w:lang w:val="en-US"/>
        </w:rPr>
      </w:pPr>
      <w:r w:rsidRPr="00A14E9E">
        <w:rPr>
          <w:rFonts w:ascii="Times New Roman" w:hAnsi="Times New Roman" w:cs="Times New Roman"/>
          <w:i/>
          <w:sz w:val="24"/>
          <w:szCs w:val="24"/>
          <w:lang w:val="en-US"/>
        </w:rPr>
        <w:t xml:space="preserve">37. When she pulled away, she couldn’t help smiling.(22, HWH) </w:t>
      </w:r>
    </w:p>
    <w:p w:rsidR="0084430E" w:rsidRPr="00A14E9E" w:rsidRDefault="00A14E9E" w:rsidP="00904AE0">
      <w:pPr>
        <w:spacing w:line="360" w:lineRule="auto"/>
        <w:rPr>
          <w:rFonts w:ascii="Times New Roman" w:hAnsi="Times New Roman" w:cs="Times New Roman"/>
          <w:sz w:val="28"/>
          <w:szCs w:val="28"/>
        </w:rPr>
      </w:pPr>
      <w:r w:rsidRPr="00B15D46">
        <w:rPr>
          <w:rFonts w:ascii="Times New Roman" w:hAnsi="Times New Roman" w:cs="Times New Roman"/>
          <w:sz w:val="28"/>
          <w:szCs w:val="28"/>
        </w:rPr>
        <w:t>Учитывая вышеизложенное</w:t>
      </w:r>
      <w:r>
        <w:rPr>
          <w:rFonts w:ascii="Times New Roman" w:hAnsi="Times New Roman" w:cs="Times New Roman"/>
          <w:sz w:val="28"/>
          <w:szCs w:val="28"/>
        </w:rPr>
        <w:t>, в НРА существует тенденция наделять женских персонажей большей эмоциональностью, чем мужских героев, как в количественном соотношении, так и в разнообразии эмотивных состояний.</w:t>
      </w:r>
      <w:r w:rsidR="000B4CAC">
        <w:rPr>
          <w:rFonts w:ascii="Times New Roman" w:hAnsi="Times New Roman" w:cs="Times New Roman"/>
          <w:sz w:val="28"/>
          <w:szCs w:val="28"/>
        </w:rPr>
        <w:t xml:space="preserve"> Контроль над эмоциями- одна из важнейших составляющих в конструировании маскулинности.</w:t>
      </w:r>
    </w:p>
    <w:p w:rsidR="007F10C6" w:rsidRDefault="007F10C6" w:rsidP="00904AE0">
      <w:pPr>
        <w:spacing w:line="360" w:lineRule="auto"/>
        <w:rPr>
          <w:rFonts w:ascii="Times New Roman" w:hAnsi="Times New Roman" w:cs="Times New Roman"/>
          <w:color w:val="FF0000"/>
          <w:sz w:val="28"/>
          <w:szCs w:val="28"/>
        </w:rPr>
      </w:pPr>
    </w:p>
    <w:p w:rsidR="007F10C6" w:rsidRPr="006B0388" w:rsidRDefault="007F10C6" w:rsidP="00904AE0">
      <w:pPr>
        <w:spacing w:line="360" w:lineRule="auto"/>
        <w:rPr>
          <w:rFonts w:ascii="Times New Roman" w:hAnsi="Times New Roman" w:cs="Times New Roman"/>
          <w:b/>
          <w:sz w:val="28"/>
          <w:szCs w:val="28"/>
        </w:rPr>
      </w:pPr>
      <w:r w:rsidRPr="006B0388">
        <w:rPr>
          <w:rFonts w:ascii="Times New Roman" w:hAnsi="Times New Roman" w:cs="Times New Roman"/>
          <w:b/>
          <w:sz w:val="28"/>
          <w:szCs w:val="28"/>
        </w:rPr>
        <w:lastRenderedPageBreak/>
        <w:t>2.4 Речевая характеристика мужских и женских персонажей</w:t>
      </w:r>
    </w:p>
    <w:p w:rsidR="007F10C6" w:rsidRPr="000C76B9"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Значительная часть социальных норм и установок, входящих в структуру гендерных ожиданий, касаются речевого поведения человека. </w:t>
      </w:r>
      <w:r w:rsidRPr="001525FA">
        <w:rPr>
          <w:rFonts w:ascii="Times New Roman" w:hAnsi="Times New Roman" w:cs="Times New Roman"/>
          <w:sz w:val="28"/>
          <w:szCs w:val="28"/>
        </w:rPr>
        <w:t xml:space="preserve">Гендерно детерминированные нормы и правила  речевого поведения индивид усваивает в процессе социализации, когда формируется привычка (навык) говорить «как мужчина» </w:t>
      </w:r>
      <w:r w:rsidRPr="00A14E9E">
        <w:rPr>
          <w:rFonts w:ascii="Times New Roman" w:hAnsi="Times New Roman" w:cs="Times New Roman"/>
          <w:sz w:val="28"/>
          <w:szCs w:val="28"/>
        </w:rPr>
        <w:t>или «как женщина» и соответствующим образом интерпретировать речь других</w:t>
      </w:r>
      <w:r w:rsidR="00A14E9E" w:rsidRPr="00A14E9E">
        <w:rPr>
          <w:rFonts w:ascii="Times New Roman" w:hAnsi="Times New Roman" w:cs="Times New Roman"/>
          <w:sz w:val="28"/>
          <w:szCs w:val="28"/>
        </w:rPr>
        <w:t xml:space="preserve"> </w:t>
      </w:r>
      <w:r w:rsidRPr="00A14E9E">
        <w:rPr>
          <w:rFonts w:ascii="Times New Roman" w:hAnsi="Times New Roman" w:cs="Times New Roman"/>
          <w:sz w:val="28"/>
          <w:szCs w:val="28"/>
        </w:rPr>
        <w:t>(</w:t>
      </w:r>
      <w:r w:rsidR="00A14E9E" w:rsidRPr="00A14E9E">
        <w:rPr>
          <w:rFonts w:ascii="Times New Roman" w:hAnsi="Times New Roman" w:cs="Times New Roman"/>
          <w:sz w:val="28"/>
          <w:szCs w:val="28"/>
        </w:rPr>
        <w:t>Maltz, Borker</w:t>
      </w:r>
      <w:r w:rsidR="00125CF1">
        <w:rPr>
          <w:rFonts w:ascii="Times New Roman" w:hAnsi="Times New Roman" w:cs="Times New Roman"/>
          <w:sz w:val="28"/>
          <w:szCs w:val="28"/>
        </w:rPr>
        <w:t>,</w:t>
      </w:r>
      <w:r w:rsidR="00A14E9E" w:rsidRPr="00A14E9E">
        <w:rPr>
          <w:rFonts w:ascii="Times New Roman" w:hAnsi="Times New Roman" w:cs="Times New Roman"/>
          <w:sz w:val="28"/>
          <w:szCs w:val="28"/>
        </w:rPr>
        <w:t xml:space="preserve"> 1982</w:t>
      </w:r>
      <w:r w:rsidRPr="00A14E9E">
        <w:rPr>
          <w:rFonts w:ascii="Times New Roman" w:hAnsi="Times New Roman" w:cs="Times New Roman"/>
          <w:sz w:val="28"/>
          <w:szCs w:val="28"/>
        </w:rPr>
        <w:t>).</w:t>
      </w:r>
      <w:r>
        <w:rPr>
          <w:rFonts w:ascii="Times New Roman" w:hAnsi="Times New Roman" w:cs="Times New Roman"/>
          <w:sz w:val="28"/>
          <w:szCs w:val="28"/>
        </w:rPr>
        <w:t xml:space="preserve"> Гендерно дифференцированные представления о приемлемом и неприемлемом </w:t>
      </w:r>
      <w:r w:rsidRPr="000C76B9">
        <w:rPr>
          <w:rFonts w:ascii="Times New Roman" w:hAnsi="Times New Roman" w:cs="Times New Roman"/>
          <w:sz w:val="28"/>
          <w:szCs w:val="28"/>
        </w:rPr>
        <w:t xml:space="preserve">речевом поведении для мужчин и женщин накладывают определенный отпечаток и на речевую характеристику персонажей НРА. </w:t>
      </w:r>
    </w:p>
    <w:p w:rsidR="000C76B9" w:rsidRPr="000C76B9" w:rsidRDefault="000C76B9" w:rsidP="00904AE0">
      <w:pPr>
        <w:spacing w:line="360" w:lineRule="auto"/>
        <w:rPr>
          <w:rFonts w:ascii="Times New Roman" w:eastAsia="Times New Roman" w:hAnsi="Times New Roman" w:cs="Times New Roman"/>
          <w:sz w:val="28"/>
          <w:szCs w:val="28"/>
          <w:lang w:eastAsia="ru-RU"/>
        </w:rPr>
      </w:pPr>
      <w:r w:rsidRPr="000C76B9">
        <w:rPr>
          <w:rFonts w:ascii="Times New Roman" w:eastAsia="Times New Roman" w:hAnsi="Times New Roman" w:cs="Times New Roman"/>
          <w:sz w:val="28"/>
          <w:szCs w:val="28"/>
          <w:lang w:eastAsia="ru-RU"/>
        </w:rPr>
        <w:t>Фонетические особенности женской и мужской речи в НРА конструируются при помощи описательных лексических средств, содержащих указание на тембр голоса, высоту основного тона, диапазон голоса и громкость.</w:t>
      </w:r>
      <w:r>
        <w:rPr>
          <w:rFonts w:ascii="Times New Roman" w:eastAsia="Times New Roman" w:hAnsi="Times New Roman" w:cs="Times New Roman"/>
          <w:sz w:val="28"/>
          <w:szCs w:val="28"/>
          <w:lang w:eastAsia="ru-RU"/>
        </w:rPr>
        <w:t xml:space="preserve"> Темп речи, паузы и интонацию в письменных нарративах можно проследить благодаря пунктуации. </w:t>
      </w:r>
    </w:p>
    <w:p w:rsidR="007F10C6" w:rsidRPr="000C76B9" w:rsidRDefault="007F10C6" w:rsidP="00904AE0">
      <w:pPr>
        <w:spacing w:line="360" w:lineRule="auto"/>
        <w:rPr>
          <w:rFonts w:ascii="Times New Roman" w:eastAsia="Times New Roman" w:hAnsi="Times New Roman" w:cs="Times New Roman"/>
          <w:sz w:val="28"/>
          <w:szCs w:val="28"/>
          <w:lang w:eastAsia="ru-RU"/>
        </w:rPr>
      </w:pPr>
      <w:r w:rsidRPr="00E60BBC">
        <w:rPr>
          <w:rFonts w:ascii="Times New Roman" w:eastAsia="Times New Roman" w:hAnsi="Times New Roman" w:cs="Times New Roman"/>
          <w:sz w:val="28"/>
          <w:szCs w:val="28"/>
          <w:lang w:eastAsia="ru-RU"/>
        </w:rPr>
        <w:t xml:space="preserve">Мужские голоса </w:t>
      </w:r>
      <w:r>
        <w:rPr>
          <w:rFonts w:ascii="Times New Roman" w:eastAsia="Times New Roman" w:hAnsi="Times New Roman" w:cs="Times New Roman"/>
          <w:sz w:val="28"/>
          <w:szCs w:val="28"/>
          <w:lang w:eastAsia="ru-RU"/>
        </w:rPr>
        <w:t xml:space="preserve">обычно </w:t>
      </w:r>
      <w:r w:rsidRPr="00E60BBC">
        <w:rPr>
          <w:rFonts w:ascii="Times New Roman" w:eastAsia="Times New Roman" w:hAnsi="Times New Roman" w:cs="Times New Roman"/>
          <w:sz w:val="28"/>
          <w:szCs w:val="28"/>
          <w:lang w:eastAsia="ru-RU"/>
        </w:rPr>
        <w:t>ниже женских, что обусловлено не только особенностями анатомического строения голосового тракта мужчин и женщин, но и ра</w:t>
      </w:r>
      <w:r>
        <w:rPr>
          <w:rFonts w:ascii="Times New Roman" w:eastAsia="Times New Roman" w:hAnsi="Times New Roman" w:cs="Times New Roman"/>
          <w:sz w:val="28"/>
          <w:szCs w:val="28"/>
          <w:lang w:eastAsia="ru-RU"/>
        </w:rPr>
        <w:t>з</w:t>
      </w:r>
      <w:r w:rsidRPr="00E60BBC">
        <w:rPr>
          <w:rFonts w:ascii="Times New Roman" w:eastAsia="Times New Roman" w:hAnsi="Times New Roman" w:cs="Times New Roman"/>
          <w:sz w:val="28"/>
          <w:szCs w:val="28"/>
          <w:lang w:eastAsia="ru-RU"/>
        </w:rPr>
        <w:t>личными социальными ролями и культурологическими установками. Мужчины стремятся разговаривать так, как если бы они были крупнее и значительнее, чем есть на самом деле</w:t>
      </w:r>
      <w:r w:rsidR="000C76B9">
        <w:rPr>
          <w:rFonts w:ascii="Times New Roman" w:eastAsia="Times New Roman" w:hAnsi="Times New Roman" w:cs="Times New Roman"/>
          <w:sz w:val="28"/>
          <w:szCs w:val="28"/>
          <w:lang w:eastAsia="ru-RU"/>
        </w:rPr>
        <w:t xml:space="preserve"> (Попова, 2007).</w:t>
      </w:r>
    </w:p>
    <w:p w:rsidR="007F10C6" w:rsidRPr="00A41318" w:rsidRDefault="007F10C6" w:rsidP="00904AE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числу наиболее распространенных ЛЕ, описывающих фонетические характеристики мужского голоса, в нашей выборке относятся лексемы </w:t>
      </w:r>
      <w:r w:rsidRPr="00E60BBC">
        <w:rPr>
          <w:rFonts w:ascii="Times New Roman" w:eastAsia="Times New Roman" w:hAnsi="Times New Roman" w:cs="Times New Roman"/>
          <w:i/>
          <w:sz w:val="28"/>
          <w:szCs w:val="28"/>
          <w:lang w:val="en-US" w:eastAsia="ru-RU"/>
        </w:rPr>
        <w:t>hoarse</w:t>
      </w:r>
      <w:r w:rsidRPr="00E60BBC">
        <w:rPr>
          <w:rFonts w:ascii="Times New Roman" w:eastAsia="Times New Roman" w:hAnsi="Times New Roman" w:cs="Times New Roman"/>
          <w:i/>
          <w:sz w:val="28"/>
          <w:szCs w:val="28"/>
          <w:lang w:eastAsia="ru-RU"/>
        </w:rPr>
        <w:t xml:space="preserve">, </w:t>
      </w:r>
      <w:r w:rsidRPr="00E60BBC">
        <w:rPr>
          <w:rFonts w:ascii="Times New Roman" w:eastAsia="Times New Roman" w:hAnsi="Times New Roman" w:cs="Times New Roman"/>
          <w:i/>
          <w:sz w:val="28"/>
          <w:szCs w:val="28"/>
          <w:lang w:val="en-US" w:eastAsia="ru-RU"/>
        </w:rPr>
        <w:t>baritone</w:t>
      </w:r>
      <w:r w:rsidRPr="00E60BBC">
        <w:rPr>
          <w:rFonts w:ascii="Times New Roman" w:eastAsia="Times New Roman" w:hAnsi="Times New Roman" w:cs="Times New Roman"/>
          <w:i/>
          <w:sz w:val="28"/>
          <w:szCs w:val="28"/>
          <w:lang w:eastAsia="ru-RU"/>
        </w:rPr>
        <w:t xml:space="preserve">, </w:t>
      </w:r>
      <w:r w:rsidRPr="00E60BBC">
        <w:rPr>
          <w:rFonts w:ascii="Times New Roman" w:eastAsia="Times New Roman" w:hAnsi="Times New Roman" w:cs="Times New Roman"/>
          <w:i/>
          <w:sz w:val="28"/>
          <w:szCs w:val="28"/>
          <w:lang w:val="en-US" w:eastAsia="ru-RU"/>
        </w:rPr>
        <w:t>low</w:t>
      </w:r>
      <w:r>
        <w:rPr>
          <w:rFonts w:ascii="Times New Roman" w:eastAsia="Times New Roman" w:hAnsi="Times New Roman" w:cs="Times New Roman"/>
          <w:sz w:val="28"/>
          <w:szCs w:val="28"/>
          <w:lang w:eastAsia="ru-RU"/>
        </w:rPr>
        <w:t>;</w:t>
      </w:r>
      <w:r w:rsidR="008D59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женские голоса обычно описываются как </w:t>
      </w:r>
      <w:r w:rsidRPr="001525FA">
        <w:rPr>
          <w:rFonts w:ascii="Times New Roman" w:hAnsi="Times New Roman" w:cs="Times New Roman"/>
          <w:sz w:val="28"/>
          <w:szCs w:val="28"/>
        </w:rPr>
        <w:t>высоки</w:t>
      </w:r>
      <w:r>
        <w:rPr>
          <w:rFonts w:ascii="Times New Roman" w:hAnsi="Times New Roman" w:cs="Times New Roman"/>
          <w:sz w:val="28"/>
          <w:szCs w:val="28"/>
        </w:rPr>
        <w:t>е</w:t>
      </w:r>
      <w:r w:rsidRPr="001525FA">
        <w:rPr>
          <w:rFonts w:ascii="Times New Roman" w:hAnsi="Times New Roman" w:cs="Times New Roman"/>
          <w:sz w:val="28"/>
          <w:szCs w:val="28"/>
        </w:rPr>
        <w:t xml:space="preserve"> и звонки</w:t>
      </w:r>
      <w:r>
        <w:rPr>
          <w:rFonts w:ascii="Times New Roman" w:hAnsi="Times New Roman" w:cs="Times New Roman"/>
          <w:sz w:val="28"/>
          <w:szCs w:val="28"/>
        </w:rPr>
        <w:t>е</w:t>
      </w:r>
      <w:r>
        <w:rPr>
          <w:rFonts w:ascii="Times New Roman" w:eastAsia="Times New Roman" w:hAnsi="Times New Roman" w:cs="Times New Roman"/>
          <w:sz w:val="28"/>
          <w:szCs w:val="28"/>
          <w:lang w:eastAsia="ru-RU"/>
        </w:rPr>
        <w:t>–</w:t>
      </w:r>
      <w:r w:rsidRPr="00E60BBC">
        <w:rPr>
          <w:rFonts w:ascii="Times New Roman" w:eastAsia="Times New Roman" w:hAnsi="Times New Roman" w:cs="Times New Roman"/>
          <w:i/>
          <w:sz w:val="28"/>
          <w:szCs w:val="28"/>
          <w:lang w:val="en-US" w:eastAsia="ru-RU"/>
        </w:rPr>
        <w:t>tiny</w:t>
      </w:r>
      <w:r w:rsidRPr="00E60BBC">
        <w:rPr>
          <w:rFonts w:ascii="Times New Roman" w:eastAsia="Times New Roman" w:hAnsi="Times New Roman" w:cs="Times New Roman"/>
          <w:i/>
          <w:sz w:val="28"/>
          <w:szCs w:val="28"/>
          <w:lang w:eastAsia="ru-RU"/>
        </w:rPr>
        <w:t>,</w:t>
      </w:r>
      <w:r w:rsidR="008D59E5">
        <w:rPr>
          <w:rFonts w:ascii="Times New Roman" w:eastAsia="Times New Roman" w:hAnsi="Times New Roman" w:cs="Times New Roman"/>
          <w:i/>
          <w:sz w:val="28"/>
          <w:szCs w:val="28"/>
          <w:lang w:eastAsia="ru-RU"/>
        </w:rPr>
        <w:t xml:space="preserve"> </w:t>
      </w:r>
      <w:r w:rsidRPr="00E60BBC">
        <w:rPr>
          <w:rFonts w:ascii="Times New Roman" w:hAnsi="Times New Roman" w:cs="Times New Roman"/>
          <w:i/>
          <w:sz w:val="28"/>
          <w:szCs w:val="28"/>
        </w:rPr>
        <w:t>sque</w:t>
      </w:r>
      <w:r>
        <w:rPr>
          <w:rFonts w:ascii="Times New Roman" w:hAnsi="Times New Roman" w:cs="Times New Roman"/>
          <w:i/>
          <w:sz w:val="28"/>
          <w:szCs w:val="28"/>
          <w:lang w:val="en-US"/>
        </w:rPr>
        <w:t>a</w:t>
      </w:r>
      <w:r w:rsidRPr="00E60BBC">
        <w:rPr>
          <w:rFonts w:ascii="Times New Roman" w:hAnsi="Times New Roman" w:cs="Times New Roman"/>
          <w:i/>
          <w:sz w:val="28"/>
          <w:szCs w:val="28"/>
        </w:rPr>
        <w:t>ky.</w:t>
      </w:r>
    </w:p>
    <w:p w:rsidR="007F10C6" w:rsidRPr="008D59E5" w:rsidRDefault="007F10C6" w:rsidP="00904AE0">
      <w:pPr>
        <w:spacing w:line="360" w:lineRule="auto"/>
        <w:rPr>
          <w:rFonts w:ascii="Times New Roman" w:eastAsia="Times New Roman" w:hAnsi="Times New Roman" w:cs="Times New Roman"/>
          <w:sz w:val="28"/>
          <w:szCs w:val="28"/>
          <w:lang w:eastAsia="ru-RU"/>
        </w:rPr>
      </w:pPr>
      <w:r w:rsidRPr="008D59E5">
        <w:rPr>
          <w:rFonts w:ascii="Times New Roman" w:eastAsia="Times New Roman" w:hAnsi="Times New Roman" w:cs="Times New Roman"/>
          <w:sz w:val="28"/>
          <w:szCs w:val="28"/>
          <w:lang w:eastAsia="ru-RU"/>
        </w:rPr>
        <w:t>При романтическом общении отмечается понижение громкости голоса вплоть до шепота:</w:t>
      </w:r>
    </w:p>
    <w:p w:rsidR="007F10C6" w:rsidRPr="008D59E5" w:rsidRDefault="00504FB9" w:rsidP="00904AE0">
      <w:pPr>
        <w:spacing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ru-RU"/>
        </w:rPr>
        <w:t>38</w:t>
      </w:r>
      <w:r w:rsidR="007F10C6" w:rsidRPr="008D59E5">
        <w:rPr>
          <w:rFonts w:ascii="Times New Roman" w:eastAsia="Times New Roman" w:hAnsi="Times New Roman" w:cs="Times New Roman"/>
          <w:sz w:val="24"/>
          <w:szCs w:val="24"/>
          <w:lang w:val="en-US" w:eastAsia="ru-RU"/>
        </w:rPr>
        <w:t xml:space="preserve">. </w:t>
      </w:r>
      <w:r w:rsidR="007F10C6" w:rsidRPr="008D59E5">
        <w:rPr>
          <w:rFonts w:ascii="Times New Roman" w:hAnsi="Times New Roman" w:cs="Times New Roman"/>
          <w:i/>
          <w:sz w:val="24"/>
          <w:szCs w:val="24"/>
          <w:lang w:val="en-US"/>
        </w:rPr>
        <w:t xml:space="preserve">Then he </w:t>
      </w:r>
      <w:r w:rsidR="007F10C6" w:rsidRPr="008D59E5">
        <w:rPr>
          <w:rFonts w:ascii="Times New Roman" w:hAnsi="Times New Roman" w:cs="Times New Roman"/>
          <w:b/>
          <w:i/>
          <w:sz w:val="24"/>
          <w:szCs w:val="24"/>
          <w:lang w:val="en-US"/>
        </w:rPr>
        <w:t>lowered his voice</w:t>
      </w:r>
      <w:r w:rsidR="007F10C6" w:rsidRPr="008D59E5">
        <w:rPr>
          <w:rFonts w:ascii="Times New Roman" w:hAnsi="Times New Roman" w:cs="Times New Roman"/>
          <w:i/>
          <w:sz w:val="24"/>
          <w:szCs w:val="24"/>
          <w:lang w:val="en-US"/>
        </w:rPr>
        <w:t xml:space="preserve"> and moved in closer to her. (10, MM)</w:t>
      </w:r>
    </w:p>
    <w:p w:rsidR="007F10C6" w:rsidRPr="00AC52F0" w:rsidRDefault="00504FB9" w:rsidP="00904AE0">
      <w:pPr>
        <w:spacing w:line="36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val="en-US" w:eastAsia="ru-RU"/>
        </w:rPr>
        <w:t>39</w:t>
      </w:r>
      <w:r w:rsidR="007F10C6" w:rsidRPr="008D59E5">
        <w:rPr>
          <w:rFonts w:ascii="Times New Roman" w:eastAsia="Times New Roman" w:hAnsi="Times New Roman" w:cs="Times New Roman"/>
          <w:i/>
          <w:sz w:val="24"/>
          <w:szCs w:val="24"/>
          <w:lang w:val="en-US" w:eastAsia="ru-RU"/>
        </w:rPr>
        <w:t>. Tugging on her hand, he pulled her in close, then</w:t>
      </w:r>
      <w:r w:rsidR="008D59E5" w:rsidRPr="008D59E5">
        <w:rPr>
          <w:rFonts w:ascii="Times New Roman" w:eastAsia="Times New Roman" w:hAnsi="Times New Roman" w:cs="Times New Roman"/>
          <w:i/>
          <w:sz w:val="24"/>
          <w:szCs w:val="24"/>
          <w:lang w:val="en-US" w:eastAsia="ru-RU"/>
        </w:rPr>
        <w:t xml:space="preserve"> </w:t>
      </w:r>
      <w:r w:rsidR="007F10C6" w:rsidRPr="008D59E5">
        <w:rPr>
          <w:rFonts w:ascii="Times New Roman" w:eastAsia="Times New Roman" w:hAnsi="Times New Roman" w:cs="Times New Roman"/>
          <w:b/>
          <w:i/>
          <w:sz w:val="24"/>
          <w:szCs w:val="24"/>
          <w:lang w:val="en-US" w:eastAsia="ru-RU"/>
        </w:rPr>
        <w:t>whispered i</w:t>
      </w:r>
      <w:r w:rsidR="007F10C6" w:rsidRPr="008D59E5">
        <w:rPr>
          <w:rFonts w:ascii="Times New Roman" w:eastAsia="Times New Roman" w:hAnsi="Times New Roman" w:cs="Times New Roman"/>
          <w:i/>
          <w:sz w:val="24"/>
          <w:szCs w:val="24"/>
          <w:lang w:val="en-US" w:eastAsia="ru-RU"/>
        </w:rPr>
        <w:t>n her ear. </w:t>
      </w:r>
      <w:r w:rsidR="007F10C6" w:rsidRPr="008D59E5">
        <w:rPr>
          <w:rFonts w:ascii="Times New Roman" w:eastAsia="Times New Roman" w:hAnsi="Times New Roman" w:cs="Times New Roman"/>
          <w:i/>
          <w:sz w:val="24"/>
          <w:szCs w:val="24"/>
          <w:lang w:eastAsia="ru-RU"/>
        </w:rPr>
        <w:t xml:space="preserve">(12, </w:t>
      </w:r>
      <w:r w:rsidR="007F10C6" w:rsidRPr="008D59E5">
        <w:rPr>
          <w:rFonts w:ascii="Times New Roman" w:eastAsia="Times New Roman" w:hAnsi="Times New Roman" w:cs="Times New Roman"/>
          <w:i/>
          <w:sz w:val="24"/>
          <w:szCs w:val="24"/>
          <w:lang w:val="en-US" w:eastAsia="ru-RU"/>
        </w:rPr>
        <w:t>OHT</w:t>
      </w:r>
      <w:r w:rsidR="007F10C6" w:rsidRPr="008D59E5">
        <w:rPr>
          <w:rFonts w:ascii="Times New Roman" w:eastAsia="Times New Roman" w:hAnsi="Times New Roman" w:cs="Times New Roman"/>
          <w:i/>
          <w:sz w:val="24"/>
          <w:szCs w:val="24"/>
          <w:lang w:eastAsia="ru-RU"/>
        </w:rPr>
        <w:t>)</w:t>
      </w:r>
    </w:p>
    <w:p w:rsidR="008D59E5" w:rsidRDefault="007F10C6" w:rsidP="00904AE0">
      <w:pPr>
        <w:spacing w:line="360" w:lineRule="auto"/>
        <w:rPr>
          <w:rFonts w:ascii="Times New Roman" w:eastAsia="Times New Roman" w:hAnsi="Times New Roman" w:cs="Times New Roman"/>
          <w:i/>
          <w:sz w:val="28"/>
          <w:szCs w:val="28"/>
          <w:lang w:eastAsia="ru-RU"/>
        </w:rPr>
      </w:pPr>
      <w:r w:rsidRPr="008D59E5">
        <w:rPr>
          <w:rFonts w:ascii="Times New Roman" w:hAnsi="Times New Roman" w:cs="Times New Roman"/>
          <w:sz w:val="28"/>
          <w:szCs w:val="28"/>
        </w:rPr>
        <w:t>Понижение громкости голоса символизирует</w:t>
      </w:r>
      <w:r w:rsidR="00A14E9E" w:rsidRPr="008D59E5">
        <w:rPr>
          <w:rFonts w:ascii="Times New Roman" w:hAnsi="Times New Roman" w:cs="Times New Roman"/>
          <w:sz w:val="28"/>
          <w:szCs w:val="28"/>
        </w:rPr>
        <w:t xml:space="preserve"> </w:t>
      </w:r>
      <w:r w:rsidRPr="008D59E5">
        <w:rPr>
          <w:rFonts w:ascii="Times New Roman" w:hAnsi="Times New Roman" w:cs="Times New Roman"/>
          <w:sz w:val="28"/>
          <w:szCs w:val="28"/>
        </w:rPr>
        <w:t xml:space="preserve">снижение межличностной дистанции </w:t>
      </w:r>
      <w:r w:rsidRPr="00E90D6B">
        <w:rPr>
          <w:rFonts w:ascii="Times New Roman" w:hAnsi="Times New Roman" w:cs="Times New Roman"/>
          <w:sz w:val="28"/>
          <w:szCs w:val="28"/>
        </w:rPr>
        <w:t>и переход к интимному общению.</w:t>
      </w:r>
      <w:r w:rsidR="008D59E5" w:rsidRPr="00E90D6B">
        <w:rPr>
          <w:rFonts w:ascii="Times New Roman" w:hAnsi="Times New Roman" w:cs="Times New Roman"/>
          <w:sz w:val="28"/>
          <w:szCs w:val="28"/>
        </w:rPr>
        <w:t xml:space="preserve"> </w:t>
      </w:r>
      <w:r w:rsidR="00E90D6B">
        <w:rPr>
          <w:rFonts w:ascii="Times New Roman" w:hAnsi="Times New Roman" w:cs="Times New Roman"/>
          <w:sz w:val="28"/>
          <w:szCs w:val="28"/>
        </w:rPr>
        <w:t xml:space="preserve">В исследуемых текстах </w:t>
      </w:r>
      <w:r w:rsidR="008D59E5" w:rsidRPr="00E90D6B">
        <w:rPr>
          <w:rFonts w:ascii="Times New Roman" w:hAnsi="Times New Roman" w:cs="Times New Roman"/>
          <w:sz w:val="28"/>
          <w:szCs w:val="28"/>
        </w:rPr>
        <w:t>мужские персонажи вы</w:t>
      </w:r>
      <w:r w:rsidR="00E90D6B" w:rsidRPr="00E90D6B">
        <w:rPr>
          <w:rFonts w:ascii="Times New Roman" w:hAnsi="Times New Roman" w:cs="Times New Roman"/>
          <w:sz w:val="28"/>
          <w:szCs w:val="28"/>
        </w:rPr>
        <w:t xml:space="preserve">ступают инициаторами перехода к интимноличностному общению, </w:t>
      </w:r>
      <w:r w:rsidR="00E90D6B" w:rsidRPr="00E90D6B">
        <w:rPr>
          <w:rFonts w:ascii="Times New Roman" w:hAnsi="Times New Roman" w:cs="Times New Roman"/>
          <w:sz w:val="28"/>
          <w:szCs w:val="28"/>
        </w:rPr>
        <w:lastRenderedPageBreak/>
        <w:t xml:space="preserve">используя </w:t>
      </w:r>
      <w:r w:rsidR="008D59E5" w:rsidRPr="00E90D6B">
        <w:rPr>
          <w:rFonts w:ascii="Times New Roman" w:hAnsi="Times New Roman" w:cs="Times New Roman"/>
          <w:sz w:val="28"/>
          <w:szCs w:val="28"/>
        </w:rPr>
        <w:t>более низкий голосовой диапазон</w:t>
      </w:r>
      <w:r w:rsidR="00E90D6B" w:rsidRPr="00E90D6B">
        <w:rPr>
          <w:rFonts w:ascii="Times New Roman" w:hAnsi="Times New Roman" w:cs="Times New Roman"/>
          <w:sz w:val="28"/>
          <w:szCs w:val="28"/>
        </w:rPr>
        <w:t xml:space="preserve"> (</w:t>
      </w:r>
      <w:r w:rsidR="00E90D6B" w:rsidRPr="00E90D6B">
        <w:rPr>
          <w:rFonts w:ascii="Times New Roman" w:hAnsi="Times New Roman" w:cs="Times New Roman"/>
          <w:i/>
          <w:sz w:val="28"/>
          <w:szCs w:val="28"/>
          <w:lang w:val="en-US"/>
        </w:rPr>
        <w:t>lowered</w:t>
      </w:r>
      <w:r w:rsidR="00E90D6B" w:rsidRPr="00E90D6B">
        <w:rPr>
          <w:rFonts w:ascii="Times New Roman" w:hAnsi="Times New Roman" w:cs="Times New Roman"/>
          <w:i/>
          <w:sz w:val="28"/>
          <w:szCs w:val="28"/>
        </w:rPr>
        <w:t xml:space="preserve"> </w:t>
      </w:r>
      <w:r w:rsidR="00E90D6B" w:rsidRPr="00E90D6B">
        <w:rPr>
          <w:rFonts w:ascii="Times New Roman" w:hAnsi="Times New Roman" w:cs="Times New Roman"/>
          <w:i/>
          <w:sz w:val="28"/>
          <w:szCs w:val="28"/>
          <w:lang w:val="en-US"/>
        </w:rPr>
        <w:t>his</w:t>
      </w:r>
      <w:r w:rsidR="00E90D6B" w:rsidRPr="00E90D6B">
        <w:rPr>
          <w:rFonts w:ascii="Times New Roman" w:hAnsi="Times New Roman" w:cs="Times New Roman"/>
          <w:i/>
          <w:sz w:val="28"/>
          <w:szCs w:val="28"/>
        </w:rPr>
        <w:t xml:space="preserve"> </w:t>
      </w:r>
      <w:r w:rsidR="00E90D6B" w:rsidRPr="00E90D6B">
        <w:rPr>
          <w:rFonts w:ascii="Times New Roman" w:hAnsi="Times New Roman" w:cs="Times New Roman"/>
          <w:i/>
          <w:sz w:val="28"/>
          <w:szCs w:val="28"/>
          <w:lang w:val="en-US"/>
        </w:rPr>
        <w:t>voice</w:t>
      </w:r>
      <w:r w:rsidR="00E90D6B" w:rsidRPr="00E90D6B">
        <w:rPr>
          <w:rFonts w:ascii="Times New Roman" w:hAnsi="Times New Roman" w:cs="Times New Roman"/>
          <w:i/>
          <w:sz w:val="28"/>
          <w:szCs w:val="28"/>
        </w:rPr>
        <w:t>)</w:t>
      </w:r>
      <w:r w:rsidR="008D59E5" w:rsidRPr="00E90D6B">
        <w:rPr>
          <w:rFonts w:ascii="Times New Roman" w:hAnsi="Times New Roman" w:cs="Times New Roman"/>
          <w:sz w:val="28"/>
          <w:szCs w:val="28"/>
        </w:rPr>
        <w:t xml:space="preserve">  и </w:t>
      </w:r>
      <w:r w:rsidR="00E90D6B" w:rsidRPr="00E90D6B">
        <w:rPr>
          <w:rFonts w:ascii="Times New Roman" w:hAnsi="Times New Roman" w:cs="Times New Roman"/>
          <w:sz w:val="28"/>
          <w:szCs w:val="28"/>
        </w:rPr>
        <w:t>шепот (</w:t>
      </w:r>
      <w:r w:rsidR="00E90D6B" w:rsidRPr="00E90D6B">
        <w:rPr>
          <w:rFonts w:ascii="Times New Roman" w:eastAsia="Times New Roman" w:hAnsi="Times New Roman" w:cs="Times New Roman"/>
          <w:i/>
          <w:sz w:val="28"/>
          <w:szCs w:val="28"/>
          <w:lang w:val="en-US" w:eastAsia="ru-RU"/>
        </w:rPr>
        <w:t>whispered</w:t>
      </w:r>
      <w:r w:rsidR="00E90D6B" w:rsidRPr="00E90D6B">
        <w:rPr>
          <w:rFonts w:ascii="Times New Roman" w:eastAsia="Times New Roman" w:hAnsi="Times New Roman" w:cs="Times New Roman"/>
          <w:i/>
          <w:sz w:val="28"/>
          <w:szCs w:val="28"/>
          <w:lang w:eastAsia="ru-RU"/>
        </w:rPr>
        <w:t>).</w:t>
      </w:r>
    </w:p>
    <w:p w:rsidR="005C7B76" w:rsidRPr="00504FB9" w:rsidRDefault="005C7B76" w:rsidP="00904AE0">
      <w:pPr>
        <w:spacing w:line="360" w:lineRule="auto"/>
        <w:rPr>
          <w:rFonts w:ascii="Times New Roman" w:hAnsi="Times New Roman" w:cs="Times New Roman"/>
          <w:sz w:val="28"/>
          <w:szCs w:val="28"/>
          <w:lang w:val="en-US"/>
        </w:rPr>
      </w:pPr>
      <w:r w:rsidRPr="005C7B76">
        <w:rPr>
          <w:rFonts w:ascii="Times New Roman" w:hAnsi="Times New Roman" w:cs="Times New Roman"/>
          <w:sz w:val="28"/>
          <w:szCs w:val="28"/>
        </w:rPr>
        <w:t>Стереотипное представление о маскулинности в патриархатной культуре связано с «сильным» языком, частью которого являются субстандартные эксплетивы, среди которых много табуированных выражений. Традиционно считается, что употребление грубого языка для женщин не характерно; оно общественно порицается, хотя в исследованиях последних лет отмечается тенденция к общему снижению стилистической тональности женской речи. Напротив, для юношей (особенно в неформальном дружеском общении) употребление табуированной лексики считается проявлением уверенности, силы, символом мужества; такое речевое поведение ожидается и, более того, является частью нормы мужского внутригруппового неформального общения.</w:t>
      </w:r>
      <w:r w:rsidR="000B4CAC">
        <w:rPr>
          <w:rFonts w:ascii="Times New Roman" w:hAnsi="Times New Roman" w:cs="Times New Roman"/>
          <w:sz w:val="28"/>
          <w:szCs w:val="28"/>
        </w:rPr>
        <w:t xml:space="preserve"> </w:t>
      </w:r>
      <w:r w:rsidR="00504FB9">
        <w:rPr>
          <w:rFonts w:ascii="Times New Roman" w:hAnsi="Times New Roman" w:cs="Times New Roman"/>
          <w:sz w:val="28"/>
          <w:szCs w:val="28"/>
        </w:rPr>
        <w:t xml:space="preserve">Однако в последнее время </w:t>
      </w:r>
      <w:r w:rsidR="00504FB9" w:rsidRPr="00C02E95">
        <w:rPr>
          <w:rFonts w:ascii="Times New Roman" w:hAnsi="Times New Roman" w:cs="Times New Roman"/>
          <w:sz w:val="28"/>
          <w:szCs w:val="28"/>
        </w:rPr>
        <w:t>отмечается тенденция к общему снижению стилистической тональности женской речи</w:t>
      </w:r>
      <w:r w:rsidR="00504FB9">
        <w:rPr>
          <w:rFonts w:ascii="Times New Roman" w:hAnsi="Times New Roman" w:cs="Times New Roman"/>
          <w:sz w:val="28"/>
          <w:szCs w:val="28"/>
        </w:rPr>
        <w:t>. Об</w:t>
      </w:r>
      <w:r w:rsidR="00504FB9" w:rsidRPr="00504FB9">
        <w:rPr>
          <w:rFonts w:ascii="Times New Roman" w:hAnsi="Times New Roman" w:cs="Times New Roman"/>
          <w:sz w:val="28"/>
          <w:szCs w:val="28"/>
          <w:lang w:val="en-US"/>
        </w:rPr>
        <w:t xml:space="preserve"> </w:t>
      </w:r>
      <w:r w:rsidR="00504FB9">
        <w:rPr>
          <w:rFonts w:ascii="Times New Roman" w:hAnsi="Times New Roman" w:cs="Times New Roman"/>
          <w:sz w:val="28"/>
          <w:szCs w:val="28"/>
        </w:rPr>
        <w:t>этом</w:t>
      </w:r>
      <w:r w:rsidR="00504FB9" w:rsidRPr="00504FB9">
        <w:rPr>
          <w:rFonts w:ascii="Times New Roman" w:hAnsi="Times New Roman" w:cs="Times New Roman"/>
          <w:sz w:val="28"/>
          <w:szCs w:val="28"/>
          <w:lang w:val="en-US"/>
        </w:rPr>
        <w:t xml:space="preserve"> </w:t>
      </w:r>
      <w:r w:rsidR="00504FB9">
        <w:rPr>
          <w:rFonts w:ascii="Times New Roman" w:hAnsi="Times New Roman" w:cs="Times New Roman"/>
          <w:sz w:val="28"/>
          <w:szCs w:val="28"/>
        </w:rPr>
        <w:t>свидетельствует</w:t>
      </w:r>
      <w:r w:rsidR="00504FB9" w:rsidRPr="00504FB9">
        <w:rPr>
          <w:rFonts w:ascii="Times New Roman" w:hAnsi="Times New Roman" w:cs="Times New Roman"/>
          <w:sz w:val="28"/>
          <w:szCs w:val="28"/>
          <w:lang w:val="en-US"/>
        </w:rPr>
        <w:t xml:space="preserve"> </w:t>
      </w:r>
      <w:r w:rsidR="00504FB9">
        <w:rPr>
          <w:rFonts w:ascii="Times New Roman" w:hAnsi="Times New Roman" w:cs="Times New Roman"/>
          <w:sz w:val="28"/>
          <w:szCs w:val="28"/>
        </w:rPr>
        <w:t>следующий</w:t>
      </w:r>
      <w:r w:rsidR="00504FB9" w:rsidRPr="00504FB9">
        <w:rPr>
          <w:rFonts w:ascii="Times New Roman" w:hAnsi="Times New Roman" w:cs="Times New Roman"/>
          <w:sz w:val="28"/>
          <w:szCs w:val="28"/>
          <w:lang w:val="en-US"/>
        </w:rPr>
        <w:t xml:space="preserve"> </w:t>
      </w:r>
      <w:r w:rsidR="00504FB9">
        <w:rPr>
          <w:rFonts w:ascii="Times New Roman" w:hAnsi="Times New Roman" w:cs="Times New Roman"/>
          <w:sz w:val="28"/>
          <w:szCs w:val="28"/>
        </w:rPr>
        <w:t>пример</w:t>
      </w:r>
      <w:r w:rsidR="00504FB9" w:rsidRPr="00504FB9">
        <w:rPr>
          <w:rFonts w:ascii="Times New Roman" w:hAnsi="Times New Roman" w:cs="Times New Roman"/>
          <w:sz w:val="28"/>
          <w:szCs w:val="28"/>
          <w:lang w:val="en-US"/>
        </w:rPr>
        <w:t>:</w:t>
      </w:r>
    </w:p>
    <w:p w:rsidR="005C7B76" w:rsidRPr="005C7B76" w:rsidRDefault="00504FB9" w:rsidP="00904AE0">
      <w:pPr>
        <w:pStyle w:val="style6"/>
        <w:spacing w:before="0" w:beforeAutospacing="0" w:after="0" w:afterAutospacing="0" w:line="360" w:lineRule="auto"/>
        <w:ind w:firstLine="414"/>
        <w:rPr>
          <w:rFonts w:ascii="Times New Roman" w:hAnsi="Times New Roman" w:cs="Times New Roman"/>
          <w:i/>
          <w:color w:val="auto"/>
          <w:sz w:val="24"/>
          <w:szCs w:val="24"/>
          <w:lang w:val="en-US"/>
        </w:rPr>
      </w:pPr>
      <w:r>
        <w:rPr>
          <w:rFonts w:ascii="Times New Roman" w:hAnsi="Times New Roman" w:cs="Times New Roman"/>
          <w:i/>
          <w:color w:val="auto"/>
          <w:sz w:val="24"/>
          <w:szCs w:val="24"/>
          <w:lang w:val="en-US"/>
        </w:rPr>
        <w:t xml:space="preserve">40. </w:t>
      </w:r>
      <w:r w:rsidR="005C7B76" w:rsidRPr="005C7B76">
        <w:rPr>
          <w:rFonts w:ascii="Times New Roman" w:hAnsi="Times New Roman" w:cs="Times New Roman"/>
          <w:i/>
          <w:color w:val="auto"/>
          <w:sz w:val="24"/>
          <w:szCs w:val="24"/>
          <w:lang w:val="en-US"/>
        </w:rPr>
        <w:t>Now, the better thing would have been if I had said, “Oh geez, thanks!”</w:t>
      </w:r>
      <w:r>
        <w:rPr>
          <w:rFonts w:ascii="Times New Roman" w:hAnsi="Times New Roman" w:cs="Times New Roman"/>
          <w:i/>
          <w:color w:val="auto"/>
          <w:sz w:val="24"/>
          <w:szCs w:val="24"/>
          <w:lang w:val="en-US"/>
        </w:rPr>
        <w:t>…</w:t>
      </w:r>
      <w:r w:rsidR="005C7B76" w:rsidRPr="005C7B76">
        <w:rPr>
          <w:rFonts w:ascii="Times New Roman" w:hAnsi="Times New Roman" w:cs="Times New Roman"/>
          <w:i/>
          <w:color w:val="auto"/>
          <w:sz w:val="24"/>
          <w:szCs w:val="24"/>
          <w:lang w:val="en-US"/>
        </w:rPr>
        <w:t xml:space="preserve"> but instead, I said in a very grouchy tone, “Of course I look awful. I’m hot and tired because I have been running my (</w:t>
      </w:r>
      <w:r w:rsidR="005C7B76" w:rsidRPr="00504FB9">
        <w:rPr>
          <w:rFonts w:ascii="Times New Roman" w:hAnsi="Times New Roman" w:cs="Times New Roman"/>
          <w:b/>
          <w:i/>
          <w:color w:val="auto"/>
          <w:sz w:val="24"/>
          <w:szCs w:val="24"/>
          <w:lang w:val="en-US"/>
        </w:rPr>
        <w:t>bleep</w:t>
      </w:r>
      <w:r w:rsidR="005C7B76" w:rsidRPr="005C7B76">
        <w:rPr>
          <w:rFonts w:ascii="Times New Roman" w:hAnsi="Times New Roman" w:cs="Times New Roman"/>
          <w:i/>
          <w:color w:val="auto"/>
          <w:sz w:val="24"/>
          <w:szCs w:val="24"/>
          <w:lang w:val="en-US"/>
        </w:rPr>
        <w:t>) (</w:t>
      </w:r>
      <w:r w:rsidR="005C7B76" w:rsidRPr="00504FB9">
        <w:rPr>
          <w:rFonts w:ascii="Times New Roman" w:hAnsi="Times New Roman" w:cs="Times New Roman"/>
          <w:b/>
          <w:i/>
          <w:color w:val="auto"/>
          <w:sz w:val="24"/>
          <w:szCs w:val="24"/>
          <w:lang w:val="en-US"/>
        </w:rPr>
        <w:t>bleep</w:t>
      </w:r>
      <w:r w:rsidR="005C7B76" w:rsidRPr="005C7B76">
        <w:rPr>
          <w:rFonts w:ascii="Times New Roman" w:hAnsi="Times New Roman" w:cs="Times New Roman"/>
          <w:i/>
          <w:color w:val="auto"/>
          <w:sz w:val="24"/>
          <w:szCs w:val="24"/>
          <w:lang w:val="en-US"/>
        </w:rPr>
        <w:t>) all over this (</w:t>
      </w:r>
      <w:r w:rsidR="005C7B76" w:rsidRPr="00504FB9">
        <w:rPr>
          <w:rFonts w:ascii="Times New Roman" w:hAnsi="Times New Roman" w:cs="Times New Roman"/>
          <w:b/>
          <w:i/>
          <w:color w:val="auto"/>
          <w:sz w:val="24"/>
          <w:szCs w:val="24"/>
          <w:lang w:val="en-US"/>
        </w:rPr>
        <w:t>bleep</w:t>
      </w:r>
      <w:r w:rsidR="005C7B76" w:rsidRPr="005C7B76">
        <w:rPr>
          <w:rFonts w:ascii="Times New Roman" w:hAnsi="Times New Roman" w:cs="Times New Roman"/>
          <w:i/>
          <w:color w:val="auto"/>
          <w:sz w:val="24"/>
          <w:szCs w:val="24"/>
          <w:lang w:val="en-US"/>
        </w:rPr>
        <w:t>) town for your (</w:t>
      </w:r>
      <w:r w:rsidR="005C7B76" w:rsidRPr="00504FB9">
        <w:rPr>
          <w:rFonts w:ascii="Times New Roman" w:hAnsi="Times New Roman" w:cs="Times New Roman"/>
          <w:b/>
          <w:i/>
          <w:color w:val="auto"/>
          <w:sz w:val="24"/>
          <w:szCs w:val="24"/>
          <w:lang w:val="en-US"/>
        </w:rPr>
        <w:t>bleep</w:t>
      </w:r>
      <w:r w:rsidR="005C7B76" w:rsidRPr="005C7B76">
        <w:rPr>
          <w:rFonts w:ascii="Times New Roman" w:hAnsi="Times New Roman" w:cs="Times New Roman"/>
          <w:i/>
          <w:color w:val="auto"/>
          <w:sz w:val="24"/>
          <w:szCs w:val="24"/>
          <w:lang w:val="en-US"/>
        </w:rPr>
        <w:t>) baby shower.”  Obviously this was not my finest hour and I felt a moment of regret for ruining her day when I noticed that she was trying hard not to laugh.</w:t>
      </w:r>
    </w:p>
    <w:p w:rsidR="005C7B76" w:rsidRPr="005C7B76" w:rsidRDefault="005C7B76" w:rsidP="00904AE0">
      <w:pPr>
        <w:pStyle w:val="style6"/>
        <w:spacing w:before="0" w:beforeAutospacing="0" w:after="0" w:afterAutospacing="0" w:line="360" w:lineRule="auto"/>
        <w:ind w:firstLine="414"/>
        <w:rPr>
          <w:rFonts w:ascii="Times New Roman" w:hAnsi="Times New Roman" w:cs="Times New Roman"/>
          <w:i/>
          <w:color w:val="auto"/>
          <w:sz w:val="24"/>
          <w:szCs w:val="24"/>
          <w:lang w:val="en-US"/>
        </w:rPr>
      </w:pPr>
      <w:r w:rsidRPr="005C7B76">
        <w:rPr>
          <w:rFonts w:ascii="Times New Roman" w:hAnsi="Times New Roman" w:cs="Times New Roman"/>
          <w:i/>
          <w:color w:val="auto"/>
          <w:sz w:val="24"/>
          <w:szCs w:val="24"/>
          <w:lang w:val="en-US"/>
        </w:rPr>
        <w:t xml:space="preserve">I felt my cheeks redden and I murmured a polite, “I’m sooo sorry,” before fleeing into another room.  I was sure that I could hear them whispering about the </w:t>
      </w:r>
      <w:r w:rsidRPr="00504FB9">
        <w:rPr>
          <w:rFonts w:ascii="Times New Roman" w:hAnsi="Times New Roman" w:cs="Times New Roman"/>
          <w:b/>
          <w:i/>
          <w:color w:val="auto"/>
          <w:sz w:val="24"/>
          <w:szCs w:val="24"/>
          <w:lang w:val="en-US"/>
        </w:rPr>
        <w:t>rude little girl</w:t>
      </w:r>
      <w:r w:rsidRPr="005C7B76">
        <w:rPr>
          <w:rFonts w:ascii="Times New Roman" w:hAnsi="Times New Roman" w:cs="Times New Roman"/>
          <w:i/>
          <w:color w:val="auto"/>
          <w:sz w:val="24"/>
          <w:szCs w:val="24"/>
          <w:lang w:val="en-US"/>
        </w:rPr>
        <w:t xml:space="preserve"> in the next room and I spent the rest of the day completely mortified.  </w:t>
      </w:r>
    </w:p>
    <w:p w:rsidR="005C7B76" w:rsidRPr="000B4CAC" w:rsidRDefault="005C7B76" w:rsidP="00904AE0">
      <w:pPr>
        <w:pStyle w:val="style6"/>
        <w:spacing w:before="0" w:beforeAutospacing="0" w:after="0" w:afterAutospacing="0" w:line="360" w:lineRule="auto"/>
        <w:ind w:firstLine="414"/>
        <w:rPr>
          <w:rFonts w:ascii="Times New Roman" w:hAnsi="Times New Roman" w:cs="Times New Roman"/>
          <w:i/>
          <w:color w:val="auto"/>
          <w:sz w:val="24"/>
          <w:szCs w:val="24"/>
          <w:lang w:val="en-US"/>
        </w:rPr>
      </w:pPr>
      <w:r w:rsidRPr="005C7B76">
        <w:rPr>
          <w:rFonts w:ascii="Times New Roman" w:hAnsi="Times New Roman" w:cs="Times New Roman"/>
          <w:i/>
          <w:color w:val="auto"/>
          <w:sz w:val="24"/>
          <w:szCs w:val="24"/>
          <w:lang w:val="en-US"/>
        </w:rPr>
        <w:t xml:space="preserve">The shower went off without a hitch and everyone avoided talking about </w:t>
      </w:r>
      <w:r w:rsidRPr="00504FB9">
        <w:rPr>
          <w:rFonts w:ascii="Times New Roman" w:hAnsi="Times New Roman" w:cs="Times New Roman"/>
          <w:b/>
          <w:i/>
          <w:color w:val="auto"/>
          <w:sz w:val="24"/>
          <w:szCs w:val="24"/>
          <w:lang w:val="en-US"/>
        </w:rPr>
        <w:t>the mouth I had, which would make any sailor proud</w:t>
      </w:r>
      <w:r w:rsidRPr="005C7B76">
        <w:rPr>
          <w:rFonts w:ascii="Times New Roman" w:hAnsi="Times New Roman" w:cs="Times New Roman"/>
          <w:i/>
          <w:color w:val="auto"/>
          <w:sz w:val="24"/>
          <w:szCs w:val="24"/>
          <w:lang w:val="en-US"/>
        </w:rPr>
        <w:t xml:space="preserve">, but I didn’t see James again until after the shower.  </w:t>
      </w:r>
    </w:p>
    <w:p w:rsidR="000B4CAC" w:rsidRDefault="000B4CAC"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В этом нарративе центральный женский персонаж оказывается в </w:t>
      </w:r>
      <w:r w:rsidRPr="009648A5">
        <w:rPr>
          <w:rFonts w:ascii="Times New Roman" w:hAnsi="Times New Roman" w:cs="Times New Roman"/>
          <w:sz w:val="28"/>
          <w:szCs w:val="28"/>
        </w:rPr>
        <w:t xml:space="preserve">неловкой ситуации из-за своих грубых высказываний в адрес подруги, которые </w:t>
      </w:r>
      <w:r w:rsidR="00504FB9" w:rsidRPr="009648A5">
        <w:rPr>
          <w:rFonts w:ascii="Times New Roman" w:hAnsi="Times New Roman" w:cs="Times New Roman"/>
          <w:sz w:val="28"/>
          <w:szCs w:val="28"/>
        </w:rPr>
        <w:t>были услышаны другими</w:t>
      </w:r>
      <w:r w:rsidRPr="009648A5">
        <w:rPr>
          <w:rFonts w:ascii="Times New Roman" w:hAnsi="Times New Roman" w:cs="Times New Roman"/>
          <w:sz w:val="28"/>
          <w:szCs w:val="28"/>
        </w:rPr>
        <w:t xml:space="preserve"> </w:t>
      </w:r>
      <w:r w:rsidR="00504FB9" w:rsidRPr="009648A5">
        <w:rPr>
          <w:rFonts w:ascii="Times New Roman" w:hAnsi="Times New Roman" w:cs="Times New Roman"/>
          <w:sz w:val="28"/>
          <w:szCs w:val="28"/>
        </w:rPr>
        <w:t>персонажами</w:t>
      </w:r>
      <w:r w:rsidRPr="009648A5">
        <w:rPr>
          <w:rFonts w:ascii="Times New Roman" w:hAnsi="Times New Roman" w:cs="Times New Roman"/>
          <w:sz w:val="28"/>
          <w:szCs w:val="28"/>
        </w:rPr>
        <w:t xml:space="preserve">. Девушка испытывает </w:t>
      </w:r>
      <w:r w:rsidR="00504FB9" w:rsidRPr="009648A5">
        <w:rPr>
          <w:rFonts w:ascii="Times New Roman" w:hAnsi="Times New Roman" w:cs="Times New Roman"/>
          <w:sz w:val="28"/>
          <w:szCs w:val="28"/>
        </w:rPr>
        <w:t>чувство стыда</w:t>
      </w:r>
      <w:r w:rsidR="009648A5" w:rsidRPr="009648A5">
        <w:rPr>
          <w:rFonts w:ascii="Times New Roman" w:hAnsi="Times New Roman" w:cs="Times New Roman"/>
          <w:sz w:val="28"/>
          <w:szCs w:val="28"/>
        </w:rPr>
        <w:t xml:space="preserve"> и сожаления (</w:t>
      </w:r>
      <w:r w:rsidR="009648A5" w:rsidRPr="009648A5">
        <w:rPr>
          <w:rFonts w:ascii="Times New Roman" w:hAnsi="Times New Roman" w:cs="Times New Roman"/>
          <w:i/>
          <w:sz w:val="28"/>
          <w:szCs w:val="28"/>
          <w:lang w:val="en-US"/>
        </w:rPr>
        <w:t>regret</w:t>
      </w:r>
      <w:r w:rsidR="009648A5" w:rsidRPr="009648A5">
        <w:rPr>
          <w:rFonts w:ascii="Times New Roman" w:hAnsi="Times New Roman" w:cs="Times New Roman"/>
          <w:i/>
          <w:sz w:val="28"/>
          <w:szCs w:val="28"/>
        </w:rPr>
        <w:t>)</w:t>
      </w:r>
      <w:r w:rsidRPr="009648A5">
        <w:rPr>
          <w:rFonts w:ascii="Times New Roman" w:hAnsi="Times New Roman" w:cs="Times New Roman"/>
          <w:sz w:val="28"/>
          <w:szCs w:val="28"/>
        </w:rPr>
        <w:t>, о чем сигнали</w:t>
      </w:r>
      <w:r w:rsidR="00E44871">
        <w:rPr>
          <w:rFonts w:ascii="Times New Roman" w:hAnsi="Times New Roman" w:cs="Times New Roman"/>
          <w:sz w:val="28"/>
          <w:szCs w:val="28"/>
        </w:rPr>
        <w:t>зируют ее состояние и поведение: у нее</w:t>
      </w:r>
      <w:r w:rsidRPr="009648A5">
        <w:rPr>
          <w:rFonts w:ascii="Times New Roman" w:hAnsi="Times New Roman" w:cs="Times New Roman"/>
          <w:sz w:val="28"/>
          <w:szCs w:val="28"/>
        </w:rPr>
        <w:t xml:space="preserve"> краснеют щеки (</w:t>
      </w:r>
      <w:r w:rsidRPr="009648A5">
        <w:rPr>
          <w:rFonts w:ascii="Times New Roman" w:hAnsi="Times New Roman" w:cs="Times New Roman"/>
          <w:i/>
          <w:sz w:val="28"/>
          <w:szCs w:val="28"/>
          <w:lang w:val="en-US"/>
        </w:rPr>
        <w:t>cheeks</w:t>
      </w:r>
      <w:r w:rsidRPr="009648A5">
        <w:rPr>
          <w:rFonts w:ascii="Times New Roman" w:hAnsi="Times New Roman" w:cs="Times New Roman"/>
          <w:i/>
          <w:sz w:val="28"/>
          <w:szCs w:val="28"/>
        </w:rPr>
        <w:t xml:space="preserve"> </w:t>
      </w:r>
      <w:r w:rsidRPr="009648A5">
        <w:rPr>
          <w:rFonts w:ascii="Times New Roman" w:hAnsi="Times New Roman" w:cs="Times New Roman"/>
          <w:i/>
          <w:sz w:val="28"/>
          <w:szCs w:val="28"/>
          <w:lang w:val="en-US"/>
        </w:rPr>
        <w:t>redden</w:t>
      </w:r>
      <w:r w:rsidRPr="009648A5">
        <w:rPr>
          <w:rFonts w:ascii="Times New Roman" w:hAnsi="Times New Roman" w:cs="Times New Roman"/>
          <w:i/>
          <w:sz w:val="28"/>
          <w:szCs w:val="28"/>
        </w:rPr>
        <w:t xml:space="preserve">), </w:t>
      </w:r>
      <w:r w:rsidRPr="009648A5">
        <w:rPr>
          <w:rFonts w:ascii="Times New Roman" w:hAnsi="Times New Roman" w:cs="Times New Roman"/>
          <w:sz w:val="28"/>
          <w:szCs w:val="28"/>
        </w:rPr>
        <w:t>она просит прощения</w:t>
      </w:r>
      <w:r w:rsidR="009648A5" w:rsidRPr="009648A5">
        <w:rPr>
          <w:rFonts w:ascii="Times New Roman" w:hAnsi="Times New Roman" w:cs="Times New Roman"/>
          <w:sz w:val="28"/>
          <w:szCs w:val="28"/>
        </w:rPr>
        <w:t xml:space="preserve"> </w:t>
      </w:r>
      <w:r w:rsidRPr="009648A5">
        <w:rPr>
          <w:rFonts w:ascii="Times New Roman" w:hAnsi="Times New Roman" w:cs="Times New Roman"/>
          <w:sz w:val="28"/>
          <w:szCs w:val="28"/>
        </w:rPr>
        <w:t>и чувствует себя униженной (</w:t>
      </w:r>
      <w:r w:rsidRPr="009648A5">
        <w:rPr>
          <w:rFonts w:ascii="Times New Roman" w:hAnsi="Times New Roman" w:cs="Times New Roman"/>
          <w:i/>
          <w:sz w:val="28"/>
          <w:szCs w:val="28"/>
          <w:lang w:val="en-US"/>
        </w:rPr>
        <w:t>mortified</w:t>
      </w:r>
      <w:r w:rsidRPr="009648A5">
        <w:rPr>
          <w:rFonts w:ascii="Times New Roman" w:hAnsi="Times New Roman" w:cs="Times New Roman"/>
          <w:sz w:val="28"/>
          <w:szCs w:val="28"/>
        </w:rPr>
        <w:t xml:space="preserve">). Она сравнивает свою речь с </w:t>
      </w:r>
      <w:r w:rsidR="00904AE0">
        <w:rPr>
          <w:rFonts w:ascii="Times New Roman" w:hAnsi="Times New Roman" w:cs="Times New Roman"/>
          <w:sz w:val="28"/>
          <w:szCs w:val="28"/>
        </w:rPr>
        <w:t>речевым</w:t>
      </w:r>
      <w:r w:rsidRPr="009648A5">
        <w:rPr>
          <w:rFonts w:ascii="Times New Roman" w:hAnsi="Times New Roman" w:cs="Times New Roman"/>
          <w:sz w:val="28"/>
          <w:szCs w:val="28"/>
        </w:rPr>
        <w:t xml:space="preserve"> стилем моряков</w:t>
      </w:r>
      <w:r w:rsidR="00E44871">
        <w:rPr>
          <w:rFonts w:ascii="Times New Roman" w:hAnsi="Times New Roman" w:cs="Times New Roman"/>
          <w:sz w:val="28"/>
          <w:szCs w:val="28"/>
        </w:rPr>
        <w:t xml:space="preserve"> (</w:t>
      </w:r>
      <w:r w:rsidR="009648A5" w:rsidRPr="009648A5">
        <w:rPr>
          <w:rFonts w:ascii="Times New Roman" w:hAnsi="Times New Roman" w:cs="Times New Roman"/>
          <w:i/>
          <w:sz w:val="28"/>
          <w:szCs w:val="28"/>
          <w:lang w:val="en-US"/>
        </w:rPr>
        <w:t>the</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mouth</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I</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had</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which</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would</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make</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any</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sailor</w:t>
      </w:r>
      <w:r w:rsidR="009648A5" w:rsidRPr="009648A5">
        <w:rPr>
          <w:rFonts w:ascii="Times New Roman" w:hAnsi="Times New Roman" w:cs="Times New Roman"/>
          <w:i/>
          <w:sz w:val="28"/>
          <w:szCs w:val="28"/>
        </w:rPr>
        <w:t xml:space="preserve"> </w:t>
      </w:r>
      <w:r w:rsidR="009648A5" w:rsidRPr="009648A5">
        <w:rPr>
          <w:rFonts w:ascii="Times New Roman" w:hAnsi="Times New Roman" w:cs="Times New Roman"/>
          <w:i/>
          <w:sz w:val="28"/>
          <w:szCs w:val="28"/>
          <w:lang w:val="en-US"/>
        </w:rPr>
        <w:t>proud</w:t>
      </w:r>
      <w:r w:rsidR="00E44871">
        <w:rPr>
          <w:rFonts w:ascii="Times New Roman" w:hAnsi="Times New Roman" w:cs="Times New Roman"/>
          <w:i/>
          <w:sz w:val="28"/>
          <w:szCs w:val="28"/>
        </w:rPr>
        <w:t>)</w:t>
      </w:r>
      <w:r w:rsidRPr="009648A5">
        <w:rPr>
          <w:rFonts w:ascii="Times New Roman" w:hAnsi="Times New Roman" w:cs="Times New Roman"/>
          <w:sz w:val="28"/>
          <w:szCs w:val="28"/>
        </w:rPr>
        <w:t xml:space="preserve">. Такое сравнение основано на стереотипном </w:t>
      </w:r>
      <w:r w:rsidRPr="009648A5">
        <w:rPr>
          <w:rFonts w:ascii="Times New Roman" w:hAnsi="Times New Roman" w:cs="Times New Roman"/>
          <w:sz w:val="28"/>
          <w:szCs w:val="28"/>
        </w:rPr>
        <w:lastRenderedPageBreak/>
        <w:t xml:space="preserve">представлении о том, что </w:t>
      </w:r>
      <w:r w:rsidR="00E44871">
        <w:rPr>
          <w:rFonts w:ascii="Times New Roman" w:hAnsi="Times New Roman" w:cs="Times New Roman"/>
          <w:sz w:val="28"/>
          <w:szCs w:val="28"/>
        </w:rPr>
        <w:t>в речи мужчин</w:t>
      </w:r>
      <w:r w:rsidRPr="009648A5">
        <w:rPr>
          <w:rFonts w:ascii="Times New Roman" w:hAnsi="Times New Roman" w:cs="Times New Roman"/>
          <w:sz w:val="28"/>
          <w:szCs w:val="28"/>
        </w:rPr>
        <w:t xml:space="preserve"> </w:t>
      </w:r>
      <w:r w:rsidR="007E3EFF">
        <w:rPr>
          <w:rFonts w:ascii="Times New Roman" w:hAnsi="Times New Roman" w:cs="Times New Roman"/>
          <w:sz w:val="28"/>
          <w:szCs w:val="28"/>
        </w:rPr>
        <w:t xml:space="preserve">данной профессии </w:t>
      </w:r>
      <w:r w:rsidR="00E44871">
        <w:rPr>
          <w:rFonts w:ascii="Times New Roman" w:hAnsi="Times New Roman" w:cs="Times New Roman"/>
          <w:sz w:val="28"/>
          <w:szCs w:val="28"/>
        </w:rPr>
        <w:t>изобилует табуированная лексика</w:t>
      </w:r>
      <w:r>
        <w:rPr>
          <w:rFonts w:ascii="Times New Roman" w:hAnsi="Times New Roman" w:cs="Times New Roman"/>
          <w:sz w:val="28"/>
          <w:szCs w:val="28"/>
        </w:rPr>
        <w:t xml:space="preserve">. </w:t>
      </w:r>
    </w:p>
    <w:p w:rsidR="005C7B76" w:rsidRPr="00E90D6B" w:rsidRDefault="000B4CAC" w:rsidP="00904AE0">
      <w:pPr>
        <w:spacing w:line="360" w:lineRule="auto"/>
        <w:rPr>
          <w:rFonts w:ascii="Times New Roman" w:hAnsi="Times New Roman" w:cs="Times New Roman"/>
          <w:sz w:val="28"/>
          <w:szCs w:val="28"/>
        </w:rPr>
      </w:pPr>
      <w:r>
        <w:rPr>
          <w:rFonts w:ascii="Times New Roman" w:hAnsi="Times New Roman" w:cs="Times New Roman"/>
          <w:sz w:val="28"/>
          <w:szCs w:val="28"/>
        </w:rPr>
        <w:t>В данном нарративе, однако, героиня не подвергается осуждению или порицанию за использование бранных выражений</w:t>
      </w:r>
      <w:r w:rsidR="00504FB9">
        <w:rPr>
          <w:rFonts w:ascii="Times New Roman" w:hAnsi="Times New Roman" w:cs="Times New Roman"/>
          <w:sz w:val="28"/>
          <w:szCs w:val="28"/>
        </w:rPr>
        <w:t xml:space="preserve"> в речи</w:t>
      </w:r>
      <w:r>
        <w:rPr>
          <w:rFonts w:ascii="Times New Roman" w:hAnsi="Times New Roman" w:cs="Times New Roman"/>
          <w:sz w:val="28"/>
          <w:szCs w:val="28"/>
        </w:rPr>
        <w:t xml:space="preserve">. Неловкая ситуация </w:t>
      </w:r>
      <w:r w:rsidRPr="009648A5">
        <w:rPr>
          <w:rFonts w:ascii="Times New Roman" w:hAnsi="Times New Roman" w:cs="Times New Roman"/>
          <w:sz w:val="28"/>
          <w:szCs w:val="28"/>
        </w:rPr>
        <w:t>представляется комической для остальных персонажей и вызывает смех</w:t>
      </w:r>
      <w:r w:rsidR="00504FB9" w:rsidRPr="009648A5">
        <w:rPr>
          <w:rFonts w:ascii="Times New Roman" w:hAnsi="Times New Roman" w:cs="Times New Roman"/>
          <w:sz w:val="28"/>
          <w:szCs w:val="28"/>
        </w:rPr>
        <w:t xml:space="preserve"> (</w:t>
      </w:r>
      <w:r w:rsidR="00504FB9" w:rsidRPr="009648A5">
        <w:rPr>
          <w:rFonts w:ascii="Times New Roman" w:hAnsi="Times New Roman" w:cs="Times New Roman"/>
          <w:i/>
          <w:sz w:val="28"/>
          <w:szCs w:val="28"/>
          <w:lang w:val="en-US"/>
        </w:rPr>
        <w:t>she</w:t>
      </w:r>
      <w:r w:rsidR="00504FB9" w:rsidRPr="009648A5">
        <w:rPr>
          <w:rFonts w:ascii="Times New Roman" w:hAnsi="Times New Roman" w:cs="Times New Roman"/>
          <w:i/>
          <w:sz w:val="28"/>
          <w:szCs w:val="28"/>
        </w:rPr>
        <w:t xml:space="preserve"> </w:t>
      </w:r>
      <w:r w:rsidR="00504FB9" w:rsidRPr="009648A5">
        <w:rPr>
          <w:rFonts w:ascii="Times New Roman" w:hAnsi="Times New Roman" w:cs="Times New Roman"/>
          <w:i/>
          <w:sz w:val="28"/>
          <w:szCs w:val="28"/>
          <w:lang w:val="en-US"/>
        </w:rPr>
        <w:t>was</w:t>
      </w:r>
      <w:r w:rsidR="00504FB9" w:rsidRPr="009648A5">
        <w:rPr>
          <w:rFonts w:ascii="Times New Roman" w:hAnsi="Times New Roman" w:cs="Times New Roman"/>
          <w:i/>
          <w:sz w:val="28"/>
          <w:szCs w:val="28"/>
        </w:rPr>
        <w:t xml:space="preserve"> </w:t>
      </w:r>
      <w:r w:rsidR="00504FB9" w:rsidRPr="009648A5">
        <w:rPr>
          <w:rFonts w:ascii="Times New Roman" w:hAnsi="Times New Roman" w:cs="Times New Roman"/>
          <w:i/>
          <w:sz w:val="28"/>
          <w:szCs w:val="28"/>
          <w:lang w:val="en-US"/>
        </w:rPr>
        <w:t>trying</w:t>
      </w:r>
      <w:r w:rsidR="00504FB9" w:rsidRPr="009648A5">
        <w:rPr>
          <w:rFonts w:ascii="Times New Roman" w:hAnsi="Times New Roman" w:cs="Times New Roman"/>
          <w:i/>
          <w:sz w:val="28"/>
          <w:szCs w:val="28"/>
        </w:rPr>
        <w:t xml:space="preserve"> </w:t>
      </w:r>
      <w:r w:rsidR="00504FB9" w:rsidRPr="009648A5">
        <w:rPr>
          <w:rFonts w:ascii="Times New Roman" w:hAnsi="Times New Roman" w:cs="Times New Roman"/>
          <w:i/>
          <w:sz w:val="28"/>
          <w:szCs w:val="28"/>
          <w:lang w:val="en-US"/>
        </w:rPr>
        <w:t>hard</w:t>
      </w:r>
      <w:r w:rsidR="00504FB9" w:rsidRPr="009648A5">
        <w:rPr>
          <w:rFonts w:ascii="Times New Roman" w:hAnsi="Times New Roman" w:cs="Times New Roman"/>
          <w:i/>
          <w:sz w:val="28"/>
          <w:szCs w:val="28"/>
        </w:rPr>
        <w:t xml:space="preserve"> </w:t>
      </w:r>
      <w:r w:rsidR="00504FB9" w:rsidRPr="009648A5">
        <w:rPr>
          <w:rFonts w:ascii="Times New Roman" w:hAnsi="Times New Roman" w:cs="Times New Roman"/>
          <w:i/>
          <w:sz w:val="28"/>
          <w:szCs w:val="28"/>
          <w:lang w:val="en-US"/>
        </w:rPr>
        <w:t>not</w:t>
      </w:r>
      <w:r w:rsidR="00504FB9" w:rsidRPr="009648A5">
        <w:rPr>
          <w:rFonts w:ascii="Times New Roman" w:hAnsi="Times New Roman" w:cs="Times New Roman"/>
          <w:i/>
          <w:sz w:val="28"/>
          <w:szCs w:val="28"/>
        </w:rPr>
        <w:t xml:space="preserve"> </w:t>
      </w:r>
      <w:r w:rsidR="00504FB9" w:rsidRPr="009648A5">
        <w:rPr>
          <w:rFonts w:ascii="Times New Roman" w:hAnsi="Times New Roman" w:cs="Times New Roman"/>
          <w:i/>
          <w:sz w:val="28"/>
          <w:szCs w:val="28"/>
          <w:lang w:val="en-US"/>
        </w:rPr>
        <w:t>to</w:t>
      </w:r>
      <w:r w:rsidR="00504FB9" w:rsidRPr="009648A5">
        <w:rPr>
          <w:rFonts w:ascii="Times New Roman" w:hAnsi="Times New Roman" w:cs="Times New Roman"/>
          <w:i/>
          <w:sz w:val="28"/>
          <w:szCs w:val="28"/>
        </w:rPr>
        <w:t xml:space="preserve"> </w:t>
      </w:r>
      <w:r w:rsidR="00504FB9" w:rsidRPr="009648A5">
        <w:rPr>
          <w:rFonts w:ascii="Times New Roman" w:hAnsi="Times New Roman" w:cs="Times New Roman"/>
          <w:i/>
          <w:sz w:val="28"/>
          <w:szCs w:val="28"/>
          <w:lang w:val="en-US"/>
        </w:rPr>
        <w:t>laugh</w:t>
      </w:r>
      <w:r w:rsidR="00504FB9" w:rsidRPr="009648A5">
        <w:rPr>
          <w:rFonts w:ascii="Times New Roman" w:hAnsi="Times New Roman" w:cs="Times New Roman"/>
          <w:i/>
          <w:sz w:val="28"/>
          <w:szCs w:val="28"/>
        </w:rPr>
        <w:t>)</w:t>
      </w:r>
      <w:r w:rsidRPr="009648A5">
        <w:rPr>
          <w:rFonts w:ascii="Times New Roman" w:hAnsi="Times New Roman" w:cs="Times New Roman"/>
          <w:sz w:val="28"/>
          <w:szCs w:val="28"/>
        </w:rPr>
        <w:t xml:space="preserve">. Этот факт указывает на </w:t>
      </w:r>
      <w:r w:rsidR="009648A5">
        <w:rPr>
          <w:rFonts w:ascii="Times New Roman" w:hAnsi="Times New Roman" w:cs="Times New Roman"/>
          <w:sz w:val="28"/>
          <w:szCs w:val="28"/>
        </w:rPr>
        <w:t>снисходительно</w:t>
      </w:r>
      <w:r w:rsidR="00AC2CF3">
        <w:rPr>
          <w:rFonts w:ascii="Times New Roman" w:hAnsi="Times New Roman" w:cs="Times New Roman"/>
          <w:sz w:val="28"/>
          <w:szCs w:val="28"/>
        </w:rPr>
        <w:t>е</w:t>
      </w:r>
      <w:r w:rsidR="009648A5">
        <w:rPr>
          <w:rFonts w:ascii="Times New Roman" w:hAnsi="Times New Roman" w:cs="Times New Roman"/>
          <w:sz w:val="28"/>
          <w:szCs w:val="28"/>
        </w:rPr>
        <w:t xml:space="preserve"> отношение окружающих к </w:t>
      </w:r>
      <w:r w:rsidR="00AC2CF3">
        <w:rPr>
          <w:rFonts w:ascii="Times New Roman" w:hAnsi="Times New Roman" w:cs="Times New Roman"/>
          <w:sz w:val="28"/>
          <w:szCs w:val="28"/>
        </w:rPr>
        <w:t>использованию сниженного</w:t>
      </w:r>
      <w:r w:rsidRPr="009648A5">
        <w:rPr>
          <w:rFonts w:ascii="Times New Roman" w:hAnsi="Times New Roman" w:cs="Times New Roman"/>
          <w:sz w:val="28"/>
          <w:szCs w:val="28"/>
        </w:rPr>
        <w:t xml:space="preserve"> </w:t>
      </w:r>
      <w:r w:rsidR="00AC2CF3">
        <w:rPr>
          <w:rFonts w:ascii="Times New Roman" w:hAnsi="Times New Roman" w:cs="Times New Roman"/>
          <w:sz w:val="28"/>
          <w:szCs w:val="28"/>
        </w:rPr>
        <w:t>стиля</w:t>
      </w:r>
      <w:r w:rsidRPr="001525FA">
        <w:rPr>
          <w:rFonts w:ascii="Times New Roman" w:hAnsi="Times New Roman" w:cs="Times New Roman"/>
          <w:sz w:val="28"/>
          <w:szCs w:val="28"/>
        </w:rPr>
        <w:t xml:space="preserve"> речи</w:t>
      </w:r>
      <w:r w:rsidR="00AC2CF3">
        <w:rPr>
          <w:rFonts w:ascii="Times New Roman" w:hAnsi="Times New Roman" w:cs="Times New Roman"/>
          <w:sz w:val="28"/>
          <w:szCs w:val="28"/>
        </w:rPr>
        <w:t xml:space="preserve"> женским персонажем</w:t>
      </w:r>
      <w:r w:rsidRPr="001525FA">
        <w:rPr>
          <w:rFonts w:ascii="Times New Roman" w:hAnsi="Times New Roman" w:cs="Times New Roman"/>
          <w:sz w:val="28"/>
          <w:szCs w:val="28"/>
        </w:rPr>
        <w:t>.</w:t>
      </w:r>
      <w:r w:rsidR="009648A5">
        <w:rPr>
          <w:rFonts w:ascii="Times New Roman" w:hAnsi="Times New Roman" w:cs="Times New Roman"/>
          <w:sz w:val="28"/>
          <w:szCs w:val="28"/>
        </w:rPr>
        <w:t xml:space="preserve"> В</w:t>
      </w:r>
      <w:r w:rsidR="00AC2CF3">
        <w:rPr>
          <w:rFonts w:ascii="Times New Roman" w:hAnsi="Times New Roman" w:cs="Times New Roman"/>
          <w:sz w:val="28"/>
          <w:szCs w:val="28"/>
        </w:rPr>
        <w:t xml:space="preserve"> речевом поведении бóльшую роль играют социальные факторы (социальный статус, возраст, степень близости между коммуникантами), нежели гендерная принадлежность говорящего. </w:t>
      </w:r>
      <w:r w:rsidR="009648A5">
        <w:rPr>
          <w:rFonts w:ascii="Times New Roman" w:hAnsi="Times New Roman" w:cs="Times New Roman"/>
          <w:sz w:val="28"/>
          <w:szCs w:val="28"/>
        </w:rPr>
        <w:t xml:space="preserve"> </w:t>
      </w:r>
      <w:r w:rsidR="009648A5" w:rsidRPr="009648A5">
        <w:rPr>
          <w:rFonts w:ascii="yandex-sans" w:hAnsi="yandex-sans"/>
          <w:color w:val="000000"/>
          <w:sz w:val="25"/>
          <w:szCs w:val="25"/>
        </w:rPr>
        <w:t xml:space="preserve"> </w:t>
      </w:r>
    </w:p>
    <w:p w:rsidR="007F10C6" w:rsidRPr="001525FA"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Формы обращения персонажей друг к другу также являются частью речевой характеристики.</w:t>
      </w:r>
    </w:p>
    <w:p w:rsidR="007F10C6"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В НРА типично употребление мужскими персонажами </w:t>
      </w:r>
      <w:r>
        <w:rPr>
          <w:rFonts w:ascii="Times New Roman" w:hAnsi="Times New Roman" w:cs="Times New Roman"/>
          <w:sz w:val="28"/>
          <w:szCs w:val="28"/>
        </w:rPr>
        <w:t xml:space="preserve">по отношению к собеседницам </w:t>
      </w:r>
      <w:r w:rsidRPr="001525FA">
        <w:rPr>
          <w:rFonts w:ascii="Times New Roman" w:hAnsi="Times New Roman" w:cs="Times New Roman"/>
          <w:sz w:val="28"/>
          <w:szCs w:val="28"/>
        </w:rPr>
        <w:t xml:space="preserve">уменьшительно-ласкательных обращений </w:t>
      </w:r>
      <w:r w:rsidRPr="006B0388">
        <w:rPr>
          <w:rFonts w:ascii="Times New Roman" w:hAnsi="Times New Roman" w:cs="Times New Roman"/>
          <w:i/>
          <w:sz w:val="28"/>
          <w:szCs w:val="28"/>
        </w:rPr>
        <w:t>babe, baby</w:t>
      </w:r>
      <w:r w:rsidRPr="001525FA">
        <w:rPr>
          <w:rFonts w:ascii="Times New Roman" w:hAnsi="Times New Roman" w:cs="Times New Roman"/>
          <w:sz w:val="28"/>
          <w:szCs w:val="28"/>
        </w:rPr>
        <w:t>, котор</w:t>
      </w:r>
      <w:r>
        <w:rPr>
          <w:rFonts w:ascii="Times New Roman" w:hAnsi="Times New Roman" w:cs="Times New Roman"/>
          <w:sz w:val="28"/>
          <w:szCs w:val="28"/>
        </w:rPr>
        <w:t>ы</w:t>
      </w:r>
      <w:r w:rsidRPr="001525FA">
        <w:rPr>
          <w:rFonts w:ascii="Times New Roman" w:hAnsi="Times New Roman" w:cs="Times New Roman"/>
          <w:sz w:val="28"/>
          <w:szCs w:val="28"/>
        </w:rPr>
        <w:t>е этимологически восход</w:t>
      </w:r>
      <w:r>
        <w:rPr>
          <w:rFonts w:ascii="Times New Roman" w:hAnsi="Times New Roman" w:cs="Times New Roman"/>
          <w:sz w:val="28"/>
          <w:szCs w:val="28"/>
        </w:rPr>
        <w:t>я</w:t>
      </w:r>
      <w:r w:rsidRPr="001525FA">
        <w:rPr>
          <w:rFonts w:ascii="Times New Roman" w:hAnsi="Times New Roman" w:cs="Times New Roman"/>
          <w:sz w:val="28"/>
          <w:szCs w:val="28"/>
        </w:rPr>
        <w:t xml:space="preserve">т к слову со значением «ребенок»: </w:t>
      </w:r>
    </w:p>
    <w:p w:rsidR="007F10C6" w:rsidRPr="002F5977" w:rsidRDefault="00AC2CF3" w:rsidP="00904AE0">
      <w:pPr>
        <w:spacing w:line="360" w:lineRule="auto"/>
        <w:rPr>
          <w:rFonts w:ascii="Times New Roman" w:hAnsi="Times New Roman" w:cs="Times New Roman"/>
          <w:i/>
          <w:sz w:val="24"/>
          <w:szCs w:val="24"/>
          <w:lang w:val="en-US"/>
        </w:rPr>
      </w:pPr>
      <w:r w:rsidRPr="00AC2CF3">
        <w:rPr>
          <w:rFonts w:ascii="Times New Roman" w:hAnsi="Times New Roman" w:cs="Times New Roman"/>
          <w:sz w:val="24"/>
          <w:szCs w:val="24"/>
          <w:lang w:val="en-US"/>
        </w:rPr>
        <w:t>41</w:t>
      </w:r>
      <w:r w:rsidR="007F10C6">
        <w:rPr>
          <w:rFonts w:ascii="Times New Roman" w:hAnsi="Times New Roman" w:cs="Times New Roman"/>
          <w:sz w:val="24"/>
          <w:szCs w:val="24"/>
          <w:lang w:val="en-US"/>
        </w:rPr>
        <w:t xml:space="preserve">. </w:t>
      </w:r>
      <w:r w:rsidR="007F10C6" w:rsidRPr="002F5977">
        <w:rPr>
          <w:rFonts w:ascii="Times New Roman" w:hAnsi="Times New Roman" w:cs="Times New Roman"/>
          <w:sz w:val="24"/>
          <w:szCs w:val="24"/>
          <w:lang w:val="en-US"/>
        </w:rPr>
        <w:t>“</w:t>
      </w:r>
      <w:r w:rsidR="007F10C6" w:rsidRPr="002F5977">
        <w:rPr>
          <w:rFonts w:ascii="Times New Roman" w:hAnsi="Times New Roman" w:cs="Times New Roman"/>
          <w:i/>
          <w:sz w:val="24"/>
          <w:szCs w:val="24"/>
          <w:lang w:val="en-US"/>
        </w:rPr>
        <w:t>You’re</w:t>
      </w:r>
      <w:r w:rsidR="007F10C6">
        <w:rPr>
          <w:rFonts w:ascii="Times New Roman" w:hAnsi="Times New Roman" w:cs="Times New Roman"/>
          <w:i/>
          <w:sz w:val="24"/>
          <w:szCs w:val="24"/>
          <w:lang w:val="en-US"/>
        </w:rPr>
        <w:t xml:space="preserve"> safe with me, </w:t>
      </w:r>
      <w:r w:rsidR="007F10C6" w:rsidRPr="00A14E9E">
        <w:rPr>
          <w:rFonts w:ascii="Times New Roman" w:hAnsi="Times New Roman" w:cs="Times New Roman"/>
          <w:b/>
          <w:i/>
          <w:sz w:val="24"/>
          <w:szCs w:val="24"/>
          <w:lang w:val="en-US"/>
        </w:rPr>
        <w:t>babe</w:t>
      </w:r>
      <w:r w:rsidR="007F10C6">
        <w:rPr>
          <w:rFonts w:ascii="Times New Roman" w:hAnsi="Times New Roman" w:cs="Times New Roman"/>
          <w:i/>
          <w:sz w:val="24"/>
          <w:szCs w:val="24"/>
          <w:lang w:val="en-US"/>
        </w:rPr>
        <w:t>, forever.”</w:t>
      </w:r>
      <w:r w:rsidR="007F10C6" w:rsidRPr="002F5977">
        <w:rPr>
          <w:rFonts w:ascii="Times New Roman" w:hAnsi="Times New Roman" w:cs="Times New Roman"/>
          <w:i/>
          <w:sz w:val="24"/>
          <w:szCs w:val="24"/>
          <w:lang w:val="en-US"/>
        </w:rPr>
        <w:t>(6</w:t>
      </w:r>
      <w:r w:rsidR="007F10C6">
        <w:rPr>
          <w:rFonts w:ascii="Times New Roman" w:hAnsi="Times New Roman" w:cs="Times New Roman"/>
          <w:i/>
          <w:sz w:val="24"/>
          <w:szCs w:val="24"/>
          <w:lang w:val="en-US"/>
        </w:rPr>
        <w:t>,H)</w:t>
      </w:r>
    </w:p>
    <w:p w:rsidR="007F10C6" w:rsidRPr="002F5977" w:rsidRDefault="00AC2CF3" w:rsidP="00904AE0">
      <w:pPr>
        <w:spacing w:line="360" w:lineRule="auto"/>
        <w:rPr>
          <w:rFonts w:ascii="Times New Roman" w:hAnsi="Times New Roman" w:cs="Times New Roman"/>
          <w:sz w:val="28"/>
          <w:szCs w:val="28"/>
          <w:lang w:val="en-US"/>
        </w:rPr>
      </w:pPr>
      <w:r w:rsidRPr="00AC2CF3">
        <w:rPr>
          <w:rFonts w:ascii="Times New Roman" w:hAnsi="Times New Roman" w:cs="Times New Roman"/>
          <w:i/>
          <w:sz w:val="24"/>
          <w:szCs w:val="24"/>
          <w:lang w:val="en-US"/>
        </w:rPr>
        <w:t>42</w:t>
      </w:r>
      <w:r w:rsidR="007F10C6">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“But I gotta tell ya’ something </w:t>
      </w:r>
      <w:r w:rsidR="007F10C6" w:rsidRPr="00A14E9E">
        <w:rPr>
          <w:rFonts w:ascii="Times New Roman" w:hAnsi="Times New Roman" w:cs="Times New Roman"/>
          <w:b/>
          <w:i/>
          <w:sz w:val="24"/>
          <w:szCs w:val="24"/>
          <w:lang w:val="en-US"/>
        </w:rPr>
        <w:t>babe</w:t>
      </w:r>
      <w:r w:rsidR="007F10C6" w:rsidRPr="002F5977">
        <w:rPr>
          <w:rFonts w:ascii="Times New Roman" w:hAnsi="Times New Roman" w:cs="Times New Roman"/>
          <w:i/>
          <w:sz w:val="24"/>
          <w:szCs w:val="24"/>
          <w:lang w:val="en-US"/>
        </w:rPr>
        <w:t>…”.</w:t>
      </w:r>
      <w:r w:rsidR="007F10C6">
        <w:rPr>
          <w:rFonts w:ascii="Times New Roman" w:hAnsi="Times New Roman" w:cs="Times New Roman"/>
          <w:i/>
          <w:sz w:val="24"/>
          <w:szCs w:val="24"/>
          <w:lang w:val="en-US"/>
        </w:rPr>
        <w:t>(5,HRS</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Такое обращение является показателем инфантилизации женщины, восприятием её</w:t>
      </w:r>
      <w:r w:rsidR="00E44871">
        <w:rPr>
          <w:rFonts w:ascii="Times New Roman" w:hAnsi="Times New Roman" w:cs="Times New Roman"/>
          <w:sz w:val="28"/>
          <w:szCs w:val="28"/>
        </w:rPr>
        <w:t xml:space="preserve"> скорее</w:t>
      </w:r>
      <w:r w:rsidRPr="001525FA">
        <w:rPr>
          <w:rFonts w:ascii="Times New Roman" w:hAnsi="Times New Roman" w:cs="Times New Roman"/>
          <w:sz w:val="28"/>
          <w:szCs w:val="28"/>
        </w:rPr>
        <w:t xml:space="preserve"> как ребенка, нуждающегося в защите, охране, нежели как полноценного коммуниканта.</w:t>
      </w:r>
    </w:p>
    <w:p w:rsidR="007F10C6"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Аналогичную </w:t>
      </w:r>
      <w:r w:rsidR="00A14E9E">
        <w:rPr>
          <w:rFonts w:ascii="Times New Roman" w:hAnsi="Times New Roman" w:cs="Times New Roman"/>
          <w:sz w:val="28"/>
          <w:szCs w:val="28"/>
        </w:rPr>
        <w:t>коммуникативную стратегию</w:t>
      </w:r>
      <w:r>
        <w:rPr>
          <w:rFonts w:ascii="Times New Roman" w:hAnsi="Times New Roman" w:cs="Times New Roman"/>
          <w:sz w:val="28"/>
          <w:szCs w:val="28"/>
        </w:rPr>
        <w:t xml:space="preserve"> можно проследить в следующем текстовом фрагменте:</w:t>
      </w:r>
    </w:p>
    <w:p w:rsidR="007F10C6" w:rsidRPr="00FB07F0" w:rsidRDefault="00AC2CF3" w:rsidP="00904AE0">
      <w:pPr>
        <w:spacing w:line="360" w:lineRule="auto"/>
        <w:jc w:val="left"/>
        <w:rPr>
          <w:rFonts w:ascii="Times New Roman" w:eastAsia="Times New Roman" w:hAnsi="Times New Roman" w:cs="Times New Roman"/>
          <w:i/>
          <w:sz w:val="24"/>
          <w:szCs w:val="24"/>
          <w:lang w:val="en-US" w:eastAsia="ru-RU"/>
        </w:rPr>
      </w:pPr>
      <w:r w:rsidRPr="00AC2CF3">
        <w:rPr>
          <w:rFonts w:ascii="Times New Roman" w:eastAsia="Times New Roman" w:hAnsi="Times New Roman" w:cs="Times New Roman"/>
          <w:i/>
          <w:sz w:val="24"/>
          <w:szCs w:val="24"/>
          <w:lang w:val="en-US" w:eastAsia="ru-RU"/>
        </w:rPr>
        <w:t>43</w:t>
      </w:r>
      <w:r w:rsidR="007F10C6">
        <w:rPr>
          <w:rFonts w:ascii="Times New Roman" w:eastAsia="Times New Roman" w:hAnsi="Times New Roman" w:cs="Times New Roman"/>
          <w:i/>
          <w:sz w:val="24"/>
          <w:szCs w:val="24"/>
          <w:lang w:val="en-US" w:eastAsia="ru-RU"/>
        </w:rPr>
        <w:t xml:space="preserve">. </w:t>
      </w:r>
      <w:r w:rsidR="007F10C6" w:rsidRPr="00FB07F0">
        <w:rPr>
          <w:rFonts w:ascii="Times New Roman" w:eastAsia="Times New Roman" w:hAnsi="Times New Roman" w:cs="Times New Roman"/>
          <w:i/>
          <w:sz w:val="24"/>
          <w:szCs w:val="24"/>
          <w:lang w:val="en-US" w:eastAsia="ru-RU"/>
        </w:rPr>
        <w:t>“Who are you?” the policeman barked at Riley.</w:t>
      </w:r>
    </w:p>
    <w:p w:rsidR="007F10C6" w:rsidRPr="00FB07F0" w:rsidRDefault="007F10C6" w:rsidP="00904AE0">
      <w:pPr>
        <w:spacing w:line="360" w:lineRule="auto"/>
        <w:jc w:val="left"/>
        <w:rPr>
          <w:rFonts w:ascii="Times New Roman" w:eastAsia="Times New Roman" w:hAnsi="Times New Roman" w:cs="Times New Roman"/>
          <w:i/>
          <w:sz w:val="24"/>
          <w:szCs w:val="24"/>
          <w:lang w:val="en-US" w:eastAsia="ru-RU"/>
        </w:rPr>
      </w:pPr>
      <w:r w:rsidRPr="00FB07F0">
        <w:rPr>
          <w:rFonts w:ascii="Times New Roman" w:eastAsia="Times New Roman" w:hAnsi="Times New Roman" w:cs="Times New Roman"/>
          <w:i/>
          <w:sz w:val="24"/>
          <w:szCs w:val="24"/>
          <w:lang w:val="en-US" w:eastAsia="ru-RU"/>
        </w:rPr>
        <w:t>“I’m Riley Schultz.  My mother lives next door.  I came over to help this young lady and bring her a flashlight.”</w:t>
      </w:r>
    </w:p>
    <w:p w:rsidR="007F10C6" w:rsidRPr="00FB07F0" w:rsidRDefault="007F10C6" w:rsidP="00904AE0">
      <w:pPr>
        <w:spacing w:line="360" w:lineRule="auto"/>
        <w:jc w:val="left"/>
        <w:rPr>
          <w:rFonts w:ascii="Times New Roman" w:eastAsia="Times New Roman" w:hAnsi="Times New Roman" w:cs="Times New Roman"/>
          <w:i/>
          <w:sz w:val="24"/>
          <w:szCs w:val="24"/>
          <w:lang w:val="en-US" w:eastAsia="ru-RU"/>
        </w:rPr>
      </w:pPr>
      <w:r w:rsidRPr="00FB07F0">
        <w:rPr>
          <w:rFonts w:ascii="Times New Roman" w:eastAsia="Times New Roman" w:hAnsi="Times New Roman" w:cs="Times New Roman"/>
          <w:i/>
          <w:sz w:val="24"/>
          <w:szCs w:val="24"/>
          <w:lang w:val="en-US" w:eastAsia="ru-RU"/>
        </w:rPr>
        <w:t>“And who is she?” the uniformed male hulk asked, pointing to Marsha.</w:t>
      </w:r>
    </w:p>
    <w:p w:rsidR="007F10C6" w:rsidRPr="00FB07F0" w:rsidRDefault="007F10C6" w:rsidP="00904AE0">
      <w:pPr>
        <w:spacing w:line="360" w:lineRule="auto"/>
        <w:jc w:val="left"/>
        <w:rPr>
          <w:rFonts w:ascii="Times New Roman" w:eastAsia="Times New Roman" w:hAnsi="Times New Roman" w:cs="Times New Roman"/>
          <w:i/>
          <w:sz w:val="24"/>
          <w:szCs w:val="24"/>
          <w:lang w:val="en-US" w:eastAsia="ru-RU"/>
        </w:rPr>
      </w:pPr>
      <w:r w:rsidRPr="00FB07F0">
        <w:rPr>
          <w:rFonts w:ascii="Times New Roman" w:eastAsia="Times New Roman" w:hAnsi="Times New Roman" w:cs="Times New Roman"/>
          <w:i/>
          <w:sz w:val="24"/>
          <w:szCs w:val="24"/>
          <w:lang w:val="en-US" w:eastAsia="ru-RU"/>
        </w:rPr>
        <w:t>“I don’t know her name.”</w:t>
      </w:r>
    </w:p>
    <w:p w:rsidR="007F10C6" w:rsidRPr="00FB07F0" w:rsidRDefault="007F10C6" w:rsidP="00904AE0">
      <w:pPr>
        <w:spacing w:line="360" w:lineRule="auto"/>
        <w:jc w:val="left"/>
        <w:rPr>
          <w:rFonts w:ascii="Times New Roman" w:eastAsia="Times New Roman" w:hAnsi="Times New Roman" w:cs="Times New Roman"/>
          <w:i/>
          <w:sz w:val="24"/>
          <w:szCs w:val="24"/>
          <w:lang w:val="en-US" w:eastAsia="ru-RU"/>
        </w:rPr>
      </w:pPr>
      <w:r w:rsidRPr="00FB07F0">
        <w:rPr>
          <w:rFonts w:ascii="Times New Roman" w:eastAsia="Times New Roman" w:hAnsi="Times New Roman" w:cs="Times New Roman"/>
          <w:i/>
          <w:sz w:val="24"/>
          <w:szCs w:val="24"/>
          <w:lang w:val="en-US" w:eastAsia="ru-RU"/>
        </w:rPr>
        <w:t>“</w:t>
      </w:r>
      <w:r w:rsidRPr="00FB07F0">
        <w:rPr>
          <w:rFonts w:ascii="Times New Roman" w:eastAsia="Times New Roman" w:hAnsi="Times New Roman" w:cs="Times New Roman"/>
          <w:b/>
          <w:i/>
          <w:sz w:val="24"/>
          <w:szCs w:val="24"/>
          <w:lang w:val="en-US" w:eastAsia="ru-RU"/>
        </w:rPr>
        <w:t>Don’t talk about me like I’m not here.</w:t>
      </w:r>
      <w:r w:rsidRPr="00FB07F0">
        <w:rPr>
          <w:rFonts w:ascii="Times New Roman" w:eastAsia="Times New Roman" w:hAnsi="Times New Roman" w:cs="Times New Roman"/>
          <w:i/>
          <w:sz w:val="24"/>
          <w:szCs w:val="24"/>
          <w:lang w:val="en-US" w:eastAsia="ru-RU"/>
        </w:rPr>
        <w:t>”  Marsha’s hands came down, the dishrag fluttering.  “I’m Marsha Hood, and this is my apartment.  I tried to borrow a light from Mrs. Schultz.”</w:t>
      </w:r>
    </w:p>
    <w:p w:rsidR="007F10C6" w:rsidRPr="00D9460C"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В этом фрагменте женщина выступает предметом общения между двумя мужскими персонажами, а не собеседником, который в состоянии </w:t>
      </w:r>
      <w:r w:rsidR="00E44871">
        <w:rPr>
          <w:rFonts w:ascii="Times New Roman" w:hAnsi="Times New Roman" w:cs="Times New Roman"/>
          <w:sz w:val="28"/>
          <w:szCs w:val="28"/>
        </w:rPr>
        <w:t xml:space="preserve">самостоятельно </w:t>
      </w:r>
      <w:r>
        <w:rPr>
          <w:rFonts w:ascii="Times New Roman" w:hAnsi="Times New Roman" w:cs="Times New Roman"/>
          <w:sz w:val="28"/>
          <w:szCs w:val="28"/>
        </w:rPr>
        <w:lastRenderedPageBreak/>
        <w:t>ответить на вопросы о себе. Такая позиция не устраивает героиню, которая вступает в диалог и сама отвечает на заданные вопросы.</w:t>
      </w:r>
    </w:p>
    <w:p w:rsidR="007F10C6" w:rsidRPr="00AC2CF3" w:rsidRDefault="00AC2CF3" w:rsidP="00904AE0">
      <w:pPr>
        <w:spacing w:line="360" w:lineRule="auto"/>
        <w:rPr>
          <w:rFonts w:ascii="Times New Roman" w:hAnsi="Times New Roman" w:cs="Times New Roman"/>
          <w:sz w:val="28"/>
          <w:szCs w:val="28"/>
        </w:rPr>
      </w:pPr>
      <w:r w:rsidRPr="00AC2CF3">
        <w:rPr>
          <w:rFonts w:ascii="Times New Roman" w:hAnsi="Times New Roman" w:cs="Times New Roman"/>
          <w:sz w:val="28"/>
          <w:szCs w:val="28"/>
        </w:rPr>
        <w:t>Формы обращений, реализующие концептуальную метафору</w:t>
      </w:r>
      <w:r w:rsidR="00576FDE" w:rsidRPr="00AC2CF3">
        <w:rPr>
          <w:rFonts w:ascii="Times New Roman" w:hAnsi="Times New Roman" w:cs="Times New Roman"/>
          <w:sz w:val="28"/>
          <w:szCs w:val="28"/>
        </w:rPr>
        <w:t xml:space="preserve"> «женщина-еда»</w:t>
      </w:r>
      <w:r w:rsidRPr="00AC2CF3">
        <w:rPr>
          <w:rFonts w:ascii="Times New Roman" w:hAnsi="Times New Roman" w:cs="Times New Roman"/>
          <w:sz w:val="28"/>
          <w:szCs w:val="28"/>
        </w:rPr>
        <w:t xml:space="preserve">, </w:t>
      </w:r>
      <w:r w:rsidR="007F10C6" w:rsidRPr="00AC2CF3">
        <w:rPr>
          <w:rFonts w:ascii="Times New Roman" w:hAnsi="Times New Roman" w:cs="Times New Roman"/>
          <w:sz w:val="28"/>
          <w:szCs w:val="28"/>
        </w:rPr>
        <w:t xml:space="preserve">являются очень распространенными в НРА. Обращения к женщине, </w:t>
      </w:r>
      <w:r w:rsidR="00E44871">
        <w:rPr>
          <w:rFonts w:ascii="Times New Roman" w:hAnsi="Times New Roman" w:cs="Times New Roman"/>
          <w:sz w:val="28"/>
          <w:szCs w:val="28"/>
        </w:rPr>
        <w:t>в основе которых лежит данная метафорическая модель</w:t>
      </w:r>
      <w:r>
        <w:rPr>
          <w:rFonts w:ascii="Times New Roman" w:hAnsi="Times New Roman" w:cs="Times New Roman"/>
          <w:sz w:val="28"/>
          <w:szCs w:val="28"/>
        </w:rPr>
        <w:t>,</w:t>
      </w:r>
      <w:r w:rsidR="007F10C6" w:rsidRPr="00AC2CF3">
        <w:rPr>
          <w:rFonts w:ascii="Times New Roman" w:hAnsi="Times New Roman" w:cs="Times New Roman"/>
          <w:sz w:val="28"/>
          <w:szCs w:val="28"/>
        </w:rPr>
        <w:t xml:space="preserve"> могут иметь разные коннотации:</w:t>
      </w:r>
    </w:p>
    <w:p w:rsidR="007F10C6" w:rsidRPr="00DC135E" w:rsidRDefault="00AC2CF3" w:rsidP="00904AE0">
      <w:pPr>
        <w:spacing w:line="360" w:lineRule="auto"/>
        <w:rPr>
          <w:rFonts w:ascii="Times New Roman" w:hAnsi="Times New Roman" w:cs="Times New Roman"/>
          <w:i/>
          <w:sz w:val="24"/>
          <w:szCs w:val="24"/>
          <w:lang w:val="en-US"/>
        </w:rPr>
      </w:pPr>
      <w:r w:rsidRPr="00745ABD">
        <w:rPr>
          <w:rFonts w:ascii="Times New Roman" w:hAnsi="Times New Roman" w:cs="Times New Roman"/>
          <w:i/>
          <w:sz w:val="24"/>
          <w:szCs w:val="24"/>
          <w:lang w:val="en-US"/>
        </w:rPr>
        <w:t>44</w:t>
      </w:r>
      <w:r w:rsidR="007F10C6" w:rsidRPr="00370E05">
        <w:rPr>
          <w:rFonts w:ascii="Times New Roman" w:hAnsi="Times New Roman" w:cs="Times New Roman"/>
          <w:i/>
          <w:sz w:val="24"/>
          <w:szCs w:val="24"/>
          <w:lang w:val="en-US"/>
        </w:rPr>
        <w:t xml:space="preserve">. </w:t>
      </w:r>
      <w:r w:rsidR="007F10C6" w:rsidRPr="00DC135E">
        <w:rPr>
          <w:rFonts w:ascii="Times New Roman" w:hAnsi="Times New Roman" w:cs="Times New Roman"/>
          <w:i/>
          <w:sz w:val="24"/>
          <w:szCs w:val="24"/>
          <w:lang w:val="en-US"/>
        </w:rPr>
        <w:t>“</w:t>
      </w:r>
      <w:r w:rsidR="007F10C6" w:rsidRPr="00DC135E">
        <w:rPr>
          <w:rFonts w:ascii="Times New Roman" w:hAnsi="Times New Roman" w:cs="Times New Roman"/>
          <w:b/>
          <w:i/>
          <w:sz w:val="24"/>
          <w:szCs w:val="24"/>
          <w:lang w:val="en-US"/>
        </w:rPr>
        <w:t>Honey</w:t>
      </w:r>
      <w:r w:rsidR="007F10C6" w:rsidRPr="00DC135E">
        <w:rPr>
          <w:rFonts w:ascii="Times New Roman" w:hAnsi="Times New Roman" w:cs="Times New Roman"/>
          <w:i/>
          <w:sz w:val="24"/>
          <w:szCs w:val="24"/>
          <w:lang w:val="en-US"/>
        </w:rPr>
        <w:t>, what is it?...” (17,TAL)</w:t>
      </w:r>
    </w:p>
    <w:p w:rsidR="007F10C6" w:rsidRPr="00745ABD" w:rsidRDefault="00AC2CF3" w:rsidP="00904AE0">
      <w:pPr>
        <w:spacing w:line="360" w:lineRule="auto"/>
        <w:rPr>
          <w:rFonts w:ascii="Times New Roman" w:hAnsi="Times New Roman" w:cs="Times New Roman"/>
          <w:i/>
          <w:sz w:val="24"/>
          <w:szCs w:val="24"/>
        </w:rPr>
      </w:pPr>
      <w:r w:rsidRPr="00AC2CF3">
        <w:rPr>
          <w:rFonts w:ascii="Times New Roman" w:hAnsi="Times New Roman" w:cs="Times New Roman"/>
          <w:i/>
          <w:sz w:val="24"/>
          <w:szCs w:val="24"/>
          <w:lang w:val="en-US"/>
        </w:rPr>
        <w:t>4</w:t>
      </w:r>
      <w:r w:rsidR="00E44871" w:rsidRPr="00E44871">
        <w:rPr>
          <w:rFonts w:ascii="Times New Roman" w:hAnsi="Times New Roman" w:cs="Times New Roman"/>
          <w:i/>
          <w:sz w:val="24"/>
          <w:szCs w:val="24"/>
          <w:lang w:val="en-US"/>
        </w:rPr>
        <w:t>5</w:t>
      </w:r>
      <w:r w:rsidR="007F10C6" w:rsidRPr="00DC135E">
        <w:rPr>
          <w:rFonts w:ascii="Times New Roman" w:hAnsi="Times New Roman" w:cs="Times New Roman"/>
          <w:i/>
          <w:sz w:val="24"/>
          <w:szCs w:val="24"/>
          <w:lang w:val="en-US"/>
        </w:rPr>
        <w:t xml:space="preserve">. “What time do you get off, </w:t>
      </w:r>
      <w:r w:rsidR="007F10C6" w:rsidRPr="00DC135E">
        <w:rPr>
          <w:rFonts w:ascii="Times New Roman" w:hAnsi="Times New Roman" w:cs="Times New Roman"/>
          <w:b/>
          <w:i/>
          <w:sz w:val="24"/>
          <w:szCs w:val="24"/>
          <w:lang w:val="en-US"/>
        </w:rPr>
        <w:t>honey</w:t>
      </w:r>
      <w:r w:rsidR="007F10C6" w:rsidRPr="00DC135E">
        <w:rPr>
          <w:rFonts w:ascii="Times New Roman" w:hAnsi="Times New Roman" w:cs="Times New Roman"/>
          <w:i/>
          <w:sz w:val="24"/>
          <w:szCs w:val="24"/>
          <w:lang w:val="en-US"/>
        </w:rPr>
        <w:t xml:space="preserve">?” </w:t>
      </w:r>
      <w:r w:rsidR="007F10C6" w:rsidRPr="00745ABD">
        <w:rPr>
          <w:rFonts w:ascii="Times New Roman" w:hAnsi="Times New Roman" w:cs="Times New Roman"/>
          <w:i/>
          <w:sz w:val="24"/>
          <w:szCs w:val="24"/>
        </w:rPr>
        <w:t xml:space="preserve">(8, </w:t>
      </w:r>
      <w:r w:rsidR="007F10C6" w:rsidRPr="00AC2CF3">
        <w:rPr>
          <w:rFonts w:ascii="Times New Roman" w:hAnsi="Times New Roman" w:cs="Times New Roman"/>
          <w:i/>
          <w:sz w:val="24"/>
          <w:szCs w:val="24"/>
          <w:lang w:val="en-US"/>
        </w:rPr>
        <w:t>TCOM</w:t>
      </w:r>
      <w:r w:rsidR="007F10C6" w:rsidRPr="00745ABD">
        <w:rPr>
          <w:rFonts w:ascii="Times New Roman" w:hAnsi="Times New Roman" w:cs="Times New Roman"/>
          <w:i/>
          <w:sz w:val="24"/>
          <w:szCs w:val="24"/>
        </w:rPr>
        <w:t>)</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В </w:t>
      </w:r>
      <w:r w:rsidR="00E44871">
        <w:rPr>
          <w:rFonts w:ascii="Times New Roman" w:hAnsi="Times New Roman" w:cs="Times New Roman"/>
          <w:sz w:val="28"/>
          <w:szCs w:val="28"/>
        </w:rPr>
        <w:t>примере 44</w:t>
      </w:r>
      <w:r w:rsidRPr="001525FA">
        <w:rPr>
          <w:rFonts w:ascii="Times New Roman" w:hAnsi="Times New Roman" w:cs="Times New Roman"/>
          <w:sz w:val="28"/>
          <w:szCs w:val="28"/>
        </w:rPr>
        <w:t xml:space="preserve"> обращение “</w:t>
      </w:r>
      <w:r w:rsidRPr="0059200D">
        <w:rPr>
          <w:rFonts w:ascii="Times New Roman" w:hAnsi="Times New Roman" w:cs="Times New Roman"/>
          <w:i/>
          <w:sz w:val="28"/>
          <w:szCs w:val="28"/>
        </w:rPr>
        <w:t>honey</w:t>
      </w:r>
      <w:r w:rsidRPr="001525FA">
        <w:rPr>
          <w:rFonts w:ascii="Times New Roman" w:hAnsi="Times New Roman" w:cs="Times New Roman"/>
          <w:sz w:val="28"/>
          <w:szCs w:val="28"/>
        </w:rPr>
        <w:t>” несет в себе положительную коннотацию, поскольку адресантом обращения является близкий человек. В примере</w:t>
      </w:r>
      <w:r w:rsidR="00576FDE">
        <w:rPr>
          <w:rFonts w:ascii="Times New Roman" w:hAnsi="Times New Roman" w:cs="Times New Roman"/>
          <w:sz w:val="28"/>
          <w:szCs w:val="28"/>
        </w:rPr>
        <w:t xml:space="preserve"> </w:t>
      </w:r>
      <w:r w:rsidR="00E44871">
        <w:rPr>
          <w:rFonts w:ascii="Times New Roman" w:hAnsi="Times New Roman" w:cs="Times New Roman"/>
          <w:sz w:val="28"/>
          <w:szCs w:val="28"/>
        </w:rPr>
        <w:t>45</w:t>
      </w:r>
      <w:r>
        <w:rPr>
          <w:rFonts w:ascii="Times New Roman" w:hAnsi="Times New Roman" w:cs="Times New Roman"/>
          <w:sz w:val="28"/>
          <w:szCs w:val="28"/>
        </w:rPr>
        <w:t xml:space="preserve"> </w:t>
      </w:r>
      <w:r w:rsidRPr="001525FA">
        <w:rPr>
          <w:rFonts w:ascii="Times New Roman" w:hAnsi="Times New Roman" w:cs="Times New Roman"/>
          <w:sz w:val="28"/>
          <w:szCs w:val="28"/>
        </w:rPr>
        <w:t xml:space="preserve">такое обращение является неприемлемым, грубым, так как  коммуникативная ситуация происходит между </w:t>
      </w:r>
      <w:r>
        <w:rPr>
          <w:rFonts w:ascii="Times New Roman" w:hAnsi="Times New Roman" w:cs="Times New Roman"/>
          <w:sz w:val="28"/>
          <w:szCs w:val="28"/>
        </w:rPr>
        <w:t>незнакомыми людьми–</w:t>
      </w:r>
      <w:r w:rsidRPr="001525FA">
        <w:rPr>
          <w:rFonts w:ascii="Times New Roman" w:hAnsi="Times New Roman" w:cs="Times New Roman"/>
          <w:sz w:val="28"/>
          <w:szCs w:val="28"/>
        </w:rPr>
        <w:t>мужчиной-посетителем ночного клуба и официанткой.</w:t>
      </w:r>
    </w:p>
    <w:p w:rsidR="007F10C6" w:rsidRDefault="007F10C6" w:rsidP="00904AE0">
      <w:pPr>
        <w:spacing w:line="360" w:lineRule="auto"/>
        <w:rPr>
          <w:rFonts w:ascii="Times New Roman" w:hAnsi="Times New Roman" w:cs="Times New Roman"/>
          <w:sz w:val="28"/>
          <w:szCs w:val="28"/>
        </w:rPr>
      </w:pPr>
      <w:r w:rsidRPr="00DC135E">
        <w:rPr>
          <w:rFonts w:ascii="Times New Roman" w:hAnsi="Times New Roman" w:cs="Times New Roman"/>
          <w:sz w:val="28"/>
          <w:szCs w:val="28"/>
        </w:rPr>
        <w:t xml:space="preserve">Замечено также, что мужские персонажи используют лексему </w:t>
      </w:r>
      <w:r w:rsidRPr="00DC135E">
        <w:rPr>
          <w:rFonts w:ascii="Times New Roman" w:hAnsi="Times New Roman" w:cs="Times New Roman"/>
          <w:i/>
          <w:sz w:val="28"/>
          <w:szCs w:val="28"/>
          <w:lang w:val="en-US"/>
        </w:rPr>
        <w:t>man</w:t>
      </w:r>
      <w:r>
        <w:rPr>
          <w:rFonts w:ascii="Times New Roman" w:hAnsi="Times New Roman" w:cs="Times New Roman"/>
          <w:i/>
          <w:sz w:val="28"/>
          <w:szCs w:val="28"/>
        </w:rPr>
        <w:t xml:space="preserve"> </w:t>
      </w:r>
      <w:r>
        <w:rPr>
          <w:rFonts w:ascii="Times New Roman" w:hAnsi="Times New Roman" w:cs="Times New Roman"/>
          <w:sz w:val="28"/>
          <w:szCs w:val="28"/>
        </w:rPr>
        <w:t>в качестве обращения к собеседнику мужского пола</w:t>
      </w:r>
      <w:r w:rsidRPr="00DC135E">
        <w:rPr>
          <w:rFonts w:ascii="Times New Roman" w:hAnsi="Times New Roman" w:cs="Times New Roman"/>
          <w:sz w:val="28"/>
          <w:szCs w:val="28"/>
        </w:rPr>
        <w:t>:</w:t>
      </w:r>
    </w:p>
    <w:p w:rsidR="007F10C6" w:rsidRPr="00DC135E" w:rsidRDefault="00E44871" w:rsidP="00904AE0">
      <w:pPr>
        <w:spacing w:line="360" w:lineRule="auto"/>
        <w:jc w:val="left"/>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46</w:t>
      </w:r>
      <w:r w:rsidR="007F10C6">
        <w:rPr>
          <w:rFonts w:ascii="Times New Roman" w:eastAsia="Times New Roman" w:hAnsi="Times New Roman" w:cs="Times New Roman"/>
          <w:i/>
          <w:sz w:val="24"/>
          <w:szCs w:val="24"/>
          <w:lang w:val="en-US" w:eastAsia="ru-RU"/>
        </w:rPr>
        <w:t xml:space="preserve">. </w:t>
      </w:r>
      <w:r w:rsidR="007F10C6" w:rsidRPr="00DC135E">
        <w:rPr>
          <w:rFonts w:ascii="Times New Roman" w:eastAsia="Times New Roman" w:hAnsi="Times New Roman" w:cs="Times New Roman"/>
          <w:i/>
          <w:sz w:val="24"/>
          <w:szCs w:val="24"/>
          <w:lang w:val="en-US" w:eastAsia="ru-RU"/>
        </w:rPr>
        <w:t>“</w:t>
      </w:r>
      <w:r w:rsidR="007F10C6" w:rsidRPr="00DC135E">
        <w:rPr>
          <w:rFonts w:ascii="Times New Roman" w:eastAsia="Times New Roman" w:hAnsi="Times New Roman" w:cs="Times New Roman"/>
          <w:b/>
          <w:i/>
          <w:sz w:val="24"/>
          <w:szCs w:val="24"/>
          <w:lang w:val="en-US" w:eastAsia="ru-RU"/>
        </w:rPr>
        <w:t>Man</w:t>
      </w:r>
      <w:r w:rsidR="007F10C6" w:rsidRPr="00DC135E">
        <w:rPr>
          <w:rFonts w:ascii="Times New Roman" w:eastAsia="Times New Roman" w:hAnsi="Times New Roman" w:cs="Times New Roman"/>
          <w:i/>
          <w:sz w:val="24"/>
          <w:szCs w:val="24"/>
          <w:lang w:val="en-US" w:eastAsia="ru-RU"/>
        </w:rPr>
        <w:t>, she’s hotter than any girl here.”  The other one said to his friend, but with his eyes on Amber.</w:t>
      </w:r>
    </w:p>
    <w:p w:rsidR="007F10C6" w:rsidRPr="00DC135E" w:rsidRDefault="00E44871" w:rsidP="00904AE0">
      <w:pPr>
        <w:spacing w:line="360" w:lineRule="auto"/>
        <w:jc w:val="left"/>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47</w:t>
      </w:r>
      <w:r w:rsidR="007F10C6">
        <w:rPr>
          <w:rFonts w:ascii="Times New Roman" w:eastAsia="Times New Roman" w:hAnsi="Times New Roman" w:cs="Times New Roman"/>
          <w:i/>
          <w:sz w:val="24"/>
          <w:szCs w:val="24"/>
          <w:lang w:val="en-US" w:eastAsia="ru-RU"/>
        </w:rPr>
        <w:t xml:space="preserve">. </w:t>
      </w:r>
      <w:r w:rsidR="007F10C6" w:rsidRPr="00DC135E">
        <w:rPr>
          <w:rFonts w:ascii="Times New Roman" w:eastAsia="Times New Roman" w:hAnsi="Times New Roman" w:cs="Times New Roman"/>
          <w:i/>
          <w:sz w:val="24"/>
          <w:szCs w:val="24"/>
          <w:lang w:val="en-US" w:eastAsia="ru-RU"/>
        </w:rPr>
        <w:t>“Uncle Eric!”</w:t>
      </w:r>
    </w:p>
    <w:p w:rsidR="007F10C6" w:rsidRPr="007F10C6" w:rsidRDefault="007F10C6" w:rsidP="00904AE0">
      <w:pPr>
        <w:spacing w:line="360" w:lineRule="auto"/>
        <w:jc w:val="left"/>
        <w:rPr>
          <w:rFonts w:ascii="Times New Roman" w:eastAsia="Times New Roman" w:hAnsi="Times New Roman" w:cs="Times New Roman"/>
          <w:i/>
          <w:sz w:val="24"/>
          <w:szCs w:val="24"/>
          <w:lang w:eastAsia="ru-RU"/>
        </w:rPr>
      </w:pPr>
      <w:r w:rsidRPr="00DC135E">
        <w:rPr>
          <w:rFonts w:ascii="Times New Roman" w:eastAsia="Times New Roman" w:hAnsi="Times New Roman" w:cs="Times New Roman"/>
          <w:i/>
          <w:sz w:val="24"/>
          <w:szCs w:val="24"/>
          <w:lang w:val="en-US" w:eastAsia="ru-RU"/>
        </w:rPr>
        <w:t xml:space="preserve">“Hey, J </w:t>
      </w:r>
      <w:r w:rsidRPr="00DC135E">
        <w:rPr>
          <w:rFonts w:ascii="Times New Roman" w:eastAsia="Times New Roman" w:hAnsi="Times New Roman" w:cs="Times New Roman"/>
          <w:b/>
          <w:i/>
          <w:sz w:val="24"/>
          <w:szCs w:val="24"/>
          <w:lang w:val="en-US" w:eastAsia="ru-RU"/>
        </w:rPr>
        <w:t>man</w:t>
      </w:r>
      <w:r w:rsidRPr="00DC135E">
        <w:rPr>
          <w:rFonts w:ascii="Times New Roman" w:eastAsia="Times New Roman" w:hAnsi="Times New Roman" w:cs="Times New Roman"/>
          <w:i/>
          <w:sz w:val="24"/>
          <w:szCs w:val="24"/>
          <w:lang w:val="en-US" w:eastAsia="ru-RU"/>
        </w:rPr>
        <w:t>.  I’m off work this week, so your mom called and asked me to come get you.  Is</w:t>
      </w:r>
      <w:r>
        <w:rPr>
          <w:rFonts w:ascii="Times New Roman" w:eastAsia="Times New Roman" w:hAnsi="Times New Roman" w:cs="Times New Roman"/>
          <w:i/>
          <w:sz w:val="24"/>
          <w:szCs w:val="24"/>
          <w:lang w:eastAsia="ru-RU"/>
        </w:rPr>
        <w:t xml:space="preserve"> </w:t>
      </w:r>
      <w:r w:rsidRPr="00DC135E">
        <w:rPr>
          <w:rFonts w:ascii="Times New Roman" w:eastAsia="Times New Roman" w:hAnsi="Times New Roman" w:cs="Times New Roman"/>
          <w:i/>
          <w:sz w:val="24"/>
          <w:szCs w:val="24"/>
          <w:lang w:val="en-US" w:eastAsia="ru-RU"/>
        </w:rPr>
        <w:t>this</w:t>
      </w:r>
      <w:r>
        <w:rPr>
          <w:rFonts w:ascii="Times New Roman" w:eastAsia="Times New Roman" w:hAnsi="Times New Roman" w:cs="Times New Roman"/>
          <w:i/>
          <w:sz w:val="24"/>
          <w:szCs w:val="24"/>
          <w:lang w:eastAsia="ru-RU"/>
        </w:rPr>
        <w:t xml:space="preserve"> </w:t>
      </w:r>
      <w:r w:rsidRPr="00DC135E">
        <w:rPr>
          <w:rFonts w:ascii="Times New Roman" w:eastAsia="Times New Roman" w:hAnsi="Times New Roman" w:cs="Times New Roman"/>
          <w:i/>
          <w:sz w:val="24"/>
          <w:szCs w:val="24"/>
          <w:lang w:val="en-US" w:eastAsia="ru-RU"/>
        </w:rPr>
        <w:t>your</w:t>
      </w:r>
      <w:r>
        <w:rPr>
          <w:rFonts w:ascii="Times New Roman" w:eastAsia="Times New Roman" w:hAnsi="Times New Roman" w:cs="Times New Roman"/>
          <w:i/>
          <w:sz w:val="24"/>
          <w:szCs w:val="24"/>
          <w:lang w:eastAsia="ru-RU"/>
        </w:rPr>
        <w:t xml:space="preserve"> </w:t>
      </w:r>
      <w:r w:rsidRPr="00DC135E">
        <w:rPr>
          <w:rFonts w:ascii="Times New Roman" w:eastAsia="Times New Roman" w:hAnsi="Times New Roman" w:cs="Times New Roman"/>
          <w:i/>
          <w:sz w:val="24"/>
          <w:szCs w:val="24"/>
          <w:lang w:val="en-US" w:eastAsia="ru-RU"/>
        </w:rPr>
        <w:t>teacher</w:t>
      </w:r>
      <w:r w:rsidRPr="00AF4C28">
        <w:rPr>
          <w:rFonts w:ascii="Times New Roman" w:eastAsia="Times New Roman" w:hAnsi="Times New Roman" w:cs="Times New Roman"/>
          <w:i/>
          <w:sz w:val="24"/>
          <w:szCs w:val="24"/>
          <w:lang w:eastAsia="ru-RU"/>
        </w:rPr>
        <w:t>?”</w:t>
      </w:r>
    </w:p>
    <w:p w:rsidR="007F10C6" w:rsidRPr="008A7FF4"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В условиях НРА конструирование маскулинности через особенности речевого поведения нередко происходит за счет характеристики такого поведения как настойчивого. Это проявляется в широком употреблении директивных высказываний при моделировании мужской речи в условиях диалогического обмена</w:t>
      </w:r>
      <w:r w:rsidRPr="00370E05">
        <w:rPr>
          <w:rFonts w:ascii="Times New Roman" w:hAnsi="Times New Roman" w:cs="Times New Roman"/>
          <w:sz w:val="28"/>
          <w:szCs w:val="28"/>
        </w:rPr>
        <w:t>:</w:t>
      </w:r>
    </w:p>
    <w:p w:rsidR="007F10C6" w:rsidRPr="00E0188C" w:rsidRDefault="00E44871" w:rsidP="00904AE0">
      <w:pPr>
        <w:spacing w:line="360" w:lineRule="auto"/>
        <w:rPr>
          <w:rFonts w:ascii="Times New Roman" w:eastAsia="Times New Roman" w:hAnsi="Times New Roman" w:cs="Times New Roman"/>
          <w:sz w:val="24"/>
          <w:szCs w:val="24"/>
          <w:lang w:val="en-US" w:eastAsia="ru-RU"/>
        </w:rPr>
      </w:pPr>
      <w:r w:rsidRPr="00E44871">
        <w:rPr>
          <w:rFonts w:ascii="Times New Roman" w:eastAsia="Times New Roman" w:hAnsi="Times New Roman" w:cs="Times New Roman"/>
          <w:i/>
          <w:sz w:val="24"/>
          <w:szCs w:val="24"/>
          <w:lang w:val="en-US" w:eastAsia="ru-RU"/>
        </w:rPr>
        <w:t>48</w:t>
      </w:r>
      <w:r w:rsidR="007F10C6">
        <w:rPr>
          <w:rFonts w:ascii="Times New Roman" w:eastAsia="Times New Roman" w:hAnsi="Times New Roman" w:cs="Times New Roman"/>
          <w:i/>
          <w:sz w:val="24"/>
          <w:szCs w:val="24"/>
          <w:lang w:val="en-US" w:eastAsia="ru-RU"/>
        </w:rPr>
        <w:t xml:space="preserve">. </w:t>
      </w:r>
      <w:r w:rsidR="007F10C6" w:rsidRPr="00A72348">
        <w:rPr>
          <w:rFonts w:ascii="Times New Roman" w:eastAsia="Times New Roman" w:hAnsi="Times New Roman" w:cs="Times New Roman"/>
          <w:i/>
          <w:sz w:val="24"/>
          <w:szCs w:val="24"/>
          <w:lang w:val="en-US" w:eastAsia="ru-RU"/>
        </w:rPr>
        <w:t>Before long he was unlocking the passenger door of his car.  “</w:t>
      </w:r>
      <w:r w:rsidR="007F10C6" w:rsidRPr="00A72348">
        <w:rPr>
          <w:rFonts w:ascii="Times New Roman" w:eastAsia="Times New Roman" w:hAnsi="Times New Roman" w:cs="Times New Roman"/>
          <w:b/>
          <w:i/>
          <w:sz w:val="24"/>
          <w:szCs w:val="24"/>
          <w:lang w:val="en-US" w:eastAsia="ru-RU"/>
        </w:rPr>
        <w:t>Come on.  Get in</w:t>
      </w:r>
      <w:r w:rsidR="007F10C6" w:rsidRPr="00A72348">
        <w:rPr>
          <w:rFonts w:ascii="Times New Roman" w:eastAsia="Times New Roman" w:hAnsi="Times New Roman" w:cs="Times New Roman"/>
          <w:i/>
          <w:sz w:val="24"/>
          <w:szCs w:val="24"/>
          <w:lang w:val="en-US" w:eastAsia="ru-RU"/>
        </w:rPr>
        <w:t>.”</w:t>
      </w:r>
      <w:r w:rsidR="007A1DAF" w:rsidRPr="007A1DAF">
        <w:rPr>
          <w:rFonts w:ascii="Times New Roman" w:eastAsia="Times New Roman" w:hAnsi="Times New Roman" w:cs="Times New Roman"/>
          <w:i/>
          <w:sz w:val="24"/>
          <w:szCs w:val="24"/>
          <w:lang w:val="en-US" w:eastAsia="ru-RU"/>
        </w:rPr>
        <w:t xml:space="preserve"> </w:t>
      </w:r>
      <w:r w:rsidR="007A1DAF">
        <w:rPr>
          <w:rFonts w:ascii="Times New Roman" w:eastAsia="Times New Roman" w:hAnsi="Times New Roman" w:cs="Times New Roman"/>
          <w:i/>
          <w:sz w:val="24"/>
          <w:szCs w:val="24"/>
          <w:lang w:val="en-US" w:eastAsia="ru-RU"/>
        </w:rPr>
        <w:t>(1, IBH)</w:t>
      </w:r>
    </w:p>
    <w:p w:rsidR="007F10C6" w:rsidRPr="005D16FE" w:rsidRDefault="00E44871" w:rsidP="00904AE0">
      <w:pPr>
        <w:spacing w:line="360" w:lineRule="auto"/>
        <w:rPr>
          <w:rFonts w:ascii="Times New Roman" w:eastAsia="Times New Roman" w:hAnsi="Times New Roman" w:cs="Times New Roman"/>
          <w:i/>
          <w:sz w:val="24"/>
          <w:szCs w:val="24"/>
          <w:lang w:val="en-US" w:eastAsia="ru-RU"/>
        </w:rPr>
      </w:pPr>
      <w:r>
        <w:rPr>
          <w:rFonts w:ascii="Times New Roman" w:eastAsia="Times New Roman" w:hAnsi="Times New Roman" w:cs="Times New Roman"/>
          <w:b/>
          <w:i/>
          <w:sz w:val="24"/>
          <w:szCs w:val="24"/>
          <w:lang w:eastAsia="ru-RU"/>
        </w:rPr>
        <w:t>49</w:t>
      </w:r>
      <w:r w:rsidR="007A1DAF">
        <w:rPr>
          <w:rFonts w:ascii="Times New Roman" w:eastAsia="Times New Roman" w:hAnsi="Times New Roman" w:cs="Times New Roman"/>
          <w:b/>
          <w:i/>
          <w:sz w:val="24"/>
          <w:szCs w:val="24"/>
          <w:lang w:val="en-US" w:eastAsia="ru-RU"/>
        </w:rPr>
        <w:t xml:space="preserve">. </w:t>
      </w:r>
      <w:r w:rsidR="007F10C6" w:rsidRPr="00A72348">
        <w:rPr>
          <w:rFonts w:ascii="Times New Roman" w:eastAsia="Times New Roman" w:hAnsi="Times New Roman" w:cs="Times New Roman"/>
          <w:b/>
          <w:i/>
          <w:sz w:val="24"/>
          <w:szCs w:val="24"/>
          <w:lang w:val="en-US" w:eastAsia="ru-RU"/>
        </w:rPr>
        <w:t>Come on.  Get in</w:t>
      </w:r>
      <w:r w:rsidR="007F10C6" w:rsidRPr="00A72348">
        <w:rPr>
          <w:rFonts w:ascii="Times New Roman" w:eastAsia="Times New Roman" w:hAnsi="Times New Roman" w:cs="Times New Roman"/>
          <w:i/>
          <w:sz w:val="24"/>
          <w:szCs w:val="24"/>
          <w:lang w:val="en-US" w:eastAsia="ru-RU"/>
        </w:rPr>
        <w:t xml:space="preserve"> the car.  Everything will be okay.  I promise.”</w:t>
      </w:r>
      <w:r w:rsidR="007A1DAF" w:rsidRPr="007A1DAF">
        <w:rPr>
          <w:rFonts w:ascii="Times New Roman" w:eastAsia="Times New Roman" w:hAnsi="Times New Roman" w:cs="Times New Roman"/>
          <w:i/>
          <w:sz w:val="24"/>
          <w:szCs w:val="24"/>
          <w:lang w:val="en-US" w:eastAsia="ru-RU"/>
        </w:rPr>
        <w:t xml:space="preserve"> </w:t>
      </w:r>
      <w:r w:rsidR="007A1DAF">
        <w:rPr>
          <w:rFonts w:ascii="Times New Roman" w:eastAsia="Times New Roman" w:hAnsi="Times New Roman" w:cs="Times New Roman"/>
          <w:i/>
          <w:sz w:val="24"/>
          <w:szCs w:val="24"/>
          <w:lang w:val="en-US" w:eastAsia="ru-RU"/>
        </w:rPr>
        <w:t>(1, IBH)</w:t>
      </w:r>
    </w:p>
    <w:p w:rsidR="007F10C6" w:rsidRPr="00A72348"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50</w:t>
      </w:r>
      <w:r w:rsidR="007A1DAF">
        <w:rPr>
          <w:rFonts w:ascii="Times New Roman" w:eastAsia="Times New Roman" w:hAnsi="Times New Roman" w:cs="Times New Roman"/>
          <w:i/>
          <w:sz w:val="24"/>
          <w:szCs w:val="24"/>
          <w:lang w:val="en-US" w:eastAsia="ru-RU"/>
        </w:rPr>
        <w:t xml:space="preserve">. </w:t>
      </w:r>
      <w:r w:rsidR="007F10C6" w:rsidRPr="00A72348">
        <w:rPr>
          <w:rFonts w:ascii="Times New Roman" w:eastAsia="Times New Roman" w:hAnsi="Times New Roman" w:cs="Times New Roman"/>
          <w:i/>
          <w:sz w:val="24"/>
          <w:szCs w:val="24"/>
          <w:lang w:val="en-US" w:eastAsia="ru-RU"/>
        </w:rPr>
        <w:t xml:space="preserve">Lightly squeezing her head, he said, “Kitty Cat, I told you to </w:t>
      </w:r>
      <w:r w:rsidR="007F10C6" w:rsidRPr="00A72348">
        <w:rPr>
          <w:rFonts w:ascii="Times New Roman" w:eastAsia="Times New Roman" w:hAnsi="Times New Roman" w:cs="Times New Roman"/>
          <w:b/>
          <w:i/>
          <w:sz w:val="24"/>
          <w:szCs w:val="24"/>
          <w:lang w:val="en-US" w:eastAsia="ru-RU"/>
        </w:rPr>
        <w:t>get in</w:t>
      </w:r>
      <w:r w:rsidR="007F10C6" w:rsidRPr="00A72348">
        <w:rPr>
          <w:rFonts w:ascii="Times New Roman" w:eastAsia="Times New Roman" w:hAnsi="Times New Roman" w:cs="Times New Roman"/>
          <w:i/>
          <w:sz w:val="24"/>
          <w:szCs w:val="24"/>
          <w:lang w:val="en-US" w:eastAsia="ru-RU"/>
        </w:rPr>
        <w:t xml:space="preserve"> the car.  Now </w:t>
      </w:r>
      <w:r w:rsidR="007F10C6" w:rsidRPr="00A72348">
        <w:rPr>
          <w:rFonts w:ascii="Times New Roman" w:eastAsia="Times New Roman" w:hAnsi="Times New Roman" w:cs="Times New Roman"/>
          <w:b/>
          <w:i/>
          <w:sz w:val="24"/>
          <w:szCs w:val="24"/>
          <w:lang w:val="en-US" w:eastAsia="ru-RU"/>
        </w:rPr>
        <w:t>get in</w:t>
      </w:r>
      <w:r w:rsidR="007F10C6" w:rsidRPr="00A72348">
        <w:rPr>
          <w:rFonts w:ascii="Times New Roman" w:eastAsia="Times New Roman" w:hAnsi="Times New Roman" w:cs="Times New Roman"/>
          <w:i/>
          <w:sz w:val="24"/>
          <w:szCs w:val="24"/>
          <w:lang w:val="en-US" w:eastAsia="ru-RU"/>
        </w:rPr>
        <w:t>!”</w:t>
      </w:r>
      <w:r w:rsidR="007F10C6">
        <w:rPr>
          <w:rFonts w:ascii="Times New Roman" w:eastAsia="Times New Roman" w:hAnsi="Times New Roman" w:cs="Times New Roman"/>
          <w:i/>
          <w:sz w:val="24"/>
          <w:szCs w:val="24"/>
          <w:lang w:val="en-US" w:eastAsia="ru-RU"/>
        </w:rPr>
        <w:t>(1, IBH)</w:t>
      </w:r>
    </w:p>
    <w:p w:rsidR="007F10C6" w:rsidRPr="00A72348"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51</w:t>
      </w:r>
      <w:r w:rsidR="007F10C6">
        <w:rPr>
          <w:rFonts w:ascii="Times New Roman" w:eastAsia="Times New Roman" w:hAnsi="Times New Roman" w:cs="Times New Roman"/>
          <w:i/>
          <w:sz w:val="24"/>
          <w:szCs w:val="24"/>
          <w:lang w:val="en-US" w:eastAsia="ru-RU"/>
        </w:rPr>
        <w:t>.</w:t>
      </w:r>
      <w:r w:rsidR="007F10C6" w:rsidRPr="00A72348">
        <w:rPr>
          <w:rFonts w:ascii="Times New Roman" w:eastAsia="Times New Roman" w:hAnsi="Times New Roman" w:cs="Times New Roman"/>
          <w:i/>
          <w:sz w:val="24"/>
          <w:szCs w:val="24"/>
          <w:lang w:val="en-US" w:eastAsia="ru-RU"/>
        </w:rPr>
        <w:t xml:space="preserve"> “This has nothing to do with Greg.  Just </w:t>
      </w:r>
      <w:r w:rsidR="007F10C6" w:rsidRPr="00A72348">
        <w:rPr>
          <w:rFonts w:ascii="Times New Roman" w:eastAsia="Times New Roman" w:hAnsi="Times New Roman" w:cs="Times New Roman"/>
          <w:b/>
          <w:i/>
          <w:sz w:val="24"/>
          <w:szCs w:val="24"/>
          <w:lang w:val="en-US" w:eastAsia="ru-RU"/>
        </w:rPr>
        <w:t>answer</w:t>
      </w:r>
      <w:r w:rsidR="007F10C6" w:rsidRPr="00A72348">
        <w:rPr>
          <w:rFonts w:ascii="Times New Roman" w:eastAsia="Times New Roman" w:hAnsi="Times New Roman" w:cs="Times New Roman"/>
          <w:i/>
          <w:sz w:val="24"/>
          <w:szCs w:val="24"/>
          <w:lang w:val="en-US" w:eastAsia="ru-RU"/>
        </w:rPr>
        <w:t xml:space="preserve"> the question.  Are you two serious?  Is that why you never return my calls?”</w:t>
      </w:r>
      <w:r w:rsidR="007A1DAF" w:rsidRPr="007A1DAF">
        <w:rPr>
          <w:rFonts w:ascii="Times New Roman" w:eastAsia="Times New Roman" w:hAnsi="Times New Roman" w:cs="Times New Roman"/>
          <w:i/>
          <w:sz w:val="24"/>
          <w:szCs w:val="24"/>
          <w:lang w:val="en-US" w:eastAsia="ru-RU"/>
        </w:rPr>
        <w:t xml:space="preserve"> </w:t>
      </w:r>
      <w:r w:rsidR="007A1DAF" w:rsidRPr="00A72348">
        <w:rPr>
          <w:rFonts w:ascii="Times New Roman" w:eastAsia="Times New Roman" w:hAnsi="Times New Roman" w:cs="Times New Roman"/>
          <w:i/>
          <w:sz w:val="24"/>
          <w:szCs w:val="24"/>
          <w:lang w:val="en-US" w:eastAsia="ru-RU"/>
        </w:rPr>
        <w:t>(13</w:t>
      </w:r>
      <w:r w:rsidR="007A1DAF">
        <w:rPr>
          <w:rFonts w:ascii="Times New Roman" w:eastAsia="Times New Roman" w:hAnsi="Times New Roman" w:cs="Times New Roman"/>
          <w:i/>
          <w:sz w:val="24"/>
          <w:szCs w:val="24"/>
          <w:lang w:val="en-US" w:eastAsia="ru-RU"/>
        </w:rPr>
        <w:t>, LC)</w:t>
      </w:r>
    </w:p>
    <w:p w:rsidR="007F10C6" w:rsidRPr="00A72348" w:rsidRDefault="00E44871" w:rsidP="00904AE0">
      <w:pPr>
        <w:tabs>
          <w:tab w:val="left" w:pos="8339"/>
        </w:tabs>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52</w:t>
      </w:r>
      <w:r w:rsidR="007A1DAF">
        <w:rPr>
          <w:rFonts w:ascii="Times New Roman" w:eastAsia="Times New Roman" w:hAnsi="Times New Roman" w:cs="Times New Roman"/>
          <w:i/>
          <w:sz w:val="24"/>
          <w:szCs w:val="24"/>
          <w:lang w:val="en-US" w:eastAsia="ru-RU"/>
        </w:rPr>
        <w:t xml:space="preserve">. </w:t>
      </w:r>
      <w:r w:rsidR="007F10C6" w:rsidRPr="00A72348">
        <w:rPr>
          <w:rFonts w:ascii="Times New Roman" w:eastAsia="Times New Roman" w:hAnsi="Times New Roman" w:cs="Times New Roman"/>
          <w:i/>
          <w:sz w:val="24"/>
          <w:szCs w:val="24"/>
          <w:lang w:val="en-US" w:eastAsia="ru-RU"/>
        </w:rPr>
        <w:t xml:space="preserve">“I am not your brother!  Now </w:t>
      </w:r>
      <w:r w:rsidR="007F10C6" w:rsidRPr="00A72348">
        <w:rPr>
          <w:rFonts w:ascii="Times New Roman" w:eastAsia="Times New Roman" w:hAnsi="Times New Roman" w:cs="Times New Roman"/>
          <w:b/>
          <w:i/>
          <w:sz w:val="24"/>
          <w:szCs w:val="24"/>
          <w:lang w:val="en-US" w:eastAsia="ru-RU"/>
        </w:rPr>
        <w:t>answer</w:t>
      </w:r>
      <w:r w:rsidR="007F10C6" w:rsidRPr="00A72348">
        <w:rPr>
          <w:rFonts w:ascii="Times New Roman" w:eastAsia="Times New Roman" w:hAnsi="Times New Roman" w:cs="Times New Roman"/>
          <w:i/>
          <w:sz w:val="24"/>
          <w:szCs w:val="24"/>
          <w:lang w:val="en-US" w:eastAsia="ru-RU"/>
        </w:rPr>
        <w:t xml:space="preserve"> me!  Are you serious about this guy?”</w:t>
      </w:r>
      <w:r w:rsidR="007A1DAF">
        <w:rPr>
          <w:rFonts w:ascii="Times New Roman" w:eastAsia="Times New Roman" w:hAnsi="Times New Roman" w:cs="Times New Roman"/>
          <w:i/>
          <w:sz w:val="24"/>
          <w:szCs w:val="24"/>
          <w:lang w:val="en-US" w:eastAsia="ru-RU"/>
        </w:rPr>
        <w:tab/>
      </w:r>
      <w:r w:rsidR="007A1DAF" w:rsidRPr="00A72348">
        <w:rPr>
          <w:rFonts w:ascii="Times New Roman" w:eastAsia="Times New Roman" w:hAnsi="Times New Roman" w:cs="Times New Roman"/>
          <w:i/>
          <w:sz w:val="24"/>
          <w:szCs w:val="24"/>
          <w:lang w:val="en-US" w:eastAsia="ru-RU"/>
        </w:rPr>
        <w:t>(13</w:t>
      </w:r>
      <w:r w:rsidR="007A1DAF">
        <w:rPr>
          <w:rFonts w:ascii="Times New Roman" w:eastAsia="Times New Roman" w:hAnsi="Times New Roman" w:cs="Times New Roman"/>
          <w:i/>
          <w:sz w:val="24"/>
          <w:szCs w:val="24"/>
          <w:lang w:val="en-US" w:eastAsia="ru-RU"/>
        </w:rPr>
        <w:t>, LC)</w:t>
      </w:r>
    </w:p>
    <w:p w:rsidR="007F10C6" w:rsidRPr="00A14E9E"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53</w:t>
      </w:r>
      <w:r w:rsidR="007A1DAF">
        <w:rPr>
          <w:rFonts w:ascii="Times New Roman" w:eastAsia="Times New Roman" w:hAnsi="Times New Roman" w:cs="Times New Roman"/>
          <w:i/>
          <w:sz w:val="24"/>
          <w:szCs w:val="24"/>
          <w:lang w:val="en-US" w:eastAsia="ru-RU"/>
        </w:rPr>
        <w:t xml:space="preserve">. </w:t>
      </w:r>
      <w:r w:rsidR="007F10C6" w:rsidRPr="00A72348">
        <w:rPr>
          <w:rFonts w:ascii="Times New Roman" w:eastAsia="Times New Roman" w:hAnsi="Times New Roman" w:cs="Times New Roman"/>
          <w:i/>
          <w:sz w:val="24"/>
          <w:szCs w:val="24"/>
          <w:lang w:val="en-US" w:eastAsia="ru-RU"/>
        </w:rPr>
        <w:t xml:space="preserve">“Just </w:t>
      </w:r>
      <w:r w:rsidR="007F10C6" w:rsidRPr="00A72348">
        <w:rPr>
          <w:rFonts w:ascii="Times New Roman" w:eastAsia="Times New Roman" w:hAnsi="Times New Roman" w:cs="Times New Roman"/>
          <w:b/>
          <w:i/>
          <w:sz w:val="24"/>
          <w:szCs w:val="24"/>
          <w:lang w:val="en-US" w:eastAsia="ru-RU"/>
        </w:rPr>
        <w:t>answer</w:t>
      </w:r>
      <w:r w:rsidR="007F10C6" w:rsidRPr="00A72348">
        <w:rPr>
          <w:rFonts w:ascii="Times New Roman" w:eastAsia="Times New Roman" w:hAnsi="Times New Roman" w:cs="Times New Roman"/>
          <w:i/>
          <w:sz w:val="24"/>
          <w:szCs w:val="24"/>
          <w:lang w:val="en-US" w:eastAsia="ru-RU"/>
        </w:rPr>
        <w:t xml:space="preserve"> the question, Abby.  How involved are you with this guy you’re seeing?”(13</w:t>
      </w:r>
      <w:r w:rsidR="007F10C6">
        <w:rPr>
          <w:rFonts w:ascii="Times New Roman" w:eastAsia="Times New Roman" w:hAnsi="Times New Roman" w:cs="Times New Roman"/>
          <w:i/>
          <w:sz w:val="24"/>
          <w:szCs w:val="24"/>
          <w:lang w:val="en-US" w:eastAsia="ru-RU"/>
        </w:rPr>
        <w:t>, LC)</w:t>
      </w:r>
    </w:p>
    <w:p w:rsidR="00E11DFE" w:rsidRPr="00E11DFE" w:rsidRDefault="00E11DFE" w:rsidP="00904AE0">
      <w:pPr>
        <w:spacing w:line="360" w:lineRule="auto"/>
        <w:rPr>
          <w:rFonts w:ascii="Times New Roman" w:eastAsia="Times New Roman" w:hAnsi="Times New Roman" w:cs="Times New Roman"/>
          <w:sz w:val="28"/>
          <w:szCs w:val="28"/>
          <w:lang w:eastAsia="ru-RU"/>
        </w:rPr>
      </w:pPr>
      <w:r w:rsidRPr="00E11DFE">
        <w:rPr>
          <w:rFonts w:ascii="Times New Roman" w:eastAsia="Times New Roman" w:hAnsi="Times New Roman" w:cs="Times New Roman"/>
          <w:sz w:val="28"/>
          <w:szCs w:val="28"/>
          <w:lang w:eastAsia="ru-RU"/>
        </w:rPr>
        <w:lastRenderedPageBreak/>
        <w:t>В приведенных фрагментах НРА директивы репрезентированы посредством императивных глагольных форм</w:t>
      </w:r>
      <w:r w:rsidR="00274E31">
        <w:rPr>
          <w:rFonts w:ascii="Times New Roman" w:eastAsia="Times New Roman" w:hAnsi="Times New Roman" w:cs="Times New Roman"/>
          <w:sz w:val="28"/>
          <w:szCs w:val="28"/>
          <w:lang w:eastAsia="ru-RU"/>
        </w:rPr>
        <w:t xml:space="preserve"> (</w:t>
      </w:r>
      <w:r w:rsidR="00274E31" w:rsidRPr="00274E31">
        <w:rPr>
          <w:rFonts w:ascii="Times New Roman" w:eastAsia="Times New Roman" w:hAnsi="Times New Roman" w:cs="Times New Roman"/>
          <w:i/>
          <w:sz w:val="28"/>
          <w:szCs w:val="28"/>
          <w:lang w:val="en-US" w:eastAsia="ru-RU"/>
        </w:rPr>
        <w:t>get</w:t>
      </w:r>
      <w:r w:rsidR="00274E31" w:rsidRPr="00274E31">
        <w:rPr>
          <w:rFonts w:ascii="Times New Roman" w:eastAsia="Times New Roman" w:hAnsi="Times New Roman" w:cs="Times New Roman"/>
          <w:i/>
          <w:sz w:val="28"/>
          <w:szCs w:val="28"/>
          <w:lang w:eastAsia="ru-RU"/>
        </w:rPr>
        <w:t xml:space="preserve"> </w:t>
      </w:r>
      <w:r w:rsidR="00274E31" w:rsidRPr="00274E31">
        <w:rPr>
          <w:rFonts w:ascii="Times New Roman" w:eastAsia="Times New Roman" w:hAnsi="Times New Roman" w:cs="Times New Roman"/>
          <w:i/>
          <w:sz w:val="28"/>
          <w:szCs w:val="28"/>
          <w:lang w:val="en-US" w:eastAsia="ru-RU"/>
        </w:rPr>
        <w:t>in</w:t>
      </w:r>
      <w:r w:rsidR="00274E31" w:rsidRPr="00274E31">
        <w:rPr>
          <w:rFonts w:ascii="Times New Roman" w:eastAsia="Times New Roman" w:hAnsi="Times New Roman" w:cs="Times New Roman"/>
          <w:i/>
          <w:sz w:val="28"/>
          <w:szCs w:val="28"/>
          <w:lang w:eastAsia="ru-RU"/>
        </w:rPr>
        <w:t xml:space="preserve">, </w:t>
      </w:r>
      <w:r w:rsidR="00274E31" w:rsidRPr="00274E31">
        <w:rPr>
          <w:rFonts w:ascii="Times New Roman" w:eastAsia="Times New Roman" w:hAnsi="Times New Roman" w:cs="Times New Roman"/>
          <w:i/>
          <w:sz w:val="28"/>
          <w:szCs w:val="28"/>
          <w:lang w:val="en-US" w:eastAsia="ru-RU"/>
        </w:rPr>
        <w:t>answer</w:t>
      </w:r>
      <w:r w:rsidR="00274E31" w:rsidRPr="00274E31">
        <w:rPr>
          <w:rFonts w:ascii="Times New Roman" w:eastAsia="Times New Roman" w:hAnsi="Times New Roman" w:cs="Times New Roman"/>
          <w:sz w:val="28"/>
          <w:szCs w:val="28"/>
          <w:lang w:eastAsia="ru-RU"/>
        </w:rPr>
        <w:t>)</w:t>
      </w:r>
      <w:r w:rsidRPr="00E11DFE">
        <w:rPr>
          <w:rFonts w:ascii="Times New Roman" w:eastAsia="Times New Roman" w:hAnsi="Times New Roman" w:cs="Times New Roman"/>
          <w:sz w:val="28"/>
          <w:szCs w:val="28"/>
          <w:lang w:eastAsia="ru-RU"/>
        </w:rPr>
        <w:t>; отсутствуют этикетные формы общения (</w:t>
      </w:r>
      <w:r w:rsidRPr="00274E31">
        <w:rPr>
          <w:rFonts w:ascii="Times New Roman" w:eastAsia="Times New Roman" w:hAnsi="Times New Roman" w:cs="Times New Roman"/>
          <w:i/>
          <w:sz w:val="28"/>
          <w:szCs w:val="28"/>
          <w:lang w:val="en-US" w:eastAsia="ru-RU"/>
        </w:rPr>
        <w:t>please</w:t>
      </w:r>
      <w:r w:rsidRPr="00E11DFE">
        <w:rPr>
          <w:rFonts w:ascii="Times New Roman" w:eastAsia="Times New Roman" w:hAnsi="Times New Roman" w:cs="Times New Roman"/>
          <w:sz w:val="28"/>
          <w:szCs w:val="28"/>
          <w:lang w:eastAsia="ru-RU"/>
        </w:rPr>
        <w:t>). Повторы директивов в пример</w:t>
      </w:r>
      <w:r w:rsidR="00EA3BFB">
        <w:rPr>
          <w:rFonts w:ascii="Times New Roman" w:eastAsia="Times New Roman" w:hAnsi="Times New Roman" w:cs="Times New Roman"/>
          <w:sz w:val="28"/>
          <w:szCs w:val="28"/>
          <w:lang w:eastAsia="ru-RU"/>
        </w:rPr>
        <w:t xml:space="preserve">ах </w:t>
      </w:r>
      <w:r w:rsidR="00E44871">
        <w:rPr>
          <w:rFonts w:ascii="Times New Roman" w:eastAsia="Times New Roman" w:hAnsi="Times New Roman" w:cs="Times New Roman"/>
          <w:sz w:val="28"/>
          <w:szCs w:val="28"/>
          <w:lang w:eastAsia="ru-RU"/>
        </w:rPr>
        <w:t xml:space="preserve">52, 53 </w:t>
      </w:r>
      <w:r w:rsidRPr="00E11DFE">
        <w:rPr>
          <w:rFonts w:ascii="Times New Roman" w:eastAsia="Times New Roman" w:hAnsi="Times New Roman" w:cs="Times New Roman"/>
          <w:sz w:val="28"/>
          <w:szCs w:val="28"/>
          <w:lang w:eastAsia="ru-RU"/>
        </w:rPr>
        <w:t xml:space="preserve">связаны с   попытками собеседницы </w:t>
      </w:r>
      <w:r w:rsidR="00274E31">
        <w:rPr>
          <w:rFonts w:ascii="Times New Roman" w:eastAsia="Times New Roman" w:hAnsi="Times New Roman" w:cs="Times New Roman"/>
          <w:sz w:val="28"/>
          <w:szCs w:val="28"/>
          <w:lang w:eastAsia="ru-RU"/>
        </w:rPr>
        <w:t>уклониться</w:t>
      </w:r>
      <w:r w:rsidRPr="00E11DFE">
        <w:rPr>
          <w:rFonts w:ascii="Times New Roman" w:eastAsia="Times New Roman" w:hAnsi="Times New Roman" w:cs="Times New Roman"/>
          <w:sz w:val="28"/>
          <w:szCs w:val="28"/>
          <w:lang w:eastAsia="ru-RU"/>
        </w:rPr>
        <w:t xml:space="preserve"> от необходимого мужскому персонажу действия. </w:t>
      </w:r>
    </w:p>
    <w:p w:rsidR="007F10C6" w:rsidRPr="009816F6" w:rsidRDefault="007F10C6" w:rsidP="00904AE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Речевые акты-директивы со стороны женских персонажей обычно изображаются авторами НРА как косвенные, имеющие форму совета или предложения и более вежливые по тону:</w:t>
      </w:r>
    </w:p>
    <w:p w:rsidR="007F10C6" w:rsidRPr="00CF02A8"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54</w:t>
      </w:r>
      <w:r w:rsidR="007F10C6">
        <w:rPr>
          <w:rFonts w:ascii="Times New Roman" w:eastAsia="Times New Roman" w:hAnsi="Times New Roman" w:cs="Times New Roman"/>
          <w:i/>
          <w:sz w:val="24"/>
          <w:szCs w:val="24"/>
          <w:lang w:val="en-US" w:eastAsia="ru-RU"/>
        </w:rPr>
        <w:t xml:space="preserve">. </w:t>
      </w:r>
      <w:r w:rsidR="007F10C6" w:rsidRPr="00CF02A8">
        <w:rPr>
          <w:rFonts w:ascii="Times New Roman" w:eastAsia="Times New Roman" w:hAnsi="Times New Roman" w:cs="Times New Roman"/>
          <w:i/>
          <w:sz w:val="24"/>
          <w:szCs w:val="24"/>
          <w:lang w:val="en-US" w:eastAsia="ru-RU"/>
        </w:rPr>
        <w:t xml:space="preserve">Unwilling, unable, to rob his daughter of her father’s attention, Maggie said, “Listen, </w:t>
      </w:r>
      <w:r w:rsidR="007F10C6" w:rsidRPr="00962A2C">
        <w:rPr>
          <w:rFonts w:ascii="Times New Roman" w:eastAsia="Times New Roman" w:hAnsi="Times New Roman" w:cs="Times New Roman"/>
          <w:b/>
          <w:i/>
          <w:sz w:val="24"/>
          <w:szCs w:val="24"/>
          <w:lang w:val="en-US" w:eastAsia="ru-RU"/>
        </w:rPr>
        <w:t>why don’t we</w:t>
      </w:r>
      <w:r w:rsidR="007F10C6" w:rsidRPr="00CF02A8">
        <w:rPr>
          <w:rFonts w:ascii="Times New Roman" w:eastAsia="Times New Roman" w:hAnsi="Times New Roman" w:cs="Times New Roman"/>
          <w:i/>
          <w:sz w:val="24"/>
          <w:szCs w:val="24"/>
          <w:lang w:val="en-US" w:eastAsia="ru-RU"/>
        </w:rPr>
        <w:t xml:space="preserve"> reschedule.  You go be with your daughter.  She needs you more than I do.”</w:t>
      </w:r>
    </w:p>
    <w:p w:rsidR="007F10C6" w:rsidRPr="00962A2C"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55</w:t>
      </w:r>
      <w:r w:rsidR="007F10C6">
        <w:rPr>
          <w:rFonts w:ascii="Times New Roman" w:eastAsia="Times New Roman" w:hAnsi="Times New Roman" w:cs="Times New Roman"/>
          <w:i/>
          <w:sz w:val="24"/>
          <w:szCs w:val="24"/>
          <w:lang w:val="en-US" w:eastAsia="ru-RU"/>
        </w:rPr>
        <w:t xml:space="preserve">. </w:t>
      </w:r>
      <w:r w:rsidR="007F10C6" w:rsidRPr="00CF02A8">
        <w:rPr>
          <w:rFonts w:ascii="Times New Roman" w:eastAsia="Times New Roman" w:hAnsi="Times New Roman" w:cs="Times New Roman"/>
          <w:i/>
          <w:sz w:val="24"/>
          <w:szCs w:val="24"/>
          <w:lang w:val="en-US" w:eastAsia="ru-RU"/>
        </w:rPr>
        <w:t xml:space="preserve">So, </w:t>
      </w:r>
      <w:r w:rsidR="007F10C6" w:rsidRPr="009816F6">
        <w:rPr>
          <w:rFonts w:ascii="Times New Roman" w:eastAsia="Times New Roman" w:hAnsi="Times New Roman" w:cs="Times New Roman"/>
          <w:b/>
          <w:i/>
          <w:sz w:val="24"/>
          <w:szCs w:val="24"/>
          <w:lang w:val="en-US" w:eastAsia="ru-RU"/>
        </w:rPr>
        <w:t>why don’t we</w:t>
      </w:r>
      <w:r w:rsidR="007F10C6" w:rsidRPr="00CF02A8">
        <w:rPr>
          <w:rFonts w:ascii="Times New Roman" w:eastAsia="Times New Roman" w:hAnsi="Times New Roman" w:cs="Times New Roman"/>
          <w:i/>
          <w:sz w:val="24"/>
          <w:szCs w:val="24"/>
          <w:lang w:val="en-US" w:eastAsia="ru-RU"/>
        </w:rPr>
        <w:t xml:space="preserve"> check our calendars and see when we can meet again?  Do you think in about a week?  If you need more time, please, just tell me.”</w:t>
      </w:r>
      <w:r w:rsidR="007F10C6" w:rsidRPr="00962A2C">
        <w:rPr>
          <w:rFonts w:ascii="Times New Roman" w:eastAsia="Times New Roman" w:hAnsi="Times New Roman" w:cs="Times New Roman"/>
          <w:i/>
          <w:sz w:val="24"/>
          <w:szCs w:val="24"/>
          <w:lang w:val="en-US" w:eastAsia="ru-RU"/>
        </w:rPr>
        <w:t>(16</w:t>
      </w:r>
      <w:r w:rsidR="007F10C6">
        <w:rPr>
          <w:rFonts w:ascii="Times New Roman" w:eastAsia="Times New Roman" w:hAnsi="Times New Roman" w:cs="Times New Roman"/>
          <w:i/>
          <w:sz w:val="24"/>
          <w:szCs w:val="24"/>
          <w:lang w:val="en-US" w:eastAsia="ru-RU"/>
        </w:rPr>
        <w:t>, YH)</w:t>
      </w:r>
    </w:p>
    <w:p w:rsidR="007F10C6" w:rsidRPr="005D16FE"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56</w:t>
      </w:r>
      <w:r w:rsidR="007F10C6">
        <w:rPr>
          <w:rFonts w:ascii="Times New Roman" w:eastAsia="Times New Roman" w:hAnsi="Times New Roman" w:cs="Times New Roman"/>
          <w:i/>
          <w:sz w:val="24"/>
          <w:szCs w:val="24"/>
          <w:lang w:val="en-US" w:eastAsia="ru-RU"/>
        </w:rPr>
        <w:t xml:space="preserve">. </w:t>
      </w:r>
      <w:r w:rsidR="007F10C6" w:rsidRPr="00CF02A8">
        <w:rPr>
          <w:rFonts w:ascii="Times New Roman" w:eastAsia="Times New Roman" w:hAnsi="Times New Roman" w:cs="Times New Roman"/>
          <w:i/>
          <w:sz w:val="24"/>
          <w:szCs w:val="24"/>
          <w:lang w:val="en-US" w:eastAsia="ru-RU"/>
        </w:rPr>
        <w:t xml:space="preserve">Say, I have an idea, </w:t>
      </w:r>
      <w:r w:rsidR="007F10C6" w:rsidRPr="009816F6">
        <w:rPr>
          <w:rFonts w:ascii="Times New Roman" w:eastAsia="Times New Roman" w:hAnsi="Times New Roman" w:cs="Times New Roman"/>
          <w:b/>
          <w:i/>
          <w:sz w:val="24"/>
          <w:szCs w:val="24"/>
          <w:lang w:val="en-US" w:eastAsia="ru-RU"/>
        </w:rPr>
        <w:t>why don’t</w:t>
      </w:r>
      <w:r w:rsidR="007F10C6" w:rsidRPr="00CF02A8">
        <w:rPr>
          <w:rFonts w:ascii="Times New Roman" w:eastAsia="Times New Roman" w:hAnsi="Times New Roman" w:cs="Times New Roman"/>
          <w:i/>
          <w:sz w:val="24"/>
          <w:szCs w:val="24"/>
          <w:lang w:val="en-US" w:eastAsia="ru-RU"/>
        </w:rPr>
        <w:t xml:space="preserve"> I get you something to drink?”  </w:t>
      </w:r>
    </w:p>
    <w:p w:rsidR="00877851" w:rsidRPr="00877851" w:rsidRDefault="00E05783" w:rsidP="00904AE0">
      <w:pPr>
        <w:spacing w:line="360" w:lineRule="auto"/>
        <w:rPr>
          <w:rFonts w:ascii="Times New Roman" w:hAnsi="Times New Roman" w:cs="Times New Roman"/>
          <w:sz w:val="28"/>
          <w:szCs w:val="28"/>
        </w:rPr>
      </w:pPr>
      <w:bookmarkStart w:id="1" w:name="284"/>
      <w:r w:rsidRPr="00BF607B">
        <w:rPr>
          <w:rFonts w:ascii="Times New Roman" w:eastAsia="Times New Roman" w:hAnsi="Times New Roman" w:cs="Times New Roman"/>
          <w:sz w:val="28"/>
          <w:szCs w:val="28"/>
          <w:lang w:eastAsia="ru-RU"/>
        </w:rPr>
        <w:t xml:space="preserve">В </w:t>
      </w:r>
      <w:r w:rsidR="00FA754F">
        <w:rPr>
          <w:rFonts w:ascii="Times New Roman" w:eastAsia="Times New Roman" w:hAnsi="Times New Roman" w:cs="Times New Roman"/>
          <w:sz w:val="28"/>
          <w:szCs w:val="28"/>
          <w:lang w:eastAsia="ru-RU"/>
        </w:rPr>
        <w:t>данных</w:t>
      </w:r>
      <w:r w:rsidR="00FA754F" w:rsidRPr="00FA754F">
        <w:rPr>
          <w:rFonts w:ascii="Times New Roman" w:eastAsia="Times New Roman" w:hAnsi="Times New Roman" w:cs="Times New Roman"/>
          <w:sz w:val="28"/>
          <w:szCs w:val="28"/>
          <w:lang w:eastAsia="ru-RU"/>
        </w:rPr>
        <w:t xml:space="preserve"> </w:t>
      </w:r>
      <w:r w:rsidRPr="00BF607B">
        <w:rPr>
          <w:rFonts w:ascii="Times New Roman" w:eastAsia="Times New Roman" w:hAnsi="Times New Roman" w:cs="Times New Roman"/>
          <w:sz w:val="28"/>
          <w:szCs w:val="28"/>
          <w:lang w:eastAsia="ru-RU"/>
        </w:rPr>
        <w:t xml:space="preserve">примерах </w:t>
      </w:r>
      <w:r w:rsidR="00BF607B" w:rsidRPr="00BF607B">
        <w:rPr>
          <w:rFonts w:ascii="Times New Roman" w:hAnsi="Times New Roman" w:cs="Times New Roman"/>
          <w:sz w:val="28"/>
          <w:szCs w:val="28"/>
        </w:rPr>
        <w:t xml:space="preserve">вместо повелительных структур </w:t>
      </w:r>
      <w:r w:rsidRPr="00BF607B">
        <w:rPr>
          <w:rFonts w:ascii="Times New Roman" w:hAnsi="Times New Roman" w:cs="Times New Roman"/>
          <w:sz w:val="28"/>
          <w:szCs w:val="28"/>
        </w:rPr>
        <w:t>используются вопросительные</w:t>
      </w:r>
      <w:r w:rsidR="00BF607B">
        <w:rPr>
          <w:rFonts w:ascii="Times New Roman" w:hAnsi="Times New Roman" w:cs="Times New Roman"/>
          <w:sz w:val="28"/>
          <w:szCs w:val="28"/>
        </w:rPr>
        <w:t xml:space="preserve"> структуры</w:t>
      </w:r>
      <w:r w:rsidRPr="00BF607B">
        <w:rPr>
          <w:rFonts w:ascii="Times New Roman" w:hAnsi="Times New Roman" w:cs="Times New Roman"/>
          <w:sz w:val="28"/>
          <w:szCs w:val="28"/>
        </w:rPr>
        <w:t xml:space="preserve"> для косвенной реализации побуждений. </w:t>
      </w:r>
      <w:r w:rsidR="00BF607B" w:rsidRPr="00BF607B">
        <w:rPr>
          <w:rFonts w:ascii="Times New Roman" w:hAnsi="Times New Roman" w:cs="Times New Roman"/>
          <w:sz w:val="28"/>
          <w:szCs w:val="28"/>
        </w:rPr>
        <w:t>Будучи менее категоричной, такая форма обращает приказ в просьбу</w:t>
      </w:r>
      <w:r w:rsidR="00BF607B">
        <w:rPr>
          <w:rFonts w:ascii="Times New Roman" w:hAnsi="Times New Roman" w:cs="Times New Roman"/>
          <w:sz w:val="28"/>
          <w:szCs w:val="28"/>
        </w:rPr>
        <w:t>,</w:t>
      </w:r>
      <w:r w:rsidR="00BF607B" w:rsidRPr="00BF607B">
        <w:rPr>
          <w:rFonts w:ascii="Times New Roman" w:hAnsi="Times New Roman" w:cs="Times New Roman"/>
          <w:sz w:val="28"/>
          <w:szCs w:val="28"/>
        </w:rPr>
        <w:t xml:space="preserve"> отражает степень вежливости и дистанцию между адресантом и адресатом</w:t>
      </w:r>
      <w:r w:rsidR="00BF607B" w:rsidRPr="00BF607B">
        <w:rPr>
          <w:rFonts w:ascii="Times New Roman" w:eastAsia="Times New Roman" w:hAnsi="Times New Roman" w:cs="Times New Roman"/>
          <w:sz w:val="28"/>
          <w:szCs w:val="28"/>
          <w:lang w:eastAsia="ru-RU"/>
        </w:rPr>
        <w:t xml:space="preserve"> </w:t>
      </w:r>
      <w:r w:rsidR="00BF607B" w:rsidRPr="00BF607B">
        <w:rPr>
          <w:rFonts w:ascii="Times New Roman" w:hAnsi="Times New Roman" w:cs="Times New Roman"/>
          <w:sz w:val="28"/>
          <w:szCs w:val="28"/>
        </w:rPr>
        <w:t xml:space="preserve">и создает </w:t>
      </w:r>
      <w:r w:rsidR="00BF607B" w:rsidRPr="00834EC4">
        <w:rPr>
          <w:rFonts w:ascii="Times New Roman" w:hAnsi="Times New Roman" w:cs="Times New Roman"/>
          <w:sz w:val="28"/>
          <w:szCs w:val="28"/>
        </w:rPr>
        <w:t>благоприятную обстановку для общения</w:t>
      </w:r>
      <w:r w:rsidR="00690685" w:rsidRPr="00834EC4">
        <w:rPr>
          <w:rFonts w:ascii="Times New Roman" w:hAnsi="Times New Roman" w:cs="Times New Roman"/>
          <w:sz w:val="28"/>
          <w:szCs w:val="28"/>
        </w:rPr>
        <w:t xml:space="preserve">. Данные структуры включают вопросительную формулу </w:t>
      </w:r>
      <w:r w:rsidR="00690685" w:rsidRPr="00834EC4">
        <w:rPr>
          <w:rFonts w:ascii="Times New Roman" w:hAnsi="Times New Roman" w:cs="Times New Roman"/>
          <w:i/>
          <w:sz w:val="28"/>
          <w:szCs w:val="28"/>
          <w:lang w:val="en-US"/>
        </w:rPr>
        <w:t>why</w:t>
      </w:r>
      <w:r w:rsidR="00690685" w:rsidRPr="00834EC4">
        <w:rPr>
          <w:rFonts w:ascii="Times New Roman" w:hAnsi="Times New Roman" w:cs="Times New Roman"/>
          <w:i/>
          <w:sz w:val="28"/>
          <w:szCs w:val="28"/>
        </w:rPr>
        <w:t xml:space="preserve"> </w:t>
      </w:r>
      <w:r w:rsidR="00690685" w:rsidRPr="00834EC4">
        <w:rPr>
          <w:rFonts w:ascii="Times New Roman" w:hAnsi="Times New Roman" w:cs="Times New Roman"/>
          <w:i/>
          <w:sz w:val="28"/>
          <w:szCs w:val="28"/>
          <w:lang w:val="en-US"/>
        </w:rPr>
        <w:t>don</w:t>
      </w:r>
      <w:r w:rsidR="00690685" w:rsidRPr="00834EC4">
        <w:rPr>
          <w:rFonts w:ascii="Times New Roman" w:hAnsi="Times New Roman" w:cs="Times New Roman"/>
          <w:i/>
          <w:sz w:val="28"/>
          <w:szCs w:val="28"/>
        </w:rPr>
        <w:t>’</w:t>
      </w:r>
      <w:r w:rsidR="00690685" w:rsidRPr="00834EC4">
        <w:rPr>
          <w:rFonts w:ascii="Times New Roman" w:hAnsi="Times New Roman" w:cs="Times New Roman"/>
          <w:i/>
          <w:sz w:val="28"/>
          <w:szCs w:val="28"/>
          <w:lang w:val="en-US"/>
        </w:rPr>
        <w:t>t</w:t>
      </w:r>
      <w:r w:rsidR="00E44871">
        <w:rPr>
          <w:rFonts w:ascii="Times New Roman" w:hAnsi="Times New Roman" w:cs="Times New Roman"/>
          <w:i/>
          <w:sz w:val="28"/>
          <w:szCs w:val="28"/>
        </w:rPr>
        <w:t>+ местоимение</w:t>
      </w:r>
      <w:r w:rsidR="00690685" w:rsidRPr="00834EC4">
        <w:rPr>
          <w:rFonts w:ascii="Times New Roman" w:hAnsi="Times New Roman" w:cs="Times New Roman"/>
          <w:i/>
          <w:sz w:val="28"/>
          <w:szCs w:val="28"/>
        </w:rPr>
        <w:t>,</w:t>
      </w:r>
      <w:r w:rsidR="00834EC4">
        <w:rPr>
          <w:rFonts w:ascii="Times New Roman" w:hAnsi="Times New Roman" w:cs="Times New Roman"/>
          <w:sz w:val="28"/>
          <w:szCs w:val="28"/>
        </w:rPr>
        <w:t xml:space="preserve"> которая</w:t>
      </w:r>
      <w:r w:rsidR="00690685" w:rsidRPr="00834EC4">
        <w:rPr>
          <w:rFonts w:ascii="Times New Roman" w:hAnsi="Times New Roman" w:cs="Times New Roman"/>
          <w:sz w:val="28"/>
          <w:szCs w:val="28"/>
        </w:rPr>
        <w:t xml:space="preserve"> может сигнализировать о  </w:t>
      </w:r>
      <w:r w:rsidR="00BF607B" w:rsidRPr="00834EC4">
        <w:rPr>
          <w:rFonts w:ascii="Times New Roman" w:hAnsi="Times New Roman" w:cs="Times New Roman"/>
          <w:sz w:val="28"/>
          <w:szCs w:val="28"/>
        </w:rPr>
        <w:t xml:space="preserve"> </w:t>
      </w:r>
      <w:r w:rsidR="00690685" w:rsidRPr="00834EC4">
        <w:rPr>
          <w:rFonts w:ascii="Times New Roman" w:hAnsi="Times New Roman" w:cs="Times New Roman"/>
          <w:sz w:val="28"/>
          <w:szCs w:val="28"/>
        </w:rPr>
        <w:t xml:space="preserve">неуверенности в эффекте воздействия просьбы на адресата, предоставлении адресату выбора, и личное местоимение 1 лица множественного числа </w:t>
      </w:r>
      <w:r w:rsidR="00690685" w:rsidRPr="00834EC4">
        <w:rPr>
          <w:rFonts w:ascii="Times New Roman" w:hAnsi="Times New Roman" w:cs="Times New Roman"/>
          <w:i/>
          <w:sz w:val="28"/>
          <w:szCs w:val="28"/>
          <w:lang w:val="en-US"/>
        </w:rPr>
        <w:t>we</w:t>
      </w:r>
      <w:r w:rsidR="00FA754F">
        <w:rPr>
          <w:rFonts w:ascii="Times New Roman" w:hAnsi="Times New Roman" w:cs="Times New Roman"/>
          <w:i/>
          <w:sz w:val="28"/>
          <w:szCs w:val="28"/>
        </w:rPr>
        <w:t xml:space="preserve"> </w:t>
      </w:r>
      <w:r w:rsidR="00FA754F" w:rsidRPr="00FA754F">
        <w:rPr>
          <w:rFonts w:ascii="Times New Roman" w:hAnsi="Times New Roman" w:cs="Times New Roman"/>
          <w:sz w:val="28"/>
          <w:szCs w:val="28"/>
        </w:rPr>
        <w:t xml:space="preserve">в примерах </w:t>
      </w:r>
      <w:r w:rsidR="00E44871">
        <w:rPr>
          <w:rFonts w:ascii="Times New Roman" w:hAnsi="Times New Roman" w:cs="Times New Roman"/>
          <w:sz w:val="28"/>
          <w:szCs w:val="28"/>
        </w:rPr>
        <w:t>55</w:t>
      </w:r>
      <w:r w:rsidR="00FA754F" w:rsidRPr="00FA754F">
        <w:rPr>
          <w:rFonts w:ascii="Times New Roman" w:hAnsi="Times New Roman" w:cs="Times New Roman"/>
          <w:sz w:val="28"/>
          <w:szCs w:val="28"/>
        </w:rPr>
        <w:t xml:space="preserve">, </w:t>
      </w:r>
      <w:r w:rsidR="00E44871">
        <w:rPr>
          <w:rFonts w:ascii="Times New Roman" w:hAnsi="Times New Roman" w:cs="Times New Roman"/>
          <w:sz w:val="28"/>
          <w:szCs w:val="28"/>
        </w:rPr>
        <w:t>56</w:t>
      </w:r>
      <w:r w:rsidR="00690685" w:rsidRPr="00FA754F">
        <w:rPr>
          <w:rFonts w:ascii="Times New Roman" w:hAnsi="Times New Roman" w:cs="Times New Roman"/>
          <w:sz w:val="28"/>
          <w:szCs w:val="28"/>
        </w:rPr>
        <w:t>,</w:t>
      </w:r>
      <w:r w:rsidR="00690685" w:rsidRPr="00834EC4">
        <w:rPr>
          <w:rFonts w:ascii="Times New Roman" w:hAnsi="Times New Roman" w:cs="Times New Roman"/>
          <w:sz w:val="28"/>
          <w:szCs w:val="28"/>
        </w:rPr>
        <w:t xml:space="preserve"> которое </w:t>
      </w:r>
      <w:r w:rsidR="00877851" w:rsidRPr="00834EC4">
        <w:rPr>
          <w:rFonts w:ascii="Times New Roman" w:hAnsi="Times New Roman" w:cs="Times New Roman"/>
          <w:sz w:val="28"/>
          <w:szCs w:val="28"/>
        </w:rPr>
        <w:t xml:space="preserve">реализует </w:t>
      </w:r>
      <w:r w:rsidR="00877851" w:rsidRPr="00FF6C59">
        <w:rPr>
          <w:rFonts w:ascii="Times New Roman" w:eastAsia="Times New Roman" w:hAnsi="Times New Roman" w:cs="Times New Roman"/>
          <w:sz w:val="28"/>
          <w:szCs w:val="28"/>
          <w:lang w:eastAsia="ru-RU"/>
        </w:rPr>
        <w:t xml:space="preserve">принцип кооперации и </w:t>
      </w:r>
      <w:r w:rsidR="00877851" w:rsidRPr="00834EC4">
        <w:rPr>
          <w:rFonts w:ascii="Times New Roman" w:eastAsia="Times New Roman" w:hAnsi="Times New Roman" w:cs="Times New Roman"/>
          <w:sz w:val="28"/>
          <w:szCs w:val="28"/>
          <w:lang w:eastAsia="ru-RU"/>
        </w:rPr>
        <w:t xml:space="preserve">репрезентирует </w:t>
      </w:r>
      <w:r w:rsidR="00877851" w:rsidRPr="00FF6C59">
        <w:rPr>
          <w:rFonts w:ascii="Times New Roman" w:eastAsia="Times New Roman" w:hAnsi="Times New Roman" w:cs="Times New Roman"/>
          <w:sz w:val="28"/>
          <w:szCs w:val="28"/>
          <w:lang w:eastAsia="ru-RU"/>
        </w:rPr>
        <w:t xml:space="preserve">стремление к сотрудничеству коммуникантов. Включенность в каузируемое действие самого адресанта </w:t>
      </w:r>
      <w:r w:rsidR="009C31F9">
        <w:rPr>
          <w:rFonts w:ascii="Times New Roman" w:eastAsia="Times New Roman" w:hAnsi="Times New Roman" w:cs="Times New Roman"/>
          <w:sz w:val="28"/>
          <w:szCs w:val="28"/>
          <w:lang w:eastAsia="ru-RU"/>
        </w:rPr>
        <w:t>(</w:t>
      </w:r>
      <w:r w:rsidR="009C31F9" w:rsidRPr="009C31F9">
        <w:rPr>
          <w:rFonts w:ascii="Times New Roman" w:eastAsia="Times New Roman" w:hAnsi="Times New Roman" w:cs="Times New Roman"/>
          <w:i/>
          <w:sz w:val="28"/>
          <w:szCs w:val="28"/>
          <w:lang w:val="en-US" w:eastAsia="ru-RU"/>
        </w:rPr>
        <w:t>we</w:t>
      </w:r>
      <w:r w:rsidR="009C31F9" w:rsidRPr="009C31F9">
        <w:rPr>
          <w:rFonts w:ascii="Times New Roman" w:eastAsia="Times New Roman" w:hAnsi="Times New Roman" w:cs="Times New Roman"/>
          <w:sz w:val="28"/>
          <w:szCs w:val="28"/>
          <w:lang w:eastAsia="ru-RU"/>
        </w:rPr>
        <w:t xml:space="preserve">) </w:t>
      </w:r>
      <w:r w:rsidR="00877851" w:rsidRPr="00FF6C59">
        <w:rPr>
          <w:rFonts w:ascii="Times New Roman" w:eastAsia="Times New Roman" w:hAnsi="Times New Roman" w:cs="Times New Roman"/>
          <w:sz w:val="28"/>
          <w:szCs w:val="28"/>
          <w:lang w:eastAsia="ru-RU"/>
        </w:rPr>
        <w:t>свидетельствует о его доверительном, дружеском отношении к адресату, тем самым данная стратегия характерна для ситуаций общения равных по социальному статусу или близких по ситуативной роли коммуникантов</w:t>
      </w:r>
      <w:r w:rsidR="00834EC4" w:rsidRPr="00834EC4">
        <w:rPr>
          <w:rFonts w:ascii="Times New Roman" w:eastAsia="Times New Roman" w:hAnsi="Times New Roman" w:cs="Times New Roman"/>
          <w:sz w:val="28"/>
          <w:szCs w:val="28"/>
          <w:lang w:eastAsia="ru-RU"/>
        </w:rPr>
        <w:t>.</w:t>
      </w:r>
    </w:p>
    <w:bookmarkEnd w:id="1"/>
    <w:p w:rsidR="007F10C6" w:rsidRPr="00962A2C" w:rsidRDefault="007F10C6" w:rsidP="00904AE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Высокая частотность директивных актов, обычно нетипичная для речи женских персонажей, может быть характерной для героинь, выполняющих специфическую социальную роль в конкретной ситуации общения. Так, в одном из проанализированных нами нарративов в роли лирической героини выступает девушка – спортивный инструктор по катанию на коньках</w:t>
      </w:r>
      <w:r w:rsidR="005D2DDC">
        <w:rPr>
          <w:rFonts w:ascii="Times New Roman" w:eastAsia="Times New Roman" w:hAnsi="Times New Roman" w:cs="Times New Roman"/>
          <w:sz w:val="28"/>
          <w:szCs w:val="28"/>
          <w:lang w:eastAsia="ru-RU"/>
        </w:rPr>
        <w:t xml:space="preserve">. </w:t>
      </w:r>
      <w:r w:rsidR="007A1DAF">
        <w:rPr>
          <w:rFonts w:ascii="Times New Roman" w:eastAsia="Times New Roman" w:hAnsi="Times New Roman" w:cs="Times New Roman"/>
          <w:sz w:val="28"/>
          <w:szCs w:val="28"/>
          <w:lang w:eastAsia="ru-RU"/>
        </w:rPr>
        <w:t>Травмирование</w:t>
      </w:r>
      <w:r w:rsidR="00E44871">
        <w:rPr>
          <w:rFonts w:ascii="Times New Roman" w:eastAsia="Times New Roman" w:hAnsi="Times New Roman" w:cs="Times New Roman"/>
          <w:sz w:val="28"/>
          <w:szCs w:val="28"/>
          <w:lang w:eastAsia="ru-RU"/>
        </w:rPr>
        <w:t xml:space="preserve"> одного </w:t>
      </w:r>
      <w:r w:rsidR="00E44871">
        <w:rPr>
          <w:rFonts w:ascii="Times New Roman" w:eastAsia="Times New Roman" w:hAnsi="Times New Roman" w:cs="Times New Roman"/>
          <w:sz w:val="28"/>
          <w:szCs w:val="28"/>
          <w:lang w:eastAsia="ru-RU"/>
        </w:rPr>
        <w:lastRenderedPageBreak/>
        <w:t xml:space="preserve">из катающихся (этот персонаж является центральным героем нарратива) </w:t>
      </w:r>
      <w:r w:rsidR="005D2DDC">
        <w:rPr>
          <w:rFonts w:ascii="Times New Roman" w:eastAsia="Times New Roman" w:hAnsi="Times New Roman" w:cs="Times New Roman"/>
          <w:sz w:val="28"/>
          <w:szCs w:val="28"/>
          <w:lang w:eastAsia="ru-RU"/>
        </w:rPr>
        <w:t>вынуждает девушку принимать решительные меры и давать инструкции пострадавшему.</w:t>
      </w:r>
    </w:p>
    <w:p w:rsidR="007F10C6" w:rsidRPr="00CF02A8"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57</w:t>
      </w:r>
      <w:r w:rsidR="007F10C6" w:rsidRPr="00962A2C">
        <w:rPr>
          <w:rFonts w:ascii="Times New Roman" w:eastAsia="Times New Roman" w:hAnsi="Times New Roman" w:cs="Times New Roman"/>
          <w:i/>
          <w:sz w:val="24"/>
          <w:szCs w:val="24"/>
          <w:lang w:val="en-US" w:eastAsia="ru-RU"/>
        </w:rPr>
        <w:t xml:space="preserve">. </w:t>
      </w:r>
      <w:r w:rsidR="007F10C6" w:rsidRPr="00CF02A8">
        <w:rPr>
          <w:rFonts w:ascii="Times New Roman" w:eastAsia="Times New Roman" w:hAnsi="Times New Roman" w:cs="Times New Roman"/>
          <w:i/>
          <w:sz w:val="24"/>
          <w:szCs w:val="24"/>
          <w:lang w:val="en-US" w:eastAsia="ru-RU"/>
        </w:rPr>
        <w:t>“</w:t>
      </w:r>
      <w:r w:rsidR="007F10C6" w:rsidRPr="00962A2C">
        <w:rPr>
          <w:rFonts w:ascii="Times New Roman" w:eastAsia="Times New Roman" w:hAnsi="Times New Roman" w:cs="Times New Roman"/>
          <w:b/>
          <w:i/>
          <w:sz w:val="24"/>
          <w:szCs w:val="24"/>
          <w:lang w:val="en-US" w:eastAsia="ru-RU"/>
        </w:rPr>
        <w:t>You’d better</w:t>
      </w:r>
      <w:r w:rsidR="007F10C6" w:rsidRPr="00CF02A8">
        <w:rPr>
          <w:rFonts w:ascii="Times New Roman" w:eastAsia="Times New Roman" w:hAnsi="Times New Roman" w:cs="Times New Roman"/>
          <w:i/>
          <w:sz w:val="24"/>
          <w:szCs w:val="24"/>
          <w:lang w:val="en-US" w:eastAsia="ru-RU"/>
        </w:rPr>
        <w:t xml:space="preserve"> get checked at the infirmary to make sure you don’t have a concussion.”</w:t>
      </w:r>
      <w:r w:rsidR="007F10C6" w:rsidRPr="00E0188C">
        <w:rPr>
          <w:rFonts w:ascii="Times New Roman" w:eastAsia="Times New Roman" w:hAnsi="Times New Roman" w:cs="Times New Roman"/>
          <w:i/>
          <w:sz w:val="24"/>
          <w:szCs w:val="24"/>
          <w:lang w:val="en-US" w:eastAsia="ru-RU"/>
        </w:rPr>
        <w:t>(</w:t>
      </w:r>
      <w:r w:rsidR="007A1DAF" w:rsidRPr="007A1DAF">
        <w:rPr>
          <w:rFonts w:ascii="Times New Roman" w:eastAsia="Times New Roman" w:hAnsi="Times New Roman" w:cs="Times New Roman"/>
          <w:i/>
          <w:sz w:val="24"/>
          <w:szCs w:val="24"/>
          <w:lang w:val="en-US" w:eastAsia="ru-RU"/>
        </w:rPr>
        <w:t>2</w:t>
      </w:r>
      <w:r w:rsidR="007A1DAF">
        <w:rPr>
          <w:rFonts w:ascii="Times New Roman" w:eastAsia="Times New Roman" w:hAnsi="Times New Roman" w:cs="Times New Roman"/>
          <w:i/>
          <w:sz w:val="24"/>
          <w:szCs w:val="24"/>
          <w:lang w:val="en-US" w:eastAsia="ru-RU"/>
        </w:rPr>
        <w:t>, IRR</w:t>
      </w:r>
      <w:r w:rsidR="007F10C6" w:rsidRPr="00E0188C">
        <w:rPr>
          <w:rFonts w:ascii="Times New Roman" w:eastAsia="Times New Roman" w:hAnsi="Times New Roman" w:cs="Times New Roman"/>
          <w:i/>
          <w:sz w:val="24"/>
          <w:szCs w:val="24"/>
          <w:lang w:val="en-US" w:eastAsia="ru-RU"/>
        </w:rPr>
        <w:t>)</w:t>
      </w:r>
      <w:r w:rsidR="007F10C6" w:rsidRPr="00CF02A8">
        <w:rPr>
          <w:rFonts w:ascii="Times New Roman" w:eastAsia="Times New Roman" w:hAnsi="Times New Roman" w:cs="Times New Roman"/>
          <w:i/>
          <w:sz w:val="24"/>
          <w:szCs w:val="24"/>
          <w:lang w:val="en-US" w:eastAsia="ru-RU"/>
        </w:rPr>
        <w:t> </w:t>
      </w:r>
    </w:p>
    <w:p w:rsidR="007F10C6" w:rsidRPr="005D16FE" w:rsidRDefault="00E44871" w:rsidP="00904AE0">
      <w:pPr>
        <w:spacing w:line="360" w:lineRule="auto"/>
        <w:rPr>
          <w:rFonts w:ascii="Times New Roman" w:eastAsia="Times New Roman" w:hAnsi="Times New Roman" w:cs="Times New Roman"/>
          <w:i/>
          <w:sz w:val="24"/>
          <w:szCs w:val="24"/>
          <w:lang w:eastAsia="ru-RU"/>
        </w:rPr>
      </w:pPr>
      <w:r w:rsidRPr="00E44871">
        <w:rPr>
          <w:rFonts w:ascii="Times New Roman" w:eastAsia="Times New Roman" w:hAnsi="Times New Roman" w:cs="Times New Roman"/>
          <w:i/>
          <w:sz w:val="24"/>
          <w:szCs w:val="24"/>
          <w:lang w:val="en-US" w:eastAsia="ru-RU"/>
        </w:rPr>
        <w:t>58</w:t>
      </w:r>
      <w:r w:rsidR="007F10C6" w:rsidRPr="00962A2C">
        <w:rPr>
          <w:rFonts w:ascii="Times New Roman" w:eastAsia="Times New Roman" w:hAnsi="Times New Roman" w:cs="Times New Roman"/>
          <w:i/>
          <w:sz w:val="24"/>
          <w:szCs w:val="24"/>
          <w:lang w:val="en-US" w:eastAsia="ru-RU"/>
        </w:rPr>
        <w:t xml:space="preserve">. </w:t>
      </w:r>
      <w:r w:rsidR="007F10C6" w:rsidRPr="00CF02A8">
        <w:rPr>
          <w:rFonts w:ascii="Times New Roman" w:eastAsia="Times New Roman" w:hAnsi="Times New Roman" w:cs="Times New Roman"/>
          <w:i/>
          <w:sz w:val="24"/>
          <w:szCs w:val="24"/>
          <w:lang w:val="en-US" w:eastAsia="ru-RU"/>
        </w:rPr>
        <w:t>“</w:t>
      </w:r>
      <w:r w:rsidR="007F10C6" w:rsidRPr="00962A2C">
        <w:rPr>
          <w:rFonts w:ascii="Times New Roman" w:eastAsia="Times New Roman" w:hAnsi="Times New Roman" w:cs="Times New Roman"/>
          <w:b/>
          <w:i/>
          <w:sz w:val="24"/>
          <w:szCs w:val="24"/>
          <w:lang w:val="en-US" w:eastAsia="ru-RU"/>
        </w:rPr>
        <w:t>You’d better</w:t>
      </w:r>
      <w:r w:rsidR="007F10C6" w:rsidRPr="00CF02A8">
        <w:rPr>
          <w:rFonts w:ascii="Times New Roman" w:eastAsia="Times New Roman" w:hAnsi="Times New Roman" w:cs="Times New Roman"/>
          <w:i/>
          <w:sz w:val="24"/>
          <w:szCs w:val="24"/>
          <w:lang w:val="en-US" w:eastAsia="ru-RU"/>
        </w:rPr>
        <w:t xml:space="preserve"> set the rest of this session out and if the headache continues </w:t>
      </w:r>
      <w:r w:rsidR="007F10C6" w:rsidRPr="00EA3BFB">
        <w:rPr>
          <w:rFonts w:ascii="Times New Roman" w:eastAsia="Times New Roman" w:hAnsi="Times New Roman" w:cs="Times New Roman"/>
          <w:b/>
          <w:i/>
          <w:sz w:val="24"/>
          <w:szCs w:val="24"/>
          <w:lang w:val="en-US" w:eastAsia="ru-RU"/>
        </w:rPr>
        <w:t>don’t wait</w:t>
      </w:r>
      <w:r w:rsidR="007F10C6" w:rsidRPr="00CF02A8">
        <w:rPr>
          <w:rFonts w:ascii="Times New Roman" w:eastAsia="Times New Roman" w:hAnsi="Times New Roman" w:cs="Times New Roman"/>
          <w:i/>
          <w:sz w:val="24"/>
          <w:szCs w:val="24"/>
          <w:lang w:val="en-US" w:eastAsia="ru-RU"/>
        </w:rPr>
        <w:t xml:space="preserve"> until the infirmary opens in the morning.  </w:t>
      </w:r>
      <w:r w:rsidR="007F10C6" w:rsidRPr="00962A2C">
        <w:rPr>
          <w:rFonts w:ascii="Times New Roman" w:eastAsia="Times New Roman" w:hAnsi="Times New Roman" w:cs="Times New Roman"/>
          <w:b/>
          <w:i/>
          <w:sz w:val="24"/>
          <w:szCs w:val="24"/>
          <w:lang w:val="en-US" w:eastAsia="ru-RU"/>
        </w:rPr>
        <w:t>Get</w:t>
      </w:r>
      <w:r w:rsidR="007F10C6" w:rsidRPr="005D16FE">
        <w:rPr>
          <w:rFonts w:ascii="Times New Roman" w:eastAsia="Times New Roman" w:hAnsi="Times New Roman" w:cs="Times New Roman"/>
          <w:b/>
          <w:i/>
          <w:sz w:val="24"/>
          <w:szCs w:val="24"/>
          <w:lang w:eastAsia="ru-RU"/>
        </w:rPr>
        <w:t xml:space="preserve"> </w:t>
      </w:r>
      <w:r w:rsidR="007F10C6" w:rsidRPr="00CF02A8">
        <w:rPr>
          <w:rFonts w:ascii="Times New Roman" w:eastAsia="Times New Roman" w:hAnsi="Times New Roman" w:cs="Times New Roman"/>
          <w:i/>
          <w:sz w:val="24"/>
          <w:szCs w:val="24"/>
          <w:lang w:val="en-US" w:eastAsia="ru-RU"/>
        </w:rPr>
        <w:t>to</w:t>
      </w:r>
      <w:r w:rsidR="007F10C6" w:rsidRPr="005D16FE">
        <w:rPr>
          <w:rFonts w:ascii="Times New Roman" w:eastAsia="Times New Roman" w:hAnsi="Times New Roman" w:cs="Times New Roman"/>
          <w:i/>
          <w:sz w:val="24"/>
          <w:szCs w:val="24"/>
          <w:lang w:eastAsia="ru-RU"/>
        </w:rPr>
        <w:t xml:space="preserve"> </w:t>
      </w:r>
      <w:r w:rsidR="007F10C6" w:rsidRPr="00CF02A8">
        <w:rPr>
          <w:rFonts w:ascii="Times New Roman" w:eastAsia="Times New Roman" w:hAnsi="Times New Roman" w:cs="Times New Roman"/>
          <w:i/>
          <w:sz w:val="24"/>
          <w:szCs w:val="24"/>
          <w:lang w:val="en-US" w:eastAsia="ru-RU"/>
        </w:rPr>
        <w:t>the</w:t>
      </w:r>
      <w:r w:rsidR="007F10C6" w:rsidRPr="005D16FE">
        <w:rPr>
          <w:rFonts w:ascii="Times New Roman" w:eastAsia="Times New Roman" w:hAnsi="Times New Roman" w:cs="Times New Roman"/>
          <w:i/>
          <w:sz w:val="24"/>
          <w:szCs w:val="24"/>
          <w:lang w:eastAsia="ru-RU"/>
        </w:rPr>
        <w:t xml:space="preserve"> </w:t>
      </w:r>
      <w:r w:rsidR="007F10C6" w:rsidRPr="00CF02A8">
        <w:rPr>
          <w:rFonts w:ascii="Times New Roman" w:eastAsia="Times New Roman" w:hAnsi="Times New Roman" w:cs="Times New Roman"/>
          <w:i/>
          <w:sz w:val="24"/>
          <w:szCs w:val="24"/>
          <w:lang w:val="en-US" w:eastAsia="ru-RU"/>
        </w:rPr>
        <w:t>hospital</w:t>
      </w:r>
      <w:r w:rsidR="007F10C6" w:rsidRPr="005D16FE">
        <w:rPr>
          <w:rFonts w:ascii="Times New Roman" w:eastAsia="Times New Roman" w:hAnsi="Times New Roman" w:cs="Times New Roman"/>
          <w:i/>
          <w:sz w:val="24"/>
          <w:szCs w:val="24"/>
          <w:lang w:eastAsia="ru-RU"/>
        </w:rPr>
        <w:t xml:space="preserve"> </w:t>
      </w:r>
      <w:r w:rsidR="007F10C6" w:rsidRPr="00CF02A8">
        <w:rPr>
          <w:rFonts w:ascii="Times New Roman" w:eastAsia="Times New Roman" w:hAnsi="Times New Roman" w:cs="Times New Roman"/>
          <w:i/>
          <w:sz w:val="24"/>
          <w:szCs w:val="24"/>
          <w:lang w:val="en-US" w:eastAsia="ru-RU"/>
        </w:rPr>
        <w:t>tonight</w:t>
      </w:r>
      <w:r w:rsidR="007F10C6" w:rsidRPr="005D16FE">
        <w:rPr>
          <w:rFonts w:ascii="Times New Roman" w:eastAsia="Times New Roman" w:hAnsi="Times New Roman" w:cs="Times New Roman"/>
          <w:i/>
          <w:sz w:val="24"/>
          <w:szCs w:val="24"/>
          <w:lang w:eastAsia="ru-RU"/>
        </w:rPr>
        <w:t xml:space="preserve">… </w:t>
      </w:r>
      <w:r w:rsidR="007F10C6" w:rsidRPr="00CF02A8">
        <w:rPr>
          <w:rFonts w:ascii="Times New Roman" w:eastAsia="Times New Roman" w:hAnsi="Times New Roman" w:cs="Times New Roman"/>
          <w:i/>
          <w:sz w:val="24"/>
          <w:szCs w:val="24"/>
          <w:lang w:val="en-US" w:eastAsia="ru-RU"/>
        </w:rPr>
        <w:t>Logan</w:t>
      </w:r>
      <w:r w:rsidR="007F10C6" w:rsidRPr="005D16FE">
        <w:rPr>
          <w:rFonts w:ascii="Times New Roman" w:eastAsia="Times New Roman" w:hAnsi="Times New Roman" w:cs="Times New Roman"/>
          <w:i/>
          <w:sz w:val="24"/>
          <w:szCs w:val="24"/>
          <w:lang w:eastAsia="ru-RU"/>
        </w:rPr>
        <w:t>.”(</w:t>
      </w:r>
      <w:r w:rsidR="007A1DAF" w:rsidRPr="007A1DAF">
        <w:rPr>
          <w:rFonts w:ascii="Times New Roman" w:eastAsia="Times New Roman" w:hAnsi="Times New Roman" w:cs="Times New Roman"/>
          <w:i/>
          <w:sz w:val="24"/>
          <w:szCs w:val="24"/>
          <w:lang w:eastAsia="ru-RU"/>
        </w:rPr>
        <w:t xml:space="preserve">2, </w:t>
      </w:r>
      <w:r w:rsidR="007A1DAF">
        <w:rPr>
          <w:rFonts w:ascii="Times New Roman" w:eastAsia="Times New Roman" w:hAnsi="Times New Roman" w:cs="Times New Roman"/>
          <w:i/>
          <w:sz w:val="24"/>
          <w:szCs w:val="24"/>
          <w:lang w:val="en-US" w:eastAsia="ru-RU"/>
        </w:rPr>
        <w:t>IRR</w:t>
      </w:r>
      <w:r w:rsidR="007F10C6" w:rsidRPr="005D16FE">
        <w:rPr>
          <w:rFonts w:ascii="Times New Roman" w:eastAsia="Times New Roman" w:hAnsi="Times New Roman" w:cs="Times New Roman"/>
          <w:i/>
          <w:sz w:val="24"/>
          <w:szCs w:val="24"/>
          <w:lang w:eastAsia="ru-RU"/>
        </w:rPr>
        <w:t>)</w:t>
      </w:r>
    </w:p>
    <w:p w:rsidR="007F2416" w:rsidRPr="007A1DAF" w:rsidRDefault="005D2DDC" w:rsidP="00904AE0">
      <w:pPr>
        <w:spacing w:line="360" w:lineRule="auto"/>
        <w:rPr>
          <w:rFonts w:ascii="Times New Roman" w:eastAsia="Times New Roman" w:hAnsi="Times New Roman" w:cs="Times New Roman"/>
          <w:color w:val="FF0000"/>
          <w:sz w:val="28"/>
          <w:szCs w:val="28"/>
          <w:lang w:eastAsia="ru-RU"/>
        </w:rPr>
      </w:pPr>
      <w:r w:rsidRPr="005D2DDC">
        <w:rPr>
          <w:rFonts w:ascii="Times New Roman" w:eastAsia="Times New Roman" w:hAnsi="Times New Roman" w:cs="Times New Roman"/>
          <w:sz w:val="28"/>
          <w:szCs w:val="28"/>
          <w:lang w:eastAsia="ru-RU"/>
        </w:rPr>
        <w:t xml:space="preserve">Несмотря на то, что женский персонаж в этой истории показан за </w:t>
      </w:r>
      <w:r w:rsidRPr="007A1DAF">
        <w:rPr>
          <w:rFonts w:ascii="Times New Roman" w:eastAsia="Times New Roman" w:hAnsi="Times New Roman" w:cs="Times New Roman"/>
          <w:sz w:val="28"/>
          <w:szCs w:val="28"/>
          <w:lang w:eastAsia="ru-RU"/>
        </w:rPr>
        <w:t xml:space="preserve">выполнением своих профессиональных обязанностей, </w:t>
      </w:r>
      <w:r w:rsidR="007A1DAF">
        <w:rPr>
          <w:rFonts w:ascii="Times New Roman" w:eastAsia="Times New Roman" w:hAnsi="Times New Roman" w:cs="Times New Roman"/>
          <w:sz w:val="28"/>
          <w:szCs w:val="28"/>
          <w:lang w:eastAsia="ru-RU"/>
        </w:rPr>
        <w:t>её</w:t>
      </w:r>
      <w:r w:rsidR="007A1DAF" w:rsidRPr="007A1DAF">
        <w:rPr>
          <w:rFonts w:ascii="Times New Roman" w:eastAsia="Times New Roman" w:hAnsi="Times New Roman" w:cs="Times New Roman"/>
          <w:sz w:val="28"/>
          <w:szCs w:val="28"/>
          <w:lang w:eastAsia="ru-RU"/>
        </w:rPr>
        <w:t xml:space="preserve"> </w:t>
      </w:r>
      <w:r w:rsidRPr="007A1DAF">
        <w:rPr>
          <w:rFonts w:ascii="Times New Roman" w:eastAsia="Times New Roman" w:hAnsi="Times New Roman" w:cs="Times New Roman"/>
          <w:sz w:val="28"/>
          <w:szCs w:val="28"/>
          <w:lang w:eastAsia="ru-RU"/>
        </w:rPr>
        <w:t xml:space="preserve">директивные речевые акты по большей мере </w:t>
      </w:r>
      <w:r w:rsidR="007A1DAF" w:rsidRPr="007A1DAF">
        <w:rPr>
          <w:rFonts w:ascii="Times New Roman" w:eastAsia="Times New Roman" w:hAnsi="Times New Roman" w:cs="Times New Roman"/>
          <w:sz w:val="28"/>
          <w:szCs w:val="28"/>
          <w:lang w:eastAsia="ru-RU"/>
        </w:rPr>
        <w:t>нос</w:t>
      </w:r>
      <w:r w:rsidR="007A1DAF">
        <w:rPr>
          <w:rFonts w:ascii="Times New Roman" w:eastAsia="Times New Roman" w:hAnsi="Times New Roman" w:cs="Times New Roman"/>
          <w:sz w:val="28"/>
          <w:szCs w:val="28"/>
          <w:lang w:eastAsia="ru-RU"/>
        </w:rPr>
        <w:t>ят</w:t>
      </w:r>
      <w:r w:rsidR="007A1DAF" w:rsidRPr="007A1DAF">
        <w:rPr>
          <w:rFonts w:ascii="Times New Roman" w:eastAsia="Times New Roman" w:hAnsi="Times New Roman" w:cs="Times New Roman"/>
          <w:sz w:val="28"/>
          <w:szCs w:val="28"/>
          <w:lang w:eastAsia="ru-RU"/>
        </w:rPr>
        <w:t xml:space="preserve"> косвенный характер и воплощены в повествовательных предложениях с конструкцией </w:t>
      </w:r>
      <w:r w:rsidR="007A1DAF" w:rsidRPr="00E44871">
        <w:rPr>
          <w:rFonts w:ascii="Times New Roman" w:hAnsi="Times New Roman" w:cs="Times New Roman"/>
          <w:i/>
          <w:sz w:val="28"/>
          <w:szCs w:val="28"/>
        </w:rPr>
        <w:t>you’d better +</w:t>
      </w:r>
      <w:r w:rsidR="00E44871" w:rsidRPr="00E44871">
        <w:rPr>
          <w:rFonts w:ascii="Times New Roman" w:hAnsi="Times New Roman" w:cs="Times New Roman"/>
          <w:i/>
          <w:sz w:val="28"/>
          <w:szCs w:val="28"/>
        </w:rPr>
        <w:t>infinitive</w:t>
      </w:r>
      <w:r w:rsidRPr="007A1DAF">
        <w:rPr>
          <w:rFonts w:ascii="Times New Roman" w:eastAsia="Times New Roman" w:hAnsi="Times New Roman" w:cs="Times New Roman"/>
          <w:sz w:val="28"/>
          <w:szCs w:val="28"/>
          <w:lang w:eastAsia="ru-RU"/>
        </w:rPr>
        <w:t xml:space="preserve">. </w:t>
      </w:r>
      <w:r w:rsidR="007A1DAF" w:rsidRPr="007A1DAF">
        <w:rPr>
          <w:rFonts w:ascii="Times New Roman" w:hAnsi="Times New Roman" w:cs="Times New Roman"/>
          <w:sz w:val="28"/>
          <w:szCs w:val="28"/>
        </w:rPr>
        <w:t>Такая конструкция репрезентирует у</w:t>
      </w:r>
      <w:r w:rsidR="007F2416" w:rsidRPr="007A1DAF">
        <w:rPr>
          <w:rFonts w:ascii="Times New Roman" w:hAnsi="Times New Roman" w:cs="Times New Roman"/>
          <w:sz w:val="28"/>
          <w:szCs w:val="28"/>
        </w:rPr>
        <w:t>тверждение о желательности для адресата выполнения искомого действия</w:t>
      </w:r>
      <w:r w:rsidR="007A1DAF" w:rsidRPr="007A1DAF">
        <w:rPr>
          <w:rFonts w:ascii="Times New Roman" w:hAnsi="Times New Roman" w:cs="Times New Roman"/>
          <w:sz w:val="28"/>
          <w:szCs w:val="28"/>
        </w:rPr>
        <w:t>, совет.</w:t>
      </w:r>
    </w:p>
    <w:p w:rsidR="007F10C6" w:rsidRPr="007A1DAF" w:rsidRDefault="007F10C6" w:rsidP="00904AE0">
      <w:pPr>
        <w:pStyle w:val="a9"/>
        <w:spacing w:before="0" w:beforeAutospacing="0" w:after="0" w:afterAutospacing="0" w:line="360" w:lineRule="auto"/>
        <w:ind w:firstLine="414"/>
        <w:jc w:val="both"/>
        <w:rPr>
          <w:rFonts w:ascii="MuseoSansCyrl" w:hAnsi="MuseoSansCyrl"/>
          <w:color w:val="30373B"/>
          <w:sz w:val="28"/>
          <w:szCs w:val="28"/>
        </w:rPr>
      </w:pPr>
      <w:r w:rsidRPr="007A1DAF">
        <w:rPr>
          <w:sz w:val="28"/>
          <w:szCs w:val="28"/>
        </w:rPr>
        <w:t>Еще одним языковым средством,  позволяющим охарактеризовать поведение мужского персонажа как настойчивое вплоть до авторитарного, является выбор глаголов речи</w:t>
      </w:r>
      <w:r w:rsidR="007A1DAF">
        <w:rPr>
          <w:sz w:val="28"/>
          <w:szCs w:val="28"/>
        </w:rPr>
        <w:t>:</w:t>
      </w:r>
    </w:p>
    <w:p w:rsidR="007F10C6" w:rsidRPr="00834EC4"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59</w:t>
      </w:r>
      <w:r w:rsidR="007F10C6" w:rsidRPr="00834EC4">
        <w:rPr>
          <w:rFonts w:ascii="Times New Roman" w:hAnsi="Times New Roman" w:cs="Times New Roman"/>
          <w:i/>
          <w:sz w:val="24"/>
          <w:szCs w:val="24"/>
          <w:lang w:val="en-US"/>
        </w:rPr>
        <w:t>. “</w:t>
      </w:r>
      <w:r w:rsidR="007F10C6" w:rsidRPr="00A41318">
        <w:rPr>
          <w:rFonts w:ascii="Times New Roman" w:hAnsi="Times New Roman" w:cs="Times New Roman"/>
          <w:i/>
          <w:sz w:val="24"/>
          <w:szCs w:val="24"/>
          <w:lang w:val="en-US"/>
        </w:rPr>
        <w:t>Don</w:t>
      </w:r>
      <w:r w:rsidR="007F10C6" w:rsidRPr="00834EC4">
        <w:rPr>
          <w:rFonts w:ascii="Times New Roman" w:hAnsi="Times New Roman" w:cs="Times New Roman"/>
          <w:i/>
          <w:sz w:val="24"/>
          <w:szCs w:val="24"/>
          <w:lang w:val="en-US"/>
        </w:rPr>
        <w:t>’</w:t>
      </w:r>
      <w:r w:rsidR="007F10C6" w:rsidRPr="00A41318">
        <w:rPr>
          <w:rFonts w:ascii="Times New Roman" w:hAnsi="Times New Roman" w:cs="Times New Roman"/>
          <w:i/>
          <w:sz w:val="24"/>
          <w:szCs w:val="24"/>
          <w:lang w:val="en-US"/>
        </w:rPr>
        <w:t>t</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ever</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put</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me</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through</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that</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again</w:t>
      </w:r>
      <w:r w:rsidR="007F10C6"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he</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b/>
          <w:i/>
          <w:sz w:val="24"/>
          <w:szCs w:val="24"/>
          <w:lang w:val="en-US"/>
        </w:rPr>
        <w:t>commanded</w:t>
      </w:r>
      <w:r w:rsidR="00834EC4" w:rsidRPr="00834EC4">
        <w:rPr>
          <w:rFonts w:ascii="Times New Roman" w:hAnsi="Times New Roman" w:cs="Times New Roman"/>
          <w:b/>
          <w:i/>
          <w:sz w:val="24"/>
          <w:szCs w:val="24"/>
          <w:lang w:val="en-US"/>
        </w:rPr>
        <w:t xml:space="preserve"> </w:t>
      </w:r>
      <w:r w:rsidR="007F10C6" w:rsidRPr="00A41318">
        <w:rPr>
          <w:rFonts w:ascii="Times New Roman" w:hAnsi="Times New Roman" w:cs="Times New Roman"/>
          <w:i/>
          <w:sz w:val="24"/>
          <w:szCs w:val="24"/>
          <w:lang w:val="en-US"/>
        </w:rPr>
        <w:t>in</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a</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hoarse</w:t>
      </w:r>
      <w:r w:rsidR="00834EC4" w:rsidRPr="00834EC4">
        <w:rPr>
          <w:rFonts w:ascii="Times New Roman" w:hAnsi="Times New Roman" w:cs="Times New Roman"/>
          <w:i/>
          <w:sz w:val="24"/>
          <w:szCs w:val="24"/>
          <w:lang w:val="en-US"/>
        </w:rPr>
        <w:t xml:space="preserve"> </w:t>
      </w:r>
      <w:r w:rsidR="007F10C6" w:rsidRPr="00A41318">
        <w:rPr>
          <w:rFonts w:ascii="Times New Roman" w:hAnsi="Times New Roman" w:cs="Times New Roman"/>
          <w:i/>
          <w:sz w:val="24"/>
          <w:szCs w:val="24"/>
          <w:lang w:val="en-US"/>
        </w:rPr>
        <w:t>voice</w:t>
      </w:r>
      <w:r w:rsidR="007F10C6" w:rsidRPr="00834EC4">
        <w:rPr>
          <w:rFonts w:ascii="Times New Roman" w:hAnsi="Times New Roman" w:cs="Times New Roman"/>
          <w:i/>
          <w:sz w:val="24"/>
          <w:szCs w:val="24"/>
          <w:lang w:val="en-US"/>
        </w:rPr>
        <w:t xml:space="preserve">.(7, </w:t>
      </w:r>
      <w:r w:rsidR="007F10C6" w:rsidRPr="00A41318">
        <w:rPr>
          <w:rFonts w:ascii="Times New Roman" w:hAnsi="Times New Roman" w:cs="Times New Roman"/>
          <w:i/>
          <w:sz w:val="24"/>
          <w:szCs w:val="24"/>
          <w:lang w:val="en-US"/>
        </w:rPr>
        <w:t>B</w:t>
      </w:r>
      <w:r w:rsidR="007F10C6" w:rsidRPr="00834EC4">
        <w:rPr>
          <w:rFonts w:ascii="Times New Roman" w:hAnsi="Times New Roman" w:cs="Times New Roman"/>
          <w:i/>
          <w:sz w:val="24"/>
          <w:szCs w:val="24"/>
          <w:lang w:val="en-US"/>
        </w:rPr>
        <w:t>)</w:t>
      </w:r>
    </w:p>
    <w:p w:rsidR="007F10C6" w:rsidRPr="00EA3BFB" w:rsidRDefault="007A1DAF" w:rsidP="00904AE0">
      <w:pPr>
        <w:spacing w:line="360" w:lineRule="auto"/>
        <w:rPr>
          <w:rFonts w:ascii="Times New Roman" w:eastAsia="Times New Roman" w:hAnsi="Times New Roman" w:cs="Times New Roman"/>
          <w:i/>
          <w:sz w:val="28"/>
          <w:szCs w:val="28"/>
          <w:lang w:eastAsia="ru-RU"/>
        </w:rPr>
      </w:pPr>
      <w:r w:rsidRPr="00EA3BFB">
        <w:rPr>
          <w:rFonts w:ascii="Times New Roman" w:hAnsi="Times New Roman" w:cs="Times New Roman"/>
          <w:sz w:val="28"/>
          <w:szCs w:val="28"/>
        </w:rPr>
        <w:t xml:space="preserve">Глагол </w:t>
      </w:r>
      <w:r w:rsidR="00EA3BFB" w:rsidRPr="00EA3BFB">
        <w:rPr>
          <w:rFonts w:ascii="Times New Roman" w:hAnsi="Times New Roman" w:cs="Times New Roman"/>
          <w:i/>
          <w:sz w:val="28"/>
          <w:szCs w:val="28"/>
          <w:lang w:val="en-US"/>
        </w:rPr>
        <w:t>command</w:t>
      </w:r>
      <w:r w:rsidR="00EA3BFB" w:rsidRPr="00EA3BFB">
        <w:rPr>
          <w:rFonts w:ascii="Times New Roman" w:hAnsi="Times New Roman" w:cs="Times New Roman"/>
          <w:sz w:val="28"/>
          <w:szCs w:val="28"/>
        </w:rPr>
        <w:t xml:space="preserve"> является перформативным глаголом группы </w:t>
      </w:r>
      <w:r w:rsidR="00EA3BFB" w:rsidRPr="00EA3BFB">
        <w:rPr>
          <w:rFonts w:ascii="Times New Roman" w:hAnsi="Times New Roman" w:cs="Times New Roman"/>
          <w:sz w:val="28"/>
          <w:szCs w:val="28"/>
          <w:lang w:val="en-US"/>
        </w:rPr>
        <w:t>ORDER</w:t>
      </w:r>
      <w:r w:rsidR="00EA3BFB" w:rsidRPr="00EA3BFB">
        <w:rPr>
          <w:rFonts w:ascii="Times New Roman" w:hAnsi="Times New Roman" w:cs="Times New Roman"/>
          <w:sz w:val="28"/>
          <w:szCs w:val="28"/>
        </w:rPr>
        <w:t xml:space="preserve"> и отражает более высокий властный</w:t>
      </w:r>
      <w:r w:rsidR="00834EC4" w:rsidRPr="00EA3BFB">
        <w:rPr>
          <w:rFonts w:ascii="Times New Roman" w:hAnsi="Times New Roman" w:cs="Times New Roman"/>
          <w:sz w:val="28"/>
          <w:szCs w:val="28"/>
        </w:rPr>
        <w:t xml:space="preserve"> статуса адресанта</w:t>
      </w:r>
      <w:r w:rsidR="00EA3BFB">
        <w:rPr>
          <w:rFonts w:ascii="Times New Roman" w:hAnsi="Times New Roman" w:cs="Times New Roman"/>
          <w:sz w:val="28"/>
          <w:szCs w:val="28"/>
        </w:rPr>
        <w:t xml:space="preserve">, которым в данном примере выступает </w:t>
      </w:r>
      <w:r w:rsidR="00913E9D">
        <w:rPr>
          <w:rFonts w:ascii="Times New Roman" w:hAnsi="Times New Roman" w:cs="Times New Roman"/>
          <w:sz w:val="28"/>
          <w:szCs w:val="28"/>
        </w:rPr>
        <w:t>мужской персонаж</w:t>
      </w:r>
      <w:r w:rsidR="00EA3BFB">
        <w:rPr>
          <w:rFonts w:ascii="Times New Roman" w:hAnsi="Times New Roman" w:cs="Times New Roman"/>
          <w:sz w:val="28"/>
          <w:szCs w:val="28"/>
        </w:rPr>
        <w:t xml:space="preserve">. </w:t>
      </w:r>
      <w:r w:rsidR="007F2416" w:rsidRPr="00EA3BFB">
        <w:rPr>
          <w:rFonts w:ascii="Times New Roman" w:hAnsi="Times New Roman" w:cs="Times New Roman"/>
          <w:sz w:val="28"/>
          <w:szCs w:val="28"/>
        </w:rPr>
        <w:t xml:space="preserve">Дополнительным компонентом значений глаголов </w:t>
      </w:r>
      <w:r w:rsidR="00EA3BFB" w:rsidRPr="00EA3BFB">
        <w:rPr>
          <w:rFonts w:ascii="Times New Roman" w:hAnsi="Times New Roman" w:cs="Times New Roman"/>
          <w:sz w:val="28"/>
          <w:szCs w:val="28"/>
        </w:rPr>
        <w:t>этой группы</w:t>
      </w:r>
      <w:r w:rsidR="007F2416" w:rsidRPr="00EA3BFB">
        <w:rPr>
          <w:rFonts w:ascii="Times New Roman" w:hAnsi="Times New Roman" w:cs="Times New Roman"/>
          <w:sz w:val="28"/>
          <w:szCs w:val="28"/>
        </w:rPr>
        <w:t xml:space="preserve"> выступает обязательность для слушающего</w:t>
      </w:r>
      <w:r w:rsidR="00913E9D">
        <w:rPr>
          <w:rFonts w:ascii="Times New Roman" w:hAnsi="Times New Roman" w:cs="Times New Roman"/>
          <w:sz w:val="28"/>
          <w:szCs w:val="28"/>
        </w:rPr>
        <w:t xml:space="preserve"> </w:t>
      </w:r>
      <w:r w:rsidR="007F2416" w:rsidRPr="00EA3BFB">
        <w:rPr>
          <w:rFonts w:ascii="Times New Roman" w:hAnsi="Times New Roman" w:cs="Times New Roman"/>
          <w:sz w:val="28"/>
          <w:szCs w:val="28"/>
        </w:rPr>
        <w:t>исполнения действия в силу скрытого предположения о подчиненном статусе адресата</w:t>
      </w:r>
      <w:r w:rsidR="00913E9D">
        <w:rPr>
          <w:rFonts w:ascii="Times New Roman" w:hAnsi="Times New Roman" w:cs="Times New Roman"/>
          <w:sz w:val="28"/>
          <w:szCs w:val="28"/>
        </w:rPr>
        <w:t xml:space="preserve">, </w:t>
      </w:r>
      <w:r w:rsidR="00E44871">
        <w:rPr>
          <w:rFonts w:ascii="Times New Roman" w:hAnsi="Times New Roman" w:cs="Times New Roman"/>
          <w:sz w:val="28"/>
          <w:szCs w:val="28"/>
        </w:rPr>
        <w:t xml:space="preserve">а именно </w:t>
      </w:r>
      <w:r w:rsidR="00913E9D">
        <w:rPr>
          <w:rFonts w:ascii="Times New Roman" w:hAnsi="Times New Roman" w:cs="Times New Roman"/>
          <w:sz w:val="28"/>
          <w:szCs w:val="28"/>
        </w:rPr>
        <w:t>женского персонажа</w:t>
      </w:r>
      <w:r w:rsidR="007F2416" w:rsidRPr="00EA3BFB">
        <w:rPr>
          <w:rFonts w:ascii="Times New Roman" w:hAnsi="Times New Roman" w:cs="Times New Roman"/>
          <w:sz w:val="28"/>
          <w:szCs w:val="28"/>
        </w:rPr>
        <w:t xml:space="preserve">. </w:t>
      </w:r>
    </w:p>
    <w:p w:rsidR="007F10C6" w:rsidRPr="001751C1" w:rsidRDefault="007F10C6" w:rsidP="00904AE0">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формировании фемининного речевого портрета большую роль играют вопросительные структуры. В англоязычной лингвокультуре вопросительные формы рассматриваются как характерная особенность женского общения.</w:t>
      </w:r>
      <w:r w:rsidR="00EA3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Нарраторы зачастую включают интеррогативные структуры во внутреннюю речь женских персонажей. Такие вопросительные структуры</w:t>
      </w:r>
      <w:r w:rsidR="00EA3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сигнализируют о неуверенности женских персонажей в себе, их </w:t>
      </w:r>
      <w:r>
        <w:rPr>
          <w:rFonts w:ascii="Times New Roman" w:hAnsi="Times New Roman" w:cs="Times New Roman"/>
          <w:sz w:val="28"/>
          <w:szCs w:val="28"/>
        </w:rPr>
        <w:t xml:space="preserve">сомнениях в прочности отношений, в возможности положительного восприятия их личности </w:t>
      </w:r>
      <w:r>
        <w:rPr>
          <w:rFonts w:ascii="Times New Roman" w:hAnsi="Times New Roman" w:cs="Times New Roman"/>
          <w:sz w:val="28"/>
          <w:szCs w:val="28"/>
        </w:rPr>
        <w:lastRenderedPageBreak/>
        <w:t>потенциальным романтическим партнером</w:t>
      </w:r>
      <w:r>
        <w:rPr>
          <w:rFonts w:ascii="Times New Roman" w:eastAsia="Times New Roman" w:hAnsi="Times New Roman" w:cs="Times New Roman"/>
          <w:sz w:val="28"/>
          <w:szCs w:val="28"/>
          <w:lang w:eastAsia="ru-RU"/>
        </w:rPr>
        <w:t xml:space="preserve">. В таких структурах очень часто встречаются глаголы положительного отношения - </w:t>
      </w:r>
      <w:r w:rsidRPr="001751C1">
        <w:rPr>
          <w:rFonts w:ascii="Times New Roman" w:eastAsia="Times New Roman" w:hAnsi="Times New Roman" w:cs="Times New Roman"/>
          <w:i/>
          <w:sz w:val="28"/>
          <w:szCs w:val="28"/>
          <w:lang w:val="en-US" w:eastAsia="ru-RU"/>
        </w:rPr>
        <w:t>like</w:t>
      </w:r>
      <w:r w:rsidRPr="001751C1">
        <w:rPr>
          <w:rFonts w:ascii="Times New Roman" w:eastAsia="Times New Roman" w:hAnsi="Times New Roman" w:cs="Times New Roman"/>
          <w:i/>
          <w:sz w:val="28"/>
          <w:szCs w:val="28"/>
          <w:lang w:eastAsia="ru-RU"/>
        </w:rPr>
        <w:t xml:space="preserve">, </w:t>
      </w:r>
      <w:r w:rsidRPr="001751C1">
        <w:rPr>
          <w:rFonts w:ascii="Times New Roman" w:eastAsia="Times New Roman" w:hAnsi="Times New Roman" w:cs="Times New Roman"/>
          <w:i/>
          <w:sz w:val="28"/>
          <w:szCs w:val="28"/>
          <w:lang w:val="en-US" w:eastAsia="ru-RU"/>
        </w:rPr>
        <w:t>love</w:t>
      </w:r>
      <w:r w:rsidR="00EA3BFB">
        <w:rPr>
          <w:rFonts w:ascii="Times New Roman" w:eastAsia="Times New Roman" w:hAnsi="Times New Roman" w:cs="Times New Roman"/>
          <w:sz w:val="28"/>
          <w:szCs w:val="28"/>
          <w:lang w:eastAsia="ru-RU"/>
        </w:rPr>
        <w:t>:</w:t>
      </w:r>
    </w:p>
    <w:p w:rsidR="007F10C6" w:rsidRDefault="00E44871" w:rsidP="00904AE0">
      <w:pPr>
        <w:spacing w:line="360" w:lineRule="auto"/>
        <w:jc w:val="left"/>
        <w:rPr>
          <w:rFonts w:ascii="Times New Roman" w:hAnsi="Times New Roman" w:cs="Times New Roman"/>
          <w:i/>
          <w:sz w:val="24"/>
          <w:szCs w:val="24"/>
          <w:lang w:val="en-US"/>
        </w:rPr>
      </w:pPr>
      <w:r w:rsidRPr="00E44871">
        <w:rPr>
          <w:rFonts w:ascii="Times New Roman" w:hAnsi="Times New Roman" w:cs="Times New Roman"/>
          <w:i/>
          <w:sz w:val="24"/>
          <w:szCs w:val="24"/>
          <w:lang w:val="en-US"/>
        </w:rPr>
        <w:t>60</w:t>
      </w:r>
      <w:r w:rsidR="007F10C6" w:rsidRPr="001751C1">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“What if he doesn’t </w:t>
      </w:r>
      <w:r w:rsidR="007F10C6" w:rsidRPr="00EA3BFB">
        <w:rPr>
          <w:rFonts w:ascii="Times New Roman" w:hAnsi="Times New Roman" w:cs="Times New Roman"/>
          <w:b/>
          <w:i/>
          <w:sz w:val="24"/>
          <w:szCs w:val="24"/>
          <w:lang w:val="en-US"/>
        </w:rPr>
        <w:t>like</w:t>
      </w:r>
      <w:r w:rsidR="007F10C6" w:rsidRPr="002F5977">
        <w:rPr>
          <w:rFonts w:ascii="Times New Roman" w:hAnsi="Times New Roman" w:cs="Times New Roman"/>
          <w:i/>
          <w:sz w:val="24"/>
          <w:szCs w:val="24"/>
          <w:lang w:val="en-US"/>
        </w:rPr>
        <w:t xml:space="preserve"> me?”(6, H)</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61</w:t>
      </w:r>
      <w:r w:rsidR="007F10C6" w:rsidRPr="001751C1">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Leah loved Stephen, but did she </w:t>
      </w:r>
      <w:r w:rsidR="007F10C6" w:rsidRPr="00EA3BFB">
        <w:rPr>
          <w:rFonts w:ascii="Times New Roman" w:hAnsi="Times New Roman" w:cs="Times New Roman"/>
          <w:b/>
          <w:i/>
          <w:sz w:val="24"/>
          <w:szCs w:val="24"/>
          <w:lang w:val="en-US"/>
        </w:rPr>
        <w:t>love</w:t>
      </w:r>
      <w:r w:rsidR="007F10C6" w:rsidRPr="002F5977">
        <w:rPr>
          <w:rFonts w:ascii="Times New Roman" w:hAnsi="Times New Roman" w:cs="Times New Roman"/>
          <w:i/>
          <w:sz w:val="24"/>
          <w:szCs w:val="24"/>
          <w:lang w:val="en-US"/>
        </w:rPr>
        <w:t xml:space="preserve"> him enough to ride out the storms they would eventually face?  Did he love her enough? (17, TAL)</w:t>
      </w:r>
    </w:p>
    <w:p w:rsidR="007F10C6" w:rsidRPr="001751C1" w:rsidRDefault="00E44871" w:rsidP="00904AE0">
      <w:pPr>
        <w:spacing w:line="360" w:lineRule="auto"/>
        <w:rPr>
          <w:rFonts w:ascii="Times New Roman" w:hAnsi="Times New Roman" w:cs="Times New Roman"/>
          <w:i/>
          <w:sz w:val="24"/>
          <w:szCs w:val="24"/>
        </w:rPr>
      </w:pPr>
      <w:r w:rsidRPr="00E44871">
        <w:rPr>
          <w:rFonts w:ascii="Times New Roman" w:hAnsi="Times New Roman" w:cs="Times New Roman"/>
          <w:i/>
          <w:sz w:val="24"/>
          <w:szCs w:val="24"/>
          <w:lang w:val="en-US"/>
        </w:rPr>
        <w:t>62</w:t>
      </w:r>
      <w:r w:rsidR="007F10C6" w:rsidRPr="001751C1">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Was he saying she was </w:t>
      </w:r>
      <w:r w:rsidR="007F10C6" w:rsidRPr="00913E9D">
        <w:rPr>
          <w:rFonts w:ascii="Times New Roman" w:hAnsi="Times New Roman" w:cs="Times New Roman"/>
          <w:b/>
          <w:i/>
          <w:sz w:val="24"/>
          <w:szCs w:val="24"/>
          <w:lang w:val="en-US"/>
        </w:rPr>
        <w:t>fat</w:t>
      </w:r>
      <w:r w:rsidR="007F10C6" w:rsidRPr="002F5977">
        <w:rPr>
          <w:rFonts w:ascii="Times New Roman" w:hAnsi="Times New Roman" w:cs="Times New Roman"/>
          <w:i/>
          <w:sz w:val="24"/>
          <w:szCs w:val="24"/>
          <w:lang w:val="en-US"/>
        </w:rPr>
        <w:t>? </w:t>
      </w:r>
      <w:r w:rsidR="007F10C6" w:rsidRPr="00370E05">
        <w:rPr>
          <w:rFonts w:ascii="Times New Roman" w:hAnsi="Times New Roman" w:cs="Times New Roman"/>
          <w:i/>
          <w:sz w:val="24"/>
          <w:szCs w:val="24"/>
        </w:rPr>
        <w:t xml:space="preserve">(4, </w:t>
      </w:r>
      <w:r w:rsidR="007F10C6" w:rsidRPr="002F5977">
        <w:rPr>
          <w:rFonts w:ascii="Times New Roman" w:hAnsi="Times New Roman" w:cs="Times New Roman"/>
          <w:i/>
          <w:sz w:val="24"/>
          <w:szCs w:val="24"/>
          <w:lang w:val="en-US"/>
        </w:rPr>
        <w:t>AWF</w:t>
      </w:r>
      <w:r w:rsidR="007F10C6" w:rsidRPr="00370E05">
        <w:rPr>
          <w:rFonts w:ascii="Times New Roman" w:hAnsi="Times New Roman" w:cs="Times New Roman"/>
          <w:i/>
          <w:sz w:val="24"/>
          <w:szCs w:val="24"/>
        </w:rPr>
        <w:t>)</w:t>
      </w:r>
    </w:p>
    <w:p w:rsidR="007F10C6" w:rsidRPr="008C01EE"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Вопросительные структуры, выражающие состояние неуверенности, как правило, не свойственны мужской речи. Пример</w:t>
      </w:r>
      <w:r w:rsidR="00A14E9E">
        <w:rPr>
          <w:rFonts w:ascii="Times New Roman" w:hAnsi="Times New Roman" w:cs="Times New Roman"/>
          <w:sz w:val="28"/>
          <w:szCs w:val="28"/>
        </w:rPr>
        <w:t xml:space="preserve"> </w:t>
      </w:r>
      <w:r>
        <w:rPr>
          <w:rFonts w:ascii="Times New Roman" w:hAnsi="Times New Roman" w:cs="Times New Roman"/>
          <w:sz w:val="28"/>
          <w:szCs w:val="28"/>
        </w:rPr>
        <w:t>употребления</w:t>
      </w:r>
      <w:r w:rsidR="00A14E9E">
        <w:rPr>
          <w:rFonts w:ascii="Times New Roman" w:hAnsi="Times New Roman" w:cs="Times New Roman"/>
          <w:sz w:val="28"/>
          <w:szCs w:val="28"/>
        </w:rPr>
        <w:t xml:space="preserve"> </w:t>
      </w:r>
      <w:r>
        <w:rPr>
          <w:rFonts w:ascii="Times New Roman" w:hAnsi="Times New Roman" w:cs="Times New Roman"/>
          <w:sz w:val="28"/>
          <w:szCs w:val="28"/>
        </w:rPr>
        <w:t>такой</w:t>
      </w:r>
      <w:r w:rsidR="00A14E9E">
        <w:rPr>
          <w:rFonts w:ascii="Times New Roman" w:hAnsi="Times New Roman" w:cs="Times New Roman"/>
          <w:sz w:val="28"/>
          <w:szCs w:val="28"/>
        </w:rPr>
        <w:t xml:space="preserve"> </w:t>
      </w:r>
      <w:r>
        <w:rPr>
          <w:rFonts w:ascii="Times New Roman" w:hAnsi="Times New Roman" w:cs="Times New Roman"/>
          <w:sz w:val="28"/>
          <w:szCs w:val="28"/>
        </w:rPr>
        <w:t>структуры во внутренней речи мужского персонажа является нетипичным:</w:t>
      </w:r>
    </w:p>
    <w:p w:rsidR="007F10C6" w:rsidRPr="005D16FE"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63</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Should</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I</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call</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her</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leave</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a</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note</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or</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send</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her</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a</w:t>
      </w:r>
      <w:r w:rsidR="007F10C6" w:rsidRPr="005D16FE">
        <w:rPr>
          <w:rFonts w:ascii="Times New Roman" w:eastAsia="Times New Roman" w:hAnsi="Times New Roman" w:cs="Times New Roman"/>
          <w:i/>
          <w:sz w:val="24"/>
          <w:szCs w:val="24"/>
          <w:lang w:val="en-US" w:eastAsia="ru-RU"/>
        </w:rPr>
        <w:t xml:space="preserve"> </w:t>
      </w:r>
      <w:r w:rsidR="007F10C6" w:rsidRPr="00BF4EFF">
        <w:rPr>
          <w:rFonts w:ascii="Times New Roman" w:eastAsia="Times New Roman" w:hAnsi="Times New Roman" w:cs="Times New Roman"/>
          <w:i/>
          <w:sz w:val="24"/>
          <w:szCs w:val="24"/>
          <w:lang w:val="en-US" w:eastAsia="ru-RU"/>
        </w:rPr>
        <w:t>rose</w:t>
      </w:r>
      <w:r w:rsidR="007F10C6" w:rsidRPr="005D16FE">
        <w:rPr>
          <w:rFonts w:ascii="Times New Roman" w:eastAsia="Times New Roman" w:hAnsi="Times New Roman" w:cs="Times New Roman"/>
          <w:i/>
          <w:sz w:val="24"/>
          <w:szCs w:val="24"/>
          <w:lang w:val="en-US" w:eastAsia="ru-RU"/>
        </w:rPr>
        <w:t>?</w:t>
      </w:r>
      <w:r w:rsidR="007F10C6" w:rsidRPr="00BF4EFF">
        <w:rPr>
          <w:rFonts w:ascii="Times New Roman" w:eastAsia="Times New Roman" w:hAnsi="Times New Roman" w:cs="Times New Roman"/>
          <w:i/>
          <w:sz w:val="24"/>
          <w:szCs w:val="24"/>
          <w:lang w:val="en-US" w:eastAsia="ru-RU"/>
        </w:rPr>
        <w:t> </w:t>
      </w:r>
    </w:p>
    <w:p w:rsidR="007F10C6" w:rsidRPr="008C01EE" w:rsidRDefault="007F10C6" w:rsidP="00904AE0">
      <w:pPr>
        <w:spacing w:line="360" w:lineRule="auto"/>
        <w:rPr>
          <w:rFonts w:ascii="Times New Roman" w:hAnsi="Times New Roman" w:cs="Times New Roman"/>
          <w:sz w:val="28"/>
          <w:szCs w:val="28"/>
        </w:rPr>
      </w:pPr>
      <w:r w:rsidRPr="008C01EE">
        <w:rPr>
          <w:rFonts w:ascii="Times New Roman" w:eastAsia="Times New Roman" w:hAnsi="Times New Roman" w:cs="Times New Roman"/>
          <w:sz w:val="28"/>
          <w:szCs w:val="28"/>
          <w:lang w:eastAsia="ru-RU"/>
        </w:rPr>
        <w:t xml:space="preserve">В данном примере состояние неуверенности связано с возрастом потенциального романтического партнера и отсутствием опыта в романтическом общении. </w:t>
      </w:r>
    </w:p>
    <w:p w:rsidR="007F10C6" w:rsidRDefault="007F10C6" w:rsidP="00904AE0">
      <w:pPr>
        <w:spacing w:line="360" w:lineRule="auto"/>
        <w:rPr>
          <w:rFonts w:ascii="Times New Roman" w:hAnsi="Times New Roman" w:cs="Times New Roman"/>
          <w:sz w:val="28"/>
          <w:szCs w:val="28"/>
        </w:rPr>
      </w:pPr>
    </w:p>
    <w:p w:rsidR="007F10C6" w:rsidRPr="008C01EE" w:rsidRDefault="007F10C6" w:rsidP="00904AE0">
      <w:pPr>
        <w:spacing w:line="360" w:lineRule="auto"/>
        <w:rPr>
          <w:rFonts w:ascii="Times New Roman" w:hAnsi="Times New Roman" w:cs="Times New Roman"/>
          <w:b/>
          <w:sz w:val="28"/>
          <w:szCs w:val="28"/>
        </w:rPr>
      </w:pPr>
      <w:r w:rsidRPr="006B0388">
        <w:rPr>
          <w:rFonts w:ascii="Times New Roman" w:hAnsi="Times New Roman" w:cs="Times New Roman"/>
          <w:b/>
          <w:sz w:val="28"/>
          <w:szCs w:val="28"/>
        </w:rPr>
        <w:t>2.5Метафорические средства конструирования гендера</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Особую роль при конструировании гендерной идентичности играют концептуально-когнитивные метафоры, поскольку они основаны на повседневном опыте носителей языка и отражают концептуальные установки </w:t>
      </w:r>
      <w:r>
        <w:rPr>
          <w:rFonts w:ascii="Times New Roman" w:hAnsi="Times New Roman" w:cs="Times New Roman"/>
          <w:sz w:val="28"/>
          <w:szCs w:val="28"/>
        </w:rPr>
        <w:t xml:space="preserve">конкретной </w:t>
      </w:r>
      <w:r w:rsidRPr="001525FA">
        <w:rPr>
          <w:rFonts w:ascii="Times New Roman" w:hAnsi="Times New Roman" w:cs="Times New Roman"/>
          <w:sz w:val="28"/>
          <w:szCs w:val="28"/>
        </w:rPr>
        <w:t xml:space="preserve">лингвокультуры.   Метафоричность сознания выражается в том, что предмет из одной семантической области (сфера-цель) рассматривается через призму другой области (сфера-источник). Кодирование информации происходит путем сопоставления двух </w:t>
      </w:r>
      <w:r>
        <w:rPr>
          <w:rFonts w:ascii="Times New Roman" w:hAnsi="Times New Roman" w:cs="Times New Roman"/>
          <w:sz w:val="28"/>
          <w:szCs w:val="28"/>
        </w:rPr>
        <w:t xml:space="preserve">когнитивных </w:t>
      </w:r>
      <w:r w:rsidRPr="001525FA">
        <w:rPr>
          <w:rFonts w:ascii="Times New Roman" w:hAnsi="Times New Roman" w:cs="Times New Roman"/>
          <w:sz w:val="28"/>
          <w:szCs w:val="28"/>
        </w:rPr>
        <w:t xml:space="preserve">множеств. Метафора наглядно представляет абстрактные концепты и их оценки через их когнитивную проекцию на область физического опыта. </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Исследуя метафорику НРА</w:t>
      </w:r>
      <w:r>
        <w:rPr>
          <w:rFonts w:ascii="Times New Roman" w:hAnsi="Times New Roman" w:cs="Times New Roman"/>
          <w:sz w:val="28"/>
          <w:szCs w:val="28"/>
        </w:rPr>
        <w:t>,</w:t>
      </w:r>
      <w:r w:rsidRPr="001525FA">
        <w:rPr>
          <w:rFonts w:ascii="Times New Roman" w:hAnsi="Times New Roman" w:cs="Times New Roman"/>
          <w:sz w:val="28"/>
          <w:szCs w:val="28"/>
        </w:rPr>
        <w:t xml:space="preserve"> можно выделить </w:t>
      </w:r>
      <w:r>
        <w:rPr>
          <w:rFonts w:ascii="Times New Roman" w:hAnsi="Times New Roman" w:cs="Times New Roman"/>
          <w:sz w:val="28"/>
          <w:szCs w:val="28"/>
        </w:rPr>
        <w:t xml:space="preserve">ряд </w:t>
      </w:r>
      <w:r w:rsidRPr="001525FA">
        <w:rPr>
          <w:rFonts w:ascii="Times New Roman" w:hAnsi="Times New Roman" w:cs="Times New Roman"/>
          <w:sz w:val="28"/>
          <w:szCs w:val="28"/>
        </w:rPr>
        <w:t>гендерно ориентированны</w:t>
      </w:r>
      <w:r>
        <w:rPr>
          <w:rFonts w:ascii="Times New Roman" w:hAnsi="Times New Roman" w:cs="Times New Roman"/>
          <w:sz w:val="28"/>
          <w:szCs w:val="28"/>
        </w:rPr>
        <w:t>х</w:t>
      </w:r>
      <w:r w:rsidRPr="001525FA">
        <w:rPr>
          <w:rFonts w:ascii="Times New Roman" w:hAnsi="Times New Roman" w:cs="Times New Roman"/>
          <w:sz w:val="28"/>
          <w:szCs w:val="28"/>
        </w:rPr>
        <w:t xml:space="preserve"> метафорически</w:t>
      </w:r>
      <w:r>
        <w:rPr>
          <w:rFonts w:ascii="Times New Roman" w:hAnsi="Times New Roman" w:cs="Times New Roman"/>
          <w:sz w:val="28"/>
          <w:szCs w:val="28"/>
        </w:rPr>
        <w:t>х</w:t>
      </w:r>
      <w:r w:rsidR="00913E9D">
        <w:rPr>
          <w:rFonts w:ascii="Times New Roman" w:hAnsi="Times New Roman" w:cs="Times New Roman"/>
          <w:sz w:val="28"/>
          <w:szCs w:val="28"/>
        </w:rPr>
        <w:t xml:space="preserve"> </w:t>
      </w:r>
      <w:r w:rsidRPr="001525FA">
        <w:rPr>
          <w:rFonts w:ascii="Times New Roman" w:hAnsi="Times New Roman" w:cs="Times New Roman"/>
          <w:sz w:val="28"/>
          <w:szCs w:val="28"/>
        </w:rPr>
        <w:t>модел</w:t>
      </w:r>
      <w:r>
        <w:rPr>
          <w:rFonts w:ascii="Times New Roman" w:hAnsi="Times New Roman" w:cs="Times New Roman"/>
          <w:sz w:val="28"/>
          <w:szCs w:val="28"/>
        </w:rPr>
        <w:t>ей</w:t>
      </w:r>
      <w:r w:rsidRPr="001525FA">
        <w:rPr>
          <w:rFonts w:ascii="Times New Roman" w:hAnsi="Times New Roman" w:cs="Times New Roman"/>
          <w:sz w:val="28"/>
          <w:szCs w:val="28"/>
        </w:rPr>
        <w:t>, в которых актуализуется фемининный или маскулинный образ: «женщина-это еда», «мужчина-это еда», «контейнерная метафора», анималистическая метафора, мифологическ</w:t>
      </w:r>
      <w:r>
        <w:rPr>
          <w:rFonts w:ascii="Times New Roman" w:hAnsi="Times New Roman" w:cs="Times New Roman"/>
          <w:sz w:val="28"/>
          <w:szCs w:val="28"/>
        </w:rPr>
        <w:t>ая метафора</w:t>
      </w:r>
      <w:r w:rsidRPr="001525FA">
        <w:rPr>
          <w:rFonts w:ascii="Times New Roman" w:hAnsi="Times New Roman" w:cs="Times New Roman"/>
          <w:sz w:val="28"/>
          <w:szCs w:val="28"/>
        </w:rPr>
        <w:t>.</w:t>
      </w:r>
    </w:p>
    <w:p w:rsidR="007F10C6" w:rsidRPr="007F10C6"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Метафорическая модель со сферой-источником «съедобный объект» является достаточно распространенной в английском языке, в основном используется при </w:t>
      </w:r>
      <w:r w:rsidRPr="001525FA">
        <w:rPr>
          <w:rFonts w:ascii="Times New Roman" w:hAnsi="Times New Roman" w:cs="Times New Roman"/>
          <w:sz w:val="28"/>
          <w:szCs w:val="28"/>
        </w:rPr>
        <w:lastRenderedPageBreak/>
        <w:t xml:space="preserve">вторичной номинации женских персонажей и зачастую </w:t>
      </w:r>
      <w:r>
        <w:rPr>
          <w:rFonts w:ascii="Times New Roman" w:hAnsi="Times New Roman" w:cs="Times New Roman"/>
          <w:sz w:val="28"/>
          <w:szCs w:val="28"/>
        </w:rPr>
        <w:t>выступает</w:t>
      </w:r>
      <w:r w:rsidRPr="007F10C6">
        <w:rPr>
          <w:rFonts w:ascii="Times New Roman" w:hAnsi="Times New Roman" w:cs="Times New Roman"/>
          <w:sz w:val="28"/>
          <w:szCs w:val="28"/>
        </w:rPr>
        <w:t xml:space="preserve"> </w:t>
      </w:r>
      <w:r>
        <w:rPr>
          <w:rFonts w:ascii="Times New Roman" w:hAnsi="Times New Roman" w:cs="Times New Roman"/>
          <w:sz w:val="28"/>
          <w:szCs w:val="28"/>
        </w:rPr>
        <w:t>как</w:t>
      </w:r>
      <w:r w:rsidRPr="007F10C6">
        <w:rPr>
          <w:rFonts w:ascii="Times New Roman" w:hAnsi="Times New Roman" w:cs="Times New Roman"/>
          <w:sz w:val="28"/>
          <w:szCs w:val="28"/>
        </w:rPr>
        <w:t xml:space="preserve"> </w:t>
      </w:r>
      <w:r>
        <w:rPr>
          <w:rFonts w:ascii="Times New Roman" w:hAnsi="Times New Roman" w:cs="Times New Roman"/>
          <w:sz w:val="28"/>
          <w:szCs w:val="28"/>
        </w:rPr>
        <w:t>проявление</w:t>
      </w:r>
      <w:r w:rsidRPr="007F10C6">
        <w:rPr>
          <w:rFonts w:ascii="Times New Roman" w:hAnsi="Times New Roman" w:cs="Times New Roman"/>
          <w:sz w:val="28"/>
          <w:szCs w:val="28"/>
        </w:rPr>
        <w:t xml:space="preserve"> </w:t>
      </w:r>
      <w:r>
        <w:rPr>
          <w:rFonts w:ascii="Times New Roman" w:hAnsi="Times New Roman" w:cs="Times New Roman"/>
          <w:sz w:val="28"/>
          <w:szCs w:val="28"/>
        </w:rPr>
        <w:t>сексуальной</w:t>
      </w:r>
      <w:r w:rsidRPr="007F10C6">
        <w:rPr>
          <w:rFonts w:ascii="Times New Roman" w:hAnsi="Times New Roman" w:cs="Times New Roman"/>
          <w:sz w:val="28"/>
          <w:szCs w:val="28"/>
        </w:rPr>
        <w:t xml:space="preserve"> </w:t>
      </w:r>
      <w:r>
        <w:rPr>
          <w:rFonts w:ascii="Times New Roman" w:hAnsi="Times New Roman" w:cs="Times New Roman"/>
          <w:sz w:val="28"/>
          <w:szCs w:val="28"/>
        </w:rPr>
        <w:t>объектификации</w:t>
      </w:r>
      <w:r w:rsidR="00913E9D">
        <w:rPr>
          <w:rFonts w:ascii="Times New Roman" w:hAnsi="Times New Roman" w:cs="Times New Roman"/>
          <w:sz w:val="28"/>
          <w:szCs w:val="28"/>
        </w:rPr>
        <w:t xml:space="preserve"> </w:t>
      </w:r>
      <w:r w:rsidRPr="001525FA">
        <w:rPr>
          <w:rFonts w:ascii="Times New Roman" w:hAnsi="Times New Roman" w:cs="Times New Roman"/>
          <w:sz w:val="28"/>
          <w:szCs w:val="28"/>
        </w:rPr>
        <w:t>женщин</w:t>
      </w:r>
      <w:r>
        <w:rPr>
          <w:rFonts w:ascii="Times New Roman" w:hAnsi="Times New Roman" w:cs="Times New Roman"/>
          <w:sz w:val="28"/>
          <w:szCs w:val="28"/>
        </w:rPr>
        <w:t>ы</w:t>
      </w:r>
      <w:r w:rsidRPr="007F10C6">
        <w:rPr>
          <w:rFonts w:ascii="Times New Roman" w:hAnsi="Times New Roman" w:cs="Times New Roman"/>
          <w:sz w:val="28"/>
          <w:szCs w:val="28"/>
        </w:rPr>
        <w:t>:</w:t>
      </w:r>
    </w:p>
    <w:p w:rsidR="007F10C6" w:rsidRPr="002F5977" w:rsidRDefault="00E44871" w:rsidP="00904AE0">
      <w:pPr>
        <w:spacing w:line="360" w:lineRule="auto"/>
        <w:rPr>
          <w:rFonts w:ascii="Times New Roman" w:hAnsi="Times New Roman" w:cs="Times New Roman"/>
          <w:b/>
          <w:i/>
          <w:sz w:val="24"/>
          <w:szCs w:val="24"/>
          <w:lang w:val="en-US"/>
        </w:rPr>
      </w:pPr>
      <w:r w:rsidRPr="00E44871">
        <w:rPr>
          <w:rFonts w:ascii="Times New Roman" w:hAnsi="Times New Roman" w:cs="Times New Roman"/>
          <w:i/>
          <w:sz w:val="24"/>
          <w:szCs w:val="24"/>
          <w:lang w:val="en-US"/>
        </w:rPr>
        <w:t>64</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Then again, she was constantly surrounded by morons who viewed her as a </w:t>
      </w:r>
      <w:r w:rsidR="007F10C6" w:rsidRPr="002F5977">
        <w:rPr>
          <w:rFonts w:ascii="Times New Roman" w:hAnsi="Times New Roman" w:cs="Times New Roman"/>
          <w:b/>
          <w:i/>
          <w:sz w:val="24"/>
          <w:szCs w:val="24"/>
          <w:lang w:val="en-US"/>
        </w:rPr>
        <w:t>piece of meat.</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65</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There was an interesting look in his sexy eyes, one that she couldn’t quite decipher, but it certainly was not like the other men in the club who all seemed to want to </w:t>
      </w:r>
      <w:r w:rsidR="007F10C6" w:rsidRPr="002F5977">
        <w:rPr>
          <w:rFonts w:ascii="Times New Roman" w:hAnsi="Times New Roman" w:cs="Times New Roman"/>
          <w:b/>
          <w:i/>
          <w:sz w:val="24"/>
          <w:szCs w:val="24"/>
          <w:lang w:val="en-US"/>
        </w:rPr>
        <w:t>eat her up with chocolate sauce</w:t>
      </w:r>
      <w:r w:rsidR="007F10C6" w:rsidRPr="002F5977">
        <w:rPr>
          <w:rFonts w:ascii="Times New Roman" w:hAnsi="Times New Roman" w:cs="Times New Roman"/>
          <w:i/>
          <w:sz w:val="24"/>
          <w:szCs w:val="24"/>
          <w:lang w:val="en-US"/>
        </w:rPr>
        <w:t>. (8,TCM)</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66</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Then why has he been looking at you like that all day?  Like he hasn’t eaten in a week and you’re a </w:t>
      </w:r>
      <w:r w:rsidR="007F10C6" w:rsidRPr="002F5977">
        <w:rPr>
          <w:rFonts w:ascii="Times New Roman" w:hAnsi="Times New Roman" w:cs="Times New Roman"/>
          <w:b/>
          <w:i/>
          <w:sz w:val="24"/>
          <w:szCs w:val="24"/>
          <w:lang w:val="en-US"/>
        </w:rPr>
        <w:t>prime cut of filet mignon wrapped in bacon</w:t>
      </w:r>
      <w:r w:rsidR="007F10C6" w:rsidRPr="002F5977">
        <w:rPr>
          <w:rFonts w:ascii="Times New Roman" w:hAnsi="Times New Roman" w:cs="Times New Roman"/>
          <w:i/>
          <w:sz w:val="24"/>
          <w:szCs w:val="24"/>
          <w:lang w:val="en-US"/>
        </w:rPr>
        <w:t>?(12, OHT)  </w:t>
      </w:r>
    </w:p>
    <w:p w:rsidR="007F10C6" w:rsidRPr="009816F6" w:rsidRDefault="00E44871" w:rsidP="00904AE0">
      <w:pPr>
        <w:spacing w:line="360" w:lineRule="auto"/>
        <w:rPr>
          <w:rFonts w:ascii="Times New Roman" w:eastAsia="Times New Roman" w:hAnsi="Times New Roman" w:cs="Times New Roman"/>
          <w:i/>
          <w:sz w:val="24"/>
          <w:szCs w:val="24"/>
          <w:lang w:val="en-US" w:eastAsia="ru-RU"/>
        </w:rPr>
      </w:pPr>
      <w:r w:rsidRPr="00E44871">
        <w:rPr>
          <w:rFonts w:ascii="Times New Roman" w:eastAsia="Times New Roman" w:hAnsi="Times New Roman" w:cs="Times New Roman"/>
          <w:i/>
          <w:sz w:val="24"/>
          <w:szCs w:val="24"/>
          <w:lang w:val="en-US" w:eastAsia="ru-RU"/>
        </w:rPr>
        <w:t>67</w:t>
      </w:r>
      <w:r w:rsidR="007F10C6" w:rsidRPr="00796637">
        <w:rPr>
          <w:rFonts w:ascii="Times New Roman" w:eastAsia="Times New Roman" w:hAnsi="Times New Roman" w:cs="Times New Roman"/>
          <w:i/>
          <w:sz w:val="24"/>
          <w:szCs w:val="24"/>
          <w:lang w:val="en-US" w:eastAsia="ru-RU"/>
        </w:rPr>
        <w:t xml:space="preserve">. </w:t>
      </w:r>
      <w:r w:rsidR="007F10C6" w:rsidRPr="002F5977">
        <w:rPr>
          <w:rFonts w:ascii="Times New Roman" w:eastAsia="Times New Roman" w:hAnsi="Times New Roman" w:cs="Times New Roman"/>
          <w:i/>
          <w:sz w:val="24"/>
          <w:szCs w:val="24"/>
          <w:lang w:val="en-US" w:eastAsia="ru-RU"/>
        </w:rPr>
        <w:t xml:space="preserve">I’m not a </w:t>
      </w:r>
      <w:r w:rsidR="007F10C6" w:rsidRPr="002F5977">
        <w:rPr>
          <w:rFonts w:ascii="Times New Roman" w:eastAsia="Times New Roman" w:hAnsi="Times New Roman" w:cs="Times New Roman"/>
          <w:b/>
          <w:i/>
          <w:sz w:val="24"/>
          <w:szCs w:val="24"/>
          <w:lang w:val="en-US" w:eastAsia="ru-RU"/>
        </w:rPr>
        <w:t>piece of meat</w:t>
      </w:r>
      <w:r w:rsidR="007F10C6" w:rsidRPr="002F5977">
        <w:rPr>
          <w:rFonts w:ascii="Times New Roman" w:eastAsia="Times New Roman" w:hAnsi="Times New Roman" w:cs="Times New Roman"/>
          <w:i/>
          <w:sz w:val="24"/>
          <w:szCs w:val="24"/>
          <w:lang w:val="en-US" w:eastAsia="ru-RU"/>
        </w:rPr>
        <w:t xml:space="preserve"> for you to devour.”(23,TSP)</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Продукты питания и их потребление символически связаны с сексуальным влечением, поэтому ассоциативные образные параллели стимулируют </w:t>
      </w:r>
      <w:r w:rsidR="00E44871">
        <w:rPr>
          <w:rFonts w:ascii="Times New Roman" w:hAnsi="Times New Roman" w:cs="Times New Roman"/>
          <w:sz w:val="28"/>
          <w:szCs w:val="28"/>
        </w:rPr>
        <w:t>порождение</w:t>
      </w:r>
      <w:r w:rsidRPr="001525FA">
        <w:rPr>
          <w:rFonts w:ascii="Times New Roman" w:hAnsi="Times New Roman" w:cs="Times New Roman"/>
          <w:sz w:val="28"/>
          <w:szCs w:val="28"/>
        </w:rPr>
        <w:t xml:space="preserve"> гендерно ориентированных метафор, в которых женщина косвенно концептуализируется как эротический объект, </w:t>
      </w:r>
      <w:r>
        <w:rPr>
          <w:rFonts w:ascii="Times New Roman" w:hAnsi="Times New Roman" w:cs="Times New Roman"/>
          <w:sz w:val="28"/>
          <w:szCs w:val="28"/>
        </w:rPr>
        <w:t xml:space="preserve">предмет </w:t>
      </w:r>
      <w:r w:rsidRPr="001525FA">
        <w:rPr>
          <w:rFonts w:ascii="Times New Roman" w:hAnsi="Times New Roman" w:cs="Times New Roman"/>
          <w:sz w:val="28"/>
          <w:szCs w:val="28"/>
        </w:rPr>
        <w:t>сексуального и эстетического восхищения.</w:t>
      </w:r>
    </w:p>
    <w:p w:rsidR="007F10C6" w:rsidRPr="001525FA" w:rsidRDefault="007F10C6" w:rsidP="00904AE0">
      <w:pPr>
        <w:spacing w:line="360" w:lineRule="auto"/>
        <w:rPr>
          <w:rFonts w:ascii="Times New Roman" w:hAnsi="Times New Roman" w:cs="Times New Roman"/>
          <w:sz w:val="28"/>
          <w:szCs w:val="28"/>
          <w:lang w:val="en-US"/>
        </w:rPr>
      </w:pPr>
      <w:r w:rsidRPr="001525FA">
        <w:rPr>
          <w:rFonts w:ascii="Times New Roman" w:hAnsi="Times New Roman" w:cs="Times New Roman"/>
          <w:sz w:val="28"/>
          <w:szCs w:val="28"/>
        </w:rPr>
        <w:t xml:space="preserve">Мотивационный компонент в метафорической модели «мужчина-еда» может быть сходным с моделью </w:t>
      </w:r>
      <w:r w:rsidRPr="001525FA">
        <w:rPr>
          <w:rFonts w:ascii="Times New Roman" w:hAnsi="Times New Roman" w:cs="Times New Roman"/>
          <w:sz w:val="28"/>
          <w:szCs w:val="28"/>
          <w:lang w:val="en-US"/>
        </w:rPr>
        <w:t>«</w:t>
      </w:r>
      <w:r w:rsidRPr="001525FA">
        <w:rPr>
          <w:rFonts w:ascii="Times New Roman" w:hAnsi="Times New Roman" w:cs="Times New Roman"/>
          <w:sz w:val="28"/>
          <w:szCs w:val="28"/>
        </w:rPr>
        <w:t>женщина</w:t>
      </w:r>
      <w:r w:rsidRPr="001525FA">
        <w:rPr>
          <w:rFonts w:ascii="Times New Roman" w:hAnsi="Times New Roman" w:cs="Times New Roman"/>
          <w:sz w:val="28"/>
          <w:szCs w:val="28"/>
          <w:lang w:val="en-US"/>
        </w:rPr>
        <w:t>-</w:t>
      </w:r>
      <w:r w:rsidRPr="001525FA">
        <w:rPr>
          <w:rFonts w:ascii="Times New Roman" w:hAnsi="Times New Roman" w:cs="Times New Roman"/>
          <w:sz w:val="28"/>
          <w:szCs w:val="28"/>
        </w:rPr>
        <w:t>еда</w:t>
      </w:r>
      <w:r w:rsidRPr="001525FA">
        <w:rPr>
          <w:rFonts w:ascii="Times New Roman" w:hAnsi="Times New Roman" w:cs="Times New Roman"/>
          <w:sz w:val="28"/>
          <w:szCs w:val="28"/>
          <w:lang w:val="en-US"/>
        </w:rPr>
        <w:t xml:space="preserve">», </w:t>
      </w:r>
      <w:r w:rsidRPr="001525FA">
        <w:rPr>
          <w:rFonts w:ascii="Times New Roman" w:hAnsi="Times New Roman" w:cs="Times New Roman"/>
          <w:sz w:val="28"/>
          <w:szCs w:val="28"/>
        </w:rPr>
        <w:t>где</w:t>
      </w:r>
      <w:r w:rsidR="000918A3" w:rsidRPr="005D16FE">
        <w:rPr>
          <w:rFonts w:ascii="Times New Roman" w:hAnsi="Times New Roman" w:cs="Times New Roman"/>
          <w:sz w:val="28"/>
          <w:szCs w:val="28"/>
          <w:lang w:val="en-US"/>
        </w:rPr>
        <w:t xml:space="preserve"> </w:t>
      </w:r>
      <w:r w:rsidRPr="001525FA">
        <w:rPr>
          <w:rFonts w:ascii="Times New Roman" w:hAnsi="Times New Roman" w:cs="Times New Roman"/>
          <w:sz w:val="28"/>
          <w:szCs w:val="28"/>
        </w:rPr>
        <w:t>мужчина</w:t>
      </w:r>
      <w:r w:rsidR="000918A3" w:rsidRPr="005D16FE">
        <w:rPr>
          <w:rFonts w:ascii="Times New Roman" w:hAnsi="Times New Roman" w:cs="Times New Roman"/>
          <w:sz w:val="28"/>
          <w:szCs w:val="28"/>
          <w:lang w:val="en-US"/>
        </w:rPr>
        <w:t xml:space="preserve"> </w:t>
      </w:r>
      <w:r w:rsidRPr="001525FA">
        <w:rPr>
          <w:rFonts w:ascii="Times New Roman" w:hAnsi="Times New Roman" w:cs="Times New Roman"/>
          <w:sz w:val="28"/>
          <w:szCs w:val="28"/>
        </w:rPr>
        <w:t>рассматривается</w:t>
      </w:r>
      <w:r w:rsidR="000918A3" w:rsidRPr="005D16FE">
        <w:rPr>
          <w:rFonts w:ascii="Times New Roman" w:hAnsi="Times New Roman" w:cs="Times New Roman"/>
          <w:sz w:val="28"/>
          <w:szCs w:val="28"/>
          <w:lang w:val="en-US"/>
        </w:rPr>
        <w:t xml:space="preserve"> </w:t>
      </w:r>
      <w:r w:rsidRPr="001525FA">
        <w:rPr>
          <w:rFonts w:ascii="Times New Roman" w:hAnsi="Times New Roman" w:cs="Times New Roman"/>
          <w:sz w:val="28"/>
          <w:szCs w:val="28"/>
        </w:rPr>
        <w:t>в</w:t>
      </w:r>
      <w:r w:rsidR="000918A3" w:rsidRPr="005D16FE">
        <w:rPr>
          <w:rFonts w:ascii="Times New Roman" w:hAnsi="Times New Roman" w:cs="Times New Roman"/>
          <w:sz w:val="28"/>
          <w:szCs w:val="28"/>
          <w:lang w:val="en-US"/>
        </w:rPr>
        <w:t xml:space="preserve"> </w:t>
      </w:r>
      <w:r w:rsidRPr="001525FA">
        <w:rPr>
          <w:rFonts w:ascii="Times New Roman" w:hAnsi="Times New Roman" w:cs="Times New Roman"/>
          <w:sz w:val="28"/>
          <w:szCs w:val="28"/>
        </w:rPr>
        <w:t>качестве</w:t>
      </w:r>
      <w:r w:rsidR="000918A3" w:rsidRPr="005D16FE">
        <w:rPr>
          <w:rFonts w:ascii="Times New Roman" w:hAnsi="Times New Roman" w:cs="Times New Roman"/>
          <w:sz w:val="28"/>
          <w:szCs w:val="28"/>
          <w:lang w:val="en-US"/>
        </w:rPr>
        <w:t xml:space="preserve"> </w:t>
      </w:r>
      <w:r w:rsidRPr="001525FA">
        <w:rPr>
          <w:rFonts w:ascii="Times New Roman" w:hAnsi="Times New Roman" w:cs="Times New Roman"/>
          <w:sz w:val="28"/>
          <w:szCs w:val="28"/>
        </w:rPr>
        <w:t>объекта</w:t>
      </w:r>
      <w:r w:rsidR="000918A3" w:rsidRPr="005D16FE">
        <w:rPr>
          <w:rFonts w:ascii="Times New Roman" w:hAnsi="Times New Roman" w:cs="Times New Roman"/>
          <w:sz w:val="28"/>
          <w:szCs w:val="28"/>
          <w:lang w:val="en-US"/>
        </w:rPr>
        <w:t xml:space="preserve"> </w:t>
      </w:r>
      <w:r w:rsidRPr="001525FA">
        <w:rPr>
          <w:rFonts w:ascii="Times New Roman" w:hAnsi="Times New Roman" w:cs="Times New Roman"/>
          <w:sz w:val="28"/>
          <w:szCs w:val="28"/>
        </w:rPr>
        <w:t>желания</w:t>
      </w:r>
      <w:r w:rsidRPr="001525FA">
        <w:rPr>
          <w:rFonts w:ascii="Times New Roman" w:hAnsi="Times New Roman" w:cs="Times New Roman"/>
          <w:sz w:val="28"/>
          <w:szCs w:val="28"/>
          <w:lang w:val="en-US"/>
        </w:rPr>
        <w:t>:</w:t>
      </w:r>
    </w:p>
    <w:p w:rsidR="007F10C6" w:rsidRPr="002F5977" w:rsidRDefault="00E44871" w:rsidP="00904AE0">
      <w:pPr>
        <w:spacing w:line="360" w:lineRule="auto"/>
        <w:rPr>
          <w:rFonts w:ascii="Times New Roman" w:hAnsi="Times New Roman" w:cs="Times New Roman"/>
          <w:i/>
          <w:sz w:val="24"/>
          <w:szCs w:val="24"/>
        </w:rPr>
      </w:pPr>
      <w:r w:rsidRPr="00E44871">
        <w:rPr>
          <w:rFonts w:ascii="Times New Roman" w:hAnsi="Times New Roman" w:cs="Times New Roman"/>
          <w:i/>
          <w:sz w:val="24"/>
          <w:szCs w:val="24"/>
          <w:lang w:val="en-US"/>
        </w:rPr>
        <w:t>68</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He was wearing a black sports coat, charcoal colored shirt, and light gray tie. </w:t>
      </w:r>
      <w:r w:rsidR="007F10C6" w:rsidRPr="002F5977">
        <w:rPr>
          <w:rFonts w:ascii="Times New Roman" w:hAnsi="Times New Roman" w:cs="Times New Roman"/>
          <w:i/>
          <w:sz w:val="24"/>
          <w:szCs w:val="24"/>
        </w:rPr>
        <w:t>He</w:t>
      </w:r>
      <w:r w:rsidR="000918A3">
        <w:rPr>
          <w:rFonts w:ascii="Times New Roman" w:hAnsi="Times New Roman" w:cs="Times New Roman"/>
          <w:i/>
          <w:sz w:val="24"/>
          <w:szCs w:val="24"/>
        </w:rPr>
        <w:t xml:space="preserve"> </w:t>
      </w:r>
      <w:r w:rsidR="007F10C6" w:rsidRPr="002F5977">
        <w:rPr>
          <w:rFonts w:ascii="Times New Roman" w:hAnsi="Times New Roman" w:cs="Times New Roman"/>
          <w:i/>
          <w:sz w:val="24"/>
          <w:szCs w:val="24"/>
        </w:rPr>
        <w:t>was</w:t>
      </w:r>
      <w:r w:rsidR="000918A3">
        <w:rPr>
          <w:rFonts w:ascii="Times New Roman" w:hAnsi="Times New Roman" w:cs="Times New Roman"/>
          <w:i/>
          <w:sz w:val="24"/>
          <w:szCs w:val="24"/>
        </w:rPr>
        <w:t xml:space="preserve"> </w:t>
      </w:r>
      <w:r w:rsidR="007F10C6" w:rsidRPr="002F5977">
        <w:rPr>
          <w:rFonts w:ascii="Times New Roman" w:hAnsi="Times New Roman" w:cs="Times New Roman"/>
          <w:i/>
          <w:sz w:val="24"/>
          <w:szCs w:val="24"/>
        </w:rPr>
        <w:t>absolutely</w:t>
      </w:r>
      <w:r w:rsidR="000918A3">
        <w:rPr>
          <w:rFonts w:ascii="Times New Roman" w:hAnsi="Times New Roman" w:cs="Times New Roman"/>
          <w:i/>
          <w:sz w:val="24"/>
          <w:szCs w:val="24"/>
        </w:rPr>
        <w:t xml:space="preserve"> </w:t>
      </w:r>
      <w:r w:rsidR="007F10C6" w:rsidRPr="002F5977">
        <w:rPr>
          <w:rFonts w:ascii="Times New Roman" w:hAnsi="Times New Roman" w:cs="Times New Roman"/>
          <w:b/>
          <w:i/>
          <w:sz w:val="24"/>
          <w:szCs w:val="24"/>
        </w:rPr>
        <w:t>edible</w:t>
      </w:r>
      <w:r w:rsidR="007F10C6" w:rsidRPr="002F5977">
        <w:rPr>
          <w:rFonts w:ascii="Times New Roman" w:hAnsi="Times New Roman" w:cs="Times New Roman"/>
          <w:i/>
          <w:sz w:val="24"/>
          <w:szCs w:val="24"/>
        </w:rPr>
        <w:t>.(6, H)</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В данном примере метафора используется для оценки внешних характеристик мужского персонажа, которые нарратор находит привлекательными. </w:t>
      </w:r>
    </w:p>
    <w:p w:rsidR="007F10C6" w:rsidRPr="001525FA"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Тем не менее, </w:t>
      </w:r>
      <w:r w:rsidRPr="001525FA">
        <w:rPr>
          <w:rFonts w:ascii="Times New Roman" w:hAnsi="Times New Roman" w:cs="Times New Roman"/>
          <w:sz w:val="28"/>
          <w:szCs w:val="28"/>
        </w:rPr>
        <w:t xml:space="preserve">подобная вторичная номинация мужских персонажей не всегда связана с сексуальным влечением и может быть использована для </w:t>
      </w:r>
      <w:r>
        <w:rPr>
          <w:rFonts w:ascii="Times New Roman" w:hAnsi="Times New Roman" w:cs="Times New Roman"/>
          <w:sz w:val="28"/>
          <w:szCs w:val="28"/>
        </w:rPr>
        <w:t xml:space="preserve">создания </w:t>
      </w:r>
      <w:r w:rsidRPr="001525FA">
        <w:rPr>
          <w:rFonts w:ascii="Times New Roman" w:hAnsi="Times New Roman" w:cs="Times New Roman"/>
          <w:sz w:val="28"/>
          <w:szCs w:val="28"/>
        </w:rPr>
        <w:t>комического эффекта:</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69</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Together, they had a lot of fun coming up with the many different types of muffins to suit the types of men that frequented the night club.  There were the fruit muffins, kind of sweet but still only after one thing.  The corn muffins, who told corny jokes as come-on’s, the nut muffins, just plain nuts, and the bran muffins, who were simply too old to be trolling for young women.</w:t>
      </w:r>
    </w:p>
    <w:p w:rsidR="007F10C6" w:rsidRPr="002F5977" w:rsidRDefault="007F10C6" w:rsidP="00904AE0">
      <w:pPr>
        <w:spacing w:line="360" w:lineRule="auto"/>
        <w:rPr>
          <w:rFonts w:ascii="Times New Roman" w:hAnsi="Times New Roman" w:cs="Times New Roman"/>
          <w:i/>
          <w:sz w:val="24"/>
          <w:szCs w:val="24"/>
          <w:lang w:val="en-US"/>
        </w:rPr>
      </w:pPr>
      <w:r w:rsidRPr="002F5977">
        <w:rPr>
          <w:rFonts w:ascii="Times New Roman" w:hAnsi="Times New Roman" w:cs="Times New Roman"/>
          <w:i/>
          <w:sz w:val="24"/>
          <w:szCs w:val="24"/>
          <w:lang w:val="en-US"/>
        </w:rPr>
        <w:t>Occasionally, she’d run into an actual fruitcake.(8, TCM)</w:t>
      </w:r>
    </w:p>
    <w:p w:rsidR="007F10C6" w:rsidRPr="00913E9D"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Данная </w:t>
      </w:r>
      <w:r w:rsidRPr="00913E9D">
        <w:rPr>
          <w:rFonts w:ascii="Times New Roman" w:hAnsi="Times New Roman" w:cs="Times New Roman"/>
          <w:sz w:val="28"/>
          <w:szCs w:val="28"/>
        </w:rPr>
        <w:t xml:space="preserve">развернутая метафора содержит в себе представления женского персонажа о мужчинах- посетителях ночного клуба. Последних она </w:t>
      </w:r>
      <w:r w:rsidR="00E44871">
        <w:rPr>
          <w:rFonts w:ascii="Times New Roman" w:hAnsi="Times New Roman" w:cs="Times New Roman"/>
          <w:sz w:val="28"/>
          <w:szCs w:val="28"/>
        </w:rPr>
        <w:t>подразделяет</w:t>
      </w:r>
      <w:r w:rsidR="00861FF6">
        <w:rPr>
          <w:rFonts w:ascii="Times New Roman" w:hAnsi="Times New Roman" w:cs="Times New Roman"/>
          <w:sz w:val="28"/>
          <w:szCs w:val="28"/>
        </w:rPr>
        <w:t xml:space="preserve"> на разные типы</w:t>
      </w:r>
      <w:r w:rsidRPr="00913E9D">
        <w:rPr>
          <w:rFonts w:ascii="Times New Roman" w:hAnsi="Times New Roman" w:cs="Times New Roman"/>
          <w:sz w:val="28"/>
          <w:szCs w:val="28"/>
        </w:rPr>
        <w:t xml:space="preserve">, сопоставляя их с различными видами кондитерских изделий – </w:t>
      </w:r>
      <w:r w:rsidRPr="00913E9D">
        <w:rPr>
          <w:rFonts w:ascii="Times New Roman" w:hAnsi="Times New Roman" w:cs="Times New Roman"/>
          <w:sz w:val="28"/>
          <w:szCs w:val="28"/>
        </w:rPr>
        <w:lastRenderedPageBreak/>
        <w:t>маффинов</w:t>
      </w:r>
      <w:r w:rsidR="00913E9D" w:rsidRPr="00913E9D">
        <w:rPr>
          <w:rFonts w:ascii="Times New Roman" w:hAnsi="Times New Roman" w:cs="Times New Roman"/>
          <w:sz w:val="28"/>
          <w:szCs w:val="28"/>
        </w:rPr>
        <w:t xml:space="preserve">, и </w:t>
      </w:r>
      <w:r w:rsidRPr="00913E9D">
        <w:rPr>
          <w:rFonts w:ascii="Times New Roman" w:hAnsi="Times New Roman" w:cs="Times New Roman"/>
          <w:sz w:val="28"/>
          <w:szCs w:val="28"/>
        </w:rPr>
        <w:t xml:space="preserve">используя при этом игру слов: </w:t>
      </w:r>
      <w:r w:rsidRPr="00913E9D">
        <w:rPr>
          <w:rFonts w:ascii="Times New Roman" w:hAnsi="Times New Roman" w:cs="Times New Roman"/>
          <w:i/>
          <w:sz w:val="28"/>
          <w:szCs w:val="28"/>
        </w:rPr>
        <w:t>corn</w:t>
      </w:r>
      <w:r w:rsidR="00913E9D">
        <w:rPr>
          <w:rFonts w:ascii="Times New Roman" w:hAnsi="Times New Roman" w:cs="Times New Roman"/>
          <w:sz w:val="28"/>
          <w:szCs w:val="28"/>
        </w:rPr>
        <w:t xml:space="preserve"> </w:t>
      </w:r>
      <w:r w:rsidRPr="00913E9D">
        <w:rPr>
          <w:rFonts w:ascii="Times New Roman" w:hAnsi="Times New Roman" w:cs="Times New Roman"/>
          <w:i/>
          <w:sz w:val="28"/>
          <w:szCs w:val="28"/>
        </w:rPr>
        <w:t>muffins</w:t>
      </w:r>
      <w:r w:rsidRPr="00913E9D">
        <w:rPr>
          <w:rFonts w:ascii="Times New Roman" w:hAnsi="Times New Roman" w:cs="Times New Roman"/>
          <w:sz w:val="28"/>
          <w:szCs w:val="28"/>
        </w:rPr>
        <w:t xml:space="preserve"> (</w:t>
      </w:r>
      <w:r w:rsidRPr="00913E9D">
        <w:rPr>
          <w:rFonts w:ascii="Times New Roman" w:hAnsi="Times New Roman" w:cs="Times New Roman"/>
          <w:i/>
          <w:sz w:val="28"/>
          <w:szCs w:val="28"/>
        </w:rPr>
        <w:t>corny</w:t>
      </w:r>
      <w:r w:rsidRPr="00913E9D">
        <w:rPr>
          <w:rFonts w:ascii="Times New Roman" w:hAnsi="Times New Roman" w:cs="Times New Roman"/>
          <w:sz w:val="28"/>
          <w:szCs w:val="28"/>
        </w:rPr>
        <w:t xml:space="preserve">- пошлый, сальный), </w:t>
      </w:r>
      <w:r w:rsidRPr="00913E9D">
        <w:rPr>
          <w:rFonts w:ascii="Times New Roman" w:hAnsi="Times New Roman" w:cs="Times New Roman"/>
          <w:i/>
          <w:sz w:val="28"/>
          <w:szCs w:val="28"/>
        </w:rPr>
        <w:t>nut</w:t>
      </w:r>
      <w:r w:rsidR="00913E9D">
        <w:rPr>
          <w:rFonts w:ascii="Times New Roman" w:hAnsi="Times New Roman" w:cs="Times New Roman"/>
          <w:sz w:val="28"/>
          <w:szCs w:val="28"/>
        </w:rPr>
        <w:t xml:space="preserve"> </w:t>
      </w:r>
      <w:r w:rsidRPr="00913E9D">
        <w:rPr>
          <w:rFonts w:ascii="Times New Roman" w:hAnsi="Times New Roman" w:cs="Times New Roman"/>
          <w:i/>
          <w:sz w:val="28"/>
          <w:szCs w:val="28"/>
        </w:rPr>
        <w:t>muffins</w:t>
      </w:r>
      <w:r w:rsidRPr="00913E9D">
        <w:rPr>
          <w:rFonts w:ascii="Times New Roman" w:hAnsi="Times New Roman" w:cs="Times New Roman"/>
          <w:sz w:val="28"/>
          <w:szCs w:val="28"/>
        </w:rPr>
        <w:t xml:space="preserve"> (</w:t>
      </w:r>
      <w:r w:rsidRPr="00913E9D">
        <w:rPr>
          <w:rFonts w:ascii="Times New Roman" w:hAnsi="Times New Roman" w:cs="Times New Roman"/>
          <w:i/>
          <w:sz w:val="28"/>
          <w:szCs w:val="28"/>
        </w:rPr>
        <w:t>nut</w:t>
      </w:r>
      <w:r w:rsidRPr="00913E9D">
        <w:rPr>
          <w:rFonts w:ascii="Times New Roman" w:hAnsi="Times New Roman" w:cs="Times New Roman"/>
          <w:sz w:val="28"/>
          <w:szCs w:val="28"/>
        </w:rPr>
        <w:t>-сумасшедший).</w:t>
      </w:r>
      <w:r w:rsidR="00026713">
        <w:rPr>
          <w:rFonts w:ascii="Times New Roman" w:hAnsi="Times New Roman" w:cs="Times New Roman"/>
          <w:sz w:val="28"/>
          <w:szCs w:val="28"/>
        </w:rPr>
        <w:t xml:space="preserve"> </w:t>
      </w:r>
      <w:r w:rsidR="00861FF6">
        <w:rPr>
          <w:rFonts w:ascii="Times New Roman" w:hAnsi="Times New Roman" w:cs="Times New Roman"/>
          <w:sz w:val="28"/>
          <w:szCs w:val="28"/>
        </w:rPr>
        <w:t xml:space="preserve">Данная метафора </w:t>
      </w:r>
      <w:r w:rsidR="00E44871">
        <w:rPr>
          <w:rFonts w:ascii="Times New Roman" w:hAnsi="Times New Roman" w:cs="Times New Roman"/>
          <w:sz w:val="28"/>
          <w:szCs w:val="28"/>
        </w:rPr>
        <w:t>осложнена</w:t>
      </w:r>
      <w:r w:rsidR="00861FF6">
        <w:rPr>
          <w:rFonts w:ascii="Times New Roman" w:hAnsi="Times New Roman" w:cs="Times New Roman"/>
          <w:sz w:val="28"/>
          <w:szCs w:val="28"/>
        </w:rPr>
        <w:t xml:space="preserve"> каламбуром, что </w:t>
      </w:r>
      <w:r w:rsidR="00E44871">
        <w:rPr>
          <w:rFonts w:ascii="Times New Roman" w:hAnsi="Times New Roman" w:cs="Times New Roman"/>
          <w:sz w:val="28"/>
          <w:szCs w:val="28"/>
        </w:rPr>
        <w:t xml:space="preserve">усиливает общий </w:t>
      </w:r>
      <w:r w:rsidR="00861FF6">
        <w:rPr>
          <w:rFonts w:ascii="Times New Roman" w:hAnsi="Times New Roman" w:cs="Times New Roman"/>
          <w:sz w:val="28"/>
          <w:szCs w:val="28"/>
        </w:rPr>
        <w:t>комический эффект и тем самым</w:t>
      </w:r>
      <w:r w:rsidR="00026713">
        <w:rPr>
          <w:rFonts w:ascii="Times New Roman" w:hAnsi="Times New Roman" w:cs="Times New Roman"/>
          <w:sz w:val="28"/>
          <w:szCs w:val="28"/>
        </w:rPr>
        <w:t xml:space="preserve"> реализует развлекательную функцию НРА.</w:t>
      </w:r>
    </w:p>
    <w:p w:rsidR="007F10C6" w:rsidRPr="001525FA" w:rsidRDefault="007F10C6" w:rsidP="00904AE0">
      <w:pPr>
        <w:spacing w:line="360" w:lineRule="auto"/>
        <w:rPr>
          <w:rFonts w:ascii="Times New Roman" w:hAnsi="Times New Roman" w:cs="Times New Roman"/>
          <w:sz w:val="28"/>
          <w:szCs w:val="28"/>
        </w:rPr>
      </w:pPr>
      <w:r w:rsidRPr="00913E9D">
        <w:rPr>
          <w:rFonts w:ascii="Times New Roman" w:hAnsi="Times New Roman" w:cs="Times New Roman"/>
          <w:sz w:val="28"/>
          <w:szCs w:val="28"/>
        </w:rPr>
        <w:t>Присутствие в тексте НРА метафор, где мужчина выступает в качестве</w:t>
      </w:r>
      <w:r w:rsidRPr="001525FA">
        <w:rPr>
          <w:rFonts w:ascii="Times New Roman" w:hAnsi="Times New Roman" w:cs="Times New Roman"/>
          <w:sz w:val="28"/>
          <w:szCs w:val="28"/>
        </w:rPr>
        <w:t xml:space="preserve"> съедобного объекта, говорит о смене общественных установок в отношении роли и степени активности женщины в сексуальных и романтических отношениях, в возможности для женщин смотреть на мужчину как на объект желания. Можно предположить, что намечена тенденция </w:t>
      </w:r>
      <w:r>
        <w:rPr>
          <w:rFonts w:ascii="Times New Roman" w:hAnsi="Times New Roman" w:cs="Times New Roman"/>
          <w:sz w:val="28"/>
          <w:szCs w:val="28"/>
        </w:rPr>
        <w:t xml:space="preserve">к </w:t>
      </w:r>
      <w:r w:rsidRPr="001525FA">
        <w:rPr>
          <w:rFonts w:ascii="Times New Roman" w:hAnsi="Times New Roman" w:cs="Times New Roman"/>
          <w:sz w:val="28"/>
          <w:szCs w:val="28"/>
        </w:rPr>
        <w:t>реверси</w:t>
      </w:r>
      <w:r>
        <w:rPr>
          <w:rFonts w:ascii="Times New Roman" w:hAnsi="Times New Roman" w:cs="Times New Roman"/>
          <w:sz w:val="28"/>
          <w:szCs w:val="28"/>
        </w:rPr>
        <w:t>и</w:t>
      </w:r>
      <w:r w:rsidRPr="001525FA">
        <w:rPr>
          <w:rFonts w:ascii="Times New Roman" w:hAnsi="Times New Roman" w:cs="Times New Roman"/>
          <w:sz w:val="28"/>
          <w:szCs w:val="28"/>
        </w:rPr>
        <w:t xml:space="preserve"> гендерных ролей, постепенно</w:t>
      </w:r>
      <w:r>
        <w:rPr>
          <w:rFonts w:ascii="Times New Roman" w:hAnsi="Times New Roman" w:cs="Times New Roman"/>
          <w:sz w:val="28"/>
          <w:szCs w:val="28"/>
        </w:rPr>
        <w:t>му</w:t>
      </w:r>
      <w:r w:rsidR="000918A3">
        <w:rPr>
          <w:rFonts w:ascii="Times New Roman" w:hAnsi="Times New Roman" w:cs="Times New Roman"/>
          <w:sz w:val="28"/>
          <w:szCs w:val="28"/>
        </w:rPr>
        <w:t xml:space="preserve"> </w:t>
      </w:r>
      <w:r w:rsidRPr="001525FA">
        <w:rPr>
          <w:rFonts w:ascii="Times New Roman" w:hAnsi="Times New Roman" w:cs="Times New Roman"/>
          <w:sz w:val="28"/>
          <w:szCs w:val="28"/>
        </w:rPr>
        <w:t>выравнивани</w:t>
      </w:r>
      <w:r>
        <w:rPr>
          <w:rFonts w:ascii="Times New Roman" w:hAnsi="Times New Roman" w:cs="Times New Roman"/>
          <w:sz w:val="28"/>
          <w:szCs w:val="28"/>
        </w:rPr>
        <w:t>ю</w:t>
      </w:r>
      <w:r w:rsidRPr="001525FA">
        <w:rPr>
          <w:rFonts w:ascii="Times New Roman" w:hAnsi="Times New Roman" w:cs="Times New Roman"/>
          <w:sz w:val="28"/>
          <w:szCs w:val="28"/>
        </w:rPr>
        <w:t xml:space="preserve"> социального статуса мужчин и женщин в современном обществе.</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 «Контейнерная метафора», </w:t>
      </w:r>
      <w:r w:rsidR="00E44871">
        <w:rPr>
          <w:rFonts w:ascii="Times New Roman" w:hAnsi="Times New Roman" w:cs="Times New Roman"/>
          <w:sz w:val="28"/>
          <w:szCs w:val="28"/>
        </w:rPr>
        <w:t>исследованная</w:t>
      </w:r>
      <w:r w:rsidRPr="001525FA">
        <w:rPr>
          <w:rFonts w:ascii="Times New Roman" w:hAnsi="Times New Roman" w:cs="Times New Roman"/>
          <w:sz w:val="28"/>
          <w:szCs w:val="28"/>
        </w:rPr>
        <w:t xml:space="preserve"> Дж. Лакоффом и М.Джонсоном, отражает внутреннюю оценку психологического и/ или физического состояния</w:t>
      </w:r>
      <w:r>
        <w:rPr>
          <w:rFonts w:ascii="Times New Roman" w:hAnsi="Times New Roman" w:cs="Times New Roman"/>
          <w:sz w:val="28"/>
          <w:szCs w:val="28"/>
        </w:rPr>
        <w:t xml:space="preserve"> персонажа</w:t>
      </w:r>
      <w:r w:rsidRPr="001525FA">
        <w:rPr>
          <w:rFonts w:ascii="Times New Roman" w:hAnsi="Times New Roman" w:cs="Times New Roman"/>
          <w:sz w:val="28"/>
          <w:szCs w:val="28"/>
        </w:rPr>
        <w:t xml:space="preserve">. </w:t>
      </w:r>
      <w:r>
        <w:rPr>
          <w:rFonts w:ascii="Times New Roman" w:hAnsi="Times New Roman" w:cs="Times New Roman"/>
          <w:sz w:val="28"/>
          <w:szCs w:val="28"/>
        </w:rPr>
        <w:t>В рамках метафор данного типа ж</w:t>
      </w:r>
      <w:r w:rsidRPr="001525FA">
        <w:rPr>
          <w:rFonts w:ascii="Times New Roman" w:hAnsi="Times New Roman" w:cs="Times New Roman"/>
          <w:sz w:val="28"/>
          <w:szCs w:val="28"/>
        </w:rPr>
        <w:t>ен</w:t>
      </w:r>
      <w:r>
        <w:rPr>
          <w:rFonts w:ascii="Times New Roman" w:hAnsi="Times New Roman" w:cs="Times New Roman"/>
          <w:sz w:val="28"/>
          <w:szCs w:val="28"/>
        </w:rPr>
        <w:t xml:space="preserve">ские персонажи зачастую </w:t>
      </w:r>
      <w:r w:rsidRPr="001525FA">
        <w:rPr>
          <w:rFonts w:ascii="Times New Roman" w:hAnsi="Times New Roman" w:cs="Times New Roman"/>
          <w:sz w:val="28"/>
          <w:szCs w:val="28"/>
        </w:rPr>
        <w:t>рассматрива</w:t>
      </w:r>
      <w:r>
        <w:rPr>
          <w:rFonts w:ascii="Times New Roman" w:hAnsi="Times New Roman" w:cs="Times New Roman"/>
          <w:sz w:val="28"/>
          <w:szCs w:val="28"/>
        </w:rPr>
        <w:t>ю</w:t>
      </w:r>
      <w:r w:rsidRPr="001525FA">
        <w:rPr>
          <w:rFonts w:ascii="Times New Roman" w:hAnsi="Times New Roman" w:cs="Times New Roman"/>
          <w:sz w:val="28"/>
          <w:szCs w:val="28"/>
        </w:rPr>
        <w:t>тся как помещенн</w:t>
      </w:r>
      <w:r>
        <w:rPr>
          <w:rFonts w:ascii="Times New Roman" w:hAnsi="Times New Roman" w:cs="Times New Roman"/>
          <w:sz w:val="28"/>
          <w:szCs w:val="28"/>
        </w:rPr>
        <w:t>ые</w:t>
      </w:r>
      <w:r w:rsidR="000918A3">
        <w:rPr>
          <w:rFonts w:ascii="Times New Roman" w:hAnsi="Times New Roman" w:cs="Times New Roman"/>
          <w:sz w:val="28"/>
          <w:szCs w:val="28"/>
        </w:rPr>
        <w:t xml:space="preserve"> </w:t>
      </w:r>
      <w:r w:rsidRPr="001525FA">
        <w:rPr>
          <w:rFonts w:ascii="Times New Roman" w:hAnsi="Times New Roman" w:cs="Times New Roman"/>
          <w:sz w:val="28"/>
          <w:szCs w:val="28"/>
        </w:rPr>
        <w:t xml:space="preserve">в своеобразный контейнер, из которого трудно выбраться. </w:t>
      </w:r>
      <w:r>
        <w:rPr>
          <w:rFonts w:ascii="Times New Roman" w:hAnsi="Times New Roman" w:cs="Times New Roman"/>
          <w:sz w:val="28"/>
          <w:szCs w:val="28"/>
        </w:rPr>
        <w:t xml:space="preserve">В качестве создателя такого контейнера, как правило, выступает </w:t>
      </w:r>
      <w:r w:rsidRPr="001525FA">
        <w:rPr>
          <w:rFonts w:ascii="Times New Roman" w:hAnsi="Times New Roman" w:cs="Times New Roman"/>
          <w:sz w:val="28"/>
          <w:szCs w:val="28"/>
        </w:rPr>
        <w:t>патриархатно</w:t>
      </w:r>
      <w:r>
        <w:rPr>
          <w:rFonts w:ascii="Times New Roman" w:hAnsi="Times New Roman" w:cs="Times New Roman"/>
          <w:sz w:val="28"/>
          <w:szCs w:val="28"/>
        </w:rPr>
        <w:t>е</w:t>
      </w:r>
      <w:r w:rsidR="000918A3">
        <w:rPr>
          <w:rFonts w:ascii="Times New Roman" w:hAnsi="Times New Roman" w:cs="Times New Roman"/>
          <w:sz w:val="28"/>
          <w:szCs w:val="28"/>
        </w:rPr>
        <w:t xml:space="preserve"> </w:t>
      </w:r>
      <w:r w:rsidRPr="001525FA">
        <w:rPr>
          <w:rFonts w:ascii="Times New Roman" w:hAnsi="Times New Roman" w:cs="Times New Roman"/>
          <w:sz w:val="28"/>
          <w:szCs w:val="28"/>
        </w:rPr>
        <w:t xml:space="preserve">общество, либо мужской  </w:t>
      </w:r>
      <w:r>
        <w:rPr>
          <w:rFonts w:ascii="Times New Roman" w:hAnsi="Times New Roman" w:cs="Times New Roman"/>
          <w:sz w:val="28"/>
          <w:szCs w:val="28"/>
        </w:rPr>
        <w:t>персонаж</w:t>
      </w:r>
      <w:r w:rsidRPr="001525FA">
        <w:rPr>
          <w:rFonts w:ascii="Times New Roman" w:hAnsi="Times New Roman" w:cs="Times New Roman"/>
          <w:sz w:val="28"/>
          <w:szCs w:val="28"/>
        </w:rPr>
        <w:t>:</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70</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As a look of horror crossed his face, he quickly let go of her hands and started to step back, opening the </w:t>
      </w:r>
      <w:r w:rsidR="007F10C6" w:rsidRPr="002F5977">
        <w:rPr>
          <w:rFonts w:ascii="Times New Roman" w:hAnsi="Times New Roman" w:cs="Times New Roman"/>
          <w:b/>
          <w:i/>
          <w:sz w:val="24"/>
          <w:szCs w:val="24"/>
          <w:lang w:val="en-US"/>
        </w:rPr>
        <w:t>cage</w:t>
      </w:r>
      <w:r w:rsidR="007F10C6" w:rsidRPr="002F5977">
        <w:rPr>
          <w:rFonts w:ascii="Times New Roman" w:hAnsi="Times New Roman" w:cs="Times New Roman"/>
          <w:i/>
          <w:sz w:val="24"/>
          <w:szCs w:val="24"/>
          <w:lang w:val="en-US"/>
        </w:rPr>
        <w:t xml:space="preserve"> he’d created around her.(13, LC) </w:t>
      </w:r>
    </w:p>
    <w:p w:rsidR="007F10C6" w:rsidRDefault="007F10C6" w:rsidP="00904AE0">
      <w:pPr>
        <w:spacing w:line="360" w:lineRule="auto"/>
        <w:rPr>
          <w:rFonts w:ascii="Times New Roman" w:hAnsi="Times New Roman" w:cs="Times New Roman"/>
          <w:i/>
          <w:sz w:val="28"/>
          <w:szCs w:val="28"/>
          <w:lang w:eastAsia="zh-CN"/>
        </w:rPr>
      </w:pPr>
      <w:r w:rsidRPr="001525FA">
        <w:rPr>
          <w:rFonts w:ascii="Times New Roman" w:hAnsi="Times New Roman" w:cs="Times New Roman"/>
          <w:sz w:val="28"/>
          <w:szCs w:val="28"/>
        </w:rPr>
        <w:t xml:space="preserve">В данном примере в качестве контейнера выступает лексема </w:t>
      </w:r>
      <w:r w:rsidRPr="006B0388">
        <w:rPr>
          <w:rFonts w:ascii="Times New Roman" w:hAnsi="Times New Roman" w:cs="Times New Roman"/>
          <w:i/>
          <w:sz w:val="28"/>
          <w:szCs w:val="28"/>
        </w:rPr>
        <w:t>cage</w:t>
      </w:r>
      <w:r w:rsidRPr="009816F6">
        <w:rPr>
          <w:rFonts w:ascii="Times New Roman" w:hAnsi="Times New Roman" w:cs="Times New Roman"/>
          <w:sz w:val="28"/>
          <w:szCs w:val="28"/>
        </w:rPr>
        <w:t xml:space="preserve"> (</w:t>
      </w:r>
      <w:r w:rsidRPr="001525FA">
        <w:rPr>
          <w:rFonts w:ascii="Times New Roman" w:hAnsi="Times New Roman" w:cs="Times New Roman"/>
          <w:sz w:val="28"/>
          <w:szCs w:val="28"/>
        </w:rPr>
        <w:t>клетка</w:t>
      </w:r>
      <w:r w:rsidRPr="009816F6">
        <w:rPr>
          <w:rFonts w:ascii="Times New Roman" w:hAnsi="Times New Roman" w:cs="Times New Roman"/>
          <w:sz w:val="28"/>
          <w:szCs w:val="28"/>
        </w:rPr>
        <w:t>)</w:t>
      </w:r>
      <w:r w:rsidR="00332564">
        <w:rPr>
          <w:rFonts w:ascii="Times New Roman" w:hAnsi="Times New Roman" w:cs="Times New Roman"/>
          <w:sz w:val="28"/>
          <w:szCs w:val="28"/>
        </w:rPr>
        <w:t xml:space="preserve">, </w:t>
      </w:r>
      <w:r w:rsidR="00332564" w:rsidRPr="007F66D7">
        <w:rPr>
          <w:rFonts w:ascii="Times New Roman" w:hAnsi="Times New Roman" w:cs="Times New Roman"/>
          <w:sz w:val="28"/>
          <w:szCs w:val="28"/>
        </w:rPr>
        <w:t>которая приводится для описания физического положения героини</w:t>
      </w:r>
      <w:r w:rsidRPr="007F66D7">
        <w:rPr>
          <w:rFonts w:ascii="Times New Roman" w:hAnsi="Times New Roman" w:cs="Times New Roman"/>
          <w:sz w:val="28"/>
          <w:szCs w:val="28"/>
        </w:rPr>
        <w:t>.</w:t>
      </w:r>
      <w:r w:rsidR="00332564" w:rsidRPr="007F66D7">
        <w:rPr>
          <w:rFonts w:ascii="Times New Roman" w:hAnsi="Times New Roman" w:cs="Times New Roman"/>
          <w:sz w:val="28"/>
          <w:szCs w:val="28"/>
        </w:rPr>
        <w:t xml:space="preserve"> Из контекста данного нарратива </w:t>
      </w:r>
      <w:r w:rsidRPr="007F66D7">
        <w:rPr>
          <w:rFonts w:ascii="Times New Roman" w:hAnsi="Times New Roman" w:cs="Times New Roman"/>
          <w:sz w:val="28"/>
          <w:szCs w:val="28"/>
        </w:rPr>
        <w:t xml:space="preserve"> </w:t>
      </w:r>
      <w:r w:rsidR="00E20D88" w:rsidRPr="007F66D7">
        <w:rPr>
          <w:rFonts w:ascii="Times New Roman" w:hAnsi="Times New Roman" w:cs="Times New Roman"/>
          <w:sz w:val="28"/>
          <w:szCs w:val="28"/>
        </w:rPr>
        <w:t xml:space="preserve">известно, что </w:t>
      </w:r>
      <w:r w:rsidR="007F66D7" w:rsidRPr="007F66D7">
        <w:rPr>
          <w:rFonts w:ascii="Times New Roman" w:hAnsi="Times New Roman" w:cs="Times New Roman"/>
          <w:sz w:val="28"/>
          <w:szCs w:val="28"/>
        </w:rPr>
        <w:t xml:space="preserve">во время диалога </w:t>
      </w:r>
      <w:r w:rsidR="00E20D88" w:rsidRPr="007F66D7">
        <w:rPr>
          <w:rFonts w:ascii="Times New Roman" w:hAnsi="Times New Roman" w:cs="Times New Roman"/>
          <w:sz w:val="28"/>
          <w:szCs w:val="28"/>
        </w:rPr>
        <w:t xml:space="preserve">мужской персонаж </w:t>
      </w:r>
      <w:r w:rsidR="007F66D7" w:rsidRPr="007F66D7">
        <w:rPr>
          <w:rFonts w:ascii="Times New Roman" w:hAnsi="Times New Roman" w:cs="Times New Roman"/>
          <w:sz w:val="28"/>
          <w:szCs w:val="28"/>
        </w:rPr>
        <w:t xml:space="preserve">находился в тесной </w:t>
      </w:r>
      <w:r w:rsidR="007F66D7">
        <w:rPr>
          <w:rFonts w:ascii="Times New Roman" w:hAnsi="Times New Roman" w:cs="Times New Roman"/>
          <w:sz w:val="28"/>
          <w:szCs w:val="28"/>
        </w:rPr>
        <w:t>близости от героини, прижимая её</w:t>
      </w:r>
      <w:r w:rsidR="007F66D7" w:rsidRPr="007F66D7">
        <w:rPr>
          <w:rFonts w:ascii="Times New Roman" w:hAnsi="Times New Roman" w:cs="Times New Roman"/>
          <w:sz w:val="28"/>
          <w:szCs w:val="28"/>
        </w:rPr>
        <w:t xml:space="preserve"> к стене и держа обе</w:t>
      </w:r>
      <w:r w:rsidR="007F66D7">
        <w:rPr>
          <w:rFonts w:ascii="Times New Roman" w:hAnsi="Times New Roman" w:cs="Times New Roman"/>
          <w:sz w:val="28"/>
          <w:szCs w:val="28"/>
        </w:rPr>
        <w:t xml:space="preserve"> её</w:t>
      </w:r>
      <w:r w:rsidR="007F66D7" w:rsidRPr="007F66D7">
        <w:rPr>
          <w:rFonts w:ascii="Times New Roman" w:hAnsi="Times New Roman" w:cs="Times New Roman"/>
          <w:sz w:val="28"/>
          <w:szCs w:val="28"/>
        </w:rPr>
        <w:t xml:space="preserve"> руки.</w:t>
      </w:r>
    </w:p>
    <w:p w:rsidR="004741D1"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В НРА </w:t>
      </w:r>
      <w:r w:rsidR="00E44871">
        <w:rPr>
          <w:rFonts w:ascii="Times New Roman" w:hAnsi="Times New Roman" w:cs="Times New Roman"/>
          <w:sz w:val="28"/>
          <w:szCs w:val="28"/>
        </w:rPr>
        <w:t xml:space="preserve">добровольное </w:t>
      </w:r>
      <w:r>
        <w:rPr>
          <w:rFonts w:ascii="Times New Roman" w:hAnsi="Times New Roman" w:cs="Times New Roman"/>
          <w:sz w:val="28"/>
          <w:szCs w:val="28"/>
        </w:rPr>
        <w:t xml:space="preserve">ограничение </w:t>
      </w:r>
      <w:r w:rsidRPr="001525FA">
        <w:rPr>
          <w:rFonts w:ascii="Times New Roman" w:hAnsi="Times New Roman" w:cs="Times New Roman"/>
          <w:sz w:val="28"/>
          <w:szCs w:val="28"/>
        </w:rPr>
        <w:t>свободы перемещения</w:t>
      </w:r>
      <w:r w:rsidR="00332564">
        <w:rPr>
          <w:rFonts w:ascii="Times New Roman" w:hAnsi="Times New Roman" w:cs="Times New Roman"/>
          <w:sz w:val="28"/>
          <w:szCs w:val="28"/>
        </w:rPr>
        <w:t xml:space="preserve"> </w:t>
      </w:r>
      <w:r>
        <w:rPr>
          <w:rFonts w:ascii="Times New Roman" w:hAnsi="Times New Roman" w:cs="Times New Roman"/>
          <w:sz w:val="28"/>
          <w:szCs w:val="28"/>
        </w:rPr>
        <w:t xml:space="preserve">(метафорически осмысленное как </w:t>
      </w:r>
      <w:r w:rsidRPr="001525FA">
        <w:rPr>
          <w:rFonts w:ascii="Times New Roman" w:hAnsi="Times New Roman" w:cs="Times New Roman"/>
          <w:sz w:val="28"/>
          <w:szCs w:val="28"/>
        </w:rPr>
        <w:t>пребывани</w:t>
      </w:r>
      <w:r>
        <w:rPr>
          <w:rFonts w:ascii="Times New Roman" w:hAnsi="Times New Roman" w:cs="Times New Roman"/>
          <w:sz w:val="28"/>
          <w:szCs w:val="28"/>
        </w:rPr>
        <w:t>е</w:t>
      </w:r>
      <w:r w:rsidRPr="001525FA">
        <w:rPr>
          <w:rFonts w:ascii="Times New Roman" w:hAnsi="Times New Roman" w:cs="Times New Roman"/>
          <w:sz w:val="28"/>
          <w:szCs w:val="28"/>
        </w:rPr>
        <w:t xml:space="preserve"> «в клетке»</w:t>
      </w:r>
      <w:r>
        <w:rPr>
          <w:rFonts w:ascii="Times New Roman" w:hAnsi="Times New Roman" w:cs="Times New Roman"/>
          <w:sz w:val="28"/>
          <w:szCs w:val="28"/>
        </w:rPr>
        <w:t>)</w:t>
      </w:r>
      <w:r w:rsidRPr="009816F6">
        <w:rPr>
          <w:rFonts w:ascii="Times New Roman" w:hAnsi="Times New Roman" w:cs="Times New Roman"/>
          <w:sz w:val="28"/>
          <w:szCs w:val="28"/>
        </w:rPr>
        <w:t>,</w:t>
      </w:r>
      <w:r w:rsidRPr="001525FA">
        <w:rPr>
          <w:rFonts w:ascii="Times New Roman" w:hAnsi="Times New Roman" w:cs="Times New Roman"/>
          <w:sz w:val="28"/>
          <w:szCs w:val="28"/>
        </w:rPr>
        <w:t xml:space="preserve"> может восприниматься как приятное состояние, поскольку </w:t>
      </w:r>
      <w:r>
        <w:rPr>
          <w:rFonts w:ascii="Times New Roman" w:hAnsi="Times New Roman" w:cs="Times New Roman"/>
          <w:sz w:val="28"/>
          <w:szCs w:val="28"/>
        </w:rPr>
        <w:t xml:space="preserve">нахождение </w:t>
      </w:r>
      <w:r w:rsidRPr="001525FA">
        <w:rPr>
          <w:rFonts w:ascii="Times New Roman" w:hAnsi="Times New Roman" w:cs="Times New Roman"/>
          <w:sz w:val="28"/>
          <w:szCs w:val="28"/>
        </w:rPr>
        <w:t xml:space="preserve">рядом с любимым человеком </w:t>
      </w:r>
      <w:r>
        <w:rPr>
          <w:rFonts w:ascii="Times New Roman" w:hAnsi="Times New Roman" w:cs="Times New Roman"/>
          <w:sz w:val="28"/>
          <w:szCs w:val="28"/>
        </w:rPr>
        <w:t>рассматривается</w:t>
      </w:r>
      <w:r w:rsidR="004741D1">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1525FA">
        <w:rPr>
          <w:rFonts w:ascii="Times New Roman" w:hAnsi="Times New Roman" w:cs="Times New Roman"/>
          <w:sz w:val="28"/>
          <w:szCs w:val="28"/>
        </w:rPr>
        <w:t>жела</w:t>
      </w:r>
      <w:r>
        <w:rPr>
          <w:rFonts w:ascii="Times New Roman" w:hAnsi="Times New Roman" w:cs="Times New Roman"/>
          <w:sz w:val="28"/>
          <w:szCs w:val="28"/>
        </w:rPr>
        <w:t xml:space="preserve">тельное </w:t>
      </w:r>
      <w:r w:rsidR="00A263EF">
        <w:rPr>
          <w:rFonts w:ascii="Times New Roman" w:hAnsi="Times New Roman" w:cs="Times New Roman"/>
          <w:sz w:val="28"/>
          <w:szCs w:val="28"/>
        </w:rPr>
        <w:t>для женского персонажа, о чем свидетельствует сюжетная развязка данной сцены</w:t>
      </w:r>
      <w:r w:rsidR="00BD50A3">
        <w:rPr>
          <w:rFonts w:ascii="Times New Roman" w:hAnsi="Times New Roman" w:cs="Times New Roman"/>
          <w:sz w:val="28"/>
          <w:szCs w:val="28"/>
        </w:rPr>
        <w:t>- признание в любви и объятия</w:t>
      </w:r>
      <w:r w:rsidR="00A263EF">
        <w:rPr>
          <w:rFonts w:ascii="Times New Roman" w:hAnsi="Times New Roman" w:cs="Times New Roman"/>
          <w:sz w:val="28"/>
          <w:szCs w:val="28"/>
        </w:rPr>
        <w:t>:</w:t>
      </w:r>
    </w:p>
    <w:p w:rsidR="00A263EF" w:rsidRPr="00A263EF" w:rsidRDefault="00E44871" w:rsidP="00904AE0">
      <w:pPr>
        <w:spacing w:line="360" w:lineRule="auto"/>
        <w:rPr>
          <w:rFonts w:ascii="Times New Roman" w:hAnsi="Times New Roman" w:cs="Times New Roman"/>
          <w:i/>
          <w:sz w:val="24"/>
          <w:szCs w:val="24"/>
          <w:lang w:val="en-US"/>
        </w:rPr>
      </w:pPr>
      <w:r w:rsidRPr="00E44871">
        <w:rPr>
          <w:rFonts w:ascii="Times New Roman" w:eastAsia="Times New Roman" w:hAnsi="Times New Roman" w:cs="Times New Roman"/>
          <w:i/>
          <w:sz w:val="24"/>
          <w:szCs w:val="24"/>
          <w:lang w:val="en-US" w:eastAsia="ru-RU"/>
        </w:rPr>
        <w:t>71</w:t>
      </w:r>
      <w:r w:rsidR="00A263EF" w:rsidRPr="00A263EF">
        <w:rPr>
          <w:rFonts w:ascii="Times New Roman" w:eastAsia="Times New Roman" w:hAnsi="Times New Roman" w:cs="Times New Roman"/>
          <w:i/>
          <w:sz w:val="24"/>
          <w:szCs w:val="24"/>
          <w:lang w:val="en-US" w:eastAsia="ru-RU"/>
        </w:rPr>
        <w:t xml:space="preserve">. She grabbed him by the hips and </w:t>
      </w:r>
      <w:r w:rsidR="00A263EF" w:rsidRPr="00C87E38">
        <w:rPr>
          <w:rFonts w:ascii="Times New Roman" w:eastAsia="Times New Roman" w:hAnsi="Times New Roman" w:cs="Times New Roman"/>
          <w:b/>
          <w:i/>
          <w:sz w:val="24"/>
          <w:szCs w:val="24"/>
          <w:lang w:val="en-US" w:eastAsia="ru-RU"/>
        </w:rPr>
        <w:t>pulled him back in.</w:t>
      </w:r>
      <w:r w:rsidR="00A263EF" w:rsidRPr="00C87E38">
        <w:rPr>
          <w:rFonts w:ascii="Times New Roman" w:hAnsi="Times New Roman" w:cs="Times New Roman"/>
          <w:i/>
          <w:sz w:val="24"/>
          <w:szCs w:val="24"/>
          <w:lang w:val="en-US"/>
        </w:rPr>
        <w:t> </w:t>
      </w:r>
    </w:p>
    <w:p w:rsidR="00BD50A3"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lastRenderedPageBreak/>
        <w:t>Анималистические метафоры, использующиеся для создания фемининного образа, построены на сходстве внешних и/ или поведенческих характеристик с женскими персонажами</w:t>
      </w:r>
      <w:r>
        <w:rPr>
          <w:rFonts w:ascii="Times New Roman" w:hAnsi="Times New Roman" w:cs="Times New Roman"/>
          <w:sz w:val="28"/>
          <w:szCs w:val="28"/>
        </w:rPr>
        <w:t xml:space="preserve">, см. пример </w:t>
      </w:r>
      <w:r w:rsidR="00E44871">
        <w:rPr>
          <w:rFonts w:ascii="Times New Roman" w:hAnsi="Times New Roman" w:cs="Times New Roman"/>
          <w:sz w:val="28"/>
          <w:szCs w:val="28"/>
        </w:rPr>
        <w:t>72</w:t>
      </w:r>
      <w:r>
        <w:rPr>
          <w:rFonts w:ascii="Times New Roman" w:hAnsi="Times New Roman" w:cs="Times New Roman"/>
          <w:sz w:val="28"/>
          <w:szCs w:val="28"/>
        </w:rPr>
        <w:t xml:space="preserve">, а также пример </w:t>
      </w:r>
      <w:r w:rsidR="00BD50A3" w:rsidRPr="00BD50A3">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i/>
          <w:sz w:val="28"/>
          <w:szCs w:val="28"/>
          <w:lang w:val="en-US"/>
        </w:rPr>
        <w:t>swan</w:t>
      </w:r>
      <w:r>
        <w:rPr>
          <w:rFonts w:ascii="Times New Roman" w:hAnsi="Times New Roman" w:cs="Times New Roman"/>
          <w:i/>
          <w:sz w:val="28"/>
          <w:szCs w:val="28"/>
        </w:rPr>
        <w:t>)</w:t>
      </w:r>
      <w:r>
        <w:rPr>
          <w:rFonts w:ascii="Times New Roman" w:hAnsi="Times New Roman" w:cs="Times New Roman"/>
          <w:sz w:val="28"/>
          <w:szCs w:val="28"/>
          <w:lang w:eastAsia="zh-CN"/>
        </w:rPr>
        <w:t xml:space="preserve">, рассмотренный нами ранее (раздел </w:t>
      </w:r>
      <w:r w:rsidR="0057122F">
        <w:rPr>
          <w:rFonts w:ascii="Times New Roman" w:hAnsi="Times New Roman" w:cs="Times New Roman"/>
          <w:sz w:val="28"/>
          <w:szCs w:val="28"/>
          <w:lang w:eastAsia="zh-CN"/>
        </w:rPr>
        <w:t>2.1 «Номинативные средства»</w:t>
      </w:r>
      <w:r>
        <w:rPr>
          <w:rFonts w:ascii="Times New Roman" w:hAnsi="Times New Roman" w:cs="Times New Roman"/>
          <w:sz w:val="28"/>
          <w:szCs w:val="28"/>
          <w:lang w:eastAsia="zh-CN"/>
        </w:rPr>
        <w:t>).</w:t>
      </w:r>
    </w:p>
    <w:p w:rsidR="007F10C6" w:rsidRPr="00BD50A3" w:rsidRDefault="00E44871" w:rsidP="00904AE0">
      <w:pPr>
        <w:spacing w:line="360" w:lineRule="auto"/>
        <w:rPr>
          <w:rFonts w:ascii="Times New Roman" w:hAnsi="Times New Roman" w:cs="Times New Roman"/>
          <w:sz w:val="28"/>
          <w:szCs w:val="28"/>
          <w:lang w:val="en-US"/>
        </w:rPr>
      </w:pPr>
      <w:r w:rsidRPr="00E44871">
        <w:rPr>
          <w:rFonts w:ascii="Times New Roman" w:hAnsi="Times New Roman" w:cs="Times New Roman"/>
          <w:i/>
          <w:sz w:val="24"/>
          <w:szCs w:val="24"/>
          <w:lang w:val="en-US"/>
        </w:rPr>
        <w:t>72</w:t>
      </w:r>
      <w:r w:rsidR="00BD50A3" w:rsidRPr="00BD50A3">
        <w:rPr>
          <w:rFonts w:ascii="Times New Roman" w:hAnsi="Times New Roman" w:cs="Times New Roman"/>
          <w:i/>
          <w:sz w:val="24"/>
          <w:szCs w:val="24"/>
          <w:lang w:val="en-US"/>
        </w:rPr>
        <w:t xml:space="preserve">. </w:t>
      </w:r>
      <w:r w:rsidR="007F10C6" w:rsidRPr="00BD50A3">
        <w:rPr>
          <w:rFonts w:ascii="Times New Roman" w:hAnsi="Times New Roman" w:cs="Times New Roman"/>
          <w:i/>
          <w:sz w:val="24"/>
          <w:szCs w:val="24"/>
          <w:lang w:val="en-US"/>
        </w:rPr>
        <w:t xml:space="preserve">Wrenching herself out of his hands, nearly hissing like the </w:t>
      </w:r>
      <w:r w:rsidR="007F10C6" w:rsidRPr="00BD50A3">
        <w:rPr>
          <w:rFonts w:ascii="Times New Roman" w:hAnsi="Times New Roman" w:cs="Times New Roman"/>
          <w:b/>
          <w:i/>
          <w:sz w:val="24"/>
          <w:szCs w:val="24"/>
          <w:lang w:val="en-US"/>
        </w:rPr>
        <w:t>cat</w:t>
      </w:r>
      <w:r w:rsidR="007F10C6" w:rsidRPr="00BD50A3">
        <w:rPr>
          <w:rFonts w:ascii="Times New Roman" w:hAnsi="Times New Roman" w:cs="Times New Roman"/>
          <w:i/>
          <w:sz w:val="24"/>
          <w:szCs w:val="24"/>
          <w:lang w:val="en-US"/>
        </w:rPr>
        <w:t xml:space="preserve"> he’d just called her, she said, “Don’t call</w:t>
      </w:r>
      <w:r w:rsidR="007F10C6" w:rsidRPr="00BF4EFF">
        <w:rPr>
          <w:rFonts w:ascii="Times New Roman" w:hAnsi="Times New Roman" w:cs="Times New Roman"/>
          <w:i/>
          <w:sz w:val="24"/>
          <w:szCs w:val="24"/>
          <w:lang w:val="en-US"/>
        </w:rPr>
        <w:t xml:space="preserve"> me that!(1, IBH)</w:t>
      </w:r>
    </w:p>
    <w:p w:rsidR="007F10C6" w:rsidRPr="00E20D88" w:rsidRDefault="007F10C6" w:rsidP="00904AE0">
      <w:pPr>
        <w:spacing w:line="360" w:lineRule="auto"/>
        <w:rPr>
          <w:rFonts w:ascii="Times New Roman" w:hAnsi="Times New Roman" w:cs="Times New Roman"/>
          <w:color w:val="FF0000"/>
          <w:sz w:val="28"/>
          <w:szCs w:val="28"/>
        </w:rPr>
      </w:pPr>
      <w:r>
        <w:rPr>
          <w:rFonts w:ascii="Times New Roman" w:hAnsi="Times New Roman" w:cs="Times New Roman"/>
          <w:sz w:val="28"/>
          <w:szCs w:val="28"/>
        </w:rPr>
        <w:t>П</w:t>
      </w:r>
      <w:r w:rsidRPr="001525FA">
        <w:rPr>
          <w:rFonts w:ascii="Times New Roman" w:hAnsi="Times New Roman" w:cs="Times New Roman"/>
          <w:sz w:val="28"/>
          <w:szCs w:val="28"/>
        </w:rPr>
        <w:t>ример иллюстрирует ситуативную поведенческую модель женского персонажа. Раздражение девушки сравнивается с шипением кошки (</w:t>
      </w:r>
      <w:r w:rsidRPr="009816F6">
        <w:rPr>
          <w:rFonts w:ascii="Times New Roman" w:hAnsi="Times New Roman" w:cs="Times New Roman"/>
          <w:i/>
          <w:sz w:val="28"/>
          <w:szCs w:val="28"/>
        </w:rPr>
        <w:t>hissing</w:t>
      </w:r>
      <w:r w:rsidR="004741D1">
        <w:rPr>
          <w:rFonts w:ascii="Times New Roman" w:hAnsi="Times New Roman" w:cs="Times New Roman"/>
          <w:i/>
          <w:sz w:val="28"/>
          <w:szCs w:val="28"/>
        </w:rPr>
        <w:t xml:space="preserve"> </w:t>
      </w:r>
      <w:r w:rsidRPr="009816F6">
        <w:rPr>
          <w:rFonts w:ascii="Times New Roman" w:hAnsi="Times New Roman" w:cs="Times New Roman"/>
          <w:i/>
          <w:sz w:val="28"/>
          <w:szCs w:val="28"/>
        </w:rPr>
        <w:t>like</w:t>
      </w:r>
      <w:r w:rsidR="004741D1">
        <w:rPr>
          <w:rFonts w:ascii="Times New Roman" w:hAnsi="Times New Roman" w:cs="Times New Roman"/>
          <w:i/>
          <w:sz w:val="28"/>
          <w:szCs w:val="28"/>
        </w:rPr>
        <w:t xml:space="preserve"> </w:t>
      </w:r>
      <w:r w:rsidRPr="009816F6">
        <w:rPr>
          <w:rFonts w:ascii="Times New Roman" w:hAnsi="Times New Roman" w:cs="Times New Roman"/>
          <w:i/>
          <w:sz w:val="28"/>
          <w:szCs w:val="28"/>
        </w:rPr>
        <w:t>the</w:t>
      </w:r>
      <w:r w:rsidR="004741D1">
        <w:rPr>
          <w:rFonts w:ascii="Times New Roman" w:hAnsi="Times New Roman" w:cs="Times New Roman"/>
          <w:i/>
          <w:sz w:val="28"/>
          <w:szCs w:val="28"/>
        </w:rPr>
        <w:t xml:space="preserve"> </w:t>
      </w:r>
      <w:r w:rsidRPr="009816F6">
        <w:rPr>
          <w:rFonts w:ascii="Times New Roman" w:hAnsi="Times New Roman" w:cs="Times New Roman"/>
          <w:i/>
          <w:sz w:val="28"/>
          <w:szCs w:val="28"/>
        </w:rPr>
        <w:t>cat</w:t>
      </w:r>
      <w:r w:rsidRPr="001525FA">
        <w:rPr>
          <w:rFonts w:ascii="Times New Roman" w:hAnsi="Times New Roman" w:cs="Times New Roman"/>
          <w:sz w:val="28"/>
          <w:szCs w:val="28"/>
        </w:rPr>
        <w:t xml:space="preserve">). </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Зоонимы, используемые в качестве вторичных номинаций, могут  отражать некоторые гендерные стереотипы, сложившиеся в обществе:</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73</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The maid of honour has been your own personal </w:t>
      </w:r>
      <w:r w:rsidR="007F10C6" w:rsidRPr="00370E05">
        <w:rPr>
          <w:rFonts w:ascii="Times New Roman" w:hAnsi="Times New Roman" w:cs="Times New Roman"/>
          <w:b/>
          <w:i/>
          <w:sz w:val="24"/>
          <w:szCs w:val="24"/>
          <w:lang w:val="en-US"/>
        </w:rPr>
        <w:t>barnacle</w:t>
      </w:r>
      <w:r w:rsidR="007F10C6" w:rsidRPr="002F5977">
        <w:rPr>
          <w:rFonts w:ascii="Times New Roman" w:hAnsi="Times New Roman" w:cs="Times New Roman"/>
          <w:i/>
          <w:sz w:val="24"/>
          <w:szCs w:val="24"/>
          <w:lang w:val="en-US"/>
        </w:rPr>
        <w:t xml:space="preserve"> since the dancing began.”(13, LC)</w:t>
      </w:r>
    </w:p>
    <w:p w:rsidR="007F10C6" w:rsidRPr="001525FA" w:rsidRDefault="007F10C6" w:rsidP="00904AE0">
      <w:pPr>
        <w:spacing w:line="360" w:lineRule="auto"/>
        <w:rPr>
          <w:rFonts w:ascii="Times New Roman" w:hAnsi="Times New Roman" w:cs="Times New Roman"/>
          <w:sz w:val="28"/>
          <w:szCs w:val="28"/>
        </w:rPr>
      </w:pPr>
      <w:r>
        <w:rPr>
          <w:rFonts w:ascii="Times New Roman" w:hAnsi="Times New Roman" w:cs="Times New Roman"/>
          <w:sz w:val="28"/>
          <w:szCs w:val="28"/>
        </w:rPr>
        <w:t xml:space="preserve">В примере </w:t>
      </w:r>
      <w:r w:rsidR="00E44871">
        <w:rPr>
          <w:rFonts w:ascii="Times New Roman" w:hAnsi="Times New Roman" w:cs="Times New Roman"/>
          <w:sz w:val="28"/>
          <w:szCs w:val="28"/>
        </w:rPr>
        <w:t>73</w:t>
      </w:r>
      <w:r>
        <w:rPr>
          <w:rFonts w:ascii="Times New Roman" w:hAnsi="Times New Roman" w:cs="Times New Roman"/>
          <w:sz w:val="28"/>
          <w:szCs w:val="28"/>
        </w:rPr>
        <w:t xml:space="preserve"> </w:t>
      </w:r>
      <w:r w:rsidRPr="001525FA">
        <w:rPr>
          <w:rFonts w:ascii="Times New Roman" w:hAnsi="Times New Roman" w:cs="Times New Roman"/>
          <w:sz w:val="28"/>
          <w:szCs w:val="28"/>
        </w:rPr>
        <w:t>второстепенный женский персонаж</w:t>
      </w:r>
      <w:r w:rsidR="004741D1">
        <w:rPr>
          <w:rFonts w:ascii="Times New Roman" w:hAnsi="Times New Roman" w:cs="Times New Roman"/>
          <w:sz w:val="28"/>
          <w:szCs w:val="28"/>
        </w:rPr>
        <w:t xml:space="preserve"> </w:t>
      </w:r>
      <w:r w:rsidRPr="001525FA">
        <w:rPr>
          <w:rFonts w:ascii="Times New Roman" w:hAnsi="Times New Roman" w:cs="Times New Roman"/>
          <w:sz w:val="28"/>
          <w:szCs w:val="28"/>
        </w:rPr>
        <w:t>сравнивае</w:t>
      </w:r>
      <w:r>
        <w:rPr>
          <w:rFonts w:ascii="Times New Roman" w:hAnsi="Times New Roman" w:cs="Times New Roman"/>
          <w:sz w:val="28"/>
          <w:szCs w:val="28"/>
        </w:rPr>
        <w:t xml:space="preserve">тся </w:t>
      </w:r>
      <w:r w:rsidRPr="001525FA">
        <w:rPr>
          <w:rFonts w:ascii="Times New Roman" w:hAnsi="Times New Roman" w:cs="Times New Roman"/>
          <w:sz w:val="28"/>
          <w:szCs w:val="28"/>
        </w:rPr>
        <w:t>с морским ракообразным (</w:t>
      </w:r>
      <w:r w:rsidRPr="004741D1">
        <w:rPr>
          <w:rFonts w:ascii="Times New Roman" w:hAnsi="Times New Roman" w:cs="Times New Roman"/>
          <w:i/>
          <w:sz w:val="28"/>
          <w:szCs w:val="28"/>
        </w:rPr>
        <w:t>barnacle</w:t>
      </w:r>
      <w:r w:rsidRPr="001525FA">
        <w:rPr>
          <w:rFonts w:ascii="Times New Roman" w:hAnsi="Times New Roman" w:cs="Times New Roman"/>
          <w:sz w:val="28"/>
          <w:szCs w:val="28"/>
        </w:rPr>
        <w:t>-морская уточка), условием жизни которого является прикрепление к субстрату</w:t>
      </w:r>
      <w:r>
        <w:rPr>
          <w:rFonts w:ascii="Times New Roman" w:hAnsi="Times New Roman" w:cs="Times New Roman"/>
          <w:sz w:val="28"/>
          <w:szCs w:val="28"/>
        </w:rPr>
        <w:t xml:space="preserve">. Выбор объекта для сравнения позволяет </w:t>
      </w:r>
      <w:r w:rsidRPr="001525FA">
        <w:rPr>
          <w:rFonts w:ascii="Times New Roman" w:hAnsi="Times New Roman" w:cs="Times New Roman"/>
          <w:sz w:val="28"/>
          <w:szCs w:val="28"/>
        </w:rPr>
        <w:t>представ</w:t>
      </w:r>
      <w:r>
        <w:rPr>
          <w:rFonts w:ascii="Times New Roman" w:hAnsi="Times New Roman" w:cs="Times New Roman"/>
          <w:sz w:val="28"/>
          <w:szCs w:val="28"/>
        </w:rPr>
        <w:t xml:space="preserve">ить женский персонаж </w:t>
      </w:r>
      <w:r w:rsidRPr="001525FA">
        <w:rPr>
          <w:rFonts w:ascii="Times New Roman" w:hAnsi="Times New Roman" w:cs="Times New Roman"/>
          <w:sz w:val="28"/>
          <w:szCs w:val="28"/>
        </w:rPr>
        <w:t xml:space="preserve">как </w:t>
      </w:r>
      <w:r>
        <w:rPr>
          <w:rFonts w:ascii="Times New Roman" w:hAnsi="Times New Roman" w:cs="Times New Roman"/>
          <w:sz w:val="28"/>
          <w:szCs w:val="28"/>
        </w:rPr>
        <w:t xml:space="preserve">«паразитирующий» на мужском субъекте, стремящийся  </w:t>
      </w:r>
      <w:r w:rsidRPr="001525FA">
        <w:rPr>
          <w:rFonts w:ascii="Times New Roman" w:hAnsi="Times New Roman" w:cs="Times New Roman"/>
          <w:sz w:val="28"/>
          <w:szCs w:val="28"/>
        </w:rPr>
        <w:t xml:space="preserve">воспользоваться </w:t>
      </w:r>
      <w:r>
        <w:rPr>
          <w:rFonts w:ascii="Times New Roman" w:hAnsi="Times New Roman" w:cs="Times New Roman"/>
          <w:sz w:val="28"/>
          <w:szCs w:val="28"/>
        </w:rPr>
        <w:t xml:space="preserve">его ресурсами и </w:t>
      </w:r>
      <w:r w:rsidRPr="001525FA">
        <w:rPr>
          <w:rFonts w:ascii="Times New Roman" w:hAnsi="Times New Roman" w:cs="Times New Roman"/>
          <w:sz w:val="28"/>
          <w:szCs w:val="28"/>
        </w:rPr>
        <w:t>держаться в тесной близости</w:t>
      </w:r>
      <w:r>
        <w:rPr>
          <w:rFonts w:ascii="Times New Roman" w:hAnsi="Times New Roman" w:cs="Times New Roman"/>
          <w:sz w:val="28"/>
          <w:szCs w:val="28"/>
        </w:rPr>
        <w:t xml:space="preserve"> от него</w:t>
      </w:r>
      <w:r w:rsidRPr="001525FA">
        <w:rPr>
          <w:rFonts w:ascii="Times New Roman" w:hAnsi="Times New Roman" w:cs="Times New Roman"/>
          <w:sz w:val="28"/>
          <w:szCs w:val="28"/>
        </w:rPr>
        <w:t>. Посредством такой метафоры реализуется гендерный стереотип о женской несамостоятельности, зависимости от мужчины.</w:t>
      </w:r>
    </w:p>
    <w:p w:rsidR="007F10C6" w:rsidRPr="002F5977" w:rsidRDefault="00E44871" w:rsidP="00F65080">
      <w:pPr>
        <w:spacing w:line="360" w:lineRule="auto"/>
        <w:ind w:firstLine="426"/>
        <w:rPr>
          <w:rFonts w:ascii="Times New Roman" w:hAnsi="Times New Roman" w:cs="Times New Roman"/>
          <w:i/>
          <w:sz w:val="24"/>
          <w:szCs w:val="24"/>
          <w:lang w:val="en-US"/>
        </w:rPr>
      </w:pPr>
      <w:r w:rsidRPr="00E44871">
        <w:rPr>
          <w:rFonts w:ascii="Times New Roman" w:hAnsi="Times New Roman" w:cs="Times New Roman"/>
          <w:i/>
          <w:sz w:val="24"/>
          <w:szCs w:val="24"/>
          <w:lang w:val="en-US"/>
        </w:rPr>
        <w:t>74</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“But all you do is work and think about that girl.  She’s not the only </w:t>
      </w:r>
      <w:r w:rsidR="007F10C6" w:rsidRPr="002F5977">
        <w:rPr>
          <w:rFonts w:ascii="Times New Roman" w:hAnsi="Times New Roman" w:cs="Times New Roman"/>
          <w:b/>
          <w:i/>
          <w:sz w:val="24"/>
          <w:szCs w:val="24"/>
          <w:lang w:val="en-US"/>
        </w:rPr>
        <w:t>fish</w:t>
      </w:r>
      <w:r w:rsidR="007F10C6" w:rsidRPr="002F5977">
        <w:rPr>
          <w:rFonts w:ascii="Times New Roman" w:hAnsi="Times New Roman" w:cs="Times New Roman"/>
          <w:i/>
          <w:sz w:val="24"/>
          <w:szCs w:val="24"/>
          <w:lang w:val="en-US"/>
        </w:rPr>
        <w:t>.”</w:t>
      </w:r>
    </w:p>
    <w:p w:rsidR="00B40A8B" w:rsidRPr="00B40A8B" w:rsidRDefault="007F10C6" w:rsidP="00904AE0">
      <w:pPr>
        <w:spacing w:line="360" w:lineRule="auto"/>
        <w:rPr>
          <w:rFonts w:ascii="Times New Roman" w:hAnsi="Times New Roman" w:cs="Times New Roman"/>
          <w:i/>
          <w:sz w:val="24"/>
          <w:szCs w:val="24"/>
        </w:rPr>
      </w:pPr>
      <w:r w:rsidRPr="002F5977">
        <w:rPr>
          <w:rFonts w:ascii="Times New Roman" w:hAnsi="Times New Roman" w:cs="Times New Roman"/>
          <w:i/>
          <w:sz w:val="24"/>
          <w:szCs w:val="24"/>
          <w:lang w:val="en-US"/>
        </w:rPr>
        <w:t xml:space="preserve">“That’s such a cliché,” I replied.  “Besides, Leslie’s unique.  She’s an amazing writer and artist-not your average </w:t>
      </w:r>
      <w:r w:rsidRPr="002F5977">
        <w:rPr>
          <w:rFonts w:ascii="Times New Roman" w:hAnsi="Times New Roman" w:cs="Times New Roman"/>
          <w:b/>
          <w:i/>
          <w:sz w:val="24"/>
          <w:szCs w:val="24"/>
          <w:lang w:val="en-US"/>
        </w:rPr>
        <w:t>fish</w:t>
      </w:r>
      <w:r w:rsidRPr="002F5977">
        <w:rPr>
          <w:rFonts w:ascii="Times New Roman" w:hAnsi="Times New Roman" w:cs="Times New Roman"/>
          <w:i/>
          <w:sz w:val="24"/>
          <w:szCs w:val="24"/>
          <w:lang w:val="en-US"/>
        </w:rPr>
        <w:t xml:space="preserve"> in the sea.”</w:t>
      </w:r>
      <w:r w:rsidR="00B40A8B" w:rsidRPr="00B40A8B">
        <w:rPr>
          <w:rFonts w:ascii="Times New Roman" w:hAnsi="Times New Roman" w:cs="Times New Roman"/>
          <w:i/>
          <w:sz w:val="24"/>
          <w:szCs w:val="24"/>
          <w:lang w:val="en-US"/>
        </w:rPr>
        <w:t xml:space="preserve"> </w:t>
      </w:r>
      <w:r w:rsidR="00B40A8B" w:rsidRPr="00B40A8B">
        <w:rPr>
          <w:rFonts w:ascii="Times New Roman" w:hAnsi="Times New Roman" w:cs="Times New Roman"/>
          <w:i/>
          <w:sz w:val="24"/>
          <w:szCs w:val="24"/>
        </w:rPr>
        <w:t>(</w:t>
      </w:r>
      <w:r w:rsidR="00B40A8B">
        <w:rPr>
          <w:rFonts w:ascii="Times New Roman" w:hAnsi="Times New Roman" w:cs="Times New Roman"/>
          <w:i/>
          <w:sz w:val="24"/>
          <w:szCs w:val="24"/>
        </w:rPr>
        <w:t>23</w:t>
      </w:r>
      <w:r w:rsidR="00B40A8B" w:rsidRPr="00B40A8B">
        <w:rPr>
          <w:rFonts w:ascii="Times New Roman" w:hAnsi="Times New Roman" w:cs="Times New Roman"/>
          <w:i/>
          <w:sz w:val="24"/>
          <w:szCs w:val="24"/>
        </w:rPr>
        <w:t xml:space="preserve">, </w:t>
      </w:r>
      <w:r w:rsidR="00B40A8B">
        <w:rPr>
          <w:rFonts w:ascii="Times New Roman" w:hAnsi="Times New Roman" w:cs="Times New Roman"/>
          <w:i/>
          <w:sz w:val="24"/>
          <w:szCs w:val="24"/>
          <w:lang w:val="en-US"/>
        </w:rPr>
        <w:t>TSP</w:t>
      </w:r>
      <w:r w:rsidR="00B40A8B" w:rsidRPr="00B40A8B">
        <w:rPr>
          <w:rFonts w:ascii="Times New Roman" w:hAnsi="Times New Roman" w:cs="Times New Roman"/>
          <w:i/>
          <w:sz w:val="24"/>
          <w:szCs w:val="24"/>
        </w:rPr>
        <w:t>)</w:t>
      </w:r>
    </w:p>
    <w:p w:rsidR="00F87543" w:rsidRDefault="00B40A8B" w:rsidP="00904AE0">
      <w:pPr>
        <w:spacing w:line="360" w:lineRule="auto"/>
        <w:rPr>
          <w:rFonts w:ascii="Times New Roman" w:hAnsi="Times New Roman" w:cs="Times New Roman"/>
          <w:sz w:val="28"/>
          <w:szCs w:val="28"/>
        </w:rPr>
      </w:pPr>
      <w:r>
        <w:rPr>
          <w:rFonts w:ascii="Times New Roman" w:hAnsi="Times New Roman" w:cs="Times New Roman"/>
          <w:sz w:val="28"/>
          <w:szCs w:val="28"/>
        </w:rPr>
        <w:t>Данный</w:t>
      </w:r>
      <w:r w:rsidRPr="00B40A8B">
        <w:rPr>
          <w:rFonts w:ascii="Times New Roman" w:hAnsi="Times New Roman" w:cs="Times New Roman"/>
          <w:sz w:val="28"/>
          <w:szCs w:val="28"/>
        </w:rPr>
        <w:t xml:space="preserve"> диалог между лирическим героем и его матерью включает в себя клишированное выражение </w:t>
      </w:r>
      <w:r w:rsidRPr="00B40A8B">
        <w:rPr>
          <w:rFonts w:ascii="Times New Roman" w:hAnsi="Times New Roman" w:cs="Times New Roman"/>
          <w:i/>
          <w:sz w:val="28"/>
          <w:szCs w:val="28"/>
        </w:rPr>
        <w:t>“</w:t>
      </w:r>
      <w:r w:rsidRPr="00B40A8B">
        <w:rPr>
          <w:rFonts w:ascii="Times New Roman" w:hAnsi="Times New Roman" w:cs="Times New Roman"/>
          <w:i/>
          <w:sz w:val="28"/>
          <w:szCs w:val="28"/>
          <w:lang w:val="en-US"/>
        </w:rPr>
        <w:t>She</w:t>
      </w:r>
      <w:r w:rsidRPr="00B40A8B">
        <w:rPr>
          <w:rFonts w:ascii="Times New Roman" w:hAnsi="Times New Roman" w:cs="Times New Roman"/>
          <w:i/>
          <w:sz w:val="28"/>
          <w:szCs w:val="28"/>
        </w:rPr>
        <w:t>’</w:t>
      </w:r>
      <w:r w:rsidRPr="00B40A8B">
        <w:rPr>
          <w:rFonts w:ascii="Times New Roman" w:hAnsi="Times New Roman" w:cs="Times New Roman"/>
          <w:i/>
          <w:sz w:val="28"/>
          <w:szCs w:val="28"/>
          <w:lang w:val="en-US"/>
        </w:rPr>
        <w:t>s</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not</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the</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only</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fish</w:t>
      </w:r>
      <w:r w:rsidRPr="00B40A8B">
        <w:rPr>
          <w:rFonts w:ascii="Times New Roman" w:hAnsi="Times New Roman" w:cs="Times New Roman"/>
          <w:i/>
          <w:sz w:val="28"/>
          <w:szCs w:val="28"/>
        </w:rPr>
        <w:t>”</w:t>
      </w:r>
      <w:r w:rsidR="00F87543" w:rsidRPr="00B40A8B">
        <w:rPr>
          <w:rFonts w:ascii="Times New Roman" w:hAnsi="Times New Roman" w:cs="Times New Roman"/>
          <w:i/>
          <w:sz w:val="28"/>
          <w:szCs w:val="28"/>
        </w:rPr>
        <w:t>(</w:t>
      </w:r>
      <w:r w:rsidR="00F87543" w:rsidRPr="00D67E16">
        <w:rPr>
          <w:rFonts w:ascii="Times New Roman" w:hAnsi="Times New Roman" w:cs="Times New Roman"/>
          <w:sz w:val="28"/>
          <w:szCs w:val="28"/>
        </w:rPr>
        <w:t>русский эквивалент</w:t>
      </w:r>
      <w:r w:rsidR="00F87543">
        <w:rPr>
          <w:rFonts w:ascii="Times New Roman" w:hAnsi="Times New Roman" w:cs="Times New Roman"/>
          <w:i/>
          <w:sz w:val="28"/>
          <w:szCs w:val="28"/>
        </w:rPr>
        <w:t xml:space="preserve">- «на ней свет клином не сошелся»), </w:t>
      </w:r>
      <w:r w:rsidRPr="00B40A8B">
        <w:rPr>
          <w:rFonts w:ascii="Times New Roman" w:hAnsi="Times New Roman" w:cs="Times New Roman"/>
          <w:sz w:val="28"/>
          <w:szCs w:val="28"/>
        </w:rPr>
        <w:t xml:space="preserve">которое является упрощенной вариацией </w:t>
      </w:r>
      <w:r w:rsidR="00F87543">
        <w:rPr>
          <w:rFonts w:ascii="Times New Roman" w:hAnsi="Times New Roman" w:cs="Times New Roman"/>
          <w:sz w:val="28"/>
          <w:szCs w:val="28"/>
        </w:rPr>
        <w:t xml:space="preserve">распространенного </w:t>
      </w:r>
      <w:r w:rsidR="00C87E38">
        <w:rPr>
          <w:rFonts w:ascii="Times New Roman" w:hAnsi="Times New Roman" w:cs="Times New Roman"/>
          <w:sz w:val="28"/>
          <w:szCs w:val="28"/>
        </w:rPr>
        <w:t xml:space="preserve">в английском языке </w:t>
      </w:r>
      <w:r w:rsidRPr="00B40A8B">
        <w:rPr>
          <w:rFonts w:ascii="Times New Roman" w:hAnsi="Times New Roman" w:cs="Times New Roman"/>
          <w:sz w:val="28"/>
          <w:szCs w:val="28"/>
        </w:rPr>
        <w:t>идиоматического выражения “</w:t>
      </w:r>
      <w:r w:rsidRPr="00B40A8B">
        <w:rPr>
          <w:rFonts w:ascii="Times New Roman" w:hAnsi="Times New Roman" w:cs="Times New Roman"/>
          <w:i/>
          <w:sz w:val="28"/>
          <w:szCs w:val="28"/>
          <w:lang w:val="en-US"/>
        </w:rPr>
        <w:t>there</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are</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plenty</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more</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fish</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in</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the</w:t>
      </w:r>
      <w:r w:rsidRPr="00B40A8B">
        <w:rPr>
          <w:rFonts w:ascii="Times New Roman" w:hAnsi="Times New Roman" w:cs="Times New Roman"/>
          <w:i/>
          <w:sz w:val="28"/>
          <w:szCs w:val="28"/>
        </w:rPr>
        <w:t xml:space="preserve"> </w:t>
      </w:r>
      <w:r w:rsidRPr="00B40A8B">
        <w:rPr>
          <w:rFonts w:ascii="Times New Roman" w:hAnsi="Times New Roman" w:cs="Times New Roman"/>
          <w:i/>
          <w:sz w:val="28"/>
          <w:szCs w:val="28"/>
          <w:lang w:val="en-US"/>
        </w:rPr>
        <w:t>sea</w:t>
      </w:r>
      <w:r w:rsidRPr="00B40A8B">
        <w:rPr>
          <w:rFonts w:ascii="Times New Roman" w:hAnsi="Times New Roman" w:cs="Times New Roman"/>
          <w:i/>
          <w:sz w:val="28"/>
          <w:szCs w:val="28"/>
        </w:rPr>
        <w:t>”</w:t>
      </w:r>
      <w:r w:rsidR="00F87543">
        <w:rPr>
          <w:rFonts w:ascii="Times New Roman" w:hAnsi="Times New Roman" w:cs="Times New Roman"/>
          <w:i/>
          <w:sz w:val="28"/>
          <w:szCs w:val="28"/>
        </w:rPr>
        <w:t xml:space="preserve">. </w:t>
      </w:r>
      <w:r w:rsidRPr="00F87543">
        <w:rPr>
          <w:rFonts w:ascii="Times New Roman" w:hAnsi="Times New Roman" w:cs="Times New Roman"/>
          <w:sz w:val="28"/>
          <w:szCs w:val="28"/>
        </w:rPr>
        <w:t>Такое выра</w:t>
      </w:r>
      <w:r w:rsidR="00F87543">
        <w:rPr>
          <w:rFonts w:ascii="Times New Roman" w:hAnsi="Times New Roman" w:cs="Times New Roman"/>
          <w:sz w:val="28"/>
          <w:szCs w:val="28"/>
        </w:rPr>
        <w:t>ж</w:t>
      </w:r>
      <w:r w:rsidRPr="00F87543">
        <w:rPr>
          <w:rFonts w:ascii="Times New Roman" w:hAnsi="Times New Roman" w:cs="Times New Roman"/>
          <w:sz w:val="28"/>
          <w:szCs w:val="28"/>
        </w:rPr>
        <w:t xml:space="preserve">ение обычно употребляется с целью </w:t>
      </w:r>
      <w:r w:rsidR="00F87543">
        <w:rPr>
          <w:rFonts w:ascii="Times New Roman" w:hAnsi="Times New Roman" w:cs="Times New Roman"/>
          <w:sz w:val="28"/>
          <w:szCs w:val="28"/>
        </w:rPr>
        <w:t xml:space="preserve">подбодрить близкого человека, который испытывает </w:t>
      </w:r>
      <w:r w:rsidR="00D67E16">
        <w:rPr>
          <w:rFonts w:ascii="Times New Roman" w:hAnsi="Times New Roman" w:cs="Times New Roman"/>
          <w:sz w:val="28"/>
          <w:szCs w:val="28"/>
        </w:rPr>
        <w:t>трудности с романтическим партнером, мыслью о том, что есть другие девушки/ парни, с которыми можно построить романтические отношения.</w:t>
      </w:r>
    </w:p>
    <w:p w:rsidR="007F10C6" w:rsidRPr="00745ABD" w:rsidRDefault="00D67E16" w:rsidP="00904AE0">
      <w:pPr>
        <w:spacing w:line="360" w:lineRule="auto"/>
        <w:rPr>
          <w:rFonts w:ascii="Times New Roman" w:hAnsi="Times New Roman" w:cs="Times New Roman"/>
          <w:sz w:val="28"/>
          <w:szCs w:val="28"/>
          <w:lang w:val="en-US"/>
        </w:rPr>
      </w:pPr>
      <w:r>
        <w:rPr>
          <w:rFonts w:ascii="Times New Roman" w:hAnsi="Times New Roman" w:cs="Times New Roman"/>
          <w:sz w:val="28"/>
          <w:szCs w:val="28"/>
        </w:rPr>
        <w:lastRenderedPageBreak/>
        <w:t>Средством для</w:t>
      </w:r>
      <w:r w:rsidR="00E20D88" w:rsidRPr="007F66D7">
        <w:rPr>
          <w:rFonts w:ascii="Times New Roman" w:hAnsi="Times New Roman" w:cs="Times New Roman"/>
          <w:sz w:val="28"/>
          <w:szCs w:val="28"/>
        </w:rPr>
        <w:t xml:space="preserve"> создания внешнего портрета персонажей может </w:t>
      </w:r>
      <w:r>
        <w:rPr>
          <w:rFonts w:ascii="Times New Roman" w:hAnsi="Times New Roman" w:cs="Times New Roman"/>
          <w:sz w:val="28"/>
          <w:szCs w:val="28"/>
        </w:rPr>
        <w:t>послужить</w:t>
      </w:r>
      <w:r w:rsidR="00E20D88" w:rsidRPr="007F66D7">
        <w:rPr>
          <w:rFonts w:ascii="Times New Roman" w:hAnsi="Times New Roman" w:cs="Times New Roman"/>
          <w:sz w:val="28"/>
          <w:szCs w:val="28"/>
        </w:rPr>
        <w:t xml:space="preserve"> </w:t>
      </w:r>
      <w:r w:rsidR="00E20D88" w:rsidRPr="00D67E16">
        <w:rPr>
          <w:rFonts w:ascii="Times New Roman" w:hAnsi="Times New Roman" w:cs="Times New Roman"/>
          <w:b/>
          <w:sz w:val="28"/>
          <w:szCs w:val="28"/>
        </w:rPr>
        <w:t>м</w:t>
      </w:r>
      <w:r w:rsidR="007F10C6" w:rsidRPr="00D67E16">
        <w:rPr>
          <w:rFonts w:ascii="Times New Roman" w:hAnsi="Times New Roman" w:cs="Times New Roman"/>
          <w:b/>
          <w:sz w:val="28"/>
          <w:szCs w:val="28"/>
        </w:rPr>
        <w:t>ифологическая</w:t>
      </w:r>
      <w:r w:rsidR="007F10C6" w:rsidRPr="007F66D7">
        <w:rPr>
          <w:rFonts w:ascii="Times New Roman" w:hAnsi="Times New Roman" w:cs="Times New Roman"/>
          <w:sz w:val="28"/>
          <w:szCs w:val="28"/>
        </w:rPr>
        <w:t xml:space="preserve"> метафора</w:t>
      </w:r>
      <w:r w:rsidR="007F10C6" w:rsidRPr="007F66D7">
        <w:rPr>
          <w:rFonts w:ascii="Times New Roman" w:hAnsi="Times New Roman" w:cs="Times New Roman"/>
          <w:sz w:val="28"/>
          <w:szCs w:val="28"/>
        </w:rPr>
        <w:softHyphen/>
        <w:t xml:space="preserve">. В качестве сферы-источника выступают древнегреческие мифологические персонажи,  </w:t>
      </w:r>
      <w:r w:rsidR="00BD50A3" w:rsidRPr="007F66D7">
        <w:rPr>
          <w:rFonts w:ascii="Times New Roman" w:hAnsi="Times New Roman" w:cs="Times New Roman"/>
          <w:sz w:val="28"/>
          <w:szCs w:val="28"/>
        </w:rPr>
        <w:t>с которыми сравниваются лирические герои. К</w:t>
      </w:r>
      <w:r w:rsidR="007F10C6" w:rsidRPr="007F66D7">
        <w:rPr>
          <w:rFonts w:ascii="Times New Roman" w:hAnsi="Times New Roman" w:cs="Times New Roman"/>
          <w:sz w:val="28"/>
          <w:szCs w:val="28"/>
        </w:rPr>
        <w:t>ритерием</w:t>
      </w:r>
      <w:r w:rsidR="007F10C6" w:rsidRPr="00745ABD">
        <w:rPr>
          <w:rFonts w:ascii="Times New Roman" w:hAnsi="Times New Roman" w:cs="Times New Roman"/>
          <w:sz w:val="28"/>
          <w:szCs w:val="28"/>
          <w:lang w:val="en-US"/>
        </w:rPr>
        <w:t xml:space="preserve"> </w:t>
      </w:r>
      <w:r w:rsidR="007F10C6" w:rsidRPr="007F66D7">
        <w:rPr>
          <w:rFonts w:ascii="Times New Roman" w:hAnsi="Times New Roman" w:cs="Times New Roman"/>
          <w:sz w:val="28"/>
          <w:szCs w:val="28"/>
        </w:rPr>
        <w:t>сравнения</w:t>
      </w:r>
      <w:r w:rsidR="007F10C6" w:rsidRPr="00745ABD">
        <w:rPr>
          <w:rFonts w:ascii="Times New Roman" w:hAnsi="Times New Roman" w:cs="Times New Roman"/>
          <w:sz w:val="28"/>
          <w:szCs w:val="28"/>
          <w:lang w:val="en-US"/>
        </w:rPr>
        <w:t xml:space="preserve"> </w:t>
      </w:r>
      <w:r w:rsidR="007F10C6" w:rsidRPr="007F66D7">
        <w:rPr>
          <w:rFonts w:ascii="Times New Roman" w:hAnsi="Times New Roman" w:cs="Times New Roman"/>
          <w:sz w:val="28"/>
          <w:szCs w:val="28"/>
        </w:rPr>
        <w:t>является</w:t>
      </w:r>
      <w:r w:rsidR="007F10C6" w:rsidRPr="00745ABD">
        <w:rPr>
          <w:rFonts w:ascii="Times New Roman" w:hAnsi="Times New Roman" w:cs="Times New Roman"/>
          <w:sz w:val="28"/>
          <w:szCs w:val="28"/>
          <w:lang w:val="en-US"/>
        </w:rPr>
        <w:t xml:space="preserve"> </w:t>
      </w:r>
      <w:r w:rsidR="007F10C6" w:rsidRPr="007F66D7">
        <w:rPr>
          <w:rFonts w:ascii="Times New Roman" w:hAnsi="Times New Roman" w:cs="Times New Roman"/>
          <w:sz w:val="28"/>
          <w:szCs w:val="28"/>
        </w:rPr>
        <w:t>красота</w:t>
      </w:r>
      <w:r w:rsidR="007F66D7" w:rsidRPr="00745ABD">
        <w:rPr>
          <w:rFonts w:ascii="Times New Roman" w:hAnsi="Times New Roman" w:cs="Times New Roman"/>
          <w:i/>
          <w:sz w:val="28"/>
          <w:szCs w:val="28"/>
          <w:lang w:val="en-US"/>
        </w:rPr>
        <w:t>:</w:t>
      </w:r>
    </w:p>
    <w:p w:rsidR="007F10C6" w:rsidRPr="002F5977"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75</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He</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had</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brilliant</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blue</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eyes</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and</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wavy</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blond</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hair</w:t>
      </w:r>
      <w:r w:rsidR="007F10C6" w:rsidRPr="007F66D7">
        <w:rPr>
          <w:rFonts w:ascii="Times New Roman" w:hAnsi="Times New Roman" w:cs="Times New Roman"/>
          <w:i/>
          <w:sz w:val="24"/>
          <w:szCs w:val="24"/>
          <w:lang w:val="en-US"/>
        </w:rPr>
        <w:t>—</w:t>
      </w:r>
      <w:r w:rsidR="007F10C6" w:rsidRPr="002F5977">
        <w:rPr>
          <w:rFonts w:ascii="Times New Roman" w:hAnsi="Times New Roman" w:cs="Times New Roman"/>
          <w:i/>
          <w:sz w:val="24"/>
          <w:szCs w:val="24"/>
          <w:lang w:val="en-US"/>
        </w:rPr>
        <w:t>a</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b/>
          <w:i/>
          <w:sz w:val="24"/>
          <w:szCs w:val="24"/>
          <w:lang w:val="en-US"/>
        </w:rPr>
        <w:t>Greek</w:t>
      </w:r>
      <w:r w:rsidR="007F10C6" w:rsidRPr="007F66D7">
        <w:rPr>
          <w:rFonts w:ascii="Times New Roman" w:hAnsi="Times New Roman" w:cs="Times New Roman"/>
          <w:b/>
          <w:i/>
          <w:sz w:val="24"/>
          <w:szCs w:val="24"/>
          <w:lang w:val="en-US"/>
        </w:rPr>
        <w:t xml:space="preserve"> </w:t>
      </w:r>
      <w:r w:rsidR="007F10C6" w:rsidRPr="002F5977">
        <w:rPr>
          <w:rFonts w:ascii="Times New Roman" w:hAnsi="Times New Roman" w:cs="Times New Roman"/>
          <w:b/>
          <w:i/>
          <w:sz w:val="24"/>
          <w:szCs w:val="24"/>
          <w:lang w:val="en-US"/>
        </w:rPr>
        <w:t>god</w:t>
      </w:r>
      <w:r w:rsidR="007F10C6" w:rsidRPr="007F66D7">
        <w:rPr>
          <w:rFonts w:ascii="Times New Roman" w:hAnsi="Times New Roman" w:cs="Times New Roman"/>
          <w:i/>
          <w:sz w:val="24"/>
          <w:szCs w:val="24"/>
          <w:lang w:val="en-US"/>
        </w:rPr>
        <w:t>—</w:t>
      </w:r>
      <w:r w:rsidR="007F10C6" w:rsidRPr="002F5977">
        <w:rPr>
          <w:rFonts w:ascii="Times New Roman" w:hAnsi="Times New Roman" w:cs="Times New Roman"/>
          <w:i/>
          <w:sz w:val="24"/>
          <w:szCs w:val="24"/>
          <w:lang w:val="en-US"/>
        </w:rPr>
        <w:t>and</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Marsha</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realized</w:t>
      </w:r>
      <w:r w:rsidR="007F10C6" w:rsidRPr="007F66D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she must look like the aftermath of a nuclear attack.(3, LO)</w:t>
      </w:r>
    </w:p>
    <w:p w:rsidR="007F10C6" w:rsidRPr="002F5977" w:rsidRDefault="00E44871" w:rsidP="00904AE0">
      <w:pPr>
        <w:spacing w:line="360" w:lineRule="auto"/>
        <w:rPr>
          <w:rFonts w:ascii="Times New Roman" w:hAnsi="Times New Roman" w:cs="Times New Roman"/>
          <w:i/>
          <w:sz w:val="24"/>
          <w:szCs w:val="24"/>
        </w:rPr>
      </w:pPr>
      <w:r w:rsidRPr="00E44871">
        <w:rPr>
          <w:rFonts w:ascii="Times New Roman" w:hAnsi="Times New Roman" w:cs="Times New Roman"/>
          <w:i/>
          <w:sz w:val="24"/>
          <w:szCs w:val="24"/>
          <w:lang w:val="en-US"/>
        </w:rPr>
        <w:t>76</w:t>
      </w:r>
      <w:r w:rsidR="007F10C6" w:rsidRPr="0079663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lang w:val="en-US"/>
        </w:rPr>
        <w:t xml:space="preserve">Amber had a natural beauty about her that screamed of </w:t>
      </w:r>
      <w:r w:rsidR="007F10C6" w:rsidRPr="002F5977">
        <w:rPr>
          <w:rFonts w:ascii="Times New Roman" w:hAnsi="Times New Roman" w:cs="Times New Roman"/>
          <w:b/>
          <w:i/>
          <w:sz w:val="24"/>
          <w:szCs w:val="24"/>
          <w:lang w:val="en-US"/>
        </w:rPr>
        <w:t>Greek Goddess</w:t>
      </w:r>
      <w:r w:rsidR="007F10C6" w:rsidRPr="002F5977">
        <w:rPr>
          <w:rFonts w:ascii="Times New Roman" w:hAnsi="Times New Roman" w:cs="Times New Roman"/>
          <w:i/>
          <w:sz w:val="24"/>
          <w:szCs w:val="24"/>
          <w:lang w:val="en-US"/>
        </w:rPr>
        <w:t xml:space="preserve">. </w:t>
      </w:r>
      <w:r w:rsidR="007F10C6" w:rsidRPr="002F5977">
        <w:rPr>
          <w:rFonts w:ascii="Times New Roman" w:hAnsi="Times New Roman" w:cs="Times New Roman"/>
          <w:i/>
          <w:sz w:val="24"/>
          <w:szCs w:val="24"/>
        </w:rPr>
        <w:t>(8, TCM)</w:t>
      </w:r>
    </w:p>
    <w:p w:rsidR="00683929" w:rsidRPr="00683929" w:rsidRDefault="007F10C6" w:rsidP="00904AE0">
      <w:pPr>
        <w:spacing w:line="360" w:lineRule="auto"/>
        <w:rPr>
          <w:rFonts w:ascii="Times New Roman" w:hAnsi="Times New Roman" w:cs="Times New Roman"/>
          <w:sz w:val="28"/>
          <w:szCs w:val="28"/>
          <w:lang w:val="en-US"/>
        </w:rPr>
      </w:pPr>
      <w:r w:rsidRPr="00683929">
        <w:rPr>
          <w:rFonts w:ascii="Times New Roman" w:hAnsi="Times New Roman" w:cs="Times New Roman"/>
          <w:sz w:val="28"/>
          <w:szCs w:val="28"/>
        </w:rPr>
        <w:t xml:space="preserve">Наконец, </w:t>
      </w:r>
      <w:r w:rsidR="00683929">
        <w:rPr>
          <w:rFonts w:ascii="Times New Roman" w:hAnsi="Times New Roman" w:cs="Times New Roman"/>
          <w:sz w:val="28"/>
          <w:szCs w:val="28"/>
        </w:rPr>
        <w:t>с</w:t>
      </w:r>
      <w:r w:rsidR="00683929" w:rsidRPr="00683929">
        <w:rPr>
          <w:rFonts w:ascii="Times New Roman" w:hAnsi="Times New Roman" w:cs="Times New Roman"/>
          <w:sz w:val="28"/>
          <w:szCs w:val="28"/>
        </w:rPr>
        <w:t>фера-источник метафорического сравнения</w:t>
      </w:r>
      <w:r w:rsidR="00683929">
        <w:rPr>
          <w:rFonts w:ascii="Times New Roman" w:hAnsi="Times New Roman" w:cs="Times New Roman"/>
          <w:sz w:val="28"/>
          <w:szCs w:val="28"/>
        </w:rPr>
        <w:t xml:space="preserve"> может выступать</w:t>
      </w:r>
      <w:r w:rsidR="00683929" w:rsidRPr="00683929">
        <w:rPr>
          <w:rFonts w:ascii="Times New Roman" w:hAnsi="Times New Roman" w:cs="Times New Roman"/>
          <w:sz w:val="28"/>
          <w:szCs w:val="28"/>
        </w:rPr>
        <w:t xml:space="preserve"> как средство гендерного конструирования </w:t>
      </w:r>
      <w:r w:rsidR="00683929">
        <w:rPr>
          <w:rFonts w:ascii="Times New Roman" w:hAnsi="Times New Roman" w:cs="Times New Roman"/>
          <w:sz w:val="28"/>
          <w:szCs w:val="28"/>
        </w:rPr>
        <w:t xml:space="preserve">и </w:t>
      </w:r>
      <w:r w:rsidR="00683929" w:rsidRPr="009B3270">
        <w:rPr>
          <w:rFonts w:ascii="Times New Roman" w:hAnsi="Times New Roman" w:cs="Times New Roman"/>
          <w:sz w:val="28"/>
          <w:szCs w:val="28"/>
        </w:rPr>
        <w:t>косвенно участвовать в создании фемининного образа</w:t>
      </w:r>
      <w:r w:rsidR="00683929">
        <w:rPr>
          <w:rFonts w:ascii="Times New Roman" w:hAnsi="Times New Roman" w:cs="Times New Roman"/>
          <w:sz w:val="28"/>
          <w:szCs w:val="28"/>
        </w:rPr>
        <w:t>. Например</w:t>
      </w:r>
      <w:r w:rsidR="00683929" w:rsidRPr="00683929">
        <w:rPr>
          <w:rFonts w:ascii="Times New Roman" w:hAnsi="Times New Roman" w:cs="Times New Roman"/>
          <w:sz w:val="28"/>
          <w:szCs w:val="28"/>
          <w:lang w:val="en-US"/>
        </w:rPr>
        <w:t>:</w:t>
      </w:r>
    </w:p>
    <w:p w:rsidR="007F10C6" w:rsidRPr="009B3270"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77</w:t>
      </w:r>
      <w:r w:rsidR="007F10C6" w:rsidRPr="009B3270">
        <w:rPr>
          <w:rFonts w:ascii="Times New Roman" w:hAnsi="Times New Roman" w:cs="Times New Roman"/>
          <w:i/>
          <w:sz w:val="24"/>
          <w:szCs w:val="24"/>
          <w:lang w:val="en-US"/>
        </w:rPr>
        <w:t>. The</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sound</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slid</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over</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her</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skin</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like</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b/>
          <w:i/>
          <w:sz w:val="24"/>
          <w:szCs w:val="24"/>
          <w:lang w:val="en-US"/>
        </w:rPr>
        <w:t>oil</w:t>
      </w:r>
      <w:r w:rsidR="007F10C6" w:rsidRPr="009B3270">
        <w:rPr>
          <w:rFonts w:ascii="Times New Roman" w:hAnsi="Times New Roman" w:cs="Times New Roman"/>
          <w:i/>
          <w:sz w:val="24"/>
          <w:szCs w:val="24"/>
          <w:lang w:val="en-US"/>
        </w:rPr>
        <w:t>.(14, SL)</w:t>
      </w:r>
    </w:p>
    <w:p w:rsidR="007F10C6" w:rsidRPr="00612948" w:rsidRDefault="007F10C6" w:rsidP="00904AE0">
      <w:pPr>
        <w:spacing w:line="360" w:lineRule="auto"/>
        <w:rPr>
          <w:rFonts w:ascii="Times New Roman" w:hAnsi="Times New Roman" w:cs="Times New Roman"/>
          <w:i/>
          <w:sz w:val="28"/>
          <w:szCs w:val="28"/>
        </w:rPr>
      </w:pPr>
      <w:r w:rsidRPr="009B3270">
        <w:rPr>
          <w:rFonts w:ascii="Times New Roman" w:hAnsi="Times New Roman" w:cs="Times New Roman"/>
          <w:sz w:val="28"/>
          <w:szCs w:val="28"/>
        </w:rPr>
        <w:t xml:space="preserve">В этом примере звук голоса мужчины сопоставляется с косметическим средством </w:t>
      </w:r>
      <w:r w:rsidR="00612948">
        <w:rPr>
          <w:rFonts w:ascii="Times New Roman" w:hAnsi="Times New Roman" w:cs="Times New Roman"/>
          <w:sz w:val="28"/>
          <w:szCs w:val="28"/>
        </w:rPr>
        <w:t>-</w:t>
      </w:r>
      <w:r w:rsidR="00612948" w:rsidRPr="00861FF6">
        <w:rPr>
          <w:rFonts w:ascii="Times New Roman" w:hAnsi="Times New Roman" w:cs="Times New Roman"/>
          <w:i/>
          <w:sz w:val="28"/>
          <w:szCs w:val="28"/>
          <w:lang w:val="en-US"/>
        </w:rPr>
        <w:t>oil</w:t>
      </w:r>
      <w:r w:rsidR="00612948" w:rsidRPr="00683929">
        <w:rPr>
          <w:rFonts w:ascii="Times New Roman" w:hAnsi="Times New Roman" w:cs="Times New Roman"/>
          <w:sz w:val="28"/>
          <w:szCs w:val="28"/>
        </w:rPr>
        <w:t xml:space="preserve"> </w:t>
      </w:r>
      <w:r w:rsidRPr="009B3270">
        <w:rPr>
          <w:rFonts w:ascii="Times New Roman" w:hAnsi="Times New Roman" w:cs="Times New Roman"/>
          <w:sz w:val="28"/>
          <w:szCs w:val="28"/>
        </w:rPr>
        <w:t>(</w:t>
      </w:r>
      <w:r w:rsidR="00E44871">
        <w:rPr>
          <w:rFonts w:ascii="Times New Roman" w:hAnsi="Times New Roman" w:cs="Times New Roman"/>
          <w:sz w:val="28"/>
          <w:szCs w:val="28"/>
        </w:rPr>
        <w:t xml:space="preserve">скорее всего, </w:t>
      </w:r>
      <w:r w:rsidRPr="009B3270">
        <w:rPr>
          <w:rFonts w:ascii="Times New Roman" w:hAnsi="Times New Roman" w:cs="Times New Roman"/>
          <w:sz w:val="28"/>
          <w:szCs w:val="28"/>
        </w:rPr>
        <w:t xml:space="preserve">массажное масло, смягчающее </w:t>
      </w:r>
      <w:r w:rsidR="00E44871">
        <w:rPr>
          <w:rFonts w:ascii="Times New Roman" w:hAnsi="Times New Roman" w:cs="Times New Roman"/>
          <w:sz w:val="28"/>
          <w:szCs w:val="28"/>
        </w:rPr>
        <w:t>кожу</w:t>
      </w:r>
      <w:r w:rsidRPr="009B3270">
        <w:rPr>
          <w:rFonts w:ascii="Times New Roman" w:hAnsi="Times New Roman" w:cs="Times New Roman"/>
          <w:sz w:val="28"/>
          <w:szCs w:val="28"/>
        </w:rPr>
        <w:t>). Критерием</w:t>
      </w:r>
      <w:r w:rsidR="007F66D7" w:rsidRPr="009B3270">
        <w:rPr>
          <w:rFonts w:ascii="Times New Roman" w:hAnsi="Times New Roman" w:cs="Times New Roman"/>
          <w:sz w:val="28"/>
          <w:szCs w:val="28"/>
        </w:rPr>
        <w:t xml:space="preserve"> </w:t>
      </w:r>
      <w:r w:rsidRPr="009B3270">
        <w:rPr>
          <w:rFonts w:ascii="Times New Roman" w:hAnsi="Times New Roman" w:cs="Times New Roman"/>
          <w:sz w:val="28"/>
          <w:szCs w:val="28"/>
        </w:rPr>
        <w:t>сравнения</w:t>
      </w:r>
      <w:r w:rsidR="007F66D7" w:rsidRPr="009B3270">
        <w:rPr>
          <w:rFonts w:ascii="Times New Roman" w:hAnsi="Times New Roman" w:cs="Times New Roman"/>
          <w:sz w:val="28"/>
          <w:szCs w:val="28"/>
        </w:rPr>
        <w:t xml:space="preserve"> </w:t>
      </w:r>
      <w:r w:rsidRPr="009B3270">
        <w:rPr>
          <w:rFonts w:ascii="Times New Roman" w:hAnsi="Times New Roman" w:cs="Times New Roman"/>
          <w:sz w:val="28"/>
          <w:szCs w:val="28"/>
        </w:rPr>
        <w:t>являются</w:t>
      </w:r>
      <w:r w:rsidR="007F66D7" w:rsidRPr="009B3270">
        <w:rPr>
          <w:rFonts w:ascii="Times New Roman" w:hAnsi="Times New Roman" w:cs="Times New Roman"/>
          <w:sz w:val="28"/>
          <w:szCs w:val="28"/>
        </w:rPr>
        <w:t xml:space="preserve"> </w:t>
      </w:r>
      <w:r w:rsidRPr="009B3270">
        <w:rPr>
          <w:rFonts w:ascii="Times New Roman" w:hAnsi="Times New Roman" w:cs="Times New Roman"/>
          <w:sz w:val="28"/>
          <w:szCs w:val="28"/>
        </w:rPr>
        <w:t>приятные</w:t>
      </w:r>
      <w:r w:rsidR="007F66D7" w:rsidRPr="009B3270">
        <w:rPr>
          <w:rFonts w:ascii="Times New Roman" w:hAnsi="Times New Roman" w:cs="Times New Roman"/>
          <w:sz w:val="28"/>
          <w:szCs w:val="28"/>
        </w:rPr>
        <w:t xml:space="preserve"> </w:t>
      </w:r>
      <w:r w:rsidRPr="009B3270">
        <w:rPr>
          <w:rFonts w:ascii="Times New Roman" w:hAnsi="Times New Roman" w:cs="Times New Roman"/>
          <w:sz w:val="28"/>
          <w:szCs w:val="28"/>
        </w:rPr>
        <w:t>блаженные</w:t>
      </w:r>
      <w:r w:rsidR="007F66D7" w:rsidRPr="009B3270">
        <w:rPr>
          <w:rFonts w:ascii="Times New Roman" w:hAnsi="Times New Roman" w:cs="Times New Roman"/>
          <w:sz w:val="28"/>
          <w:szCs w:val="28"/>
        </w:rPr>
        <w:t xml:space="preserve"> </w:t>
      </w:r>
      <w:r w:rsidRPr="009B3270">
        <w:rPr>
          <w:rFonts w:ascii="Times New Roman" w:hAnsi="Times New Roman" w:cs="Times New Roman"/>
          <w:sz w:val="28"/>
          <w:szCs w:val="28"/>
        </w:rPr>
        <w:t>ощущения.</w:t>
      </w:r>
      <w:r w:rsidR="00683929">
        <w:rPr>
          <w:rFonts w:ascii="Times New Roman" w:hAnsi="Times New Roman" w:cs="Times New Roman"/>
          <w:sz w:val="28"/>
          <w:szCs w:val="28"/>
        </w:rPr>
        <w:t xml:space="preserve"> </w:t>
      </w:r>
      <w:r w:rsidR="00612948">
        <w:rPr>
          <w:rFonts w:ascii="Times New Roman" w:hAnsi="Times New Roman" w:cs="Times New Roman"/>
          <w:sz w:val="28"/>
          <w:szCs w:val="28"/>
        </w:rPr>
        <w:t>В данном случае при характеристике ощущений женского персонажа с</w:t>
      </w:r>
      <w:r w:rsidR="00683929">
        <w:rPr>
          <w:rFonts w:ascii="Times New Roman" w:hAnsi="Times New Roman" w:cs="Times New Roman"/>
          <w:sz w:val="28"/>
          <w:szCs w:val="28"/>
        </w:rPr>
        <w:t>фера-источник выбрана из реалий</w:t>
      </w:r>
      <w:r w:rsidR="00E44871">
        <w:rPr>
          <w:rFonts w:ascii="Times New Roman" w:hAnsi="Times New Roman" w:cs="Times New Roman"/>
          <w:sz w:val="28"/>
          <w:szCs w:val="28"/>
        </w:rPr>
        <w:t>, более характерных для женского стиля жизни.</w:t>
      </w:r>
    </w:p>
    <w:p w:rsidR="007F10C6" w:rsidRPr="009B3270" w:rsidRDefault="00E44871" w:rsidP="00904AE0">
      <w:pPr>
        <w:spacing w:line="360" w:lineRule="auto"/>
        <w:rPr>
          <w:rFonts w:ascii="Times New Roman" w:hAnsi="Times New Roman" w:cs="Times New Roman"/>
          <w:i/>
          <w:sz w:val="24"/>
          <w:szCs w:val="24"/>
          <w:lang w:val="en-US"/>
        </w:rPr>
      </w:pPr>
      <w:r w:rsidRPr="00E44871">
        <w:rPr>
          <w:rFonts w:ascii="Times New Roman" w:hAnsi="Times New Roman" w:cs="Times New Roman"/>
          <w:i/>
          <w:sz w:val="24"/>
          <w:szCs w:val="24"/>
          <w:lang w:val="en-US"/>
        </w:rPr>
        <w:t>78</w:t>
      </w:r>
      <w:r w:rsidR="007F10C6" w:rsidRPr="009B3270">
        <w:rPr>
          <w:rFonts w:ascii="Times New Roman" w:hAnsi="Times New Roman" w:cs="Times New Roman"/>
          <w:i/>
          <w:sz w:val="24"/>
          <w:szCs w:val="24"/>
          <w:lang w:val="en-US"/>
        </w:rPr>
        <w:t>. I</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took</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my</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suitcase</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into</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my</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childhood</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bedroom, which</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still</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looked</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like</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i/>
          <w:sz w:val="24"/>
          <w:szCs w:val="24"/>
          <w:lang w:val="en-US"/>
        </w:rPr>
        <w:t>a</w:t>
      </w:r>
      <w:r w:rsidR="004741D1" w:rsidRPr="009B3270">
        <w:rPr>
          <w:rFonts w:ascii="Times New Roman" w:hAnsi="Times New Roman" w:cs="Times New Roman"/>
          <w:i/>
          <w:sz w:val="24"/>
          <w:szCs w:val="24"/>
          <w:lang w:val="en-US"/>
        </w:rPr>
        <w:t xml:space="preserve"> </w:t>
      </w:r>
      <w:r w:rsidR="007F10C6" w:rsidRPr="009B3270">
        <w:rPr>
          <w:rFonts w:ascii="Times New Roman" w:hAnsi="Times New Roman" w:cs="Times New Roman"/>
          <w:b/>
          <w:i/>
          <w:sz w:val="24"/>
          <w:szCs w:val="24"/>
          <w:lang w:val="en-US"/>
        </w:rPr>
        <w:t>shrine</w:t>
      </w:r>
      <w:r w:rsidR="004741D1" w:rsidRPr="009B3270">
        <w:rPr>
          <w:rFonts w:ascii="Times New Roman" w:hAnsi="Times New Roman" w:cs="Times New Roman"/>
          <w:b/>
          <w:i/>
          <w:sz w:val="24"/>
          <w:szCs w:val="24"/>
          <w:lang w:val="en-US"/>
        </w:rPr>
        <w:t xml:space="preserve"> </w:t>
      </w:r>
      <w:r w:rsidR="007F10C6" w:rsidRPr="009B3270">
        <w:rPr>
          <w:rFonts w:ascii="Times New Roman" w:hAnsi="Times New Roman" w:cs="Times New Roman"/>
          <w:b/>
          <w:i/>
          <w:sz w:val="24"/>
          <w:szCs w:val="24"/>
          <w:lang w:val="en-US"/>
        </w:rPr>
        <w:t>to</w:t>
      </w:r>
      <w:r w:rsidR="004741D1" w:rsidRPr="009B3270">
        <w:rPr>
          <w:rFonts w:ascii="Times New Roman" w:hAnsi="Times New Roman" w:cs="Times New Roman"/>
          <w:b/>
          <w:i/>
          <w:sz w:val="24"/>
          <w:szCs w:val="24"/>
          <w:lang w:val="en-US"/>
        </w:rPr>
        <w:t xml:space="preserve"> </w:t>
      </w:r>
      <w:r w:rsidR="007F10C6" w:rsidRPr="009B3270">
        <w:rPr>
          <w:rFonts w:ascii="Times New Roman" w:hAnsi="Times New Roman" w:cs="Times New Roman"/>
          <w:b/>
          <w:i/>
          <w:sz w:val="24"/>
          <w:szCs w:val="24"/>
          <w:lang w:val="en-US"/>
        </w:rPr>
        <w:t>Barbie</w:t>
      </w:r>
      <w:r w:rsidR="004741D1" w:rsidRPr="009B3270">
        <w:rPr>
          <w:rFonts w:ascii="Times New Roman" w:hAnsi="Times New Roman" w:cs="Times New Roman"/>
          <w:b/>
          <w:i/>
          <w:sz w:val="24"/>
          <w:szCs w:val="24"/>
          <w:lang w:val="en-US"/>
        </w:rPr>
        <w:t xml:space="preserve"> </w:t>
      </w:r>
      <w:r w:rsidR="007F10C6" w:rsidRPr="009B3270">
        <w:rPr>
          <w:rFonts w:ascii="Times New Roman" w:hAnsi="Times New Roman" w:cs="Times New Roman"/>
          <w:b/>
          <w:i/>
          <w:sz w:val="24"/>
          <w:szCs w:val="24"/>
          <w:lang w:val="en-US"/>
        </w:rPr>
        <w:t>and</w:t>
      </w:r>
      <w:r w:rsidR="004741D1" w:rsidRPr="009B3270">
        <w:rPr>
          <w:rFonts w:ascii="Times New Roman" w:hAnsi="Times New Roman" w:cs="Times New Roman"/>
          <w:b/>
          <w:i/>
          <w:sz w:val="24"/>
          <w:szCs w:val="24"/>
          <w:lang w:val="en-US"/>
        </w:rPr>
        <w:t xml:space="preserve"> </w:t>
      </w:r>
      <w:r w:rsidR="007F10C6" w:rsidRPr="009B3270">
        <w:rPr>
          <w:rFonts w:ascii="Times New Roman" w:hAnsi="Times New Roman" w:cs="Times New Roman"/>
          <w:b/>
          <w:i/>
          <w:sz w:val="24"/>
          <w:szCs w:val="24"/>
          <w:lang w:val="en-US"/>
        </w:rPr>
        <w:t>friends</w:t>
      </w:r>
      <w:r w:rsidR="007F10C6" w:rsidRPr="009B3270">
        <w:rPr>
          <w:rFonts w:ascii="Times New Roman" w:hAnsi="Times New Roman" w:cs="Times New Roman"/>
          <w:i/>
          <w:sz w:val="24"/>
          <w:szCs w:val="24"/>
          <w:lang w:val="en-US"/>
        </w:rPr>
        <w:t>.(15, AF)</w:t>
      </w:r>
    </w:p>
    <w:p w:rsidR="007F10C6" w:rsidRPr="009B3270" w:rsidRDefault="00612948" w:rsidP="00904AE0">
      <w:pPr>
        <w:spacing w:line="360" w:lineRule="auto"/>
        <w:rPr>
          <w:rFonts w:ascii="Times New Roman" w:hAnsi="Times New Roman" w:cs="Times New Roman"/>
          <w:i/>
          <w:sz w:val="28"/>
          <w:szCs w:val="28"/>
        </w:rPr>
      </w:pPr>
      <w:r>
        <w:rPr>
          <w:rFonts w:ascii="Times New Roman" w:hAnsi="Times New Roman" w:cs="Times New Roman"/>
          <w:sz w:val="28"/>
          <w:szCs w:val="28"/>
        </w:rPr>
        <w:t xml:space="preserve">Как и в </w:t>
      </w:r>
      <w:r w:rsidRPr="00D777E3">
        <w:rPr>
          <w:rFonts w:ascii="Times New Roman" w:hAnsi="Times New Roman" w:cs="Times New Roman"/>
          <w:sz w:val="28"/>
          <w:szCs w:val="28"/>
        </w:rPr>
        <w:t>предыдущем примере, этот фрагмент нарратива содержит в себе образное сравнение, сфер</w:t>
      </w:r>
      <w:r w:rsidR="00D777E3">
        <w:rPr>
          <w:rFonts w:ascii="Times New Roman" w:hAnsi="Times New Roman" w:cs="Times New Roman"/>
          <w:sz w:val="28"/>
          <w:szCs w:val="28"/>
        </w:rPr>
        <w:t>а-источник</w:t>
      </w:r>
      <w:r w:rsidRPr="00D777E3">
        <w:rPr>
          <w:rFonts w:ascii="Times New Roman" w:hAnsi="Times New Roman" w:cs="Times New Roman"/>
          <w:sz w:val="28"/>
          <w:szCs w:val="28"/>
        </w:rPr>
        <w:t xml:space="preserve"> которого отражает реалии женского существования.  </w:t>
      </w:r>
      <w:r w:rsidR="007F10C6" w:rsidRPr="00D777E3">
        <w:rPr>
          <w:rFonts w:ascii="Times New Roman" w:hAnsi="Times New Roman" w:cs="Times New Roman"/>
          <w:sz w:val="28"/>
          <w:szCs w:val="28"/>
        </w:rPr>
        <w:t xml:space="preserve">Здесь </w:t>
      </w:r>
      <w:r w:rsidRPr="00D777E3">
        <w:rPr>
          <w:rFonts w:ascii="Times New Roman" w:hAnsi="Times New Roman" w:cs="Times New Roman"/>
          <w:sz w:val="28"/>
          <w:szCs w:val="28"/>
        </w:rPr>
        <w:t xml:space="preserve">детская </w:t>
      </w:r>
      <w:r w:rsidR="007F10C6" w:rsidRPr="00D777E3">
        <w:rPr>
          <w:rFonts w:ascii="Times New Roman" w:hAnsi="Times New Roman" w:cs="Times New Roman"/>
          <w:sz w:val="28"/>
          <w:szCs w:val="28"/>
        </w:rPr>
        <w:t>комната женского персонажа сравнивается с кукольным домиком Барби</w:t>
      </w:r>
      <w:r w:rsidRPr="00D777E3">
        <w:rPr>
          <w:rFonts w:ascii="Times New Roman" w:hAnsi="Times New Roman" w:cs="Times New Roman"/>
          <w:sz w:val="28"/>
          <w:szCs w:val="28"/>
        </w:rPr>
        <w:t xml:space="preserve"> (</w:t>
      </w:r>
      <w:r w:rsidRPr="00D777E3">
        <w:rPr>
          <w:rFonts w:ascii="Times New Roman" w:hAnsi="Times New Roman" w:cs="Times New Roman"/>
          <w:i/>
          <w:sz w:val="28"/>
          <w:szCs w:val="28"/>
          <w:lang w:val="en-US"/>
        </w:rPr>
        <w:t>shrine</w:t>
      </w:r>
      <w:r w:rsidRPr="00D777E3">
        <w:rPr>
          <w:rFonts w:ascii="Times New Roman" w:hAnsi="Times New Roman" w:cs="Times New Roman"/>
          <w:i/>
          <w:sz w:val="28"/>
          <w:szCs w:val="28"/>
        </w:rPr>
        <w:t xml:space="preserve"> </w:t>
      </w:r>
      <w:r w:rsidRPr="00D777E3">
        <w:rPr>
          <w:rFonts w:ascii="Times New Roman" w:hAnsi="Times New Roman" w:cs="Times New Roman"/>
          <w:i/>
          <w:sz w:val="28"/>
          <w:szCs w:val="28"/>
          <w:lang w:val="en-US"/>
        </w:rPr>
        <w:t>to</w:t>
      </w:r>
      <w:r w:rsidRPr="00D777E3">
        <w:rPr>
          <w:rFonts w:ascii="Times New Roman" w:hAnsi="Times New Roman" w:cs="Times New Roman"/>
          <w:i/>
          <w:sz w:val="28"/>
          <w:szCs w:val="28"/>
        </w:rPr>
        <w:t xml:space="preserve"> </w:t>
      </w:r>
      <w:r w:rsidRPr="00D777E3">
        <w:rPr>
          <w:rFonts w:ascii="Times New Roman" w:hAnsi="Times New Roman" w:cs="Times New Roman"/>
          <w:i/>
          <w:sz w:val="28"/>
          <w:szCs w:val="28"/>
          <w:lang w:val="en-US"/>
        </w:rPr>
        <w:t>Barbie</w:t>
      </w:r>
      <w:r w:rsidRPr="00D777E3">
        <w:rPr>
          <w:rFonts w:ascii="Times New Roman" w:hAnsi="Times New Roman" w:cs="Times New Roman"/>
          <w:i/>
          <w:sz w:val="28"/>
          <w:szCs w:val="28"/>
        </w:rPr>
        <w:t xml:space="preserve"> </w:t>
      </w:r>
      <w:r w:rsidRPr="00D777E3">
        <w:rPr>
          <w:rFonts w:ascii="Times New Roman" w:hAnsi="Times New Roman" w:cs="Times New Roman"/>
          <w:i/>
          <w:sz w:val="28"/>
          <w:szCs w:val="28"/>
          <w:lang w:val="en-US"/>
        </w:rPr>
        <w:t>and</w:t>
      </w:r>
      <w:r w:rsidRPr="00D777E3">
        <w:rPr>
          <w:rFonts w:ascii="Times New Roman" w:hAnsi="Times New Roman" w:cs="Times New Roman"/>
          <w:i/>
          <w:sz w:val="28"/>
          <w:szCs w:val="28"/>
        </w:rPr>
        <w:t xml:space="preserve"> </w:t>
      </w:r>
      <w:r w:rsidRPr="00D777E3">
        <w:rPr>
          <w:rFonts w:ascii="Times New Roman" w:hAnsi="Times New Roman" w:cs="Times New Roman"/>
          <w:i/>
          <w:sz w:val="28"/>
          <w:szCs w:val="28"/>
          <w:lang w:val="en-US"/>
        </w:rPr>
        <w:t>friends</w:t>
      </w:r>
      <w:r w:rsidRPr="00D777E3">
        <w:rPr>
          <w:rFonts w:ascii="Times New Roman" w:hAnsi="Times New Roman" w:cs="Times New Roman"/>
          <w:sz w:val="28"/>
          <w:szCs w:val="28"/>
        </w:rPr>
        <w:t>)</w:t>
      </w:r>
      <w:r w:rsidR="00E44871">
        <w:rPr>
          <w:rFonts w:ascii="Times New Roman" w:hAnsi="Times New Roman" w:cs="Times New Roman"/>
          <w:sz w:val="28"/>
          <w:szCs w:val="28"/>
        </w:rPr>
        <w:t xml:space="preserve"> – игрушки, популярной среди девочек</w:t>
      </w:r>
      <w:r w:rsidR="007F10C6" w:rsidRPr="00D777E3">
        <w:rPr>
          <w:rFonts w:ascii="Times New Roman" w:hAnsi="Times New Roman" w:cs="Times New Roman"/>
          <w:sz w:val="28"/>
          <w:szCs w:val="28"/>
        </w:rPr>
        <w:t>.</w:t>
      </w:r>
      <w:r w:rsidRPr="00D777E3">
        <w:rPr>
          <w:rFonts w:ascii="Times New Roman" w:hAnsi="Times New Roman" w:cs="Times New Roman"/>
          <w:sz w:val="28"/>
          <w:szCs w:val="28"/>
        </w:rPr>
        <w:t xml:space="preserve"> </w:t>
      </w:r>
      <w:r w:rsidR="00D777E3" w:rsidRPr="00D777E3">
        <w:rPr>
          <w:rFonts w:ascii="Times New Roman" w:hAnsi="Times New Roman" w:cs="Times New Roman"/>
          <w:sz w:val="28"/>
          <w:szCs w:val="28"/>
        </w:rPr>
        <w:t>Тем самым, обе</w:t>
      </w:r>
      <w:r w:rsidRPr="00D777E3">
        <w:rPr>
          <w:rFonts w:ascii="Times New Roman" w:hAnsi="Times New Roman" w:cs="Times New Roman"/>
          <w:sz w:val="28"/>
          <w:szCs w:val="28"/>
        </w:rPr>
        <w:t xml:space="preserve"> </w:t>
      </w:r>
      <w:r w:rsidR="00D777E3" w:rsidRPr="00D777E3">
        <w:rPr>
          <w:rFonts w:ascii="Times New Roman" w:hAnsi="Times New Roman" w:cs="Times New Roman"/>
          <w:sz w:val="28"/>
          <w:szCs w:val="28"/>
        </w:rPr>
        <w:t>метафоры</w:t>
      </w:r>
      <w:r w:rsidRPr="00D777E3">
        <w:rPr>
          <w:rFonts w:ascii="Times New Roman" w:hAnsi="Times New Roman" w:cs="Times New Roman"/>
          <w:sz w:val="28"/>
          <w:szCs w:val="28"/>
        </w:rPr>
        <w:t xml:space="preserve"> </w:t>
      </w:r>
      <w:r w:rsidR="00D777E3" w:rsidRPr="00D777E3">
        <w:rPr>
          <w:rFonts w:ascii="Times New Roman" w:hAnsi="Times New Roman" w:cs="Times New Roman"/>
          <w:sz w:val="28"/>
          <w:szCs w:val="28"/>
        </w:rPr>
        <w:t>содействует созданию отчетливого женского образа.</w:t>
      </w:r>
      <w:r w:rsidR="00D777E3" w:rsidRPr="009B3270">
        <w:rPr>
          <w:rFonts w:ascii="Times New Roman" w:hAnsi="Times New Roman" w:cs="Times New Roman"/>
          <w:i/>
          <w:sz w:val="28"/>
          <w:szCs w:val="28"/>
        </w:rPr>
        <w:t xml:space="preserve"> </w:t>
      </w:r>
    </w:p>
    <w:p w:rsidR="007F10C6" w:rsidRPr="001525FA" w:rsidRDefault="00D777E3" w:rsidP="00904AE0">
      <w:pPr>
        <w:spacing w:line="360" w:lineRule="auto"/>
        <w:rPr>
          <w:rFonts w:ascii="Times New Roman" w:hAnsi="Times New Roman" w:cs="Times New Roman"/>
          <w:sz w:val="28"/>
          <w:szCs w:val="28"/>
        </w:rPr>
      </w:pPr>
      <w:r>
        <w:rPr>
          <w:rFonts w:ascii="Times New Roman" w:hAnsi="Times New Roman" w:cs="Times New Roman"/>
          <w:sz w:val="28"/>
          <w:szCs w:val="28"/>
        </w:rPr>
        <w:t>Некоторые м</w:t>
      </w:r>
      <w:r w:rsidR="007F10C6" w:rsidRPr="001525FA">
        <w:rPr>
          <w:rFonts w:ascii="Times New Roman" w:hAnsi="Times New Roman" w:cs="Times New Roman"/>
          <w:sz w:val="28"/>
          <w:szCs w:val="28"/>
        </w:rPr>
        <w:t>етафоры используются не только для того, чтобы создать женственный или мужественный образ, но также для описания гетеросексуальных взаимоотношений:</w:t>
      </w:r>
    </w:p>
    <w:p w:rsidR="007F10C6" w:rsidRPr="00BF4EFF" w:rsidRDefault="001C1BB3" w:rsidP="00904AE0">
      <w:pPr>
        <w:spacing w:line="360" w:lineRule="auto"/>
        <w:rPr>
          <w:rFonts w:ascii="Times New Roman" w:hAnsi="Times New Roman" w:cs="Times New Roman"/>
          <w:i/>
          <w:sz w:val="24"/>
          <w:szCs w:val="24"/>
        </w:rPr>
      </w:pPr>
      <w:r w:rsidRPr="001C1BB3">
        <w:rPr>
          <w:rFonts w:ascii="Times New Roman" w:hAnsi="Times New Roman" w:cs="Times New Roman"/>
          <w:i/>
          <w:sz w:val="24"/>
          <w:szCs w:val="24"/>
          <w:lang w:val="en-US"/>
        </w:rPr>
        <w:t>79</w:t>
      </w:r>
      <w:r w:rsidR="007F10C6" w:rsidRPr="00796637">
        <w:rPr>
          <w:rFonts w:ascii="Times New Roman" w:hAnsi="Times New Roman" w:cs="Times New Roman"/>
          <w:i/>
          <w:sz w:val="24"/>
          <w:szCs w:val="24"/>
          <w:lang w:val="en-US"/>
        </w:rPr>
        <w:t xml:space="preserve">. </w:t>
      </w:r>
      <w:r w:rsidR="007F10C6" w:rsidRPr="00BF4EFF">
        <w:rPr>
          <w:rFonts w:ascii="Times New Roman" w:hAnsi="Times New Roman" w:cs="Times New Roman"/>
          <w:i/>
          <w:sz w:val="24"/>
          <w:szCs w:val="24"/>
          <w:lang w:val="en-US"/>
        </w:rPr>
        <w:t xml:space="preserve">“Bart, the fact that he’s here at the </w:t>
      </w:r>
      <w:r w:rsidR="007F10C6" w:rsidRPr="00BF4EFF">
        <w:rPr>
          <w:rFonts w:ascii="Times New Roman" w:hAnsi="Times New Roman" w:cs="Times New Roman"/>
          <w:b/>
          <w:i/>
          <w:sz w:val="24"/>
          <w:szCs w:val="24"/>
          <w:lang w:val="en-US"/>
        </w:rPr>
        <w:t>female flesh market</w:t>
      </w:r>
      <w:r w:rsidR="007F10C6" w:rsidRPr="00BF4EFF">
        <w:rPr>
          <w:rFonts w:ascii="Times New Roman" w:hAnsi="Times New Roman" w:cs="Times New Roman"/>
          <w:i/>
          <w:sz w:val="24"/>
          <w:szCs w:val="24"/>
          <w:lang w:val="en-US"/>
        </w:rPr>
        <w:t xml:space="preserve"> says a lot.  </w:t>
      </w:r>
      <w:r w:rsidR="007F10C6" w:rsidRPr="00BF4EFF">
        <w:rPr>
          <w:rFonts w:ascii="Times New Roman" w:hAnsi="Times New Roman" w:cs="Times New Roman"/>
          <w:i/>
          <w:sz w:val="24"/>
          <w:szCs w:val="24"/>
        </w:rPr>
        <w:t>Don’t</w:t>
      </w:r>
      <w:r w:rsidR="004741D1">
        <w:rPr>
          <w:rFonts w:ascii="Times New Roman" w:hAnsi="Times New Roman" w:cs="Times New Roman"/>
          <w:i/>
          <w:sz w:val="24"/>
          <w:szCs w:val="24"/>
        </w:rPr>
        <w:t xml:space="preserve"> </w:t>
      </w:r>
      <w:r w:rsidR="007F10C6" w:rsidRPr="00BF4EFF">
        <w:rPr>
          <w:rFonts w:ascii="Times New Roman" w:hAnsi="Times New Roman" w:cs="Times New Roman"/>
          <w:i/>
          <w:sz w:val="24"/>
          <w:szCs w:val="24"/>
        </w:rPr>
        <w:t>forget</w:t>
      </w:r>
      <w:r w:rsidR="004741D1">
        <w:rPr>
          <w:rFonts w:ascii="Times New Roman" w:hAnsi="Times New Roman" w:cs="Times New Roman"/>
          <w:i/>
          <w:sz w:val="24"/>
          <w:szCs w:val="24"/>
        </w:rPr>
        <w:t xml:space="preserve"> </w:t>
      </w:r>
      <w:r w:rsidR="007F10C6" w:rsidRPr="00BF4EFF">
        <w:rPr>
          <w:rFonts w:ascii="Times New Roman" w:hAnsi="Times New Roman" w:cs="Times New Roman"/>
          <w:i/>
          <w:sz w:val="24"/>
          <w:szCs w:val="24"/>
        </w:rPr>
        <w:t>that...”(8, TCM)</w:t>
      </w:r>
    </w:p>
    <w:p w:rsidR="007F10C6" w:rsidRPr="001525FA"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  В приведенном примере ночной клуб сопоставляется с невольничьим рынком, в котором женщина выступает как объект продажи. В структуре данной </w:t>
      </w:r>
      <w:r w:rsidRPr="001525FA">
        <w:rPr>
          <w:rFonts w:ascii="Times New Roman" w:hAnsi="Times New Roman" w:cs="Times New Roman"/>
          <w:sz w:val="28"/>
          <w:szCs w:val="28"/>
        </w:rPr>
        <w:lastRenderedPageBreak/>
        <w:t>метафоры прослеживается определенный сценарий</w:t>
      </w:r>
      <w:r w:rsidR="001C1BB3">
        <w:rPr>
          <w:rFonts w:ascii="Times New Roman" w:hAnsi="Times New Roman" w:cs="Times New Roman"/>
          <w:sz w:val="28"/>
          <w:szCs w:val="28"/>
        </w:rPr>
        <w:t xml:space="preserve"> с характерным составом участников: </w:t>
      </w:r>
      <w:r w:rsidRPr="001525FA">
        <w:rPr>
          <w:rFonts w:ascii="Times New Roman" w:hAnsi="Times New Roman" w:cs="Times New Roman"/>
          <w:sz w:val="28"/>
          <w:szCs w:val="28"/>
        </w:rPr>
        <w:t>покупатель-мужчина, товар</w:t>
      </w:r>
      <w:bookmarkStart w:id="2" w:name="_GoBack"/>
      <w:bookmarkEnd w:id="2"/>
      <w:r w:rsidRPr="001525FA">
        <w:rPr>
          <w:rFonts w:ascii="Times New Roman" w:hAnsi="Times New Roman" w:cs="Times New Roman"/>
          <w:sz w:val="28"/>
          <w:szCs w:val="28"/>
        </w:rPr>
        <w:t xml:space="preserve">- женщины (женская красота, тело). Образ фемининности в данном случае конструируется как основанный на сексуальном подчинении, при котором женщина выступает объектом выбора, но не способная совершать его самостоятельно. </w:t>
      </w:r>
    </w:p>
    <w:p w:rsidR="00F65080" w:rsidRDefault="00F65080" w:rsidP="00904AE0">
      <w:pPr>
        <w:spacing w:line="360" w:lineRule="auto"/>
        <w:rPr>
          <w:rFonts w:ascii="Times New Roman" w:hAnsi="Times New Roman" w:cs="Times New Roman"/>
          <w:sz w:val="28"/>
          <w:szCs w:val="28"/>
        </w:rPr>
      </w:pPr>
      <w:r>
        <w:rPr>
          <w:rFonts w:ascii="Times New Roman" w:hAnsi="Times New Roman" w:cs="Times New Roman"/>
          <w:sz w:val="28"/>
          <w:szCs w:val="28"/>
        </w:rPr>
        <w:t>Всего в исследуемых текстах было найдено 16 метафор, задействованных при создании маскулинных и фемининных образов, 12 из которых содействуют созданию фемининного образа, 4- маскулинного.</w:t>
      </w:r>
    </w:p>
    <w:p w:rsidR="007F10C6" w:rsidRDefault="007F10C6" w:rsidP="00904AE0">
      <w:pPr>
        <w:spacing w:line="360" w:lineRule="auto"/>
        <w:rPr>
          <w:rFonts w:ascii="Times New Roman" w:hAnsi="Times New Roman" w:cs="Times New Roman"/>
          <w:sz w:val="28"/>
          <w:szCs w:val="28"/>
        </w:rPr>
      </w:pPr>
      <w:r w:rsidRPr="001525FA">
        <w:rPr>
          <w:rFonts w:ascii="Times New Roman" w:hAnsi="Times New Roman" w:cs="Times New Roman"/>
          <w:sz w:val="28"/>
          <w:szCs w:val="28"/>
        </w:rPr>
        <w:t xml:space="preserve">На основе изложенного можно заключить, что, несмотря на наличие аналогичных метафор, образы мужчины и женщины в англоязычных НРА представлены </w:t>
      </w:r>
      <w:r w:rsidRPr="00F65080">
        <w:rPr>
          <w:rFonts w:ascii="Times New Roman" w:hAnsi="Times New Roman" w:cs="Times New Roman"/>
          <w:sz w:val="28"/>
          <w:szCs w:val="28"/>
        </w:rPr>
        <w:t>неравнозначно. Это проявляется и в количестве метафорических моделей</w:t>
      </w:r>
      <w:r w:rsidR="00F65080" w:rsidRPr="00F65080">
        <w:rPr>
          <w:rFonts w:ascii="Times New Roman" w:hAnsi="Times New Roman" w:cs="Times New Roman"/>
          <w:i/>
          <w:sz w:val="28"/>
          <w:szCs w:val="28"/>
        </w:rPr>
        <w:t xml:space="preserve">, </w:t>
      </w:r>
      <w:r w:rsidRPr="00F65080">
        <w:rPr>
          <w:rFonts w:ascii="Times New Roman" w:hAnsi="Times New Roman" w:cs="Times New Roman"/>
          <w:sz w:val="28"/>
          <w:szCs w:val="28"/>
        </w:rPr>
        <w:t>и в признаках и характеристиках, которые эти модели репрезентируют. Мужчина выступает</w:t>
      </w:r>
      <w:r w:rsidRPr="001525FA">
        <w:rPr>
          <w:rFonts w:ascii="Times New Roman" w:hAnsi="Times New Roman" w:cs="Times New Roman"/>
          <w:sz w:val="28"/>
          <w:szCs w:val="28"/>
        </w:rPr>
        <w:t xml:space="preserve"> как активный, агрессивный, лидирующий субъект, тогда как женщина </w:t>
      </w:r>
      <w:r>
        <w:rPr>
          <w:rFonts w:ascii="Times New Roman" w:hAnsi="Times New Roman" w:cs="Times New Roman"/>
          <w:sz w:val="28"/>
          <w:szCs w:val="28"/>
        </w:rPr>
        <w:t xml:space="preserve">репрезентирована как </w:t>
      </w:r>
      <w:r w:rsidRPr="001525FA">
        <w:rPr>
          <w:rFonts w:ascii="Times New Roman" w:hAnsi="Times New Roman" w:cs="Times New Roman"/>
          <w:sz w:val="28"/>
          <w:szCs w:val="28"/>
        </w:rPr>
        <w:t>малоактивна</w:t>
      </w:r>
      <w:r>
        <w:rPr>
          <w:rFonts w:ascii="Times New Roman" w:hAnsi="Times New Roman" w:cs="Times New Roman"/>
          <w:sz w:val="28"/>
          <w:szCs w:val="28"/>
        </w:rPr>
        <w:t>я, статичная</w:t>
      </w:r>
      <w:r w:rsidRPr="001525FA">
        <w:rPr>
          <w:rFonts w:ascii="Times New Roman" w:hAnsi="Times New Roman" w:cs="Times New Roman"/>
          <w:sz w:val="28"/>
          <w:szCs w:val="28"/>
        </w:rPr>
        <w:t xml:space="preserve">, </w:t>
      </w:r>
      <w:r>
        <w:rPr>
          <w:rFonts w:ascii="Times New Roman" w:hAnsi="Times New Roman" w:cs="Times New Roman"/>
          <w:sz w:val="28"/>
          <w:szCs w:val="28"/>
        </w:rPr>
        <w:t xml:space="preserve">служащая </w:t>
      </w:r>
      <w:r w:rsidRPr="001525FA">
        <w:rPr>
          <w:rFonts w:ascii="Times New Roman" w:hAnsi="Times New Roman" w:cs="Times New Roman"/>
          <w:sz w:val="28"/>
          <w:szCs w:val="28"/>
        </w:rPr>
        <w:t>объект</w:t>
      </w:r>
      <w:r>
        <w:rPr>
          <w:rFonts w:ascii="Times New Roman" w:hAnsi="Times New Roman" w:cs="Times New Roman"/>
          <w:sz w:val="28"/>
          <w:szCs w:val="28"/>
        </w:rPr>
        <w:t>ом</w:t>
      </w:r>
      <w:r w:rsidR="00D777E3">
        <w:rPr>
          <w:rFonts w:ascii="Times New Roman" w:hAnsi="Times New Roman" w:cs="Times New Roman"/>
          <w:sz w:val="28"/>
          <w:szCs w:val="28"/>
        </w:rPr>
        <w:t xml:space="preserve"> </w:t>
      </w:r>
      <w:r>
        <w:rPr>
          <w:rFonts w:ascii="Times New Roman" w:hAnsi="Times New Roman" w:cs="Times New Roman"/>
          <w:sz w:val="28"/>
          <w:szCs w:val="28"/>
        </w:rPr>
        <w:t xml:space="preserve">для активных </w:t>
      </w:r>
      <w:r w:rsidRPr="001525FA">
        <w:rPr>
          <w:rFonts w:ascii="Times New Roman" w:hAnsi="Times New Roman" w:cs="Times New Roman"/>
          <w:sz w:val="28"/>
          <w:szCs w:val="28"/>
        </w:rPr>
        <w:t>действий.</w:t>
      </w:r>
    </w:p>
    <w:p w:rsidR="005C7B76" w:rsidRPr="001525FA" w:rsidRDefault="005C7B76" w:rsidP="00904AE0">
      <w:pPr>
        <w:spacing w:line="360" w:lineRule="auto"/>
        <w:rPr>
          <w:rFonts w:ascii="Times New Roman" w:hAnsi="Times New Roman" w:cs="Times New Roman"/>
          <w:sz w:val="28"/>
          <w:szCs w:val="28"/>
        </w:rPr>
      </w:pPr>
    </w:p>
    <w:p w:rsidR="005C7B76" w:rsidRPr="005C7B76" w:rsidRDefault="005C7B76" w:rsidP="00904AE0">
      <w:pPr>
        <w:spacing w:line="360" w:lineRule="auto"/>
        <w:rPr>
          <w:rFonts w:ascii="Times New Roman" w:hAnsi="Times New Roman" w:cs="Times New Roman"/>
          <w:b/>
          <w:sz w:val="28"/>
          <w:szCs w:val="28"/>
        </w:rPr>
      </w:pPr>
      <w:r w:rsidRPr="005C7B76">
        <w:rPr>
          <w:rFonts w:ascii="Times New Roman" w:hAnsi="Times New Roman" w:cs="Times New Roman"/>
          <w:b/>
          <w:sz w:val="28"/>
          <w:szCs w:val="28"/>
        </w:rPr>
        <w:t xml:space="preserve">2.6 Гендерно-ориентированные обобщенные высказывания </w:t>
      </w:r>
    </w:p>
    <w:p w:rsidR="005C7B76" w:rsidRPr="0021374E" w:rsidRDefault="005C7B76" w:rsidP="00904AE0">
      <w:pPr>
        <w:spacing w:line="360" w:lineRule="auto"/>
        <w:rPr>
          <w:rFonts w:ascii="Times New Roman" w:hAnsi="Times New Roman" w:cs="Times New Roman"/>
          <w:sz w:val="28"/>
          <w:szCs w:val="28"/>
        </w:rPr>
      </w:pPr>
      <w:r w:rsidRPr="005C7B76">
        <w:rPr>
          <w:rFonts w:ascii="Times New Roman" w:hAnsi="Times New Roman" w:cs="Times New Roman"/>
          <w:sz w:val="28"/>
          <w:szCs w:val="28"/>
        </w:rPr>
        <w:t xml:space="preserve">Значительная роль в социальном конструировании гендера принадлежит гендерным стереотипам – культурно и социально обусловленным и закрепленным в языке представлениям о качествах, атрибутах и нормах поведения представителей обоих полов. Гендерные стереотипы устойчиво закреплены в коллективном сознании, определяют культурные ожидания в отношении внешности, </w:t>
      </w:r>
      <w:r w:rsidRPr="0021374E">
        <w:rPr>
          <w:rFonts w:ascii="Times New Roman" w:hAnsi="Times New Roman" w:cs="Times New Roman"/>
          <w:sz w:val="28"/>
          <w:szCs w:val="28"/>
        </w:rPr>
        <w:t xml:space="preserve">личности и поведения мужчин и женщин и служат значимым источником суждений и оценок.  </w:t>
      </w:r>
    </w:p>
    <w:p w:rsidR="005C7B76" w:rsidRPr="0021374E" w:rsidRDefault="00D67E16" w:rsidP="00904AE0">
      <w:pPr>
        <w:spacing w:line="360" w:lineRule="auto"/>
        <w:rPr>
          <w:rFonts w:ascii="Times New Roman" w:hAnsi="Times New Roman" w:cs="Times New Roman"/>
          <w:sz w:val="28"/>
          <w:szCs w:val="28"/>
        </w:rPr>
      </w:pPr>
      <w:r w:rsidRPr="0021374E">
        <w:rPr>
          <w:rFonts w:ascii="Times New Roman" w:hAnsi="Times New Roman" w:cs="Times New Roman"/>
          <w:sz w:val="28"/>
          <w:szCs w:val="28"/>
        </w:rPr>
        <w:t>Г</w:t>
      </w:r>
      <w:r w:rsidR="005C7B76" w:rsidRPr="0021374E">
        <w:rPr>
          <w:rFonts w:ascii="Times New Roman" w:hAnsi="Times New Roman" w:cs="Times New Roman"/>
          <w:sz w:val="28"/>
          <w:szCs w:val="28"/>
        </w:rPr>
        <w:t>ендерные стереотипы выступают как основа для формир</w:t>
      </w:r>
      <w:r w:rsidRPr="0021374E">
        <w:rPr>
          <w:rFonts w:ascii="Times New Roman" w:hAnsi="Times New Roman" w:cs="Times New Roman"/>
          <w:sz w:val="28"/>
          <w:szCs w:val="28"/>
        </w:rPr>
        <w:t>ования гендерно-ориентированных</w:t>
      </w:r>
      <w:r w:rsidR="005C7B76" w:rsidRPr="0021374E">
        <w:rPr>
          <w:rFonts w:ascii="Times New Roman" w:hAnsi="Times New Roman" w:cs="Times New Roman"/>
          <w:sz w:val="28"/>
          <w:szCs w:val="28"/>
        </w:rPr>
        <w:t xml:space="preserve"> суждений и высказываний, являющихся одним из средств языкового конструирования категорий фемининности и маскулинности в условиях НРА. </w:t>
      </w:r>
      <w:r w:rsidRPr="0021374E">
        <w:rPr>
          <w:rFonts w:ascii="Times New Roman" w:hAnsi="Times New Roman" w:cs="Times New Roman"/>
          <w:sz w:val="28"/>
          <w:szCs w:val="28"/>
        </w:rPr>
        <w:t>Под гендерно-ориентированными высказываниями понимаются такие высказывания, которые, во-первых, носят генерализов</w:t>
      </w:r>
      <w:r w:rsidR="0021374E" w:rsidRPr="0021374E">
        <w:rPr>
          <w:rFonts w:ascii="Times New Roman" w:hAnsi="Times New Roman" w:cs="Times New Roman"/>
          <w:sz w:val="28"/>
          <w:szCs w:val="28"/>
        </w:rPr>
        <w:t>анный характер, то есть описывают какое-либ</w:t>
      </w:r>
      <w:r w:rsidRPr="0021374E">
        <w:rPr>
          <w:rFonts w:ascii="Times New Roman" w:hAnsi="Times New Roman" w:cs="Times New Roman"/>
          <w:sz w:val="28"/>
          <w:szCs w:val="28"/>
        </w:rPr>
        <w:t xml:space="preserve">о массовое явление; во-вторых, содержат в себе </w:t>
      </w:r>
      <w:r w:rsidRPr="0021374E">
        <w:rPr>
          <w:rFonts w:ascii="Times New Roman" w:hAnsi="Times New Roman" w:cs="Times New Roman"/>
          <w:sz w:val="28"/>
          <w:szCs w:val="28"/>
        </w:rPr>
        <w:lastRenderedPageBreak/>
        <w:t>гендерные установки</w:t>
      </w:r>
      <w:r w:rsidR="0021374E">
        <w:rPr>
          <w:rFonts w:ascii="Times New Roman" w:hAnsi="Times New Roman" w:cs="Times New Roman"/>
          <w:sz w:val="28"/>
          <w:szCs w:val="28"/>
        </w:rPr>
        <w:t xml:space="preserve">, </w:t>
      </w:r>
      <w:r w:rsidRPr="0021374E">
        <w:rPr>
          <w:rFonts w:ascii="Times New Roman" w:hAnsi="Times New Roman" w:cs="Times New Roman"/>
          <w:sz w:val="28"/>
          <w:szCs w:val="28"/>
        </w:rPr>
        <w:t>предст</w:t>
      </w:r>
      <w:r w:rsidR="0021374E" w:rsidRPr="0021374E">
        <w:rPr>
          <w:rFonts w:ascii="Times New Roman" w:hAnsi="Times New Roman" w:cs="Times New Roman"/>
          <w:sz w:val="28"/>
          <w:szCs w:val="28"/>
        </w:rPr>
        <w:t>а</w:t>
      </w:r>
      <w:r w:rsidRPr="0021374E">
        <w:rPr>
          <w:rFonts w:ascii="Times New Roman" w:hAnsi="Times New Roman" w:cs="Times New Roman"/>
          <w:sz w:val="28"/>
          <w:szCs w:val="28"/>
        </w:rPr>
        <w:t xml:space="preserve">вления </w:t>
      </w:r>
      <w:r w:rsidR="0021374E">
        <w:rPr>
          <w:rFonts w:ascii="Times New Roman" w:hAnsi="Times New Roman" w:cs="Times New Roman"/>
          <w:sz w:val="28"/>
          <w:szCs w:val="28"/>
        </w:rPr>
        <w:t xml:space="preserve">и суждения </w:t>
      </w:r>
      <w:r w:rsidR="0021374E" w:rsidRPr="0021374E">
        <w:rPr>
          <w:rFonts w:ascii="Times New Roman" w:hAnsi="Times New Roman" w:cs="Times New Roman"/>
          <w:sz w:val="28"/>
          <w:szCs w:val="28"/>
        </w:rPr>
        <w:t>о качествах мужской и женской личности</w:t>
      </w:r>
      <w:r w:rsidR="0021374E">
        <w:rPr>
          <w:rFonts w:ascii="Times New Roman" w:hAnsi="Times New Roman" w:cs="Times New Roman"/>
          <w:sz w:val="28"/>
          <w:szCs w:val="28"/>
        </w:rPr>
        <w:t>, их социальных ролях</w:t>
      </w:r>
      <w:r w:rsidRPr="0021374E">
        <w:rPr>
          <w:rFonts w:ascii="Times New Roman" w:hAnsi="Times New Roman" w:cs="Times New Roman"/>
          <w:sz w:val="28"/>
          <w:szCs w:val="28"/>
        </w:rPr>
        <w:t xml:space="preserve">. </w:t>
      </w:r>
    </w:p>
    <w:p w:rsidR="005C7B76" w:rsidRPr="0021374E" w:rsidRDefault="0021374E" w:rsidP="00904AE0">
      <w:pPr>
        <w:spacing w:line="360" w:lineRule="auto"/>
        <w:rPr>
          <w:rFonts w:ascii="Times New Roman" w:hAnsi="Times New Roman" w:cs="Times New Roman"/>
          <w:sz w:val="28"/>
          <w:szCs w:val="28"/>
        </w:rPr>
      </w:pPr>
      <w:r w:rsidRPr="0021374E">
        <w:rPr>
          <w:rFonts w:ascii="Times New Roman" w:hAnsi="Times New Roman" w:cs="Times New Roman"/>
          <w:sz w:val="28"/>
          <w:szCs w:val="28"/>
        </w:rPr>
        <w:t>С</w:t>
      </w:r>
      <w:r w:rsidR="005C7B76" w:rsidRPr="0021374E">
        <w:rPr>
          <w:rFonts w:ascii="Times New Roman" w:hAnsi="Times New Roman" w:cs="Times New Roman"/>
          <w:sz w:val="28"/>
          <w:szCs w:val="28"/>
        </w:rPr>
        <w:t xml:space="preserve">уждения </w:t>
      </w:r>
      <w:r w:rsidRPr="0021374E">
        <w:rPr>
          <w:rFonts w:ascii="Times New Roman" w:hAnsi="Times New Roman" w:cs="Times New Roman"/>
          <w:sz w:val="28"/>
          <w:szCs w:val="28"/>
        </w:rPr>
        <w:t xml:space="preserve">в гендерно-ориентированных высказываниях </w:t>
      </w:r>
      <w:r w:rsidR="005C7B76" w:rsidRPr="0021374E">
        <w:rPr>
          <w:rFonts w:ascii="Times New Roman" w:hAnsi="Times New Roman" w:cs="Times New Roman"/>
          <w:sz w:val="28"/>
          <w:szCs w:val="28"/>
        </w:rPr>
        <w:t xml:space="preserve">могут носить консервативный характер и отражать традиционные представления о гендерных ролях, например: </w:t>
      </w:r>
    </w:p>
    <w:p w:rsidR="005C7B76" w:rsidRPr="005C7B76" w:rsidRDefault="001C1BB3" w:rsidP="00904AE0">
      <w:pPr>
        <w:spacing w:line="360" w:lineRule="auto"/>
        <w:rPr>
          <w:rFonts w:ascii="Times New Roman" w:hAnsi="Times New Roman" w:cs="Times New Roman"/>
          <w:i/>
          <w:sz w:val="24"/>
          <w:szCs w:val="24"/>
        </w:rPr>
      </w:pPr>
      <w:r w:rsidRPr="001C1BB3">
        <w:rPr>
          <w:rFonts w:ascii="Times New Roman" w:hAnsi="Times New Roman" w:cs="Times New Roman"/>
          <w:i/>
          <w:sz w:val="24"/>
          <w:szCs w:val="24"/>
          <w:lang w:val="en-US"/>
        </w:rPr>
        <w:t>80</w:t>
      </w:r>
      <w:r w:rsidR="005C7B76" w:rsidRPr="005C7B76">
        <w:rPr>
          <w:rFonts w:ascii="Times New Roman" w:hAnsi="Times New Roman" w:cs="Times New Roman"/>
          <w:i/>
          <w:sz w:val="24"/>
          <w:szCs w:val="24"/>
          <w:lang w:val="en-US"/>
        </w:rPr>
        <w:t xml:space="preserve">. At the last second possible before it would’ve looked obvious, Jason glanced at her left hand.  Hmm, </w:t>
      </w:r>
      <w:r w:rsidR="005C7B76" w:rsidRPr="00C6467D">
        <w:rPr>
          <w:rFonts w:ascii="Times New Roman" w:hAnsi="Times New Roman" w:cs="Times New Roman"/>
          <w:b/>
          <w:i/>
          <w:sz w:val="24"/>
          <w:szCs w:val="24"/>
          <w:lang w:val="en-US"/>
        </w:rPr>
        <w:t>no rings</w:t>
      </w:r>
      <w:r w:rsidR="005C7B76" w:rsidRPr="005C7B76">
        <w:rPr>
          <w:rFonts w:ascii="Times New Roman" w:hAnsi="Times New Roman" w:cs="Times New Roman"/>
          <w:i/>
          <w:sz w:val="24"/>
          <w:szCs w:val="24"/>
          <w:lang w:val="en-US"/>
        </w:rPr>
        <w:t xml:space="preserve">.  He knew plenty of men who didn’t feel the need to wear a ring despite what their wives thought, but he’d yet to meet a woman who felt that way.  If they had a ring, they proudly displayed it. </w:t>
      </w:r>
      <w:r w:rsidR="005C7B76" w:rsidRPr="00C6467D">
        <w:rPr>
          <w:rFonts w:ascii="Times New Roman" w:hAnsi="Times New Roman" w:cs="Times New Roman"/>
          <w:b/>
          <w:i/>
          <w:sz w:val="24"/>
          <w:szCs w:val="24"/>
          <w:lang w:val="en-US"/>
        </w:rPr>
        <w:t>Maybe she was unattached</w:t>
      </w:r>
      <w:r w:rsidR="005C7B76" w:rsidRPr="005C7B76">
        <w:rPr>
          <w:rFonts w:ascii="Times New Roman" w:hAnsi="Times New Roman" w:cs="Times New Roman"/>
          <w:i/>
          <w:sz w:val="24"/>
          <w:szCs w:val="24"/>
          <w:lang w:val="en-US"/>
        </w:rPr>
        <w:t xml:space="preserve">. </w:t>
      </w:r>
      <w:r w:rsidR="005C7B76" w:rsidRPr="005C7B76">
        <w:rPr>
          <w:rFonts w:ascii="Times New Roman" w:hAnsi="Times New Roman" w:cs="Times New Roman"/>
          <w:i/>
          <w:sz w:val="24"/>
          <w:szCs w:val="24"/>
        </w:rPr>
        <w:t xml:space="preserve">(19, GMS) </w:t>
      </w:r>
    </w:p>
    <w:p w:rsidR="004B21F3" w:rsidRPr="001525FA" w:rsidRDefault="004B21F3"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Мужской персонаж встречает понравившуюся ему девушку в супермаркете и замечает отсутствие обручально</w:t>
      </w:r>
      <w:r>
        <w:rPr>
          <w:rFonts w:ascii="Times New Roman" w:hAnsi="Times New Roman" w:cs="Times New Roman"/>
          <w:sz w:val="28"/>
          <w:szCs w:val="28"/>
        </w:rPr>
        <w:t xml:space="preserve">го кольца на левой руке девушки. </w:t>
      </w:r>
      <w:r w:rsidRPr="001525FA">
        <w:rPr>
          <w:rFonts w:ascii="Times New Roman" w:hAnsi="Times New Roman" w:cs="Times New Roman"/>
          <w:sz w:val="28"/>
          <w:szCs w:val="28"/>
        </w:rPr>
        <w:t xml:space="preserve">Его рассуждения носят генерализованный характер, поскольку описывается </w:t>
      </w:r>
      <w:r w:rsidRPr="004C42F9">
        <w:rPr>
          <w:rFonts w:ascii="Times New Roman" w:hAnsi="Times New Roman" w:cs="Times New Roman"/>
          <w:sz w:val="28"/>
          <w:szCs w:val="28"/>
        </w:rPr>
        <w:t xml:space="preserve">массовое распространенное явление, о чем сигнализируют словосочетание  </w:t>
      </w:r>
      <w:r w:rsidRPr="004C42F9">
        <w:rPr>
          <w:rFonts w:ascii="Times New Roman" w:hAnsi="Times New Roman" w:cs="Times New Roman"/>
          <w:i/>
          <w:sz w:val="28"/>
          <w:szCs w:val="28"/>
          <w:lang w:val="en-US"/>
        </w:rPr>
        <w:t>plenty</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of</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men</w:t>
      </w:r>
      <w:r w:rsidRPr="004C42F9">
        <w:rPr>
          <w:rFonts w:ascii="Times New Roman" w:hAnsi="Times New Roman" w:cs="Times New Roman"/>
          <w:i/>
          <w:sz w:val="28"/>
          <w:szCs w:val="28"/>
        </w:rPr>
        <w:t xml:space="preserve"> </w:t>
      </w:r>
      <w:r w:rsidRPr="004C42F9">
        <w:rPr>
          <w:rFonts w:ascii="Times New Roman" w:hAnsi="Times New Roman" w:cs="Times New Roman"/>
          <w:sz w:val="28"/>
          <w:szCs w:val="28"/>
        </w:rPr>
        <w:t>и множественное</w:t>
      </w:r>
      <w:r w:rsidRPr="001525FA">
        <w:rPr>
          <w:rFonts w:ascii="Times New Roman" w:hAnsi="Times New Roman" w:cs="Times New Roman"/>
          <w:sz w:val="28"/>
          <w:szCs w:val="28"/>
        </w:rPr>
        <w:t xml:space="preserve"> число существительных (</w:t>
      </w:r>
      <w:r w:rsidRPr="006B0388">
        <w:rPr>
          <w:rFonts w:ascii="Times New Roman" w:hAnsi="Times New Roman" w:cs="Times New Roman"/>
          <w:i/>
          <w:sz w:val="28"/>
          <w:szCs w:val="28"/>
        </w:rPr>
        <w:t>men, wives, they</w:t>
      </w:r>
      <w:r w:rsidRPr="001525FA">
        <w:rPr>
          <w:rFonts w:ascii="Times New Roman" w:hAnsi="Times New Roman" w:cs="Times New Roman"/>
          <w:sz w:val="28"/>
          <w:szCs w:val="28"/>
        </w:rPr>
        <w:t>).</w:t>
      </w:r>
    </w:p>
    <w:p w:rsidR="00507CCF" w:rsidRPr="00507CCF" w:rsidRDefault="004B21F3" w:rsidP="00904AE0">
      <w:pPr>
        <w:spacing w:line="360" w:lineRule="auto"/>
        <w:ind w:firstLine="426"/>
        <w:rPr>
          <w:rFonts w:ascii="Times New Roman" w:hAnsi="Times New Roman" w:cs="Times New Roman"/>
          <w:sz w:val="28"/>
          <w:szCs w:val="28"/>
        </w:rPr>
      </w:pPr>
      <w:r w:rsidRPr="001525FA">
        <w:rPr>
          <w:rFonts w:ascii="Times New Roman" w:hAnsi="Times New Roman" w:cs="Times New Roman"/>
          <w:sz w:val="28"/>
          <w:szCs w:val="28"/>
        </w:rPr>
        <w:t xml:space="preserve">В данном примере </w:t>
      </w:r>
      <w:r w:rsidR="00507CCF">
        <w:rPr>
          <w:rFonts w:ascii="Times New Roman" w:hAnsi="Times New Roman" w:cs="Times New Roman"/>
          <w:sz w:val="28"/>
          <w:szCs w:val="28"/>
        </w:rPr>
        <w:t xml:space="preserve">гендерно-ориентированное суждение связано с </w:t>
      </w:r>
      <w:r w:rsidRPr="001525FA">
        <w:rPr>
          <w:rFonts w:ascii="Times New Roman" w:hAnsi="Times New Roman" w:cs="Times New Roman"/>
          <w:sz w:val="28"/>
          <w:szCs w:val="28"/>
        </w:rPr>
        <w:t>демонстраци</w:t>
      </w:r>
      <w:r w:rsidR="00507CCF">
        <w:rPr>
          <w:rFonts w:ascii="Times New Roman" w:hAnsi="Times New Roman" w:cs="Times New Roman"/>
          <w:sz w:val="28"/>
          <w:szCs w:val="28"/>
        </w:rPr>
        <w:t>ей</w:t>
      </w:r>
      <w:r w:rsidRPr="001525FA">
        <w:rPr>
          <w:rFonts w:ascii="Times New Roman" w:hAnsi="Times New Roman" w:cs="Times New Roman"/>
          <w:sz w:val="28"/>
          <w:szCs w:val="28"/>
        </w:rPr>
        <w:t xml:space="preserve"> социального статуса</w:t>
      </w:r>
      <w:r>
        <w:rPr>
          <w:rFonts w:ascii="Times New Roman" w:hAnsi="Times New Roman" w:cs="Times New Roman"/>
          <w:sz w:val="28"/>
          <w:szCs w:val="28"/>
        </w:rPr>
        <w:t xml:space="preserve"> мужчинами и женщинами, использовании этикетных знаков, а именно обручального кольца. Из рассуждений </w:t>
      </w:r>
      <w:r w:rsidR="00507CCF">
        <w:rPr>
          <w:rFonts w:ascii="Times New Roman" w:hAnsi="Times New Roman" w:cs="Times New Roman"/>
          <w:sz w:val="28"/>
          <w:szCs w:val="28"/>
        </w:rPr>
        <w:t xml:space="preserve">лирического героя </w:t>
      </w:r>
      <w:r>
        <w:rPr>
          <w:rFonts w:ascii="Times New Roman" w:hAnsi="Times New Roman" w:cs="Times New Roman"/>
          <w:sz w:val="28"/>
          <w:szCs w:val="28"/>
        </w:rPr>
        <w:t xml:space="preserve">понятно, что </w:t>
      </w:r>
      <w:r w:rsidRPr="001525FA">
        <w:rPr>
          <w:rFonts w:ascii="Times New Roman" w:hAnsi="Times New Roman" w:cs="Times New Roman"/>
          <w:sz w:val="28"/>
          <w:szCs w:val="28"/>
        </w:rPr>
        <w:t xml:space="preserve">мужчины не склонны </w:t>
      </w:r>
      <w:r w:rsidRPr="004C42F9">
        <w:rPr>
          <w:rFonts w:ascii="Times New Roman" w:hAnsi="Times New Roman" w:cs="Times New Roman"/>
          <w:sz w:val="28"/>
          <w:szCs w:val="28"/>
        </w:rPr>
        <w:t>сигнализировать о своем семейном положении, не считают это обязательным (</w:t>
      </w:r>
      <w:r w:rsidRPr="004C42F9">
        <w:rPr>
          <w:rFonts w:ascii="Times New Roman" w:hAnsi="Times New Roman" w:cs="Times New Roman"/>
          <w:i/>
          <w:sz w:val="28"/>
          <w:szCs w:val="28"/>
          <w:lang w:val="en-US"/>
        </w:rPr>
        <w:t>didn</w:t>
      </w:r>
      <w:r w:rsidRPr="004C42F9">
        <w:rPr>
          <w:rFonts w:ascii="Times New Roman" w:hAnsi="Times New Roman" w:cs="Times New Roman"/>
          <w:i/>
          <w:sz w:val="28"/>
          <w:szCs w:val="28"/>
        </w:rPr>
        <w:t>’</w:t>
      </w:r>
      <w:r w:rsidRPr="004C42F9">
        <w:rPr>
          <w:rFonts w:ascii="Times New Roman" w:hAnsi="Times New Roman" w:cs="Times New Roman"/>
          <w:i/>
          <w:sz w:val="28"/>
          <w:szCs w:val="28"/>
          <w:lang w:val="en-US"/>
        </w:rPr>
        <w:t>t</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feel</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the</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need</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to</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wear</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a</w:t>
      </w:r>
      <w:r w:rsidRPr="004C42F9">
        <w:rPr>
          <w:rFonts w:ascii="Times New Roman" w:hAnsi="Times New Roman" w:cs="Times New Roman"/>
          <w:i/>
          <w:sz w:val="28"/>
          <w:szCs w:val="28"/>
        </w:rPr>
        <w:t xml:space="preserve"> </w:t>
      </w:r>
      <w:r w:rsidRPr="004C42F9">
        <w:rPr>
          <w:rFonts w:ascii="Times New Roman" w:hAnsi="Times New Roman" w:cs="Times New Roman"/>
          <w:i/>
          <w:sz w:val="28"/>
          <w:szCs w:val="28"/>
          <w:lang w:val="en-US"/>
        </w:rPr>
        <w:t>ring</w:t>
      </w:r>
      <w:r w:rsidRPr="004C42F9">
        <w:rPr>
          <w:rFonts w:ascii="Times New Roman" w:hAnsi="Times New Roman" w:cs="Times New Roman"/>
          <w:i/>
          <w:sz w:val="28"/>
          <w:szCs w:val="28"/>
        </w:rPr>
        <w:t>)</w:t>
      </w:r>
      <w:r>
        <w:rPr>
          <w:rFonts w:ascii="Times New Roman" w:hAnsi="Times New Roman" w:cs="Times New Roman"/>
          <w:i/>
          <w:sz w:val="28"/>
          <w:szCs w:val="28"/>
        </w:rPr>
        <w:t xml:space="preserve">, </w:t>
      </w:r>
      <w:r w:rsidRPr="006876CA">
        <w:rPr>
          <w:rFonts w:ascii="Times New Roman" w:hAnsi="Times New Roman" w:cs="Times New Roman"/>
          <w:sz w:val="28"/>
          <w:szCs w:val="28"/>
        </w:rPr>
        <w:t>в то время как женщины</w:t>
      </w:r>
      <w:r>
        <w:rPr>
          <w:rFonts w:ascii="Times New Roman" w:hAnsi="Times New Roman" w:cs="Times New Roman"/>
          <w:sz w:val="28"/>
          <w:szCs w:val="28"/>
        </w:rPr>
        <w:t>, напротив,</w:t>
      </w:r>
      <w:r w:rsidRPr="001525FA">
        <w:rPr>
          <w:rFonts w:ascii="Times New Roman" w:hAnsi="Times New Roman" w:cs="Times New Roman"/>
          <w:sz w:val="28"/>
          <w:szCs w:val="28"/>
        </w:rPr>
        <w:t xml:space="preserve"> демонстрируют свой </w:t>
      </w:r>
      <w:r>
        <w:rPr>
          <w:rFonts w:ascii="Times New Roman" w:hAnsi="Times New Roman" w:cs="Times New Roman"/>
          <w:sz w:val="28"/>
          <w:szCs w:val="28"/>
        </w:rPr>
        <w:t xml:space="preserve">семейный </w:t>
      </w:r>
      <w:r w:rsidRPr="001525FA">
        <w:rPr>
          <w:rFonts w:ascii="Times New Roman" w:hAnsi="Times New Roman" w:cs="Times New Roman"/>
          <w:sz w:val="28"/>
          <w:szCs w:val="28"/>
        </w:rPr>
        <w:t>статус гордо (</w:t>
      </w:r>
      <w:r w:rsidRPr="006B0388">
        <w:rPr>
          <w:rFonts w:ascii="Times New Roman" w:hAnsi="Times New Roman" w:cs="Times New Roman"/>
          <w:i/>
          <w:sz w:val="28"/>
          <w:szCs w:val="28"/>
        </w:rPr>
        <w:t>proudly</w:t>
      </w:r>
      <w:r>
        <w:rPr>
          <w:rFonts w:ascii="Times New Roman" w:hAnsi="Times New Roman" w:cs="Times New Roman"/>
          <w:sz w:val="28"/>
          <w:szCs w:val="28"/>
        </w:rPr>
        <w:t>). Можно предположить, что ч</w:t>
      </w:r>
      <w:r w:rsidRPr="001525FA">
        <w:rPr>
          <w:rFonts w:ascii="Times New Roman" w:hAnsi="Times New Roman" w:cs="Times New Roman"/>
          <w:sz w:val="28"/>
          <w:szCs w:val="28"/>
        </w:rPr>
        <w:t>увство гордости связано с тем</w:t>
      </w:r>
      <w:r>
        <w:rPr>
          <w:rFonts w:ascii="Times New Roman" w:hAnsi="Times New Roman" w:cs="Times New Roman"/>
          <w:sz w:val="28"/>
          <w:szCs w:val="28"/>
        </w:rPr>
        <w:t>,</w:t>
      </w:r>
      <w:r w:rsidRPr="001525FA">
        <w:rPr>
          <w:rFonts w:ascii="Times New Roman" w:hAnsi="Times New Roman" w:cs="Times New Roman"/>
          <w:sz w:val="28"/>
          <w:szCs w:val="28"/>
        </w:rPr>
        <w:t xml:space="preserve"> что нахождение в браке для женщины является более значимым показателем </w:t>
      </w:r>
      <w:r>
        <w:rPr>
          <w:rFonts w:ascii="Times New Roman" w:hAnsi="Times New Roman" w:cs="Times New Roman"/>
          <w:sz w:val="28"/>
          <w:szCs w:val="28"/>
        </w:rPr>
        <w:t xml:space="preserve">социальной </w:t>
      </w:r>
      <w:r w:rsidRPr="001525FA">
        <w:rPr>
          <w:rFonts w:ascii="Times New Roman" w:hAnsi="Times New Roman" w:cs="Times New Roman"/>
          <w:sz w:val="28"/>
          <w:szCs w:val="28"/>
        </w:rPr>
        <w:t>успеш</w:t>
      </w:r>
      <w:r>
        <w:rPr>
          <w:rFonts w:ascii="Times New Roman" w:hAnsi="Times New Roman" w:cs="Times New Roman"/>
          <w:sz w:val="28"/>
          <w:szCs w:val="28"/>
        </w:rPr>
        <w:t>ности по сравнению с мужчиной; п</w:t>
      </w:r>
      <w:r w:rsidRPr="001525FA">
        <w:rPr>
          <w:rFonts w:ascii="Times New Roman" w:hAnsi="Times New Roman" w:cs="Times New Roman"/>
          <w:sz w:val="28"/>
          <w:szCs w:val="28"/>
        </w:rPr>
        <w:t xml:space="preserve">одчеркивается роль семейных отношений в жизненной траектории </w:t>
      </w:r>
      <w:r w:rsidRPr="00507CCF">
        <w:rPr>
          <w:rFonts w:ascii="Times New Roman" w:hAnsi="Times New Roman" w:cs="Times New Roman"/>
          <w:sz w:val="28"/>
          <w:szCs w:val="28"/>
        </w:rPr>
        <w:t>женщины.</w:t>
      </w:r>
      <w:r w:rsidR="00507CCF">
        <w:rPr>
          <w:rFonts w:ascii="Times New Roman" w:hAnsi="Times New Roman" w:cs="Times New Roman"/>
          <w:sz w:val="28"/>
          <w:szCs w:val="28"/>
        </w:rPr>
        <w:t xml:space="preserve"> Исходя из своих рассуждений, герой предполагает</w:t>
      </w:r>
      <w:r w:rsidR="00507CCF" w:rsidRPr="00507CCF">
        <w:rPr>
          <w:rFonts w:ascii="Times New Roman" w:hAnsi="Times New Roman" w:cs="Times New Roman"/>
          <w:sz w:val="28"/>
          <w:szCs w:val="28"/>
        </w:rPr>
        <w:t xml:space="preserve">, что отсутствие обручального кольца на руке потенциальной романтической партнерши </w:t>
      </w:r>
      <w:r w:rsidR="00C6467D">
        <w:rPr>
          <w:rFonts w:ascii="Times New Roman" w:hAnsi="Times New Roman" w:cs="Times New Roman"/>
          <w:sz w:val="28"/>
          <w:szCs w:val="28"/>
        </w:rPr>
        <w:t xml:space="preserve">может сигнализировать о её незамужнем статусе </w:t>
      </w:r>
      <w:r w:rsidR="00507CCF" w:rsidRPr="00507CCF">
        <w:rPr>
          <w:rFonts w:ascii="Times New Roman" w:hAnsi="Times New Roman" w:cs="Times New Roman"/>
          <w:sz w:val="28"/>
          <w:szCs w:val="28"/>
        </w:rPr>
        <w:t>(</w:t>
      </w:r>
      <w:r w:rsidR="00507CCF" w:rsidRPr="00507CCF">
        <w:rPr>
          <w:rFonts w:ascii="Times New Roman" w:hAnsi="Times New Roman" w:cs="Times New Roman"/>
          <w:i/>
          <w:sz w:val="28"/>
          <w:szCs w:val="28"/>
          <w:lang w:val="en-US"/>
        </w:rPr>
        <w:t>Maybe</w:t>
      </w:r>
      <w:r w:rsidR="00507CCF" w:rsidRPr="00507CCF">
        <w:rPr>
          <w:rFonts w:ascii="Times New Roman" w:hAnsi="Times New Roman" w:cs="Times New Roman"/>
          <w:i/>
          <w:sz w:val="28"/>
          <w:szCs w:val="28"/>
        </w:rPr>
        <w:t xml:space="preserve"> </w:t>
      </w:r>
      <w:r w:rsidR="00507CCF" w:rsidRPr="00507CCF">
        <w:rPr>
          <w:rFonts w:ascii="Times New Roman" w:hAnsi="Times New Roman" w:cs="Times New Roman"/>
          <w:i/>
          <w:sz w:val="28"/>
          <w:szCs w:val="28"/>
          <w:lang w:val="en-US"/>
        </w:rPr>
        <w:t>she</w:t>
      </w:r>
      <w:r w:rsidR="00507CCF" w:rsidRPr="00507CCF">
        <w:rPr>
          <w:rFonts w:ascii="Times New Roman" w:hAnsi="Times New Roman" w:cs="Times New Roman"/>
          <w:i/>
          <w:sz w:val="28"/>
          <w:szCs w:val="28"/>
        </w:rPr>
        <w:t xml:space="preserve"> </w:t>
      </w:r>
      <w:r w:rsidR="00507CCF" w:rsidRPr="00507CCF">
        <w:rPr>
          <w:rFonts w:ascii="Times New Roman" w:hAnsi="Times New Roman" w:cs="Times New Roman"/>
          <w:i/>
          <w:sz w:val="28"/>
          <w:szCs w:val="28"/>
          <w:lang w:val="en-US"/>
        </w:rPr>
        <w:t>was</w:t>
      </w:r>
      <w:r w:rsidR="00507CCF" w:rsidRPr="00507CCF">
        <w:rPr>
          <w:rFonts w:ascii="Times New Roman" w:hAnsi="Times New Roman" w:cs="Times New Roman"/>
          <w:i/>
          <w:sz w:val="28"/>
          <w:szCs w:val="28"/>
        </w:rPr>
        <w:t xml:space="preserve"> </w:t>
      </w:r>
      <w:r w:rsidR="00507CCF" w:rsidRPr="00507CCF">
        <w:rPr>
          <w:rFonts w:ascii="Times New Roman" w:hAnsi="Times New Roman" w:cs="Times New Roman"/>
          <w:i/>
          <w:sz w:val="28"/>
          <w:szCs w:val="28"/>
          <w:lang w:val="en-US"/>
        </w:rPr>
        <w:t>unattached</w:t>
      </w:r>
      <w:r w:rsidR="00507CCF" w:rsidRPr="00507CCF">
        <w:rPr>
          <w:rFonts w:ascii="Times New Roman" w:hAnsi="Times New Roman" w:cs="Times New Roman"/>
          <w:i/>
          <w:sz w:val="28"/>
          <w:szCs w:val="28"/>
        </w:rPr>
        <w:t>)</w:t>
      </w:r>
      <w:r w:rsidR="00507CCF" w:rsidRPr="00507CCF">
        <w:rPr>
          <w:rFonts w:ascii="Times New Roman" w:hAnsi="Times New Roman" w:cs="Times New Roman"/>
          <w:sz w:val="28"/>
          <w:szCs w:val="28"/>
        </w:rPr>
        <w:t xml:space="preserve">. </w:t>
      </w:r>
    </w:p>
    <w:p w:rsidR="005C7B76" w:rsidRPr="008129CC" w:rsidRDefault="005C7B76" w:rsidP="00904AE0">
      <w:pPr>
        <w:spacing w:line="360" w:lineRule="auto"/>
        <w:rPr>
          <w:rFonts w:ascii="Times New Roman" w:hAnsi="Times New Roman" w:cs="Times New Roman"/>
          <w:sz w:val="28"/>
          <w:szCs w:val="28"/>
          <w:lang w:val="en-US"/>
        </w:rPr>
      </w:pPr>
      <w:r w:rsidRPr="00C6467D">
        <w:rPr>
          <w:rFonts w:ascii="Times New Roman" w:hAnsi="Times New Roman" w:cs="Times New Roman"/>
          <w:sz w:val="28"/>
          <w:szCs w:val="28"/>
        </w:rPr>
        <w:t>В некоторых случаях генерализованное высказывание используется персонажами с целью воздействия на окружающих</w:t>
      </w:r>
      <w:r w:rsidR="003E6134">
        <w:rPr>
          <w:rFonts w:ascii="Times New Roman" w:hAnsi="Times New Roman" w:cs="Times New Roman"/>
          <w:sz w:val="28"/>
          <w:szCs w:val="28"/>
        </w:rPr>
        <w:t xml:space="preserve"> - убедить собеседника в своей </w:t>
      </w:r>
      <w:r w:rsidR="003E6134" w:rsidRPr="008129CC">
        <w:rPr>
          <w:rFonts w:ascii="Times New Roman" w:hAnsi="Times New Roman" w:cs="Times New Roman"/>
          <w:sz w:val="28"/>
          <w:szCs w:val="28"/>
        </w:rPr>
        <w:lastRenderedPageBreak/>
        <w:t>точке зрения и побудить его к желательным действиям</w:t>
      </w:r>
      <w:r w:rsidRPr="008129CC">
        <w:rPr>
          <w:rFonts w:ascii="Times New Roman" w:hAnsi="Times New Roman" w:cs="Times New Roman"/>
          <w:sz w:val="28"/>
          <w:szCs w:val="28"/>
        </w:rPr>
        <w:t>. Рассмотрим</w:t>
      </w:r>
      <w:r w:rsidRPr="008129CC">
        <w:rPr>
          <w:rFonts w:ascii="Times New Roman" w:hAnsi="Times New Roman" w:cs="Times New Roman"/>
          <w:sz w:val="28"/>
          <w:szCs w:val="28"/>
          <w:lang w:val="en-US"/>
        </w:rPr>
        <w:t xml:space="preserve"> </w:t>
      </w:r>
      <w:r w:rsidRPr="008129CC">
        <w:rPr>
          <w:rFonts w:ascii="Times New Roman" w:hAnsi="Times New Roman" w:cs="Times New Roman"/>
          <w:sz w:val="28"/>
          <w:szCs w:val="28"/>
        </w:rPr>
        <w:t>следующий</w:t>
      </w:r>
      <w:r w:rsidRPr="008129CC">
        <w:rPr>
          <w:rFonts w:ascii="Times New Roman" w:hAnsi="Times New Roman" w:cs="Times New Roman"/>
          <w:sz w:val="28"/>
          <w:szCs w:val="28"/>
          <w:lang w:val="en-US"/>
        </w:rPr>
        <w:t xml:space="preserve"> </w:t>
      </w:r>
      <w:r w:rsidRPr="008129CC">
        <w:rPr>
          <w:rFonts w:ascii="Times New Roman" w:hAnsi="Times New Roman" w:cs="Times New Roman"/>
          <w:sz w:val="28"/>
          <w:szCs w:val="28"/>
        </w:rPr>
        <w:t>пример</w:t>
      </w:r>
      <w:r w:rsidRPr="008129CC">
        <w:rPr>
          <w:rFonts w:ascii="Times New Roman" w:hAnsi="Times New Roman" w:cs="Times New Roman"/>
          <w:sz w:val="28"/>
          <w:szCs w:val="28"/>
          <w:lang w:val="en-US"/>
        </w:rPr>
        <w:t xml:space="preserve">: </w:t>
      </w:r>
    </w:p>
    <w:p w:rsidR="005C7B76" w:rsidRPr="008129CC" w:rsidRDefault="001C1BB3" w:rsidP="00904AE0">
      <w:pPr>
        <w:spacing w:line="360" w:lineRule="auto"/>
        <w:rPr>
          <w:rFonts w:ascii="Times New Roman" w:hAnsi="Times New Roman" w:cs="Times New Roman"/>
          <w:i/>
          <w:sz w:val="24"/>
          <w:szCs w:val="24"/>
        </w:rPr>
      </w:pPr>
      <w:r w:rsidRPr="001C1BB3">
        <w:rPr>
          <w:rFonts w:ascii="Times New Roman" w:hAnsi="Times New Roman" w:cs="Times New Roman"/>
          <w:i/>
          <w:sz w:val="24"/>
          <w:szCs w:val="24"/>
          <w:lang w:val="en-US"/>
        </w:rPr>
        <w:t>81</w:t>
      </w:r>
      <w:r w:rsidR="005C7B76" w:rsidRPr="008129CC">
        <w:rPr>
          <w:rFonts w:ascii="Times New Roman" w:hAnsi="Times New Roman" w:cs="Times New Roman"/>
          <w:i/>
          <w:sz w:val="24"/>
          <w:szCs w:val="24"/>
          <w:lang w:val="en-US"/>
        </w:rPr>
        <w:t xml:space="preserve">. “Don’t give me that baloney.  It’s a </w:t>
      </w:r>
      <w:r w:rsidR="005C7B76" w:rsidRPr="008129CC">
        <w:rPr>
          <w:rFonts w:ascii="Times New Roman" w:hAnsi="Times New Roman" w:cs="Times New Roman"/>
          <w:b/>
          <w:i/>
          <w:sz w:val="24"/>
          <w:szCs w:val="24"/>
          <w:lang w:val="en-US"/>
        </w:rPr>
        <w:t>man’s world–women were made for men</w:t>
      </w:r>
      <w:r w:rsidR="005C7B76" w:rsidRPr="008129CC">
        <w:rPr>
          <w:rFonts w:ascii="Times New Roman" w:hAnsi="Times New Roman" w:cs="Times New Roman"/>
          <w:i/>
          <w:sz w:val="24"/>
          <w:szCs w:val="24"/>
          <w:lang w:val="en-US"/>
        </w:rPr>
        <w:t xml:space="preserve">, and girls were made for boys.  It’s biological manifest destiny.  Give me some tonight, or it’ll be over!” </w:t>
      </w:r>
      <w:r w:rsidR="005C7B76" w:rsidRPr="008129CC">
        <w:rPr>
          <w:rFonts w:ascii="Times New Roman" w:hAnsi="Times New Roman" w:cs="Times New Roman"/>
          <w:i/>
          <w:sz w:val="24"/>
          <w:szCs w:val="24"/>
        </w:rPr>
        <w:t xml:space="preserve">(23, TSP) </w:t>
      </w:r>
    </w:p>
    <w:p w:rsidR="005C7B76" w:rsidRDefault="005C7B76" w:rsidP="00904AE0">
      <w:pPr>
        <w:spacing w:line="360" w:lineRule="auto"/>
        <w:rPr>
          <w:rFonts w:ascii="Times New Roman" w:hAnsi="Times New Roman" w:cs="Times New Roman"/>
          <w:sz w:val="28"/>
          <w:szCs w:val="28"/>
        </w:rPr>
      </w:pPr>
      <w:r w:rsidRPr="008129CC">
        <w:rPr>
          <w:rFonts w:ascii="Times New Roman" w:hAnsi="Times New Roman" w:cs="Times New Roman"/>
          <w:sz w:val="28"/>
          <w:szCs w:val="28"/>
        </w:rPr>
        <w:t>Этот отрывок является фрагментом подслушанного нарратором диалога между его возлюбленной и её молодым челов</w:t>
      </w:r>
      <w:r w:rsidR="00C6467D" w:rsidRPr="008129CC">
        <w:rPr>
          <w:rFonts w:ascii="Times New Roman" w:hAnsi="Times New Roman" w:cs="Times New Roman"/>
          <w:sz w:val="28"/>
          <w:szCs w:val="28"/>
        </w:rPr>
        <w:t xml:space="preserve">еком.  Из диалога известно, что </w:t>
      </w:r>
      <w:r w:rsidRPr="008129CC">
        <w:rPr>
          <w:rFonts w:ascii="Times New Roman" w:hAnsi="Times New Roman" w:cs="Times New Roman"/>
          <w:sz w:val="28"/>
          <w:szCs w:val="28"/>
        </w:rPr>
        <w:t xml:space="preserve">девушка отказывается идти </w:t>
      </w:r>
      <w:r w:rsidR="003E6134" w:rsidRPr="008129CC">
        <w:rPr>
          <w:rFonts w:ascii="Times New Roman" w:hAnsi="Times New Roman" w:cs="Times New Roman"/>
          <w:sz w:val="28"/>
          <w:szCs w:val="28"/>
        </w:rPr>
        <w:t xml:space="preserve">с ним </w:t>
      </w:r>
      <w:r w:rsidRPr="008129CC">
        <w:rPr>
          <w:rFonts w:ascii="Times New Roman" w:hAnsi="Times New Roman" w:cs="Times New Roman"/>
          <w:sz w:val="28"/>
          <w:szCs w:val="28"/>
        </w:rPr>
        <w:t>на свидание, поскольку ей необходимо готовиться к экзаменам. В ответной реакции на отказ молодой человек высказывает свои представлени</w:t>
      </w:r>
      <w:r w:rsidR="003E6134" w:rsidRPr="008129CC">
        <w:rPr>
          <w:rFonts w:ascii="Times New Roman" w:hAnsi="Times New Roman" w:cs="Times New Roman"/>
          <w:sz w:val="28"/>
          <w:szCs w:val="28"/>
        </w:rPr>
        <w:t>я  относительно гендерных ролей</w:t>
      </w:r>
      <w:r w:rsidR="008129CC" w:rsidRPr="008129CC">
        <w:rPr>
          <w:rFonts w:ascii="Times New Roman" w:hAnsi="Times New Roman" w:cs="Times New Roman"/>
          <w:sz w:val="28"/>
          <w:szCs w:val="28"/>
        </w:rPr>
        <w:t xml:space="preserve"> в обществе</w:t>
      </w:r>
      <w:r w:rsidR="003E6134" w:rsidRPr="008129CC">
        <w:rPr>
          <w:rFonts w:ascii="Times New Roman" w:hAnsi="Times New Roman" w:cs="Times New Roman"/>
          <w:sz w:val="28"/>
          <w:szCs w:val="28"/>
        </w:rPr>
        <w:t>, о том, что женщины созданы для мужчин (</w:t>
      </w:r>
      <w:r w:rsidR="003E6134" w:rsidRPr="008129CC">
        <w:rPr>
          <w:rFonts w:ascii="Times New Roman" w:hAnsi="Times New Roman" w:cs="Times New Roman"/>
          <w:i/>
          <w:sz w:val="28"/>
          <w:szCs w:val="28"/>
          <w:lang w:val="en-US"/>
        </w:rPr>
        <w:t>women</w:t>
      </w:r>
      <w:r w:rsidR="003E6134" w:rsidRPr="008129CC">
        <w:rPr>
          <w:rFonts w:ascii="Times New Roman" w:hAnsi="Times New Roman" w:cs="Times New Roman"/>
          <w:i/>
          <w:sz w:val="28"/>
          <w:szCs w:val="28"/>
        </w:rPr>
        <w:t xml:space="preserve"> </w:t>
      </w:r>
      <w:r w:rsidR="003E6134" w:rsidRPr="008129CC">
        <w:rPr>
          <w:rFonts w:ascii="Times New Roman" w:hAnsi="Times New Roman" w:cs="Times New Roman"/>
          <w:i/>
          <w:sz w:val="28"/>
          <w:szCs w:val="28"/>
          <w:lang w:val="en-US"/>
        </w:rPr>
        <w:t>were</w:t>
      </w:r>
      <w:r w:rsidR="003E6134" w:rsidRPr="008129CC">
        <w:rPr>
          <w:rFonts w:ascii="Times New Roman" w:hAnsi="Times New Roman" w:cs="Times New Roman"/>
          <w:i/>
          <w:sz w:val="28"/>
          <w:szCs w:val="28"/>
        </w:rPr>
        <w:t xml:space="preserve"> </w:t>
      </w:r>
      <w:r w:rsidR="003E6134" w:rsidRPr="008129CC">
        <w:rPr>
          <w:rFonts w:ascii="Times New Roman" w:hAnsi="Times New Roman" w:cs="Times New Roman"/>
          <w:i/>
          <w:sz w:val="28"/>
          <w:szCs w:val="28"/>
          <w:lang w:val="en-US"/>
        </w:rPr>
        <w:t>made</w:t>
      </w:r>
      <w:r w:rsidR="003E6134" w:rsidRPr="008129CC">
        <w:rPr>
          <w:rFonts w:ascii="Times New Roman" w:hAnsi="Times New Roman" w:cs="Times New Roman"/>
          <w:i/>
          <w:sz w:val="28"/>
          <w:szCs w:val="28"/>
        </w:rPr>
        <w:t xml:space="preserve"> </w:t>
      </w:r>
      <w:r w:rsidR="003E6134" w:rsidRPr="008129CC">
        <w:rPr>
          <w:rFonts w:ascii="Times New Roman" w:hAnsi="Times New Roman" w:cs="Times New Roman"/>
          <w:i/>
          <w:sz w:val="28"/>
          <w:szCs w:val="28"/>
          <w:lang w:val="en-US"/>
        </w:rPr>
        <w:t>for</w:t>
      </w:r>
      <w:r w:rsidR="003E6134" w:rsidRPr="008129CC">
        <w:rPr>
          <w:rFonts w:ascii="Times New Roman" w:hAnsi="Times New Roman" w:cs="Times New Roman"/>
          <w:i/>
          <w:sz w:val="28"/>
          <w:szCs w:val="28"/>
        </w:rPr>
        <w:t xml:space="preserve"> </w:t>
      </w:r>
      <w:r w:rsidR="003E6134" w:rsidRPr="008129CC">
        <w:rPr>
          <w:rFonts w:ascii="Times New Roman" w:hAnsi="Times New Roman" w:cs="Times New Roman"/>
          <w:i/>
          <w:sz w:val="28"/>
          <w:szCs w:val="28"/>
          <w:lang w:val="en-US"/>
        </w:rPr>
        <w:t>men</w:t>
      </w:r>
      <w:r w:rsidR="003E6134" w:rsidRPr="008129CC">
        <w:rPr>
          <w:rFonts w:ascii="Times New Roman" w:hAnsi="Times New Roman" w:cs="Times New Roman"/>
          <w:i/>
          <w:sz w:val="28"/>
          <w:szCs w:val="28"/>
        </w:rPr>
        <w:t>)</w:t>
      </w:r>
      <w:r w:rsidRPr="008129CC">
        <w:rPr>
          <w:rFonts w:ascii="Times New Roman" w:hAnsi="Times New Roman" w:cs="Times New Roman"/>
          <w:sz w:val="28"/>
          <w:szCs w:val="28"/>
        </w:rPr>
        <w:t>.</w:t>
      </w:r>
      <w:r w:rsidR="008129CC" w:rsidRPr="008129CC">
        <w:rPr>
          <w:rFonts w:ascii="Times New Roman" w:hAnsi="Times New Roman" w:cs="Times New Roman"/>
          <w:sz w:val="28"/>
          <w:szCs w:val="28"/>
        </w:rPr>
        <w:t xml:space="preserve"> Его высказывания носят детерминистский характер (</w:t>
      </w:r>
      <w:r w:rsidR="008129CC" w:rsidRPr="008129CC">
        <w:rPr>
          <w:rFonts w:ascii="Times New Roman" w:hAnsi="Times New Roman" w:cs="Times New Roman"/>
          <w:i/>
          <w:sz w:val="28"/>
          <w:szCs w:val="28"/>
          <w:lang w:val="en-US"/>
        </w:rPr>
        <w:t>It</w:t>
      </w:r>
      <w:r w:rsidR="008129CC" w:rsidRPr="008129CC">
        <w:rPr>
          <w:rFonts w:ascii="Times New Roman" w:hAnsi="Times New Roman" w:cs="Times New Roman"/>
          <w:i/>
          <w:sz w:val="28"/>
          <w:szCs w:val="28"/>
        </w:rPr>
        <w:t>’</w:t>
      </w:r>
      <w:r w:rsidR="008129CC" w:rsidRPr="008129CC">
        <w:rPr>
          <w:rFonts w:ascii="Times New Roman" w:hAnsi="Times New Roman" w:cs="Times New Roman"/>
          <w:i/>
          <w:sz w:val="28"/>
          <w:szCs w:val="28"/>
          <w:lang w:val="en-US"/>
        </w:rPr>
        <w:t>s</w:t>
      </w:r>
      <w:r w:rsidR="008129CC" w:rsidRPr="008129CC">
        <w:rPr>
          <w:rFonts w:ascii="Times New Roman" w:hAnsi="Times New Roman" w:cs="Times New Roman"/>
          <w:i/>
          <w:sz w:val="28"/>
          <w:szCs w:val="28"/>
        </w:rPr>
        <w:t xml:space="preserve"> </w:t>
      </w:r>
      <w:r w:rsidR="008129CC" w:rsidRPr="008129CC">
        <w:rPr>
          <w:rFonts w:ascii="Times New Roman" w:hAnsi="Times New Roman" w:cs="Times New Roman"/>
          <w:i/>
          <w:sz w:val="28"/>
          <w:szCs w:val="28"/>
          <w:lang w:val="en-US"/>
        </w:rPr>
        <w:t>biological</w:t>
      </w:r>
      <w:r w:rsidR="008129CC" w:rsidRPr="008129CC">
        <w:rPr>
          <w:rFonts w:ascii="Times New Roman" w:hAnsi="Times New Roman" w:cs="Times New Roman"/>
          <w:i/>
          <w:sz w:val="28"/>
          <w:szCs w:val="28"/>
        </w:rPr>
        <w:t xml:space="preserve"> </w:t>
      </w:r>
      <w:r w:rsidR="008129CC" w:rsidRPr="008129CC">
        <w:rPr>
          <w:rFonts w:ascii="Times New Roman" w:hAnsi="Times New Roman" w:cs="Times New Roman"/>
          <w:i/>
          <w:sz w:val="28"/>
          <w:szCs w:val="28"/>
          <w:lang w:val="en-US"/>
        </w:rPr>
        <w:t>manifest</w:t>
      </w:r>
      <w:r w:rsidR="008129CC" w:rsidRPr="008129CC">
        <w:rPr>
          <w:rFonts w:ascii="Times New Roman" w:hAnsi="Times New Roman" w:cs="Times New Roman"/>
          <w:i/>
          <w:sz w:val="28"/>
          <w:szCs w:val="28"/>
        </w:rPr>
        <w:t xml:space="preserve"> </w:t>
      </w:r>
      <w:r w:rsidR="008129CC" w:rsidRPr="008129CC">
        <w:rPr>
          <w:rFonts w:ascii="Times New Roman" w:hAnsi="Times New Roman" w:cs="Times New Roman"/>
          <w:i/>
          <w:sz w:val="28"/>
          <w:szCs w:val="28"/>
          <w:lang w:val="en-US"/>
        </w:rPr>
        <w:t>destiny</w:t>
      </w:r>
      <w:r w:rsidR="008129CC" w:rsidRPr="008129CC">
        <w:rPr>
          <w:rFonts w:ascii="Times New Roman" w:hAnsi="Times New Roman" w:cs="Times New Roman"/>
          <w:i/>
          <w:sz w:val="28"/>
          <w:szCs w:val="28"/>
        </w:rPr>
        <w:t>).</w:t>
      </w:r>
      <w:r w:rsidR="008129CC" w:rsidRPr="008129CC">
        <w:rPr>
          <w:rFonts w:ascii="Times New Roman" w:hAnsi="Times New Roman" w:cs="Times New Roman"/>
          <w:sz w:val="28"/>
          <w:szCs w:val="28"/>
        </w:rPr>
        <w:t xml:space="preserve"> </w:t>
      </w:r>
      <w:r w:rsidRPr="008129CC">
        <w:rPr>
          <w:rFonts w:ascii="Times New Roman" w:hAnsi="Times New Roman" w:cs="Times New Roman"/>
          <w:sz w:val="28"/>
          <w:szCs w:val="28"/>
        </w:rPr>
        <w:t xml:space="preserve"> Данные представления отражают патриархатную динамику отношений между полами и основаны на стереотипах о мужском доминировании и второстепенности</w:t>
      </w:r>
      <w:r w:rsidRPr="003E6134">
        <w:rPr>
          <w:rFonts w:ascii="Times New Roman" w:hAnsi="Times New Roman" w:cs="Times New Roman"/>
          <w:sz w:val="28"/>
          <w:szCs w:val="28"/>
        </w:rPr>
        <w:t xml:space="preserve"> женских жизненных интересов и предпочтений. По мнению персонажа, потребность в социальном развитии, в образовании и обучении</w:t>
      </w:r>
      <w:r w:rsidRPr="005C7B76">
        <w:rPr>
          <w:rFonts w:ascii="Times New Roman" w:hAnsi="Times New Roman" w:cs="Times New Roman"/>
          <w:sz w:val="28"/>
          <w:szCs w:val="28"/>
        </w:rPr>
        <w:t xml:space="preserve"> должна быть менее значимой для женщины по сравнению с потребностью сохранить отношения с романтическим партнером. Важно отметить, что данное гендерно-ориентированное высказывание произносится отрицательным персонажем, ценностные представления которого подвергаются </w:t>
      </w:r>
      <w:r w:rsidR="003E6134">
        <w:rPr>
          <w:rFonts w:ascii="Times New Roman" w:hAnsi="Times New Roman" w:cs="Times New Roman"/>
          <w:sz w:val="28"/>
          <w:szCs w:val="28"/>
        </w:rPr>
        <w:t xml:space="preserve">критике и </w:t>
      </w:r>
      <w:r w:rsidRPr="005C7B76">
        <w:rPr>
          <w:rFonts w:ascii="Times New Roman" w:hAnsi="Times New Roman" w:cs="Times New Roman"/>
          <w:sz w:val="28"/>
          <w:szCs w:val="28"/>
        </w:rPr>
        <w:t xml:space="preserve">социальному осуждению. Впоследствии лирическая героиня приходит к разрыву отношений с этим персонажем; данный факт сигнализирует о том, что модель следования патриархатным стереотипам рассматривается как деструктивная в современной англоязычной культуре.   </w:t>
      </w:r>
    </w:p>
    <w:p w:rsidR="005C7B76" w:rsidRPr="001C1BB3" w:rsidRDefault="001C1BB3" w:rsidP="00904AE0">
      <w:pPr>
        <w:spacing w:line="360" w:lineRule="auto"/>
        <w:rPr>
          <w:rFonts w:ascii="Times New Roman" w:hAnsi="Times New Roman" w:cs="Times New Roman"/>
          <w:sz w:val="28"/>
          <w:szCs w:val="28"/>
        </w:rPr>
      </w:pPr>
      <w:r>
        <w:rPr>
          <w:rFonts w:ascii="Times New Roman" w:hAnsi="Times New Roman" w:cs="Times New Roman"/>
          <w:sz w:val="28"/>
          <w:szCs w:val="28"/>
        </w:rPr>
        <w:t>В условиях НРА н</w:t>
      </w:r>
      <w:r w:rsidR="005C7B76" w:rsidRPr="00C87E38">
        <w:rPr>
          <w:rFonts w:ascii="Times New Roman" w:hAnsi="Times New Roman" w:cs="Times New Roman"/>
          <w:sz w:val="28"/>
          <w:szCs w:val="28"/>
        </w:rPr>
        <w:t>осителями гендерных установок</w:t>
      </w:r>
      <w:r>
        <w:rPr>
          <w:rFonts w:ascii="Times New Roman" w:hAnsi="Times New Roman" w:cs="Times New Roman"/>
          <w:sz w:val="28"/>
          <w:szCs w:val="28"/>
        </w:rPr>
        <w:t xml:space="preserve"> могут</w:t>
      </w:r>
      <w:r w:rsidR="005C7B76" w:rsidRPr="00C87E38">
        <w:rPr>
          <w:rFonts w:ascii="Times New Roman" w:hAnsi="Times New Roman" w:cs="Times New Roman"/>
          <w:sz w:val="28"/>
          <w:szCs w:val="28"/>
        </w:rPr>
        <w:t xml:space="preserve"> </w:t>
      </w:r>
      <w:r>
        <w:rPr>
          <w:rFonts w:ascii="Times New Roman" w:hAnsi="Times New Roman" w:cs="Times New Roman"/>
          <w:sz w:val="28"/>
          <w:szCs w:val="28"/>
        </w:rPr>
        <w:t>являться и персонажи-</w:t>
      </w:r>
      <w:r w:rsidR="005C7B76" w:rsidRPr="00C87E38">
        <w:rPr>
          <w:rFonts w:ascii="Times New Roman" w:hAnsi="Times New Roman" w:cs="Times New Roman"/>
          <w:sz w:val="28"/>
          <w:szCs w:val="28"/>
        </w:rPr>
        <w:t>дети, так как основы гендерной идентичности, включающие в себя представления о приемлемых и ожидаемых моделях поведен</w:t>
      </w:r>
      <w:r w:rsidR="00C87E38" w:rsidRPr="00C87E38">
        <w:rPr>
          <w:rFonts w:ascii="Times New Roman" w:hAnsi="Times New Roman" w:cs="Times New Roman"/>
          <w:sz w:val="28"/>
          <w:szCs w:val="28"/>
        </w:rPr>
        <w:t>ия, закладываются довольно рано</w:t>
      </w:r>
      <w:r>
        <w:rPr>
          <w:rFonts w:ascii="Times New Roman" w:hAnsi="Times New Roman" w:cs="Times New Roman"/>
          <w:sz w:val="28"/>
          <w:szCs w:val="28"/>
        </w:rPr>
        <w:t>. Одним</w:t>
      </w:r>
      <w:r w:rsidRPr="001C1BB3">
        <w:rPr>
          <w:rFonts w:ascii="Times New Roman" w:hAnsi="Times New Roman" w:cs="Times New Roman"/>
          <w:sz w:val="28"/>
          <w:szCs w:val="28"/>
        </w:rPr>
        <w:t xml:space="preserve"> </w:t>
      </w:r>
      <w:r>
        <w:rPr>
          <w:rFonts w:ascii="Times New Roman" w:hAnsi="Times New Roman" w:cs="Times New Roman"/>
          <w:sz w:val="28"/>
          <w:szCs w:val="28"/>
        </w:rPr>
        <w:t>из</w:t>
      </w:r>
      <w:r w:rsidRPr="001C1BB3">
        <w:rPr>
          <w:rFonts w:ascii="Times New Roman" w:hAnsi="Times New Roman" w:cs="Times New Roman"/>
          <w:sz w:val="28"/>
          <w:szCs w:val="28"/>
        </w:rPr>
        <w:t xml:space="preserve"> </w:t>
      </w:r>
      <w:r>
        <w:rPr>
          <w:rFonts w:ascii="Times New Roman" w:hAnsi="Times New Roman" w:cs="Times New Roman"/>
          <w:sz w:val="28"/>
          <w:szCs w:val="28"/>
        </w:rPr>
        <w:t>таких</w:t>
      </w:r>
      <w:r w:rsidRPr="001C1BB3">
        <w:rPr>
          <w:rFonts w:ascii="Times New Roman" w:hAnsi="Times New Roman" w:cs="Times New Roman"/>
          <w:sz w:val="28"/>
          <w:szCs w:val="28"/>
        </w:rPr>
        <w:t xml:space="preserve"> </w:t>
      </w:r>
      <w:r>
        <w:rPr>
          <w:rFonts w:ascii="Times New Roman" w:hAnsi="Times New Roman" w:cs="Times New Roman"/>
          <w:sz w:val="28"/>
          <w:szCs w:val="28"/>
        </w:rPr>
        <w:t>примеров</w:t>
      </w:r>
      <w:r w:rsidRPr="001C1BB3">
        <w:rPr>
          <w:rFonts w:ascii="Times New Roman" w:hAnsi="Times New Roman" w:cs="Times New Roman"/>
          <w:sz w:val="28"/>
          <w:szCs w:val="28"/>
        </w:rPr>
        <w:t xml:space="preserve"> </w:t>
      </w:r>
      <w:r>
        <w:rPr>
          <w:rFonts w:ascii="Times New Roman" w:hAnsi="Times New Roman" w:cs="Times New Roman"/>
          <w:sz w:val="28"/>
          <w:szCs w:val="28"/>
        </w:rPr>
        <w:t>является</w:t>
      </w:r>
      <w:r w:rsidRPr="001C1BB3">
        <w:rPr>
          <w:rFonts w:ascii="Times New Roman" w:hAnsi="Times New Roman" w:cs="Times New Roman"/>
          <w:sz w:val="28"/>
          <w:szCs w:val="28"/>
        </w:rPr>
        <w:t xml:space="preserve"> </w:t>
      </w:r>
      <w:r>
        <w:rPr>
          <w:rFonts w:ascii="Times New Roman" w:hAnsi="Times New Roman" w:cs="Times New Roman"/>
          <w:sz w:val="28"/>
          <w:szCs w:val="28"/>
        </w:rPr>
        <w:t>фрагмент</w:t>
      </w:r>
      <w:r w:rsidRPr="001C1BB3">
        <w:rPr>
          <w:rFonts w:ascii="Times New Roman" w:hAnsi="Times New Roman" w:cs="Times New Roman"/>
          <w:sz w:val="28"/>
          <w:szCs w:val="28"/>
        </w:rPr>
        <w:t xml:space="preserve"> 82 (</w:t>
      </w:r>
      <w:r>
        <w:rPr>
          <w:rFonts w:ascii="Times New Roman" w:hAnsi="Times New Roman" w:cs="Times New Roman"/>
          <w:sz w:val="28"/>
          <w:szCs w:val="28"/>
        </w:rPr>
        <w:t>см</w:t>
      </w:r>
      <w:r w:rsidRPr="001C1BB3">
        <w:rPr>
          <w:rFonts w:ascii="Times New Roman" w:hAnsi="Times New Roman" w:cs="Times New Roman"/>
          <w:sz w:val="28"/>
          <w:szCs w:val="28"/>
        </w:rPr>
        <w:t xml:space="preserve">. </w:t>
      </w:r>
      <w:r>
        <w:rPr>
          <w:rFonts w:ascii="Times New Roman" w:hAnsi="Times New Roman" w:cs="Times New Roman"/>
          <w:sz w:val="28"/>
          <w:szCs w:val="28"/>
        </w:rPr>
        <w:t>ниже).</w:t>
      </w:r>
      <w:r w:rsidR="005C7B76" w:rsidRPr="001C1BB3">
        <w:rPr>
          <w:rFonts w:ascii="Times New Roman" w:hAnsi="Times New Roman" w:cs="Times New Roman"/>
          <w:sz w:val="28"/>
          <w:szCs w:val="28"/>
        </w:rPr>
        <w:t xml:space="preserve"> </w:t>
      </w:r>
      <w:r>
        <w:rPr>
          <w:rFonts w:ascii="Times New Roman" w:hAnsi="Times New Roman" w:cs="Times New Roman"/>
          <w:sz w:val="28"/>
          <w:szCs w:val="28"/>
        </w:rPr>
        <w:t>Д</w:t>
      </w:r>
      <w:r w:rsidRPr="00C87E38">
        <w:rPr>
          <w:rFonts w:ascii="Times New Roman" w:hAnsi="Times New Roman" w:cs="Times New Roman"/>
          <w:sz w:val="28"/>
          <w:szCs w:val="28"/>
        </w:rPr>
        <w:t xml:space="preserve">иалог </w:t>
      </w:r>
      <w:r>
        <w:rPr>
          <w:rFonts w:ascii="Times New Roman" w:hAnsi="Times New Roman" w:cs="Times New Roman"/>
          <w:sz w:val="28"/>
          <w:szCs w:val="28"/>
        </w:rPr>
        <w:t>происходит во время интервью, на которое лирический герой является позже назначенного времени. Объясняя причину опоздания, персонаж рассказывает, что его дочь сломала ногу во время катания на скейтборде:</w:t>
      </w:r>
    </w:p>
    <w:p w:rsidR="005C7B76" w:rsidRDefault="001C1BB3" w:rsidP="00904AE0">
      <w:pPr>
        <w:spacing w:line="360" w:lineRule="auto"/>
        <w:rPr>
          <w:rFonts w:ascii="Times New Roman" w:hAnsi="Times New Roman" w:cs="Times New Roman"/>
          <w:i/>
          <w:sz w:val="24"/>
          <w:szCs w:val="24"/>
        </w:rPr>
      </w:pPr>
      <w:r w:rsidRPr="001C1BB3">
        <w:rPr>
          <w:rFonts w:ascii="Times New Roman" w:hAnsi="Times New Roman" w:cs="Times New Roman"/>
          <w:i/>
          <w:sz w:val="24"/>
          <w:szCs w:val="24"/>
          <w:lang w:val="en-US"/>
        </w:rPr>
        <w:lastRenderedPageBreak/>
        <w:t>82</w:t>
      </w:r>
      <w:r w:rsidR="005C7B76" w:rsidRPr="00904AE0">
        <w:rPr>
          <w:rFonts w:ascii="Times New Roman" w:hAnsi="Times New Roman" w:cs="Times New Roman"/>
          <w:i/>
          <w:sz w:val="24"/>
          <w:szCs w:val="24"/>
          <w:lang w:val="en-US"/>
        </w:rPr>
        <w:t xml:space="preserve">. “My baby girl is something of a tomboy.  It’s just her and me, so maybe that’s why.  Anyway, she had to try to prove herself to a bunch of boys yesterday.  Or so she says.  Basically, they told her that there was no way a mere girl could outshine them on a skateboard, so she took it upon herself to show them the error of their way.  That this isn’t the dark ages.  Girls can do anything boys can do!” Maggie made a fist with each hand and thrust them toward him, thumbs in the air.  A grin of her own stretched across her cheeks.  “Yay, girl power.  But it’s not so cool when you get hurt trying to prove a point.” </w:t>
      </w:r>
      <w:r w:rsidR="005C7B76" w:rsidRPr="00904AE0">
        <w:rPr>
          <w:rFonts w:ascii="Times New Roman" w:hAnsi="Times New Roman" w:cs="Times New Roman"/>
          <w:i/>
          <w:sz w:val="24"/>
          <w:szCs w:val="24"/>
        </w:rPr>
        <w:t xml:space="preserve">(16, YH) </w:t>
      </w:r>
    </w:p>
    <w:p w:rsidR="005C7B76" w:rsidRDefault="005C7B76" w:rsidP="00354214">
      <w:pPr>
        <w:spacing w:line="360" w:lineRule="auto"/>
        <w:rPr>
          <w:rFonts w:ascii="Times New Roman" w:hAnsi="Times New Roman" w:cs="Times New Roman"/>
          <w:sz w:val="28"/>
          <w:szCs w:val="28"/>
        </w:rPr>
      </w:pPr>
      <w:r w:rsidRPr="005C7B76">
        <w:rPr>
          <w:rFonts w:ascii="Times New Roman" w:hAnsi="Times New Roman" w:cs="Times New Roman"/>
          <w:sz w:val="28"/>
          <w:szCs w:val="28"/>
        </w:rPr>
        <w:t>В данном примере гендерные установки у мальчиков носят консервативный, традиционный характер и содержат представле</w:t>
      </w:r>
      <w:r w:rsidR="001C1BB3">
        <w:rPr>
          <w:rFonts w:ascii="Times New Roman" w:hAnsi="Times New Roman" w:cs="Times New Roman"/>
          <w:sz w:val="28"/>
          <w:szCs w:val="28"/>
        </w:rPr>
        <w:t>ния о женской дефицитности в обл</w:t>
      </w:r>
      <w:r w:rsidRPr="005C7B76">
        <w:rPr>
          <w:rFonts w:ascii="Times New Roman" w:hAnsi="Times New Roman" w:cs="Times New Roman"/>
          <w:sz w:val="28"/>
          <w:szCs w:val="28"/>
        </w:rPr>
        <w:t xml:space="preserve">асти спортивных достижений: мальчики твердо убеждены в том, что девочки не могут соперничать с мальчиками в скейтбординге. Словосочетание </w:t>
      </w:r>
      <w:r w:rsidRPr="003E6134">
        <w:rPr>
          <w:rFonts w:ascii="Times New Roman" w:hAnsi="Times New Roman" w:cs="Times New Roman"/>
          <w:i/>
          <w:sz w:val="28"/>
          <w:szCs w:val="28"/>
        </w:rPr>
        <w:t>a mere girl</w:t>
      </w:r>
      <w:r w:rsidRPr="005C7B76">
        <w:rPr>
          <w:rFonts w:ascii="Times New Roman" w:hAnsi="Times New Roman" w:cs="Times New Roman"/>
          <w:sz w:val="28"/>
          <w:szCs w:val="28"/>
        </w:rPr>
        <w:t xml:space="preserve"> указывает на снисходительное отношение персонажей к девочкам-скейтбордисткам. Девочка пытается развенчать эти </w:t>
      </w:r>
      <w:r w:rsidR="001C1BB3">
        <w:rPr>
          <w:rFonts w:ascii="Times New Roman" w:hAnsi="Times New Roman" w:cs="Times New Roman"/>
          <w:sz w:val="28"/>
          <w:szCs w:val="28"/>
        </w:rPr>
        <w:t>представления</w:t>
      </w:r>
      <w:r w:rsidRPr="005C7B76">
        <w:rPr>
          <w:rFonts w:ascii="Times New Roman" w:hAnsi="Times New Roman" w:cs="Times New Roman"/>
          <w:sz w:val="28"/>
          <w:szCs w:val="28"/>
        </w:rPr>
        <w:t xml:space="preserve"> как ошибочные (</w:t>
      </w:r>
      <w:r w:rsidRPr="003E6134">
        <w:rPr>
          <w:rFonts w:ascii="Times New Roman" w:hAnsi="Times New Roman" w:cs="Times New Roman"/>
          <w:i/>
          <w:sz w:val="28"/>
          <w:szCs w:val="28"/>
        </w:rPr>
        <w:t>took it upon herself to show them the error of their way</w:t>
      </w:r>
      <w:r w:rsidRPr="005C7B76">
        <w:rPr>
          <w:rFonts w:ascii="Times New Roman" w:hAnsi="Times New Roman" w:cs="Times New Roman"/>
          <w:sz w:val="28"/>
          <w:szCs w:val="28"/>
        </w:rPr>
        <w:t>) и оценивает эти стереотипные представления как архаичные или средневековые (</w:t>
      </w:r>
      <w:r w:rsidRPr="003E6134">
        <w:rPr>
          <w:rFonts w:ascii="Times New Roman" w:hAnsi="Times New Roman" w:cs="Times New Roman"/>
          <w:i/>
          <w:sz w:val="28"/>
          <w:szCs w:val="28"/>
        </w:rPr>
        <w:t>this isn’t the dark ages</w:t>
      </w:r>
      <w:r w:rsidRPr="005C7B76">
        <w:rPr>
          <w:rFonts w:ascii="Times New Roman" w:hAnsi="Times New Roman" w:cs="Times New Roman"/>
          <w:sz w:val="28"/>
          <w:szCs w:val="28"/>
        </w:rPr>
        <w:t>), артикулируя собственные, более созвучные современности представления о возможностях девочек и необходимости социальной симметрии (</w:t>
      </w:r>
      <w:r w:rsidRPr="003E6134">
        <w:rPr>
          <w:rFonts w:ascii="Times New Roman" w:hAnsi="Times New Roman" w:cs="Times New Roman"/>
          <w:i/>
          <w:sz w:val="28"/>
          <w:szCs w:val="28"/>
        </w:rPr>
        <w:t>girls can do anything boys can do</w:t>
      </w:r>
      <w:r w:rsidRPr="005C7B76">
        <w:rPr>
          <w:rFonts w:ascii="Times New Roman" w:hAnsi="Times New Roman" w:cs="Times New Roman"/>
          <w:sz w:val="28"/>
          <w:szCs w:val="28"/>
        </w:rPr>
        <w:t xml:space="preserve">). </w:t>
      </w:r>
    </w:p>
    <w:p w:rsidR="00666394" w:rsidRPr="00666394" w:rsidRDefault="005C7B76" w:rsidP="00666394">
      <w:pPr>
        <w:spacing w:line="360" w:lineRule="auto"/>
        <w:rPr>
          <w:rFonts w:ascii="Times New Roman" w:hAnsi="Times New Roman" w:cs="Times New Roman"/>
          <w:sz w:val="28"/>
          <w:szCs w:val="28"/>
        </w:rPr>
      </w:pPr>
      <w:r w:rsidRPr="00666394">
        <w:rPr>
          <w:rFonts w:ascii="Times New Roman" w:hAnsi="Times New Roman" w:cs="Times New Roman"/>
          <w:sz w:val="28"/>
          <w:szCs w:val="28"/>
        </w:rPr>
        <w:t xml:space="preserve">Романтическая партнерша нарратора </w:t>
      </w:r>
      <w:r w:rsidR="001C1BB3">
        <w:rPr>
          <w:rFonts w:ascii="Times New Roman" w:hAnsi="Times New Roman" w:cs="Times New Roman"/>
          <w:sz w:val="28"/>
          <w:szCs w:val="28"/>
        </w:rPr>
        <w:t>выражает</w:t>
      </w:r>
      <w:r w:rsidRPr="00666394">
        <w:rPr>
          <w:rFonts w:ascii="Times New Roman" w:hAnsi="Times New Roman" w:cs="Times New Roman"/>
          <w:sz w:val="28"/>
          <w:szCs w:val="28"/>
        </w:rPr>
        <w:t xml:space="preserve"> одобрение поступку девочки</w:t>
      </w:r>
      <w:r w:rsidR="001C1BB3">
        <w:rPr>
          <w:rFonts w:ascii="Times New Roman" w:hAnsi="Times New Roman" w:cs="Times New Roman"/>
          <w:sz w:val="28"/>
          <w:szCs w:val="28"/>
        </w:rPr>
        <w:t>, используя</w:t>
      </w:r>
      <w:r w:rsidRPr="00666394">
        <w:rPr>
          <w:rFonts w:ascii="Times New Roman" w:hAnsi="Times New Roman" w:cs="Times New Roman"/>
          <w:sz w:val="28"/>
          <w:szCs w:val="28"/>
        </w:rPr>
        <w:t xml:space="preserve"> </w:t>
      </w:r>
      <w:r w:rsidR="001C1BB3">
        <w:rPr>
          <w:rFonts w:ascii="Times New Roman" w:hAnsi="Times New Roman" w:cs="Times New Roman"/>
          <w:sz w:val="28"/>
          <w:szCs w:val="28"/>
        </w:rPr>
        <w:t>невербальные средства (жест</w:t>
      </w:r>
      <w:r w:rsidRPr="00666394">
        <w:rPr>
          <w:rFonts w:ascii="Times New Roman" w:hAnsi="Times New Roman" w:cs="Times New Roman"/>
          <w:sz w:val="28"/>
          <w:szCs w:val="28"/>
        </w:rPr>
        <w:t xml:space="preserve"> обеих рук</w:t>
      </w:r>
      <w:r w:rsidR="001C1BB3">
        <w:rPr>
          <w:rFonts w:ascii="Times New Roman" w:hAnsi="Times New Roman" w:cs="Times New Roman"/>
          <w:sz w:val="28"/>
          <w:szCs w:val="28"/>
        </w:rPr>
        <w:t xml:space="preserve"> «большой палец вверх» и улыбка)</w:t>
      </w:r>
      <w:r w:rsidRPr="00666394">
        <w:rPr>
          <w:rFonts w:ascii="Times New Roman" w:hAnsi="Times New Roman" w:cs="Times New Roman"/>
          <w:sz w:val="28"/>
          <w:szCs w:val="28"/>
        </w:rPr>
        <w:t xml:space="preserve">. </w:t>
      </w:r>
      <w:r w:rsidR="00666394" w:rsidRPr="00666394">
        <w:rPr>
          <w:rFonts w:ascii="Times New Roman" w:hAnsi="Times New Roman" w:cs="Times New Roman"/>
          <w:sz w:val="28"/>
          <w:szCs w:val="28"/>
        </w:rPr>
        <w:t>Фраза героини</w:t>
      </w:r>
      <w:r w:rsidRPr="00666394">
        <w:rPr>
          <w:rFonts w:ascii="Times New Roman" w:hAnsi="Times New Roman" w:cs="Times New Roman"/>
          <w:sz w:val="28"/>
          <w:szCs w:val="28"/>
        </w:rPr>
        <w:t xml:space="preserve"> </w:t>
      </w:r>
      <w:r w:rsidRPr="00666394">
        <w:rPr>
          <w:rFonts w:ascii="Times New Roman" w:hAnsi="Times New Roman" w:cs="Times New Roman"/>
          <w:i/>
          <w:sz w:val="28"/>
          <w:szCs w:val="28"/>
        </w:rPr>
        <w:t>girl power</w:t>
      </w:r>
      <w:r w:rsidRPr="00666394">
        <w:rPr>
          <w:rFonts w:ascii="Times New Roman" w:hAnsi="Times New Roman" w:cs="Times New Roman"/>
          <w:sz w:val="28"/>
          <w:szCs w:val="28"/>
        </w:rPr>
        <w:t xml:space="preserve">  </w:t>
      </w:r>
      <w:r w:rsidR="001C1BB3">
        <w:rPr>
          <w:rFonts w:ascii="Times New Roman" w:hAnsi="Times New Roman" w:cs="Times New Roman"/>
          <w:sz w:val="28"/>
          <w:szCs w:val="28"/>
        </w:rPr>
        <w:t>апеллирует к культурному цонцепту, сформировавшемуся в 1990-х-</w:t>
      </w:r>
      <w:r w:rsidR="00666394" w:rsidRPr="00666394">
        <w:rPr>
          <w:rFonts w:ascii="Times New Roman" w:hAnsi="Times New Roman" w:cs="Times New Roman"/>
          <w:sz w:val="28"/>
          <w:szCs w:val="28"/>
        </w:rPr>
        <w:t xml:space="preserve">2000-х </w:t>
      </w:r>
      <w:r w:rsidR="001C1BB3">
        <w:rPr>
          <w:rFonts w:ascii="Times New Roman" w:hAnsi="Times New Roman" w:cs="Times New Roman"/>
          <w:sz w:val="28"/>
          <w:szCs w:val="28"/>
        </w:rPr>
        <w:t xml:space="preserve">гг. и связанному </w:t>
      </w:r>
      <w:r w:rsidR="00666394" w:rsidRPr="00666394">
        <w:rPr>
          <w:rFonts w:ascii="Times New Roman" w:hAnsi="Times New Roman" w:cs="Times New Roman"/>
          <w:sz w:val="28"/>
          <w:szCs w:val="28"/>
        </w:rPr>
        <w:t>с третьей волной феминизма</w:t>
      </w:r>
      <w:r w:rsidR="001C1BB3">
        <w:rPr>
          <w:rFonts w:ascii="Times New Roman" w:hAnsi="Times New Roman" w:cs="Times New Roman"/>
          <w:sz w:val="28"/>
          <w:szCs w:val="28"/>
        </w:rPr>
        <w:t xml:space="preserve">: концепт </w:t>
      </w:r>
      <w:r w:rsidRPr="00666394">
        <w:rPr>
          <w:rFonts w:ascii="Times New Roman" w:hAnsi="Times New Roman" w:cs="Times New Roman"/>
          <w:sz w:val="28"/>
          <w:szCs w:val="28"/>
        </w:rPr>
        <w:t>выражает феминистское представление о независимости и самодостаточности женщины</w:t>
      </w:r>
      <w:r w:rsidR="00666394" w:rsidRPr="00666394">
        <w:rPr>
          <w:rFonts w:ascii="Times New Roman" w:hAnsi="Times New Roman" w:cs="Times New Roman"/>
          <w:sz w:val="28"/>
          <w:szCs w:val="28"/>
        </w:rPr>
        <w:t xml:space="preserve">. </w:t>
      </w:r>
      <w:r w:rsidR="001C1BB3">
        <w:rPr>
          <w:rFonts w:ascii="Times New Roman" w:hAnsi="Times New Roman" w:cs="Times New Roman"/>
          <w:sz w:val="28"/>
          <w:szCs w:val="28"/>
        </w:rPr>
        <w:t>Тем не менее</w:t>
      </w:r>
      <w:r w:rsidR="00666394" w:rsidRPr="00666394">
        <w:rPr>
          <w:rFonts w:ascii="Times New Roman" w:hAnsi="Times New Roman" w:cs="Times New Roman"/>
          <w:sz w:val="28"/>
          <w:szCs w:val="28"/>
        </w:rPr>
        <w:t xml:space="preserve">, </w:t>
      </w:r>
      <w:r w:rsidRPr="00666394">
        <w:rPr>
          <w:rFonts w:ascii="Times New Roman" w:hAnsi="Times New Roman" w:cs="Times New Roman"/>
          <w:sz w:val="28"/>
          <w:szCs w:val="28"/>
        </w:rPr>
        <w:t xml:space="preserve">героиня не во всем поддерживает поведение </w:t>
      </w:r>
      <w:r w:rsidR="00666394" w:rsidRPr="00666394">
        <w:rPr>
          <w:rFonts w:ascii="Times New Roman" w:hAnsi="Times New Roman" w:cs="Times New Roman"/>
          <w:sz w:val="28"/>
          <w:szCs w:val="28"/>
        </w:rPr>
        <w:t xml:space="preserve">девочки, хотя и сочувствует ей: </w:t>
      </w:r>
      <w:r w:rsidRPr="00666394">
        <w:rPr>
          <w:rFonts w:ascii="Times New Roman" w:hAnsi="Times New Roman" w:cs="Times New Roman"/>
          <w:i/>
          <w:sz w:val="28"/>
          <w:szCs w:val="28"/>
        </w:rPr>
        <w:t>But it’s not so cool when you get hurt trying to prove a point.</w:t>
      </w:r>
      <w:r w:rsidRPr="00666394">
        <w:rPr>
          <w:rFonts w:ascii="Times New Roman" w:hAnsi="Times New Roman" w:cs="Times New Roman"/>
          <w:sz w:val="28"/>
          <w:szCs w:val="28"/>
        </w:rPr>
        <w:t xml:space="preserve"> </w:t>
      </w:r>
    </w:p>
    <w:p w:rsidR="005C7B76" w:rsidRDefault="00297776" w:rsidP="00666394">
      <w:pPr>
        <w:spacing w:line="360" w:lineRule="auto"/>
        <w:rPr>
          <w:rFonts w:ascii="Times New Roman" w:hAnsi="Times New Roman" w:cs="Times New Roman"/>
          <w:color w:val="FF0000"/>
          <w:sz w:val="28"/>
          <w:szCs w:val="28"/>
        </w:rPr>
      </w:pPr>
      <w:r w:rsidRPr="00297776">
        <w:rPr>
          <w:rFonts w:ascii="Times New Roman" w:hAnsi="Times New Roman" w:cs="Times New Roman"/>
          <w:sz w:val="28"/>
          <w:szCs w:val="28"/>
        </w:rPr>
        <w:t>В отличи</w:t>
      </w:r>
      <w:r w:rsidR="001C1BB3">
        <w:rPr>
          <w:rFonts w:ascii="Times New Roman" w:hAnsi="Times New Roman" w:cs="Times New Roman"/>
          <w:sz w:val="28"/>
          <w:szCs w:val="28"/>
        </w:rPr>
        <w:t>е</w:t>
      </w:r>
      <w:r w:rsidRPr="00297776">
        <w:rPr>
          <w:rFonts w:ascii="Times New Roman" w:hAnsi="Times New Roman" w:cs="Times New Roman"/>
          <w:sz w:val="28"/>
          <w:szCs w:val="28"/>
        </w:rPr>
        <w:t xml:space="preserve"> от примера </w:t>
      </w:r>
      <w:r w:rsidR="001C1BB3">
        <w:rPr>
          <w:rFonts w:ascii="Times New Roman" w:hAnsi="Times New Roman" w:cs="Times New Roman"/>
          <w:sz w:val="28"/>
          <w:szCs w:val="28"/>
        </w:rPr>
        <w:t>81</w:t>
      </w:r>
      <w:r w:rsidRPr="00297776">
        <w:rPr>
          <w:rFonts w:ascii="Times New Roman" w:hAnsi="Times New Roman" w:cs="Times New Roman"/>
          <w:sz w:val="28"/>
          <w:szCs w:val="28"/>
        </w:rPr>
        <w:t xml:space="preserve">, в котором носитель консервативных гендерных суждений представлен как неприятный персонаж, в примере </w:t>
      </w:r>
      <w:r w:rsidR="001C1BB3">
        <w:rPr>
          <w:rFonts w:ascii="Times New Roman" w:hAnsi="Times New Roman" w:cs="Times New Roman"/>
          <w:sz w:val="28"/>
          <w:szCs w:val="28"/>
        </w:rPr>
        <w:t>82</w:t>
      </w:r>
      <w:r w:rsidRPr="00297776">
        <w:rPr>
          <w:rFonts w:ascii="Times New Roman" w:hAnsi="Times New Roman" w:cs="Times New Roman"/>
          <w:sz w:val="28"/>
          <w:szCs w:val="28"/>
        </w:rPr>
        <w:t xml:space="preserve"> второстепенный женский персонаж (девочка) вызывает симпатию, поскольку её гендерные установки </w:t>
      </w:r>
      <w:r w:rsidR="001C1BB3">
        <w:rPr>
          <w:rFonts w:ascii="Times New Roman" w:hAnsi="Times New Roman" w:cs="Times New Roman"/>
          <w:sz w:val="28"/>
          <w:szCs w:val="28"/>
        </w:rPr>
        <w:t>носят</w:t>
      </w:r>
      <w:r w:rsidRPr="00297776">
        <w:rPr>
          <w:rFonts w:ascii="Times New Roman" w:hAnsi="Times New Roman" w:cs="Times New Roman"/>
          <w:sz w:val="28"/>
          <w:szCs w:val="28"/>
        </w:rPr>
        <w:t xml:space="preserve"> более либеральны</w:t>
      </w:r>
      <w:r w:rsidR="001C1BB3">
        <w:rPr>
          <w:rFonts w:ascii="Times New Roman" w:hAnsi="Times New Roman" w:cs="Times New Roman"/>
          <w:sz w:val="28"/>
          <w:szCs w:val="28"/>
        </w:rPr>
        <w:t xml:space="preserve">й </w:t>
      </w:r>
      <w:r w:rsidR="001C1BB3" w:rsidRPr="00297776">
        <w:rPr>
          <w:rFonts w:ascii="Times New Roman" w:hAnsi="Times New Roman" w:cs="Times New Roman"/>
          <w:sz w:val="28"/>
          <w:szCs w:val="28"/>
        </w:rPr>
        <w:t>и бо</w:t>
      </w:r>
      <w:r w:rsidR="001C1BB3">
        <w:rPr>
          <w:rFonts w:ascii="Times New Roman" w:hAnsi="Times New Roman" w:cs="Times New Roman"/>
          <w:sz w:val="28"/>
          <w:szCs w:val="28"/>
        </w:rPr>
        <w:t>лее приемлемый</w:t>
      </w:r>
      <w:r w:rsidR="001C1BB3" w:rsidRPr="00297776">
        <w:rPr>
          <w:rFonts w:ascii="Times New Roman" w:hAnsi="Times New Roman" w:cs="Times New Roman"/>
          <w:sz w:val="28"/>
          <w:szCs w:val="28"/>
        </w:rPr>
        <w:t xml:space="preserve"> для современного общества</w:t>
      </w:r>
      <w:r w:rsidR="001C1BB3">
        <w:rPr>
          <w:rFonts w:ascii="Times New Roman" w:hAnsi="Times New Roman" w:cs="Times New Roman"/>
          <w:sz w:val="28"/>
          <w:szCs w:val="28"/>
        </w:rPr>
        <w:t xml:space="preserve"> характер</w:t>
      </w:r>
      <w:r w:rsidRPr="00297776">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4B127B" w:rsidRPr="004B127B" w:rsidRDefault="00297776" w:rsidP="004B127B">
      <w:pPr>
        <w:spacing w:line="360" w:lineRule="auto"/>
        <w:ind w:firstLine="426"/>
        <w:rPr>
          <w:rFonts w:ascii="Times New Roman" w:hAnsi="Times New Roman"/>
          <w:sz w:val="28"/>
          <w:szCs w:val="28"/>
        </w:rPr>
      </w:pPr>
      <w:r>
        <w:rPr>
          <w:rFonts w:ascii="Times New Roman" w:hAnsi="Times New Roman"/>
          <w:sz w:val="28"/>
          <w:szCs w:val="28"/>
        </w:rPr>
        <w:lastRenderedPageBreak/>
        <w:t xml:space="preserve">Проанализировав гендерно-ориентированные обобщенные высказывания, встретившиеся в исследуемых текстах, можно заключить, что эксплицитно выраженные консервативные гендерные установки не играют существенной роли </w:t>
      </w:r>
      <w:r w:rsidR="001C1BB3">
        <w:rPr>
          <w:rFonts w:ascii="Times New Roman" w:hAnsi="Times New Roman"/>
          <w:sz w:val="28"/>
          <w:szCs w:val="28"/>
        </w:rPr>
        <w:t>при</w:t>
      </w:r>
      <w:r>
        <w:rPr>
          <w:rFonts w:ascii="Times New Roman" w:hAnsi="Times New Roman"/>
          <w:sz w:val="28"/>
          <w:szCs w:val="28"/>
        </w:rPr>
        <w:t xml:space="preserve"> характеристике</w:t>
      </w:r>
      <w:r w:rsidR="001C1BB3">
        <w:rPr>
          <w:rFonts w:ascii="Times New Roman" w:hAnsi="Times New Roman"/>
          <w:sz w:val="28"/>
          <w:szCs w:val="28"/>
        </w:rPr>
        <w:t xml:space="preserve"> положительного</w:t>
      </w:r>
      <w:r>
        <w:rPr>
          <w:rFonts w:ascii="Times New Roman" w:hAnsi="Times New Roman"/>
          <w:sz w:val="28"/>
          <w:szCs w:val="28"/>
        </w:rPr>
        <w:t xml:space="preserve"> персонажа, в то время как явно патриархатные или сексистские представления рассматриваются как ошибочные, высмеиваются и порицаются многими персонажами. Данное обстоятельство может говорить о тенденции к  реверсии гендерных ролей, постепенному выравниванию социального статуса мужчин и женщин в современном обществе.</w:t>
      </w:r>
    </w:p>
    <w:p w:rsidR="005F3F1C" w:rsidRDefault="00B0422F" w:rsidP="005F3F1C">
      <w:pPr>
        <w:spacing w:line="360" w:lineRule="auto"/>
        <w:rPr>
          <w:rFonts w:ascii="Times New Roman" w:hAnsi="Times New Roman" w:cs="Times New Roman"/>
          <w:sz w:val="28"/>
          <w:szCs w:val="28"/>
        </w:rPr>
      </w:pPr>
      <w:r w:rsidRPr="005F3F1C">
        <w:rPr>
          <w:rFonts w:ascii="Times New Roman" w:hAnsi="Times New Roman" w:cs="Times New Roman"/>
          <w:sz w:val="28"/>
          <w:szCs w:val="28"/>
        </w:rPr>
        <w:t>Таким образом, можно заключить, что конструирование фемининности и маскулинности происходит на разных языковых уровнях. Наиболее выраженным способом формирования гендерной идентичности являются номинативные гендерно маркированные средства. На семантико-синтаксическом уровне важную роль при формировании гендера играет актантно-предикатная структура. Номинация и описание эмотивных состояний, также участвуют при создании характеристики персонажей</w:t>
      </w:r>
      <w:r w:rsidR="005F3F1C" w:rsidRPr="005F3F1C">
        <w:rPr>
          <w:rFonts w:ascii="Times New Roman" w:hAnsi="Times New Roman" w:cs="Times New Roman"/>
          <w:sz w:val="28"/>
          <w:szCs w:val="28"/>
        </w:rPr>
        <w:t xml:space="preserve"> и являются одним из основных компонентов семиотики НРА. Анализ речевой характеристики персонажей (на фонетическом и лексическом уровнях,  а также с учетом прагматический функций) помогает выявить различные гендерно обусловленные коммуникативные стратегии, характерные черты речевого портрета женских и мужских персонажей.  Концептуальные метафоры наряду с гендерно-ориентированными обобщенными высказываниями содержат в себе различные гендерные установки, приемлемые и неприемлемые для англоязычной лингвокультуры. </w:t>
      </w:r>
    </w:p>
    <w:p w:rsidR="004B127B" w:rsidRDefault="004B127B">
      <w:pPr>
        <w:rPr>
          <w:rFonts w:ascii="Times New Roman" w:hAnsi="Times New Roman" w:cs="Times New Roman"/>
          <w:sz w:val="28"/>
          <w:szCs w:val="28"/>
        </w:rPr>
      </w:pPr>
      <w:r>
        <w:rPr>
          <w:rFonts w:ascii="Times New Roman" w:hAnsi="Times New Roman" w:cs="Times New Roman"/>
          <w:sz w:val="28"/>
          <w:szCs w:val="28"/>
        </w:rPr>
        <w:br w:type="page"/>
      </w:r>
    </w:p>
    <w:p w:rsidR="00B8444C" w:rsidRDefault="00B8444C" w:rsidP="00F60D47">
      <w:pPr>
        <w:rPr>
          <w:rFonts w:ascii="Times New Roman" w:hAnsi="Times New Roman" w:cs="Times New Roman"/>
          <w:b/>
          <w:sz w:val="28"/>
          <w:szCs w:val="28"/>
        </w:rPr>
      </w:pPr>
      <w:r w:rsidRPr="000767D3">
        <w:rPr>
          <w:rFonts w:ascii="Times New Roman" w:hAnsi="Times New Roman" w:cs="Times New Roman"/>
          <w:b/>
          <w:sz w:val="28"/>
          <w:szCs w:val="28"/>
        </w:rPr>
        <w:lastRenderedPageBreak/>
        <w:t xml:space="preserve">Выводы по главе </w:t>
      </w:r>
      <w:r w:rsidRPr="000767D3">
        <w:rPr>
          <w:rFonts w:ascii="Times New Roman" w:hAnsi="Times New Roman" w:cs="Times New Roman"/>
          <w:b/>
          <w:sz w:val="28"/>
          <w:szCs w:val="28"/>
          <w:lang w:val="en-US"/>
        </w:rPr>
        <w:t>II</w:t>
      </w:r>
    </w:p>
    <w:p w:rsidR="00B8444C" w:rsidRPr="00A84832" w:rsidRDefault="00B8444C" w:rsidP="00904AE0">
      <w:pPr>
        <w:spacing w:line="360" w:lineRule="auto"/>
        <w:ind w:firstLine="426"/>
        <w:rPr>
          <w:rFonts w:ascii="Times New Roman" w:hAnsi="Times New Roman" w:cs="Times New Roman"/>
          <w:b/>
          <w:sz w:val="28"/>
          <w:szCs w:val="28"/>
        </w:rPr>
      </w:pPr>
    </w:p>
    <w:p w:rsidR="00B8444C"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1. Под нарративом романтической аттракции понимается одна из форм существования романтического дискурса, которая характеризуется специфичным содержанием, связанным с развитием романтических отношений между центральными персонажами.</w:t>
      </w:r>
    </w:p>
    <w:p w:rsidR="0086311C"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2. </w:t>
      </w:r>
      <w:r w:rsidR="0086311C">
        <w:rPr>
          <w:rFonts w:ascii="Times New Roman" w:hAnsi="Times New Roman" w:cs="Times New Roman"/>
          <w:sz w:val="28"/>
          <w:szCs w:val="28"/>
        </w:rPr>
        <w:t xml:space="preserve">Конструирование категорий фемининности и маскулинности осуществляется </w:t>
      </w:r>
      <w:r w:rsidR="0086311C" w:rsidRPr="00590D1C">
        <w:rPr>
          <w:rFonts w:ascii="Times New Roman" w:hAnsi="Times New Roman" w:cs="Times New Roman"/>
          <w:sz w:val="28"/>
          <w:szCs w:val="28"/>
        </w:rPr>
        <w:t xml:space="preserve">путем комплексного использования </w:t>
      </w:r>
      <w:r w:rsidR="001C1BB3">
        <w:rPr>
          <w:rFonts w:ascii="Times New Roman" w:hAnsi="Times New Roman" w:cs="Times New Roman"/>
          <w:sz w:val="28"/>
          <w:szCs w:val="28"/>
        </w:rPr>
        <w:t>разноуровневых языковых средств.</w:t>
      </w:r>
    </w:p>
    <w:p w:rsidR="0086311C" w:rsidRDefault="0086311C" w:rsidP="005E7C18">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B8444C">
        <w:rPr>
          <w:rFonts w:ascii="Times New Roman" w:hAnsi="Times New Roman" w:cs="Times New Roman"/>
          <w:sz w:val="28"/>
          <w:szCs w:val="28"/>
        </w:rPr>
        <w:t xml:space="preserve">Номинативные языковые средства конструирования гендера, содержащие сему </w:t>
      </w:r>
      <w:r w:rsidR="00B8444C">
        <w:rPr>
          <w:rFonts w:ascii="Times New Roman" w:hAnsi="Times New Roman" w:cs="Times New Roman"/>
          <w:sz w:val="28"/>
          <w:szCs w:val="28"/>
          <w:lang w:val="en-US"/>
        </w:rPr>
        <w:t>male</w:t>
      </w:r>
      <w:r w:rsidR="00B8444C" w:rsidRPr="0005225F">
        <w:rPr>
          <w:rFonts w:ascii="Times New Roman" w:hAnsi="Times New Roman" w:cs="Times New Roman"/>
          <w:sz w:val="28"/>
          <w:szCs w:val="28"/>
        </w:rPr>
        <w:t>/</w:t>
      </w:r>
      <w:r w:rsidR="00B8444C">
        <w:rPr>
          <w:rFonts w:ascii="Times New Roman" w:hAnsi="Times New Roman" w:cs="Times New Roman"/>
          <w:sz w:val="28"/>
          <w:szCs w:val="28"/>
          <w:lang w:val="en-US"/>
        </w:rPr>
        <w:t>female</w:t>
      </w:r>
      <w:r w:rsidR="00B8444C" w:rsidRPr="0005225F">
        <w:rPr>
          <w:rFonts w:ascii="Times New Roman" w:hAnsi="Times New Roman" w:cs="Times New Roman"/>
          <w:sz w:val="28"/>
          <w:szCs w:val="28"/>
        </w:rPr>
        <w:t>,</w:t>
      </w:r>
      <w:r w:rsidR="00B8444C">
        <w:rPr>
          <w:rFonts w:ascii="Times New Roman" w:hAnsi="Times New Roman" w:cs="Times New Roman"/>
          <w:sz w:val="28"/>
          <w:szCs w:val="28"/>
        </w:rPr>
        <w:t xml:space="preserve"> включают </w:t>
      </w:r>
      <w:r w:rsidR="005E7C18">
        <w:rPr>
          <w:rFonts w:ascii="Times New Roman" w:hAnsi="Times New Roman" w:cs="Times New Roman"/>
          <w:sz w:val="28"/>
          <w:szCs w:val="28"/>
        </w:rPr>
        <w:t xml:space="preserve">генерализованные ЛЕ, имена собственные, </w:t>
      </w:r>
      <w:r w:rsidR="005E7C18" w:rsidRPr="0084430E">
        <w:rPr>
          <w:rFonts w:ascii="Times New Roman" w:hAnsi="Times New Roman" w:cs="Times New Roman"/>
          <w:sz w:val="28"/>
          <w:szCs w:val="28"/>
        </w:rPr>
        <w:t>терми</w:t>
      </w:r>
      <w:r w:rsidR="005E7C18">
        <w:rPr>
          <w:rFonts w:ascii="Times New Roman" w:hAnsi="Times New Roman" w:cs="Times New Roman"/>
          <w:sz w:val="28"/>
          <w:szCs w:val="28"/>
        </w:rPr>
        <w:t xml:space="preserve">ны родства и близких отношений, </w:t>
      </w:r>
      <w:r w:rsidR="005E7C18" w:rsidRPr="0084430E">
        <w:rPr>
          <w:rFonts w:ascii="Times New Roman" w:hAnsi="Times New Roman" w:cs="Times New Roman"/>
          <w:sz w:val="28"/>
          <w:szCs w:val="28"/>
        </w:rPr>
        <w:t>ЛЕ, у</w:t>
      </w:r>
      <w:r w:rsidR="005E7C18">
        <w:rPr>
          <w:rFonts w:ascii="Times New Roman" w:hAnsi="Times New Roman" w:cs="Times New Roman"/>
          <w:sz w:val="28"/>
          <w:szCs w:val="28"/>
        </w:rPr>
        <w:t xml:space="preserve">казывающие на род деятельности, </w:t>
      </w:r>
      <w:r w:rsidR="005E7C18" w:rsidRPr="0084430E">
        <w:rPr>
          <w:rFonts w:ascii="Times New Roman" w:hAnsi="Times New Roman" w:cs="Times New Roman"/>
          <w:sz w:val="28"/>
          <w:szCs w:val="28"/>
        </w:rPr>
        <w:t>ЛЕ, содержащи</w:t>
      </w:r>
      <w:r w:rsidR="005E7C18">
        <w:rPr>
          <w:rFonts w:ascii="Times New Roman" w:hAnsi="Times New Roman" w:cs="Times New Roman"/>
          <w:sz w:val="28"/>
          <w:szCs w:val="28"/>
        </w:rPr>
        <w:t xml:space="preserve">е поведенческие характеристики, </w:t>
      </w:r>
      <w:r w:rsidR="005E7C18" w:rsidRPr="0084430E">
        <w:rPr>
          <w:rFonts w:ascii="Times New Roman" w:hAnsi="Times New Roman" w:cs="Times New Roman"/>
          <w:sz w:val="28"/>
          <w:szCs w:val="28"/>
        </w:rPr>
        <w:t xml:space="preserve">формы обращения. </w:t>
      </w:r>
      <w:r w:rsidR="00B8444C">
        <w:rPr>
          <w:rFonts w:ascii="Times New Roman" w:hAnsi="Times New Roman" w:cs="Times New Roman"/>
          <w:sz w:val="28"/>
          <w:szCs w:val="28"/>
        </w:rPr>
        <w:t xml:space="preserve">Две последние группы представляют особый интерес, поскольку содержат положительные или отрицательные коннотации и </w:t>
      </w:r>
      <w:r>
        <w:rPr>
          <w:rFonts w:ascii="Times New Roman" w:hAnsi="Times New Roman" w:cs="Times New Roman"/>
          <w:sz w:val="28"/>
          <w:szCs w:val="28"/>
        </w:rPr>
        <w:t xml:space="preserve">играют важную роль в конструировании категорий фемининности </w:t>
      </w:r>
      <w:r w:rsidRPr="00C6107D">
        <w:rPr>
          <w:rFonts w:ascii="Times New Roman" w:hAnsi="Times New Roman" w:cs="Times New Roman"/>
          <w:sz w:val="28"/>
          <w:szCs w:val="28"/>
        </w:rPr>
        <w:t xml:space="preserve">и </w:t>
      </w:r>
      <w:r w:rsidRPr="00761F8C">
        <w:rPr>
          <w:rFonts w:ascii="Times New Roman" w:hAnsi="Times New Roman" w:cs="Times New Roman"/>
          <w:sz w:val="28"/>
          <w:szCs w:val="28"/>
        </w:rPr>
        <w:t>маскулинно</w:t>
      </w:r>
      <w:r w:rsidRPr="004206F1">
        <w:rPr>
          <w:rFonts w:ascii="Times New Roman" w:hAnsi="Times New Roman" w:cs="Times New Roman"/>
          <w:sz w:val="28"/>
          <w:szCs w:val="28"/>
        </w:rPr>
        <w:t>сти</w:t>
      </w:r>
      <w:r w:rsidR="005E7C18">
        <w:rPr>
          <w:rFonts w:ascii="Times New Roman" w:hAnsi="Times New Roman" w:cs="Times New Roman"/>
          <w:sz w:val="28"/>
          <w:szCs w:val="28"/>
        </w:rPr>
        <w:t xml:space="preserve">, поскольку содержат в себе оценочные суждения и содействуют формированию речевого портрета.  </w:t>
      </w:r>
    </w:p>
    <w:p w:rsidR="0086311C" w:rsidRPr="00003052" w:rsidRDefault="00B8444C" w:rsidP="0086311C">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3. </w:t>
      </w:r>
      <w:r w:rsidR="0086311C">
        <w:rPr>
          <w:rFonts w:ascii="Times New Roman" w:hAnsi="Times New Roman" w:cs="Times New Roman"/>
          <w:sz w:val="28"/>
          <w:szCs w:val="28"/>
        </w:rPr>
        <w:t>Семантико-синтаксически</w:t>
      </w:r>
      <w:r>
        <w:rPr>
          <w:rFonts w:ascii="Times New Roman" w:hAnsi="Times New Roman" w:cs="Times New Roman"/>
          <w:sz w:val="28"/>
          <w:szCs w:val="28"/>
        </w:rPr>
        <w:t>й</w:t>
      </w:r>
      <w:r w:rsidR="0086311C">
        <w:rPr>
          <w:rFonts w:ascii="Times New Roman" w:hAnsi="Times New Roman" w:cs="Times New Roman"/>
          <w:sz w:val="28"/>
          <w:szCs w:val="28"/>
        </w:rPr>
        <w:t xml:space="preserve"> анализ</w:t>
      </w:r>
      <w:r>
        <w:rPr>
          <w:rFonts w:ascii="Times New Roman" w:hAnsi="Times New Roman" w:cs="Times New Roman"/>
          <w:sz w:val="28"/>
          <w:szCs w:val="28"/>
        </w:rPr>
        <w:t xml:space="preserve"> </w:t>
      </w:r>
      <w:r w:rsidR="0086311C">
        <w:rPr>
          <w:rFonts w:ascii="Times New Roman" w:hAnsi="Times New Roman" w:cs="Times New Roman"/>
          <w:sz w:val="28"/>
          <w:szCs w:val="28"/>
        </w:rPr>
        <w:t xml:space="preserve">поведения двухвалентных глаголов с актантной структурой </w:t>
      </w:r>
      <w:r w:rsidR="00003052" w:rsidRPr="0084430E">
        <w:rPr>
          <w:rFonts w:ascii="Times New Roman" w:hAnsi="Times New Roman" w:cs="Times New Roman"/>
          <w:sz w:val="28"/>
          <w:szCs w:val="28"/>
        </w:rPr>
        <w:t xml:space="preserve">«экспериенцер + объект» (глаголы сенсорного восприятия) и «агенс + пациенс» (глаголы </w:t>
      </w:r>
      <w:r w:rsidR="00003052">
        <w:rPr>
          <w:rFonts w:ascii="Times New Roman" w:hAnsi="Times New Roman" w:cs="Times New Roman"/>
          <w:sz w:val="28"/>
          <w:szCs w:val="28"/>
        </w:rPr>
        <w:t>такесического</w:t>
      </w:r>
      <w:r w:rsidR="00003052" w:rsidRPr="0084430E">
        <w:rPr>
          <w:rFonts w:ascii="Times New Roman" w:hAnsi="Times New Roman" w:cs="Times New Roman"/>
          <w:sz w:val="28"/>
          <w:szCs w:val="28"/>
        </w:rPr>
        <w:t xml:space="preserve"> воздействия)</w:t>
      </w:r>
      <w:r w:rsidR="005E7C18">
        <w:rPr>
          <w:rFonts w:ascii="Times New Roman" w:hAnsi="Times New Roman" w:cs="Times New Roman"/>
          <w:sz w:val="28"/>
          <w:szCs w:val="28"/>
        </w:rPr>
        <w:t xml:space="preserve"> показал</w:t>
      </w:r>
      <w:r w:rsidR="0020751D">
        <w:rPr>
          <w:rFonts w:ascii="Times New Roman" w:hAnsi="Times New Roman" w:cs="Times New Roman"/>
          <w:sz w:val="28"/>
          <w:szCs w:val="28"/>
        </w:rPr>
        <w:t>,</w:t>
      </w:r>
      <w:r w:rsidR="005E7C18">
        <w:rPr>
          <w:rFonts w:ascii="Times New Roman" w:hAnsi="Times New Roman" w:cs="Times New Roman"/>
          <w:sz w:val="28"/>
          <w:szCs w:val="28"/>
        </w:rPr>
        <w:t xml:space="preserve"> что м</w:t>
      </w:r>
      <w:r w:rsidR="00003052">
        <w:rPr>
          <w:rFonts w:ascii="Times New Roman" w:hAnsi="Times New Roman" w:cs="Times New Roman"/>
          <w:sz w:val="28"/>
          <w:szCs w:val="28"/>
        </w:rPr>
        <w:t xml:space="preserve">ужские персонажи гораздо </w:t>
      </w:r>
      <w:r w:rsidR="00003052" w:rsidRPr="00003052">
        <w:rPr>
          <w:rFonts w:ascii="Times New Roman" w:hAnsi="Times New Roman" w:cs="Times New Roman"/>
          <w:sz w:val="28"/>
          <w:szCs w:val="28"/>
        </w:rPr>
        <w:t>чаще, чем женские, выступают в роли экспериенцера и агенса,</w:t>
      </w:r>
      <w:r w:rsidR="0086311C" w:rsidRPr="00003052">
        <w:rPr>
          <w:rFonts w:ascii="Times New Roman" w:hAnsi="Times New Roman" w:cs="Times New Roman"/>
          <w:sz w:val="28"/>
          <w:szCs w:val="28"/>
        </w:rPr>
        <w:t xml:space="preserve"> в то время как женские персонажи, напротив, занимают синтаксическую позицию </w:t>
      </w:r>
      <w:r w:rsidR="00003052" w:rsidRPr="00003052">
        <w:rPr>
          <w:rFonts w:ascii="Times New Roman" w:hAnsi="Times New Roman" w:cs="Times New Roman"/>
          <w:sz w:val="28"/>
          <w:szCs w:val="28"/>
        </w:rPr>
        <w:t xml:space="preserve">объекта и </w:t>
      </w:r>
      <w:r w:rsidR="0086311C" w:rsidRPr="00003052">
        <w:rPr>
          <w:rFonts w:ascii="Times New Roman" w:hAnsi="Times New Roman" w:cs="Times New Roman"/>
          <w:sz w:val="28"/>
          <w:szCs w:val="28"/>
        </w:rPr>
        <w:t xml:space="preserve">пациенса. Этот факт реализует стереотип о мужской активности и женской пассивности, о мужской настойчивости и несдержанности и женской скованности и сдержанности. </w:t>
      </w:r>
    </w:p>
    <w:p w:rsidR="00C56787" w:rsidRDefault="00B8444C" w:rsidP="00904AE0">
      <w:pPr>
        <w:spacing w:line="360" w:lineRule="auto"/>
        <w:ind w:firstLine="426"/>
        <w:rPr>
          <w:rFonts w:ascii="Times New Roman" w:hAnsi="Times New Roman" w:cs="Times New Roman"/>
          <w:sz w:val="28"/>
          <w:szCs w:val="28"/>
        </w:rPr>
      </w:pPr>
      <w:r w:rsidRPr="00003052">
        <w:rPr>
          <w:rFonts w:ascii="Times New Roman" w:hAnsi="Times New Roman" w:cs="Times New Roman"/>
          <w:sz w:val="28"/>
          <w:szCs w:val="28"/>
        </w:rPr>
        <w:t xml:space="preserve">4. </w:t>
      </w:r>
      <w:r w:rsidR="0086311C" w:rsidRPr="00003052">
        <w:rPr>
          <w:rFonts w:ascii="Times New Roman" w:hAnsi="Times New Roman" w:cs="Times New Roman"/>
          <w:sz w:val="28"/>
          <w:szCs w:val="28"/>
        </w:rPr>
        <w:t>Ж</w:t>
      </w:r>
      <w:r w:rsidRPr="00003052">
        <w:rPr>
          <w:rFonts w:ascii="Times New Roman" w:hAnsi="Times New Roman" w:cs="Times New Roman"/>
          <w:sz w:val="28"/>
          <w:szCs w:val="28"/>
        </w:rPr>
        <w:t>енские персонажи отличаются от мужских большей эмоциональностью</w:t>
      </w:r>
      <w:r>
        <w:rPr>
          <w:rFonts w:ascii="Times New Roman" w:hAnsi="Times New Roman" w:cs="Times New Roman"/>
          <w:sz w:val="28"/>
          <w:szCs w:val="28"/>
        </w:rPr>
        <w:t xml:space="preserve"> и н</w:t>
      </w:r>
      <w:r w:rsidR="0086311C">
        <w:rPr>
          <w:rFonts w:ascii="Times New Roman" w:hAnsi="Times New Roman" w:cs="Times New Roman"/>
          <w:sz w:val="28"/>
          <w:szCs w:val="28"/>
        </w:rPr>
        <w:t xml:space="preserve">еспособностью сдерживать эмоции. На это указывают как численное превосходство номинаций и описаний эмоций женских персонажей, так и </w:t>
      </w:r>
      <w:r w:rsidR="00C56787">
        <w:rPr>
          <w:rFonts w:ascii="Times New Roman" w:hAnsi="Times New Roman" w:cs="Times New Roman"/>
          <w:sz w:val="28"/>
          <w:szCs w:val="28"/>
        </w:rPr>
        <w:t>их разнообразие. Для мужских персонажей</w:t>
      </w:r>
      <w:r>
        <w:rPr>
          <w:rFonts w:ascii="Times New Roman" w:hAnsi="Times New Roman" w:cs="Times New Roman"/>
          <w:sz w:val="28"/>
          <w:szCs w:val="28"/>
        </w:rPr>
        <w:t xml:space="preserve"> контроль над эмоциями </w:t>
      </w:r>
      <w:r w:rsidRPr="00D777E3">
        <w:rPr>
          <w:rFonts w:ascii="Times New Roman" w:hAnsi="Times New Roman" w:cs="Times New Roman"/>
          <w:sz w:val="28"/>
          <w:szCs w:val="28"/>
        </w:rPr>
        <w:t>является важ</w:t>
      </w:r>
      <w:r w:rsidR="00C56787">
        <w:rPr>
          <w:rFonts w:ascii="Times New Roman" w:hAnsi="Times New Roman" w:cs="Times New Roman"/>
          <w:sz w:val="28"/>
          <w:szCs w:val="28"/>
        </w:rPr>
        <w:t xml:space="preserve">ной составляющей гендерной роли. Это проявляется в частотном использовании </w:t>
      </w:r>
      <w:r w:rsidR="00C56787">
        <w:rPr>
          <w:rFonts w:ascii="Times New Roman" w:hAnsi="Times New Roman" w:cs="Times New Roman"/>
          <w:sz w:val="28"/>
          <w:szCs w:val="28"/>
        </w:rPr>
        <w:lastRenderedPageBreak/>
        <w:t xml:space="preserve">глаголов и </w:t>
      </w:r>
      <w:r w:rsidR="00C56787" w:rsidRPr="00C56787">
        <w:rPr>
          <w:rFonts w:ascii="Times New Roman" w:hAnsi="Times New Roman" w:cs="Times New Roman"/>
          <w:sz w:val="28"/>
          <w:szCs w:val="28"/>
        </w:rPr>
        <w:t xml:space="preserve">глагольных словосочетаний, семантика которых выражает контроль </w:t>
      </w:r>
      <w:r w:rsidR="00C56787" w:rsidRPr="00C56787">
        <w:rPr>
          <w:rFonts w:ascii="Times New Roman" w:hAnsi="Times New Roman" w:cs="Times New Roman"/>
          <w:i/>
          <w:sz w:val="28"/>
          <w:szCs w:val="28"/>
        </w:rPr>
        <w:t>(</w:t>
      </w:r>
      <w:r w:rsidR="00C56787" w:rsidRPr="00C56787">
        <w:rPr>
          <w:rFonts w:ascii="Times New Roman" w:hAnsi="Times New Roman" w:cs="Times New Roman"/>
          <w:i/>
          <w:sz w:val="28"/>
          <w:szCs w:val="28"/>
          <w:lang w:val="en-US"/>
        </w:rPr>
        <w:t>subdue</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suppress</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control</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have</w:t>
      </w:r>
      <w:r w:rsidR="00C56787" w:rsidRPr="00C56787">
        <w:rPr>
          <w:rFonts w:ascii="Times New Roman" w:hAnsi="Times New Roman" w:cs="Times New Roman"/>
          <w:i/>
          <w:sz w:val="28"/>
          <w:szCs w:val="28"/>
        </w:rPr>
        <w:t>/</w:t>
      </w:r>
      <w:r w:rsidR="00C56787" w:rsidRPr="00C56787">
        <w:rPr>
          <w:rFonts w:ascii="Times New Roman" w:hAnsi="Times New Roman" w:cs="Times New Roman"/>
          <w:i/>
          <w:sz w:val="28"/>
          <w:szCs w:val="28"/>
          <w:lang w:val="en-US"/>
        </w:rPr>
        <w:t>get</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a</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grip</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hold</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try</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not</w:t>
      </w:r>
      <w:r w:rsidR="00C56787" w:rsidRPr="00C56787">
        <w:rPr>
          <w:rFonts w:ascii="Times New Roman" w:hAnsi="Times New Roman" w:cs="Times New Roman"/>
          <w:i/>
          <w:sz w:val="28"/>
          <w:szCs w:val="28"/>
        </w:rPr>
        <w:t xml:space="preserve"> </w:t>
      </w:r>
      <w:r w:rsidR="00C56787" w:rsidRPr="00C56787">
        <w:rPr>
          <w:rFonts w:ascii="Times New Roman" w:hAnsi="Times New Roman" w:cs="Times New Roman"/>
          <w:i/>
          <w:sz w:val="28"/>
          <w:szCs w:val="28"/>
          <w:lang w:val="en-US"/>
        </w:rPr>
        <w:t>to</w:t>
      </w:r>
      <w:r w:rsidR="00C56787">
        <w:rPr>
          <w:rFonts w:ascii="Times New Roman" w:hAnsi="Times New Roman" w:cs="Times New Roman"/>
          <w:sz w:val="28"/>
          <w:szCs w:val="28"/>
        </w:rPr>
        <w:t xml:space="preserve"> и другие)</w:t>
      </w:r>
    </w:p>
    <w:p w:rsidR="00B8444C" w:rsidRDefault="00C56787"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5. На уровне</w:t>
      </w:r>
      <w:r w:rsidR="00B8444C" w:rsidRPr="00D777E3">
        <w:rPr>
          <w:rFonts w:ascii="Times New Roman" w:hAnsi="Times New Roman" w:cs="Times New Roman"/>
          <w:sz w:val="28"/>
          <w:szCs w:val="28"/>
        </w:rPr>
        <w:t xml:space="preserve"> речевой характеристики женских и мужских персонажей </w:t>
      </w:r>
      <w:r>
        <w:rPr>
          <w:rFonts w:ascii="Times New Roman" w:hAnsi="Times New Roman" w:cs="Times New Roman"/>
          <w:sz w:val="28"/>
          <w:szCs w:val="28"/>
        </w:rPr>
        <w:t xml:space="preserve">необходимо отметить повышенную </w:t>
      </w:r>
      <w:r w:rsidR="00B8444C">
        <w:rPr>
          <w:rFonts w:ascii="Times New Roman" w:hAnsi="Times New Roman" w:cs="Times New Roman"/>
          <w:sz w:val="28"/>
          <w:szCs w:val="28"/>
        </w:rPr>
        <w:t xml:space="preserve"> частотность директивных структур</w:t>
      </w:r>
      <w:r>
        <w:rPr>
          <w:rFonts w:ascii="Times New Roman" w:hAnsi="Times New Roman" w:cs="Times New Roman"/>
          <w:sz w:val="28"/>
          <w:szCs w:val="28"/>
        </w:rPr>
        <w:t xml:space="preserve"> в речи мужских персонажей;</w:t>
      </w:r>
      <w:r w:rsidR="00B8444C">
        <w:rPr>
          <w:rFonts w:ascii="Times New Roman" w:hAnsi="Times New Roman" w:cs="Times New Roman"/>
          <w:sz w:val="28"/>
          <w:szCs w:val="28"/>
        </w:rPr>
        <w:t xml:space="preserve"> речевое поведение </w:t>
      </w:r>
      <w:r>
        <w:rPr>
          <w:rFonts w:ascii="Times New Roman" w:hAnsi="Times New Roman" w:cs="Times New Roman"/>
          <w:sz w:val="28"/>
          <w:szCs w:val="28"/>
        </w:rPr>
        <w:t>мужчин характеризуется как настойчивое, уверенное;</w:t>
      </w:r>
      <w:r w:rsidR="00B8444C">
        <w:rPr>
          <w:rFonts w:ascii="Times New Roman" w:hAnsi="Times New Roman" w:cs="Times New Roman"/>
          <w:sz w:val="28"/>
          <w:szCs w:val="28"/>
        </w:rPr>
        <w:t xml:space="preserve">   речевую характеристику женских персонажей определяет бóльшая коммуникативная направленность</w:t>
      </w:r>
      <w:r>
        <w:rPr>
          <w:rFonts w:ascii="Times New Roman" w:hAnsi="Times New Roman" w:cs="Times New Roman"/>
          <w:sz w:val="28"/>
          <w:szCs w:val="28"/>
        </w:rPr>
        <w:t xml:space="preserve"> на адресата</w:t>
      </w:r>
      <w:r w:rsidR="00B8444C">
        <w:rPr>
          <w:rFonts w:ascii="Times New Roman" w:hAnsi="Times New Roman" w:cs="Times New Roman"/>
          <w:sz w:val="28"/>
          <w:szCs w:val="28"/>
        </w:rPr>
        <w:t>, вежливость и неуверенность</w:t>
      </w:r>
      <w:r>
        <w:rPr>
          <w:rFonts w:ascii="Times New Roman" w:hAnsi="Times New Roman" w:cs="Times New Roman"/>
          <w:sz w:val="28"/>
          <w:szCs w:val="28"/>
        </w:rPr>
        <w:t xml:space="preserve"> в себе</w:t>
      </w:r>
      <w:r w:rsidR="00B8444C">
        <w:rPr>
          <w:rFonts w:ascii="Times New Roman" w:hAnsi="Times New Roman" w:cs="Times New Roman"/>
          <w:sz w:val="28"/>
          <w:szCs w:val="28"/>
        </w:rPr>
        <w:t xml:space="preserve">. </w:t>
      </w:r>
    </w:p>
    <w:p w:rsidR="00B8444C"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6. При создании маскулинного образа метафоры используются реже, чем при конструировании фемининного образа.  Женственный образ формируется с помощью различных метафор: метафорическая модель «женщина-это еда», анималистическая метафора, мифологическая метафора, метаф</w:t>
      </w:r>
      <w:r w:rsidR="00C56787">
        <w:rPr>
          <w:rFonts w:ascii="Times New Roman" w:hAnsi="Times New Roman" w:cs="Times New Roman"/>
          <w:sz w:val="28"/>
          <w:szCs w:val="28"/>
        </w:rPr>
        <w:t xml:space="preserve">оры, включающие женские реалии; в концептуальных метафорах </w:t>
      </w:r>
      <w:r w:rsidR="00003052">
        <w:rPr>
          <w:rFonts w:ascii="Times New Roman" w:hAnsi="Times New Roman" w:cs="Times New Roman"/>
          <w:sz w:val="28"/>
          <w:szCs w:val="28"/>
        </w:rPr>
        <w:t xml:space="preserve">имплицитно </w:t>
      </w:r>
      <w:r w:rsidR="00C56787">
        <w:rPr>
          <w:rFonts w:ascii="Times New Roman" w:hAnsi="Times New Roman" w:cs="Times New Roman"/>
          <w:sz w:val="28"/>
          <w:szCs w:val="28"/>
        </w:rPr>
        <w:t xml:space="preserve">отражены </w:t>
      </w:r>
      <w:r w:rsidR="00003052">
        <w:rPr>
          <w:rFonts w:ascii="Times New Roman" w:hAnsi="Times New Roman" w:cs="Times New Roman"/>
          <w:sz w:val="28"/>
          <w:szCs w:val="28"/>
        </w:rPr>
        <w:t>гендерные</w:t>
      </w:r>
      <w:r w:rsidR="00C56787">
        <w:rPr>
          <w:rFonts w:ascii="Times New Roman" w:hAnsi="Times New Roman" w:cs="Times New Roman"/>
          <w:sz w:val="28"/>
          <w:szCs w:val="28"/>
        </w:rPr>
        <w:t xml:space="preserve"> </w:t>
      </w:r>
      <w:r w:rsidR="00003052">
        <w:rPr>
          <w:rFonts w:ascii="Times New Roman" w:hAnsi="Times New Roman" w:cs="Times New Roman"/>
          <w:sz w:val="28"/>
          <w:szCs w:val="28"/>
        </w:rPr>
        <w:t>установки англоязычной лингвокультуры.</w:t>
      </w:r>
    </w:p>
    <w:p w:rsidR="00B8444C" w:rsidRDefault="00003052"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7. Анализ г</w:t>
      </w:r>
      <w:r w:rsidR="00B8444C">
        <w:rPr>
          <w:rFonts w:ascii="Times New Roman" w:hAnsi="Times New Roman" w:cs="Times New Roman"/>
          <w:sz w:val="28"/>
          <w:szCs w:val="28"/>
        </w:rPr>
        <w:t xml:space="preserve">ендерно- ориентированных обобщенных </w:t>
      </w:r>
      <w:r>
        <w:rPr>
          <w:rFonts w:ascii="Times New Roman" w:hAnsi="Times New Roman" w:cs="Times New Roman"/>
          <w:sz w:val="28"/>
          <w:szCs w:val="28"/>
        </w:rPr>
        <w:t>высказываний, встретивших</w:t>
      </w:r>
      <w:r w:rsidR="00B8444C" w:rsidRPr="001A0650">
        <w:rPr>
          <w:rFonts w:ascii="Times New Roman" w:hAnsi="Times New Roman" w:cs="Times New Roman"/>
          <w:sz w:val="28"/>
          <w:szCs w:val="28"/>
        </w:rPr>
        <w:t xml:space="preserve">ся в исследуемых текстах, </w:t>
      </w:r>
      <w:r>
        <w:rPr>
          <w:rFonts w:ascii="Times New Roman" w:hAnsi="Times New Roman" w:cs="Times New Roman"/>
          <w:sz w:val="28"/>
          <w:szCs w:val="28"/>
        </w:rPr>
        <w:t>демонстрирует</w:t>
      </w:r>
      <w:r w:rsidR="00B8444C">
        <w:rPr>
          <w:rFonts w:ascii="Times New Roman" w:hAnsi="Times New Roman" w:cs="Times New Roman"/>
          <w:sz w:val="28"/>
          <w:szCs w:val="28"/>
        </w:rPr>
        <w:t>, что</w:t>
      </w:r>
      <w:r w:rsidR="00B8444C" w:rsidRPr="001A0650">
        <w:rPr>
          <w:rFonts w:ascii="Times New Roman" w:hAnsi="Times New Roman" w:cs="Times New Roman"/>
          <w:sz w:val="28"/>
          <w:szCs w:val="28"/>
        </w:rPr>
        <w:t xml:space="preserve"> эксплицитно выраженные консервативные гендерные установки </w:t>
      </w:r>
      <w:r w:rsidR="001C1BB3">
        <w:rPr>
          <w:rFonts w:ascii="Times New Roman" w:hAnsi="Times New Roman" w:cs="Times New Roman"/>
          <w:sz w:val="28"/>
          <w:szCs w:val="28"/>
        </w:rPr>
        <w:t xml:space="preserve">практически не задейстованны при </w:t>
      </w:r>
      <w:r>
        <w:rPr>
          <w:rFonts w:ascii="Times New Roman" w:hAnsi="Times New Roman" w:cs="Times New Roman"/>
          <w:sz w:val="28"/>
          <w:szCs w:val="28"/>
        </w:rPr>
        <w:t xml:space="preserve">характеристике </w:t>
      </w:r>
      <w:r w:rsidR="001C1BB3">
        <w:rPr>
          <w:rFonts w:ascii="Times New Roman" w:hAnsi="Times New Roman" w:cs="Times New Roman"/>
          <w:sz w:val="28"/>
          <w:szCs w:val="28"/>
        </w:rPr>
        <w:t xml:space="preserve">положительного </w:t>
      </w:r>
      <w:r>
        <w:rPr>
          <w:rFonts w:ascii="Times New Roman" w:hAnsi="Times New Roman" w:cs="Times New Roman"/>
          <w:sz w:val="28"/>
          <w:szCs w:val="28"/>
        </w:rPr>
        <w:t>персонажа;</w:t>
      </w:r>
      <w:r w:rsidR="00B8444C" w:rsidRPr="001A0650">
        <w:rPr>
          <w:rFonts w:ascii="Times New Roman" w:hAnsi="Times New Roman" w:cs="Times New Roman"/>
          <w:sz w:val="28"/>
          <w:szCs w:val="28"/>
        </w:rPr>
        <w:t xml:space="preserve"> </w:t>
      </w:r>
      <w:r w:rsidR="001C1BB3">
        <w:rPr>
          <w:rFonts w:ascii="Times New Roman" w:hAnsi="Times New Roman" w:cs="Times New Roman"/>
          <w:sz w:val="28"/>
          <w:szCs w:val="28"/>
        </w:rPr>
        <w:t>напротив,</w:t>
      </w:r>
      <w:r w:rsidR="00B8444C" w:rsidRPr="001A0650">
        <w:rPr>
          <w:rFonts w:ascii="Times New Roman" w:hAnsi="Times New Roman" w:cs="Times New Roman"/>
          <w:sz w:val="28"/>
          <w:szCs w:val="28"/>
        </w:rPr>
        <w:t xml:space="preserve"> патриархатные или сексистские представления </w:t>
      </w:r>
      <w:r>
        <w:rPr>
          <w:rFonts w:ascii="Times New Roman" w:hAnsi="Times New Roman" w:cs="Times New Roman"/>
          <w:sz w:val="28"/>
          <w:szCs w:val="28"/>
        </w:rPr>
        <w:t xml:space="preserve">о гендерных ролях </w:t>
      </w:r>
      <w:r w:rsidR="007E3EFF">
        <w:rPr>
          <w:rFonts w:ascii="Times New Roman" w:hAnsi="Times New Roman" w:cs="Times New Roman"/>
          <w:sz w:val="28"/>
          <w:szCs w:val="28"/>
        </w:rPr>
        <w:t>оцениваются</w:t>
      </w:r>
      <w:r w:rsidR="00B8444C" w:rsidRPr="001A0650">
        <w:rPr>
          <w:rFonts w:ascii="Times New Roman" w:hAnsi="Times New Roman" w:cs="Times New Roman"/>
          <w:sz w:val="28"/>
          <w:szCs w:val="28"/>
        </w:rPr>
        <w:t xml:space="preserve"> как ошибочные</w:t>
      </w:r>
      <w:r w:rsidR="007E3EFF">
        <w:rPr>
          <w:rFonts w:ascii="Times New Roman" w:hAnsi="Times New Roman" w:cs="Times New Roman"/>
          <w:sz w:val="28"/>
          <w:szCs w:val="28"/>
        </w:rPr>
        <w:t xml:space="preserve"> и неправомерные. </w:t>
      </w:r>
      <w:r w:rsidR="00B8444C" w:rsidRPr="001A0650">
        <w:rPr>
          <w:rFonts w:ascii="Times New Roman" w:hAnsi="Times New Roman" w:cs="Times New Roman"/>
          <w:sz w:val="28"/>
          <w:szCs w:val="28"/>
        </w:rPr>
        <w:t xml:space="preserve">Данное обстоятельство может говорить о тенденции </w:t>
      </w:r>
      <w:r>
        <w:rPr>
          <w:rFonts w:ascii="Times New Roman" w:hAnsi="Times New Roman" w:cs="Times New Roman"/>
          <w:sz w:val="28"/>
          <w:szCs w:val="28"/>
        </w:rPr>
        <w:t xml:space="preserve">к реверсии гендерных ролей, постепенному выравниванию социальной гендерной ассиметрии </w:t>
      </w:r>
      <w:r w:rsidR="00B8444C" w:rsidRPr="001A0650">
        <w:rPr>
          <w:rFonts w:ascii="Times New Roman" w:hAnsi="Times New Roman" w:cs="Times New Roman"/>
          <w:sz w:val="28"/>
          <w:szCs w:val="28"/>
        </w:rPr>
        <w:t>в современном обществе.</w:t>
      </w:r>
    </w:p>
    <w:p w:rsidR="00B8444C"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br w:type="page"/>
      </w:r>
    </w:p>
    <w:p w:rsidR="00B8444C" w:rsidRDefault="00B8444C" w:rsidP="00904AE0">
      <w:pPr>
        <w:spacing w:line="360" w:lineRule="auto"/>
        <w:ind w:firstLine="426"/>
        <w:rPr>
          <w:rFonts w:ascii="Times New Roman" w:hAnsi="Times New Roman" w:cs="Times New Roman"/>
          <w:b/>
          <w:sz w:val="28"/>
          <w:szCs w:val="28"/>
        </w:rPr>
      </w:pPr>
      <w:r w:rsidRPr="005A1180">
        <w:rPr>
          <w:rFonts w:ascii="Times New Roman" w:hAnsi="Times New Roman" w:cs="Times New Roman"/>
          <w:b/>
          <w:sz w:val="28"/>
          <w:szCs w:val="28"/>
        </w:rPr>
        <w:lastRenderedPageBreak/>
        <w:t>Заключение</w:t>
      </w:r>
    </w:p>
    <w:p w:rsidR="00B8444C" w:rsidRPr="005A1180" w:rsidRDefault="00B8444C" w:rsidP="00904AE0">
      <w:pPr>
        <w:spacing w:line="360" w:lineRule="auto"/>
        <w:ind w:firstLine="426"/>
        <w:rPr>
          <w:rFonts w:ascii="Times New Roman" w:hAnsi="Times New Roman" w:cs="Times New Roman"/>
          <w:b/>
          <w:sz w:val="28"/>
          <w:szCs w:val="28"/>
        </w:rPr>
      </w:pPr>
    </w:p>
    <w:p w:rsidR="003F0BC1" w:rsidRPr="003F0BC1" w:rsidRDefault="003F0BC1" w:rsidP="00904AE0">
      <w:pPr>
        <w:spacing w:line="360" w:lineRule="auto"/>
        <w:ind w:firstLine="426"/>
        <w:rPr>
          <w:rFonts w:ascii="Times New Roman" w:hAnsi="Times New Roman" w:cs="Times New Roman"/>
          <w:sz w:val="28"/>
          <w:szCs w:val="28"/>
        </w:rPr>
      </w:pPr>
      <w:r w:rsidRPr="003F0BC1">
        <w:rPr>
          <w:rFonts w:ascii="Times New Roman" w:hAnsi="Times New Roman" w:cs="Times New Roman"/>
          <w:sz w:val="28"/>
          <w:szCs w:val="28"/>
        </w:rPr>
        <w:t>В проведенном исследовании подтверждаются представления о том, что язык играет значимую роль в хранении, воспроизводстве и распространении представлений о гендерных различиях в эмоциях и поведении в контексте романтического общения.</w:t>
      </w:r>
      <w:r>
        <w:rPr>
          <w:rFonts w:ascii="Times New Roman" w:hAnsi="Times New Roman" w:cs="Times New Roman"/>
          <w:sz w:val="28"/>
          <w:szCs w:val="28"/>
        </w:rPr>
        <w:t xml:space="preserve"> </w:t>
      </w:r>
      <w:r w:rsidRPr="003F0BC1">
        <w:rPr>
          <w:rFonts w:ascii="Times New Roman" w:hAnsi="Times New Roman" w:cs="Times New Roman"/>
          <w:sz w:val="28"/>
          <w:szCs w:val="28"/>
        </w:rPr>
        <w:t>НРА являются  ценным материалом для исследования этой проблематики.</w:t>
      </w:r>
    </w:p>
    <w:p w:rsidR="00B8444C" w:rsidRDefault="003F0BC1" w:rsidP="00904AE0">
      <w:pPr>
        <w:spacing w:line="360" w:lineRule="auto"/>
        <w:ind w:firstLine="426"/>
        <w:rPr>
          <w:rFonts w:ascii="Times New Roman" w:hAnsi="Times New Roman" w:cs="Times New Roman"/>
          <w:sz w:val="28"/>
          <w:szCs w:val="28"/>
        </w:rPr>
      </w:pPr>
      <w:r w:rsidRPr="003F0BC1">
        <w:rPr>
          <w:rFonts w:ascii="Times New Roman" w:hAnsi="Times New Roman" w:cs="Times New Roman"/>
          <w:sz w:val="28"/>
          <w:szCs w:val="28"/>
        </w:rPr>
        <w:t xml:space="preserve">В </w:t>
      </w:r>
      <w:r w:rsidR="00B8444C" w:rsidRPr="003F0BC1">
        <w:rPr>
          <w:rFonts w:ascii="Times New Roman" w:hAnsi="Times New Roman" w:cs="Times New Roman"/>
          <w:sz w:val="28"/>
          <w:szCs w:val="28"/>
        </w:rPr>
        <w:t>теоретической части работы было представлено описание развития гендерных исследований в лингвистике и феномена языкового конструирования гендера; были изложены основные научные представления о понятии «</w:t>
      </w:r>
      <w:r w:rsidR="00B8444C" w:rsidRPr="001525FA">
        <w:rPr>
          <w:rFonts w:ascii="Times New Roman" w:hAnsi="Times New Roman" w:cs="Times New Roman"/>
          <w:sz w:val="28"/>
          <w:szCs w:val="28"/>
        </w:rPr>
        <w:t>нарратив», его структурных компонентах и прагматической значимости;</w:t>
      </w:r>
      <w:r w:rsidR="00B8444C">
        <w:rPr>
          <w:rFonts w:ascii="Times New Roman" w:hAnsi="Times New Roman" w:cs="Times New Roman"/>
          <w:sz w:val="28"/>
          <w:szCs w:val="28"/>
        </w:rPr>
        <w:t xml:space="preserve"> рассмотрено</w:t>
      </w:r>
      <w:r w:rsidR="00B8444C" w:rsidRPr="001525FA">
        <w:rPr>
          <w:rFonts w:ascii="Times New Roman" w:hAnsi="Times New Roman" w:cs="Times New Roman"/>
          <w:sz w:val="28"/>
          <w:szCs w:val="28"/>
        </w:rPr>
        <w:t xml:space="preserve"> понятие «дискурс», </w:t>
      </w:r>
      <w:r w:rsidR="00B8444C">
        <w:rPr>
          <w:rFonts w:ascii="Times New Roman" w:hAnsi="Times New Roman" w:cs="Times New Roman"/>
          <w:sz w:val="28"/>
          <w:szCs w:val="28"/>
        </w:rPr>
        <w:t>приведена классификация дискурсов, обоснован</w:t>
      </w:r>
      <w:r w:rsidR="00B8444C" w:rsidRPr="001525FA">
        <w:rPr>
          <w:rFonts w:ascii="Times New Roman" w:hAnsi="Times New Roman" w:cs="Times New Roman"/>
          <w:sz w:val="28"/>
          <w:szCs w:val="28"/>
        </w:rPr>
        <w:t xml:space="preserve"> статус романтического дискурса и </w:t>
      </w:r>
      <w:r w:rsidR="00B8444C">
        <w:rPr>
          <w:rFonts w:ascii="Times New Roman" w:hAnsi="Times New Roman" w:cs="Times New Roman"/>
          <w:sz w:val="28"/>
          <w:szCs w:val="28"/>
        </w:rPr>
        <w:t>вы</w:t>
      </w:r>
      <w:r>
        <w:rPr>
          <w:rFonts w:ascii="Times New Roman" w:hAnsi="Times New Roman" w:cs="Times New Roman"/>
          <w:sz w:val="28"/>
          <w:szCs w:val="28"/>
        </w:rPr>
        <w:t>явлены его ключевые особенности, которые ориентированы</w:t>
      </w:r>
      <w:r w:rsidRPr="001525FA">
        <w:rPr>
          <w:rFonts w:ascii="Times New Roman" w:hAnsi="Times New Roman" w:cs="Times New Roman"/>
          <w:sz w:val="28"/>
          <w:szCs w:val="28"/>
        </w:rPr>
        <w:t xml:space="preserve"> на обслуживание сферы </w:t>
      </w:r>
      <w:r>
        <w:rPr>
          <w:rFonts w:ascii="Times New Roman" w:hAnsi="Times New Roman" w:cs="Times New Roman"/>
          <w:sz w:val="28"/>
          <w:szCs w:val="28"/>
        </w:rPr>
        <w:t>межличностного</w:t>
      </w:r>
      <w:r w:rsidRPr="001525FA">
        <w:rPr>
          <w:rFonts w:ascii="Times New Roman" w:hAnsi="Times New Roman" w:cs="Times New Roman"/>
          <w:sz w:val="28"/>
          <w:szCs w:val="28"/>
        </w:rPr>
        <w:t xml:space="preserve"> общения. Знаковое наполнение семиотики романтического дискурса обусловлено индивидуальными особенностями романтических партнеров, уровнем развития их отношений, экстралингвистическими и другими факторами.</w:t>
      </w:r>
      <w:r>
        <w:rPr>
          <w:rFonts w:ascii="Times New Roman" w:hAnsi="Times New Roman" w:cs="Times New Roman"/>
          <w:sz w:val="28"/>
          <w:szCs w:val="28"/>
        </w:rPr>
        <w:t xml:space="preserve"> </w:t>
      </w:r>
    </w:p>
    <w:p w:rsidR="003F0BC1"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В исследовательской части работы было предложено определение нарратива романтической аттракции и выявлены его </w:t>
      </w:r>
      <w:r w:rsidR="003D7FC0">
        <w:rPr>
          <w:rFonts w:ascii="Times New Roman" w:hAnsi="Times New Roman" w:cs="Times New Roman"/>
          <w:sz w:val="28"/>
          <w:szCs w:val="28"/>
        </w:rPr>
        <w:t xml:space="preserve">содержательные, сюжетно-тематические и структурные </w:t>
      </w:r>
      <w:r>
        <w:rPr>
          <w:rFonts w:ascii="Times New Roman" w:hAnsi="Times New Roman" w:cs="Times New Roman"/>
          <w:sz w:val="28"/>
          <w:szCs w:val="28"/>
        </w:rPr>
        <w:t>особенности</w:t>
      </w:r>
      <w:r w:rsidR="003D7FC0">
        <w:rPr>
          <w:rFonts w:ascii="Times New Roman" w:hAnsi="Times New Roman" w:cs="Times New Roman"/>
          <w:sz w:val="28"/>
          <w:szCs w:val="28"/>
        </w:rPr>
        <w:t>, а также причинные факторы создания НРА</w:t>
      </w:r>
      <w:r>
        <w:rPr>
          <w:rFonts w:ascii="Times New Roman" w:hAnsi="Times New Roman" w:cs="Times New Roman"/>
          <w:sz w:val="28"/>
          <w:szCs w:val="28"/>
        </w:rPr>
        <w:t xml:space="preserve">. </w:t>
      </w:r>
    </w:p>
    <w:p w:rsidR="00B8444C"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Для анализа были отобраны </w:t>
      </w:r>
      <w:r w:rsidRPr="001525FA">
        <w:rPr>
          <w:rFonts w:ascii="Times New Roman" w:hAnsi="Times New Roman" w:cs="Times New Roman"/>
          <w:sz w:val="28"/>
          <w:szCs w:val="28"/>
        </w:rPr>
        <w:t>гендерно релевантные фрагменты текстов</w:t>
      </w:r>
      <w:r>
        <w:rPr>
          <w:rFonts w:ascii="Times New Roman" w:hAnsi="Times New Roman" w:cs="Times New Roman"/>
          <w:sz w:val="28"/>
          <w:szCs w:val="28"/>
        </w:rPr>
        <w:t xml:space="preserve">. Проведен семантический и дефиниционный анализ всех гендерно маркированных номинативных средств, </w:t>
      </w:r>
      <w:r w:rsidRPr="001525FA">
        <w:rPr>
          <w:rFonts w:ascii="Times New Roman" w:hAnsi="Times New Roman" w:cs="Times New Roman"/>
          <w:sz w:val="28"/>
          <w:szCs w:val="28"/>
        </w:rPr>
        <w:t>участв</w:t>
      </w:r>
      <w:r>
        <w:rPr>
          <w:rFonts w:ascii="Times New Roman" w:hAnsi="Times New Roman" w:cs="Times New Roman"/>
          <w:sz w:val="28"/>
          <w:szCs w:val="28"/>
        </w:rPr>
        <w:t>ующих в конструировании гендера</w:t>
      </w:r>
      <w:r w:rsidR="003D7FC0">
        <w:rPr>
          <w:rFonts w:ascii="Times New Roman" w:hAnsi="Times New Roman" w:cs="Times New Roman"/>
          <w:sz w:val="28"/>
          <w:szCs w:val="28"/>
        </w:rPr>
        <w:t xml:space="preserve"> и предложена их классификация</w:t>
      </w:r>
      <w:r>
        <w:rPr>
          <w:rFonts w:ascii="Times New Roman" w:hAnsi="Times New Roman" w:cs="Times New Roman"/>
          <w:sz w:val="28"/>
          <w:szCs w:val="28"/>
        </w:rPr>
        <w:t>. Был проведен анализ семантико-синтаксической организации предложений</w:t>
      </w:r>
      <w:r w:rsidR="003D7FC0">
        <w:rPr>
          <w:rFonts w:ascii="Times New Roman" w:hAnsi="Times New Roman" w:cs="Times New Roman"/>
          <w:sz w:val="28"/>
          <w:szCs w:val="28"/>
        </w:rPr>
        <w:t>, выявлена прагматическая значимость в распределении актантных ролей между мужскими и женскими персонажами</w:t>
      </w:r>
      <w:r>
        <w:rPr>
          <w:rFonts w:ascii="Times New Roman" w:hAnsi="Times New Roman" w:cs="Times New Roman"/>
          <w:sz w:val="28"/>
          <w:szCs w:val="28"/>
        </w:rPr>
        <w:t>. Описаны метафорические средства</w:t>
      </w:r>
      <w:r w:rsidR="00904AE0">
        <w:rPr>
          <w:rFonts w:ascii="Times New Roman" w:hAnsi="Times New Roman" w:cs="Times New Roman"/>
          <w:sz w:val="28"/>
          <w:szCs w:val="28"/>
        </w:rPr>
        <w:t>,</w:t>
      </w:r>
      <w:r w:rsidRPr="00726770">
        <w:rPr>
          <w:rFonts w:ascii="Times New Roman" w:hAnsi="Times New Roman" w:cs="Times New Roman"/>
          <w:sz w:val="28"/>
          <w:szCs w:val="28"/>
        </w:rPr>
        <w:t xml:space="preserve"> </w:t>
      </w:r>
      <w:r w:rsidRPr="001525FA">
        <w:rPr>
          <w:rFonts w:ascii="Times New Roman" w:hAnsi="Times New Roman" w:cs="Times New Roman"/>
          <w:sz w:val="28"/>
          <w:szCs w:val="28"/>
        </w:rPr>
        <w:t>задействованные при создании м</w:t>
      </w:r>
      <w:r>
        <w:rPr>
          <w:rFonts w:ascii="Times New Roman" w:hAnsi="Times New Roman" w:cs="Times New Roman"/>
          <w:sz w:val="28"/>
          <w:szCs w:val="28"/>
        </w:rPr>
        <w:t>аскулинных и фемининных образов. Пре</w:t>
      </w:r>
      <w:r w:rsidR="0020751D">
        <w:rPr>
          <w:rFonts w:ascii="Times New Roman" w:hAnsi="Times New Roman" w:cs="Times New Roman"/>
          <w:sz w:val="28"/>
          <w:szCs w:val="28"/>
        </w:rPr>
        <w:t>дложена интерпретация гендерно-</w:t>
      </w:r>
      <w:r>
        <w:rPr>
          <w:rFonts w:ascii="Times New Roman" w:hAnsi="Times New Roman" w:cs="Times New Roman"/>
          <w:sz w:val="28"/>
          <w:szCs w:val="28"/>
        </w:rPr>
        <w:t xml:space="preserve">ориентированных обобщенных высказываний, содержащих </w:t>
      </w:r>
      <w:r w:rsidR="00EE5A34">
        <w:rPr>
          <w:rFonts w:ascii="Times New Roman" w:hAnsi="Times New Roman" w:cs="Times New Roman"/>
          <w:sz w:val="28"/>
          <w:szCs w:val="28"/>
        </w:rPr>
        <w:t xml:space="preserve">идеологические пропозиции </w:t>
      </w:r>
      <w:r>
        <w:rPr>
          <w:rFonts w:ascii="Times New Roman" w:hAnsi="Times New Roman" w:cs="Times New Roman"/>
          <w:sz w:val="28"/>
          <w:szCs w:val="28"/>
        </w:rPr>
        <w:t>англоязычной культуры.</w:t>
      </w:r>
    </w:p>
    <w:p w:rsidR="00B8444C" w:rsidRDefault="00EE5A34"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lastRenderedPageBreak/>
        <w:t>Языковые средства конструирования гендера участвуют в (вос)производстве гендерных стереотипов, что позволяет составить представление о сложившихся социокультурных гендерных установках носителей английского языка. Они отмечены либеральной направленностью и тенденцией к социальной симметрии в распределении женских и мужских гендерных ролей.</w:t>
      </w:r>
    </w:p>
    <w:p w:rsidR="00EE5A34" w:rsidRDefault="00EE5A34"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Результаты проведенного исследования могут послужить </w:t>
      </w:r>
      <w:r w:rsidR="007E3EFF">
        <w:rPr>
          <w:rFonts w:ascii="Times New Roman" w:hAnsi="Times New Roman" w:cs="Times New Roman"/>
          <w:sz w:val="28"/>
          <w:szCs w:val="28"/>
        </w:rPr>
        <w:t>отправной точкой</w:t>
      </w:r>
      <w:r>
        <w:rPr>
          <w:rFonts w:ascii="Times New Roman" w:hAnsi="Times New Roman" w:cs="Times New Roman"/>
          <w:sz w:val="28"/>
          <w:szCs w:val="28"/>
        </w:rPr>
        <w:t xml:space="preserve"> для дальнейшего исследования гендерных особенностей в языке. Полученные данные могут использоваться в качестве </w:t>
      </w:r>
      <w:r w:rsidR="00590D1C">
        <w:rPr>
          <w:rFonts w:ascii="Times New Roman" w:hAnsi="Times New Roman" w:cs="Times New Roman"/>
          <w:sz w:val="28"/>
          <w:szCs w:val="28"/>
        </w:rPr>
        <w:t>учебного</w:t>
      </w:r>
      <w:r>
        <w:rPr>
          <w:rFonts w:ascii="Times New Roman" w:hAnsi="Times New Roman" w:cs="Times New Roman"/>
          <w:sz w:val="28"/>
          <w:szCs w:val="28"/>
        </w:rPr>
        <w:t xml:space="preserve"> материала для изучения вопросов языка и гендера в </w:t>
      </w:r>
      <w:r w:rsidRPr="001525FA">
        <w:rPr>
          <w:rFonts w:ascii="Times New Roman" w:hAnsi="Times New Roman" w:cs="Times New Roman"/>
          <w:sz w:val="28"/>
          <w:szCs w:val="28"/>
        </w:rPr>
        <w:t>филологических и лингвистических вузах</w:t>
      </w:r>
      <w:r>
        <w:rPr>
          <w:rFonts w:ascii="Times New Roman" w:hAnsi="Times New Roman" w:cs="Times New Roman"/>
          <w:sz w:val="28"/>
          <w:szCs w:val="28"/>
        </w:rPr>
        <w:t>.</w:t>
      </w:r>
    </w:p>
    <w:p w:rsidR="00EE5A34" w:rsidRDefault="00EE5A34" w:rsidP="00904AE0">
      <w:pPr>
        <w:spacing w:line="360" w:lineRule="auto"/>
        <w:ind w:firstLine="426"/>
        <w:rPr>
          <w:rFonts w:ascii="Times New Roman" w:hAnsi="Times New Roman" w:cs="Times New Roman"/>
          <w:sz w:val="28"/>
          <w:szCs w:val="28"/>
        </w:rPr>
      </w:pPr>
    </w:p>
    <w:p w:rsidR="00B8444C" w:rsidRDefault="00B8444C" w:rsidP="00904AE0">
      <w:pPr>
        <w:spacing w:line="360" w:lineRule="auto"/>
        <w:ind w:firstLine="426"/>
        <w:rPr>
          <w:rFonts w:ascii="Times New Roman" w:hAnsi="Times New Roman" w:cs="Times New Roman"/>
          <w:sz w:val="28"/>
          <w:szCs w:val="28"/>
        </w:rPr>
      </w:pPr>
      <w:r>
        <w:rPr>
          <w:rFonts w:ascii="Times New Roman" w:hAnsi="Times New Roman" w:cs="Times New Roman"/>
          <w:sz w:val="28"/>
          <w:szCs w:val="28"/>
        </w:rPr>
        <w:br w:type="page"/>
      </w:r>
    </w:p>
    <w:p w:rsidR="00B8444C" w:rsidRPr="005A1180" w:rsidRDefault="00B8444C" w:rsidP="00904AE0">
      <w:pPr>
        <w:pStyle w:val="a5"/>
        <w:ind w:firstLine="426"/>
        <w:rPr>
          <w:b/>
        </w:rPr>
      </w:pPr>
      <w:r w:rsidRPr="005A1180">
        <w:rPr>
          <w:b/>
        </w:rPr>
        <w:lastRenderedPageBreak/>
        <w:t>Библиография</w:t>
      </w:r>
    </w:p>
    <w:p w:rsidR="00C70C71" w:rsidRPr="00426E92" w:rsidRDefault="00C70C71" w:rsidP="00C70C71">
      <w:pPr>
        <w:pStyle w:val="a5"/>
        <w:tabs>
          <w:tab w:val="left" w:pos="426"/>
        </w:tabs>
        <w:ind w:firstLine="0"/>
        <w:rPr>
          <w:sz w:val="26"/>
        </w:rPr>
      </w:pPr>
    </w:p>
    <w:p w:rsidR="00C70C71" w:rsidRPr="00C70C71" w:rsidRDefault="00C70C71" w:rsidP="00C70C71">
      <w:pPr>
        <w:pStyle w:val="a5"/>
        <w:numPr>
          <w:ilvl w:val="0"/>
          <w:numId w:val="3"/>
        </w:numPr>
        <w:tabs>
          <w:tab w:val="left" w:pos="426"/>
          <w:tab w:val="left" w:pos="851"/>
        </w:tabs>
        <w:ind w:left="0" w:firstLine="0"/>
        <w:rPr>
          <w:sz w:val="26"/>
          <w:lang w:val="ru-RU"/>
        </w:rPr>
      </w:pPr>
      <w:r w:rsidRPr="00426E92">
        <w:rPr>
          <w:sz w:val="26"/>
          <w:lang w:val="ru-RU"/>
        </w:rPr>
        <w:t xml:space="preserve">Арутюнова, Н.Д. Дискурс / Н.Д. Арутюнова // Лингвистический энциклопедический словарь / Гл. ред. </w:t>
      </w:r>
      <w:r w:rsidRPr="00C70C71">
        <w:rPr>
          <w:sz w:val="26"/>
          <w:lang w:val="ru-RU"/>
        </w:rPr>
        <w:t xml:space="preserve">В.Н. Ярцева.. – М. Изд-во «Советская энциклопедия», 1990 (б). – С. 136 – 137. </w:t>
      </w:r>
    </w:p>
    <w:p w:rsidR="00C70C71" w:rsidRPr="00426E92" w:rsidRDefault="00C70C71" w:rsidP="00C70C71">
      <w:pPr>
        <w:pStyle w:val="a5"/>
        <w:numPr>
          <w:ilvl w:val="0"/>
          <w:numId w:val="3"/>
        </w:numPr>
        <w:tabs>
          <w:tab w:val="left" w:pos="426"/>
          <w:tab w:val="left" w:pos="851"/>
        </w:tabs>
        <w:ind w:left="0" w:firstLine="0"/>
        <w:rPr>
          <w:sz w:val="26"/>
        </w:rPr>
      </w:pPr>
      <w:r w:rsidRPr="00C70C71">
        <w:rPr>
          <w:sz w:val="26"/>
          <w:lang w:val="ru-RU"/>
        </w:rPr>
        <w:t xml:space="preserve">Барт, Р. Текстовый анализ / Р. Барт // Новое в зарубежной лингвистике. – М.: Прогресс, 1980. – Вып 9: Лингвостилистика / Под ред. </w:t>
      </w:r>
      <w:r w:rsidRPr="00426E92">
        <w:rPr>
          <w:sz w:val="26"/>
        </w:rPr>
        <w:t xml:space="preserve">В.Н. Попова. –  C. 307 – 312. </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rPr>
      </w:pPr>
      <w:r w:rsidRPr="00426E92">
        <w:rPr>
          <w:sz w:val="26"/>
          <w:szCs w:val="26"/>
        </w:rPr>
        <w:t xml:space="preserve">Барт, Р. Фрагменты речи влюбленного. М. : Ad </w:t>
      </w:r>
      <w:r w:rsidRPr="00426E92">
        <w:rPr>
          <w:sz w:val="26"/>
          <w:szCs w:val="26"/>
          <w:lang w:val="en-US"/>
        </w:rPr>
        <w:t>M</w:t>
      </w:r>
      <w:r w:rsidRPr="00426E92">
        <w:rPr>
          <w:sz w:val="26"/>
          <w:szCs w:val="26"/>
        </w:rPr>
        <w:t xml:space="preserve">arginem, 1999. – </w:t>
      </w:r>
      <w:r w:rsidRPr="00426E92">
        <w:rPr>
          <w:sz w:val="26"/>
          <w:szCs w:val="26"/>
          <w:lang w:val="en-US"/>
        </w:rPr>
        <w:t>C</w:t>
      </w:r>
      <w:r w:rsidRPr="00426E92">
        <w:rPr>
          <w:sz w:val="26"/>
          <w:szCs w:val="26"/>
        </w:rPr>
        <w:t>. 432.</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t>Белая, Г.В., Симонов К.И. Гносео- онтологическая интерпретация дихотомии «нарратив/ текст» // Известия Самарского научного центра Российской академии наук, т. 11, 4 (5), 2009.</w:t>
      </w:r>
    </w:p>
    <w:p w:rsidR="00C70C71" w:rsidRPr="00426E92" w:rsidRDefault="00C70C71" w:rsidP="00C70C71">
      <w:pPr>
        <w:pStyle w:val="a5"/>
        <w:numPr>
          <w:ilvl w:val="0"/>
          <w:numId w:val="3"/>
        </w:numPr>
        <w:tabs>
          <w:tab w:val="left" w:pos="426"/>
          <w:tab w:val="left" w:pos="851"/>
        </w:tabs>
        <w:ind w:left="0" w:firstLine="0"/>
        <w:rPr>
          <w:sz w:val="26"/>
        </w:rPr>
      </w:pPr>
      <w:r w:rsidRPr="00C70C71">
        <w:rPr>
          <w:sz w:val="26"/>
          <w:lang w:val="ru-RU"/>
        </w:rPr>
        <w:t xml:space="preserve">Брокмейер, Й., Харре Р. Нарратив: проблемы и обещания одной альтернативной парадигмы // Вопросы философии, 2000. </w:t>
      </w:r>
      <w:r w:rsidRPr="00426E92">
        <w:rPr>
          <w:sz w:val="26"/>
        </w:rPr>
        <w:t>№3. - С. 29-42.</w:t>
      </w:r>
    </w:p>
    <w:p w:rsidR="00C70C71" w:rsidRPr="00C70C71" w:rsidRDefault="00C70C71" w:rsidP="00C70C71">
      <w:pPr>
        <w:pStyle w:val="a5"/>
        <w:numPr>
          <w:ilvl w:val="0"/>
          <w:numId w:val="3"/>
        </w:numPr>
        <w:tabs>
          <w:tab w:val="left" w:pos="426"/>
          <w:tab w:val="left" w:pos="851"/>
        </w:tabs>
        <w:ind w:left="0" w:firstLine="0"/>
        <w:rPr>
          <w:color w:val="auto"/>
          <w:sz w:val="26"/>
          <w:lang w:val="ru-RU"/>
        </w:rPr>
      </w:pPr>
      <w:r w:rsidRPr="00C70C71">
        <w:rPr>
          <w:sz w:val="26"/>
          <w:lang w:val="ru-RU"/>
        </w:rPr>
        <w:t xml:space="preserve">Веселова И.С. Нарратология стереотипной достоверной прозы // </w:t>
      </w:r>
      <w:r w:rsidRPr="00426E92">
        <w:rPr>
          <w:sz w:val="26"/>
        </w:rPr>
        <w:t>www</w:t>
      </w:r>
      <w:r w:rsidRPr="00C70C71">
        <w:rPr>
          <w:sz w:val="26"/>
          <w:lang w:val="ru-RU"/>
        </w:rPr>
        <w:t>.</w:t>
      </w:r>
      <w:r w:rsidRPr="00426E92">
        <w:rPr>
          <w:sz w:val="26"/>
        </w:rPr>
        <w:t>folk</w:t>
      </w:r>
      <w:r w:rsidRPr="00C70C71">
        <w:rPr>
          <w:sz w:val="26"/>
          <w:lang w:val="ru-RU"/>
        </w:rPr>
        <w:t>.</w:t>
      </w:r>
      <w:r w:rsidRPr="00426E92">
        <w:rPr>
          <w:sz w:val="26"/>
        </w:rPr>
        <w:t>ru</w:t>
      </w:r>
      <w:r w:rsidRPr="00C70C71">
        <w:rPr>
          <w:sz w:val="26"/>
          <w:lang w:val="ru-RU"/>
        </w:rPr>
        <w:t>/</w:t>
      </w:r>
      <w:r w:rsidRPr="00426E92">
        <w:rPr>
          <w:sz w:val="26"/>
        </w:rPr>
        <w:t>propp</w:t>
      </w:r>
      <w:r w:rsidRPr="00C70C71">
        <w:rPr>
          <w:sz w:val="26"/>
          <w:lang w:val="ru-RU"/>
        </w:rPr>
        <w:t>/</w:t>
      </w:r>
      <w:r w:rsidRPr="00426E92">
        <w:rPr>
          <w:sz w:val="26"/>
        </w:rPr>
        <w:t>rech</w:t>
      </w:r>
      <w:r w:rsidRPr="00C70C71">
        <w:rPr>
          <w:sz w:val="26"/>
          <w:lang w:val="ru-RU"/>
        </w:rPr>
        <w:t>/</w:t>
      </w:r>
      <w:r w:rsidRPr="00426E92">
        <w:rPr>
          <w:sz w:val="26"/>
        </w:rPr>
        <w:t>veselova</w:t>
      </w:r>
      <w:r w:rsidRPr="00C70C71">
        <w:rPr>
          <w:sz w:val="26"/>
          <w:lang w:val="ru-RU"/>
        </w:rPr>
        <w:t>.</w:t>
      </w:r>
      <w:r w:rsidRPr="00426E92">
        <w:rPr>
          <w:sz w:val="26"/>
        </w:rPr>
        <w:t>html</w:t>
      </w:r>
      <w:r w:rsidRPr="00C70C71">
        <w:rPr>
          <w:sz w:val="26"/>
          <w:lang w:val="ru-RU"/>
        </w:rPr>
        <w:t>. (18.04.2006).</w:t>
      </w:r>
    </w:p>
    <w:p w:rsidR="00C70C71" w:rsidRPr="00426E92" w:rsidRDefault="00C70C71" w:rsidP="00C70C71">
      <w:pPr>
        <w:pStyle w:val="a5"/>
        <w:numPr>
          <w:ilvl w:val="0"/>
          <w:numId w:val="3"/>
        </w:numPr>
        <w:tabs>
          <w:tab w:val="left" w:pos="426"/>
          <w:tab w:val="left" w:pos="851"/>
        </w:tabs>
        <w:ind w:left="0" w:firstLine="0"/>
        <w:rPr>
          <w:color w:val="auto"/>
          <w:sz w:val="26"/>
          <w:lang w:val="ru-RU"/>
        </w:rPr>
      </w:pPr>
      <w:r w:rsidRPr="00C70C71">
        <w:rPr>
          <w:sz w:val="26"/>
          <w:lang w:val="ru-RU"/>
        </w:rPr>
        <w:t xml:space="preserve">Владимирова, Т. Е. Призванные в общение : русский дискурс в межкультурной коммуникации. </w:t>
      </w:r>
      <w:r w:rsidRPr="00426E92">
        <w:rPr>
          <w:sz w:val="26"/>
          <w:lang w:val="ru-RU"/>
        </w:rPr>
        <w:t xml:space="preserve">М. : КомКнига, 2007. </w:t>
      </w:r>
      <w:r>
        <w:rPr>
          <w:sz w:val="26"/>
          <w:lang w:val="ru-RU"/>
        </w:rPr>
        <w:t>–</w:t>
      </w:r>
      <w:r>
        <w:rPr>
          <w:sz w:val="26"/>
        </w:rPr>
        <w:t xml:space="preserve"> C</w:t>
      </w:r>
      <w:r>
        <w:rPr>
          <w:sz w:val="26"/>
          <w:lang w:val="ru-RU"/>
        </w:rPr>
        <w:t>.</w:t>
      </w:r>
      <w:r w:rsidRPr="00426E92">
        <w:rPr>
          <w:sz w:val="26"/>
          <w:lang w:val="ru-RU"/>
        </w:rPr>
        <w:t xml:space="preserve"> 304</w:t>
      </w:r>
      <w:r>
        <w:rPr>
          <w:sz w:val="26"/>
          <w:lang w:val="ru-RU"/>
        </w:rPr>
        <w:t>.</w:t>
      </w:r>
    </w:p>
    <w:p w:rsidR="00C70C71" w:rsidRPr="00C70C71" w:rsidRDefault="00C70C71" w:rsidP="00C70C71">
      <w:pPr>
        <w:pStyle w:val="a5"/>
        <w:numPr>
          <w:ilvl w:val="0"/>
          <w:numId w:val="3"/>
        </w:numPr>
        <w:tabs>
          <w:tab w:val="left" w:pos="426"/>
          <w:tab w:val="left" w:pos="851"/>
        </w:tabs>
        <w:ind w:left="0" w:firstLine="0"/>
        <w:rPr>
          <w:sz w:val="26"/>
          <w:lang w:val="ru-RU"/>
        </w:rPr>
      </w:pPr>
      <w:r w:rsidRPr="00426E92">
        <w:rPr>
          <w:sz w:val="26"/>
          <w:lang w:val="ru-RU"/>
        </w:rPr>
        <w:t xml:space="preserve">Гадамер, Г. Истина и метод: Основы философской  герменевтики. (Пер. с нем.) / Ганс-Георг Гадамер. – М.: Прогресс , 1988. – С. </w:t>
      </w:r>
      <w:r w:rsidRPr="00C70C71">
        <w:rPr>
          <w:sz w:val="26"/>
          <w:lang w:val="ru-RU"/>
        </w:rPr>
        <w:t>699.</w:t>
      </w:r>
    </w:p>
    <w:p w:rsidR="00C70C71" w:rsidRPr="00426E92" w:rsidRDefault="00C70C71" w:rsidP="00C70C71">
      <w:pPr>
        <w:pStyle w:val="a5"/>
        <w:numPr>
          <w:ilvl w:val="0"/>
          <w:numId w:val="3"/>
        </w:numPr>
        <w:tabs>
          <w:tab w:val="left" w:pos="426"/>
          <w:tab w:val="left" w:pos="851"/>
        </w:tabs>
        <w:ind w:left="0" w:firstLine="0"/>
        <w:rPr>
          <w:sz w:val="26"/>
        </w:rPr>
      </w:pPr>
      <w:r w:rsidRPr="00C70C71">
        <w:rPr>
          <w:sz w:val="26"/>
          <w:lang w:val="ru-RU"/>
        </w:rPr>
        <w:t xml:space="preserve">Гриценко, Е.С. Язык. Гендер. Дискурс.- Нижний Новгород: Изд-во ННГУ им. </w:t>
      </w:r>
      <w:r w:rsidRPr="00426E92">
        <w:rPr>
          <w:sz w:val="26"/>
        </w:rPr>
        <w:t>Н. И. Лобачевского, 2005. –</w:t>
      </w:r>
      <w:r>
        <w:rPr>
          <w:sz w:val="26"/>
        </w:rPr>
        <w:t xml:space="preserve"> </w:t>
      </w:r>
      <w:r w:rsidRPr="00426E92">
        <w:rPr>
          <w:sz w:val="26"/>
        </w:rPr>
        <w:t>С. 267.</w:t>
      </w:r>
    </w:p>
    <w:p w:rsidR="00C70C71" w:rsidRPr="00426E92" w:rsidRDefault="00C70C71" w:rsidP="00C70C71">
      <w:pPr>
        <w:pStyle w:val="a5"/>
        <w:numPr>
          <w:ilvl w:val="0"/>
          <w:numId w:val="3"/>
        </w:numPr>
        <w:tabs>
          <w:tab w:val="left" w:pos="426"/>
          <w:tab w:val="left" w:pos="851"/>
        </w:tabs>
        <w:ind w:left="0" w:firstLine="0"/>
        <w:rPr>
          <w:sz w:val="26"/>
        </w:rPr>
      </w:pPr>
      <w:r w:rsidRPr="00C70C71">
        <w:rPr>
          <w:sz w:val="26"/>
          <w:lang w:val="ru-RU"/>
        </w:rPr>
        <w:t xml:space="preserve">Гриценко, Е.С. Язык как средство конструирования гендера. - Нижний Новгород: Изд-во ННГУ им. </w:t>
      </w:r>
      <w:r w:rsidRPr="00426E92">
        <w:rPr>
          <w:sz w:val="26"/>
        </w:rPr>
        <w:t>Н. И. Лобачевского, 2005. – С. 405.</w:t>
      </w:r>
    </w:p>
    <w:p w:rsidR="00C70C71" w:rsidRPr="00426E92" w:rsidRDefault="00C70C71" w:rsidP="00C70C71">
      <w:pPr>
        <w:pStyle w:val="af1"/>
        <w:numPr>
          <w:ilvl w:val="0"/>
          <w:numId w:val="3"/>
        </w:numPr>
        <w:shd w:val="clear" w:color="auto" w:fill="FFFFFF"/>
        <w:tabs>
          <w:tab w:val="left" w:pos="426"/>
          <w:tab w:val="left" w:pos="851"/>
        </w:tabs>
        <w:spacing w:before="15" w:line="360" w:lineRule="auto"/>
        <w:ind w:left="0" w:firstLine="0"/>
        <w:contextualSpacing/>
        <w:jc w:val="both"/>
        <w:rPr>
          <w:sz w:val="26"/>
          <w:szCs w:val="26"/>
        </w:rPr>
      </w:pPr>
      <w:r w:rsidRPr="00426E92">
        <w:rPr>
          <w:sz w:val="26"/>
          <w:szCs w:val="26"/>
        </w:rPr>
        <w:t>Гриценко Е.С., Лалетина А.О., Сергеева М.В. Гендер в английской лингвокультуре: Коллективная монография. –Нижний Новгород: НГЛУ им. Н.А. Добролюбова, 2008. –</w:t>
      </w:r>
      <w:r>
        <w:rPr>
          <w:sz w:val="26"/>
          <w:szCs w:val="26"/>
        </w:rPr>
        <w:t xml:space="preserve"> С. </w:t>
      </w:r>
      <w:r w:rsidRPr="00426E92">
        <w:rPr>
          <w:sz w:val="26"/>
          <w:szCs w:val="26"/>
        </w:rPr>
        <w:t>218.</w:t>
      </w:r>
    </w:p>
    <w:p w:rsidR="00C70C71" w:rsidRPr="00426E92" w:rsidRDefault="00C70C71" w:rsidP="00C70C71">
      <w:pPr>
        <w:pStyle w:val="af1"/>
        <w:numPr>
          <w:ilvl w:val="0"/>
          <w:numId w:val="3"/>
        </w:numPr>
        <w:shd w:val="clear" w:color="auto" w:fill="FFFFFF"/>
        <w:tabs>
          <w:tab w:val="left" w:pos="426"/>
          <w:tab w:val="left" w:pos="851"/>
        </w:tabs>
        <w:spacing w:before="15" w:line="360" w:lineRule="auto"/>
        <w:ind w:left="0" w:firstLine="0"/>
        <w:contextualSpacing/>
        <w:jc w:val="both"/>
        <w:rPr>
          <w:sz w:val="26"/>
          <w:szCs w:val="26"/>
        </w:rPr>
      </w:pPr>
      <w:r w:rsidRPr="00426E92">
        <w:rPr>
          <w:bCs/>
          <w:sz w:val="26"/>
          <w:szCs w:val="26"/>
        </w:rPr>
        <w:t xml:space="preserve">Демьянков В.З. Интерпретация политического дискурса в СМИ // Язык СМИ как объект междисциплинарного исследования: Учебное пособие / Отв. ред. М.Н. Володина. М.: Изд-во Московского государственного университета им. М.В. Ломоносова, 2003. </w:t>
      </w:r>
      <w:r w:rsidRPr="00E930C8">
        <w:rPr>
          <w:bCs/>
          <w:sz w:val="26"/>
          <w:szCs w:val="26"/>
        </w:rPr>
        <w:t xml:space="preserve">- </w:t>
      </w:r>
      <w:r w:rsidRPr="00426E92">
        <w:rPr>
          <w:bCs/>
          <w:sz w:val="26"/>
          <w:szCs w:val="26"/>
        </w:rPr>
        <w:t>С.116-133.</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rPr>
      </w:pPr>
      <w:r w:rsidRPr="00426E92">
        <w:rPr>
          <w:rStyle w:val="af3"/>
          <w:b w:val="0"/>
          <w:sz w:val="26"/>
          <w:szCs w:val="26"/>
        </w:rPr>
        <w:t>Евстигнеева Н.В., Оберемко О.А.</w:t>
      </w:r>
      <w:r w:rsidRPr="00426E92">
        <w:rPr>
          <w:sz w:val="26"/>
          <w:szCs w:val="26"/>
        </w:rPr>
        <w:t> </w:t>
      </w:r>
      <w:r w:rsidRPr="00426E92">
        <w:rPr>
          <w:rStyle w:val="af4"/>
          <w:i w:val="0"/>
          <w:sz w:val="26"/>
          <w:szCs w:val="26"/>
        </w:rPr>
        <w:t>Модели анализа нарратива</w:t>
      </w:r>
      <w:r w:rsidRPr="00426E92">
        <w:rPr>
          <w:sz w:val="26"/>
          <w:szCs w:val="26"/>
        </w:rPr>
        <w:t> / Н.В. Евстигнеева, О.А. Оберемко // Чел</w:t>
      </w:r>
      <w:r>
        <w:rPr>
          <w:sz w:val="26"/>
          <w:szCs w:val="26"/>
        </w:rPr>
        <w:t xml:space="preserve">овек. Сообщество. Управление, </w:t>
      </w:r>
      <w:r w:rsidRPr="00426E92">
        <w:rPr>
          <w:sz w:val="26"/>
          <w:szCs w:val="26"/>
        </w:rPr>
        <w:t>2007. - № 4. - С. 95-107.</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lastRenderedPageBreak/>
        <w:t xml:space="preserve">Здравомыслова, Е. А. Социальное конструирование гендера: Феминистская теория / Е. А. Здравомыслова, А. А. Темкина // Введение в гендерные исследования. Часть </w:t>
      </w:r>
      <w:r w:rsidRPr="00426E92">
        <w:rPr>
          <w:sz w:val="26"/>
        </w:rPr>
        <w:t>I</w:t>
      </w:r>
      <w:r w:rsidRPr="00C70C71">
        <w:rPr>
          <w:sz w:val="26"/>
          <w:lang w:val="ru-RU"/>
        </w:rPr>
        <w:t xml:space="preserve">.: Учеб. Пособие / И. Жеребкина. – Харьков: ХЦГИ, 2001; СПб: Алетейя, 2001. –  С. 147 – 174.  </w:t>
      </w:r>
    </w:p>
    <w:p w:rsidR="00C70C71" w:rsidRPr="00426E92" w:rsidRDefault="00C70C71" w:rsidP="00C70C71">
      <w:pPr>
        <w:pStyle w:val="a5"/>
        <w:numPr>
          <w:ilvl w:val="0"/>
          <w:numId w:val="3"/>
        </w:numPr>
        <w:tabs>
          <w:tab w:val="left" w:pos="426"/>
          <w:tab w:val="left" w:pos="709"/>
          <w:tab w:val="left" w:pos="851"/>
        </w:tabs>
        <w:ind w:left="0" w:firstLine="0"/>
        <w:rPr>
          <w:sz w:val="26"/>
          <w:lang w:val="ru-RU"/>
        </w:rPr>
      </w:pPr>
      <w:r w:rsidRPr="00426E92">
        <w:rPr>
          <w:rStyle w:val="af4"/>
          <w:i w:val="0"/>
          <w:sz w:val="26"/>
          <w:lang w:val="ru-RU"/>
        </w:rPr>
        <w:t>Калмыкова Е.С., Мергенталер Э.</w:t>
      </w:r>
      <w:r w:rsidRPr="00426E92">
        <w:rPr>
          <w:sz w:val="26"/>
          <w:lang w:val="ru-RU"/>
        </w:rPr>
        <w:t xml:space="preserve"> Нарратив в психотерапии: рассказы пациентов о личной истории (часть </w:t>
      </w:r>
      <w:r w:rsidRPr="00426E92">
        <w:rPr>
          <w:sz w:val="26"/>
        </w:rPr>
        <w:t>I</w:t>
      </w:r>
      <w:r w:rsidRPr="00426E92">
        <w:rPr>
          <w:sz w:val="26"/>
          <w:lang w:val="ru-RU"/>
        </w:rPr>
        <w:t>)</w:t>
      </w:r>
      <w:r w:rsidRPr="00426E92">
        <w:rPr>
          <w:sz w:val="26"/>
        </w:rPr>
        <w:t> </w:t>
      </w:r>
      <w:r w:rsidRPr="00426E92">
        <w:rPr>
          <w:sz w:val="26"/>
          <w:lang w:val="ru-RU"/>
        </w:rPr>
        <w:t>// Психологический журнал. 1998. Т.</w:t>
      </w:r>
      <w:r w:rsidRPr="00426E92">
        <w:rPr>
          <w:sz w:val="26"/>
        </w:rPr>
        <w:t> </w:t>
      </w:r>
      <w:r w:rsidRPr="00426E92">
        <w:rPr>
          <w:sz w:val="26"/>
          <w:lang w:val="ru-RU"/>
        </w:rPr>
        <w:t xml:space="preserve">19, </w:t>
      </w:r>
      <w:r w:rsidRPr="00426E92">
        <w:rPr>
          <w:sz w:val="26"/>
        </w:rPr>
        <w:t>N </w:t>
      </w:r>
      <w:r w:rsidRPr="00426E92">
        <w:rPr>
          <w:sz w:val="26"/>
          <w:lang w:val="ru-RU"/>
        </w:rPr>
        <w:t>5. С.</w:t>
      </w:r>
      <w:r w:rsidRPr="00426E92">
        <w:rPr>
          <w:sz w:val="26"/>
        </w:rPr>
        <w:t> </w:t>
      </w:r>
      <w:r w:rsidRPr="00426E92">
        <w:rPr>
          <w:sz w:val="26"/>
          <w:lang w:val="ru-RU"/>
        </w:rPr>
        <w:t>97–104</w:t>
      </w:r>
    </w:p>
    <w:p w:rsidR="00C70C71" w:rsidRPr="00426E92" w:rsidRDefault="00C70C71" w:rsidP="00C70C71">
      <w:pPr>
        <w:pStyle w:val="a5"/>
        <w:numPr>
          <w:ilvl w:val="0"/>
          <w:numId w:val="3"/>
        </w:numPr>
        <w:tabs>
          <w:tab w:val="left" w:pos="426"/>
          <w:tab w:val="left" w:pos="851"/>
        </w:tabs>
        <w:ind w:left="0" w:firstLine="0"/>
        <w:rPr>
          <w:sz w:val="26"/>
          <w:lang w:val="ru-RU"/>
        </w:rPr>
      </w:pPr>
      <w:r w:rsidRPr="00426E92">
        <w:rPr>
          <w:sz w:val="26"/>
          <w:lang w:val="ru-RU"/>
        </w:rPr>
        <w:t>Карасик, В. И. О типах дискурса // Языковая личность : институциональный и персональный дискурс: сб. науч. тр. Волгоград : Перемена, 2000. С. 5−20</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t>Карасик, В.И. Языковой круг: личность, концепты, дискурс / В.И. Карасик. – М: Гнозис, 2004. - С. 390.</w:t>
      </w:r>
    </w:p>
    <w:p w:rsidR="00C70C71" w:rsidRPr="002F1970" w:rsidRDefault="00C70C71" w:rsidP="00C70C71">
      <w:pPr>
        <w:pStyle w:val="a5"/>
        <w:numPr>
          <w:ilvl w:val="0"/>
          <w:numId w:val="3"/>
        </w:numPr>
        <w:tabs>
          <w:tab w:val="left" w:pos="426"/>
          <w:tab w:val="left" w:pos="851"/>
        </w:tabs>
        <w:ind w:left="0" w:firstLine="0"/>
        <w:rPr>
          <w:sz w:val="26"/>
          <w:lang w:val="ru-RU"/>
        </w:rPr>
      </w:pPr>
      <w:r w:rsidRPr="002F1970">
        <w:rPr>
          <w:sz w:val="26"/>
          <w:lang w:val="ru-RU"/>
        </w:rPr>
        <w:t>Кашкин, В.Б. Дискурс: учебное пособие. –Воронеж, 2004. –</w:t>
      </w:r>
      <w:r>
        <w:rPr>
          <w:sz w:val="26"/>
          <w:lang w:val="ru-RU"/>
        </w:rPr>
        <w:t xml:space="preserve"> </w:t>
      </w:r>
      <w:r w:rsidRPr="002F1970">
        <w:rPr>
          <w:sz w:val="26"/>
          <w:lang w:val="ru-RU"/>
        </w:rPr>
        <w:t>С. 76.</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t>Кирилина, А.В. Гендер: Лингвистические аспекты / А.В. Кирилина. – М.: Изд-во «Институт социологии РАН», 1999. - С. 189.</w:t>
      </w:r>
    </w:p>
    <w:p w:rsidR="00C70C71" w:rsidRPr="00426E92" w:rsidRDefault="00C70C71" w:rsidP="00C70C71">
      <w:pPr>
        <w:pStyle w:val="a5"/>
        <w:numPr>
          <w:ilvl w:val="0"/>
          <w:numId w:val="3"/>
        </w:numPr>
        <w:tabs>
          <w:tab w:val="left" w:pos="426"/>
          <w:tab w:val="left" w:pos="851"/>
        </w:tabs>
        <w:ind w:left="0" w:firstLine="0"/>
        <w:rPr>
          <w:sz w:val="26"/>
        </w:rPr>
      </w:pPr>
      <w:r w:rsidRPr="00C70C71">
        <w:rPr>
          <w:sz w:val="26"/>
          <w:lang w:val="ru-RU"/>
        </w:rPr>
        <w:t xml:space="preserve">Кирилина А.В. Гендерные исследования в лингвистических дисциплинах // Гендер и язык. </w:t>
      </w:r>
      <w:r w:rsidRPr="00426E92">
        <w:rPr>
          <w:sz w:val="26"/>
        </w:rPr>
        <w:t>М., 2005. - С. 13.</w:t>
      </w:r>
    </w:p>
    <w:p w:rsidR="00C70C71" w:rsidRPr="002F1970" w:rsidRDefault="00C70C71" w:rsidP="00C70C71">
      <w:pPr>
        <w:pStyle w:val="a5"/>
        <w:numPr>
          <w:ilvl w:val="0"/>
          <w:numId w:val="3"/>
        </w:numPr>
        <w:tabs>
          <w:tab w:val="left" w:pos="426"/>
          <w:tab w:val="left" w:pos="851"/>
        </w:tabs>
        <w:ind w:left="0" w:firstLine="0"/>
        <w:rPr>
          <w:sz w:val="26"/>
          <w:lang w:val="ru-RU"/>
        </w:rPr>
      </w:pPr>
      <w:r w:rsidRPr="002F1970">
        <w:rPr>
          <w:sz w:val="26"/>
          <w:lang w:val="ru-RU"/>
        </w:rPr>
        <w:t>Крейдлин, Г.Е. Невербальная семиотика: Язык тела и естественный язык. - М.: НЛО, 2002</w:t>
      </w:r>
      <w:r>
        <w:rPr>
          <w:sz w:val="26"/>
          <w:lang w:val="ru-RU"/>
        </w:rPr>
        <w:t>. – С.</w:t>
      </w:r>
      <w:r w:rsidRPr="002F1970">
        <w:rPr>
          <w:sz w:val="26"/>
          <w:lang w:val="ru-RU"/>
        </w:rPr>
        <w:t xml:space="preserve"> 581.</w:t>
      </w:r>
    </w:p>
    <w:p w:rsidR="00C70C71" w:rsidRPr="002F1970" w:rsidRDefault="00C70C71" w:rsidP="00C70C71">
      <w:pPr>
        <w:pStyle w:val="a5"/>
        <w:numPr>
          <w:ilvl w:val="0"/>
          <w:numId w:val="3"/>
        </w:numPr>
        <w:tabs>
          <w:tab w:val="left" w:pos="426"/>
          <w:tab w:val="left" w:pos="851"/>
        </w:tabs>
        <w:ind w:left="0" w:firstLine="0"/>
        <w:rPr>
          <w:sz w:val="26"/>
          <w:lang w:val="ru-RU"/>
        </w:rPr>
      </w:pPr>
      <w:r w:rsidRPr="002F1970">
        <w:rPr>
          <w:sz w:val="26"/>
          <w:lang w:val="ru-RU"/>
        </w:rPr>
        <w:t>Крейдлин, Г.Е. Мужчины и женщины в невербальной коммуникации. М., 2005. - С. 217.</w:t>
      </w:r>
    </w:p>
    <w:p w:rsidR="00C70C71" w:rsidRPr="00426E92" w:rsidRDefault="00C70C71" w:rsidP="00C70C71">
      <w:pPr>
        <w:pStyle w:val="a5"/>
        <w:numPr>
          <w:ilvl w:val="0"/>
          <w:numId w:val="3"/>
        </w:numPr>
        <w:tabs>
          <w:tab w:val="left" w:pos="426"/>
          <w:tab w:val="left" w:pos="851"/>
        </w:tabs>
        <w:ind w:left="0" w:firstLine="0"/>
        <w:rPr>
          <w:sz w:val="26"/>
          <w:lang w:eastAsia="zh-CN"/>
        </w:rPr>
      </w:pPr>
      <w:r w:rsidRPr="002F1970">
        <w:rPr>
          <w:sz w:val="26"/>
          <w:lang w:val="ru-RU"/>
        </w:rPr>
        <w:t>Кубрякова, Е.С. О термине «дискурс» и стояще</w:t>
      </w:r>
      <w:r w:rsidRPr="00C70C71">
        <w:rPr>
          <w:sz w:val="26"/>
          <w:lang w:val="ru-RU"/>
        </w:rPr>
        <w:t xml:space="preserve">й за ним структуре знания // Язык. </w:t>
      </w:r>
      <w:r w:rsidRPr="00426E92">
        <w:rPr>
          <w:sz w:val="26"/>
        </w:rPr>
        <w:t>Личность. Текст. М., 2005. - С. 23-33.</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t xml:space="preserve">Лазеева, Н. В. Языковое конструирование гендера в дискурсе глянцевых журналов // Вестник КемГУ, 2012. №4. </w:t>
      </w:r>
      <w:r w:rsidRPr="00426E92">
        <w:rPr>
          <w:sz w:val="26"/>
        </w:rPr>
        <w:t>URL</w:t>
      </w:r>
      <w:r w:rsidRPr="00C70C71">
        <w:rPr>
          <w:sz w:val="26"/>
          <w:lang w:val="ru-RU"/>
        </w:rPr>
        <w:t xml:space="preserve">: </w:t>
      </w:r>
      <w:r w:rsidRPr="00426E92">
        <w:rPr>
          <w:sz w:val="26"/>
        </w:rPr>
        <w:t>http</w:t>
      </w:r>
      <w:r w:rsidRPr="00C70C71">
        <w:rPr>
          <w:sz w:val="26"/>
          <w:lang w:val="ru-RU"/>
        </w:rPr>
        <w:t>://</w:t>
      </w:r>
      <w:r w:rsidRPr="00426E92">
        <w:rPr>
          <w:sz w:val="26"/>
        </w:rPr>
        <w:t>cyberleninka</w:t>
      </w:r>
      <w:r w:rsidRPr="00C70C71">
        <w:rPr>
          <w:sz w:val="26"/>
          <w:lang w:val="ru-RU"/>
        </w:rPr>
        <w:t>.</w:t>
      </w:r>
      <w:r w:rsidRPr="00426E92">
        <w:rPr>
          <w:sz w:val="26"/>
        </w:rPr>
        <w:t>ru</w:t>
      </w:r>
      <w:r w:rsidRPr="00C70C71">
        <w:rPr>
          <w:sz w:val="26"/>
          <w:lang w:val="ru-RU"/>
        </w:rPr>
        <w:t>/</w:t>
      </w:r>
      <w:r w:rsidRPr="00426E92">
        <w:rPr>
          <w:sz w:val="26"/>
        </w:rPr>
        <w:t>article</w:t>
      </w:r>
      <w:r w:rsidRPr="00C70C71">
        <w:rPr>
          <w:sz w:val="26"/>
          <w:lang w:val="ru-RU"/>
        </w:rPr>
        <w:t>/</w:t>
      </w:r>
      <w:r w:rsidRPr="00426E92">
        <w:rPr>
          <w:sz w:val="26"/>
        </w:rPr>
        <w:t>n</w:t>
      </w:r>
      <w:r w:rsidRPr="00C70C71">
        <w:rPr>
          <w:sz w:val="26"/>
          <w:lang w:val="ru-RU"/>
        </w:rPr>
        <w:t>/</w:t>
      </w:r>
      <w:r w:rsidRPr="00426E92">
        <w:rPr>
          <w:sz w:val="26"/>
        </w:rPr>
        <w:t>yazykovoe</w:t>
      </w:r>
      <w:r w:rsidRPr="00C70C71">
        <w:rPr>
          <w:sz w:val="26"/>
          <w:lang w:val="ru-RU"/>
        </w:rPr>
        <w:t>-</w:t>
      </w:r>
      <w:r w:rsidRPr="00426E92">
        <w:rPr>
          <w:sz w:val="26"/>
        </w:rPr>
        <w:t>konstruirovanie</w:t>
      </w:r>
      <w:r w:rsidRPr="00C70C71">
        <w:rPr>
          <w:sz w:val="26"/>
          <w:lang w:val="ru-RU"/>
        </w:rPr>
        <w:t>-</w:t>
      </w:r>
      <w:r w:rsidRPr="00426E92">
        <w:rPr>
          <w:sz w:val="26"/>
        </w:rPr>
        <w:t>gendera</w:t>
      </w:r>
      <w:r w:rsidRPr="00C70C71">
        <w:rPr>
          <w:sz w:val="26"/>
          <w:lang w:val="ru-RU"/>
        </w:rPr>
        <w:t>-</w:t>
      </w:r>
      <w:r w:rsidRPr="00426E92">
        <w:rPr>
          <w:sz w:val="26"/>
        </w:rPr>
        <w:t>v</w:t>
      </w:r>
      <w:r w:rsidRPr="00C70C71">
        <w:rPr>
          <w:sz w:val="26"/>
          <w:lang w:val="ru-RU"/>
        </w:rPr>
        <w:t>-</w:t>
      </w:r>
      <w:r w:rsidRPr="00426E92">
        <w:rPr>
          <w:sz w:val="26"/>
        </w:rPr>
        <w:t>diskurse</w:t>
      </w:r>
      <w:r w:rsidRPr="00C70C71">
        <w:rPr>
          <w:sz w:val="26"/>
          <w:lang w:val="ru-RU"/>
        </w:rPr>
        <w:t>-</w:t>
      </w:r>
      <w:r w:rsidRPr="00426E92">
        <w:rPr>
          <w:sz w:val="26"/>
        </w:rPr>
        <w:t>glyantsevyh</w:t>
      </w:r>
      <w:r w:rsidRPr="00C70C71">
        <w:rPr>
          <w:sz w:val="26"/>
          <w:lang w:val="ru-RU"/>
        </w:rPr>
        <w:t>-</w:t>
      </w:r>
      <w:r w:rsidRPr="00426E92">
        <w:rPr>
          <w:sz w:val="26"/>
        </w:rPr>
        <w:t>zhurnalov</w:t>
      </w:r>
      <w:r w:rsidRPr="00C70C71">
        <w:rPr>
          <w:sz w:val="26"/>
          <w:lang w:val="ru-RU"/>
        </w:rPr>
        <w:t xml:space="preserve"> (дата обращения: 24.04.2017).</w:t>
      </w:r>
    </w:p>
    <w:p w:rsidR="00C70C71" w:rsidRPr="00426E92" w:rsidRDefault="00C70C71" w:rsidP="00C70C71">
      <w:pPr>
        <w:pStyle w:val="a5"/>
        <w:numPr>
          <w:ilvl w:val="0"/>
          <w:numId w:val="3"/>
        </w:numPr>
        <w:tabs>
          <w:tab w:val="left" w:pos="426"/>
          <w:tab w:val="left" w:pos="851"/>
        </w:tabs>
        <w:ind w:left="0" w:firstLine="0"/>
        <w:rPr>
          <w:sz w:val="26"/>
        </w:rPr>
      </w:pPr>
      <w:r w:rsidRPr="00C70C71">
        <w:rPr>
          <w:sz w:val="26"/>
          <w:lang w:val="ru-RU"/>
        </w:rPr>
        <w:t xml:space="preserve">Лиотар, Ж.-Ф. Состояние постмодерна / Пер. с фр. </w:t>
      </w:r>
      <w:r w:rsidRPr="00426E92">
        <w:rPr>
          <w:sz w:val="26"/>
        </w:rPr>
        <w:t>Н.А. Шматко. - СПб., 1998.</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rPr>
      </w:pPr>
      <w:r w:rsidRPr="00426E92">
        <w:rPr>
          <w:sz w:val="26"/>
          <w:szCs w:val="26"/>
        </w:rPr>
        <w:t xml:space="preserve"> Мартине, А. Предисловие // Вайнрайх У. Языковые контакты. Киев, 1979. – С. 263. </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rPr>
      </w:pPr>
      <w:r w:rsidRPr="00426E92">
        <w:rPr>
          <w:sz w:val="26"/>
          <w:szCs w:val="26"/>
        </w:rPr>
        <w:t xml:space="preserve"> Мечковская, Н. Б. Семиотика : язык, природа, культура : курс лекций : учеб. пособие для студ. филол., лингв. и переводовед. фак. высш. учеб. заведений. 2-е изд., испр. М. : Академия, 2007. – С. 432. </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rPr>
      </w:pPr>
      <w:r w:rsidRPr="00426E92">
        <w:rPr>
          <w:sz w:val="26"/>
          <w:szCs w:val="26"/>
        </w:rPr>
        <w:t xml:space="preserve"> Олянич, А. В. Презентационная теория дискурса : моногр. М. : Гнозис, 2004. – С. 507.</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rPr>
      </w:pPr>
      <w:r w:rsidRPr="00426E92">
        <w:rPr>
          <w:sz w:val="26"/>
          <w:szCs w:val="26"/>
        </w:rPr>
        <w:lastRenderedPageBreak/>
        <w:t xml:space="preserve">Олянич, А. В. Потребности – дискурс – коммуникация : монография. Волгоград : Нива, 2006. – С. 224. </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t xml:space="preserve">Олянич, А. В. Потребности – дискурс – коммуникация: монография / А.В. Олянич. – Волгоград: ФГБОУ ВПО Волгоградский ГАУ, 2014. – С. 216. </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bCs/>
          <w:sz w:val="26"/>
          <w:lang w:val="ru-RU"/>
        </w:rPr>
        <w:t>Попова Е</w:t>
      </w:r>
      <w:r w:rsidRPr="00C70C71">
        <w:rPr>
          <w:sz w:val="26"/>
          <w:lang w:val="ru-RU"/>
        </w:rPr>
        <w:t>.</w:t>
      </w:r>
      <w:r w:rsidRPr="00C70C71">
        <w:rPr>
          <w:bCs/>
          <w:sz w:val="26"/>
          <w:lang w:val="ru-RU"/>
        </w:rPr>
        <w:t>А</w:t>
      </w:r>
      <w:r w:rsidRPr="00C70C71">
        <w:rPr>
          <w:sz w:val="26"/>
          <w:lang w:val="ru-RU"/>
        </w:rPr>
        <w:t xml:space="preserve">. Об </w:t>
      </w:r>
      <w:r w:rsidRPr="00C70C71">
        <w:rPr>
          <w:bCs/>
          <w:sz w:val="26"/>
          <w:lang w:val="ru-RU"/>
        </w:rPr>
        <w:t>особенностях речи мужчин</w:t>
      </w:r>
      <w:r w:rsidRPr="00C70C71">
        <w:rPr>
          <w:sz w:val="26"/>
          <w:lang w:val="ru-RU"/>
        </w:rPr>
        <w:t xml:space="preserve"> и </w:t>
      </w:r>
      <w:r w:rsidRPr="00C70C71">
        <w:rPr>
          <w:bCs/>
          <w:sz w:val="26"/>
          <w:lang w:val="ru-RU"/>
        </w:rPr>
        <w:t>женщин</w:t>
      </w:r>
      <w:r w:rsidRPr="00C70C71">
        <w:rPr>
          <w:sz w:val="26"/>
          <w:lang w:val="ru-RU"/>
        </w:rPr>
        <w:t xml:space="preserve"> // Русская речь № 3., </w:t>
      </w:r>
      <w:r w:rsidRPr="00C70C71">
        <w:rPr>
          <w:bCs/>
          <w:sz w:val="26"/>
          <w:lang w:val="ru-RU"/>
        </w:rPr>
        <w:t>2007</w:t>
      </w:r>
      <w:r w:rsidRPr="00C70C71">
        <w:rPr>
          <w:sz w:val="26"/>
          <w:lang w:val="ru-RU"/>
        </w:rPr>
        <w:t>. - С. 40-49.</w:t>
      </w:r>
    </w:p>
    <w:p w:rsidR="00C70C71" w:rsidRPr="00C70C71" w:rsidRDefault="00C70C71" w:rsidP="00C70C71">
      <w:pPr>
        <w:pStyle w:val="a5"/>
        <w:numPr>
          <w:ilvl w:val="0"/>
          <w:numId w:val="3"/>
        </w:numPr>
        <w:tabs>
          <w:tab w:val="left" w:pos="426"/>
          <w:tab w:val="left" w:pos="851"/>
        </w:tabs>
        <w:ind w:left="0" w:firstLine="0"/>
        <w:rPr>
          <w:sz w:val="26"/>
          <w:lang w:val="ru-RU"/>
        </w:rPr>
      </w:pPr>
      <w:r w:rsidRPr="00C70C71">
        <w:rPr>
          <w:sz w:val="26"/>
          <w:lang w:val="ru-RU"/>
        </w:rPr>
        <w:t xml:space="preserve">Ренц, Т. Г. Романтический дискурс в когнитивно-семиотической парадигме // Вестник ЧелГУ,2011. №25. </w:t>
      </w:r>
      <w:r w:rsidRPr="00426E92">
        <w:rPr>
          <w:sz w:val="26"/>
        </w:rPr>
        <w:t>URL</w:t>
      </w:r>
      <w:r w:rsidRPr="00C70C71">
        <w:rPr>
          <w:sz w:val="26"/>
          <w:lang w:val="ru-RU"/>
        </w:rPr>
        <w:t xml:space="preserve">: </w:t>
      </w:r>
      <w:r w:rsidRPr="00426E92">
        <w:rPr>
          <w:sz w:val="26"/>
        </w:rPr>
        <w:t>http</w:t>
      </w:r>
      <w:r w:rsidRPr="00C70C71">
        <w:rPr>
          <w:sz w:val="26"/>
          <w:lang w:val="ru-RU"/>
        </w:rPr>
        <w:t>://</w:t>
      </w:r>
      <w:r w:rsidRPr="00426E92">
        <w:rPr>
          <w:sz w:val="26"/>
        </w:rPr>
        <w:t>cyberleninka</w:t>
      </w:r>
      <w:r w:rsidRPr="00C70C71">
        <w:rPr>
          <w:sz w:val="26"/>
          <w:lang w:val="ru-RU"/>
        </w:rPr>
        <w:t>.</w:t>
      </w:r>
      <w:r w:rsidRPr="00426E92">
        <w:rPr>
          <w:sz w:val="26"/>
        </w:rPr>
        <w:t>ru</w:t>
      </w:r>
      <w:r w:rsidRPr="00C70C71">
        <w:rPr>
          <w:sz w:val="26"/>
          <w:lang w:val="ru-RU"/>
        </w:rPr>
        <w:t>/</w:t>
      </w:r>
      <w:r w:rsidRPr="00426E92">
        <w:rPr>
          <w:sz w:val="26"/>
        </w:rPr>
        <w:t>article</w:t>
      </w:r>
      <w:r w:rsidRPr="00C70C71">
        <w:rPr>
          <w:sz w:val="26"/>
          <w:lang w:val="ru-RU"/>
        </w:rPr>
        <w:t>/</w:t>
      </w:r>
      <w:r w:rsidRPr="00426E92">
        <w:rPr>
          <w:sz w:val="26"/>
        </w:rPr>
        <w:t>n</w:t>
      </w:r>
      <w:r w:rsidRPr="00C70C71">
        <w:rPr>
          <w:sz w:val="26"/>
          <w:lang w:val="ru-RU"/>
        </w:rPr>
        <w:t>/</w:t>
      </w:r>
      <w:r w:rsidRPr="00426E92">
        <w:rPr>
          <w:sz w:val="26"/>
        </w:rPr>
        <w:t>romanticheskiy</w:t>
      </w:r>
      <w:r w:rsidRPr="00C70C71">
        <w:rPr>
          <w:sz w:val="26"/>
          <w:lang w:val="ru-RU"/>
        </w:rPr>
        <w:t>-</w:t>
      </w:r>
      <w:r w:rsidRPr="00426E92">
        <w:rPr>
          <w:sz w:val="26"/>
        </w:rPr>
        <w:t>diskurs</w:t>
      </w:r>
      <w:r w:rsidRPr="00C70C71">
        <w:rPr>
          <w:sz w:val="26"/>
          <w:lang w:val="ru-RU"/>
        </w:rPr>
        <w:t>-</w:t>
      </w:r>
      <w:r w:rsidRPr="00426E92">
        <w:rPr>
          <w:sz w:val="26"/>
        </w:rPr>
        <w:t>v</w:t>
      </w:r>
      <w:r w:rsidRPr="00C70C71">
        <w:rPr>
          <w:sz w:val="26"/>
          <w:lang w:val="ru-RU"/>
        </w:rPr>
        <w:t>-</w:t>
      </w:r>
      <w:r w:rsidRPr="00426E92">
        <w:rPr>
          <w:sz w:val="26"/>
        </w:rPr>
        <w:t>kognitivno</w:t>
      </w:r>
      <w:r w:rsidRPr="00C70C71">
        <w:rPr>
          <w:sz w:val="26"/>
          <w:lang w:val="ru-RU"/>
        </w:rPr>
        <w:t>-</w:t>
      </w:r>
      <w:r w:rsidRPr="00426E92">
        <w:rPr>
          <w:sz w:val="26"/>
        </w:rPr>
        <w:t>semioticheskoy</w:t>
      </w:r>
      <w:r w:rsidRPr="00C70C71">
        <w:rPr>
          <w:sz w:val="26"/>
          <w:lang w:val="ru-RU"/>
        </w:rPr>
        <w:t>-</w:t>
      </w:r>
      <w:r w:rsidRPr="00426E92">
        <w:rPr>
          <w:sz w:val="26"/>
        </w:rPr>
        <w:t>paradigme</w:t>
      </w:r>
      <w:r w:rsidRPr="00C70C71">
        <w:rPr>
          <w:sz w:val="26"/>
          <w:lang w:val="ru-RU"/>
        </w:rPr>
        <w:t xml:space="preserve"> (дата обращения: 25.04.2017).</w:t>
      </w:r>
    </w:p>
    <w:p w:rsidR="00C70C71" w:rsidRPr="00C70C71" w:rsidRDefault="00C70C71" w:rsidP="00C70C71">
      <w:pPr>
        <w:pStyle w:val="a5"/>
        <w:numPr>
          <w:ilvl w:val="0"/>
          <w:numId w:val="3"/>
        </w:numPr>
        <w:tabs>
          <w:tab w:val="left" w:pos="426"/>
          <w:tab w:val="left" w:pos="851"/>
        </w:tabs>
        <w:ind w:left="0" w:firstLine="0"/>
        <w:rPr>
          <w:sz w:val="26"/>
          <w:shd w:val="clear" w:color="auto" w:fill="FFFFFF"/>
          <w:lang w:val="ru-RU" w:eastAsia="zh-CN"/>
        </w:rPr>
      </w:pPr>
      <w:r w:rsidRPr="00C70C71">
        <w:rPr>
          <w:sz w:val="26"/>
          <w:lang w:val="ru-RU"/>
        </w:rPr>
        <w:t xml:space="preserve">Ренц, Т. Г. Специфика этикетных жанров романтического дискурса // Вестник ЧелГУ, 2011. №8. </w:t>
      </w:r>
      <w:r w:rsidRPr="00426E92">
        <w:rPr>
          <w:sz w:val="26"/>
        </w:rPr>
        <w:t>URL</w:t>
      </w:r>
      <w:r w:rsidRPr="00C70C71">
        <w:rPr>
          <w:sz w:val="26"/>
          <w:lang w:val="ru-RU"/>
        </w:rPr>
        <w:t xml:space="preserve">: </w:t>
      </w:r>
      <w:r w:rsidRPr="00426E92">
        <w:rPr>
          <w:sz w:val="26"/>
        </w:rPr>
        <w:t>http</w:t>
      </w:r>
      <w:r w:rsidRPr="00C70C71">
        <w:rPr>
          <w:sz w:val="26"/>
          <w:lang w:val="ru-RU"/>
        </w:rPr>
        <w:t>://</w:t>
      </w:r>
      <w:r w:rsidRPr="00426E92">
        <w:rPr>
          <w:sz w:val="26"/>
        </w:rPr>
        <w:t>cyberleninka</w:t>
      </w:r>
      <w:r w:rsidRPr="00C70C71">
        <w:rPr>
          <w:sz w:val="26"/>
          <w:lang w:val="ru-RU"/>
        </w:rPr>
        <w:t>.</w:t>
      </w:r>
      <w:r w:rsidRPr="00426E92">
        <w:rPr>
          <w:sz w:val="26"/>
        </w:rPr>
        <w:t>ru</w:t>
      </w:r>
      <w:r w:rsidRPr="00C70C71">
        <w:rPr>
          <w:sz w:val="26"/>
          <w:lang w:val="ru-RU"/>
        </w:rPr>
        <w:t>/</w:t>
      </w:r>
      <w:r w:rsidRPr="00426E92">
        <w:rPr>
          <w:sz w:val="26"/>
        </w:rPr>
        <w:t>article</w:t>
      </w:r>
      <w:r w:rsidRPr="00C70C71">
        <w:rPr>
          <w:sz w:val="26"/>
          <w:lang w:val="ru-RU"/>
        </w:rPr>
        <w:t>/</w:t>
      </w:r>
      <w:r w:rsidRPr="00426E92">
        <w:rPr>
          <w:sz w:val="26"/>
        </w:rPr>
        <w:t>n</w:t>
      </w:r>
      <w:r w:rsidRPr="00C70C71">
        <w:rPr>
          <w:sz w:val="26"/>
          <w:lang w:val="ru-RU"/>
        </w:rPr>
        <w:t>/</w:t>
      </w:r>
      <w:r w:rsidRPr="00426E92">
        <w:rPr>
          <w:sz w:val="26"/>
        </w:rPr>
        <w:t>spetsifika</w:t>
      </w:r>
      <w:r w:rsidRPr="00C70C71">
        <w:rPr>
          <w:sz w:val="26"/>
          <w:lang w:val="ru-RU"/>
        </w:rPr>
        <w:t>-</w:t>
      </w:r>
      <w:r w:rsidRPr="00426E92">
        <w:rPr>
          <w:sz w:val="26"/>
        </w:rPr>
        <w:t>etiketnyh</w:t>
      </w:r>
      <w:r w:rsidRPr="00C70C71">
        <w:rPr>
          <w:sz w:val="26"/>
          <w:lang w:val="ru-RU"/>
        </w:rPr>
        <w:t>-</w:t>
      </w:r>
      <w:r w:rsidRPr="00426E92">
        <w:rPr>
          <w:sz w:val="26"/>
        </w:rPr>
        <w:t>zhanrov</w:t>
      </w:r>
      <w:r w:rsidRPr="00C70C71">
        <w:rPr>
          <w:sz w:val="26"/>
          <w:lang w:val="ru-RU"/>
        </w:rPr>
        <w:t>-</w:t>
      </w:r>
      <w:r w:rsidRPr="00426E92">
        <w:rPr>
          <w:sz w:val="26"/>
        </w:rPr>
        <w:t>romanticheskogo</w:t>
      </w:r>
      <w:r w:rsidRPr="00C70C71">
        <w:rPr>
          <w:sz w:val="26"/>
          <w:lang w:val="ru-RU"/>
        </w:rPr>
        <w:t>-</w:t>
      </w:r>
      <w:r w:rsidRPr="00426E92">
        <w:rPr>
          <w:sz w:val="26"/>
        </w:rPr>
        <w:t>diskursa</w:t>
      </w:r>
      <w:r w:rsidRPr="00C70C71">
        <w:rPr>
          <w:sz w:val="26"/>
          <w:lang w:val="ru-RU"/>
        </w:rPr>
        <w:t xml:space="preserve"> (дата обращения: 24.04.2017).</w:t>
      </w:r>
    </w:p>
    <w:p w:rsidR="00C70C71" w:rsidRPr="00C70C71" w:rsidRDefault="00C70C71" w:rsidP="00C70C71">
      <w:pPr>
        <w:pStyle w:val="a5"/>
        <w:numPr>
          <w:ilvl w:val="0"/>
          <w:numId w:val="3"/>
        </w:numPr>
        <w:tabs>
          <w:tab w:val="left" w:pos="426"/>
          <w:tab w:val="left" w:pos="851"/>
        </w:tabs>
        <w:ind w:left="0" w:firstLine="0"/>
        <w:rPr>
          <w:sz w:val="26"/>
          <w:shd w:val="clear" w:color="auto" w:fill="FFFFFF"/>
          <w:lang w:val="ru-RU" w:eastAsia="zh-CN"/>
        </w:rPr>
      </w:pPr>
      <w:r w:rsidRPr="00C70C71">
        <w:rPr>
          <w:sz w:val="26"/>
          <w:lang w:val="ru-RU"/>
        </w:rPr>
        <w:t xml:space="preserve">Ренц, Т. Г. Язык романтического общения // Известия ВУЗов. Поволжский регион. Гуманитарные науки, 2010. №2. </w:t>
      </w:r>
      <w:r w:rsidRPr="00426E92">
        <w:rPr>
          <w:sz w:val="26"/>
        </w:rPr>
        <w:t>URL</w:t>
      </w:r>
      <w:r w:rsidRPr="00C70C71">
        <w:rPr>
          <w:sz w:val="26"/>
          <w:lang w:val="ru-RU"/>
        </w:rPr>
        <w:t xml:space="preserve">: </w:t>
      </w:r>
      <w:r w:rsidRPr="00426E92">
        <w:rPr>
          <w:sz w:val="26"/>
        </w:rPr>
        <w:t>http</w:t>
      </w:r>
      <w:r w:rsidRPr="00C70C71">
        <w:rPr>
          <w:sz w:val="26"/>
          <w:lang w:val="ru-RU"/>
        </w:rPr>
        <w:t>://</w:t>
      </w:r>
      <w:r w:rsidRPr="00426E92">
        <w:rPr>
          <w:sz w:val="26"/>
        </w:rPr>
        <w:t>cyberleninka</w:t>
      </w:r>
      <w:r w:rsidRPr="00C70C71">
        <w:rPr>
          <w:sz w:val="26"/>
          <w:lang w:val="ru-RU"/>
        </w:rPr>
        <w:t>.</w:t>
      </w:r>
      <w:r w:rsidRPr="00426E92">
        <w:rPr>
          <w:sz w:val="26"/>
        </w:rPr>
        <w:t>ru</w:t>
      </w:r>
      <w:r w:rsidRPr="00C70C71">
        <w:rPr>
          <w:sz w:val="26"/>
          <w:lang w:val="ru-RU"/>
        </w:rPr>
        <w:t>/</w:t>
      </w:r>
      <w:r w:rsidRPr="00426E92">
        <w:rPr>
          <w:sz w:val="26"/>
        </w:rPr>
        <w:t>article</w:t>
      </w:r>
      <w:r w:rsidRPr="00C70C71">
        <w:rPr>
          <w:sz w:val="26"/>
          <w:lang w:val="ru-RU"/>
        </w:rPr>
        <w:t>/</w:t>
      </w:r>
      <w:r w:rsidRPr="00426E92">
        <w:rPr>
          <w:sz w:val="26"/>
        </w:rPr>
        <w:t>n</w:t>
      </w:r>
      <w:r w:rsidRPr="00C70C71">
        <w:rPr>
          <w:sz w:val="26"/>
          <w:lang w:val="ru-RU"/>
        </w:rPr>
        <w:t>/</w:t>
      </w:r>
      <w:r w:rsidRPr="00426E92">
        <w:rPr>
          <w:sz w:val="26"/>
        </w:rPr>
        <w:t>yazyk</w:t>
      </w:r>
      <w:r w:rsidRPr="00C70C71">
        <w:rPr>
          <w:sz w:val="26"/>
          <w:lang w:val="ru-RU"/>
        </w:rPr>
        <w:t>-</w:t>
      </w:r>
      <w:r w:rsidRPr="00426E92">
        <w:rPr>
          <w:sz w:val="26"/>
        </w:rPr>
        <w:t>romanticheskogo</w:t>
      </w:r>
      <w:r w:rsidRPr="00C70C71">
        <w:rPr>
          <w:sz w:val="26"/>
          <w:lang w:val="ru-RU"/>
        </w:rPr>
        <w:t>-</w:t>
      </w:r>
      <w:r w:rsidRPr="00426E92">
        <w:rPr>
          <w:sz w:val="26"/>
        </w:rPr>
        <w:t>obscheniya</w:t>
      </w:r>
      <w:r w:rsidRPr="00C70C71">
        <w:rPr>
          <w:sz w:val="26"/>
          <w:lang w:val="ru-RU"/>
        </w:rPr>
        <w:t xml:space="preserve"> (дата обращения: 23.03.2017).</w:t>
      </w:r>
    </w:p>
    <w:p w:rsidR="00C70C71" w:rsidRPr="00426E92" w:rsidRDefault="00C70C71" w:rsidP="00C70C71">
      <w:pPr>
        <w:pStyle w:val="a5"/>
        <w:numPr>
          <w:ilvl w:val="0"/>
          <w:numId w:val="3"/>
        </w:numPr>
        <w:tabs>
          <w:tab w:val="left" w:pos="426"/>
          <w:tab w:val="left" w:pos="709"/>
          <w:tab w:val="left" w:pos="851"/>
        </w:tabs>
        <w:ind w:left="0" w:firstLine="0"/>
        <w:rPr>
          <w:sz w:val="26"/>
          <w:lang w:val="ru-RU"/>
        </w:rPr>
      </w:pPr>
      <w:r w:rsidRPr="00426E92">
        <w:rPr>
          <w:sz w:val="26"/>
          <w:lang w:val="ru-RU"/>
        </w:rPr>
        <w:t>Серио П. Как читают тексты во Франции / Серио П. // Квадратура смысла: Французская школа анализа дискурса. – М.,1999. – С.14-53.</w:t>
      </w:r>
    </w:p>
    <w:p w:rsidR="00C70C71" w:rsidRPr="00872040" w:rsidRDefault="00C70C71" w:rsidP="00C70C71">
      <w:pPr>
        <w:pStyle w:val="a5"/>
        <w:numPr>
          <w:ilvl w:val="0"/>
          <w:numId w:val="3"/>
        </w:numPr>
        <w:tabs>
          <w:tab w:val="left" w:pos="426"/>
          <w:tab w:val="left" w:pos="709"/>
          <w:tab w:val="left" w:pos="851"/>
        </w:tabs>
        <w:ind w:left="0" w:firstLine="0"/>
        <w:rPr>
          <w:sz w:val="26"/>
          <w:lang w:val="ru-RU"/>
        </w:rPr>
      </w:pPr>
      <w:r w:rsidRPr="00872040">
        <w:rPr>
          <w:sz w:val="26"/>
          <w:lang w:val="ru-RU"/>
        </w:rPr>
        <w:t xml:space="preserve">Степанов Ю.С. Изменчивый «образ языка» в науке </w:t>
      </w:r>
      <w:r w:rsidRPr="00872040">
        <w:rPr>
          <w:sz w:val="26"/>
        </w:rPr>
        <w:t>XX</w:t>
      </w:r>
      <w:r w:rsidRPr="00872040">
        <w:rPr>
          <w:sz w:val="26"/>
          <w:lang w:val="ru-RU"/>
        </w:rPr>
        <w:t xml:space="preserve"> века; Альтернативный мир, Дискурс, Факт и принцип Причинности // Язык и наука конца 20</w:t>
      </w:r>
    </w:p>
    <w:p w:rsidR="00C70C71" w:rsidRPr="00E930C8" w:rsidRDefault="00C70C71" w:rsidP="00C70C71">
      <w:pPr>
        <w:pStyle w:val="a5"/>
        <w:numPr>
          <w:ilvl w:val="0"/>
          <w:numId w:val="3"/>
        </w:numPr>
        <w:tabs>
          <w:tab w:val="left" w:pos="426"/>
          <w:tab w:val="left" w:pos="709"/>
          <w:tab w:val="left" w:pos="851"/>
        </w:tabs>
        <w:ind w:left="0" w:firstLine="0"/>
        <w:rPr>
          <w:sz w:val="26"/>
          <w:lang w:val="ru-RU"/>
        </w:rPr>
      </w:pPr>
      <w:r w:rsidRPr="00872040">
        <w:rPr>
          <w:sz w:val="26"/>
          <w:lang w:val="ru-RU"/>
        </w:rPr>
        <w:t xml:space="preserve">века. Под ред. акад. Ю.С. Степанова. </w:t>
      </w:r>
      <w:r w:rsidRPr="00E930C8">
        <w:rPr>
          <w:sz w:val="26"/>
          <w:lang w:val="ru-RU"/>
        </w:rPr>
        <w:t>М., 1995.</w:t>
      </w:r>
    </w:p>
    <w:p w:rsidR="00C70C71" w:rsidRPr="00872040" w:rsidRDefault="00C70C71" w:rsidP="00C70C71">
      <w:pPr>
        <w:pStyle w:val="a5"/>
        <w:numPr>
          <w:ilvl w:val="0"/>
          <w:numId w:val="3"/>
        </w:numPr>
        <w:tabs>
          <w:tab w:val="left" w:pos="426"/>
          <w:tab w:val="left" w:pos="709"/>
          <w:tab w:val="left" w:pos="851"/>
        </w:tabs>
        <w:ind w:left="0" w:firstLine="0"/>
        <w:rPr>
          <w:sz w:val="26"/>
        </w:rPr>
      </w:pPr>
      <w:r w:rsidRPr="00872040">
        <w:rPr>
          <w:rFonts w:eastAsia="Calibri"/>
          <w:color w:val="000000"/>
          <w:sz w:val="26"/>
          <w:lang w:val="ru-RU"/>
        </w:rPr>
        <w:t>Трубина Е.Г. Нарратология: основы, проблемы, перспективы: Материалы к</w:t>
      </w:r>
      <w:r w:rsidRPr="00872040">
        <w:rPr>
          <w:rFonts w:eastAsia="Calibri"/>
          <w:color w:val="000000"/>
          <w:sz w:val="26"/>
        </w:rPr>
        <w:t> </w:t>
      </w:r>
      <w:r w:rsidRPr="00872040">
        <w:rPr>
          <w:rFonts w:eastAsia="Calibri"/>
          <w:color w:val="000000"/>
          <w:sz w:val="26"/>
          <w:lang w:val="ru-RU"/>
        </w:rPr>
        <w:t xml:space="preserve">спецкурсу. </w:t>
      </w:r>
      <w:r w:rsidRPr="00872040">
        <w:rPr>
          <w:rFonts w:eastAsia="Calibri"/>
          <w:color w:val="000000"/>
          <w:sz w:val="26"/>
        </w:rPr>
        <w:t xml:space="preserve">Екатеринбург, 2002. </w:t>
      </w:r>
    </w:p>
    <w:p w:rsidR="00C70C71" w:rsidRPr="00872040" w:rsidRDefault="00C70C71" w:rsidP="00C70C71">
      <w:pPr>
        <w:pStyle w:val="a5"/>
        <w:numPr>
          <w:ilvl w:val="0"/>
          <w:numId w:val="3"/>
        </w:numPr>
        <w:tabs>
          <w:tab w:val="left" w:pos="426"/>
          <w:tab w:val="left" w:pos="851"/>
        </w:tabs>
        <w:ind w:left="0" w:firstLine="0"/>
        <w:rPr>
          <w:rStyle w:val="af2"/>
          <w:color w:val="auto"/>
          <w:sz w:val="26"/>
          <w:u w:val="none"/>
          <w:shd w:val="clear" w:color="auto" w:fill="FFFFFF"/>
          <w:lang w:val="ru-RU"/>
        </w:rPr>
      </w:pPr>
      <w:r w:rsidRPr="00872040">
        <w:rPr>
          <w:rStyle w:val="af2"/>
          <w:color w:val="auto"/>
          <w:sz w:val="26"/>
          <w:u w:val="none"/>
          <w:lang w:val="ru-RU"/>
        </w:rPr>
        <w:t>Тюпа, В. М. Нарратив и другие регистры говорения//</w:t>
      </w:r>
      <w:r w:rsidRPr="00872040">
        <w:rPr>
          <w:rStyle w:val="af2"/>
          <w:color w:val="auto"/>
          <w:sz w:val="26"/>
          <w:u w:val="none"/>
        </w:rPr>
        <w:t>Narratorium</w:t>
      </w:r>
      <w:r w:rsidRPr="00872040">
        <w:rPr>
          <w:rStyle w:val="af2"/>
          <w:color w:val="auto"/>
          <w:sz w:val="26"/>
          <w:u w:val="none"/>
          <w:lang w:val="ru-RU"/>
        </w:rPr>
        <w:t xml:space="preserve">. </w:t>
      </w:r>
      <w:r w:rsidRPr="00872040">
        <w:rPr>
          <w:rStyle w:val="af2"/>
          <w:color w:val="auto"/>
          <w:sz w:val="26"/>
          <w:u w:val="none"/>
          <w:lang w:val="ru-RU" w:eastAsia="zh-CN"/>
        </w:rPr>
        <w:t xml:space="preserve">№1-2. 2011. </w:t>
      </w:r>
      <w:r w:rsidRPr="00872040">
        <w:rPr>
          <w:rStyle w:val="af2"/>
          <w:color w:val="auto"/>
          <w:sz w:val="26"/>
          <w:u w:val="none"/>
          <w:lang w:eastAsia="zh-CN"/>
        </w:rPr>
        <w:t>URL</w:t>
      </w:r>
      <w:r w:rsidRPr="00872040">
        <w:rPr>
          <w:rStyle w:val="af2"/>
          <w:color w:val="auto"/>
          <w:sz w:val="26"/>
          <w:u w:val="none"/>
          <w:lang w:val="ru-RU" w:eastAsia="zh-CN"/>
        </w:rPr>
        <w:t>:</w:t>
      </w:r>
      <w:r w:rsidRPr="00872040">
        <w:rPr>
          <w:rStyle w:val="af2"/>
          <w:rFonts w:eastAsiaTheme="majorEastAsia"/>
          <w:color w:val="auto"/>
          <w:sz w:val="26"/>
          <w:u w:val="none"/>
        </w:rPr>
        <w:t>narratorium</w:t>
      </w:r>
      <w:r w:rsidRPr="00872040">
        <w:rPr>
          <w:rStyle w:val="af2"/>
          <w:rFonts w:eastAsiaTheme="majorEastAsia"/>
          <w:color w:val="auto"/>
          <w:sz w:val="26"/>
          <w:u w:val="none"/>
          <w:lang w:val="ru-RU"/>
        </w:rPr>
        <w:t>.</w:t>
      </w:r>
      <w:r w:rsidRPr="00872040">
        <w:rPr>
          <w:rStyle w:val="af2"/>
          <w:rFonts w:eastAsiaTheme="majorEastAsia"/>
          <w:color w:val="auto"/>
          <w:sz w:val="26"/>
          <w:u w:val="none"/>
        </w:rPr>
        <w:t>rggu</w:t>
      </w:r>
      <w:r w:rsidRPr="00872040">
        <w:rPr>
          <w:rStyle w:val="af2"/>
          <w:rFonts w:eastAsiaTheme="majorEastAsia"/>
          <w:color w:val="auto"/>
          <w:sz w:val="26"/>
          <w:u w:val="none"/>
          <w:lang w:val="ru-RU"/>
        </w:rPr>
        <w:t>.</w:t>
      </w:r>
      <w:r w:rsidRPr="00872040">
        <w:rPr>
          <w:rStyle w:val="af2"/>
          <w:rFonts w:eastAsiaTheme="majorEastAsia"/>
          <w:color w:val="auto"/>
          <w:sz w:val="26"/>
          <w:u w:val="none"/>
        </w:rPr>
        <w:t>ru</w:t>
      </w:r>
      <w:r w:rsidRPr="00872040">
        <w:rPr>
          <w:rStyle w:val="af2"/>
          <w:rFonts w:eastAsiaTheme="majorEastAsia"/>
          <w:color w:val="auto"/>
          <w:sz w:val="26"/>
          <w:u w:val="none"/>
          <w:lang w:val="ru-RU"/>
        </w:rPr>
        <w:t>/</w:t>
      </w:r>
      <w:r w:rsidRPr="00872040">
        <w:rPr>
          <w:rStyle w:val="af2"/>
          <w:rFonts w:eastAsiaTheme="majorEastAsia"/>
          <w:color w:val="auto"/>
          <w:sz w:val="26"/>
          <w:u w:val="none"/>
        </w:rPr>
        <w:t>article</w:t>
      </w:r>
      <w:r w:rsidRPr="00872040">
        <w:rPr>
          <w:rStyle w:val="af2"/>
          <w:rFonts w:eastAsiaTheme="majorEastAsia"/>
          <w:color w:val="auto"/>
          <w:sz w:val="26"/>
          <w:u w:val="none"/>
          <w:lang w:val="ru-RU"/>
        </w:rPr>
        <w:t>.</w:t>
      </w:r>
      <w:r w:rsidRPr="00872040">
        <w:rPr>
          <w:rStyle w:val="af2"/>
          <w:rFonts w:eastAsiaTheme="majorEastAsia"/>
          <w:color w:val="auto"/>
          <w:sz w:val="26"/>
          <w:u w:val="none"/>
        </w:rPr>
        <w:t>html</w:t>
      </w:r>
      <w:r w:rsidRPr="00872040">
        <w:rPr>
          <w:rStyle w:val="af2"/>
          <w:rFonts w:eastAsiaTheme="majorEastAsia"/>
          <w:color w:val="auto"/>
          <w:sz w:val="26"/>
          <w:u w:val="none"/>
          <w:lang w:val="ru-RU"/>
        </w:rPr>
        <w:t>?</w:t>
      </w:r>
      <w:r w:rsidRPr="00872040">
        <w:rPr>
          <w:rStyle w:val="af2"/>
          <w:rFonts w:eastAsiaTheme="majorEastAsia"/>
          <w:color w:val="auto"/>
          <w:sz w:val="26"/>
          <w:u w:val="none"/>
        </w:rPr>
        <w:t>id</w:t>
      </w:r>
      <w:r w:rsidRPr="00872040">
        <w:rPr>
          <w:rStyle w:val="af2"/>
          <w:rFonts w:eastAsiaTheme="majorEastAsia"/>
          <w:color w:val="auto"/>
          <w:sz w:val="26"/>
          <w:u w:val="none"/>
          <w:lang w:val="ru-RU"/>
        </w:rPr>
        <w:t>=2027584</w:t>
      </w:r>
      <w:r w:rsidRPr="00872040">
        <w:rPr>
          <w:rStyle w:val="af2"/>
          <w:color w:val="auto"/>
          <w:sz w:val="26"/>
          <w:u w:val="none"/>
          <w:lang w:val="ru-RU"/>
        </w:rPr>
        <w:t>(дата обращения: 18.03.2017).</w:t>
      </w:r>
    </w:p>
    <w:p w:rsidR="00C70C71" w:rsidRPr="00E21D01" w:rsidRDefault="00C70C71" w:rsidP="00C70C71">
      <w:pPr>
        <w:pStyle w:val="af1"/>
        <w:numPr>
          <w:ilvl w:val="0"/>
          <w:numId w:val="3"/>
        </w:numPr>
        <w:tabs>
          <w:tab w:val="left" w:pos="426"/>
          <w:tab w:val="left" w:pos="851"/>
        </w:tabs>
        <w:spacing w:line="360" w:lineRule="auto"/>
        <w:ind w:left="0" w:firstLine="0"/>
        <w:contextualSpacing/>
        <w:jc w:val="both"/>
        <w:rPr>
          <w:sz w:val="26"/>
          <w:szCs w:val="26"/>
          <w:shd w:val="clear" w:color="auto" w:fill="FFFFFF"/>
        </w:rPr>
      </w:pPr>
      <w:r w:rsidRPr="00872040">
        <w:rPr>
          <w:sz w:val="26"/>
          <w:szCs w:val="26"/>
        </w:rPr>
        <w:t>Фромм, Э. Искусство</w:t>
      </w:r>
      <w:r w:rsidRPr="00E21D01">
        <w:rPr>
          <w:sz w:val="26"/>
          <w:szCs w:val="26"/>
        </w:rPr>
        <w:t xml:space="preserve"> любить / пер. с англ.; под ред. Д. А. Леонтьева. 2-е изд. СПб. : Азбука-классика, 2006. –</w:t>
      </w:r>
      <w:r w:rsidRPr="00E930C8">
        <w:rPr>
          <w:sz w:val="26"/>
          <w:szCs w:val="26"/>
        </w:rPr>
        <w:t xml:space="preserve"> </w:t>
      </w:r>
      <w:r w:rsidRPr="00E21D01">
        <w:rPr>
          <w:sz w:val="26"/>
          <w:szCs w:val="26"/>
          <w:lang w:val="en-US"/>
        </w:rPr>
        <w:t>C</w:t>
      </w:r>
      <w:r w:rsidRPr="00E930C8">
        <w:rPr>
          <w:sz w:val="26"/>
          <w:szCs w:val="26"/>
        </w:rPr>
        <w:t>.</w:t>
      </w:r>
      <w:r w:rsidRPr="00E21D01">
        <w:rPr>
          <w:sz w:val="26"/>
          <w:szCs w:val="26"/>
        </w:rPr>
        <w:t xml:space="preserve"> 224.</w:t>
      </w:r>
    </w:p>
    <w:p w:rsidR="00C70C71" w:rsidRPr="00E21D01" w:rsidRDefault="00C70C71" w:rsidP="00C70C71">
      <w:pPr>
        <w:pStyle w:val="af1"/>
        <w:numPr>
          <w:ilvl w:val="0"/>
          <w:numId w:val="3"/>
        </w:numPr>
        <w:tabs>
          <w:tab w:val="left" w:pos="426"/>
          <w:tab w:val="left" w:pos="851"/>
        </w:tabs>
        <w:spacing w:line="360" w:lineRule="auto"/>
        <w:ind w:left="0" w:firstLine="0"/>
        <w:contextualSpacing/>
        <w:jc w:val="both"/>
        <w:rPr>
          <w:rStyle w:val="af2"/>
          <w:color w:val="auto"/>
          <w:sz w:val="26"/>
          <w:szCs w:val="26"/>
          <w:shd w:val="clear" w:color="auto" w:fill="FFFFFF"/>
        </w:rPr>
      </w:pPr>
      <w:r w:rsidRPr="00E21D01">
        <w:rPr>
          <w:sz w:val="26"/>
          <w:szCs w:val="26"/>
        </w:rPr>
        <w:t>Шаховский, В.И. Лингвистическая теория эмоций// Монография. — М.: Гнозис, 2008. — C. 416.</w:t>
      </w:r>
    </w:p>
    <w:p w:rsidR="00C70C71" w:rsidRPr="00C70C71" w:rsidRDefault="00C70C71" w:rsidP="00C70C71">
      <w:pPr>
        <w:pStyle w:val="a5"/>
        <w:numPr>
          <w:ilvl w:val="0"/>
          <w:numId w:val="3"/>
        </w:numPr>
        <w:tabs>
          <w:tab w:val="left" w:pos="426"/>
          <w:tab w:val="left" w:pos="851"/>
        </w:tabs>
        <w:ind w:left="0" w:firstLine="0"/>
        <w:rPr>
          <w:sz w:val="26"/>
          <w:shd w:val="clear" w:color="auto" w:fill="FFFFFF"/>
          <w:lang w:val="ru-RU"/>
        </w:rPr>
      </w:pPr>
      <w:r w:rsidRPr="00E21D01">
        <w:rPr>
          <w:color w:val="auto"/>
          <w:sz w:val="26"/>
          <w:shd w:val="clear" w:color="auto" w:fill="FFFFFF"/>
          <w:lang w:val="ru-RU"/>
        </w:rPr>
        <w:t>Ярская</w:t>
      </w:r>
      <w:r w:rsidRPr="00C70C71">
        <w:rPr>
          <w:sz w:val="26"/>
          <w:shd w:val="clear" w:color="auto" w:fill="FFFFFF"/>
          <w:lang w:val="ru-RU"/>
        </w:rPr>
        <w:t>-Смирнова, Е.Р. Нарративный анализ в социологии // Социологический журнал, 1997. – №3. – С.40.</w:t>
      </w:r>
    </w:p>
    <w:p w:rsidR="00C70C71" w:rsidRPr="00426E92" w:rsidRDefault="00C70C71" w:rsidP="00C70C71">
      <w:pPr>
        <w:pStyle w:val="a5"/>
        <w:numPr>
          <w:ilvl w:val="0"/>
          <w:numId w:val="3"/>
        </w:numPr>
        <w:tabs>
          <w:tab w:val="left" w:pos="426"/>
          <w:tab w:val="left" w:pos="851"/>
        </w:tabs>
        <w:ind w:left="0" w:firstLine="0"/>
        <w:rPr>
          <w:sz w:val="26"/>
          <w:shd w:val="clear" w:color="auto" w:fill="FFFFFF"/>
        </w:rPr>
      </w:pPr>
      <w:r w:rsidRPr="00426E92">
        <w:rPr>
          <w:sz w:val="26"/>
          <w:shd w:val="clear" w:color="auto" w:fill="FFFFFF"/>
        </w:rPr>
        <w:t xml:space="preserve">August E.R. Real Men Don’t: Anti-Male Bias in English- </w:t>
      </w:r>
      <w:r w:rsidRPr="00426E92">
        <w:rPr>
          <w:sz w:val="26"/>
        </w:rPr>
        <w:t>Dayton:University of Dayton, 1986-1987.</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rStyle w:val="af3"/>
          <w:b w:val="0"/>
          <w:sz w:val="26"/>
          <w:szCs w:val="26"/>
          <w:lang w:val="en-US"/>
        </w:rPr>
        <w:lastRenderedPageBreak/>
        <w:t>Bamberg M. </w:t>
      </w:r>
      <w:r w:rsidRPr="00426E92">
        <w:rPr>
          <w:rStyle w:val="af4"/>
          <w:i w:val="0"/>
          <w:sz w:val="26"/>
          <w:szCs w:val="26"/>
          <w:lang w:val="en-US"/>
        </w:rPr>
        <w:t>Who am I? Narration and its contribution to self and identity</w:t>
      </w:r>
      <w:r w:rsidRPr="00426E92">
        <w:rPr>
          <w:sz w:val="26"/>
          <w:szCs w:val="26"/>
          <w:lang w:val="en-US"/>
        </w:rPr>
        <w:t> // Theory &amp; Psychology. - 2011. - Vol. 21(1). - P. 3-24.</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rStyle w:val="af3"/>
          <w:b w:val="0"/>
          <w:sz w:val="26"/>
          <w:szCs w:val="26"/>
          <w:lang w:val="en-US"/>
        </w:rPr>
        <w:t>Benwell B., Stokoe E.</w:t>
      </w:r>
      <w:r w:rsidRPr="00426E92">
        <w:rPr>
          <w:sz w:val="26"/>
          <w:szCs w:val="26"/>
          <w:lang w:val="en-US"/>
        </w:rPr>
        <w:t> </w:t>
      </w:r>
      <w:r w:rsidRPr="00426E92">
        <w:rPr>
          <w:rStyle w:val="af4"/>
          <w:i w:val="0"/>
          <w:sz w:val="26"/>
          <w:szCs w:val="26"/>
          <w:lang w:val="en-US"/>
        </w:rPr>
        <w:t>Discourse and Identity.</w:t>
      </w:r>
      <w:r w:rsidRPr="00426E92">
        <w:rPr>
          <w:sz w:val="26"/>
          <w:szCs w:val="26"/>
          <w:lang w:val="en-US"/>
        </w:rPr>
        <w:t xml:space="preserve"> - Edinburgh: Edinburgh University Press, 2006. </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sz w:val="26"/>
          <w:szCs w:val="26"/>
          <w:lang w:val="en-US"/>
        </w:rPr>
        <w:t>Bergvall, V.L., Bing J.M. and Freed A.F. (eds.) Rethinking Language and Gender Research: Theory and Practice. New York: Longman, 1996.</w:t>
      </w:r>
    </w:p>
    <w:p w:rsidR="00C70C71" w:rsidRPr="00426E92" w:rsidRDefault="00C70C71" w:rsidP="00C70C71">
      <w:pPr>
        <w:tabs>
          <w:tab w:val="left" w:pos="426"/>
          <w:tab w:val="left" w:pos="851"/>
        </w:tabs>
        <w:spacing w:line="360" w:lineRule="auto"/>
        <w:ind w:firstLine="0"/>
        <w:rPr>
          <w:rFonts w:ascii="Times New Roman" w:hAnsi="Times New Roman" w:cs="Times New Roman"/>
          <w:sz w:val="26"/>
          <w:szCs w:val="26"/>
          <w:lang w:val="en-US"/>
        </w:rPr>
      </w:pPr>
      <w:r w:rsidRPr="00426E92">
        <w:rPr>
          <w:rFonts w:ascii="Times New Roman" w:hAnsi="Times New Roman" w:cs="Times New Roman"/>
          <w:sz w:val="26"/>
          <w:szCs w:val="26"/>
          <w:lang w:val="en-US"/>
        </w:rPr>
        <w:t xml:space="preserve"> Bierwisch, M. Grammatik des deutschen Verbs. (Studiagrammatica2.) Berlin: Akademie. 1963.</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sz w:val="26"/>
          <w:szCs w:val="26"/>
          <w:lang w:val="en-US"/>
        </w:rPr>
        <w:t xml:space="preserve">Butler, J. Gender Trouble: Feminism and the Subversion of Identity / J. Butler – New York and London: Routledge, 1990. – P. 172. </w:t>
      </w:r>
    </w:p>
    <w:p w:rsidR="00C70C71" w:rsidRPr="00426E92" w:rsidRDefault="00C70C71" w:rsidP="00C70C71">
      <w:pPr>
        <w:pStyle w:val="a5"/>
        <w:numPr>
          <w:ilvl w:val="0"/>
          <w:numId w:val="3"/>
        </w:numPr>
        <w:tabs>
          <w:tab w:val="left" w:pos="426"/>
          <w:tab w:val="left" w:pos="851"/>
        </w:tabs>
        <w:ind w:left="0" w:firstLine="0"/>
        <w:rPr>
          <w:sz w:val="26"/>
          <w:shd w:val="clear" w:color="auto" w:fill="FFFFFF"/>
        </w:rPr>
      </w:pPr>
      <w:r w:rsidRPr="00426E92">
        <w:rPr>
          <w:sz w:val="26"/>
        </w:rPr>
        <w:t>Cameron, D. Language, Gender and Sexuality: Current Issues and New Directions.- Oxford: Oxford University Press, 2005.- P. 21.</w:t>
      </w:r>
    </w:p>
    <w:p w:rsidR="00C70C71" w:rsidRPr="00426E92" w:rsidRDefault="00C70C71" w:rsidP="00C70C71">
      <w:pPr>
        <w:pStyle w:val="a5"/>
        <w:numPr>
          <w:ilvl w:val="0"/>
          <w:numId w:val="3"/>
        </w:numPr>
        <w:tabs>
          <w:tab w:val="left" w:pos="426"/>
          <w:tab w:val="left" w:pos="851"/>
        </w:tabs>
        <w:ind w:left="0" w:firstLine="0"/>
        <w:rPr>
          <w:sz w:val="26"/>
          <w:shd w:val="clear" w:color="auto" w:fill="FFFFFF"/>
        </w:rPr>
      </w:pPr>
      <w:r w:rsidRPr="00426E92">
        <w:rPr>
          <w:sz w:val="26"/>
        </w:rPr>
        <w:t>Coates, J. Women talk: Conversation between women friends.- Oxford: Blackwell, 1996.</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rStyle w:val="af3"/>
          <w:b w:val="0"/>
          <w:sz w:val="26"/>
          <w:szCs w:val="26"/>
          <w:lang w:val="en-US"/>
        </w:rPr>
        <w:t>De Fina A.</w:t>
      </w:r>
      <w:r w:rsidRPr="00426E92">
        <w:rPr>
          <w:sz w:val="26"/>
          <w:szCs w:val="26"/>
          <w:lang w:val="en-US"/>
        </w:rPr>
        <w:t> </w:t>
      </w:r>
      <w:r w:rsidRPr="00426E92">
        <w:rPr>
          <w:rStyle w:val="af4"/>
          <w:i w:val="0"/>
          <w:sz w:val="26"/>
          <w:szCs w:val="26"/>
          <w:lang w:val="en-US"/>
        </w:rPr>
        <w:t>Identity in Narrative: A study of immigrant discourse.</w:t>
      </w:r>
      <w:r w:rsidRPr="00426E92">
        <w:rPr>
          <w:sz w:val="26"/>
          <w:szCs w:val="26"/>
          <w:lang w:val="en-US"/>
        </w:rPr>
        <w:t xml:space="preserve"> - Amsterdam: John Benjamins, 2003. </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sz w:val="26"/>
          <w:szCs w:val="26"/>
          <w:lang w:val="en-US" w:eastAsia="zh-CN"/>
        </w:rPr>
        <w:t>Dijk, T. A. van. The study of discourse // Discourse as structure and process. London, 1997</w:t>
      </w:r>
      <w:r w:rsidRPr="00426E92">
        <w:rPr>
          <w:rStyle w:val="af3"/>
          <w:b w:val="0"/>
          <w:sz w:val="26"/>
          <w:szCs w:val="26"/>
          <w:lang w:val="en-US"/>
        </w:rPr>
        <w:t xml:space="preserve">.- </w:t>
      </w:r>
      <w:r w:rsidRPr="00426E92">
        <w:rPr>
          <w:sz w:val="26"/>
          <w:szCs w:val="26"/>
          <w:lang w:val="en-US"/>
        </w:rPr>
        <w:t xml:space="preserve"> P.1-34.</w:t>
      </w:r>
    </w:p>
    <w:p w:rsidR="00C70C71" w:rsidRPr="00426E92" w:rsidRDefault="00C70C71" w:rsidP="00C70C71">
      <w:pPr>
        <w:pStyle w:val="a5"/>
        <w:numPr>
          <w:ilvl w:val="0"/>
          <w:numId w:val="3"/>
        </w:numPr>
        <w:tabs>
          <w:tab w:val="left" w:pos="426"/>
          <w:tab w:val="left" w:pos="851"/>
        </w:tabs>
        <w:ind w:left="0" w:firstLine="0"/>
        <w:rPr>
          <w:sz w:val="26"/>
        </w:rPr>
      </w:pPr>
      <w:r w:rsidRPr="00426E92">
        <w:rPr>
          <w:sz w:val="26"/>
        </w:rPr>
        <w:t>Fishman, P. Interaction: the work women do // B. Thorne, C. Kramare, N. Henley (eds.). Language, gender, and Society.-Rowley, Mass.: Newberry Hous, 1983.</w:t>
      </w:r>
    </w:p>
    <w:p w:rsidR="00C70C71" w:rsidRPr="00426E92" w:rsidRDefault="00C70C71" w:rsidP="00C70C71">
      <w:pPr>
        <w:pStyle w:val="a5"/>
        <w:numPr>
          <w:ilvl w:val="0"/>
          <w:numId w:val="3"/>
        </w:numPr>
        <w:tabs>
          <w:tab w:val="left" w:pos="426"/>
          <w:tab w:val="left" w:pos="709"/>
          <w:tab w:val="left" w:pos="851"/>
        </w:tabs>
        <w:ind w:left="0" w:firstLine="0"/>
        <w:rPr>
          <w:sz w:val="26"/>
        </w:rPr>
      </w:pPr>
      <w:r w:rsidRPr="00426E92">
        <w:rPr>
          <w:sz w:val="26"/>
        </w:rPr>
        <w:t xml:space="preserve">Franzosi, R. Narrative analysis — or why (and how) sociologists should be interested in narrative. Annual Review of Sociology, 199. - 8vol. 24. -P. 517–554. </w:t>
      </w:r>
    </w:p>
    <w:p w:rsidR="00C70C71" w:rsidRPr="00426E92" w:rsidRDefault="00C70C71" w:rsidP="00C70C71">
      <w:pPr>
        <w:pStyle w:val="a5"/>
        <w:numPr>
          <w:ilvl w:val="0"/>
          <w:numId w:val="3"/>
        </w:numPr>
        <w:tabs>
          <w:tab w:val="left" w:pos="426"/>
          <w:tab w:val="left" w:pos="709"/>
          <w:tab w:val="left" w:pos="851"/>
        </w:tabs>
        <w:ind w:left="0" w:firstLine="0"/>
        <w:rPr>
          <w:sz w:val="26"/>
        </w:rPr>
      </w:pPr>
      <w:r w:rsidRPr="00426E92">
        <w:rPr>
          <w:sz w:val="26"/>
        </w:rPr>
        <w:t xml:space="preserve">Hall, K. Lip service on the fantasy line / K. Hall // Gender Articulated: Language and the Socially Constructed Self / Hall K. Bucholtz M. – New York and London: Oxford University Press, 1995. – P. 186 – 216 </w:t>
      </w:r>
    </w:p>
    <w:p w:rsidR="00C70C71" w:rsidRPr="00426E92" w:rsidRDefault="00C70C71" w:rsidP="00C70C71">
      <w:pPr>
        <w:pStyle w:val="a5"/>
        <w:numPr>
          <w:ilvl w:val="0"/>
          <w:numId w:val="3"/>
        </w:numPr>
        <w:tabs>
          <w:tab w:val="left" w:pos="426"/>
          <w:tab w:val="left" w:pos="709"/>
          <w:tab w:val="left" w:pos="851"/>
        </w:tabs>
        <w:ind w:left="0" w:firstLine="0"/>
        <w:rPr>
          <w:sz w:val="26"/>
        </w:rPr>
      </w:pPr>
      <w:r w:rsidRPr="00426E92">
        <w:rPr>
          <w:sz w:val="26"/>
        </w:rPr>
        <w:t>Harris Z. Discourse analysis// Language. 1952. V. 28. № 1. P. 1-30.</w:t>
      </w:r>
    </w:p>
    <w:p w:rsidR="00C70C71" w:rsidRPr="00426E92" w:rsidRDefault="00C70C71" w:rsidP="00C70C71">
      <w:pPr>
        <w:pStyle w:val="p1"/>
        <w:numPr>
          <w:ilvl w:val="0"/>
          <w:numId w:val="3"/>
        </w:numPr>
        <w:tabs>
          <w:tab w:val="left" w:pos="426"/>
          <w:tab w:val="left" w:pos="851"/>
        </w:tabs>
        <w:spacing w:line="360" w:lineRule="auto"/>
        <w:ind w:left="0" w:firstLine="0"/>
        <w:jc w:val="both"/>
        <w:rPr>
          <w:sz w:val="26"/>
          <w:szCs w:val="26"/>
          <w:lang w:val="en-US"/>
        </w:rPr>
      </w:pPr>
      <w:r w:rsidRPr="00426E92">
        <w:rPr>
          <w:sz w:val="26"/>
          <w:szCs w:val="26"/>
          <w:lang w:val="en-US"/>
        </w:rPr>
        <w:t>Hirschauer, St. Dekonstruktion und Rekonstruktion. Plädoyer für die Erforschung des Bekannten / St. Hirschauer // Feministische Studien, 1993.– № 2.– S. 55–68.</w:t>
      </w:r>
    </w:p>
    <w:p w:rsidR="00C70C71" w:rsidRPr="00426E92" w:rsidRDefault="00C70C71" w:rsidP="00C70C71">
      <w:pPr>
        <w:pStyle w:val="a5"/>
        <w:numPr>
          <w:ilvl w:val="0"/>
          <w:numId w:val="3"/>
        </w:numPr>
        <w:tabs>
          <w:tab w:val="left" w:pos="426"/>
          <w:tab w:val="left" w:pos="851"/>
        </w:tabs>
        <w:ind w:left="0" w:firstLine="0"/>
        <w:rPr>
          <w:sz w:val="26"/>
        </w:rPr>
      </w:pPr>
      <w:r w:rsidRPr="00426E92">
        <w:rPr>
          <w:sz w:val="26"/>
        </w:rPr>
        <w:t>Kreiswirth, M. Trusting the Tale: the Narrativist Turn in the Human Sciences // New literary History, 1992. Vol. 23. № 3. History, Politics, and Culture.- Р. 630.</w:t>
      </w:r>
    </w:p>
    <w:p w:rsidR="00C70C71" w:rsidRPr="00426E92" w:rsidRDefault="00C70C71" w:rsidP="00C70C71">
      <w:pPr>
        <w:pStyle w:val="a5"/>
        <w:numPr>
          <w:ilvl w:val="0"/>
          <w:numId w:val="3"/>
        </w:numPr>
        <w:tabs>
          <w:tab w:val="left" w:pos="426"/>
          <w:tab w:val="left" w:pos="851"/>
        </w:tabs>
        <w:ind w:left="0" w:firstLine="0"/>
        <w:rPr>
          <w:sz w:val="26"/>
        </w:rPr>
      </w:pPr>
      <w:r w:rsidRPr="00426E92">
        <w:rPr>
          <w:sz w:val="26"/>
        </w:rPr>
        <w:t>Labov, W., Waletzky J. Oral Versions of Personal Experience: Three Decades of Narrative Analysis // Special Volume of a Journal of Narrative and Life History, 1997. – Vol.7</w:t>
      </w:r>
    </w:p>
    <w:p w:rsidR="00C70C71" w:rsidRPr="00426E92" w:rsidRDefault="00C70C71" w:rsidP="00C70C71">
      <w:pPr>
        <w:pStyle w:val="a5"/>
        <w:numPr>
          <w:ilvl w:val="0"/>
          <w:numId w:val="3"/>
        </w:numPr>
        <w:tabs>
          <w:tab w:val="left" w:pos="426"/>
          <w:tab w:val="left" w:pos="851"/>
        </w:tabs>
        <w:ind w:left="0" w:firstLine="0"/>
        <w:rPr>
          <w:sz w:val="26"/>
        </w:rPr>
      </w:pPr>
      <w:r w:rsidRPr="00426E92">
        <w:rPr>
          <w:sz w:val="26"/>
        </w:rPr>
        <w:t>Lakoff, R. Language and Women’s Place // Language in Society, 1973.- N 2.- P. 45-79.</w:t>
      </w:r>
    </w:p>
    <w:p w:rsidR="00C70C71" w:rsidRPr="00426E92" w:rsidRDefault="00C70C71" w:rsidP="00C70C71">
      <w:pPr>
        <w:pStyle w:val="a5"/>
        <w:numPr>
          <w:ilvl w:val="0"/>
          <w:numId w:val="3"/>
        </w:numPr>
        <w:tabs>
          <w:tab w:val="left" w:pos="426"/>
          <w:tab w:val="left" w:pos="851"/>
        </w:tabs>
        <w:ind w:left="0" w:firstLine="0"/>
        <w:rPr>
          <w:sz w:val="26"/>
        </w:rPr>
      </w:pPr>
      <w:r w:rsidRPr="00426E92">
        <w:rPr>
          <w:sz w:val="26"/>
        </w:rPr>
        <w:lastRenderedPageBreak/>
        <w:t>Lakoff,</w:t>
      </w:r>
      <w:r>
        <w:rPr>
          <w:sz w:val="26"/>
        </w:rPr>
        <w:t xml:space="preserve"> </w:t>
      </w:r>
      <w:r w:rsidRPr="00426E92">
        <w:rPr>
          <w:sz w:val="26"/>
        </w:rPr>
        <w:t>G., Johnsen, M. Metaphors we live by. - London: The university of Chicago press, 2003. - P. 193.</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rStyle w:val="af3"/>
          <w:b w:val="0"/>
          <w:sz w:val="26"/>
          <w:szCs w:val="26"/>
          <w:lang w:val="en-US"/>
        </w:rPr>
        <w:t>Laszlo J.</w:t>
      </w:r>
      <w:r w:rsidRPr="00426E92">
        <w:rPr>
          <w:sz w:val="26"/>
          <w:szCs w:val="26"/>
          <w:lang w:val="en-US"/>
        </w:rPr>
        <w:t> </w:t>
      </w:r>
      <w:r w:rsidRPr="00426E92">
        <w:rPr>
          <w:rStyle w:val="af4"/>
          <w:i w:val="0"/>
          <w:sz w:val="26"/>
          <w:szCs w:val="26"/>
          <w:lang w:val="en-US"/>
        </w:rPr>
        <w:t>The Science of Stories: An Introduction to Narrative Psychology.</w:t>
      </w:r>
      <w:r w:rsidRPr="00426E92">
        <w:rPr>
          <w:sz w:val="26"/>
          <w:szCs w:val="26"/>
          <w:lang w:val="en-US"/>
        </w:rPr>
        <w:t xml:space="preserve"> - New York: Routledge, 2008. </w:t>
      </w:r>
    </w:p>
    <w:p w:rsidR="00C70C71" w:rsidRPr="00426E92" w:rsidRDefault="00C70C71" w:rsidP="00C70C71">
      <w:pPr>
        <w:pStyle w:val="a5"/>
        <w:numPr>
          <w:ilvl w:val="0"/>
          <w:numId w:val="3"/>
        </w:numPr>
        <w:tabs>
          <w:tab w:val="left" w:pos="426"/>
          <w:tab w:val="left" w:pos="709"/>
          <w:tab w:val="left" w:pos="851"/>
        </w:tabs>
        <w:ind w:left="0" w:firstLine="0"/>
        <w:rPr>
          <w:sz w:val="26"/>
        </w:rPr>
      </w:pPr>
      <w:r w:rsidRPr="00426E92">
        <w:rPr>
          <w:sz w:val="26"/>
        </w:rPr>
        <w:t>Livia A. The Handbook of Language and Gender, Oxford, 2003, pp. 142-159.</w:t>
      </w:r>
    </w:p>
    <w:p w:rsidR="00C70C71" w:rsidRPr="00426E92" w:rsidRDefault="00C70C71" w:rsidP="00C70C71">
      <w:pPr>
        <w:pStyle w:val="a5"/>
        <w:numPr>
          <w:ilvl w:val="0"/>
          <w:numId w:val="3"/>
        </w:numPr>
        <w:tabs>
          <w:tab w:val="left" w:pos="426"/>
          <w:tab w:val="left" w:pos="709"/>
          <w:tab w:val="left" w:pos="851"/>
        </w:tabs>
        <w:ind w:left="0" w:firstLine="0"/>
        <w:rPr>
          <w:sz w:val="26"/>
        </w:rPr>
      </w:pPr>
      <w:r w:rsidRPr="00426E92">
        <w:rPr>
          <w:sz w:val="26"/>
        </w:rPr>
        <w:t>Stubbs M. Discourse Analysis: The Sociolinguistic Analysis of Natural Language. — Oxford, 1983.</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sz w:val="26"/>
          <w:szCs w:val="26"/>
          <w:lang w:val="en-US"/>
        </w:rPr>
        <w:t>Maltz, D. A Cultural Approach to Male-Female Miscommunication / D. Maltz., Borker R. // Language and Social Identity. – Cambridge, Cambridge University Press, 1982. – P. 195–216.</w:t>
      </w:r>
    </w:p>
    <w:p w:rsidR="00C70C71" w:rsidRPr="00426E92" w:rsidRDefault="00C70C71" w:rsidP="00C70C71">
      <w:pPr>
        <w:pStyle w:val="af1"/>
        <w:numPr>
          <w:ilvl w:val="0"/>
          <w:numId w:val="3"/>
        </w:numPr>
        <w:tabs>
          <w:tab w:val="left" w:pos="426"/>
          <w:tab w:val="left" w:pos="851"/>
        </w:tabs>
        <w:spacing w:line="360" w:lineRule="auto"/>
        <w:ind w:left="0" w:firstLine="0"/>
        <w:contextualSpacing/>
        <w:jc w:val="both"/>
        <w:rPr>
          <w:sz w:val="26"/>
          <w:szCs w:val="26"/>
          <w:lang w:val="en-US"/>
        </w:rPr>
      </w:pPr>
      <w:r w:rsidRPr="00426E92">
        <w:rPr>
          <w:rStyle w:val="af3"/>
          <w:b w:val="0"/>
          <w:sz w:val="26"/>
          <w:szCs w:val="26"/>
          <w:lang w:val="en-US"/>
        </w:rPr>
        <w:t>Ochs E., Capps L.</w:t>
      </w:r>
      <w:r w:rsidRPr="00426E92">
        <w:rPr>
          <w:sz w:val="26"/>
          <w:szCs w:val="26"/>
          <w:lang w:val="en-US"/>
        </w:rPr>
        <w:t> </w:t>
      </w:r>
      <w:r w:rsidRPr="00426E92">
        <w:rPr>
          <w:rStyle w:val="af4"/>
          <w:i w:val="0"/>
          <w:sz w:val="26"/>
          <w:szCs w:val="26"/>
          <w:lang w:val="en-US"/>
        </w:rPr>
        <w:t>Living Narrative.</w:t>
      </w:r>
      <w:r w:rsidRPr="00426E92">
        <w:rPr>
          <w:sz w:val="26"/>
          <w:szCs w:val="26"/>
          <w:lang w:val="en-US"/>
        </w:rPr>
        <w:t> - Cambridge, MA: Harvard University Press, 2001.</w:t>
      </w:r>
    </w:p>
    <w:p w:rsidR="00C70C71" w:rsidRPr="00426E92" w:rsidRDefault="00C70C71" w:rsidP="00C70C71">
      <w:pPr>
        <w:pStyle w:val="a5"/>
        <w:numPr>
          <w:ilvl w:val="0"/>
          <w:numId w:val="3"/>
        </w:numPr>
        <w:tabs>
          <w:tab w:val="left" w:pos="426"/>
          <w:tab w:val="left" w:pos="851"/>
        </w:tabs>
        <w:ind w:left="0" w:firstLine="0"/>
        <w:rPr>
          <w:sz w:val="26"/>
        </w:rPr>
      </w:pPr>
      <w:r w:rsidRPr="00426E92">
        <w:rPr>
          <w:sz w:val="26"/>
        </w:rPr>
        <w:t>Schiffrin, D. In Other Words: Variation and reference and narrative. Cambridge, 2006. - P. 373.</w:t>
      </w:r>
    </w:p>
    <w:p w:rsidR="00693E2A" w:rsidRDefault="00C70C71" w:rsidP="00693E2A">
      <w:pPr>
        <w:pStyle w:val="a5"/>
        <w:numPr>
          <w:ilvl w:val="0"/>
          <w:numId w:val="3"/>
        </w:numPr>
        <w:tabs>
          <w:tab w:val="left" w:pos="426"/>
          <w:tab w:val="left" w:pos="851"/>
        </w:tabs>
        <w:ind w:left="0" w:firstLine="0"/>
        <w:rPr>
          <w:sz w:val="26"/>
        </w:rPr>
      </w:pPr>
      <w:r w:rsidRPr="00426E92">
        <w:rPr>
          <w:sz w:val="26"/>
        </w:rPr>
        <w:t>Tannen, D. You Just Don’t Understand: Women and Men in Conversation / D. Tannen – New York: William Morrow, 1990. – P. 319.</w:t>
      </w:r>
    </w:p>
    <w:p w:rsidR="00693E2A" w:rsidRDefault="00693E2A" w:rsidP="00693E2A">
      <w:pPr>
        <w:pStyle w:val="a5"/>
        <w:numPr>
          <w:ilvl w:val="0"/>
          <w:numId w:val="3"/>
        </w:numPr>
        <w:tabs>
          <w:tab w:val="left" w:pos="426"/>
          <w:tab w:val="left" w:pos="851"/>
        </w:tabs>
        <w:ind w:left="0" w:firstLine="0"/>
        <w:rPr>
          <w:sz w:val="26"/>
        </w:rPr>
      </w:pPr>
      <w:r w:rsidRPr="00693E2A">
        <w:rPr>
          <w:sz w:val="26"/>
        </w:rPr>
        <w:t xml:space="preserve">West C., Zimmerman D. H. Doing gender. Gender and </w:t>
      </w:r>
      <w:r>
        <w:rPr>
          <w:sz w:val="26"/>
        </w:rPr>
        <w:t>Society, 1987, vol. 1, no. 2, P</w:t>
      </w:r>
      <w:r w:rsidRPr="00693E2A">
        <w:rPr>
          <w:sz w:val="26"/>
        </w:rPr>
        <w:t xml:space="preserve">. 125–151. </w:t>
      </w:r>
    </w:p>
    <w:p w:rsidR="00693E2A" w:rsidRPr="00693E2A" w:rsidRDefault="00693E2A" w:rsidP="00693E2A">
      <w:pPr>
        <w:pStyle w:val="a5"/>
        <w:tabs>
          <w:tab w:val="left" w:pos="426"/>
          <w:tab w:val="left" w:pos="851"/>
        </w:tabs>
        <w:rPr>
          <w:sz w:val="26"/>
        </w:rPr>
      </w:pPr>
    </w:p>
    <w:p w:rsidR="00872040" w:rsidRPr="00E44871" w:rsidRDefault="00B8444C" w:rsidP="00693E2A">
      <w:pPr>
        <w:pStyle w:val="a5"/>
        <w:tabs>
          <w:tab w:val="left" w:pos="426"/>
          <w:tab w:val="left" w:pos="851"/>
        </w:tabs>
        <w:ind w:firstLine="426"/>
        <w:rPr>
          <w:sz w:val="26"/>
          <w:lang w:val="ru-RU"/>
        </w:rPr>
      </w:pPr>
      <w:r w:rsidRPr="00693E2A">
        <w:rPr>
          <w:b/>
          <w:szCs w:val="28"/>
          <w:lang w:val="ru-RU"/>
        </w:rPr>
        <w:t>Список</w:t>
      </w:r>
      <w:r w:rsidRPr="00E44871">
        <w:rPr>
          <w:b/>
          <w:szCs w:val="28"/>
          <w:lang w:val="ru-RU"/>
        </w:rPr>
        <w:t xml:space="preserve"> </w:t>
      </w:r>
      <w:r w:rsidR="00C70C71" w:rsidRPr="00693E2A">
        <w:rPr>
          <w:b/>
          <w:szCs w:val="28"/>
          <w:lang w:val="ru-RU"/>
        </w:rPr>
        <w:t>используемых</w:t>
      </w:r>
      <w:r w:rsidRPr="00E44871">
        <w:rPr>
          <w:b/>
          <w:szCs w:val="28"/>
          <w:lang w:val="ru-RU"/>
        </w:rPr>
        <w:t xml:space="preserve"> </w:t>
      </w:r>
      <w:r w:rsidRPr="00693E2A">
        <w:rPr>
          <w:b/>
          <w:szCs w:val="28"/>
          <w:lang w:val="ru-RU"/>
        </w:rPr>
        <w:t>словарей</w:t>
      </w:r>
    </w:p>
    <w:p w:rsidR="00590D1C" w:rsidRPr="00E44871" w:rsidRDefault="00590D1C" w:rsidP="007E3EFF">
      <w:pPr>
        <w:pStyle w:val="a5"/>
        <w:numPr>
          <w:ilvl w:val="0"/>
          <w:numId w:val="4"/>
        </w:numPr>
        <w:tabs>
          <w:tab w:val="left" w:pos="426"/>
        </w:tabs>
        <w:ind w:left="0" w:hanging="11"/>
        <w:jc w:val="left"/>
        <w:rPr>
          <w:szCs w:val="28"/>
          <w:lang w:val="ru-RU"/>
        </w:rPr>
      </w:pPr>
      <w:r>
        <w:rPr>
          <w:szCs w:val="28"/>
        </w:rPr>
        <w:t>Cambridge</w:t>
      </w:r>
      <w:r w:rsidRPr="00E44871">
        <w:rPr>
          <w:szCs w:val="28"/>
          <w:lang w:val="ru-RU"/>
        </w:rPr>
        <w:t xml:space="preserve"> </w:t>
      </w:r>
      <w:r>
        <w:rPr>
          <w:szCs w:val="28"/>
        </w:rPr>
        <w:t>Dictionary</w:t>
      </w:r>
      <w:r w:rsidRPr="00E44871">
        <w:rPr>
          <w:szCs w:val="28"/>
          <w:lang w:val="ru-RU"/>
        </w:rPr>
        <w:t xml:space="preserve"> [</w:t>
      </w:r>
      <w:r>
        <w:rPr>
          <w:szCs w:val="28"/>
          <w:lang w:val="ru-RU"/>
        </w:rPr>
        <w:t>Электронный</w:t>
      </w:r>
      <w:r w:rsidRPr="00E44871">
        <w:rPr>
          <w:szCs w:val="28"/>
          <w:lang w:val="ru-RU"/>
        </w:rPr>
        <w:t xml:space="preserve"> </w:t>
      </w:r>
      <w:r>
        <w:rPr>
          <w:szCs w:val="28"/>
          <w:lang w:val="ru-RU"/>
        </w:rPr>
        <w:t>ресурс</w:t>
      </w:r>
      <w:r w:rsidRPr="00E44871">
        <w:rPr>
          <w:szCs w:val="28"/>
          <w:lang w:val="ru-RU"/>
        </w:rPr>
        <w:t xml:space="preserve">]. -  </w:t>
      </w:r>
      <w:r w:rsidRPr="00872040">
        <w:rPr>
          <w:szCs w:val="28"/>
        </w:rPr>
        <w:t>http</w:t>
      </w:r>
      <w:r w:rsidRPr="00E44871">
        <w:rPr>
          <w:szCs w:val="28"/>
          <w:lang w:val="ru-RU"/>
        </w:rPr>
        <w:t>://</w:t>
      </w:r>
      <w:r w:rsidRPr="00872040">
        <w:rPr>
          <w:szCs w:val="28"/>
        </w:rPr>
        <w:t>dictionary</w:t>
      </w:r>
      <w:r w:rsidRPr="00E44871">
        <w:rPr>
          <w:szCs w:val="28"/>
          <w:lang w:val="ru-RU"/>
        </w:rPr>
        <w:t>.</w:t>
      </w:r>
      <w:r w:rsidRPr="00872040">
        <w:rPr>
          <w:szCs w:val="28"/>
        </w:rPr>
        <w:t>cambridge</w:t>
      </w:r>
      <w:r w:rsidRPr="00E44871">
        <w:rPr>
          <w:szCs w:val="28"/>
          <w:lang w:val="ru-RU"/>
        </w:rPr>
        <w:t>.</w:t>
      </w:r>
      <w:r w:rsidRPr="00872040">
        <w:rPr>
          <w:szCs w:val="28"/>
        </w:rPr>
        <w:t>org</w:t>
      </w:r>
      <w:r w:rsidRPr="00E44871">
        <w:rPr>
          <w:szCs w:val="28"/>
          <w:lang w:val="ru-RU"/>
        </w:rPr>
        <w:t>/</w:t>
      </w:r>
    </w:p>
    <w:p w:rsidR="00590D1C" w:rsidRPr="00590D1C" w:rsidRDefault="00590D1C" w:rsidP="007E3EFF">
      <w:pPr>
        <w:pStyle w:val="a5"/>
        <w:numPr>
          <w:ilvl w:val="0"/>
          <w:numId w:val="4"/>
        </w:numPr>
        <w:tabs>
          <w:tab w:val="left" w:pos="426"/>
        </w:tabs>
        <w:ind w:left="0" w:hanging="11"/>
        <w:jc w:val="left"/>
        <w:rPr>
          <w:szCs w:val="28"/>
        </w:rPr>
      </w:pPr>
      <w:r>
        <w:rPr>
          <w:szCs w:val="28"/>
        </w:rPr>
        <w:t>Collins</w:t>
      </w:r>
      <w:r w:rsidRPr="00590D1C">
        <w:rPr>
          <w:szCs w:val="28"/>
        </w:rPr>
        <w:t xml:space="preserve"> </w:t>
      </w:r>
      <w:r>
        <w:rPr>
          <w:szCs w:val="28"/>
        </w:rPr>
        <w:t>English</w:t>
      </w:r>
      <w:r w:rsidRPr="00590D1C">
        <w:rPr>
          <w:szCs w:val="28"/>
        </w:rPr>
        <w:t xml:space="preserve"> </w:t>
      </w:r>
      <w:r>
        <w:rPr>
          <w:szCs w:val="28"/>
        </w:rPr>
        <w:t>Dictionary</w:t>
      </w:r>
      <w:r w:rsidRPr="00590D1C">
        <w:rPr>
          <w:szCs w:val="28"/>
        </w:rPr>
        <w:t xml:space="preserve"> [</w:t>
      </w:r>
      <w:r>
        <w:rPr>
          <w:szCs w:val="28"/>
          <w:lang w:val="ru-RU"/>
        </w:rPr>
        <w:t>Электронный</w:t>
      </w:r>
      <w:r w:rsidRPr="00590D1C">
        <w:rPr>
          <w:szCs w:val="28"/>
        </w:rPr>
        <w:t xml:space="preserve"> </w:t>
      </w:r>
      <w:r>
        <w:rPr>
          <w:szCs w:val="28"/>
          <w:lang w:val="ru-RU"/>
        </w:rPr>
        <w:t>ресурс</w:t>
      </w:r>
      <w:r w:rsidRPr="00590D1C">
        <w:rPr>
          <w:szCs w:val="28"/>
        </w:rPr>
        <w:t xml:space="preserve">]. -  </w:t>
      </w:r>
      <w:r w:rsidRPr="00E21D01">
        <w:rPr>
          <w:szCs w:val="28"/>
        </w:rPr>
        <w:t>https</w:t>
      </w:r>
      <w:r w:rsidRPr="00590D1C">
        <w:rPr>
          <w:szCs w:val="28"/>
        </w:rPr>
        <w:t>://</w:t>
      </w:r>
      <w:r w:rsidRPr="00E21D01">
        <w:rPr>
          <w:szCs w:val="28"/>
        </w:rPr>
        <w:t>www</w:t>
      </w:r>
      <w:r w:rsidRPr="00590D1C">
        <w:rPr>
          <w:szCs w:val="28"/>
        </w:rPr>
        <w:t>.</w:t>
      </w:r>
      <w:r w:rsidRPr="00E21D01">
        <w:rPr>
          <w:szCs w:val="28"/>
        </w:rPr>
        <w:t>collinsdictionary</w:t>
      </w:r>
      <w:r w:rsidRPr="00590D1C">
        <w:rPr>
          <w:szCs w:val="28"/>
        </w:rPr>
        <w:t>.</w:t>
      </w:r>
      <w:r w:rsidRPr="00E21D01">
        <w:rPr>
          <w:szCs w:val="28"/>
        </w:rPr>
        <w:t>com</w:t>
      </w:r>
      <w:r w:rsidRPr="00590D1C">
        <w:rPr>
          <w:szCs w:val="28"/>
        </w:rPr>
        <w:t>/</w:t>
      </w:r>
      <w:r w:rsidRPr="00E21D01">
        <w:rPr>
          <w:szCs w:val="28"/>
        </w:rPr>
        <w:t>dictionary</w:t>
      </w:r>
      <w:r w:rsidRPr="00590D1C">
        <w:rPr>
          <w:szCs w:val="28"/>
        </w:rPr>
        <w:t>/</w:t>
      </w:r>
      <w:r w:rsidRPr="00E21D01">
        <w:rPr>
          <w:szCs w:val="28"/>
        </w:rPr>
        <w:t>english</w:t>
      </w:r>
    </w:p>
    <w:p w:rsidR="00B8444C" w:rsidRPr="00E21D01" w:rsidRDefault="00C70C71" w:rsidP="007E3EFF">
      <w:pPr>
        <w:pStyle w:val="a5"/>
        <w:numPr>
          <w:ilvl w:val="0"/>
          <w:numId w:val="4"/>
        </w:numPr>
        <w:tabs>
          <w:tab w:val="left" w:pos="426"/>
        </w:tabs>
        <w:ind w:left="0" w:hanging="11"/>
        <w:rPr>
          <w:szCs w:val="28"/>
          <w:lang w:val="ru-RU"/>
        </w:rPr>
      </w:pPr>
      <w:r>
        <w:rPr>
          <w:szCs w:val="28"/>
        </w:rPr>
        <w:t>Longman</w:t>
      </w:r>
      <w:r w:rsidRPr="00E21D01">
        <w:rPr>
          <w:szCs w:val="28"/>
          <w:lang w:val="ru-RU"/>
        </w:rPr>
        <w:t xml:space="preserve"> </w:t>
      </w:r>
      <w:r>
        <w:rPr>
          <w:szCs w:val="28"/>
        </w:rPr>
        <w:t>Dictionary</w:t>
      </w:r>
      <w:r w:rsidRPr="00E21D01">
        <w:rPr>
          <w:szCs w:val="28"/>
          <w:lang w:val="ru-RU"/>
        </w:rPr>
        <w:t xml:space="preserve"> </w:t>
      </w:r>
      <w:r w:rsidR="00E21D01" w:rsidRPr="00E21D01">
        <w:rPr>
          <w:szCs w:val="28"/>
          <w:lang w:val="ru-RU"/>
        </w:rPr>
        <w:t>[</w:t>
      </w:r>
      <w:r w:rsidR="00E21D01">
        <w:rPr>
          <w:szCs w:val="28"/>
          <w:lang w:val="ru-RU"/>
        </w:rPr>
        <w:t>Электронный ресурс</w:t>
      </w:r>
      <w:r w:rsidR="00E21D01" w:rsidRPr="00E21D01">
        <w:rPr>
          <w:szCs w:val="28"/>
          <w:lang w:val="ru-RU"/>
        </w:rPr>
        <w:t xml:space="preserve">]. -  </w:t>
      </w:r>
      <w:r w:rsidR="00E21D01" w:rsidRPr="00872040">
        <w:rPr>
          <w:szCs w:val="28"/>
        </w:rPr>
        <w:t>http</w:t>
      </w:r>
      <w:r w:rsidR="00E21D01" w:rsidRPr="00872040">
        <w:rPr>
          <w:szCs w:val="28"/>
          <w:lang w:val="ru-RU"/>
        </w:rPr>
        <w:t>://</w:t>
      </w:r>
      <w:r w:rsidR="00E21D01" w:rsidRPr="00872040">
        <w:rPr>
          <w:szCs w:val="28"/>
        </w:rPr>
        <w:t>www</w:t>
      </w:r>
      <w:r w:rsidR="00E21D01" w:rsidRPr="00872040">
        <w:rPr>
          <w:szCs w:val="28"/>
          <w:lang w:val="ru-RU"/>
        </w:rPr>
        <w:t>.</w:t>
      </w:r>
      <w:r w:rsidR="00E21D01" w:rsidRPr="00872040">
        <w:rPr>
          <w:szCs w:val="28"/>
        </w:rPr>
        <w:t>ldoceonline</w:t>
      </w:r>
      <w:r w:rsidR="00E21D01" w:rsidRPr="00872040">
        <w:rPr>
          <w:szCs w:val="28"/>
          <w:lang w:val="ru-RU"/>
        </w:rPr>
        <w:t>.</w:t>
      </w:r>
      <w:r w:rsidR="00E21D01" w:rsidRPr="00872040">
        <w:rPr>
          <w:szCs w:val="28"/>
        </w:rPr>
        <w:t>com</w:t>
      </w:r>
      <w:r w:rsidR="00E21D01" w:rsidRPr="00872040">
        <w:rPr>
          <w:szCs w:val="28"/>
          <w:lang w:val="ru-RU"/>
        </w:rPr>
        <w:t>/</w:t>
      </w:r>
    </w:p>
    <w:p w:rsidR="00E21D01" w:rsidRPr="00E21D01" w:rsidRDefault="00E21D01" w:rsidP="007E3EFF">
      <w:pPr>
        <w:pStyle w:val="a5"/>
        <w:numPr>
          <w:ilvl w:val="0"/>
          <w:numId w:val="4"/>
        </w:numPr>
        <w:tabs>
          <w:tab w:val="left" w:pos="426"/>
        </w:tabs>
        <w:ind w:left="0" w:hanging="11"/>
        <w:jc w:val="left"/>
        <w:rPr>
          <w:szCs w:val="28"/>
          <w:lang w:val="ru-RU"/>
        </w:rPr>
      </w:pPr>
      <w:r>
        <w:rPr>
          <w:szCs w:val="28"/>
        </w:rPr>
        <w:t>Macmillan</w:t>
      </w:r>
      <w:r w:rsidRPr="00E21D01">
        <w:rPr>
          <w:szCs w:val="28"/>
          <w:lang w:val="ru-RU"/>
        </w:rPr>
        <w:t xml:space="preserve"> </w:t>
      </w:r>
      <w:r>
        <w:rPr>
          <w:szCs w:val="28"/>
        </w:rPr>
        <w:t>Dictionary</w:t>
      </w:r>
      <w:r w:rsidRPr="00E21D01">
        <w:rPr>
          <w:szCs w:val="28"/>
          <w:lang w:val="ru-RU"/>
        </w:rPr>
        <w:t xml:space="preserve"> [</w:t>
      </w:r>
      <w:r>
        <w:rPr>
          <w:szCs w:val="28"/>
          <w:lang w:val="ru-RU"/>
        </w:rPr>
        <w:t>Электронный</w:t>
      </w:r>
      <w:r w:rsidRPr="00E21D01">
        <w:rPr>
          <w:szCs w:val="28"/>
          <w:lang w:val="ru-RU"/>
        </w:rPr>
        <w:t xml:space="preserve"> </w:t>
      </w:r>
      <w:r>
        <w:rPr>
          <w:szCs w:val="28"/>
          <w:lang w:val="ru-RU"/>
        </w:rPr>
        <w:t>ресурс</w:t>
      </w:r>
      <w:r w:rsidRPr="00E21D01">
        <w:rPr>
          <w:szCs w:val="28"/>
          <w:lang w:val="ru-RU"/>
        </w:rPr>
        <w:t>].</w:t>
      </w:r>
      <w:r w:rsidRPr="00872040">
        <w:rPr>
          <w:szCs w:val="28"/>
          <w:lang w:val="ru-RU"/>
        </w:rPr>
        <w:t xml:space="preserve"> -</w:t>
      </w:r>
      <w:r w:rsidRPr="00872040">
        <w:rPr>
          <w:szCs w:val="28"/>
        </w:rPr>
        <w:t>http</w:t>
      </w:r>
      <w:r w:rsidRPr="00872040">
        <w:rPr>
          <w:szCs w:val="28"/>
          <w:lang w:val="ru-RU"/>
        </w:rPr>
        <w:t>://</w:t>
      </w:r>
      <w:r w:rsidRPr="00872040">
        <w:rPr>
          <w:szCs w:val="28"/>
        </w:rPr>
        <w:t>www</w:t>
      </w:r>
      <w:r w:rsidRPr="00872040">
        <w:rPr>
          <w:szCs w:val="28"/>
          <w:lang w:val="ru-RU"/>
        </w:rPr>
        <w:t>.</w:t>
      </w:r>
      <w:r w:rsidRPr="00872040">
        <w:rPr>
          <w:szCs w:val="28"/>
        </w:rPr>
        <w:t>macmillandictionary</w:t>
      </w:r>
      <w:r w:rsidRPr="00872040">
        <w:rPr>
          <w:szCs w:val="28"/>
          <w:lang w:val="ru-RU"/>
        </w:rPr>
        <w:t>.</w:t>
      </w:r>
      <w:r w:rsidRPr="00872040">
        <w:rPr>
          <w:szCs w:val="28"/>
        </w:rPr>
        <w:t>com</w:t>
      </w:r>
      <w:r w:rsidRPr="00872040">
        <w:rPr>
          <w:szCs w:val="28"/>
          <w:lang w:val="ru-RU"/>
        </w:rPr>
        <w:t>/</w:t>
      </w:r>
    </w:p>
    <w:p w:rsidR="00E21D01" w:rsidRPr="009B3270" w:rsidRDefault="00E21D01" w:rsidP="007E3EFF">
      <w:pPr>
        <w:pStyle w:val="a5"/>
        <w:numPr>
          <w:ilvl w:val="0"/>
          <w:numId w:val="4"/>
        </w:numPr>
        <w:tabs>
          <w:tab w:val="left" w:pos="426"/>
        </w:tabs>
        <w:ind w:left="0" w:hanging="11"/>
        <w:jc w:val="left"/>
        <w:rPr>
          <w:szCs w:val="28"/>
          <w:lang w:val="ru-RU"/>
        </w:rPr>
      </w:pPr>
      <w:r>
        <w:rPr>
          <w:szCs w:val="28"/>
        </w:rPr>
        <w:t>Oxford</w:t>
      </w:r>
      <w:r w:rsidRPr="00E21D01">
        <w:rPr>
          <w:szCs w:val="28"/>
          <w:lang w:val="ru-RU"/>
        </w:rPr>
        <w:t xml:space="preserve"> </w:t>
      </w:r>
      <w:r>
        <w:rPr>
          <w:szCs w:val="28"/>
        </w:rPr>
        <w:t>Dictionary</w:t>
      </w:r>
      <w:r w:rsidRPr="00E21D01">
        <w:rPr>
          <w:szCs w:val="28"/>
          <w:lang w:val="ru-RU"/>
        </w:rPr>
        <w:t xml:space="preserve"> [</w:t>
      </w:r>
      <w:r>
        <w:rPr>
          <w:szCs w:val="28"/>
          <w:lang w:val="ru-RU"/>
        </w:rPr>
        <w:t>Электронный</w:t>
      </w:r>
      <w:r w:rsidRPr="00E21D01">
        <w:rPr>
          <w:szCs w:val="28"/>
          <w:lang w:val="ru-RU"/>
        </w:rPr>
        <w:t xml:space="preserve"> </w:t>
      </w:r>
      <w:r>
        <w:rPr>
          <w:szCs w:val="28"/>
          <w:lang w:val="ru-RU"/>
        </w:rPr>
        <w:t>ресурс</w:t>
      </w:r>
      <w:r w:rsidRPr="00E21D01">
        <w:rPr>
          <w:szCs w:val="28"/>
          <w:lang w:val="ru-RU"/>
        </w:rPr>
        <w:t xml:space="preserve">]. -  </w:t>
      </w:r>
      <w:r w:rsidRPr="00872040">
        <w:rPr>
          <w:szCs w:val="28"/>
        </w:rPr>
        <w:t>https</w:t>
      </w:r>
      <w:r w:rsidRPr="00872040">
        <w:rPr>
          <w:szCs w:val="28"/>
          <w:lang w:val="ru-RU"/>
        </w:rPr>
        <w:t>://</w:t>
      </w:r>
      <w:r w:rsidRPr="00872040">
        <w:rPr>
          <w:szCs w:val="28"/>
        </w:rPr>
        <w:t>en</w:t>
      </w:r>
      <w:r w:rsidRPr="00872040">
        <w:rPr>
          <w:szCs w:val="28"/>
          <w:lang w:val="ru-RU"/>
        </w:rPr>
        <w:t>.</w:t>
      </w:r>
      <w:r w:rsidRPr="00872040">
        <w:rPr>
          <w:szCs w:val="28"/>
        </w:rPr>
        <w:t>oxforddictionaries</w:t>
      </w:r>
      <w:r w:rsidRPr="00872040">
        <w:rPr>
          <w:szCs w:val="28"/>
          <w:lang w:val="ru-RU"/>
        </w:rPr>
        <w:t>.</w:t>
      </w:r>
      <w:r w:rsidRPr="00872040">
        <w:rPr>
          <w:szCs w:val="28"/>
        </w:rPr>
        <w:t>com</w:t>
      </w:r>
      <w:r w:rsidRPr="00872040">
        <w:rPr>
          <w:szCs w:val="28"/>
          <w:lang w:val="ru-RU"/>
        </w:rPr>
        <w:t>/</w:t>
      </w:r>
    </w:p>
    <w:p w:rsidR="00B8444C" w:rsidRPr="00E930C8" w:rsidRDefault="00B8444C" w:rsidP="00872040">
      <w:pPr>
        <w:pStyle w:val="a5"/>
        <w:ind w:firstLine="0"/>
        <w:rPr>
          <w:szCs w:val="28"/>
          <w:lang w:val="ru-RU"/>
        </w:rPr>
      </w:pPr>
    </w:p>
    <w:p w:rsidR="00872040" w:rsidRPr="00872040" w:rsidRDefault="00B8444C" w:rsidP="00872040">
      <w:pPr>
        <w:pStyle w:val="a5"/>
        <w:ind w:firstLine="426"/>
        <w:rPr>
          <w:b/>
          <w:szCs w:val="28"/>
          <w:lang w:val="ru-RU"/>
        </w:rPr>
      </w:pPr>
      <w:r w:rsidRPr="00C879D0">
        <w:rPr>
          <w:b/>
          <w:szCs w:val="28"/>
          <w:lang w:val="ru-RU"/>
        </w:rPr>
        <w:t>Список</w:t>
      </w:r>
      <w:r w:rsidRPr="00872040">
        <w:rPr>
          <w:b/>
          <w:szCs w:val="28"/>
          <w:lang w:val="ru-RU"/>
        </w:rPr>
        <w:t xml:space="preserve"> </w:t>
      </w:r>
      <w:r w:rsidRPr="00C879D0">
        <w:rPr>
          <w:b/>
          <w:szCs w:val="28"/>
          <w:lang w:val="ru-RU"/>
        </w:rPr>
        <w:t>источников</w:t>
      </w:r>
      <w:r w:rsidRPr="00872040">
        <w:rPr>
          <w:b/>
          <w:szCs w:val="28"/>
          <w:lang w:val="ru-RU"/>
        </w:rPr>
        <w:t xml:space="preserve"> </w:t>
      </w:r>
      <w:r w:rsidRPr="00C879D0">
        <w:rPr>
          <w:b/>
          <w:szCs w:val="28"/>
          <w:lang w:val="ru-RU"/>
        </w:rPr>
        <w:t>фактического</w:t>
      </w:r>
      <w:r w:rsidRPr="00872040">
        <w:rPr>
          <w:b/>
          <w:szCs w:val="28"/>
          <w:lang w:val="ru-RU"/>
        </w:rPr>
        <w:t xml:space="preserve"> </w:t>
      </w:r>
      <w:r w:rsidRPr="00C879D0">
        <w:rPr>
          <w:b/>
          <w:szCs w:val="28"/>
          <w:lang w:val="ru-RU"/>
        </w:rPr>
        <w:t>материала</w:t>
      </w:r>
      <w:r w:rsidRPr="00872040">
        <w:rPr>
          <w:b/>
          <w:szCs w:val="28"/>
          <w:lang w:val="ru-RU"/>
        </w:rPr>
        <w:t xml:space="preserve"> </w:t>
      </w:r>
      <w:r w:rsidRPr="00C879D0">
        <w:rPr>
          <w:b/>
          <w:szCs w:val="28"/>
          <w:lang w:val="ru-RU"/>
        </w:rPr>
        <w:t>и</w:t>
      </w:r>
      <w:r w:rsidRPr="00872040">
        <w:rPr>
          <w:b/>
          <w:szCs w:val="28"/>
          <w:lang w:val="ru-RU"/>
        </w:rPr>
        <w:t xml:space="preserve"> </w:t>
      </w:r>
      <w:r w:rsidRPr="00C879D0">
        <w:rPr>
          <w:b/>
          <w:szCs w:val="28"/>
          <w:lang w:val="ru-RU"/>
        </w:rPr>
        <w:t>сокращений</w:t>
      </w:r>
    </w:p>
    <w:p w:rsidR="00B8444C" w:rsidRPr="005A1180" w:rsidRDefault="00B8444C" w:rsidP="00872040">
      <w:pPr>
        <w:pStyle w:val="a5"/>
        <w:ind w:firstLine="0"/>
        <w:rPr>
          <w:szCs w:val="28"/>
        </w:rPr>
      </w:pPr>
      <w:r w:rsidRPr="00B66DD3">
        <w:rPr>
          <w:szCs w:val="28"/>
          <w:u w:val="single"/>
          <w:lang w:val="ru-RU"/>
        </w:rPr>
        <w:t>Интернет</w:t>
      </w:r>
      <w:r w:rsidRPr="00B66DD3">
        <w:rPr>
          <w:szCs w:val="28"/>
          <w:u w:val="single"/>
        </w:rPr>
        <w:t xml:space="preserve"> </w:t>
      </w:r>
      <w:r w:rsidRPr="00B66DD3">
        <w:rPr>
          <w:szCs w:val="28"/>
          <w:u w:val="single"/>
          <w:lang w:val="ru-RU"/>
        </w:rPr>
        <w:t>ресурсы</w:t>
      </w:r>
      <w:r w:rsidRPr="005A1180">
        <w:rPr>
          <w:szCs w:val="28"/>
        </w:rPr>
        <w:t xml:space="preserve">: read-a-romance.com </w:t>
      </w:r>
      <w:r w:rsidRPr="005A1180">
        <w:rPr>
          <w:szCs w:val="28"/>
          <w:lang w:val="ru-RU"/>
        </w:rPr>
        <w:t>и</w:t>
      </w:r>
      <w:r w:rsidRPr="005A1180">
        <w:rPr>
          <w:szCs w:val="28"/>
        </w:rPr>
        <w:t xml:space="preserve"> romantic4ver.com.</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IBH- I’ve been here all along</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IRR- Ice Rink Romance</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lastRenderedPageBreak/>
        <w:t xml:space="preserve">LO- </w:t>
      </w:r>
      <w:r w:rsidRPr="005A1180">
        <w:rPr>
          <w:rFonts w:eastAsia="Times New Roman"/>
          <w:kern w:val="36"/>
          <w:sz w:val="28"/>
          <w:szCs w:val="28"/>
          <w:lang w:val="en-US"/>
        </w:rPr>
        <w:t>Lights Out</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AWF- </w:t>
      </w:r>
      <w:r w:rsidRPr="005A1180">
        <w:rPr>
          <w:rFonts w:eastAsia="Times New Roman"/>
          <w:kern w:val="36"/>
          <w:sz w:val="28"/>
          <w:szCs w:val="28"/>
          <w:lang w:val="en-US"/>
        </w:rPr>
        <w:t>And we all fall down</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HRS- </w:t>
      </w:r>
      <w:r w:rsidRPr="005A1180">
        <w:rPr>
          <w:rFonts w:eastAsia="Times New Roman"/>
          <w:kern w:val="36"/>
          <w:sz w:val="28"/>
          <w:szCs w:val="28"/>
          <w:lang w:val="en-US"/>
        </w:rPr>
        <w:t>He was a rock star</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H- </w:t>
      </w:r>
      <w:r w:rsidRPr="005A1180">
        <w:rPr>
          <w:rFonts w:eastAsia="Times New Roman"/>
          <w:kern w:val="36"/>
          <w:sz w:val="28"/>
          <w:szCs w:val="28"/>
          <w:lang w:val="en-US"/>
        </w:rPr>
        <w:t>Heat</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B- </w:t>
      </w:r>
      <w:r w:rsidRPr="005A1180">
        <w:rPr>
          <w:rFonts w:eastAsia="Times New Roman"/>
          <w:kern w:val="36"/>
          <w:sz w:val="28"/>
          <w:szCs w:val="28"/>
          <w:lang w:val="en-US"/>
        </w:rPr>
        <w:t>Boundaries</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TCM- </w:t>
      </w:r>
      <w:r w:rsidRPr="005A1180">
        <w:rPr>
          <w:rFonts w:eastAsia="Times New Roman"/>
          <w:kern w:val="36"/>
          <w:sz w:val="28"/>
          <w:szCs w:val="28"/>
          <w:lang w:val="en-US"/>
        </w:rPr>
        <w:t>Take a chance on me</w:t>
      </w:r>
    </w:p>
    <w:p w:rsidR="00B8444C" w:rsidRPr="005A1180" w:rsidRDefault="00B8444C" w:rsidP="00872040">
      <w:pPr>
        <w:pStyle w:val="af1"/>
        <w:numPr>
          <w:ilvl w:val="0"/>
          <w:numId w:val="2"/>
        </w:numPr>
        <w:tabs>
          <w:tab w:val="left" w:pos="426"/>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EF- </w:t>
      </w:r>
      <w:r w:rsidRPr="005A1180">
        <w:rPr>
          <w:rFonts w:eastAsia="Times New Roman"/>
          <w:kern w:val="36"/>
          <w:sz w:val="28"/>
          <w:szCs w:val="28"/>
          <w:lang w:val="en-US"/>
        </w:rPr>
        <w:t>Eternal flame</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MM- The measure of a man</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OGT-</w:t>
      </w:r>
      <w:r w:rsidRPr="005A1180">
        <w:rPr>
          <w:rFonts w:eastAsia="Times New Roman"/>
          <w:kern w:val="36"/>
          <w:sz w:val="28"/>
          <w:szCs w:val="28"/>
          <w:lang w:val="en-US"/>
        </w:rPr>
        <w:t xml:space="preserve"> One good turn deserves another</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OHT- On his team</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LC- Losing control</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SL- Silver lining</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 xml:space="preserve">AF- Aunt Felicity and James Dean </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YH-You’re hired</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 xml:space="preserve"> TAL- Take a leap</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LHH- Lucy’s homeless heart</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bookmarkStart w:id="3" w:name="morning"/>
      <w:r w:rsidRPr="005A1180">
        <w:rPr>
          <w:rFonts w:eastAsia="Times New Roman"/>
          <w:kern w:val="36"/>
          <w:sz w:val="28"/>
          <w:szCs w:val="28"/>
          <w:lang w:val="en-US"/>
        </w:rPr>
        <w:t>GMS- Good morning sunshine</w:t>
      </w:r>
    </w:p>
    <w:bookmarkEnd w:id="3"/>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SO- Starting over</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bookmarkStart w:id="4" w:name="fly"/>
      <w:r w:rsidRPr="005A1180">
        <w:rPr>
          <w:rFonts w:eastAsia="Times New Roman"/>
          <w:kern w:val="36"/>
          <w:sz w:val="28"/>
          <w:szCs w:val="28"/>
          <w:lang w:val="en-US"/>
        </w:rPr>
        <w:t>FB- Fly by</w:t>
      </w:r>
    </w:p>
    <w:bookmarkEnd w:id="4"/>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HWH- Home is where the heart</w:t>
      </w:r>
      <w:bookmarkStart w:id="5" w:name="sunset"/>
      <w:r w:rsidRPr="005A1180">
        <w:rPr>
          <w:rFonts w:eastAsia="Times New Roman"/>
          <w:kern w:val="36"/>
          <w:sz w:val="28"/>
          <w:szCs w:val="28"/>
          <w:lang w:val="en-US"/>
        </w:rPr>
        <w:t xml:space="preserve"> is</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 xml:space="preserve">TSP- </w:t>
      </w:r>
      <w:hyperlink r:id="rId7" w:history="1">
        <w:r w:rsidRPr="005A1180">
          <w:rPr>
            <w:rFonts w:eastAsia="Times New Roman"/>
            <w:bCs/>
            <w:sz w:val="28"/>
            <w:szCs w:val="28"/>
            <w:lang w:val="en-US"/>
          </w:rPr>
          <w:t>The sunset at Pinehenge</w:t>
        </w:r>
      </w:hyperlink>
      <w:r w:rsidRPr="005A1180">
        <w:rPr>
          <w:sz w:val="28"/>
          <w:szCs w:val="28"/>
          <w:lang w:val="en-US"/>
        </w:rPr>
        <w:t xml:space="preserve"> </w:t>
      </w:r>
      <w:bookmarkEnd w:id="5"/>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BAG-</w:t>
      </w:r>
      <w:r w:rsidRPr="005A1180">
        <w:rPr>
          <w:rFonts w:eastAsia="Times New Roman"/>
          <w:kern w:val="36"/>
          <w:sz w:val="28"/>
          <w:szCs w:val="28"/>
          <w:lang w:val="en-US"/>
        </w:rPr>
        <w:t xml:space="preserve"> Beauty and the geek</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sz w:val="28"/>
          <w:szCs w:val="28"/>
          <w:lang w:val="en-US"/>
        </w:rPr>
        <w:t>AAM-</w:t>
      </w:r>
      <w:r w:rsidRPr="005A1180">
        <w:rPr>
          <w:rFonts w:eastAsia="Times New Roman"/>
          <w:kern w:val="36"/>
          <w:sz w:val="28"/>
          <w:szCs w:val="28"/>
          <w:lang w:val="en-US"/>
        </w:rPr>
        <w:t xml:space="preserve"> An awkward meeting</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TL- True love at 16</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SM- Soul mates</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MH- My hero</w:t>
      </w:r>
    </w:p>
    <w:p w:rsidR="00B8444C" w:rsidRPr="005A1180"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rFonts w:eastAsia="Times New Roman"/>
          <w:kern w:val="36"/>
          <w:sz w:val="28"/>
          <w:szCs w:val="28"/>
          <w:lang w:val="en-US"/>
        </w:rPr>
      </w:pPr>
      <w:r w:rsidRPr="005A1180">
        <w:rPr>
          <w:rFonts w:eastAsia="Times New Roman"/>
          <w:kern w:val="36"/>
          <w:sz w:val="28"/>
          <w:szCs w:val="28"/>
          <w:lang w:val="en-US"/>
        </w:rPr>
        <w:t>MK- My knight</w:t>
      </w:r>
    </w:p>
    <w:p w:rsidR="00B8444C" w:rsidRPr="00B8444C" w:rsidRDefault="00B8444C" w:rsidP="00872040">
      <w:pPr>
        <w:pStyle w:val="af1"/>
        <w:numPr>
          <w:ilvl w:val="0"/>
          <w:numId w:val="2"/>
        </w:numPr>
        <w:tabs>
          <w:tab w:val="left" w:pos="426"/>
          <w:tab w:val="left" w:pos="709"/>
          <w:tab w:val="left" w:pos="851"/>
        </w:tabs>
        <w:spacing w:line="360" w:lineRule="auto"/>
        <w:ind w:left="0" w:firstLine="0"/>
        <w:contextualSpacing/>
        <w:jc w:val="both"/>
        <w:outlineLvl w:val="0"/>
        <w:rPr>
          <w:sz w:val="28"/>
          <w:szCs w:val="28"/>
        </w:rPr>
      </w:pPr>
      <w:r w:rsidRPr="00B8444C">
        <w:rPr>
          <w:sz w:val="28"/>
          <w:szCs w:val="28"/>
          <w:lang w:val="en-US"/>
        </w:rPr>
        <w:t xml:space="preserve">TUL- </w:t>
      </w:r>
      <w:r w:rsidRPr="00B8444C">
        <w:rPr>
          <w:rFonts w:eastAsia="Times New Roman"/>
          <w:kern w:val="36"/>
          <w:sz w:val="28"/>
          <w:szCs w:val="28"/>
          <w:lang w:val="en-US"/>
        </w:rPr>
        <w:t>To an unexpected love</w:t>
      </w:r>
    </w:p>
    <w:sectPr w:rsidR="00B8444C" w:rsidRPr="00B8444C" w:rsidSect="00D865A3">
      <w:foot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BE" w:rsidRDefault="00101CBE" w:rsidP="00B8444C">
      <w:r>
        <w:separator/>
      </w:r>
    </w:p>
  </w:endnote>
  <w:endnote w:type="continuationSeparator" w:id="1">
    <w:p w:rsidR="00101CBE" w:rsidRDefault="00101CBE" w:rsidP="00B84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auto"/>
    <w:pitch w:val="default"/>
    <w:sig w:usb0="00000000" w:usb1="00000000" w:usb2="00000000" w:usb3="00000000" w:csb0="00000000" w:csb1="00000000"/>
  </w:font>
  <w:font w:name="MuseoSansCyr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71" w:rsidRDefault="00E44871">
    <w:pPr>
      <w:pStyle w:val="af"/>
    </w:pPr>
    <w:r>
      <w:ptab w:relativeTo="indent" w:alignment="center" w:leader="none"/>
    </w:r>
    <w:fldSimple w:instr=" PAGE   \* MERGEFORMAT ">
      <w:r w:rsidR="009E799F">
        <w:rPr>
          <w:noProof/>
        </w:rPr>
        <w:t>3</w:t>
      </w:r>
    </w:fldSimple>
  </w:p>
  <w:p w:rsidR="00E44871" w:rsidRDefault="00E448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BE" w:rsidRDefault="00101CBE" w:rsidP="00B8444C">
      <w:r>
        <w:separator/>
      </w:r>
    </w:p>
  </w:footnote>
  <w:footnote w:type="continuationSeparator" w:id="1">
    <w:p w:rsidR="00101CBE" w:rsidRDefault="00101CBE" w:rsidP="00B84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15F53"/>
    <w:multiLevelType w:val="hybridMultilevel"/>
    <w:tmpl w:val="F2FC588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C377716"/>
    <w:multiLevelType w:val="multilevel"/>
    <w:tmpl w:val="C14A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D68BC"/>
    <w:multiLevelType w:val="hybridMultilevel"/>
    <w:tmpl w:val="912CA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D2CDE"/>
    <w:multiLevelType w:val="hybridMultilevel"/>
    <w:tmpl w:val="DC36A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15D46"/>
    <w:rsid w:val="000027E9"/>
    <w:rsid w:val="00003052"/>
    <w:rsid w:val="000051B5"/>
    <w:rsid w:val="000113DB"/>
    <w:rsid w:val="00026713"/>
    <w:rsid w:val="00070DB5"/>
    <w:rsid w:val="0009160B"/>
    <w:rsid w:val="000918A3"/>
    <w:rsid w:val="000A2E08"/>
    <w:rsid w:val="000B4CAC"/>
    <w:rsid w:val="000C095F"/>
    <w:rsid w:val="000C76B9"/>
    <w:rsid w:val="000E70AB"/>
    <w:rsid w:val="000F3D6A"/>
    <w:rsid w:val="00101CBE"/>
    <w:rsid w:val="00125CF1"/>
    <w:rsid w:val="00132C3D"/>
    <w:rsid w:val="001C1BB3"/>
    <w:rsid w:val="0020751D"/>
    <w:rsid w:val="0021374E"/>
    <w:rsid w:val="00274E31"/>
    <w:rsid w:val="00297776"/>
    <w:rsid w:val="002C1B71"/>
    <w:rsid w:val="002C5AE4"/>
    <w:rsid w:val="002C641C"/>
    <w:rsid w:val="002E2087"/>
    <w:rsid w:val="002E5418"/>
    <w:rsid w:val="00332564"/>
    <w:rsid w:val="00354214"/>
    <w:rsid w:val="00356A7B"/>
    <w:rsid w:val="003616CD"/>
    <w:rsid w:val="003B3C64"/>
    <w:rsid w:val="003C083C"/>
    <w:rsid w:val="003D787E"/>
    <w:rsid w:val="003D7FC0"/>
    <w:rsid w:val="003E6134"/>
    <w:rsid w:val="003F0BC1"/>
    <w:rsid w:val="003F3A93"/>
    <w:rsid w:val="00421875"/>
    <w:rsid w:val="004741D1"/>
    <w:rsid w:val="004A6DCD"/>
    <w:rsid w:val="004A6EFE"/>
    <w:rsid w:val="004B127B"/>
    <w:rsid w:val="004B21F3"/>
    <w:rsid w:val="004C0A59"/>
    <w:rsid w:val="004E55B2"/>
    <w:rsid w:val="00504FB9"/>
    <w:rsid w:val="00505F0C"/>
    <w:rsid w:val="00507CCF"/>
    <w:rsid w:val="00541FFB"/>
    <w:rsid w:val="0057122F"/>
    <w:rsid w:val="00576FDE"/>
    <w:rsid w:val="00590D1C"/>
    <w:rsid w:val="005C52AF"/>
    <w:rsid w:val="005C7B76"/>
    <w:rsid w:val="005D16FE"/>
    <w:rsid w:val="005D2DDC"/>
    <w:rsid w:val="005E1EDE"/>
    <w:rsid w:val="005E7C18"/>
    <w:rsid w:val="005F3F1C"/>
    <w:rsid w:val="00612948"/>
    <w:rsid w:val="00666394"/>
    <w:rsid w:val="00671D11"/>
    <w:rsid w:val="00683929"/>
    <w:rsid w:val="00690685"/>
    <w:rsid w:val="00693E2A"/>
    <w:rsid w:val="00745ABD"/>
    <w:rsid w:val="00763D26"/>
    <w:rsid w:val="007A1DAF"/>
    <w:rsid w:val="007E3EFF"/>
    <w:rsid w:val="007F10C6"/>
    <w:rsid w:val="007F2416"/>
    <w:rsid w:val="007F66D7"/>
    <w:rsid w:val="008129CC"/>
    <w:rsid w:val="00815C0F"/>
    <w:rsid w:val="00834EC4"/>
    <w:rsid w:val="0084430E"/>
    <w:rsid w:val="00861FF6"/>
    <w:rsid w:val="0086311C"/>
    <w:rsid w:val="00872040"/>
    <w:rsid w:val="00877851"/>
    <w:rsid w:val="008A4982"/>
    <w:rsid w:val="008D59E5"/>
    <w:rsid w:val="008D6427"/>
    <w:rsid w:val="00904AE0"/>
    <w:rsid w:val="00913E9D"/>
    <w:rsid w:val="00923489"/>
    <w:rsid w:val="00960823"/>
    <w:rsid w:val="009648A5"/>
    <w:rsid w:val="009B3270"/>
    <w:rsid w:val="009C31F9"/>
    <w:rsid w:val="009E799F"/>
    <w:rsid w:val="00A14E9E"/>
    <w:rsid w:val="00A263EF"/>
    <w:rsid w:val="00A318F2"/>
    <w:rsid w:val="00A64915"/>
    <w:rsid w:val="00A711DA"/>
    <w:rsid w:val="00AC2CF3"/>
    <w:rsid w:val="00AC7E3A"/>
    <w:rsid w:val="00AE07AE"/>
    <w:rsid w:val="00B0422F"/>
    <w:rsid w:val="00B15D46"/>
    <w:rsid w:val="00B40A8B"/>
    <w:rsid w:val="00B56D7F"/>
    <w:rsid w:val="00B614FA"/>
    <w:rsid w:val="00B753AB"/>
    <w:rsid w:val="00B762C0"/>
    <w:rsid w:val="00B810A4"/>
    <w:rsid w:val="00B8444C"/>
    <w:rsid w:val="00BD50A3"/>
    <w:rsid w:val="00BF607B"/>
    <w:rsid w:val="00C12373"/>
    <w:rsid w:val="00C14215"/>
    <w:rsid w:val="00C14E6F"/>
    <w:rsid w:val="00C33E8C"/>
    <w:rsid w:val="00C56787"/>
    <w:rsid w:val="00C6467D"/>
    <w:rsid w:val="00C70C71"/>
    <w:rsid w:val="00C74716"/>
    <w:rsid w:val="00C87E38"/>
    <w:rsid w:val="00CC3C2F"/>
    <w:rsid w:val="00CD570D"/>
    <w:rsid w:val="00CE1963"/>
    <w:rsid w:val="00CE7695"/>
    <w:rsid w:val="00D63247"/>
    <w:rsid w:val="00D67E16"/>
    <w:rsid w:val="00D766C1"/>
    <w:rsid w:val="00D777E3"/>
    <w:rsid w:val="00D865A3"/>
    <w:rsid w:val="00D968E9"/>
    <w:rsid w:val="00E05783"/>
    <w:rsid w:val="00E11DFE"/>
    <w:rsid w:val="00E20D88"/>
    <w:rsid w:val="00E21D01"/>
    <w:rsid w:val="00E259A3"/>
    <w:rsid w:val="00E44871"/>
    <w:rsid w:val="00E77F24"/>
    <w:rsid w:val="00E8674F"/>
    <w:rsid w:val="00E90D6B"/>
    <w:rsid w:val="00E930C8"/>
    <w:rsid w:val="00EA3BFB"/>
    <w:rsid w:val="00EE5A34"/>
    <w:rsid w:val="00EF7FED"/>
    <w:rsid w:val="00F27CD8"/>
    <w:rsid w:val="00F4613F"/>
    <w:rsid w:val="00F56AE9"/>
    <w:rsid w:val="00F60D47"/>
    <w:rsid w:val="00F65080"/>
    <w:rsid w:val="00F7206D"/>
    <w:rsid w:val="00F7229F"/>
    <w:rsid w:val="00F87543"/>
    <w:rsid w:val="00FA4B75"/>
    <w:rsid w:val="00FA6602"/>
    <w:rsid w:val="00FA754F"/>
    <w:rsid w:val="00FE1C2D"/>
    <w:rsid w:val="00FE2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ач"/>
    <w:basedOn w:val="a"/>
    <w:link w:val="a4"/>
    <w:autoRedefine/>
    <w:qFormat/>
    <w:rsid w:val="000E70AB"/>
    <w:pPr>
      <w:ind w:firstLine="567"/>
    </w:pPr>
    <w:rPr>
      <w:rFonts w:ascii="Times New Roman" w:hAnsi="Times New Roman" w:cs="Times New Roman"/>
      <w:color w:val="000000" w:themeColor="text1"/>
      <w:sz w:val="26"/>
      <w:szCs w:val="26"/>
      <w:lang w:val="en-US"/>
    </w:rPr>
  </w:style>
  <w:style w:type="character" w:customStyle="1" w:styleId="a4">
    <w:name w:val="курсач Знак"/>
    <w:basedOn w:val="a0"/>
    <w:link w:val="a3"/>
    <w:rsid w:val="000E70AB"/>
    <w:rPr>
      <w:rFonts w:ascii="Times New Roman" w:hAnsi="Times New Roman" w:cs="Times New Roman"/>
      <w:color w:val="000000" w:themeColor="text1"/>
      <w:sz w:val="26"/>
      <w:szCs w:val="26"/>
      <w:lang w:val="en-US"/>
    </w:rPr>
  </w:style>
  <w:style w:type="paragraph" w:customStyle="1" w:styleId="a5">
    <w:name w:val="ВКР"/>
    <w:basedOn w:val="a"/>
    <w:link w:val="a6"/>
    <w:autoRedefine/>
    <w:qFormat/>
    <w:rsid w:val="00D766C1"/>
    <w:pPr>
      <w:spacing w:line="360" w:lineRule="auto"/>
      <w:ind w:firstLine="567"/>
    </w:pPr>
    <w:rPr>
      <w:rFonts w:ascii="Times New Roman" w:hAnsi="Times New Roman" w:cs="Times New Roman"/>
      <w:color w:val="000000" w:themeColor="text1"/>
      <w:sz w:val="28"/>
      <w:szCs w:val="26"/>
      <w:lang w:val="en-US"/>
    </w:rPr>
  </w:style>
  <w:style w:type="character" w:customStyle="1" w:styleId="a6">
    <w:name w:val="ВКР Знак"/>
    <w:basedOn w:val="a0"/>
    <w:link w:val="a5"/>
    <w:rsid w:val="00D766C1"/>
    <w:rPr>
      <w:rFonts w:ascii="Times New Roman" w:hAnsi="Times New Roman" w:cs="Times New Roman"/>
      <w:color w:val="000000" w:themeColor="text1"/>
      <w:sz w:val="28"/>
      <w:szCs w:val="26"/>
      <w:lang w:val="en-US"/>
    </w:rPr>
  </w:style>
  <w:style w:type="paragraph" w:customStyle="1" w:styleId="Default">
    <w:name w:val="Default"/>
    <w:rsid w:val="000918A3"/>
    <w:pPr>
      <w:pBdr>
        <w:top w:val="nil"/>
        <w:left w:val="nil"/>
        <w:bottom w:val="nil"/>
        <w:right w:val="nil"/>
        <w:between w:val="nil"/>
        <w:bar w:val="nil"/>
      </w:pBdr>
      <w:ind w:firstLine="0"/>
      <w:jc w:val="left"/>
    </w:pPr>
    <w:rPr>
      <w:rFonts w:ascii="Helvetica" w:eastAsia="Helvetica" w:hAnsi="Helvetica" w:cs="Helvetica"/>
      <w:color w:val="000000"/>
      <w:bdr w:val="nil"/>
      <w:lang w:eastAsia="ru-RU"/>
    </w:rPr>
  </w:style>
  <w:style w:type="paragraph" w:styleId="a7">
    <w:name w:val="Balloon Text"/>
    <w:basedOn w:val="a"/>
    <w:link w:val="a8"/>
    <w:uiPriority w:val="99"/>
    <w:semiHidden/>
    <w:unhideWhenUsed/>
    <w:rsid w:val="000918A3"/>
    <w:rPr>
      <w:rFonts w:ascii="Tahoma" w:hAnsi="Tahoma" w:cs="Tahoma"/>
      <w:sz w:val="16"/>
      <w:szCs w:val="16"/>
    </w:rPr>
  </w:style>
  <w:style w:type="character" w:customStyle="1" w:styleId="a8">
    <w:name w:val="Текст выноски Знак"/>
    <w:basedOn w:val="a0"/>
    <w:link w:val="a7"/>
    <w:uiPriority w:val="99"/>
    <w:semiHidden/>
    <w:rsid w:val="000918A3"/>
    <w:rPr>
      <w:rFonts w:ascii="Tahoma" w:hAnsi="Tahoma" w:cs="Tahoma"/>
      <w:sz w:val="16"/>
      <w:szCs w:val="16"/>
    </w:rPr>
  </w:style>
  <w:style w:type="paragraph" w:styleId="a9">
    <w:name w:val="Normal (Web)"/>
    <w:basedOn w:val="a"/>
    <w:uiPriority w:val="99"/>
    <w:unhideWhenUsed/>
    <w:rsid w:val="007F241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a">
    <w:name w:val="annotation text"/>
    <w:basedOn w:val="a"/>
    <w:link w:val="ab"/>
    <w:uiPriority w:val="99"/>
    <w:semiHidden/>
    <w:unhideWhenUsed/>
    <w:rsid w:val="00E8674F"/>
    <w:rPr>
      <w:sz w:val="20"/>
      <w:szCs w:val="20"/>
    </w:rPr>
  </w:style>
  <w:style w:type="character" w:customStyle="1" w:styleId="ab">
    <w:name w:val="Текст примечания Знак"/>
    <w:basedOn w:val="a0"/>
    <w:link w:val="aa"/>
    <w:uiPriority w:val="99"/>
    <w:semiHidden/>
    <w:rsid w:val="00E8674F"/>
    <w:rPr>
      <w:sz w:val="20"/>
      <w:szCs w:val="20"/>
    </w:rPr>
  </w:style>
  <w:style w:type="character" w:styleId="ac">
    <w:name w:val="annotation reference"/>
    <w:basedOn w:val="a0"/>
    <w:uiPriority w:val="99"/>
    <w:semiHidden/>
    <w:unhideWhenUsed/>
    <w:rsid w:val="00E8674F"/>
    <w:rPr>
      <w:sz w:val="16"/>
      <w:szCs w:val="16"/>
    </w:rPr>
  </w:style>
  <w:style w:type="paragraph" w:customStyle="1" w:styleId="style6">
    <w:name w:val="style6"/>
    <w:basedOn w:val="a"/>
    <w:rsid w:val="005C7B76"/>
    <w:pPr>
      <w:spacing w:before="100" w:beforeAutospacing="1" w:after="100" w:afterAutospacing="1"/>
      <w:ind w:firstLine="0"/>
      <w:jc w:val="left"/>
    </w:pPr>
    <w:rPr>
      <w:rFonts w:ascii="Arial" w:eastAsia="Times New Roman" w:hAnsi="Arial" w:cs="Arial"/>
      <w:color w:val="000000"/>
      <w:sz w:val="18"/>
      <w:szCs w:val="18"/>
      <w:lang w:eastAsia="ru-RU"/>
    </w:rPr>
  </w:style>
  <w:style w:type="paragraph" w:styleId="ad">
    <w:name w:val="header"/>
    <w:basedOn w:val="a"/>
    <w:link w:val="ae"/>
    <w:uiPriority w:val="99"/>
    <w:semiHidden/>
    <w:unhideWhenUsed/>
    <w:rsid w:val="00B8444C"/>
    <w:pPr>
      <w:tabs>
        <w:tab w:val="center" w:pos="4677"/>
        <w:tab w:val="right" w:pos="9355"/>
      </w:tabs>
    </w:pPr>
  </w:style>
  <w:style w:type="character" w:customStyle="1" w:styleId="ae">
    <w:name w:val="Верхний колонтитул Знак"/>
    <w:basedOn w:val="a0"/>
    <w:link w:val="ad"/>
    <w:uiPriority w:val="99"/>
    <w:semiHidden/>
    <w:rsid w:val="00B8444C"/>
  </w:style>
  <w:style w:type="paragraph" w:styleId="af">
    <w:name w:val="footer"/>
    <w:basedOn w:val="a"/>
    <w:link w:val="af0"/>
    <w:uiPriority w:val="99"/>
    <w:unhideWhenUsed/>
    <w:rsid w:val="00B8444C"/>
    <w:pPr>
      <w:tabs>
        <w:tab w:val="center" w:pos="4677"/>
        <w:tab w:val="right" w:pos="9355"/>
      </w:tabs>
    </w:pPr>
  </w:style>
  <w:style w:type="character" w:customStyle="1" w:styleId="af0">
    <w:name w:val="Нижний колонтитул Знак"/>
    <w:basedOn w:val="a0"/>
    <w:link w:val="af"/>
    <w:uiPriority w:val="99"/>
    <w:rsid w:val="00B8444C"/>
  </w:style>
  <w:style w:type="paragraph" w:styleId="af1">
    <w:name w:val="List Paragraph"/>
    <w:basedOn w:val="a"/>
    <w:uiPriority w:val="34"/>
    <w:qFormat/>
    <w:rsid w:val="00B8444C"/>
    <w:pPr>
      <w:ind w:left="720" w:firstLine="0"/>
      <w:jc w:val="left"/>
    </w:pPr>
    <w:rPr>
      <w:rFonts w:ascii="Times New Roman" w:eastAsia="SimSun" w:hAnsi="Times New Roman" w:cs="Times New Roman"/>
      <w:sz w:val="24"/>
      <w:szCs w:val="24"/>
      <w:lang w:eastAsia="ru-RU"/>
    </w:rPr>
  </w:style>
  <w:style w:type="character" w:styleId="af2">
    <w:name w:val="Hyperlink"/>
    <w:basedOn w:val="a0"/>
    <w:uiPriority w:val="99"/>
    <w:unhideWhenUsed/>
    <w:rsid w:val="00B8444C"/>
    <w:rPr>
      <w:color w:val="0000FF"/>
      <w:u w:val="single"/>
    </w:rPr>
  </w:style>
  <w:style w:type="paragraph" w:customStyle="1" w:styleId="p1">
    <w:name w:val="p1"/>
    <w:basedOn w:val="a"/>
    <w:rsid w:val="00C70C7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f3">
    <w:name w:val="Strong"/>
    <w:basedOn w:val="a0"/>
    <w:uiPriority w:val="22"/>
    <w:qFormat/>
    <w:rsid w:val="00C70C71"/>
    <w:rPr>
      <w:b/>
      <w:bCs/>
    </w:rPr>
  </w:style>
  <w:style w:type="character" w:styleId="af4">
    <w:name w:val="Emphasis"/>
    <w:basedOn w:val="a0"/>
    <w:uiPriority w:val="20"/>
    <w:qFormat/>
    <w:rsid w:val="00C70C71"/>
    <w:rPr>
      <w:i/>
      <w:iCs/>
    </w:rPr>
  </w:style>
  <w:style w:type="paragraph" w:styleId="af5">
    <w:name w:val="Revision"/>
    <w:hidden/>
    <w:uiPriority w:val="99"/>
    <w:semiHidden/>
    <w:rsid w:val="00C87E38"/>
    <w:pPr>
      <w:ind w:firstLine="0"/>
      <w:jc w:val="left"/>
    </w:pPr>
  </w:style>
  <w:style w:type="table" w:styleId="af6">
    <w:name w:val="Table Grid"/>
    <w:basedOn w:val="a1"/>
    <w:uiPriority w:val="59"/>
    <w:rsid w:val="00D865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863334">
      <w:bodyDiv w:val="1"/>
      <w:marLeft w:val="0"/>
      <w:marRight w:val="0"/>
      <w:marTop w:val="0"/>
      <w:marBottom w:val="0"/>
      <w:divBdr>
        <w:top w:val="none" w:sz="0" w:space="0" w:color="auto"/>
        <w:left w:val="none" w:sz="0" w:space="0" w:color="auto"/>
        <w:bottom w:val="none" w:sz="0" w:space="0" w:color="auto"/>
        <w:right w:val="none" w:sz="0" w:space="0" w:color="auto"/>
      </w:divBdr>
      <w:divsChild>
        <w:div w:id="1566600620">
          <w:marLeft w:val="0"/>
          <w:marRight w:val="0"/>
          <w:marTop w:val="0"/>
          <w:marBottom w:val="0"/>
          <w:divBdr>
            <w:top w:val="none" w:sz="0" w:space="0" w:color="auto"/>
            <w:left w:val="none" w:sz="0" w:space="0" w:color="auto"/>
            <w:bottom w:val="none" w:sz="0" w:space="0" w:color="auto"/>
            <w:right w:val="none" w:sz="0" w:space="0" w:color="auto"/>
          </w:divBdr>
          <w:divsChild>
            <w:div w:id="1909266736">
              <w:marLeft w:val="0"/>
              <w:marRight w:val="0"/>
              <w:marTop w:val="0"/>
              <w:marBottom w:val="0"/>
              <w:divBdr>
                <w:top w:val="none" w:sz="0" w:space="0" w:color="auto"/>
                <w:left w:val="none" w:sz="0" w:space="0" w:color="auto"/>
                <w:bottom w:val="none" w:sz="0" w:space="0" w:color="auto"/>
                <w:right w:val="none" w:sz="0" w:space="0" w:color="auto"/>
              </w:divBdr>
              <w:divsChild>
                <w:div w:id="2131849790">
                  <w:marLeft w:val="-4638"/>
                  <w:marRight w:val="-4638"/>
                  <w:marTop w:val="0"/>
                  <w:marBottom w:val="0"/>
                  <w:divBdr>
                    <w:top w:val="none" w:sz="0" w:space="0" w:color="auto"/>
                    <w:left w:val="none" w:sz="0" w:space="0" w:color="auto"/>
                    <w:bottom w:val="none" w:sz="0" w:space="0" w:color="auto"/>
                    <w:right w:val="none" w:sz="0" w:space="0" w:color="auto"/>
                  </w:divBdr>
                  <w:divsChild>
                    <w:div w:id="1599408682">
                      <w:marLeft w:val="3927"/>
                      <w:marRight w:val="3927"/>
                      <w:marTop w:val="0"/>
                      <w:marBottom w:val="0"/>
                      <w:divBdr>
                        <w:top w:val="none" w:sz="0" w:space="0" w:color="auto"/>
                        <w:left w:val="none" w:sz="0" w:space="0" w:color="auto"/>
                        <w:bottom w:val="none" w:sz="0" w:space="0" w:color="auto"/>
                        <w:right w:val="none" w:sz="0" w:space="0" w:color="auto"/>
                      </w:divBdr>
                      <w:divsChild>
                        <w:div w:id="15013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ad-a-romance.com/short-stories/the-sunset-at-pineh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19429</Words>
  <Characters>110747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Фатьянова</dc:creator>
  <cp:lastModifiedBy>Кристина Фатьянова</cp:lastModifiedBy>
  <cp:revision>14</cp:revision>
  <dcterms:created xsi:type="dcterms:W3CDTF">2017-05-25T15:47:00Z</dcterms:created>
  <dcterms:modified xsi:type="dcterms:W3CDTF">2017-05-29T15:38:00Z</dcterms:modified>
</cp:coreProperties>
</file>