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CA" w:rsidRPr="00BD3FC0" w:rsidRDefault="003A2E4E" w:rsidP="00BD3FC0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2D3FCA" w:rsidRPr="002D3FCA" w:rsidRDefault="002D3FCA" w:rsidP="002D3FCA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>Рецензия</w:t>
      </w:r>
    </w:p>
    <w:p w:rsidR="002D3FCA" w:rsidRDefault="002D3FCA" w:rsidP="002D3FCA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 xml:space="preserve">на выпускную квалификационную работу </w:t>
      </w:r>
    </w:p>
    <w:p w:rsidR="002D3FCA" w:rsidRPr="002D3FCA" w:rsidRDefault="002D3FCA" w:rsidP="002D3FCA">
      <w:pPr>
        <w:jc w:val="center"/>
        <w:rPr>
          <w:b/>
          <w:sz w:val="32"/>
          <w:szCs w:val="32"/>
        </w:rPr>
      </w:pPr>
      <w:r w:rsidRPr="002D3FCA">
        <w:rPr>
          <w:b/>
          <w:sz w:val="32"/>
          <w:szCs w:val="32"/>
        </w:rPr>
        <w:t>(магистерскую диссертацию)</w:t>
      </w:r>
    </w:p>
    <w:p w:rsidR="002D3FCA" w:rsidRPr="001446A0" w:rsidRDefault="002D3FCA" w:rsidP="001446A0">
      <w:pPr>
        <w:spacing w:line="100" w:lineRule="atLeast"/>
        <w:jc w:val="center"/>
        <w:rPr>
          <w:sz w:val="28"/>
          <w:szCs w:val="28"/>
        </w:rPr>
      </w:pPr>
      <w:r w:rsidRPr="002D3FCA">
        <w:rPr>
          <w:b/>
          <w:sz w:val="32"/>
          <w:szCs w:val="32"/>
        </w:rPr>
        <w:t xml:space="preserve">на тему </w:t>
      </w:r>
      <w:r w:rsidRPr="006367DA">
        <w:rPr>
          <w:b/>
          <w:sz w:val="32"/>
          <w:szCs w:val="32"/>
        </w:rPr>
        <w:t>«</w:t>
      </w:r>
      <w:r w:rsidR="001446A0" w:rsidRPr="00155E30">
        <w:rPr>
          <w:sz w:val="28"/>
          <w:szCs w:val="28"/>
        </w:rPr>
        <w:t>АНАЛИЗ И ОЦЕНКА ИНВЕСТИЦИОННОГО ПРОЕКТА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2D3FCA" w:rsidRPr="00017423" w:rsidRDefault="002D3FCA" w:rsidP="00017423">
      <w:pPr>
        <w:jc w:val="center"/>
        <w:rPr>
          <w:b/>
          <w:u w:val="single"/>
        </w:rPr>
      </w:pPr>
      <w:r w:rsidRPr="000B5966">
        <w:rPr>
          <w:sz w:val="28"/>
          <w:szCs w:val="28"/>
        </w:rPr>
        <w:t xml:space="preserve"> </w:t>
      </w:r>
      <w:r w:rsidR="001446A0" w:rsidRPr="00017423">
        <w:rPr>
          <w:b/>
        </w:rPr>
        <w:t>Сосновской Ольги Анатольевны</w:t>
      </w:r>
    </w:p>
    <w:p w:rsidR="00763113" w:rsidRDefault="00763113" w:rsidP="00BD3FC0">
      <w:pPr>
        <w:jc w:val="center"/>
      </w:pPr>
      <w:r>
        <w:t xml:space="preserve">ООП ВО </w:t>
      </w:r>
      <w:proofErr w:type="spellStart"/>
      <w:r w:rsidR="00BD3FC0">
        <w:t>бакалавриата</w:t>
      </w:r>
      <w:proofErr w:type="spellEnd"/>
      <w:r w:rsidR="00BD3FC0">
        <w:t xml:space="preserve"> по направлению «Экономика»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2D3FCA" w:rsidRPr="00017423" w:rsidRDefault="00E85EB9" w:rsidP="00E85EB9">
      <w:pPr>
        <w:pStyle w:val="a6"/>
        <w:ind w:left="0" w:firstLine="567"/>
        <w:jc w:val="both"/>
        <w:rPr>
          <w:sz w:val="22"/>
          <w:szCs w:val="22"/>
        </w:rPr>
      </w:pPr>
      <w:r w:rsidRPr="00017423">
        <w:rPr>
          <w:sz w:val="22"/>
          <w:szCs w:val="22"/>
        </w:rPr>
        <w:t xml:space="preserve">Цель работы сформулирована некорректно: изучение различных аспектов чего-либо может являться целью учебного курса, но не научной работы, каковой является ВКР. Кроме того, данная цель не соответствует названию работы, поскольку собственно анализ и оценка конкретного инвестиционного проекта в цели не заявлены (заявлено изучение методики). Сформулированные задачи плохо раскрывают даже такую цель. </w:t>
      </w:r>
      <w:r w:rsidR="00D3545B" w:rsidRPr="00017423">
        <w:rPr>
          <w:sz w:val="22"/>
          <w:szCs w:val="22"/>
        </w:rPr>
        <w:t>В</w:t>
      </w:r>
      <w:r w:rsidRPr="00017423">
        <w:rPr>
          <w:sz w:val="22"/>
          <w:szCs w:val="22"/>
        </w:rPr>
        <w:t xml:space="preserve"> частности, автор заявляет, что работа проводится «с целью</w:t>
      </w:r>
      <w:r w:rsidRPr="00017423">
        <w:rPr>
          <w:rFonts w:eastAsia="TimesNewRomanPSMT"/>
          <w:sz w:val="22"/>
          <w:szCs w:val="22"/>
        </w:rPr>
        <w:t xml:space="preserve"> нахождения универсального способа для анализа и оценки инвестиционных проектов</w:t>
      </w:r>
      <w:r w:rsidRPr="00017423">
        <w:rPr>
          <w:sz w:val="22"/>
          <w:szCs w:val="22"/>
        </w:rPr>
        <w:t>», однако среди задач таковой не значится.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2D3FCA" w:rsidRPr="00294D0D" w:rsidRDefault="00294D0D" w:rsidP="00294D0D">
      <w:pPr>
        <w:pStyle w:val="a6"/>
        <w:ind w:left="0" w:firstLine="567"/>
        <w:jc w:val="both"/>
      </w:pPr>
      <w:r w:rsidRPr="00294D0D">
        <w:t>Структура логична для работ по данной тематике: в  первой главе рассматривается понятие и классификация инвестиций, во второй – методы оценки инвестиционных проектов, в третьей – проводятся какие-то расчёты.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294D0D" w:rsidRPr="00294D0D" w:rsidRDefault="00294D0D" w:rsidP="00294D0D">
      <w:pPr>
        <w:pStyle w:val="a6"/>
        <w:ind w:left="0" w:firstLine="567"/>
        <w:jc w:val="both"/>
      </w:pPr>
      <w:r>
        <w:t>Вклад автора обнаружить не удалось. В работе переписаны широко известные классификации и методы оценки инвестиционных проектов из широко известных учебников.</w:t>
      </w:r>
    </w:p>
    <w:p w:rsidR="002D3FCA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аучная н</w:t>
      </w:r>
      <w:r w:rsidRPr="00E87731">
        <w:rPr>
          <w:b/>
          <w:sz w:val="26"/>
          <w:szCs w:val="26"/>
        </w:rPr>
        <w:t>овизна и практическая значимость исследования</w:t>
      </w:r>
    </w:p>
    <w:p w:rsidR="00294D0D" w:rsidRPr="00294D0D" w:rsidRDefault="00294D0D" w:rsidP="00294D0D">
      <w:pPr>
        <w:pStyle w:val="a6"/>
        <w:ind w:left="0" w:firstLine="567"/>
        <w:jc w:val="both"/>
      </w:pPr>
      <w:r>
        <w:t xml:space="preserve">Научная новизна также не обнаружена. Из работы не до конца понятна, расчёты по какому проекту проводит автор в третьей главе. Сложилось впечатление, что это условный пример, таким образом, практическая значимость, хотя бы на уровне рекомендации для конкретного предприятия в работе также отсутствует. </w:t>
      </w:r>
    </w:p>
    <w:p w:rsidR="00294D0D" w:rsidRDefault="002D3FCA" w:rsidP="00294D0D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4B2789">
        <w:rPr>
          <w:b/>
          <w:sz w:val="26"/>
          <w:szCs w:val="26"/>
        </w:rPr>
        <w:t>Умение применять методологию и методики научного исследования</w:t>
      </w:r>
    </w:p>
    <w:p w:rsidR="002D3FCA" w:rsidRPr="00294D0D" w:rsidRDefault="002D3FCA" w:rsidP="00294D0D">
      <w:pPr>
        <w:pStyle w:val="a6"/>
        <w:ind w:left="0" w:firstLine="567"/>
        <w:jc w:val="both"/>
      </w:pPr>
      <w:r w:rsidRPr="00294D0D">
        <w:t xml:space="preserve"> </w:t>
      </w:r>
      <w:r w:rsidR="00294D0D" w:rsidRPr="00294D0D">
        <w:t>Из работы видно, что автор умеет компилировать литературные источники.</w:t>
      </w:r>
    </w:p>
    <w:p w:rsidR="002D3FCA" w:rsidRPr="00E87731" w:rsidRDefault="002D3FCA" w:rsidP="002D3FCA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2D3FCA" w:rsidRPr="00D3545B" w:rsidRDefault="00D3545B" w:rsidP="00D3545B">
      <w:pPr>
        <w:pStyle w:val="a6"/>
        <w:ind w:left="0" w:firstLine="567"/>
        <w:jc w:val="both"/>
      </w:pPr>
      <w:r w:rsidRPr="00D3545B">
        <w:t>Из 27 источников только 2 выпущены позже 2011 года</w:t>
      </w:r>
    </w:p>
    <w:p w:rsidR="002D3FCA" w:rsidRPr="00234B36" w:rsidRDefault="002D3FCA" w:rsidP="00017423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17423">
        <w:rPr>
          <w:b/>
          <w:sz w:val="26"/>
          <w:szCs w:val="26"/>
        </w:rPr>
        <w:t>Достоинства работы</w:t>
      </w:r>
    </w:p>
    <w:p w:rsidR="00AD63EF" w:rsidRPr="00AD63EF" w:rsidRDefault="00AD63EF" w:rsidP="00AD63EF">
      <w:pPr>
        <w:pStyle w:val="a6"/>
        <w:ind w:left="0" w:firstLine="567"/>
        <w:jc w:val="both"/>
      </w:pPr>
      <w:r w:rsidRPr="00AD63EF">
        <w:t>Изложено содержание нескольких учебников по инвестиционному анализу</w:t>
      </w:r>
    </w:p>
    <w:p w:rsidR="002D3FCA" w:rsidRPr="00017423" w:rsidRDefault="00AD63EF" w:rsidP="00017423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17423">
        <w:rPr>
          <w:b/>
          <w:sz w:val="26"/>
          <w:szCs w:val="26"/>
        </w:rPr>
        <w:t xml:space="preserve"> </w:t>
      </w:r>
      <w:r w:rsidR="002D3FCA" w:rsidRPr="00017423">
        <w:rPr>
          <w:b/>
          <w:sz w:val="26"/>
          <w:szCs w:val="26"/>
        </w:rPr>
        <w:t xml:space="preserve">Замечания  и недостатки работы  </w:t>
      </w:r>
    </w:p>
    <w:p w:rsidR="002D3FCA" w:rsidRDefault="00AD63EF" w:rsidP="00AD63EF">
      <w:pPr>
        <w:pStyle w:val="a6"/>
        <w:ind w:left="0" w:firstLine="567"/>
        <w:jc w:val="both"/>
      </w:pPr>
      <w:r w:rsidRPr="00AD63EF">
        <w:t>1) Работа носит сугубо описательный характер и не имеет ни теоретической, ни практической значимости.</w:t>
      </w:r>
    </w:p>
    <w:p w:rsidR="00AD63EF" w:rsidRDefault="00AD63EF" w:rsidP="00AD63EF">
      <w:pPr>
        <w:pStyle w:val="a6"/>
        <w:ind w:left="0" w:firstLine="567"/>
        <w:jc w:val="both"/>
      </w:pPr>
      <w:r>
        <w:t xml:space="preserve">2) Терминологические погрешности. Например, на стр. 14 потоки, меняющие знак, названы неординарными, а на стр. 46 нетрадиционными. </w:t>
      </w:r>
    </w:p>
    <w:p w:rsidR="00AD63EF" w:rsidRDefault="00AD63EF" w:rsidP="00AD63EF">
      <w:pPr>
        <w:pStyle w:val="a6"/>
        <w:ind w:left="0" w:firstLine="567"/>
        <w:jc w:val="both"/>
      </w:pPr>
      <w:r>
        <w:t xml:space="preserve">3) Расчёты в главе 3 лишены всякого смысла, поскольку и так понятно, что величина NPV убывает по мере увеличения ставки дисконтирования, а IRR от неё не зависит (рис. 2). </w:t>
      </w:r>
    </w:p>
    <w:p w:rsidR="00017423" w:rsidRPr="00AD63EF" w:rsidRDefault="00017423" w:rsidP="00AD63EF">
      <w:pPr>
        <w:pStyle w:val="a6"/>
        <w:ind w:left="0" w:firstLine="567"/>
        <w:jc w:val="both"/>
      </w:pPr>
      <w:r>
        <w:t>4) Таблица 12 также лишена экономического смысла. Сравнивать результаты, один из которых получен приведением потоков к нулевому периоду с показателем, который не делает различий между временем получения денежных средств, по меньшей мере странно.</w:t>
      </w:r>
    </w:p>
    <w:p w:rsidR="002D3FCA" w:rsidRPr="00664EFC" w:rsidRDefault="002D3FCA" w:rsidP="00017423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17423">
        <w:rPr>
          <w:b/>
          <w:sz w:val="26"/>
          <w:szCs w:val="26"/>
        </w:rPr>
        <w:t>Вопросы для защиты</w:t>
      </w:r>
    </w:p>
    <w:p w:rsidR="002D3FCA" w:rsidRPr="00E85EB9" w:rsidRDefault="00E85EB9" w:rsidP="00E85EB9">
      <w:pPr>
        <w:pStyle w:val="a6"/>
        <w:ind w:left="0" w:firstLine="567"/>
        <w:jc w:val="both"/>
      </w:pPr>
      <w:r w:rsidRPr="00E85EB9">
        <w:t>1) Как автор сама оценивает теоретическую и практическую значимость работы? Есть ли</w:t>
      </w:r>
      <w:r w:rsidR="00AD63EF">
        <w:t>, с ёё точки зрения,</w:t>
      </w:r>
      <w:r w:rsidRPr="00E85EB9">
        <w:t xml:space="preserve"> в ней какие-либо элементы новизны?</w:t>
      </w:r>
    </w:p>
    <w:p w:rsidR="00E85EB9" w:rsidRPr="00E85EB9" w:rsidRDefault="00E85EB9" w:rsidP="00E85EB9">
      <w:pPr>
        <w:pStyle w:val="a6"/>
        <w:ind w:left="0" w:firstLine="567"/>
        <w:jc w:val="both"/>
      </w:pPr>
      <w:r w:rsidRPr="00E85EB9">
        <w:t xml:space="preserve">2) Обнаружен ли </w:t>
      </w:r>
      <w:r>
        <w:t>«</w:t>
      </w:r>
      <w:r w:rsidRPr="00E85EB9">
        <w:t>универсальн</w:t>
      </w:r>
      <w:r>
        <w:t>ый</w:t>
      </w:r>
      <w:r w:rsidRPr="00E85EB9">
        <w:t xml:space="preserve"> способ для анализа и оценки инвестиционных проектов</w:t>
      </w:r>
      <w:r>
        <w:t>»?</w:t>
      </w:r>
    </w:p>
    <w:p w:rsidR="002D3FCA" w:rsidRDefault="002D3FCA" w:rsidP="00537133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2D3FCA" w:rsidRPr="00017423" w:rsidRDefault="00E85EB9" w:rsidP="002D3FCA">
      <w:pPr>
        <w:ind w:firstLine="720"/>
        <w:jc w:val="both"/>
        <w:rPr>
          <w:b/>
          <w:sz w:val="26"/>
          <w:szCs w:val="26"/>
        </w:rPr>
      </w:pPr>
      <w:r w:rsidRPr="00017423">
        <w:rPr>
          <w:b/>
          <w:sz w:val="26"/>
          <w:szCs w:val="26"/>
        </w:rPr>
        <w:t>Неудовлетворительно</w:t>
      </w:r>
    </w:p>
    <w:p w:rsidR="002D3FCA" w:rsidRPr="00B54B95" w:rsidRDefault="002D3FCA" w:rsidP="002D3F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– отлично, В – </w:t>
      </w:r>
      <w:proofErr w:type="spellStart"/>
      <w:r>
        <w:rPr>
          <w:sz w:val="26"/>
          <w:szCs w:val="26"/>
        </w:rPr>
        <w:t>оч.хорошо</w:t>
      </w:r>
      <w:proofErr w:type="spellEnd"/>
      <w:r>
        <w:rPr>
          <w:sz w:val="26"/>
          <w:szCs w:val="26"/>
        </w:rPr>
        <w:t xml:space="preserve">, С-хорошо,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 w:rsidRPr="00B54B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удовлетворительно, Е –посредственно, 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- неудовлетворительно </w:t>
      </w:r>
    </w:p>
    <w:p w:rsidR="00017423" w:rsidRDefault="002D3FCA" w:rsidP="00017423">
      <w:pPr>
        <w:pStyle w:val="Default"/>
        <w:rPr>
          <w:b/>
          <w:bCs/>
        </w:rPr>
      </w:pPr>
      <w:r>
        <w:rPr>
          <w:b/>
          <w:bCs/>
        </w:rPr>
        <w:t xml:space="preserve">Рецензент,   </w:t>
      </w:r>
      <w:r w:rsidR="00017423">
        <w:rPr>
          <w:b/>
          <w:bCs/>
        </w:rPr>
        <w:t>к.э.н., доц.</w:t>
      </w:r>
      <w:r w:rsidR="00017423" w:rsidRPr="0028537F">
        <w:rPr>
          <w:b/>
          <w:bCs/>
        </w:rPr>
        <w:t xml:space="preserve">                    </w:t>
      </w:r>
      <w:r w:rsidR="00017423">
        <w:rPr>
          <w:b/>
          <w:bCs/>
        </w:rPr>
        <w:tab/>
      </w:r>
      <w:r w:rsidR="00017423">
        <w:rPr>
          <w:b/>
          <w:bCs/>
        </w:rPr>
        <w:tab/>
      </w:r>
      <w:r w:rsidR="00017423">
        <w:rPr>
          <w:b/>
          <w:bCs/>
        </w:rPr>
        <w:tab/>
      </w:r>
      <w:r w:rsidR="00017423">
        <w:rPr>
          <w:b/>
          <w:bCs/>
        </w:rPr>
        <w:tab/>
      </w:r>
      <w:r w:rsidR="00017423">
        <w:rPr>
          <w:b/>
          <w:bCs/>
        </w:rPr>
        <w:tab/>
      </w:r>
      <w:r w:rsidR="00017423">
        <w:rPr>
          <w:b/>
          <w:bCs/>
        </w:rPr>
        <w:tab/>
      </w:r>
      <w:r w:rsidR="00017423" w:rsidRPr="0028537F">
        <w:rPr>
          <w:b/>
          <w:bCs/>
        </w:rPr>
        <w:t xml:space="preserve">        </w:t>
      </w:r>
      <w:r w:rsidR="00017423">
        <w:rPr>
          <w:b/>
          <w:bCs/>
        </w:rPr>
        <w:t>Колышкин А.В.</w:t>
      </w:r>
      <w:r w:rsidR="00017423" w:rsidRPr="0028537F">
        <w:rPr>
          <w:b/>
          <w:bCs/>
        </w:rPr>
        <w:t xml:space="preserve">            </w:t>
      </w:r>
    </w:p>
    <w:p w:rsidR="00017423" w:rsidRPr="002D3765" w:rsidRDefault="00017423" w:rsidP="00017423">
      <w:pPr>
        <w:pStyle w:val="Default"/>
      </w:pPr>
      <w:r>
        <w:t>22.05.17</w:t>
      </w:r>
    </w:p>
    <w:sectPr w:rsidR="00017423" w:rsidRPr="002D3765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PMincho"/>
    <w:charset w:val="8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17423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446A0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84516"/>
    <w:rsid w:val="0028537F"/>
    <w:rsid w:val="00293367"/>
    <w:rsid w:val="00294D0D"/>
    <w:rsid w:val="002C657D"/>
    <w:rsid w:val="002C7319"/>
    <w:rsid w:val="002D3DA8"/>
    <w:rsid w:val="002D3FCA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37133"/>
    <w:rsid w:val="00540FAF"/>
    <w:rsid w:val="00541585"/>
    <w:rsid w:val="00544419"/>
    <w:rsid w:val="005448B6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311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0616B"/>
    <w:rsid w:val="00911CC1"/>
    <w:rsid w:val="00917C0D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63EF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D3FC0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3852"/>
    <w:rsid w:val="00CF4817"/>
    <w:rsid w:val="00D02599"/>
    <w:rsid w:val="00D13D78"/>
    <w:rsid w:val="00D16D67"/>
    <w:rsid w:val="00D3545B"/>
    <w:rsid w:val="00D36FC6"/>
    <w:rsid w:val="00D37695"/>
    <w:rsid w:val="00D4182E"/>
    <w:rsid w:val="00D522B5"/>
    <w:rsid w:val="00D542A4"/>
    <w:rsid w:val="00D55C3E"/>
    <w:rsid w:val="00D72367"/>
    <w:rsid w:val="00D76C29"/>
    <w:rsid w:val="00D80252"/>
    <w:rsid w:val="00D8240A"/>
    <w:rsid w:val="00D82679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5EB9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2</cp:revision>
  <cp:lastPrinted>2016-03-23T14:24:00Z</cp:lastPrinted>
  <dcterms:created xsi:type="dcterms:W3CDTF">2017-05-23T21:40:00Z</dcterms:created>
  <dcterms:modified xsi:type="dcterms:W3CDTF">2017-05-23T21:40:00Z</dcterms:modified>
</cp:coreProperties>
</file>