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4F" w:rsidRPr="009E19E3" w:rsidRDefault="00792A4F" w:rsidP="00792A4F">
      <w:pPr>
        <w:spacing w:after="200"/>
        <w:ind w:right="-1"/>
        <w:rPr>
          <w:rFonts w:ascii="Times New Roman" w:eastAsia="Calibri" w:hAnsi="Times New Roman" w:cs="Times New Roman"/>
          <w:b/>
          <w:sz w:val="28"/>
          <w:szCs w:val="28"/>
        </w:rPr>
      </w:pPr>
    </w:p>
    <w:p w:rsidR="00792A4F" w:rsidRPr="005A13B4" w:rsidRDefault="00792A4F" w:rsidP="00792A4F">
      <w:pPr>
        <w:widowControl w:val="0"/>
        <w:autoSpaceDE w:val="0"/>
        <w:autoSpaceDN w:val="0"/>
        <w:adjustRightInd w:val="0"/>
        <w:ind w:right="-1"/>
        <w:jc w:val="center"/>
        <w:rPr>
          <w:rFonts w:ascii="Times New Roman" w:eastAsia="Calibri" w:hAnsi="Times New Roman" w:cs="Times New Roman"/>
          <w:b/>
          <w:sz w:val="24"/>
          <w:szCs w:val="24"/>
        </w:rPr>
      </w:pPr>
      <w:r w:rsidRPr="005A13B4">
        <w:rPr>
          <w:rFonts w:ascii="Times New Roman" w:eastAsia="Calibri" w:hAnsi="Times New Roman" w:cs="Times New Roman"/>
          <w:b/>
          <w:sz w:val="24"/>
          <w:szCs w:val="24"/>
        </w:rPr>
        <w:t>ФЕДЕРАЛЬНОЕ ГОСУДАРСТВЕННОЕ БЮДЖЕТНОЕ ОБРАЗОВАТЕЛЬНОЕ УЧРЕЖДЕНИЕ</w:t>
      </w:r>
    </w:p>
    <w:p w:rsidR="00792A4F" w:rsidRPr="005A13B4" w:rsidRDefault="00792A4F" w:rsidP="00792A4F">
      <w:pPr>
        <w:widowControl w:val="0"/>
        <w:autoSpaceDE w:val="0"/>
        <w:autoSpaceDN w:val="0"/>
        <w:adjustRightInd w:val="0"/>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ВЫСШЕГО ОБРАЗОВАНИЯ</w:t>
      </w:r>
      <w:r w:rsidRPr="005A13B4">
        <w:rPr>
          <w:rFonts w:ascii="Times New Roman" w:eastAsia="Calibri" w:hAnsi="Times New Roman" w:cs="Times New Roman"/>
          <w:b/>
          <w:sz w:val="24"/>
          <w:szCs w:val="24"/>
        </w:rPr>
        <w:t xml:space="preserve"> «САНКТ-ПЕТЕРБУРГСКИЙ ГОСУДАРСТВЕННЫЙ УНИВЕРСИТЕТ» (СПбГУ)</w:t>
      </w:r>
    </w:p>
    <w:p w:rsidR="00792A4F" w:rsidRPr="005A13B4" w:rsidRDefault="00792A4F" w:rsidP="00792A4F">
      <w:pPr>
        <w:widowControl w:val="0"/>
        <w:autoSpaceDE w:val="0"/>
        <w:autoSpaceDN w:val="0"/>
        <w:adjustRightInd w:val="0"/>
        <w:ind w:left="720" w:right="-1"/>
        <w:jc w:val="center"/>
        <w:rPr>
          <w:rFonts w:ascii="Times New Roman" w:eastAsia="Calibri" w:hAnsi="Times New Roman" w:cs="Times New Roman"/>
          <w:b/>
          <w:sz w:val="24"/>
          <w:szCs w:val="24"/>
        </w:rPr>
      </w:pPr>
    </w:p>
    <w:p w:rsidR="00792A4F" w:rsidRDefault="00792A4F" w:rsidP="00792A4F">
      <w:pPr>
        <w:widowControl w:val="0"/>
        <w:autoSpaceDE w:val="0"/>
        <w:autoSpaceDN w:val="0"/>
        <w:adjustRightInd w:val="0"/>
        <w:ind w:left="720" w:right="-1"/>
        <w:jc w:val="center"/>
        <w:rPr>
          <w:rFonts w:ascii="Times New Roman" w:eastAsia="Calibri" w:hAnsi="Times New Roman" w:cs="Times New Roman"/>
          <w:b/>
          <w:sz w:val="24"/>
          <w:szCs w:val="24"/>
        </w:rPr>
      </w:pPr>
    </w:p>
    <w:p w:rsidR="009E19E3" w:rsidRPr="005A13B4" w:rsidRDefault="009E19E3" w:rsidP="00792A4F">
      <w:pPr>
        <w:widowControl w:val="0"/>
        <w:autoSpaceDE w:val="0"/>
        <w:autoSpaceDN w:val="0"/>
        <w:adjustRightInd w:val="0"/>
        <w:ind w:left="720" w:right="-1"/>
        <w:jc w:val="center"/>
        <w:rPr>
          <w:rFonts w:ascii="Times New Roman" w:eastAsia="Calibri" w:hAnsi="Times New Roman" w:cs="Times New Roman"/>
          <w:b/>
          <w:sz w:val="24"/>
          <w:szCs w:val="24"/>
        </w:rPr>
      </w:pPr>
    </w:p>
    <w:p w:rsidR="00792A4F" w:rsidRPr="005A13B4"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left="2069" w:right="-1" w:hanging="85"/>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Выпускная квалификационная работа на тему:</w:t>
      </w: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b/>
          <w:i/>
          <w:sz w:val="24"/>
          <w:szCs w:val="24"/>
        </w:rPr>
      </w:pPr>
      <w:r w:rsidRPr="00792A4F">
        <w:rPr>
          <w:rFonts w:ascii="Times New Roman" w:eastAsia="Calibri" w:hAnsi="Times New Roman" w:cs="Times New Roman"/>
          <w:b/>
          <w:i/>
          <w:sz w:val="24"/>
          <w:szCs w:val="24"/>
        </w:rPr>
        <w:t>Ю</w:t>
      </w:r>
      <w:r>
        <w:rPr>
          <w:rFonts w:ascii="Times New Roman" w:eastAsia="Calibri" w:hAnsi="Times New Roman" w:cs="Times New Roman"/>
          <w:b/>
          <w:i/>
          <w:sz w:val="24"/>
          <w:szCs w:val="24"/>
        </w:rPr>
        <w:t xml:space="preserve">ГО-ВОСТОЧНЫЕ ЗЕМЛИ ВЕЛИКОГО КНЯЖЕСТВА ЛИТОВСКОГО И РУССКОЕ ПОГРАНИЧЬЕ В </w:t>
      </w:r>
      <w:r w:rsidRPr="00792A4F">
        <w:rPr>
          <w:rFonts w:ascii="Times New Roman" w:eastAsia="Calibri" w:hAnsi="Times New Roman" w:cs="Times New Roman"/>
          <w:b/>
          <w:i/>
          <w:sz w:val="24"/>
          <w:szCs w:val="24"/>
        </w:rPr>
        <w:t xml:space="preserve">XV - </w:t>
      </w:r>
      <w:r>
        <w:rPr>
          <w:rFonts w:ascii="Times New Roman" w:eastAsia="Calibri" w:hAnsi="Times New Roman" w:cs="Times New Roman"/>
          <w:b/>
          <w:i/>
          <w:sz w:val="24"/>
          <w:szCs w:val="24"/>
        </w:rPr>
        <w:t>НАЧАЛЕ</w:t>
      </w:r>
      <w:r w:rsidRPr="00792A4F">
        <w:rPr>
          <w:rFonts w:ascii="Times New Roman" w:eastAsia="Calibri" w:hAnsi="Times New Roman" w:cs="Times New Roman"/>
          <w:b/>
          <w:i/>
          <w:sz w:val="24"/>
          <w:szCs w:val="24"/>
        </w:rPr>
        <w:t xml:space="preserve"> XVI </w:t>
      </w:r>
      <w:r>
        <w:rPr>
          <w:rFonts w:ascii="Times New Roman" w:eastAsia="Calibri" w:hAnsi="Times New Roman" w:cs="Times New Roman"/>
          <w:b/>
          <w:i/>
          <w:sz w:val="24"/>
          <w:szCs w:val="24"/>
        </w:rPr>
        <w:t>ВЕКОВ</w:t>
      </w: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 xml:space="preserve">по направлению подготовки </w:t>
      </w:r>
      <w:r w:rsidRPr="0037406F">
        <w:rPr>
          <w:rFonts w:ascii="Times New Roman" w:eastAsia="Calibri" w:hAnsi="Times New Roman" w:cs="Times New Roman"/>
          <w:i/>
          <w:sz w:val="24"/>
          <w:szCs w:val="24"/>
        </w:rPr>
        <w:t>030600 – История</w:t>
      </w: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 xml:space="preserve">образовательная программа бакалавриата </w:t>
      </w:r>
      <w:r>
        <w:rPr>
          <w:rFonts w:ascii="Times New Roman" w:eastAsia="Calibri" w:hAnsi="Times New Roman" w:cs="Times New Roman"/>
          <w:i/>
          <w:sz w:val="24"/>
          <w:szCs w:val="24"/>
        </w:rPr>
        <w:t>История</w:t>
      </w: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i/>
          <w:sz w:val="24"/>
          <w:szCs w:val="24"/>
        </w:rPr>
      </w:pPr>
      <w:r>
        <w:rPr>
          <w:rFonts w:ascii="Times New Roman" w:eastAsia="Calibri" w:hAnsi="Times New Roman" w:cs="Times New Roman"/>
          <w:sz w:val="24"/>
          <w:szCs w:val="24"/>
        </w:rPr>
        <w:t>профиль:</w:t>
      </w:r>
      <w:r w:rsidRPr="005A13B4">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Всеобщая</w:t>
      </w:r>
      <w:r w:rsidRPr="0037406F">
        <w:rPr>
          <w:rFonts w:ascii="Times New Roman" w:eastAsia="Calibri" w:hAnsi="Times New Roman" w:cs="Times New Roman"/>
          <w:i/>
          <w:sz w:val="24"/>
          <w:szCs w:val="24"/>
        </w:rPr>
        <w:t xml:space="preserve"> история</w:t>
      </w: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sz w:val="24"/>
          <w:szCs w:val="24"/>
        </w:rPr>
      </w:pPr>
    </w:p>
    <w:tbl>
      <w:tblPr>
        <w:tblW w:w="0" w:type="auto"/>
        <w:tblLook w:val="04A0"/>
      </w:tblPr>
      <w:tblGrid>
        <w:gridCol w:w="4785"/>
        <w:gridCol w:w="4786"/>
      </w:tblGrid>
      <w:tr w:rsidR="00792A4F" w:rsidRPr="005A13B4" w:rsidTr="00572119">
        <w:tc>
          <w:tcPr>
            <w:tcW w:w="4785" w:type="dxa"/>
          </w:tcPr>
          <w:p w:rsidR="00792A4F" w:rsidRPr="005A13B4" w:rsidRDefault="00792A4F" w:rsidP="00572119">
            <w:pPr>
              <w:widowControl w:val="0"/>
              <w:autoSpaceDE w:val="0"/>
              <w:autoSpaceDN w:val="0"/>
              <w:adjustRightInd w:val="0"/>
              <w:ind w:right="-1"/>
              <w:rPr>
                <w:rFonts w:ascii="Times New Roman" w:eastAsia="Calibri" w:hAnsi="Times New Roman" w:cs="Times New Roman"/>
                <w:sz w:val="24"/>
                <w:szCs w:val="24"/>
              </w:rPr>
            </w:pPr>
          </w:p>
        </w:tc>
        <w:tc>
          <w:tcPr>
            <w:tcW w:w="4786" w:type="dxa"/>
          </w:tcPr>
          <w:p w:rsidR="00792A4F" w:rsidRPr="005A13B4" w:rsidRDefault="00792A4F" w:rsidP="00572119">
            <w:pPr>
              <w:widowControl w:val="0"/>
              <w:autoSpaceDE w:val="0"/>
              <w:autoSpaceDN w:val="0"/>
              <w:adjustRightInd w:val="0"/>
              <w:spacing w:line="240" w:lineRule="auto"/>
              <w:ind w:right="-1"/>
              <w:jc w:val="right"/>
              <w:rPr>
                <w:rFonts w:ascii="Times New Roman" w:eastAsia="Calibri" w:hAnsi="Times New Roman" w:cs="Times New Roman"/>
                <w:sz w:val="24"/>
                <w:szCs w:val="24"/>
              </w:rPr>
            </w:pPr>
            <w:r w:rsidRPr="005A13B4">
              <w:rPr>
                <w:rFonts w:ascii="Times New Roman" w:eastAsia="Calibri" w:hAnsi="Times New Roman" w:cs="Times New Roman"/>
                <w:sz w:val="24"/>
                <w:szCs w:val="24"/>
              </w:rPr>
              <w:t>Выполнил</w:t>
            </w:r>
            <w:r>
              <w:rPr>
                <w:rFonts w:ascii="Times New Roman" w:eastAsia="Calibri" w:hAnsi="Times New Roman" w:cs="Times New Roman"/>
                <w:sz w:val="24"/>
                <w:szCs w:val="24"/>
              </w:rPr>
              <w:t>а</w:t>
            </w:r>
            <w:r w:rsidRPr="005A13B4">
              <w:rPr>
                <w:rFonts w:ascii="Times New Roman" w:eastAsia="Calibri" w:hAnsi="Times New Roman" w:cs="Times New Roman"/>
                <w:sz w:val="24"/>
                <w:szCs w:val="24"/>
              </w:rPr>
              <w:t>:</w:t>
            </w:r>
          </w:p>
          <w:p w:rsidR="00792A4F" w:rsidRPr="005A13B4" w:rsidRDefault="00792A4F" w:rsidP="00572119">
            <w:pPr>
              <w:widowControl w:val="0"/>
              <w:autoSpaceDE w:val="0"/>
              <w:autoSpaceDN w:val="0"/>
              <w:adjustRightInd w:val="0"/>
              <w:spacing w:line="240" w:lineRule="auto"/>
              <w:ind w:right="-1"/>
              <w:jc w:val="right"/>
              <w:rPr>
                <w:rFonts w:ascii="Times New Roman" w:eastAsia="Calibri" w:hAnsi="Times New Roman" w:cs="Times New Roman"/>
                <w:sz w:val="24"/>
                <w:szCs w:val="24"/>
              </w:rPr>
            </w:pPr>
            <w:r w:rsidRPr="005A13B4">
              <w:rPr>
                <w:rFonts w:ascii="Times New Roman" w:eastAsia="Calibri" w:hAnsi="Times New Roman" w:cs="Times New Roman"/>
                <w:sz w:val="24"/>
                <w:szCs w:val="24"/>
              </w:rPr>
              <w:t>студент</w:t>
            </w:r>
            <w:r>
              <w:rPr>
                <w:rFonts w:ascii="Times New Roman" w:eastAsia="Calibri" w:hAnsi="Times New Roman" w:cs="Times New Roman"/>
                <w:sz w:val="24"/>
                <w:szCs w:val="24"/>
              </w:rPr>
              <w:t>ка</w:t>
            </w:r>
            <w:r w:rsidRPr="005A13B4">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5A13B4">
              <w:rPr>
                <w:rFonts w:ascii="Times New Roman" w:eastAsia="Calibri" w:hAnsi="Times New Roman" w:cs="Times New Roman"/>
                <w:sz w:val="24"/>
                <w:szCs w:val="24"/>
              </w:rPr>
              <w:t xml:space="preserve"> курса</w:t>
            </w:r>
          </w:p>
          <w:p w:rsidR="00792A4F" w:rsidRPr="005A13B4" w:rsidRDefault="00792A4F" w:rsidP="00572119">
            <w:pPr>
              <w:widowControl w:val="0"/>
              <w:autoSpaceDE w:val="0"/>
              <w:autoSpaceDN w:val="0"/>
              <w:adjustRightInd w:val="0"/>
              <w:spacing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Токарева Юлия Евгеньевна</w:t>
            </w:r>
          </w:p>
          <w:p w:rsidR="00792A4F" w:rsidRPr="005A13B4" w:rsidRDefault="00792A4F" w:rsidP="00572119">
            <w:pPr>
              <w:widowControl w:val="0"/>
              <w:autoSpaceDE w:val="0"/>
              <w:autoSpaceDN w:val="0"/>
              <w:adjustRightInd w:val="0"/>
              <w:spacing w:line="240" w:lineRule="auto"/>
              <w:ind w:right="-1"/>
              <w:jc w:val="right"/>
              <w:rPr>
                <w:rFonts w:ascii="Times New Roman" w:eastAsia="Calibri" w:hAnsi="Times New Roman" w:cs="Times New Roman"/>
                <w:sz w:val="24"/>
                <w:szCs w:val="24"/>
              </w:rPr>
            </w:pPr>
          </w:p>
        </w:tc>
      </w:tr>
      <w:tr w:rsidR="00792A4F" w:rsidRPr="005A13B4" w:rsidTr="00572119">
        <w:tc>
          <w:tcPr>
            <w:tcW w:w="4785" w:type="dxa"/>
          </w:tcPr>
          <w:p w:rsidR="00792A4F" w:rsidRPr="005A13B4" w:rsidRDefault="00792A4F" w:rsidP="00572119">
            <w:pPr>
              <w:widowControl w:val="0"/>
              <w:autoSpaceDE w:val="0"/>
              <w:autoSpaceDN w:val="0"/>
              <w:adjustRightInd w:val="0"/>
              <w:spacing w:line="240" w:lineRule="auto"/>
              <w:ind w:right="-1"/>
              <w:jc w:val="center"/>
              <w:rPr>
                <w:rFonts w:ascii="Times New Roman" w:eastAsia="Calibri" w:hAnsi="Times New Roman" w:cs="Times New Roman"/>
                <w:sz w:val="24"/>
                <w:szCs w:val="24"/>
              </w:rPr>
            </w:pPr>
          </w:p>
        </w:tc>
        <w:tc>
          <w:tcPr>
            <w:tcW w:w="4786" w:type="dxa"/>
          </w:tcPr>
          <w:p w:rsidR="00792A4F" w:rsidRPr="005A13B4" w:rsidRDefault="00792A4F" w:rsidP="00572119">
            <w:pPr>
              <w:widowControl w:val="0"/>
              <w:autoSpaceDE w:val="0"/>
              <w:autoSpaceDN w:val="0"/>
              <w:adjustRightInd w:val="0"/>
              <w:ind w:right="-1"/>
              <w:jc w:val="right"/>
              <w:rPr>
                <w:rFonts w:ascii="Times New Roman" w:eastAsia="Calibri" w:hAnsi="Times New Roman" w:cs="Times New Roman"/>
                <w:sz w:val="24"/>
                <w:szCs w:val="24"/>
              </w:rPr>
            </w:pPr>
            <w:r w:rsidRPr="005A13B4">
              <w:rPr>
                <w:rFonts w:ascii="Times New Roman" w:eastAsia="Calibri" w:hAnsi="Times New Roman" w:cs="Times New Roman"/>
                <w:sz w:val="24"/>
                <w:szCs w:val="24"/>
              </w:rPr>
              <w:t>Научный руководитель</w:t>
            </w:r>
            <w:r>
              <w:rPr>
                <w:rFonts w:ascii="Times New Roman" w:eastAsia="Calibri" w:hAnsi="Times New Roman" w:cs="Times New Roman"/>
                <w:sz w:val="24"/>
                <w:szCs w:val="24"/>
              </w:rPr>
              <w:t>:</w:t>
            </w:r>
          </w:p>
          <w:p w:rsidR="00792A4F" w:rsidRPr="005A13B4" w:rsidRDefault="00792A4F" w:rsidP="00572119">
            <w:pPr>
              <w:widowControl w:val="0"/>
              <w:autoSpaceDE w:val="0"/>
              <w:autoSpaceDN w:val="0"/>
              <w:adjustRightInd w:val="0"/>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д.и.н.</w:t>
            </w:r>
            <w:r w:rsidRPr="005A13B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профессор</w:t>
            </w:r>
          </w:p>
          <w:p w:rsidR="00792A4F" w:rsidRPr="005A13B4" w:rsidRDefault="00792A4F" w:rsidP="00572119">
            <w:pPr>
              <w:widowControl w:val="0"/>
              <w:autoSpaceDE w:val="0"/>
              <w:autoSpaceDN w:val="0"/>
              <w:adjustRightInd w:val="0"/>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Филюшкин Александр Ильич</w:t>
            </w:r>
          </w:p>
          <w:p w:rsidR="00792A4F" w:rsidRPr="005A13B4" w:rsidRDefault="00792A4F" w:rsidP="00572119">
            <w:pPr>
              <w:widowControl w:val="0"/>
              <w:autoSpaceDE w:val="0"/>
              <w:autoSpaceDN w:val="0"/>
              <w:adjustRightInd w:val="0"/>
              <w:ind w:right="-1"/>
              <w:jc w:val="right"/>
              <w:rPr>
                <w:rFonts w:ascii="Times New Roman" w:eastAsia="Calibri" w:hAnsi="Times New Roman" w:cs="Times New Roman"/>
                <w:sz w:val="24"/>
                <w:szCs w:val="24"/>
              </w:rPr>
            </w:pPr>
          </w:p>
        </w:tc>
      </w:tr>
      <w:tr w:rsidR="00792A4F" w:rsidRPr="005A13B4" w:rsidTr="00572119">
        <w:tc>
          <w:tcPr>
            <w:tcW w:w="4785" w:type="dxa"/>
          </w:tcPr>
          <w:p w:rsidR="00792A4F" w:rsidRPr="005A13B4" w:rsidRDefault="00792A4F" w:rsidP="00572119">
            <w:pPr>
              <w:widowControl w:val="0"/>
              <w:autoSpaceDE w:val="0"/>
              <w:autoSpaceDN w:val="0"/>
              <w:adjustRightInd w:val="0"/>
              <w:spacing w:line="240" w:lineRule="auto"/>
              <w:ind w:right="-1"/>
              <w:rPr>
                <w:rFonts w:ascii="Times New Roman" w:eastAsia="Calibri" w:hAnsi="Times New Roman" w:cs="Times New Roman"/>
                <w:sz w:val="24"/>
                <w:szCs w:val="24"/>
              </w:rPr>
            </w:pPr>
          </w:p>
        </w:tc>
        <w:tc>
          <w:tcPr>
            <w:tcW w:w="4786" w:type="dxa"/>
          </w:tcPr>
          <w:p w:rsidR="00792A4F" w:rsidRPr="005A13B4" w:rsidRDefault="00792A4F" w:rsidP="00572119">
            <w:pPr>
              <w:widowControl w:val="0"/>
              <w:autoSpaceDE w:val="0"/>
              <w:autoSpaceDN w:val="0"/>
              <w:adjustRightInd w:val="0"/>
              <w:ind w:right="-1"/>
              <w:jc w:val="right"/>
              <w:rPr>
                <w:rFonts w:ascii="Times New Roman" w:eastAsia="Calibri" w:hAnsi="Times New Roman" w:cs="Times New Roman"/>
                <w:sz w:val="24"/>
                <w:szCs w:val="24"/>
              </w:rPr>
            </w:pPr>
          </w:p>
        </w:tc>
      </w:tr>
    </w:tbl>
    <w:p w:rsidR="00792A4F" w:rsidRPr="005A13B4" w:rsidRDefault="00792A4F" w:rsidP="00792A4F">
      <w:pPr>
        <w:widowControl w:val="0"/>
        <w:autoSpaceDE w:val="0"/>
        <w:autoSpaceDN w:val="0"/>
        <w:adjustRightInd w:val="0"/>
        <w:spacing w:line="360" w:lineRule="auto"/>
        <w:ind w:right="-1"/>
        <w:jc w:val="center"/>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9E19E3" w:rsidRDefault="009E19E3" w:rsidP="00792A4F">
      <w:pPr>
        <w:widowControl w:val="0"/>
        <w:autoSpaceDE w:val="0"/>
        <w:autoSpaceDN w:val="0"/>
        <w:adjustRightInd w:val="0"/>
        <w:ind w:right="-1"/>
        <w:jc w:val="both"/>
        <w:rPr>
          <w:rFonts w:ascii="Times New Roman" w:eastAsia="Calibri" w:hAnsi="Times New Roman" w:cs="Times New Roman"/>
          <w:sz w:val="24"/>
          <w:szCs w:val="24"/>
        </w:rPr>
      </w:pPr>
    </w:p>
    <w:p w:rsidR="009E19E3" w:rsidRDefault="009E19E3" w:rsidP="00792A4F">
      <w:pPr>
        <w:widowControl w:val="0"/>
        <w:autoSpaceDE w:val="0"/>
        <w:autoSpaceDN w:val="0"/>
        <w:adjustRightInd w:val="0"/>
        <w:ind w:right="-1"/>
        <w:jc w:val="both"/>
        <w:rPr>
          <w:rFonts w:ascii="Times New Roman" w:eastAsia="Calibri" w:hAnsi="Times New Roman" w:cs="Times New Roman"/>
          <w:sz w:val="24"/>
          <w:szCs w:val="24"/>
        </w:rPr>
      </w:pPr>
    </w:p>
    <w:p w:rsidR="009E19E3" w:rsidRPr="005A13B4" w:rsidRDefault="009E19E3"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right="-1"/>
        <w:jc w:val="both"/>
        <w:rPr>
          <w:rFonts w:ascii="Times New Roman" w:eastAsia="Calibri" w:hAnsi="Times New Roman" w:cs="Times New Roman"/>
          <w:sz w:val="24"/>
          <w:szCs w:val="24"/>
        </w:rPr>
      </w:pPr>
    </w:p>
    <w:p w:rsidR="00792A4F" w:rsidRPr="005A13B4" w:rsidRDefault="00792A4F" w:rsidP="00792A4F">
      <w:pPr>
        <w:widowControl w:val="0"/>
        <w:autoSpaceDE w:val="0"/>
        <w:autoSpaceDN w:val="0"/>
        <w:adjustRightInd w:val="0"/>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Санкт-Петербург</w:t>
      </w:r>
    </w:p>
    <w:p w:rsidR="00792A4F" w:rsidRPr="005A13B4" w:rsidRDefault="00792A4F" w:rsidP="00792A4F">
      <w:pPr>
        <w:widowControl w:val="0"/>
        <w:autoSpaceDE w:val="0"/>
        <w:autoSpaceDN w:val="0"/>
        <w:adjustRightInd w:val="0"/>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20</w:t>
      </w:r>
      <w:r>
        <w:rPr>
          <w:rFonts w:ascii="Times New Roman" w:eastAsia="Calibri" w:hAnsi="Times New Roman" w:cs="Times New Roman"/>
          <w:sz w:val="24"/>
          <w:szCs w:val="24"/>
        </w:rPr>
        <w:t>17</w:t>
      </w:r>
    </w:p>
    <w:p w:rsidR="00792A4F" w:rsidRPr="00792A4F" w:rsidRDefault="00792A4F" w:rsidP="00792A4F">
      <w:pPr>
        <w:spacing w:after="200"/>
        <w:ind w:right="-1"/>
        <w:rPr>
          <w:rFonts w:ascii="Times New Roman" w:eastAsia="Calibri" w:hAnsi="Times New Roman" w:cs="Times New Roman"/>
          <w:b/>
          <w:sz w:val="28"/>
          <w:szCs w:val="28"/>
        </w:rPr>
      </w:pPr>
      <w:r>
        <w:rPr>
          <w:rFonts w:ascii="Times New Roman" w:hAnsi="Times New Roman" w:cs="Times New Roman"/>
          <w:sz w:val="28"/>
          <w:szCs w:val="28"/>
        </w:rPr>
        <w:br w:type="page"/>
      </w:r>
    </w:p>
    <w:p w:rsidR="00816DBD" w:rsidRPr="00D713FF" w:rsidRDefault="00816DBD" w:rsidP="00E877C9">
      <w:pPr>
        <w:spacing w:line="360" w:lineRule="auto"/>
        <w:ind w:firstLine="709"/>
        <w:jc w:val="center"/>
        <w:rPr>
          <w:rFonts w:ascii="Times New Roman" w:hAnsi="Times New Roman" w:cs="Times New Roman"/>
          <w:sz w:val="28"/>
          <w:szCs w:val="28"/>
        </w:rPr>
      </w:pPr>
      <w:r w:rsidRPr="00D713FF">
        <w:rPr>
          <w:rFonts w:ascii="Times New Roman" w:hAnsi="Times New Roman" w:cs="Times New Roman"/>
          <w:sz w:val="28"/>
          <w:szCs w:val="28"/>
        </w:rPr>
        <w:lastRenderedPageBreak/>
        <w:t>Оглавление</w:t>
      </w:r>
    </w:p>
    <w:p w:rsidR="00816DBD" w:rsidRPr="00D713FF" w:rsidRDefault="002A5B32" w:rsidP="00E877C9">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Введение</w:t>
      </w:r>
      <w:r w:rsidR="00816DBD" w:rsidRPr="00D713FF">
        <w:rPr>
          <w:rFonts w:ascii="Times New Roman" w:hAnsi="Times New Roman" w:cs="Times New Roman"/>
          <w:sz w:val="28"/>
          <w:szCs w:val="28"/>
        </w:rPr>
        <w:t>……………………………………</w:t>
      </w:r>
      <w:r w:rsidR="001C7779" w:rsidRPr="00D713FF">
        <w:rPr>
          <w:rFonts w:ascii="Times New Roman" w:hAnsi="Times New Roman" w:cs="Times New Roman"/>
          <w:sz w:val="28"/>
          <w:szCs w:val="28"/>
        </w:rPr>
        <w:t>.</w:t>
      </w:r>
      <w:r w:rsidR="00816DBD" w:rsidRPr="00D713FF">
        <w:rPr>
          <w:rFonts w:ascii="Times New Roman" w:hAnsi="Times New Roman" w:cs="Times New Roman"/>
          <w:sz w:val="28"/>
          <w:szCs w:val="28"/>
        </w:rPr>
        <w:t>………</w:t>
      </w:r>
      <w:r w:rsidR="00816C75" w:rsidRPr="00D713FF">
        <w:rPr>
          <w:rFonts w:ascii="Times New Roman" w:hAnsi="Times New Roman" w:cs="Times New Roman"/>
          <w:sz w:val="28"/>
          <w:szCs w:val="28"/>
        </w:rPr>
        <w:t>….</w:t>
      </w:r>
      <w:r w:rsidR="00816DBD" w:rsidRPr="00D713FF">
        <w:rPr>
          <w:rFonts w:ascii="Times New Roman" w:hAnsi="Times New Roman" w:cs="Times New Roman"/>
          <w:sz w:val="28"/>
          <w:szCs w:val="28"/>
        </w:rPr>
        <w:t>………</w:t>
      </w:r>
      <w:r>
        <w:rPr>
          <w:rFonts w:ascii="Times New Roman" w:hAnsi="Times New Roman" w:cs="Times New Roman"/>
          <w:sz w:val="28"/>
          <w:szCs w:val="28"/>
        </w:rPr>
        <w:t>..</w:t>
      </w:r>
      <w:r w:rsidR="00816DBD" w:rsidRPr="00D713FF">
        <w:rPr>
          <w:rFonts w:ascii="Times New Roman" w:hAnsi="Times New Roman" w:cs="Times New Roman"/>
          <w:sz w:val="28"/>
          <w:szCs w:val="28"/>
        </w:rPr>
        <w:t>…</w:t>
      </w:r>
      <w:r w:rsidR="00792A4F">
        <w:rPr>
          <w:rFonts w:ascii="Times New Roman" w:hAnsi="Times New Roman" w:cs="Times New Roman"/>
          <w:sz w:val="28"/>
          <w:szCs w:val="28"/>
        </w:rPr>
        <w:t>…</w:t>
      </w:r>
      <w:r>
        <w:rPr>
          <w:rFonts w:ascii="Times New Roman" w:hAnsi="Times New Roman" w:cs="Times New Roman"/>
          <w:sz w:val="28"/>
          <w:szCs w:val="28"/>
        </w:rPr>
        <w:t>.</w:t>
      </w:r>
      <w:r w:rsidR="00922715" w:rsidRPr="00D713FF">
        <w:rPr>
          <w:rFonts w:ascii="Times New Roman" w:hAnsi="Times New Roman" w:cs="Times New Roman"/>
          <w:sz w:val="28"/>
          <w:szCs w:val="28"/>
        </w:rPr>
        <w:t>…..</w:t>
      </w:r>
      <w:r w:rsidR="00792A4F">
        <w:rPr>
          <w:rFonts w:ascii="Times New Roman" w:hAnsi="Times New Roman" w:cs="Times New Roman"/>
          <w:sz w:val="28"/>
          <w:szCs w:val="28"/>
        </w:rPr>
        <w:t>3</w:t>
      </w:r>
    </w:p>
    <w:p w:rsidR="00816DBD" w:rsidRPr="00D713FF" w:rsidRDefault="00816DBD" w:rsidP="00E877C9">
      <w:pPr>
        <w:pStyle w:val="normal"/>
        <w:spacing w:before="20" w:after="20" w:line="360" w:lineRule="auto"/>
        <w:ind w:firstLine="709"/>
        <w:rPr>
          <w:rFonts w:ascii="Times New Roman" w:eastAsia="Times New Roman" w:hAnsi="Times New Roman" w:cs="Times New Roman"/>
          <w:b/>
          <w:sz w:val="28"/>
          <w:szCs w:val="28"/>
        </w:rPr>
      </w:pPr>
      <w:r w:rsidRPr="00D713FF">
        <w:rPr>
          <w:rFonts w:ascii="Times New Roman" w:hAnsi="Times New Roman" w:cs="Times New Roman"/>
          <w:sz w:val="28"/>
          <w:szCs w:val="28"/>
        </w:rPr>
        <w:t xml:space="preserve">Глава I. </w:t>
      </w:r>
      <w:r w:rsidRPr="00D713FF">
        <w:rPr>
          <w:rFonts w:ascii="Times New Roman" w:eastAsia="Times New Roman" w:hAnsi="Times New Roman" w:cs="Times New Roman"/>
          <w:sz w:val="28"/>
          <w:szCs w:val="28"/>
        </w:rPr>
        <w:t xml:space="preserve">К вопросу о составе чернигово-северских земель в конце </w:t>
      </w:r>
      <w:r w:rsidRPr="00D713FF">
        <w:rPr>
          <w:rFonts w:ascii="Times New Roman" w:eastAsia="Times New Roman" w:hAnsi="Times New Roman" w:cs="Times New Roman"/>
          <w:sz w:val="28"/>
          <w:szCs w:val="28"/>
          <w:lang w:val="en-US"/>
        </w:rPr>
        <w:t>XIV</w:t>
      </w:r>
      <w:r w:rsidR="002A5B32">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lang w:val="en-US"/>
        </w:rPr>
        <w:t>XV</w:t>
      </w:r>
      <w:r w:rsidRPr="00D713FF">
        <w:rPr>
          <w:rFonts w:ascii="Times New Roman" w:eastAsia="Times New Roman" w:hAnsi="Times New Roman" w:cs="Times New Roman"/>
          <w:sz w:val="28"/>
          <w:szCs w:val="28"/>
        </w:rPr>
        <w:t xml:space="preserve"> веках.</w:t>
      </w:r>
      <w:r w:rsidRPr="00D713FF">
        <w:rPr>
          <w:rFonts w:ascii="Times New Roman" w:hAnsi="Times New Roman" w:cs="Times New Roman"/>
          <w:sz w:val="28"/>
          <w:szCs w:val="28"/>
        </w:rPr>
        <w:t>……………………………………………</w:t>
      </w:r>
      <w:r w:rsidR="002A5B32">
        <w:rPr>
          <w:rFonts w:ascii="Times New Roman" w:hAnsi="Times New Roman" w:cs="Times New Roman"/>
          <w:sz w:val="28"/>
          <w:szCs w:val="28"/>
        </w:rPr>
        <w:t>..</w:t>
      </w:r>
      <w:r w:rsidRPr="00D713FF">
        <w:rPr>
          <w:rFonts w:ascii="Times New Roman" w:hAnsi="Times New Roman" w:cs="Times New Roman"/>
          <w:sz w:val="28"/>
          <w:szCs w:val="28"/>
        </w:rPr>
        <w:t>………………</w:t>
      </w:r>
      <w:r w:rsidR="002A5B32">
        <w:rPr>
          <w:rFonts w:ascii="Times New Roman" w:hAnsi="Times New Roman" w:cs="Times New Roman"/>
          <w:sz w:val="28"/>
          <w:szCs w:val="28"/>
        </w:rPr>
        <w:t>.</w:t>
      </w:r>
      <w:r w:rsidRPr="00D713FF">
        <w:rPr>
          <w:rFonts w:ascii="Times New Roman" w:hAnsi="Times New Roman" w:cs="Times New Roman"/>
          <w:sz w:val="28"/>
          <w:szCs w:val="28"/>
        </w:rPr>
        <w:t>…</w:t>
      </w:r>
      <w:r w:rsidR="00792A4F">
        <w:rPr>
          <w:rFonts w:ascii="Times New Roman" w:hAnsi="Times New Roman" w:cs="Times New Roman"/>
          <w:sz w:val="28"/>
          <w:szCs w:val="28"/>
        </w:rPr>
        <w:t>…</w:t>
      </w:r>
      <w:r w:rsidR="002A5B32">
        <w:rPr>
          <w:rFonts w:ascii="Times New Roman" w:hAnsi="Times New Roman" w:cs="Times New Roman"/>
          <w:sz w:val="28"/>
          <w:szCs w:val="28"/>
        </w:rPr>
        <w:t>…..</w:t>
      </w:r>
      <w:r w:rsidRPr="00D713FF">
        <w:rPr>
          <w:rFonts w:ascii="Times New Roman" w:hAnsi="Times New Roman" w:cs="Times New Roman"/>
          <w:sz w:val="28"/>
          <w:szCs w:val="28"/>
        </w:rPr>
        <w:t>.</w:t>
      </w:r>
      <w:r w:rsidR="002A5B32">
        <w:rPr>
          <w:rFonts w:ascii="Times New Roman" w:hAnsi="Times New Roman" w:cs="Times New Roman"/>
          <w:sz w:val="28"/>
          <w:szCs w:val="28"/>
        </w:rPr>
        <w:t>10</w:t>
      </w:r>
    </w:p>
    <w:p w:rsidR="00D759B7" w:rsidRPr="00D713FF" w:rsidRDefault="00816DBD"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hAnsi="Times New Roman" w:cs="Times New Roman"/>
          <w:sz w:val="28"/>
          <w:szCs w:val="28"/>
        </w:rPr>
        <w:t>Глава II</w:t>
      </w:r>
      <w:r w:rsidR="00D759B7" w:rsidRPr="00D713FF">
        <w:rPr>
          <w:rFonts w:ascii="Times New Roman" w:eastAsia="Times New Roman" w:hAnsi="Times New Roman" w:cs="Times New Roman"/>
          <w:b/>
          <w:sz w:val="28"/>
          <w:szCs w:val="28"/>
          <w:highlight w:val="white"/>
        </w:rPr>
        <w:t xml:space="preserve">. </w:t>
      </w:r>
      <w:r w:rsidR="00D759B7" w:rsidRPr="00D713FF">
        <w:rPr>
          <w:rFonts w:ascii="Times New Roman" w:eastAsia="Times New Roman" w:hAnsi="Times New Roman" w:cs="Times New Roman"/>
          <w:sz w:val="28"/>
          <w:szCs w:val="28"/>
          <w:highlight w:val="white"/>
        </w:rPr>
        <w:t>Локальные центры чернигово-северской земли в XV- начале XVI  века.</w:t>
      </w:r>
    </w:p>
    <w:p w:rsidR="00D759B7" w:rsidRPr="00D713FF" w:rsidRDefault="00D759B7" w:rsidP="00E877C9">
      <w:pPr>
        <w:spacing w:line="360" w:lineRule="auto"/>
        <w:ind w:left="360" w:firstLine="709"/>
        <w:rPr>
          <w:rFonts w:ascii="Times New Roman" w:hAnsi="Times New Roman" w:cs="Times New Roman"/>
          <w:sz w:val="28"/>
          <w:szCs w:val="28"/>
        </w:rPr>
      </w:pPr>
      <w:r w:rsidRPr="00D713FF">
        <w:rPr>
          <w:rFonts w:ascii="Times New Roman" w:hAnsi="Times New Roman" w:cs="Times New Roman"/>
          <w:sz w:val="28"/>
          <w:szCs w:val="28"/>
        </w:rPr>
        <w:t>§ 1</w:t>
      </w:r>
      <w:r w:rsidR="00922715" w:rsidRPr="00D713FF">
        <w:rPr>
          <w:rFonts w:ascii="Times New Roman" w:hAnsi="Times New Roman" w:cs="Times New Roman"/>
          <w:sz w:val="28"/>
          <w:szCs w:val="28"/>
        </w:rPr>
        <w:t xml:space="preserve"> Черниговская земля</w:t>
      </w:r>
      <w:r w:rsidR="00655C58" w:rsidRPr="00D713FF">
        <w:rPr>
          <w:rFonts w:ascii="Times New Roman" w:hAnsi="Times New Roman" w:cs="Times New Roman"/>
          <w:sz w:val="28"/>
          <w:szCs w:val="28"/>
        </w:rPr>
        <w:t>…</w:t>
      </w:r>
      <w:r w:rsidR="00922715" w:rsidRPr="00D713FF">
        <w:rPr>
          <w:rFonts w:ascii="Times New Roman" w:hAnsi="Times New Roman" w:cs="Times New Roman"/>
          <w:sz w:val="28"/>
          <w:szCs w:val="28"/>
        </w:rPr>
        <w:t>……………………</w:t>
      </w:r>
      <w:r w:rsidR="00816C75" w:rsidRPr="00D713FF">
        <w:rPr>
          <w:rFonts w:ascii="Times New Roman" w:hAnsi="Times New Roman" w:cs="Times New Roman"/>
          <w:sz w:val="28"/>
          <w:szCs w:val="28"/>
        </w:rPr>
        <w:t>.</w:t>
      </w:r>
      <w:r w:rsidR="00922715" w:rsidRPr="00D713FF">
        <w:rPr>
          <w:rFonts w:ascii="Times New Roman" w:hAnsi="Times New Roman" w:cs="Times New Roman"/>
          <w:sz w:val="28"/>
          <w:szCs w:val="28"/>
        </w:rPr>
        <w:t>……</w:t>
      </w:r>
      <w:r w:rsidR="00655C58" w:rsidRPr="00D713FF">
        <w:rPr>
          <w:rFonts w:ascii="Times New Roman" w:hAnsi="Times New Roman" w:cs="Times New Roman"/>
          <w:sz w:val="28"/>
          <w:szCs w:val="28"/>
        </w:rPr>
        <w:t>……</w:t>
      </w:r>
      <w:r w:rsidR="002A5B32">
        <w:rPr>
          <w:rFonts w:ascii="Times New Roman" w:hAnsi="Times New Roman" w:cs="Times New Roman"/>
          <w:sz w:val="28"/>
          <w:szCs w:val="28"/>
        </w:rPr>
        <w:t>…..</w:t>
      </w:r>
      <w:r w:rsidR="00655C58" w:rsidRPr="00D713FF">
        <w:rPr>
          <w:rFonts w:ascii="Times New Roman" w:hAnsi="Times New Roman" w:cs="Times New Roman"/>
          <w:sz w:val="28"/>
          <w:szCs w:val="28"/>
        </w:rPr>
        <w:t>…</w:t>
      </w:r>
      <w:r w:rsidR="002A5B32">
        <w:rPr>
          <w:rFonts w:ascii="Times New Roman" w:hAnsi="Times New Roman" w:cs="Times New Roman"/>
          <w:sz w:val="28"/>
          <w:szCs w:val="28"/>
        </w:rPr>
        <w:t>.</w:t>
      </w:r>
      <w:r w:rsidR="00655C58" w:rsidRPr="00D713FF">
        <w:rPr>
          <w:rFonts w:ascii="Times New Roman" w:hAnsi="Times New Roman" w:cs="Times New Roman"/>
          <w:sz w:val="28"/>
          <w:szCs w:val="28"/>
        </w:rPr>
        <w:t>…</w:t>
      </w:r>
      <w:r w:rsidR="00792A4F">
        <w:rPr>
          <w:rFonts w:ascii="Times New Roman" w:hAnsi="Times New Roman" w:cs="Times New Roman"/>
          <w:sz w:val="28"/>
          <w:szCs w:val="28"/>
        </w:rPr>
        <w:t>...</w:t>
      </w:r>
      <w:r w:rsidR="00655C58" w:rsidRPr="00D713FF">
        <w:rPr>
          <w:rFonts w:ascii="Times New Roman" w:hAnsi="Times New Roman" w:cs="Times New Roman"/>
          <w:sz w:val="28"/>
          <w:szCs w:val="28"/>
        </w:rPr>
        <w:t>..</w:t>
      </w:r>
      <w:r w:rsidR="00792A4F">
        <w:rPr>
          <w:rFonts w:ascii="Times New Roman" w:hAnsi="Times New Roman" w:cs="Times New Roman"/>
          <w:sz w:val="28"/>
          <w:szCs w:val="28"/>
        </w:rPr>
        <w:t>27</w:t>
      </w:r>
    </w:p>
    <w:p w:rsidR="00D759B7" w:rsidRPr="00D713FF" w:rsidRDefault="00D759B7" w:rsidP="00E877C9">
      <w:pPr>
        <w:spacing w:line="360" w:lineRule="auto"/>
        <w:ind w:left="360" w:firstLine="709"/>
        <w:rPr>
          <w:rFonts w:ascii="Times New Roman" w:hAnsi="Times New Roman" w:cs="Times New Roman"/>
          <w:sz w:val="28"/>
          <w:szCs w:val="28"/>
        </w:rPr>
      </w:pPr>
      <w:r w:rsidRPr="00D713FF">
        <w:rPr>
          <w:rFonts w:ascii="Times New Roman" w:hAnsi="Times New Roman" w:cs="Times New Roman"/>
          <w:sz w:val="28"/>
          <w:szCs w:val="28"/>
        </w:rPr>
        <w:t>§ 2</w:t>
      </w:r>
      <w:r w:rsidR="00922715" w:rsidRPr="00D713FF">
        <w:rPr>
          <w:rFonts w:ascii="Times New Roman" w:hAnsi="Times New Roman" w:cs="Times New Roman"/>
          <w:sz w:val="28"/>
          <w:szCs w:val="28"/>
        </w:rPr>
        <w:t xml:space="preserve"> Новгород-Северская земля…………………………</w:t>
      </w:r>
      <w:r w:rsidR="00655C58" w:rsidRPr="00D713FF">
        <w:rPr>
          <w:rFonts w:ascii="Times New Roman" w:hAnsi="Times New Roman" w:cs="Times New Roman"/>
          <w:sz w:val="28"/>
          <w:szCs w:val="28"/>
        </w:rPr>
        <w:t>…</w:t>
      </w:r>
      <w:r w:rsidR="002A5B32">
        <w:rPr>
          <w:rFonts w:ascii="Times New Roman" w:hAnsi="Times New Roman" w:cs="Times New Roman"/>
          <w:sz w:val="28"/>
          <w:szCs w:val="28"/>
        </w:rPr>
        <w:t>….</w:t>
      </w:r>
      <w:r w:rsidR="00655C58" w:rsidRPr="00D713FF">
        <w:rPr>
          <w:rFonts w:ascii="Times New Roman" w:hAnsi="Times New Roman" w:cs="Times New Roman"/>
          <w:sz w:val="28"/>
          <w:szCs w:val="28"/>
        </w:rPr>
        <w:t>……</w:t>
      </w:r>
      <w:r w:rsidR="00792A4F">
        <w:rPr>
          <w:rFonts w:ascii="Times New Roman" w:hAnsi="Times New Roman" w:cs="Times New Roman"/>
          <w:sz w:val="28"/>
          <w:szCs w:val="28"/>
        </w:rPr>
        <w:t>..</w:t>
      </w:r>
      <w:r w:rsidR="00655C58" w:rsidRPr="00D713FF">
        <w:rPr>
          <w:rFonts w:ascii="Times New Roman" w:hAnsi="Times New Roman" w:cs="Times New Roman"/>
          <w:sz w:val="28"/>
          <w:szCs w:val="28"/>
        </w:rPr>
        <w:t>..</w:t>
      </w:r>
      <w:r w:rsidR="00792A4F">
        <w:rPr>
          <w:rFonts w:ascii="Times New Roman" w:hAnsi="Times New Roman" w:cs="Times New Roman"/>
          <w:sz w:val="28"/>
          <w:szCs w:val="28"/>
        </w:rPr>
        <w:t>40</w:t>
      </w:r>
    </w:p>
    <w:p w:rsidR="00816DBD" w:rsidRPr="00D713FF" w:rsidRDefault="00D759B7" w:rsidP="00E877C9">
      <w:pPr>
        <w:spacing w:line="360" w:lineRule="auto"/>
        <w:ind w:left="360" w:firstLine="709"/>
        <w:rPr>
          <w:rFonts w:ascii="Times New Roman" w:hAnsi="Times New Roman" w:cs="Times New Roman"/>
          <w:b/>
          <w:sz w:val="28"/>
          <w:szCs w:val="28"/>
        </w:rPr>
      </w:pPr>
      <w:r w:rsidRPr="00D713FF">
        <w:rPr>
          <w:rFonts w:ascii="Times New Roman" w:hAnsi="Times New Roman" w:cs="Times New Roman"/>
          <w:sz w:val="28"/>
          <w:szCs w:val="28"/>
        </w:rPr>
        <w:t xml:space="preserve">§ </w:t>
      </w:r>
      <w:r w:rsidR="00922715" w:rsidRPr="00D713FF">
        <w:rPr>
          <w:rFonts w:ascii="Times New Roman" w:hAnsi="Times New Roman" w:cs="Times New Roman"/>
          <w:sz w:val="28"/>
          <w:szCs w:val="28"/>
        </w:rPr>
        <w:t xml:space="preserve">3 Путивль и </w:t>
      </w:r>
      <w:proofErr w:type="gramStart"/>
      <w:r w:rsidR="00922715" w:rsidRPr="00D713FF">
        <w:rPr>
          <w:rFonts w:ascii="Times New Roman" w:hAnsi="Times New Roman" w:cs="Times New Roman"/>
          <w:sz w:val="28"/>
          <w:szCs w:val="28"/>
        </w:rPr>
        <w:t>Курское</w:t>
      </w:r>
      <w:proofErr w:type="gramEnd"/>
      <w:r w:rsidR="00922715" w:rsidRPr="00D713FF">
        <w:rPr>
          <w:rFonts w:ascii="Times New Roman" w:hAnsi="Times New Roman" w:cs="Times New Roman"/>
          <w:sz w:val="28"/>
          <w:szCs w:val="28"/>
        </w:rPr>
        <w:t xml:space="preserve"> Посемье…………………</w:t>
      </w:r>
      <w:r w:rsidR="00816C75" w:rsidRPr="00D713FF">
        <w:rPr>
          <w:rFonts w:ascii="Times New Roman" w:hAnsi="Times New Roman" w:cs="Times New Roman"/>
          <w:sz w:val="28"/>
          <w:szCs w:val="28"/>
        </w:rPr>
        <w:t>…</w:t>
      </w:r>
      <w:r w:rsidR="005B06B2" w:rsidRPr="00D713FF">
        <w:rPr>
          <w:rFonts w:ascii="Times New Roman" w:hAnsi="Times New Roman" w:cs="Times New Roman"/>
          <w:sz w:val="28"/>
          <w:szCs w:val="28"/>
        </w:rPr>
        <w:t>..</w:t>
      </w:r>
      <w:r w:rsidR="00922715" w:rsidRPr="00D713FF">
        <w:rPr>
          <w:rFonts w:ascii="Times New Roman" w:hAnsi="Times New Roman" w:cs="Times New Roman"/>
          <w:sz w:val="28"/>
          <w:szCs w:val="28"/>
        </w:rPr>
        <w:t>……….…</w:t>
      </w:r>
      <w:r w:rsidR="00792A4F">
        <w:rPr>
          <w:rFonts w:ascii="Times New Roman" w:hAnsi="Times New Roman" w:cs="Times New Roman"/>
          <w:sz w:val="28"/>
          <w:szCs w:val="28"/>
        </w:rPr>
        <w:t>.</w:t>
      </w:r>
      <w:r w:rsidR="00922715" w:rsidRPr="00D713FF">
        <w:rPr>
          <w:rFonts w:ascii="Times New Roman" w:hAnsi="Times New Roman" w:cs="Times New Roman"/>
          <w:sz w:val="28"/>
          <w:szCs w:val="28"/>
        </w:rPr>
        <w:t>…</w:t>
      </w:r>
      <w:r w:rsidR="00792A4F">
        <w:rPr>
          <w:rFonts w:ascii="Times New Roman" w:hAnsi="Times New Roman" w:cs="Times New Roman"/>
          <w:sz w:val="28"/>
          <w:szCs w:val="28"/>
        </w:rPr>
        <w:t>.</w:t>
      </w:r>
      <w:r w:rsidR="00655C58" w:rsidRPr="00D713FF">
        <w:rPr>
          <w:rFonts w:ascii="Times New Roman" w:hAnsi="Times New Roman" w:cs="Times New Roman"/>
          <w:sz w:val="28"/>
          <w:szCs w:val="28"/>
        </w:rPr>
        <w:t>.</w:t>
      </w:r>
      <w:r w:rsidR="00792A4F">
        <w:rPr>
          <w:rFonts w:ascii="Times New Roman" w:hAnsi="Times New Roman" w:cs="Times New Roman"/>
          <w:sz w:val="28"/>
          <w:szCs w:val="28"/>
        </w:rPr>
        <w:t>44</w:t>
      </w:r>
    </w:p>
    <w:p w:rsidR="00816DBD" w:rsidRPr="00D713FF" w:rsidRDefault="00D759B7" w:rsidP="00E877C9">
      <w:pPr>
        <w:pStyle w:val="normal"/>
        <w:spacing w:before="20" w:after="20" w:line="360" w:lineRule="auto"/>
        <w:ind w:firstLine="709"/>
        <w:rPr>
          <w:rFonts w:ascii="Times New Roman" w:eastAsia="Times New Roman" w:hAnsi="Times New Roman" w:cs="Times New Roman"/>
          <w:b/>
          <w:sz w:val="28"/>
          <w:szCs w:val="28"/>
        </w:rPr>
      </w:pPr>
      <w:r w:rsidRPr="00D713FF">
        <w:rPr>
          <w:rFonts w:ascii="Times New Roman" w:hAnsi="Times New Roman" w:cs="Times New Roman"/>
          <w:sz w:val="28"/>
          <w:szCs w:val="28"/>
        </w:rPr>
        <w:t xml:space="preserve">Глава </w:t>
      </w:r>
      <w:r w:rsidRPr="00D713FF">
        <w:rPr>
          <w:rFonts w:ascii="Times New Roman" w:hAnsi="Times New Roman" w:cs="Times New Roman"/>
          <w:sz w:val="28"/>
          <w:szCs w:val="28"/>
          <w:lang w:val="en-US"/>
        </w:rPr>
        <w:t>III</w:t>
      </w:r>
      <w:r w:rsidRPr="00D713FF">
        <w:rPr>
          <w:rFonts w:ascii="Times New Roman" w:eastAsia="Times New Roman" w:hAnsi="Times New Roman" w:cs="Times New Roman"/>
          <w:b/>
          <w:sz w:val="28"/>
          <w:szCs w:val="28"/>
        </w:rPr>
        <w:t xml:space="preserve">. </w:t>
      </w:r>
      <w:r w:rsidRPr="00D713FF">
        <w:rPr>
          <w:rFonts w:ascii="Times New Roman" w:eastAsia="Times New Roman" w:hAnsi="Times New Roman" w:cs="Times New Roman"/>
          <w:sz w:val="28"/>
          <w:szCs w:val="28"/>
        </w:rPr>
        <w:t>Русское литов</w:t>
      </w:r>
      <w:r w:rsidR="00655C58" w:rsidRPr="00D713FF">
        <w:rPr>
          <w:rFonts w:ascii="Times New Roman" w:eastAsia="Times New Roman" w:hAnsi="Times New Roman" w:cs="Times New Roman"/>
          <w:sz w:val="28"/>
          <w:szCs w:val="28"/>
        </w:rPr>
        <w:t xml:space="preserve">ское пограничье в XV-начале XVI </w:t>
      </w:r>
      <w:r w:rsidR="002A5B32">
        <w:rPr>
          <w:rFonts w:ascii="Times New Roman" w:eastAsia="Times New Roman" w:hAnsi="Times New Roman" w:cs="Times New Roman"/>
          <w:sz w:val="28"/>
          <w:szCs w:val="28"/>
        </w:rPr>
        <w:t>веков</w:t>
      </w:r>
      <w:r w:rsidRPr="00D713FF">
        <w:rPr>
          <w:rFonts w:ascii="Times New Roman" w:eastAsia="Times New Roman" w:hAnsi="Times New Roman" w:cs="Times New Roman"/>
          <w:sz w:val="28"/>
          <w:szCs w:val="28"/>
        </w:rPr>
        <w:t>…</w:t>
      </w:r>
      <w:r w:rsidR="00792A4F">
        <w:rPr>
          <w:rFonts w:ascii="Times New Roman" w:eastAsia="Times New Roman" w:hAnsi="Times New Roman" w:cs="Times New Roman"/>
          <w:sz w:val="28"/>
          <w:szCs w:val="28"/>
        </w:rPr>
        <w:t>..</w:t>
      </w:r>
      <w:r w:rsidRPr="00D713FF">
        <w:rPr>
          <w:rFonts w:ascii="Times New Roman" w:eastAsia="Times New Roman" w:hAnsi="Times New Roman" w:cs="Times New Roman"/>
          <w:sz w:val="28"/>
          <w:szCs w:val="28"/>
        </w:rPr>
        <w:t>..</w:t>
      </w:r>
      <w:r w:rsidR="00E877C9">
        <w:rPr>
          <w:rFonts w:ascii="Times New Roman" w:eastAsia="Times New Roman" w:hAnsi="Times New Roman" w:cs="Times New Roman"/>
          <w:sz w:val="28"/>
          <w:szCs w:val="28"/>
        </w:rPr>
        <w:t>5</w:t>
      </w:r>
      <w:r w:rsidR="00792A4F">
        <w:rPr>
          <w:rFonts w:ascii="Times New Roman" w:eastAsia="Times New Roman" w:hAnsi="Times New Roman" w:cs="Times New Roman"/>
          <w:sz w:val="28"/>
          <w:szCs w:val="28"/>
        </w:rPr>
        <w:t>1</w:t>
      </w:r>
    </w:p>
    <w:p w:rsidR="00816DBD" w:rsidRPr="00D713FF" w:rsidRDefault="00816C7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Заключение</w:t>
      </w:r>
      <w:r w:rsidR="00816DBD" w:rsidRPr="00D713FF">
        <w:rPr>
          <w:rFonts w:ascii="Times New Roman" w:hAnsi="Times New Roman" w:cs="Times New Roman"/>
          <w:sz w:val="28"/>
          <w:szCs w:val="28"/>
        </w:rPr>
        <w:t>……………</w:t>
      </w:r>
      <w:r w:rsidRPr="00D713FF">
        <w:rPr>
          <w:rFonts w:ascii="Times New Roman" w:hAnsi="Times New Roman" w:cs="Times New Roman"/>
          <w:sz w:val="28"/>
          <w:szCs w:val="28"/>
        </w:rPr>
        <w:t>…</w:t>
      </w:r>
      <w:r w:rsidR="00816DBD" w:rsidRPr="00D713FF">
        <w:rPr>
          <w:rFonts w:ascii="Times New Roman" w:hAnsi="Times New Roman" w:cs="Times New Roman"/>
          <w:sz w:val="28"/>
          <w:szCs w:val="28"/>
        </w:rPr>
        <w:t>……………………</w:t>
      </w:r>
      <w:r w:rsidR="002A5B32">
        <w:rPr>
          <w:rFonts w:ascii="Times New Roman" w:hAnsi="Times New Roman" w:cs="Times New Roman"/>
          <w:sz w:val="28"/>
          <w:szCs w:val="28"/>
        </w:rPr>
        <w:t>…………………</w:t>
      </w:r>
      <w:r w:rsidR="00816DBD" w:rsidRPr="00D713FF">
        <w:rPr>
          <w:rFonts w:ascii="Times New Roman" w:hAnsi="Times New Roman" w:cs="Times New Roman"/>
          <w:sz w:val="28"/>
          <w:szCs w:val="28"/>
        </w:rPr>
        <w:t>……</w:t>
      </w:r>
      <w:r w:rsidR="00655C58" w:rsidRPr="00D713FF">
        <w:rPr>
          <w:rFonts w:ascii="Times New Roman" w:hAnsi="Times New Roman" w:cs="Times New Roman"/>
          <w:sz w:val="28"/>
          <w:szCs w:val="28"/>
        </w:rPr>
        <w:t>.</w:t>
      </w:r>
      <w:r w:rsidR="00792A4F">
        <w:rPr>
          <w:rFonts w:ascii="Times New Roman" w:hAnsi="Times New Roman" w:cs="Times New Roman"/>
          <w:sz w:val="28"/>
          <w:szCs w:val="28"/>
        </w:rPr>
        <w:t>....63</w:t>
      </w:r>
    </w:p>
    <w:p w:rsidR="00816DBD" w:rsidRPr="00D713FF" w:rsidRDefault="00655C58" w:rsidP="002A5B32">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Список источников </w:t>
      </w:r>
      <w:r w:rsidR="00816C75" w:rsidRPr="00D713FF">
        <w:rPr>
          <w:rFonts w:ascii="Times New Roman" w:hAnsi="Times New Roman" w:cs="Times New Roman"/>
          <w:sz w:val="28"/>
          <w:szCs w:val="28"/>
        </w:rPr>
        <w:t xml:space="preserve">и </w:t>
      </w:r>
      <w:r w:rsidR="00922715" w:rsidRPr="00D713FF">
        <w:rPr>
          <w:rFonts w:ascii="Times New Roman" w:hAnsi="Times New Roman" w:cs="Times New Roman"/>
          <w:sz w:val="28"/>
          <w:szCs w:val="28"/>
        </w:rPr>
        <w:t>литературы………………</w:t>
      </w:r>
      <w:r w:rsidR="00816C75" w:rsidRPr="00D713FF">
        <w:rPr>
          <w:rFonts w:ascii="Times New Roman" w:hAnsi="Times New Roman" w:cs="Times New Roman"/>
          <w:sz w:val="28"/>
          <w:szCs w:val="28"/>
        </w:rPr>
        <w:t>…...</w:t>
      </w:r>
      <w:r w:rsidR="00922715" w:rsidRPr="00D713FF">
        <w:rPr>
          <w:rFonts w:ascii="Times New Roman" w:hAnsi="Times New Roman" w:cs="Times New Roman"/>
          <w:sz w:val="28"/>
          <w:szCs w:val="28"/>
        </w:rPr>
        <w:t>…</w:t>
      </w:r>
      <w:r w:rsidR="002A5B32">
        <w:rPr>
          <w:rFonts w:ascii="Times New Roman" w:hAnsi="Times New Roman" w:cs="Times New Roman"/>
          <w:sz w:val="28"/>
          <w:szCs w:val="28"/>
        </w:rPr>
        <w:t>…</w:t>
      </w:r>
      <w:r w:rsidR="00922715" w:rsidRPr="00D713FF">
        <w:rPr>
          <w:rFonts w:ascii="Times New Roman" w:hAnsi="Times New Roman" w:cs="Times New Roman"/>
          <w:sz w:val="28"/>
          <w:szCs w:val="28"/>
        </w:rPr>
        <w:t>……...</w:t>
      </w:r>
      <w:r w:rsidRPr="00D713FF">
        <w:rPr>
          <w:rFonts w:ascii="Times New Roman" w:hAnsi="Times New Roman" w:cs="Times New Roman"/>
          <w:sz w:val="28"/>
          <w:szCs w:val="28"/>
        </w:rPr>
        <w:t>…</w:t>
      </w:r>
      <w:r w:rsidR="00792A4F">
        <w:rPr>
          <w:rFonts w:ascii="Times New Roman" w:hAnsi="Times New Roman" w:cs="Times New Roman"/>
          <w:sz w:val="28"/>
          <w:szCs w:val="28"/>
        </w:rPr>
        <w:t>.</w:t>
      </w:r>
      <w:r w:rsidRPr="00D713FF">
        <w:rPr>
          <w:rFonts w:ascii="Times New Roman" w:hAnsi="Times New Roman" w:cs="Times New Roman"/>
          <w:sz w:val="28"/>
          <w:szCs w:val="28"/>
        </w:rPr>
        <w:t>….</w:t>
      </w:r>
      <w:r w:rsidR="00792A4F">
        <w:rPr>
          <w:rFonts w:ascii="Times New Roman" w:hAnsi="Times New Roman" w:cs="Times New Roman"/>
          <w:sz w:val="28"/>
          <w:szCs w:val="28"/>
        </w:rPr>
        <w:t>65</w:t>
      </w:r>
    </w:p>
    <w:p w:rsidR="002A5B32" w:rsidRDefault="002A5B32">
      <w:pPr>
        <w:rPr>
          <w:rFonts w:ascii="Times New Roman" w:hAnsi="Times New Roman" w:cs="Times New Roman"/>
          <w:sz w:val="28"/>
          <w:szCs w:val="28"/>
        </w:rPr>
      </w:pPr>
      <w:r>
        <w:rPr>
          <w:rFonts w:ascii="Times New Roman" w:hAnsi="Times New Roman" w:cs="Times New Roman"/>
          <w:sz w:val="28"/>
          <w:szCs w:val="28"/>
        </w:rPr>
        <w:br w:type="page"/>
      </w:r>
    </w:p>
    <w:p w:rsidR="003C2152" w:rsidRPr="00D713FF" w:rsidRDefault="003C2152" w:rsidP="00E877C9">
      <w:pPr>
        <w:spacing w:line="360" w:lineRule="auto"/>
        <w:ind w:firstLine="709"/>
        <w:jc w:val="center"/>
        <w:rPr>
          <w:rFonts w:ascii="Times New Roman" w:hAnsi="Times New Roman" w:cs="Times New Roman"/>
          <w:b/>
          <w:sz w:val="28"/>
          <w:szCs w:val="28"/>
        </w:rPr>
      </w:pPr>
      <w:r w:rsidRPr="00D713FF">
        <w:rPr>
          <w:rFonts w:ascii="Times New Roman" w:hAnsi="Times New Roman" w:cs="Times New Roman"/>
          <w:b/>
          <w:sz w:val="28"/>
          <w:szCs w:val="28"/>
        </w:rPr>
        <w:lastRenderedPageBreak/>
        <w:t>Введение</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История Великого княжества Литовского привлекает внимание множества исследователей, и в рамках обширной  географии государства хотелось  бы выделить юго-восточные земли. Интерес к ним вызван особой судьбой этих земель: вошедшие в состав Великого княжества Литовского  во второй половине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века, именовавшиеся «русскими», они так и не смогли называться истинно «литовскими»: 1) усложняло их пограничное положение, грозившее превратить эти территории в арену борьбы между Литвой и Москвой; 2)  в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веке  только началась централизация власти, процессы консолидации завершиться не успели, затрудняло это и географическое расположение.  В результате военных компаний конца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-начала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веков огромные территории, охватывающие верховья Оки и  левобережья Днепра вошли в состав Московского государства, а Великое княжество Литовское  лишилось около трети своих земель.</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Целью данной исследовательской работы является историко-политическое описание географии юго-восточных земель Великого княжества Литовского в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 начале </w:t>
      </w:r>
      <w:r w:rsidRPr="00D713FF">
        <w:rPr>
          <w:rFonts w:ascii="Times New Roman" w:hAnsi="Times New Roman" w:cs="Times New Roman"/>
          <w:sz w:val="28"/>
          <w:szCs w:val="28"/>
          <w:lang w:val="en-US"/>
        </w:rPr>
        <w:t>XVI</w:t>
      </w:r>
      <w:r w:rsidR="005B7254" w:rsidRPr="00D713FF">
        <w:rPr>
          <w:rFonts w:ascii="Times New Roman" w:hAnsi="Times New Roman" w:cs="Times New Roman"/>
          <w:sz w:val="28"/>
          <w:szCs w:val="28"/>
        </w:rPr>
        <w:t xml:space="preserve"> веков, которые включают земли бывшего Чернигово-Северского княжества.</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Мы попытаемся ответить на следующие вопросы:</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-какие источники существуют по географии данного  региона в исследуемый период;</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-какие селения существовали в юго-восточных землях Великого княжества Литовского;</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-рассмотрим московско-литовское пограничье на начало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века и проблемы установления границы между государствами.</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Помимо этого работа подразумевает локализацию некоторых  населенных пунктов юго-восточных земель Литвы для более полного анализа территории.</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lastRenderedPageBreak/>
        <w:t xml:space="preserve">Объектом исследования является регион юго-восточных земель Великого княжества Литовского, предметом – селения, существующие и образованные в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-начале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веков.</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Хронологические рамки данного исследования довольно обширны: с начала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века (в некоторых случаях необходимо освещать  период второй половины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по первую треть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века. Это обусловлено следующими причинами: небольшое количество источников по нашему периоду, представляющее собой в большинстве случаев скорее отдельные упоминания селений, чем комплекс;  специфический предмет исследования - города образуются и  развиваются в течение длительного времени, к этой проблеме можно отнести и установление границ. Также хронологические рамки обусловлены временем пребывания этих земель в составе Великого княжества Литовского: этот период является наименее изученным в истории данных территорий.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Территориальные рамки: сложность исследования в том, что за данным регионом не закрепилось определенного исторического названия, в отличие от Волыни или Подолья, </w:t>
      </w:r>
      <w:proofErr w:type="gramStart"/>
      <w:r w:rsidRPr="00D713FF">
        <w:rPr>
          <w:rFonts w:ascii="Times New Roman" w:hAnsi="Times New Roman" w:cs="Times New Roman"/>
          <w:sz w:val="28"/>
          <w:szCs w:val="28"/>
        </w:rPr>
        <w:t>вошедших</w:t>
      </w:r>
      <w:proofErr w:type="gramEnd"/>
      <w:r w:rsidRPr="00D713FF">
        <w:rPr>
          <w:rFonts w:ascii="Times New Roman" w:hAnsi="Times New Roman" w:cs="Times New Roman"/>
          <w:sz w:val="28"/>
          <w:szCs w:val="28"/>
        </w:rPr>
        <w:t xml:space="preserve"> также в состав Великого княжества Литовского в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веке. Мы можем выделить отдельные регионы с центрами: Чернигов, Новгород-Северский, Путивль, район </w:t>
      </w:r>
      <w:proofErr w:type="gramStart"/>
      <w:r w:rsidRPr="00D713FF">
        <w:rPr>
          <w:rFonts w:ascii="Times New Roman" w:hAnsi="Times New Roman" w:cs="Times New Roman"/>
          <w:sz w:val="28"/>
          <w:szCs w:val="28"/>
        </w:rPr>
        <w:t>Курского</w:t>
      </w:r>
      <w:proofErr w:type="gramEnd"/>
      <w:r w:rsidR="00D20D4F">
        <w:rPr>
          <w:rFonts w:ascii="Times New Roman" w:hAnsi="Times New Roman" w:cs="Times New Roman"/>
          <w:sz w:val="28"/>
          <w:szCs w:val="28"/>
        </w:rPr>
        <w:t xml:space="preserve"> Посемья. Условное название - чернигово-северские  земли </w:t>
      </w:r>
      <w:r w:rsidRPr="00D713FF">
        <w:rPr>
          <w:rFonts w:ascii="Times New Roman" w:hAnsi="Times New Roman" w:cs="Times New Roman"/>
          <w:sz w:val="28"/>
          <w:szCs w:val="28"/>
        </w:rPr>
        <w:t xml:space="preserve"> (во времена  древнерусского государства) не отражают действительности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века. Так, например, входившие ранее в </w:t>
      </w:r>
      <w:proofErr w:type="gramStart"/>
      <w:r w:rsidRPr="00D713FF">
        <w:rPr>
          <w:rFonts w:ascii="Times New Roman" w:hAnsi="Times New Roman" w:cs="Times New Roman"/>
          <w:sz w:val="28"/>
          <w:szCs w:val="28"/>
        </w:rPr>
        <w:t>Черниговское</w:t>
      </w:r>
      <w:proofErr w:type="gramEnd"/>
      <w:r w:rsidRPr="00D713FF">
        <w:rPr>
          <w:rFonts w:ascii="Times New Roman" w:hAnsi="Times New Roman" w:cs="Times New Roman"/>
          <w:sz w:val="28"/>
          <w:szCs w:val="28"/>
        </w:rPr>
        <w:t xml:space="preserve">  Верхнеокские княжества  в данный период являются уже самостоятельной  историко-географической территорией. В виду того, что Верхнеокские княжества вели самостоятельную политику и были менее зависимы от Литвы,  чем другие черниговские земли, являлись буферной зоной, они заслуживают отдельного подробного разбора за рамками данной работы. Также и Гомельская земля в исследуемый период уже не считалась черниговской, поэтому эти территории рассмотрены не будут. Как было уже сказано, единство наших </w:t>
      </w:r>
      <w:r w:rsidRPr="00D713FF">
        <w:rPr>
          <w:rFonts w:ascii="Times New Roman" w:hAnsi="Times New Roman" w:cs="Times New Roman"/>
          <w:sz w:val="28"/>
          <w:szCs w:val="28"/>
        </w:rPr>
        <w:lastRenderedPageBreak/>
        <w:t>территорий условное, но для их обозначения будут использоваться понятия «Чернигово-Северск</w:t>
      </w:r>
      <w:r w:rsidR="001C7779" w:rsidRPr="00D713FF">
        <w:rPr>
          <w:rFonts w:ascii="Times New Roman" w:hAnsi="Times New Roman" w:cs="Times New Roman"/>
          <w:sz w:val="28"/>
          <w:szCs w:val="28"/>
        </w:rPr>
        <w:t>ие земли», «черниговские земли»</w:t>
      </w:r>
      <w:r w:rsidRPr="00D713FF">
        <w:rPr>
          <w:rFonts w:ascii="Times New Roman" w:hAnsi="Times New Roman" w:cs="Times New Roman"/>
          <w:sz w:val="28"/>
          <w:szCs w:val="28"/>
        </w:rPr>
        <w:t>, «Северщина».</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Источниками данной работы, в первую очередь, являются опубликованные сборники: «Акты Западной России</w:t>
      </w:r>
      <w:r w:rsidRPr="00D713FF">
        <w:rPr>
          <w:rStyle w:val="aa"/>
          <w:rFonts w:ascii="Times New Roman" w:hAnsi="Times New Roman" w:cs="Times New Roman"/>
          <w:sz w:val="28"/>
          <w:szCs w:val="28"/>
        </w:rPr>
        <w:footnoteReference w:id="1"/>
      </w:r>
      <w:r w:rsidRPr="00D713FF">
        <w:rPr>
          <w:rFonts w:ascii="Times New Roman" w:hAnsi="Times New Roman" w:cs="Times New Roman"/>
          <w:sz w:val="28"/>
          <w:szCs w:val="28"/>
        </w:rPr>
        <w:t>», «Памятники дипломатических сношений с Польско-Литовским государством и с Крымским ханством</w:t>
      </w:r>
      <w:r w:rsidRPr="00D713FF">
        <w:rPr>
          <w:rStyle w:val="aa"/>
          <w:rFonts w:ascii="Times New Roman" w:hAnsi="Times New Roman" w:cs="Times New Roman"/>
          <w:sz w:val="28"/>
          <w:szCs w:val="28"/>
        </w:rPr>
        <w:footnoteReference w:id="2"/>
      </w:r>
      <w:r w:rsidRPr="00D713FF">
        <w:rPr>
          <w:rFonts w:ascii="Times New Roman" w:hAnsi="Times New Roman" w:cs="Times New Roman"/>
          <w:sz w:val="28"/>
          <w:szCs w:val="28"/>
        </w:rPr>
        <w:t>»; летописные свидетельства, а также материалы изданий Литовской метрики. Кроме того, будут привлечены такие статистические данные, как «Списки населенных мест Черниговской губернии</w:t>
      </w:r>
      <w:r w:rsidRPr="00D713FF">
        <w:rPr>
          <w:rStyle w:val="aa"/>
          <w:rFonts w:ascii="Times New Roman" w:hAnsi="Times New Roman" w:cs="Times New Roman"/>
          <w:sz w:val="28"/>
          <w:szCs w:val="28"/>
        </w:rPr>
        <w:footnoteReference w:id="3"/>
      </w:r>
      <w:r w:rsidRPr="00D713FF">
        <w:rPr>
          <w:rFonts w:ascii="Times New Roman" w:hAnsi="Times New Roman" w:cs="Times New Roman"/>
          <w:sz w:val="28"/>
          <w:szCs w:val="28"/>
        </w:rPr>
        <w:t>», а также введенные в научный оборот архивные данные исследователей Чернигово-Северской земли и переизданные источники с новейшими комментариями: «Список городов дальних и ближних</w:t>
      </w:r>
      <w:r w:rsidRPr="00D713FF">
        <w:rPr>
          <w:rStyle w:val="aa"/>
          <w:rFonts w:ascii="Times New Roman" w:hAnsi="Times New Roman" w:cs="Times New Roman"/>
          <w:sz w:val="28"/>
          <w:szCs w:val="28"/>
        </w:rPr>
        <w:footnoteReference w:id="4"/>
      </w:r>
      <w:r w:rsidRPr="00D713FF">
        <w:rPr>
          <w:rFonts w:ascii="Times New Roman" w:hAnsi="Times New Roman" w:cs="Times New Roman"/>
          <w:sz w:val="28"/>
          <w:szCs w:val="28"/>
        </w:rPr>
        <w:t>», «Список городов Свидригайло</w:t>
      </w:r>
      <w:r w:rsidRPr="00D713FF">
        <w:rPr>
          <w:rStyle w:val="aa"/>
          <w:rFonts w:ascii="Times New Roman" w:hAnsi="Times New Roman" w:cs="Times New Roman"/>
          <w:sz w:val="28"/>
          <w:szCs w:val="28"/>
        </w:rPr>
        <w:footnoteReference w:id="5"/>
      </w:r>
      <w:r w:rsidRPr="00D713FF">
        <w:rPr>
          <w:rFonts w:ascii="Times New Roman" w:hAnsi="Times New Roman" w:cs="Times New Roman"/>
          <w:sz w:val="28"/>
          <w:szCs w:val="28"/>
        </w:rPr>
        <w:t>», «Реестр границ черниговских</w:t>
      </w:r>
      <w:r w:rsidRPr="00D713FF">
        <w:rPr>
          <w:rStyle w:val="aa"/>
          <w:rFonts w:ascii="Times New Roman" w:hAnsi="Times New Roman" w:cs="Times New Roman"/>
          <w:sz w:val="28"/>
          <w:szCs w:val="28"/>
        </w:rPr>
        <w:footnoteReference w:id="6"/>
      </w:r>
      <w:r w:rsidRPr="00D713FF">
        <w:rPr>
          <w:rFonts w:ascii="Times New Roman" w:hAnsi="Times New Roman" w:cs="Times New Roman"/>
          <w:sz w:val="28"/>
          <w:szCs w:val="28"/>
        </w:rPr>
        <w:t xml:space="preserve">».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Чернигово-Северская земля или Северщина в географическом понимании входила как регион в исследования отечественных  дореволюционных ученых, </w:t>
      </w:r>
      <w:proofErr w:type="gramStart"/>
      <w:r w:rsidRPr="00D713FF">
        <w:rPr>
          <w:rFonts w:ascii="Times New Roman" w:hAnsi="Times New Roman" w:cs="Times New Roman"/>
          <w:sz w:val="28"/>
          <w:szCs w:val="28"/>
        </w:rPr>
        <w:t>однако</w:t>
      </w:r>
      <w:proofErr w:type="gramEnd"/>
      <w:r w:rsidRPr="00D713FF">
        <w:rPr>
          <w:rFonts w:ascii="Times New Roman" w:hAnsi="Times New Roman" w:cs="Times New Roman"/>
          <w:sz w:val="28"/>
          <w:szCs w:val="28"/>
        </w:rPr>
        <w:t xml:space="preserve"> в рассмотрении различных проблем и более обширных территорий.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Так,  о присоединении Северщины и периоде ее пребывания в составе Великого княжества Литовского писали в общих трудах Н. М. Карамзин, </w:t>
      </w:r>
      <w:r w:rsidRPr="00D713FF">
        <w:rPr>
          <w:rFonts w:ascii="Times New Roman" w:hAnsi="Times New Roman" w:cs="Times New Roman"/>
          <w:sz w:val="28"/>
          <w:szCs w:val="28"/>
        </w:rPr>
        <w:lastRenderedPageBreak/>
        <w:t xml:space="preserve">С.М. Соловьев. Большой вклад в изучение юго-западных земель Российской империи внес В.Б. Антонович, который подготовил почву для дальнейших исследований Великого княжества Литовского.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Однако исследуемый период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начало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веков) несмотря на развитие науки в изучении Литовско-Русского государства вызывал трудности в связи с небольшим количеством источником по нашему региону. Поэтому Северщина в составе Великого княжества Литовского не подвергалась детальному рассмотрению.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На наш взгляд, из дореволюционных ученых более всего следует выделить М.К. Любавского и его труд «Областное деление и местное управление Литовско-Русского государства»</w:t>
      </w:r>
      <w:r w:rsidRPr="00D713FF">
        <w:rPr>
          <w:rStyle w:val="aa"/>
          <w:rFonts w:ascii="Times New Roman" w:hAnsi="Times New Roman" w:cs="Times New Roman"/>
          <w:sz w:val="28"/>
          <w:szCs w:val="28"/>
        </w:rPr>
        <w:footnoteReference w:id="7"/>
      </w:r>
      <w:r w:rsidRPr="00D713FF">
        <w:rPr>
          <w:rFonts w:ascii="Times New Roman" w:hAnsi="Times New Roman" w:cs="Times New Roman"/>
          <w:sz w:val="28"/>
          <w:szCs w:val="28"/>
        </w:rPr>
        <w:t>, в котором автор помимо рассмотрения управления различными землями, попытки восстановить структуру административных органов и их полномочий обращается и к историко-географическим вопросам, в частности, к черниговским селам.</w:t>
      </w:r>
    </w:p>
    <w:p w:rsidR="003C2152" w:rsidRPr="00D713FF" w:rsidRDefault="003C2152" w:rsidP="00E877C9">
      <w:pPr>
        <w:autoSpaceDE w:val="0"/>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Общий обзор истории, географического и социально-экономического положения Черниговской губернии, а также характеристику его жителей, их образа жизни и культуры в  конце </w:t>
      </w:r>
      <w:r w:rsidRPr="00D713FF">
        <w:rPr>
          <w:rFonts w:ascii="Times New Roman" w:hAnsi="Times New Roman" w:cs="Times New Roman"/>
          <w:sz w:val="28"/>
          <w:szCs w:val="28"/>
          <w:lang w:val="en-US"/>
        </w:rPr>
        <w:t>XIX</w:t>
      </w:r>
      <w:r w:rsidRPr="00D713FF">
        <w:rPr>
          <w:rFonts w:ascii="Times New Roman" w:hAnsi="Times New Roman" w:cs="Times New Roman"/>
          <w:sz w:val="28"/>
          <w:szCs w:val="28"/>
        </w:rPr>
        <w:t xml:space="preserve"> века сделал А.А. Русов</w:t>
      </w:r>
      <w:r w:rsidRPr="00D713FF">
        <w:rPr>
          <w:rStyle w:val="aa"/>
          <w:rFonts w:ascii="Times New Roman" w:hAnsi="Times New Roman" w:cs="Times New Roman"/>
          <w:sz w:val="28"/>
          <w:szCs w:val="28"/>
        </w:rPr>
        <w:footnoteReference w:id="8"/>
      </w:r>
      <w:r w:rsidRPr="00D713FF">
        <w:rPr>
          <w:rFonts w:ascii="Times New Roman" w:hAnsi="Times New Roman" w:cs="Times New Roman"/>
          <w:sz w:val="28"/>
          <w:szCs w:val="28"/>
        </w:rPr>
        <w:t xml:space="preserve">.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Общее представление о Литве позднего средневековья  также дают труды А. Е. Преснякова</w:t>
      </w:r>
      <w:r w:rsidRPr="00D713FF">
        <w:rPr>
          <w:rStyle w:val="aa"/>
          <w:rFonts w:ascii="Times New Roman" w:hAnsi="Times New Roman" w:cs="Times New Roman"/>
          <w:sz w:val="28"/>
          <w:szCs w:val="28"/>
        </w:rPr>
        <w:footnoteReference w:id="9"/>
      </w:r>
      <w:r w:rsidRPr="00D713FF">
        <w:rPr>
          <w:rFonts w:ascii="Times New Roman" w:hAnsi="Times New Roman" w:cs="Times New Roman"/>
          <w:sz w:val="28"/>
          <w:szCs w:val="28"/>
        </w:rPr>
        <w:t xml:space="preserve"> - «Лекции по русской истории», второй том  которых посвящен Западной  Руси и Литовско-русскому государству.</w:t>
      </w:r>
    </w:p>
    <w:p w:rsidR="003C2152" w:rsidRPr="00D713FF" w:rsidRDefault="003C2152" w:rsidP="00E877C9">
      <w:pPr>
        <w:spacing w:line="360" w:lineRule="auto"/>
        <w:ind w:firstLine="709"/>
        <w:jc w:val="both"/>
        <w:rPr>
          <w:rFonts w:ascii="Times New Roman" w:hAnsi="Times New Roman" w:cs="Times New Roman"/>
          <w:sz w:val="28"/>
          <w:szCs w:val="28"/>
        </w:rPr>
      </w:pPr>
      <w:proofErr w:type="gramStart"/>
      <w:r w:rsidRPr="00D713FF">
        <w:rPr>
          <w:rFonts w:ascii="Times New Roman" w:hAnsi="Times New Roman" w:cs="Times New Roman"/>
          <w:sz w:val="28"/>
          <w:szCs w:val="28"/>
        </w:rPr>
        <w:t xml:space="preserve">Многие аспекты истории Чернигово-Северской земли анализировались в контексте литовско-московских и литовско-татарских политических связей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начала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веков, которыми занимались ученые  со второй половины </w:t>
      </w:r>
      <w:r w:rsidRPr="00D713FF">
        <w:rPr>
          <w:rFonts w:ascii="Times New Roman" w:hAnsi="Times New Roman" w:cs="Times New Roman"/>
          <w:sz w:val="28"/>
          <w:szCs w:val="28"/>
          <w:lang w:val="en-US"/>
        </w:rPr>
        <w:t>XIX</w:t>
      </w:r>
      <w:r w:rsidRPr="00D713FF">
        <w:rPr>
          <w:rFonts w:ascii="Times New Roman" w:hAnsi="Times New Roman" w:cs="Times New Roman"/>
          <w:sz w:val="28"/>
          <w:szCs w:val="28"/>
        </w:rPr>
        <w:t xml:space="preserve"> века</w:t>
      </w:r>
      <w:r w:rsidRPr="00D713FF">
        <w:rPr>
          <w:rStyle w:val="aa"/>
          <w:rFonts w:ascii="Times New Roman" w:hAnsi="Times New Roman" w:cs="Times New Roman"/>
          <w:sz w:val="28"/>
          <w:szCs w:val="28"/>
        </w:rPr>
        <w:footnoteReference w:id="10"/>
      </w:r>
      <w:r w:rsidRPr="00D713FF">
        <w:rPr>
          <w:rFonts w:ascii="Times New Roman" w:hAnsi="Times New Roman" w:cs="Times New Roman"/>
          <w:sz w:val="28"/>
          <w:szCs w:val="28"/>
        </w:rPr>
        <w:t>,  развивали и в советское время</w:t>
      </w:r>
      <w:r w:rsidRPr="00D713FF">
        <w:rPr>
          <w:rStyle w:val="aa"/>
          <w:rFonts w:ascii="Times New Roman" w:hAnsi="Times New Roman" w:cs="Times New Roman"/>
          <w:sz w:val="28"/>
          <w:szCs w:val="28"/>
        </w:rPr>
        <w:footnoteReference w:id="11"/>
      </w:r>
      <w:r w:rsidRPr="00D713FF">
        <w:rPr>
          <w:rFonts w:ascii="Times New Roman" w:hAnsi="Times New Roman" w:cs="Times New Roman"/>
          <w:sz w:val="28"/>
          <w:szCs w:val="28"/>
        </w:rPr>
        <w:t xml:space="preserve">. Детальное рассмотрение и </w:t>
      </w:r>
      <w:r w:rsidRPr="00D713FF">
        <w:rPr>
          <w:rFonts w:ascii="Times New Roman" w:hAnsi="Times New Roman" w:cs="Times New Roman"/>
          <w:sz w:val="28"/>
          <w:szCs w:val="28"/>
        </w:rPr>
        <w:lastRenderedPageBreak/>
        <w:t>анализ вхождения Северщины в состав Великого княжества Литовского предпринял Ф.М. Шабульдо в монографии «Земли Юго-Западной Руси в составе Великого княжества Литовского»</w:t>
      </w:r>
      <w:r w:rsidRPr="00D713FF">
        <w:rPr>
          <w:rStyle w:val="aa"/>
          <w:rFonts w:ascii="Times New Roman" w:hAnsi="Times New Roman" w:cs="Times New Roman"/>
          <w:sz w:val="28"/>
          <w:szCs w:val="28"/>
        </w:rPr>
        <w:footnoteReference w:id="12"/>
      </w:r>
      <w:r w:rsidRPr="00D713FF">
        <w:rPr>
          <w:rFonts w:ascii="Times New Roman" w:hAnsi="Times New Roman" w:cs="Times New Roman"/>
          <w:sz w:val="28"/>
          <w:szCs w:val="28"/>
        </w:rPr>
        <w:t>, однако, на наш взгляд, эти</w:t>
      </w:r>
      <w:proofErr w:type="gramEnd"/>
      <w:r w:rsidRPr="00D713FF">
        <w:rPr>
          <w:rFonts w:ascii="Times New Roman" w:hAnsi="Times New Roman" w:cs="Times New Roman"/>
          <w:sz w:val="28"/>
          <w:szCs w:val="28"/>
        </w:rPr>
        <w:t xml:space="preserve"> исследования на современном этапе уже устарели.</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Также М.Н. Тихомиров</w:t>
      </w:r>
      <w:r w:rsidRPr="00D713FF">
        <w:rPr>
          <w:rStyle w:val="aa"/>
          <w:rFonts w:ascii="Times New Roman" w:hAnsi="Times New Roman" w:cs="Times New Roman"/>
          <w:sz w:val="28"/>
          <w:szCs w:val="28"/>
        </w:rPr>
        <w:footnoteReference w:id="13"/>
      </w:r>
      <w:r w:rsidRPr="00D713FF">
        <w:rPr>
          <w:rFonts w:ascii="Times New Roman" w:hAnsi="Times New Roman" w:cs="Times New Roman"/>
          <w:sz w:val="28"/>
          <w:szCs w:val="28"/>
        </w:rPr>
        <w:t xml:space="preserve">, занимаясь источниковедческими исследованиями, опубликовал в едином сборнике «Список городов дальних и ближних», в числе которых значатся и </w:t>
      </w:r>
      <w:proofErr w:type="gramStart"/>
      <w:r w:rsidRPr="00D713FF">
        <w:rPr>
          <w:rFonts w:ascii="Times New Roman" w:hAnsi="Times New Roman" w:cs="Times New Roman"/>
          <w:sz w:val="28"/>
          <w:szCs w:val="28"/>
        </w:rPr>
        <w:t>черниговские</w:t>
      </w:r>
      <w:proofErr w:type="gramEnd"/>
      <w:r w:rsidRPr="00D713FF">
        <w:rPr>
          <w:rFonts w:ascii="Times New Roman" w:hAnsi="Times New Roman" w:cs="Times New Roman"/>
          <w:sz w:val="28"/>
          <w:szCs w:val="28"/>
        </w:rPr>
        <w:t xml:space="preserve">  в составе киевских. Хотя ученый и локализовал большинство из них, но эти данные  требуют доработки и пересмотра.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Освещенность общих вопросов в течение  </w:t>
      </w:r>
      <w:proofErr w:type="gramStart"/>
      <w:r w:rsidRPr="00D713FF">
        <w:rPr>
          <w:rFonts w:ascii="Times New Roman" w:hAnsi="Times New Roman" w:cs="Times New Roman"/>
          <w:sz w:val="28"/>
          <w:szCs w:val="28"/>
        </w:rPr>
        <w:t>полутора столетий требует</w:t>
      </w:r>
      <w:proofErr w:type="gramEnd"/>
      <w:r w:rsidRPr="00D713FF">
        <w:rPr>
          <w:rFonts w:ascii="Times New Roman" w:hAnsi="Times New Roman" w:cs="Times New Roman"/>
          <w:sz w:val="28"/>
          <w:szCs w:val="28"/>
        </w:rPr>
        <w:t xml:space="preserve"> от ученых более узких тем и специализации, а также использование неопубликованных архивных материалов. На этих принципах и строятся современные исторические работы, затрагивающие  Чернигово-Северскую землю.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Прежде </w:t>
      </w:r>
      <w:proofErr w:type="gramStart"/>
      <w:r w:rsidRPr="00D713FF">
        <w:rPr>
          <w:rFonts w:ascii="Times New Roman" w:hAnsi="Times New Roman" w:cs="Times New Roman"/>
          <w:sz w:val="28"/>
          <w:szCs w:val="28"/>
        </w:rPr>
        <w:t>всего</w:t>
      </w:r>
      <w:proofErr w:type="gramEnd"/>
      <w:r w:rsidRPr="00D713FF">
        <w:rPr>
          <w:rFonts w:ascii="Times New Roman" w:hAnsi="Times New Roman" w:cs="Times New Roman"/>
          <w:sz w:val="28"/>
          <w:szCs w:val="28"/>
        </w:rPr>
        <w:t xml:space="preserve"> нужно отметить работы Е. В. Русиной</w:t>
      </w:r>
      <w:r w:rsidRPr="00D713FF">
        <w:rPr>
          <w:rStyle w:val="aa"/>
          <w:rFonts w:ascii="Times New Roman" w:hAnsi="Times New Roman" w:cs="Times New Roman"/>
          <w:sz w:val="28"/>
          <w:szCs w:val="28"/>
        </w:rPr>
        <w:footnoteReference w:id="14"/>
      </w:r>
      <w:r w:rsidRPr="00D713FF">
        <w:rPr>
          <w:rFonts w:ascii="Times New Roman" w:hAnsi="Times New Roman" w:cs="Times New Roman"/>
          <w:sz w:val="28"/>
          <w:szCs w:val="28"/>
        </w:rPr>
        <w:t>, без которых невозможно погружение в проблематику нашей темы. Историк всесторонне проанализировала период нахождения Северщины в составе Великого княжества Литовского,  ввела в научный оборот данные Путивльской оборочной книги, опубликовала с новейшими комментариями «Реестр границ черниговский, любецкий, мглинский, рославльский».</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Проблемы московско-литовского пограничья рассматриваются в работах В.Н.Темушева</w:t>
      </w:r>
      <w:r w:rsidRPr="00D713FF">
        <w:rPr>
          <w:rStyle w:val="aa"/>
          <w:rFonts w:ascii="Times New Roman" w:hAnsi="Times New Roman" w:cs="Times New Roman"/>
          <w:sz w:val="28"/>
          <w:szCs w:val="28"/>
        </w:rPr>
        <w:footnoteReference w:id="15"/>
      </w:r>
      <w:r w:rsidRPr="00D713FF">
        <w:rPr>
          <w:rFonts w:ascii="Times New Roman" w:hAnsi="Times New Roman" w:cs="Times New Roman"/>
          <w:sz w:val="28"/>
          <w:szCs w:val="28"/>
        </w:rPr>
        <w:t>, занимавшегося исторической географией, а также М.М. Крома</w:t>
      </w:r>
      <w:r w:rsidRPr="00D713FF">
        <w:rPr>
          <w:rStyle w:val="aa"/>
          <w:rFonts w:ascii="Times New Roman" w:hAnsi="Times New Roman" w:cs="Times New Roman"/>
          <w:sz w:val="28"/>
          <w:szCs w:val="28"/>
        </w:rPr>
        <w:footnoteReference w:id="16"/>
      </w:r>
      <w:r w:rsidRPr="00D713FF">
        <w:rPr>
          <w:rFonts w:ascii="Times New Roman" w:hAnsi="Times New Roman" w:cs="Times New Roman"/>
          <w:sz w:val="28"/>
          <w:szCs w:val="28"/>
        </w:rPr>
        <w:t xml:space="preserve">, в монографии  которого освещены переходы Верховских князей на службу Московского государства в конце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-начале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веков. </w:t>
      </w:r>
    </w:p>
    <w:p w:rsidR="001C7779"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lastRenderedPageBreak/>
        <w:t xml:space="preserve">Наше исследование включает различные локальные центры,  которым посвящено немалое количество трудов.  Непосредственно Черниговскую землю затрагивал И. В. Кондратьев при рассмотрении истории Любеча в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середине </w:t>
      </w:r>
      <w:r w:rsidRPr="00D713FF">
        <w:rPr>
          <w:rFonts w:ascii="Times New Roman" w:hAnsi="Times New Roman" w:cs="Times New Roman"/>
          <w:sz w:val="28"/>
          <w:szCs w:val="28"/>
          <w:lang w:val="en-US"/>
        </w:rPr>
        <w:t>XVII</w:t>
      </w:r>
      <w:r w:rsidRPr="00D713FF">
        <w:rPr>
          <w:rFonts w:ascii="Times New Roman" w:hAnsi="Times New Roman" w:cs="Times New Roman"/>
          <w:sz w:val="28"/>
          <w:szCs w:val="28"/>
        </w:rPr>
        <w:t xml:space="preserve"> веков</w:t>
      </w:r>
      <w:r w:rsidRPr="00D713FF">
        <w:rPr>
          <w:rStyle w:val="aa"/>
          <w:rFonts w:ascii="Times New Roman" w:hAnsi="Times New Roman" w:cs="Times New Roman"/>
          <w:sz w:val="28"/>
          <w:szCs w:val="28"/>
        </w:rPr>
        <w:footnoteReference w:id="17"/>
      </w:r>
      <w:r w:rsidRPr="00D713FF">
        <w:rPr>
          <w:rFonts w:ascii="Times New Roman" w:hAnsi="Times New Roman" w:cs="Times New Roman"/>
          <w:sz w:val="28"/>
          <w:szCs w:val="28"/>
        </w:rPr>
        <w:t>. Топонимикой  Черниговщины занимались С. О. Павленко</w:t>
      </w:r>
      <w:r w:rsidRPr="00D713FF">
        <w:rPr>
          <w:rStyle w:val="aa"/>
          <w:rFonts w:ascii="Times New Roman" w:hAnsi="Times New Roman" w:cs="Times New Roman"/>
          <w:sz w:val="28"/>
          <w:szCs w:val="28"/>
        </w:rPr>
        <w:footnoteReference w:id="18"/>
      </w:r>
      <w:r w:rsidRPr="00D713FF">
        <w:rPr>
          <w:rFonts w:ascii="Times New Roman" w:hAnsi="Times New Roman" w:cs="Times New Roman"/>
          <w:sz w:val="28"/>
          <w:szCs w:val="28"/>
        </w:rPr>
        <w:t xml:space="preserve"> и С. Горобец</w:t>
      </w:r>
      <w:r w:rsidRPr="00D713FF">
        <w:rPr>
          <w:rStyle w:val="aa"/>
          <w:rFonts w:ascii="Times New Roman" w:hAnsi="Times New Roman" w:cs="Times New Roman"/>
          <w:sz w:val="28"/>
          <w:szCs w:val="28"/>
        </w:rPr>
        <w:footnoteReference w:id="19"/>
      </w:r>
      <w:r w:rsidRPr="00D713FF">
        <w:rPr>
          <w:rFonts w:ascii="Times New Roman" w:hAnsi="Times New Roman" w:cs="Times New Roman"/>
          <w:sz w:val="28"/>
          <w:szCs w:val="28"/>
        </w:rPr>
        <w:t xml:space="preserve">. </w:t>
      </w:r>
      <w:r w:rsidR="001C7779" w:rsidRPr="00D713FF">
        <w:rPr>
          <w:rFonts w:ascii="Times New Roman" w:hAnsi="Times New Roman" w:cs="Times New Roman"/>
          <w:sz w:val="28"/>
          <w:szCs w:val="28"/>
        </w:rPr>
        <w:t xml:space="preserve">Историю Курска на всем ее протяжении изучает А.И. </w:t>
      </w:r>
      <w:r w:rsidR="00A516C8" w:rsidRPr="00D713FF">
        <w:rPr>
          <w:rFonts w:ascii="Times New Roman" w:hAnsi="Times New Roman" w:cs="Times New Roman"/>
          <w:sz w:val="28"/>
          <w:szCs w:val="28"/>
        </w:rPr>
        <w:t>Раздорский</w:t>
      </w:r>
      <w:r w:rsidR="001C7779" w:rsidRPr="00D713FF">
        <w:rPr>
          <w:rStyle w:val="aa"/>
          <w:rFonts w:ascii="Times New Roman" w:hAnsi="Times New Roman" w:cs="Times New Roman"/>
          <w:sz w:val="28"/>
          <w:szCs w:val="28"/>
        </w:rPr>
        <w:footnoteReference w:id="20"/>
      </w:r>
      <w:r w:rsidR="001C7779" w:rsidRPr="00D713FF">
        <w:rPr>
          <w:rFonts w:ascii="Times New Roman" w:hAnsi="Times New Roman" w:cs="Times New Roman"/>
          <w:sz w:val="28"/>
          <w:szCs w:val="28"/>
        </w:rPr>
        <w:t>, рассматривающий в некоторых работах и литовский период.</w:t>
      </w:r>
    </w:p>
    <w:p w:rsidR="003C2152" w:rsidRPr="00D713FF" w:rsidRDefault="001C7779"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Р</w:t>
      </w:r>
      <w:r w:rsidR="003C2152" w:rsidRPr="00D713FF">
        <w:rPr>
          <w:rFonts w:ascii="Times New Roman" w:hAnsi="Times New Roman" w:cs="Times New Roman"/>
          <w:sz w:val="28"/>
          <w:szCs w:val="28"/>
        </w:rPr>
        <w:t>аботы В. П. Загоровского</w:t>
      </w:r>
      <w:r w:rsidR="003C2152" w:rsidRPr="00D713FF">
        <w:rPr>
          <w:rStyle w:val="aa"/>
          <w:rFonts w:ascii="Times New Roman" w:hAnsi="Times New Roman" w:cs="Times New Roman"/>
          <w:sz w:val="28"/>
          <w:szCs w:val="28"/>
        </w:rPr>
        <w:footnoteReference w:id="21"/>
      </w:r>
      <w:r w:rsidRPr="00D713FF">
        <w:rPr>
          <w:rFonts w:ascii="Times New Roman" w:hAnsi="Times New Roman" w:cs="Times New Roman"/>
          <w:sz w:val="28"/>
          <w:szCs w:val="28"/>
        </w:rPr>
        <w:t xml:space="preserve"> посвящены</w:t>
      </w:r>
      <w:r w:rsidR="003C2152" w:rsidRPr="00D713FF">
        <w:rPr>
          <w:rFonts w:ascii="Times New Roman" w:hAnsi="Times New Roman" w:cs="Times New Roman"/>
          <w:sz w:val="28"/>
          <w:szCs w:val="28"/>
        </w:rPr>
        <w:t xml:space="preserve"> истории Централь</w:t>
      </w:r>
      <w:r w:rsidRPr="00D713FF">
        <w:rPr>
          <w:rFonts w:ascii="Times New Roman" w:hAnsi="Times New Roman" w:cs="Times New Roman"/>
          <w:sz w:val="28"/>
          <w:szCs w:val="28"/>
        </w:rPr>
        <w:t xml:space="preserve">ного Черноземья,  в частности, </w:t>
      </w:r>
      <w:r w:rsidR="003C2152" w:rsidRPr="00D713FF">
        <w:rPr>
          <w:rFonts w:ascii="Times New Roman" w:hAnsi="Times New Roman" w:cs="Times New Roman"/>
          <w:sz w:val="28"/>
          <w:szCs w:val="28"/>
        </w:rPr>
        <w:t xml:space="preserve"> Воронежа, Оскола, Ельца и древнерусских городов, сущес</w:t>
      </w:r>
      <w:r w:rsidRPr="00D713FF">
        <w:rPr>
          <w:rFonts w:ascii="Times New Roman" w:hAnsi="Times New Roman" w:cs="Times New Roman"/>
          <w:sz w:val="28"/>
          <w:szCs w:val="28"/>
        </w:rPr>
        <w:t xml:space="preserve">твовавших на данной территории и имеющих </w:t>
      </w:r>
      <w:r w:rsidR="003C2152" w:rsidRPr="00D713FF">
        <w:rPr>
          <w:rFonts w:ascii="Times New Roman" w:hAnsi="Times New Roman" w:cs="Times New Roman"/>
          <w:sz w:val="28"/>
          <w:szCs w:val="28"/>
        </w:rPr>
        <w:t xml:space="preserve">особое степное месторасположение.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Работа состоит из Введения, Историографии, трёх глав, Заключения и Списка использованных источников и литературы.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В первой главе рассматриваются такие источники, как «Список городов дальних и ближних» и «Список городов Свидригайла», описывающие географию нашего региона до середины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века. Нами будет предпринята попытка локализовать упомянутые населенные пункты и проанализировать данные источники. </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t xml:space="preserve">Во второй главе внимание будет уделено отдельным локальным центрам: Чернигову, опираясь на «Реестр границ черниговских» или «Память 1527 года»;  Новгород-Северскому на основе Литовской метрики,  Путивлю с </w:t>
      </w:r>
      <w:proofErr w:type="gramStart"/>
      <w:r w:rsidRPr="00D713FF">
        <w:rPr>
          <w:rFonts w:ascii="Times New Roman" w:hAnsi="Times New Roman" w:cs="Times New Roman"/>
          <w:sz w:val="28"/>
          <w:szCs w:val="28"/>
        </w:rPr>
        <w:t>Курским</w:t>
      </w:r>
      <w:proofErr w:type="gramEnd"/>
      <w:r w:rsidRPr="00D713FF">
        <w:rPr>
          <w:rFonts w:ascii="Times New Roman" w:hAnsi="Times New Roman" w:cs="Times New Roman"/>
          <w:sz w:val="28"/>
          <w:szCs w:val="28"/>
        </w:rPr>
        <w:t xml:space="preserve"> Посемьем, где рассмотрим путивльские волости на основе источников, их месторасположение, а также южные окраины Чернигово-Северской земли.</w:t>
      </w:r>
    </w:p>
    <w:p w:rsidR="003C2152" w:rsidRPr="00D713FF" w:rsidRDefault="003C2152" w:rsidP="00E877C9">
      <w:pPr>
        <w:spacing w:line="360" w:lineRule="auto"/>
        <w:ind w:firstLine="709"/>
        <w:jc w:val="both"/>
        <w:rPr>
          <w:rFonts w:ascii="Times New Roman" w:hAnsi="Times New Roman" w:cs="Times New Roman"/>
          <w:sz w:val="28"/>
          <w:szCs w:val="28"/>
        </w:rPr>
      </w:pPr>
      <w:r w:rsidRPr="00D713FF">
        <w:rPr>
          <w:rFonts w:ascii="Times New Roman" w:hAnsi="Times New Roman" w:cs="Times New Roman"/>
          <w:sz w:val="28"/>
          <w:szCs w:val="28"/>
        </w:rPr>
        <w:lastRenderedPageBreak/>
        <w:t xml:space="preserve">Третья глава посвящена событиям конца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-первой трети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века: проблеме разграничения территорий в виду перекраивания границ в течение двух московско-литовских войн. Кроме того, мы ставим своей целью очертить любецко-черниговскую границу начала 20-ых годов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века на основе «Реестра границ черниговских».</w:t>
      </w:r>
    </w:p>
    <w:p w:rsidR="002A5B32" w:rsidRDefault="002A5B32">
      <w:pPr>
        <w:rPr>
          <w:rFonts w:ascii="Times New Roman" w:hAnsi="Times New Roman" w:cs="Times New Roman"/>
          <w:sz w:val="28"/>
          <w:szCs w:val="28"/>
        </w:rPr>
      </w:pPr>
      <w:r>
        <w:rPr>
          <w:rFonts w:ascii="Times New Roman" w:hAnsi="Times New Roman" w:cs="Times New Roman"/>
          <w:sz w:val="28"/>
          <w:szCs w:val="28"/>
        </w:rPr>
        <w:br w:type="page"/>
      </w:r>
    </w:p>
    <w:p w:rsidR="003C2152" w:rsidRPr="00D713FF" w:rsidRDefault="006B7177" w:rsidP="00E877C9">
      <w:pPr>
        <w:pStyle w:val="normal"/>
        <w:spacing w:before="20" w:after="20" w:line="360" w:lineRule="auto"/>
        <w:ind w:firstLine="709"/>
        <w:jc w:val="both"/>
        <w:rPr>
          <w:rFonts w:ascii="Times New Roman" w:eastAsia="Times New Roman" w:hAnsi="Times New Roman" w:cs="Times New Roman"/>
          <w:b/>
          <w:sz w:val="28"/>
          <w:szCs w:val="28"/>
        </w:rPr>
      </w:pPr>
      <w:r w:rsidRPr="00D713FF">
        <w:rPr>
          <w:rFonts w:ascii="Times New Roman" w:eastAsia="Times New Roman" w:hAnsi="Times New Roman" w:cs="Times New Roman"/>
          <w:b/>
          <w:sz w:val="28"/>
          <w:szCs w:val="28"/>
        </w:rPr>
        <w:lastRenderedPageBreak/>
        <w:t xml:space="preserve">Глава </w:t>
      </w:r>
      <w:r w:rsidRPr="00D713FF">
        <w:rPr>
          <w:rFonts w:ascii="Times New Roman" w:eastAsia="Times New Roman" w:hAnsi="Times New Roman" w:cs="Times New Roman"/>
          <w:b/>
          <w:sz w:val="28"/>
          <w:szCs w:val="28"/>
          <w:lang w:val="en-US"/>
        </w:rPr>
        <w:t>I</w:t>
      </w:r>
      <w:r w:rsidR="003C2152" w:rsidRPr="00D713FF">
        <w:rPr>
          <w:rFonts w:ascii="Times New Roman" w:eastAsia="Times New Roman" w:hAnsi="Times New Roman" w:cs="Times New Roman"/>
          <w:b/>
          <w:sz w:val="28"/>
          <w:szCs w:val="28"/>
        </w:rPr>
        <w:t>. К вопросу о составе черни</w:t>
      </w:r>
      <w:r w:rsidRPr="00D713FF">
        <w:rPr>
          <w:rFonts w:ascii="Times New Roman" w:eastAsia="Times New Roman" w:hAnsi="Times New Roman" w:cs="Times New Roman"/>
          <w:b/>
          <w:sz w:val="28"/>
          <w:szCs w:val="28"/>
        </w:rPr>
        <w:t xml:space="preserve">гово-северских земель в конце </w:t>
      </w:r>
      <w:r w:rsidRPr="00D713FF">
        <w:rPr>
          <w:rFonts w:ascii="Times New Roman" w:eastAsia="Times New Roman" w:hAnsi="Times New Roman" w:cs="Times New Roman"/>
          <w:b/>
          <w:sz w:val="28"/>
          <w:szCs w:val="28"/>
          <w:lang w:val="en-US"/>
        </w:rPr>
        <w:t>XIV</w:t>
      </w:r>
      <w:r w:rsidRPr="00D713FF">
        <w:rPr>
          <w:rFonts w:ascii="Times New Roman" w:eastAsia="Times New Roman" w:hAnsi="Times New Roman" w:cs="Times New Roman"/>
          <w:b/>
          <w:sz w:val="28"/>
          <w:szCs w:val="28"/>
        </w:rPr>
        <w:t xml:space="preserve"> - </w:t>
      </w:r>
      <w:r w:rsidRPr="00D713FF">
        <w:rPr>
          <w:rFonts w:ascii="Times New Roman" w:eastAsia="Times New Roman" w:hAnsi="Times New Roman" w:cs="Times New Roman"/>
          <w:b/>
          <w:sz w:val="28"/>
          <w:szCs w:val="28"/>
          <w:lang w:val="en-US"/>
        </w:rPr>
        <w:t>XV</w:t>
      </w:r>
      <w:r w:rsidR="003C2152" w:rsidRPr="00D713FF">
        <w:rPr>
          <w:rFonts w:ascii="Times New Roman" w:eastAsia="Times New Roman" w:hAnsi="Times New Roman" w:cs="Times New Roman"/>
          <w:b/>
          <w:sz w:val="28"/>
          <w:szCs w:val="28"/>
        </w:rPr>
        <w:t xml:space="preserve"> веках.</w:t>
      </w:r>
    </w:p>
    <w:p w:rsidR="003C2152" w:rsidRPr="00D713FF" w:rsidRDefault="003C2152" w:rsidP="00E877C9">
      <w:pPr>
        <w:pStyle w:val="normal"/>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Черниговская, а затем чернигово-северская земля с давних времен считалась одной из древнейших политически значимых территорий Руси. С течением времени ситуация менялась, территории дробились, повлияло нашествие татар и образование Золотой Орды. Княжеский центр сместился во Владимиро-Суздальскую Русь, а на арену истории стало выходить другое государственное образование – Литовская Русь, также претендующая на земли бывшей Киевской Руси. Поэтому к нашему периоду </w:t>
      </w:r>
    </w:p>
    <w:p w:rsidR="003C2152" w:rsidRPr="00D713FF" w:rsidRDefault="003C2152" w:rsidP="00E877C9">
      <w:pPr>
        <w:pStyle w:val="normal"/>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Чернигово-Северская земля уже оказалась на пограничном положении между </w:t>
      </w:r>
      <w:r w:rsidR="00D713FF" w:rsidRPr="00D713FF">
        <w:rPr>
          <w:rFonts w:ascii="Times New Roman" w:eastAsia="Times New Roman" w:hAnsi="Times New Roman" w:cs="Times New Roman"/>
          <w:sz w:val="28"/>
          <w:szCs w:val="28"/>
        </w:rPr>
        <w:t>возвышающейся</w:t>
      </w:r>
      <w:r w:rsidRPr="00D713FF">
        <w:rPr>
          <w:rFonts w:ascii="Times New Roman" w:eastAsia="Times New Roman" w:hAnsi="Times New Roman" w:cs="Times New Roman"/>
          <w:sz w:val="28"/>
          <w:szCs w:val="28"/>
        </w:rPr>
        <w:t xml:space="preserve"> Москвой, собирающей вокруг себя территории и Литвой, которая направила свой взор на восток. Около середины </w:t>
      </w:r>
      <w:r w:rsidRPr="00D713FF">
        <w:rPr>
          <w:rFonts w:ascii="Times New Roman" w:eastAsia="Times New Roman" w:hAnsi="Times New Roman" w:cs="Times New Roman"/>
          <w:sz w:val="28"/>
          <w:szCs w:val="28"/>
          <w:lang w:val="en-US"/>
        </w:rPr>
        <w:t>XIV</w:t>
      </w:r>
      <w:r w:rsidRPr="00D713FF">
        <w:rPr>
          <w:rFonts w:ascii="Times New Roman" w:eastAsia="Times New Roman" w:hAnsi="Times New Roman" w:cs="Times New Roman"/>
          <w:sz w:val="28"/>
          <w:szCs w:val="28"/>
        </w:rPr>
        <w:t xml:space="preserve"> века Литве все же удалось взять первенство в этом крае. </w:t>
      </w:r>
    </w:p>
    <w:p w:rsidR="003C2152" w:rsidRPr="00D713FF" w:rsidRDefault="003C2152" w:rsidP="00E877C9">
      <w:pPr>
        <w:pStyle w:val="normal"/>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Выбрав целью работы описание историко-политической географии региона, мы, в первую очередь, заинтересуемся вопросами: “ А существовало ли какое-то единство Чернигово-Северской земли на момент вхождения  её в состав Великого  княжества Литовского? Какие населенные пункты  были отмечены в источниках на тот момент? ”</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Для этого следует сначала ознакомиться с версиями присоединения Чернигово-Северщины:</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1) Присоединение связано с усилением литовского давления в Киеве и последующей битвой при Синих водах с татарами;</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2) После присоединения Смоленска также под литовскую власть попал и Брянск.</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Первую точку зрения поддерживает Ф. Шабульдо. </w:t>
      </w:r>
      <w:proofErr w:type="gramStart"/>
      <w:r w:rsidRPr="00D713FF">
        <w:rPr>
          <w:rFonts w:ascii="Times New Roman" w:eastAsia="Times New Roman" w:hAnsi="Times New Roman" w:cs="Times New Roman"/>
          <w:sz w:val="28"/>
          <w:szCs w:val="28"/>
        </w:rPr>
        <w:t>Связывая битву при Синих водах  с походом на Коршев, который Тихомиров локализовывает на р. Быстрая Сосна,</w:t>
      </w:r>
      <w:r w:rsid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правом притоке Дона, Ф.М. Шабульдо утверждает, что летом 1362 года во время похода к Коршеву — одному из наиболее выдвинутых на юго-восток русских городов, Великое княжество Литовское завладело вслед за Брянском и Киевом территорией южной части Чернигово-</w:t>
      </w:r>
      <w:r w:rsidRPr="00D713FF">
        <w:rPr>
          <w:rFonts w:ascii="Times New Roman" w:eastAsia="Times New Roman" w:hAnsi="Times New Roman" w:cs="Times New Roman"/>
          <w:sz w:val="28"/>
          <w:szCs w:val="28"/>
        </w:rPr>
        <w:lastRenderedPageBreak/>
        <w:t>Северской (с центрами Чернигов, Новгород-Северский, Трубчевск, Путивль и</w:t>
      </w:r>
      <w:proofErr w:type="gramEnd"/>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Курск) и большей частью граничившей с ней Переяславской земель</w:t>
      </w:r>
      <w:r w:rsidRPr="00D713FF">
        <w:rPr>
          <w:rStyle w:val="aa"/>
          <w:rFonts w:ascii="Times New Roman" w:eastAsia="Times New Roman" w:hAnsi="Times New Roman" w:cs="Times New Roman"/>
          <w:sz w:val="28"/>
          <w:szCs w:val="28"/>
        </w:rPr>
        <w:footnoteReference w:id="22"/>
      </w:r>
      <w:r w:rsidRPr="00D713FF">
        <w:rPr>
          <w:rFonts w:ascii="Times New Roman" w:eastAsia="Times New Roman" w:hAnsi="Times New Roman" w:cs="Times New Roman"/>
          <w:sz w:val="28"/>
          <w:szCs w:val="28"/>
        </w:rPr>
        <w:t>.</w:t>
      </w:r>
      <w:proofErr w:type="gramEnd"/>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Другую точку зрения поддерживает Е.В. Русина и опровергает некоторые предположения Ф.М. Шабульдо. Так, исследовательница критикует достоверность известий «Списка русских городов дальних и ближних » на середину XIV века, и не соглашается с тем, что в результате  столкновения татар и войск ВКЛ под Коршевом в состав Литвы могла войти такая большая территория, как Северская земля</w:t>
      </w:r>
      <w:r w:rsidRPr="00D713FF">
        <w:rPr>
          <w:rStyle w:val="aa"/>
          <w:rFonts w:ascii="Times New Roman" w:eastAsia="Times New Roman" w:hAnsi="Times New Roman" w:cs="Times New Roman"/>
          <w:sz w:val="28"/>
          <w:szCs w:val="28"/>
        </w:rPr>
        <w:footnoteReference w:id="23"/>
      </w:r>
      <w:r w:rsidRPr="00D713FF">
        <w:rPr>
          <w:rFonts w:ascii="Times New Roman" w:eastAsia="Times New Roman" w:hAnsi="Times New Roman" w:cs="Times New Roman"/>
          <w:sz w:val="28"/>
          <w:szCs w:val="28"/>
        </w:rPr>
        <w:t xml:space="preserve">. Но утверждая то, что Брянск вошел в состав Литвы после борьбы Ольгерда за Смоленск </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xml:space="preserve">т. к. Брянск тогда был под юрисдикцией смоленских князей), Е.В.Русина пишет, что </w:t>
      </w:r>
      <w:proofErr w:type="gramStart"/>
      <w:r w:rsidRPr="00D713FF">
        <w:rPr>
          <w:rFonts w:ascii="Times New Roman" w:eastAsia="Times New Roman" w:hAnsi="Times New Roman" w:cs="Times New Roman"/>
          <w:sz w:val="28"/>
          <w:szCs w:val="28"/>
        </w:rPr>
        <w:t>нет источников  делать</w:t>
      </w:r>
      <w:proofErr w:type="gramEnd"/>
      <w:r w:rsidRPr="00D713FF">
        <w:rPr>
          <w:rFonts w:ascii="Times New Roman" w:eastAsia="Times New Roman" w:hAnsi="Times New Roman" w:cs="Times New Roman"/>
          <w:sz w:val="28"/>
          <w:szCs w:val="28"/>
        </w:rPr>
        <w:t xml:space="preserve"> выводы, что и остальная северская земля вошла в состав Литвы вслед за Брянском, считавшимся тогда ее центром</w:t>
      </w:r>
      <w:r w:rsidRPr="00D713FF">
        <w:rPr>
          <w:rStyle w:val="aa"/>
          <w:rFonts w:ascii="Times New Roman" w:eastAsia="Times New Roman" w:hAnsi="Times New Roman" w:cs="Times New Roman"/>
          <w:sz w:val="28"/>
          <w:szCs w:val="28"/>
        </w:rPr>
        <w:footnoteReference w:id="24"/>
      </w:r>
      <w:r w:rsidRPr="00D713FF">
        <w:rPr>
          <w:rFonts w:ascii="Times New Roman" w:eastAsia="Times New Roman" w:hAnsi="Times New Roman" w:cs="Times New Roman"/>
          <w:sz w:val="28"/>
          <w:szCs w:val="28"/>
        </w:rPr>
        <w:t>.</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Не имея своей целью дискутировать по вопросу вхождения Чернигово-Северской земли  в состав Великого княжества Литовского, мы обратимся к тому факту, что во второй половине </w:t>
      </w:r>
      <w:r w:rsidRPr="00D713FF">
        <w:rPr>
          <w:rFonts w:ascii="Times New Roman" w:eastAsia="Times New Roman" w:hAnsi="Times New Roman" w:cs="Times New Roman"/>
          <w:sz w:val="28"/>
          <w:szCs w:val="28"/>
          <w:lang w:val="en-US"/>
        </w:rPr>
        <w:t>XIV</w:t>
      </w:r>
      <w:r w:rsidRPr="00D713FF">
        <w:rPr>
          <w:rFonts w:ascii="Times New Roman" w:eastAsia="Times New Roman" w:hAnsi="Times New Roman" w:cs="Times New Roman"/>
          <w:sz w:val="28"/>
          <w:szCs w:val="28"/>
        </w:rPr>
        <w:t xml:space="preserve"> века наши земли стали считаться литовскими. </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целом, период второй половины XIV века  юго-востока Литвы  покрыт загадками,  и у нас нет нужного количества информации, чтобы восстановить события, происходившие в те года. Нельзя без критического подхода опираться только на летописные известия, которые и сами порою не дают нам точной даты или однозначной интерпретации  событий. А что касается чернигово-северской территории, то существуют только внешние летописи, описывающие историю этой земли даже в древнерусский период.</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Но все же это не значит, что мы совсем бессильны и скреплены вышеизложенными обстоятельствами.</w:t>
      </w:r>
    </w:p>
    <w:p w:rsidR="003C2152" w:rsidRPr="00D713FF" w:rsidRDefault="003C215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Первый источник, к которому следовало бы обратиться, - “Список городов дальних и ближних”, который представляет</w:t>
      </w:r>
      <w:r w:rsidR="001A1AC2" w:rsidRPr="00D713FF">
        <w:rPr>
          <w:rFonts w:ascii="Times New Roman" w:eastAsia="Times New Roman" w:hAnsi="Times New Roman" w:cs="Times New Roman"/>
          <w:sz w:val="28"/>
          <w:szCs w:val="28"/>
        </w:rPr>
        <w:t xml:space="preserve"> собой</w:t>
      </w:r>
      <w:r w:rsidRPr="00D713FF">
        <w:rPr>
          <w:rFonts w:ascii="Times New Roman" w:eastAsia="Times New Roman" w:hAnsi="Times New Roman" w:cs="Times New Roman"/>
          <w:sz w:val="28"/>
          <w:szCs w:val="28"/>
        </w:rPr>
        <w:t xml:space="preserve"> перечисление городов “русских”  земель и  является, пожалуй, единственным подробным </w:t>
      </w:r>
      <w:r w:rsidRPr="00D713FF">
        <w:rPr>
          <w:rFonts w:ascii="Times New Roman" w:eastAsia="Times New Roman" w:hAnsi="Times New Roman" w:cs="Times New Roman"/>
          <w:sz w:val="28"/>
          <w:szCs w:val="28"/>
        </w:rPr>
        <w:lastRenderedPageBreak/>
        <w:t xml:space="preserve">источником по исторической географии Черниговщины XIV- начала XV века. Однако такое название «Список» получил в исторической литературе, содержится он в Новгородской первой летописи под заголовком: « </w:t>
      </w:r>
      <w:proofErr w:type="gramStart"/>
      <w:r w:rsidRPr="00D713FF">
        <w:rPr>
          <w:rFonts w:ascii="Times New Roman" w:eastAsia="Times New Roman" w:hAnsi="Times New Roman" w:cs="Times New Roman"/>
          <w:sz w:val="28"/>
          <w:szCs w:val="28"/>
        </w:rPr>
        <w:t>А се имена всем градом рускым, далним и ближним»</w:t>
      </w:r>
      <w:r w:rsidRPr="00D713FF">
        <w:rPr>
          <w:rFonts w:ascii="Times New Roman" w:eastAsia="Times New Roman" w:hAnsi="Times New Roman" w:cs="Times New Roman"/>
          <w:sz w:val="28"/>
          <w:szCs w:val="28"/>
          <w:vertAlign w:val="superscript"/>
        </w:rPr>
        <w:t xml:space="preserve"> </w:t>
      </w:r>
      <w:r w:rsidRPr="00D713FF">
        <w:rPr>
          <w:rFonts w:ascii="Times New Roman" w:eastAsia="Times New Roman" w:hAnsi="Times New Roman" w:cs="Times New Roman"/>
          <w:sz w:val="28"/>
          <w:szCs w:val="28"/>
          <w:vertAlign w:val="superscript"/>
        </w:rPr>
        <w:footnoteReference w:id="25"/>
      </w:r>
      <w:r w:rsidRPr="00D713FF">
        <w:rPr>
          <w:rFonts w:ascii="Times New Roman" w:eastAsia="Times New Roman" w:hAnsi="Times New Roman" w:cs="Times New Roman"/>
          <w:sz w:val="28"/>
          <w:szCs w:val="28"/>
        </w:rPr>
        <w:t>. Отдельную публикацию источника с комментариями в составе своей монографии сделал М.Н. Тихомиров</w:t>
      </w:r>
      <w:r w:rsidRPr="00D713FF">
        <w:rPr>
          <w:rStyle w:val="aa"/>
          <w:rFonts w:ascii="Times New Roman" w:eastAsia="Times New Roman" w:hAnsi="Times New Roman" w:cs="Times New Roman"/>
          <w:sz w:val="28"/>
          <w:szCs w:val="28"/>
        </w:rPr>
        <w:footnoteReference w:id="26"/>
      </w:r>
      <w:r w:rsidRPr="00D713FF">
        <w:rPr>
          <w:rFonts w:ascii="Times New Roman" w:eastAsia="Times New Roman" w:hAnsi="Times New Roman" w:cs="Times New Roman"/>
          <w:sz w:val="28"/>
          <w:szCs w:val="28"/>
        </w:rPr>
        <w:t>.</w:t>
      </w:r>
      <w:r w:rsidR="001A1AC2"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Но в связи с тем, что невозможно в настоящее время по имеющимся данным  полностью подтвердить или опровергнуть его содержание, то интерес и споры по поводу «Списка» продолжаются и поныне. </w:t>
      </w:r>
      <w:proofErr w:type="gramEnd"/>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Насчет датировки этого исторического памятника существует несколько версий, но исследователи сходятся на 80-х - 90-х гг 14 века. Так </w:t>
      </w:r>
      <w:r w:rsidR="00D713FF">
        <w:rPr>
          <w:rFonts w:ascii="Times New Roman" w:eastAsia="Times New Roman" w:hAnsi="Times New Roman" w:cs="Times New Roman"/>
          <w:sz w:val="28"/>
          <w:szCs w:val="28"/>
        </w:rPr>
        <w:t xml:space="preserve">М.Н. </w:t>
      </w:r>
      <w:r w:rsidRPr="00D713FF">
        <w:rPr>
          <w:rFonts w:ascii="Times New Roman" w:eastAsia="Times New Roman" w:hAnsi="Times New Roman" w:cs="Times New Roman"/>
          <w:sz w:val="28"/>
          <w:szCs w:val="28"/>
        </w:rPr>
        <w:t>Тихомиров считает, что список возник не ранее 1387-1392 и не позднее 1406 года</w:t>
      </w:r>
      <w:r w:rsidRPr="00D713FF">
        <w:rPr>
          <w:rFonts w:ascii="Times New Roman" w:eastAsia="Times New Roman" w:hAnsi="Times New Roman" w:cs="Times New Roman"/>
          <w:sz w:val="28"/>
          <w:szCs w:val="28"/>
          <w:vertAlign w:val="superscript"/>
        </w:rPr>
        <w:footnoteReference w:id="27"/>
      </w:r>
      <w:r w:rsidRPr="00D713FF">
        <w:rPr>
          <w:rFonts w:ascii="Times New Roman" w:eastAsia="Times New Roman" w:hAnsi="Times New Roman" w:cs="Times New Roman"/>
          <w:sz w:val="28"/>
          <w:szCs w:val="28"/>
        </w:rPr>
        <w:t xml:space="preserve">,  </w:t>
      </w:r>
      <w:r w:rsidR="00D713FF">
        <w:rPr>
          <w:rFonts w:ascii="Times New Roman" w:eastAsia="Times New Roman" w:hAnsi="Times New Roman" w:cs="Times New Roman"/>
          <w:sz w:val="28"/>
          <w:szCs w:val="28"/>
        </w:rPr>
        <w:t xml:space="preserve">В.Л. </w:t>
      </w:r>
      <w:r w:rsidRPr="00D713FF">
        <w:rPr>
          <w:rFonts w:ascii="Times New Roman" w:eastAsia="Times New Roman" w:hAnsi="Times New Roman" w:cs="Times New Roman"/>
          <w:sz w:val="28"/>
          <w:szCs w:val="28"/>
        </w:rPr>
        <w:t>Янин —  около 1375 и  не позднее 1381</w:t>
      </w:r>
      <w:r w:rsidRPr="00D713FF">
        <w:rPr>
          <w:rFonts w:ascii="Times New Roman" w:eastAsia="Times New Roman" w:hAnsi="Times New Roman" w:cs="Times New Roman"/>
          <w:sz w:val="28"/>
          <w:szCs w:val="28"/>
          <w:vertAlign w:val="superscript"/>
        </w:rPr>
        <w:footnoteReference w:id="28"/>
      </w:r>
      <w:r w:rsidRPr="00D713FF">
        <w:rPr>
          <w:rFonts w:ascii="Times New Roman" w:eastAsia="Times New Roman" w:hAnsi="Times New Roman" w:cs="Times New Roman"/>
          <w:sz w:val="28"/>
          <w:szCs w:val="28"/>
        </w:rPr>
        <w:t>.</w:t>
      </w:r>
      <w:r w:rsidR="00D713FF">
        <w:rPr>
          <w:rFonts w:ascii="Times New Roman" w:eastAsia="Times New Roman" w:hAnsi="Times New Roman" w:cs="Times New Roman"/>
          <w:sz w:val="28"/>
          <w:szCs w:val="28"/>
        </w:rPr>
        <w:t xml:space="preserve"> Б.А.</w:t>
      </w:r>
      <w:r w:rsidRPr="00D713FF">
        <w:rPr>
          <w:rFonts w:ascii="Times New Roman" w:eastAsia="Times New Roman" w:hAnsi="Times New Roman" w:cs="Times New Roman"/>
          <w:sz w:val="28"/>
          <w:szCs w:val="28"/>
        </w:rPr>
        <w:t xml:space="preserve">Рыбаков сделал предположение, что областные списки  были составлены в 80-90-е годы XIV века, а объединены ближе к 1395 году. Впрочем, данная работа не ставит целью определить точной даты создания списка, а намного больший интерес представляет его содержание и мотивы написания данного памятника.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Помимо датировки высказываются разные мнения о месте создания.  Тихомиров, учитывая, что древнейший «Список русских городов» помещен в Новгородской I летописи младшего извода, а также в Ермолинской летопис</w:t>
      </w:r>
      <w:proofErr w:type="gramStart"/>
      <w:r w:rsidRPr="00D713FF">
        <w:rPr>
          <w:rFonts w:ascii="Times New Roman" w:eastAsia="Times New Roman" w:hAnsi="Times New Roman" w:cs="Times New Roman"/>
          <w:sz w:val="28"/>
          <w:szCs w:val="28"/>
        </w:rPr>
        <w:t>и(</w:t>
      </w:r>
      <w:proofErr w:type="gramEnd"/>
      <w:r w:rsidRPr="00D713FF">
        <w:rPr>
          <w:rFonts w:ascii="Times New Roman" w:eastAsia="Times New Roman" w:hAnsi="Times New Roman" w:cs="Times New Roman"/>
          <w:sz w:val="28"/>
          <w:szCs w:val="28"/>
        </w:rPr>
        <w:t xml:space="preserve"> близкой по времени) ,проследил   новгородское  произношение. Историк сделал </w:t>
      </w:r>
      <w:proofErr w:type="gramStart"/>
      <w:r w:rsidRPr="00D713FF">
        <w:rPr>
          <w:rFonts w:ascii="Times New Roman" w:eastAsia="Times New Roman" w:hAnsi="Times New Roman" w:cs="Times New Roman"/>
          <w:sz w:val="28"/>
          <w:szCs w:val="28"/>
        </w:rPr>
        <w:t>сделал</w:t>
      </w:r>
      <w:proofErr w:type="gramEnd"/>
      <w:r w:rsidRPr="00D713FF">
        <w:rPr>
          <w:rFonts w:ascii="Times New Roman" w:eastAsia="Times New Roman" w:hAnsi="Times New Roman" w:cs="Times New Roman"/>
          <w:sz w:val="28"/>
          <w:szCs w:val="28"/>
        </w:rPr>
        <w:t xml:space="preserve"> вывод о том, что автор связан  с новгородскими торговыми кругами</w:t>
      </w:r>
      <w:r w:rsidRPr="00D713FF">
        <w:rPr>
          <w:rFonts w:ascii="Times New Roman" w:eastAsia="Times New Roman" w:hAnsi="Times New Roman" w:cs="Times New Roman"/>
          <w:sz w:val="28"/>
          <w:szCs w:val="28"/>
          <w:vertAlign w:val="superscript"/>
        </w:rPr>
        <w:footnoteReference w:id="29"/>
      </w:r>
      <w:r w:rsidRPr="00D713FF">
        <w:rPr>
          <w:rFonts w:ascii="Times New Roman" w:eastAsia="Times New Roman" w:hAnsi="Times New Roman" w:cs="Times New Roman"/>
          <w:sz w:val="28"/>
          <w:szCs w:val="28"/>
        </w:rPr>
        <w:t>. Рыбаков  - связывал с киевскими или волынскими  землями</w:t>
      </w:r>
      <w:r w:rsidRPr="00D713FF">
        <w:rPr>
          <w:rFonts w:ascii="Times New Roman" w:eastAsia="Times New Roman" w:hAnsi="Times New Roman" w:cs="Times New Roman"/>
          <w:sz w:val="28"/>
          <w:szCs w:val="28"/>
          <w:vertAlign w:val="superscript"/>
        </w:rPr>
        <w:footnoteReference w:id="30"/>
      </w:r>
      <w:r w:rsidRPr="00D713FF">
        <w:rPr>
          <w:rFonts w:ascii="Times New Roman" w:eastAsia="Times New Roman" w:hAnsi="Times New Roman" w:cs="Times New Roman"/>
          <w:sz w:val="28"/>
          <w:szCs w:val="28"/>
        </w:rPr>
        <w:t xml:space="preserve">. Подосинов же считает, что летописец  имеет смоленское происхождение, или </w:t>
      </w:r>
      <w:r w:rsidRPr="00D713FF">
        <w:rPr>
          <w:rFonts w:ascii="Times New Roman" w:eastAsia="Times New Roman" w:hAnsi="Times New Roman" w:cs="Times New Roman"/>
          <w:sz w:val="28"/>
          <w:szCs w:val="28"/>
        </w:rPr>
        <w:lastRenderedPageBreak/>
        <w:t>близок к этому городу</w:t>
      </w:r>
      <w:r w:rsidRPr="00D713FF">
        <w:rPr>
          <w:rFonts w:ascii="Times New Roman" w:eastAsia="Times New Roman" w:hAnsi="Times New Roman" w:cs="Times New Roman"/>
          <w:sz w:val="28"/>
          <w:szCs w:val="28"/>
          <w:vertAlign w:val="superscript"/>
        </w:rPr>
        <w:footnoteReference w:id="31"/>
      </w:r>
      <w:r w:rsidRPr="00D713FF">
        <w:rPr>
          <w:rFonts w:ascii="Times New Roman" w:eastAsia="Times New Roman" w:hAnsi="Times New Roman" w:cs="Times New Roman"/>
          <w:sz w:val="28"/>
          <w:szCs w:val="28"/>
        </w:rPr>
        <w:t xml:space="preserve">.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Что касается автора, то принимается точка зрения,  что  в данном списке мог быть заинтересован митрополит Киевский и Московский Киприан, объединивший своей властью православное население описанных в «Списке» земель</w:t>
      </w:r>
      <w:r w:rsidRPr="00D713FF">
        <w:rPr>
          <w:rFonts w:ascii="Times New Roman" w:eastAsia="Times New Roman" w:hAnsi="Times New Roman" w:cs="Times New Roman"/>
          <w:sz w:val="28"/>
          <w:szCs w:val="28"/>
          <w:vertAlign w:val="superscript"/>
        </w:rPr>
        <w:footnoteReference w:id="32"/>
      </w:r>
      <w:r w:rsidRPr="00D713FF">
        <w:rPr>
          <w:rFonts w:ascii="Times New Roman" w:eastAsia="Times New Roman" w:hAnsi="Times New Roman" w:cs="Times New Roman"/>
          <w:sz w:val="28"/>
          <w:szCs w:val="28"/>
        </w:rPr>
        <w:t xml:space="preserve">. Список же представляет собой перечень городов, которые должны были платить  подати митрополиту.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Перечисление идет с  юга на север, упоминаются </w:t>
      </w:r>
      <w:proofErr w:type="gramStart"/>
      <w:r w:rsidRPr="00D713FF">
        <w:rPr>
          <w:rFonts w:ascii="Times New Roman" w:eastAsia="Times New Roman" w:hAnsi="Times New Roman" w:cs="Times New Roman"/>
          <w:sz w:val="28"/>
          <w:szCs w:val="28"/>
        </w:rPr>
        <w:t>болгарские</w:t>
      </w:r>
      <w:proofErr w:type="gramEnd"/>
      <w:r w:rsidRPr="00D713FF">
        <w:rPr>
          <w:rFonts w:ascii="Times New Roman" w:eastAsia="Times New Roman" w:hAnsi="Times New Roman" w:cs="Times New Roman"/>
          <w:sz w:val="28"/>
          <w:szCs w:val="28"/>
        </w:rPr>
        <w:t xml:space="preserve"> и волошские, польские, киевские, волынские, литовские, смоленские, рязанские, залесские —  всего около 350 городов.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Наш же регион обнаруживается в числе киевских городов:</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«...А се Киевьскыи гроди</w:t>
      </w:r>
      <w:proofErr w:type="gramStart"/>
      <w:r w:rsidRPr="00D713FF">
        <w:rPr>
          <w:rFonts w:ascii="Times New Roman" w:eastAsia="Times New Roman" w:hAnsi="Times New Roman" w:cs="Times New Roman"/>
          <w:sz w:val="28"/>
          <w:szCs w:val="28"/>
        </w:rPr>
        <w:t xml:space="preserve"> :</w:t>
      </w:r>
      <w:proofErr w:type="gramEnd"/>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Дверен, на Рши Корсунь. Треполь, на Днепре. Канев. Глипеск. Переяславль Русскыи. Юрьев. Пересечен. Василев на Стугне. Бельгород. На Рпене, Чернъгород. Киев деревян на Днепре, а церкы святаа Богородиця Десятиннаа камена была о полутретьятцати версех, а святая Софиа о 12 версех. Вышегород. Мирославици. Тмуторокань. Остречьскыи, на Десне Чернигов. Омелники. Сновеск. Брянеск. Ростовець. Унеятин. Новгород Северьскыи. Трубческ. Путивль на</w:t>
      </w:r>
      <w:proofErr w:type="gramStart"/>
      <w:r w:rsidRPr="00D713FF">
        <w:rPr>
          <w:rFonts w:ascii="Times New Roman" w:eastAsia="Times New Roman" w:hAnsi="Times New Roman" w:cs="Times New Roman"/>
          <w:sz w:val="28"/>
          <w:szCs w:val="28"/>
        </w:rPr>
        <w:t xml:space="preserve"> С</w:t>
      </w:r>
      <w:proofErr w:type="gramEnd"/>
      <w:r w:rsidRPr="00D713FF">
        <w:rPr>
          <w:rFonts w:ascii="Times New Roman" w:eastAsia="Times New Roman" w:hAnsi="Times New Roman" w:cs="Times New Roman"/>
          <w:sz w:val="28"/>
          <w:szCs w:val="28"/>
        </w:rPr>
        <w:t>еми. Рылеск. Куреск на Тускоре. Коршов на Сосне. А на Суде Снепород. Съкнятин. Грошин. Чемесов. Утешков. Синеч. Кляпечь. Ромен. Ковыла. Ворона. Сал. Песьи кости. Хотень. А на Пьсле Ничян. Городище. Лошици. Бирин. Жолважь. На Воръскле Хотмышль. Чечереск. Тетерин. Попова гора. Пропошеск. Дроков. Гомий. Речиця. Могилев. Быхов. Лучин. Рогачев. Стрешин. Любечь. Навоз. На Припете Чернобыль.  Копыль. Мозырь. Переров. Смедин. Туров. На Метлици. Иванов. Вручии. Житомель. Коречь</w:t>
      </w:r>
      <w:r w:rsidRPr="00D713FF">
        <w:rPr>
          <w:rFonts w:ascii="Times New Roman" w:eastAsia="Times New Roman" w:hAnsi="Times New Roman" w:cs="Times New Roman"/>
          <w:sz w:val="28"/>
          <w:szCs w:val="28"/>
          <w:vertAlign w:val="superscript"/>
        </w:rPr>
        <w:footnoteReference w:id="33"/>
      </w:r>
      <w:r w:rsidRPr="00D713FF">
        <w:rPr>
          <w:rFonts w:ascii="Times New Roman" w:eastAsia="Times New Roman" w:hAnsi="Times New Roman" w:cs="Times New Roman"/>
          <w:sz w:val="28"/>
          <w:szCs w:val="28"/>
        </w:rPr>
        <w:t>»</w:t>
      </w:r>
      <w:r w:rsidR="005A6600" w:rsidRPr="00D713FF">
        <w:rPr>
          <w:rFonts w:ascii="Times New Roman" w:eastAsia="Times New Roman" w:hAnsi="Times New Roman" w:cs="Times New Roman"/>
          <w:sz w:val="28"/>
          <w:szCs w:val="28"/>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Уже по тому, что Чернигов и Брянск идут как киевские города, может возникнуть вывод о том, Чернигов принадлежит в данный период </w:t>
      </w:r>
      <w:proofErr w:type="gramStart"/>
      <w:r w:rsidRPr="00D713FF">
        <w:rPr>
          <w:rFonts w:ascii="Times New Roman" w:eastAsia="Times New Roman" w:hAnsi="Times New Roman" w:cs="Times New Roman"/>
          <w:sz w:val="28"/>
          <w:szCs w:val="28"/>
        </w:rPr>
        <w:t>к</w:t>
      </w:r>
      <w:proofErr w:type="gramEnd"/>
      <w:r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lastRenderedPageBreak/>
        <w:t xml:space="preserve">киевским, и вся эта территория считалась Киевской землей. А </w:t>
      </w:r>
      <w:proofErr w:type="gramStart"/>
      <w:r w:rsidRPr="00D713FF">
        <w:rPr>
          <w:rFonts w:ascii="Times New Roman" w:eastAsia="Times New Roman" w:hAnsi="Times New Roman" w:cs="Times New Roman"/>
          <w:sz w:val="28"/>
          <w:szCs w:val="28"/>
        </w:rPr>
        <w:t>значит</w:t>
      </w:r>
      <w:proofErr w:type="gramEnd"/>
      <w:r w:rsidRPr="00D713FF">
        <w:rPr>
          <w:rFonts w:ascii="Times New Roman" w:eastAsia="Times New Roman" w:hAnsi="Times New Roman" w:cs="Times New Roman"/>
          <w:sz w:val="28"/>
          <w:szCs w:val="28"/>
        </w:rPr>
        <w:t xml:space="preserve"> мы не можем говорить отдельно о чернигово-северской земле.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Но это лишь поверхностный взгляд. Так же и в других блоках  объединены несколько территориальных единиц.</w:t>
      </w:r>
    </w:p>
    <w:p w:rsidR="003C2152" w:rsidRPr="00D713FF" w:rsidRDefault="00D713FF"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 </w:t>
      </w:r>
      <w:r w:rsidR="003C2152" w:rsidRPr="00D713FF">
        <w:rPr>
          <w:rFonts w:ascii="Times New Roman" w:eastAsia="Times New Roman" w:hAnsi="Times New Roman" w:cs="Times New Roman"/>
          <w:sz w:val="28"/>
          <w:szCs w:val="28"/>
        </w:rPr>
        <w:t xml:space="preserve">Тихомиров  из этого массива  выделил 32 </w:t>
      </w:r>
      <w:proofErr w:type="gramStart"/>
      <w:r w:rsidR="003C2152" w:rsidRPr="00D713FF">
        <w:rPr>
          <w:rFonts w:ascii="Times New Roman" w:eastAsia="Times New Roman" w:hAnsi="Times New Roman" w:cs="Times New Roman"/>
          <w:sz w:val="28"/>
          <w:szCs w:val="28"/>
        </w:rPr>
        <w:t>черниговских</w:t>
      </w:r>
      <w:proofErr w:type="gramEnd"/>
      <w:r w:rsidR="003C2152" w:rsidRPr="00D713FF">
        <w:rPr>
          <w:rFonts w:ascii="Times New Roman" w:eastAsia="Times New Roman" w:hAnsi="Times New Roman" w:cs="Times New Roman"/>
          <w:sz w:val="28"/>
          <w:szCs w:val="28"/>
        </w:rPr>
        <w:t xml:space="preserve"> города, с чем мы бы хотели согласиться:</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i/>
          <w:sz w:val="28"/>
          <w:szCs w:val="28"/>
        </w:rPr>
      </w:pPr>
      <w:r w:rsidRPr="00D713FF">
        <w:rPr>
          <w:rFonts w:ascii="Times New Roman" w:eastAsia="Times New Roman" w:hAnsi="Times New Roman" w:cs="Times New Roman"/>
          <w:b/>
          <w:i/>
          <w:sz w:val="28"/>
          <w:szCs w:val="28"/>
        </w:rPr>
        <w:t>Остречьский</w:t>
      </w:r>
      <w:r w:rsidRPr="00D713FF">
        <w:rPr>
          <w:rFonts w:ascii="Times New Roman" w:eastAsia="Times New Roman" w:hAnsi="Times New Roman" w:cs="Times New Roman"/>
          <w:i/>
          <w:sz w:val="28"/>
          <w:szCs w:val="28"/>
        </w:rPr>
        <w:t>,</w:t>
      </w:r>
      <w:r w:rsidRPr="00D713FF">
        <w:rPr>
          <w:rFonts w:ascii="Times New Roman" w:eastAsia="Times New Roman" w:hAnsi="Times New Roman" w:cs="Times New Roman"/>
          <w:b/>
          <w:i/>
          <w:sz w:val="28"/>
          <w:szCs w:val="28"/>
        </w:rPr>
        <w:t xml:space="preserve"> Чернигов</w:t>
      </w:r>
      <w:r w:rsidRPr="00D713FF">
        <w:rPr>
          <w:rFonts w:ascii="Times New Roman" w:eastAsia="Times New Roman" w:hAnsi="Times New Roman" w:cs="Times New Roman"/>
          <w:i/>
          <w:sz w:val="28"/>
          <w:szCs w:val="28"/>
        </w:rPr>
        <w:t>, Омельники,</w:t>
      </w:r>
      <w:r w:rsidRPr="00D713FF">
        <w:rPr>
          <w:rFonts w:ascii="Times New Roman" w:eastAsia="Times New Roman" w:hAnsi="Times New Roman" w:cs="Times New Roman"/>
          <w:b/>
          <w:i/>
          <w:sz w:val="28"/>
          <w:szCs w:val="28"/>
        </w:rPr>
        <w:t xml:space="preserve"> Сновеск, Брянеск,</w:t>
      </w:r>
      <w:r w:rsidRPr="00D713FF">
        <w:rPr>
          <w:rFonts w:ascii="Times New Roman" w:eastAsia="Times New Roman" w:hAnsi="Times New Roman" w:cs="Times New Roman"/>
          <w:i/>
          <w:sz w:val="28"/>
          <w:szCs w:val="28"/>
        </w:rPr>
        <w:t xml:space="preserve"> Ростовець, Унеятин,</w:t>
      </w:r>
      <w:r w:rsidRPr="00D713FF">
        <w:rPr>
          <w:rFonts w:ascii="Times New Roman" w:eastAsia="Times New Roman" w:hAnsi="Times New Roman" w:cs="Times New Roman"/>
          <w:b/>
          <w:i/>
          <w:sz w:val="28"/>
          <w:szCs w:val="28"/>
        </w:rPr>
        <w:t xml:space="preserve"> Новгород Северский,</w:t>
      </w:r>
      <w:r w:rsidRPr="00D713FF">
        <w:rPr>
          <w:rFonts w:ascii="Times New Roman" w:eastAsia="Times New Roman" w:hAnsi="Times New Roman" w:cs="Times New Roman"/>
          <w:i/>
          <w:sz w:val="28"/>
          <w:szCs w:val="28"/>
        </w:rPr>
        <w:t xml:space="preserve"> </w:t>
      </w:r>
      <w:r w:rsidRPr="00D713FF">
        <w:rPr>
          <w:rFonts w:ascii="Times New Roman" w:eastAsia="Times New Roman" w:hAnsi="Times New Roman" w:cs="Times New Roman"/>
          <w:b/>
          <w:i/>
          <w:sz w:val="28"/>
          <w:szCs w:val="28"/>
        </w:rPr>
        <w:t>Трубческ, Путивль</w:t>
      </w:r>
      <w:r w:rsidRPr="00D713FF">
        <w:rPr>
          <w:rFonts w:ascii="Times New Roman" w:eastAsia="Times New Roman" w:hAnsi="Times New Roman" w:cs="Times New Roman"/>
          <w:i/>
          <w:sz w:val="28"/>
          <w:szCs w:val="28"/>
        </w:rPr>
        <w:t xml:space="preserve">, </w:t>
      </w:r>
      <w:r w:rsidRPr="00D713FF">
        <w:rPr>
          <w:rFonts w:ascii="Times New Roman" w:eastAsia="Times New Roman" w:hAnsi="Times New Roman" w:cs="Times New Roman"/>
          <w:b/>
          <w:i/>
          <w:sz w:val="28"/>
          <w:szCs w:val="28"/>
        </w:rPr>
        <w:t>Рылеск,</w:t>
      </w:r>
      <w:r w:rsidRPr="00D713FF">
        <w:rPr>
          <w:rFonts w:ascii="Times New Roman" w:eastAsia="Times New Roman" w:hAnsi="Times New Roman" w:cs="Times New Roman"/>
          <w:i/>
          <w:sz w:val="28"/>
          <w:szCs w:val="28"/>
        </w:rPr>
        <w:t xml:space="preserve"> </w:t>
      </w:r>
      <w:r w:rsidRPr="00D713FF">
        <w:rPr>
          <w:rFonts w:ascii="Times New Roman" w:eastAsia="Times New Roman" w:hAnsi="Times New Roman" w:cs="Times New Roman"/>
          <w:b/>
          <w:i/>
          <w:sz w:val="28"/>
          <w:szCs w:val="28"/>
        </w:rPr>
        <w:t>Куреск</w:t>
      </w:r>
      <w:r w:rsidRPr="00D713FF">
        <w:rPr>
          <w:rFonts w:ascii="Times New Roman" w:eastAsia="Times New Roman" w:hAnsi="Times New Roman" w:cs="Times New Roman"/>
          <w:i/>
          <w:sz w:val="28"/>
          <w:szCs w:val="28"/>
        </w:rPr>
        <w:t>, Коршов, Снепород</w:t>
      </w:r>
      <w:r w:rsidRPr="00D713FF">
        <w:rPr>
          <w:rFonts w:ascii="Times New Roman" w:eastAsia="Times New Roman" w:hAnsi="Times New Roman" w:cs="Times New Roman"/>
          <w:b/>
          <w:i/>
          <w:sz w:val="28"/>
          <w:szCs w:val="28"/>
        </w:rPr>
        <w:t>, Съкнятин</w:t>
      </w:r>
      <w:r w:rsidRPr="00D713FF">
        <w:rPr>
          <w:rFonts w:ascii="Times New Roman" w:eastAsia="Times New Roman" w:hAnsi="Times New Roman" w:cs="Times New Roman"/>
          <w:i/>
          <w:sz w:val="28"/>
          <w:szCs w:val="28"/>
        </w:rPr>
        <w:t>,</w:t>
      </w:r>
      <w:r w:rsidRPr="00D713FF">
        <w:rPr>
          <w:rFonts w:ascii="Times New Roman" w:eastAsia="Times New Roman" w:hAnsi="Times New Roman" w:cs="Times New Roman"/>
          <w:b/>
          <w:i/>
          <w:sz w:val="28"/>
          <w:szCs w:val="28"/>
        </w:rPr>
        <w:t xml:space="preserve"> Грошин</w:t>
      </w:r>
      <w:r w:rsidRPr="00D713FF">
        <w:rPr>
          <w:rFonts w:ascii="Times New Roman" w:eastAsia="Times New Roman" w:hAnsi="Times New Roman" w:cs="Times New Roman"/>
          <w:i/>
          <w:sz w:val="28"/>
          <w:szCs w:val="28"/>
        </w:rPr>
        <w:t xml:space="preserve">, Чемесов, Утешков, </w:t>
      </w:r>
      <w:r w:rsidRPr="00D713FF">
        <w:rPr>
          <w:rFonts w:ascii="Times New Roman" w:eastAsia="Times New Roman" w:hAnsi="Times New Roman" w:cs="Times New Roman"/>
          <w:b/>
          <w:i/>
          <w:sz w:val="28"/>
          <w:szCs w:val="28"/>
        </w:rPr>
        <w:t xml:space="preserve">Синечь, </w:t>
      </w:r>
      <w:r w:rsidRPr="00D713FF">
        <w:rPr>
          <w:rFonts w:ascii="Times New Roman" w:eastAsia="Times New Roman" w:hAnsi="Times New Roman" w:cs="Times New Roman"/>
          <w:i/>
          <w:sz w:val="28"/>
          <w:szCs w:val="28"/>
        </w:rPr>
        <w:t>Кляпечь,</w:t>
      </w:r>
      <w:r w:rsidRPr="00D713FF">
        <w:rPr>
          <w:rFonts w:ascii="Times New Roman" w:eastAsia="Times New Roman" w:hAnsi="Times New Roman" w:cs="Times New Roman"/>
          <w:b/>
          <w:i/>
          <w:sz w:val="28"/>
          <w:szCs w:val="28"/>
        </w:rPr>
        <w:t xml:space="preserve"> Роме</w:t>
      </w:r>
      <w:r w:rsidRPr="00D713FF">
        <w:rPr>
          <w:rFonts w:ascii="Times New Roman" w:eastAsia="Times New Roman" w:hAnsi="Times New Roman" w:cs="Times New Roman"/>
          <w:i/>
          <w:sz w:val="28"/>
          <w:szCs w:val="28"/>
        </w:rPr>
        <w:t>н, Ковыла, Ворона, Сал, Песьи кости, Хотень, Ничян, Городище, Лошици, Бирин, Жолважь, Хотмышль</w:t>
      </w:r>
      <w:r w:rsidRPr="00D713FF">
        <w:rPr>
          <w:rFonts w:ascii="Times New Roman" w:eastAsia="Times New Roman" w:hAnsi="Times New Roman" w:cs="Times New Roman"/>
          <w:i/>
          <w:sz w:val="28"/>
          <w:szCs w:val="28"/>
          <w:vertAlign w:val="superscript"/>
        </w:rPr>
        <w:footnoteReference w:id="34"/>
      </w:r>
      <w:r w:rsidRPr="00D713FF">
        <w:rPr>
          <w:rFonts w:ascii="Times New Roman" w:eastAsia="Times New Roman" w:hAnsi="Times New Roman" w:cs="Times New Roman"/>
          <w:i/>
          <w:sz w:val="28"/>
          <w:szCs w:val="28"/>
        </w:rPr>
        <w:t xml:space="preserve">.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Его выводы  определяются географическим принципом данного отрывка: сначала описываются собственно киевские города, затем черниговские, а далее города, расположенные в бассейне Днепра к северу от Киева и по Припяти.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Но на данном этапе видно, что наши представления об исследуемой чернигово-северской земле  не ограничиваются в пределах данного региона, поэтому  не следует считать «Список городов» исчерпывающим материалом для дальнейших исследований.</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Учитывая порядок наших городов и помня об их местном единстве, возникает лишь один спорный момен</w:t>
      </w:r>
      <w:proofErr w:type="gramStart"/>
      <w:r w:rsidRPr="00D713FF">
        <w:rPr>
          <w:rFonts w:ascii="Times New Roman" w:eastAsia="Times New Roman" w:hAnsi="Times New Roman" w:cs="Times New Roman"/>
          <w:sz w:val="28"/>
          <w:szCs w:val="28"/>
        </w:rPr>
        <w:t>т-</w:t>
      </w:r>
      <w:proofErr w:type="gramEnd"/>
      <w:r w:rsidRPr="00D713FF">
        <w:rPr>
          <w:rFonts w:ascii="Times New Roman" w:eastAsia="Times New Roman" w:hAnsi="Times New Roman" w:cs="Times New Roman"/>
          <w:sz w:val="28"/>
          <w:szCs w:val="28"/>
        </w:rPr>
        <w:t xml:space="preserve"> Любеч с Навозом. </w:t>
      </w:r>
      <w:proofErr w:type="gramStart"/>
      <w:r w:rsidR="005D6CEA">
        <w:rPr>
          <w:rFonts w:ascii="Times New Roman" w:eastAsia="Times New Roman" w:hAnsi="Times New Roman" w:cs="Times New Roman"/>
          <w:sz w:val="28"/>
          <w:szCs w:val="28"/>
        </w:rPr>
        <w:t>М.Н.</w:t>
      </w:r>
      <w:r w:rsidRPr="00D713FF">
        <w:rPr>
          <w:rFonts w:ascii="Times New Roman" w:eastAsia="Times New Roman" w:hAnsi="Times New Roman" w:cs="Times New Roman"/>
          <w:sz w:val="28"/>
          <w:szCs w:val="28"/>
        </w:rPr>
        <w:t>Тихомиров  не относит летописный город Любеч к черниговским, хотя  до разорения монголами киевской земли Любеч был черниговским городом, а после, как и все города данного региона, стал тяготеть к Брянску, а с периода присоединения чернигово-северской земли к Великому княжеству Литовскому начал тяготеть к Киевской земле</w:t>
      </w:r>
      <w:r w:rsidRPr="00D713FF">
        <w:rPr>
          <w:rFonts w:ascii="Times New Roman" w:eastAsia="Times New Roman" w:hAnsi="Times New Roman" w:cs="Times New Roman"/>
          <w:sz w:val="28"/>
          <w:szCs w:val="28"/>
          <w:vertAlign w:val="superscript"/>
        </w:rPr>
        <w:footnoteReference w:id="35"/>
      </w:r>
      <w:r w:rsidRPr="00D713FF">
        <w:rPr>
          <w:rFonts w:ascii="Times New Roman" w:eastAsia="Times New Roman" w:hAnsi="Times New Roman" w:cs="Times New Roman"/>
          <w:sz w:val="28"/>
          <w:szCs w:val="28"/>
        </w:rPr>
        <w:t>. Так как в дальнейшем Любеч уже причисляется к киевским, то, вероятно, исследователь это</w:t>
      </w:r>
      <w:proofErr w:type="gramEnd"/>
      <w:r w:rsidRPr="00D713FF">
        <w:rPr>
          <w:rFonts w:ascii="Times New Roman" w:eastAsia="Times New Roman" w:hAnsi="Times New Roman" w:cs="Times New Roman"/>
          <w:sz w:val="28"/>
          <w:szCs w:val="28"/>
        </w:rPr>
        <w:t xml:space="preserve"> принял как </w:t>
      </w:r>
      <w:proofErr w:type="gramStart"/>
      <w:r w:rsidRPr="00D713FF">
        <w:rPr>
          <w:rFonts w:ascii="Times New Roman" w:eastAsia="Times New Roman" w:hAnsi="Times New Roman" w:cs="Times New Roman"/>
          <w:sz w:val="28"/>
          <w:szCs w:val="28"/>
        </w:rPr>
        <w:t>должное</w:t>
      </w:r>
      <w:proofErr w:type="gramEnd"/>
      <w:r w:rsidRPr="00D713FF">
        <w:rPr>
          <w:rFonts w:ascii="Times New Roman" w:eastAsia="Times New Roman" w:hAnsi="Times New Roman" w:cs="Times New Roman"/>
          <w:sz w:val="28"/>
          <w:szCs w:val="28"/>
        </w:rPr>
        <w:t xml:space="preserve">.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lastRenderedPageBreak/>
        <w:t>Еще один  регион, который заслуживает внимания,  - это Гомель с прилегающей территорией</w:t>
      </w:r>
      <w:r w:rsidR="001A1AC2" w:rsidRPr="00D713FF">
        <w:rPr>
          <w:rFonts w:ascii="Times New Roman" w:eastAsia="Times New Roman" w:hAnsi="Times New Roman" w:cs="Times New Roman"/>
          <w:sz w:val="28"/>
          <w:szCs w:val="28"/>
        </w:rPr>
        <w:t xml:space="preserve">. </w:t>
      </w:r>
      <w:r w:rsidR="005D6CEA">
        <w:rPr>
          <w:rFonts w:ascii="Times New Roman" w:eastAsia="Times New Roman" w:hAnsi="Times New Roman" w:cs="Times New Roman"/>
          <w:sz w:val="28"/>
          <w:szCs w:val="28"/>
        </w:rPr>
        <w:t>М.Н.</w:t>
      </w:r>
      <w:r w:rsidRPr="00D713FF">
        <w:rPr>
          <w:rFonts w:ascii="Times New Roman" w:eastAsia="Times New Roman" w:hAnsi="Times New Roman" w:cs="Times New Roman"/>
          <w:sz w:val="28"/>
          <w:szCs w:val="28"/>
        </w:rPr>
        <w:t>Тихомиров его выделяет как отдельную территорию единицу внутри Киевской земли наравне с чернигово-северской территорией. Мы склонны принять эту точку зрения.</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Дальнейшее наше исследование будет состоять из рассмотрения городов и их локализации.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Некоторые города устанавливаются сразу: Остречьски</w:t>
      </w:r>
      <w:proofErr w:type="gramStart"/>
      <w:r w:rsidRPr="00D713FF">
        <w:rPr>
          <w:rFonts w:ascii="Times New Roman" w:eastAsia="Times New Roman" w:hAnsi="Times New Roman" w:cs="Times New Roman"/>
          <w:sz w:val="28"/>
          <w:szCs w:val="28"/>
          <w:highlight w:val="white"/>
        </w:rPr>
        <w:t>й(</w:t>
      </w:r>
      <w:proofErr w:type="gramEnd"/>
      <w:r w:rsidRPr="00D713FF">
        <w:rPr>
          <w:rFonts w:ascii="Times New Roman" w:eastAsia="Times New Roman" w:hAnsi="Times New Roman" w:cs="Times New Roman"/>
          <w:sz w:val="28"/>
          <w:szCs w:val="28"/>
          <w:highlight w:val="white"/>
        </w:rPr>
        <w:t>Остер), Чернигов, Брянеск(Брянск), Новгород Северский, Трубческ(Трубчевск), Путивль, Рылеск(Рыльск), Куреск(Курск).</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rPr>
        <w:t>По “Списку русских городов”</w:t>
      </w:r>
      <w:r w:rsidR="005D6CEA">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b/>
          <w:sz w:val="28"/>
          <w:szCs w:val="28"/>
        </w:rPr>
        <w:t>Омельники</w:t>
      </w:r>
      <w:r w:rsidRPr="00D713FF">
        <w:rPr>
          <w:rFonts w:ascii="Times New Roman" w:eastAsia="Times New Roman" w:hAnsi="Times New Roman" w:cs="Times New Roman"/>
          <w:sz w:val="28"/>
          <w:szCs w:val="28"/>
        </w:rPr>
        <w:t xml:space="preserve"> должны были находиться между Черниговом и Сновском. Однако на картах XVII века это селение показано на нижнем течении р</w:t>
      </w:r>
      <w:proofErr w:type="gramStart"/>
      <w:r w:rsidRPr="00D713FF">
        <w:rPr>
          <w:rFonts w:ascii="Times New Roman" w:eastAsia="Times New Roman" w:hAnsi="Times New Roman" w:cs="Times New Roman"/>
          <w:sz w:val="28"/>
          <w:szCs w:val="28"/>
        </w:rPr>
        <w:t>.П</w:t>
      </w:r>
      <w:proofErr w:type="gramEnd"/>
      <w:r w:rsidRPr="00D713FF">
        <w:rPr>
          <w:rFonts w:ascii="Times New Roman" w:eastAsia="Times New Roman" w:hAnsi="Times New Roman" w:cs="Times New Roman"/>
          <w:sz w:val="28"/>
          <w:szCs w:val="28"/>
        </w:rPr>
        <w:t>сла при впадении в нее р. Омельник</w:t>
      </w:r>
      <w:r w:rsidRPr="00D713FF">
        <w:rPr>
          <w:rFonts w:ascii="Times New Roman" w:eastAsia="Times New Roman" w:hAnsi="Times New Roman" w:cs="Times New Roman"/>
          <w:sz w:val="28"/>
          <w:szCs w:val="28"/>
          <w:vertAlign w:val="superscript"/>
        </w:rPr>
        <w:footnoteReference w:id="36"/>
      </w:r>
      <w:r w:rsidRPr="00D713FF">
        <w:rPr>
          <w:rFonts w:ascii="Times New Roman" w:eastAsia="Times New Roman" w:hAnsi="Times New Roman" w:cs="Times New Roman"/>
          <w:sz w:val="28"/>
          <w:szCs w:val="28"/>
        </w:rPr>
        <w:t xml:space="preserve">.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b/>
          <w:sz w:val="28"/>
          <w:szCs w:val="28"/>
          <w:highlight w:val="white"/>
        </w:rPr>
        <w:t>Сновеск</w:t>
      </w:r>
      <w:r w:rsidRPr="00D713FF">
        <w:rPr>
          <w:rFonts w:ascii="Times New Roman" w:eastAsia="Times New Roman" w:hAnsi="Times New Roman" w:cs="Times New Roman"/>
          <w:sz w:val="28"/>
          <w:szCs w:val="28"/>
          <w:highlight w:val="white"/>
        </w:rPr>
        <w:t xml:space="preserve"> - городской центр  на правом притоке Десны, в древнерусский период являлся центром так называемой “Сновской тысячи”</w:t>
      </w:r>
      <w:r w:rsidR="00655C58" w:rsidRPr="00D713FF">
        <w:rPr>
          <w:rFonts w:ascii="Times New Roman" w:eastAsia="Times New Roman" w:hAnsi="Times New Roman" w:cs="Times New Roman"/>
          <w:sz w:val="28"/>
          <w:szCs w:val="28"/>
          <w:highlight w:val="white"/>
          <w:vertAlign w:val="superscript"/>
        </w:rPr>
        <w:t>.</w:t>
      </w:r>
      <w:r w:rsidRPr="00D713FF">
        <w:rPr>
          <w:rFonts w:ascii="Times New Roman" w:eastAsia="Times New Roman" w:hAnsi="Times New Roman" w:cs="Times New Roman"/>
          <w:sz w:val="28"/>
          <w:szCs w:val="28"/>
          <w:highlight w:val="white"/>
        </w:rPr>
        <w:t xml:space="preserve"> Город явно связан с рекой Сновью.  В своем историко-географическом словаре </w:t>
      </w:r>
      <w:r w:rsidR="005D6CEA">
        <w:rPr>
          <w:rFonts w:ascii="Times New Roman" w:eastAsia="Times New Roman" w:hAnsi="Times New Roman" w:cs="Times New Roman"/>
          <w:sz w:val="28"/>
          <w:szCs w:val="28"/>
          <w:highlight w:val="white"/>
        </w:rPr>
        <w:t>Н.П. Барсов</w:t>
      </w:r>
      <w:r w:rsidRPr="00D713FF">
        <w:rPr>
          <w:rFonts w:ascii="Times New Roman" w:eastAsia="Times New Roman" w:hAnsi="Times New Roman" w:cs="Times New Roman"/>
          <w:sz w:val="28"/>
          <w:szCs w:val="28"/>
          <w:highlight w:val="white"/>
        </w:rPr>
        <w:t>,  помещает его на место нынешнего поселения Брусилов, при впадении р. Снови в р. Десну</w:t>
      </w:r>
      <w:r w:rsidRPr="00D713FF">
        <w:rPr>
          <w:rFonts w:ascii="Times New Roman" w:eastAsia="Times New Roman" w:hAnsi="Times New Roman" w:cs="Times New Roman"/>
          <w:sz w:val="28"/>
          <w:szCs w:val="28"/>
          <w:highlight w:val="white"/>
          <w:vertAlign w:val="superscript"/>
        </w:rPr>
        <w:footnoteReference w:id="37"/>
      </w:r>
      <w:r w:rsidRPr="00D713FF">
        <w:rPr>
          <w:rFonts w:ascii="Times New Roman" w:eastAsia="Times New Roman" w:hAnsi="Times New Roman" w:cs="Times New Roman"/>
          <w:sz w:val="28"/>
          <w:szCs w:val="28"/>
          <w:highlight w:val="white"/>
        </w:rPr>
        <w:t>. Но современными учеными летописный Сновск отождествляется с городищем города Седнева.</w:t>
      </w:r>
      <w:r w:rsidRPr="00D713FF">
        <w:rPr>
          <w:rFonts w:ascii="Times New Roman" w:eastAsia="Times New Roman" w:hAnsi="Times New Roman" w:cs="Times New Roman"/>
          <w:sz w:val="28"/>
          <w:szCs w:val="28"/>
          <w:highlight w:val="white"/>
          <w:vertAlign w:val="superscript"/>
        </w:rPr>
        <w:footnoteReference w:id="38"/>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highlight w:val="white"/>
        </w:rPr>
        <w:t xml:space="preserve">Благодаря “Книге Большому чертежу” устанавливаются некоторые города, указанные в “Списке городов” на р. Суле: “...А по реке Суле вверх от Днепра 4 мили город Буромля; а выше города Буромли пала в Сулу речка Буромля. А выше Буромли 2 мили город Горошино; а выше Горошина 2 мили город Лукомля; а выше Лукомли 2 мили город Лубны, от Переяславля 60 верст. А выше Удая на Суле город Снятин, от Удая миля. А выше Снятина 3 мили, на Суле, город Синча; а выше Синчи миля пала в Сулу речка Лохвица, а на неи на устье город Лохвица. А от усть речки Лохвицы на Суле город Глинеск, от Лохвицы 2 мили. А выше Глинска 20 верст пала в Сулу </w:t>
      </w:r>
      <w:r w:rsidRPr="00D713FF">
        <w:rPr>
          <w:rFonts w:ascii="Times New Roman" w:eastAsia="Times New Roman" w:hAnsi="Times New Roman" w:cs="Times New Roman"/>
          <w:sz w:val="28"/>
          <w:szCs w:val="28"/>
          <w:highlight w:val="white"/>
        </w:rPr>
        <w:lastRenderedPageBreak/>
        <w:t>речка Ромонь, а на устье город Ромон”</w:t>
      </w:r>
      <w:r w:rsidRPr="00D713FF">
        <w:rPr>
          <w:rFonts w:ascii="Times New Roman" w:eastAsia="Times New Roman" w:hAnsi="Times New Roman" w:cs="Times New Roman"/>
          <w:sz w:val="28"/>
          <w:szCs w:val="28"/>
          <w:highlight w:val="white"/>
          <w:vertAlign w:val="superscript"/>
        </w:rPr>
        <w:footnoteReference w:id="39"/>
      </w:r>
      <w:r w:rsidRPr="00D713FF">
        <w:rPr>
          <w:rFonts w:ascii="Times New Roman" w:eastAsia="Times New Roman" w:hAnsi="Times New Roman" w:cs="Times New Roman"/>
          <w:sz w:val="28"/>
          <w:szCs w:val="28"/>
          <w:highlight w:val="white"/>
        </w:rPr>
        <w:t>. Таким образом, Сняти</w:t>
      </w:r>
      <w:proofErr w:type="gramStart"/>
      <w:r w:rsidRPr="00D713FF">
        <w:rPr>
          <w:rFonts w:ascii="Times New Roman" w:eastAsia="Times New Roman" w:hAnsi="Times New Roman" w:cs="Times New Roman"/>
          <w:sz w:val="28"/>
          <w:szCs w:val="28"/>
          <w:highlight w:val="white"/>
        </w:rPr>
        <w:t>н-</w:t>
      </w:r>
      <w:proofErr w:type="gramEnd"/>
      <w:r w:rsidRPr="00D713FF">
        <w:rPr>
          <w:rFonts w:ascii="Times New Roman" w:eastAsia="Times New Roman" w:hAnsi="Times New Roman" w:cs="Times New Roman"/>
          <w:sz w:val="28"/>
          <w:szCs w:val="28"/>
          <w:highlight w:val="white"/>
        </w:rPr>
        <w:t xml:space="preserve"> летописный </w:t>
      </w:r>
      <w:r w:rsidRPr="00D713FF">
        <w:rPr>
          <w:rFonts w:ascii="Times New Roman" w:eastAsia="Times New Roman" w:hAnsi="Times New Roman" w:cs="Times New Roman"/>
          <w:b/>
          <w:sz w:val="28"/>
          <w:szCs w:val="28"/>
          <w:highlight w:val="white"/>
        </w:rPr>
        <w:t>Съкнятин</w:t>
      </w:r>
      <w:r w:rsidRPr="00D713FF">
        <w:rPr>
          <w:rFonts w:ascii="Times New Roman" w:eastAsia="Times New Roman" w:hAnsi="Times New Roman" w:cs="Times New Roman"/>
          <w:sz w:val="28"/>
          <w:szCs w:val="28"/>
          <w:highlight w:val="white"/>
        </w:rPr>
        <w:t xml:space="preserve">,Горошин- </w:t>
      </w:r>
      <w:r w:rsidRPr="00D713FF">
        <w:rPr>
          <w:rFonts w:ascii="Times New Roman" w:eastAsia="Times New Roman" w:hAnsi="Times New Roman" w:cs="Times New Roman"/>
          <w:b/>
          <w:sz w:val="28"/>
          <w:szCs w:val="28"/>
          <w:highlight w:val="white"/>
        </w:rPr>
        <w:t>Грошин</w:t>
      </w:r>
      <w:r w:rsidRPr="00D713FF">
        <w:rPr>
          <w:rFonts w:ascii="Times New Roman" w:eastAsia="Times New Roman" w:hAnsi="Times New Roman" w:cs="Times New Roman"/>
          <w:sz w:val="28"/>
          <w:szCs w:val="28"/>
          <w:highlight w:val="white"/>
        </w:rPr>
        <w:t xml:space="preserve">, Синча- </w:t>
      </w:r>
      <w:r w:rsidRPr="00D713FF">
        <w:rPr>
          <w:rFonts w:ascii="Times New Roman" w:eastAsia="Times New Roman" w:hAnsi="Times New Roman" w:cs="Times New Roman"/>
          <w:b/>
          <w:sz w:val="28"/>
          <w:szCs w:val="28"/>
          <w:highlight w:val="white"/>
        </w:rPr>
        <w:t>Синеч</w:t>
      </w:r>
      <w:r w:rsidRPr="00D713FF">
        <w:rPr>
          <w:rFonts w:ascii="Times New Roman" w:eastAsia="Times New Roman" w:hAnsi="Times New Roman" w:cs="Times New Roman"/>
          <w:sz w:val="28"/>
          <w:szCs w:val="28"/>
          <w:highlight w:val="white"/>
        </w:rPr>
        <w:t xml:space="preserve">ь, Ромонь- </w:t>
      </w:r>
      <w:r w:rsidRPr="00D713FF">
        <w:rPr>
          <w:rFonts w:ascii="Times New Roman" w:eastAsia="Times New Roman" w:hAnsi="Times New Roman" w:cs="Times New Roman"/>
          <w:b/>
          <w:sz w:val="28"/>
          <w:szCs w:val="28"/>
          <w:highlight w:val="white"/>
        </w:rPr>
        <w:t xml:space="preserve">Ромны.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b/>
          <w:sz w:val="28"/>
          <w:szCs w:val="28"/>
          <w:highlight w:val="white"/>
        </w:rPr>
        <w:t>Бирин</w:t>
      </w:r>
      <w:r w:rsidRPr="00D713FF">
        <w:rPr>
          <w:rFonts w:ascii="Times New Roman" w:eastAsia="Times New Roman" w:hAnsi="Times New Roman" w:cs="Times New Roman"/>
          <w:sz w:val="28"/>
          <w:szCs w:val="28"/>
          <w:highlight w:val="white"/>
        </w:rPr>
        <w:t xml:space="preserve"> географически вспоминается на берегу р. Сейм в грамотах Менгли Гирея в землях левого берега Днепра, где вместе с ним упоминаются такие города, как Снепород, Глинск, Жолваж, Путивль, Синец, Хотин и Лосичи</w:t>
      </w:r>
      <w:proofErr w:type="gramStart"/>
      <w:r w:rsidRPr="00D713FF">
        <w:rPr>
          <w:rFonts w:ascii="Times New Roman" w:eastAsia="Times New Roman" w:hAnsi="Times New Roman" w:cs="Times New Roman"/>
          <w:sz w:val="28"/>
          <w:szCs w:val="28"/>
          <w:highlight w:val="white"/>
          <w:vertAlign w:val="superscript"/>
        </w:rPr>
        <w:footnoteReference w:id="40"/>
      </w:r>
      <w:r w:rsidRPr="00D713FF">
        <w:rPr>
          <w:rFonts w:ascii="Times New Roman" w:eastAsia="Times New Roman" w:hAnsi="Times New Roman" w:cs="Times New Roman"/>
          <w:sz w:val="28"/>
          <w:szCs w:val="28"/>
          <w:highlight w:val="white"/>
        </w:rPr>
        <w:t>.</w:t>
      </w:r>
      <w:proofErr w:type="gramEnd"/>
      <w:r w:rsidRPr="00D713FF">
        <w:rPr>
          <w:rFonts w:ascii="Times New Roman" w:eastAsia="Times New Roman" w:hAnsi="Times New Roman" w:cs="Times New Roman"/>
          <w:sz w:val="28"/>
          <w:szCs w:val="28"/>
          <w:highlight w:val="white"/>
        </w:rPr>
        <w:t>В 1487  году  Казимир раздал житомирским боярам волости: Макару Володковичу - Бирин, Юшку Полковичу - Жолвяж, пану Сеньку Романовичу - Хотень, Петрушку Скипоревич</w:t>
      </w:r>
      <w:proofErr w:type="gramStart"/>
      <w:r w:rsidRPr="00D713FF">
        <w:rPr>
          <w:rFonts w:ascii="Times New Roman" w:eastAsia="Times New Roman" w:hAnsi="Times New Roman" w:cs="Times New Roman"/>
          <w:sz w:val="28"/>
          <w:szCs w:val="28"/>
          <w:highlight w:val="white"/>
        </w:rPr>
        <w:t>у-</w:t>
      </w:r>
      <w:proofErr w:type="gramEnd"/>
      <w:r w:rsidRPr="00D713FF">
        <w:rPr>
          <w:rFonts w:ascii="Times New Roman" w:eastAsia="Times New Roman" w:hAnsi="Times New Roman" w:cs="Times New Roman"/>
          <w:sz w:val="28"/>
          <w:szCs w:val="28"/>
          <w:highlight w:val="white"/>
        </w:rPr>
        <w:t xml:space="preserve"> Утешков.</w:t>
      </w:r>
      <w:r w:rsidRPr="00D713FF">
        <w:rPr>
          <w:rFonts w:ascii="Times New Roman" w:eastAsia="Times New Roman" w:hAnsi="Times New Roman" w:cs="Times New Roman"/>
          <w:sz w:val="28"/>
          <w:szCs w:val="28"/>
          <w:highlight w:val="white"/>
          <w:vertAlign w:val="superscript"/>
        </w:rPr>
        <w:footnoteReference w:id="41"/>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Такой исследователь, как С. Кучинский, описывая Чернигово-Северские земли в период Великого княжества Литовского, уделил внимание и Путивльскому повету и  также поселению </w:t>
      </w:r>
      <w:r w:rsidRPr="00D713FF">
        <w:rPr>
          <w:rFonts w:ascii="Times New Roman" w:eastAsia="Times New Roman" w:hAnsi="Times New Roman" w:cs="Times New Roman"/>
          <w:b/>
          <w:sz w:val="28"/>
          <w:szCs w:val="28"/>
          <w:highlight w:val="white"/>
        </w:rPr>
        <w:t>Бирин</w:t>
      </w:r>
      <w:r w:rsidRPr="00D713FF">
        <w:rPr>
          <w:rFonts w:ascii="Times New Roman" w:eastAsia="Times New Roman" w:hAnsi="Times New Roman" w:cs="Times New Roman"/>
          <w:sz w:val="28"/>
          <w:szCs w:val="28"/>
          <w:highlight w:val="white"/>
        </w:rPr>
        <w:t>, который расположил на р. Сейм, а источниками послужили ярлыки хана Хаджи-Гирея и его сына Менгли-Гирея на русские земли, выданные великим князем литовским</w:t>
      </w:r>
      <w:r w:rsidRPr="00D713FF">
        <w:rPr>
          <w:rFonts w:ascii="Times New Roman" w:eastAsia="Times New Roman" w:hAnsi="Times New Roman" w:cs="Times New Roman"/>
          <w:sz w:val="28"/>
          <w:szCs w:val="28"/>
          <w:highlight w:val="white"/>
          <w:vertAlign w:val="superscript"/>
        </w:rPr>
        <w:footnoteReference w:id="42"/>
      </w:r>
      <w:r w:rsidRPr="00D713FF">
        <w:rPr>
          <w:rFonts w:ascii="Times New Roman" w:eastAsia="Times New Roman" w:hAnsi="Times New Roman" w:cs="Times New Roman"/>
          <w:sz w:val="28"/>
          <w:szCs w:val="28"/>
          <w:highlight w:val="white"/>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sz w:val="28"/>
          <w:szCs w:val="28"/>
          <w:highlight w:val="white"/>
        </w:rPr>
        <w:t xml:space="preserve">Большое исследование проделал краевед В. Гагин  и пришел к выводу, что нынешнее поселение Бурынь Сумской области основано на месте или в близости к летописному </w:t>
      </w:r>
      <w:proofErr w:type="gramStart"/>
      <w:r w:rsidRPr="00D713FF">
        <w:rPr>
          <w:rFonts w:ascii="Times New Roman" w:eastAsia="Times New Roman" w:hAnsi="Times New Roman" w:cs="Times New Roman"/>
          <w:sz w:val="28"/>
          <w:szCs w:val="28"/>
          <w:highlight w:val="white"/>
        </w:rPr>
        <w:t>г</w:t>
      </w:r>
      <w:proofErr w:type="gramEnd"/>
      <w:r w:rsidRPr="00D713FF">
        <w:rPr>
          <w:rFonts w:ascii="Times New Roman" w:eastAsia="Times New Roman" w:hAnsi="Times New Roman" w:cs="Times New Roman"/>
          <w:b/>
          <w:sz w:val="28"/>
          <w:szCs w:val="28"/>
          <w:highlight w:val="white"/>
        </w:rPr>
        <w:t>. Бирин,</w:t>
      </w:r>
      <w:r w:rsidRPr="00D713FF">
        <w:rPr>
          <w:rFonts w:ascii="Times New Roman" w:eastAsia="Times New Roman" w:hAnsi="Times New Roman" w:cs="Times New Roman"/>
          <w:sz w:val="28"/>
          <w:szCs w:val="28"/>
          <w:highlight w:val="white"/>
        </w:rPr>
        <w:t xml:space="preserve"> название которого с течением времени трансформировалось в “Бурынь”</w:t>
      </w:r>
      <w:r w:rsidRPr="00D713FF">
        <w:rPr>
          <w:rFonts w:ascii="Times New Roman" w:eastAsia="Times New Roman" w:hAnsi="Times New Roman" w:cs="Times New Roman"/>
          <w:sz w:val="28"/>
          <w:szCs w:val="28"/>
          <w:highlight w:val="white"/>
          <w:vertAlign w:val="superscript"/>
        </w:rPr>
        <w:footnoteReference w:id="43"/>
      </w:r>
      <w:r w:rsidRPr="00D713FF">
        <w:rPr>
          <w:rFonts w:ascii="Times New Roman" w:eastAsia="Times New Roman" w:hAnsi="Times New Roman" w:cs="Times New Roman"/>
          <w:sz w:val="28"/>
          <w:szCs w:val="28"/>
          <w:highlight w:val="white"/>
        </w:rPr>
        <w:t xml:space="preserve">. Находится современный г. Бурынь </w:t>
      </w:r>
      <w:r w:rsidRPr="00D713FF">
        <w:rPr>
          <w:rFonts w:ascii="Times New Roman" w:eastAsia="Times New Roman" w:hAnsi="Times New Roman" w:cs="Times New Roman"/>
          <w:color w:val="252525"/>
          <w:sz w:val="28"/>
          <w:szCs w:val="28"/>
          <w:highlight w:val="white"/>
        </w:rPr>
        <w:t>на берегу реки Чаша, которая через 8 км впадает в реку Сейм.</w:t>
      </w:r>
    </w:p>
    <w:p w:rsidR="003C2152" w:rsidRPr="00D713FF" w:rsidRDefault="005D6CEA"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Pr>
          <w:rFonts w:ascii="Times New Roman" w:eastAsia="Times New Roman" w:hAnsi="Times New Roman" w:cs="Times New Roman"/>
          <w:color w:val="252525"/>
          <w:sz w:val="28"/>
          <w:szCs w:val="28"/>
          <w:highlight w:val="white"/>
        </w:rPr>
        <w:t>Однако Е.В</w:t>
      </w:r>
      <w:r w:rsidR="003C2152" w:rsidRPr="00D713FF">
        <w:rPr>
          <w:rFonts w:ascii="Times New Roman" w:eastAsia="Times New Roman" w:hAnsi="Times New Roman" w:cs="Times New Roman"/>
          <w:color w:val="252525"/>
          <w:sz w:val="28"/>
          <w:szCs w:val="28"/>
          <w:highlight w:val="white"/>
        </w:rPr>
        <w:t>. Русина, опираясь на  оброчную книгу Путивльского повета 1628-1629гг, склоняется к нынешнему селу Бариловке, расположенном на левом берегу р. Псел</w:t>
      </w:r>
      <w:r w:rsidR="003C2152" w:rsidRPr="00D713FF">
        <w:rPr>
          <w:rFonts w:ascii="Times New Roman" w:eastAsia="Times New Roman" w:hAnsi="Times New Roman" w:cs="Times New Roman"/>
          <w:color w:val="252525"/>
          <w:sz w:val="28"/>
          <w:szCs w:val="28"/>
          <w:highlight w:val="white"/>
          <w:vertAlign w:val="superscript"/>
        </w:rPr>
        <w:footnoteReference w:id="44"/>
      </w:r>
      <w:r w:rsidR="003C2152" w:rsidRPr="00D713FF">
        <w:rPr>
          <w:rFonts w:ascii="Times New Roman" w:eastAsia="Times New Roman" w:hAnsi="Times New Roman" w:cs="Times New Roman"/>
          <w:color w:val="252525"/>
          <w:sz w:val="28"/>
          <w:szCs w:val="28"/>
          <w:highlight w:val="white"/>
        </w:rPr>
        <w:t>. Эта версия, основанная на данных источника, выглядит наиболее убедительно для нас.</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Кроме того, исследовательница рассмотрела и другие города:</w:t>
      </w:r>
      <w:r w:rsidRPr="00D713FF">
        <w:rPr>
          <w:rFonts w:ascii="Times New Roman" w:eastAsia="Times New Roman" w:hAnsi="Times New Roman" w:cs="Times New Roman"/>
          <w:b/>
          <w:color w:val="252525"/>
          <w:sz w:val="28"/>
          <w:szCs w:val="28"/>
          <w:highlight w:val="white"/>
        </w:rPr>
        <w:t xml:space="preserve"> Ничан, Жолважь</w:t>
      </w:r>
      <w:r w:rsidRPr="00D713FF">
        <w:rPr>
          <w:rFonts w:ascii="Times New Roman" w:eastAsia="Times New Roman" w:hAnsi="Times New Roman" w:cs="Times New Roman"/>
          <w:color w:val="252525"/>
          <w:sz w:val="28"/>
          <w:szCs w:val="28"/>
          <w:highlight w:val="white"/>
        </w:rPr>
        <w:t xml:space="preserve"> и </w:t>
      </w:r>
      <w:r w:rsidRPr="00D713FF">
        <w:rPr>
          <w:rFonts w:ascii="Times New Roman" w:eastAsia="Times New Roman" w:hAnsi="Times New Roman" w:cs="Times New Roman"/>
          <w:b/>
          <w:color w:val="252525"/>
          <w:sz w:val="28"/>
          <w:szCs w:val="28"/>
          <w:highlight w:val="white"/>
        </w:rPr>
        <w:t>Лосичи</w:t>
      </w:r>
      <w:r w:rsidRPr="00D713FF">
        <w:rPr>
          <w:rFonts w:ascii="Times New Roman" w:eastAsia="Times New Roman" w:hAnsi="Times New Roman" w:cs="Times New Roman"/>
          <w:color w:val="252525"/>
          <w:sz w:val="28"/>
          <w:szCs w:val="28"/>
          <w:highlight w:val="white"/>
        </w:rPr>
        <w:t xml:space="preserve">. </w:t>
      </w:r>
      <w:proofErr w:type="gramStart"/>
      <w:r w:rsidRPr="00D713FF">
        <w:rPr>
          <w:rFonts w:ascii="Times New Roman" w:eastAsia="Times New Roman" w:hAnsi="Times New Roman" w:cs="Times New Roman"/>
          <w:color w:val="252525"/>
          <w:sz w:val="28"/>
          <w:szCs w:val="28"/>
          <w:highlight w:val="white"/>
        </w:rPr>
        <w:t xml:space="preserve">Ничанская волость находилась в поречьи Ворсклы, Ворсклицы, Дерновки, Опожни, Боровни; и, предположительно, г. Ничан следует отождествлять с селом Ницахой Тростянецкого района Сумской </w:t>
      </w:r>
      <w:r w:rsidRPr="00D713FF">
        <w:rPr>
          <w:rFonts w:ascii="Times New Roman" w:eastAsia="Times New Roman" w:hAnsi="Times New Roman" w:cs="Times New Roman"/>
          <w:color w:val="252525"/>
          <w:sz w:val="28"/>
          <w:szCs w:val="28"/>
          <w:highlight w:val="white"/>
        </w:rPr>
        <w:lastRenderedPageBreak/>
        <w:t>области</w:t>
      </w:r>
      <w:r w:rsidRPr="00D713FF">
        <w:rPr>
          <w:rFonts w:ascii="Times New Roman" w:eastAsia="Times New Roman" w:hAnsi="Times New Roman" w:cs="Times New Roman"/>
          <w:color w:val="252525"/>
          <w:sz w:val="28"/>
          <w:szCs w:val="28"/>
          <w:highlight w:val="white"/>
          <w:vertAlign w:val="superscript"/>
        </w:rPr>
        <w:footnoteReference w:id="45"/>
      </w:r>
      <w:r w:rsidRPr="00D713FF">
        <w:rPr>
          <w:rFonts w:ascii="Times New Roman" w:eastAsia="Times New Roman" w:hAnsi="Times New Roman" w:cs="Times New Roman"/>
          <w:color w:val="252525"/>
          <w:sz w:val="28"/>
          <w:szCs w:val="28"/>
          <w:highlight w:val="white"/>
        </w:rPr>
        <w:t>. Относительно Лосичей мы имеем лишь границы волости: вдоль р. Ворсклы и Мерлы</w:t>
      </w:r>
      <w:r w:rsidRPr="00D713FF">
        <w:rPr>
          <w:rFonts w:ascii="Times New Roman" w:eastAsia="Times New Roman" w:hAnsi="Times New Roman" w:cs="Times New Roman"/>
          <w:color w:val="252525"/>
          <w:sz w:val="28"/>
          <w:szCs w:val="28"/>
          <w:highlight w:val="white"/>
          <w:vertAlign w:val="superscript"/>
        </w:rPr>
        <w:footnoteReference w:id="46"/>
      </w:r>
      <w:r w:rsidRPr="00D713FF">
        <w:rPr>
          <w:rFonts w:ascii="Times New Roman" w:eastAsia="Times New Roman" w:hAnsi="Times New Roman" w:cs="Times New Roman"/>
          <w:color w:val="252525"/>
          <w:sz w:val="28"/>
          <w:szCs w:val="28"/>
          <w:highlight w:val="white"/>
        </w:rPr>
        <w:t>.   Жолвяжская волость  упоминается в путивльском повете под 1499 годом</w:t>
      </w:r>
      <w:r w:rsidRPr="00D713FF">
        <w:rPr>
          <w:rFonts w:ascii="Times New Roman" w:eastAsia="Times New Roman" w:hAnsi="Times New Roman" w:cs="Times New Roman"/>
          <w:color w:val="252525"/>
          <w:sz w:val="28"/>
          <w:szCs w:val="28"/>
          <w:highlight w:val="white"/>
          <w:vertAlign w:val="superscript"/>
        </w:rPr>
        <w:footnoteReference w:id="47"/>
      </w:r>
      <w:r w:rsidRPr="00D713FF">
        <w:rPr>
          <w:rFonts w:ascii="Times New Roman" w:eastAsia="Times New Roman" w:hAnsi="Times New Roman" w:cs="Times New Roman"/>
          <w:color w:val="252525"/>
          <w:sz w:val="28"/>
          <w:szCs w:val="28"/>
          <w:highlight w:val="white"/>
        </w:rPr>
        <w:t>, и располагалась на Псле,</w:t>
      </w:r>
      <w:r w:rsidR="005D6CEA">
        <w:rPr>
          <w:rFonts w:ascii="Times New Roman" w:eastAsia="Times New Roman" w:hAnsi="Times New Roman" w:cs="Times New Roman"/>
          <w:color w:val="252525"/>
          <w:sz w:val="28"/>
          <w:szCs w:val="28"/>
          <w:highlight w:val="white"/>
        </w:rPr>
        <w:t xml:space="preserve"> Рыбице, Локни, Судже, Ивнице.</w:t>
      </w:r>
      <w:proofErr w:type="gramEnd"/>
      <w:r w:rsidR="005D6CEA">
        <w:rPr>
          <w:rFonts w:ascii="Times New Roman" w:eastAsia="Times New Roman" w:hAnsi="Times New Roman" w:cs="Times New Roman"/>
          <w:color w:val="252525"/>
          <w:sz w:val="28"/>
          <w:szCs w:val="28"/>
          <w:highlight w:val="white"/>
        </w:rPr>
        <w:t xml:space="preserve"> Е</w:t>
      </w:r>
      <w:r w:rsidRPr="00D713FF">
        <w:rPr>
          <w:rFonts w:ascii="Times New Roman" w:eastAsia="Times New Roman" w:hAnsi="Times New Roman" w:cs="Times New Roman"/>
          <w:color w:val="252525"/>
          <w:sz w:val="28"/>
          <w:szCs w:val="28"/>
          <w:highlight w:val="white"/>
        </w:rPr>
        <w:t>.</w:t>
      </w:r>
      <w:r w:rsidR="005D6CEA">
        <w:rPr>
          <w:rFonts w:ascii="Times New Roman" w:eastAsia="Times New Roman" w:hAnsi="Times New Roman" w:cs="Times New Roman"/>
          <w:color w:val="252525"/>
          <w:sz w:val="28"/>
          <w:szCs w:val="28"/>
          <w:highlight w:val="white"/>
        </w:rPr>
        <w:t>В.</w:t>
      </w:r>
      <w:r w:rsidRPr="00D713FF">
        <w:rPr>
          <w:rFonts w:ascii="Times New Roman" w:eastAsia="Times New Roman" w:hAnsi="Times New Roman" w:cs="Times New Roman"/>
          <w:color w:val="252525"/>
          <w:sz w:val="28"/>
          <w:szCs w:val="28"/>
          <w:highlight w:val="white"/>
        </w:rPr>
        <w:t xml:space="preserve"> Русина делает смелое предположение, что Жолважь - это село Мирополье,  а нынешнее название просто было “забыто”</w:t>
      </w:r>
      <w:r w:rsidRPr="00D713FF">
        <w:rPr>
          <w:rFonts w:ascii="Times New Roman" w:eastAsia="Times New Roman" w:hAnsi="Times New Roman" w:cs="Times New Roman"/>
          <w:color w:val="252525"/>
          <w:sz w:val="28"/>
          <w:szCs w:val="28"/>
          <w:highlight w:val="white"/>
          <w:vertAlign w:val="superscript"/>
        </w:rPr>
        <w:footnoteReference w:id="48"/>
      </w:r>
      <w:r w:rsidRPr="00D713FF">
        <w:rPr>
          <w:rFonts w:ascii="Times New Roman" w:eastAsia="Times New Roman" w:hAnsi="Times New Roman" w:cs="Times New Roman"/>
          <w:color w:val="252525"/>
          <w:sz w:val="28"/>
          <w:szCs w:val="28"/>
          <w:highlight w:val="white"/>
        </w:rPr>
        <w:t xml:space="preserve">. С  таким  расположением Бирина, Ничана и Жолважа   </w:t>
      </w:r>
      <w:proofErr w:type="gramStart"/>
      <w:r w:rsidRPr="00D713FF">
        <w:rPr>
          <w:rFonts w:ascii="Times New Roman" w:eastAsia="Times New Roman" w:hAnsi="Times New Roman" w:cs="Times New Roman"/>
          <w:color w:val="252525"/>
          <w:sz w:val="28"/>
          <w:szCs w:val="28"/>
          <w:highlight w:val="white"/>
        </w:rPr>
        <w:t>согласен</w:t>
      </w:r>
      <w:proofErr w:type="gramEnd"/>
      <w:r w:rsidRPr="00D713FF">
        <w:rPr>
          <w:rFonts w:ascii="Times New Roman" w:eastAsia="Times New Roman" w:hAnsi="Times New Roman" w:cs="Times New Roman"/>
          <w:color w:val="252525"/>
          <w:sz w:val="28"/>
          <w:szCs w:val="28"/>
          <w:highlight w:val="white"/>
        </w:rPr>
        <w:t xml:space="preserve"> и В. Темушев. Таким образом, предположения по их локализации становятся более уверенными и обоснованными.</w:t>
      </w:r>
    </w:p>
    <w:p w:rsidR="009B2832" w:rsidRPr="00D713FF" w:rsidRDefault="005D6CEA"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Pr>
          <w:rFonts w:ascii="Times New Roman" w:eastAsia="Times New Roman" w:hAnsi="Times New Roman" w:cs="Times New Roman"/>
          <w:color w:val="252525"/>
          <w:sz w:val="28"/>
          <w:szCs w:val="28"/>
          <w:highlight w:val="white"/>
        </w:rPr>
        <w:t>М.К.</w:t>
      </w:r>
      <w:r w:rsidR="003C2152" w:rsidRPr="00D713FF">
        <w:rPr>
          <w:rFonts w:ascii="Times New Roman" w:eastAsia="Times New Roman" w:hAnsi="Times New Roman" w:cs="Times New Roman"/>
          <w:color w:val="252525"/>
          <w:sz w:val="28"/>
          <w:szCs w:val="28"/>
          <w:highlight w:val="white"/>
        </w:rPr>
        <w:t xml:space="preserve">Любавский, пользовавшийся крымскими грамотами, упоминает </w:t>
      </w:r>
      <w:proofErr w:type="gramStart"/>
      <w:r w:rsidR="003C2152" w:rsidRPr="00D713FF">
        <w:rPr>
          <w:rFonts w:ascii="Times New Roman" w:eastAsia="Times New Roman" w:hAnsi="Times New Roman" w:cs="Times New Roman"/>
          <w:color w:val="252525"/>
          <w:sz w:val="28"/>
          <w:szCs w:val="28"/>
          <w:highlight w:val="white"/>
        </w:rPr>
        <w:t>г</w:t>
      </w:r>
      <w:proofErr w:type="gramEnd"/>
      <w:r w:rsidR="003C2152" w:rsidRPr="00D713FF">
        <w:rPr>
          <w:rFonts w:ascii="Times New Roman" w:eastAsia="Times New Roman" w:hAnsi="Times New Roman" w:cs="Times New Roman"/>
          <w:color w:val="252525"/>
          <w:sz w:val="28"/>
          <w:szCs w:val="28"/>
          <w:highlight w:val="white"/>
        </w:rPr>
        <w:t xml:space="preserve">. Снепород при впадении р. </w:t>
      </w:r>
      <w:r w:rsidR="003C2152" w:rsidRPr="00D713FF">
        <w:rPr>
          <w:rFonts w:ascii="Times New Roman" w:eastAsia="Times New Roman" w:hAnsi="Times New Roman" w:cs="Times New Roman"/>
          <w:b/>
          <w:color w:val="252525"/>
          <w:sz w:val="28"/>
          <w:szCs w:val="28"/>
          <w:highlight w:val="white"/>
        </w:rPr>
        <w:t>Снепород</w:t>
      </w:r>
      <w:r w:rsidR="003C2152" w:rsidRPr="00D713FF">
        <w:rPr>
          <w:rFonts w:ascii="Times New Roman" w:eastAsia="Times New Roman" w:hAnsi="Times New Roman" w:cs="Times New Roman"/>
          <w:color w:val="252525"/>
          <w:sz w:val="28"/>
          <w:szCs w:val="28"/>
          <w:highlight w:val="white"/>
        </w:rPr>
        <w:t xml:space="preserve"> в р. Сулу</w:t>
      </w:r>
      <w:r w:rsidR="003C2152" w:rsidRPr="00D713FF">
        <w:rPr>
          <w:rStyle w:val="aa"/>
          <w:rFonts w:ascii="Times New Roman" w:eastAsia="Times New Roman" w:hAnsi="Times New Roman" w:cs="Times New Roman"/>
          <w:color w:val="252525"/>
          <w:sz w:val="28"/>
          <w:szCs w:val="28"/>
          <w:highlight w:val="white"/>
        </w:rPr>
        <w:footnoteReference w:id="49"/>
      </w:r>
      <w:r w:rsidR="003C2152" w:rsidRPr="00D713FF">
        <w:rPr>
          <w:rFonts w:ascii="Times New Roman" w:eastAsia="Times New Roman" w:hAnsi="Times New Roman" w:cs="Times New Roman"/>
          <w:color w:val="252525"/>
          <w:sz w:val="28"/>
          <w:szCs w:val="28"/>
          <w:highlight w:val="white"/>
        </w:rPr>
        <w:t xml:space="preserve">. </w:t>
      </w:r>
    </w:p>
    <w:p w:rsidR="003C2152" w:rsidRPr="00D713FF" w:rsidRDefault="005D6CEA"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proofErr w:type="gramStart"/>
      <w:r>
        <w:rPr>
          <w:rFonts w:ascii="Times New Roman" w:eastAsia="Times New Roman" w:hAnsi="Times New Roman" w:cs="Times New Roman"/>
          <w:color w:val="252525"/>
          <w:sz w:val="28"/>
          <w:szCs w:val="28"/>
          <w:highlight w:val="white"/>
        </w:rPr>
        <w:t xml:space="preserve">М.Н. </w:t>
      </w:r>
      <w:r w:rsidR="003C2152" w:rsidRPr="00D713FF">
        <w:rPr>
          <w:rFonts w:ascii="Times New Roman" w:eastAsia="Times New Roman" w:hAnsi="Times New Roman" w:cs="Times New Roman"/>
          <w:color w:val="252525"/>
          <w:sz w:val="28"/>
          <w:szCs w:val="28"/>
          <w:highlight w:val="white"/>
        </w:rPr>
        <w:t>Тихомиров, ссылаясь на  карту Боплана 1665 г., определил</w:t>
      </w:r>
      <w:r w:rsidR="003C2152" w:rsidRPr="00D713FF">
        <w:rPr>
          <w:rFonts w:ascii="Times New Roman" w:eastAsia="Times New Roman" w:hAnsi="Times New Roman" w:cs="Times New Roman"/>
          <w:b/>
          <w:color w:val="252525"/>
          <w:sz w:val="28"/>
          <w:szCs w:val="28"/>
          <w:highlight w:val="white"/>
        </w:rPr>
        <w:t xml:space="preserve"> Городище</w:t>
      </w:r>
      <w:r w:rsidR="003C2152" w:rsidRPr="00D713FF">
        <w:rPr>
          <w:rFonts w:ascii="Times New Roman" w:eastAsia="Times New Roman" w:hAnsi="Times New Roman" w:cs="Times New Roman"/>
          <w:color w:val="252525"/>
          <w:sz w:val="28"/>
          <w:szCs w:val="28"/>
          <w:highlight w:val="white"/>
        </w:rPr>
        <w:t xml:space="preserve"> в верховьях реки Псел</w:t>
      </w:r>
      <w:r w:rsidR="003C2152" w:rsidRPr="00D713FF">
        <w:rPr>
          <w:rFonts w:ascii="Times New Roman" w:eastAsia="Times New Roman" w:hAnsi="Times New Roman" w:cs="Times New Roman"/>
          <w:color w:val="252525"/>
          <w:sz w:val="28"/>
          <w:szCs w:val="28"/>
          <w:highlight w:val="white"/>
          <w:vertAlign w:val="superscript"/>
        </w:rPr>
        <w:footnoteReference w:id="50"/>
      </w:r>
      <w:r w:rsidR="003C2152" w:rsidRPr="00D713FF">
        <w:rPr>
          <w:rFonts w:ascii="Times New Roman" w:eastAsia="Times New Roman" w:hAnsi="Times New Roman" w:cs="Times New Roman"/>
          <w:color w:val="252525"/>
          <w:sz w:val="28"/>
          <w:szCs w:val="28"/>
          <w:highlight w:val="white"/>
        </w:rPr>
        <w:t>.Однако это не совпадает со сведениями, полученными из уже упоминавшейся оброчной книги Путивльского повета, о том, что Городиская волость располагалась в районе Псла, Ворожбы и Высторопи</w:t>
      </w:r>
      <w:r w:rsidR="003C2152" w:rsidRPr="00D713FF">
        <w:rPr>
          <w:rFonts w:ascii="Times New Roman" w:eastAsia="Times New Roman" w:hAnsi="Times New Roman" w:cs="Times New Roman"/>
          <w:color w:val="252525"/>
          <w:sz w:val="28"/>
          <w:szCs w:val="28"/>
          <w:highlight w:val="white"/>
          <w:vertAlign w:val="superscript"/>
        </w:rPr>
        <w:footnoteReference w:id="51"/>
      </w:r>
      <w:r w:rsidR="003C2152" w:rsidRPr="00D713FF">
        <w:rPr>
          <w:rFonts w:ascii="Times New Roman" w:eastAsia="Times New Roman" w:hAnsi="Times New Roman" w:cs="Times New Roman"/>
          <w:color w:val="252525"/>
          <w:sz w:val="28"/>
          <w:szCs w:val="28"/>
          <w:highlight w:val="white"/>
        </w:rPr>
        <w:t>. К сожалению, точного местоположения этого города нам найти не удалось, можно лишь с большой долей сомнения поместить Городище в</w:t>
      </w:r>
      <w:proofErr w:type="gramEnd"/>
      <w:r w:rsidR="003C2152" w:rsidRPr="00D713FF">
        <w:rPr>
          <w:rFonts w:ascii="Times New Roman" w:eastAsia="Times New Roman" w:hAnsi="Times New Roman" w:cs="Times New Roman"/>
          <w:color w:val="252525"/>
          <w:sz w:val="28"/>
          <w:szCs w:val="28"/>
          <w:highlight w:val="white"/>
        </w:rPr>
        <w:t xml:space="preserve"> </w:t>
      </w:r>
      <w:proofErr w:type="gramStart"/>
      <w:r w:rsidR="003C2152" w:rsidRPr="00D713FF">
        <w:rPr>
          <w:rFonts w:ascii="Times New Roman" w:eastAsia="Times New Roman" w:hAnsi="Times New Roman" w:cs="Times New Roman"/>
          <w:color w:val="252525"/>
          <w:sz w:val="28"/>
          <w:szCs w:val="28"/>
          <w:highlight w:val="white"/>
        </w:rPr>
        <w:t>районе</w:t>
      </w:r>
      <w:proofErr w:type="gramEnd"/>
      <w:r w:rsidR="003C2152" w:rsidRPr="00D713FF">
        <w:rPr>
          <w:rFonts w:ascii="Times New Roman" w:eastAsia="Times New Roman" w:hAnsi="Times New Roman" w:cs="Times New Roman"/>
          <w:color w:val="252525"/>
          <w:sz w:val="28"/>
          <w:szCs w:val="28"/>
          <w:highlight w:val="white"/>
        </w:rPr>
        <w:t xml:space="preserve"> села Ворожбы, Сумской области. Там было найдено поселение древнерусского периода.</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Не вызывает сомнений место расположения древнерусского города</w:t>
      </w:r>
      <w:r w:rsidRPr="00D713FF">
        <w:rPr>
          <w:rFonts w:ascii="Times New Roman" w:eastAsia="Times New Roman" w:hAnsi="Times New Roman" w:cs="Times New Roman"/>
          <w:b/>
          <w:color w:val="252525"/>
          <w:sz w:val="28"/>
          <w:szCs w:val="28"/>
          <w:highlight w:val="white"/>
        </w:rPr>
        <w:t xml:space="preserve"> Хотмысля</w:t>
      </w:r>
      <w:r w:rsidRPr="00D713FF">
        <w:rPr>
          <w:rFonts w:ascii="Times New Roman" w:eastAsia="Times New Roman" w:hAnsi="Times New Roman" w:cs="Times New Roman"/>
          <w:color w:val="252525"/>
          <w:sz w:val="28"/>
          <w:szCs w:val="28"/>
          <w:highlight w:val="white"/>
        </w:rPr>
        <w:t>, или Хотмышля. Хотмыжское городище на правом берегу р. Ворсклы упоминается во многих документах  и XVI-XVII веков</w:t>
      </w:r>
      <w:r w:rsidRPr="00D713FF">
        <w:rPr>
          <w:rFonts w:ascii="Times New Roman" w:eastAsia="Times New Roman" w:hAnsi="Times New Roman" w:cs="Times New Roman"/>
          <w:color w:val="252525"/>
          <w:sz w:val="28"/>
          <w:szCs w:val="28"/>
          <w:highlight w:val="white"/>
          <w:vertAlign w:val="superscript"/>
        </w:rPr>
        <w:footnoteReference w:id="52"/>
      </w:r>
      <w:r w:rsidRPr="00D713FF">
        <w:rPr>
          <w:rFonts w:ascii="Times New Roman" w:eastAsia="Times New Roman" w:hAnsi="Times New Roman" w:cs="Times New Roman"/>
          <w:color w:val="252525"/>
          <w:sz w:val="28"/>
          <w:szCs w:val="28"/>
          <w:highlight w:val="white"/>
        </w:rPr>
        <w:t>. Но современный Хотмыжск основан лишь в 1640году</w:t>
      </w:r>
      <w:r w:rsidRPr="00D713FF">
        <w:rPr>
          <w:rFonts w:ascii="Times New Roman" w:eastAsia="Times New Roman" w:hAnsi="Times New Roman" w:cs="Times New Roman"/>
          <w:color w:val="252525"/>
          <w:sz w:val="28"/>
          <w:szCs w:val="28"/>
          <w:highlight w:val="white"/>
          <w:vertAlign w:val="superscript"/>
        </w:rPr>
        <w:footnoteReference w:id="53"/>
      </w:r>
      <w:r w:rsidRPr="00D713FF">
        <w:rPr>
          <w:rFonts w:ascii="Times New Roman" w:eastAsia="Times New Roman" w:hAnsi="Times New Roman" w:cs="Times New Roman"/>
          <w:color w:val="252525"/>
          <w:sz w:val="28"/>
          <w:szCs w:val="28"/>
          <w:highlight w:val="white"/>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b/>
          <w:color w:val="252525"/>
          <w:sz w:val="28"/>
          <w:szCs w:val="28"/>
          <w:highlight w:val="white"/>
        </w:rPr>
        <w:t>Лосичи,</w:t>
      </w:r>
      <w:r w:rsidRPr="00D713FF">
        <w:rPr>
          <w:rFonts w:ascii="Times New Roman" w:eastAsia="Times New Roman" w:hAnsi="Times New Roman" w:cs="Times New Roman"/>
          <w:color w:val="252525"/>
          <w:sz w:val="28"/>
          <w:szCs w:val="28"/>
          <w:highlight w:val="white"/>
        </w:rPr>
        <w:t xml:space="preserve"> возможно, располагались на р</w:t>
      </w:r>
      <w:proofErr w:type="gramStart"/>
      <w:r w:rsidRPr="00D713FF">
        <w:rPr>
          <w:rFonts w:ascii="Times New Roman" w:eastAsia="Times New Roman" w:hAnsi="Times New Roman" w:cs="Times New Roman"/>
          <w:color w:val="252525"/>
          <w:sz w:val="28"/>
          <w:szCs w:val="28"/>
          <w:highlight w:val="white"/>
        </w:rPr>
        <w:t>.Л</w:t>
      </w:r>
      <w:proofErr w:type="gramEnd"/>
      <w:r w:rsidRPr="00D713FF">
        <w:rPr>
          <w:rFonts w:ascii="Times New Roman" w:eastAsia="Times New Roman" w:hAnsi="Times New Roman" w:cs="Times New Roman"/>
          <w:color w:val="252525"/>
          <w:sz w:val="28"/>
          <w:szCs w:val="28"/>
          <w:highlight w:val="white"/>
        </w:rPr>
        <w:t xml:space="preserve">ошице, левом притоке </w:t>
      </w:r>
      <w:r w:rsidRPr="00D713FF">
        <w:rPr>
          <w:rFonts w:ascii="Times New Roman" w:eastAsia="Times New Roman" w:hAnsi="Times New Roman" w:cs="Times New Roman"/>
          <w:color w:val="252525"/>
          <w:sz w:val="28"/>
          <w:szCs w:val="28"/>
          <w:highlight w:val="white"/>
        </w:rPr>
        <w:lastRenderedPageBreak/>
        <w:t>Ворсклы</w:t>
      </w:r>
      <w:r w:rsidRPr="00D713FF">
        <w:rPr>
          <w:rFonts w:ascii="Times New Roman" w:eastAsia="Times New Roman" w:hAnsi="Times New Roman" w:cs="Times New Roman"/>
          <w:color w:val="252525"/>
          <w:sz w:val="28"/>
          <w:szCs w:val="28"/>
          <w:highlight w:val="white"/>
          <w:vertAlign w:val="superscript"/>
        </w:rPr>
        <w:footnoteReference w:id="54"/>
      </w:r>
      <w:r w:rsidRPr="00D713FF">
        <w:rPr>
          <w:rFonts w:ascii="Times New Roman" w:eastAsia="Times New Roman" w:hAnsi="Times New Roman" w:cs="Times New Roman"/>
          <w:color w:val="252525"/>
          <w:sz w:val="28"/>
          <w:szCs w:val="28"/>
          <w:highlight w:val="white"/>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 xml:space="preserve">Возможно, летописный город </w:t>
      </w:r>
      <w:r w:rsidRPr="00D713FF">
        <w:rPr>
          <w:rFonts w:ascii="Times New Roman" w:eastAsia="Times New Roman" w:hAnsi="Times New Roman" w:cs="Times New Roman"/>
          <w:b/>
          <w:color w:val="252525"/>
          <w:sz w:val="28"/>
          <w:szCs w:val="28"/>
          <w:highlight w:val="white"/>
        </w:rPr>
        <w:t>Кляпечь</w:t>
      </w:r>
      <w:r w:rsidRPr="00D713FF">
        <w:rPr>
          <w:rFonts w:ascii="Times New Roman" w:eastAsia="Times New Roman" w:hAnsi="Times New Roman" w:cs="Times New Roman"/>
          <w:color w:val="252525"/>
          <w:sz w:val="28"/>
          <w:szCs w:val="28"/>
          <w:highlight w:val="white"/>
        </w:rPr>
        <w:t xml:space="preserve"> располагался в пределах нынешнего села Клепачи,</w:t>
      </w:r>
      <w:r w:rsidR="005D6CEA">
        <w:rPr>
          <w:rFonts w:ascii="Times New Roman" w:eastAsia="Times New Roman" w:hAnsi="Times New Roman" w:cs="Times New Roman"/>
          <w:color w:val="252525"/>
          <w:sz w:val="28"/>
          <w:szCs w:val="28"/>
          <w:highlight w:val="white"/>
        </w:rPr>
        <w:t xml:space="preserve"> </w:t>
      </w:r>
      <w:r w:rsidRPr="00D713FF">
        <w:rPr>
          <w:rFonts w:ascii="Times New Roman" w:eastAsia="Times New Roman" w:hAnsi="Times New Roman" w:cs="Times New Roman"/>
          <w:color w:val="252525"/>
          <w:sz w:val="28"/>
          <w:szCs w:val="28"/>
          <w:highlight w:val="white"/>
        </w:rPr>
        <w:t xml:space="preserve">Лубенского района Полтавской области, где обнаружено городище древнерусского периода. </w:t>
      </w:r>
      <w:r w:rsidRPr="00D713FF">
        <w:rPr>
          <w:rFonts w:ascii="Times New Roman" w:eastAsia="Times New Roman" w:hAnsi="Times New Roman" w:cs="Times New Roman"/>
          <w:color w:val="252525"/>
          <w:sz w:val="28"/>
          <w:szCs w:val="28"/>
          <w:highlight w:val="white"/>
          <w:vertAlign w:val="superscript"/>
        </w:rPr>
        <w:footnoteReference w:id="55"/>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 xml:space="preserve">По поводу  упомянутого города  </w:t>
      </w:r>
      <w:r w:rsidRPr="00D713FF">
        <w:rPr>
          <w:rFonts w:ascii="Times New Roman" w:eastAsia="Times New Roman" w:hAnsi="Times New Roman" w:cs="Times New Roman"/>
          <w:b/>
          <w:color w:val="252525"/>
          <w:sz w:val="28"/>
          <w:szCs w:val="28"/>
          <w:highlight w:val="white"/>
        </w:rPr>
        <w:t>Унеятина</w:t>
      </w:r>
      <w:r w:rsidRPr="00D713FF">
        <w:rPr>
          <w:rFonts w:ascii="Times New Roman" w:eastAsia="Times New Roman" w:hAnsi="Times New Roman" w:cs="Times New Roman"/>
          <w:color w:val="252525"/>
          <w:sz w:val="28"/>
          <w:szCs w:val="28"/>
          <w:highlight w:val="white"/>
        </w:rPr>
        <w:t xml:space="preserve"> возникает множество вопросов. Существует несколько версий его произнесения</w:t>
      </w:r>
      <w:proofErr w:type="gramStart"/>
      <w:r w:rsidRPr="00D713FF">
        <w:rPr>
          <w:rFonts w:ascii="Times New Roman" w:eastAsia="Times New Roman" w:hAnsi="Times New Roman" w:cs="Times New Roman"/>
          <w:color w:val="252525"/>
          <w:sz w:val="28"/>
          <w:szCs w:val="28"/>
          <w:highlight w:val="white"/>
        </w:rPr>
        <w:t xml:space="preserve"> :</w:t>
      </w:r>
      <w:proofErr w:type="gramEnd"/>
      <w:r w:rsidRPr="00D713FF">
        <w:rPr>
          <w:rFonts w:ascii="Times New Roman" w:eastAsia="Times New Roman" w:hAnsi="Times New Roman" w:cs="Times New Roman"/>
          <w:color w:val="252525"/>
          <w:sz w:val="28"/>
          <w:szCs w:val="28"/>
          <w:highlight w:val="white"/>
        </w:rPr>
        <w:t xml:space="preserve">  Неятин,  Нежатин  или Уненеж. </w:t>
      </w:r>
    </w:p>
    <w:p w:rsidR="003C2152" w:rsidRPr="00D713FF" w:rsidRDefault="001A1AC2" w:rsidP="00E877C9">
      <w:pPr>
        <w:pStyle w:val="normal"/>
        <w:widowControl w:val="0"/>
        <w:spacing w:line="360" w:lineRule="auto"/>
        <w:ind w:firstLine="709"/>
        <w:contextualSpacing/>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1)</w:t>
      </w:r>
      <w:r w:rsidR="003C2152" w:rsidRPr="00D713FF">
        <w:rPr>
          <w:rFonts w:ascii="Times New Roman" w:eastAsia="Times New Roman" w:hAnsi="Times New Roman" w:cs="Times New Roman"/>
          <w:color w:val="252525"/>
          <w:sz w:val="28"/>
          <w:szCs w:val="28"/>
          <w:highlight w:val="white"/>
        </w:rPr>
        <w:t xml:space="preserve">Неятин - </w:t>
      </w:r>
      <w:proofErr w:type="gramStart"/>
      <w:r w:rsidR="003C2152" w:rsidRPr="00D713FF">
        <w:rPr>
          <w:rFonts w:ascii="Times New Roman" w:eastAsia="Times New Roman" w:hAnsi="Times New Roman" w:cs="Times New Roman"/>
          <w:color w:val="252525"/>
          <w:sz w:val="28"/>
          <w:szCs w:val="28"/>
          <w:highlight w:val="white"/>
        </w:rPr>
        <w:t>нынешний</w:t>
      </w:r>
      <w:proofErr w:type="gramEnd"/>
      <w:r w:rsidR="003C2152" w:rsidRPr="00D713FF">
        <w:rPr>
          <w:rFonts w:ascii="Times New Roman" w:eastAsia="Times New Roman" w:hAnsi="Times New Roman" w:cs="Times New Roman"/>
          <w:color w:val="252525"/>
          <w:sz w:val="28"/>
          <w:szCs w:val="28"/>
          <w:highlight w:val="white"/>
        </w:rPr>
        <w:t xml:space="preserve">  Ягнятин, село в Житомирской области на правом берегу р. Роставицы.</w:t>
      </w:r>
    </w:p>
    <w:p w:rsidR="003C2152" w:rsidRPr="00D713FF" w:rsidRDefault="001A1AC2" w:rsidP="00E877C9">
      <w:pPr>
        <w:pStyle w:val="normal"/>
        <w:widowControl w:val="0"/>
        <w:spacing w:line="360" w:lineRule="auto"/>
        <w:ind w:firstLine="709"/>
        <w:contextualSpacing/>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2)</w:t>
      </w:r>
      <w:r w:rsidR="003C2152" w:rsidRPr="00D713FF">
        <w:rPr>
          <w:rFonts w:ascii="Times New Roman" w:eastAsia="Times New Roman" w:hAnsi="Times New Roman" w:cs="Times New Roman"/>
          <w:color w:val="252525"/>
          <w:sz w:val="28"/>
          <w:szCs w:val="28"/>
          <w:highlight w:val="white"/>
        </w:rPr>
        <w:t>Уненеж. Под этим названием  древнерусский период известен современный черниговский город Нежин, располагающийся на правом берегу  р. Остер</w:t>
      </w:r>
      <w:r w:rsidR="003C2152" w:rsidRPr="00D713FF">
        <w:rPr>
          <w:rFonts w:ascii="Times New Roman" w:eastAsia="Times New Roman" w:hAnsi="Times New Roman" w:cs="Times New Roman"/>
          <w:color w:val="252525"/>
          <w:sz w:val="28"/>
          <w:szCs w:val="28"/>
          <w:highlight w:val="white"/>
          <w:vertAlign w:val="superscript"/>
        </w:rPr>
        <w:footnoteReference w:id="56"/>
      </w:r>
      <w:r w:rsidR="003C2152" w:rsidRPr="00D713FF">
        <w:rPr>
          <w:rFonts w:ascii="Times New Roman" w:eastAsia="Times New Roman" w:hAnsi="Times New Roman" w:cs="Times New Roman"/>
          <w:color w:val="252525"/>
          <w:sz w:val="28"/>
          <w:szCs w:val="28"/>
          <w:highlight w:val="white"/>
        </w:rPr>
        <w:t>.</w:t>
      </w:r>
    </w:p>
    <w:p w:rsidR="003C2152" w:rsidRPr="00D713FF" w:rsidRDefault="001A1AC2" w:rsidP="00E877C9">
      <w:pPr>
        <w:pStyle w:val="normal"/>
        <w:widowControl w:val="0"/>
        <w:spacing w:line="360" w:lineRule="auto"/>
        <w:ind w:firstLine="709"/>
        <w:contextualSpacing/>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3)</w:t>
      </w:r>
      <w:r w:rsidR="003C2152" w:rsidRPr="00D713FF">
        <w:rPr>
          <w:rFonts w:ascii="Times New Roman" w:eastAsia="Times New Roman" w:hAnsi="Times New Roman" w:cs="Times New Roman"/>
          <w:color w:val="252525"/>
          <w:sz w:val="28"/>
          <w:szCs w:val="28"/>
          <w:highlight w:val="white"/>
        </w:rPr>
        <w:t>Нежатин. В летописи под 1135 годом указано, как черниговские Ольговичи, начав войну против Киева и Переяславля, сожгли сначала три городка: Остерский Городец, Нежатин и Баруч.</w:t>
      </w:r>
      <w:r w:rsidR="003C2152" w:rsidRPr="00D713FF">
        <w:rPr>
          <w:rFonts w:ascii="Times New Roman" w:eastAsia="Times New Roman" w:hAnsi="Times New Roman" w:cs="Times New Roman"/>
          <w:color w:val="252525"/>
          <w:sz w:val="28"/>
          <w:szCs w:val="28"/>
          <w:highlight w:val="white"/>
          <w:vertAlign w:val="superscript"/>
        </w:rPr>
        <w:footnoteReference w:id="57"/>
      </w:r>
      <w:r w:rsidR="003C2152" w:rsidRPr="00D713FF">
        <w:rPr>
          <w:rFonts w:ascii="Times New Roman" w:eastAsia="Times New Roman" w:hAnsi="Times New Roman" w:cs="Times New Roman"/>
          <w:color w:val="252525"/>
          <w:sz w:val="28"/>
          <w:szCs w:val="28"/>
          <w:highlight w:val="white"/>
        </w:rPr>
        <w:t xml:space="preserve"> Многие исследователи пытались поместить его на место Уненежа, но наш взгляд</w:t>
      </w:r>
      <w:proofErr w:type="gramStart"/>
      <w:r w:rsidR="003C2152" w:rsidRPr="00D713FF">
        <w:rPr>
          <w:rFonts w:ascii="Times New Roman" w:eastAsia="Times New Roman" w:hAnsi="Times New Roman" w:cs="Times New Roman"/>
          <w:color w:val="252525"/>
          <w:sz w:val="28"/>
          <w:szCs w:val="28"/>
          <w:highlight w:val="white"/>
        </w:rPr>
        <w:t>,н</w:t>
      </w:r>
      <w:proofErr w:type="gramEnd"/>
      <w:r w:rsidR="003C2152" w:rsidRPr="00D713FF">
        <w:rPr>
          <w:rFonts w:ascii="Times New Roman" w:eastAsia="Times New Roman" w:hAnsi="Times New Roman" w:cs="Times New Roman"/>
          <w:color w:val="252525"/>
          <w:sz w:val="28"/>
          <w:szCs w:val="28"/>
          <w:highlight w:val="white"/>
        </w:rPr>
        <w:t>ужно принять точку зрения  Ю. Моргунова : существует много археологических памятников в северной части Переяславского княжества, и наш Нежатин следует искать там</w:t>
      </w:r>
      <w:r w:rsidR="003C2152" w:rsidRPr="00D713FF">
        <w:rPr>
          <w:rFonts w:ascii="Times New Roman" w:eastAsia="Times New Roman" w:hAnsi="Times New Roman" w:cs="Times New Roman"/>
          <w:color w:val="252525"/>
          <w:sz w:val="28"/>
          <w:szCs w:val="28"/>
          <w:highlight w:val="white"/>
          <w:vertAlign w:val="superscript"/>
        </w:rPr>
        <w:footnoteReference w:id="58"/>
      </w:r>
    </w:p>
    <w:p w:rsidR="003C2152" w:rsidRPr="00D713FF" w:rsidRDefault="001A1AC2" w:rsidP="00E877C9">
      <w:pPr>
        <w:pStyle w:val="normal"/>
        <w:widowControl w:val="0"/>
        <w:spacing w:line="360" w:lineRule="auto"/>
        <w:ind w:firstLine="709"/>
        <w:contextualSpacing/>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4)</w:t>
      </w:r>
      <w:r w:rsidR="003C2152" w:rsidRPr="00D713FF">
        <w:rPr>
          <w:rFonts w:ascii="Times New Roman" w:eastAsia="Times New Roman" w:hAnsi="Times New Roman" w:cs="Times New Roman"/>
          <w:color w:val="252525"/>
          <w:sz w:val="28"/>
          <w:szCs w:val="28"/>
          <w:highlight w:val="white"/>
        </w:rPr>
        <w:t xml:space="preserve">Также существует множество не совсем аргументированных гипотез. Одна из них гласит о том, что нынешний </w:t>
      </w:r>
      <w:proofErr w:type="gramStart"/>
      <w:r w:rsidR="003C2152" w:rsidRPr="00D713FF">
        <w:rPr>
          <w:rFonts w:ascii="Times New Roman" w:eastAsia="Times New Roman" w:hAnsi="Times New Roman" w:cs="Times New Roman"/>
          <w:color w:val="252525"/>
          <w:sz w:val="28"/>
          <w:szCs w:val="28"/>
          <w:highlight w:val="white"/>
        </w:rPr>
        <w:t>г</w:t>
      </w:r>
      <w:proofErr w:type="gramEnd"/>
      <w:r w:rsidR="003C2152" w:rsidRPr="00D713FF">
        <w:rPr>
          <w:rFonts w:ascii="Times New Roman" w:eastAsia="Times New Roman" w:hAnsi="Times New Roman" w:cs="Times New Roman"/>
          <w:color w:val="252525"/>
          <w:sz w:val="28"/>
          <w:szCs w:val="28"/>
          <w:highlight w:val="white"/>
        </w:rPr>
        <w:t>. Зметнев Сосницкого района является летописным Неятином. Действительно, в близости со Зметневым найдены городище и селище, датируемое XI-XIII веками</w:t>
      </w:r>
      <w:r w:rsidR="003C2152" w:rsidRPr="00D713FF">
        <w:rPr>
          <w:rFonts w:ascii="Times New Roman" w:eastAsia="Times New Roman" w:hAnsi="Times New Roman" w:cs="Times New Roman"/>
          <w:color w:val="252525"/>
          <w:sz w:val="28"/>
          <w:szCs w:val="28"/>
          <w:highlight w:val="white"/>
          <w:vertAlign w:val="superscript"/>
        </w:rPr>
        <w:footnoteReference w:id="59"/>
      </w:r>
      <w:r w:rsidR="003C2152" w:rsidRPr="00D713FF">
        <w:rPr>
          <w:rFonts w:ascii="Times New Roman" w:eastAsia="Times New Roman" w:hAnsi="Times New Roman" w:cs="Times New Roman"/>
          <w:color w:val="252525"/>
          <w:sz w:val="28"/>
          <w:szCs w:val="28"/>
          <w:highlight w:val="white"/>
        </w:rPr>
        <w:t xml:space="preserve">. Однако наличие археологических памятников близь села не дают нам полных оснований отождествлять этот город </w:t>
      </w:r>
      <w:proofErr w:type="gramStart"/>
      <w:r w:rsidR="003C2152" w:rsidRPr="00D713FF">
        <w:rPr>
          <w:rFonts w:ascii="Times New Roman" w:eastAsia="Times New Roman" w:hAnsi="Times New Roman" w:cs="Times New Roman"/>
          <w:color w:val="252525"/>
          <w:sz w:val="28"/>
          <w:szCs w:val="28"/>
          <w:highlight w:val="white"/>
        </w:rPr>
        <w:t>с</w:t>
      </w:r>
      <w:proofErr w:type="gramEnd"/>
      <w:r w:rsidR="003C2152" w:rsidRPr="00D713FF">
        <w:rPr>
          <w:rFonts w:ascii="Times New Roman" w:eastAsia="Times New Roman" w:hAnsi="Times New Roman" w:cs="Times New Roman"/>
          <w:color w:val="252525"/>
          <w:sz w:val="28"/>
          <w:szCs w:val="28"/>
          <w:highlight w:val="white"/>
        </w:rPr>
        <w:t xml:space="preserve"> исследуемым Унеятином.</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color w:val="252525"/>
          <w:sz w:val="28"/>
          <w:szCs w:val="28"/>
          <w:highlight w:val="white"/>
        </w:rPr>
        <w:t xml:space="preserve">На основании этих версий мы не можем согласиться с первой </w:t>
      </w:r>
      <w:r w:rsidRPr="00D713FF">
        <w:rPr>
          <w:rFonts w:ascii="Times New Roman" w:eastAsia="Times New Roman" w:hAnsi="Times New Roman" w:cs="Times New Roman"/>
          <w:color w:val="252525"/>
          <w:sz w:val="28"/>
          <w:szCs w:val="28"/>
          <w:highlight w:val="white"/>
        </w:rPr>
        <w:lastRenderedPageBreak/>
        <w:t xml:space="preserve">локализацией и последней. Ягнятин располагается на правобережьи Днепра, что явно не соответсвует “Списку”, а в отношении Зметнева слишком мало аргументов. Таким образом, мы можем лишь предположить, что Унеятин “Списка” располагался на месте </w:t>
      </w:r>
      <w:proofErr w:type="gramStart"/>
      <w:r w:rsidRPr="00D713FF">
        <w:rPr>
          <w:rFonts w:ascii="Times New Roman" w:eastAsia="Times New Roman" w:hAnsi="Times New Roman" w:cs="Times New Roman"/>
          <w:color w:val="252525"/>
          <w:sz w:val="28"/>
          <w:szCs w:val="28"/>
          <w:highlight w:val="white"/>
        </w:rPr>
        <w:t>г</w:t>
      </w:r>
      <w:proofErr w:type="gramEnd"/>
      <w:r w:rsidRPr="00D713FF">
        <w:rPr>
          <w:rFonts w:ascii="Times New Roman" w:eastAsia="Times New Roman" w:hAnsi="Times New Roman" w:cs="Times New Roman"/>
          <w:color w:val="252525"/>
          <w:sz w:val="28"/>
          <w:szCs w:val="28"/>
          <w:highlight w:val="white"/>
        </w:rPr>
        <w:t xml:space="preserve">. Нежина черниговской области.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color w:val="252525"/>
          <w:sz w:val="28"/>
          <w:szCs w:val="28"/>
          <w:highlight w:val="white"/>
        </w:rPr>
      </w:pPr>
      <w:r w:rsidRPr="00D713FF">
        <w:rPr>
          <w:rFonts w:ascii="Times New Roman" w:eastAsia="Times New Roman" w:hAnsi="Times New Roman" w:cs="Times New Roman"/>
          <w:b/>
          <w:color w:val="252525"/>
          <w:sz w:val="28"/>
          <w:szCs w:val="28"/>
          <w:highlight w:val="white"/>
        </w:rPr>
        <w:t>Хотин</w:t>
      </w:r>
      <w:r w:rsidRPr="00D713FF">
        <w:rPr>
          <w:rFonts w:ascii="Times New Roman" w:eastAsia="Times New Roman" w:hAnsi="Times New Roman" w:cs="Times New Roman"/>
          <w:color w:val="252525"/>
          <w:sz w:val="28"/>
          <w:szCs w:val="28"/>
          <w:highlight w:val="white"/>
        </w:rPr>
        <w:t xml:space="preserve"> - село Хотень в Сумском районе Сумской области, на берегу р. Олешни, правом притоке Псёла. На его местоположение указал еще Любавский: “село Хотень в северной части Сумского уезда Харьковской губернии</w:t>
      </w:r>
      <w:r w:rsidRPr="00D713FF">
        <w:rPr>
          <w:rFonts w:ascii="Times New Roman" w:eastAsia="Times New Roman" w:hAnsi="Times New Roman" w:cs="Times New Roman"/>
          <w:color w:val="252525"/>
          <w:sz w:val="28"/>
          <w:szCs w:val="28"/>
          <w:highlight w:val="white"/>
          <w:vertAlign w:val="superscript"/>
        </w:rPr>
        <w:footnoteReference w:id="60"/>
      </w:r>
      <w:r w:rsidRPr="00D713FF">
        <w:rPr>
          <w:rFonts w:ascii="Times New Roman" w:eastAsia="Times New Roman" w:hAnsi="Times New Roman" w:cs="Times New Roman"/>
          <w:color w:val="252525"/>
          <w:sz w:val="28"/>
          <w:szCs w:val="28"/>
          <w:highlight w:val="white"/>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В «Списке»  </w:t>
      </w:r>
      <w:proofErr w:type="gramStart"/>
      <w:r w:rsidRPr="00D713FF">
        <w:rPr>
          <w:rFonts w:ascii="Times New Roman" w:eastAsia="Times New Roman" w:hAnsi="Times New Roman" w:cs="Times New Roman"/>
          <w:sz w:val="28"/>
          <w:szCs w:val="28"/>
          <w:highlight w:val="white"/>
        </w:rPr>
        <w:t>указан</w:t>
      </w:r>
      <w:proofErr w:type="gramEnd"/>
      <w:r w:rsidRPr="00D713FF">
        <w:rPr>
          <w:rFonts w:ascii="Times New Roman" w:eastAsia="Times New Roman" w:hAnsi="Times New Roman" w:cs="Times New Roman"/>
          <w:sz w:val="28"/>
          <w:szCs w:val="28"/>
          <w:highlight w:val="white"/>
        </w:rPr>
        <w:t xml:space="preserve"> г. Вороно. Именно такое написание названия  </w:t>
      </w:r>
      <w:proofErr w:type="gramStart"/>
      <w:r w:rsidRPr="00D713FF">
        <w:rPr>
          <w:rFonts w:ascii="Times New Roman" w:eastAsia="Times New Roman" w:hAnsi="Times New Roman" w:cs="Times New Roman"/>
          <w:sz w:val="28"/>
          <w:szCs w:val="28"/>
          <w:highlight w:val="white"/>
        </w:rPr>
        <w:t>г</w:t>
      </w:r>
      <w:proofErr w:type="gramEnd"/>
      <w:r w:rsidRPr="00D713FF">
        <w:rPr>
          <w:rFonts w:ascii="Times New Roman" w:eastAsia="Times New Roman" w:hAnsi="Times New Roman" w:cs="Times New Roman"/>
          <w:sz w:val="28"/>
          <w:szCs w:val="28"/>
          <w:highlight w:val="white"/>
        </w:rPr>
        <w:t xml:space="preserve">.  </w:t>
      </w:r>
      <w:r w:rsidRPr="00D713FF">
        <w:rPr>
          <w:rFonts w:ascii="Times New Roman" w:eastAsia="Times New Roman" w:hAnsi="Times New Roman" w:cs="Times New Roman"/>
          <w:b/>
          <w:sz w:val="28"/>
          <w:szCs w:val="28"/>
          <w:highlight w:val="white"/>
        </w:rPr>
        <w:t>Ворона</w:t>
      </w:r>
      <w:r w:rsidRPr="00D713FF">
        <w:rPr>
          <w:rFonts w:ascii="Times New Roman" w:eastAsia="Times New Roman" w:hAnsi="Times New Roman" w:cs="Times New Roman"/>
          <w:sz w:val="28"/>
          <w:szCs w:val="28"/>
          <w:highlight w:val="white"/>
        </w:rPr>
        <w:t xml:space="preserve"> дается в Воскресенской летописи</w:t>
      </w:r>
      <w:r w:rsidRPr="00D713FF">
        <w:rPr>
          <w:rFonts w:ascii="Times New Roman" w:eastAsia="Times New Roman" w:hAnsi="Times New Roman" w:cs="Times New Roman"/>
          <w:sz w:val="28"/>
          <w:szCs w:val="28"/>
          <w:highlight w:val="white"/>
          <w:vertAlign w:val="superscript"/>
        </w:rPr>
        <w:footnoteReference w:id="61"/>
      </w:r>
      <w:r w:rsidRPr="00D713FF">
        <w:rPr>
          <w:rFonts w:ascii="Times New Roman" w:eastAsia="Times New Roman" w:hAnsi="Times New Roman" w:cs="Times New Roman"/>
          <w:sz w:val="28"/>
          <w:szCs w:val="28"/>
          <w:highlight w:val="white"/>
        </w:rPr>
        <w:t>, в то время как</w:t>
      </w:r>
      <w:r w:rsidR="005D6CEA">
        <w:rPr>
          <w:rFonts w:ascii="Times New Roman" w:eastAsia="Times New Roman" w:hAnsi="Times New Roman" w:cs="Times New Roman"/>
          <w:sz w:val="28"/>
          <w:szCs w:val="28"/>
          <w:highlight w:val="white"/>
        </w:rPr>
        <w:t xml:space="preserve"> М.Н.</w:t>
      </w:r>
      <w:r w:rsidRPr="00D713FF">
        <w:rPr>
          <w:rFonts w:ascii="Times New Roman" w:eastAsia="Times New Roman" w:hAnsi="Times New Roman" w:cs="Times New Roman"/>
          <w:sz w:val="28"/>
          <w:szCs w:val="28"/>
          <w:highlight w:val="white"/>
        </w:rPr>
        <w:t xml:space="preserve"> Тихомиров для исследования использовал Новгородскую летопись.</w:t>
      </w:r>
      <w:r w:rsidR="001A1AC2" w:rsidRPr="00D713FF">
        <w:rPr>
          <w:rFonts w:ascii="Times New Roman" w:eastAsia="Times New Roman" w:hAnsi="Times New Roman" w:cs="Times New Roman"/>
          <w:sz w:val="28"/>
          <w:szCs w:val="28"/>
          <w:highlight w:val="white"/>
        </w:rPr>
        <w:t xml:space="preserve"> </w:t>
      </w:r>
      <w:r w:rsidRPr="00D713FF">
        <w:rPr>
          <w:rFonts w:ascii="Times New Roman" w:eastAsia="Times New Roman" w:hAnsi="Times New Roman" w:cs="Times New Roman"/>
          <w:sz w:val="28"/>
          <w:szCs w:val="28"/>
          <w:highlight w:val="white"/>
        </w:rPr>
        <w:t>С большой долей вероятности можно сказать, что это нынешнее село Воронеж Сумской области, и жизнь в этом селении никогда не прерывалась</w:t>
      </w:r>
      <w:r w:rsidRPr="00D713FF">
        <w:rPr>
          <w:rFonts w:ascii="Times New Roman" w:eastAsia="Times New Roman" w:hAnsi="Times New Roman" w:cs="Times New Roman"/>
          <w:sz w:val="28"/>
          <w:szCs w:val="28"/>
          <w:highlight w:val="white"/>
          <w:vertAlign w:val="superscript"/>
        </w:rPr>
        <w:footnoteReference w:id="62"/>
      </w:r>
      <w:r w:rsidRPr="00D713FF">
        <w:rPr>
          <w:rFonts w:ascii="Times New Roman" w:eastAsia="Times New Roman" w:hAnsi="Times New Roman" w:cs="Times New Roman"/>
          <w:sz w:val="28"/>
          <w:szCs w:val="28"/>
          <w:highlight w:val="white"/>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С источников XVI века нам известна </w:t>
      </w:r>
      <w:r w:rsidRPr="00D713FF">
        <w:rPr>
          <w:rFonts w:ascii="Times New Roman" w:eastAsia="Times New Roman" w:hAnsi="Times New Roman" w:cs="Times New Roman"/>
          <w:b/>
          <w:sz w:val="28"/>
          <w:szCs w:val="28"/>
          <w:highlight w:val="white"/>
        </w:rPr>
        <w:t>Утешковская</w:t>
      </w:r>
      <w:r w:rsidRPr="00D713FF">
        <w:rPr>
          <w:rFonts w:ascii="Times New Roman" w:eastAsia="Times New Roman" w:hAnsi="Times New Roman" w:cs="Times New Roman"/>
          <w:sz w:val="28"/>
          <w:szCs w:val="28"/>
          <w:highlight w:val="white"/>
        </w:rPr>
        <w:t xml:space="preserve"> волост</w:t>
      </w:r>
      <w:proofErr w:type="gramStart"/>
      <w:r w:rsidRPr="00D713FF">
        <w:rPr>
          <w:rFonts w:ascii="Times New Roman" w:eastAsia="Times New Roman" w:hAnsi="Times New Roman" w:cs="Times New Roman"/>
          <w:sz w:val="28"/>
          <w:szCs w:val="28"/>
          <w:highlight w:val="white"/>
        </w:rPr>
        <w:t>ь(</w:t>
      </w:r>
      <w:proofErr w:type="gramEnd"/>
      <w:r w:rsidRPr="00D713FF">
        <w:rPr>
          <w:rFonts w:ascii="Times New Roman" w:eastAsia="Times New Roman" w:hAnsi="Times New Roman" w:cs="Times New Roman"/>
          <w:sz w:val="28"/>
          <w:szCs w:val="28"/>
          <w:highlight w:val="white"/>
        </w:rPr>
        <w:t xml:space="preserve"> или Втешковская), располагающаяся в Посулье и охватывающая течение р. Терн с ее притоками.</w:t>
      </w:r>
      <w:r w:rsidRPr="00D713FF">
        <w:rPr>
          <w:rFonts w:ascii="Times New Roman" w:eastAsia="Times New Roman" w:hAnsi="Times New Roman" w:cs="Times New Roman"/>
          <w:sz w:val="28"/>
          <w:szCs w:val="28"/>
          <w:highlight w:val="white"/>
          <w:vertAlign w:val="superscript"/>
        </w:rPr>
        <w:footnoteReference w:id="63"/>
      </w:r>
      <w:r w:rsidRPr="00D713FF">
        <w:rPr>
          <w:rFonts w:ascii="Times New Roman" w:eastAsia="Times New Roman" w:hAnsi="Times New Roman" w:cs="Times New Roman"/>
          <w:sz w:val="28"/>
          <w:szCs w:val="28"/>
          <w:highlight w:val="white"/>
        </w:rPr>
        <w:t xml:space="preserve"> Однако поселения  с таким названием обнаружить не удалось.</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Не найдем мы на карте и </w:t>
      </w:r>
      <w:r w:rsidRPr="00D713FF">
        <w:rPr>
          <w:rFonts w:ascii="Times New Roman" w:eastAsia="Times New Roman" w:hAnsi="Times New Roman" w:cs="Times New Roman"/>
          <w:b/>
          <w:sz w:val="28"/>
          <w:szCs w:val="28"/>
          <w:highlight w:val="white"/>
        </w:rPr>
        <w:t>Чемесова</w:t>
      </w:r>
      <w:r w:rsidRPr="00D713FF">
        <w:rPr>
          <w:rFonts w:ascii="Times New Roman" w:eastAsia="Times New Roman" w:hAnsi="Times New Roman" w:cs="Times New Roman"/>
          <w:sz w:val="28"/>
          <w:szCs w:val="28"/>
          <w:highlight w:val="white"/>
        </w:rPr>
        <w:t xml:space="preserve"> под таким названием, однако в настоящее время он существует как Гельмязов, находящийся  в Золотоношском районе Черкасской области, на р. Супой. Современное название город носит с начала XVII века. В источнике от 1616 года именуется “старинным” с 40 “послушными</w:t>
      </w:r>
      <w:proofErr w:type="gramStart"/>
      <w:r w:rsidRPr="00D713FF">
        <w:rPr>
          <w:rFonts w:ascii="Times New Roman" w:eastAsia="Times New Roman" w:hAnsi="Times New Roman" w:cs="Times New Roman"/>
          <w:sz w:val="28"/>
          <w:szCs w:val="28"/>
          <w:highlight w:val="white"/>
        </w:rPr>
        <w:t>”(</w:t>
      </w:r>
      <w:proofErr w:type="gramEnd"/>
      <w:r w:rsidRPr="00D713FF">
        <w:rPr>
          <w:rFonts w:ascii="Times New Roman" w:eastAsia="Times New Roman" w:hAnsi="Times New Roman" w:cs="Times New Roman"/>
          <w:sz w:val="28"/>
          <w:szCs w:val="28"/>
          <w:highlight w:val="white"/>
        </w:rPr>
        <w:t>посполитами) и 100 “непослушными”( казацкими) дворами.</w:t>
      </w:r>
      <w:r w:rsidRPr="00D713FF">
        <w:rPr>
          <w:rFonts w:ascii="Times New Roman" w:eastAsia="Times New Roman" w:hAnsi="Times New Roman" w:cs="Times New Roman"/>
          <w:sz w:val="28"/>
          <w:szCs w:val="28"/>
          <w:highlight w:val="white"/>
          <w:vertAlign w:val="superscript"/>
        </w:rPr>
        <w:footnoteReference w:id="64"/>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Что же касается </w:t>
      </w:r>
      <w:proofErr w:type="gramStart"/>
      <w:r w:rsidRPr="00D713FF">
        <w:rPr>
          <w:rFonts w:ascii="Times New Roman" w:eastAsia="Times New Roman" w:hAnsi="Times New Roman" w:cs="Times New Roman"/>
          <w:sz w:val="28"/>
          <w:szCs w:val="28"/>
          <w:highlight w:val="white"/>
        </w:rPr>
        <w:t>г</w:t>
      </w:r>
      <w:proofErr w:type="gramEnd"/>
      <w:r w:rsidRPr="00D713FF">
        <w:rPr>
          <w:rFonts w:ascii="Times New Roman" w:eastAsia="Times New Roman" w:hAnsi="Times New Roman" w:cs="Times New Roman"/>
          <w:sz w:val="28"/>
          <w:szCs w:val="28"/>
          <w:highlight w:val="white"/>
        </w:rPr>
        <w:t xml:space="preserve">. </w:t>
      </w:r>
      <w:r w:rsidRPr="00D713FF">
        <w:rPr>
          <w:rFonts w:ascii="Times New Roman" w:eastAsia="Times New Roman" w:hAnsi="Times New Roman" w:cs="Times New Roman"/>
          <w:b/>
          <w:sz w:val="28"/>
          <w:szCs w:val="28"/>
          <w:highlight w:val="white"/>
        </w:rPr>
        <w:t>Коршева на Сосне</w:t>
      </w:r>
      <w:r w:rsidRPr="00D713FF">
        <w:rPr>
          <w:rFonts w:ascii="Times New Roman" w:eastAsia="Times New Roman" w:hAnsi="Times New Roman" w:cs="Times New Roman"/>
          <w:sz w:val="28"/>
          <w:szCs w:val="28"/>
          <w:highlight w:val="white"/>
        </w:rPr>
        <w:t xml:space="preserve">, то, вероятно, под Сосной следует понимать р. Быструю Сосну, правый приток Дона. </w:t>
      </w:r>
      <w:r w:rsidR="005D6CEA">
        <w:rPr>
          <w:rFonts w:ascii="Times New Roman" w:eastAsia="Times New Roman" w:hAnsi="Times New Roman" w:cs="Times New Roman"/>
          <w:sz w:val="28"/>
          <w:szCs w:val="28"/>
          <w:highlight w:val="white"/>
        </w:rPr>
        <w:t xml:space="preserve">М.Н. </w:t>
      </w:r>
      <w:r w:rsidRPr="00D713FF">
        <w:rPr>
          <w:rFonts w:ascii="Times New Roman" w:eastAsia="Times New Roman" w:hAnsi="Times New Roman" w:cs="Times New Roman"/>
          <w:sz w:val="28"/>
          <w:szCs w:val="28"/>
          <w:highlight w:val="white"/>
        </w:rPr>
        <w:t xml:space="preserve">Тихомиров поместил его условно в верховья Быстрой Сосны, в район позднейшего </w:t>
      </w:r>
      <w:proofErr w:type="gramStart"/>
      <w:r w:rsidRPr="00D713FF">
        <w:rPr>
          <w:rFonts w:ascii="Times New Roman" w:eastAsia="Times New Roman" w:hAnsi="Times New Roman" w:cs="Times New Roman"/>
          <w:sz w:val="28"/>
          <w:szCs w:val="28"/>
          <w:highlight w:val="white"/>
        </w:rPr>
        <w:t>г</w:t>
      </w:r>
      <w:proofErr w:type="gramEnd"/>
      <w:r w:rsidRPr="00D713FF">
        <w:rPr>
          <w:rFonts w:ascii="Times New Roman" w:eastAsia="Times New Roman" w:hAnsi="Times New Roman" w:cs="Times New Roman"/>
          <w:sz w:val="28"/>
          <w:szCs w:val="28"/>
          <w:highlight w:val="white"/>
        </w:rPr>
        <w:t xml:space="preserve">. </w:t>
      </w:r>
      <w:r w:rsidRPr="00D713FF">
        <w:rPr>
          <w:rFonts w:ascii="Times New Roman" w:eastAsia="Times New Roman" w:hAnsi="Times New Roman" w:cs="Times New Roman"/>
          <w:sz w:val="28"/>
          <w:szCs w:val="28"/>
          <w:highlight w:val="white"/>
        </w:rPr>
        <w:lastRenderedPageBreak/>
        <w:t>Ливны</w:t>
      </w:r>
      <w:r w:rsidRPr="00D713FF">
        <w:rPr>
          <w:rFonts w:ascii="Times New Roman" w:eastAsia="Times New Roman" w:hAnsi="Times New Roman" w:cs="Times New Roman"/>
          <w:sz w:val="28"/>
          <w:szCs w:val="28"/>
          <w:highlight w:val="white"/>
          <w:vertAlign w:val="superscript"/>
        </w:rPr>
        <w:footnoteReference w:id="65"/>
      </w:r>
      <w:r w:rsidRPr="00D713FF">
        <w:rPr>
          <w:rFonts w:ascii="Times New Roman" w:eastAsia="Times New Roman" w:hAnsi="Times New Roman" w:cs="Times New Roman"/>
          <w:sz w:val="28"/>
          <w:szCs w:val="28"/>
          <w:highlight w:val="white"/>
        </w:rPr>
        <w:t>.</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3 селения нам все-таки не удалось локализовать: Ковыла, Сал, Песьи Кости. Учитывая, что мы не </w:t>
      </w:r>
      <w:proofErr w:type="gramStart"/>
      <w:r w:rsidRPr="00D713FF">
        <w:rPr>
          <w:rFonts w:ascii="Times New Roman" w:eastAsia="Times New Roman" w:hAnsi="Times New Roman" w:cs="Times New Roman"/>
          <w:sz w:val="28"/>
          <w:szCs w:val="28"/>
          <w:highlight w:val="white"/>
        </w:rPr>
        <w:t>встречаем больше упоминаний об этих пунктах и нам не удалось</w:t>
      </w:r>
      <w:proofErr w:type="gramEnd"/>
      <w:r w:rsidRPr="00D713FF">
        <w:rPr>
          <w:rFonts w:ascii="Times New Roman" w:eastAsia="Times New Roman" w:hAnsi="Times New Roman" w:cs="Times New Roman"/>
          <w:sz w:val="28"/>
          <w:szCs w:val="28"/>
          <w:highlight w:val="white"/>
        </w:rPr>
        <w:t xml:space="preserve"> найти информацию, то, значит, они не играли большой роли в политической жизни чернигово-северских земель.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Делая вывод о таком источнике, как “Список городов дальних и ближних”, не стоит преувеличивать значения и опираться лишь на него, для более точной информации нужно привлекать и другие источники. </w:t>
      </w:r>
      <w:proofErr w:type="gramStart"/>
      <w:r w:rsidRPr="00D713FF">
        <w:rPr>
          <w:rFonts w:ascii="Times New Roman" w:eastAsia="Times New Roman" w:hAnsi="Times New Roman" w:cs="Times New Roman"/>
          <w:sz w:val="28"/>
          <w:szCs w:val="28"/>
          <w:highlight w:val="white"/>
        </w:rPr>
        <w:t>Но</w:t>
      </w:r>
      <w:proofErr w:type="gramEnd"/>
      <w:r w:rsidRPr="00D713FF">
        <w:rPr>
          <w:rFonts w:ascii="Times New Roman" w:eastAsia="Times New Roman" w:hAnsi="Times New Roman" w:cs="Times New Roman"/>
          <w:sz w:val="28"/>
          <w:szCs w:val="28"/>
          <w:highlight w:val="white"/>
        </w:rPr>
        <w:t xml:space="preserve"> тем не менее, порою о городах, упомянутых в нем, мы больше нигде не можем узнать. Поэтому считаем, что без этого источника в нашем регионе обойтись нельзя.</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 xml:space="preserve">Другим источником, в котором </w:t>
      </w:r>
      <w:r w:rsidR="001A1AC2" w:rsidRPr="00D713FF">
        <w:rPr>
          <w:rFonts w:ascii="Times New Roman" w:eastAsia="Times New Roman" w:hAnsi="Times New Roman" w:cs="Times New Roman"/>
          <w:sz w:val="28"/>
          <w:szCs w:val="28"/>
          <w:highlight w:val="white"/>
        </w:rPr>
        <w:t>упоминае</w:t>
      </w:r>
      <w:r w:rsidRPr="00D713FF">
        <w:rPr>
          <w:rFonts w:ascii="Times New Roman" w:eastAsia="Times New Roman" w:hAnsi="Times New Roman" w:cs="Times New Roman"/>
          <w:sz w:val="28"/>
          <w:szCs w:val="28"/>
          <w:highlight w:val="white"/>
        </w:rPr>
        <w:t>тся  большинство известных городов исследуемой территории, является так называемый “Список городов Свидригайло”.</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Считается, что это приложение к договору литовского князя Свидригайла Кейстутовича с Тевтонским орденом 1432 г. Либо "Список" был составлен в Тевтонском ордене, чтобы его руководство могло лучше уяснить положение Свидригайло в этот сложный период и решить, оказывать ли ему военную помощь. Предполагается, что перечисляются города и земли, которые  бы поддержали  литовского князя в случае военного столкновения. В литературе конфликт после смерти Витовта и занятии Литовских земель князем Свидригайло освещается как гражданская война в Великом княжестве Литовском.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Список  городов же был составлен около 3 сентября — 1 октября 1432 в Полоцке</w:t>
      </w:r>
      <w:r w:rsidRPr="00D713FF">
        <w:rPr>
          <w:rFonts w:ascii="Times New Roman" w:eastAsia="Times New Roman" w:hAnsi="Times New Roman" w:cs="Times New Roman"/>
          <w:sz w:val="28"/>
          <w:szCs w:val="28"/>
          <w:vertAlign w:val="superscript"/>
        </w:rPr>
        <w:footnoteReference w:id="66"/>
      </w:r>
      <w:r w:rsidRPr="00D713FF">
        <w:rPr>
          <w:rFonts w:ascii="Times New Roman" w:eastAsia="Times New Roman" w:hAnsi="Times New Roman" w:cs="Times New Roman"/>
          <w:sz w:val="28"/>
          <w:szCs w:val="28"/>
        </w:rPr>
        <w:t xml:space="preserve">.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Таблица №1. Список городов Свидригайло</w:t>
      </w:r>
    </w:p>
    <w:tbl>
      <w:tblPr>
        <w:tblW w:w="9637" w:type="dxa"/>
        <w:tblBorders>
          <w:top w:val="single" w:sz="4" w:space="0" w:color="000000"/>
          <w:left w:val="single" w:sz="4" w:space="0" w:color="000000"/>
          <w:bottom w:val="single" w:sz="4" w:space="0" w:color="000000"/>
          <w:insideH w:val="single" w:sz="4" w:space="0" w:color="000000"/>
        </w:tblBorders>
        <w:tblLayout w:type="fixed"/>
        <w:tblLook w:val="0000"/>
      </w:tblPr>
      <w:tblGrid>
        <w:gridCol w:w="4818"/>
        <w:gridCol w:w="4819"/>
      </w:tblGrid>
      <w:tr w:rsidR="003C2152" w:rsidRPr="00D713FF" w:rsidTr="003C2152">
        <w:tc>
          <w:tcPr>
            <w:tcW w:w="4818" w:type="dxa"/>
            <w:tcBorders>
              <w:top w:val="single" w:sz="4" w:space="0" w:color="000000"/>
              <w:left w:val="single" w:sz="4" w:space="0" w:color="000000"/>
              <w:bottom w:val="single" w:sz="4" w:space="0" w:color="000000"/>
            </w:tcBorders>
            <w:shd w:val="clear" w:color="auto" w:fill="FFFFFF"/>
            <w:tcMar>
              <w:left w:w="54" w:type="dxa"/>
            </w:tcMar>
          </w:tcPr>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b/>
                <w:i/>
              </w:rPr>
              <w:t>Чернигов</w:t>
            </w:r>
            <w:r w:rsidRPr="00D713FF">
              <w:rPr>
                <w:rFonts w:ascii="Times New Roman" w:eastAsia="Times New Roman" w:hAnsi="Times New Roman" w:cs="Times New Roman"/>
              </w:rPr>
              <w:t xml:space="preserve"> с немалым числом волостей,</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Смольнеск (Смоленск) </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 xml:space="preserve">Видебеск (Витебск) </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Полтеск (Полоцк)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b/>
                <w:i/>
              </w:rPr>
              <w:t>Брянеск</w:t>
            </w:r>
            <w:r w:rsidRPr="00D713FF">
              <w:rPr>
                <w:rFonts w:ascii="Times New Roman" w:eastAsia="Times New Roman" w:hAnsi="Times New Roman" w:cs="Times New Roman"/>
                <w:i/>
              </w:rPr>
              <w:t xml:space="preserve"> </w:t>
            </w:r>
            <w:r w:rsidR="00401FC2" w:rsidRPr="00D713FF">
              <w:rPr>
                <w:rFonts w:ascii="Times New Roman" w:eastAsia="Times New Roman" w:hAnsi="Times New Roman" w:cs="Times New Roman"/>
              </w:rPr>
              <w:t xml:space="preserve">(Брянск) со многими волостями </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Мценеск (Мценск) </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Любутеск (Любутск) </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Мещовск (Мезецк), замок</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Тула, замок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Берестье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Дорожень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Ретань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Серпееск (Серпейск)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b/>
                <w:i/>
              </w:rPr>
              <w:t xml:space="preserve">Рылеск </w:t>
            </w:r>
            <w:r w:rsidRPr="00D713FF">
              <w:rPr>
                <w:rFonts w:ascii="Times New Roman" w:eastAsia="Times New Roman" w:hAnsi="Times New Roman" w:cs="Times New Roman"/>
              </w:rPr>
              <w:t xml:space="preserve">(Рыльск)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b/>
                <w:i/>
              </w:rPr>
              <w:t>Трубческ</w:t>
            </w:r>
            <w:r w:rsidRPr="00D713FF">
              <w:rPr>
                <w:rFonts w:ascii="Times New Roman" w:eastAsia="Times New Roman" w:hAnsi="Times New Roman" w:cs="Times New Roman"/>
                <w:i/>
              </w:rPr>
              <w:t xml:space="preserve"> </w:t>
            </w:r>
            <w:r w:rsidRPr="00D713FF">
              <w:rPr>
                <w:rFonts w:ascii="Times New Roman" w:eastAsia="Times New Roman" w:hAnsi="Times New Roman" w:cs="Times New Roman"/>
              </w:rPr>
              <w:t>(Трубчевск, Трубецк)</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Гомей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Кричев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Могилев</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Тетерин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Пропошеск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Дроков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Белая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Чичереск (Чечерск)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b/>
              </w:rPr>
            </w:pPr>
            <w:r w:rsidRPr="00D713FF">
              <w:rPr>
                <w:rFonts w:ascii="Times New Roman" w:eastAsia="Times New Roman" w:hAnsi="Times New Roman" w:cs="Times New Roman"/>
                <w:b/>
                <w:i/>
              </w:rPr>
              <w:t xml:space="preserve">Путивль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b/>
              </w:rPr>
            </w:pPr>
            <w:r w:rsidRPr="00D713FF">
              <w:rPr>
                <w:rFonts w:ascii="Times New Roman" w:eastAsia="Times New Roman" w:hAnsi="Times New Roman" w:cs="Times New Roman"/>
                <w:b/>
                <w:i/>
              </w:rPr>
              <w:t>Хотмышль</w:t>
            </w:r>
            <w:r w:rsidRPr="00D713FF">
              <w:rPr>
                <w:rFonts w:ascii="Times New Roman" w:eastAsia="Times New Roman" w:hAnsi="Times New Roman" w:cs="Times New Roman"/>
                <w:b/>
              </w:rPr>
              <w:t xml:space="preserve">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b/>
              </w:rPr>
            </w:pPr>
            <w:r w:rsidRPr="00D713FF">
              <w:rPr>
                <w:rFonts w:ascii="Times New Roman" w:eastAsia="Times New Roman" w:hAnsi="Times New Roman" w:cs="Times New Roman"/>
                <w:b/>
                <w:i/>
              </w:rPr>
              <w:t xml:space="preserve">Новогородок Северский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b/>
                <w:i/>
              </w:rPr>
              <w:t>Куреск (Курск)</w:t>
            </w:r>
            <w:r w:rsidRPr="00D713FF">
              <w:rPr>
                <w:rFonts w:ascii="Times New Roman" w:eastAsia="Times New Roman" w:hAnsi="Times New Roman" w:cs="Times New Roman"/>
              </w:rPr>
              <w:t xml:space="preserve"> со многими волостями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i/>
              </w:rPr>
              <w:t>Донеск (Донец)</w:t>
            </w:r>
            <w:r w:rsidRPr="00D713FF">
              <w:rPr>
                <w:rFonts w:ascii="Times New Roman" w:eastAsia="Times New Roman" w:hAnsi="Times New Roman" w:cs="Times New Roman"/>
              </w:rPr>
              <w:t xml:space="preserve"> со многими волостями</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Мстиславль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Вязьма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Рша (Орша), каменный замок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Друтеск (Друцк)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Лукомля (Лукомль)</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Обольцы </w:t>
            </w:r>
          </w:p>
          <w:p w:rsidR="003C215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Межов (Межево</w:t>
            </w:r>
            <w:r w:rsidR="003C2152" w:rsidRPr="00D713FF">
              <w:rPr>
                <w:rFonts w:ascii="Times New Roman" w:eastAsia="Times New Roman" w:hAnsi="Times New Roman" w:cs="Times New Roman"/>
              </w:rPr>
              <w:t>)</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Борисов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Браслав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Дрисвяты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54" w:type="dxa"/>
            </w:tcMar>
          </w:tcPr>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Также в Подольской земле замки</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Черкассы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 xml:space="preserve">Звенигород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Соколец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Черниград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Качабеев (Хаджибей) </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Маяк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Каравул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Дашев у границ Каффы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Торопец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Козарин (Казарин)</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Дубна (Дубно)</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Рожна</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Озерца (Озерцо)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 Жижец</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Ржева</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Ошева (Ашево)</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Великие Луки</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Биберев (Бибирево)</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Велиж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Жукопа</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Также </w:t>
            </w:r>
            <w:proofErr w:type="gramStart"/>
            <w:r w:rsidRPr="00D713FF">
              <w:rPr>
                <w:rFonts w:ascii="Times New Roman" w:eastAsia="Times New Roman" w:hAnsi="Times New Roman" w:cs="Times New Roman"/>
              </w:rPr>
              <w:t>другая</w:t>
            </w:r>
            <w:proofErr w:type="gramEnd"/>
            <w:r w:rsidRPr="00D713FF">
              <w:rPr>
                <w:rFonts w:ascii="Times New Roman" w:eastAsia="Times New Roman" w:hAnsi="Times New Roman" w:cs="Times New Roman"/>
              </w:rPr>
              <w:t xml:space="preserve"> Ржева</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Елец со многими волостями и замками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i/>
              </w:rPr>
              <w:t xml:space="preserve">Воронеж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i/>
              </w:rPr>
              <w:t xml:space="preserve">Оскол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i/>
              </w:rPr>
              <w:t xml:space="preserve">Милолюбль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i/>
              </w:rPr>
              <w:t>Мужеч</w:t>
            </w:r>
            <w:r w:rsidRPr="00D713FF">
              <w:rPr>
                <w:rFonts w:ascii="Times New Roman" w:eastAsia="Times New Roman" w:hAnsi="Times New Roman" w:cs="Times New Roman"/>
              </w:rPr>
              <w:t xml:space="preserve"> со многими волостями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i/>
              </w:rPr>
              <w:t>Сновеск</w:t>
            </w:r>
            <w:r w:rsidRPr="00D713FF">
              <w:rPr>
                <w:rFonts w:ascii="Times New Roman" w:eastAsia="Times New Roman" w:hAnsi="Times New Roman" w:cs="Times New Roman"/>
              </w:rPr>
              <w:t xml:space="preserve"> (Сновск)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Брегиня (Брагин)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Речица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Мозырь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Вручий (Овруч)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Также земля Луцкая</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Также Владимирская</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Кременец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Олеско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Острог </w:t>
            </w:r>
          </w:p>
        </w:tc>
      </w:tr>
    </w:tbl>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lastRenderedPageBreak/>
        <w:t>Комментарии к Таблице №1:</w:t>
      </w:r>
    </w:p>
    <w:p w:rsidR="003C2152" w:rsidRPr="00D713FF" w:rsidRDefault="003C2152" w:rsidP="00E877C9">
      <w:pPr>
        <w:pStyle w:val="normal"/>
        <w:widowControl w:val="0"/>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lastRenderedPageBreak/>
        <w:t>-</w:t>
      </w:r>
      <w:r w:rsidRPr="00D713FF">
        <w:rPr>
          <w:rFonts w:ascii="Times New Roman" w:eastAsia="Times New Roman" w:hAnsi="Times New Roman" w:cs="Times New Roman"/>
          <w:b/>
          <w:sz w:val="28"/>
          <w:szCs w:val="28"/>
        </w:rPr>
        <w:t xml:space="preserve">жирным </w:t>
      </w:r>
      <w:r w:rsidRPr="00D713FF">
        <w:rPr>
          <w:rFonts w:ascii="Times New Roman" w:eastAsia="Times New Roman" w:hAnsi="Times New Roman" w:cs="Times New Roman"/>
          <w:sz w:val="28"/>
          <w:szCs w:val="28"/>
        </w:rPr>
        <w:t xml:space="preserve">шрифтом выделены города, упоминающиеся в «Списке городов дальних и ближних» </w:t>
      </w:r>
    </w:p>
    <w:p w:rsidR="003C2152" w:rsidRPr="00D713FF" w:rsidRDefault="003C2152" w:rsidP="00E877C9">
      <w:pPr>
        <w:pStyle w:val="normal"/>
        <w:widowControl w:val="0"/>
        <w:spacing w:before="20" w:after="20" w:line="360" w:lineRule="auto"/>
        <w:ind w:firstLine="709"/>
        <w:contextualSpacing/>
        <w:jc w:val="both"/>
        <w:rPr>
          <w:rFonts w:ascii="Times New Roman" w:hAnsi="Times New Roman" w:cs="Times New Roman"/>
          <w:sz w:val="28"/>
          <w:szCs w:val="28"/>
        </w:rPr>
      </w:pPr>
      <w:r w:rsidRPr="00D713FF">
        <w:rPr>
          <w:rFonts w:ascii="Times New Roman" w:eastAsia="Times New Roman" w:hAnsi="Times New Roman" w:cs="Times New Roman"/>
          <w:sz w:val="28"/>
          <w:szCs w:val="28"/>
        </w:rPr>
        <w:t>-</w:t>
      </w:r>
      <w:r w:rsidRPr="00D713FF">
        <w:rPr>
          <w:rFonts w:ascii="Times New Roman" w:eastAsia="Times New Roman" w:hAnsi="Times New Roman" w:cs="Times New Roman"/>
          <w:i/>
          <w:sz w:val="28"/>
          <w:szCs w:val="28"/>
        </w:rPr>
        <w:t xml:space="preserve">курсивом </w:t>
      </w:r>
      <w:r w:rsidRPr="00D713FF">
        <w:rPr>
          <w:rFonts w:ascii="Times New Roman" w:eastAsia="Times New Roman" w:hAnsi="Times New Roman" w:cs="Times New Roman"/>
          <w:sz w:val="28"/>
          <w:szCs w:val="28"/>
        </w:rPr>
        <w:t>выделены города, относящиеся к Чернигово-Северской земле</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Нашей целью является рассмотрение именно чернигово-северского региона. Из представленных городов это 15: Чернигов с волостями, Брянск с волостями, Рыльск, Трубчевск, Путивль, Хотмышль, Новгород Северский, Курск со многими волостями, Донец со многими волостями, Воронеж, Оскол, Милолюбль, Мужеч со многими волостями, Сновск.</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Перечисление идет небольшими группами, и, к сожалению, единого географического пространства эти группы не составляют, прежде </w:t>
      </w:r>
      <w:proofErr w:type="gramStart"/>
      <w:r w:rsidRPr="00D713FF">
        <w:rPr>
          <w:rFonts w:ascii="Times New Roman" w:eastAsia="Times New Roman" w:hAnsi="Times New Roman" w:cs="Times New Roman"/>
          <w:sz w:val="28"/>
          <w:szCs w:val="28"/>
        </w:rPr>
        <w:t>всего</w:t>
      </w:r>
      <w:proofErr w:type="gramEnd"/>
      <w:r w:rsidRPr="00D713FF">
        <w:rPr>
          <w:rFonts w:ascii="Times New Roman" w:eastAsia="Times New Roman" w:hAnsi="Times New Roman" w:cs="Times New Roman"/>
          <w:sz w:val="28"/>
          <w:szCs w:val="28"/>
        </w:rPr>
        <w:t xml:space="preserve"> здесь делался упор на их политическую ориентацию.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целом, если в “Списке городов дальних и ближних” встречались и  доселе неизвестные города</w:t>
      </w:r>
      <w:r w:rsidR="005D6CEA">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вернее сказать,  известные лишь специалистам этого региона), то Список городов Свидригайло дополняется лишь степным регионом юго-востока Великого княжества Литовского и ближайшими территориями, а именно речь идет про такие города, как Донец</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xml:space="preserve"> Елец, Воронеж, Оскол, Милолюбль и Мужеч.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Задаваясь вопросом, почему эти города мы не находим в предыдущем источнике, можно сделать предположение, основанное задачах и целях составления “Списка городов дальних и ближних. ” Из предыдущего пункта известно, что Список был написан для церковных нужд и, вероятно, отражает наличие церквей или некоторой церковной организации в упоминаемых поселениях.  Из этого следует, что в городах Свидригайло, которые не отражены в Списке городов дальних и ближних, этот фактор  мог просто отсутствовать в виду нестабильного географического положения: эти земли были в зоне набегов кочевников и находились на периферии Великого княжества Литовского.</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Что же касается обратной взаимосвязи, то </w:t>
      </w:r>
      <w:proofErr w:type="gramStart"/>
      <w:r w:rsidRPr="00D713FF">
        <w:rPr>
          <w:rFonts w:ascii="Times New Roman" w:eastAsia="Times New Roman" w:hAnsi="Times New Roman" w:cs="Times New Roman"/>
          <w:sz w:val="28"/>
          <w:szCs w:val="28"/>
        </w:rPr>
        <w:t>есть</w:t>
      </w:r>
      <w:proofErr w:type="gramEnd"/>
      <w:r w:rsidRPr="00D713FF">
        <w:rPr>
          <w:rFonts w:ascii="Times New Roman" w:eastAsia="Times New Roman" w:hAnsi="Times New Roman" w:cs="Times New Roman"/>
          <w:sz w:val="28"/>
          <w:szCs w:val="28"/>
        </w:rPr>
        <w:t xml:space="preserve"> почему так мало представлено городов из “Списка городов дальних и ближних, ” то здесь </w:t>
      </w:r>
      <w:r w:rsidRPr="00D713FF">
        <w:rPr>
          <w:rFonts w:ascii="Times New Roman" w:eastAsia="Times New Roman" w:hAnsi="Times New Roman" w:cs="Times New Roman"/>
          <w:sz w:val="28"/>
          <w:szCs w:val="28"/>
        </w:rPr>
        <w:lastRenderedPageBreak/>
        <w:t>скорее возникает объективное следствие: эти города на данный период не являлись значимыми политическими центрами или входили территориально в более крупные единицы.</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Как уже говорилось, в Списке Свидригайло упомянуты достаточно крупные центры, и только наличие степных городов не совсем </w:t>
      </w:r>
      <w:r w:rsidR="00A371CD" w:rsidRPr="00D713FF">
        <w:rPr>
          <w:rFonts w:ascii="Times New Roman" w:eastAsia="Times New Roman" w:hAnsi="Times New Roman" w:cs="Times New Roman"/>
          <w:sz w:val="28"/>
          <w:szCs w:val="28"/>
        </w:rPr>
        <w:t xml:space="preserve">согласуется с </w:t>
      </w:r>
      <w:r w:rsidRPr="00D713FF">
        <w:rPr>
          <w:rFonts w:ascii="Times New Roman" w:eastAsia="Times New Roman" w:hAnsi="Times New Roman" w:cs="Times New Roman"/>
          <w:sz w:val="28"/>
          <w:szCs w:val="28"/>
        </w:rPr>
        <w:t>этой тео</w:t>
      </w:r>
      <w:r w:rsidR="00A371CD" w:rsidRPr="00D713FF">
        <w:rPr>
          <w:rFonts w:ascii="Times New Roman" w:eastAsia="Times New Roman" w:hAnsi="Times New Roman" w:cs="Times New Roman"/>
          <w:sz w:val="28"/>
          <w:szCs w:val="28"/>
        </w:rPr>
        <w:t>рией</w:t>
      </w:r>
      <w:r w:rsidRPr="00D713FF">
        <w:rPr>
          <w:rFonts w:ascii="Times New Roman" w:eastAsia="Times New Roman" w:hAnsi="Times New Roman" w:cs="Times New Roman"/>
          <w:sz w:val="28"/>
          <w:szCs w:val="28"/>
        </w:rPr>
        <w:t xml:space="preserve">. </w:t>
      </w:r>
    </w:p>
    <w:p w:rsidR="003C2152" w:rsidRPr="00D713FF" w:rsidRDefault="003C2152" w:rsidP="00E877C9">
      <w:pPr>
        <w:pStyle w:val="normal"/>
        <w:widowControl w:val="0"/>
        <w:spacing w:before="20" w:after="20" w:line="360" w:lineRule="auto"/>
        <w:ind w:firstLine="709"/>
        <w:jc w:val="both"/>
        <w:rPr>
          <w:rFonts w:ascii="Times New Roman" w:eastAsia="Times New Roman" w:hAnsi="Times New Roman" w:cs="Times New Roman"/>
          <w:b/>
          <w:sz w:val="28"/>
          <w:szCs w:val="28"/>
        </w:rPr>
      </w:pPr>
      <w:r w:rsidRPr="00D713FF">
        <w:rPr>
          <w:rFonts w:ascii="Times New Roman" w:eastAsia="Times New Roman" w:hAnsi="Times New Roman" w:cs="Times New Roman"/>
          <w:sz w:val="28"/>
          <w:szCs w:val="28"/>
        </w:rPr>
        <w:t xml:space="preserve">Рассмотрим детальнее такие города как </w:t>
      </w:r>
      <w:r w:rsidRPr="00D713FF">
        <w:rPr>
          <w:rFonts w:ascii="Times New Roman" w:eastAsia="Times New Roman" w:hAnsi="Times New Roman" w:cs="Times New Roman"/>
          <w:b/>
          <w:sz w:val="28"/>
          <w:szCs w:val="28"/>
        </w:rPr>
        <w:t xml:space="preserve">Курск, Елец, Донец, Воронеж, Оскол, Милолюбль и Мужеч. </w:t>
      </w:r>
    </w:p>
    <w:p w:rsidR="003C2152" w:rsidRPr="00D713FF" w:rsidRDefault="003C215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Общим признаком является то, что все они находились в пределах так называемого Поля, простиравшегося от земель Тулы до  Северного Причерноморья. Этот термин претерпел множество изменений в течение XVI века: сначала это были незаселенные степные и лесостепные территории, бывшие ордынские владения. Затем в середине века Поле уменьшается в размерах в связи со строительством защитных «польских городов» в рязанских владениях. В третьей четверти  XVI века Поле имело уже очерченные границы, в основном, так называлась территория, на которой </w:t>
      </w:r>
      <w:proofErr w:type="gramStart"/>
      <w:r w:rsidRPr="00D713FF">
        <w:rPr>
          <w:rFonts w:ascii="Times New Roman" w:eastAsia="Times New Roman" w:hAnsi="Times New Roman" w:cs="Times New Roman"/>
          <w:sz w:val="28"/>
          <w:szCs w:val="28"/>
        </w:rPr>
        <w:t>имелись московские сторожи</w:t>
      </w:r>
      <w:proofErr w:type="gramEnd"/>
      <w:r w:rsidRPr="00D713FF">
        <w:rPr>
          <w:rFonts w:ascii="Times New Roman" w:eastAsia="Times New Roman" w:hAnsi="Times New Roman" w:cs="Times New Roman"/>
          <w:sz w:val="28"/>
          <w:szCs w:val="28"/>
        </w:rPr>
        <w:t>. К концу века этот термин уже практически потерял смысл как незаселенная территория</w:t>
      </w:r>
      <w:r w:rsidRPr="00D713FF">
        <w:rPr>
          <w:rFonts w:ascii="Times New Roman" w:eastAsia="Times New Roman" w:hAnsi="Times New Roman" w:cs="Times New Roman"/>
          <w:sz w:val="28"/>
          <w:szCs w:val="28"/>
          <w:vertAlign w:val="superscript"/>
        </w:rPr>
        <w:footnoteReference w:id="67"/>
      </w:r>
      <w:r w:rsidRPr="00D713FF">
        <w:rPr>
          <w:rFonts w:ascii="Times New Roman" w:eastAsia="Times New Roman" w:hAnsi="Times New Roman" w:cs="Times New Roman"/>
          <w:sz w:val="28"/>
          <w:szCs w:val="28"/>
        </w:rPr>
        <w:t xml:space="preserve">. </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Непрерывное существование Курска с 30-ых годов </w:t>
      </w:r>
      <w:r w:rsidRPr="00D713FF">
        <w:rPr>
          <w:rFonts w:ascii="Times New Roman" w:eastAsia="Times New Roman" w:hAnsi="Times New Roman" w:cs="Times New Roman"/>
          <w:sz w:val="28"/>
          <w:szCs w:val="28"/>
          <w:lang w:val="en-US"/>
        </w:rPr>
        <w:t>XI</w:t>
      </w:r>
      <w:r w:rsidRPr="00D713FF">
        <w:rPr>
          <w:rFonts w:ascii="Times New Roman" w:eastAsia="Times New Roman" w:hAnsi="Times New Roman" w:cs="Times New Roman"/>
          <w:sz w:val="28"/>
          <w:szCs w:val="28"/>
        </w:rPr>
        <w:t xml:space="preserve"> века в настоящее время широко освещается общественностью, а  в 2017 году городские власти  готовятся к  юбилею – 985 лет</w:t>
      </w:r>
      <w:r w:rsidRPr="00D713FF">
        <w:rPr>
          <w:rStyle w:val="aa"/>
          <w:rFonts w:ascii="Times New Roman" w:eastAsia="Times New Roman" w:hAnsi="Times New Roman" w:cs="Times New Roman"/>
          <w:sz w:val="28"/>
          <w:szCs w:val="28"/>
        </w:rPr>
        <w:footnoteReference w:id="68"/>
      </w:r>
      <w:r w:rsidRPr="00D713FF">
        <w:rPr>
          <w:rFonts w:ascii="Times New Roman" w:eastAsia="Times New Roman" w:hAnsi="Times New Roman" w:cs="Times New Roman"/>
          <w:sz w:val="28"/>
          <w:szCs w:val="28"/>
        </w:rPr>
        <w:t>.</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Также Курск упоминается в наших письменных источниках второй половины </w:t>
      </w:r>
      <w:r w:rsidRPr="00D713FF">
        <w:rPr>
          <w:rFonts w:ascii="Times New Roman" w:eastAsia="Times New Roman" w:hAnsi="Times New Roman" w:cs="Times New Roman"/>
          <w:sz w:val="28"/>
          <w:szCs w:val="28"/>
          <w:lang w:val="en-US"/>
        </w:rPr>
        <w:t>XIV</w:t>
      </w:r>
      <w:r w:rsidRPr="00D713FF">
        <w:rPr>
          <w:rFonts w:ascii="Times New Roman" w:eastAsia="Times New Roman" w:hAnsi="Times New Roman" w:cs="Times New Roman"/>
          <w:sz w:val="28"/>
          <w:szCs w:val="28"/>
        </w:rPr>
        <w:t xml:space="preserve"> - первой трети XV веков: в «Списке городов дальних и ближних»  и в «Списке городов Свидригайло». Но ряд ученых поддерживают другую точку зрения: современный </w:t>
      </w:r>
      <w:proofErr w:type="gramStart"/>
      <w:r w:rsidRPr="00D713FF">
        <w:rPr>
          <w:rFonts w:ascii="Times New Roman" w:eastAsia="Times New Roman" w:hAnsi="Times New Roman" w:cs="Times New Roman"/>
          <w:sz w:val="28"/>
          <w:szCs w:val="28"/>
        </w:rPr>
        <w:t>г</w:t>
      </w:r>
      <w:proofErr w:type="gramEnd"/>
      <w:r w:rsidRPr="00D713FF">
        <w:rPr>
          <w:rFonts w:ascii="Times New Roman" w:eastAsia="Times New Roman" w:hAnsi="Times New Roman" w:cs="Times New Roman"/>
          <w:sz w:val="28"/>
          <w:szCs w:val="28"/>
        </w:rPr>
        <w:t xml:space="preserve">. Курск ведет свою историю с </w:t>
      </w:r>
      <w:r w:rsidRPr="00D713FF">
        <w:rPr>
          <w:rFonts w:ascii="Times New Roman" w:eastAsia="Times New Roman" w:hAnsi="Times New Roman" w:cs="Times New Roman"/>
          <w:sz w:val="28"/>
          <w:szCs w:val="28"/>
          <w:lang w:val="en-US"/>
        </w:rPr>
        <w:t>XVI</w:t>
      </w:r>
      <w:r w:rsidRPr="00D713FF">
        <w:rPr>
          <w:rFonts w:ascii="Times New Roman" w:eastAsia="Times New Roman" w:hAnsi="Times New Roman" w:cs="Times New Roman"/>
          <w:sz w:val="28"/>
          <w:szCs w:val="28"/>
        </w:rPr>
        <w:t xml:space="preserve"> века, а не с древнерусского времени. </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Летописный город угас, вероятно, в конце </w:t>
      </w:r>
      <w:r w:rsidRPr="00D713FF">
        <w:rPr>
          <w:rFonts w:ascii="Times New Roman" w:eastAsia="Times New Roman" w:hAnsi="Times New Roman" w:cs="Times New Roman"/>
          <w:sz w:val="28"/>
          <w:szCs w:val="28"/>
          <w:lang w:val="en-US"/>
        </w:rPr>
        <w:t>XIII</w:t>
      </w:r>
      <w:r w:rsidRPr="00D713FF">
        <w:rPr>
          <w:rFonts w:ascii="Times New Roman" w:eastAsia="Times New Roman" w:hAnsi="Times New Roman" w:cs="Times New Roman"/>
          <w:sz w:val="28"/>
          <w:szCs w:val="28"/>
        </w:rPr>
        <w:t xml:space="preserve"> века (по </w:t>
      </w:r>
      <w:r w:rsidRPr="00D713FF">
        <w:rPr>
          <w:rFonts w:ascii="Times New Roman" w:eastAsia="Times New Roman" w:hAnsi="Times New Roman" w:cs="Times New Roman"/>
          <w:sz w:val="28"/>
          <w:szCs w:val="28"/>
        </w:rPr>
        <w:lastRenderedPageBreak/>
        <w:t>археологическим данным)</w:t>
      </w:r>
      <w:r w:rsidRPr="00D713FF">
        <w:rPr>
          <w:rStyle w:val="aa"/>
          <w:rFonts w:ascii="Times New Roman" w:eastAsia="Times New Roman" w:hAnsi="Times New Roman" w:cs="Times New Roman"/>
          <w:sz w:val="28"/>
          <w:szCs w:val="28"/>
        </w:rPr>
        <w:footnoteReference w:id="69"/>
      </w:r>
      <w:r w:rsidRPr="00D713FF">
        <w:rPr>
          <w:rFonts w:ascii="Times New Roman" w:eastAsia="Times New Roman" w:hAnsi="Times New Roman" w:cs="Times New Roman"/>
          <w:sz w:val="28"/>
          <w:szCs w:val="28"/>
        </w:rPr>
        <w:t xml:space="preserve">, и нельзя говорить о том, что на грани </w:t>
      </w:r>
      <w:r w:rsidRPr="00D713FF">
        <w:rPr>
          <w:rFonts w:ascii="Times New Roman" w:eastAsia="Times New Roman" w:hAnsi="Times New Roman" w:cs="Times New Roman"/>
          <w:sz w:val="28"/>
          <w:szCs w:val="28"/>
          <w:lang w:val="en-US"/>
        </w:rPr>
        <w:t>XIV</w:t>
      </w:r>
      <w:r w:rsidRPr="00D713FF">
        <w:rPr>
          <w:rFonts w:ascii="Times New Roman" w:eastAsia="Times New Roman" w:hAnsi="Times New Roman" w:cs="Times New Roman"/>
          <w:sz w:val="28"/>
          <w:szCs w:val="28"/>
        </w:rPr>
        <w:t xml:space="preserve"> и </w:t>
      </w:r>
      <w:r w:rsidRPr="00D713FF">
        <w:rPr>
          <w:rFonts w:ascii="Times New Roman" w:eastAsia="Times New Roman" w:hAnsi="Times New Roman" w:cs="Times New Roman"/>
          <w:sz w:val="28"/>
          <w:szCs w:val="28"/>
          <w:lang w:val="en-US"/>
        </w:rPr>
        <w:t>XV</w:t>
      </w:r>
      <w:r w:rsidRPr="00D713FF">
        <w:rPr>
          <w:rFonts w:ascii="Times New Roman" w:eastAsia="Times New Roman" w:hAnsi="Times New Roman" w:cs="Times New Roman"/>
          <w:sz w:val="28"/>
          <w:szCs w:val="28"/>
        </w:rPr>
        <w:t xml:space="preserve"> столетий Курск существовал как город (а не как городище, место прежнего города)</w:t>
      </w:r>
      <w:r w:rsidRPr="00D713FF">
        <w:rPr>
          <w:rStyle w:val="aa"/>
          <w:rFonts w:ascii="Times New Roman" w:eastAsia="Times New Roman" w:hAnsi="Times New Roman" w:cs="Times New Roman"/>
          <w:sz w:val="28"/>
          <w:szCs w:val="28"/>
        </w:rPr>
        <w:footnoteReference w:id="70"/>
      </w:r>
      <w:r w:rsidRPr="00D713FF">
        <w:rPr>
          <w:rFonts w:ascii="Times New Roman" w:eastAsia="Times New Roman" w:hAnsi="Times New Roman" w:cs="Times New Roman"/>
          <w:sz w:val="28"/>
          <w:szCs w:val="28"/>
        </w:rPr>
        <w:t>. Чем же объясняется присутствие селения в источниках?</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А.И. Раздорский считает, что «</w:t>
      </w:r>
      <w:r w:rsidRPr="00D713FF">
        <w:rPr>
          <w:rFonts w:ascii="Times New Roman" w:hAnsi="Times New Roman" w:cs="Times New Roman"/>
          <w:sz w:val="28"/>
          <w:szCs w:val="28"/>
        </w:rPr>
        <w:t>в перечисленных документах Курск упоминается лишь в списках городов, сеть которых фиксировала определенную территорию, а не в связи с какими-либо реально происходившими событиями. Эти упоминания носят в известной степени условный характер и  не могут рассматриваться в качестве бесспорных доказательств его существования в указанный период</w:t>
      </w:r>
      <w:r w:rsidRPr="00D713FF">
        <w:rPr>
          <w:rFonts w:ascii="Times New Roman" w:eastAsia="Times New Roman" w:hAnsi="Times New Roman" w:cs="Times New Roman"/>
          <w:sz w:val="28"/>
          <w:szCs w:val="28"/>
        </w:rPr>
        <w:t>»</w:t>
      </w:r>
      <w:r w:rsidRPr="00D713FF">
        <w:rPr>
          <w:rStyle w:val="aa"/>
          <w:rFonts w:ascii="Times New Roman" w:eastAsia="Times New Roman" w:hAnsi="Times New Roman" w:cs="Times New Roman"/>
          <w:sz w:val="28"/>
          <w:szCs w:val="28"/>
        </w:rPr>
        <w:footnoteReference w:id="71"/>
      </w:r>
      <w:r w:rsidRPr="00D713FF">
        <w:rPr>
          <w:rFonts w:ascii="Times New Roman" w:eastAsia="Times New Roman" w:hAnsi="Times New Roman" w:cs="Times New Roman"/>
          <w:sz w:val="28"/>
          <w:szCs w:val="28"/>
        </w:rPr>
        <w:t>.</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Таким образом, присутствие Курска в «Списке городов Свидригайло» не подтверждает его в этот период. На наш взгляд, в данном документе речь шла о территории, некогда </w:t>
      </w:r>
      <w:proofErr w:type="gramStart"/>
      <w:r w:rsidRPr="00D713FF">
        <w:rPr>
          <w:rFonts w:ascii="Times New Roman" w:eastAsia="Times New Roman" w:hAnsi="Times New Roman" w:cs="Times New Roman"/>
          <w:sz w:val="28"/>
          <w:szCs w:val="28"/>
        </w:rPr>
        <w:t>центром</w:t>
      </w:r>
      <w:proofErr w:type="gramEnd"/>
      <w:r w:rsidRPr="00D713FF">
        <w:rPr>
          <w:rFonts w:ascii="Times New Roman" w:eastAsia="Times New Roman" w:hAnsi="Times New Roman" w:cs="Times New Roman"/>
          <w:sz w:val="28"/>
          <w:szCs w:val="28"/>
        </w:rPr>
        <w:t xml:space="preserve"> которой был Курск. Эта память была сохранена в письменных источниках и в последующий период.</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Схожую судьбу имеет и </w:t>
      </w:r>
      <w:r w:rsidRPr="00D713FF">
        <w:rPr>
          <w:rFonts w:ascii="Times New Roman" w:eastAsia="Times New Roman" w:hAnsi="Times New Roman" w:cs="Times New Roman"/>
          <w:b/>
          <w:sz w:val="28"/>
          <w:szCs w:val="28"/>
        </w:rPr>
        <w:t>Елецкое</w:t>
      </w:r>
      <w:r w:rsidRPr="00D713FF">
        <w:rPr>
          <w:rFonts w:ascii="Times New Roman" w:eastAsia="Times New Roman" w:hAnsi="Times New Roman" w:cs="Times New Roman"/>
          <w:sz w:val="28"/>
          <w:szCs w:val="28"/>
        </w:rPr>
        <w:t xml:space="preserve"> княжество, сильно пострадавшее позднее, в конце XIV- первой половине XV века. </w:t>
      </w:r>
      <w:proofErr w:type="gramStart"/>
      <w:r w:rsidRPr="00D713FF">
        <w:rPr>
          <w:rFonts w:ascii="Times New Roman" w:eastAsia="Times New Roman" w:hAnsi="Times New Roman" w:cs="Times New Roman"/>
          <w:sz w:val="28"/>
          <w:szCs w:val="28"/>
        </w:rPr>
        <w:t>Так, осенью 1414 года Никоновская летопись фиксирует страшное разорение Ельца</w:t>
      </w:r>
      <w:r w:rsidRPr="00D713FF">
        <w:rPr>
          <w:rFonts w:ascii="Times New Roman" w:eastAsia="Times New Roman" w:hAnsi="Times New Roman" w:cs="Times New Roman"/>
          <w:sz w:val="28"/>
          <w:szCs w:val="28"/>
          <w:vertAlign w:val="superscript"/>
        </w:rPr>
        <w:footnoteReference w:id="72"/>
      </w:r>
      <w:r w:rsidRPr="00D713FF">
        <w:rPr>
          <w:rFonts w:ascii="Times New Roman" w:eastAsia="Times New Roman" w:hAnsi="Times New Roman" w:cs="Times New Roman"/>
          <w:sz w:val="28"/>
          <w:szCs w:val="28"/>
        </w:rPr>
        <w:t>. Не противоречат этим данным археологические находки на территории современного города, датируемые  XV веком</w:t>
      </w:r>
      <w:r w:rsidRPr="00D713FF">
        <w:rPr>
          <w:rFonts w:ascii="Times New Roman" w:eastAsia="Times New Roman" w:hAnsi="Times New Roman" w:cs="Times New Roman"/>
          <w:sz w:val="28"/>
          <w:szCs w:val="28"/>
          <w:vertAlign w:val="superscript"/>
        </w:rPr>
        <w:footnoteReference w:id="73"/>
      </w:r>
      <w:r w:rsidRPr="00D713FF">
        <w:rPr>
          <w:rFonts w:ascii="Times New Roman" w:eastAsia="Times New Roman" w:hAnsi="Times New Roman" w:cs="Times New Roman"/>
          <w:sz w:val="28"/>
          <w:szCs w:val="28"/>
        </w:rPr>
        <w:t>. То есть в данном случае, если мы не можем точно определить, существовал ли Елец в течение всего XV, однако известно, что в начале века этот город был заселенным, и его упоминание в 30-ых годах никак не должно</w:t>
      </w:r>
      <w:proofErr w:type="gramEnd"/>
      <w:r w:rsidRPr="00D713FF">
        <w:rPr>
          <w:rFonts w:ascii="Times New Roman" w:eastAsia="Times New Roman" w:hAnsi="Times New Roman" w:cs="Times New Roman"/>
          <w:sz w:val="28"/>
          <w:szCs w:val="28"/>
        </w:rPr>
        <w:t xml:space="preserve"> удивлять исследователей, ведь запустение города, как правило, - процесс не одного года. </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Вместе с Ельцом упомянуто и другое рязанское место -</w:t>
      </w:r>
      <w:r w:rsidRPr="00D713FF">
        <w:rPr>
          <w:rFonts w:ascii="Times New Roman" w:eastAsia="Times New Roman" w:hAnsi="Times New Roman" w:cs="Times New Roman"/>
          <w:b/>
          <w:sz w:val="28"/>
          <w:szCs w:val="28"/>
        </w:rPr>
        <w:t xml:space="preserve"> Воронеж. </w:t>
      </w:r>
      <w:r w:rsidRPr="00D713FF">
        <w:rPr>
          <w:rFonts w:ascii="Times New Roman" w:eastAsia="Times New Roman" w:hAnsi="Times New Roman" w:cs="Times New Roman"/>
          <w:sz w:val="28"/>
          <w:szCs w:val="28"/>
        </w:rPr>
        <w:lastRenderedPageBreak/>
        <w:t>Вокруг этого города и его локализации споры ученых не утихают до нашего времени. Впервые, город встречается в летописи под 1177 годом</w:t>
      </w:r>
      <w:r w:rsidRPr="00D713FF">
        <w:rPr>
          <w:rFonts w:ascii="Times New Roman" w:eastAsia="Times New Roman" w:hAnsi="Times New Roman" w:cs="Times New Roman"/>
          <w:sz w:val="28"/>
          <w:szCs w:val="28"/>
          <w:vertAlign w:val="superscript"/>
        </w:rPr>
        <w:footnoteReference w:id="74"/>
      </w:r>
      <w:r w:rsidRPr="00D713FF">
        <w:rPr>
          <w:rFonts w:ascii="Times New Roman" w:eastAsia="Times New Roman" w:hAnsi="Times New Roman" w:cs="Times New Roman"/>
          <w:sz w:val="28"/>
          <w:szCs w:val="28"/>
        </w:rPr>
        <w:t xml:space="preserve">, причем не совсем ясно, говорилось ли о городе или местности. Как и в случае других городов, ученые разделились на два лагеря: сторонников  и противников древности современного города. Безусловно, крепость  нынешнего Воронежа была основана в конце XVI века, однако существовало ли на этом месте поселение с именем “Воронеж”? Летописные известия к исследуемому периоду умолкают. В.П. Загоровский считал, что во второй половине </w:t>
      </w:r>
      <w:r w:rsidRPr="00D713FF">
        <w:rPr>
          <w:rFonts w:ascii="Times New Roman" w:eastAsia="Times New Roman" w:hAnsi="Times New Roman" w:cs="Times New Roman"/>
          <w:sz w:val="28"/>
          <w:szCs w:val="28"/>
          <w:lang w:val="en-US"/>
        </w:rPr>
        <w:t>XII</w:t>
      </w:r>
      <w:r w:rsidR="002A5B32">
        <w:rPr>
          <w:rFonts w:ascii="Times New Roman" w:eastAsia="Times New Roman" w:hAnsi="Times New Roman" w:cs="Times New Roman"/>
          <w:sz w:val="28"/>
          <w:szCs w:val="28"/>
        </w:rPr>
        <w:t xml:space="preserve"> века </w:t>
      </w:r>
      <w:r w:rsidRPr="00D713FF">
        <w:rPr>
          <w:rFonts w:ascii="Times New Roman" w:eastAsia="Times New Roman" w:hAnsi="Times New Roman" w:cs="Times New Roman"/>
          <w:sz w:val="28"/>
          <w:szCs w:val="28"/>
        </w:rPr>
        <w:t>под данным названием упоминается Романово городище</w:t>
      </w:r>
      <w:r w:rsidRPr="00D713FF">
        <w:rPr>
          <w:rFonts w:ascii="Times New Roman" w:eastAsia="Times New Roman" w:hAnsi="Times New Roman" w:cs="Times New Roman"/>
          <w:sz w:val="28"/>
          <w:szCs w:val="28"/>
          <w:vertAlign w:val="superscript"/>
        </w:rPr>
        <w:footnoteReference w:id="75"/>
      </w:r>
      <w:r w:rsidRPr="00D713FF">
        <w:rPr>
          <w:rFonts w:ascii="Times New Roman" w:eastAsia="Times New Roman" w:hAnsi="Times New Roman" w:cs="Times New Roman"/>
          <w:sz w:val="28"/>
          <w:szCs w:val="28"/>
        </w:rPr>
        <w:t xml:space="preserve">, расположенное в районе села Ленино Липецкого района Липецкой области. Но как объяснить присутствие Воронежа в источнике </w:t>
      </w:r>
      <w:r w:rsidRPr="00D713FF">
        <w:rPr>
          <w:rFonts w:ascii="Times New Roman" w:eastAsia="Times New Roman" w:hAnsi="Times New Roman" w:cs="Times New Roman"/>
          <w:sz w:val="28"/>
          <w:szCs w:val="28"/>
          <w:lang w:val="en-US"/>
        </w:rPr>
        <w:t>XV</w:t>
      </w:r>
      <w:r w:rsidRPr="00D713FF">
        <w:rPr>
          <w:rFonts w:ascii="Times New Roman" w:eastAsia="Times New Roman" w:hAnsi="Times New Roman" w:cs="Times New Roman"/>
          <w:sz w:val="28"/>
          <w:szCs w:val="28"/>
        </w:rPr>
        <w:t xml:space="preserve"> века? Прежде всего, мы склоняемся к версии не города под таким названием, а волости – политико-административной единицы, занимавшей территорию в бассейне р. Воронеж</w:t>
      </w:r>
      <w:r w:rsidRPr="00D713FF">
        <w:rPr>
          <w:rStyle w:val="aa"/>
          <w:rFonts w:ascii="Times New Roman" w:eastAsia="Times New Roman" w:hAnsi="Times New Roman" w:cs="Times New Roman"/>
          <w:sz w:val="28"/>
          <w:szCs w:val="28"/>
        </w:rPr>
        <w:footnoteReference w:id="76"/>
      </w:r>
      <w:r w:rsidRPr="00D713FF">
        <w:rPr>
          <w:rFonts w:ascii="Times New Roman" w:eastAsia="Times New Roman" w:hAnsi="Times New Roman" w:cs="Times New Roman"/>
          <w:sz w:val="28"/>
          <w:szCs w:val="28"/>
        </w:rPr>
        <w:t xml:space="preserve">. Так как упоминание Курска, на наш взгляд, обозначало скорее территорию, то доселе неизвестный </w:t>
      </w:r>
      <w:proofErr w:type="gramStart"/>
      <w:r w:rsidRPr="00D713FF">
        <w:rPr>
          <w:rFonts w:ascii="Times New Roman" w:eastAsia="Times New Roman" w:hAnsi="Times New Roman" w:cs="Times New Roman"/>
          <w:sz w:val="28"/>
          <w:szCs w:val="28"/>
        </w:rPr>
        <w:t>г</w:t>
      </w:r>
      <w:proofErr w:type="gramEnd"/>
      <w:r w:rsidRPr="00D713FF">
        <w:rPr>
          <w:rFonts w:ascii="Times New Roman" w:eastAsia="Times New Roman" w:hAnsi="Times New Roman" w:cs="Times New Roman"/>
          <w:sz w:val="28"/>
          <w:szCs w:val="28"/>
        </w:rPr>
        <w:t>. Воронеж также мог оказаться волостью, известной из летописных  источников.</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Г. </w:t>
      </w:r>
      <w:r w:rsidRPr="00D713FF">
        <w:rPr>
          <w:rFonts w:ascii="Times New Roman" w:eastAsia="Times New Roman" w:hAnsi="Times New Roman" w:cs="Times New Roman"/>
          <w:b/>
          <w:sz w:val="28"/>
          <w:szCs w:val="28"/>
        </w:rPr>
        <w:t>Донец</w:t>
      </w:r>
      <w:r w:rsidRPr="00D713FF">
        <w:rPr>
          <w:rFonts w:ascii="Times New Roman" w:eastAsia="Times New Roman" w:hAnsi="Times New Roman" w:cs="Times New Roman"/>
          <w:sz w:val="28"/>
          <w:szCs w:val="28"/>
        </w:rPr>
        <w:t xml:space="preserve"> в древнерусский период находился на окраи</w:t>
      </w:r>
      <w:r w:rsidR="002A5B32">
        <w:rPr>
          <w:rFonts w:ascii="Times New Roman" w:eastAsia="Times New Roman" w:hAnsi="Times New Roman" w:cs="Times New Roman"/>
          <w:sz w:val="28"/>
          <w:szCs w:val="28"/>
        </w:rPr>
        <w:t>нах</w:t>
      </w:r>
      <w:r w:rsidRPr="00D713FF">
        <w:rPr>
          <w:rFonts w:ascii="Times New Roman" w:eastAsia="Times New Roman" w:hAnsi="Times New Roman" w:cs="Times New Roman"/>
          <w:sz w:val="28"/>
          <w:szCs w:val="28"/>
        </w:rPr>
        <w:t xml:space="preserve"> русских земель, и известен ныне как Донецкое городище на р. Уды близ современного </w:t>
      </w:r>
      <w:proofErr w:type="gramStart"/>
      <w:r w:rsidRPr="00D713FF">
        <w:rPr>
          <w:rFonts w:ascii="Times New Roman" w:eastAsia="Times New Roman" w:hAnsi="Times New Roman" w:cs="Times New Roman"/>
          <w:sz w:val="28"/>
          <w:szCs w:val="28"/>
        </w:rPr>
        <w:t>г</w:t>
      </w:r>
      <w:proofErr w:type="gramEnd"/>
      <w:r w:rsidRPr="00D713FF">
        <w:rPr>
          <w:rFonts w:ascii="Times New Roman" w:eastAsia="Times New Roman" w:hAnsi="Times New Roman" w:cs="Times New Roman"/>
          <w:sz w:val="28"/>
          <w:szCs w:val="28"/>
        </w:rPr>
        <w:t>. Харькова.  При постоянной половецкой угрозе заселенность этих лесостепных окраин была невелика</w:t>
      </w:r>
      <w:r w:rsidRPr="00D713FF">
        <w:rPr>
          <w:rFonts w:ascii="Times New Roman" w:eastAsia="Times New Roman" w:hAnsi="Times New Roman" w:cs="Times New Roman"/>
          <w:sz w:val="28"/>
          <w:szCs w:val="28"/>
          <w:vertAlign w:val="superscript"/>
        </w:rPr>
        <w:footnoteReference w:id="77"/>
      </w:r>
      <w:r w:rsidRPr="00D713FF">
        <w:rPr>
          <w:rFonts w:ascii="Times New Roman" w:eastAsia="Times New Roman" w:hAnsi="Times New Roman" w:cs="Times New Roman"/>
          <w:sz w:val="28"/>
          <w:szCs w:val="28"/>
        </w:rPr>
        <w:t xml:space="preserve">. Но находки монет начала </w:t>
      </w:r>
      <w:r w:rsidRPr="00D713FF">
        <w:rPr>
          <w:rFonts w:ascii="Times New Roman" w:eastAsia="Times New Roman" w:hAnsi="Times New Roman" w:cs="Times New Roman"/>
          <w:sz w:val="28"/>
          <w:szCs w:val="28"/>
          <w:lang w:val="en-US"/>
        </w:rPr>
        <w:t>XV</w:t>
      </w:r>
      <w:r w:rsidRPr="00D713FF">
        <w:rPr>
          <w:rFonts w:ascii="Times New Roman" w:eastAsia="Times New Roman" w:hAnsi="Times New Roman" w:cs="Times New Roman"/>
          <w:sz w:val="28"/>
          <w:szCs w:val="28"/>
        </w:rPr>
        <w:t xml:space="preserve"> века на Донецком городище</w:t>
      </w:r>
      <w:r w:rsidRPr="00D713FF">
        <w:rPr>
          <w:rStyle w:val="aa"/>
          <w:rFonts w:ascii="Times New Roman" w:eastAsia="Times New Roman" w:hAnsi="Times New Roman" w:cs="Times New Roman"/>
          <w:sz w:val="28"/>
          <w:szCs w:val="28"/>
        </w:rPr>
        <w:footnoteReference w:id="78"/>
      </w:r>
      <w:r w:rsidRPr="00D713FF">
        <w:rPr>
          <w:rFonts w:ascii="Times New Roman" w:eastAsia="Times New Roman" w:hAnsi="Times New Roman" w:cs="Times New Roman"/>
          <w:sz w:val="28"/>
          <w:szCs w:val="28"/>
        </w:rPr>
        <w:t xml:space="preserve"> свидетельствуют о  какой-то жизнедеятельности на территории Донца в этот период, хотя едва ли, на наш взгляд,  его можно назвать пунктом постоянного заселения.  </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b/>
          <w:sz w:val="28"/>
          <w:szCs w:val="28"/>
          <w:highlight w:val="white"/>
        </w:rPr>
        <w:t>Мужеч, Милолюбль</w:t>
      </w:r>
      <w:r w:rsidRPr="00D713FF">
        <w:rPr>
          <w:rFonts w:ascii="Times New Roman" w:eastAsia="Times New Roman" w:hAnsi="Times New Roman" w:cs="Times New Roman"/>
          <w:sz w:val="28"/>
          <w:szCs w:val="28"/>
          <w:highlight w:val="white"/>
        </w:rPr>
        <w:t xml:space="preserve"> и </w:t>
      </w:r>
      <w:r w:rsidRPr="00D713FF">
        <w:rPr>
          <w:rFonts w:ascii="Times New Roman" w:eastAsia="Times New Roman" w:hAnsi="Times New Roman" w:cs="Times New Roman"/>
          <w:b/>
          <w:sz w:val="28"/>
          <w:szCs w:val="28"/>
          <w:highlight w:val="white"/>
        </w:rPr>
        <w:t>Оскол</w:t>
      </w:r>
      <w:r w:rsidRPr="00D713FF">
        <w:rPr>
          <w:rFonts w:ascii="Times New Roman" w:eastAsia="Times New Roman" w:hAnsi="Times New Roman" w:cs="Times New Roman"/>
          <w:sz w:val="28"/>
          <w:szCs w:val="28"/>
          <w:highlight w:val="white"/>
        </w:rPr>
        <w:t xml:space="preserve"> входили в территориальную единицу под названием “Яголдаева тьма”, источники о которой, помимо «Списка Свидригайло», имеются лишь в конце XV века. Более подробно  </w:t>
      </w:r>
      <w:r w:rsidRPr="00D713FF">
        <w:rPr>
          <w:rFonts w:ascii="Times New Roman" w:eastAsia="Times New Roman" w:hAnsi="Times New Roman" w:cs="Times New Roman"/>
          <w:sz w:val="28"/>
          <w:szCs w:val="28"/>
          <w:highlight w:val="white"/>
        </w:rPr>
        <w:lastRenderedPageBreak/>
        <w:t xml:space="preserve">местонахождение этих   городов мы рассмотрим в главе, посвященной Путивлю и Курскому Посемью. Следует сказать, что ни один из городов не локализован с большой точностью, и поныне они не сохранились (некорректно отождествлять Оскол с </w:t>
      </w:r>
      <w:proofErr w:type="gramStart"/>
      <w:r w:rsidRPr="00D713FF">
        <w:rPr>
          <w:rFonts w:ascii="Times New Roman" w:eastAsia="Times New Roman" w:hAnsi="Times New Roman" w:cs="Times New Roman"/>
          <w:sz w:val="28"/>
          <w:szCs w:val="28"/>
          <w:highlight w:val="white"/>
        </w:rPr>
        <w:t>современным</w:t>
      </w:r>
      <w:proofErr w:type="gramEnd"/>
      <w:r w:rsidRPr="00D713FF">
        <w:rPr>
          <w:rFonts w:ascii="Times New Roman" w:eastAsia="Times New Roman" w:hAnsi="Times New Roman" w:cs="Times New Roman"/>
          <w:sz w:val="28"/>
          <w:szCs w:val="28"/>
          <w:highlight w:val="white"/>
        </w:rPr>
        <w:t xml:space="preserve"> г. Старый Оскол). Их окраинное местоположение не дает нам уверенности в том, что они функционировали как полноценные города. </w:t>
      </w:r>
    </w:p>
    <w:p w:rsidR="00401FC2" w:rsidRPr="00D713FF" w:rsidRDefault="00401FC2" w:rsidP="00E877C9">
      <w:pPr>
        <w:pStyle w:val="normal"/>
        <w:widowControl w:val="0"/>
        <w:spacing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Подводя итог в рассмотрении такого документа, как “Список городов Свидригайло”, нельзя полностью довериться информации, в нем хранящейся относительно исследуемой </w:t>
      </w:r>
      <w:proofErr w:type="gramStart"/>
      <w:r w:rsidRPr="00D713FF">
        <w:rPr>
          <w:rFonts w:ascii="Times New Roman" w:eastAsia="Times New Roman" w:hAnsi="Times New Roman" w:cs="Times New Roman"/>
          <w:sz w:val="28"/>
          <w:szCs w:val="28"/>
        </w:rPr>
        <w:t>региона</w:t>
      </w:r>
      <w:proofErr w:type="gramEnd"/>
      <w:r w:rsidRPr="00D713FF">
        <w:rPr>
          <w:rFonts w:ascii="Times New Roman" w:eastAsia="Times New Roman" w:hAnsi="Times New Roman" w:cs="Times New Roman"/>
          <w:sz w:val="28"/>
          <w:szCs w:val="28"/>
        </w:rPr>
        <w:t xml:space="preserve">  Безусловно, источник датируется 30-ми годами XV века, однако те сведения, поступившие к его создателю, не вполне  отражают действительность нашей территории: Курск и Елец уже не играют политической роли. Однако</w:t>
      </w:r>
      <w:proofErr w:type="gramStart"/>
      <w:r w:rsidRPr="00D713FF">
        <w:rPr>
          <w:rFonts w:ascii="Times New Roman" w:eastAsia="Times New Roman" w:hAnsi="Times New Roman" w:cs="Times New Roman"/>
          <w:sz w:val="28"/>
          <w:szCs w:val="28"/>
        </w:rPr>
        <w:t>,</w:t>
      </w:r>
      <w:proofErr w:type="gramEnd"/>
      <w:r w:rsidRPr="00D713FF">
        <w:rPr>
          <w:rFonts w:ascii="Times New Roman" w:eastAsia="Times New Roman" w:hAnsi="Times New Roman" w:cs="Times New Roman"/>
          <w:sz w:val="28"/>
          <w:szCs w:val="28"/>
        </w:rPr>
        <w:t xml:space="preserve"> можно предположить, что в данном «Списке» упомянуты степные пункты для обозначения границ литовской территории, теоретически  способных поддержать Свидригайло. </w:t>
      </w:r>
    </w:p>
    <w:p w:rsidR="002A5B32" w:rsidRDefault="002A5B32">
      <w:pPr>
        <w:rPr>
          <w:rFonts w:ascii="Times New Roman" w:hAnsi="Times New Roman" w:cs="Times New Roman"/>
          <w:sz w:val="28"/>
          <w:szCs w:val="28"/>
        </w:rPr>
      </w:pPr>
      <w:r>
        <w:rPr>
          <w:rFonts w:ascii="Times New Roman" w:hAnsi="Times New Roman" w:cs="Times New Roman"/>
          <w:sz w:val="28"/>
          <w:szCs w:val="28"/>
        </w:rPr>
        <w:br w:type="page"/>
      </w:r>
    </w:p>
    <w:p w:rsidR="00F266C0" w:rsidRPr="00D713FF" w:rsidRDefault="006B7177" w:rsidP="00E877C9">
      <w:pPr>
        <w:pStyle w:val="normal"/>
        <w:widowControl w:val="0"/>
        <w:spacing w:before="20" w:after="20" w:line="360" w:lineRule="auto"/>
        <w:ind w:firstLine="709"/>
        <w:jc w:val="both"/>
        <w:rPr>
          <w:rFonts w:ascii="Times New Roman" w:eastAsia="Times New Roman" w:hAnsi="Times New Roman" w:cs="Times New Roman"/>
          <w:b/>
          <w:sz w:val="28"/>
          <w:szCs w:val="28"/>
          <w:highlight w:val="white"/>
        </w:rPr>
      </w:pPr>
      <w:r w:rsidRPr="00D713FF">
        <w:rPr>
          <w:rFonts w:ascii="Times New Roman" w:eastAsia="Times New Roman" w:hAnsi="Times New Roman" w:cs="Times New Roman"/>
          <w:b/>
          <w:sz w:val="28"/>
          <w:szCs w:val="28"/>
          <w:highlight w:val="white"/>
        </w:rPr>
        <w:lastRenderedPageBreak/>
        <w:t xml:space="preserve">Глава </w:t>
      </w:r>
      <w:r w:rsidRPr="00D713FF">
        <w:rPr>
          <w:rFonts w:ascii="Times New Roman" w:eastAsia="Times New Roman" w:hAnsi="Times New Roman" w:cs="Times New Roman"/>
          <w:b/>
          <w:sz w:val="28"/>
          <w:szCs w:val="28"/>
          <w:highlight w:val="white"/>
          <w:lang w:val="en-US"/>
        </w:rPr>
        <w:t>II</w:t>
      </w:r>
      <w:r w:rsidR="00745F76" w:rsidRPr="00D713FF">
        <w:rPr>
          <w:rFonts w:ascii="Times New Roman" w:eastAsia="Times New Roman" w:hAnsi="Times New Roman" w:cs="Times New Roman"/>
          <w:b/>
          <w:sz w:val="28"/>
          <w:szCs w:val="28"/>
          <w:highlight w:val="white"/>
        </w:rPr>
        <w:t>. Локальные центры чернигово-северской земли в XV- начале XVI  века.</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b/>
          <w:sz w:val="28"/>
          <w:szCs w:val="28"/>
          <w:highlight w:val="white"/>
        </w:rPr>
      </w:pPr>
      <w:r w:rsidRPr="00D713FF">
        <w:rPr>
          <w:rFonts w:ascii="Times New Roman" w:eastAsia="Times New Roman" w:hAnsi="Times New Roman" w:cs="Times New Roman"/>
          <w:b/>
          <w:sz w:val="28"/>
          <w:szCs w:val="28"/>
          <w:highlight w:val="white"/>
        </w:rPr>
        <w:t>2.1. Черниговская земля</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highlight w:val="white"/>
        </w:rPr>
      </w:pPr>
      <w:r w:rsidRPr="00D713FF">
        <w:rPr>
          <w:rFonts w:ascii="Times New Roman" w:eastAsia="Times New Roman" w:hAnsi="Times New Roman" w:cs="Times New Roman"/>
          <w:sz w:val="28"/>
          <w:szCs w:val="28"/>
          <w:highlight w:val="white"/>
        </w:rPr>
        <w:t>Наиболее полно  мы можем иметь  представления о непосредственно черниговских населенных пунктах конца XV- начала XVI века. Дело в том, что после присоединения в 1503 году Северщины к Московскому государству  эти земли  явились пограничными и были отмечены в некоторых источниках, что позволяет нам с помощью метода исторической ретроспективы выявить часть черниговских поселений.</w:t>
      </w:r>
    </w:p>
    <w:p w:rsidR="00F266C0" w:rsidRPr="00D713FF" w:rsidRDefault="005D6CEA"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745F76" w:rsidRPr="00D713FF">
        <w:rPr>
          <w:rFonts w:ascii="Times New Roman" w:eastAsia="Times New Roman" w:hAnsi="Times New Roman" w:cs="Times New Roman"/>
          <w:sz w:val="28"/>
          <w:szCs w:val="28"/>
        </w:rPr>
        <w:t>.В.Русиной был опубликован такой источник, как «Реестр границ черниговских, любецких, мглинских</w:t>
      </w:r>
      <w:proofErr w:type="gramStart"/>
      <w:r w:rsidR="00745F76" w:rsidRPr="00D713FF">
        <w:rPr>
          <w:rFonts w:ascii="Times New Roman" w:eastAsia="Times New Roman" w:hAnsi="Times New Roman" w:cs="Times New Roman"/>
          <w:sz w:val="28"/>
          <w:szCs w:val="28"/>
        </w:rPr>
        <w:t>,р</w:t>
      </w:r>
      <w:proofErr w:type="gramEnd"/>
      <w:r w:rsidR="00745F76" w:rsidRPr="00D713FF">
        <w:rPr>
          <w:rFonts w:ascii="Times New Roman" w:eastAsia="Times New Roman" w:hAnsi="Times New Roman" w:cs="Times New Roman"/>
          <w:sz w:val="28"/>
          <w:szCs w:val="28"/>
        </w:rPr>
        <w:t>ославльских» или иначе «Память 1527»</w:t>
      </w:r>
      <w:r w:rsidR="00745F76" w:rsidRPr="00D713FF">
        <w:rPr>
          <w:rFonts w:ascii="Times New Roman" w:eastAsia="Times New Roman" w:hAnsi="Times New Roman" w:cs="Times New Roman"/>
          <w:b/>
          <w:sz w:val="28"/>
          <w:szCs w:val="28"/>
          <w:vertAlign w:val="superscript"/>
        </w:rPr>
        <w:footnoteReference w:id="79"/>
      </w:r>
      <w:r w:rsidR="00745F76" w:rsidRPr="00D713FF">
        <w:rPr>
          <w:rFonts w:ascii="Times New Roman" w:eastAsia="Times New Roman" w:hAnsi="Times New Roman" w:cs="Times New Roman"/>
          <w:sz w:val="28"/>
          <w:szCs w:val="28"/>
        </w:rPr>
        <w:t xml:space="preserve">. Данный реестр был составлен по приказу великого князя литовского и виленского воеводы «на память» великокняжескому дворянину Григорию Богдановичу; </w:t>
      </w:r>
      <w:proofErr w:type="gramStart"/>
      <w:r w:rsidR="00745F76" w:rsidRPr="00D713FF">
        <w:rPr>
          <w:rFonts w:ascii="Times New Roman" w:eastAsia="Times New Roman" w:hAnsi="Times New Roman" w:cs="Times New Roman"/>
          <w:sz w:val="28"/>
          <w:szCs w:val="28"/>
        </w:rPr>
        <w:t>документ является перечнем черниговских сел, которые граничили с Гомелем, Стародубом, Новгород-Северским и Путивлем, а также находились на южной границе Черниговщины</w:t>
      </w:r>
      <w:r w:rsidR="00745F76" w:rsidRPr="00D713FF">
        <w:rPr>
          <w:rFonts w:ascii="Times New Roman" w:eastAsia="Times New Roman" w:hAnsi="Times New Roman" w:cs="Times New Roman"/>
          <w:sz w:val="28"/>
          <w:szCs w:val="28"/>
          <w:vertAlign w:val="superscript"/>
        </w:rPr>
        <w:footnoteReference w:id="80"/>
      </w:r>
      <w:r w:rsidR="00745F76" w:rsidRPr="00D713FF">
        <w:rPr>
          <w:rFonts w:ascii="Times New Roman" w:eastAsia="Times New Roman" w:hAnsi="Times New Roman" w:cs="Times New Roman"/>
          <w:sz w:val="28"/>
          <w:szCs w:val="28"/>
        </w:rPr>
        <w:t>. Помимо пограничных, документ также описывает и внутренние территории.</w:t>
      </w:r>
      <w:proofErr w:type="gramEnd"/>
      <w:r w:rsidR="00745F76" w:rsidRPr="00D713FF">
        <w:rPr>
          <w:rFonts w:ascii="Times New Roman" w:eastAsia="Times New Roman" w:hAnsi="Times New Roman" w:cs="Times New Roman"/>
          <w:sz w:val="28"/>
          <w:szCs w:val="28"/>
        </w:rPr>
        <w:t xml:space="preserve"> Скорее </w:t>
      </w:r>
      <w:proofErr w:type="gramStart"/>
      <w:r w:rsidR="00745F76" w:rsidRPr="00D713FF">
        <w:rPr>
          <w:rFonts w:ascii="Times New Roman" w:eastAsia="Times New Roman" w:hAnsi="Times New Roman" w:cs="Times New Roman"/>
          <w:sz w:val="28"/>
          <w:szCs w:val="28"/>
        </w:rPr>
        <w:t>всего</w:t>
      </w:r>
      <w:proofErr w:type="gramEnd"/>
      <w:r w:rsidR="00745F76" w:rsidRPr="00D713FF">
        <w:rPr>
          <w:rFonts w:ascii="Times New Roman" w:eastAsia="Times New Roman" w:hAnsi="Times New Roman" w:cs="Times New Roman"/>
          <w:sz w:val="28"/>
          <w:szCs w:val="28"/>
        </w:rPr>
        <w:t xml:space="preserve"> реестр был составлен как наказ послам в переговорах о пограничных спорах.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На основе этого документа мы и  построим наше исследование по собственно черниговской земле, так как он является наиболее полным источником селений нашего региона.</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i/>
          <w:sz w:val="28"/>
          <w:szCs w:val="28"/>
        </w:rPr>
        <w:t>Список поселений согласно «Памяти 1527» года.</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Таблица 2. Реестр границ черниговских</w:t>
      </w:r>
    </w:p>
    <w:p w:rsidR="00F266C0" w:rsidRPr="00D713FF" w:rsidRDefault="00F266C0" w:rsidP="00E877C9">
      <w:pPr>
        <w:pStyle w:val="normal"/>
        <w:widowControl w:val="0"/>
        <w:spacing w:before="20" w:after="20" w:line="360" w:lineRule="auto"/>
        <w:ind w:firstLine="709"/>
        <w:jc w:val="both"/>
        <w:rPr>
          <w:rFonts w:ascii="Times New Roman" w:eastAsia="Times New Roman" w:hAnsi="Times New Roman" w:cs="Times New Roman"/>
          <w:sz w:val="28"/>
          <w:szCs w:val="28"/>
        </w:rPr>
      </w:pPr>
    </w:p>
    <w:tbl>
      <w:tblPr>
        <w:tblStyle w:val="a6"/>
        <w:tblW w:w="9645"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1740"/>
        <w:gridCol w:w="4980"/>
        <w:gridCol w:w="1245"/>
        <w:gridCol w:w="1680"/>
      </w:tblGrid>
      <w:tr w:rsidR="00F266C0" w:rsidRPr="00D713FF">
        <w:tc>
          <w:tcPr>
            <w:tcW w:w="1740" w:type="dxa"/>
            <w:tcBorders>
              <w:top w:val="single" w:sz="4" w:space="0" w:color="000000"/>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Название поселения</w:t>
            </w:r>
          </w:p>
        </w:tc>
        <w:tc>
          <w:tcPr>
            <w:tcW w:w="4980" w:type="dxa"/>
            <w:tcBorders>
              <w:top w:val="single" w:sz="4" w:space="0" w:color="000000"/>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Месторасположение и другая информация</w:t>
            </w:r>
          </w:p>
        </w:tc>
        <w:tc>
          <w:tcPr>
            <w:tcW w:w="1245" w:type="dxa"/>
            <w:tcBorders>
              <w:top w:val="single" w:sz="4" w:space="0" w:color="000000"/>
              <w:left w:val="single" w:sz="4" w:space="0" w:color="000000"/>
              <w:bottom w:val="single" w:sz="4" w:space="0" w:color="000000"/>
            </w:tcBorders>
            <w:shd w:val="clear" w:color="auto" w:fill="FFFFFF"/>
            <w:tcMar>
              <w:left w:w="54" w:type="dxa"/>
            </w:tcMar>
          </w:tcPr>
          <w:p w:rsidR="00F266C0" w:rsidRPr="00D713FF" w:rsidRDefault="00486913"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Сведения </w:t>
            </w:r>
            <w:r w:rsidR="00745F76" w:rsidRPr="00D713FF">
              <w:rPr>
                <w:rFonts w:ascii="Times New Roman" w:eastAsia="Times New Roman" w:hAnsi="Times New Roman" w:cs="Times New Roman"/>
              </w:rPr>
              <w:t>о</w:t>
            </w:r>
            <w:r w:rsidRPr="00D713FF">
              <w:rPr>
                <w:rFonts w:ascii="Times New Roman" w:eastAsia="Times New Roman" w:hAnsi="Times New Roman" w:cs="Times New Roman"/>
              </w:rPr>
              <w:t xml:space="preserve"> </w:t>
            </w:r>
            <w:r w:rsidR="00745F76" w:rsidRPr="00D713FF">
              <w:rPr>
                <w:rFonts w:ascii="Times New Roman" w:eastAsia="Times New Roman" w:hAnsi="Times New Roman" w:cs="Times New Roman"/>
              </w:rPr>
              <w:t xml:space="preserve">количестве  </w:t>
            </w:r>
            <w:r w:rsidR="001A1AC2" w:rsidRPr="00D713FF">
              <w:rPr>
                <w:rFonts w:ascii="Times New Roman" w:eastAsia="Times New Roman" w:hAnsi="Times New Roman" w:cs="Times New Roman"/>
              </w:rPr>
              <w:t>домо</w:t>
            </w:r>
            <w:proofErr w:type="gramStart"/>
            <w:r w:rsidR="001A1AC2" w:rsidRPr="00D713FF">
              <w:rPr>
                <w:rFonts w:ascii="Times New Roman" w:eastAsia="Times New Roman" w:hAnsi="Times New Roman" w:cs="Times New Roman"/>
              </w:rPr>
              <w:t>в(</w:t>
            </w:r>
            <w:proofErr w:type="gramEnd"/>
            <w:r w:rsidR="00745F76" w:rsidRPr="00D713FF">
              <w:rPr>
                <w:rFonts w:ascii="Times New Roman" w:eastAsia="Times New Roman" w:hAnsi="Times New Roman" w:cs="Times New Roman"/>
              </w:rPr>
              <w:t xml:space="preserve">в </w:t>
            </w:r>
            <w:r w:rsidR="00745F76" w:rsidRPr="00D713FF">
              <w:rPr>
                <w:rFonts w:ascii="Times New Roman" w:eastAsia="Times New Roman" w:hAnsi="Times New Roman" w:cs="Times New Roman"/>
              </w:rPr>
              <w:lastRenderedPageBreak/>
              <w:t>литовское время)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left w:w="54" w:type="dxa"/>
            </w:tcMar>
          </w:tcPr>
          <w:p w:rsidR="00F266C0" w:rsidRPr="00D713FF" w:rsidRDefault="00816DBD" w:rsidP="00E877C9">
            <w:pPr>
              <w:pStyle w:val="normal"/>
              <w:widowControl w:val="0"/>
              <w:spacing w:line="360" w:lineRule="auto"/>
              <w:ind w:firstLine="709"/>
              <w:rPr>
                <w:rFonts w:ascii="Times New Roman" w:eastAsia="Times New Roman" w:hAnsi="Times New Roman" w:cs="Times New Roman"/>
              </w:rPr>
            </w:pPr>
            <w:r w:rsidRPr="00D713FF">
              <w:rPr>
                <w:rFonts w:ascii="Times New Roman" w:eastAsia="Times New Roman" w:hAnsi="Times New Roman" w:cs="Times New Roman"/>
              </w:rPr>
              <w:lastRenderedPageBreak/>
              <w:t>Информ</w:t>
            </w:r>
            <w:r w:rsidR="00745F76" w:rsidRPr="00D713FF">
              <w:rPr>
                <w:rFonts w:ascii="Times New Roman" w:eastAsia="Times New Roman" w:hAnsi="Times New Roman" w:cs="Times New Roman"/>
              </w:rPr>
              <w:t>ация о владельце</w:t>
            </w:r>
          </w:p>
          <w:p w:rsidR="00F266C0" w:rsidRPr="00D713FF" w:rsidRDefault="00816DBD" w:rsidP="00E877C9">
            <w:pPr>
              <w:pStyle w:val="normal"/>
              <w:widowControl w:val="0"/>
              <w:spacing w:line="360" w:lineRule="auto"/>
              <w:ind w:firstLine="709"/>
              <w:rPr>
                <w:rFonts w:ascii="Times New Roman" w:eastAsia="Times New Roman" w:hAnsi="Times New Roman" w:cs="Times New Roman"/>
              </w:rPr>
            </w:pPr>
            <w:r w:rsidRPr="00D713FF">
              <w:rPr>
                <w:rFonts w:ascii="Times New Roman" w:eastAsia="Times New Roman" w:hAnsi="Times New Roman" w:cs="Times New Roman"/>
              </w:rPr>
              <w:t xml:space="preserve">(в </w:t>
            </w:r>
            <w:r w:rsidR="00745F76" w:rsidRPr="00D713FF">
              <w:rPr>
                <w:rFonts w:ascii="Times New Roman" w:eastAsia="Times New Roman" w:hAnsi="Times New Roman" w:cs="Times New Roman"/>
              </w:rPr>
              <w:lastRenderedPageBreak/>
              <w:t>литовское время)</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Листвен</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proofErr w:type="gramStart"/>
            <w:r w:rsidRPr="00D713FF">
              <w:rPr>
                <w:rFonts w:ascii="Times New Roman" w:eastAsia="Times New Roman" w:hAnsi="Times New Roman" w:cs="Times New Roman"/>
              </w:rPr>
              <w:t>В отличие от других представленных населенных пунктов Листвен встречается во многих летописных источниках более раннего периода, и в данном контексте речь идет о Великом Листвине (ныне Городнянский район Черниговской области).</w:t>
            </w:r>
            <w:proofErr w:type="gramEnd"/>
            <w:r w:rsidRPr="00D713FF">
              <w:rPr>
                <w:rFonts w:ascii="Times New Roman" w:eastAsia="Times New Roman" w:hAnsi="Times New Roman" w:cs="Times New Roman"/>
              </w:rPr>
              <w:t xml:space="preserve"> Однако наличие другого города с аналогичным</w:t>
            </w:r>
            <w:r w:rsidR="002A5B32">
              <w:rPr>
                <w:rFonts w:ascii="Times New Roman" w:eastAsia="Times New Roman" w:hAnsi="Times New Roman" w:cs="Times New Roman"/>
              </w:rPr>
              <w:t xml:space="preserve"> названием, но припиской Малый,</w:t>
            </w:r>
            <w:r w:rsidRPr="00D713FF">
              <w:rPr>
                <w:rFonts w:ascii="Times New Roman" w:eastAsia="Times New Roman" w:hAnsi="Times New Roman" w:cs="Times New Roman"/>
              </w:rPr>
              <w:t xml:space="preserve"> дает почву для размышлений относительно локализации  летописного селения.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Так  </w:t>
            </w:r>
            <w:r w:rsidR="005D6CEA">
              <w:rPr>
                <w:rFonts w:ascii="Times New Roman" w:eastAsia="Times New Roman" w:hAnsi="Times New Roman" w:cs="Times New Roman"/>
              </w:rPr>
              <w:t>А.Н.</w:t>
            </w:r>
            <w:r w:rsidRPr="00D713FF">
              <w:rPr>
                <w:rFonts w:ascii="Times New Roman" w:eastAsia="Times New Roman" w:hAnsi="Times New Roman" w:cs="Times New Roman"/>
              </w:rPr>
              <w:t xml:space="preserve">Насонов, анализируя такие летописи, как </w:t>
            </w:r>
            <w:proofErr w:type="gramStart"/>
            <w:r w:rsidRPr="00D713FF">
              <w:rPr>
                <w:rFonts w:ascii="Times New Roman" w:eastAsia="Times New Roman" w:hAnsi="Times New Roman" w:cs="Times New Roman"/>
              </w:rPr>
              <w:t>Лаврентьевская</w:t>
            </w:r>
            <w:proofErr w:type="gramEnd"/>
            <w:r w:rsidRPr="00D713FF">
              <w:rPr>
                <w:rFonts w:ascii="Times New Roman" w:eastAsia="Times New Roman" w:hAnsi="Times New Roman" w:cs="Times New Roman"/>
              </w:rPr>
              <w:t>, Ипатьевская и другие, полагал, что искомый Листвен мог лежать на дороге из Чернигова в Любеч</w:t>
            </w:r>
            <w:r w:rsidRPr="00D713FF">
              <w:rPr>
                <w:rFonts w:ascii="Times New Roman" w:eastAsia="Times New Roman" w:hAnsi="Times New Roman" w:cs="Times New Roman"/>
                <w:vertAlign w:val="superscript"/>
              </w:rPr>
              <w:footnoteReference w:id="81"/>
            </w:r>
            <w:r w:rsidRPr="00D713FF">
              <w:rPr>
                <w:rFonts w:ascii="Times New Roman" w:eastAsia="Times New Roman" w:hAnsi="Times New Roman" w:cs="Times New Roman"/>
              </w:rPr>
              <w:t xml:space="preserve">.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Изучение археологических памятников у с. Малый Листве</w:t>
            </w:r>
            <w:proofErr w:type="gramStart"/>
            <w:r w:rsidRPr="00D713FF">
              <w:rPr>
                <w:rFonts w:ascii="Times New Roman" w:eastAsia="Times New Roman" w:hAnsi="Times New Roman" w:cs="Times New Roman"/>
              </w:rPr>
              <w:t>н(</w:t>
            </w:r>
            <w:proofErr w:type="gramEnd"/>
            <w:r w:rsidRPr="00D713FF">
              <w:rPr>
                <w:rFonts w:ascii="Times New Roman" w:eastAsia="Times New Roman" w:hAnsi="Times New Roman" w:cs="Times New Roman"/>
              </w:rPr>
              <w:t xml:space="preserve"> Репкинский район Черниговской области) началось в конце XVIII века, в связи с вопросом локализации летописного Листвина, который упоминается в летописи в 1024 г. в связи с битвой между дружинами Мстислава и Ярослава Владимировичей</w:t>
            </w:r>
            <w:r w:rsidRPr="00D713FF">
              <w:rPr>
                <w:rFonts w:ascii="Times New Roman" w:eastAsia="Times New Roman" w:hAnsi="Times New Roman" w:cs="Times New Roman"/>
                <w:vertAlign w:val="superscript"/>
              </w:rPr>
              <w:footnoteReference w:id="82"/>
            </w:r>
            <w:r w:rsidRPr="00D713FF">
              <w:rPr>
                <w:rFonts w:ascii="Times New Roman" w:eastAsia="Times New Roman" w:hAnsi="Times New Roman" w:cs="Times New Roman"/>
              </w:rPr>
              <w:t xml:space="preserve">.Первые археологические раскопки на городищах в с. Малый Листвен были проведены в 1980 г. А.В. Шекуном и В.П. </w:t>
            </w:r>
            <w:proofErr w:type="gramStart"/>
            <w:r w:rsidRPr="00D713FF">
              <w:rPr>
                <w:rFonts w:ascii="Times New Roman" w:eastAsia="Times New Roman" w:hAnsi="Times New Roman" w:cs="Times New Roman"/>
              </w:rPr>
              <w:t>Коваленко</w:t>
            </w:r>
            <w:r w:rsidRPr="00D713FF">
              <w:rPr>
                <w:rFonts w:ascii="Times New Roman" w:eastAsia="Times New Roman" w:hAnsi="Times New Roman" w:cs="Times New Roman"/>
                <w:vertAlign w:val="superscript"/>
              </w:rPr>
              <w:footnoteReference w:id="83"/>
            </w:r>
            <w:r w:rsidRPr="00D713FF">
              <w:rPr>
                <w:rFonts w:ascii="Times New Roman" w:eastAsia="Times New Roman" w:hAnsi="Times New Roman" w:cs="Times New Roman"/>
              </w:rPr>
              <w:t xml:space="preserve">,что позволило окончательно  отождествить археологические памятники в с. Малый Листвен с летописным Лиственом, располагавшимся на р. Белоус, правом притоке Десны. </w:t>
            </w:r>
            <w:proofErr w:type="gramEnd"/>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А </w:t>
            </w:r>
            <w:proofErr w:type="gramStart"/>
            <w:r w:rsidRPr="00D713FF">
              <w:rPr>
                <w:rFonts w:ascii="Times New Roman" w:eastAsia="Times New Roman" w:hAnsi="Times New Roman" w:cs="Times New Roman"/>
              </w:rPr>
              <w:t>Великий</w:t>
            </w:r>
            <w:proofErr w:type="gramEnd"/>
            <w:r w:rsidRPr="00D713FF">
              <w:rPr>
                <w:rFonts w:ascii="Times New Roman" w:eastAsia="Times New Roman" w:hAnsi="Times New Roman" w:cs="Times New Roman"/>
              </w:rPr>
              <w:t xml:space="preserve"> Листвен же являлся границей с гомельской волостью в первой половине XVI века</w:t>
            </w:r>
            <w:r w:rsidRPr="00D713FF">
              <w:rPr>
                <w:rFonts w:ascii="Times New Roman" w:eastAsia="Times New Roman" w:hAnsi="Times New Roman" w:cs="Times New Roman"/>
                <w:vertAlign w:val="superscript"/>
              </w:rPr>
              <w:footnoteReference w:id="84"/>
            </w:r>
            <w:r w:rsidRPr="00D713FF">
              <w:rPr>
                <w:rFonts w:ascii="Times New Roman" w:eastAsia="Times New Roman" w:hAnsi="Times New Roman" w:cs="Times New Roman"/>
              </w:rPr>
              <w:t xml:space="preserve">. </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30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Село Гореск</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Рядом с Великим Лиственом  находилось село Горес</w:t>
            </w:r>
            <w:proofErr w:type="gramStart"/>
            <w:r w:rsidRPr="00D713FF">
              <w:rPr>
                <w:rFonts w:ascii="Times New Roman" w:eastAsia="Times New Roman" w:hAnsi="Times New Roman" w:cs="Times New Roman"/>
              </w:rPr>
              <w:t>к(</w:t>
            </w:r>
            <w:proofErr w:type="gramEnd"/>
            <w:r w:rsidRPr="00D713FF">
              <w:rPr>
                <w:rFonts w:ascii="Times New Roman" w:eastAsia="Times New Roman" w:hAnsi="Times New Roman" w:cs="Times New Roman"/>
              </w:rPr>
              <w:t xml:space="preserve"> Горск), которое определяло уже чернигово-стародубский рубеж</w:t>
            </w:r>
            <w:r w:rsidRPr="00D713FF">
              <w:rPr>
                <w:rFonts w:ascii="Times New Roman" w:eastAsia="Times New Roman" w:hAnsi="Times New Roman" w:cs="Times New Roman"/>
                <w:vertAlign w:val="superscript"/>
              </w:rPr>
              <w:footnoteReference w:id="85"/>
            </w:r>
            <w:r w:rsidRPr="00D713FF">
              <w:rPr>
                <w:rFonts w:ascii="Times New Roman" w:eastAsia="Times New Roman" w:hAnsi="Times New Roman" w:cs="Times New Roman"/>
              </w:rPr>
              <w:t xml:space="preserve">.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Горск  расположен на правом берегу р. Снов к северо-востоку от Листвена, является частью Сновског</w:t>
            </w:r>
            <w:proofErr w:type="gramStart"/>
            <w:r w:rsidRPr="00D713FF">
              <w:rPr>
                <w:rFonts w:ascii="Times New Roman" w:eastAsia="Times New Roman" w:hAnsi="Times New Roman" w:cs="Times New Roman"/>
              </w:rPr>
              <w:t>о(</w:t>
            </w:r>
            <w:proofErr w:type="gramEnd"/>
            <w:r w:rsidRPr="00D713FF">
              <w:rPr>
                <w:rFonts w:ascii="Times New Roman" w:eastAsia="Times New Roman" w:hAnsi="Times New Roman" w:cs="Times New Roman"/>
              </w:rPr>
              <w:t>с советского времени  до 2016 года  город именовался Щорс) района Черниговской области.</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Согласно “Истории городов и сел УССР” село известно только  с начала XVI столетия</w:t>
            </w:r>
            <w:proofErr w:type="gramStart"/>
            <w:r w:rsidRPr="00D713FF">
              <w:rPr>
                <w:rFonts w:ascii="Times New Roman" w:eastAsia="Times New Roman" w:hAnsi="Times New Roman" w:cs="Times New Roman"/>
              </w:rPr>
              <w:t>,о</w:t>
            </w:r>
            <w:proofErr w:type="gramEnd"/>
            <w:r w:rsidRPr="00D713FF">
              <w:rPr>
                <w:rFonts w:ascii="Times New Roman" w:eastAsia="Times New Roman" w:hAnsi="Times New Roman" w:cs="Times New Roman"/>
              </w:rPr>
              <w:t>днако на его территории обнаружены городища и курганные могильники времен Киевской Руси</w:t>
            </w:r>
            <w:r w:rsidRPr="00D713FF">
              <w:rPr>
                <w:rFonts w:ascii="Times New Roman" w:eastAsia="Times New Roman" w:hAnsi="Times New Roman" w:cs="Times New Roman"/>
                <w:vertAlign w:val="superscript"/>
              </w:rPr>
              <w:footnoteReference w:id="86"/>
            </w:r>
            <w:r w:rsidRPr="00D713FF">
              <w:rPr>
                <w:rFonts w:ascii="Times New Roman" w:eastAsia="Times New Roman" w:hAnsi="Times New Roman" w:cs="Times New Roman"/>
              </w:rPr>
              <w:t xml:space="preserve">. </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30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Ходкевич</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Село Боровичи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Село Боровичи  уже не  было пограничным</w:t>
            </w:r>
            <w:proofErr w:type="gramStart"/>
            <w:r w:rsidRPr="00D713FF">
              <w:rPr>
                <w:rFonts w:ascii="Times New Roman" w:eastAsia="Times New Roman" w:hAnsi="Times New Roman" w:cs="Times New Roman"/>
              </w:rPr>
              <w:t>.Е</w:t>
            </w:r>
            <w:proofErr w:type="gramEnd"/>
            <w:r w:rsidRPr="00D713FF">
              <w:rPr>
                <w:rFonts w:ascii="Times New Roman" w:eastAsia="Times New Roman" w:hAnsi="Times New Roman" w:cs="Times New Roman"/>
              </w:rPr>
              <w:t>сли взглянуть на карту, то обнаружим рядом по течению реки Сновь Старые и Новые Боровичи. Новые Боровичи известны со второй половины XVII века, когда они принадлежали черниговскому полковнику Борковскому</w:t>
            </w:r>
            <w:r w:rsidRPr="00D713FF">
              <w:rPr>
                <w:rFonts w:ascii="Times New Roman" w:eastAsia="Times New Roman" w:hAnsi="Times New Roman" w:cs="Times New Roman"/>
                <w:vertAlign w:val="superscript"/>
              </w:rPr>
              <w:footnoteReference w:id="87"/>
            </w:r>
            <w:r w:rsidRPr="00D713FF">
              <w:rPr>
                <w:rFonts w:ascii="Times New Roman" w:eastAsia="Times New Roman" w:hAnsi="Times New Roman" w:cs="Times New Roman"/>
              </w:rPr>
              <w:t>.А в “Памяти 1527 года” упоминаются Старые Боровичи, которые возникли, вероятно, в начале XVI столетия</w:t>
            </w:r>
            <w:r w:rsidRPr="00D713FF">
              <w:rPr>
                <w:rFonts w:ascii="Times New Roman" w:eastAsia="Times New Roman" w:hAnsi="Times New Roman" w:cs="Times New Roman"/>
                <w:vertAlign w:val="superscript"/>
              </w:rPr>
              <w:footnoteReference w:id="88"/>
            </w:r>
            <w:r w:rsidRPr="00D713FF">
              <w:rPr>
                <w:rFonts w:ascii="Times New Roman" w:eastAsia="Times New Roman" w:hAnsi="Times New Roman" w:cs="Times New Roman"/>
              </w:rPr>
              <w:t>. Историк  Русской церкви архиепископ Филаре</w:t>
            </w:r>
            <w:proofErr w:type="gramStart"/>
            <w:r w:rsidRPr="00D713FF">
              <w:rPr>
                <w:rFonts w:ascii="Times New Roman" w:eastAsia="Times New Roman" w:hAnsi="Times New Roman" w:cs="Times New Roman"/>
              </w:rPr>
              <w:t>т(</w:t>
            </w:r>
            <w:proofErr w:type="gramEnd"/>
            <w:r w:rsidRPr="00D713FF">
              <w:rPr>
                <w:rFonts w:ascii="Times New Roman" w:eastAsia="Times New Roman" w:hAnsi="Times New Roman" w:cs="Times New Roman"/>
                <w:color w:val="222222"/>
                <w:highlight w:val="white"/>
              </w:rPr>
              <w:t>в миру Дмитрий Григорьевич Гумилевский</w:t>
            </w:r>
            <w:r w:rsidRPr="00D713FF">
              <w:rPr>
                <w:rFonts w:ascii="Times New Roman" w:eastAsia="Times New Roman" w:hAnsi="Times New Roman" w:cs="Times New Roman"/>
                <w:b/>
                <w:color w:val="222222"/>
                <w:highlight w:val="white"/>
              </w:rPr>
              <w:t xml:space="preserve">) </w:t>
            </w:r>
            <w:r w:rsidRPr="00D713FF">
              <w:rPr>
                <w:rFonts w:ascii="Times New Roman" w:eastAsia="Times New Roman" w:hAnsi="Times New Roman" w:cs="Times New Roman"/>
                <w:color w:val="222222"/>
                <w:highlight w:val="white"/>
              </w:rPr>
              <w:t>полагал, что Боровичи современны Чернигову и Любечу</w:t>
            </w:r>
            <w:r w:rsidRPr="00D713FF">
              <w:rPr>
                <w:rFonts w:ascii="Times New Roman" w:eastAsia="Times New Roman" w:hAnsi="Times New Roman" w:cs="Times New Roman"/>
                <w:color w:val="222222"/>
                <w:highlight w:val="white"/>
                <w:vertAlign w:val="superscript"/>
              </w:rPr>
              <w:footnoteReference w:id="89"/>
            </w:r>
            <w:r w:rsidRPr="00D713FF">
              <w:rPr>
                <w:rFonts w:ascii="Times New Roman" w:eastAsia="Times New Roman" w:hAnsi="Times New Roman" w:cs="Times New Roman"/>
                <w:color w:val="222222"/>
                <w:highlight w:val="white"/>
              </w:rPr>
              <w:t>, однако мы не имеем подтверждения этого смелого высказывания.</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 В.Н. Темушев сделал предположение, что в середине XVI в. Боровичи считались  уже стародубскими</w:t>
            </w:r>
            <w:r w:rsidRPr="00D713FF">
              <w:rPr>
                <w:rFonts w:ascii="Times New Roman" w:eastAsia="Times New Roman" w:hAnsi="Times New Roman" w:cs="Times New Roman"/>
                <w:vertAlign w:val="superscript"/>
              </w:rPr>
              <w:footnoteReference w:id="90"/>
            </w:r>
            <w:r w:rsidRPr="00D713FF">
              <w:rPr>
                <w:rFonts w:ascii="Times New Roman" w:eastAsia="Times New Roman" w:hAnsi="Times New Roman" w:cs="Times New Roman"/>
              </w:rPr>
              <w:t>, а не черниговскими.</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40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Воитех</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Село </w:t>
            </w:r>
            <w:r w:rsidRPr="00D713FF">
              <w:rPr>
                <w:rFonts w:ascii="Times New Roman" w:eastAsia="Times New Roman" w:hAnsi="Times New Roman" w:cs="Times New Roman"/>
              </w:rPr>
              <w:lastRenderedPageBreak/>
              <w:t xml:space="preserve">Домыслин </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 xml:space="preserve">Домыслин упоминается как имение, данное </w:t>
            </w:r>
            <w:r w:rsidRPr="00D713FF">
              <w:rPr>
                <w:rFonts w:ascii="Times New Roman" w:eastAsia="Times New Roman" w:hAnsi="Times New Roman" w:cs="Times New Roman"/>
              </w:rPr>
              <w:lastRenderedPageBreak/>
              <w:t>князю Борису Глинскому “до воли”.</w:t>
            </w:r>
            <w:r w:rsidRPr="00D713FF">
              <w:rPr>
                <w:rFonts w:ascii="Times New Roman" w:eastAsia="Times New Roman" w:hAnsi="Times New Roman" w:cs="Times New Roman"/>
                <w:vertAlign w:val="superscript"/>
              </w:rPr>
              <w:footnoteReference w:id="91"/>
            </w:r>
            <w:r w:rsidRPr="00D713FF">
              <w:rPr>
                <w:rFonts w:ascii="Times New Roman" w:eastAsia="Times New Roman" w:hAnsi="Times New Roman" w:cs="Times New Roman"/>
              </w:rPr>
              <w:t xml:space="preserve"> Точной датировки этого события нет, однако факт передачи Домыслина Глинскому следует отнести к середине XV века. То есть данное селение было основано ранее середины столетия.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Больше под таким именем населенных пунктов не выявлено. Но</w:t>
            </w:r>
            <w:proofErr w:type="gramStart"/>
            <w:r w:rsidRPr="00D713FF">
              <w:rPr>
                <w:rFonts w:ascii="Times New Roman" w:eastAsia="Times New Roman" w:hAnsi="Times New Roman" w:cs="Times New Roman"/>
              </w:rPr>
              <w:t xml:space="preserve"> ,</w:t>
            </w:r>
            <w:proofErr w:type="gramEnd"/>
            <w:r w:rsidRPr="00D713FF">
              <w:rPr>
                <w:rFonts w:ascii="Times New Roman" w:eastAsia="Times New Roman" w:hAnsi="Times New Roman" w:cs="Times New Roman"/>
              </w:rPr>
              <w:t xml:space="preserve"> вероятно, к XIX веку Домыслин стал звучать  как Домошлин( Домашлин,Дамашлин)</w:t>
            </w:r>
            <w:r w:rsidRPr="00D713FF">
              <w:rPr>
                <w:rFonts w:ascii="Times New Roman" w:eastAsia="Times New Roman" w:hAnsi="Times New Roman" w:cs="Times New Roman"/>
                <w:vertAlign w:val="superscript"/>
              </w:rPr>
              <w:footnoteReference w:id="92"/>
            </w:r>
            <w:r w:rsidRPr="00D713FF">
              <w:rPr>
                <w:rFonts w:ascii="Times New Roman" w:eastAsia="Times New Roman" w:hAnsi="Times New Roman" w:cs="Times New Roman"/>
              </w:rPr>
              <w:t>, с чем соглашается Е.</w:t>
            </w:r>
            <w:r w:rsidR="005D6CEA">
              <w:rPr>
                <w:rFonts w:ascii="Times New Roman" w:eastAsia="Times New Roman" w:hAnsi="Times New Roman" w:cs="Times New Roman"/>
              </w:rPr>
              <w:t>В.</w:t>
            </w:r>
            <w:r w:rsidRPr="00D713FF">
              <w:rPr>
                <w:rFonts w:ascii="Times New Roman" w:eastAsia="Times New Roman" w:hAnsi="Times New Roman" w:cs="Times New Roman"/>
              </w:rPr>
              <w:t>Русина, размещая село в Корюковском районе Черниговской области</w:t>
            </w:r>
            <w:r w:rsidRPr="00D713FF">
              <w:rPr>
                <w:rFonts w:ascii="Times New Roman" w:eastAsia="Times New Roman" w:hAnsi="Times New Roman" w:cs="Times New Roman"/>
                <w:vertAlign w:val="superscript"/>
              </w:rPr>
              <w:footnoteReference w:id="93"/>
            </w:r>
            <w:r w:rsidRPr="00D713FF">
              <w:rPr>
                <w:rFonts w:ascii="Times New Roman" w:eastAsia="Times New Roman" w:hAnsi="Times New Roman" w:cs="Times New Roman"/>
              </w:rPr>
              <w:t>. Другая особенность - это то, что в более позднее время здесь существовал казацкий элемент</w:t>
            </w:r>
            <w:r w:rsidRPr="00D713FF">
              <w:rPr>
                <w:rFonts w:ascii="Times New Roman" w:eastAsia="Times New Roman" w:hAnsi="Times New Roman" w:cs="Times New Roman"/>
                <w:vertAlign w:val="superscript"/>
              </w:rPr>
              <w:footnoteReference w:id="94"/>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40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w:t>
            </w:r>
            <w:r w:rsidRPr="00D713FF">
              <w:rPr>
                <w:rFonts w:ascii="Times New Roman" w:eastAsia="Times New Roman" w:hAnsi="Times New Roman" w:cs="Times New Roman"/>
              </w:rPr>
              <w:lastRenderedPageBreak/>
              <w:t>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С</w:t>
            </w:r>
            <w:proofErr w:type="gramStart"/>
            <w:r w:rsidRPr="00D713FF">
              <w:rPr>
                <w:rFonts w:ascii="Times New Roman" w:eastAsia="Times New Roman" w:hAnsi="Times New Roman" w:cs="Times New Roman"/>
              </w:rPr>
              <w:t>о[</w:t>
            </w:r>
            <w:proofErr w:type="gramEnd"/>
            <w:r w:rsidRPr="00D713FF">
              <w:rPr>
                <w:rFonts w:ascii="Times New Roman" w:eastAsia="Times New Roman" w:hAnsi="Times New Roman" w:cs="Times New Roman"/>
              </w:rPr>
              <w:t>с]ница</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Расположен поселок на правом берегу р. Убеди, недалеко от слияния рек Десны и Сейма. Первое упоминание относится к 1234 году в Ипатьевской летописи, однако, возможно, селение существовало и в более раннее время.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Сосница имела богатую историю. В 1503 году была присоединена к Московскому княжеству, однако затем снова отошла к Польше. В начале XVII века была во владении пана Матиаша Пшонки, затем ходе казацкой войны в составе </w:t>
            </w:r>
            <w:proofErr w:type="gramStart"/>
            <w:r w:rsidRPr="00D713FF">
              <w:rPr>
                <w:rFonts w:ascii="Times New Roman" w:eastAsia="Times New Roman" w:hAnsi="Times New Roman" w:cs="Times New Roman"/>
              </w:rPr>
              <w:t>гетманщины</w:t>
            </w:r>
            <w:proofErr w:type="gramEnd"/>
            <w:r w:rsidRPr="00D713FF">
              <w:rPr>
                <w:rFonts w:ascii="Times New Roman" w:eastAsia="Times New Roman" w:hAnsi="Times New Roman" w:cs="Times New Roman"/>
              </w:rPr>
              <w:t xml:space="preserve"> Хмельницкого</w:t>
            </w:r>
            <w:r w:rsidRPr="00D713FF">
              <w:rPr>
                <w:rFonts w:ascii="Times New Roman" w:eastAsia="Times New Roman" w:hAnsi="Times New Roman" w:cs="Times New Roman"/>
                <w:vertAlign w:val="superscript"/>
              </w:rPr>
              <w:footnoteReference w:id="95"/>
            </w:r>
            <w:r w:rsidRPr="00D713FF">
              <w:rPr>
                <w:rFonts w:ascii="Times New Roman" w:eastAsia="Times New Roman" w:hAnsi="Times New Roman" w:cs="Times New Roman"/>
              </w:rPr>
              <w:t>. В Российской Империи Сосница являлась уездным городом Черниговской губернии</w:t>
            </w:r>
            <w:r w:rsidRPr="00D713FF">
              <w:rPr>
                <w:rFonts w:ascii="Times New Roman" w:eastAsia="Times New Roman" w:hAnsi="Times New Roman" w:cs="Times New Roman"/>
                <w:vertAlign w:val="superscript"/>
              </w:rPr>
              <w:footnoteReference w:id="96"/>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30; 2 церкви</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Патин</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Селение Лопатин являлось одной из  территориальных единиц Путивльского повета еще во времена Казимира в XV веке: Бирин, Жолвяж, Хотень, Утешков и Лопатин</w:t>
            </w:r>
            <w:r w:rsidRPr="00D713FF">
              <w:rPr>
                <w:rFonts w:ascii="Times New Roman" w:eastAsia="Times New Roman" w:hAnsi="Times New Roman" w:cs="Times New Roman"/>
                <w:vertAlign w:val="superscript"/>
              </w:rPr>
              <w:footnoteReference w:id="97"/>
            </w:r>
            <w:r w:rsidRPr="00D713FF">
              <w:rPr>
                <w:rFonts w:ascii="Times New Roman" w:eastAsia="Times New Roman" w:hAnsi="Times New Roman" w:cs="Times New Roman"/>
              </w:rPr>
              <w:t xml:space="preserve">.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 Лопатиным можно было бы </w:t>
            </w:r>
            <w:r w:rsidRPr="00D713FF">
              <w:rPr>
                <w:rFonts w:ascii="Times New Roman" w:eastAsia="Times New Roman" w:hAnsi="Times New Roman" w:cs="Times New Roman"/>
              </w:rPr>
              <w:lastRenderedPageBreak/>
              <w:t>отождествить одноименное село, расположенное ниже Мельни по Сейм</w:t>
            </w:r>
            <w:proofErr w:type="gramStart"/>
            <w:r w:rsidRPr="00D713FF">
              <w:rPr>
                <w:rFonts w:ascii="Times New Roman" w:eastAsia="Times New Roman" w:hAnsi="Times New Roman" w:cs="Times New Roman"/>
              </w:rPr>
              <w:t>у(</w:t>
            </w:r>
            <w:proofErr w:type="gramEnd"/>
            <w:r w:rsidRPr="00D713FF">
              <w:rPr>
                <w:rFonts w:ascii="Times New Roman" w:eastAsia="Times New Roman" w:hAnsi="Times New Roman" w:cs="Times New Roman"/>
              </w:rPr>
              <w:t xml:space="preserve"> ныне Бахмачского району Черниговской области), однако скорее последнее и есть наш Патин</w:t>
            </w:r>
            <w:r w:rsidRPr="00D713FF">
              <w:rPr>
                <w:rFonts w:ascii="Times New Roman" w:eastAsia="Times New Roman" w:hAnsi="Times New Roman" w:cs="Times New Roman"/>
                <w:vertAlign w:val="superscript"/>
              </w:rPr>
              <w:footnoteReference w:id="98"/>
            </w:r>
            <w:r w:rsidRPr="00D713FF">
              <w:rPr>
                <w:rFonts w:ascii="Times New Roman" w:eastAsia="Times New Roman" w:hAnsi="Times New Roman" w:cs="Times New Roman"/>
              </w:rPr>
              <w:t xml:space="preserve">, упоминаемый в Реестре границ черниговских”, а  более значимый Лопатин находился в другом месте.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К сожалению, про наше село известно только то, что было пограничным с путивльским поветом. В XIX веке оно входило в состав Конотопского уезда Черниговской губернии и также именовалось Светлопавлоским хутором</w:t>
            </w:r>
            <w:r w:rsidRPr="00D713FF">
              <w:rPr>
                <w:rFonts w:ascii="Times New Roman" w:eastAsia="Times New Roman" w:hAnsi="Times New Roman" w:cs="Times New Roman"/>
                <w:vertAlign w:val="superscript"/>
              </w:rPr>
              <w:footnoteReference w:id="99"/>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неизвестно</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Девица</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Вероятнее всего речь идет о поселке Малая Девица Прилукского района Черниговской области, где обнаруживаются археологические находки.</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Шиловичи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color w:val="222222"/>
                <w:highlight w:val="white"/>
              </w:rPr>
            </w:pPr>
            <w:r w:rsidRPr="00D713FF">
              <w:rPr>
                <w:rFonts w:ascii="Times New Roman" w:eastAsia="Times New Roman" w:hAnsi="Times New Roman" w:cs="Times New Roman"/>
              </w:rPr>
              <w:t>Благодаря тому, что в документе указано, что село стояло на р. Сул</w:t>
            </w:r>
            <w:proofErr w:type="gramStart"/>
            <w:r w:rsidRPr="00D713FF">
              <w:rPr>
                <w:rFonts w:ascii="Times New Roman" w:eastAsia="Times New Roman" w:hAnsi="Times New Roman" w:cs="Times New Roman"/>
              </w:rPr>
              <w:t>е(</w:t>
            </w:r>
            <w:proofErr w:type="gramEnd"/>
            <w:r w:rsidRPr="00D713FF">
              <w:rPr>
                <w:rFonts w:ascii="Times New Roman" w:eastAsia="Times New Roman" w:hAnsi="Times New Roman" w:cs="Times New Roman"/>
              </w:rPr>
              <w:t xml:space="preserve"> или в непосредственной близости к реке), мы можем определить, что упоминаются черниговские Шиловичи Ичнянского района Черниговской области. Село</w:t>
            </w:r>
            <w:r w:rsidRPr="00D713FF">
              <w:rPr>
                <w:rFonts w:ascii="Times New Roman" w:eastAsia="Times New Roman" w:hAnsi="Times New Roman" w:cs="Times New Roman"/>
                <w:color w:val="222222"/>
                <w:highlight w:val="white"/>
              </w:rPr>
              <w:t xml:space="preserve"> Шиловичи находится на левом берегу реки Удай в месте впадения в неё реки Бурымня.</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В Литовской Метрике в период  1440-1492  годов упоминаются Шиловичи, </w:t>
            </w:r>
            <w:proofErr w:type="gramStart"/>
            <w:r w:rsidRPr="00D713FF">
              <w:rPr>
                <w:rFonts w:ascii="Times New Roman" w:eastAsia="Times New Roman" w:hAnsi="Times New Roman" w:cs="Times New Roman"/>
              </w:rPr>
              <w:t>однако</w:t>
            </w:r>
            <w:proofErr w:type="gramEnd"/>
            <w:r w:rsidRPr="00D713FF">
              <w:rPr>
                <w:rFonts w:ascii="Times New Roman" w:eastAsia="Times New Roman" w:hAnsi="Times New Roman" w:cs="Times New Roman"/>
              </w:rPr>
              <w:t xml:space="preserve"> относящиеся к Новогрудской земле</w:t>
            </w:r>
            <w:r w:rsidRPr="00D713FF">
              <w:rPr>
                <w:rFonts w:ascii="Times New Roman" w:eastAsia="Times New Roman" w:hAnsi="Times New Roman" w:cs="Times New Roman"/>
                <w:vertAlign w:val="superscript"/>
              </w:rPr>
              <w:footnoteReference w:id="100"/>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Ситниковичи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Почти нет никаких сведений насчет села Ситниковичи, кроме того, что оно находилось в верховьях р. </w:t>
            </w:r>
            <w:proofErr w:type="gramStart"/>
            <w:r w:rsidRPr="00D713FF">
              <w:rPr>
                <w:rFonts w:ascii="Times New Roman" w:eastAsia="Times New Roman" w:hAnsi="Times New Roman" w:cs="Times New Roman"/>
              </w:rPr>
              <w:t>Остер</w:t>
            </w:r>
            <w:proofErr w:type="gramEnd"/>
            <w:r w:rsidRPr="00D713FF">
              <w:rPr>
                <w:rFonts w:ascii="Times New Roman" w:eastAsia="Times New Roman" w:hAnsi="Times New Roman" w:cs="Times New Roman"/>
              </w:rPr>
              <w:t xml:space="preserve">. </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25</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Ордачико</w:t>
            </w:r>
            <w:proofErr w:type="gramStart"/>
            <w:r w:rsidRPr="00D713FF">
              <w:rPr>
                <w:rFonts w:ascii="Times New Roman" w:eastAsia="Times New Roman" w:hAnsi="Times New Roman" w:cs="Times New Roman"/>
              </w:rPr>
              <w:t>в(</w:t>
            </w:r>
            <w:proofErr w:type="gramEnd"/>
            <w:r w:rsidRPr="00D713FF">
              <w:rPr>
                <w:rFonts w:ascii="Times New Roman" w:eastAsia="Times New Roman" w:hAnsi="Times New Roman" w:cs="Times New Roman"/>
              </w:rPr>
              <w:t>Одарчиков)</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 низовьях р. Остер находилось селение Ордачико</w:t>
            </w:r>
            <w:proofErr w:type="gramStart"/>
            <w:r w:rsidRPr="00D713FF">
              <w:rPr>
                <w:rFonts w:ascii="Times New Roman" w:eastAsia="Times New Roman" w:hAnsi="Times New Roman" w:cs="Times New Roman"/>
              </w:rPr>
              <w:t>в(</w:t>
            </w:r>
            <w:proofErr w:type="gramEnd"/>
            <w:r w:rsidRPr="00D713FF">
              <w:rPr>
                <w:rFonts w:ascii="Times New Roman" w:eastAsia="Times New Roman" w:hAnsi="Times New Roman" w:cs="Times New Roman"/>
              </w:rPr>
              <w:t xml:space="preserve"> Одарчиков), однако также про него нет информации.</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Новосели</w:t>
            </w:r>
            <w:r w:rsidRPr="00D713FF">
              <w:rPr>
                <w:rFonts w:ascii="Times New Roman" w:eastAsia="Times New Roman" w:hAnsi="Times New Roman" w:cs="Times New Roman"/>
              </w:rPr>
              <w:lastRenderedPageBreak/>
              <w:t>ца</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 xml:space="preserve">На территории Украины обнаружилось </w:t>
            </w:r>
            <w:r w:rsidRPr="00D713FF">
              <w:rPr>
                <w:rFonts w:ascii="Times New Roman" w:eastAsia="Times New Roman" w:hAnsi="Times New Roman" w:cs="Times New Roman"/>
              </w:rPr>
              <w:lastRenderedPageBreak/>
              <w:t>множество населенных пунктов с таким названием, однако в Черниговской области два села: в Коропском и Бобровицком районе. Коропский район находится в верховьях Десны, что сразу исключает расположение там указанной Новоселицы. А Бобровицкая Новоселица находится от р. Остер на минимальном расстоянии 50 км, что не дает нам с полной уверенностью утверждать, что это село известно с XVI века. Локализация остается спорной</w:t>
            </w:r>
            <w:proofErr w:type="gramStart"/>
            <w:r w:rsidRPr="00D713FF">
              <w:rPr>
                <w:rFonts w:ascii="Times New Roman" w:eastAsia="Times New Roman" w:hAnsi="Times New Roman" w:cs="Times New Roman"/>
              </w:rPr>
              <w:t>..</w:t>
            </w:r>
            <w:proofErr w:type="gramEnd"/>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 xml:space="preserve">30, </w:t>
            </w:r>
            <w:r w:rsidRPr="00D713FF">
              <w:rPr>
                <w:rFonts w:ascii="Times New Roman" w:eastAsia="Times New Roman" w:hAnsi="Times New Roman" w:cs="Times New Roman"/>
              </w:rPr>
              <w:lastRenderedPageBreak/>
              <w:t xml:space="preserve">1 церковь </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неизвест</w:t>
            </w:r>
            <w:r w:rsidRPr="00D713FF">
              <w:rPr>
                <w:rFonts w:ascii="Times New Roman" w:eastAsia="Times New Roman" w:hAnsi="Times New Roman" w:cs="Times New Roman"/>
              </w:rPr>
              <w:lastRenderedPageBreak/>
              <w:t>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Моравеск</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Благодаря точному указанию географического положения можно точно определить, что речь идет о нынешнем городе Моровске, древнерусском Моровийске, который существовал и в XIV-XV веках</w:t>
            </w:r>
            <w:r w:rsidRPr="00D713FF">
              <w:rPr>
                <w:rFonts w:ascii="Times New Roman" w:eastAsia="Times New Roman" w:hAnsi="Times New Roman" w:cs="Times New Roman"/>
                <w:vertAlign w:val="superscript"/>
              </w:rPr>
              <w:footnoteReference w:id="101"/>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Бодка</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Селения под таким названием найти не удалось. М.К.  Любавский, используя источник, определил село как Бодиновка, находящееся в Остерском уезде</w:t>
            </w:r>
            <w:r w:rsidRPr="00D713FF">
              <w:rPr>
                <w:rFonts w:ascii="Times New Roman" w:eastAsia="Times New Roman" w:hAnsi="Times New Roman" w:cs="Times New Roman"/>
                <w:vertAlign w:val="superscript"/>
              </w:rPr>
              <w:footnoteReference w:id="102"/>
            </w:r>
            <w:r w:rsidRPr="00D713FF">
              <w:rPr>
                <w:rFonts w:ascii="Times New Roman" w:eastAsia="Times New Roman" w:hAnsi="Times New Roman" w:cs="Times New Roman"/>
              </w:rPr>
              <w:t>. Однако в “Списке населённых мест Черниговской губернии” выступает другое название - Боденки, Старые и Новые</w:t>
            </w:r>
            <w:r w:rsidRPr="00D713FF">
              <w:rPr>
                <w:rFonts w:ascii="Times New Roman" w:eastAsia="Times New Roman" w:hAnsi="Times New Roman" w:cs="Times New Roman"/>
                <w:vertAlign w:val="superscript"/>
              </w:rPr>
              <w:footnoteReference w:id="103"/>
            </w:r>
            <w:r w:rsidRPr="00D713FF">
              <w:rPr>
                <w:rFonts w:ascii="Times New Roman" w:eastAsia="Times New Roman" w:hAnsi="Times New Roman" w:cs="Times New Roman"/>
              </w:rPr>
              <w:t>, однако эта локализация неверная. Речь идет о селе  “Слободка”, которое упоминается среди владений князя Петра Мосальского</w:t>
            </w:r>
            <w:r w:rsidRPr="00D713FF">
              <w:rPr>
                <w:rFonts w:ascii="Times New Roman" w:eastAsia="Times New Roman" w:hAnsi="Times New Roman" w:cs="Times New Roman"/>
                <w:vertAlign w:val="superscript"/>
              </w:rPr>
              <w:footnoteReference w:id="104"/>
            </w:r>
            <w:r w:rsidRPr="00D713FF">
              <w:rPr>
                <w:rFonts w:ascii="Times New Roman" w:eastAsia="Times New Roman" w:hAnsi="Times New Roman" w:cs="Times New Roman"/>
              </w:rPr>
              <w:t>, ныне село в Менском районе Черниговской области.</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Петр Мосальский</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Смолен</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Упоминаемое село Смолен (ныне Смолин) находится в Черниговском районе Черниговской области. “Сельцо” было пожаловано Александром Казимировичем черниговскому наместнику князю Ивану Борисовичу  Глинскому в 1496 году</w:t>
            </w:r>
            <w:r w:rsidRPr="00D713FF">
              <w:rPr>
                <w:rFonts w:ascii="Times New Roman" w:eastAsia="Times New Roman" w:hAnsi="Times New Roman" w:cs="Times New Roman"/>
                <w:vertAlign w:val="superscript"/>
              </w:rPr>
              <w:footnoteReference w:id="105"/>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Слабын</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2A5B32">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Слабин - ныне село Черниговского района </w:t>
            </w:r>
            <w:r w:rsidRPr="00D713FF">
              <w:rPr>
                <w:rFonts w:ascii="Times New Roman" w:eastAsia="Times New Roman" w:hAnsi="Times New Roman" w:cs="Times New Roman"/>
              </w:rPr>
              <w:lastRenderedPageBreak/>
              <w:t>Черниговской области, расположенное на правом берегу р. Десны. Как видно из источника, находилось во владении некоего боярина Халецкого</w:t>
            </w:r>
            <w:r w:rsidRPr="00D713FF">
              <w:rPr>
                <w:rFonts w:ascii="Times New Roman" w:eastAsia="Times New Roman" w:hAnsi="Times New Roman" w:cs="Times New Roman"/>
                <w:vertAlign w:val="superscript"/>
              </w:rPr>
              <w:footnoteReference w:id="106"/>
            </w:r>
            <w:r w:rsidRPr="00D713FF">
              <w:rPr>
                <w:rFonts w:ascii="Times New Roman" w:eastAsia="Times New Roman" w:hAnsi="Times New Roman" w:cs="Times New Roman"/>
              </w:rPr>
              <w:t xml:space="preserve"> до пожалования черниговских земель Симеону Можайскому в 1496 году</w:t>
            </w:r>
            <w:r w:rsidRPr="00D713FF">
              <w:rPr>
                <w:rFonts w:ascii="Times New Roman" w:eastAsia="Times New Roman" w:hAnsi="Times New Roman" w:cs="Times New Roman"/>
                <w:vertAlign w:val="superscript"/>
              </w:rPr>
              <w:footnoteReference w:id="107"/>
            </w:r>
            <w:r w:rsidRPr="00D713FF">
              <w:rPr>
                <w:rFonts w:ascii="Times New Roman" w:eastAsia="Times New Roman" w:hAnsi="Times New Roman" w:cs="Times New Roman"/>
              </w:rPr>
              <w:t>. Однако село в этом документе не названо, и 1526 год считается первым упоминанием.</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Халецки</w:t>
            </w:r>
            <w:r w:rsidRPr="00D713FF">
              <w:rPr>
                <w:rFonts w:ascii="Times New Roman" w:eastAsia="Times New Roman" w:hAnsi="Times New Roman" w:cs="Times New Roman"/>
              </w:rPr>
              <w:lastRenderedPageBreak/>
              <w:t>й</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Шерепи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Петр Михайлович  Мосальский, умерший в 1496 году, владел имениями в повете черниговском: селами Слободка, Шереповом, Зарудьем</w:t>
            </w:r>
            <w:r w:rsidRPr="00D713FF">
              <w:rPr>
                <w:rFonts w:ascii="Times New Roman" w:eastAsia="Times New Roman" w:hAnsi="Times New Roman" w:cs="Times New Roman"/>
                <w:vertAlign w:val="superscript"/>
              </w:rPr>
              <w:footnoteReference w:id="108"/>
            </w:r>
            <w:r w:rsidRPr="00D713FF">
              <w:rPr>
                <w:rFonts w:ascii="Times New Roman" w:eastAsia="Times New Roman" w:hAnsi="Times New Roman" w:cs="Times New Roman"/>
              </w:rPr>
              <w:t>, однако местоположение локализовать точнее невозможно, так как село не сохранилось</w:t>
            </w:r>
            <w:r w:rsidRPr="00D713FF">
              <w:rPr>
                <w:rFonts w:ascii="Times New Roman" w:eastAsia="Times New Roman" w:hAnsi="Times New Roman" w:cs="Times New Roman"/>
                <w:vertAlign w:val="superscript"/>
              </w:rPr>
              <w:footnoteReference w:id="109"/>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Петр Мосальский</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Шостовичи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М.К</w:t>
            </w:r>
            <w:proofErr w:type="gramStart"/>
            <w:r w:rsidRPr="00D713FF">
              <w:rPr>
                <w:rFonts w:ascii="Times New Roman" w:eastAsia="Times New Roman" w:hAnsi="Times New Roman" w:cs="Times New Roman"/>
              </w:rPr>
              <w:t xml:space="preserve"> .</w:t>
            </w:r>
            <w:proofErr w:type="gramEnd"/>
            <w:r w:rsidRPr="00D713FF">
              <w:rPr>
                <w:rFonts w:ascii="Times New Roman" w:eastAsia="Times New Roman" w:hAnsi="Times New Roman" w:cs="Times New Roman"/>
              </w:rPr>
              <w:t>Любавский, делая анализ данного источника, считал, что Шостовичи - это нынешнее село Шестовица</w:t>
            </w:r>
            <w:r w:rsidRPr="00D713FF">
              <w:rPr>
                <w:rFonts w:ascii="Times New Roman" w:eastAsia="Times New Roman" w:hAnsi="Times New Roman" w:cs="Times New Roman"/>
                <w:vertAlign w:val="superscript"/>
              </w:rPr>
              <w:footnoteReference w:id="110"/>
            </w:r>
            <w:r w:rsidRPr="00D713FF">
              <w:rPr>
                <w:rFonts w:ascii="Times New Roman" w:eastAsia="Times New Roman" w:hAnsi="Times New Roman" w:cs="Times New Roman"/>
              </w:rPr>
              <w:t xml:space="preserve">, где обнаружены археологические находки еще времен Киевской Руси. Однако существовало ли поселение в XV веке?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Под 1509 годом в реестрах  упоминается боярин “Шестовицкий из Чернигова”, что может свидетельствовать из выходца из Шестови</w:t>
            </w:r>
            <w:proofErr w:type="gramStart"/>
            <w:r w:rsidRPr="00D713FF">
              <w:rPr>
                <w:rFonts w:ascii="Times New Roman" w:eastAsia="Times New Roman" w:hAnsi="Times New Roman" w:cs="Times New Roman"/>
              </w:rPr>
              <w:t>ц(</w:t>
            </w:r>
            <w:proofErr w:type="gramEnd"/>
            <w:r w:rsidRPr="00D713FF">
              <w:rPr>
                <w:rFonts w:ascii="Times New Roman" w:eastAsia="Times New Roman" w:hAnsi="Times New Roman" w:cs="Times New Roman"/>
              </w:rPr>
              <w:t xml:space="preserve"> или ее держатель) и принять как подтверждение существования села в литовский период</w:t>
            </w:r>
            <w:r w:rsidRPr="00D713FF">
              <w:rPr>
                <w:rFonts w:ascii="Times New Roman" w:eastAsia="Times New Roman" w:hAnsi="Times New Roman" w:cs="Times New Roman"/>
                <w:vertAlign w:val="superscript"/>
              </w:rPr>
              <w:footnoteReference w:id="111"/>
            </w:r>
            <w:r w:rsidRPr="00D713FF">
              <w:rPr>
                <w:rFonts w:ascii="Times New Roman" w:eastAsia="Times New Roman" w:hAnsi="Times New Roman" w:cs="Times New Roman"/>
              </w:rPr>
              <w:t xml:space="preserve">.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Шестовицкие</w:t>
            </w:r>
            <w:proofErr w:type="gramStart"/>
            <w:r w:rsidRPr="00D713FF">
              <w:rPr>
                <w:rFonts w:ascii="Times New Roman" w:eastAsia="Times New Roman" w:hAnsi="Times New Roman" w:cs="Times New Roman"/>
              </w:rPr>
              <w:t xml:space="preserve"> ,</w:t>
            </w:r>
            <w:proofErr w:type="gramEnd"/>
            <w:r w:rsidRPr="00D713FF">
              <w:rPr>
                <w:rFonts w:ascii="Times New Roman" w:eastAsia="Times New Roman" w:hAnsi="Times New Roman" w:cs="Times New Roman"/>
              </w:rPr>
              <w:t xml:space="preserve"> вероятно, получили свою родовую фамилию от названия с. Шестовичи</w:t>
            </w:r>
            <w:r w:rsidRPr="00D713FF">
              <w:rPr>
                <w:rFonts w:ascii="Times New Roman" w:eastAsia="Times New Roman" w:hAnsi="Times New Roman" w:cs="Times New Roman"/>
                <w:vertAlign w:val="superscript"/>
              </w:rPr>
              <w:footnoteReference w:id="112"/>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боярское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Перекоп</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В настоящее время историки начали уверенно отождествлять село Перекоп, которое </w:t>
            </w:r>
            <w:r w:rsidRPr="00D713FF">
              <w:rPr>
                <w:rFonts w:ascii="Times New Roman" w:eastAsia="Times New Roman" w:hAnsi="Times New Roman" w:cs="Times New Roman"/>
              </w:rPr>
              <w:lastRenderedPageBreak/>
              <w:t>еще с литовских времен существовало в месте впадения р. Сновь в р. Десну, с Брусиловом</w:t>
            </w:r>
            <w:r w:rsidRPr="00D713FF">
              <w:rPr>
                <w:rFonts w:ascii="Times New Roman" w:eastAsia="Times New Roman" w:hAnsi="Times New Roman" w:cs="Times New Roman"/>
                <w:vertAlign w:val="superscript"/>
              </w:rPr>
              <w:footnoteReference w:id="113"/>
            </w:r>
            <w:r w:rsidRPr="00D713FF">
              <w:rPr>
                <w:rFonts w:ascii="Times New Roman" w:eastAsia="Times New Roman" w:hAnsi="Times New Roman" w:cs="Times New Roman"/>
              </w:rPr>
              <w:t>, селом Черниговского района Черниговской области, однако уже в XIX веке высказывались верные предположения</w:t>
            </w:r>
            <w:r w:rsidRPr="00D713FF">
              <w:rPr>
                <w:rFonts w:ascii="Times New Roman" w:eastAsia="Times New Roman" w:hAnsi="Times New Roman" w:cs="Times New Roman"/>
                <w:vertAlign w:val="superscript"/>
              </w:rPr>
              <w:footnoteReference w:id="114"/>
            </w:r>
            <w:r w:rsidRPr="00D713FF">
              <w:rPr>
                <w:rFonts w:ascii="Times New Roman" w:eastAsia="Times New Roman" w:hAnsi="Times New Roman" w:cs="Times New Roman"/>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highlight w:val="white"/>
              </w:rPr>
              <w:t>В результате археологических экспедиций середины прошлого и начала нынешнего столетия в нижнем течении р. Снови были выявлены памятники послемонгольского периода, в том числе и XV века, что подтверждает жизнь селения во времена Великого княжества Литовского</w:t>
            </w:r>
            <w:r w:rsidRPr="00D713FF">
              <w:rPr>
                <w:rFonts w:ascii="Times New Roman" w:eastAsia="Times New Roman" w:hAnsi="Times New Roman" w:cs="Times New Roman"/>
                <w:highlight w:val="white"/>
                <w:vertAlign w:val="superscript"/>
              </w:rPr>
              <w:footnoteReference w:id="115"/>
            </w:r>
            <w:r w:rsidRPr="00D713FF">
              <w:rPr>
                <w:rFonts w:ascii="Times New Roman" w:eastAsia="Times New Roman" w:hAnsi="Times New Roman" w:cs="Times New Roman"/>
                <w:highlight w:val="white"/>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40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Руднь</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Локализовать  не удалось.</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15</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Авдеевичи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 данном случае речь идет о селе Авдеевке</w:t>
            </w:r>
            <w:r w:rsidRPr="00D713FF">
              <w:rPr>
                <w:rFonts w:ascii="Times New Roman" w:eastAsia="Times New Roman" w:hAnsi="Times New Roman" w:cs="Times New Roman"/>
                <w:vertAlign w:val="superscript"/>
              </w:rPr>
              <w:footnoteReference w:id="116"/>
            </w:r>
            <w:r w:rsidRPr="00D713FF">
              <w:rPr>
                <w:rFonts w:ascii="Times New Roman" w:eastAsia="Times New Roman" w:hAnsi="Times New Roman" w:cs="Times New Roman"/>
              </w:rPr>
              <w:t xml:space="preserve"> Куликовского района Черниговской области, располагавшегося по пути от </w:t>
            </w:r>
            <w:proofErr w:type="gramStart"/>
            <w:r w:rsidRPr="00D713FF">
              <w:rPr>
                <w:rFonts w:ascii="Times New Roman" w:eastAsia="Times New Roman" w:hAnsi="Times New Roman" w:cs="Times New Roman"/>
              </w:rPr>
              <w:t>г</w:t>
            </w:r>
            <w:proofErr w:type="gramEnd"/>
            <w:r w:rsidRPr="00D713FF">
              <w:rPr>
                <w:rFonts w:ascii="Times New Roman" w:eastAsia="Times New Roman" w:hAnsi="Times New Roman" w:cs="Times New Roman"/>
              </w:rPr>
              <w:t>. Чернигова к г. Нежину при р. Деменке</w:t>
            </w:r>
            <w:r w:rsidRPr="00D713FF">
              <w:rPr>
                <w:rFonts w:ascii="Times New Roman" w:eastAsia="Times New Roman" w:hAnsi="Times New Roman" w:cs="Times New Roman"/>
                <w:vertAlign w:val="superscript"/>
              </w:rPr>
              <w:footnoteReference w:id="117"/>
            </w:r>
            <w:r w:rsidRPr="00D713FF">
              <w:rPr>
                <w:rFonts w:ascii="Times New Roman" w:eastAsia="Times New Roman" w:hAnsi="Times New Roman" w:cs="Times New Roman"/>
              </w:rPr>
              <w:t>. Село продолжает существовать и поныне.</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7</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Колчов</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Определенный </w:t>
            </w:r>
            <w:r w:rsidR="005D6CEA">
              <w:rPr>
                <w:rFonts w:ascii="Times New Roman" w:eastAsia="Times New Roman" w:hAnsi="Times New Roman" w:cs="Times New Roman"/>
              </w:rPr>
              <w:t>М.К.</w:t>
            </w:r>
            <w:r w:rsidRPr="00D713FF">
              <w:rPr>
                <w:rFonts w:ascii="Times New Roman" w:eastAsia="Times New Roman" w:hAnsi="Times New Roman" w:cs="Times New Roman"/>
              </w:rPr>
              <w:t>Любавским</w:t>
            </w:r>
            <w:r w:rsidRPr="00D713FF">
              <w:rPr>
                <w:rFonts w:ascii="Times New Roman" w:eastAsia="Times New Roman" w:hAnsi="Times New Roman" w:cs="Times New Roman"/>
                <w:vertAlign w:val="superscript"/>
              </w:rPr>
              <w:footnoteReference w:id="118"/>
            </w:r>
            <w:r w:rsidRPr="00D713FF">
              <w:rPr>
                <w:rFonts w:ascii="Times New Roman" w:eastAsia="Times New Roman" w:hAnsi="Times New Roman" w:cs="Times New Roman"/>
              </w:rPr>
              <w:t xml:space="preserve"> и</w:t>
            </w:r>
            <w:r w:rsidR="005D6CEA">
              <w:rPr>
                <w:rFonts w:ascii="Times New Roman" w:eastAsia="Times New Roman" w:hAnsi="Times New Roman" w:cs="Times New Roman"/>
              </w:rPr>
              <w:t xml:space="preserve"> Е.В.</w:t>
            </w:r>
            <w:r w:rsidRPr="00D713FF">
              <w:rPr>
                <w:rFonts w:ascii="Times New Roman" w:eastAsia="Times New Roman" w:hAnsi="Times New Roman" w:cs="Times New Roman"/>
              </w:rPr>
              <w:t xml:space="preserve"> Русиной</w:t>
            </w:r>
            <w:r w:rsidRPr="00D713FF">
              <w:rPr>
                <w:rFonts w:ascii="Times New Roman" w:eastAsia="Times New Roman" w:hAnsi="Times New Roman" w:cs="Times New Roman"/>
                <w:vertAlign w:val="superscript"/>
              </w:rPr>
              <w:footnoteReference w:id="119"/>
            </w:r>
            <w:r w:rsidRPr="00D713FF">
              <w:rPr>
                <w:rFonts w:ascii="Times New Roman" w:eastAsia="Times New Roman" w:hAnsi="Times New Roman" w:cs="Times New Roman"/>
              </w:rPr>
              <w:t xml:space="preserve">  как  Ковчин, Куликовского района Черниговской области, город располагается на левом берегу р. Десны, в подчинении находятся упоминаемые Авдеевичи. Годом основания считается 1667</w:t>
            </w:r>
            <w:r w:rsidRPr="00D713FF">
              <w:rPr>
                <w:rFonts w:ascii="Times New Roman" w:eastAsia="Times New Roman" w:hAnsi="Times New Roman" w:cs="Times New Roman"/>
                <w:vertAlign w:val="superscript"/>
              </w:rPr>
              <w:footnoteReference w:id="120"/>
            </w:r>
            <w:r w:rsidRPr="00D713FF">
              <w:rPr>
                <w:rFonts w:ascii="Times New Roman" w:eastAsia="Times New Roman" w:hAnsi="Times New Roman" w:cs="Times New Roman"/>
              </w:rPr>
              <w:t>, однако, следуя нашему источнику</w:t>
            </w:r>
            <w:proofErr w:type="gramStart"/>
            <w:r w:rsidRPr="00D713FF">
              <w:rPr>
                <w:rFonts w:ascii="Times New Roman" w:eastAsia="Times New Roman" w:hAnsi="Times New Roman" w:cs="Times New Roman"/>
              </w:rPr>
              <w:t xml:space="preserve"> ,</w:t>
            </w:r>
            <w:proofErr w:type="gramEnd"/>
            <w:r w:rsidRPr="00D713FF">
              <w:rPr>
                <w:rFonts w:ascii="Times New Roman" w:eastAsia="Times New Roman" w:hAnsi="Times New Roman" w:cs="Times New Roman"/>
              </w:rPr>
              <w:t xml:space="preserve"> город старше не менее чем на 100 лет. </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Сулдешов</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Блистовичи</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Блистович</w:t>
            </w:r>
            <w:proofErr w:type="gramStart"/>
            <w:r w:rsidRPr="00D713FF">
              <w:rPr>
                <w:rFonts w:ascii="Times New Roman" w:eastAsia="Times New Roman" w:hAnsi="Times New Roman" w:cs="Times New Roman"/>
              </w:rPr>
              <w:t>и-</w:t>
            </w:r>
            <w:proofErr w:type="gramEnd"/>
            <w:r w:rsidRPr="00D713FF">
              <w:rPr>
                <w:rFonts w:ascii="Times New Roman" w:eastAsia="Times New Roman" w:hAnsi="Times New Roman" w:cs="Times New Roman"/>
              </w:rPr>
              <w:t xml:space="preserve"> ныне село Блистова</w:t>
            </w:r>
            <w:r w:rsidRPr="00D713FF">
              <w:rPr>
                <w:rFonts w:ascii="Times New Roman" w:eastAsia="Times New Roman" w:hAnsi="Times New Roman" w:cs="Times New Roman"/>
                <w:vertAlign w:val="superscript"/>
              </w:rPr>
              <w:footnoteReference w:id="121"/>
            </w:r>
            <w:r w:rsidRPr="00D713FF">
              <w:rPr>
                <w:rFonts w:ascii="Times New Roman" w:eastAsia="Times New Roman" w:hAnsi="Times New Roman" w:cs="Times New Roman"/>
              </w:rPr>
              <w:t xml:space="preserve"> Менского района Черниговской области.</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30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Ушно</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5D6CEA" w:rsidP="00E877C9">
            <w:pPr>
              <w:pStyle w:val="normal"/>
              <w:spacing w:before="20" w:after="2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Говорится о</w:t>
            </w:r>
            <w:r w:rsidR="00745F76" w:rsidRPr="00D713FF">
              <w:rPr>
                <w:rFonts w:ascii="Times New Roman" w:eastAsia="Times New Roman" w:hAnsi="Times New Roman" w:cs="Times New Roman"/>
              </w:rPr>
              <w:t xml:space="preserve"> поселении Ушня Менского района Черниговской области. Располагалось </w:t>
            </w:r>
            <w:r>
              <w:rPr>
                <w:rFonts w:ascii="Times New Roman" w:eastAsia="Times New Roman" w:hAnsi="Times New Roman" w:cs="Times New Roman"/>
              </w:rPr>
              <w:t xml:space="preserve">оно </w:t>
            </w:r>
            <w:r w:rsidR="00745F76" w:rsidRPr="00D713FF">
              <w:rPr>
                <w:rFonts w:ascii="Times New Roman" w:eastAsia="Times New Roman" w:hAnsi="Times New Roman" w:cs="Times New Roman"/>
              </w:rPr>
              <w:t>на правом берегу р.</w:t>
            </w:r>
            <w:r>
              <w:rPr>
                <w:rFonts w:ascii="Times New Roman" w:eastAsia="Times New Roman" w:hAnsi="Times New Roman" w:cs="Times New Roman"/>
              </w:rPr>
              <w:t xml:space="preserve"> </w:t>
            </w:r>
            <w:r w:rsidR="00745F76" w:rsidRPr="00D713FF">
              <w:rPr>
                <w:rFonts w:ascii="Times New Roman" w:eastAsia="Times New Roman" w:hAnsi="Times New Roman" w:cs="Times New Roman"/>
              </w:rPr>
              <w:t>Десны, в соседстве с Блистовым, Дяговою, Осмаками и Бурковкою, в летописях не упоминается, однако</w:t>
            </w:r>
            <w:proofErr w:type="gramStart"/>
            <w:r w:rsidR="00745F76" w:rsidRPr="00D713FF">
              <w:rPr>
                <w:rFonts w:ascii="Times New Roman" w:eastAsia="Times New Roman" w:hAnsi="Times New Roman" w:cs="Times New Roman"/>
              </w:rPr>
              <w:t xml:space="preserve"> ,</w:t>
            </w:r>
            <w:proofErr w:type="gramEnd"/>
            <w:r w:rsidR="00745F76" w:rsidRPr="00D713FF">
              <w:rPr>
                <w:rFonts w:ascii="Times New Roman" w:eastAsia="Times New Roman" w:hAnsi="Times New Roman" w:cs="Times New Roman"/>
              </w:rPr>
              <w:t xml:space="preserve"> вероятно, существовало и до татар</w:t>
            </w:r>
            <w:r w:rsidR="00745F76" w:rsidRPr="00D713FF">
              <w:rPr>
                <w:rFonts w:ascii="Times New Roman" w:eastAsia="Times New Roman" w:hAnsi="Times New Roman" w:cs="Times New Roman"/>
                <w:vertAlign w:val="superscript"/>
              </w:rPr>
              <w:footnoteReference w:id="122"/>
            </w:r>
            <w:r w:rsidR="00745F76" w:rsidRPr="00D713FF">
              <w:rPr>
                <w:rFonts w:ascii="Times New Roman" w:eastAsia="Times New Roman" w:hAnsi="Times New Roman" w:cs="Times New Roman"/>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 источнике упоминается как село архимандритово, и, возможно, принадлежало настоятелю черниговского Елецкого Успенского монастыря</w:t>
            </w:r>
            <w:r w:rsidRPr="00D713FF">
              <w:rPr>
                <w:rFonts w:ascii="Times New Roman" w:eastAsia="Times New Roman" w:hAnsi="Times New Roman" w:cs="Times New Roman"/>
                <w:vertAlign w:val="superscript"/>
              </w:rPr>
              <w:footnoteReference w:id="123"/>
            </w:r>
            <w:r w:rsidRPr="00D713FF">
              <w:rPr>
                <w:rFonts w:ascii="Times New Roman" w:eastAsia="Times New Roman" w:hAnsi="Times New Roman" w:cs="Times New Roman"/>
              </w:rPr>
              <w:t>. Некоторое время в XVII веке было в ведении менской ратуши</w:t>
            </w:r>
            <w:proofErr w:type="gramStart"/>
            <w:r w:rsidRPr="00D713FF">
              <w:rPr>
                <w:rFonts w:ascii="Times New Roman" w:eastAsia="Times New Roman" w:hAnsi="Times New Roman" w:cs="Times New Roman"/>
              </w:rPr>
              <w:t>,а</w:t>
            </w:r>
            <w:proofErr w:type="gramEnd"/>
            <w:r w:rsidRPr="00D713FF">
              <w:rPr>
                <w:rFonts w:ascii="Times New Roman" w:eastAsia="Times New Roman" w:hAnsi="Times New Roman" w:cs="Times New Roman"/>
              </w:rPr>
              <w:t xml:space="preserve"> затем отдано черниговскому епископу</w:t>
            </w:r>
            <w:r w:rsidRPr="00D713FF">
              <w:rPr>
                <w:rFonts w:ascii="Times New Roman" w:eastAsia="Times New Roman" w:hAnsi="Times New Roman" w:cs="Times New Roman"/>
                <w:vertAlign w:val="superscript"/>
              </w:rPr>
              <w:footnoteReference w:id="124"/>
            </w:r>
            <w:r w:rsidRPr="00D713FF">
              <w:rPr>
                <w:rFonts w:ascii="Times New Roman" w:eastAsia="Times New Roman" w:hAnsi="Times New Roman" w:cs="Times New Roman"/>
              </w:rPr>
              <w:t>.</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15</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архимандритово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Хоробор</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Опираясь на источник, можно утверждать, что Хоробор был вторым крупным селением после Чернигова в то время: там значилось около 100 домов.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Владельцем указан князь Глинский. Согласно с родословом Глинских, Хоробор был пожалован Ивану Глинскому Витовтом: “...И княж Ивановы вожи привели Великаго Князя Витовта к </w:t>
            </w:r>
            <w:proofErr w:type="gramStart"/>
            <w:r w:rsidRPr="00D713FF">
              <w:rPr>
                <w:rFonts w:ascii="Times New Roman" w:eastAsia="Times New Roman" w:hAnsi="Times New Roman" w:cs="Times New Roman"/>
              </w:rPr>
              <w:t>Литовской</w:t>
            </w:r>
            <w:proofErr w:type="gramEnd"/>
            <w:r w:rsidRPr="00D713FF">
              <w:rPr>
                <w:rFonts w:ascii="Times New Roman" w:eastAsia="Times New Roman" w:hAnsi="Times New Roman" w:cs="Times New Roman"/>
              </w:rPr>
              <w:t xml:space="preserve"> Украйне к городу его к Хороблю, да к волостем: к Макошину, да к Сахочеву, да к Верху, да к  Коболонью; Князь же Великий Витовт тот город Хоробр и волости те дал в вотчину Князю Ивану Александровичу Мансуркиятову внуку, а Мамаеву Цареву правнуку”</w:t>
            </w:r>
            <w:r w:rsidRPr="00D713FF">
              <w:rPr>
                <w:rFonts w:ascii="Times New Roman" w:eastAsia="Times New Roman" w:hAnsi="Times New Roman" w:cs="Times New Roman"/>
                <w:vertAlign w:val="superscript"/>
              </w:rPr>
              <w:footnoteReference w:id="125"/>
            </w:r>
            <w:r w:rsidRPr="00D713FF">
              <w:rPr>
                <w:rFonts w:ascii="Times New Roman" w:eastAsia="Times New Roman" w:hAnsi="Times New Roman" w:cs="Times New Roman"/>
              </w:rPr>
              <w:t xml:space="preserve">. Вероятно, произошло это в конце XIV- начале XV века. Мы </w:t>
            </w:r>
            <w:r w:rsidRPr="00D713FF">
              <w:rPr>
                <w:rFonts w:ascii="Times New Roman" w:eastAsia="Times New Roman" w:hAnsi="Times New Roman" w:cs="Times New Roman"/>
              </w:rPr>
              <w:lastRenderedPageBreak/>
              <w:t>не можем полностью доверять родословной легенде в отношении датировки событий, но</w:t>
            </w:r>
            <w:proofErr w:type="gramStart"/>
            <w:r w:rsidRPr="00D713FF">
              <w:rPr>
                <w:rFonts w:ascii="Times New Roman" w:eastAsia="Times New Roman" w:hAnsi="Times New Roman" w:cs="Times New Roman"/>
              </w:rPr>
              <w:t>,в</w:t>
            </w:r>
            <w:proofErr w:type="gramEnd"/>
            <w:r w:rsidRPr="00D713FF">
              <w:rPr>
                <w:rFonts w:ascii="Times New Roman" w:eastAsia="Times New Roman" w:hAnsi="Times New Roman" w:cs="Times New Roman"/>
              </w:rPr>
              <w:t xml:space="preserve">ероятно, что Хоробр, существовавший с древнерусского периода, был заселен и в XV веке.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 отношении локализации Хоробора звучало много версий</w:t>
            </w:r>
            <w:proofErr w:type="gramStart"/>
            <w:r w:rsidRPr="00D713FF">
              <w:rPr>
                <w:rFonts w:ascii="Times New Roman" w:eastAsia="Times New Roman" w:hAnsi="Times New Roman" w:cs="Times New Roman"/>
              </w:rPr>
              <w:t>:</w:t>
            </w:r>
            <w:r w:rsidR="005D6CEA">
              <w:rPr>
                <w:rFonts w:ascii="Times New Roman" w:eastAsia="Times New Roman" w:hAnsi="Times New Roman" w:cs="Times New Roman"/>
              </w:rPr>
              <w:t>А</w:t>
            </w:r>
            <w:proofErr w:type="gramEnd"/>
            <w:r w:rsidR="005D6CEA">
              <w:rPr>
                <w:rFonts w:ascii="Times New Roman" w:eastAsia="Times New Roman" w:hAnsi="Times New Roman" w:cs="Times New Roman"/>
              </w:rPr>
              <w:t>.М.</w:t>
            </w:r>
            <w:r w:rsidRPr="00D713FF">
              <w:rPr>
                <w:rFonts w:ascii="Times New Roman" w:eastAsia="Times New Roman" w:hAnsi="Times New Roman" w:cs="Times New Roman"/>
              </w:rPr>
              <w:t xml:space="preserve">Лазаревский, </w:t>
            </w:r>
            <w:r w:rsidR="005D6CEA">
              <w:rPr>
                <w:rFonts w:ascii="Times New Roman" w:eastAsia="Times New Roman" w:hAnsi="Times New Roman" w:cs="Times New Roman"/>
              </w:rPr>
              <w:t>М.К.</w:t>
            </w:r>
            <w:r w:rsidRPr="00D713FF">
              <w:rPr>
                <w:rFonts w:ascii="Times New Roman" w:eastAsia="Times New Roman" w:hAnsi="Times New Roman" w:cs="Times New Roman"/>
              </w:rPr>
              <w:t xml:space="preserve">Любавский,  </w:t>
            </w:r>
            <w:r w:rsidR="005D6CEA">
              <w:rPr>
                <w:rFonts w:ascii="Times New Roman" w:eastAsia="Times New Roman" w:hAnsi="Times New Roman" w:cs="Times New Roman"/>
              </w:rPr>
              <w:t xml:space="preserve">Д.И. </w:t>
            </w:r>
            <w:r w:rsidRPr="00D713FF">
              <w:rPr>
                <w:rFonts w:ascii="Times New Roman" w:eastAsia="Times New Roman" w:hAnsi="Times New Roman" w:cs="Times New Roman"/>
              </w:rPr>
              <w:t>Багалей, считали,что это - г. Короп,Филарет Гумилевский, что это - с. Хоробичи (или Хоробричи).</w:t>
            </w:r>
            <w:r w:rsidR="005D6CEA">
              <w:rPr>
                <w:rFonts w:ascii="Times New Roman" w:eastAsia="Times New Roman" w:hAnsi="Times New Roman" w:cs="Times New Roman"/>
              </w:rPr>
              <w:t>П.В.</w:t>
            </w:r>
            <w:r w:rsidRPr="00D713FF">
              <w:rPr>
                <w:rFonts w:ascii="Times New Roman" w:eastAsia="Times New Roman" w:hAnsi="Times New Roman" w:cs="Times New Roman"/>
              </w:rPr>
              <w:t xml:space="preserve">Голубовского критиковал </w:t>
            </w:r>
            <w:r w:rsidR="00A25559">
              <w:rPr>
                <w:rFonts w:ascii="Times New Roman" w:eastAsia="Times New Roman" w:hAnsi="Times New Roman" w:cs="Times New Roman"/>
              </w:rPr>
              <w:t xml:space="preserve">М.С. </w:t>
            </w:r>
            <w:r w:rsidRPr="00D713FF">
              <w:rPr>
                <w:rFonts w:ascii="Times New Roman" w:eastAsia="Times New Roman" w:hAnsi="Times New Roman" w:cs="Times New Roman"/>
              </w:rPr>
              <w:t>Грушевский, за то, что первый считал Хоробор нынешним г. Меной, и сам помещал его между Блистовым и Сосницей без точной локализациии. Однако Хоробор находился на месте нынешнего села Макошин</w:t>
            </w:r>
            <w:r w:rsidRPr="00D713FF">
              <w:rPr>
                <w:rFonts w:ascii="Times New Roman" w:eastAsia="Times New Roman" w:hAnsi="Times New Roman" w:cs="Times New Roman"/>
                <w:vertAlign w:val="superscript"/>
              </w:rPr>
              <w:footnoteReference w:id="126"/>
            </w:r>
            <w:r w:rsidRPr="00D713FF">
              <w:rPr>
                <w:rFonts w:ascii="Times New Roman" w:eastAsia="Times New Roman" w:hAnsi="Times New Roman" w:cs="Times New Roman"/>
              </w:rPr>
              <w:t xml:space="preserve"> Менского района Черниговской области. Здесь и поныне сохранилось урочище и озеро Хоробор</w:t>
            </w:r>
            <w:r w:rsidRPr="00D713FF">
              <w:rPr>
                <w:rFonts w:ascii="Times New Roman" w:eastAsia="Times New Roman" w:hAnsi="Times New Roman" w:cs="Times New Roman"/>
                <w:vertAlign w:val="superscript"/>
              </w:rPr>
              <w:footnoteReference w:id="127"/>
            </w:r>
            <w:r w:rsidRPr="00D713FF">
              <w:rPr>
                <w:rFonts w:ascii="Times New Roman" w:eastAsia="Times New Roman" w:hAnsi="Times New Roman" w:cs="Times New Roman"/>
              </w:rPr>
              <w:t>. В дополнение к этому нужно отметить, что около Макошина было обнаружено поселение, керамика которого датирована XIII - XIV столетия</w:t>
            </w:r>
            <w:r w:rsidRPr="00D713FF">
              <w:rPr>
                <w:rFonts w:ascii="Times New Roman" w:eastAsia="Times New Roman" w:hAnsi="Times New Roman" w:cs="Times New Roman"/>
                <w:vertAlign w:val="superscript"/>
              </w:rPr>
              <w:footnoteReference w:id="128"/>
            </w:r>
            <w:r w:rsidRPr="00D713FF">
              <w:rPr>
                <w:rFonts w:ascii="Times New Roman" w:eastAsia="Times New Roman" w:hAnsi="Times New Roman" w:cs="Times New Roman"/>
              </w:rPr>
              <w:t xml:space="preserve">. Таким образом, с большой долей вероятности, </w:t>
            </w:r>
            <w:proofErr w:type="gramStart"/>
            <w:r w:rsidRPr="00D713FF">
              <w:rPr>
                <w:rFonts w:ascii="Times New Roman" w:eastAsia="Times New Roman" w:hAnsi="Times New Roman" w:cs="Times New Roman"/>
              </w:rPr>
              <w:t>Хоробр</w:t>
            </w:r>
            <w:proofErr w:type="gramEnd"/>
            <w:r w:rsidRPr="00D713FF">
              <w:rPr>
                <w:rFonts w:ascii="Times New Roman" w:eastAsia="Times New Roman" w:hAnsi="Times New Roman" w:cs="Times New Roman"/>
              </w:rPr>
              <w:t xml:space="preserve"> не прекращал своего существования.</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100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Глинский</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Клочков</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Село Клочков находится на правом берегу р</w:t>
            </w:r>
            <w:proofErr w:type="gramStart"/>
            <w:r w:rsidRPr="00D713FF">
              <w:rPr>
                <w:rFonts w:ascii="Times New Roman" w:eastAsia="Times New Roman" w:hAnsi="Times New Roman" w:cs="Times New Roman"/>
              </w:rPr>
              <w:t>.С</w:t>
            </w:r>
            <w:proofErr w:type="gramEnd"/>
            <w:r w:rsidRPr="00D713FF">
              <w:rPr>
                <w:rFonts w:ascii="Times New Roman" w:eastAsia="Times New Roman" w:hAnsi="Times New Roman" w:cs="Times New Roman"/>
              </w:rPr>
              <w:t xml:space="preserve">новь, недалеко от впадения реки в р. Десну, ныне Черниговский район Черниговской области.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 исследуемое время нам не удалось найти упоминаний в источниках, однако рядом с селом было обнаружено несколько селищ I тысячелетия н.э</w:t>
            </w:r>
            <w:r w:rsidRPr="00D713FF">
              <w:rPr>
                <w:rFonts w:ascii="Times New Roman" w:eastAsia="Times New Roman" w:hAnsi="Times New Roman" w:cs="Times New Roman"/>
                <w:vertAlign w:val="superscript"/>
              </w:rPr>
              <w:footnoteReference w:id="129"/>
            </w:r>
            <w:r w:rsidRPr="00D713FF">
              <w:rPr>
                <w:rFonts w:ascii="Times New Roman" w:eastAsia="Times New Roman" w:hAnsi="Times New Roman" w:cs="Times New Roman"/>
              </w:rPr>
              <w:t xml:space="preserve">. Это не может свидетельствовать о давности самого села, ведь не обнаружены следы поселений более поздних веков, однако эти районы были освоены задолго до упоминания Клочкова в источниках. </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Сновеск</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Сновск продолжил свое существование с древнерусского периода, однако в XV веке упоминается только в “Списке городов Свидригайло”. Находился на </w:t>
            </w:r>
            <w:proofErr w:type="gramStart"/>
            <w:r w:rsidRPr="00D713FF">
              <w:rPr>
                <w:rFonts w:ascii="Times New Roman" w:eastAsia="Times New Roman" w:hAnsi="Times New Roman" w:cs="Times New Roman"/>
              </w:rPr>
              <w:t>на</w:t>
            </w:r>
            <w:proofErr w:type="gramEnd"/>
            <w:r w:rsidRPr="00D713FF">
              <w:rPr>
                <w:rFonts w:ascii="Times New Roman" w:eastAsia="Times New Roman" w:hAnsi="Times New Roman" w:cs="Times New Roman"/>
              </w:rPr>
              <w:t xml:space="preserve"> месте г. Седнева Черниговского района Черниговской области. </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50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Курилов</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Поиск расположения Курилова вызывает много затруднений. В реестре границ Курилов записан на р. Суле, однако  </w:t>
            </w:r>
            <w:r w:rsidR="00A25559">
              <w:rPr>
                <w:rFonts w:ascii="Times New Roman" w:eastAsia="Times New Roman" w:hAnsi="Times New Roman" w:cs="Times New Roman"/>
              </w:rPr>
              <w:t xml:space="preserve">Е.В. </w:t>
            </w:r>
            <w:r w:rsidRPr="00D713FF">
              <w:rPr>
                <w:rFonts w:ascii="Times New Roman" w:eastAsia="Times New Roman" w:hAnsi="Times New Roman" w:cs="Times New Roman"/>
              </w:rPr>
              <w:t>Русина считает, как указано ранее, что речь идет о р. Сновь, и  село располагалось между Макишином и Сновско</w:t>
            </w:r>
            <w:proofErr w:type="gramStart"/>
            <w:r w:rsidRPr="00D713FF">
              <w:rPr>
                <w:rFonts w:ascii="Times New Roman" w:eastAsia="Times New Roman" w:hAnsi="Times New Roman" w:cs="Times New Roman"/>
              </w:rPr>
              <w:t>м(</w:t>
            </w:r>
            <w:proofErr w:type="gramEnd"/>
            <w:r w:rsidRPr="00D713FF">
              <w:rPr>
                <w:rFonts w:ascii="Times New Roman" w:eastAsia="Times New Roman" w:hAnsi="Times New Roman" w:cs="Times New Roman"/>
              </w:rPr>
              <w:t xml:space="preserve"> Седневом), которое не сохранилось до наших дней и в источниках</w:t>
            </w:r>
            <w:r w:rsidRPr="00D713FF">
              <w:rPr>
                <w:rFonts w:ascii="Times New Roman" w:eastAsia="Times New Roman" w:hAnsi="Times New Roman" w:cs="Times New Roman"/>
                <w:vertAlign w:val="superscript"/>
              </w:rPr>
              <w:footnoteReference w:id="130"/>
            </w:r>
            <w:r w:rsidRPr="00D713FF">
              <w:rPr>
                <w:rFonts w:ascii="Times New Roman" w:eastAsia="Times New Roman" w:hAnsi="Times New Roman" w:cs="Times New Roman"/>
              </w:rPr>
              <w:t xml:space="preserve">.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Однако сама же исследовательница на картосхеме “Черниговщина по данным “Памяти”1527 г.” </w:t>
            </w:r>
            <w:r w:rsidRPr="00D713FF">
              <w:rPr>
                <w:rFonts w:ascii="Times New Roman" w:eastAsia="Times New Roman" w:hAnsi="Times New Roman" w:cs="Times New Roman"/>
                <w:vertAlign w:val="superscript"/>
              </w:rPr>
              <w:footnoteReference w:id="131"/>
            </w:r>
            <w:r w:rsidRPr="00D713FF">
              <w:rPr>
                <w:rFonts w:ascii="Times New Roman" w:eastAsia="Times New Roman" w:hAnsi="Times New Roman" w:cs="Times New Roman"/>
              </w:rPr>
              <w:t>помещает село на место Куриловки, бывшего Нежинского уезда Черниговской губернии, существующей и поныне на притоке р. Остер.</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Видимо, ошибка в указании реки послужила поводом для рассмотрения Курилова не только в бассейне р. Сновь, и отходом от перечисления сел в строгом географическом порядке. Отказаться от последнего может помочь только тот факт, что в описи Левобережной Украины 1666 года отмечена только одна Куриловка</w:t>
            </w:r>
            <w:r w:rsidRPr="00D713FF">
              <w:rPr>
                <w:rFonts w:ascii="Times New Roman" w:eastAsia="Times New Roman" w:hAnsi="Times New Roman" w:cs="Times New Roman"/>
                <w:vertAlign w:val="superscript"/>
              </w:rPr>
              <w:footnoteReference w:id="132"/>
            </w:r>
            <w:r w:rsidRPr="00D713FF">
              <w:rPr>
                <w:rFonts w:ascii="Times New Roman" w:eastAsia="Times New Roman" w:hAnsi="Times New Roman" w:cs="Times New Roman"/>
              </w:rPr>
              <w:t xml:space="preserve">, находящаяся в пределах Малороссии, что совпадает с расположением </w:t>
            </w:r>
            <w:r w:rsidR="00A25559">
              <w:rPr>
                <w:rFonts w:ascii="Times New Roman" w:eastAsia="Times New Roman" w:hAnsi="Times New Roman" w:cs="Times New Roman"/>
              </w:rPr>
              <w:t xml:space="preserve">Е.В. </w:t>
            </w:r>
            <w:r w:rsidRPr="00D713FF">
              <w:rPr>
                <w:rFonts w:ascii="Times New Roman" w:eastAsia="Times New Roman" w:hAnsi="Times New Roman" w:cs="Times New Roman"/>
              </w:rPr>
              <w:t>Русиной.</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Мокишин</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Село Макишин Городнянского района Черниговской области располагается на правом берегу р. Сновь. Официально годом образования села считался 1661 год</w:t>
            </w:r>
            <w:r w:rsidRPr="00D713FF">
              <w:rPr>
                <w:rFonts w:ascii="Times New Roman" w:eastAsia="Times New Roman" w:hAnsi="Times New Roman" w:cs="Times New Roman"/>
                <w:vertAlign w:val="superscript"/>
              </w:rPr>
              <w:footnoteReference w:id="133"/>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Недалеко от с</w:t>
            </w:r>
            <w:proofErr w:type="gramStart"/>
            <w:r w:rsidRPr="00D713FF">
              <w:rPr>
                <w:rFonts w:ascii="Times New Roman" w:eastAsia="Times New Roman" w:hAnsi="Times New Roman" w:cs="Times New Roman"/>
              </w:rPr>
              <w:t>.М</w:t>
            </w:r>
            <w:proofErr w:type="gramEnd"/>
            <w:r w:rsidRPr="00D713FF">
              <w:rPr>
                <w:rFonts w:ascii="Times New Roman" w:eastAsia="Times New Roman" w:hAnsi="Times New Roman" w:cs="Times New Roman"/>
              </w:rPr>
              <w:t>акишин обнаружены селища I тыс. н.э</w:t>
            </w:r>
            <w:r w:rsidRPr="00D713FF">
              <w:rPr>
                <w:rFonts w:ascii="Times New Roman" w:eastAsia="Times New Roman" w:hAnsi="Times New Roman" w:cs="Times New Roman"/>
                <w:vertAlign w:val="superscript"/>
              </w:rPr>
              <w:footnoteReference w:id="134"/>
            </w:r>
            <w:r w:rsidRPr="00D713FF">
              <w:rPr>
                <w:rFonts w:ascii="Times New Roman" w:eastAsia="Times New Roman" w:hAnsi="Times New Roman" w:cs="Times New Roman"/>
              </w:rPr>
              <w:t>,однако нет никаких оснований полагать о  непрерывном существовании поселения.</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20 и 6</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Смаческ</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color w:val="222222"/>
                <w:highlight w:val="white"/>
              </w:rPr>
              <w:t>Смяч -  село в Сновском районе Черниговской области Украины, расположенное на правом берегу  р. Смяч при впадении ее в р. Сновь. Видимо, впервые появляется в источниках в “Реестре границ черниговских”, хотя эта территория была заселена и в более ранние времена</w:t>
            </w:r>
            <w:r w:rsidRPr="00D713FF">
              <w:rPr>
                <w:rFonts w:ascii="Times New Roman" w:eastAsia="Times New Roman" w:hAnsi="Times New Roman" w:cs="Times New Roman"/>
                <w:color w:val="222222"/>
                <w:highlight w:val="white"/>
                <w:vertAlign w:val="superscript"/>
              </w:rPr>
              <w:footnoteReference w:id="135"/>
            </w:r>
            <w:r w:rsidRPr="00D713FF">
              <w:rPr>
                <w:rFonts w:ascii="Times New Roman" w:eastAsia="Times New Roman" w:hAnsi="Times New Roman" w:cs="Times New Roman"/>
                <w:color w:val="222222"/>
                <w:highlight w:val="white"/>
              </w:rPr>
              <w:t>. Также есть упоминания в 1696</w:t>
            </w:r>
            <w:r w:rsidRPr="00D713FF">
              <w:rPr>
                <w:rFonts w:ascii="Times New Roman" w:eastAsia="Times New Roman" w:hAnsi="Times New Roman" w:cs="Times New Roman"/>
                <w:color w:val="222222"/>
                <w:highlight w:val="white"/>
                <w:vertAlign w:val="superscript"/>
              </w:rPr>
              <w:footnoteReference w:id="136"/>
            </w:r>
            <w:r w:rsidRPr="00D713FF">
              <w:rPr>
                <w:rFonts w:ascii="Times New Roman" w:eastAsia="Times New Roman" w:hAnsi="Times New Roman" w:cs="Times New Roman"/>
                <w:color w:val="222222"/>
                <w:highlight w:val="white"/>
              </w:rPr>
              <w:t xml:space="preserve"> и 1701</w:t>
            </w:r>
            <w:r w:rsidRPr="00D713FF">
              <w:rPr>
                <w:rFonts w:ascii="Times New Roman" w:eastAsia="Times New Roman" w:hAnsi="Times New Roman" w:cs="Times New Roman"/>
                <w:color w:val="222222"/>
                <w:highlight w:val="white"/>
                <w:vertAlign w:val="superscript"/>
              </w:rPr>
              <w:footnoteReference w:id="137"/>
            </w:r>
            <w:r w:rsidRPr="00D713FF">
              <w:rPr>
                <w:rFonts w:ascii="Times New Roman" w:eastAsia="Times New Roman" w:hAnsi="Times New Roman" w:cs="Times New Roman"/>
                <w:color w:val="222222"/>
                <w:highlight w:val="white"/>
              </w:rPr>
              <w:t xml:space="preserve"> годах.</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30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proofErr w:type="gramStart"/>
            <w:r w:rsidRPr="00D713FF">
              <w:rPr>
                <w:rFonts w:ascii="Times New Roman" w:eastAsia="Times New Roman" w:hAnsi="Times New Roman" w:cs="Times New Roman"/>
              </w:rPr>
              <w:t>Великая</w:t>
            </w:r>
            <w:proofErr w:type="gramEnd"/>
            <w:r w:rsidRPr="00D713FF">
              <w:rPr>
                <w:rFonts w:ascii="Times New Roman" w:eastAsia="Times New Roman" w:hAnsi="Times New Roman" w:cs="Times New Roman"/>
              </w:rPr>
              <w:t xml:space="preserve"> Вес</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 “Списке городов и сел Черниговской области ” Великая</w:t>
            </w:r>
            <w:proofErr w:type="gramStart"/>
            <w:r w:rsidRPr="00D713FF">
              <w:rPr>
                <w:rFonts w:ascii="Times New Roman" w:eastAsia="Times New Roman" w:hAnsi="Times New Roman" w:cs="Times New Roman"/>
              </w:rPr>
              <w:t xml:space="preserve"> В</w:t>
            </w:r>
            <w:proofErr w:type="gramEnd"/>
            <w:r w:rsidRPr="00D713FF">
              <w:rPr>
                <w:rFonts w:ascii="Times New Roman" w:eastAsia="Times New Roman" w:hAnsi="Times New Roman" w:cs="Times New Roman"/>
              </w:rPr>
              <w:t xml:space="preserve">есь выступает как село, известно с середины XIX века.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Безусловно, это утверждение опровергается данными нашего источника, а также больше  народными преданиями, чем научными доводами о том, что это поселение дотатарское и  “древнее по названию”</w:t>
            </w:r>
            <w:r w:rsidRPr="00D713FF">
              <w:rPr>
                <w:rFonts w:ascii="Times New Roman" w:eastAsia="Times New Roman" w:hAnsi="Times New Roman" w:cs="Times New Roman"/>
                <w:vertAlign w:val="superscript"/>
              </w:rPr>
              <w:footnoteReference w:id="138"/>
            </w:r>
            <w:proofErr w:type="gramStart"/>
            <w:r w:rsidRPr="00D713FF">
              <w:rPr>
                <w:rFonts w:ascii="Times New Roman" w:eastAsia="Times New Roman" w:hAnsi="Times New Roman" w:cs="Times New Roman"/>
              </w:rPr>
              <w:t xml:space="preserve"> .</w:t>
            </w:r>
            <w:proofErr w:type="gramEnd"/>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Находится Великая</w:t>
            </w:r>
            <w:proofErr w:type="gramStart"/>
            <w:r w:rsidRPr="00D713FF">
              <w:rPr>
                <w:rFonts w:ascii="Times New Roman" w:eastAsia="Times New Roman" w:hAnsi="Times New Roman" w:cs="Times New Roman"/>
              </w:rPr>
              <w:t xml:space="preserve"> В</w:t>
            </w:r>
            <w:proofErr w:type="gramEnd"/>
            <w:r w:rsidRPr="00D713FF">
              <w:rPr>
                <w:rFonts w:ascii="Times New Roman" w:eastAsia="Times New Roman" w:hAnsi="Times New Roman" w:cs="Times New Roman"/>
              </w:rPr>
              <w:t>есь в Репкинском районе Черниговской области, недалеко от болот р. Замглай.</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Малая Вес</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К сожалению, село с таким названием в настоящее время обнаружить нельзя, но судя по записям </w:t>
            </w:r>
            <w:r w:rsidR="00A25559">
              <w:rPr>
                <w:rFonts w:ascii="Times New Roman" w:eastAsia="Times New Roman" w:hAnsi="Times New Roman" w:cs="Times New Roman"/>
              </w:rPr>
              <w:t>М.К.</w:t>
            </w:r>
            <w:r w:rsidRPr="00D713FF">
              <w:rPr>
                <w:rFonts w:ascii="Times New Roman" w:eastAsia="Times New Roman" w:hAnsi="Times New Roman" w:cs="Times New Roman"/>
              </w:rPr>
              <w:t>Любавского, оно могло находиться рядом с Малым Лиственом</w:t>
            </w:r>
            <w:r w:rsidRPr="00D713FF">
              <w:rPr>
                <w:rFonts w:ascii="Times New Roman" w:eastAsia="Times New Roman" w:hAnsi="Times New Roman" w:cs="Times New Roman"/>
                <w:vertAlign w:val="superscript"/>
              </w:rPr>
              <w:footnoteReference w:id="139"/>
            </w:r>
            <w:r w:rsidRPr="00D713FF">
              <w:rPr>
                <w:rFonts w:ascii="Times New Roman" w:eastAsia="Times New Roman" w:hAnsi="Times New Roman" w:cs="Times New Roman"/>
              </w:rPr>
              <w:t xml:space="preserve"> и Великой Весью</w:t>
            </w:r>
            <w:proofErr w:type="gramStart"/>
            <w:r w:rsidRPr="00D713FF">
              <w:rPr>
                <w:rFonts w:ascii="Times New Roman" w:eastAsia="Times New Roman" w:hAnsi="Times New Roman" w:cs="Times New Roman"/>
                <w:vertAlign w:val="superscript"/>
              </w:rPr>
              <w:footnoteReference w:id="140"/>
            </w:r>
            <w:r w:rsidRPr="00D713FF">
              <w:rPr>
                <w:rFonts w:ascii="Times New Roman" w:eastAsia="Times New Roman" w:hAnsi="Times New Roman" w:cs="Times New Roman"/>
              </w:rPr>
              <w:t>,</w:t>
            </w:r>
            <w:proofErr w:type="gramEnd"/>
            <w:r w:rsidRPr="00D713FF">
              <w:rPr>
                <w:rFonts w:ascii="Times New Roman" w:eastAsia="Times New Roman" w:hAnsi="Times New Roman" w:cs="Times New Roman"/>
              </w:rPr>
              <w:t>вместе с которой упоминалось во время Смоленской войны в 1632-1634 годах.</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30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Листвин Малый</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См. Великий Листвен</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20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Владыки брянского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Свибрыж</w:t>
            </w:r>
            <w:proofErr w:type="gramStart"/>
            <w:r w:rsidRPr="00D713FF">
              <w:rPr>
                <w:rFonts w:ascii="Times New Roman" w:eastAsia="Times New Roman" w:hAnsi="Times New Roman" w:cs="Times New Roman"/>
              </w:rPr>
              <w:t>ф(</w:t>
            </w:r>
            <w:proofErr w:type="gramEnd"/>
            <w:r w:rsidRPr="00D713FF">
              <w:rPr>
                <w:rFonts w:ascii="Times New Roman" w:eastAsia="Times New Roman" w:hAnsi="Times New Roman" w:cs="Times New Roman"/>
              </w:rPr>
              <w:t xml:space="preserve"> Сибреж)</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Село Сибереж Репкинского района Черниговской области уже существовало во второй половине XV века. В грамоте 1496 года великого князя Александра</w:t>
            </w:r>
            <w:r w:rsidRPr="00D713FF">
              <w:rPr>
                <w:rFonts w:ascii="Times New Roman" w:eastAsia="Times New Roman" w:hAnsi="Times New Roman" w:cs="Times New Roman"/>
                <w:vertAlign w:val="superscript"/>
              </w:rPr>
              <w:footnoteReference w:id="141"/>
            </w:r>
            <w:r w:rsidRPr="00D713FF">
              <w:rPr>
                <w:rFonts w:ascii="Times New Roman" w:eastAsia="Times New Roman" w:hAnsi="Times New Roman" w:cs="Times New Roman"/>
              </w:rPr>
              <w:t xml:space="preserve"> упоминается виленский подключий Богдан Павлович, которому помимо других селений принадлежал и Свибри</w:t>
            </w:r>
            <w:proofErr w:type="gramStart"/>
            <w:r w:rsidRPr="00D713FF">
              <w:rPr>
                <w:rFonts w:ascii="Times New Roman" w:eastAsia="Times New Roman" w:hAnsi="Times New Roman" w:cs="Times New Roman"/>
              </w:rPr>
              <w:t>ж(</w:t>
            </w:r>
            <w:proofErr w:type="gramEnd"/>
            <w:r w:rsidRPr="00D713FF">
              <w:rPr>
                <w:rFonts w:ascii="Times New Roman" w:eastAsia="Times New Roman" w:hAnsi="Times New Roman" w:cs="Times New Roman"/>
              </w:rPr>
              <w:t xml:space="preserve"> Сибереж)</w:t>
            </w:r>
            <w:r w:rsidRPr="00D713FF">
              <w:rPr>
                <w:rFonts w:ascii="Times New Roman" w:eastAsia="Times New Roman" w:hAnsi="Times New Roman" w:cs="Times New Roman"/>
                <w:vertAlign w:val="superscript"/>
              </w:rPr>
              <w:footnoteReference w:id="142"/>
            </w:r>
            <w:r w:rsidRPr="00D713FF">
              <w:rPr>
                <w:rFonts w:ascii="Times New Roman" w:eastAsia="Times New Roman" w:hAnsi="Times New Roman" w:cs="Times New Roman"/>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Что же касается реки, то речь идет о р. Белоус, правом притоке Десны, хотя село  в настоящее время  располагается восточнее  ее течения.</w:t>
            </w:r>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8</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неизвестно</w:t>
            </w:r>
          </w:p>
        </w:tc>
      </w:tr>
      <w:tr w:rsidR="00F266C0" w:rsidRPr="00D713FF">
        <w:tc>
          <w:tcPr>
            <w:tcW w:w="174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Межруд</w:t>
            </w:r>
          </w:p>
        </w:tc>
        <w:tc>
          <w:tcPr>
            <w:tcW w:w="4980"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На наш взгляд, упоминаемое село может быть Рудкой Черниговского района Черниговской области, расположенной на р. Струге, притоке р. Белоус. Это предположение может подтвердить тот факт, что Межруд находился “против Кувечич </w:t>
            </w:r>
            <w:proofErr w:type="gramStart"/>
            <w:r w:rsidRPr="00D713FF">
              <w:rPr>
                <w:rFonts w:ascii="Times New Roman" w:eastAsia="Times New Roman" w:hAnsi="Times New Roman" w:cs="Times New Roman"/>
              </w:rPr>
              <w:t>панских</w:t>
            </w:r>
            <w:proofErr w:type="gramEnd"/>
            <w:r w:rsidRPr="00D713FF">
              <w:rPr>
                <w:rFonts w:ascii="Times New Roman" w:eastAsia="Times New Roman" w:hAnsi="Times New Roman" w:cs="Times New Roman"/>
              </w:rPr>
              <w:t>”</w:t>
            </w:r>
            <w:r w:rsidRPr="00D713FF">
              <w:rPr>
                <w:rFonts w:ascii="Times New Roman" w:eastAsia="Times New Roman" w:hAnsi="Times New Roman" w:cs="Times New Roman"/>
                <w:vertAlign w:val="superscript"/>
              </w:rPr>
              <w:footnoteReference w:id="143"/>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Название села, по мнению П.Кулаковского, следует относить к рудному промыслу, а не к р. Руде</w:t>
            </w:r>
            <w:r w:rsidRPr="00D713FF">
              <w:rPr>
                <w:rFonts w:ascii="Times New Roman" w:eastAsia="Times New Roman" w:hAnsi="Times New Roman" w:cs="Times New Roman"/>
                <w:vertAlign w:val="superscript"/>
              </w:rPr>
              <w:footnoteReference w:id="144"/>
            </w:r>
            <w:r w:rsidRPr="00D713FF">
              <w:rPr>
                <w:rFonts w:ascii="Times New Roman" w:eastAsia="Times New Roman" w:hAnsi="Times New Roman" w:cs="Times New Roman"/>
              </w:rPr>
              <w:t>.</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proofErr w:type="gramStart"/>
            <w:r w:rsidRPr="00D713FF">
              <w:rPr>
                <w:rFonts w:ascii="Times New Roman" w:eastAsia="Times New Roman" w:hAnsi="Times New Roman" w:cs="Times New Roman"/>
              </w:rPr>
              <w:t>Согласно уже упоминавшимся актам конца XV века, Петру Мосальскому  принадлежали Слободка, Шерепи и Зарудье, а после его смерти эти земли были переданы в 1496 году  Андрею Дрожчу</w:t>
            </w:r>
            <w:r w:rsidRPr="00D713FF">
              <w:rPr>
                <w:rFonts w:ascii="Times New Roman" w:eastAsia="Times New Roman" w:hAnsi="Times New Roman" w:cs="Times New Roman"/>
                <w:vertAlign w:val="superscript"/>
              </w:rPr>
              <w:footnoteReference w:id="145"/>
            </w:r>
            <w:r w:rsidRPr="00D713FF">
              <w:rPr>
                <w:rFonts w:ascii="Times New Roman" w:eastAsia="Times New Roman" w:hAnsi="Times New Roman" w:cs="Times New Roman"/>
              </w:rPr>
              <w:t>. Есть основания утверждать, что это и есть Рудка, а первым годом ее  упоминания следует считать 1496 год, так как в древнерусский период село не фигурировало в летописях.</w:t>
            </w:r>
            <w:proofErr w:type="gramEnd"/>
          </w:p>
        </w:tc>
        <w:tc>
          <w:tcPr>
            <w:tcW w:w="1245"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keepNext/>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10</w:t>
            </w:r>
          </w:p>
        </w:tc>
        <w:tc>
          <w:tcPr>
            <w:tcW w:w="1680"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городовое</w:t>
            </w:r>
          </w:p>
        </w:tc>
      </w:tr>
    </w:tbl>
    <w:p w:rsidR="00F266C0" w:rsidRPr="00D713FF" w:rsidRDefault="00F266C0" w:rsidP="00E877C9">
      <w:pPr>
        <w:pStyle w:val="normal"/>
        <w:widowControl w:val="0"/>
        <w:spacing w:before="20" w:after="20" w:line="360" w:lineRule="auto"/>
        <w:ind w:firstLine="709"/>
        <w:jc w:val="both"/>
        <w:rPr>
          <w:rFonts w:ascii="Times New Roman" w:eastAsia="Times New Roman" w:hAnsi="Times New Roman" w:cs="Times New Roman"/>
          <w:sz w:val="28"/>
          <w:szCs w:val="28"/>
        </w:rPr>
      </w:pP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Как мы видим, помимо самих сел, указывается и информация по </w:t>
      </w:r>
      <w:r w:rsidRPr="00D713FF">
        <w:rPr>
          <w:rFonts w:ascii="Times New Roman" w:eastAsia="Times New Roman" w:hAnsi="Times New Roman" w:cs="Times New Roman"/>
          <w:sz w:val="28"/>
          <w:szCs w:val="28"/>
        </w:rPr>
        <w:lastRenderedPageBreak/>
        <w:t>количеству домов. Ученые считают, что в каждом доме проживало приблизительно 6 человек</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Большинство поселений в Черниговской волости были городовыми: Это означает, что они управлялись из Чернигова и не принадлежали какому-либо землевладельцу, кроме сел, в которых указан конкретный владелец.</w:t>
      </w:r>
      <w:r w:rsidRPr="00D713FF">
        <w:rPr>
          <w:rFonts w:ascii="Times New Roman" w:eastAsia="Times New Roman" w:hAnsi="Times New Roman" w:cs="Times New Roman"/>
          <w:sz w:val="28"/>
          <w:szCs w:val="28"/>
          <w:vertAlign w:val="superscript"/>
        </w:rPr>
        <w:footnoteReference w:id="146"/>
      </w:r>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Составитель этого списка, касающегося черниговских владений, имел данные за прошлые года, так как в основном  указано количество домов, а если не указывалось, то ссылались, что «подымеи и не помнит нихто».</w:t>
      </w:r>
      <w:proofErr w:type="gramEnd"/>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Из </w:t>
      </w:r>
      <w:proofErr w:type="gramStart"/>
      <w:r w:rsidRPr="00D713FF">
        <w:rPr>
          <w:rFonts w:ascii="Times New Roman" w:eastAsia="Times New Roman" w:hAnsi="Times New Roman" w:cs="Times New Roman"/>
          <w:sz w:val="28"/>
          <w:szCs w:val="28"/>
        </w:rPr>
        <w:t>исследованных</w:t>
      </w:r>
      <w:proofErr w:type="gramEnd"/>
      <w:r w:rsidRPr="00D713FF">
        <w:rPr>
          <w:rFonts w:ascii="Times New Roman" w:eastAsia="Times New Roman" w:hAnsi="Times New Roman" w:cs="Times New Roman"/>
          <w:sz w:val="28"/>
          <w:szCs w:val="28"/>
        </w:rPr>
        <w:t xml:space="preserve"> ранее, кроме Чернигова, в этом документе встречается лишь город Сновеск, локализованный при впадении в р. Сновь.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Сопоставляя “Реестр границ черниговских” с современной картой можно отметить, что малая часть из представленных селений не поменяла своего звучания, названия других городов  претерпели морфемные изменения, иные полностью сменили названия, а некоторые мы совсем  не найдем на современной карте. </w:t>
      </w:r>
    </w:p>
    <w:p w:rsidR="00F266C0"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В доказательство тому, что данный реестр </w:t>
      </w:r>
      <w:proofErr w:type="gramStart"/>
      <w:r w:rsidRPr="00D713FF">
        <w:rPr>
          <w:rFonts w:ascii="Times New Roman" w:eastAsia="Times New Roman" w:hAnsi="Times New Roman" w:cs="Times New Roman"/>
          <w:sz w:val="28"/>
          <w:szCs w:val="28"/>
        </w:rPr>
        <w:t>описывает не только пограничные села может</w:t>
      </w:r>
      <w:proofErr w:type="gramEnd"/>
      <w:r w:rsidRPr="00D713FF">
        <w:rPr>
          <w:rFonts w:ascii="Times New Roman" w:eastAsia="Times New Roman" w:hAnsi="Times New Roman" w:cs="Times New Roman"/>
          <w:sz w:val="28"/>
          <w:szCs w:val="28"/>
        </w:rPr>
        <w:t xml:space="preserve"> служить информация о районе Подесенья, который находился непосредственно «внутри» черниговских владений. Таким образом, сведения из этого источника невозможно недооценить, более подробного описания черниговских сел начала XVI века  науке пока неизвестно.</w:t>
      </w:r>
    </w:p>
    <w:p w:rsidR="00A25559" w:rsidRPr="00D713FF" w:rsidRDefault="00A25559" w:rsidP="00E877C9">
      <w:pPr>
        <w:pStyle w:val="normal"/>
        <w:widowControl w:val="0"/>
        <w:spacing w:before="20" w:after="20" w:line="360" w:lineRule="auto"/>
        <w:ind w:firstLine="709"/>
        <w:jc w:val="both"/>
        <w:rPr>
          <w:rFonts w:ascii="Times New Roman" w:eastAsia="Times New Roman" w:hAnsi="Times New Roman" w:cs="Times New Roman"/>
          <w:sz w:val="28"/>
          <w:szCs w:val="28"/>
        </w:rPr>
      </w:pP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b/>
          <w:sz w:val="28"/>
          <w:szCs w:val="28"/>
        </w:rPr>
        <w:t xml:space="preserve">Пункт 2. Новгород-Северская земля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Древнерусское Новгород-Северское княжество образовалось еще в 1097 году после Любечского съезда. Однако</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xml:space="preserve"> как считал М.Н. Тихомиров, за этим не последовало отделения от Черниговской земли</w:t>
      </w:r>
      <w:r w:rsidRPr="00D713FF">
        <w:rPr>
          <w:rFonts w:ascii="Times New Roman" w:eastAsia="Times New Roman" w:hAnsi="Times New Roman" w:cs="Times New Roman"/>
          <w:sz w:val="28"/>
          <w:szCs w:val="28"/>
          <w:vertAlign w:val="superscript"/>
        </w:rPr>
        <w:footnoteReference w:id="147"/>
      </w:r>
      <w:r w:rsidRPr="00D713FF">
        <w:rPr>
          <w:rFonts w:ascii="Times New Roman" w:eastAsia="Times New Roman" w:hAnsi="Times New Roman" w:cs="Times New Roman"/>
          <w:sz w:val="28"/>
          <w:szCs w:val="28"/>
        </w:rPr>
        <w:t xml:space="preserve">, хотя политика князей отличалась большой самостоятельностью, в особенности Святослава </w:t>
      </w:r>
      <w:r w:rsidRPr="00D713FF">
        <w:rPr>
          <w:rFonts w:ascii="Times New Roman" w:eastAsia="Times New Roman" w:hAnsi="Times New Roman" w:cs="Times New Roman"/>
          <w:sz w:val="28"/>
          <w:szCs w:val="28"/>
        </w:rPr>
        <w:lastRenderedPageBreak/>
        <w:t>Ольговича в середине XII века</w:t>
      </w:r>
      <w:r w:rsidRPr="00D713FF">
        <w:rPr>
          <w:rFonts w:ascii="Times New Roman" w:eastAsia="Times New Roman" w:hAnsi="Times New Roman" w:cs="Times New Roman"/>
          <w:sz w:val="28"/>
          <w:szCs w:val="28"/>
          <w:vertAlign w:val="superscript"/>
        </w:rPr>
        <w:footnoteReference w:id="148"/>
      </w:r>
      <w:r w:rsidRPr="00D713FF">
        <w:rPr>
          <w:rFonts w:ascii="Times New Roman" w:eastAsia="Times New Roman" w:hAnsi="Times New Roman" w:cs="Times New Roman"/>
          <w:sz w:val="28"/>
          <w:szCs w:val="28"/>
        </w:rPr>
        <w:t>. До этого времени княжество включало в себя Стародуб и Сновскую тысячу, однако затем эти земли перешли Чернигову</w:t>
      </w:r>
      <w:r w:rsidRPr="00D713FF">
        <w:rPr>
          <w:rFonts w:ascii="Times New Roman" w:eastAsia="Times New Roman" w:hAnsi="Times New Roman" w:cs="Times New Roman"/>
          <w:sz w:val="28"/>
          <w:szCs w:val="28"/>
          <w:vertAlign w:val="superscript"/>
        </w:rPr>
        <w:footnoteReference w:id="149"/>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отличие от литовского периода, который не подкреплен большим количеством источников, в домонгольское время мы может увереннее сконструировать границу Новгород-Северского княжества: на западе шла по реке Сновь, на север</w:t>
      </w:r>
      <w:proofErr w:type="gramStart"/>
      <w:r w:rsidRPr="00D713FF">
        <w:rPr>
          <w:rFonts w:ascii="Times New Roman" w:eastAsia="Times New Roman" w:hAnsi="Times New Roman" w:cs="Times New Roman"/>
          <w:sz w:val="28"/>
          <w:szCs w:val="28"/>
        </w:rPr>
        <w:t>е-</w:t>
      </w:r>
      <w:proofErr w:type="gramEnd"/>
      <w:r w:rsidRPr="00D713FF">
        <w:rPr>
          <w:rFonts w:ascii="Times New Roman" w:eastAsia="Times New Roman" w:hAnsi="Times New Roman" w:cs="Times New Roman"/>
          <w:sz w:val="28"/>
          <w:szCs w:val="28"/>
        </w:rPr>
        <w:t xml:space="preserve"> немного севернее Стародуба, по реке Вабле; на северо-востоке - по реке Судости, на юге - по Десне и Сейму. Как мы можем видеть, </w:t>
      </w:r>
      <w:proofErr w:type="gramStart"/>
      <w:r w:rsidRPr="00D713FF">
        <w:rPr>
          <w:rFonts w:ascii="Times New Roman" w:eastAsia="Times New Roman" w:hAnsi="Times New Roman" w:cs="Times New Roman"/>
          <w:sz w:val="28"/>
          <w:szCs w:val="28"/>
        </w:rPr>
        <w:t>границы</w:t>
      </w:r>
      <w:proofErr w:type="gramEnd"/>
      <w:r w:rsidRPr="00D713FF">
        <w:rPr>
          <w:rFonts w:ascii="Times New Roman" w:eastAsia="Times New Roman" w:hAnsi="Times New Roman" w:cs="Times New Roman"/>
          <w:sz w:val="28"/>
          <w:szCs w:val="28"/>
        </w:rPr>
        <w:t xml:space="preserve">  прежде всего очерчивались по рекам, являясь естественными преградами, они выступали как рубежи, что свойственно в ранний период существования государств.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Но, как было указано, внутри Черниговской земли эти границы не были устойчивы, на юге Новгород-Северские территории соседствовали с собственно Черниговской землей, в узком ее значении, а на севере - с брянской землей, с которой рубежи были более устойчивы.</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Великое княжество Литовское, присоединившее  эти территории, получило их уже как мелкие княжества, но во второй половине XIV века в администрировании  не было централизаторских тенденций, поэтому города оказывались во владении различных лиц, что только усиливало раздробленность и препятствовало территориальной целостности региона. Так, например, Новгород-Северский во второй половине XIV века успел побывать в руках Дмитрия Корибута, Федора Любартовича; Стародубом владел Александр Патрикеевич, а затем Сигизмунд Кейстутович</w:t>
      </w:r>
      <w:r w:rsidRPr="00D713FF">
        <w:rPr>
          <w:rFonts w:ascii="Times New Roman" w:eastAsia="Times New Roman" w:hAnsi="Times New Roman" w:cs="Times New Roman"/>
          <w:sz w:val="28"/>
          <w:szCs w:val="28"/>
          <w:vertAlign w:val="superscript"/>
        </w:rPr>
        <w:footnoteReference w:id="150"/>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Возвращаясь к городам, или точнее селениям данной локальной местности, мы не имеем данных, кроме как о центрах: </w:t>
      </w:r>
      <w:proofErr w:type="gramStart"/>
      <w:r w:rsidRPr="00D713FF">
        <w:rPr>
          <w:rFonts w:ascii="Times New Roman" w:eastAsia="Times New Roman" w:hAnsi="Times New Roman" w:cs="Times New Roman"/>
          <w:sz w:val="28"/>
          <w:szCs w:val="28"/>
        </w:rPr>
        <w:t>Стародубе</w:t>
      </w:r>
      <w:proofErr w:type="gramEnd"/>
      <w:r w:rsidRPr="00D713FF">
        <w:rPr>
          <w:rFonts w:ascii="Times New Roman" w:eastAsia="Times New Roman" w:hAnsi="Times New Roman" w:cs="Times New Roman"/>
          <w:sz w:val="28"/>
          <w:szCs w:val="28"/>
        </w:rPr>
        <w:t xml:space="preserve">, Новгород-Северске. Сновск, как уже видно из рассмотрения Черниговской территории, давно не включается в предел исследуемого региона.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lastRenderedPageBreak/>
        <w:t xml:space="preserve">Из древнерусских городов, указанных в Главе I, по нашим данным территориально  удовлетворяет только  Мелтеково, </w:t>
      </w:r>
      <w:proofErr w:type="gramStart"/>
      <w:r w:rsidRPr="00D713FF">
        <w:rPr>
          <w:rFonts w:ascii="Times New Roman" w:eastAsia="Times New Roman" w:hAnsi="Times New Roman" w:cs="Times New Roman"/>
          <w:sz w:val="28"/>
          <w:szCs w:val="28"/>
        </w:rPr>
        <w:t>которое</w:t>
      </w:r>
      <w:proofErr w:type="gramEnd"/>
      <w:r w:rsidRPr="00D713FF">
        <w:rPr>
          <w:rFonts w:ascii="Times New Roman" w:eastAsia="Times New Roman" w:hAnsi="Times New Roman" w:cs="Times New Roman"/>
          <w:sz w:val="28"/>
          <w:szCs w:val="28"/>
        </w:rPr>
        <w:t xml:space="preserve"> в первый и в последний раз упоминалось в XII веке</w:t>
      </w:r>
      <w:r w:rsidRPr="00D713FF">
        <w:rPr>
          <w:rFonts w:ascii="Times New Roman" w:eastAsia="Times New Roman" w:hAnsi="Times New Roman" w:cs="Times New Roman"/>
          <w:sz w:val="28"/>
          <w:szCs w:val="28"/>
          <w:vertAlign w:val="superscript"/>
        </w:rPr>
        <w:footnoteReference w:id="151"/>
      </w:r>
      <w:r w:rsidRPr="00D713FF">
        <w:rPr>
          <w:rFonts w:ascii="Times New Roman" w:eastAsia="Times New Roman" w:hAnsi="Times New Roman" w:cs="Times New Roman"/>
          <w:sz w:val="28"/>
          <w:szCs w:val="28"/>
        </w:rPr>
        <w:t>, после этого след теряется.</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До начала событий, связанных с московско-литовской войной 1500-1503 годов, Новгород-Северский упоминается в источниках редко, но перечислен вместе с другими </w:t>
      </w:r>
      <w:proofErr w:type="gramStart"/>
      <w:r w:rsidRPr="00D713FF">
        <w:rPr>
          <w:rFonts w:ascii="Times New Roman" w:eastAsia="Times New Roman" w:hAnsi="Times New Roman" w:cs="Times New Roman"/>
          <w:sz w:val="28"/>
          <w:szCs w:val="28"/>
        </w:rPr>
        <w:t>довольно населенными</w:t>
      </w:r>
      <w:proofErr w:type="gramEnd"/>
      <w:r w:rsidRPr="00D713FF">
        <w:rPr>
          <w:rFonts w:ascii="Times New Roman" w:eastAsia="Times New Roman" w:hAnsi="Times New Roman" w:cs="Times New Roman"/>
          <w:sz w:val="28"/>
          <w:szCs w:val="28"/>
        </w:rPr>
        <w:t xml:space="preserve"> городами Юго-Западной Руси в 1488 году в беспошлинной  грамоте Казимира, выданной менскому  торговцу Луке Терешковичу</w:t>
      </w:r>
      <w:r w:rsidRPr="00D713FF">
        <w:rPr>
          <w:rFonts w:ascii="Times New Roman" w:eastAsia="Times New Roman" w:hAnsi="Times New Roman" w:cs="Times New Roman"/>
          <w:sz w:val="28"/>
          <w:szCs w:val="28"/>
          <w:vertAlign w:val="superscript"/>
        </w:rPr>
        <w:footnoteReference w:id="152"/>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Очень ценным является недатированное известие Литовской метрики  периода 1440-1492 годов: “Олгишу у </w:t>
      </w:r>
      <w:proofErr w:type="gramStart"/>
      <w:r w:rsidRPr="00D713FF">
        <w:rPr>
          <w:rFonts w:ascii="Times New Roman" w:eastAsia="Times New Roman" w:hAnsi="Times New Roman" w:cs="Times New Roman"/>
          <w:sz w:val="28"/>
          <w:szCs w:val="28"/>
        </w:rPr>
        <w:t>Северском</w:t>
      </w:r>
      <w:proofErr w:type="gramEnd"/>
      <w:r w:rsidRPr="00D713FF">
        <w:rPr>
          <w:rFonts w:ascii="Times New Roman" w:eastAsia="Times New Roman" w:hAnsi="Times New Roman" w:cs="Times New Roman"/>
          <w:sz w:val="28"/>
          <w:szCs w:val="28"/>
        </w:rPr>
        <w:t xml:space="preserve"> Новегородце Знобов да Порохом”</w:t>
      </w:r>
      <w:r w:rsidRPr="00D713FF">
        <w:rPr>
          <w:rFonts w:ascii="Times New Roman" w:eastAsia="Times New Roman" w:hAnsi="Times New Roman" w:cs="Times New Roman"/>
          <w:sz w:val="28"/>
          <w:szCs w:val="28"/>
          <w:vertAlign w:val="superscript"/>
        </w:rPr>
        <w:footnoteReference w:id="153"/>
      </w:r>
      <w:r w:rsidRPr="00D713FF">
        <w:rPr>
          <w:rFonts w:ascii="Times New Roman" w:eastAsia="Times New Roman" w:hAnsi="Times New Roman" w:cs="Times New Roman"/>
          <w:sz w:val="28"/>
          <w:szCs w:val="28"/>
        </w:rPr>
        <w:t xml:space="preserve">. Знобов - ныне Знобь-Новгородское, поселок Середино-Будского района Сумской области, расположенный на р. Знобовке. Однако интересен тот факт, что глядя на карту,  в нескольких километрах выше по течению реки находится уже Знобь-Трубчевская, то есть с большой долей вероятности здесь, между селениями, проходила негласная граница  Трубчевского и Новгород-Северского княжеств в долитовский период.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Другое село - это  село Порохонь, расположенное в том же районе, что и Знобь-Новгородское, однако восточнее, на границе России и Украины.</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литовский период явно не прослеживается связь Стародуба с бывшим центром. Этот город встречается чаще в источниках, и мы можем отметить некоторые  подтверждения и пожалования  стародубских селений. Так в Литовской метрике встречаем запись</w:t>
      </w:r>
      <w:proofErr w:type="gramStart"/>
      <w:r w:rsidRPr="00D713FF">
        <w:rPr>
          <w:rFonts w:ascii="Times New Roman" w:eastAsia="Times New Roman" w:hAnsi="Times New Roman" w:cs="Times New Roman"/>
          <w:sz w:val="28"/>
          <w:szCs w:val="28"/>
        </w:rPr>
        <w:t>:“</w:t>
      </w:r>
      <w:proofErr w:type="gramEnd"/>
      <w:r w:rsidRPr="00D713FF">
        <w:rPr>
          <w:rFonts w:ascii="Times New Roman" w:eastAsia="Times New Roman" w:hAnsi="Times New Roman" w:cs="Times New Roman"/>
          <w:sz w:val="28"/>
          <w:szCs w:val="28"/>
        </w:rPr>
        <w:t>Яцку Илиничу у Стародубе его отчина дедина, да Гримячое с тыми людьми, што к тому слушаеть; пол Знобва, што перво за ним же была; а у Радогосчи Долгин, его ж отчизна; у Клецку селищо Пашенка, што перво за ним же было”. Следом идет</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У</w:t>
      </w:r>
      <w:proofErr w:type="gramEnd"/>
      <w:r w:rsidRPr="00D713FF">
        <w:rPr>
          <w:rFonts w:ascii="Times New Roman" w:eastAsia="Times New Roman" w:hAnsi="Times New Roman" w:cs="Times New Roman"/>
          <w:sz w:val="28"/>
          <w:szCs w:val="28"/>
        </w:rPr>
        <w:t xml:space="preserve"> Стародубе. Янку Даниловичу призволил король поняти вдову, Яцкову жону Ильинича, а и сама деи за него хотела, а и имене ему ж Яцково по тому ж, </w:t>
      </w:r>
      <w:r w:rsidRPr="00D713FF">
        <w:rPr>
          <w:rFonts w:ascii="Times New Roman" w:eastAsia="Times New Roman" w:hAnsi="Times New Roman" w:cs="Times New Roman"/>
          <w:sz w:val="28"/>
          <w:szCs w:val="28"/>
        </w:rPr>
        <w:lastRenderedPageBreak/>
        <w:t>как Яцко держал, со всим с тым</w:t>
      </w:r>
      <w:r w:rsidRPr="00D713FF">
        <w:rPr>
          <w:rFonts w:ascii="Times New Roman" w:eastAsia="Times New Roman" w:hAnsi="Times New Roman" w:cs="Times New Roman"/>
          <w:sz w:val="28"/>
          <w:szCs w:val="28"/>
          <w:vertAlign w:val="superscript"/>
        </w:rPr>
        <w:footnoteReference w:id="154"/>
      </w:r>
      <w:r w:rsidRPr="00D713FF">
        <w:rPr>
          <w:rFonts w:ascii="Times New Roman" w:eastAsia="Times New Roman" w:hAnsi="Times New Roman" w:cs="Times New Roman"/>
          <w:sz w:val="28"/>
          <w:szCs w:val="28"/>
        </w:rPr>
        <w:t xml:space="preserve">.” Вторую часть документа  следует датировать 50-60 годами XV века.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Так что же здесь следует отнести к стародубской земле? Сразу следует исключить Клецк, ныне Минской области, </w:t>
      </w:r>
      <w:proofErr w:type="gramStart"/>
      <w:r w:rsidRPr="00D713FF">
        <w:rPr>
          <w:rFonts w:ascii="Times New Roman" w:eastAsia="Times New Roman" w:hAnsi="Times New Roman" w:cs="Times New Roman"/>
          <w:sz w:val="28"/>
          <w:szCs w:val="28"/>
        </w:rPr>
        <w:t>находящийся</w:t>
      </w:r>
      <w:proofErr w:type="gramEnd"/>
      <w:r w:rsidRPr="00D713FF">
        <w:rPr>
          <w:rFonts w:ascii="Times New Roman" w:eastAsia="Times New Roman" w:hAnsi="Times New Roman" w:cs="Times New Roman"/>
          <w:sz w:val="28"/>
          <w:szCs w:val="28"/>
        </w:rPr>
        <w:t>, вероятно, в гомельской земле. Радогосщь и Гримячое  можно найти и на современной карте: Радогощ Комаричского района Брянской области и Гремячее  Навлинского района. Радогощ считалась в составе брянской земли</w:t>
      </w:r>
      <w:r w:rsidRPr="00D713FF">
        <w:rPr>
          <w:rFonts w:ascii="Times New Roman" w:eastAsia="Times New Roman" w:hAnsi="Times New Roman" w:cs="Times New Roman"/>
          <w:sz w:val="28"/>
          <w:szCs w:val="28"/>
          <w:vertAlign w:val="superscript"/>
        </w:rPr>
        <w:footnoteReference w:id="155"/>
      </w:r>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последняя</w:t>
      </w:r>
      <w:proofErr w:type="gramEnd"/>
      <w:r w:rsidRPr="00D713FF">
        <w:rPr>
          <w:rFonts w:ascii="Times New Roman" w:eastAsia="Times New Roman" w:hAnsi="Times New Roman" w:cs="Times New Roman"/>
          <w:sz w:val="28"/>
          <w:szCs w:val="28"/>
        </w:rPr>
        <w:t xml:space="preserve"> же относилась к Смоленскому повету.</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Видимо, стародубским можно считать только имение Яцково, ныне село Яцковичи Стародубского района Брянской области. Судя по тому, что Яцко Илинич был владельцем не в первом поколении, то основание села следует отнести к первой половине XV века.</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Кроме того, имеется несколько упоминаний бортных земель в Стародубщине: Глазницкая, Ондрыяновщина, Коренщина</w:t>
      </w:r>
      <w:r w:rsidRPr="00D713FF">
        <w:rPr>
          <w:rFonts w:ascii="Times New Roman" w:eastAsia="Times New Roman" w:hAnsi="Times New Roman" w:cs="Times New Roman"/>
          <w:sz w:val="28"/>
          <w:szCs w:val="28"/>
          <w:vertAlign w:val="superscript"/>
        </w:rPr>
        <w:footnoteReference w:id="156"/>
      </w:r>
      <w:r w:rsidRPr="00D713FF">
        <w:rPr>
          <w:rFonts w:ascii="Times New Roman" w:eastAsia="Times New Roman" w:hAnsi="Times New Roman" w:cs="Times New Roman"/>
          <w:sz w:val="28"/>
          <w:szCs w:val="28"/>
        </w:rPr>
        <w:t xml:space="preserve">, но локализовать их на данный момент  невозможно.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Новгород-Северский вместе с другими городами черниговской земли в 1503 году отошел к Москве, однако по Деулинскому перемирию 1618 года снова на 30 лет перешел под власть Речи Посполитой.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П.М. Кулаковским был опубликован ценный для нас документ: “Населенные пункты Новгород-Северского уезда в момент вхождения в Речь Посполитую</w:t>
      </w:r>
      <w:r w:rsidRPr="00D713FF">
        <w:rPr>
          <w:rFonts w:ascii="Times New Roman" w:eastAsia="Times New Roman" w:hAnsi="Times New Roman" w:cs="Times New Roman"/>
          <w:sz w:val="28"/>
          <w:szCs w:val="28"/>
          <w:vertAlign w:val="superscript"/>
        </w:rPr>
        <w:footnoteReference w:id="157"/>
      </w:r>
      <w:r w:rsidRPr="00D713FF">
        <w:rPr>
          <w:rFonts w:ascii="Times New Roman" w:eastAsia="Times New Roman" w:hAnsi="Times New Roman" w:cs="Times New Roman"/>
          <w:sz w:val="28"/>
          <w:szCs w:val="28"/>
        </w:rPr>
        <w:t xml:space="preserve">”, который можно датировать началом 20-х годов XVII века. В нем указывается количество домов, владельцы в Московский период и кому были отданы села после присоединения к Польше. Нам нет нужды полностью перечислять все селения, однако стоит заметить, что они подразделяются на 3 стана: “Подпутивльский”, “Кологородний” и “Радогозський”. Подпутивльский - севернее Путивля, скорее всего границей служила река Сейм; Радогозський - район Радогощи, ныне село </w:t>
      </w:r>
      <w:r w:rsidRPr="00D713FF">
        <w:rPr>
          <w:rFonts w:ascii="Times New Roman" w:eastAsia="Times New Roman" w:hAnsi="Times New Roman" w:cs="Times New Roman"/>
          <w:sz w:val="28"/>
          <w:szCs w:val="28"/>
        </w:rPr>
        <w:lastRenderedPageBreak/>
        <w:t xml:space="preserve">Комаричского района Брянской области, но не стоит его путать с пгт. Погар, который ранее носил похожее название. </w:t>
      </w:r>
      <w:proofErr w:type="gramStart"/>
      <w:r w:rsidRPr="00D713FF">
        <w:rPr>
          <w:rFonts w:ascii="Times New Roman" w:eastAsia="Times New Roman" w:hAnsi="Times New Roman" w:cs="Times New Roman"/>
          <w:sz w:val="28"/>
          <w:szCs w:val="28"/>
        </w:rPr>
        <w:t>Погар также упомянут в документе</w:t>
      </w:r>
      <w:r w:rsidRPr="00D713FF">
        <w:rPr>
          <w:rFonts w:ascii="Times New Roman" w:eastAsia="Times New Roman" w:hAnsi="Times New Roman" w:cs="Times New Roman"/>
          <w:sz w:val="28"/>
          <w:szCs w:val="28"/>
          <w:vertAlign w:val="superscript"/>
        </w:rPr>
        <w:footnoteReference w:id="158"/>
      </w:r>
      <w:r w:rsidRPr="00D713FF">
        <w:rPr>
          <w:rFonts w:ascii="Times New Roman" w:eastAsia="Times New Roman" w:hAnsi="Times New Roman" w:cs="Times New Roman"/>
          <w:sz w:val="28"/>
          <w:szCs w:val="28"/>
        </w:rPr>
        <w:t xml:space="preserve">. Кологородний - судя по расположению сел Кологороднего стана, речь идет о самом г. Новгород-Северский. </w:t>
      </w:r>
      <w:proofErr w:type="gramEnd"/>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Таким образом, мы видим, что структура Новгород-Северского уезда в начале XVII века не совпадала с более ранним периодом: Радогощ относилась к Брянской земле, а Путивль выступал отдельно как локальный центр, поэтому по имеющемуся более позднему источнику мы не можем очертить границы XV-начала XVI веков.</w:t>
      </w:r>
    </w:p>
    <w:p w:rsidR="00F266C0" w:rsidRPr="00D713FF" w:rsidRDefault="00F266C0" w:rsidP="00E877C9">
      <w:pPr>
        <w:pStyle w:val="normal"/>
        <w:spacing w:before="20" w:after="20" w:line="360" w:lineRule="auto"/>
        <w:ind w:firstLine="709"/>
        <w:jc w:val="both"/>
        <w:rPr>
          <w:rFonts w:ascii="Times New Roman" w:eastAsia="Times New Roman" w:hAnsi="Times New Roman" w:cs="Times New Roman"/>
          <w:b/>
          <w:sz w:val="28"/>
          <w:szCs w:val="28"/>
        </w:rPr>
      </w:pP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b/>
          <w:sz w:val="28"/>
          <w:szCs w:val="28"/>
        </w:rPr>
      </w:pPr>
      <w:r w:rsidRPr="00D713FF">
        <w:rPr>
          <w:rFonts w:ascii="Times New Roman" w:eastAsia="Times New Roman" w:hAnsi="Times New Roman" w:cs="Times New Roman"/>
          <w:b/>
          <w:sz w:val="28"/>
          <w:szCs w:val="28"/>
        </w:rPr>
        <w:t>Пункт 3. Путивль  и   Посемье.</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Если Черниговская земля предстала нам в </w:t>
      </w:r>
      <w:proofErr w:type="gramStart"/>
      <w:r w:rsidRPr="00D713FF">
        <w:rPr>
          <w:rFonts w:ascii="Times New Roman" w:eastAsia="Times New Roman" w:hAnsi="Times New Roman" w:cs="Times New Roman"/>
          <w:sz w:val="28"/>
          <w:szCs w:val="28"/>
        </w:rPr>
        <w:t>достаточно населенном</w:t>
      </w:r>
      <w:proofErr w:type="gramEnd"/>
      <w:r w:rsidRPr="00D713FF">
        <w:rPr>
          <w:rFonts w:ascii="Times New Roman" w:eastAsia="Times New Roman" w:hAnsi="Times New Roman" w:cs="Times New Roman"/>
          <w:sz w:val="28"/>
          <w:szCs w:val="28"/>
        </w:rPr>
        <w:t xml:space="preserve"> положении и с большим количеством источников, то</w:t>
      </w:r>
      <w:r w:rsidR="00A25559">
        <w:rPr>
          <w:rFonts w:ascii="Times New Roman" w:eastAsia="Times New Roman" w:hAnsi="Times New Roman" w:cs="Times New Roman"/>
          <w:sz w:val="28"/>
          <w:szCs w:val="28"/>
        </w:rPr>
        <w:t xml:space="preserve"> о  путивльской земле и примыкающем </w:t>
      </w:r>
      <w:r w:rsidRPr="00D713FF">
        <w:rPr>
          <w:rFonts w:ascii="Times New Roman" w:eastAsia="Times New Roman" w:hAnsi="Times New Roman" w:cs="Times New Roman"/>
          <w:sz w:val="28"/>
          <w:szCs w:val="28"/>
        </w:rPr>
        <w:t xml:space="preserve"> Посемье </w:t>
      </w:r>
      <w:r w:rsidR="00A25559">
        <w:rPr>
          <w:rFonts w:ascii="Times New Roman" w:eastAsia="Times New Roman" w:hAnsi="Times New Roman" w:cs="Times New Roman"/>
          <w:sz w:val="28"/>
          <w:szCs w:val="28"/>
        </w:rPr>
        <w:t xml:space="preserve">мы не имеем большого количества источников.  </w:t>
      </w:r>
      <w:r w:rsidRPr="00D713FF">
        <w:rPr>
          <w:rFonts w:ascii="Times New Roman" w:eastAsia="Times New Roman" w:hAnsi="Times New Roman" w:cs="Times New Roman"/>
          <w:sz w:val="28"/>
          <w:szCs w:val="28"/>
        </w:rPr>
        <w:t xml:space="preserve">Почему же сложилась такая ситуация? Прежде </w:t>
      </w:r>
      <w:proofErr w:type="gramStart"/>
      <w:r w:rsidRPr="00D713FF">
        <w:rPr>
          <w:rFonts w:ascii="Times New Roman" w:eastAsia="Times New Roman" w:hAnsi="Times New Roman" w:cs="Times New Roman"/>
          <w:sz w:val="28"/>
          <w:szCs w:val="28"/>
        </w:rPr>
        <w:t>всего</w:t>
      </w:r>
      <w:proofErr w:type="gramEnd"/>
      <w:r w:rsidRPr="00D713FF">
        <w:rPr>
          <w:rFonts w:ascii="Times New Roman" w:eastAsia="Times New Roman" w:hAnsi="Times New Roman" w:cs="Times New Roman"/>
          <w:sz w:val="28"/>
          <w:szCs w:val="28"/>
        </w:rPr>
        <w:t xml:space="preserve"> на этот вопрос следует искать ответ  в географическом положении: пограничная земля в узком понимании и еще более опасная близость с кочевниками, постоянно разоряющими поселения. </w:t>
      </w:r>
    </w:p>
    <w:p w:rsidR="00F266C0" w:rsidRPr="00D713FF" w:rsidRDefault="001A1AC2"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Поэтому такой регион, как Посемье, </w:t>
      </w:r>
      <w:r w:rsidR="00745F76" w:rsidRPr="00D713FF">
        <w:rPr>
          <w:rFonts w:ascii="Times New Roman" w:eastAsia="Times New Roman" w:hAnsi="Times New Roman" w:cs="Times New Roman"/>
          <w:sz w:val="28"/>
          <w:szCs w:val="28"/>
        </w:rPr>
        <w:t>можно считать литовским в XV- начале XVI веков лишь условно. Берега Сейма в районе Курска, видимо, находились в литовском владении не так долго. В XV веке эти земли стали частью Поля, фактически принадлежали Большой Орде</w:t>
      </w:r>
      <w:r w:rsidR="00745F76" w:rsidRPr="00D713FF">
        <w:rPr>
          <w:rFonts w:ascii="Times New Roman" w:eastAsia="Times New Roman" w:hAnsi="Times New Roman" w:cs="Times New Roman"/>
          <w:sz w:val="28"/>
          <w:szCs w:val="28"/>
          <w:vertAlign w:val="superscript"/>
        </w:rPr>
        <w:footnoteReference w:id="159"/>
      </w:r>
      <w:r w:rsidR="00745F76"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первую очередь рассмотрим путивльские земли, так как здесь с большей вероятностью можно обнаружить упоминания в литовских документах.</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Несмотря на то, что окрестности Путивля  мы с уверенностью считаем чернигово-северскими, во второй половине XV века, с усилением литовской </w:t>
      </w:r>
      <w:r w:rsidRPr="00D713FF">
        <w:rPr>
          <w:rFonts w:ascii="Times New Roman" w:eastAsia="Times New Roman" w:hAnsi="Times New Roman" w:cs="Times New Roman"/>
          <w:sz w:val="28"/>
          <w:szCs w:val="28"/>
        </w:rPr>
        <w:lastRenderedPageBreak/>
        <w:t>администрации на “русских” территориях, было известно, что Путивльщина административно подчинялась Киеву. По данным актов можно сделать вывод, что путивльская дань относилась к киевскому “скарбу”</w:t>
      </w:r>
      <w:r w:rsidRPr="00D713FF">
        <w:rPr>
          <w:rFonts w:ascii="Times New Roman" w:eastAsia="Times New Roman" w:hAnsi="Times New Roman" w:cs="Times New Roman"/>
          <w:sz w:val="28"/>
          <w:szCs w:val="28"/>
          <w:vertAlign w:val="superscript"/>
        </w:rPr>
        <w:footnoteReference w:id="160"/>
      </w:r>
      <w:r w:rsidRPr="00D713FF">
        <w:rPr>
          <w:rFonts w:ascii="Times New Roman" w:eastAsia="Times New Roman" w:hAnsi="Times New Roman" w:cs="Times New Roman"/>
          <w:sz w:val="28"/>
          <w:szCs w:val="28"/>
        </w:rPr>
        <w:t>. Этот переход под управление Киева произошел в к</w:t>
      </w:r>
      <w:r w:rsidR="001A1AC2" w:rsidRPr="00D713FF">
        <w:rPr>
          <w:rFonts w:ascii="Times New Roman" w:eastAsia="Times New Roman" w:hAnsi="Times New Roman" w:cs="Times New Roman"/>
          <w:sz w:val="28"/>
          <w:szCs w:val="28"/>
        </w:rPr>
        <w:t>няжение Олелька Владимировича (</w:t>
      </w:r>
      <w:r w:rsidRPr="00D713FF">
        <w:rPr>
          <w:rFonts w:ascii="Times New Roman" w:eastAsia="Times New Roman" w:hAnsi="Times New Roman" w:cs="Times New Roman"/>
          <w:sz w:val="28"/>
          <w:szCs w:val="28"/>
        </w:rPr>
        <w:t>с 1440г.</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а затем зависимость осталась и при его преемниках,  со смертью Семена Олельковича в 1470 году Киев перешел  под контроль великокняжеских наместников</w:t>
      </w:r>
      <w:r w:rsidRPr="00D713FF">
        <w:rPr>
          <w:rFonts w:ascii="Times New Roman" w:eastAsia="Times New Roman" w:hAnsi="Times New Roman" w:cs="Times New Roman"/>
          <w:sz w:val="28"/>
          <w:szCs w:val="28"/>
          <w:vertAlign w:val="superscript"/>
        </w:rPr>
        <w:footnoteReference w:id="161"/>
      </w:r>
      <w:r w:rsidRPr="00D713FF">
        <w:rPr>
          <w:rFonts w:ascii="Times New Roman" w:eastAsia="Times New Roman" w:hAnsi="Times New Roman" w:cs="Times New Roman"/>
          <w:sz w:val="28"/>
          <w:szCs w:val="28"/>
        </w:rPr>
        <w:t>. Однако есть мнение, что зависимость Путивля от Киева сформировалась на рубеже XIII-XIV столетий, когда путивльские князья утвердились на киевском столе и сохранили связь с “отчиной”</w:t>
      </w:r>
      <w:r w:rsidRPr="00D713FF">
        <w:rPr>
          <w:rFonts w:ascii="Times New Roman" w:eastAsia="Times New Roman" w:hAnsi="Times New Roman" w:cs="Times New Roman"/>
          <w:sz w:val="28"/>
          <w:szCs w:val="28"/>
          <w:vertAlign w:val="superscript"/>
        </w:rPr>
        <w:footnoteReference w:id="162"/>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Что касается состава Путивльского повета в XV веке, то в документе от 1531 года  источники фиксируют 14 волостей</w:t>
      </w:r>
      <w:r w:rsidRPr="00D713FF">
        <w:rPr>
          <w:rFonts w:ascii="Times New Roman" w:eastAsia="Times New Roman" w:hAnsi="Times New Roman" w:cs="Times New Roman"/>
          <w:sz w:val="28"/>
          <w:szCs w:val="28"/>
          <w:vertAlign w:val="superscript"/>
        </w:rPr>
        <w:footnoteReference w:id="163"/>
      </w:r>
      <w:r w:rsidRPr="00D713FF">
        <w:rPr>
          <w:rFonts w:ascii="Times New Roman" w:eastAsia="Times New Roman" w:hAnsi="Times New Roman" w:cs="Times New Roman"/>
          <w:sz w:val="28"/>
          <w:szCs w:val="28"/>
        </w:rPr>
        <w:t xml:space="preserve">, тянущих к Путивлю. Известны такие волости как: </w:t>
      </w:r>
      <w:r w:rsidRPr="00D713FF">
        <w:rPr>
          <w:rFonts w:ascii="Times New Roman" w:eastAsia="Times New Roman" w:hAnsi="Times New Roman" w:cs="Times New Roman"/>
          <w:b/>
          <w:sz w:val="28"/>
          <w:szCs w:val="28"/>
        </w:rPr>
        <w:t>Биринска</w:t>
      </w:r>
      <w:proofErr w:type="gramStart"/>
      <w:r w:rsidRPr="00D713FF">
        <w:rPr>
          <w:rFonts w:ascii="Times New Roman" w:eastAsia="Times New Roman" w:hAnsi="Times New Roman" w:cs="Times New Roman"/>
          <w:b/>
          <w:sz w:val="28"/>
          <w:szCs w:val="28"/>
        </w:rPr>
        <w:t>я</w:t>
      </w:r>
      <w:r w:rsidRPr="00D713FF">
        <w:rPr>
          <w:rFonts w:ascii="Times New Roman" w:eastAsia="Times New Roman" w:hAnsi="Times New Roman" w:cs="Times New Roman"/>
          <w:sz w:val="28"/>
          <w:szCs w:val="28"/>
        </w:rPr>
        <w:t>(</w:t>
      </w:r>
      <w:proofErr w:type="gramEnd"/>
      <w:r w:rsidRPr="00D713FF">
        <w:rPr>
          <w:rFonts w:ascii="Times New Roman" w:eastAsia="Times New Roman" w:hAnsi="Times New Roman" w:cs="Times New Roman"/>
          <w:sz w:val="28"/>
          <w:szCs w:val="28"/>
        </w:rPr>
        <w:t xml:space="preserve">Бирин), </w:t>
      </w:r>
      <w:r w:rsidRPr="00D713FF">
        <w:rPr>
          <w:rFonts w:ascii="Times New Roman" w:eastAsia="Times New Roman" w:hAnsi="Times New Roman" w:cs="Times New Roman"/>
          <w:b/>
          <w:sz w:val="28"/>
          <w:szCs w:val="28"/>
        </w:rPr>
        <w:t>Жолвяжская</w:t>
      </w:r>
      <w:r w:rsidRPr="00D713FF">
        <w:rPr>
          <w:rFonts w:ascii="Times New Roman" w:eastAsia="Times New Roman" w:hAnsi="Times New Roman" w:cs="Times New Roman"/>
          <w:sz w:val="28"/>
          <w:szCs w:val="28"/>
        </w:rPr>
        <w:t xml:space="preserve"> (Жолважь), </w:t>
      </w:r>
      <w:r w:rsidRPr="00D713FF">
        <w:rPr>
          <w:rFonts w:ascii="Times New Roman" w:eastAsia="Times New Roman" w:hAnsi="Times New Roman" w:cs="Times New Roman"/>
          <w:b/>
          <w:sz w:val="28"/>
          <w:szCs w:val="28"/>
        </w:rPr>
        <w:t>Хотеньская</w:t>
      </w:r>
      <w:r w:rsidRPr="00D713FF">
        <w:rPr>
          <w:rFonts w:ascii="Times New Roman" w:eastAsia="Times New Roman" w:hAnsi="Times New Roman" w:cs="Times New Roman"/>
          <w:sz w:val="28"/>
          <w:szCs w:val="28"/>
        </w:rPr>
        <w:t xml:space="preserve"> (Хотень), </w:t>
      </w:r>
      <w:r w:rsidRPr="00D713FF">
        <w:rPr>
          <w:rFonts w:ascii="Times New Roman" w:eastAsia="Times New Roman" w:hAnsi="Times New Roman" w:cs="Times New Roman"/>
          <w:b/>
          <w:sz w:val="28"/>
          <w:szCs w:val="28"/>
        </w:rPr>
        <w:t>Утешковская</w:t>
      </w:r>
      <w:r w:rsidRPr="00D713FF">
        <w:rPr>
          <w:rFonts w:ascii="Times New Roman" w:eastAsia="Times New Roman" w:hAnsi="Times New Roman" w:cs="Times New Roman"/>
          <w:sz w:val="28"/>
          <w:szCs w:val="28"/>
        </w:rPr>
        <w:t xml:space="preserve"> (Утешков), </w:t>
      </w:r>
      <w:r w:rsidRPr="00D713FF">
        <w:rPr>
          <w:rFonts w:ascii="Times New Roman" w:eastAsia="Times New Roman" w:hAnsi="Times New Roman" w:cs="Times New Roman"/>
          <w:b/>
          <w:sz w:val="28"/>
          <w:szCs w:val="28"/>
        </w:rPr>
        <w:t>Лопатинская</w:t>
      </w:r>
      <w:r w:rsidRPr="00D713FF">
        <w:rPr>
          <w:rFonts w:ascii="Times New Roman" w:eastAsia="Times New Roman" w:hAnsi="Times New Roman" w:cs="Times New Roman"/>
          <w:sz w:val="28"/>
          <w:szCs w:val="28"/>
        </w:rPr>
        <w:t xml:space="preserve"> (Лопатин), </w:t>
      </w:r>
      <w:r w:rsidRPr="00D713FF">
        <w:rPr>
          <w:rFonts w:ascii="Times New Roman" w:eastAsia="Times New Roman" w:hAnsi="Times New Roman" w:cs="Times New Roman"/>
          <w:b/>
          <w:sz w:val="28"/>
          <w:szCs w:val="28"/>
        </w:rPr>
        <w:t>Городиская</w:t>
      </w:r>
      <w:r w:rsidRPr="00D713FF">
        <w:rPr>
          <w:rFonts w:ascii="Times New Roman" w:eastAsia="Times New Roman" w:hAnsi="Times New Roman" w:cs="Times New Roman"/>
          <w:sz w:val="28"/>
          <w:szCs w:val="28"/>
          <w:vertAlign w:val="superscript"/>
        </w:rPr>
        <w:footnoteReference w:id="164"/>
      </w:r>
      <w:r w:rsidRPr="00D713FF">
        <w:rPr>
          <w:rFonts w:ascii="Times New Roman" w:eastAsia="Times New Roman" w:hAnsi="Times New Roman" w:cs="Times New Roman"/>
          <w:sz w:val="28"/>
          <w:szCs w:val="28"/>
        </w:rPr>
        <w:t xml:space="preserve">. Кроме того, в отказной записи путивльского наместника Богдана Глинского на село Гатное в 1500 году значатся сотники </w:t>
      </w:r>
      <w:r w:rsidRPr="00D713FF">
        <w:rPr>
          <w:rFonts w:ascii="Times New Roman" w:eastAsia="Times New Roman" w:hAnsi="Times New Roman" w:cs="Times New Roman"/>
          <w:b/>
          <w:sz w:val="28"/>
          <w:szCs w:val="28"/>
        </w:rPr>
        <w:t>Меленской, Немирской,</w:t>
      </w:r>
      <w:r w:rsidRPr="00D713FF">
        <w:rPr>
          <w:rFonts w:ascii="Times New Roman" w:eastAsia="Times New Roman" w:hAnsi="Times New Roman" w:cs="Times New Roman"/>
          <w:sz w:val="28"/>
          <w:szCs w:val="28"/>
        </w:rPr>
        <w:t xml:space="preserve"> Биринской волостей, а сам документ писан в Мельне</w:t>
      </w:r>
      <w:r w:rsidRPr="00D713FF">
        <w:rPr>
          <w:rFonts w:ascii="Times New Roman" w:eastAsia="Times New Roman" w:hAnsi="Times New Roman" w:cs="Times New Roman"/>
          <w:sz w:val="28"/>
          <w:szCs w:val="28"/>
          <w:vertAlign w:val="superscript"/>
        </w:rPr>
        <w:footnoteReference w:id="165"/>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Самый ценный  исследовательский материал дает оброчная книга Путивльского повета 1628-1629 годов, хранящаяся в фондах РГАДА и исследованная Е.В. Русиной. В оброчной книге Городиская волость локализуется на на Псле, Высторопи ( с XIX века упоминается лишь село Высторонь</w:t>
      </w:r>
      <w:r w:rsidRPr="00D713FF">
        <w:rPr>
          <w:rFonts w:ascii="Times New Roman" w:eastAsia="Times New Roman" w:hAnsi="Times New Roman" w:cs="Times New Roman"/>
          <w:sz w:val="28"/>
          <w:szCs w:val="28"/>
          <w:vertAlign w:val="superscript"/>
        </w:rPr>
        <w:footnoteReference w:id="166"/>
      </w:r>
      <w:r w:rsidRPr="00D713FF">
        <w:rPr>
          <w:rFonts w:ascii="Times New Roman" w:eastAsia="Times New Roman" w:hAnsi="Times New Roman" w:cs="Times New Roman"/>
          <w:sz w:val="28"/>
          <w:szCs w:val="28"/>
        </w:rPr>
        <w:t>) и Ворожбе( правый приток Псла), Жолвяжская - на Псле, Удае, Рыбице(левый приток Псла), Локне, Судже, Ивнице, Утешковская охватывала течение р</w:t>
      </w:r>
      <w:proofErr w:type="gramStart"/>
      <w:r w:rsidRPr="00D713FF">
        <w:rPr>
          <w:rFonts w:ascii="Times New Roman" w:eastAsia="Times New Roman" w:hAnsi="Times New Roman" w:cs="Times New Roman"/>
          <w:sz w:val="28"/>
          <w:szCs w:val="28"/>
        </w:rPr>
        <w:t>.Т</w:t>
      </w:r>
      <w:proofErr w:type="gramEnd"/>
      <w:r w:rsidRPr="00D713FF">
        <w:rPr>
          <w:rFonts w:ascii="Times New Roman" w:eastAsia="Times New Roman" w:hAnsi="Times New Roman" w:cs="Times New Roman"/>
          <w:sz w:val="28"/>
          <w:szCs w:val="28"/>
        </w:rPr>
        <w:t xml:space="preserve">ерн с ее притоками Бег и Бобрик, Немирская - в поречье Ворсклы, Охтырки и Олешни. </w:t>
      </w:r>
      <w:r w:rsidRPr="00D713FF">
        <w:rPr>
          <w:rFonts w:ascii="Times New Roman" w:eastAsia="Times New Roman" w:hAnsi="Times New Roman" w:cs="Times New Roman"/>
          <w:b/>
          <w:sz w:val="28"/>
          <w:szCs w:val="28"/>
        </w:rPr>
        <w:t xml:space="preserve">Синеч, Кляпеч, Лощици и </w:t>
      </w:r>
      <w:r w:rsidRPr="00D713FF">
        <w:rPr>
          <w:rFonts w:ascii="Times New Roman" w:eastAsia="Times New Roman" w:hAnsi="Times New Roman" w:cs="Times New Roman"/>
          <w:b/>
          <w:sz w:val="28"/>
          <w:szCs w:val="28"/>
        </w:rPr>
        <w:lastRenderedPageBreak/>
        <w:t>Хотмышль,</w:t>
      </w:r>
      <w:r w:rsidRPr="00D713FF">
        <w:rPr>
          <w:rFonts w:ascii="Times New Roman" w:eastAsia="Times New Roman" w:hAnsi="Times New Roman" w:cs="Times New Roman"/>
          <w:sz w:val="28"/>
          <w:szCs w:val="28"/>
        </w:rPr>
        <w:t xml:space="preserve"> известные по анализу их местоположения из Главы I данной работы, фигурируют в оброчной книге как Синецкая - находилась на Суле и Хороле, Кляпецкая </w:t>
      </w:r>
      <w:proofErr w:type="gramStart"/>
      <w:r w:rsidRPr="00D713FF">
        <w:rPr>
          <w:rFonts w:ascii="Times New Roman" w:eastAsia="Times New Roman" w:hAnsi="Times New Roman" w:cs="Times New Roman"/>
          <w:sz w:val="28"/>
          <w:szCs w:val="28"/>
        </w:rPr>
        <w:t>-п</w:t>
      </w:r>
      <w:proofErr w:type="gramEnd"/>
      <w:r w:rsidRPr="00D713FF">
        <w:rPr>
          <w:rFonts w:ascii="Times New Roman" w:eastAsia="Times New Roman" w:hAnsi="Times New Roman" w:cs="Times New Roman"/>
          <w:sz w:val="28"/>
          <w:szCs w:val="28"/>
        </w:rPr>
        <w:t xml:space="preserve">ри впадении Ромна в Сулу, </w:t>
      </w:r>
      <w:r w:rsidRPr="00D713FF">
        <w:rPr>
          <w:rFonts w:ascii="Times New Roman" w:eastAsia="Times New Roman" w:hAnsi="Times New Roman" w:cs="Times New Roman"/>
          <w:b/>
          <w:sz w:val="28"/>
          <w:szCs w:val="28"/>
        </w:rPr>
        <w:t>Ницанская</w:t>
      </w:r>
      <w:r w:rsidRPr="00D713FF">
        <w:rPr>
          <w:rFonts w:ascii="Times New Roman" w:eastAsia="Times New Roman" w:hAnsi="Times New Roman" w:cs="Times New Roman"/>
          <w:sz w:val="28"/>
          <w:szCs w:val="28"/>
        </w:rPr>
        <w:t xml:space="preserve"> - в поречье Ворсклы, Ворсклицы, Дерновой, Опожни, Боромли, Лосицкая - вдоль Ворсклы и Мерлы, Хотмыжская - на Ворскле и Ворсклице</w:t>
      </w:r>
      <w:r w:rsidRPr="00D713FF">
        <w:rPr>
          <w:rFonts w:ascii="Times New Roman" w:eastAsia="Times New Roman" w:hAnsi="Times New Roman" w:cs="Times New Roman"/>
          <w:sz w:val="28"/>
          <w:szCs w:val="28"/>
          <w:vertAlign w:val="superscript"/>
        </w:rPr>
        <w:footnoteReference w:id="167"/>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Также историко-географические сведения содержатся в ярлыках крымских ханов великим литовским князьям. По нашему региону там встречаются города Жолваж, Бирин, Синеч, Хотень, Лосичи, Хотмышль, а также содержащиеся в “Списке городов Свидригайло” Милолюб, Мужеч, Донец</w:t>
      </w:r>
      <w:r w:rsidRPr="00D713FF">
        <w:rPr>
          <w:rFonts w:ascii="Times New Roman" w:eastAsia="Times New Roman" w:hAnsi="Times New Roman" w:cs="Times New Roman"/>
          <w:sz w:val="28"/>
          <w:szCs w:val="28"/>
          <w:vertAlign w:val="superscript"/>
        </w:rPr>
        <w:footnoteReference w:id="168"/>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Как известно, татарские ярлыки XVI века скорее очерчивают земли, на которые претендовало Великое княжество Литовское уже после потери этих территорий. Фактическая граница Литвы проходила где-то восточнее Путивля и Рыльска.</w:t>
      </w:r>
      <w:r w:rsidR="00A25559">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Именно поэтому регион </w:t>
      </w:r>
      <w:proofErr w:type="gramStart"/>
      <w:r w:rsidRPr="00D713FF">
        <w:rPr>
          <w:rFonts w:ascii="Times New Roman" w:eastAsia="Times New Roman" w:hAnsi="Times New Roman" w:cs="Times New Roman"/>
          <w:sz w:val="28"/>
          <w:szCs w:val="28"/>
        </w:rPr>
        <w:t>Курского</w:t>
      </w:r>
      <w:proofErr w:type="gramEnd"/>
      <w:r w:rsidRPr="00D713FF">
        <w:rPr>
          <w:rFonts w:ascii="Times New Roman" w:eastAsia="Times New Roman" w:hAnsi="Times New Roman" w:cs="Times New Roman"/>
          <w:sz w:val="28"/>
          <w:szCs w:val="28"/>
        </w:rPr>
        <w:t xml:space="preserve"> Посемья и прилегающие территории неправильно рассматривать в составе Путивльщины.</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proofErr w:type="gramStart"/>
      <w:r w:rsidRPr="00D713FF">
        <w:rPr>
          <w:rFonts w:ascii="Times New Roman" w:eastAsia="Times New Roman" w:hAnsi="Times New Roman" w:cs="Times New Roman"/>
          <w:sz w:val="28"/>
          <w:szCs w:val="28"/>
        </w:rPr>
        <w:t>Так  в XV веке на территории современных Курской и Белгородской областей конструируется так называемая “Яголдаева (Еголтаева) тьма”- территориальная единица, включающая города Мужеч, Милолюбль и Оскол,  просуществовавшая до конца столетия.</w:t>
      </w:r>
      <w:proofErr w:type="gramEnd"/>
      <w:r w:rsidRPr="00D713FF">
        <w:rPr>
          <w:rFonts w:ascii="Times New Roman" w:eastAsia="Times New Roman" w:hAnsi="Times New Roman" w:cs="Times New Roman"/>
          <w:sz w:val="28"/>
          <w:szCs w:val="28"/>
        </w:rPr>
        <w:t xml:space="preserve"> Однако подчинение Яголдаевой тьмы Великому княжеству Литовскому могло быть в этот период  лишь номинальным, так как этот  район был оторван от фактических границ государства, и никакой реальной администрации там быть не могло</w:t>
      </w:r>
      <w:r w:rsidRPr="00D713FF">
        <w:rPr>
          <w:rFonts w:ascii="Times New Roman" w:eastAsia="Times New Roman" w:hAnsi="Times New Roman" w:cs="Times New Roman"/>
          <w:sz w:val="28"/>
          <w:szCs w:val="28"/>
          <w:vertAlign w:val="superscript"/>
        </w:rPr>
        <w:footnoteReference w:id="169"/>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Помимо ярлыка Менгли-Гирея мы можем почерпнуть информацию от Яголдаевой тьме из документа великого литовского князя Александра от 19 марта 1497. В нем содержится ответ на “челобитие ”  киевских бояр Дебра Калениковича, Михаила Гагина, Федька Голенчича и Кунцы Сеньковича на </w:t>
      </w:r>
      <w:r w:rsidRPr="00D713FF">
        <w:rPr>
          <w:rFonts w:ascii="Times New Roman" w:eastAsia="Times New Roman" w:hAnsi="Times New Roman" w:cs="Times New Roman"/>
          <w:sz w:val="28"/>
          <w:szCs w:val="28"/>
        </w:rPr>
        <w:lastRenderedPageBreak/>
        <w:t>имения Мужеч, Милолюбль, Оскол (в Путивльском повете), Ядреевцы и Берков</w:t>
      </w:r>
      <w:proofErr w:type="gramStart"/>
      <w:r w:rsidRPr="00D713FF">
        <w:rPr>
          <w:rFonts w:ascii="Times New Roman" w:eastAsia="Times New Roman" w:hAnsi="Times New Roman" w:cs="Times New Roman"/>
          <w:sz w:val="28"/>
          <w:szCs w:val="28"/>
        </w:rPr>
        <w:t>о(</w:t>
      </w:r>
      <w:proofErr w:type="gramEnd"/>
      <w:r w:rsidRPr="00D713FF">
        <w:rPr>
          <w:rFonts w:ascii="Times New Roman" w:eastAsia="Times New Roman" w:hAnsi="Times New Roman" w:cs="Times New Roman"/>
          <w:sz w:val="28"/>
          <w:szCs w:val="28"/>
        </w:rPr>
        <w:t>В Киевском), в связи с отъездом Юрия Вяземского с женой, являвшейся дочерью  князя Романа  Яголдаевича, записавшего на нее свои имения</w:t>
      </w:r>
      <w:r w:rsidRPr="00D713FF">
        <w:rPr>
          <w:rFonts w:ascii="Times New Roman" w:eastAsia="Times New Roman" w:hAnsi="Times New Roman" w:cs="Times New Roman"/>
          <w:sz w:val="28"/>
          <w:szCs w:val="28"/>
          <w:vertAlign w:val="superscript"/>
        </w:rPr>
        <w:footnoteReference w:id="170"/>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Ст. Кучинский, подробно занимавшийся этой проблемой, считал, что князь Яголдай получил служебное имение,  и владел им как собственной волостью, уделом, как  и его </w:t>
      </w:r>
      <w:proofErr w:type="gramStart"/>
      <w:r w:rsidRPr="00D713FF">
        <w:rPr>
          <w:rFonts w:ascii="Times New Roman" w:eastAsia="Times New Roman" w:hAnsi="Times New Roman" w:cs="Times New Roman"/>
          <w:sz w:val="28"/>
          <w:szCs w:val="28"/>
        </w:rPr>
        <w:t>сын</w:t>
      </w:r>
      <w:proofErr w:type="gramEnd"/>
      <w:r w:rsidRPr="00D713FF">
        <w:rPr>
          <w:rFonts w:ascii="Times New Roman" w:eastAsia="Times New Roman" w:hAnsi="Times New Roman" w:cs="Times New Roman"/>
          <w:sz w:val="28"/>
          <w:szCs w:val="28"/>
        </w:rPr>
        <w:t xml:space="preserve"> Роман Яголдаевич. Это полноправное владение подтверждала передача земель в пользу дочки. А удел Яголдая был создан великим князем литовским  защиты от набегов татар в середине XV века</w:t>
      </w:r>
      <w:r w:rsidRPr="00D713FF">
        <w:rPr>
          <w:rFonts w:ascii="Times New Roman" w:eastAsia="Times New Roman" w:hAnsi="Times New Roman" w:cs="Times New Roman"/>
          <w:sz w:val="28"/>
          <w:szCs w:val="28"/>
          <w:vertAlign w:val="superscript"/>
        </w:rPr>
        <w:footnoteReference w:id="171"/>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Однако время образования Яголдаевой тьмы подверг сомнению Ф. Петрунь, </w:t>
      </w:r>
      <w:proofErr w:type="gramStart"/>
      <w:r w:rsidRPr="00D713FF">
        <w:rPr>
          <w:rFonts w:ascii="Times New Roman" w:eastAsia="Times New Roman" w:hAnsi="Times New Roman" w:cs="Times New Roman"/>
          <w:sz w:val="28"/>
          <w:szCs w:val="28"/>
        </w:rPr>
        <w:t>проанализировавший</w:t>
      </w:r>
      <w:proofErr w:type="gramEnd"/>
      <w:r w:rsidRPr="00D713FF">
        <w:rPr>
          <w:rFonts w:ascii="Times New Roman" w:eastAsia="Times New Roman" w:hAnsi="Times New Roman" w:cs="Times New Roman"/>
          <w:sz w:val="28"/>
          <w:szCs w:val="28"/>
        </w:rPr>
        <w:t xml:space="preserve"> татарские ярлыки русским князьям. Он сделал вывод о том, что Ярлык Менгли-Гирея от 1507 года, содержащий сведения о Яголдаевой тьме, включает информацию, часть которой можно отнести  к концу XIV века</w:t>
      </w:r>
      <w:r w:rsidRPr="00D713FF">
        <w:rPr>
          <w:rFonts w:ascii="Times New Roman" w:eastAsia="Times New Roman" w:hAnsi="Times New Roman" w:cs="Times New Roman"/>
          <w:sz w:val="28"/>
          <w:szCs w:val="28"/>
          <w:vertAlign w:val="superscript"/>
        </w:rPr>
        <w:footnoteReference w:id="172"/>
      </w:r>
      <w:r w:rsidRPr="00D713FF">
        <w:rPr>
          <w:rFonts w:ascii="Times New Roman" w:eastAsia="Times New Roman" w:hAnsi="Times New Roman" w:cs="Times New Roman"/>
          <w:sz w:val="28"/>
          <w:szCs w:val="28"/>
        </w:rPr>
        <w:t xml:space="preserve">, а последний Яголдай Сараевич  из этой династии жил в 30-40 годах XV века </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за 2 поколения до 1497 года)</w:t>
      </w:r>
      <w:r w:rsidRPr="00D713FF">
        <w:rPr>
          <w:rFonts w:ascii="Times New Roman" w:eastAsia="Times New Roman" w:hAnsi="Times New Roman" w:cs="Times New Roman"/>
          <w:sz w:val="28"/>
          <w:szCs w:val="28"/>
          <w:vertAlign w:val="superscript"/>
        </w:rPr>
        <w:footnoteReference w:id="173"/>
      </w:r>
      <w:r w:rsidRPr="00D713FF">
        <w:rPr>
          <w:rFonts w:ascii="Times New Roman" w:eastAsia="Times New Roman" w:hAnsi="Times New Roman" w:cs="Times New Roman"/>
          <w:sz w:val="28"/>
          <w:szCs w:val="28"/>
        </w:rPr>
        <w:t>. Также исследователь выдвинул гипотезу о том,  что находящаяся  в ярлыках с Яголдаевой Курская тьма  выступала синонимом первой</w:t>
      </w:r>
      <w:r w:rsidRPr="00D713FF">
        <w:rPr>
          <w:rFonts w:ascii="Times New Roman" w:eastAsia="Times New Roman" w:hAnsi="Times New Roman" w:cs="Times New Roman"/>
          <w:sz w:val="28"/>
          <w:szCs w:val="28"/>
          <w:vertAlign w:val="superscript"/>
        </w:rPr>
        <w:footnoteReference w:id="174"/>
      </w:r>
      <w:r w:rsidRPr="00D713FF">
        <w:rPr>
          <w:rFonts w:ascii="Times New Roman" w:eastAsia="Times New Roman" w:hAnsi="Times New Roman" w:cs="Times New Roman"/>
          <w:sz w:val="28"/>
          <w:szCs w:val="28"/>
        </w:rPr>
        <w:t>; но впоследствии А. Насонов возразил, что  ярлыки “не дают оснований для отождествления Курской тьмы с тьмою Еголдая, ибо в тексте они обозначены как две разные тьмы”</w:t>
      </w:r>
      <w:r w:rsidRPr="00D713FF">
        <w:rPr>
          <w:rFonts w:ascii="Times New Roman" w:eastAsia="Times New Roman" w:hAnsi="Times New Roman" w:cs="Times New Roman"/>
          <w:sz w:val="28"/>
          <w:szCs w:val="28"/>
          <w:vertAlign w:val="superscript"/>
        </w:rPr>
        <w:footnoteReference w:id="175"/>
      </w:r>
      <w:r w:rsidRPr="00D713FF">
        <w:rPr>
          <w:rFonts w:ascii="Times New Roman" w:eastAsia="Times New Roman" w:hAnsi="Times New Roman" w:cs="Times New Roman"/>
          <w:sz w:val="28"/>
          <w:szCs w:val="28"/>
        </w:rPr>
        <w:t>, это подтверждает и  ранее рассмотренный “Список городов Свидригайла”.</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Как считал Ст</w:t>
      </w:r>
      <w:proofErr w:type="gramStart"/>
      <w:r w:rsidRPr="00D713FF">
        <w:rPr>
          <w:rFonts w:ascii="Times New Roman" w:eastAsia="Times New Roman" w:hAnsi="Times New Roman" w:cs="Times New Roman"/>
          <w:sz w:val="28"/>
          <w:szCs w:val="28"/>
        </w:rPr>
        <w:t>.К</w:t>
      </w:r>
      <w:proofErr w:type="gramEnd"/>
      <w:r w:rsidRPr="00D713FF">
        <w:rPr>
          <w:rFonts w:ascii="Times New Roman" w:eastAsia="Times New Roman" w:hAnsi="Times New Roman" w:cs="Times New Roman"/>
          <w:sz w:val="28"/>
          <w:szCs w:val="28"/>
        </w:rPr>
        <w:t xml:space="preserve">учинский, эта территориальная единица, возможно, занимала весь юго-восток Северщины, и условно границы можно провести следующим образом: от Мужеча, который являлся наиболее западным пунктом, граница шла на северх в вверховья Сейма, ниже Рыльска должна была поворачивать на юго-восток, гранича с Рыльской и Курской волостями, </w:t>
      </w:r>
      <w:r w:rsidRPr="00D713FF">
        <w:rPr>
          <w:rFonts w:ascii="Times New Roman" w:eastAsia="Times New Roman" w:hAnsi="Times New Roman" w:cs="Times New Roman"/>
          <w:sz w:val="28"/>
          <w:szCs w:val="28"/>
        </w:rPr>
        <w:lastRenderedPageBreak/>
        <w:t xml:space="preserve">доходила почти до истоков Сейма и Оскола, г.Оскол являлся наиболее восточным оборонным пунктом этого удела. А затем граница шла вдоль р. Оскол и на уровне </w:t>
      </w:r>
      <w:proofErr w:type="gramStart"/>
      <w:r w:rsidRPr="00D713FF">
        <w:rPr>
          <w:rFonts w:ascii="Times New Roman" w:eastAsia="Times New Roman" w:hAnsi="Times New Roman" w:cs="Times New Roman"/>
          <w:sz w:val="28"/>
          <w:szCs w:val="28"/>
        </w:rPr>
        <w:t>г</w:t>
      </w:r>
      <w:proofErr w:type="gramEnd"/>
      <w:r w:rsidRPr="00D713FF">
        <w:rPr>
          <w:rFonts w:ascii="Times New Roman" w:eastAsia="Times New Roman" w:hAnsi="Times New Roman" w:cs="Times New Roman"/>
          <w:sz w:val="28"/>
          <w:szCs w:val="28"/>
        </w:rPr>
        <w:t>. Белгорода поворачивала на юго-запад, пересекала Северский Донец и Ворсклу около Хотмышля, затем Псёл, доходя на юго-западе до  Мужеча</w:t>
      </w:r>
      <w:r w:rsidRPr="00D713FF">
        <w:rPr>
          <w:rFonts w:ascii="Times New Roman" w:eastAsia="Times New Roman" w:hAnsi="Times New Roman" w:cs="Times New Roman"/>
          <w:sz w:val="28"/>
          <w:szCs w:val="28"/>
          <w:vertAlign w:val="superscript"/>
        </w:rPr>
        <w:footnoteReference w:id="176"/>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Но анализируя карту</w:t>
      </w:r>
      <w:r w:rsidRPr="00D713FF">
        <w:rPr>
          <w:rFonts w:ascii="Times New Roman" w:eastAsia="Times New Roman" w:hAnsi="Times New Roman" w:cs="Times New Roman"/>
          <w:sz w:val="28"/>
          <w:szCs w:val="28"/>
          <w:vertAlign w:val="superscript"/>
        </w:rPr>
        <w:footnoteReference w:id="177"/>
      </w:r>
      <w:r w:rsidRPr="00D713FF">
        <w:rPr>
          <w:rFonts w:ascii="Times New Roman" w:eastAsia="Times New Roman" w:hAnsi="Times New Roman" w:cs="Times New Roman"/>
          <w:sz w:val="28"/>
          <w:szCs w:val="28"/>
        </w:rPr>
        <w:t xml:space="preserve"> по этому описанию, составленную Ст. Кучинским, Мужеч помещен на р. Мужице, что противоречит оброчной книге Путивльского повета</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xml:space="preserve"> согласно которой Мужецкая волость находилась на Псле, Псельце,Обояни, Ивнице, Пине, Боброве, Ворожбе, Белице, Рыбинце, Камянце, то есть охватывала территорию между совреме</w:t>
      </w:r>
      <w:r w:rsidR="00B87BBB" w:rsidRPr="00D713FF">
        <w:rPr>
          <w:rFonts w:ascii="Times New Roman" w:eastAsia="Times New Roman" w:hAnsi="Times New Roman" w:cs="Times New Roman"/>
          <w:sz w:val="28"/>
          <w:szCs w:val="28"/>
        </w:rPr>
        <w:t>нными городами Суджей и Обоянью (</w:t>
      </w:r>
      <w:r w:rsidRPr="00D713FF">
        <w:rPr>
          <w:rFonts w:ascii="Times New Roman" w:eastAsia="Times New Roman" w:hAnsi="Times New Roman" w:cs="Times New Roman"/>
          <w:sz w:val="28"/>
          <w:szCs w:val="28"/>
        </w:rPr>
        <w:t>Курская область)</w:t>
      </w:r>
      <w:r w:rsidRPr="00D713FF">
        <w:rPr>
          <w:rFonts w:ascii="Times New Roman" w:eastAsia="Times New Roman" w:hAnsi="Times New Roman" w:cs="Times New Roman"/>
          <w:sz w:val="28"/>
          <w:szCs w:val="28"/>
          <w:vertAlign w:val="superscript"/>
        </w:rPr>
        <w:footnoteReference w:id="178"/>
      </w:r>
      <w:r w:rsidRPr="00D713FF">
        <w:rPr>
          <w:rFonts w:ascii="Times New Roman" w:eastAsia="Times New Roman" w:hAnsi="Times New Roman" w:cs="Times New Roman"/>
          <w:sz w:val="28"/>
          <w:szCs w:val="28"/>
        </w:rPr>
        <w:t>.Эта локализация Мужеча, который за неимением дополнительной информации также остается наиболее  западным пунктом,  немного смещает границу Яголдаевщины на восток.</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Спорным моментом также является и локализация Милолюбля, который помещали в Фатежской районе Курской области</w:t>
      </w:r>
      <w:r w:rsidRPr="00D713FF">
        <w:rPr>
          <w:rFonts w:ascii="Times New Roman" w:eastAsia="Times New Roman" w:hAnsi="Times New Roman" w:cs="Times New Roman"/>
          <w:sz w:val="28"/>
          <w:szCs w:val="28"/>
          <w:vertAlign w:val="superscript"/>
        </w:rPr>
        <w:footnoteReference w:id="179"/>
      </w:r>
      <w:r w:rsidRPr="00D713FF">
        <w:rPr>
          <w:rFonts w:ascii="Times New Roman" w:eastAsia="Times New Roman" w:hAnsi="Times New Roman" w:cs="Times New Roman"/>
          <w:sz w:val="28"/>
          <w:szCs w:val="28"/>
        </w:rPr>
        <w:t>, однако эта волость находилась на Северском Донце</w:t>
      </w:r>
      <w:r w:rsidRPr="00D713FF">
        <w:rPr>
          <w:rFonts w:ascii="Times New Roman" w:eastAsia="Times New Roman" w:hAnsi="Times New Roman" w:cs="Times New Roman"/>
          <w:sz w:val="28"/>
          <w:szCs w:val="28"/>
          <w:vertAlign w:val="superscript"/>
        </w:rPr>
        <w:footnoteReference w:id="180"/>
      </w:r>
      <w:r w:rsidRPr="00D713FF">
        <w:rPr>
          <w:rFonts w:ascii="Times New Roman" w:eastAsia="Times New Roman" w:hAnsi="Times New Roman" w:cs="Times New Roman"/>
          <w:sz w:val="28"/>
          <w:szCs w:val="28"/>
        </w:rPr>
        <w:t xml:space="preserve">.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Помимо документальных свидетельств имеются и топонимические отзвуки существовавшего  когда-то удела татарского князя. Так в опубликованной </w:t>
      </w:r>
      <w:r w:rsidR="00A25559">
        <w:rPr>
          <w:rFonts w:ascii="Times New Roman" w:eastAsia="Times New Roman" w:hAnsi="Times New Roman" w:cs="Times New Roman"/>
          <w:sz w:val="28"/>
          <w:szCs w:val="28"/>
        </w:rPr>
        <w:t xml:space="preserve">Д.И. </w:t>
      </w:r>
      <w:r w:rsidRPr="00D713FF">
        <w:rPr>
          <w:rFonts w:ascii="Times New Roman" w:eastAsia="Times New Roman" w:hAnsi="Times New Roman" w:cs="Times New Roman"/>
          <w:sz w:val="28"/>
          <w:szCs w:val="28"/>
        </w:rPr>
        <w:t>Багалеем “Росписи польским дорогам (Времени Федора Ивановича)” содержится упоминание  о Яголдаевом городище и его локализация: “..Да отъ Ливенъ же до Оскола до Еголдаева городища черезъ Муравскую дорогу и черезъ речку Опоньки езду 2 дни</w:t>
      </w:r>
      <w:proofErr w:type="gramStart"/>
      <w:r w:rsidRPr="00D713FF">
        <w:rPr>
          <w:rFonts w:ascii="Times New Roman" w:eastAsia="Times New Roman" w:hAnsi="Times New Roman" w:cs="Times New Roman"/>
          <w:sz w:val="28"/>
          <w:szCs w:val="28"/>
        </w:rPr>
        <w:t>.А</w:t>
      </w:r>
      <w:proofErr w:type="gramEnd"/>
      <w:r w:rsidRPr="00D713FF">
        <w:rPr>
          <w:rFonts w:ascii="Times New Roman" w:eastAsia="Times New Roman" w:hAnsi="Times New Roman" w:cs="Times New Roman"/>
          <w:sz w:val="28"/>
          <w:szCs w:val="28"/>
        </w:rPr>
        <w:t xml:space="preserve"> отъ Еголдаева городища до Муравской дороги до верхъ Оскола езду верстъ съ 40 а верховье оскольское у Муравской дороги</w:t>
      </w:r>
      <w:r w:rsidRPr="00D713FF">
        <w:rPr>
          <w:rFonts w:ascii="Times New Roman" w:eastAsia="Times New Roman" w:hAnsi="Times New Roman" w:cs="Times New Roman"/>
          <w:sz w:val="28"/>
          <w:szCs w:val="28"/>
          <w:vertAlign w:val="superscript"/>
        </w:rPr>
        <w:footnoteReference w:id="181"/>
      </w:r>
      <w:r w:rsidRPr="00D713FF">
        <w:rPr>
          <w:rFonts w:ascii="Times New Roman" w:eastAsia="Times New Roman" w:hAnsi="Times New Roman" w:cs="Times New Roman"/>
          <w:sz w:val="28"/>
          <w:szCs w:val="28"/>
        </w:rPr>
        <w:t xml:space="preserve">”. В исторической науке бытует мнение о том, что Еголдаево городище было на месте современного г. Старый </w:t>
      </w:r>
      <w:r w:rsidRPr="00D713FF">
        <w:rPr>
          <w:rFonts w:ascii="Times New Roman" w:eastAsia="Times New Roman" w:hAnsi="Times New Roman" w:cs="Times New Roman"/>
          <w:sz w:val="28"/>
          <w:szCs w:val="28"/>
        </w:rPr>
        <w:lastRenderedPageBreak/>
        <w:t>Оскол</w:t>
      </w:r>
      <w:r w:rsidRPr="00D713FF">
        <w:rPr>
          <w:rFonts w:ascii="Times New Roman" w:eastAsia="Times New Roman" w:hAnsi="Times New Roman" w:cs="Times New Roman"/>
          <w:sz w:val="28"/>
          <w:szCs w:val="28"/>
          <w:vertAlign w:val="superscript"/>
        </w:rPr>
        <w:footnoteReference w:id="182"/>
      </w:r>
      <w:r w:rsidRPr="00D713FF">
        <w:rPr>
          <w:rFonts w:ascii="Times New Roman" w:eastAsia="Times New Roman" w:hAnsi="Times New Roman" w:cs="Times New Roman"/>
          <w:sz w:val="28"/>
          <w:szCs w:val="28"/>
        </w:rPr>
        <w:t>. Однако О.Е.Хоруженко по данным “Росписи” сделал предположение о другой локализации - в районе  с</w:t>
      </w:r>
      <w:proofErr w:type="gramStart"/>
      <w:r w:rsidRPr="00D713FF">
        <w:rPr>
          <w:rFonts w:ascii="Times New Roman" w:eastAsia="Times New Roman" w:hAnsi="Times New Roman" w:cs="Times New Roman"/>
          <w:sz w:val="28"/>
          <w:szCs w:val="28"/>
        </w:rPr>
        <w:t>.Г</w:t>
      </w:r>
      <w:proofErr w:type="gramEnd"/>
      <w:r w:rsidRPr="00D713FF">
        <w:rPr>
          <w:rFonts w:ascii="Times New Roman" w:eastAsia="Times New Roman" w:hAnsi="Times New Roman" w:cs="Times New Roman"/>
          <w:sz w:val="28"/>
          <w:szCs w:val="28"/>
        </w:rPr>
        <w:t>ородища Курской области (на речке Городищенке (или Городище), а именно прилегающей д.Подгородище, возвышенность которой была обследована в 2007 году, однако без археологических раскопок</w:t>
      </w:r>
      <w:r w:rsidRPr="00D713FF">
        <w:rPr>
          <w:rFonts w:ascii="Times New Roman" w:eastAsia="Times New Roman" w:hAnsi="Times New Roman" w:cs="Times New Roman"/>
          <w:sz w:val="28"/>
          <w:szCs w:val="28"/>
          <w:vertAlign w:val="superscript"/>
        </w:rPr>
        <w:footnoteReference w:id="183"/>
      </w:r>
      <w:r w:rsidRPr="00D713FF">
        <w:rPr>
          <w:rFonts w:ascii="Times New Roman" w:eastAsia="Times New Roman" w:hAnsi="Times New Roman" w:cs="Times New Roman"/>
          <w:sz w:val="28"/>
          <w:szCs w:val="28"/>
        </w:rPr>
        <w:t>. Автор поднял вопрос о пересмотрении границ Яголдаевой тьмы с помощью топонимики: наличие поселений Новое Еголдаево и Старое Еголдаево в Рязанской области и деревни Голдаево в Орловской, возможно, говорит о территории кочевья татарских орд намного</w:t>
      </w:r>
      <w:r w:rsidR="00655C58"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севернее</w:t>
      </w:r>
      <w:r w:rsidRPr="00D713FF">
        <w:rPr>
          <w:rFonts w:ascii="Times New Roman" w:eastAsia="Times New Roman" w:hAnsi="Times New Roman" w:cs="Times New Roman"/>
          <w:sz w:val="28"/>
          <w:szCs w:val="28"/>
          <w:vertAlign w:val="superscript"/>
        </w:rPr>
        <w:footnoteReference w:id="184"/>
      </w:r>
      <w:r w:rsidRPr="00D713FF">
        <w:rPr>
          <w:rFonts w:ascii="Times New Roman" w:eastAsia="Times New Roman" w:hAnsi="Times New Roman" w:cs="Times New Roman"/>
          <w:sz w:val="28"/>
          <w:szCs w:val="28"/>
        </w:rPr>
        <w:t>. Однако эта гипотеза требует более детального исследования и, возможно, откроет иной взгляд на проблему локализации Яголдаевой тьмы.</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Дискуссионным вопросом также является и локализация летописного г</w:t>
      </w:r>
      <w:proofErr w:type="gramStart"/>
      <w:r w:rsidRPr="00D713FF">
        <w:rPr>
          <w:rFonts w:ascii="Times New Roman" w:eastAsia="Times New Roman" w:hAnsi="Times New Roman" w:cs="Times New Roman"/>
          <w:sz w:val="28"/>
          <w:szCs w:val="28"/>
        </w:rPr>
        <w:t>.О</w:t>
      </w:r>
      <w:proofErr w:type="gramEnd"/>
      <w:r w:rsidRPr="00D713FF">
        <w:rPr>
          <w:rFonts w:ascii="Times New Roman" w:eastAsia="Times New Roman" w:hAnsi="Times New Roman" w:cs="Times New Roman"/>
          <w:sz w:val="28"/>
          <w:szCs w:val="28"/>
        </w:rPr>
        <w:t>скол, упоминаемого  в “Списке городов Свидригайла” и ярлыках татарских ханов, который не может быть современным городом Старый Оскол, так как основание последнего следует относить к 1596 году: “...Да того же лета июня в 16 день государь царь и великий князь Федор Иванович всеа Русии посылал на поле на Донец на Северской Чугуева городища и иных городовых мест по Донцу и по иным  рекам смотрить, где государю городы поставить</w:t>
      </w:r>
      <w:proofErr w:type="gramStart"/>
      <w:r w:rsidRPr="00D713FF">
        <w:rPr>
          <w:rFonts w:ascii="Times New Roman" w:eastAsia="Times New Roman" w:hAnsi="Times New Roman" w:cs="Times New Roman"/>
          <w:sz w:val="28"/>
          <w:szCs w:val="28"/>
        </w:rPr>
        <w:t>… И</w:t>
      </w:r>
      <w:proofErr w:type="gramEnd"/>
      <w:r w:rsidRPr="00D713FF">
        <w:rPr>
          <w:rFonts w:ascii="Times New Roman" w:eastAsia="Times New Roman" w:hAnsi="Times New Roman" w:cs="Times New Roman"/>
          <w:sz w:val="28"/>
          <w:szCs w:val="28"/>
        </w:rPr>
        <w:t>, приехав с поля… сказали государю царю и великому князю Федору Ивановичю всеа Русии, что они наехали место  на поле на Донце на Северском, словет Белогородье..</w:t>
      </w:r>
      <w:proofErr w:type="gramStart"/>
      <w:r w:rsidRPr="00D713FF">
        <w:rPr>
          <w:rFonts w:ascii="Times New Roman" w:eastAsia="Times New Roman" w:hAnsi="Times New Roman" w:cs="Times New Roman"/>
          <w:sz w:val="28"/>
          <w:szCs w:val="28"/>
        </w:rPr>
        <w:t>.А</w:t>
      </w:r>
      <w:proofErr w:type="gramEnd"/>
      <w:r w:rsidRPr="00D713FF">
        <w:rPr>
          <w:rFonts w:ascii="Times New Roman" w:eastAsia="Times New Roman" w:hAnsi="Times New Roman" w:cs="Times New Roman"/>
          <w:sz w:val="28"/>
          <w:szCs w:val="28"/>
        </w:rPr>
        <w:t xml:space="preserve"> в другом месте нашли на поле на реке на Осколе усть Оскольца место крепко и угодно, мочно на том месте городу быть,  а Чюгуево городище сказали некрепко и неугодно</w:t>
      </w:r>
      <w:r w:rsidRPr="00D713FF">
        <w:rPr>
          <w:rFonts w:ascii="Times New Roman" w:eastAsia="Times New Roman" w:hAnsi="Times New Roman" w:cs="Times New Roman"/>
          <w:sz w:val="28"/>
          <w:szCs w:val="28"/>
          <w:vertAlign w:val="superscript"/>
        </w:rPr>
        <w:footnoteReference w:id="185"/>
      </w:r>
      <w:r w:rsidRPr="00D713FF">
        <w:rPr>
          <w:rFonts w:ascii="Times New Roman" w:eastAsia="Times New Roman" w:hAnsi="Times New Roman" w:cs="Times New Roman"/>
          <w:sz w:val="28"/>
          <w:szCs w:val="28"/>
        </w:rPr>
        <w:t xml:space="preserve">”. Видимо, участники экспедиции ничего не знали о древнерусском </w:t>
      </w:r>
      <w:proofErr w:type="gramStart"/>
      <w:r w:rsidRPr="00D713FF">
        <w:rPr>
          <w:rFonts w:ascii="Times New Roman" w:eastAsia="Times New Roman" w:hAnsi="Times New Roman" w:cs="Times New Roman"/>
          <w:sz w:val="28"/>
          <w:szCs w:val="28"/>
        </w:rPr>
        <w:t>г</w:t>
      </w:r>
      <w:proofErr w:type="gramEnd"/>
      <w:r w:rsidRPr="00D713FF">
        <w:rPr>
          <w:rFonts w:ascii="Times New Roman" w:eastAsia="Times New Roman" w:hAnsi="Times New Roman" w:cs="Times New Roman"/>
          <w:sz w:val="28"/>
          <w:szCs w:val="28"/>
        </w:rPr>
        <w:t xml:space="preserve">. Осколе, место для новой крепости на берегу р. Оскола ими было определено независимо от </w:t>
      </w:r>
      <w:r w:rsidRPr="00D713FF">
        <w:rPr>
          <w:rFonts w:ascii="Times New Roman" w:eastAsia="Times New Roman" w:hAnsi="Times New Roman" w:cs="Times New Roman"/>
          <w:sz w:val="28"/>
          <w:szCs w:val="28"/>
        </w:rPr>
        <w:lastRenderedPageBreak/>
        <w:t>расположения старого городища.</w:t>
      </w:r>
      <w:r w:rsidRPr="00D713FF">
        <w:rPr>
          <w:rFonts w:ascii="Times New Roman" w:eastAsia="Times New Roman" w:hAnsi="Times New Roman" w:cs="Times New Roman"/>
          <w:sz w:val="28"/>
          <w:szCs w:val="28"/>
          <w:vertAlign w:val="superscript"/>
        </w:rPr>
        <w:footnoteReference w:id="186"/>
      </w:r>
      <w:r w:rsidRPr="00D713FF">
        <w:rPr>
          <w:rFonts w:ascii="Times New Roman" w:eastAsia="Times New Roman" w:hAnsi="Times New Roman" w:cs="Times New Roman"/>
          <w:sz w:val="28"/>
          <w:szCs w:val="28"/>
        </w:rPr>
        <w:t xml:space="preserve"> Город, упоминаемый в средневековых источниках под таким названием, предположительно можно сопоставить с Холкинским городищем, около которого р</w:t>
      </w:r>
      <w:proofErr w:type="gramStart"/>
      <w:r w:rsidRPr="00D713FF">
        <w:rPr>
          <w:rFonts w:ascii="Times New Roman" w:eastAsia="Times New Roman" w:hAnsi="Times New Roman" w:cs="Times New Roman"/>
          <w:sz w:val="28"/>
          <w:szCs w:val="28"/>
        </w:rPr>
        <w:t>.Х</w:t>
      </w:r>
      <w:proofErr w:type="gramEnd"/>
      <w:r w:rsidRPr="00D713FF">
        <w:rPr>
          <w:rFonts w:ascii="Times New Roman" w:eastAsia="Times New Roman" w:hAnsi="Times New Roman" w:cs="Times New Roman"/>
          <w:sz w:val="28"/>
          <w:szCs w:val="28"/>
        </w:rPr>
        <w:t>олок впадает в р.Оскол</w:t>
      </w:r>
      <w:r w:rsidRPr="00D713FF">
        <w:rPr>
          <w:rFonts w:ascii="Times New Roman" w:eastAsia="Times New Roman" w:hAnsi="Times New Roman" w:cs="Times New Roman"/>
          <w:sz w:val="28"/>
          <w:szCs w:val="28"/>
          <w:vertAlign w:val="superscript"/>
        </w:rPr>
        <w:footnoteReference w:id="187"/>
      </w:r>
      <w:r w:rsidRPr="00D713FF">
        <w:rPr>
          <w:rFonts w:ascii="Times New Roman" w:eastAsia="Times New Roman" w:hAnsi="Times New Roman" w:cs="Times New Roman"/>
          <w:sz w:val="28"/>
          <w:szCs w:val="28"/>
        </w:rPr>
        <w:t xml:space="preserve">. </w:t>
      </w:r>
    </w:p>
    <w:p w:rsidR="00335C10" w:rsidRPr="00D713FF" w:rsidRDefault="00ED0B1A"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Рядом с Яголдаевой тьмой некогда располагалась</w:t>
      </w:r>
      <w:r w:rsidR="00745F76" w:rsidRPr="00D713FF">
        <w:rPr>
          <w:rFonts w:ascii="Times New Roman" w:eastAsia="Times New Roman" w:hAnsi="Times New Roman" w:cs="Times New Roman"/>
          <w:sz w:val="28"/>
          <w:szCs w:val="28"/>
        </w:rPr>
        <w:t xml:space="preserve"> и Курская тьма, уже упоминаемая нами в связи с ярлыком Менгли-Гирея от 1507 года, а также в договорной грамоте великого князя литовского Сигизмунда с ханом Сахиб-Гиреем  от 1540</w:t>
      </w:r>
      <w:r w:rsidR="00745F76" w:rsidRPr="00D713FF">
        <w:rPr>
          <w:rFonts w:ascii="Times New Roman" w:eastAsia="Times New Roman" w:hAnsi="Times New Roman" w:cs="Times New Roman"/>
          <w:sz w:val="28"/>
          <w:szCs w:val="28"/>
          <w:vertAlign w:val="superscript"/>
        </w:rPr>
        <w:footnoteReference w:id="188"/>
      </w:r>
      <w:r w:rsidR="00745F76" w:rsidRPr="00D713FF">
        <w:rPr>
          <w:rFonts w:ascii="Times New Roman" w:eastAsia="Times New Roman" w:hAnsi="Times New Roman" w:cs="Times New Roman"/>
          <w:sz w:val="28"/>
          <w:szCs w:val="28"/>
        </w:rPr>
        <w:t xml:space="preserve"> г. Возникла она</w:t>
      </w:r>
      <w:proofErr w:type="gramStart"/>
      <w:r w:rsidR="00745F76" w:rsidRPr="00D713FF">
        <w:rPr>
          <w:rFonts w:ascii="Times New Roman" w:eastAsia="Times New Roman" w:hAnsi="Times New Roman" w:cs="Times New Roman"/>
          <w:sz w:val="28"/>
          <w:szCs w:val="28"/>
        </w:rPr>
        <w:t>,в</w:t>
      </w:r>
      <w:proofErr w:type="gramEnd"/>
      <w:r w:rsidR="00745F76" w:rsidRPr="00D713FF">
        <w:rPr>
          <w:rFonts w:ascii="Times New Roman" w:eastAsia="Times New Roman" w:hAnsi="Times New Roman" w:cs="Times New Roman"/>
          <w:sz w:val="28"/>
          <w:szCs w:val="28"/>
        </w:rPr>
        <w:t>ероятно, еще во второй половине XIII века, из летописей известно о баскачестве Ахмата в 80-е годы XIII века в этих землях.</w:t>
      </w:r>
    </w:p>
    <w:p w:rsidR="00E40C0D" w:rsidRPr="00D713FF" w:rsidRDefault="00335C10" w:rsidP="00E877C9">
      <w:pPr>
        <w:pStyle w:val="normal"/>
        <w:spacing w:before="20" w:after="20" w:line="360" w:lineRule="auto"/>
        <w:ind w:firstLine="709"/>
        <w:jc w:val="both"/>
        <w:rPr>
          <w:rFonts w:ascii="Times New Roman" w:hAnsi="Times New Roman" w:cs="Times New Roman"/>
          <w:sz w:val="28"/>
          <w:szCs w:val="28"/>
        </w:rPr>
      </w:pPr>
      <w:proofErr w:type="gramStart"/>
      <w:r w:rsidRPr="00D713FF">
        <w:rPr>
          <w:rFonts w:ascii="Times New Roman" w:eastAsia="Times New Roman" w:hAnsi="Times New Roman" w:cs="Times New Roman"/>
          <w:sz w:val="28"/>
          <w:szCs w:val="28"/>
        </w:rPr>
        <w:t xml:space="preserve">Как нами уже было установлено, Курск утратил свое политическое значение к концу </w:t>
      </w:r>
      <w:r w:rsidRPr="00D713FF">
        <w:rPr>
          <w:rFonts w:ascii="Times New Roman" w:eastAsia="Times New Roman" w:hAnsi="Times New Roman" w:cs="Times New Roman"/>
          <w:sz w:val="28"/>
          <w:szCs w:val="28"/>
          <w:lang w:val="en-US"/>
        </w:rPr>
        <w:t>XIII</w:t>
      </w:r>
      <w:r w:rsidRPr="00D713FF">
        <w:rPr>
          <w:rFonts w:ascii="Times New Roman" w:eastAsia="Times New Roman" w:hAnsi="Times New Roman" w:cs="Times New Roman"/>
          <w:sz w:val="28"/>
          <w:szCs w:val="28"/>
        </w:rPr>
        <w:t xml:space="preserve"> века, но в 30 км от него возникает новый, уже ордынский центр, известный как Ратский археологический комплекс, на котором были найдены нумизматические клады: </w:t>
      </w:r>
      <w:r w:rsidRPr="00D713FF">
        <w:rPr>
          <w:rFonts w:ascii="Times New Roman" w:hAnsi="Times New Roman" w:cs="Times New Roman"/>
          <w:sz w:val="28"/>
          <w:szCs w:val="28"/>
        </w:rPr>
        <w:t>самые ранние ордынские монеты относятся к началу XIV в., подавляющее большинство приходится на 1340–начало 1360-х гг., две – на 1370–1380-е гг</w:t>
      </w:r>
      <w:r w:rsidRPr="00D713FF">
        <w:rPr>
          <w:rStyle w:val="aa"/>
          <w:rFonts w:ascii="Times New Roman" w:eastAsia="Times New Roman" w:hAnsi="Times New Roman" w:cs="Times New Roman"/>
          <w:sz w:val="28"/>
          <w:szCs w:val="28"/>
        </w:rPr>
        <w:footnoteReference w:id="189"/>
      </w:r>
      <w:r w:rsidR="00E40C0D" w:rsidRPr="00D713FF">
        <w:rPr>
          <w:rFonts w:ascii="Times New Roman" w:hAnsi="Times New Roman" w:cs="Times New Roman"/>
          <w:sz w:val="28"/>
          <w:szCs w:val="28"/>
        </w:rPr>
        <w:t>, что говорит о расцвете</w:t>
      </w:r>
      <w:proofErr w:type="gramEnd"/>
      <w:r w:rsidR="00E40C0D" w:rsidRPr="00D713FF">
        <w:rPr>
          <w:rFonts w:ascii="Times New Roman" w:hAnsi="Times New Roman" w:cs="Times New Roman"/>
          <w:sz w:val="28"/>
          <w:szCs w:val="28"/>
        </w:rPr>
        <w:t xml:space="preserve"> ордынского города в середине </w:t>
      </w:r>
      <w:r w:rsidR="00E40C0D" w:rsidRPr="00D713FF">
        <w:rPr>
          <w:rFonts w:ascii="Times New Roman" w:hAnsi="Times New Roman" w:cs="Times New Roman"/>
          <w:sz w:val="28"/>
          <w:szCs w:val="28"/>
          <w:lang w:val="en-US"/>
        </w:rPr>
        <w:t>XIV</w:t>
      </w:r>
      <w:r w:rsidR="00E40C0D" w:rsidRPr="00D713FF">
        <w:rPr>
          <w:rFonts w:ascii="Times New Roman" w:hAnsi="Times New Roman" w:cs="Times New Roman"/>
          <w:sz w:val="28"/>
          <w:szCs w:val="28"/>
        </w:rPr>
        <w:t xml:space="preserve"> века и запустении ближе к концу столетия. Видимо, это связано с приходом литовцев и распадом Золотой Орды на более мелкие татарские образования, жизнь в регионе с уходом ордынцев угасает до конца </w:t>
      </w:r>
      <w:r w:rsidR="00E40C0D" w:rsidRPr="00D713FF">
        <w:rPr>
          <w:rFonts w:ascii="Times New Roman" w:hAnsi="Times New Roman" w:cs="Times New Roman"/>
          <w:sz w:val="28"/>
          <w:szCs w:val="28"/>
          <w:lang w:val="en-US"/>
        </w:rPr>
        <w:t>XVI</w:t>
      </w:r>
      <w:r w:rsidR="00E40C0D" w:rsidRPr="00D713FF">
        <w:rPr>
          <w:rFonts w:ascii="Times New Roman" w:hAnsi="Times New Roman" w:cs="Times New Roman"/>
          <w:sz w:val="28"/>
          <w:szCs w:val="28"/>
        </w:rPr>
        <w:t xml:space="preserve"> век</w:t>
      </w:r>
      <w:r w:rsidR="00C74D4D" w:rsidRPr="00D713FF">
        <w:rPr>
          <w:rFonts w:ascii="Times New Roman" w:hAnsi="Times New Roman" w:cs="Times New Roman"/>
          <w:sz w:val="28"/>
          <w:szCs w:val="28"/>
        </w:rPr>
        <w:t>а</w:t>
      </w:r>
      <w:r w:rsidR="00C74D4D" w:rsidRPr="00D713FF">
        <w:rPr>
          <w:rStyle w:val="aa"/>
          <w:rFonts w:ascii="Times New Roman" w:hAnsi="Times New Roman" w:cs="Times New Roman"/>
          <w:sz w:val="28"/>
          <w:szCs w:val="28"/>
        </w:rPr>
        <w:footnoteReference w:id="190"/>
      </w:r>
      <w:proofErr w:type="gramStart"/>
      <w:r w:rsidR="00E40C0D" w:rsidRPr="00D713FF">
        <w:rPr>
          <w:rFonts w:ascii="Times New Roman" w:hAnsi="Times New Roman" w:cs="Times New Roman"/>
          <w:sz w:val="28"/>
          <w:szCs w:val="28"/>
        </w:rPr>
        <w:t xml:space="preserve"> </w:t>
      </w:r>
      <w:r w:rsidR="00C74D4D" w:rsidRPr="00D713FF">
        <w:rPr>
          <w:rFonts w:ascii="Times New Roman" w:hAnsi="Times New Roman" w:cs="Times New Roman"/>
          <w:sz w:val="28"/>
          <w:szCs w:val="28"/>
        </w:rPr>
        <w:t>.</w:t>
      </w:r>
      <w:proofErr w:type="gramEnd"/>
    </w:p>
    <w:p w:rsidR="00816DBD"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highlight w:val="white"/>
        </w:rPr>
        <w:t>Таким образом, в этой главе мы исследовали города и волости, входящие в XV- начале XVI в наши регионы, очертили границы и состав чернигово-северской земли.</w:t>
      </w:r>
    </w:p>
    <w:p w:rsidR="002A5B32" w:rsidRDefault="002A5B3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F0AC9" w:rsidRPr="00D713FF" w:rsidRDefault="006B7177" w:rsidP="00E877C9">
      <w:pPr>
        <w:pStyle w:val="normal"/>
        <w:spacing w:before="20" w:after="20" w:line="360" w:lineRule="auto"/>
        <w:ind w:firstLine="709"/>
        <w:jc w:val="center"/>
        <w:rPr>
          <w:rFonts w:ascii="Times New Roman" w:eastAsia="Times New Roman" w:hAnsi="Times New Roman" w:cs="Times New Roman"/>
          <w:b/>
          <w:sz w:val="28"/>
          <w:szCs w:val="28"/>
        </w:rPr>
      </w:pPr>
      <w:r w:rsidRPr="00D713FF">
        <w:rPr>
          <w:rFonts w:ascii="Times New Roman" w:eastAsia="Times New Roman" w:hAnsi="Times New Roman" w:cs="Times New Roman"/>
          <w:b/>
          <w:sz w:val="28"/>
          <w:szCs w:val="28"/>
        </w:rPr>
        <w:lastRenderedPageBreak/>
        <w:t xml:space="preserve">Глава </w:t>
      </w:r>
      <w:r w:rsidRPr="00D713FF">
        <w:rPr>
          <w:rFonts w:ascii="Times New Roman" w:eastAsia="Times New Roman" w:hAnsi="Times New Roman" w:cs="Times New Roman"/>
          <w:b/>
          <w:sz w:val="28"/>
          <w:szCs w:val="28"/>
          <w:lang w:val="en-US"/>
        </w:rPr>
        <w:t>III</w:t>
      </w:r>
      <w:r w:rsidRPr="00D713FF">
        <w:rPr>
          <w:rFonts w:ascii="Times New Roman" w:eastAsia="Times New Roman" w:hAnsi="Times New Roman" w:cs="Times New Roman"/>
          <w:b/>
          <w:sz w:val="28"/>
          <w:szCs w:val="28"/>
        </w:rPr>
        <w:t>.</w:t>
      </w:r>
      <w:r w:rsidR="00D759B7" w:rsidRPr="00D713FF">
        <w:rPr>
          <w:rFonts w:ascii="Times New Roman" w:eastAsia="Times New Roman" w:hAnsi="Times New Roman" w:cs="Times New Roman"/>
          <w:b/>
          <w:sz w:val="28"/>
          <w:szCs w:val="28"/>
        </w:rPr>
        <w:t xml:space="preserve"> </w:t>
      </w:r>
      <w:r w:rsidR="00C00245" w:rsidRPr="00D713FF">
        <w:rPr>
          <w:rFonts w:ascii="Times New Roman" w:eastAsia="Times New Roman" w:hAnsi="Times New Roman" w:cs="Times New Roman"/>
          <w:b/>
          <w:sz w:val="28"/>
          <w:szCs w:val="28"/>
        </w:rPr>
        <w:t>Русско-</w:t>
      </w:r>
      <w:r w:rsidR="00745F76" w:rsidRPr="00D713FF">
        <w:rPr>
          <w:rFonts w:ascii="Times New Roman" w:eastAsia="Times New Roman" w:hAnsi="Times New Roman" w:cs="Times New Roman"/>
          <w:b/>
          <w:sz w:val="28"/>
          <w:szCs w:val="28"/>
        </w:rPr>
        <w:t>литовское пограничье в XV-начале XVI веков.</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настоящее время, когда мы говорим о границах государств, то представляем себе четкую линию или населенные пункты, являющиеся пограничными  опорными пунктами. Однако так было невсегда, и именно на наш период попадает проблема разграничения территорий. Дело в том, что границы существовали, но не в таком детальном очерчивании, они могли быть протяженностью в несколько десятков километров. Обычно селения выступали как пограничье, но  и тогда возникали спорные вопросы, а в степных районах трудно даже употреблять слово “границы”, так как включение этих территорий можно назвать номинальным до того момента, как государство начнет отстаивать права  на эти земли с другими державами.</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Неслучайно XV - начало XVI  века являлось ступенью перехода к централизованному государству или даже его образованию в современных понятиях, что невозможно мыслить без определенной территории, границы которой пришлось устанавливать в литовско-московских  конфликтах и войнах.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Одним из первых документальных свидетельств московско-литовской границы следует считать “Докончание великого князя Василия Васильевича с королем польским и великим князем литовским Казимиром” от 31 августа 1449 года</w:t>
      </w:r>
      <w:r w:rsidRPr="00D713FF">
        <w:rPr>
          <w:rFonts w:ascii="Times New Roman" w:eastAsia="Times New Roman" w:hAnsi="Times New Roman" w:cs="Times New Roman"/>
          <w:sz w:val="28"/>
          <w:szCs w:val="28"/>
          <w:vertAlign w:val="superscript"/>
        </w:rPr>
        <w:footnoteReference w:id="191"/>
      </w:r>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представляющее</w:t>
      </w:r>
      <w:proofErr w:type="gramEnd"/>
      <w:r w:rsidRPr="00D713FF">
        <w:rPr>
          <w:rFonts w:ascii="Times New Roman" w:eastAsia="Times New Roman" w:hAnsi="Times New Roman" w:cs="Times New Roman"/>
          <w:sz w:val="28"/>
          <w:szCs w:val="28"/>
        </w:rPr>
        <w:t xml:space="preserve"> собой договор  “о вечном мире ”между двумя государями. В нем оговариваются моменты, связанные </w:t>
      </w:r>
      <w:proofErr w:type="gramStart"/>
      <w:r w:rsidRPr="00D713FF">
        <w:rPr>
          <w:rFonts w:ascii="Times New Roman" w:eastAsia="Times New Roman" w:hAnsi="Times New Roman" w:cs="Times New Roman"/>
          <w:sz w:val="28"/>
          <w:szCs w:val="28"/>
        </w:rPr>
        <w:t>с</w:t>
      </w:r>
      <w:proofErr w:type="gramEnd"/>
      <w:r w:rsidRPr="00D713FF">
        <w:rPr>
          <w:rFonts w:ascii="Times New Roman" w:eastAsia="Times New Roman" w:hAnsi="Times New Roman" w:cs="Times New Roman"/>
          <w:sz w:val="28"/>
          <w:szCs w:val="28"/>
        </w:rPr>
        <w:t>:</w:t>
      </w:r>
    </w:p>
    <w:p w:rsidR="00F266C0" w:rsidRPr="00D713FF" w:rsidRDefault="00816C75" w:rsidP="00E877C9">
      <w:pPr>
        <w:pStyle w:val="normal"/>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   - </w:t>
      </w:r>
      <w:r w:rsidR="00745F76" w:rsidRPr="00D713FF">
        <w:rPr>
          <w:rFonts w:ascii="Times New Roman" w:eastAsia="Times New Roman" w:hAnsi="Times New Roman" w:cs="Times New Roman"/>
          <w:sz w:val="28"/>
          <w:szCs w:val="28"/>
        </w:rPr>
        <w:t>взаимной поддержкой против  внешних врагов и нападений татар;</w:t>
      </w:r>
    </w:p>
    <w:p w:rsidR="00F266C0" w:rsidRPr="00D713FF" w:rsidRDefault="00816C75" w:rsidP="00E877C9">
      <w:pPr>
        <w:pStyle w:val="normal"/>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   - </w:t>
      </w:r>
      <w:r w:rsidR="00745F76" w:rsidRPr="00D713FF">
        <w:rPr>
          <w:rFonts w:ascii="Times New Roman" w:eastAsia="Times New Roman" w:hAnsi="Times New Roman" w:cs="Times New Roman"/>
          <w:sz w:val="28"/>
          <w:szCs w:val="28"/>
        </w:rPr>
        <w:t>закрепление Смоленска, Любутска, Мценска, Верховских княжеств  за Казимиром; за Москвой - Ржевская земля, единственный участок с описанием границы, а также подтверждение, видимо, особого совместного управления Серенском, что повелось еще при Ольгерде;</w:t>
      </w:r>
    </w:p>
    <w:p w:rsidR="00F266C0" w:rsidRPr="00D713FF" w:rsidRDefault="00816C75" w:rsidP="00E877C9">
      <w:pPr>
        <w:pStyle w:val="normal"/>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   - </w:t>
      </w:r>
      <w:r w:rsidR="00745F76" w:rsidRPr="00D713FF">
        <w:rPr>
          <w:rFonts w:ascii="Times New Roman" w:eastAsia="Times New Roman" w:hAnsi="Times New Roman" w:cs="Times New Roman"/>
          <w:sz w:val="28"/>
          <w:szCs w:val="28"/>
        </w:rPr>
        <w:t xml:space="preserve">мир между тверским князем Борисом Александровичем, тянущим  к Литве, и Василием Васильевичем. (Детальнее это обговаривалось в </w:t>
      </w:r>
      <w:r w:rsidR="00745F76" w:rsidRPr="00D713FF">
        <w:rPr>
          <w:rFonts w:ascii="Times New Roman" w:eastAsia="Times New Roman" w:hAnsi="Times New Roman" w:cs="Times New Roman"/>
          <w:sz w:val="28"/>
          <w:szCs w:val="28"/>
        </w:rPr>
        <w:lastRenderedPageBreak/>
        <w:t>“Докончании великого князя тверского Бориса Александровича с королем польским, и великим князем литовским Казимиром</w:t>
      </w:r>
      <w:r w:rsidR="00745F76" w:rsidRPr="00D713FF">
        <w:rPr>
          <w:rFonts w:ascii="Times New Roman" w:eastAsia="Times New Roman" w:hAnsi="Times New Roman" w:cs="Times New Roman"/>
          <w:sz w:val="28"/>
          <w:szCs w:val="28"/>
          <w:vertAlign w:val="superscript"/>
        </w:rPr>
        <w:footnoteReference w:id="192"/>
      </w:r>
      <w:r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Как мы можем видеть, в то время приграничьем выступали Верхнеокские княжества, к которым относились: Воротынск, Одоев, Белёв, Мосальск, Мезецк, Вязьма и другие. Хотя Серенск и был в управлении двух государств, но, например, Воротынск находился восточнее него, поэтому нельзя сделать вывод, что Серенск был крайней пограничной точкой Литвы на востоке.</w:t>
      </w:r>
    </w:p>
    <w:p w:rsidR="000F0626"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Особое внимание стоит уделить тому, что в тексте правовой основой принадлежности земель выступает традиция, недоступная для понимания современному ученому без источников, но зна</w:t>
      </w:r>
      <w:r w:rsidR="000F0626" w:rsidRPr="00D713FF">
        <w:rPr>
          <w:rFonts w:ascii="Times New Roman" w:eastAsia="Times New Roman" w:hAnsi="Times New Roman" w:cs="Times New Roman"/>
          <w:sz w:val="28"/>
          <w:szCs w:val="28"/>
        </w:rPr>
        <w:t>комая обоим субъектам договора. Разграничение земель шло по признакам владения: обозначались центры владений, к которым «тянули» земли, а критерием, с помощью которого можно определить, к какой волости относилось село, выступали налоговые платежи</w:t>
      </w:r>
      <w:r w:rsidR="000F0626" w:rsidRPr="00D713FF">
        <w:rPr>
          <w:rStyle w:val="aa"/>
          <w:rFonts w:ascii="Times New Roman" w:eastAsia="Times New Roman" w:hAnsi="Times New Roman" w:cs="Times New Roman"/>
          <w:sz w:val="28"/>
          <w:szCs w:val="28"/>
        </w:rPr>
        <w:footnoteReference w:id="193"/>
      </w:r>
      <w:r w:rsidR="000F0626" w:rsidRPr="00D713FF">
        <w:rPr>
          <w:rFonts w:ascii="Times New Roman" w:eastAsia="Times New Roman" w:hAnsi="Times New Roman" w:cs="Times New Roman"/>
          <w:sz w:val="28"/>
          <w:szCs w:val="28"/>
        </w:rPr>
        <w:t>.</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Таким образом, договор отмечал скорее подданных обоих государств с их городами, закреплял их положение, но, как и в других государствах в это время, не ставил перед собой цель очертить четкие границы между Москвой и Литвой. </w:t>
      </w:r>
    </w:p>
    <w:p w:rsidR="00F266C0" w:rsidRPr="00D713FF" w:rsidRDefault="00745F76" w:rsidP="00E877C9">
      <w:pPr>
        <w:pStyle w:val="normal"/>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Однако “Вечный мир 1449 года” оказался не столь продолжительным, и интересы государств неизбежно столкнулись на восточных рубежах некогда черниговских территорий. По факту, противостояние в этом регионе насчитывало около 2 веков, включая политические интриги, уловки, одним словом, борьба шла в рамках дипломатических отношений, исключая большие военные конфликты. Но во второй половине XV века Московское государство почувствовало за собой силу, способную  отвоевать   «исконные русские земли», поэтому чернигово-северские земли стали ареной борьбы двух государств.</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lastRenderedPageBreak/>
        <w:t xml:space="preserve">Первым этапом  в череде дальнейших конфликтов стала пограничная война  1486(7)-1494.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По поводу датировки ее начала в научной литературе существует множество дискуссий, которые не прекращаются до сих пор. Польский историк</w:t>
      </w:r>
      <w:proofErr w:type="gramStart"/>
      <w:r w:rsidR="008F0AC9" w:rsidRPr="00D713FF">
        <w:rPr>
          <w:rFonts w:ascii="Times New Roman" w:eastAsia="Times New Roman" w:hAnsi="Times New Roman" w:cs="Times New Roman"/>
          <w:sz w:val="28"/>
          <w:szCs w:val="28"/>
        </w:rPr>
        <w:t xml:space="preserve"> С</w:t>
      </w:r>
      <w:proofErr w:type="gramEnd"/>
      <w:r w:rsidR="008F0AC9" w:rsidRPr="00D713FF">
        <w:rPr>
          <w:rFonts w:ascii="Times New Roman" w:eastAsia="Times New Roman" w:hAnsi="Times New Roman" w:cs="Times New Roman"/>
          <w:sz w:val="28"/>
          <w:szCs w:val="28"/>
        </w:rPr>
        <w:t>т.</w:t>
      </w:r>
      <w:r w:rsidRPr="00D713FF">
        <w:rPr>
          <w:rFonts w:ascii="Times New Roman" w:eastAsia="Times New Roman" w:hAnsi="Times New Roman" w:cs="Times New Roman"/>
          <w:sz w:val="28"/>
          <w:szCs w:val="28"/>
        </w:rPr>
        <w:t xml:space="preserve"> Кучиньский в своей работе «Земли чернигово-северские под управлением Литвы» отодвигает начало военных действий  к концу 60-х годов XV века</w:t>
      </w:r>
      <w:r w:rsidRPr="00D713FF">
        <w:rPr>
          <w:rFonts w:ascii="Times New Roman" w:eastAsia="Times New Roman" w:hAnsi="Times New Roman" w:cs="Times New Roman"/>
          <w:sz w:val="28"/>
          <w:szCs w:val="28"/>
          <w:vertAlign w:val="superscript"/>
        </w:rPr>
        <w:footnoteReference w:id="194"/>
      </w:r>
      <w:r w:rsidRPr="00D713FF">
        <w:rPr>
          <w:rFonts w:ascii="Times New Roman" w:eastAsia="Times New Roman" w:hAnsi="Times New Roman" w:cs="Times New Roman"/>
          <w:sz w:val="28"/>
          <w:szCs w:val="28"/>
        </w:rPr>
        <w:t>. По мнению Русиной, пограничная война  началась в 80-х годах, но точнее сказать невозможно</w:t>
      </w:r>
      <w:r w:rsidRPr="00D713FF">
        <w:rPr>
          <w:rFonts w:ascii="Times New Roman" w:eastAsia="Times New Roman" w:hAnsi="Times New Roman" w:cs="Times New Roman"/>
          <w:sz w:val="28"/>
          <w:szCs w:val="28"/>
          <w:vertAlign w:val="superscript"/>
        </w:rPr>
        <w:footnoteReference w:id="195"/>
      </w:r>
      <w:r w:rsidRPr="00D713FF">
        <w:rPr>
          <w:rFonts w:ascii="Times New Roman" w:eastAsia="Times New Roman" w:hAnsi="Times New Roman" w:cs="Times New Roman"/>
          <w:sz w:val="28"/>
          <w:szCs w:val="28"/>
        </w:rPr>
        <w:t>, другие историки датируют начало 1492 — непосредственно временем  открытых военных столкновений, но игнорируя  стычки между служилыми и удельными князьями, властями приграничных городов. В.Н. Темушев  в труде, посвященном непосредственно пограничной войне  конца XV века, обосновывает  датировку 1486-1494, которой мы и будем придерживаться</w:t>
      </w:r>
      <w:r w:rsidRPr="00D713FF">
        <w:rPr>
          <w:rFonts w:ascii="Times New Roman" w:eastAsia="Times New Roman" w:hAnsi="Times New Roman" w:cs="Times New Roman"/>
          <w:sz w:val="28"/>
          <w:szCs w:val="28"/>
          <w:vertAlign w:val="superscript"/>
        </w:rPr>
        <w:footnoteReference w:id="196"/>
      </w:r>
      <w:r w:rsidRPr="00D713FF">
        <w:rPr>
          <w:rFonts w:ascii="Times New Roman" w:eastAsia="Times New Roman" w:hAnsi="Times New Roman" w:cs="Times New Roman"/>
          <w:sz w:val="28"/>
          <w:szCs w:val="28"/>
        </w:rPr>
        <w:t>.</w:t>
      </w:r>
    </w:p>
    <w:p w:rsidR="00816C75"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Объектом московского наступления стали те самые Верховские княжества, признанные в середине XV века литовскими, что уже  не удовлетворяло московским амбициям.  По мнению </w:t>
      </w:r>
      <w:r w:rsidR="00816C75" w:rsidRPr="00D713FF">
        <w:rPr>
          <w:rFonts w:ascii="Times New Roman" w:eastAsia="Times New Roman" w:hAnsi="Times New Roman" w:cs="Times New Roman"/>
          <w:sz w:val="28"/>
          <w:szCs w:val="28"/>
        </w:rPr>
        <w:t xml:space="preserve">В. Н. </w:t>
      </w:r>
      <w:r w:rsidRPr="00D713FF">
        <w:rPr>
          <w:rFonts w:ascii="Times New Roman" w:eastAsia="Times New Roman" w:hAnsi="Times New Roman" w:cs="Times New Roman"/>
          <w:sz w:val="28"/>
          <w:szCs w:val="28"/>
        </w:rPr>
        <w:t>Темушева, военные действия первой пограничной войны впервые выявили границу двух государств, которая, вероятно твердо существовала с 1403-1408 гг., но почти не оставила о себе сведений в источниках</w:t>
      </w:r>
      <w:r w:rsidRPr="00D713FF">
        <w:rPr>
          <w:rFonts w:ascii="Times New Roman" w:eastAsia="Times New Roman" w:hAnsi="Times New Roman" w:cs="Times New Roman"/>
          <w:sz w:val="28"/>
          <w:szCs w:val="28"/>
          <w:vertAlign w:val="superscript"/>
        </w:rPr>
        <w:footnoteReference w:id="197"/>
      </w:r>
      <w:r w:rsidRPr="00D713FF">
        <w:rPr>
          <w:rFonts w:ascii="Times New Roman" w:eastAsia="Times New Roman" w:hAnsi="Times New Roman" w:cs="Times New Roman"/>
          <w:sz w:val="28"/>
          <w:szCs w:val="28"/>
        </w:rPr>
        <w:t xml:space="preserve">. </w:t>
      </w:r>
    </w:p>
    <w:p w:rsidR="00816C75"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Нам нет нужды рассматривать ход боевых действий, однако интересны события, связанные с дипломатическими переговорами по поводу присоединенных территорий и проблем проведения новых границ</w:t>
      </w:r>
      <w:r w:rsidR="00816C75" w:rsidRPr="00D713FF">
        <w:rPr>
          <w:rFonts w:ascii="Times New Roman" w:eastAsia="Times New Roman" w:hAnsi="Times New Roman" w:cs="Times New Roman"/>
          <w:sz w:val="28"/>
          <w:szCs w:val="28"/>
        </w:rPr>
        <w:t xml:space="preserve">.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Как уже было сказано ранее, Первая московско-литовская война закончилас</w:t>
      </w:r>
      <w:r w:rsidR="00816C75" w:rsidRPr="00D713FF">
        <w:rPr>
          <w:rFonts w:ascii="Times New Roman" w:eastAsia="Times New Roman" w:hAnsi="Times New Roman" w:cs="Times New Roman"/>
          <w:sz w:val="28"/>
          <w:szCs w:val="28"/>
        </w:rPr>
        <w:t xml:space="preserve">ь переговорами и миром начала </w:t>
      </w:r>
      <w:r w:rsidRPr="00D713FF">
        <w:rPr>
          <w:rFonts w:ascii="Times New Roman" w:eastAsia="Times New Roman" w:hAnsi="Times New Roman" w:cs="Times New Roman"/>
          <w:sz w:val="28"/>
          <w:szCs w:val="28"/>
        </w:rPr>
        <w:t>1494 года</w:t>
      </w:r>
      <w:r w:rsidRPr="00D713FF">
        <w:rPr>
          <w:rFonts w:ascii="Times New Roman" w:eastAsia="Times New Roman" w:hAnsi="Times New Roman" w:cs="Times New Roman"/>
          <w:sz w:val="28"/>
          <w:szCs w:val="28"/>
          <w:vertAlign w:val="superscript"/>
        </w:rPr>
        <w:footnoteReference w:id="198"/>
      </w:r>
      <w:r w:rsidRPr="00D713FF">
        <w:rPr>
          <w:rFonts w:ascii="Times New Roman" w:eastAsia="Times New Roman" w:hAnsi="Times New Roman" w:cs="Times New Roman"/>
          <w:sz w:val="28"/>
          <w:szCs w:val="28"/>
        </w:rPr>
        <w:t>. Литовская сторона потребовала основываться на условиях докончания 1449</w:t>
      </w:r>
      <w:r w:rsidR="00816C75" w:rsidRPr="00D713FF">
        <w:rPr>
          <w:rFonts w:ascii="Times New Roman" w:eastAsia="Times New Roman" w:hAnsi="Times New Roman" w:cs="Times New Roman"/>
          <w:sz w:val="28"/>
          <w:szCs w:val="28"/>
        </w:rPr>
        <w:t xml:space="preserve"> года</w:t>
      </w:r>
      <w:r w:rsidRPr="00D713FF">
        <w:rPr>
          <w:rFonts w:ascii="Times New Roman" w:eastAsia="Times New Roman" w:hAnsi="Times New Roman" w:cs="Times New Roman"/>
          <w:sz w:val="28"/>
          <w:szCs w:val="28"/>
        </w:rPr>
        <w:t xml:space="preserve">, однако московская, в свою очередь, требовала вернуться к положению времен Семена Ивановича и Ивана Ивановича и Ольгерда, с чем Литва никак не </w:t>
      </w:r>
      <w:r w:rsidRPr="00D713FF">
        <w:rPr>
          <w:rFonts w:ascii="Times New Roman" w:eastAsia="Times New Roman" w:hAnsi="Times New Roman" w:cs="Times New Roman"/>
          <w:sz w:val="28"/>
          <w:szCs w:val="28"/>
        </w:rPr>
        <w:lastRenderedPageBreak/>
        <w:t xml:space="preserve">могла согласиться. В конечном </w:t>
      </w:r>
      <w:proofErr w:type="gramStart"/>
      <w:r w:rsidRPr="00D713FF">
        <w:rPr>
          <w:rFonts w:ascii="Times New Roman" w:eastAsia="Times New Roman" w:hAnsi="Times New Roman" w:cs="Times New Roman"/>
          <w:sz w:val="28"/>
          <w:szCs w:val="28"/>
        </w:rPr>
        <w:t>счете</w:t>
      </w:r>
      <w:proofErr w:type="gramEnd"/>
      <w:r w:rsidRPr="00D713FF">
        <w:rPr>
          <w:rFonts w:ascii="Times New Roman" w:eastAsia="Times New Roman" w:hAnsi="Times New Roman" w:cs="Times New Roman"/>
          <w:sz w:val="28"/>
          <w:szCs w:val="28"/>
        </w:rPr>
        <w:t xml:space="preserve"> за Литвой остались: </w:t>
      </w:r>
      <w:proofErr w:type="gramStart"/>
      <w:r w:rsidRPr="00D713FF">
        <w:rPr>
          <w:rFonts w:ascii="Times New Roman" w:eastAsia="Times New Roman" w:hAnsi="Times New Roman" w:cs="Times New Roman"/>
          <w:sz w:val="28"/>
          <w:szCs w:val="28"/>
        </w:rPr>
        <w:t>Смоленск, смоленские земли, Любутск, Мценск, Брянск, Серпейск, Лучин, Мосальск, Дмитров, Жулин, Лычино, Залидов</w:t>
      </w:r>
      <w:r w:rsidR="008F0AC9" w:rsidRPr="00D713FF">
        <w:rPr>
          <w:rFonts w:ascii="Times New Roman" w:eastAsia="Times New Roman" w:hAnsi="Times New Roman" w:cs="Times New Roman"/>
          <w:sz w:val="28"/>
          <w:szCs w:val="28"/>
        </w:rPr>
        <w:t>, Бышковичи, Опаков; за Москвой</w:t>
      </w:r>
      <w:r w:rsidRPr="00D713FF">
        <w:rPr>
          <w:rFonts w:ascii="Times New Roman" w:eastAsia="Times New Roman" w:hAnsi="Times New Roman" w:cs="Times New Roman"/>
          <w:sz w:val="28"/>
          <w:szCs w:val="28"/>
        </w:rPr>
        <w:t>:</w:t>
      </w:r>
      <w:proofErr w:type="gramEnd"/>
      <w:r w:rsidRPr="00D713FF">
        <w:rPr>
          <w:rFonts w:ascii="Times New Roman" w:eastAsia="Times New Roman" w:hAnsi="Times New Roman" w:cs="Times New Roman"/>
          <w:sz w:val="28"/>
          <w:szCs w:val="28"/>
        </w:rPr>
        <w:t xml:space="preserve"> Новгород, Великие Луки, Ржев, Холмский погост, Лопастицы, Буйск, Вязьма, Олексин, Тешилов</w:t>
      </w:r>
      <w:proofErr w:type="gramStart"/>
      <w:r w:rsidRPr="00D713FF">
        <w:rPr>
          <w:rFonts w:ascii="Times New Roman" w:eastAsia="Times New Roman" w:hAnsi="Times New Roman" w:cs="Times New Roman"/>
          <w:sz w:val="28"/>
          <w:szCs w:val="28"/>
        </w:rPr>
        <w:t>,Р</w:t>
      </w:r>
      <w:proofErr w:type="gramEnd"/>
      <w:r w:rsidRPr="00D713FF">
        <w:rPr>
          <w:rFonts w:ascii="Times New Roman" w:eastAsia="Times New Roman" w:hAnsi="Times New Roman" w:cs="Times New Roman"/>
          <w:sz w:val="28"/>
          <w:szCs w:val="28"/>
        </w:rPr>
        <w:t>ославль, Венев, Мстиславль, Таруса, Оболенск, Козельск, Людиск, Серенск,  старая граница с Литвой Пскова и Твери</w:t>
      </w:r>
      <w:r w:rsidRPr="00D713FF">
        <w:rPr>
          <w:rFonts w:ascii="Times New Roman" w:eastAsia="Times New Roman" w:hAnsi="Times New Roman" w:cs="Times New Roman"/>
          <w:sz w:val="28"/>
          <w:szCs w:val="28"/>
          <w:vertAlign w:val="superscript"/>
        </w:rPr>
        <w:footnoteReference w:id="199"/>
      </w:r>
      <w:r w:rsidRPr="00D713FF">
        <w:rPr>
          <w:rFonts w:ascii="Times New Roman" w:eastAsia="Times New Roman" w:hAnsi="Times New Roman" w:cs="Times New Roman"/>
          <w:sz w:val="28"/>
          <w:szCs w:val="28"/>
        </w:rPr>
        <w:t>. Также князья Новосильские, Одоевские, Воротынские, Перемышльские и Белёвские становились подданными Московского государства, а Мезецким предоставлялся выбор, их имения и земли делились между державами.</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В целом, по сравнению с договором 1449 года, подробнее очерчивается смоленско-московская граница, которая изменилась после войны 1486-1494 годов; а также перечисляются не только Верховские центры, но и их волости, что является ценным источником по географии указанных территорий во второй половине XV века.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Всего лишь  через 6 лет снова начался передел  уже собственно чернигово-северских земель.  Причины войны 1500-1503 годов оставались те же, что и в первой войне, а именно претензии Ивана III на юго-восточные земли Великого княжества Литовского.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Начался же конфликт из-за отъезда северских князей. </w:t>
      </w:r>
      <w:proofErr w:type="gramStart"/>
      <w:r w:rsidRPr="00D713FF">
        <w:rPr>
          <w:rFonts w:ascii="Times New Roman" w:eastAsia="Times New Roman" w:hAnsi="Times New Roman" w:cs="Times New Roman"/>
          <w:sz w:val="28"/>
          <w:szCs w:val="28"/>
        </w:rPr>
        <w:t>Первым стал  отъезд князя Семена Бельского в  Москву в  конце 1499 года</w:t>
      </w:r>
      <w:r w:rsidRPr="00D713FF">
        <w:rPr>
          <w:rFonts w:ascii="Times New Roman" w:eastAsia="Times New Roman" w:hAnsi="Times New Roman" w:cs="Times New Roman"/>
          <w:sz w:val="28"/>
          <w:szCs w:val="28"/>
          <w:vertAlign w:val="superscript"/>
        </w:rPr>
        <w:footnoteReference w:id="200"/>
      </w:r>
      <w:r w:rsidRPr="00D713FF">
        <w:rPr>
          <w:rFonts w:ascii="Times New Roman" w:eastAsia="Times New Roman" w:hAnsi="Times New Roman" w:cs="Times New Roman"/>
          <w:sz w:val="28"/>
          <w:szCs w:val="28"/>
        </w:rPr>
        <w:t>.  Московский князь в 1500 г. отсылает посольство к  Александру,  в котором сообщает об отъезде Семена Бельского из-за «принуждения к римскому закону»</w:t>
      </w:r>
      <w:r w:rsidRPr="00D713FF">
        <w:rPr>
          <w:rFonts w:ascii="Times New Roman" w:eastAsia="Times New Roman" w:hAnsi="Times New Roman" w:cs="Times New Roman"/>
          <w:sz w:val="28"/>
          <w:szCs w:val="28"/>
          <w:vertAlign w:val="superscript"/>
        </w:rPr>
        <w:footnoteReference w:id="201"/>
      </w:r>
      <w:r w:rsidRPr="00D713FF">
        <w:rPr>
          <w:rFonts w:ascii="Times New Roman" w:eastAsia="Times New Roman" w:hAnsi="Times New Roman" w:cs="Times New Roman"/>
          <w:sz w:val="28"/>
          <w:szCs w:val="28"/>
        </w:rPr>
        <w:t>.  В ответ Александр отрицает гонения на православных, попрекает в нарушении мирного договора 1494 года о том, чтобы не принимать служилых князей</w:t>
      </w:r>
      <w:r w:rsidRPr="00D713FF">
        <w:rPr>
          <w:rFonts w:ascii="Times New Roman" w:eastAsia="Times New Roman" w:hAnsi="Times New Roman" w:cs="Times New Roman"/>
          <w:sz w:val="28"/>
          <w:szCs w:val="28"/>
          <w:vertAlign w:val="superscript"/>
        </w:rPr>
        <w:footnoteReference w:id="202"/>
      </w:r>
      <w:r w:rsidRPr="00D713FF">
        <w:rPr>
          <w:rFonts w:ascii="Times New Roman" w:eastAsia="Times New Roman" w:hAnsi="Times New Roman" w:cs="Times New Roman"/>
          <w:sz w:val="28"/>
          <w:szCs w:val="28"/>
        </w:rPr>
        <w:t>.</w:t>
      </w:r>
      <w:proofErr w:type="gramEnd"/>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proofErr w:type="gramStart"/>
      <w:r w:rsidRPr="00D713FF">
        <w:rPr>
          <w:rFonts w:ascii="Times New Roman" w:eastAsia="Times New Roman" w:hAnsi="Times New Roman" w:cs="Times New Roman"/>
          <w:sz w:val="28"/>
          <w:szCs w:val="28"/>
        </w:rPr>
        <w:t>Следующими</w:t>
      </w:r>
      <w:proofErr w:type="gramEnd"/>
      <w:r w:rsidRPr="00D713FF">
        <w:rPr>
          <w:rFonts w:ascii="Times New Roman" w:eastAsia="Times New Roman" w:hAnsi="Times New Roman" w:cs="Times New Roman"/>
          <w:sz w:val="28"/>
          <w:szCs w:val="28"/>
        </w:rPr>
        <w:t xml:space="preserve"> от Литвы отошли Семен Иванович Стародубский и Василий Иванович Шемячич Северский</w:t>
      </w:r>
      <w:r w:rsidRPr="00D713FF">
        <w:rPr>
          <w:rFonts w:ascii="Times New Roman" w:eastAsia="Times New Roman" w:hAnsi="Times New Roman" w:cs="Times New Roman"/>
          <w:sz w:val="28"/>
          <w:szCs w:val="28"/>
          <w:vertAlign w:val="superscript"/>
        </w:rPr>
        <w:footnoteReference w:id="203"/>
      </w:r>
      <w:r w:rsidRPr="00D713FF">
        <w:rPr>
          <w:rFonts w:ascii="Times New Roman" w:eastAsia="Times New Roman" w:hAnsi="Times New Roman" w:cs="Times New Roman"/>
          <w:sz w:val="28"/>
          <w:szCs w:val="28"/>
        </w:rPr>
        <w:t xml:space="preserve">. Хроника Быховца сообщает, что эти князья вступили в тайный сговор с Иваном III: он обещал им завоеванные </w:t>
      </w:r>
      <w:r w:rsidRPr="00D713FF">
        <w:rPr>
          <w:rFonts w:ascii="Times New Roman" w:eastAsia="Times New Roman" w:hAnsi="Times New Roman" w:cs="Times New Roman"/>
          <w:sz w:val="28"/>
          <w:szCs w:val="28"/>
        </w:rPr>
        <w:lastRenderedPageBreak/>
        <w:t>литовские земли</w:t>
      </w:r>
      <w:r w:rsidRPr="00D713FF">
        <w:rPr>
          <w:rFonts w:ascii="Times New Roman" w:eastAsia="Times New Roman" w:hAnsi="Times New Roman" w:cs="Times New Roman"/>
          <w:sz w:val="28"/>
          <w:szCs w:val="28"/>
          <w:vertAlign w:val="superscript"/>
        </w:rPr>
        <w:footnoteReference w:id="204"/>
      </w:r>
      <w:r w:rsidRPr="00D713FF">
        <w:rPr>
          <w:rFonts w:ascii="Times New Roman" w:eastAsia="Times New Roman" w:hAnsi="Times New Roman" w:cs="Times New Roman"/>
          <w:sz w:val="28"/>
          <w:szCs w:val="28"/>
        </w:rPr>
        <w:t xml:space="preserve">. Принятие таких значимых князей на московскую службу означало лишь одно — начало новой литовско-московской войны.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том же 1500 году  Иван III посылает воевод  во главе с Яковым Захарьичем к Путивлю</w:t>
      </w:r>
      <w:r w:rsidRPr="00D713FF">
        <w:rPr>
          <w:rFonts w:ascii="Times New Roman" w:eastAsia="Times New Roman" w:hAnsi="Times New Roman" w:cs="Times New Roman"/>
          <w:sz w:val="28"/>
          <w:szCs w:val="28"/>
          <w:vertAlign w:val="superscript"/>
        </w:rPr>
        <w:footnoteReference w:id="205"/>
      </w:r>
      <w:r w:rsidRPr="00D713FF">
        <w:rPr>
          <w:rFonts w:ascii="Times New Roman" w:eastAsia="Times New Roman" w:hAnsi="Times New Roman" w:cs="Times New Roman"/>
          <w:sz w:val="28"/>
          <w:szCs w:val="28"/>
        </w:rPr>
        <w:t>.</w:t>
      </w:r>
      <w:r w:rsidR="00816C75"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Поскольку путь Якова Захарьича из Брянска в Путивль лежал через Трубчевск и Новгород-Северский, то, возможно, Воскресенская летопись упоминает таких князей, как Трубецкие</w:t>
      </w:r>
      <w:r w:rsidRPr="00D713FF">
        <w:rPr>
          <w:rFonts w:ascii="Times New Roman" w:eastAsia="Times New Roman" w:hAnsi="Times New Roman" w:cs="Times New Roman"/>
          <w:sz w:val="28"/>
          <w:szCs w:val="28"/>
          <w:vertAlign w:val="superscript"/>
        </w:rPr>
        <w:footnoteReference w:id="206"/>
      </w:r>
      <w:r w:rsidRPr="00D713FF">
        <w:rPr>
          <w:rFonts w:ascii="Times New Roman" w:eastAsia="Times New Roman" w:hAnsi="Times New Roman" w:cs="Times New Roman"/>
          <w:sz w:val="28"/>
          <w:szCs w:val="28"/>
        </w:rPr>
        <w:t>.</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11 августа московский князь шлет посольство в Крым: сообщает, что захватили многие литовские города и уговаривает Менли-Гирея идти на Литву </w:t>
      </w:r>
      <w:proofErr w:type="gramStart"/>
      <w:r w:rsidRPr="00D713FF">
        <w:rPr>
          <w:rFonts w:ascii="Times New Roman" w:eastAsia="Times New Roman" w:hAnsi="Times New Roman" w:cs="Times New Roman"/>
          <w:sz w:val="28"/>
          <w:szCs w:val="28"/>
        </w:rPr>
        <w:t>в</w:t>
      </w:r>
      <w:proofErr w:type="gramEnd"/>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Слуцку</w:t>
      </w:r>
      <w:proofErr w:type="gramEnd"/>
      <w:r w:rsidRPr="00D713FF">
        <w:rPr>
          <w:rFonts w:ascii="Times New Roman" w:eastAsia="Times New Roman" w:hAnsi="Times New Roman" w:cs="Times New Roman"/>
          <w:sz w:val="28"/>
          <w:szCs w:val="28"/>
        </w:rPr>
        <w:t xml:space="preserve"> и Пинску, а на Чернигов, Рыльск, Новгород-Северский не ходить, так как это уже московские земли</w:t>
      </w:r>
      <w:r w:rsidRPr="00D713FF">
        <w:rPr>
          <w:rFonts w:ascii="Times New Roman" w:eastAsia="Times New Roman" w:hAnsi="Times New Roman" w:cs="Times New Roman"/>
          <w:sz w:val="28"/>
          <w:szCs w:val="28"/>
          <w:vertAlign w:val="superscript"/>
        </w:rPr>
        <w:footnoteReference w:id="207"/>
      </w:r>
      <w:r w:rsidRPr="00D713FF">
        <w:rPr>
          <w:rFonts w:ascii="Times New Roman" w:eastAsia="Times New Roman" w:hAnsi="Times New Roman" w:cs="Times New Roman"/>
          <w:sz w:val="28"/>
          <w:szCs w:val="28"/>
        </w:rPr>
        <w:t>. В той же грамоте Иван III сообщает о взятых городах: Брянск, Мценск, Серпейск, Дорогобуж, Опаков, Почап, Радогощ. Семен Иванович же приехал с Черниговым, Стародубом, Гомелем, Любичем; Василий Шемячич с Рыльском, с Новгород-Северским, Трубецкие — с Трубецком</w:t>
      </w:r>
      <w:r w:rsidR="00816C75"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Трубчевском)</w:t>
      </w:r>
      <w:r w:rsidRPr="00D713FF">
        <w:rPr>
          <w:rFonts w:ascii="Times New Roman" w:eastAsia="Times New Roman" w:hAnsi="Times New Roman" w:cs="Times New Roman"/>
          <w:sz w:val="28"/>
          <w:szCs w:val="28"/>
          <w:vertAlign w:val="superscript"/>
        </w:rPr>
        <w:footnoteReference w:id="208"/>
      </w:r>
      <w:r w:rsidRPr="00D713FF">
        <w:rPr>
          <w:rFonts w:ascii="Times New Roman" w:eastAsia="Times New Roman" w:hAnsi="Times New Roman" w:cs="Times New Roman"/>
          <w:sz w:val="28"/>
          <w:szCs w:val="28"/>
        </w:rPr>
        <w:t>.</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В результате вышеперечисленные города вошли в состав Московского государства по Благовещенскому перемирию 1503 года. Хотя к Путивлю и  прилегали административно земли так называемого Поля, но фактически они зависели не от Литвы, а от кочевий Большой Орды, которую в  1502 году разбил крымский хан Менгли-Гирей, бывший союзником Москвы, поэтому эти территории также отошли к Ивану Васильевичу.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Итогом войны 1500-1503 годов стало включение огромной территории левобережья Днепра — чернигово-северских земель от Брянска до Путивля и Курска. Переговоры о заключении мира шли в марте-апреле 1503 года</w:t>
      </w:r>
      <w:r w:rsidRPr="00D713FF">
        <w:rPr>
          <w:rFonts w:ascii="Times New Roman" w:eastAsia="Times New Roman" w:hAnsi="Times New Roman" w:cs="Times New Roman"/>
          <w:sz w:val="28"/>
          <w:szCs w:val="28"/>
          <w:vertAlign w:val="superscript"/>
        </w:rPr>
        <w:footnoteReference w:id="209"/>
      </w:r>
      <w:r w:rsidRPr="00D713FF">
        <w:rPr>
          <w:rFonts w:ascii="Times New Roman" w:eastAsia="Times New Roman" w:hAnsi="Times New Roman" w:cs="Times New Roman"/>
          <w:sz w:val="28"/>
          <w:szCs w:val="28"/>
        </w:rPr>
        <w:t xml:space="preserve">. Позиция </w:t>
      </w:r>
      <w:proofErr w:type="gramStart"/>
      <w:r w:rsidRPr="00D713FF">
        <w:rPr>
          <w:rFonts w:ascii="Times New Roman" w:eastAsia="Times New Roman" w:hAnsi="Times New Roman" w:cs="Times New Roman"/>
          <w:sz w:val="28"/>
          <w:szCs w:val="28"/>
        </w:rPr>
        <w:t>Москвы</w:t>
      </w:r>
      <w:proofErr w:type="gramEnd"/>
      <w:r w:rsidRPr="00D713FF">
        <w:rPr>
          <w:rFonts w:ascii="Times New Roman" w:eastAsia="Times New Roman" w:hAnsi="Times New Roman" w:cs="Times New Roman"/>
          <w:sz w:val="28"/>
          <w:szCs w:val="28"/>
        </w:rPr>
        <w:t xml:space="preserve"> была довольно жесткой: ни о </w:t>
      </w:r>
      <w:proofErr w:type="gramStart"/>
      <w:r w:rsidRPr="00D713FF">
        <w:rPr>
          <w:rFonts w:ascii="Times New Roman" w:eastAsia="Times New Roman" w:hAnsi="Times New Roman" w:cs="Times New Roman"/>
          <w:sz w:val="28"/>
          <w:szCs w:val="28"/>
        </w:rPr>
        <w:t>каких</w:t>
      </w:r>
      <w:proofErr w:type="gramEnd"/>
      <w:r w:rsidRPr="00D713FF">
        <w:rPr>
          <w:rFonts w:ascii="Times New Roman" w:eastAsia="Times New Roman" w:hAnsi="Times New Roman" w:cs="Times New Roman"/>
          <w:sz w:val="28"/>
          <w:szCs w:val="28"/>
        </w:rPr>
        <w:t xml:space="preserve"> уступках не могло быть и речи. Литве пришлось согласиться, однако писарю  Сапеге, посланному  в Москву, был дан наказ: как можно подробнее описать тянущие селения к </w:t>
      </w:r>
      <w:r w:rsidRPr="00D713FF">
        <w:rPr>
          <w:rFonts w:ascii="Times New Roman" w:eastAsia="Times New Roman" w:hAnsi="Times New Roman" w:cs="Times New Roman"/>
          <w:sz w:val="28"/>
          <w:szCs w:val="28"/>
        </w:rPr>
        <w:lastRenderedPageBreak/>
        <w:t>городам, а не только присоединенные центры, видимо,  чтобы в дальнейшем не возникало споров по поводу принадлежности их московской или литовской стороне.</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Перемирная грамота гласила:</w:t>
      </w:r>
    </w:p>
    <w:p w:rsidR="00F266C0" w:rsidRPr="00D713FF" w:rsidRDefault="00816C75" w:rsidP="00E877C9">
      <w:pPr>
        <w:pStyle w:val="normal"/>
        <w:widowControl w:val="0"/>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   - </w:t>
      </w:r>
      <w:r w:rsidR="00745F76" w:rsidRPr="00D713FF">
        <w:rPr>
          <w:rFonts w:ascii="Times New Roman" w:eastAsia="Times New Roman" w:hAnsi="Times New Roman" w:cs="Times New Roman"/>
          <w:sz w:val="28"/>
          <w:szCs w:val="28"/>
        </w:rPr>
        <w:t>не вступать Александру в Московские, Новгородские, Псковские, Тверские, Переяславля-Рязанского, Пронские земли;</w:t>
      </w:r>
    </w:p>
    <w:p w:rsidR="00F266C0" w:rsidRPr="00D713FF" w:rsidRDefault="00816C75" w:rsidP="00E877C9">
      <w:pPr>
        <w:pStyle w:val="normal"/>
        <w:widowControl w:val="0"/>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   - </w:t>
      </w:r>
      <w:r w:rsidR="00745F76" w:rsidRPr="00D713FF">
        <w:rPr>
          <w:rFonts w:ascii="Times New Roman" w:eastAsia="Times New Roman" w:hAnsi="Times New Roman" w:cs="Times New Roman"/>
          <w:sz w:val="28"/>
          <w:szCs w:val="28"/>
        </w:rPr>
        <w:t xml:space="preserve">не воевать и не зацеплять  Александру ничем земли и волости: князей Семена Ивановича Стародубского, Василия Ивановича Шемячича, Семена Ивановича Бельского, Трубецких и Мосальских князей; города с волостями: </w:t>
      </w:r>
      <w:proofErr w:type="gramStart"/>
      <w:r w:rsidR="00745F76" w:rsidRPr="00D713FF">
        <w:rPr>
          <w:rFonts w:ascii="Times New Roman" w:eastAsia="Times New Roman" w:hAnsi="Times New Roman" w:cs="Times New Roman"/>
          <w:sz w:val="28"/>
          <w:szCs w:val="28"/>
        </w:rPr>
        <w:t>Чернигова, Стародуба, Путивля, Рыльска, Новгород-Северского, Гомеля, Любеча, Почепа, Трубецка, Радогоща, Брянска; волостей:</w:t>
      </w:r>
      <w:proofErr w:type="gramEnd"/>
      <w:r w:rsidR="00745F76" w:rsidRPr="00D713FF">
        <w:rPr>
          <w:rFonts w:ascii="Times New Roman" w:eastAsia="Times New Roman" w:hAnsi="Times New Roman" w:cs="Times New Roman"/>
          <w:sz w:val="28"/>
          <w:szCs w:val="28"/>
        </w:rPr>
        <w:t xml:space="preserve"> Карачева, Хотимля, Поповы Горы, Мглина, Дрокова; сёл: Уварович, Телешович, Теренич, Кошелева леса, Морозович, Липинич, Скарбонич, Залесья, Бабич, Светилович, Голодна, Лапич, Полешан; волостей: </w:t>
      </w:r>
      <w:proofErr w:type="gramStart"/>
      <w:r w:rsidR="00745F76" w:rsidRPr="00D713FF">
        <w:rPr>
          <w:rFonts w:ascii="Times New Roman" w:eastAsia="Times New Roman" w:hAnsi="Times New Roman" w:cs="Times New Roman"/>
          <w:sz w:val="28"/>
          <w:szCs w:val="28"/>
        </w:rPr>
        <w:t>Сновеска, Хоробора, Соловьевич, Прикладней, Пацыни, Федоровские, Осовика, Покинич, Сухаря, Всеславля, Воронич, Жерыни, городов Мценска с волостями, Любутска с волостями, Серпейска с волостями, Мосальска с волостями, городища Дмитровца, Лычина, Недоходова, Бышкович, Залидова, Опакова, Мощина, Демены, Городечны, Ужеперети, Снопота, Ковылны, Шуи, Лазарева городища, Ближенич, Любуни, Данилович, Замошья, Тухачева, Дегны, Фоминич, Погостища; города Дорогобужа и волостей:</w:t>
      </w:r>
      <w:proofErr w:type="gramEnd"/>
      <w:r w:rsidR="00745F76" w:rsidRPr="00D713FF">
        <w:rPr>
          <w:rFonts w:ascii="Times New Roman" w:eastAsia="Times New Roman" w:hAnsi="Times New Roman" w:cs="Times New Roman"/>
          <w:sz w:val="28"/>
          <w:szCs w:val="28"/>
        </w:rPr>
        <w:t xml:space="preserve"> Погорелые, Негомля, Игумновы слободы, Мстиславца, Лучина, Мошковы Горы, Жулина, Ощитова, Крменые, Селечны, Водосы, Некрасовы, Редыни, Ведроши, Рехты, Озерища, Хомчич, Василкова, Холма, Бятина, Хотомич, Великого Поля, Лопатина, Прости, Заопиа, Вышкова</w:t>
      </w:r>
      <w:proofErr w:type="gramStart"/>
      <w:r w:rsidR="00745F76" w:rsidRPr="00D713FF">
        <w:rPr>
          <w:rFonts w:ascii="Times New Roman" w:eastAsia="Times New Roman" w:hAnsi="Times New Roman" w:cs="Times New Roman"/>
          <w:sz w:val="28"/>
          <w:szCs w:val="28"/>
        </w:rPr>
        <w:t>,К</w:t>
      </w:r>
      <w:proofErr w:type="gramEnd"/>
      <w:r w:rsidR="00745F76" w:rsidRPr="00D713FF">
        <w:rPr>
          <w:rFonts w:ascii="Times New Roman" w:eastAsia="Times New Roman" w:hAnsi="Times New Roman" w:cs="Times New Roman"/>
          <w:sz w:val="28"/>
          <w:szCs w:val="28"/>
        </w:rPr>
        <w:t>опыльи, Сверковых Лук, Болшова, Шоптова, Моневидовы слободы, Вержавы, Буя-города, деревни Печерского монастыря, Духовского, Троецкого; города Торопца и волостей: Данькова, Любуты, Дубны, Рожны, Туры, Биберевы, Старцовы, Нежелские, Велижские, Плаветцкие, Жижетцкие, Озерские, Казариновские; города Остра и волостей: Березаа, Невля, Усваа, Ловца, Веснеболога.</w:t>
      </w:r>
    </w:p>
    <w:p w:rsidR="00F266C0" w:rsidRPr="00D713FF" w:rsidRDefault="00816C75" w:rsidP="00E877C9">
      <w:pPr>
        <w:pStyle w:val="normal"/>
        <w:widowControl w:val="0"/>
        <w:spacing w:before="20" w:after="20" w:line="360" w:lineRule="auto"/>
        <w:ind w:firstLine="709"/>
        <w:contextualSpacing/>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lastRenderedPageBreak/>
        <w:t xml:space="preserve">  - </w:t>
      </w:r>
      <w:r w:rsidR="00745F76" w:rsidRPr="00D713FF">
        <w:rPr>
          <w:rFonts w:ascii="Times New Roman" w:eastAsia="Times New Roman" w:hAnsi="Times New Roman" w:cs="Times New Roman"/>
          <w:sz w:val="28"/>
          <w:szCs w:val="28"/>
        </w:rPr>
        <w:t>за Литвой оставались земли: Киев с волостями, Канева с волостями, Черкассы с волостями, города Житомера с волостями, Вручья с волостями и волостей: Мозыри, Бчича, Брягиня, Речицы, Горволя, Стрешина, Чечерска, Пропойска, Могилева, Мстиславля с волостями, Кричева с волостями, Смоленска и волостей: Рославля, Иванкова, Прудов, Белика, Елны, Радшина, Новоселиа, Свадита, Жереспера, Поречья, Нежоды, Руды, Мушкович, Ветлици, Щучья, города Видбеска и волостей, Бруса, Дричьих Лук, Свята</w:t>
      </w:r>
      <w:proofErr w:type="gramStart"/>
      <w:r w:rsidR="00745F76" w:rsidRPr="00D713FF">
        <w:rPr>
          <w:rFonts w:ascii="Times New Roman" w:eastAsia="Times New Roman" w:hAnsi="Times New Roman" w:cs="Times New Roman"/>
          <w:sz w:val="28"/>
          <w:szCs w:val="28"/>
        </w:rPr>
        <w:t>,О</w:t>
      </w:r>
      <w:proofErr w:type="gramEnd"/>
      <w:r w:rsidR="00745F76" w:rsidRPr="00D713FF">
        <w:rPr>
          <w:rFonts w:ascii="Times New Roman" w:eastAsia="Times New Roman" w:hAnsi="Times New Roman" w:cs="Times New Roman"/>
          <w:sz w:val="28"/>
          <w:szCs w:val="28"/>
        </w:rPr>
        <w:t>зерища, города Полцка и волостей: Мошников, Дрысы, Освиа, Нещорды, Непоротович, Вербиловы слободы, Кубка, Вязма, Клина, Ситнян, Лисны, Себежа, Замошиа</w:t>
      </w:r>
      <w:r w:rsidR="00745F76" w:rsidRPr="00D713FF">
        <w:rPr>
          <w:rFonts w:ascii="Times New Roman" w:eastAsia="Times New Roman" w:hAnsi="Times New Roman" w:cs="Times New Roman"/>
          <w:sz w:val="28"/>
          <w:szCs w:val="28"/>
          <w:vertAlign w:val="superscript"/>
        </w:rPr>
        <w:footnoteReference w:id="210"/>
      </w:r>
      <w:r w:rsidR="00745F76" w:rsidRPr="00D713FF">
        <w:rPr>
          <w:rFonts w:ascii="Times New Roman" w:eastAsia="Times New Roman" w:hAnsi="Times New Roman" w:cs="Times New Roman"/>
          <w:sz w:val="28"/>
          <w:szCs w:val="28"/>
        </w:rPr>
        <w:t>.</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По тому, какие волости и города остались у великого князя Александра можно судить о потерянных территориях. Так за Литвой числились: Киев с городами по Днепру, Смоленские земли, территории современной Восточной Беларусии, кроме Гомел</w:t>
      </w:r>
      <w:proofErr w:type="gramStart"/>
      <w:r w:rsidRPr="00D713FF">
        <w:rPr>
          <w:rFonts w:ascii="Times New Roman" w:eastAsia="Times New Roman" w:hAnsi="Times New Roman" w:cs="Times New Roman"/>
          <w:sz w:val="28"/>
          <w:szCs w:val="28"/>
        </w:rPr>
        <w:t>я(</w:t>
      </w:r>
      <w:proofErr w:type="gramEnd"/>
      <w:r w:rsidRPr="00D713FF">
        <w:rPr>
          <w:rFonts w:ascii="Times New Roman" w:eastAsia="Times New Roman" w:hAnsi="Times New Roman" w:cs="Times New Roman"/>
          <w:sz w:val="28"/>
          <w:szCs w:val="28"/>
        </w:rPr>
        <w:t xml:space="preserve"> впоследствии Литва отвоюет его). Брянские земли, Черниговская земля, Путивль, Новгород-Северский и Стародуб,  Верхнеокские княжества - все это будет закреплено за Москвой. </w:t>
      </w:r>
    </w:p>
    <w:p w:rsidR="007C51E5"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Как и в предыдущих договорах, главенствует принцип перечисления приграничных волостей и городов двух государств, причем перечислялись все селения, подвергшиеся пересмотру  государственной принадлежности, однако с немалым количеством жителей. </w:t>
      </w:r>
      <w:proofErr w:type="gramStart"/>
      <w:r w:rsidRPr="00D713FF">
        <w:rPr>
          <w:rFonts w:ascii="Times New Roman" w:eastAsia="Times New Roman" w:hAnsi="Times New Roman" w:cs="Times New Roman"/>
          <w:sz w:val="28"/>
          <w:szCs w:val="28"/>
        </w:rPr>
        <w:t xml:space="preserve">Так нами было замечено из разбора черниговских сел, что Сновск и Хоробор являлись крупнейшими селениями после Чернигова, поэтому в документе упоминаются лишь собственно 3 города Черниговской земли. </w:t>
      </w:r>
      <w:proofErr w:type="gramEnd"/>
    </w:p>
    <w:p w:rsidR="007C51E5" w:rsidRPr="00D713FF" w:rsidRDefault="0005051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После войны начала </w:t>
      </w:r>
      <w:r w:rsidRPr="00D713FF">
        <w:rPr>
          <w:rFonts w:ascii="Times New Roman" w:eastAsia="Times New Roman" w:hAnsi="Times New Roman" w:cs="Times New Roman"/>
          <w:sz w:val="28"/>
          <w:szCs w:val="28"/>
          <w:lang w:val="en-US"/>
        </w:rPr>
        <w:t>XVI</w:t>
      </w:r>
      <w:r w:rsidRPr="00D713FF">
        <w:rPr>
          <w:rFonts w:ascii="Times New Roman" w:eastAsia="Times New Roman" w:hAnsi="Times New Roman" w:cs="Times New Roman"/>
          <w:sz w:val="28"/>
          <w:szCs w:val="28"/>
        </w:rPr>
        <w:t xml:space="preserve"> века особенно остро встал вопрос разграничения территорий. Из-за выездов князей из Литвы и захвата земель границы полностью были уничтожены в виду продвижения Моск</w:t>
      </w:r>
      <w:r w:rsidR="00296BCF" w:rsidRPr="00D713FF">
        <w:rPr>
          <w:rFonts w:ascii="Times New Roman" w:eastAsia="Times New Roman" w:hAnsi="Times New Roman" w:cs="Times New Roman"/>
          <w:sz w:val="28"/>
          <w:szCs w:val="28"/>
        </w:rPr>
        <w:t>вы вглубь литовской территории. Это неизбежно вело к пограничным претензиям  с  обеих сторон.</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Как </w:t>
      </w:r>
      <w:r w:rsidR="004C2334"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правило,</w:t>
      </w:r>
      <w:r w:rsidR="00296BCF" w:rsidRPr="00D713FF">
        <w:rPr>
          <w:rFonts w:ascii="Times New Roman" w:eastAsia="Times New Roman" w:hAnsi="Times New Roman" w:cs="Times New Roman"/>
          <w:sz w:val="28"/>
          <w:szCs w:val="28"/>
        </w:rPr>
        <w:t xml:space="preserve"> споры </w:t>
      </w:r>
      <w:r w:rsidRPr="00D713FF">
        <w:rPr>
          <w:rFonts w:ascii="Times New Roman" w:eastAsia="Times New Roman" w:hAnsi="Times New Roman" w:cs="Times New Roman"/>
          <w:sz w:val="28"/>
          <w:szCs w:val="28"/>
        </w:rPr>
        <w:t xml:space="preserve">заключались в незаконном сборе повинностей, </w:t>
      </w:r>
      <w:r w:rsidRPr="00D713FF">
        <w:rPr>
          <w:rFonts w:ascii="Times New Roman" w:eastAsia="Times New Roman" w:hAnsi="Times New Roman" w:cs="Times New Roman"/>
          <w:sz w:val="28"/>
          <w:szCs w:val="28"/>
        </w:rPr>
        <w:lastRenderedPageBreak/>
        <w:t xml:space="preserve">грабежей противоположных сторон. </w:t>
      </w:r>
      <w:proofErr w:type="gramStart"/>
      <w:r w:rsidRPr="00D713FF">
        <w:rPr>
          <w:rFonts w:ascii="Times New Roman" w:eastAsia="Times New Roman" w:hAnsi="Times New Roman" w:cs="Times New Roman"/>
          <w:sz w:val="28"/>
          <w:szCs w:val="28"/>
        </w:rPr>
        <w:t>Первыми, как и при военных действиях, подверглись разорению князья Семен Иванович Стародубский, Василий Иванович Шемячич, Семен Иванович Бельский, “бившие челом” уже в конце 1503 года</w:t>
      </w:r>
      <w:r w:rsidRPr="00D713FF">
        <w:rPr>
          <w:rFonts w:ascii="Times New Roman" w:eastAsia="Times New Roman" w:hAnsi="Times New Roman" w:cs="Times New Roman"/>
          <w:sz w:val="28"/>
          <w:szCs w:val="28"/>
          <w:vertAlign w:val="superscript"/>
        </w:rPr>
        <w:footnoteReference w:id="211"/>
      </w:r>
      <w:r w:rsidRPr="00D713FF">
        <w:rPr>
          <w:rFonts w:ascii="Times New Roman" w:eastAsia="Times New Roman" w:hAnsi="Times New Roman" w:cs="Times New Roman"/>
          <w:sz w:val="28"/>
          <w:szCs w:val="28"/>
        </w:rPr>
        <w:t>, которым “многие обиды чинятся от Киян, и от Чечерян, и от Кричевцов, и от Смолнян, и от Видблян.”</w:t>
      </w:r>
      <w:r w:rsidRPr="00D713FF">
        <w:rPr>
          <w:rFonts w:ascii="Times New Roman" w:eastAsia="Times New Roman" w:hAnsi="Times New Roman" w:cs="Times New Roman"/>
          <w:sz w:val="28"/>
          <w:szCs w:val="28"/>
          <w:vertAlign w:val="superscript"/>
        </w:rPr>
        <w:footnoteReference w:id="212"/>
      </w:r>
      <w:r w:rsidRPr="00D713FF">
        <w:rPr>
          <w:rFonts w:ascii="Times New Roman" w:eastAsia="Times New Roman" w:hAnsi="Times New Roman" w:cs="Times New Roman"/>
          <w:sz w:val="28"/>
          <w:szCs w:val="28"/>
        </w:rPr>
        <w:t xml:space="preserve"> Также сказано, что  вышеупомянутые князья обращаются к наместникам этих городов “просити  управы по перемирным грамотам”, то есть</w:t>
      </w:r>
      <w:proofErr w:type="gramEnd"/>
      <w:r w:rsidRPr="00D713FF">
        <w:rPr>
          <w:rFonts w:ascii="Times New Roman" w:eastAsia="Times New Roman" w:hAnsi="Times New Roman" w:cs="Times New Roman"/>
          <w:sz w:val="28"/>
          <w:szCs w:val="28"/>
        </w:rPr>
        <w:t xml:space="preserve"> московские подданные апеллируют к официальному документу - мирному договору, в котором указаны реформированные  границы, но наместники бездействуют. Очень ярко освещает приграничную проблему эпизод </w:t>
      </w:r>
      <w:proofErr w:type="gramStart"/>
      <w:r w:rsidRPr="00D713FF">
        <w:rPr>
          <w:rFonts w:ascii="Times New Roman" w:eastAsia="Times New Roman" w:hAnsi="Times New Roman" w:cs="Times New Roman"/>
          <w:sz w:val="28"/>
          <w:szCs w:val="28"/>
        </w:rPr>
        <w:t>с</w:t>
      </w:r>
      <w:proofErr w:type="gramEnd"/>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Дорогобужской</w:t>
      </w:r>
      <w:proofErr w:type="gramEnd"/>
      <w:r w:rsidRPr="00D713FF">
        <w:rPr>
          <w:rFonts w:ascii="Times New Roman" w:eastAsia="Times New Roman" w:hAnsi="Times New Roman" w:cs="Times New Roman"/>
          <w:sz w:val="28"/>
          <w:szCs w:val="28"/>
        </w:rPr>
        <w:t xml:space="preserve"> волостями Прикладней и Копыльёй: эти селения были записаны в перемирной грамоте, однако Ивашково и Ярилово, которые тянут к Копылье из старины, там не числились</w:t>
      </w:r>
      <w:r w:rsidRPr="00D713FF">
        <w:rPr>
          <w:rFonts w:ascii="Times New Roman" w:eastAsia="Times New Roman" w:hAnsi="Times New Roman" w:cs="Times New Roman"/>
          <w:sz w:val="28"/>
          <w:szCs w:val="28"/>
          <w:vertAlign w:val="superscript"/>
        </w:rPr>
        <w:footnoteReference w:id="213"/>
      </w:r>
      <w:r w:rsidRPr="00D713FF">
        <w:rPr>
          <w:rFonts w:ascii="Times New Roman" w:eastAsia="Times New Roman" w:hAnsi="Times New Roman" w:cs="Times New Roman"/>
          <w:sz w:val="28"/>
          <w:szCs w:val="28"/>
        </w:rPr>
        <w:t>. Таким образом, иногда было сложно доказать принадлежность селений, не зафиксированных в документах о границе двух государств.</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Аналогичные ситуации возникали и на литовской стороне: брянские люди творили грабеж на смоленских землях, закрепленных за Александром; к тому же Семен Иванович Стародубский “забрал люди наши и земли волостей наших поднепровских, которыи ж в перемирной грамоте не стоят </w:t>
      </w:r>
      <w:proofErr w:type="gramStart"/>
      <w:r w:rsidRPr="00D713FF">
        <w:rPr>
          <w:rFonts w:ascii="Times New Roman" w:eastAsia="Times New Roman" w:hAnsi="Times New Roman" w:cs="Times New Roman"/>
          <w:sz w:val="28"/>
          <w:szCs w:val="28"/>
        </w:rPr>
        <w:t>у</w:t>
      </w:r>
      <w:proofErr w:type="gramEnd"/>
      <w:r w:rsidRPr="00D713FF">
        <w:rPr>
          <w:rFonts w:ascii="Times New Roman" w:eastAsia="Times New Roman" w:hAnsi="Times New Roman" w:cs="Times New Roman"/>
          <w:sz w:val="28"/>
          <w:szCs w:val="28"/>
        </w:rPr>
        <w:t xml:space="preserve"> </w:t>
      </w:r>
      <w:proofErr w:type="gramStart"/>
      <w:r w:rsidRPr="00D713FF">
        <w:rPr>
          <w:rFonts w:ascii="Times New Roman" w:eastAsia="Times New Roman" w:hAnsi="Times New Roman" w:cs="Times New Roman"/>
          <w:sz w:val="28"/>
          <w:szCs w:val="28"/>
        </w:rPr>
        <w:t>твою</w:t>
      </w:r>
      <w:proofErr w:type="gramEnd"/>
      <w:r w:rsidRPr="00D713FF">
        <w:rPr>
          <w:rFonts w:ascii="Times New Roman" w:eastAsia="Times New Roman" w:hAnsi="Times New Roman" w:cs="Times New Roman"/>
          <w:sz w:val="28"/>
          <w:szCs w:val="28"/>
        </w:rPr>
        <w:t xml:space="preserve"> сторону”</w:t>
      </w:r>
      <w:r w:rsidRPr="00D713FF">
        <w:rPr>
          <w:rFonts w:ascii="Times New Roman" w:eastAsia="Times New Roman" w:hAnsi="Times New Roman" w:cs="Times New Roman"/>
          <w:sz w:val="28"/>
          <w:szCs w:val="28"/>
          <w:vertAlign w:val="superscript"/>
        </w:rPr>
        <w:footnoteReference w:id="214"/>
      </w:r>
      <w:r w:rsidRPr="00D713FF">
        <w:rPr>
          <w:rFonts w:ascii="Times New Roman" w:eastAsia="Times New Roman" w:hAnsi="Times New Roman" w:cs="Times New Roman"/>
          <w:sz w:val="28"/>
          <w:szCs w:val="28"/>
        </w:rPr>
        <w:t>, то есть обе стороны нарушали владения другого государства. Дипломатическая переписка между Литвой и Москвой в последующие несколько лет всегда включала пограничные дела.</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В 1507-1508 снова вспыхнула московско-литовская война, закончившаяся подписанием мира и признанием Литвой вхождения Северщины в состав Московского государства, однако Сигизмунду I удалось отстоять Любеч</w:t>
      </w:r>
      <w:r w:rsidRPr="00D713FF">
        <w:rPr>
          <w:rFonts w:ascii="Times New Roman" w:eastAsia="Times New Roman" w:hAnsi="Times New Roman" w:cs="Times New Roman"/>
          <w:sz w:val="28"/>
          <w:szCs w:val="28"/>
          <w:vertAlign w:val="superscript"/>
        </w:rPr>
        <w:footnoteReference w:id="215"/>
      </w:r>
      <w:r w:rsidRPr="00D713FF">
        <w:rPr>
          <w:rFonts w:ascii="Times New Roman" w:eastAsia="Times New Roman" w:hAnsi="Times New Roman" w:cs="Times New Roman"/>
          <w:sz w:val="28"/>
          <w:szCs w:val="28"/>
        </w:rPr>
        <w:t>.</w:t>
      </w:r>
      <w:r w:rsidR="004C2334" w:rsidRPr="00D713FF">
        <w:rPr>
          <w:rFonts w:ascii="Times New Roman" w:eastAsia="Times New Roman" w:hAnsi="Times New Roman" w:cs="Times New Roman"/>
          <w:sz w:val="28"/>
          <w:szCs w:val="28"/>
        </w:rPr>
        <w:t xml:space="preserve"> </w:t>
      </w:r>
      <w:r w:rsidR="004C2334" w:rsidRPr="00D713FF">
        <w:rPr>
          <w:rFonts w:ascii="Times New Roman" w:hAnsi="Times New Roman" w:cs="Times New Roman"/>
          <w:sz w:val="28"/>
          <w:szCs w:val="28"/>
        </w:rPr>
        <w:t xml:space="preserve">Земли князей Глинских, оставшихся на российской службе, признаны были за Литвой. Это первый случай, когда государственная принадлежность земель не связывалась с личной службой </w:t>
      </w:r>
      <w:r w:rsidR="004C2334" w:rsidRPr="00D713FF">
        <w:rPr>
          <w:rFonts w:ascii="Times New Roman" w:hAnsi="Times New Roman" w:cs="Times New Roman"/>
          <w:sz w:val="28"/>
          <w:szCs w:val="28"/>
        </w:rPr>
        <w:lastRenderedPageBreak/>
        <w:t>их вотчинников государю</w:t>
      </w:r>
      <w:r w:rsidR="004C2334" w:rsidRPr="00D713FF">
        <w:rPr>
          <w:rStyle w:val="aa"/>
          <w:rFonts w:ascii="Times New Roman" w:hAnsi="Times New Roman" w:cs="Times New Roman"/>
          <w:sz w:val="28"/>
          <w:szCs w:val="28"/>
        </w:rPr>
        <w:footnoteReference w:id="216"/>
      </w:r>
      <w:r w:rsidR="004C2334" w:rsidRPr="00D713FF">
        <w:rPr>
          <w:rFonts w:ascii="Times New Roman" w:hAnsi="Times New Roman" w:cs="Times New Roman"/>
          <w:sz w:val="28"/>
          <w:szCs w:val="28"/>
        </w:rPr>
        <w:t>.</w:t>
      </w:r>
    </w:p>
    <w:p w:rsidR="00296BCF"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 Главным событием войны  1512-1522 </w:t>
      </w:r>
      <w:r w:rsidR="004C2334"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годов было взятие Смоленска в 1514 году. Переговоры о перемирии начались еще в 1520 году, а окончились лишь к 1522 году. Основные положения сводились к переходу Смоленска под власть </w:t>
      </w:r>
      <w:proofErr w:type="gramStart"/>
      <w:r w:rsidRPr="00D713FF">
        <w:rPr>
          <w:rFonts w:ascii="Times New Roman" w:eastAsia="Times New Roman" w:hAnsi="Times New Roman" w:cs="Times New Roman"/>
          <w:sz w:val="28"/>
          <w:szCs w:val="28"/>
        </w:rPr>
        <w:t>Москвы</w:t>
      </w:r>
      <w:proofErr w:type="gramEnd"/>
      <w:r w:rsidRPr="00D713FF">
        <w:rPr>
          <w:rFonts w:ascii="Times New Roman" w:eastAsia="Times New Roman" w:hAnsi="Times New Roman" w:cs="Times New Roman"/>
          <w:sz w:val="28"/>
          <w:szCs w:val="28"/>
        </w:rPr>
        <w:t xml:space="preserve"> и оговаривалась граница между Рослав</w:t>
      </w:r>
      <w:r w:rsidR="001A1AC2" w:rsidRPr="00D713FF">
        <w:rPr>
          <w:rFonts w:ascii="Times New Roman" w:eastAsia="Times New Roman" w:hAnsi="Times New Roman" w:cs="Times New Roman"/>
          <w:sz w:val="28"/>
          <w:szCs w:val="28"/>
        </w:rPr>
        <w:t>лем (московским) и Мстиславлем (</w:t>
      </w:r>
      <w:r w:rsidRPr="00D713FF">
        <w:rPr>
          <w:rFonts w:ascii="Times New Roman" w:eastAsia="Times New Roman" w:hAnsi="Times New Roman" w:cs="Times New Roman"/>
          <w:sz w:val="28"/>
          <w:szCs w:val="28"/>
        </w:rPr>
        <w:t>литовским), между Смоленском и Дубровною, Романовым, Поповой Горой и другими</w:t>
      </w:r>
      <w:r w:rsidRPr="00D713FF">
        <w:rPr>
          <w:rFonts w:ascii="Times New Roman" w:eastAsia="Times New Roman" w:hAnsi="Times New Roman" w:cs="Times New Roman"/>
          <w:sz w:val="28"/>
          <w:szCs w:val="28"/>
          <w:vertAlign w:val="superscript"/>
        </w:rPr>
        <w:footnoteReference w:id="217"/>
      </w:r>
      <w:r w:rsidRPr="00D713FF">
        <w:rPr>
          <w:rFonts w:ascii="Times New Roman" w:eastAsia="Times New Roman" w:hAnsi="Times New Roman" w:cs="Times New Roman"/>
          <w:sz w:val="28"/>
          <w:szCs w:val="28"/>
        </w:rPr>
        <w:t xml:space="preserve">. </w:t>
      </w:r>
    </w:p>
    <w:p w:rsidR="00F949C9" w:rsidRPr="00D713FF" w:rsidRDefault="00F949C9"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С этого периода, как нам кажется, следует говорить об установлении границы: впервые  было уделено большое внимание точному разделу территорий, указывались реки  и пограничные селения, причем от города к городу, вдоль границы.  Основу же этого разграничения составили рубежные списки</w:t>
      </w:r>
      <w:r w:rsidRPr="00D713FF">
        <w:rPr>
          <w:rStyle w:val="aa"/>
          <w:rFonts w:ascii="Times New Roman" w:eastAsia="Times New Roman" w:hAnsi="Times New Roman" w:cs="Times New Roman"/>
          <w:sz w:val="28"/>
          <w:szCs w:val="28"/>
        </w:rPr>
        <w:footnoteReference w:id="218"/>
      </w:r>
      <w:r w:rsidRPr="00D713FF">
        <w:rPr>
          <w:rFonts w:ascii="Times New Roman" w:eastAsia="Times New Roman" w:hAnsi="Times New Roman" w:cs="Times New Roman"/>
          <w:sz w:val="28"/>
          <w:szCs w:val="28"/>
        </w:rPr>
        <w:t>.</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Но кроме смоленской границы больше никакие территории так подробно не рассматривались, литовские города перечислялись по прежней схеме. Несмотря на вышеуказанное, как и в начале XVI века, границы не были ничем защищены</w:t>
      </w:r>
      <w:r w:rsidR="00F949C9"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 и уже в 1523 году снова последовали жалобы со стороны литовских наместников</w:t>
      </w:r>
      <w:r w:rsidRPr="00D713FF">
        <w:rPr>
          <w:rFonts w:ascii="Times New Roman" w:eastAsia="Times New Roman" w:hAnsi="Times New Roman" w:cs="Times New Roman"/>
          <w:sz w:val="28"/>
          <w:szCs w:val="28"/>
          <w:vertAlign w:val="superscript"/>
        </w:rPr>
        <w:footnoteReference w:id="219"/>
      </w:r>
      <w:proofErr w:type="gramStart"/>
      <w:r w:rsidRPr="00D713FF">
        <w:rPr>
          <w:rFonts w:ascii="Times New Roman" w:eastAsia="Times New Roman" w:hAnsi="Times New Roman" w:cs="Times New Roman"/>
          <w:sz w:val="28"/>
          <w:szCs w:val="28"/>
        </w:rPr>
        <w:t xml:space="preserve"> ,</w:t>
      </w:r>
      <w:proofErr w:type="gramEnd"/>
      <w:r w:rsidRPr="00D713FF">
        <w:rPr>
          <w:rFonts w:ascii="Times New Roman" w:eastAsia="Times New Roman" w:hAnsi="Times New Roman" w:cs="Times New Roman"/>
          <w:sz w:val="28"/>
          <w:szCs w:val="28"/>
        </w:rPr>
        <w:t xml:space="preserve"> а в 1525 пришло в Москву “Посольство от короля Сигизмунда Казимировича к великому князю Василию Ивановичу с паном Богухвалом Дмитриевичем, с жалобами, что по сие время в порубежных обидных делах не дана управа, и еще-если великий князь желает вечного мира, то на основании договора, присылал бы к королю своих послов для переговоров. Ответ великаго князя, что, напротив, с литовской стороны не дают управы в обидных делах; </w:t>
      </w:r>
      <w:proofErr w:type="gramStart"/>
      <w:r w:rsidRPr="00D713FF">
        <w:rPr>
          <w:rFonts w:ascii="Times New Roman" w:eastAsia="Times New Roman" w:hAnsi="Times New Roman" w:cs="Times New Roman"/>
          <w:sz w:val="28"/>
          <w:szCs w:val="28"/>
        </w:rPr>
        <w:t>что же касается заключения вечного мира, то король присылал бы для переговоров о нем своих послов к великому князю”</w:t>
      </w:r>
      <w:r w:rsidRPr="00D713FF">
        <w:rPr>
          <w:rFonts w:ascii="Times New Roman" w:eastAsia="Times New Roman" w:hAnsi="Times New Roman" w:cs="Times New Roman"/>
          <w:sz w:val="28"/>
          <w:szCs w:val="28"/>
          <w:vertAlign w:val="superscript"/>
        </w:rPr>
        <w:footnoteReference w:id="220"/>
      </w:r>
      <w:r w:rsidRPr="00D713FF">
        <w:rPr>
          <w:rFonts w:ascii="Times New Roman" w:eastAsia="Times New Roman" w:hAnsi="Times New Roman" w:cs="Times New Roman"/>
          <w:sz w:val="28"/>
          <w:szCs w:val="28"/>
        </w:rPr>
        <w:t xml:space="preserve">.Претензии между сторонами оставались теми же: перечислялись крупные пограничные города (например, Смоленск, Дроков, Стародуб), в </w:t>
      </w:r>
      <w:r w:rsidRPr="00D713FF">
        <w:rPr>
          <w:rFonts w:ascii="Times New Roman" w:eastAsia="Times New Roman" w:hAnsi="Times New Roman" w:cs="Times New Roman"/>
          <w:sz w:val="28"/>
          <w:szCs w:val="28"/>
        </w:rPr>
        <w:lastRenderedPageBreak/>
        <w:t xml:space="preserve">которые вступались иностранные наместники и разбойники, однако ни разу не была  предпринята попытка реформировать саму пограничную систему. </w:t>
      </w:r>
      <w:proofErr w:type="gramEnd"/>
    </w:p>
    <w:p w:rsidR="00F949C9"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В 1526 году мир все-таки был заключен, и закрепил все изменения границы за 20 лет, однако вернуться к мирной жизни сразу не удалось, разграбления продолжались. </w:t>
      </w:r>
    </w:p>
    <w:p w:rsidR="000071CE" w:rsidRPr="00D713FF" w:rsidRDefault="000071CE"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Московские рубежные списки, видимо, соответствовали существовавшим в Великом княжестве Литовском реестрам и росписям пограничных земель.</w:t>
      </w:r>
      <w:r w:rsidRPr="00D713FF">
        <w:rPr>
          <w:rStyle w:val="aa"/>
          <w:rFonts w:ascii="Times New Roman" w:eastAsia="Times New Roman" w:hAnsi="Times New Roman" w:cs="Times New Roman"/>
          <w:sz w:val="28"/>
          <w:szCs w:val="28"/>
        </w:rPr>
        <w:footnoteReference w:id="221"/>
      </w:r>
      <w:r w:rsidRPr="00D713FF">
        <w:rPr>
          <w:rFonts w:ascii="Times New Roman" w:eastAsia="Times New Roman" w:hAnsi="Times New Roman" w:cs="Times New Roman"/>
          <w:sz w:val="28"/>
          <w:szCs w:val="28"/>
        </w:rPr>
        <w:t xml:space="preserve"> Нам известен  «Реестр границ черниговских, любецкий, мглинский, рославльский» или иначе «Память 1527 года</w:t>
      </w:r>
      <w:r w:rsidRPr="00D713FF">
        <w:rPr>
          <w:rFonts w:ascii="Times New Roman" w:eastAsia="Times New Roman" w:hAnsi="Times New Roman" w:cs="Times New Roman"/>
          <w:sz w:val="28"/>
          <w:szCs w:val="28"/>
          <w:vertAlign w:val="superscript"/>
        </w:rPr>
        <w:footnoteReference w:id="222"/>
      </w:r>
      <w:r w:rsidRPr="00D713FF">
        <w:rPr>
          <w:rFonts w:ascii="Times New Roman" w:eastAsia="Times New Roman" w:hAnsi="Times New Roman" w:cs="Times New Roman"/>
          <w:sz w:val="28"/>
          <w:szCs w:val="28"/>
        </w:rPr>
        <w:t>», часть которого уже рассматривалась в связи с  черниговскими селениями.</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Е. Русина, подробно анализируя текст документа, обходится только нанесением на карту части упомянутых в реестре населённых пунктов и топонимов, не проводя саму линию границы, которая нас и будет интересовать.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Из указанных границ  географии нашего исследования удовлетворяет только любецко-черниговская, которую мы и рассмотрим.</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Таблица</w:t>
      </w:r>
      <w:r w:rsidR="00486913" w:rsidRPr="00D713FF">
        <w:rPr>
          <w:rFonts w:ascii="Times New Roman" w:eastAsia="Times New Roman" w:hAnsi="Times New Roman" w:cs="Times New Roman"/>
          <w:sz w:val="28"/>
          <w:szCs w:val="28"/>
        </w:rPr>
        <w:t xml:space="preserve"> 3.</w:t>
      </w:r>
      <w:r w:rsidRPr="00D713FF">
        <w:rPr>
          <w:rFonts w:ascii="Times New Roman" w:eastAsia="Times New Roman" w:hAnsi="Times New Roman" w:cs="Times New Roman"/>
          <w:sz w:val="28"/>
          <w:szCs w:val="28"/>
        </w:rPr>
        <w:t xml:space="preserve"> Реестр Любецкий</w:t>
      </w:r>
      <w:r w:rsidR="00486913" w:rsidRPr="00D713FF">
        <w:rPr>
          <w:rFonts w:ascii="Times New Roman" w:eastAsia="Times New Roman" w:hAnsi="Times New Roman" w:cs="Times New Roman"/>
          <w:sz w:val="28"/>
          <w:szCs w:val="28"/>
        </w:rPr>
        <w:t xml:space="preserve">. </w:t>
      </w:r>
      <w:r w:rsidRPr="00D713FF">
        <w:rPr>
          <w:rFonts w:ascii="Times New Roman" w:eastAsia="Times New Roman" w:hAnsi="Times New Roman" w:cs="Times New Roman"/>
          <w:sz w:val="28"/>
          <w:szCs w:val="28"/>
        </w:rPr>
        <w:t xml:space="preserve">Границы любецкие с </w:t>
      </w:r>
      <w:proofErr w:type="gramStart"/>
      <w:r w:rsidRPr="00D713FF">
        <w:rPr>
          <w:rFonts w:ascii="Times New Roman" w:eastAsia="Times New Roman" w:hAnsi="Times New Roman" w:cs="Times New Roman"/>
          <w:sz w:val="28"/>
          <w:szCs w:val="28"/>
        </w:rPr>
        <w:t>черниговскими</w:t>
      </w:r>
      <w:proofErr w:type="gramEnd"/>
      <w:r w:rsidRPr="00D713FF">
        <w:rPr>
          <w:rFonts w:ascii="Times New Roman" w:eastAsia="Times New Roman" w:hAnsi="Times New Roman" w:cs="Times New Roman"/>
          <w:sz w:val="28"/>
          <w:szCs w:val="28"/>
          <w:vertAlign w:val="superscript"/>
        </w:rPr>
        <w:footnoteReference w:id="223"/>
      </w:r>
      <w:r w:rsidRPr="00D713FF">
        <w:rPr>
          <w:rFonts w:ascii="Times New Roman" w:eastAsia="Times New Roman" w:hAnsi="Times New Roman" w:cs="Times New Roman"/>
          <w:sz w:val="28"/>
          <w:szCs w:val="28"/>
        </w:rPr>
        <w:t>:</w:t>
      </w:r>
    </w:p>
    <w:tbl>
      <w:tblPr>
        <w:tblStyle w:val="a7"/>
        <w:tblW w:w="9637"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4409"/>
        <w:gridCol w:w="5228"/>
      </w:tblGrid>
      <w:tr w:rsidR="00F266C0" w:rsidRPr="00D713FF">
        <w:tc>
          <w:tcPr>
            <w:tcW w:w="4409" w:type="dxa"/>
            <w:tcBorders>
              <w:top w:val="single" w:sz="4" w:space="0" w:color="000000"/>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Источник</w:t>
            </w:r>
          </w:p>
        </w:tc>
        <w:tc>
          <w:tcPr>
            <w:tcW w:w="5228" w:type="dxa"/>
            <w:tcBorders>
              <w:top w:val="single" w:sz="4" w:space="0" w:color="000000"/>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Комментарий</w:t>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Почон от Покула речки, то рубеж с Навозом, а селищи Плохово, половина любецкая и половина черниговская, а домов жаден не помятает, хто на тои земли жив, от Плохова </w:t>
            </w:r>
            <w:proofErr w:type="gramStart"/>
            <w:r w:rsidRPr="00D713FF">
              <w:rPr>
                <w:rFonts w:ascii="Times New Roman" w:eastAsia="Times New Roman" w:hAnsi="Times New Roman" w:cs="Times New Roman"/>
              </w:rPr>
              <w:t>у</w:t>
            </w:r>
            <w:proofErr w:type="gramEnd"/>
            <w:r w:rsidRPr="00D713FF">
              <w:rPr>
                <w:rFonts w:ascii="Times New Roman" w:eastAsia="Times New Roman" w:hAnsi="Times New Roman" w:cs="Times New Roman"/>
              </w:rPr>
              <w:t xml:space="preserve"> Брянцеву Лозу граница идет;...</w:t>
            </w:r>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Река  Покула — в настоящее время р. Пакулька. протекающая в Черниговском районе Черниговской области Украины, левый приток реки Днепр, протяженностью около 55 км.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Село Навоз значится в Списке населенных мест Черниговской губернии, на расстоянии 53 верст от Чернигова</w:t>
            </w:r>
            <w:proofErr w:type="gramStart"/>
            <w:r w:rsidRPr="00D713FF">
              <w:rPr>
                <w:rFonts w:ascii="Times New Roman" w:eastAsia="Times New Roman" w:hAnsi="Times New Roman" w:cs="Times New Roman"/>
                <w:vertAlign w:val="superscript"/>
              </w:rPr>
              <w:footnoteReference w:id="224"/>
            </w:r>
            <w:r w:rsidRPr="00D713FF">
              <w:rPr>
                <w:rFonts w:ascii="Times New Roman" w:eastAsia="Times New Roman" w:hAnsi="Times New Roman" w:cs="Times New Roman"/>
              </w:rPr>
              <w:t>.</w:t>
            </w:r>
            <w:proofErr w:type="gramEnd"/>
            <w:r w:rsidRPr="00D713FF">
              <w:rPr>
                <w:rFonts w:ascii="Times New Roman" w:eastAsia="Times New Roman" w:hAnsi="Times New Roman" w:cs="Times New Roman"/>
              </w:rPr>
              <w:t xml:space="preserve">В 1962 году было переименовано в село Днепровское. На современной карте можно проследить, что Днепровское находится южнее р. </w:t>
            </w:r>
            <w:r w:rsidRPr="00D713FF">
              <w:rPr>
                <w:rFonts w:ascii="Times New Roman" w:eastAsia="Times New Roman" w:hAnsi="Times New Roman" w:cs="Times New Roman"/>
              </w:rPr>
              <w:lastRenderedPageBreak/>
              <w:t xml:space="preserve">Пакульки.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Плохов — ныне село Плёхов</w:t>
            </w:r>
            <w:r w:rsidRPr="00D713FF">
              <w:rPr>
                <w:rFonts w:ascii="Times New Roman" w:eastAsia="Times New Roman" w:hAnsi="Times New Roman" w:cs="Times New Roman"/>
                <w:vertAlign w:val="superscript"/>
              </w:rPr>
              <w:footnoteReference w:id="225"/>
            </w:r>
            <w:r w:rsidRPr="00D713FF">
              <w:rPr>
                <w:rFonts w:ascii="Times New Roman" w:eastAsia="Times New Roman" w:hAnsi="Times New Roman" w:cs="Times New Roman"/>
              </w:rPr>
              <w:t>, на расстоянии 38 км от Чернигова, расположено на р</w:t>
            </w:r>
            <w:proofErr w:type="gramStart"/>
            <w:r w:rsidRPr="00D713FF">
              <w:rPr>
                <w:rFonts w:ascii="Times New Roman" w:eastAsia="Times New Roman" w:hAnsi="Times New Roman" w:cs="Times New Roman"/>
              </w:rPr>
              <w:t>.П</w:t>
            </w:r>
            <w:proofErr w:type="gramEnd"/>
            <w:r w:rsidRPr="00D713FF">
              <w:rPr>
                <w:rFonts w:ascii="Times New Roman" w:eastAsia="Times New Roman" w:hAnsi="Times New Roman" w:cs="Times New Roman"/>
              </w:rPr>
              <w:t>акульке.</w:t>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lastRenderedPageBreak/>
              <w:t xml:space="preserve">...от Брянцовы Лозы у реку Руду граница идет любецкая з черниговскою,  а з Руды у лес у Граду, половина </w:t>
            </w:r>
            <w:proofErr w:type="gramStart"/>
            <w:r w:rsidRPr="00D713FF">
              <w:rPr>
                <w:rFonts w:ascii="Times New Roman" w:eastAsia="Times New Roman" w:hAnsi="Times New Roman" w:cs="Times New Roman"/>
              </w:rPr>
              <w:t>любецкая</w:t>
            </w:r>
            <w:proofErr w:type="gramEnd"/>
            <w:r w:rsidRPr="00D713FF">
              <w:rPr>
                <w:rFonts w:ascii="Times New Roman" w:eastAsia="Times New Roman" w:hAnsi="Times New Roman" w:cs="Times New Roman"/>
              </w:rPr>
              <w:t xml:space="preserve"> а половина черниговская;...</w:t>
            </w:r>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Брянцеву Лозу локализовать не удается</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Р. Руда(Рудка</w:t>
            </w:r>
            <w:r w:rsidRPr="00D713FF">
              <w:rPr>
                <w:rFonts w:ascii="Times New Roman" w:eastAsia="Times New Roman" w:hAnsi="Times New Roman" w:cs="Times New Roman"/>
                <w:vertAlign w:val="superscript"/>
              </w:rPr>
              <w:footnoteReference w:id="226"/>
            </w:r>
            <w:r w:rsidRPr="00D713FF">
              <w:rPr>
                <w:rFonts w:ascii="Times New Roman" w:eastAsia="Times New Roman" w:hAnsi="Times New Roman" w:cs="Times New Roman"/>
              </w:rPr>
              <w:t>) -  правый приток р. Белоус, впадающей в р</w:t>
            </w:r>
            <w:proofErr w:type="gramStart"/>
            <w:r w:rsidRPr="00D713FF">
              <w:rPr>
                <w:rFonts w:ascii="Times New Roman" w:eastAsia="Times New Roman" w:hAnsi="Times New Roman" w:cs="Times New Roman"/>
              </w:rPr>
              <w:t>.Д</w:t>
            </w:r>
            <w:proofErr w:type="gramEnd"/>
            <w:r w:rsidRPr="00D713FF">
              <w:rPr>
                <w:rFonts w:ascii="Times New Roman" w:eastAsia="Times New Roman" w:hAnsi="Times New Roman" w:cs="Times New Roman"/>
              </w:rPr>
              <w:t xml:space="preserve">есну </w:t>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w:t>
            </w:r>
            <w:proofErr w:type="gramStart"/>
            <w:r w:rsidRPr="00D713FF">
              <w:rPr>
                <w:rFonts w:ascii="Times New Roman" w:eastAsia="Times New Roman" w:hAnsi="Times New Roman" w:cs="Times New Roman"/>
              </w:rPr>
              <w:t>от</w:t>
            </w:r>
            <w:proofErr w:type="gramEnd"/>
            <w:r w:rsidRPr="00D713FF">
              <w:rPr>
                <w:rFonts w:ascii="Times New Roman" w:eastAsia="Times New Roman" w:hAnsi="Times New Roman" w:cs="Times New Roman"/>
              </w:rPr>
              <w:t xml:space="preserve"> </w:t>
            </w:r>
            <w:proofErr w:type="gramStart"/>
            <w:r w:rsidRPr="00D713FF">
              <w:rPr>
                <w:rFonts w:ascii="Times New Roman" w:eastAsia="Times New Roman" w:hAnsi="Times New Roman" w:cs="Times New Roman"/>
              </w:rPr>
              <w:t>Грады</w:t>
            </w:r>
            <w:proofErr w:type="gramEnd"/>
            <w:r w:rsidRPr="00D713FF">
              <w:rPr>
                <w:rFonts w:ascii="Times New Roman" w:eastAsia="Times New Roman" w:hAnsi="Times New Roman" w:cs="Times New Roman"/>
              </w:rPr>
              <w:t xml:space="preserve"> у Тесновый лес граница любецкая с щерниговскою;...</w:t>
            </w:r>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С  XIX ст. известны так называемые  Тисовские «дачи»</w:t>
            </w:r>
            <w:r w:rsidRPr="00D713FF">
              <w:rPr>
                <w:rFonts w:ascii="Times New Roman" w:eastAsia="Times New Roman" w:hAnsi="Times New Roman" w:cs="Times New Roman"/>
                <w:vertAlign w:val="superscript"/>
              </w:rPr>
              <w:footnoteReference w:id="227"/>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...от Теснового лесу у реку у Свищову, половица </w:t>
            </w:r>
            <w:proofErr w:type="gramStart"/>
            <w:r w:rsidRPr="00D713FF">
              <w:rPr>
                <w:rFonts w:ascii="Times New Roman" w:eastAsia="Times New Roman" w:hAnsi="Times New Roman" w:cs="Times New Roman"/>
              </w:rPr>
              <w:t>любецкая</w:t>
            </w:r>
            <w:proofErr w:type="gramEnd"/>
            <w:r w:rsidRPr="00D713FF">
              <w:rPr>
                <w:rFonts w:ascii="Times New Roman" w:eastAsia="Times New Roman" w:hAnsi="Times New Roman" w:cs="Times New Roman"/>
              </w:rPr>
              <w:t xml:space="preserve"> а половина черниговская, от Свишки в Долгую реку граница любецкая// с Черниговом идет...</w:t>
            </w:r>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р. Свищова — р. Свищень, правый приток р. Белоус.</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 xml:space="preserve">Неизвестно, какая река подразумевается под </w:t>
            </w:r>
            <w:proofErr w:type="gramStart"/>
            <w:r w:rsidRPr="00D713FF">
              <w:rPr>
                <w:rFonts w:ascii="Times New Roman" w:eastAsia="Times New Roman" w:hAnsi="Times New Roman" w:cs="Times New Roman"/>
              </w:rPr>
              <w:t>Долгой</w:t>
            </w:r>
            <w:proofErr w:type="gramEnd"/>
            <w:r w:rsidRPr="00D713FF">
              <w:rPr>
                <w:rFonts w:ascii="Times New Roman" w:eastAsia="Times New Roman" w:hAnsi="Times New Roman" w:cs="Times New Roman"/>
              </w:rPr>
              <w:t xml:space="preserve"> — сравнение или реальное название.</w:t>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...А от Долгое реки у [Х</w:t>
            </w:r>
            <w:proofErr w:type="gramStart"/>
            <w:r w:rsidRPr="00D713FF">
              <w:rPr>
                <w:rFonts w:ascii="Times New Roman" w:eastAsia="Times New Roman" w:hAnsi="Times New Roman" w:cs="Times New Roman"/>
              </w:rPr>
              <w:t>]о</w:t>
            </w:r>
            <w:proofErr w:type="gramEnd"/>
            <w:r w:rsidRPr="00D713FF">
              <w:rPr>
                <w:rFonts w:ascii="Times New Roman" w:eastAsia="Times New Roman" w:hAnsi="Times New Roman" w:cs="Times New Roman"/>
              </w:rPr>
              <w:t>лхолу реку граница любецкая с черниговскою;..</w:t>
            </w:r>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р. Холхола —  можно предположить, что в 19 веке упоминается как р. Ховхла, приток р. Белоус</w:t>
            </w:r>
            <w:r w:rsidRPr="00D713FF">
              <w:rPr>
                <w:rFonts w:ascii="Times New Roman" w:eastAsia="Times New Roman" w:hAnsi="Times New Roman" w:cs="Times New Roman"/>
                <w:vertAlign w:val="superscript"/>
              </w:rPr>
              <w:footnoteReference w:id="228"/>
            </w:r>
            <w:r w:rsidRPr="00D713FF">
              <w:rPr>
                <w:rFonts w:ascii="Times New Roman" w:eastAsia="Times New Roman" w:hAnsi="Times New Roman" w:cs="Times New Roman"/>
              </w:rPr>
              <w:t>.</w:t>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...от Холхолы в Дороган реку граница идет любецкая с щерниговскою</w:t>
            </w:r>
            <w:proofErr w:type="gramStart"/>
            <w:r w:rsidRPr="00D713FF">
              <w:rPr>
                <w:rFonts w:ascii="Times New Roman" w:eastAsia="Times New Roman" w:hAnsi="Times New Roman" w:cs="Times New Roman"/>
              </w:rPr>
              <w:t>;...</w:t>
            </w:r>
            <w:proofErr w:type="gramEnd"/>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До р</w:t>
            </w:r>
            <w:proofErr w:type="gramStart"/>
            <w:r w:rsidRPr="00D713FF">
              <w:rPr>
                <w:rFonts w:ascii="Times New Roman" w:eastAsia="Times New Roman" w:hAnsi="Times New Roman" w:cs="Times New Roman"/>
              </w:rPr>
              <w:t>.Д</w:t>
            </w:r>
            <w:proofErr w:type="gramEnd"/>
            <w:r w:rsidRPr="00D713FF">
              <w:rPr>
                <w:rFonts w:ascii="Times New Roman" w:eastAsia="Times New Roman" w:hAnsi="Times New Roman" w:cs="Times New Roman"/>
              </w:rPr>
              <w:t>ороган, Ныне урочище  Дороганка поселка Репки Черниговской области</w:t>
            </w:r>
            <w:r w:rsidRPr="00D713FF">
              <w:rPr>
                <w:rFonts w:ascii="Times New Roman" w:eastAsia="Times New Roman" w:hAnsi="Times New Roman" w:cs="Times New Roman"/>
                <w:vertAlign w:val="superscript"/>
              </w:rPr>
              <w:footnoteReference w:id="229"/>
            </w:r>
          </w:p>
        </w:tc>
      </w:tr>
      <w:tr w:rsidR="00F266C0" w:rsidRPr="00D713FF">
        <w:tc>
          <w:tcPr>
            <w:tcW w:w="4409" w:type="dxa"/>
            <w:tcBorders>
              <w:left w:val="single" w:sz="4" w:space="0" w:color="000000"/>
              <w:bottom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proofErr w:type="gramStart"/>
            <w:r w:rsidRPr="00D713FF">
              <w:rPr>
                <w:rFonts w:ascii="Times New Roman" w:eastAsia="Times New Roman" w:hAnsi="Times New Roman" w:cs="Times New Roman"/>
              </w:rPr>
              <w:t>… от Боянец у Сухий Вир граница идет любецкая с черниговскою; Сухий Вир — то останок границ черниговских з любецкиим.</w:t>
            </w:r>
            <w:proofErr w:type="gramEnd"/>
          </w:p>
        </w:tc>
        <w:tc>
          <w:tcPr>
            <w:tcW w:w="5228" w:type="dxa"/>
            <w:tcBorders>
              <w:left w:val="single" w:sz="4" w:space="0" w:color="000000"/>
              <w:bottom w:val="single" w:sz="4" w:space="0" w:color="000000"/>
              <w:right w:val="single" w:sz="4" w:space="0" w:color="000000"/>
            </w:tcBorders>
            <w:shd w:val="clear" w:color="auto" w:fill="FFFFFF"/>
            <w:tcMar>
              <w:left w:w="54" w:type="dxa"/>
            </w:tcMar>
          </w:tcPr>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rPr>
            </w:pPr>
            <w:r w:rsidRPr="00D713FF">
              <w:rPr>
                <w:rFonts w:ascii="Times New Roman" w:eastAsia="Times New Roman" w:hAnsi="Times New Roman" w:cs="Times New Roman"/>
              </w:rPr>
              <w:t>Буянк</w:t>
            </w:r>
            <w:proofErr w:type="gramStart"/>
            <w:r w:rsidRPr="00D713FF">
              <w:rPr>
                <w:rFonts w:ascii="Times New Roman" w:eastAsia="Times New Roman" w:hAnsi="Times New Roman" w:cs="Times New Roman"/>
              </w:rPr>
              <w:t>и-</w:t>
            </w:r>
            <w:proofErr w:type="gramEnd"/>
            <w:r w:rsidRPr="00D713FF">
              <w:rPr>
                <w:rFonts w:ascii="Times New Roman" w:eastAsia="Times New Roman" w:hAnsi="Times New Roman" w:cs="Times New Roman"/>
              </w:rPr>
              <w:t xml:space="preserve"> село Репкинского район Черниговской области</w:t>
            </w:r>
            <w:r w:rsidRPr="00D713FF">
              <w:rPr>
                <w:rFonts w:ascii="Times New Roman" w:eastAsia="Times New Roman" w:hAnsi="Times New Roman" w:cs="Times New Roman"/>
                <w:vertAlign w:val="superscript"/>
              </w:rPr>
              <w:footnoteReference w:id="230"/>
            </w:r>
            <w:r w:rsidRPr="00D713FF">
              <w:rPr>
                <w:rFonts w:ascii="Times New Roman" w:eastAsia="Times New Roman" w:hAnsi="Times New Roman" w:cs="Times New Roman"/>
              </w:rPr>
              <w:t>;Сухий Вир — село в черниговской губернии городнянского стана в 19 веке , расположенное на р. Сухий Вир, в 36 верстах от г. Городня</w:t>
            </w:r>
            <w:r w:rsidRPr="00D713FF">
              <w:rPr>
                <w:rFonts w:ascii="Times New Roman" w:eastAsia="Times New Roman" w:hAnsi="Times New Roman" w:cs="Times New Roman"/>
                <w:vertAlign w:val="superscript"/>
              </w:rPr>
              <w:footnoteReference w:id="231"/>
            </w:r>
          </w:p>
        </w:tc>
      </w:tr>
    </w:tbl>
    <w:p w:rsidR="00F266C0" w:rsidRPr="00D713FF" w:rsidRDefault="00401FC2"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Описываемую </w:t>
      </w:r>
      <w:r w:rsidR="00745F76" w:rsidRPr="00D713FF">
        <w:rPr>
          <w:rFonts w:ascii="Times New Roman" w:eastAsia="Times New Roman" w:hAnsi="Times New Roman" w:cs="Times New Roman"/>
          <w:sz w:val="28"/>
          <w:szCs w:val="28"/>
        </w:rPr>
        <w:t>границу схематично начертил Кондратьев, на чью карту</w:t>
      </w:r>
      <w:r w:rsidR="00745F76" w:rsidRPr="00D713FF">
        <w:rPr>
          <w:rFonts w:ascii="Times New Roman" w:eastAsia="Times New Roman" w:hAnsi="Times New Roman" w:cs="Times New Roman"/>
          <w:sz w:val="28"/>
          <w:szCs w:val="28"/>
          <w:vertAlign w:val="superscript"/>
        </w:rPr>
        <w:footnoteReference w:id="232"/>
      </w:r>
      <w:r w:rsidR="00745F76" w:rsidRPr="00D713FF">
        <w:rPr>
          <w:rFonts w:ascii="Times New Roman" w:eastAsia="Times New Roman" w:hAnsi="Times New Roman" w:cs="Times New Roman"/>
          <w:sz w:val="28"/>
          <w:szCs w:val="28"/>
        </w:rPr>
        <w:t xml:space="preserve"> мы и будем опираться на черниговском участке.</w:t>
      </w:r>
    </w:p>
    <w:p w:rsidR="00296BCF" w:rsidRPr="00D713FF" w:rsidRDefault="000071CE"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Таким образом, можно сделать вывод о том, что понятия о границе, к которой мы привыкли в современности, начинает складываться в середине 20-ых годов </w:t>
      </w:r>
      <w:r w:rsidRPr="00D713FF">
        <w:rPr>
          <w:rFonts w:ascii="Times New Roman" w:eastAsia="Times New Roman" w:hAnsi="Times New Roman" w:cs="Times New Roman"/>
          <w:sz w:val="28"/>
          <w:szCs w:val="28"/>
          <w:lang w:val="en-US"/>
        </w:rPr>
        <w:t>XVI</w:t>
      </w:r>
      <w:r w:rsidRPr="00D713FF">
        <w:rPr>
          <w:rFonts w:ascii="Times New Roman" w:eastAsia="Times New Roman" w:hAnsi="Times New Roman" w:cs="Times New Roman"/>
          <w:sz w:val="28"/>
          <w:szCs w:val="28"/>
        </w:rPr>
        <w:t xml:space="preserve"> века. Об этом свидетельствует как московские рубежные списки, фрагменты которых можно обнаружить в Посольских книгах, так и </w:t>
      </w:r>
      <w:r w:rsidRPr="00D713FF">
        <w:rPr>
          <w:rFonts w:ascii="Times New Roman" w:eastAsia="Times New Roman" w:hAnsi="Times New Roman" w:cs="Times New Roman"/>
          <w:sz w:val="28"/>
          <w:szCs w:val="28"/>
        </w:rPr>
        <w:lastRenderedPageBreak/>
        <w:t xml:space="preserve">литовские </w:t>
      </w:r>
      <w:r w:rsidR="00303CAD" w:rsidRPr="00D713FF">
        <w:rPr>
          <w:rFonts w:ascii="Times New Roman" w:eastAsia="Times New Roman" w:hAnsi="Times New Roman" w:cs="Times New Roman"/>
          <w:sz w:val="28"/>
          <w:szCs w:val="28"/>
        </w:rPr>
        <w:t xml:space="preserve">реестры или росписи. </w:t>
      </w:r>
      <w:r w:rsidRPr="00D713FF">
        <w:rPr>
          <w:rFonts w:ascii="Times New Roman" w:eastAsia="Times New Roman" w:hAnsi="Times New Roman" w:cs="Times New Roman"/>
          <w:sz w:val="28"/>
          <w:szCs w:val="28"/>
        </w:rPr>
        <w:t xml:space="preserve"> </w:t>
      </w:r>
    </w:p>
    <w:p w:rsidR="00F266C0" w:rsidRPr="00D713FF" w:rsidRDefault="00745F76" w:rsidP="00E877C9">
      <w:pPr>
        <w:pStyle w:val="normal"/>
        <w:widowControl w:val="0"/>
        <w:spacing w:before="20" w:after="20" w:line="360" w:lineRule="auto"/>
        <w:ind w:firstLine="709"/>
        <w:jc w:val="both"/>
        <w:rPr>
          <w:rFonts w:ascii="Times New Roman" w:eastAsia="Times New Roman" w:hAnsi="Times New Roman" w:cs="Times New Roman"/>
          <w:sz w:val="28"/>
          <w:szCs w:val="28"/>
        </w:rPr>
      </w:pPr>
      <w:r w:rsidRPr="00D713FF">
        <w:rPr>
          <w:rFonts w:ascii="Times New Roman" w:eastAsia="Times New Roman" w:hAnsi="Times New Roman" w:cs="Times New Roman"/>
          <w:sz w:val="28"/>
          <w:szCs w:val="28"/>
        </w:rPr>
        <w:t xml:space="preserve">Границу между Любечем и Черниговом можно условно считать конечной точкой нашего исследования, так как на этом заявленные  временные рамки оканчиваются. В заключение нужно сказать, что долгий двадцатилетний период установления границ, неудачи в прекращении грабежей обеих сторон, вынудил искать новые пути организации, отличные от предыдущего периода, пограничных территорий. На наш взгляд, нам удалось выявить проблемы  в разграничении территорий,  и </w:t>
      </w:r>
      <w:r w:rsidR="00303CAD" w:rsidRPr="00D713FF">
        <w:rPr>
          <w:rFonts w:ascii="Times New Roman" w:eastAsia="Times New Roman" w:hAnsi="Times New Roman" w:cs="Times New Roman"/>
          <w:sz w:val="28"/>
          <w:szCs w:val="28"/>
        </w:rPr>
        <w:t xml:space="preserve">такой источник как </w:t>
      </w:r>
      <w:r w:rsidRPr="00D713FF">
        <w:rPr>
          <w:rFonts w:ascii="Times New Roman" w:eastAsia="Times New Roman" w:hAnsi="Times New Roman" w:cs="Times New Roman"/>
          <w:sz w:val="28"/>
          <w:szCs w:val="28"/>
        </w:rPr>
        <w:t>“Реестр границ</w:t>
      </w:r>
      <w:r w:rsidR="00303CAD" w:rsidRPr="00D713FF">
        <w:rPr>
          <w:rFonts w:ascii="Times New Roman" w:eastAsia="Times New Roman" w:hAnsi="Times New Roman" w:cs="Times New Roman"/>
          <w:sz w:val="28"/>
          <w:szCs w:val="28"/>
        </w:rPr>
        <w:t xml:space="preserve"> черниговских</w:t>
      </w:r>
      <w:r w:rsidRPr="00D713FF">
        <w:rPr>
          <w:rFonts w:ascii="Times New Roman" w:eastAsia="Times New Roman" w:hAnsi="Times New Roman" w:cs="Times New Roman"/>
          <w:sz w:val="28"/>
          <w:szCs w:val="28"/>
        </w:rPr>
        <w:t xml:space="preserve">” стал </w:t>
      </w:r>
      <w:r w:rsidR="00303CAD" w:rsidRPr="00D713FF">
        <w:rPr>
          <w:rFonts w:ascii="Times New Roman" w:eastAsia="Times New Roman" w:hAnsi="Times New Roman" w:cs="Times New Roman"/>
          <w:sz w:val="28"/>
          <w:szCs w:val="28"/>
        </w:rPr>
        <w:t xml:space="preserve">одним из первых успешных шагов </w:t>
      </w:r>
      <w:r w:rsidRPr="00D713FF">
        <w:rPr>
          <w:rFonts w:ascii="Times New Roman" w:eastAsia="Times New Roman" w:hAnsi="Times New Roman" w:cs="Times New Roman"/>
          <w:sz w:val="28"/>
          <w:szCs w:val="28"/>
        </w:rPr>
        <w:t xml:space="preserve">к их разрешению: мы уже видим не отдельные селения в виде границы, а четкую линию разграничения. </w:t>
      </w:r>
    </w:p>
    <w:p w:rsidR="002A5B32" w:rsidRDefault="002A5B3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22715" w:rsidRPr="00D713FF" w:rsidRDefault="00816DBD" w:rsidP="00E877C9">
      <w:pPr>
        <w:pStyle w:val="normal"/>
        <w:widowControl w:val="0"/>
        <w:spacing w:before="20" w:line="360" w:lineRule="auto"/>
        <w:ind w:firstLine="709"/>
        <w:jc w:val="center"/>
        <w:rPr>
          <w:rFonts w:ascii="Times New Roman" w:eastAsia="Times New Roman" w:hAnsi="Times New Roman" w:cs="Times New Roman"/>
          <w:b/>
          <w:sz w:val="28"/>
          <w:szCs w:val="28"/>
        </w:rPr>
      </w:pPr>
      <w:r w:rsidRPr="00D713FF">
        <w:rPr>
          <w:rFonts w:ascii="Times New Roman" w:eastAsia="Times New Roman" w:hAnsi="Times New Roman" w:cs="Times New Roman"/>
          <w:b/>
          <w:sz w:val="28"/>
          <w:szCs w:val="28"/>
        </w:rPr>
        <w:lastRenderedPageBreak/>
        <w:t>Заключение</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Период пребывания Чернигово-Северских земель в составе Великого княжества Литовского является наименее изученным в виду небольшого количества источников по этому региону. </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Поэтому ученым приходится искать новые подходы и методы исследования.</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В данной работе Чернигово-Северщина была рассмотрена с точки зрения историко-политической географии: мы акцентировали внимание не на политических процессах, происходящих в этом время на исследуемых землях в составе Великого княжества Литовского,  а на селениях, их появлении, существования, упоминания в источниках в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-начале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веков. </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В результате проделанной работы можно сделать следующие выводы в отношении задач, поставленных в данном исследовании:</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 в конце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-первой половине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века мы имеем два наиболее ценных источника для географии региона: «Список городов дальних и ближних» и  «Список городов Свидригайло», которые нами были рассмотрены. Первый источник отражает реалии второй половины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века – времени присоединения Чернигово-Северщины. В результате нами были локализованы селения «Списка городов дальних и ближних», в которых черниговские выступают в числе киевских городов. Второй источник – это «Список городов Свидригайло», составленный в 30-ых годах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века, однако, по нашему мнению,  в нем отражена география конца </w:t>
      </w:r>
      <w:r w:rsidRPr="00D713FF">
        <w:rPr>
          <w:rFonts w:ascii="Times New Roman" w:hAnsi="Times New Roman" w:cs="Times New Roman"/>
          <w:sz w:val="28"/>
          <w:szCs w:val="28"/>
          <w:lang w:val="en-US"/>
        </w:rPr>
        <w:t>XIV</w:t>
      </w:r>
      <w:r w:rsidRPr="00D713FF">
        <w:rPr>
          <w:rFonts w:ascii="Times New Roman" w:hAnsi="Times New Roman" w:cs="Times New Roman"/>
          <w:sz w:val="28"/>
          <w:szCs w:val="28"/>
        </w:rPr>
        <w:t xml:space="preserve">- начала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веков.</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-Чернигово-Северщина была также рассмотрена по локальным центрам. На основе  «Реестра границ черниговских» были выделены и локализованы собственно черниговские селения; Новгород-Северские города не входили в состав собственно Черниговской земли, однако мы пришли к выводу, что по имеющимся источникам ( в частности, Литовской метрики)</w:t>
      </w:r>
      <w:proofErr w:type="gramStart"/>
      <w:r w:rsidRPr="00D713FF">
        <w:rPr>
          <w:rFonts w:ascii="Times New Roman" w:hAnsi="Times New Roman" w:cs="Times New Roman"/>
          <w:sz w:val="28"/>
          <w:szCs w:val="28"/>
        </w:rPr>
        <w:t>,н</w:t>
      </w:r>
      <w:proofErr w:type="gramEnd"/>
      <w:r w:rsidRPr="00D713FF">
        <w:rPr>
          <w:rFonts w:ascii="Times New Roman" w:hAnsi="Times New Roman" w:cs="Times New Roman"/>
          <w:sz w:val="28"/>
          <w:szCs w:val="28"/>
        </w:rPr>
        <w:t xml:space="preserve">ам не удается очертить границы региона в исследуемый период, также мы не можем опираться на границы Новгород-Северского уезда, </w:t>
      </w:r>
      <w:r w:rsidRPr="00D713FF">
        <w:rPr>
          <w:rFonts w:ascii="Times New Roman" w:hAnsi="Times New Roman" w:cs="Times New Roman"/>
          <w:sz w:val="28"/>
          <w:szCs w:val="28"/>
        </w:rPr>
        <w:lastRenderedPageBreak/>
        <w:t xml:space="preserve">образованного в 20-ых годах </w:t>
      </w:r>
      <w:r w:rsidRPr="00D713FF">
        <w:rPr>
          <w:rFonts w:ascii="Times New Roman" w:hAnsi="Times New Roman" w:cs="Times New Roman"/>
          <w:sz w:val="28"/>
          <w:szCs w:val="28"/>
          <w:lang w:val="en-US"/>
        </w:rPr>
        <w:t>XVII</w:t>
      </w:r>
      <w:r w:rsidRPr="00D713FF">
        <w:rPr>
          <w:rFonts w:ascii="Times New Roman" w:hAnsi="Times New Roman" w:cs="Times New Roman"/>
          <w:sz w:val="28"/>
          <w:szCs w:val="28"/>
        </w:rPr>
        <w:t xml:space="preserve"> века, так как он захватывал и Путивльские селения. Что же касается последнего центра, то нам удалось выделить путивльские волости. Курское Посемье в этот период являлось частью Поля, поэтому городская жизнь там не наблюдается, однако в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 веке на территории современных Курской и Белгородских областей по источникам прослеживается территориальное образование Еголдаева тьма, которую мы рассмотрели с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 xml:space="preserve"> точки зрения ее географии. </w:t>
      </w:r>
    </w:p>
    <w:p w:rsidR="00922715" w:rsidRPr="00D713FF" w:rsidRDefault="00922715" w:rsidP="00E877C9">
      <w:pPr>
        <w:spacing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 также была выявлена проблема разграничения территорий  между Московским государством и Литвой в конце </w:t>
      </w:r>
      <w:r w:rsidRPr="00D713FF">
        <w:rPr>
          <w:rFonts w:ascii="Times New Roman" w:hAnsi="Times New Roman" w:cs="Times New Roman"/>
          <w:sz w:val="28"/>
          <w:szCs w:val="28"/>
          <w:lang w:val="en-US"/>
        </w:rPr>
        <w:t>XV</w:t>
      </w:r>
      <w:r w:rsidRPr="00D713FF">
        <w:rPr>
          <w:rFonts w:ascii="Times New Roman" w:hAnsi="Times New Roman" w:cs="Times New Roman"/>
          <w:sz w:val="28"/>
          <w:szCs w:val="28"/>
        </w:rPr>
        <w:t xml:space="preserve">-первой трети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века. На протяжении около 30 лет по источникам прослеживается пограничные  споры, в основном содержащие в себе претензии пересечения границ</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 xml:space="preserve"> а именно взимания налогов, другим государством. Мы проследили, что московско-литовская граница устанавливается к 20-м годам </w:t>
      </w:r>
      <w:r w:rsidRPr="00D713FF">
        <w:rPr>
          <w:rFonts w:ascii="Times New Roman" w:hAnsi="Times New Roman" w:cs="Times New Roman"/>
          <w:sz w:val="28"/>
          <w:szCs w:val="28"/>
          <w:lang w:val="en-US"/>
        </w:rPr>
        <w:t>XVI</w:t>
      </w:r>
      <w:r w:rsidRPr="00D713FF">
        <w:rPr>
          <w:rFonts w:ascii="Times New Roman" w:hAnsi="Times New Roman" w:cs="Times New Roman"/>
          <w:sz w:val="28"/>
          <w:szCs w:val="28"/>
        </w:rPr>
        <w:t xml:space="preserve"> века. С помощью «Реестра границ черниговских»  была установлена чернигово-любецкая граница. </w:t>
      </w:r>
    </w:p>
    <w:p w:rsidR="002A5B32" w:rsidRDefault="002A5B3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16DBD" w:rsidRPr="00D713FF" w:rsidRDefault="00816DBD" w:rsidP="00E877C9">
      <w:pPr>
        <w:spacing w:line="360" w:lineRule="auto"/>
        <w:ind w:firstLine="709"/>
        <w:jc w:val="center"/>
        <w:rPr>
          <w:rFonts w:ascii="Times New Roman" w:hAnsi="Times New Roman" w:cs="Times New Roman"/>
          <w:b/>
          <w:sz w:val="28"/>
          <w:szCs w:val="28"/>
        </w:rPr>
      </w:pPr>
      <w:r w:rsidRPr="00D713FF">
        <w:rPr>
          <w:rFonts w:ascii="Times New Roman" w:hAnsi="Times New Roman" w:cs="Times New Roman"/>
          <w:b/>
          <w:sz w:val="28"/>
          <w:szCs w:val="28"/>
        </w:rPr>
        <w:lastRenderedPageBreak/>
        <w:t>Список источников и литературы</w:t>
      </w:r>
    </w:p>
    <w:p w:rsidR="00816DBD" w:rsidRPr="00D713FF" w:rsidRDefault="00816DBD" w:rsidP="00E877C9">
      <w:pPr>
        <w:spacing w:line="360" w:lineRule="auto"/>
        <w:ind w:firstLine="709"/>
        <w:jc w:val="center"/>
        <w:rPr>
          <w:rFonts w:ascii="Times New Roman" w:hAnsi="Times New Roman" w:cs="Times New Roman"/>
          <w:b/>
          <w:sz w:val="28"/>
          <w:szCs w:val="28"/>
        </w:rPr>
      </w:pPr>
      <w:r w:rsidRPr="00D713FF">
        <w:rPr>
          <w:rFonts w:ascii="Times New Roman" w:hAnsi="Times New Roman" w:cs="Times New Roman"/>
          <w:b/>
          <w:sz w:val="28"/>
          <w:szCs w:val="28"/>
        </w:rPr>
        <w:t>Источники:</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Акты Литовской метрики</w:t>
      </w:r>
      <w:proofErr w:type="gramStart"/>
      <w:r w:rsidRPr="00D713FF">
        <w:rPr>
          <w:rFonts w:ascii="Times New Roman" w:hAnsi="Times New Roman" w:cs="Times New Roman"/>
          <w:sz w:val="28"/>
          <w:szCs w:val="28"/>
        </w:rPr>
        <w:t xml:space="preserve"> / С</w:t>
      </w:r>
      <w:proofErr w:type="gramEnd"/>
      <w:r w:rsidRPr="00D713FF">
        <w:rPr>
          <w:rFonts w:ascii="Times New Roman" w:hAnsi="Times New Roman" w:cs="Times New Roman"/>
          <w:sz w:val="28"/>
          <w:szCs w:val="28"/>
        </w:rPr>
        <w:t xml:space="preserve">обр. заслуж. проф. Варшавск. ун-та Ф.И. Леонтовичем. Т. 1. Выпуск 1: 1413-1498 гг. Варшава, 1896. 169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Акты Литовской метрики / Собраны Ф.И. Леонтовичем. Т. 1. Вып. 2. 1499—1507 гг. Варшава, 1897.</w:t>
      </w:r>
      <w:r w:rsidR="00DB1033" w:rsidRPr="00D713FF">
        <w:rPr>
          <w:rFonts w:ascii="Times New Roman" w:hAnsi="Times New Roman" w:cs="Times New Roman"/>
          <w:sz w:val="28"/>
          <w:szCs w:val="28"/>
        </w:rPr>
        <w:t xml:space="preserve"> 200 </w:t>
      </w:r>
      <w:proofErr w:type="gramStart"/>
      <w:r w:rsidR="00DB1033" w:rsidRPr="00D713FF">
        <w:rPr>
          <w:rFonts w:ascii="Times New Roman" w:hAnsi="Times New Roman" w:cs="Times New Roman"/>
          <w:sz w:val="28"/>
          <w:szCs w:val="28"/>
        </w:rPr>
        <w:t>с</w:t>
      </w:r>
      <w:proofErr w:type="gramEnd"/>
      <w:r w:rsidR="00DB1033"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Акты, относящиеся к истории Западной России, собранные и изданные Археографическою комиссиею. Т. 1: 1340-1560. СПб., 1846. 420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Акты, относящиеся к истории Западной России, собранные и изданные Археографическою комиссиею. Т. 2.: 1506-1544 СПб</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1848. 450 c.</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Акты, относящиеся к истории Западной России. Сборник документов канцелярии великого князя литовского Александра Ягеллончика, 1494–1506 гг. Шестая книга записей Литовской метрики / сост., коммент., вспом. указ</w:t>
      </w:r>
      <w:proofErr w:type="gramStart"/>
      <w:r w:rsidRPr="00D713FF">
        <w:rPr>
          <w:rFonts w:ascii="Times New Roman" w:hAnsi="Times New Roman" w:cs="Times New Roman"/>
          <w:sz w:val="28"/>
          <w:szCs w:val="28"/>
        </w:rPr>
        <w:t xml:space="preserve">. : </w:t>
      </w:r>
      <w:proofErr w:type="gramEnd"/>
      <w:r w:rsidRPr="00D713FF">
        <w:rPr>
          <w:rFonts w:ascii="Times New Roman" w:hAnsi="Times New Roman" w:cs="Times New Roman"/>
          <w:sz w:val="28"/>
          <w:szCs w:val="28"/>
        </w:rPr>
        <w:t xml:space="preserve">М.Е. Бычкова (отв. сост.), О.И. Хоруженко, А.В. Виноградов; отв. ред. тома С.М. Каштанов. М.; СПб., 2012. 664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Духовные и договорные грамоты великих и удельных князей XIV – XVI вв. / Академия наук СССР, Институт истории; Подготовил к печати Л. В. Черепнин; Ответственный редактор С. В. Бахрушин. М.; Л.:, 1950. 587 с.</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Історія мі</w:t>
      </w:r>
      <w:proofErr w:type="gramStart"/>
      <w:r w:rsidRPr="00D713FF">
        <w:rPr>
          <w:rFonts w:ascii="Times New Roman" w:hAnsi="Times New Roman" w:cs="Times New Roman"/>
          <w:sz w:val="28"/>
          <w:szCs w:val="28"/>
        </w:rPr>
        <w:t>ст</w:t>
      </w:r>
      <w:proofErr w:type="gramEnd"/>
      <w:r w:rsidRPr="00D713FF">
        <w:rPr>
          <w:rFonts w:ascii="Times New Roman" w:hAnsi="Times New Roman" w:cs="Times New Roman"/>
          <w:sz w:val="28"/>
          <w:szCs w:val="28"/>
        </w:rPr>
        <w:t xml:space="preserve"> і сіл Української РСР. Т. 24. Черкаська область. Київ, 1972. 788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 xml:space="preserve"> </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Історія мі</w:t>
      </w:r>
      <w:proofErr w:type="gramStart"/>
      <w:r w:rsidRPr="00D713FF">
        <w:rPr>
          <w:rFonts w:ascii="Times New Roman" w:hAnsi="Times New Roman" w:cs="Times New Roman"/>
          <w:sz w:val="28"/>
          <w:szCs w:val="28"/>
        </w:rPr>
        <w:t>ст</w:t>
      </w:r>
      <w:proofErr w:type="gramEnd"/>
      <w:r w:rsidRPr="00D713FF">
        <w:rPr>
          <w:rFonts w:ascii="Times New Roman" w:hAnsi="Times New Roman" w:cs="Times New Roman"/>
          <w:sz w:val="28"/>
          <w:szCs w:val="28"/>
        </w:rPr>
        <w:t xml:space="preserve"> і сіл Української РСР. Т. 25. Чернігівська область. Київ, 1972. 697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Книга Большому Чертежу / Подготовка к печати и редакция К. Н. Сербиной. М.; Л., 1950. 228 с.</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lastRenderedPageBreak/>
        <w:t>Материалы для истории экономического, юридического и общественного быта Старой Малороссии</w:t>
      </w:r>
      <w:proofErr w:type="gramStart"/>
      <w:r w:rsidRPr="00D713FF">
        <w:rPr>
          <w:rFonts w:ascii="Times New Roman" w:hAnsi="Times New Roman" w:cs="Times New Roman"/>
          <w:sz w:val="28"/>
          <w:szCs w:val="28"/>
        </w:rPr>
        <w:t xml:space="preserve"> / И</w:t>
      </w:r>
      <w:proofErr w:type="gramEnd"/>
      <w:r w:rsidRPr="00D713FF">
        <w:rPr>
          <w:rFonts w:ascii="Times New Roman" w:hAnsi="Times New Roman" w:cs="Times New Roman"/>
          <w:sz w:val="28"/>
          <w:szCs w:val="28"/>
        </w:rPr>
        <w:t>зд. под редакцией Н. П. Василенка. Вып. 1. Генеральное следствие о маетностях Нежинского полка 1729-1730 г. Чернигов,1901. 459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Новгородская первая летопись старшего и младшего изводов. М.</w:t>
      </w:r>
      <w:proofErr w:type="gramStart"/>
      <w:r w:rsidRPr="00D713FF">
        <w:rPr>
          <w:rFonts w:ascii="Times New Roman" w:hAnsi="Times New Roman" w:cs="Times New Roman"/>
          <w:sz w:val="28"/>
          <w:szCs w:val="28"/>
        </w:rPr>
        <w:t> ;</w:t>
      </w:r>
      <w:proofErr w:type="gramEnd"/>
      <w:r w:rsidRPr="00D713FF">
        <w:rPr>
          <w:rFonts w:ascii="Times New Roman" w:hAnsi="Times New Roman" w:cs="Times New Roman"/>
          <w:sz w:val="28"/>
          <w:szCs w:val="28"/>
        </w:rPr>
        <w:t xml:space="preserve"> Л., 1950. 642 с.</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Переписні книги 1666 року / Пригот. до вид</w:t>
      </w:r>
      <w:proofErr w:type="gramStart"/>
      <w:r w:rsidRPr="00D713FF">
        <w:rPr>
          <w:rFonts w:ascii="Times New Roman" w:hAnsi="Times New Roman" w:cs="Times New Roman"/>
          <w:sz w:val="28"/>
          <w:szCs w:val="28"/>
        </w:rPr>
        <w:t>.</w:t>
      </w:r>
      <w:proofErr w:type="gramEnd"/>
      <w:r w:rsidRPr="00D713FF">
        <w:rPr>
          <w:rFonts w:ascii="Times New Roman" w:hAnsi="Times New Roman" w:cs="Times New Roman"/>
          <w:sz w:val="28"/>
          <w:szCs w:val="28"/>
        </w:rPr>
        <w:t xml:space="preserve"> і </w:t>
      </w:r>
      <w:proofErr w:type="gramStart"/>
      <w:r w:rsidRPr="00D713FF">
        <w:rPr>
          <w:rFonts w:ascii="Times New Roman" w:hAnsi="Times New Roman" w:cs="Times New Roman"/>
          <w:sz w:val="28"/>
          <w:szCs w:val="28"/>
        </w:rPr>
        <w:t>з</w:t>
      </w:r>
      <w:proofErr w:type="gramEnd"/>
      <w:r w:rsidRPr="00D713FF">
        <w:rPr>
          <w:rFonts w:ascii="Times New Roman" w:hAnsi="Times New Roman" w:cs="Times New Roman"/>
          <w:sz w:val="28"/>
          <w:szCs w:val="28"/>
        </w:rPr>
        <w:t xml:space="preserve">редагував В.О. Романовський. Київ, 1933. 423 </w:t>
      </w:r>
      <w:proofErr w:type="gramStart"/>
      <w:r w:rsidRPr="00D713FF">
        <w:rPr>
          <w:rFonts w:ascii="Times New Roman" w:hAnsi="Times New Roman" w:cs="Times New Roman"/>
          <w:sz w:val="28"/>
          <w:szCs w:val="28"/>
        </w:rPr>
        <w:t>с</w:t>
      </w:r>
      <w:proofErr w:type="gramEnd"/>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Полное собрание русских летописей (ПСРЛ). Т. 1. Лаврентьевская летопись. Ленинград, 1926-1928. 379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color w:val="000000" w:themeColor="text1"/>
          <w:sz w:val="28"/>
          <w:szCs w:val="28"/>
        </w:rPr>
      </w:pPr>
      <w:r w:rsidRPr="00D713FF">
        <w:rPr>
          <w:rFonts w:ascii="Times New Roman" w:hAnsi="Times New Roman" w:cs="Times New Roman"/>
          <w:color w:val="000000" w:themeColor="text1"/>
          <w:sz w:val="28"/>
          <w:szCs w:val="28"/>
          <w:shd w:val="clear" w:color="auto" w:fill="FDFCFC"/>
        </w:rPr>
        <w:t>Полное собрание русских летописей (ПСРЛ). Т.3. Новгородские летописи по Синодальному харатейному списку. Спб., 1888. 576 с</w:t>
      </w:r>
      <w:r w:rsidR="00DB1033" w:rsidRPr="00D713FF">
        <w:rPr>
          <w:rFonts w:ascii="Times New Roman" w:hAnsi="Times New Roman" w:cs="Times New Roman"/>
          <w:color w:val="000000" w:themeColor="text1"/>
          <w:sz w:val="28"/>
          <w:szCs w:val="28"/>
          <w:shd w:val="clear" w:color="auto" w:fill="FDFCFC"/>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color w:val="000000" w:themeColor="text1"/>
          <w:sz w:val="28"/>
          <w:szCs w:val="28"/>
        </w:rPr>
      </w:pPr>
      <w:r w:rsidRPr="00D713FF">
        <w:rPr>
          <w:rFonts w:ascii="Times New Roman" w:hAnsi="Times New Roman" w:cs="Times New Roman"/>
          <w:sz w:val="28"/>
          <w:szCs w:val="28"/>
        </w:rPr>
        <w:t xml:space="preserve">Полное собрание русских летописей (ПСРЛ). Т.8. Издание 1-е. Продолжение летописи по Воскресенскому списку. СПб., 1859. 302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Полное собрание русских летописей (ПСРЛ). Т.10. Летописный сборник, именуемый Патриаршею или Никоновскою летописью. Под ред. А. Ф. Бычкова. М., 1965. 244 с.</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Полное собрание русских летописей (ПСРЛ). Т.11. Летописный сборник, именуемый Патриаршею или Никоновскою летописью</w:t>
      </w:r>
      <w:proofErr w:type="gramStart"/>
      <w:r w:rsidRPr="00D713FF">
        <w:rPr>
          <w:rFonts w:ascii="Times New Roman" w:hAnsi="Times New Roman" w:cs="Times New Roman"/>
          <w:sz w:val="28"/>
          <w:szCs w:val="28"/>
        </w:rPr>
        <w:t xml:space="preserve"> / П</w:t>
      </w:r>
      <w:proofErr w:type="gramEnd"/>
      <w:r w:rsidRPr="00D713FF">
        <w:rPr>
          <w:rFonts w:ascii="Times New Roman" w:hAnsi="Times New Roman" w:cs="Times New Roman"/>
          <w:sz w:val="28"/>
          <w:szCs w:val="28"/>
        </w:rPr>
        <w:t xml:space="preserve">од ред. С. Ф. Платонова. СПб., 1897. 254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color w:val="000000" w:themeColor="text1"/>
          <w:sz w:val="28"/>
          <w:szCs w:val="28"/>
        </w:rPr>
      </w:pPr>
      <w:r w:rsidRPr="00D713FF">
        <w:rPr>
          <w:rFonts w:ascii="Times New Roman" w:hAnsi="Times New Roman" w:cs="Times New Roman"/>
          <w:color w:val="000000" w:themeColor="text1"/>
          <w:spacing w:val="13"/>
          <w:sz w:val="28"/>
          <w:szCs w:val="28"/>
          <w:shd w:val="clear" w:color="auto" w:fill="FEFFEF"/>
        </w:rPr>
        <w:t>Полное собрание русских летописе</w:t>
      </w:r>
      <w:proofErr w:type="gramStart"/>
      <w:r w:rsidRPr="00D713FF">
        <w:rPr>
          <w:rFonts w:ascii="Times New Roman" w:hAnsi="Times New Roman" w:cs="Times New Roman"/>
          <w:color w:val="000000" w:themeColor="text1"/>
          <w:spacing w:val="13"/>
          <w:sz w:val="28"/>
          <w:szCs w:val="28"/>
          <w:shd w:val="clear" w:color="auto" w:fill="FEFFEF"/>
        </w:rPr>
        <w:t>й(</w:t>
      </w:r>
      <w:proofErr w:type="gramEnd"/>
      <w:r w:rsidRPr="00D713FF">
        <w:rPr>
          <w:rFonts w:ascii="Times New Roman" w:hAnsi="Times New Roman" w:cs="Times New Roman"/>
          <w:color w:val="000000" w:themeColor="text1"/>
          <w:spacing w:val="13"/>
          <w:sz w:val="28"/>
          <w:szCs w:val="28"/>
          <w:shd w:val="clear" w:color="auto" w:fill="FEFFEF"/>
        </w:rPr>
        <w:t xml:space="preserve">ПСРЛ). Т. 32. Хроники: </w:t>
      </w:r>
      <w:proofErr w:type="gramStart"/>
      <w:r w:rsidRPr="00D713FF">
        <w:rPr>
          <w:rFonts w:ascii="Times New Roman" w:hAnsi="Times New Roman" w:cs="Times New Roman"/>
          <w:color w:val="000000" w:themeColor="text1"/>
          <w:spacing w:val="13"/>
          <w:sz w:val="28"/>
          <w:szCs w:val="28"/>
          <w:shd w:val="clear" w:color="auto" w:fill="FEFFEF"/>
        </w:rPr>
        <w:t>Литовская</w:t>
      </w:r>
      <w:proofErr w:type="gramEnd"/>
      <w:r w:rsidRPr="00D713FF">
        <w:rPr>
          <w:rFonts w:ascii="Times New Roman" w:hAnsi="Times New Roman" w:cs="Times New Roman"/>
          <w:color w:val="000000" w:themeColor="text1"/>
          <w:spacing w:val="13"/>
          <w:sz w:val="28"/>
          <w:szCs w:val="28"/>
          <w:shd w:val="clear" w:color="auto" w:fill="FEFFEF"/>
        </w:rPr>
        <w:t xml:space="preserve"> и Жмойтская, Быховца. Летописи: Баркулабовская, Аверки и Панцырного. М.: Наука, 1975. 234 </w:t>
      </w:r>
      <w:proofErr w:type="gramStart"/>
      <w:r w:rsidRPr="00D713FF">
        <w:rPr>
          <w:rFonts w:ascii="Times New Roman" w:hAnsi="Times New Roman" w:cs="Times New Roman"/>
          <w:color w:val="000000" w:themeColor="text1"/>
          <w:spacing w:val="13"/>
          <w:sz w:val="28"/>
          <w:szCs w:val="28"/>
          <w:shd w:val="clear" w:color="auto" w:fill="FEFFEF"/>
        </w:rPr>
        <w:t>с</w:t>
      </w:r>
      <w:proofErr w:type="gramEnd"/>
      <w:r w:rsidRPr="00D713FF">
        <w:rPr>
          <w:rFonts w:ascii="Times New Roman" w:hAnsi="Times New Roman" w:cs="Times New Roman"/>
          <w:color w:val="000000" w:themeColor="text1"/>
          <w:spacing w:val="13"/>
          <w:sz w:val="28"/>
          <w:szCs w:val="28"/>
          <w:shd w:val="clear" w:color="auto" w:fill="FEFFEF"/>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Полное собрание русских летописе</w:t>
      </w:r>
      <w:proofErr w:type="gramStart"/>
      <w:r w:rsidRPr="00D713FF">
        <w:rPr>
          <w:rFonts w:ascii="Times New Roman" w:hAnsi="Times New Roman" w:cs="Times New Roman"/>
          <w:sz w:val="28"/>
          <w:szCs w:val="28"/>
        </w:rPr>
        <w:t>й(</w:t>
      </w:r>
      <w:proofErr w:type="gramEnd"/>
      <w:r w:rsidRPr="00D713FF">
        <w:rPr>
          <w:rFonts w:ascii="Times New Roman" w:hAnsi="Times New Roman" w:cs="Times New Roman"/>
          <w:sz w:val="28"/>
          <w:szCs w:val="28"/>
        </w:rPr>
        <w:t xml:space="preserve">ПСРЛ). Т. 7. Летопись по Воскресенскому списку. СПб., 1856. 358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Разрядная книга 1475-1598</w:t>
      </w:r>
      <w:proofErr w:type="gramStart"/>
      <w:r w:rsidRPr="00D713FF">
        <w:rPr>
          <w:rFonts w:ascii="Times New Roman" w:hAnsi="Times New Roman" w:cs="Times New Roman"/>
          <w:sz w:val="28"/>
          <w:szCs w:val="28"/>
        </w:rPr>
        <w:t xml:space="preserve"> / С</w:t>
      </w:r>
      <w:proofErr w:type="gramEnd"/>
      <w:r w:rsidRPr="00D713FF">
        <w:rPr>
          <w:rFonts w:ascii="Times New Roman" w:hAnsi="Times New Roman" w:cs="Times New Roman"/>
          <w:sz w:val="28"/>
          <w:szCs w:val="28"/>
        </w:rPr>
        <w:t>ост., автор вводной статьи и ред. В.И.Буганов. М., 1966. 613 c.</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proofErr w:type="gramStart"/>
      <w:r w:rsidRPr="00D713FF">
        <w:rPr>
          <w:rFonts w:ascii="Times New Roman" w:hAnsi="Times New Roman" w:cs="Times New Roman"/>
          <w:sz w:val="28"/>
          <w:szCs w:val="28"/>
        </w:rPr>
        <w:lastRenderedPageBreak/>
        <w:t>Родословная  книга  Великого  Российского  государства великих князей от первого великого князя Рюрика и до царя  и  великого  князя  Федора  Иоанновича  всея  великия  России  самодержца,  и  родословие  от  великих  князей и удельным князем и от них родословие и имянным князем, и родословие боярским и дворянским родам, и родословие  детям  боярским  разных  городов  писано  по ряду всем.</w:t>
      </w:r>
      <w:proofErr w:type="gramEnd"/>
      <w:r w:rsidRPr="00D713FF">
        <w:rPr>
          <w:rFonts w:ascii="Times New Roman" w:hAnsi="Times New Roman" w:cs="Times New Roman"/>
          <w:sz w:val="28"/>
          <w:szCs w:val="28"/>
        </w:rPr>
        <w:t xml:space="preserve"> По трем спискам, с предисловием и азбучным указателем // Временник Московского общества истории и древностей российских. М., 1851. Т.10. 505 c.</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Русская историческая библiотека, издаваемая </w:t>
      </w:r>
      <w:proofErr w:type="gramStart"/>
      <w:r w:rsidRPr="00D713FF">
        <w:rPr>
          <w:rFonts w:ascii="Times New Roman" w:hAnsi="Times New Roman" w:cs="Times New Roman"/>
          <w:sz w:val="28"/>
          <w:szCs w:val="28"/>
        </w:rPr>
        <w:t>Археографическою</w:t>
      </w:r>
      <w:proofErr w:type="gramEnd"/>
      <w:r w:rsidRPr="00D713FF">
        <w:rPr>
          <w:rFonts w:ascii="Times New Roman" w:hAnsi="Times New Roman" w:cs="Times New Roman"/>
          <w:sz w:val="28"/>
          <w:szCs w:val="28"/>
        </w:rPr>
        <w:t xml:space="preserve"> комиссiею. Т.27. СПб., 1910. 660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Сборник Императорского Русского Исторического Общества. Т. 35</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 xml:space="preserve"> Памятники дипломатических сношений древней России с державами иностранными. 1. Памятники дипломатических сношений Московского государства с Польско-Литовским государством в царствование Великого Князя Ивана Васильевича. Ч. 1 (годы с 1487 по 1533) . СПб., 1882. 870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Сборник Императорского Русского Исторического Общества. Т. 41. Памятники дипломатических сношений древней России с державами иностранными. 3. Памятники дипломатических сношений Московского государства с азиатскими народами: Крымом, Казанью, Ногайцами и Турцией, за время Великих Князей Иоанна III и Василия Иоанновича. Ч. 1 (годы с 1474 по 1505). СПб., 1884. 558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Списки населенных мест Российской империи, составленные и издаваемые Центральным статистическим комитетом Министерства внутренних дел. Вып. 48</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 xml:space="preserve"> Черниговская губерния: по сведениям 1859 года / обраб. Н. Штиглицом ; сост. и изд. Центр</w:t>
      </w:r>
      <w:proofErr w:type="gramStart"/>
      <w:r w:rsidRPr="00D713FF">
        <w:rPr>
          <w:rFonts w:ascii="Times New Roman" w:hAnsi="Times New Roman" w:cs="Times New Roman"/>
          <w:sz w:val="28"/>
          <w:szCs w:val="28"/>
        </w:rPr>
        <w:t>.</w:t>
      </w:r>
      <w:proofErr w:type="gramEnd"/>
      <w:r w:rsidRPr="00D713FF">
        <w:rPr>
          <w:rFonts w:ascii="Times New Roman" w:hAnsi="Times New Roman" w:cs="Times New Roman"/>
          <w:sz w:val="28"/>
          <w:szCs w:val="28"/>
        </w:rPr>
        <w:t xml:space="preserve">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 xml:space="preserve">тат. ком. М-ва внутр. дел. - СПб., 1866. 229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Списки населенных мест Российской империи, составленные и издаваемые Центральным статистическим комитетом </w:t>
      </w:r>
      <w:r w:rsidRPr="00D713FF">
        <w:rPr>
          <w:rFonts w:ascii="Times New Roman" w:hAnsi="Times New Roman" w:cs="Times New Roman"/>
          <w:sz w:val="28"/>
          <w:szCs w:val="28"/>
        </w:rPr>
        <w:lastRenderedPageBreak/>
        <w:t>Министерства внутренних дел.. Вып. 20</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 xml:space="preserve"> Курская губерния</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 xml:space="preserve"> ... по сведениям 1862 года / обраб. ред. А. Артемьевым. СПб., 1867. 205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Універсали Івана Мазепи (1687-1709). Частина 2 / </w:t>
      </w:r>
      <w:proofErr w:type="gramStart"/>
      <w:r w:rsidRPr="00D713FF">
        <w:rPr>
          <w:rFonts w:ascii="Times New Roman" w:hAnsi="Times New Roman" w:cs="Times New Roman"/>
          <w:sz w:val="28"/>
          <w:szCs w:val="28"/>
        </w:rPr>
        <w:t>C</w:t>
      </w:r>
      <w:proofErr w:type="gramEnd"/>
      <w:r w:rsidRPr="00D713FF">
        <w:rPr>
          <w:rFonts w:ascii="Times New Roman" w:hAnsi="Times New Roman" w:cs="Times New Roman"/>
          <w:sz w:val="28"/>
          <w:szCs w:val="28"/>
        </w:rPr>
        <w:t>ост. І. Бутич, В. Ринсевич. Київ, 2006. 803 c.</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lang w:val="en-US"/>
        </w:rPr>
        <w:t xml:space="preserve">Lietuvos Metrika. Knyga Nr. 3 (1440–1498). Užrašymų knyga 3. Parengė L. Anužytė ir A. Baliulis. </w:t>
      </w:r>
      <w:r w:rsidRPr="00D713FF">
        <w:rPr>
          <w:rFonts w:ascii="Times New Roman" w:hAnsi="Times New Roman" w:cs="Times New Roman"/>
          <w:sz w:val="28"/>
          <w:szCs w:val="28"/>
        </w:rPr>
        <w:t>Vilnius, 1998. 167 p.</w:t>
      </w:r>
    </w:p>
    <w:p w:rsidR="00816DBD" w:rsidRPr="00D713FF" w:rsidRDefault="00816DBD" w:rsidP="00E877C9">
      <w:pPr>
        <w:pStyle w:val="af2"/>
        <w:numPr>
          <w:ilvl w:val="0"/>
          <w:numId w:val="5"/>
        </w:numPr>
        <w:spacing w:after="0" w:line="360" w:lineRule="auto"/>
        <w:ind w:firstLine="709"/>
        <w:rPr>
          <w:rFonts w:ascii="Times New Roman" w:hAnsi="Times New Roman" w:cs="Times New Roman"/>
          <w:sz w:val="28"/>
          <w:szCs w:val="28"/>
          <w:lang w:val="en-US"/>
        </w:rPr>
      </w:pPr>
      <w:r w:rsidRPr="00D713FF">
        <w:rPr>
          <w:rFonts w:ascii="Times New Roman" w:hAnsi="Times New Roman" w:cs="Times New Roman"/>
          <w:sz w:val="28"/>
          <w:szCs w:val="28"/>
          <w:lang w:val="en-US"/>
        </w:rPr>
        <w:t xml:space="preserve">Lietuvos Metrika. Knyga Nr. 4 (1479–1491). Užrašymų </w:t>
      </w:r>
      <w:proofErr w:type="gramStart"/>
      <w:r w:rsidRPr="00D713FF">
        <w:rPr>
          <w:rFonts w:ascii="Times New Roman" w:hAnsi="Times New Roman" w:cs="Times New Roman"/>
          <w:sz w:val="28"/>
          <w:szCs w:val="28"/>
          <w:lang w:val="en-US"/>
        </w:rPr>
        <w:t>knyga  4</w:t>
      </w:r>
      <w:proofErr w:type="gramEnd"/>
      <w:r w:rsidRPr="00D713FF">
        <w:rPr>
          <w:rFonts w:ascii="Times New Roman" w:hAnsi="Times New Roman" w:cs="Times New Roman"/>
          <w:sz w:val="28"/>
          <w:szCs w:val="28"/>
          <w:lang w:val="en-US"/>
        </w:rPr>
        <w:t>. Parengė L. Anužytė. Vilnius, 2004. 285 p.</w:t>
      </w:r>
    </w:p>
    <w:p w:rsidR="00816DBD" w:rsidRPr="00D713FF" w:rsidRDefault="00816DBD" w:rsidP="00E877C9">
      <w:pPr>
        <w:spacing w:line="360" w:lineRule="auto"/>
        <w:ind w:firstLine="709"/>
        <w:jc w:val="center"/>
        <w:rPr>
          <w:rFonts w:ascii="Times New Roman" w:hAnsi="Times New Roman" w:cs="Times New Roman"/>
          <w:b/>
          <w:sz w:val="28"/>
          <w:szCs w:val="28"/>
        </w:rPr>
      </w:pPr>
      <w:r w:rsidRPr="00D713FF">
        <w:rPr>
          <w:rFonts w:ascii="Times New Roman" w:hAnsi="Times New Roman" w:cs="Times New Roman"/>
          <w:b/>
          <w:sz w:val="28"/>
          <w:szCs w:val="28"/>
        </w:rPr>
        <w:t>Литература:</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Анпилогов Г. Н. О городе Курске X-XVI вв.// Вести Московского университета. Сер. 8. История. 1979. №5. С.43-53.</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Багалей Д.И. Материалы для истории колонизации и быта степной окраины Московского государства  в XVI-XVIII столетиях. Т.1. Харьков, 1886. 396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Барсов Н. П. Материалы для историко-географического словаря России. Вильна, 1865. 228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Бондарь А.Н.Летописный Листвен в х–ХVІ </w:t>
      </w:r>
      <w:proofErr w:type="gramStart"/>
      <w:r w:rsidRPr="00D713FF">
        <w:rPr>
          <w:rFonts w:ascii="Times New Roman" w:hAnsi="Times New Roman" w:cs="Times New Roman"/>
          <w:sz w:val="28"/>
          <w:szCs w:val="28"/>
        </w:rPr>
        <w:t>вв</w:t>
      </w:r>
      <w:proofErr w:type="gramEnd"/>
      <w:r w:rsidRPr="00D713FF">
        <w:rPr>
          <w:rFonts w:ascii="Times New Roman" w:hAnsi="Times New Roman" w:cs="Times New Roman"/>
          <w:sz w:val="28"/>
          <w:szCs w:val="28"/>
        </w:rPr>
        <w:t xml:space="preserve"> // Вестник ННГУ. 2012. №6-3. С. 23-30.</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Виноградський Ю. Сосниця та її околиці: Топографічні й археологічні матеріали, перекази та історичні відомості // Чернігів і </w:t>
      </w:r>
      <w:proofErr w:type="gramStart"/>
      <w:r w:rsidRPr="00D713FF">
        <w:rPr>
          <w:rFonts w:ascii="Times New Roman" w:hAnsi="Times New Roman" w:cs="Times New Roman"/>
          <w:sz w:val="28"/>
          <w:szCs w:val="28"/>
        </w:rPr>
        <w:t>П</w:t>
      </w:r>
      <w:proofErr w:type="gramEnd"/>
      <w:r w:rsidRPr="00D713FF">
        <w:rPr>
          <w:rFonts w:ascii="Times New Roman" w:hAnsi="Times New Roman" w:cs="Times New Roman"/>
          <w:sz w:val="28"/>
          <w:szCs w:val="28"/>
        </w:rPr>
        <w:t>івнічне Лівобережжя: Огляди, розвідки, матеріали. Харків, 1928. С. 147-168.</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Гагин В. Де розташований л</w:t>
      </w:r>
      <w:proofErr w:type="gramStart"/>
      <w:r w:rsidRPr="00D713FF">
        <w:rPr>
          <w:rFonts w:ascii="Times New Roman" w:hAnsi="Times New Roman" w:cs="Times New Roman"/>
          <w:sz w:val="28"/>
          <w:szCs w:val="28"/>
        </w:rPr>
        <w:t>i</w:t>
      </w:r>
      <w:proofErr w:type="gramEnd"/>
      <w:r w:rsidRPr="00D713FF">
        <w:rPr>
          <w:rFonts w:ascii="Times New Roman" w:hAnsi="Times New Roman" w:cs="Times New Roman"/>
          <w:sz w:val="28"/>
          <w:szCs w:val="28"/>
        </w:rPr>
        <w:t>тописний Бирин?// С</w:t>
      </w:r>
      <w:proofErr w:type="gramStart"/>
      <w:r w:rsidRPr="00D713FF">
        <w:rPr>
          <w:rFonts w:ascii="Times New Roman" w:hAnsi="Times New Roman" w:cs="Times New Roman"/>
          <w:sz w:val="28"/>
          <w:szCs w:val="28"/>
        </w:rPr>
        <w:t>i</w:t>
      </w:r>
      <w:proofErr w:type="gramEnd"/>
      <w:r w:rsidRPr="00D713FF">
        <w:rPr>
          <w:rFonts w:ascii="Times New Roman" w:hAnsi="Times New Roman" w:cs="Times New Roman"/>
          <w:sz w:val="28"/>
          <w:szCs w:val="28"/>
        </w:rPr>
        <w:t>верянський лiтопис. 2013. №3. С.34-44</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Географическо-статистический словарь Российской Империи / составил по поручению Императорского Русского Географического Общества П. Семенов, при содействии В. Зверинского, Р. Маака, Л. Майкова, Н. Филиппова и И. Бока.  Том 4: Павастерортъ — Сятра-Касы. СПб</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1873. 867 c.</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lastRenderedPageBreak/>
        <w:t>Горобець С. «Перекоп, а Брусилов тож». Невідомі назви поселень чернігівської околиці URL: </w:t>
      </w:r>
      <w:hyperlink r:id="rId8" w:history="1">
        <w:r w:rsidRPr="00D713FF">
          <w:rPr>
            <w:rStyle w:val="af3"/>
            <w:rFonts w:ascii="Times New Roman" w:hAnsi="Times New Roman" w:cs="Times New Roman"/>
            <w:sz w:val="28"/>
            <w:szCs w:val="28"/>
          </w:rPr>
          <w:t>http://format.cn.ua/news/perekop_a_brusilov_tozh_nevidomi_nazvi_poselen_chernigivskoji_okolici/2015-01-17-743</w:t>
        </w:r>
      </w:hyperlink>
      <w:r w:rsidRPr="00D713FF">
        <w:rPr>
          <w:rFonts w:ascii="Times New Roman" w:hAnsi="Times New Roman" w:cs="Times New Roman"/>
          <w:sz w:val="28"/>
          <w:szCs w:val="28"/>
        </w:rPr>
        <w:t xml:space="preserve"> (Дата доступа: 01.04.2017).</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Горобець С. Заснування і походження </w:t>
      </w:r>
      <w:proofErr w:type="gramStart"/>
      <w:r w:rsidRPr="00D713FF">
        <w:rPr>
          <w:rFonts w:ascii="Times New Roman" w:hAnsi="Times New Roman" w:cs="Times New Roman"/>
          <w:sz w:val="28"/>
          <w:szCs w:val="28"/>
        </w:rPr>
        <w:t>назв</w:t>
      </w:r>
      <w:proofErr w:type="gramEnd"/>
      <w:r w:rsidRPr="00D713FF">
        <w:rPr>
          <w:rFonts w:ascii="Times New Roman" w:hAnsi="Times New Roman" w:cs="Times New Roman"/>
          <w:sz w:val="28"/>
          <w:szCs w:val="28"/>
        </w:rPr>
        <w:t> сіл Чернігівського району. Чернігів, 2014. 216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Городища в бассейне реки Сулы URL: </w:t>
      </w:r>
      <w:hyperlink r:id="rId9" w:history="1">
        <w:r w:rsidRPr="00D713FF">
          <w:rPr>
            <w:rStyle w:val="af3"/>
            <w:rFonts w:ascii="Times New Roman" w:hAnsi="Times New Roman" w:cs="Times New Roman"/>
            <w:sz w:val="28"/>
            <w:szCs w:val="28"/>
          </w:rPr>
          <w:t>http://ruina.ru/goroda3/sula.html</w:t>
        </w:r>
      </w:hyperlink>
      <w:r w:rsidRPr="00D713FF">
        <w:rPr>
          <w:rFonts w:ascii="Times New Roman" w:hAnsi="Times New Roman" w:cs="Times New Roman"/>
          <w:sz w:val="28"/>
          <w:szCs w:val="28"/>
        </w:rPr>
        <w:t xml:space="preserve"> (дата доступа: 01.04.2017)</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Горюнов Е. А. Ранние этапы истории славян Днепровского левобережья. Л., 1981. 136 c.</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Горюнов Е. А. Древности I тыс. н.э. нижнего течения р. Снова // Краткие сообщения института археологии. - Вып.140. 1974. С.68-72.</w:t>
      </w:r>
    </w:p>
    <w:p w:rsidR="00D713FF" w:rsidRPr="00D713FF" w:rsidRDefault="00D713FF" w:rsidP="00E877C9">
      <w:pPr>
        <w:pStyle w:val="a8"/>
        <w:numPr>
          <w:ilvl w:val="0"/>
          <w:numId w:val="5"/>
        </w:numPr>
        <w:spacing w:line="360" w:lineRule="auto"/>
        <w:ind w:left="714" w:firstLine="709"/>
        <w:rPr>
          <w:rFonts w:ascii="Times New Roman" w:hAnsi="Times New Roman" w:cs="Times New Roman"/>
          <w:sz w:val="28"/>
          <w:szCs w:val="28"/>
        </w:rPr>
      </w:pPr>
      <w:r w:rsidRPr="00D713FF">
        <w:rPr>
          <w:rFonts w:ascii="Times New Roman" w:hAnsi="Times New Roman" w:cs="Times New Roman"/>
          <w:sz w:val="28"/>
          <w:szCs w:val="28"/>
        </w:rPr>
        <w:t>Енуков  В.В.  «Курскиа области» и Орда // Актуальные проблемы научного творчества ученых кафедры истории России.  Курск, 2006. Вып. 3. С. 5-16</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Загоровский В. П. Белгородская черта. Воронеж, 1969. 304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Загоровский В. П. История вхождения Центрального Черноземья в состав Российского государства в XVI веке. Воронеж, 1991. 269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Загоровский В.П. О древнем Воронеже и слове Воронеж. Историко-географическое исследование. Изд. 2-е, исправ. и доп. Воронеж, 1977. 104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Зайцев А.К. Черниговское княжество </w:t>
      </w:r>
      <w:proofErr w:type="gramStart"/>
      <w:r w:rsidRPr="00D713FF">
        <w:rPr>
          <w:rFonts w:ascii="Times New Roman" w:hAnsi="Times New Roman" w:cs="Times New Roman"/>
          <w:sz w:val="28"/>
          <w:szCs w:val="28"/>
        </w:rPr>
        <w:t>Х</w:t>
      </w:r>
      <w:proofErr w:type="gramEnd"/>
      <w:r w:rsidRPr="00D713FF">
        <w:rPr>
          <w:rFonts w:ascii="Times New Roman" w:hAnsi="Times New Roman" w:cs="Times New Roman"/>
          <w:sz w:val="28"/>
          <w:szCs w:val="28"/>
        </w:rPr>
        <w:t>-XIII в.: избранные труды. М., 2009. 237 с.</w:t>
      </w:r>
    </w:p>
    <w:p w:rsidR="004B4CDC" w:rsidRPr="004B4CDC" w:rsidRDefault="004B4CDC" w:rsidP="00E877C9">
      <w:pPr>
        <w:pStyle w:val="af2"/>
        <w:numPr>
          <w:ilvl w:val="0"/>
          <w:numId w:val="5"/>
        </w:numPr>
        <w:spacing w:after="0" w:line="360" w:lineRule="auto"/>
        <w:ind w:firstLine="709"/>
        <w:rPr>
          <w:rFonts w:ascii="Times New Roman" w:hAnsi="Times New Roman" w:cs="Times New Roman"/>
          <w:sz w:val="28"/>
          <w:szCs w:val="28"/>
        </w:rPr>
      </w:pPr>
      <w:r w:rsidRPr="004B4CDC">
        <w:rPr>
          <w:rFonts w:ascii="Times New Roman" w:hAnsi="Times New Roman" w:cs="Times New Roman"/>
          <w:sz w:val="28"/>
          <w:szCs w:val="28"/>
        </w:rPr>
        <w:t>Зорин А.В., Раздорский А.И., Щавелёв С.П.  Курский край. Курск. Научно-популярная серия в 20 томах</w:t>
      </w:r>
      <w:proofErr w:type="gramStart"/>
      <w:r w:rsidRPr="004B4CDC">
        <w:rPr>
          <w:rFonts w:ascii="Times New Roman" w:hAnsi="Times New Roman" w:cs="Times New Roman"/>
          <w:sz w:val="28"/>
          <w:szCs w:val="28"/>
        </w:rPr>
        <w:t xml:space="preserve"> .</w:t>
      </w:r>
      <w:proofErr w:type="gramEnd"/>
      <w:r w:rsidRPr="004B4CDC">
        <w:rPr>
          <w:rFonts w:ascii="Times New Roman" w:hAnsi="Times New Roman" w:cs="Times New Roman"/>
          <w:sz w:val="28"/>
          <w:szCs w:val="28"/>
        </w:rPr>
        <w:t>Т. 4.  Курск, 1999. 292 с. Интернет-ресурс: URL:  http://old-kursk.ru/book/kursk_IV/  (01.04.2017).</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lastRenderedPageBreak/>
        <w:t>Коваленко В.П., Шекун А.В. Летописный Листвен (к вопросу о локализации) // Советская археология. 1984. № 4. С. 62–74.</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color w:val="000000"/>
          <w:sz w:val="28"/>
          <w:szCs w:val="28"/>
        </w:rPr>
        <w:t>Кондратьєв</w:t>
      </w:r>
      <w:proofErr w:type="gramStart"/>
      <w:r w:rsidRPr="00D713FF">
        <w:rPr>
          <w:rFonts w:ascii="Times New Roman" w:hAnsi="Times New Roman" w:cs="Times New Roman"/>
          <w:color w:val="000000"/>
          <w:sz w:val="28"/>
          <w:szCs w:val="28"/>
        </w:rPr>
        <w:t xml:space="preserve"> І.</w:t>
      </w:r>
      <w:proofErr w:type="gramEnd"/>
      <w:r w:rsidRPr="00D713FF">
        <w:rPr>
          <w:rFonts w:ascii="Times New Roman" w:hAnsi="Times New Roman" w:cs="Times New Roman"/>
          <w:color w:val="000000"/>
          <w:sz w:val="28"/>
          <w:szCs w:val="28"/>
        </w:rPr>
        <w:t>В. Любецьке староство (XVІ – середина XVII ст.). Чернігів, 2014. 384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Котляр Н.Ф. Территориальное развитие Чернигово-Северской земли в домонгольское время. Создание и развитие Черниговского княжества // Древняя Русь. 2013. №2 (52). С. 5-16.</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Кром М.М. Меж Русью и Литвой. Пограничные земли в системе русско-литовских отношений конца XV–первой трети XVI в. 2-е изд. М., 2010. 320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Куза А. В. Древнерусские городища </w:t>
      </w:r>
      <w:proofErr w:type="gramStart"/>
      <w:r w:rsidRPr="00D713FF">
        <w:rPr>
          <w:rFonts w:ascii="Times New Roman" w:hAnsi="Times New Roman" w:cs="Times New Roman"/>
          <w:sz w:val="28"/>
          <w:szCs w:val="28"/>
        </w:rPr>
        <w:t>Х</w:t>
      </w:r>
      <w:proofErr w:type="gramEnd"/>
      <w:r w:rsidRPr="00D713FF">
        <w:rPr>
          <w:rFonts w:ascii="Times New Roman" w:hAnsi="Times New Roman" w:cs="Times New Roman"/>
          <w:sz w:val="28"/>
          <w:szCs w:val="28"/>
        </w:rPr>
        <w:t>-ХIII вв. М., 1996. 255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Кулаковський П. Чернігово-Сіверщина </w:t>
      </w:r>
      <w:proofErr w:type="gramStart"/>
      <w:r w:rsidRPr="00D713FF">
        <w:rPr>
          <w:rFonts w:ascii="Times New Roman" w:hAnsi="Times New Roman" w:cs="Times New Roman"/>
          <w:sz w:val="28"/>
          <w:szCs w:val="28"/>
        </w:rPr>
        <w:t>у</w:t>
      </w:r>
      <w:proofErr w:type="gramEnd"/>
      <w:r w:rsidRPr="00D713FF">
        <w:rPr>
          <w:rFonts w:ascii="Times New Roman" w:hAnsi="Times New Roman" w:cs="Times New Roman"/>
          <w:sz w:val="28"/>
          <w:szCs w:val="28"/>
        </w:rPr>
        <w:t xml:space="preserve"> складі Речі Посполитої (1618–1648): Наукове видання. Київ, 2006. 496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Курский край сквозь века / Сост. Зорин А.В. и др. Курск., 2014. 256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 xml:space="preserve">. </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Леп’явко С. Черн</w:t>
      </w:r>
      <w:proofErr w:type="gramStart"/>
      <w:r w:rsidRPr="00D713FF">
        <w:rPr>
          <w:rFonts w:ascii="Times New Roman" w:hAnsi="Times New Roman" w:cs="Times New Roman"/>
          <w:sz w:val="28"/>
          <w:szCs w:val="28"/>
        </w:rPr>
        <w:t>i</w:t>
      </w:r>
      <w:proofErr w:type="gramEnd"/>
      <w:r w:rsidRPr="00D713FF">
        <w:rPr>
          <w:rFonts w:ascii="Times New Roman" w:hAnsi="Times New Roman" w:cs="Times New Roman"/>
          <w:sz w:val="28"/>
          <w:szCs w:val="28"/>
        </w:rPr>
        <w:t>гiв у серединi XII - серединi XV ст. // Сiверянський лiтопис. 2007. №1. С. 40-55.</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Любавский, М.К. Областное деление и местное управление Литовско-русского государства ко времени издания первого Литовского статута</w:t>
      </w:r>
      <w:proofErr w:type="gramStart"/>
      <w:r w:rsidRPr="00D713FF">
        <w:rPr>
          <w:rFonts w:ascii="Times New Roman" w:hAnsi="Times New Roman" w:cs="Times New Roman"/>
          <w:sz w:val="28"/>
          <w:szCs w:val="28"/>
        </w:rPr>
        <w:t xml:space="preserve"> :</w:t>
      </w:r>
      <w:proofErr w:type="gramEnd"/>
      <w:r w:rsidRPr="00D713FF">
        <w:rPr>
          <w:rFonts w:ascii="Times New Roman" w:hAnsi="Times New Roman" w:cs="Times New Roman"/>
          <w:sz w:val="28"/>
          <w:szCs w:val="28"/>
        </w:rPr>
        <w:t xml:space="preserve"> Исторические очерки Матвея Любавского. М., 1892. 984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proofErr w:type="gramStart"/>
      <w:r w:rsidRPr="00D713FF">
        <w:rPr>
          <w:rFonts w:ascii="Times New Roman" w:hAnsi="Times New Roman" w:cs="Times New Roman"/>
          <w:sz w:val="28"/>
          <w:szCs w:val="28"/>
        </w:rPr>
        <w:t>Моргунов</w:t>
      </w:r>
      <w:proofErr w:type="gramEnd"/>
      <w:r w:rsidRPr="00D713FF">
        <w:rPr>
          <w:rFonts w:ascii="Times New Roman" w:hAnsi="Times New Roman" w:cs="Times New Roman"/>
          <w:sz w:val="28"/>
          <w:szCs w:val="28"/>
        </w:rPr>
        <w:t xml:space="preserve"> Ю. Ю.Еще раз о «переяславских торках» // Российская археология. 2000. №1. С. 23-36. </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Насонов А.Н. Монголы и Русь: История татарской политики на Руси. М.; Л., 1940. 178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Насонов А.Н. Русская земля и образование территории древнерусского государства. Историко-географическое исследование. М., 1951. 282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lastRenderedPageBreak/>
        <w:t xml:space="preserve">Павленко С.О. Мікротопоніми Чернігово-Сіверщини. Чернігів, 2013. 600 с. </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Петрунь Ф. Е. Ханські ярлики на українські землі // Східний </w:t>
      </w:r>
      <w:proofErr w:type="gramStart"/>
      <w:r w:rsidRPr="00D713FF">
        <w:rPr>
          <w:rFonts w:ascii="Times New Roman" w:hAnsi="Times New Roman" w:cs="Times New Roman"/>
          <w:sz w:val="28"/>
          <w:szCs w:val="28"/>
        </w:rPr>
        <w:t>св</w:t>
      </w:r>
      <w:proofErr w:type="gramEnd"/>
      <w:r w:rsidRPr="00D713FF">
        <w:rPr>
          <w:rFonts w:ascii="Times New Roman" w:hAnsi="Times New Roman" w:cs="Times New Roman"/>
          <w:sz w:val="28"/>
          <w:szCs w:val="28"/>
        </w:rPr>
        <w:t>іт. 1929. № 2. С. 170-185.</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Подосинов А. В. О принципах построения и месте создания «Списка русских городов дальних и ближних» // Восточная Европа в древности и средневековье. М., 1978. С. 40-48.</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Полехов С. В. «Список городов Свидригайла». Датировка и публикация // Древняя Русь. Вопросы медиевистики. 2014. № 4 (58). С. 111-125. </w:t>
      </w:r>
    </w:p>
    <w:p w:rsidR="00D713FF" w:rsidRPr="00D713FF" w:rsidRDefault="00D713FF" w:rsidP="00E877C9">
      <w:pPr>
        <w:pStyle w:val="a8"/>
        <w:numPr>
          <w:ilvl w:val="0"/>
          <w:numId w:val="5"/>
        </w:numPr>
        <w:spacing w:line="360" w:lineRule="auto"/>
        <w:ind w:left="714" w:firstLine="709"/>
        <w:rPr>
          <w:rFonts w:ascii="Times New Roman" w:hAnsi="Times New Roman" w:cs="Times New Roman"/>
          <w:sz w:val="28"/>
          <w:szCs w:val="28"/>
        </w:rPr>
      </w:pPr>
      <w:r w:rsidRPr="00D713FF">
        <w:rPr>
          <w:rFonts w:ascii="Times New Roman" w:hAnsi="Times New Roman" w:cs="Times New Roman"/>
          <w:sz w:val="28"/>
          <w:szCs w:val="28"/>
        </w:rPr>
        <w:t xml:space="preserve">Раздорский А.И. О времени существования современного Курска (к вопросу о хронологических разрывах в истории некоторых русских городов)// </w:t>
      </w:r>
      <w:proofErr w:type="gramStart"/>
      <w:r w:rsidRPr="00D713FF">
        <w:rPr>
          <w:rFonts w:ascii="Times New Roman" w:hAnsi="Times New Roman" w:cs="Times New Roman"/>
          <w:sz w:val="28"/>
          <w:szCs w:val="28"/>
        </w:rPr>
        <w:t>Историческая</w:t>
      </w:r>
      <w:proofErr w:type="gramEnd"/>
      <w:r w:rsidRPr="00D713FF">
        <w:rPr>
          <w:rFonts w:ascii="Times New Roman" w:hAnsi="Times New Roman" w:cs="Times New Roman"/>
          <w:sz w:val="28"/>
          <w:szCs w:val="28"/>
        </w:rPr>
        <w:t xml:space="preserve"> урбанистика: прошлое и настоящее города: Сб. науч. ст. Всерос. конф. с междунар. участием, г. Сургут, СурГУ, 14 нояб. 2014 г. / Редкол.: В. Б. Жиромская (</w:t>
      </w:r>
      <w:proofErr w:type="gramStart"/>
      <w:r w:rsidRPr="00D713FF">
        <w:rPr>
          <w:rFonts w:ascii="Times New Roman" w:hAnsi="Times New Roman" w:cs="Times New Roman"/>
          <w:sz w:val="28"/>
          <w:szCs w:val="28"/>
        </w:rPr>
        <w:t>пред</w:t>
      </w:r>
      <w:proofErr w:type="gramEnd"/>
      <w:r w:rsidRPr="00D713FF">
        <w:rPr>
          <w:rFonts w:ascii="Times New Roman" w:hAnsi="Times New Roman" w:cs="Times New Roman"/>
          <w:sz w:val="28"/>
          <w:szCs w:val="28"/>
        </w:rPr>
        <w:t>.) и др. Курган, 2015. С. 190-201</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Русина О. В. Україна </w:t>
      </w:r>
      <w:proofErr w:type="gramStart"/>
      <w:r w:rsidRPr="00D713FF">
        <w:rPr>
          <w:rFonts w:ascii="Times New Roman" w:hAnsi="Times New Roman" w:cs="Times New Roman"/>
          <w:sz w:val="28"/>
          <w:szCs w:val="28"/>
        </w:rPr>
        <w:t>п</w:t>
      </w:r>
      <w:proofErr w:type="gramEnd"/>
      <w:r w:rsidRPr="00D713FF">
        <w:rPr>
          <w:rFonts w:ascii="Times New Roman" w:hAnsi="Times New Roman" w:cs="Times New Roman"/>
          <w:sz w:val="28"/>
          <w:szCs w:val="28"/>
        </w:rPr>
        <w:t xml:space="preserve">ід татарами і Литвою. Київ, 1998. 320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Русина О. Сіверська земля </w:t>
      </w:r>
      <w:proofErr w:type="gramStart"/>
      <w:r w:rsidRPr="00D713FF">
        <w:rPr>
          <w:rFonts w:ascii="Times New Roman" w:hAnsi="Times New Roman" w:cs="Times New Roman"/>
          <w:sz w:val="28"/>
          <w:szCs w:val="28"/>
        </w:rPr>
        <w:t>у</w:t>
      </w:r>
      <w:proofErr w:type="gramEnd"/>
      <w:r w:rsidRPr="00D713FF">
        <w:rPr>
          <w:rFonts w:ascii="Times New Roman" w:hAnsi="Times New Roman" w:cs="Times New Roman"/>
          <w:sz w:val="28"/>
          <w:szCs w:val="28"/>
        </w:rPr>
        <w:t xml:space="preserve"> складі Великого князівства Литовського. Київ, 1998. 244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Русина О., Сварник І., Войтович Л. Україна: литовська доба: 1320 - 1569. Київ, 2008. 176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Русина О. Адміністративно-територіальний устрій давньої. Чернігівщини на початку литовського володарювання // </w:t>
      </w:r>
      <w:proofErr w:type="gramStart"/>
      <w:r w:rsidRPr="00D713FF">
        <w:rPr>
          <w:rFonts w:ascii="Times New Roman" w:hAnsi="Times New Roman" w:cs="Times New Roman"/>
          <w:sz w:val="28"/>
          <w:szCs w:val="28"/>
        </w:rPr>
        <w:t>Матер</w:t>
      </w:r>
      <w:proofErr w:type="gramEnd"/>
      <w:r w:rsidRPr="00D713FF">
        <w:rPr>
          <w:rFonts w:ascii="Times New Roman" w:hAnsi="Times New Roman" w:cs="Times New Roman"/>
          <w:sz w:val="28"/>
          <w:szCs w:val="28"/>
        </w:rPr>
        <w:t>іали науково-практичної конференції (Чернігів, 4 жовтня 2007 р.) / За ред. С. А. Леп’явка, В. М. Бойка. Ніжин, 2007.  С. 18-26.</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 xml:space="preserve">Русов А.А. Описание Черниговской губернии. Т.1. Чернигов, 1898. 327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Рыбаков Б. А. Русские карты Московии XV – начала XVI века. М., 1974. 112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lastRenderedPageBreak/>
        <w:t>Темушев В. H. Первая Московско-литовская пограничная война: 1486-1494. М., 2013. 240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Темушев В.Н. Гомельская земля в конце XV - первой половине XVI в. Территориальные трансформации в пограничном регионе. М., 2009. 192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Тихомиров М. Н. Русское летописание. М., 1979. 556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Тихомиров М. Н. Древнерусские города. М., 1956. 477 с.</w:t>
      </w:r>
    </w:p>
    <w:p w:rsidR="00D713FF" w:rsidRPr="00D713FF" w:rsidRDefault="00D713FF" w:rsidP="00E877C9">
      <w:pPr>
        <w:pStyle w:val="a8"/>
        <w:numPr>
          <w:ilvl w:val="0"/>
          <w:numId w:val="5"/>
        </w:numPr>
        <w:spacing w:line="360" w:lineRule="auto"/>
        <w:ind w:left="714" w:firstLine="709"/>
        <w:rPr>
          <w:rFonts w:ascii="Times New Roman" w:hAnsi="Times New Roman" w:cs="Times New Roman"/>
          <w:color w:val="000000" w:themeColor="text1"/>
          <w:sz w:val="28"/>
          <w:szCs w:val="28"/>
        </w:rPr>
      </w:pPr>
      <w:r w:rsidRPr="00D713FF">
        <w:rPr>
          <w:rFonts w:ascii="Times New Roman" w:hAnsi="Times New Roman" w:cs="Times New Roman"/>
          <w:sz w:val="28"/>
          <w:szCs w:val="28"/>
        </w:rPr>
        <w:t xml:space="preserve">Тропин Н. А. Южные территории </w:t>
      </w:r>
      <w:proofErr w:type="gramStart"/>
      <w:r w:rsidRPr="00D713FF">
        <w:rPr>
          <w:rFonts w:ascii="Times New Roman" w:hAnsi="Times New Roman" w:cs="Times New Roman"/>
          <w:sz w:val="28"/>
          <w:szCs w:val="28"/>
        </w:rPr>
        <w:t>Чернигово-Рязанского</w:t>
      </w:r>
      <w:proofErr w:type="gramEnd"/>
      <w:r w:rsidRPr="00D713FF">
        <w:rPr>
          <w:rFonts w:ascii="Times New Roman" w:hAnsi="Times New Roman" w:cs="Times New Roman"/>
          <w:sz w:val="28"/>
          <w:szCs w:val="28"/>
        </w:rPr>
        <w:t xml:space="preserve"> порубежья в XII – XV вв.: Автореф. дисс. докт. исторических наук. М., 2007. 44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Тропин Н. А., Пряхин А. Д. Средневековый Елец: результаты и перспективы исследований // Вестник Воронежского государственного университета. Серия: История. Политология. Социология. 2012. №1 .С. 180-182.</w:t>
      </w:r>
    </w:p>
    <w:p w:rsid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shd w:val="clear" w:color="auto" w:fill="FFFFFF"/>
        </w:rPr>
        <w:t>Филарет, архим. (Ф.И.  Гумилевский).</w:t>
      </w:r>
      <w:r w:rsidRPr="00D713FF">
        <w:rPr>
          <w:rFonts w:ascii="Times New Roman" w:hAnsi="Times New Roman" w:cs="Times New Roman"/>
          <w:sz w:val="28"/>
          <w:szCs w:val="28"/>
        </w:rPr>
        <w:t xml:space="preserve"> Историко-статистическое описание Черниговской епархии. Кн. 6. Уезды: Новгородский, Сосницкий, Городницкий, Конотопский, Борзенский. Чернигов, 1874. 546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E877C9" w:rsidRPr="00E877C9" w:rsidRDefault="00E877C9" w:rsidP="00E877C9">
      <w:pPr>
        <w:pStyle w:val="af2"/>
        <w:numPr>
          <w:ilvl w:val="0"/>
          <w:numId w:val="5"/>
        </w:numPr>
        <w:spacing w:after="0" w:line="360" w:lineRule="auto"/>
        <w:ind w:firstLine="709"/>
        <w:rPr>
          <w:rFonts w:ascii="Times New Roman" w:hAnsi="Times New Roman" w:cs="Times New Roman"/>
          <w:sz w:val="28"/>
          <w:szCs w:val="28"/>
        </w:rPr>
      </w:pPr>
      <w:r w:rsidRPr="00E877C9">
        <w:rPr>
          <w:rFonts w:ascii="Times New Roman" w:hAnsi="Times New Roman" w:cs="Times New Roman"/>
          <w:sz w:val="28"/>
          <w:szCs w:val="28"/>
        </w:rPr>
        <w:t xml:space="preserve">Филюшкин А. И. Рубежные списки </w:t>
      </w:r>
      <w:proofErr w:type="gramStart"/>
      <w:r w:rsidRPr="00E877C9">
        <w:rPr>
          <w:rFonts w:ascii="Times New Roman" w:hAnsi="Times New Roman" w:cs="Times New Roman"/>
          <w:sz w:val="28"/>
          <w:szCs w:val="28"/>
        </w:rPr>
        <w:t>Х</w:t>
      </w:r>
      <w:proofErr w:type="gramEnd"/>
      <w:r w:rsidRPr="00E877C9">
        <w:rPr>
          <w:rFonts w:ascii="Times New Roman" w:hAnsi="Times New Roman" w:cs="Times New Roman"/>
          <w:sz w:val="28"/>
          <w:szCs w:val="28"/>
        </w:rPr>
        <w:t>VI в.// Древняя Русь. Вопросы медиевистики. 2016. №2(64). С. 72-78</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Хоруженко О. И. Метрические данные Росписи польским дорогам и локализация Еголдаева городища // Вестник РГГУ. 2008. № 4. С. 302 – 311.</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color w:val="000000" w:themeColor="text1"/>
          <w:sz w:val="28"/>
          <w:szCs w:val="28"/>
          <w:shd w:val="clear" w:color="auto" w:fill="FFFFFF"/>
        </w:rPr>
        <w:t xml:space="preserve">Шабульдо Ф. М. Земли Юго-Западной Руси в составе Великого княжества Литовского. Киев, 1987. 184 </w:t>
      </w:r>
      <w:proofErr w:type="gramStart"/>
      <w:r w:rsidRPr="00D713FF">
        <w:rPr>
          <w:rFonts w:ascii="Times New Roman" w:hAnsi="Times New Roman" w:cs="Times New Roman"/>
          <w:color w:val="000000" w:themeColor="text1"/>
          <w:sz w:val="28"/>
          <w:szCs w:val="28"/>
          <w:shd w:val="clear" w:color="auto" w:fill="FFFFFF"/>
        </w:rPr>
        <w:t>с</w:t>
      </w:r>
      <w:proofErr w:type="gramEnd"/>
      <w:r w:rsidRPr="00D713FF">
        <w:rPr>
          <w:rFonts w:ascii="Times New Roman" w:hAnsi="Times New Roman" w:cs="Times New Roman"/>
          <w:color w:val="000000" w:themeColor="text1"/>
          <w:sz w:val="28"/>
          <w:szCs w:val="28"/>
          <w:shd w:val="clear" w:color="auto" w:fill="FFFFFF"/>
        </w:rPr>
        <w:t>.</w:t>
      </w:r>
    </w:p>
    <w:p w:rsidR="00D713FF" w:rsidRPr="00D713FF" w:rsidRDefault="00D713FF" w:rsidP="00E877C9">
      <w:pPr>
        <w:pStyle w:val="a8"/>
        <w:numPr>
          <w:ilvl w:val="0"/>
          <w:numId w:val="5"/>
        </w:numPr>
        <w:spacing w:line="360" w:lineRule="auto"/>
        <w:ind w:left="714" w:firstLine="709"/>
        <w:rPr>
          <w:rFonts w:ascii="Times New Roman" w:hAnsi="Times New Roman" w:cs="Times New Roman"/>
          <w:color w:val="000000" w:themeColor="text1"/>
          <w:sz w:val="28"/>
          <w:szCs w:val="28"/>
        </w:rPr>
      </w:pPr>
      <w:proofErr w:type="gramStart"/>
      <w:r w:rsidRPr="00D713FF">
        <w:rPr>
          <w:rFonts w:ascii="Times New Roman" w:hAnsi="Times New Roman" w:cs="Times New Roman"/>
          <w:color w:val="000000" w:themeColor="text1"/>
          <w:sz w:val="28"/>
          <w:szCs w:val="28"/>
        </w:rPr>
        <w:t>Шеламанова Н. Б. Образование западной части территории России в XVI в. В связи с ее отношениями с Великим княжеством Литовским и Речью Посполитой:</w:t>
      </w:r>
      <w:proofErr w:type="gramEnd"/>
      <w:r w:rsidRPr="00D713FF">
        <w:rPr>
          <w:rFonts w:ascii="Times New Roman" w:hAnsi="Times New Roman" w:cs="Times New Roman"/>
          <w:color w:val="000000" w:themeColor="text1"/>
          <w:sz w:val="28"/>
          <w:szCs w:val="28"/>
        </w:rPr>
        <w:t xml:space="preserve"> </w:t>
      </w:r>
      <w:r w:rsidRPr="00D713FF">
        <w:rPr>
          <w:rStyle w:val="af4"/>
          <w:rFonts w:ascii="Times New Roman" w:hAnsi="Times New Roman" w:cs="Times New Roman"/>
          <w:bCs/>
          <w:i w:val="0"/>
          <w:iCs w:val="0"/>
          <w:color w:val="000000" w:themeColor="text1"/>
          <w:sz w:val="28"/>
          <w:szCs w:val="28"/>
          <w:shd w:val="clear" w:color="auto" w:fill="FFFFFF"/>
        </w:rPr>
        <w:t>Дисс.</w:t>
      </w:r>
      <w:r w:rsidRPr="00D713FF">
        <w:rPr>
          <w:rStyle w:val="apple-converted-space"/>
          <w:rFonts w:ascii="Times New Roman" w:hAnsi="Times New Roman" w:cs="Times New Roman"/>
          <w:color w:val="000000" w:themeColor="text1"/>
          <w:sz w:val="28"/>
          <w:szCs w:val="28"/>
          <w:shd w:val="clear" w:color="auto" w:fill="FFFFFF"/>
        </w:rPr>
        <w:t> </w:t>
      </w:r>
      <w:r w:rsidRPr="00D713FF">
        <w:rPr>
          <w:rStyle w:val="af4"/>
          <w:rFonts w:ascii="Times New Roman" w:hAnsi="Times New Roman" w:cs="Times New Roman"/>
          <w:bCs/>
          <w:i w:val="0"/>
          <w:iCs w:val="0"/>
          <w:color w:val="000000" w:themeColor="text1"/>
          <w:sz w:val="28"/>
          <w:szCs w:val="28"/>
          <w:shd w:val="clear" w:color="auto" w:fill="FFFFFF"/>
        </w:rPr>
        <w:t xml:space="preserve"> канд. исторических наук</w:t>
      </w:r>
      <w:r w:rsidRPr="00D713FF">
        <w:rPr>
          <w:rFonts w:ascii="Times New Roman" w:hAnsi="Times New Roman" w:cs="Times New Roman"/>
          <w:color w:val="000000" w:themeColor="text1"/>
          <w:sz w:val="28"/>
          <w:szCs w:val="28"/>
        </w:rPr>
        <w:t>. М., 1970. 693 с.</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lastRenderedPageBreak/>
        <w:t xml:space="preserve">Шенников А. А. Червлёный Яр. Исследование по истории и географии Среднего Подонья в XIV—XVI вв. Л., 1987. 139 </w:t>
      </w:r>
      <w:proofErr w:type="gramStart"/>
      <w:r w:rsidRPr="00D713FF">
        <w:rPr>
          <w:rFonts w:ascii="Times New Roman" w:hAnsi="Times New Roman" w:cs="Times New Roman"/>
          <w:sz w:val="28"/>
          <w:szCs w:val="28"/>
        </w:rPr>
        <w:t>с</w:t>
      </w:r>
      <w:proofErr w:type="gramEnd"/>
      <w:r w:rsidRPr="00D713FF">
        <w:rPr>
          <w:rFonts w:ascii="Times New Roman" w:hAnsi="Times New Roman" w:cs="Times New Roman"/>
          <w:sz w:val="28"/>
          <w:szCs w:val="28"/>
        </w:rPr>
        <w:t>.</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Щавелёв С. П. Феодосий Печерский — курянин: историко-археологические очерки.  Курск, 2008. 278 с. Интернет-ресурс: URL:</w:t>
      </w:r>
      <w:hyperlink r:id="rId10" w:history="1">
        <w:r w:rsidRPr="00D713FF">
          <w:rPr>
            <w:rStyle w:val="af3"/>
            <w:rFonts w:ascii="Times New Roman" w:hAnsi="Times New Roman" w:cs="Times New Roman"/>
            <w:sz w:val="28"/>
            <w:szCs w:val="28"/>
          </w:rPr>
          <w:t>http://old-kursk.ru/book/feodosiy/glava3.html</w:t>
        </w:r>
      </w:hyperlink>
      <w:r w:rsidRPr="00D713FF">
        <w:rPr>
          <w:rFonts w:ascii="Times New Roman" w:hAnsi="Times New Roman" w:cs="Times New Roman"/>
          <w:sz w:val="28"/>
          <w:szCs w:val="28"/>
        </w:rPr>
        <w:t xml:space="preserve"> (01.04.2017).</w:t>
      </w:r>
    </w:p>
    <w:p w:rsidR="00D713FF" w:rsidRPr="00D713FF" w:rsidRDefault="00D713FF" w:rsidP="00E877C9">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Янин B. Л. К вопросу о дате составления обзора «А се имена градом всем русским, дальним и ближним» // Древнейшие государства Восточной Европы. Материалы и исследования. 1992-1993 г. М., 1995. С. 126-131.</w:t>
      </w:r>
    </w:p>
    <w:p w:rsidR="00D713FF" w:rsidRPr="002A5B32" w:rsidRDefault="00D713FF" w:rsidP="002A5B32">
      <w:pPr>
        <w:pStyle w:val="af2"/>
        <w:numPr>
          <w:ilvl w:val="0"/>
          <w:numId w:val="5"/>
        </w:numPr>
        <w:spacing w:after="0" w:line="360" w:lineRule="auto"/>
        <w:ind w:firstLine="709"/>
        <w:rPr>
          <w:rFonts w:ascii="Times New Roman" w:hAnsi="Times New Roman" w:cs="Times New Roman"/>
          <w:sz w:val="28"/>
          <w:szCs w:val="28"/>
        </w:rPr>
      </w:pPr>
      <w:r w:rsidRPr="00D713FF">
        <w:rPr>
          <w:rFonts w:ascii="Times New Roman" w:hAnsi="Times New Roman" w:cs="Times New Roman"/>
          <w:sz w:val="28"/>
          <w:szCs w:val="28"/>
        </w:rPr>
        <w:t>Kuczyński S. M. Ziemie czernihowsko-siewierskie pod rząndami Litwy. Warszawa, 1936. 320 </w:t>
      </w:r>
      <w:r w:rsidRPr="00D713FF">
        <w:rPr>
          <w:rFonts w:ascii="Times New Roman" w:hAnsi="Times New Roman" w:cs="Times New Roman"/>
          <w:sz w:val="28"/>
          <w:szCs w:val="28"/>
          <w:lang w:val="en-US"/>
        </w:rPr>
        <w:t>s</w:t>
      </w:r>
      <w:r w:rsidRPr="00D713FF">
        <w:rPr>
          <w:rFonts w:ascii="Times New Roman" w:hAnsi="Times New Roman" w:cs="Times New Roman"/>
          <w:sz w:val="28"/>
          <w:szCs w:val="28"/>
        </w:rPr>
        <w:t>.</w:t>
      </w:r>
    </w:p>
    <w:sectPr w:rsidR="00D713FF" w:rsidRPr="002A5B32" w:rsidSect="00792A4F">
      <w:footerReference w:type="default" r:id="rId11"/>
      <w:pgSz w:w="11909" w:h="16834"/>
      <w:pgMar w:top="1134" w:right="567" w:bottom="1134" w:left="1985"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B1A" w:rsidRDefault="00834B1A" w:rsidP="00F266C0">
      <w:pPr>
        <w:spacing w:line="240" w:lineRule="auto"/>
      </w:pPr>
      <w:r>
        <w:separator/>
      </w:r>
    </w:p>
  </w:endnote>
  <w:endnote w:type="continuationSeparator" w:id="0">
    <w:p w:rsidR="00834B1A" w:rsidRDefault="00834B1A" w:rsidP="00F266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10424"/>
      <w:docPartObj>
        <w:docPartGallery w:val="Page Numbers (Bottom of Page)"/>
        <w:docPartUnique/>
      </w:docPartObj>
    </w:sdtPr>
    <w:sdtContent>
      <w:p w:rsidR="00E877C9" w:rsidRDefault="0057704A">
        <w:pPr>
          <w:pStyle w:val="af"/>
          <w:jc w:val="right"/>
        </w:pPr>
        <w:fldSimple w:instr=" PAGE   \* MERGEFORMAT ">
          <w:r w:rsidR="00D20D4F">
            <w:rPr>
              <w:noProof/>
            </w:rPr>
            <w:t>2</w:t>
          </w:r>
        </w:fldSimple>
      </w:p>
    </w:sdtContent>
  </w:sdt>
  <w:p w:rsidR="00E877C9" w:rsidRDefault="00E877C9">
    <w:pPr>
      <w:pStyle w:val="normal"/>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B1A" w:rsidRDefault="00834B1A" w:rsidP="00F266C0">
      <w:pPr>
        <w:spacing w:line="240" w:lineRule="auto"/>
      </w:pPr>
      <w:r>
        <w:separator/>
      </w:r>
    </w:p>
  </w:footnote>
  <w:footnote w:type="continuationSeparator" w:id="0">
    <w:p w:rsidR="00834B1A" w:rsidRDefault="00834B1A" w:rsidP="00F266C0">
      <w:pPr>
        <w:spacing w:line="240" w:lineRule="auto"/>
      </w:pPr>
      <w:r>
        <w:continuationSeparator/>
      </w:r>
    </w:p>
  </w:footnote>
  <w:footnote w:id="1">
    <w:p w:rsidR="00E877C9" w:rsidRPr="00C04130" w:rsidRDefault="00E877C9" w:rsidP="00C74D4D">
      <w:pPr>
        <w:spacing w:line="240" w:lineRule="auto"/>
        <w:jc w:val="both"/>
        <w:rPr>
          <w:rFonts w:ascii="Times New Roman" w:hAnsi="Times New Roman" w:cs="Times New Roman"/>
          <w:sz w:val="20"/>
          <w:szCs w:val="20"/>
        </w:rPr>
      </w:pPr>
      <w:r w:rsidRPr="00C04130">
        <w:rPr>
          <w:rStyle w:val="aa"/>
          <w:rFonts w:ascii="Times New Roman" w:hAnsi="Times New Roman" w:cs="Times New Roman"/>
          <w:sz w:val="20"/>
          <w:szCs w:val="20"/>
        </w:rPr>
        <w:footnoteRef/>
      </w:r>
      <w:r w:rsidRPr="00C04130">
        <w:rPr>
          <w:rFonts w:ascii="Times New Roman" w:hAnsi="Times New Roman" w:cs="Times New Roman"/>
          <w:sz w:val="20"/>
          <w:szCs w:val="20"/>
        </w:rPr>
        <w:t xml:space="preserve"> Акты, относящиеся к истории Западной России, собранные и изданные Археографическою комиссиею. Т. 1: 1340-1560(далее</w:t>
      </w:r>
      <w:proofErr w:type="gramStart"/>
      <w:r w:rsidRPr="00C04130">
        <w:rPr>
          <w:rFonts w:ascii="Times New Roman" w:hAnsi="Times New Roman" w:cs="Times New Roman"/>
          <w:sz w:val="20"/>
          <w:szCs w:val="20"/>
        </w:rPr>
        <w:t>:А</w:t>
      </w:r>
      <w:proofErr w:type="gramEnd"/>
      <w:r w:rsidRPr="00C04130">
        <w:rPr>
          <w:rFonts w:ascii="Times New Roman" w:hAnsi="Times New Roman" w:cs="Times New Roman"/>
          <w:sz w:val="20"/>
          <w:szCs w:val="20"/>
        </w:rPr>
        <w:t>ЗР).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1846.; Акты, относящиеся к истории Западной России, собранные и изданные Археографическою комиссиею. Т. 2.: 1506-1544(далее</w:t>
      </w:r>
      <w:proofErr w:type="gramStart"/>
      <w:r w:rsidRPr="00C04130">
        <w:rPr>
          <w:rFonts w:ascii="Times New Roman" w:hAnsi="Times New Roman" w:cs="Times New Roman"/>
          <w:sz w:val="20"/>
          <w:szCs w:val="20"/>
        </w:rPr>
        <w:t>:А</w:t>
      </w:r>
      <w:proofErr w:type="gramEnd"/>
      <w:r w:rsidRPr="00C04130">
        <w:rPr>
          <w:rFonts w:ascii="Times New Roman" w:hAnsi="Times New Roman" w:cs="Times New Roman"/>
          <w:sz w:val="20"/>
          <w:szCs w:val="20"/>
        </w:rPr>
        <w:t>ЗР).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1848. </w:t>
      </w:r>
    </w:p>
  </w:footnote>
  <w:footnote w:id="2">
    <w:p w:rsidR="00E877C9" w:rsidRPr="00C04130" w:rsidRDefault="00E877C9" w:rsidP="00C74D4D">
      <w:pPr>
        <w:spacing w:line="240" w:lineRule="auto"/>
        <w:jc w:val="both"/>
        <w:rPr>
          <w:rFonts w:ascii="Times New Roman" w:hAnsi="Times New Roman" w:cs="Times New Roman"/>
          <w:sz w:val="20"/>
          <w:szCs w:val="20"/>
        </w:rPr>
      </w:pPr>
      <w:r w:rsidRPr="00C04130">
        <w:rPr>
          <w:rStyle w:val="aa"/>
          <w:rFonts w:ascii="Times New Roman" w:hAnsi="Times New Roman" w:cs="Times New Roman"/>
          <w:sz w:val="20"/>
          <w:szCs w:val="20"/>
        </w:rPr>
        <w:footnoteRef/>
      </w:r>
      <w:r w:rsidRPr="00C04130">
        <w:rPr>
          <w:rFonts w:ascii="Times New Roman" w:hAnsi="Times New Roman" w:cs="Times New Roman"/>
          <w:sz w:val="20"/>
          <w:szCs w:val="20"/>
        </w:rPr>
        <w:t xml:space="preserve"> Сборник Императорского Русского Исторического Общества. Т. 35</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 Памятники дипломатических сношений древней России с державами иностранными. 1. Памятники дипломатических сношений Московского государства с Польско-Литовским государством в царствование Великого Князя Ивана Васильевича. </w:t>
      </w:r>
      <w:proofErr w:type="gramStart"/>
      <w:r w:rsidRPr="00C04130">
        <w:rPr>
          <w:rFonts w:ascii="Times New Roman" w:hAnsi="Times New Roman" w:cs="Times New Roman"/>
          <w:sz w:val="20"/>
          <w:szCs w:val="20"/>
        </w:rPr>
        <w:t>Ч. 1 (годы с 1487 по 1533)(далее:</w:t>
      </w:r>
      <w:proofErr w:type="gramEnd"/>
      <w:r w:rsidRPr="00C04130">
        <w:rPr>
          <w:rFonts w:ascii="Times New Roman" w:hAnsi="Times New Roman" w:cs="Times New Roman"/>
          <w:sz w:val="20"/>
          <w:szCs w:val="20"/>
        </w:rPr>
        <w:t xml:space="preserve"> СИРИО)</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 СПб., 1882; Сборник Императорского Русского Исторического Общества. Т. 41. Памятники дипломатических сношений древней России с державами иностранными. 3. Памятники дипломатических сношений Московского государства с азиатскими народами: Крымом, Казанью, Ногайцами и Турцией, за время Великих Князей Иоанна III и Василия Иоанновича. Ч. 1 (годы с 1474 по 1505)</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далее: </w:t>
      </w:r>
      <w:proofErr w:type="gramStart"/>
      <w:r w:rsidRPr="00C04130">
        <w:rPr>
          <w:rFonts w:ascii="Times New Roman" w:hAnsi="Times New Roman" w:cs="Times New Roman"/>
          <w:sz w:val="20"/>
          <w:szCs w:val="20"/>
        </w:rPr>
        <w:t>СИРИО).</w:t>
      </w:r>
      <w:proofErr w:type="gramEnd"/>
      <w:r w:rsidRPr="00C04130">
        <w:rPr>
          <w:rFonts w:ascii="Times New Roman" w:hAnsi="Times New Roman" w:cs="Times New Roman"/>
          <w:sz w:val="20"/>
          <w:szCs w:val="20"/>
        </w:rPr>
        <w:t xml:space="preserve">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1884. </w:t>
      </w:r>
    </w:p>
  </w:footnote>
  <w:footnote w:id="3">
    <w:p w:rsidR="00E877C9" w:rsidRPr="00C04130" w:rsidRDefault="00E877C9" w:rsidP="00C74D4D">
      <w:pPr>
        <w:spacing w:line="240" w:lineRule="auto"/>
        <w:jc w:val="both"/>
        <w:rPr>
          <w:rFonts w:ascii="Times New Roman" w:hAnsi="Times New Roman" w:cs="Times New Roman"/>
          <w:sz w:val="20"/>
          <w:szCs w:val="20"/>
        </w:rPr>
      </w:pPr>
      <w:r w:rsidRPr="00C04130">
        <w:rPr>
          <w:rStyle w:val="aa"/>
          <w:rFonts w:ascii="Times New Roman" w:hAnsi="Times New Roman" w:cs="Times New Roman"/>
          <w:sz w:val="20"/>
          <w:szCs w:val="20"/>
        </w:rPr>
        <w:footnoteRef/>
      </w:r>
      <w:r w:rsidRPr="00C04130">
        <w:rPr>
          <w:rFonts w:ascii="Times New Roman" w:hAnsi="Times New Roman" w:cs="Times New Roman"/>
          <w:sz w:val="20"/>
          <w:szCs w:val="20"/>
        </w:rPr>
        <w:t xml:space="preserve"> Списки населенных мест Российской империи, составленные и издаваемые Центральным статистическим комитетом Министерства внутренних дел. Вып. 48</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 Черниговская губерния: по сведениям 1859 года / обраб. Н. Штиглицом ; сост. и изд. Центр</w:t>
      </w:r>
      <w:proofErr w:type="gramStart"/>
      <w:r w:rsidRPr="00C04130">
        <w:rPr>
          <w:rFonts w:ascii="Times New Roman" w:hAnsi="Times New Roman" w:cs="Times New Roman"/>
          <w:sz w:val="20"/>
          <w:szCs w:val="20"/>
        </w:rPr>
        <w:t>.</w:t>
      </w:r>
      <w:proofErr w:type="gramEnd"/>
      <w:r w:rsidRPr="00C04130">
        <w:rPr>
          <w:rFonts w:ascii="Times New Roman" w:hAnsi="Times New Roman" w:cs="Times New Roman"/>
          <w:sz w:val="20"/>
          <w:szCs w:val="20"/>
        </w:rPr>
        <w:t xml:space="preserve"> </w:t>
      </w:r>
      <w:proofErr w:type="gramStart"/>
      <w:r w:rsidRPr="00C04130">
        <w:rPr>
          <w:rFonts w:ascii="Times New Roman" w:hAnsi="Times New Roman" w:cs="Times New Roman"/>
          <w:sz w:val="20"/>
          <w:szCs w:val="20"/>
        </w:rPr>
        <w:t>с</w:t>
      </w:r>
      <w:proofErr w:type="gramEnd"/>
      <w:r w:rsidRPr="00C04130">
        <w:rPr>
          <w:rFonts w:ascii="Times New Roman" w:hAnsi="Times New Roman" w:cs="Times New Roman"/>
          <w:sz w:val="20"/>
          <w:szCs w:val="20"/>
        </w:rPr>
        <w:t>тат. ком. М-ва внутр. Дел.  СПб., 1866; Списки населенных мест Российской империи, составленные и издаваемые Центральным статистическим комитетом Министерства внутренних дел.. Вып. 20</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 Курская губерния</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 ... по сведениям 1862 года / обраб. ред. А. Артемьевым).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1867. </w:t>
      </w:r>
    </w:p>
  </w:footnote>
  <w:footnote w:id="4">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Тихомиров М. Н. Русское летописание. М., 1979. С. 94-137</w:t>
      </w:r>
    </w:p>
  </w:footnote>
  <w:footnote w:id="5">
    <w:p w:rsidR="00E877C9" w:rsidRPr="00C04130" w:rsidRDefault="00E877C9" w:rsidP="00C74D4D">
      <w:pPr>
        <w:spacing w:line="240" w:lineRule="auto"/>
        <w:jc w:val="both"/>
        <w:rPr>
          <w:rFonts w:ascii="Times New Roman" w:hAnsi="Times New Roman" w:cs="Times New Roman"/>
          <w:sz w:val="20"/>
          <w:szCs w:val="20"/>
        </w:rPr>
      </w:pPr>
      <w:r w:rsidRPr="00C04130">
        <w:rPr>
          <w:rStyle w:val="aa"/>
          <w:rFonts w:ascii="Times New Roman" w:hAnsi="Times New Roman" w:cs="Times New Roman"/>
          <w:sz w:val="20"/>
          <w:szCs w:val="20"/>
        </w:rPr>
        <w:footnoteRef/>
      </w:r>
      <w:r w:rsidRPr="00C04130">
        <w:rPr>
          <w:rFonts w:ascii="Times New Roman" w:hAnsi="Times New Roman" w:cs="Times New Roman"/>
          <w:sz w:val="20"/>
          <w:szCs w:val="20"/>
        </w:rPr>
        <w:t xml:space="preserve"> Полехов С. В. «Список городов Свидригайла». Датировка и публикация // Древняя Русь. Вопросы медиевистики. 2014. № 4. С.119-122</w:t>
      </w:r>
    </w:p>
  </w:footnote>
  <w:footnote w:id="6">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w:t>
      </w:r>
      <w:r w:rsidRPr="00C04130">
        <w:rPr>
          <w:rFonts w:ascii="Times New Roman" w:eastAsia="Times New Roman" w:hAnsi="Times New Roman" w:cs="Times New Roman"/>
          <w:color w:val="000000" w:themeColor="text1"/>
        </w:rPr>
        <w:t>Русина О. В. Сіверська земля у складі Великого князівства Литовського / Кол</w:t>
      </w:r>
      <w:proofErr w:type="gramStart"/>
      <w:r w:rsidRPr="00C04130">
        <w:rPr>
          <w:rFonts w:ascii="Times New Roman" w:eastAsia="Times New Roman" w:hAnsi="Times New Roman" w:cs="Times New Roman"/>
          <w:color w:val="000000" w:themeColor="text1"/>
        </w:rPr>
        <w:t>.</w:t>
      </w:r>
      <w:proofErr w:type="gramEnd"/>
      <w:r w:rsidRPr="00C04130">
        <w:rPr>
          <w:rFonts w:ascii="Times New Roman" w:eastAsia="Times New Roman" w:hAnsi="Times New Roman" w:cs="Times New Roman"/>
          <w:color w:val="000000" w:themeColor="text1"/>
        </w:rPr>
        <w:t xml:space="preserve"> </w:t>
      </w:r>
      <w:proofErr w:type="gramStart"/>
      <w:r w:rsidRPr="00C04130">
        <w:rPr>
          <w:rFonts w:ascii="Times New Roman" w:eastAsia="Times New Roman" w:hAnsi="Times New Roman" w:cs="Times New Roman"/>
          <w:color w:val="000000" w:themeColor="text1"/>
        </w:rPr>
        <w:t>а</w:t>
      </w:r>
      <w:proofErr w:type="gramEnd"/>
      <w:r w:rsidRPr="00C04130">
        <w:rPr>
          <w:rFonts w:ascii="Times New Roman" w:eastAsia="Times New Roman" w:hAnsi="Times New Roman" w:cs="Times New Roman"/>
          <w:color w:val="000000" w:themeColor="text1"/>
        </w:rPr>
        <w:t>вт. НАН України. Інститут української археографії та джерелознавства ім. М. С. Грушевського. Інститут історії України; [Відп. ред. В.Смолій]. Київ, 1998. </w:t>
      </w:r>
      <w:r w:rsidRPr="00C04130">
        <w:rPr>
          <w:rFonts w:ascii="Times New Roman" w:hAnsi="Times New Roman" w:cs="Times New Roman"/>
          <w:color w:val="000000" w:themeColor="text1"/>
        </w:rPr>
        <w:t>С.207-215</w:t>
      </w:r>
    </w:p>
  </w:footnote>
  <w:footnote w:id="7">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Любавский, М.К. Областное деление и местное управление Литовско-русского государства ко времени издания первого Литовского статута</w:t>
      </w:r>
      <w:proofErr w:type="gramStart"/>
      <w:r w:rsidRPr="00C04130">
        <w:rPr>
          <w:rFonts w:ascii="Times New Roman" w:hAnsi="Times New Roman" w:cs="Times New Roman"/>
        </w:rPr>
        <w:t xml:space="preserve"> :</w:t>
      </w:r>
      <w:proofErr w:type="gramEnd"/>
      <w:r w:rsidRPr="00C04130">
        <w:rPr>
          <w:rFonts w:ascii="Times New Roman" w:hAnsi="Times New Roman" w:cs="Times New Roman"/>
        </w:rPr>
        <w:t xml:space="preserve"> Исторические очерки Матвея Любавского. М., 1892.</w:t>
      </w:r>
    </w:p>
  </w:footnote>
  <w:footnote w:id="8">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Русов А.А. Описание Черниговской губернии. Т.1. Чернигов, 1898.</w:t>
      </w:r>
    </w:p>
  </w:footnote>
  <w:footnote w:id="9">
    <w:p w:rsidR="00E877C9" w:rsidRPr="00C04130" w:rsidRDefault="00E877C9" w:rsidP="00C74D4D">
      <w:pPr>
        <w:autoSpaceDE w:val="0"/>
        <w:spacing w:line="240" w:lineRule="auto"/>
        <w:jc w:val="both"/>
        <w:rPr>
          <w:rFonts w:ascii="Times New Roman" w:hAnsi="Times New Roman" w:cs="Times New Roman"/>
          <w:sz w:val="20"/>
          <w:szCs w:val="20"/>
        </w:rPr>
      </w:pPr>
      <w:r w:rsidRPr="00C04130">
        <w:rPr>
          <w:rStyle w:val="af1"/>
          <w:rFonts w:ascii="Times New Roman" w:hAnsi="Times New Roman" w:cs="Times New Roman"/>
          <w:sz w:val="20"/>
          <w:szCs w:val="20"/>
        </w:rPr>
        <w:footnoteRef/>
      </w:r>
      <w:r w:rsidRPr="00C04130">
        <w:rPr>
          <w:rFonts w:ascii="Times New Roman" w:hAnsi="Times New Roman" w:cs="Times New Roman"/>
          <w:sz w:val="20"/>
          <w:szCs w:val="20"/>
        </w:rPr>
        <w:t xml:space="preserve"> Пресняков А. Е. Лекции по русской истории. Том </w:t>
      </w:r>
      <w:r w:rsidRPr="00C04130">
        <w:rPr>
          <w:rFonts w:ascii="Times New Roman" w:hAnsi="Times New Roman" w:cs="Times New Roman"/>
          <w:sz w:val="20"/>
          <w:szCs w:val="20"/>
          <w:lang w:val="en-US"/>
        </w:rPr>
        <w:t>II</w:t>
      </w:r>
      <w:r w:rsidRPr="00C04130">
        <w:rPr>
          <w:rFonts w:ascii="Times New Roman" w:hAnsi="Times New Roman" w:cs="Times New Roman"/>
          <w:sz w:val="20"/>
          <w:szCs w:val="20"/>
        </w:rPr>
        <w:t>. Выпуск 1.</w:t>
      </w:r>
      <w:proofErr w:type="gramStart"/>
      <w:r w:rsidRPr="00C04130">
        <w:rPr>
          <w:rFonts w:ascii="Times New Roman" w:hAnsi="Times New Roman" w:cs="Times New Roman"/>
          <w:sz w:val="20"/>
          <w:szCs w:val="20"/>
        </w:rPr>
        <w:t>Западная</w:t>
      </w:r>
      <w:proofErr w:type="gramEnd"/>
      <w:r w:rsidRPr="00C04130">
        <w:rPr>
          <w:rFonts w:ascii="Times New Roman" w:hAnsi="Times New Roman" w:cs="Times New Roman"/>
          <w:sz w:val="20"/>
          <w:szCs w:val="20"/>
        </w:rPr>
        <w:t xml:space="preserve"> Руси и Литовско-русское государство. М., 1939. </w:t>
      </w:r>
    </w:p>
  </w:footnote>
  <w:footnote w:id="10">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Карпов Г.  История борьбы Московского государства с </w:t>
      </w:r>
      <w:proofErr w:type="gramStart"/>
      <w:r w:rsidRPr="00C04130">
        <w:rPr>
          <w:rFonts w:ascii="Times New Roman" w:hAnsi="Times New Roman" w:cs="Times New Roman"/>
        </w:rPr>
        <w:t>Польско-Литовским</w:t>
      </w:r>
      <w:proofErr w:type="gramEnd"/>
      <w:r w:rsidRPr="00C04130">
        <w:rPr>
          <w:rFonts w:ascii="Times New Roman" w:hAnsi="Times New Roman" w:cs="Times New Roman"/>
        </w:rPr>
        <w:t>. 1462-1508 // ЧОИДР. 1866.  Кн</w:t>
      </w:r>
      <w:proofErr w:type="gramStart"/>
      <w:r w:rsidRPr="00C04130">
        <w:rPr>
          <w:rFonts w:ascii="Times New Roman" w:hAnsi="Times New Roman" w:cs="Times New Roman"/>
        </w:rPr>
        <w:t>.З</w:t>
      </w:r>
      <w:proofErr w:type="gramEnd"/>
      <w:r w:rsidRPr="00C04130">
        <w:rPr>
          <w:rFonts w:ascii="Times New Roman" w:hAnsi="Times New Roman" w:cs="Times New Roman"/>
        </w:rPr>
        <w:t>, 4; Пресняков А.Е. Образование Великорусского государства: Очерки по истории XIII-XV столетий. Пг., 1918.</w:t>
      </w:r>
    </w:p>
  </w:footnote>
  <w:footnote w:id="11">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Базилевич K.B. Внешняя политика Русского  централизованного государства: Вторая половина XV века. М., 1952; Греков И.Б. Очерки по истории международных отношений Восточной Европы X1V-XVI ст.  М., 1963; Хорошкевич А.Л. Русское государство в системе международных отношений конца XV - начала XVI в. М., 1980.</w:t>
      </w:r>
    </w:p>
  </w:footnote>
  <w:footnote w:id="12">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w:t>
      </w:r>
      <w:r w:rsidRPr="00C04130">
        <w:rPr>
          <w:rFonts w:ascii="Times New Roman" w:hAnsi="Times New Roman" w:cs="Times New Roman"/>
          <w:color w:val="000000" w:themeColor="text1"/>
          <w:shd w:val="clear" w:color="auto" w:fill="FFFFFF"/>
        </w:rPr>
        <w:t>Шабульдо Ф. М. Земли Юго-Западной Руси в составе Великого княжества Литовского. Киев, 1987.</w:t>
      </w:r>
    </w:p>
  </w:footnote>
  <w:footnote w:id="13">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Тихомиров М. Н. Русское летописание. М., 1979.</w:t>
      </w:r>
    </w:p>
  </w:footnote>
  <w:footnote w:id="14">
    <w:p w:rsidR="00E877C9" w:rsidRPr="00C04130" w:rsidRDefault="00E877C9" w:rsidP="00C74D4D">
      <w:pPr>
        <w:shd w:val="clear" w:color="auto" w:fill="FFFFFF"/>
        <w:spacing w:line="240" w:lineRule="auto"/>
        <w:jc w:val="both"/>
        <w:rPr>
          <w:rFonts w:ascii="Times New Roman" w:eastAsia="Times New Roman" w:hAnsi="Times New Roman" w:cs="Times New Roman"/>
          <w:color w:val="000000" w:themeColor="text1"/>
          <w:sz w:val="20"/>
          <w:szCs w:val="20"/>
        </w:rPr>
      </w:pPr>
      <w:r w:rsidRPr="00C04130">
        <w:rPr>
          <w:rStyle w:val="aa"/>
          <w:rFonts w:ascii="Times New Roman" w:hAnsi="Times New Roman" w:cs="Times New Roman"/>
          <w:color w:val="000000" w:themeColor="text1"/>
          <w:sz w:val="20"/>
          <w:szCs w:val="20"/>
        </w:rPr>
        <w:footnoteRef/>
      </w:r>
      <w:r w:rsidRPr="00C04130">
        <w:rPr>
          <w:rFonts w:ascii="Times New Roman" w:hAnsi="Times New Roman" w:cs="Times New Roman"/>
          <w:color w:val="000000" w:themeColor="text1"/>
          <w:sz w:val="20"/>
          <w:szCs w:val="20"/>
        </w:rPr>
        <w:t xml:space="preserve"> </w:t>
      </w:r>
      <w:r w:rsidRPr="00C04130">
        <w:rPr>
          <w:rFonts w:ascii="Times New Roman" w:eastAsia="Times New Roman" w:hAnsi="Times New Roman" w:cs="Times New Roman"/>
          <w:color w:val="000000" w:themeColor="text1"/>
          <w:sz w:val="20"/>
          <w:szCs w:val="20"/>
        </w:rPr>
        <w:t xml:space="preserve">Русина О. В. Сіверська земля </w:t>
      </w:r>
      <w:proofErr w:type="gramStart"/>
      <w:r w:rsidRPr="00C04130">
        <w:rPr>
          <w:rFonts w:ascii="Times New Roman" w:eastAsia="Times New Roman" w:hAnsi="Times New Roman" w:cs="Times New Roman"/>
          <w:color w:val="000000" w:themeColor="text1"/>
          <w:sz w:val="20"/>
          <w:szCs w:val="20"/>
        </w:rPr>
        <w:t>у</w:t>
      </w:r>
      <w:proofErr w:type="gramEnd"/>
      <w:r w:rsidRPr="00C04130">
        <w:rPr>
          <w:rFonts w:ascii="Times New Roman" w:eastAsia="Times New Roman" w:hAnsi="Times New Roman" w:cs="Times New Roman"/>
          <w:color w:val="000000" w:themeColor="text1"/>
          <w:sz w:val="20"/>
          <w:szCs w:val="20"/>
        </w:rPr>
        <w:t xml:space="preserve"> складі Великого князівства Литовського. </w:t>
      </w:r>
      <w:r w:rsidRPr="00C04130">
        <w:rPr>
          <w:rStyle w:val="apple-converted-space"/>
          <w:rFonts w:ascii="Times New Roman" w:hAnsi="Times New Roman" w:cs="Times New Roman"/>
          <w:color w:val="000000" w:themeColor="text1"/>
          <w:sz w:val="20"/>
          <w:szCs w:val="20"/>
          <w:shd w:val="clear" w:color="auto" w:fill="FFFFFF"/>
        </w:rPr>
        <w:t> </w:t>
      </w:r>
      <w:r w:rsidRPr="00C04130">
        <w:rPr>
          <w:rFonts w:ascii="Times New Roman" w:hAnsi="Times New Roman" w:cs="Times New Roman"/>
          <w:color w:val="000000" w:themeColor="text1"/>
          <w:sz w:val="20"/>
          <w:szCs w:val="20"/>
          <w:shd w:val="clear" w:color="auto" w:fill="FFFFFF"/>
        </w:rPr>
        <w:t>Київ</w:t>
      </w:r>
      <w:r w:rsidRPr="00C04130">
        <w:rPr>
          <w:rFonts w:ascii="Times New Roman" w:eastAsia="Times New Roman" w:hAnsi="Times New Roman" w:cs="Times New Roman"/>
          <w:color w:val="000000" w:themeColor="text1"/>
          <w:sz w:val="20"/>
          <w:szCs w:val="20"/>
        </w:rPr>
        <w:t>, 1998; Она же.</w:t>
      </w:r>
      <w:r w:rsidRPr="00C04130">
        <w:rPr>
          <w:rFonts w:ascii="Times New Roman" w:hAnsi="Times New Roman" w:cs="Times New Roman"/>
          <w:color w:val="222222"/>
          <w:sz w:val="20"/>
          <w:szCs w:val="20"/>
        </w:rPr>
        <w:t xml:space="preserve"> </w:t>
      </w:r>
      <w:r w:rsidRPr="00C04130">
        <w:rPr>
          <w:rFonts w:ascii="Times New Roman" w:eastAsia="Times New Roman" w:hAnsi="Times New Roman" w:cs="Times New Roman"/>
          <w:color w:val="000000" w:themeColor="text1"/>
          <w:sz w:val="20"/>
          <w:szCs w:val="20"/>
        </w:rPr>
        <w:t>Русина О. В. </w:t>
      </w:r>
      <w:proofErr w:type="gramStart"/>
      <w:r w:rsidRPr="00C04130">
        <w:rPr>
          <w:rFonts w:ascii="Times New Roman" w:eastAsia="Times New Roman" w:hAnsi="Times New Roman" w:cs="Times New Roman"/>
          <w:color w:val="000000" w:themeColor="text1"/>
          <w:sz w:val="20"/>
          <w:szCs w:val="20"/>
        </w:rPr>
        <w:t>Студ</w:t>
      </w:r>
      <w:proofErr w:type="gramEnd"/>
      <w:r w:rsidRPr="00C04130">
        <w:rPr>
          <w:rFonts w:ascii="Times New Roman" w:eastAsia="Times New Roman" w:hAnsi="Times New Roman" w:cs="Times New Roman"/>
          <w:color w:val="000000" w:themeColor="text1"/>
          <w:sz w:val="20"/>
          <w:szCs w:val="20"/>
        </w:rPr>
        <w:t>ії з історії Києва та Київської землі.  Київ, 2005.</w:t>
      </w:r>
    </w:p>
  </w:footnote>
  <w:footnote w:id="15">
    <w:p w:rsidR="00E877C9" w:rsidRPr="00C04130" w:rsidRDefault="00E877C9" w:rsidP="00C74D4D">
      <w:pPr>
        <w:shd w:val="clear" w:color="auto" w:fill="FFFFFF"/>
        <w:spacing w:line="240" w:lineRule="auto"/>
        <w:jc w:val="both"/>
        <w:rPr>
          <w:rFonts w:ascii="Times New Roman" w:eastAsia="Times New Roman" w:hAnsi="Times New Roman" w:cs="Times New Roman"/>
          <w:color w:val="000000" w:themeColor="text1"/>
          <w:sz w:val="20"/>
          <w:szCs w:val="20"/>
        </w:rPr>
      </w:pPr>
      <w:r w:rsidRPr="00C04130">
        <w:rPr>
          <w:rStyle w:val="aa"/>
          <w:rFonts w:ascii="Times New Roman" w:hAnsi="Times New Roman" w:cs="Times New Roman"/>
          <w:color w:val="000000" w:themeColor="text1"/>
          <w:sz w:val="20"/>
          <w:szCs w:val="20"/>
        </w:rPr>
        <w:footnoteRef/>
      </w:r>
      <w:r w:rsidRPr="00C04130">
        <w:rPr>
          <w:rFonts w:ascii="Times New Roman" w:hAnsi="Times New Roman" w:cs="Times New Roman"/>
          <w:color w:val="000000" w:themeColor="text1"/>
          <w:sz w:val="20"/>
          <w:szCs w:val="20"/>
        </w:rPr>
        <w:t xml:space="preserve"> В. Н. Темушев </w:t>
      </w:r>
      <w:r w:rsidRPr="00C04130">
        <w:rPr>
          <w:rFonts w:ascii="Times New Roman" w:eastAsia="Times New Roman" w:hAnsi="Times New Roman" w:cs="Times New Roman"/>
          <w:color w:val="000000" w:themeColor="text1"/>
          <w:sz w:val="20"/>
          <w:szCs w:val="20"/>
        </w:rPr>
        <w:t>Первая московско-литовская пограничная война 1486 - 1494. М., 2013; Он же. Гомельская земля в конце XV — первой половине XVI в.: территориальные трансформации в пограничном регионе.  М.,</w:t>
      </w:r>
      <w:r w:rsidRPr="00C04130">
        <w:rPr>
          <w:rFonts w:ascii="Times New Roman" w:hAnsi="Times New Roman" w:cs="Times New Roman"/>
          <w:color w:val="000000" w:themeColor="text1"/>
          <w:sz w:val="20"/>
          <w:szCs w:val="20"/>
        </w:rPr>
        <w:t xml:space="preserve"> </w:t>
      </w:r>
      <w:r w:rsidRPr="00C04130">
        <w:rPr>
          <w:rFonts w:ascii="Times New Roman" w:eastAsia="Times New Roman" w:hAnsi="Times New Roman" w:cs="Times New Roman"/>
          <w:color w:val="000000" w:themeColor="text1"/>
          <w:sz w:val="20"/>
          <w:szCs w:val="20"/>
        </w:rPr>
        <w:t>2009</w:t>
      </w:r>
      <w:r w:rsidRPr="00C04130">
        <w:rPr>
          <w:rFonts w:ascii="Times New Roman" w:hAnsi="Times New Roman" w:cs="Times New Roman"/>
          <w:color w:val="000000" w:themeColor="text1"/>
          <w:sz w:val="20"/>
          <w:szCs w:val="20"/>
        </w:rPr>
        <w:t>.</w:t>
      </w:r>
    </w:p>
  </w:footnote>
  <w:footnote w:id="16">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Кром М.М. Меж Русью и Литвой. Пограничные земли в системе русско-литовских отношений конца XV–первой трети XVI в. 2-е изд. М., 2010.</w:t>
      </w:r>
    </w:p>
  </w:footnote>
  <w:footnote w:id="17">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Кондратьєв</w:t>
      </w:r>
      <w:proofErr w:type="gramStart"/>
      <w:r w:rsidRPr="00C04130">
        <w:rPr>
          <w:rFonts w:ascii="Times New Roman" w:hAnsi="Times New Roman" w:cs="Times New Roman"/>
        </w:rPr>
        <w:t xml:space="preserve"> І.</w:t>
      </w:r>
      <w:proofErr w:type="gramEnd"/>
      <w:r w:rsidRPr="00C04130">
        <w:rPr>
          <w:rFonts w:ascii="Times New Roman" w:hAnsi="Times New Roman" w:cs="Times New Roman"/>
        </w:rPr>
        <w:t>В. Любецьке староство (XVІ – середина XVII ст.). Чернігів, 2014.</w:t>
      </w:r>
    </w:p>
  </w:footnote>
  <w:footnote w:id="18">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Павленко С.О. Мікротопоніми Чернігово-Сіверщини. Чернігів, 2013.  </w:t>
      </w:r>
    </w:p>
  </w:footnote>
  <w:footnote w:id="19">
    <w:p w:rsidR="00E877C9" w:rsidRPr="00C04130" w:rsidRDefault="00E877C9" w:rsidP="00C74D4D">
      <w:pPr>
        <w:autoSpaceDE w:val="0"/>
        <w:autoSpaceDN w:val="0"/>
        <w:adjustRightInd w:val="0"/>
        <w:spacing w:line="240" w:lineRule="auto"/>
        <w:jc w:val="both"/>
        <w:rPr>
          <w:rFonts w:ascii="Times New Roman" w:hAnsi="Times New Roman" w:cs="Times New Roman"/>
          <w:color w:val="000000" w:themeColor="text1"/>
          <w:sz w:val="20"/>
          <w:szCs w:val="20"/>
        </w:rPr>
      </w:pPr>
      <w:r w:rsidRPr="00C04130">
        <w:rPr>
          <w:rStyle w:val="aa"/>
          <w:rFonts w:ascii="Times New Roman" w:hAnsi="Times New Roman" w:cs="Times New Roman"/>
          <w:color w:val="000000" w:themeColor="text1"/>
          <w:sz w:val="20"/>
          <w:szCs w:val="20"/>
        </w:rPr>
        <w:footnoteRef/>
      </w:r>
      <w:r w:rsidRPr="00C04130">
        <w:rPr>
          <w:rFonts w:ascii="Times New Roman" w:hAnsi="Times New Roman" w:cs="Times New Roman"/>
          <w:color w:val="000000" w:themeColor="text1"/>
          <w:sz w:val="20"/>
          <w:szCs w:val="20"/>
        </w:rPr>
        <w:t xml:space="preserve"> Горобець С. Заснування і походження </w:t>
      </w:r>
      <w:proofErr w:type="gramStart"/>
      <w:r w:rsidRPr="00C04130">
        <w:rPr>
          <w:rFonts w:ascii="Times New Roman" w:hAnsi="Times New Roman" w:cs="Times New Roman"/>
          <w:color w:val="000000" w:themeColor="text1"/>
          <w:sz w:val="20"/>
          <w:szCs w:val="20"/>
        </w:rPr>
        <w:t>назв</w:t>
      </w:r>
      <w:proofErr w:type="gramEnd"/>
      <w:r w:rsidRPr="00C04130">
        <w:rPr>
          <w:rFonts w:ascii="Times New Roman" w:hAnsi="Times New Roman" w:cs="Times New Roman"/>
          <w:color w:val="000000" w:themeColor="text1"/>
          <w:sz w:val="20"/>
          <w:szCs w:val="20"/>
        </w:rPr>
        <w:t xml:space="preserve"> сіл Чернігівського району.  Чернігів, 2014.  </w:t>
      </w:r>
    </w:p>
  </w:footnote>
  <w:footnote w:id="20">
    <w:p w:rsidR="00E877C9" w:rsidRPr="00A516C8" w:rsidRDefault="00E877C9">
      <w:pPr>
        <w:pStyle w:val="a8"/>
      </w:pPr>
      <w:r>
        <w:rPr>
          <w:rStyle w:val="aa"/>
        </w:rPr>
        <w:footnoteRef/>
      </w:r>
      <w:r>
        <w:t xml:space="preserve"> </w:t>
      </w:r>
      <w:r w:rsidRPr="00A516C8">
        <w:rPr>
          <w:rFonts w:ascii="Times New Roman" w:hAnsi="Times New Roman" w:cs="Times New Roman"/>
        </w:rPr>
        <w:t xml:space="preserve">Серия работ исследователя по истории Курского края, размещены на сайте </w:t>
      </w:r>
      <w:r w:rsidRPr="00A516C8">
        <w:rPr>
          <w:rFonts w:ascii="Times New Roman" w:hAnsi="Times New Roman" w:cs="Times New Roman"/>
          <w:lang w:val="en-US"/>
        </w:rPr>
        <w:t>URL</w:t>
      </w:r>
      <w:r w:rsidRPr="00A516C8">
        <w:rPr>
          <w:rFonts w:ascii="Times New Roman" w:hAnsi="Times New Roman" w:cs="Times New Roman"/>
        </w:rPr>
        <w:t xml:space="preserve">: </w:t>
      </w:r>
      <w:hyperlink r:id="rId1" w:history="1">
        <w:r w:rsidRPr="00A516C8">
          <w:rPr>
            <w:rStyle w:val="af3"/>
            <w:rFonts w:ascii="Times New Roman" w:hAnsi="Times New Roman" w:cs="Times New Roman"/>
          </w:rPr>
          <w:t>http://old-kursk.ru/avtor/razdor.html</w:t>
        </w:r>
      </w:hyperlink>
      <w:r w:rsidRPr="00A516C8">
        <w:rPr>
          <w:rFonts w:ascii="Times New Roman" w:hAnsi="Times New Roman" w:cs="Times New Roman"/>
        </w:rPr>
        <w:t xml:space="preserve"> (Дата доступа: 07.05.2017).</w:t>
      </w:r>
    </w:p>
  </w:footnote>
  <w:footnote w:id="21">
    <w:p w:rsidR="00E877C9" w:rsidRPr="00C04130" w:rsidRDefault="00E877C9" w:rsidP="00C74D4D">
      <w:pPr>
        <w:spacing w:line="240" w:lineRule="auto"/>
        <w:jc w:val="both"/>
        <w:rPr>
          <w:rFonts w:ascii="Times New Roman" w:hAnsi="Times New Roman" w:cs="Times New Roman"/>
          <w:sz w:val="20"/>
          <w:szCs w:val="20"/>
        </w:rPr>
      </w:pPr>
      <w:r w:rsidRPr="00C04130">
        <w:rPr>
          <w:rStyle w:val="aa"/>
          <w:rFonts w:ascii="Times New Roman" w:hAnsi="Times New Roman" w:cs="Times New Roman"/>
          <w:sz w:val="20"/>
          <w:szCs w:val="20"/>
        </w:rPr>
        <w:footnoteRef/>
      </w:r>
      <w:r w:rsidRPr="00C04130">
        <w:rPr>
          <w:rFonts w:ascii="Times New Roman" w:hAnsi="Times New Roman" w:cs="Times New Roman"/>
          <w:sz w:val="20"/>
          <w:szCs w:val="20"/>
        </w:rPr>
        <w:t xml:space="preserve"> Загоровский В. П. 1) Белгородская черта. Воронеж, 1969; 2) История вхождения Центрального Черноземья в состав Российского государства в XVI веке. Воронеж, 1991; 3) О древнем Воронеже и слове Воронеж. Историко-географическое исследование. Изд. 2-е, исправ. и доп. Воронеж, 1977. </w:t>
      </w:r>
    </w:p>
    <w:p w:rsidR="00E877C9" w:rsidRPr="00C04130" w:rsidRDefault="00E877C9" w:rsidP="00C74D4D">
      <w:pPr>
        <w:pStyle w:val="a8"/>
        <w:jc w:val="both"/>
        <w:rPr>
          <w:rFonts w:ascii="Times New Roman" w:hAnsi="Times New Roman" w:cs="Times New Roman"/>
        </w:rPr>
      </w:pPr>
    </w:p>
  </w:footnote>
  <w:footnote w:id="22">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Шабульдо Ф. М. Земли Юго-Западной Руси в составе Великого княжества Литовского. С.62</w:t>
      </w:r>
    </w:p>
  </w:footnote>
  <w:footnote w:id="23">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Русина О. В. Сіверська земля </w:t>
      </w:r>
      <w:proofErr w:type="gramStart"/>
      <w:r w:rsidRPr="00C04130">
        <w:rPr>
          <w:rFonts w:ascii="Times New Roman" w:hAnsi="Times New Roman" w:cs="Times New Roman"/>
        </w:rPr>
        <w:t>у</w:t>
      </w:r>
      <w:proofErr w:type="gramEnd"/>
      <w:r w:rsidRPr="00C04130">
        <w:rPr>
          <w:rFonts w:ascii="Times New Roman" w:hAnsi="Times New Roman" w:cs="Times New Roman"/>
        </w:rPr>
        <w:t xml:space="preserve"> складі Великого князівства Литовського. С.77</w:t>
      </w:r>
    </w:p>
  </w:footnote>
  <w:footnote w:id="24">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Там же  С.72</w:t>
      </w:r>
    </w:p>
  </w:footnote>
  <w:footnote w:id="25">
    <w:p w:rsidR="00E877C9" w:rsidRPr="00C04130" w:rsidRDefault="00E877C9" w:rsidP="00C74D4D">
      <w:pPr>
        <w:pStyle w:val="normal"/>
        <w:spacing w:line="240" w:lineRule="auto"/>
        <w:jc w:val="both"/>
        <w:rPr>
          <w:rFonts w:ascii="Times New Roman" w:hAnsi="Times New Roman" w:cs="Times New Roman"/>
          <w:color w:val="000000" w:themeColor="text1"/>
          <w:sz w:val="20"/>
          <w:szCs w:val="20"/>
        </w:rPr>
      </w:pPr>
      <w:r w:rsidRPr="00C04130">
        <w:rPr>
          <w:rFonts w:ascii="Times New Roman" w:hAnsi="Times New Roman" w:cs="Times New Roman"/>
          <w:color w:val="000000" w:themeColor="text1"/>
          <w:sz w:val="20"/>
          <w:szCs w:val="20"/>
          <w:vertAlign w:val="superscript"/>
        </w:rPr>
        <w:footnoteRef/>
      </w:r>
      <w:r w:rsidRPr="00C04130">
        <w:rPr>
          <w:rFonts w:ascii="Times New Roman" w:hAnsi="Times New Roman" w:cs="Times New Roman"/>
          <w:color w:val="000000" w:themeColor="text1"/>
          <w:sz w:val="20"/>
          <w:szCs w:val="20"/>
        </w:rPr>
        <w:t xml:space="preserve"> </w:t>
      </w:r>
      <w:r w:rsidRPr="00C04130">
        <w:rPr>
          <w:rFonts w:ascii="Times New Roman" w:hAnsi="Times New Roman" w:cs="Times New Roman"/>
          <w:color w:val="000000" w:themeColor="text1"/>
          <w:sz w:val="20"/>
          <w:szCs w:val="20"/>
          <w:shd w:val="clear" w:color="auto" w:fill="FDFCFC"/>
        </w:rPr>
        <w:t xml:space="preserve">Полное собрание русских летописей. Т.3. </w:t>
      </w:r>
      <w:proofErr w:type="gramStart"/>
      <w:r w:rsidRPr="00C04130">
        <w:rPr>
          <w:rFonts w:ascii="Times New Roman" w:hAnsi="Times New Roman" w:cs="Times New Roman"/>
          <w:color w:val="000000" w:themeColor="text1"/>
          <w:sz w:val="20"/>
          <w:szCs w:val="20"/>
          <w:shd w:val="clear" w:color="auto" w:fill="FDFCFC"/>
        </w:rPr>
        <w:t>Новгородские летописи по Синодальному харатейному списку (далее:</w:t>
      </w:r>
      <w:proofErr w:type="gramEnd"/>
      <w:r w:rsidRPr="00C04130">
        <w:rPr>
          <w:rFonts w:ascii="Times New Roman" w:hAnsi="Times New Roman" w:cs="Times New Roman"/>
          <w:color w:val="000000" w:themeColor="text1"/>
          <w:sz w:val="20"/>
          <w:szCs w:val="20"/>
          <w:shd w:val="clear" w:color="auto" w:fill="FDFCFC"/>
        </w:rPr>
        <w:t xml:space="preserve"> </w:t>
      </w:r>
      <w:proofErr w:type="gramStart"/>
      <w:r w:rsidRPr="00C04130">
        <w:rPr>
          <w:rFonts w:ascii="Times New Roman" w:hAnsi="Times New Roman" w:cs="Times New Roman"/>
          <w:color w:val="000000" w:themeColor="text1"/>
          <w:sz w:val="20"/>
          <w:szCs w:val="20"/>
          <w:shd w:val="clear" w:color="auto" w:fill="FDFCFC"/>
        </w:rPr>
        <w:t>ПСРЛ).</w:t>
      </w:r>
      <w:proofErr w:type="gramEnd"/>
      <w:r w:rsidRPr="00C04130">
        <w:rPr>
          <w:rFonts w:ascii="Times New Roman" w:hAnsi="Times New Roman" w:cs="Times New Roman"/>
          <w:color w:val="000000" w:themeColor="text1"/>
          <w:sz w:val="20"/>
          <w:szCs w:val="20"/>
          <w:shd w:val="clear" w:color="auto" w:fill="FDFCFC"/>
        </w:rPr>
        <w:t xml:space="preserve"> Спб., 1888. С.</w:t>
      </w:r>
      <w:r w:rsidRPr="00C04130">
        <w:rPr>
          <w:rFonts w:ascii="Times New Roman" w:hAnsi="Times New Roman" w:cs="Times New Roman"/>
          <w:color w:val="000000" w:themeColor="text1"/>
          <w:sz w:val="20"/>
          <w:szCs w:val="20"/>
        </w:rPr>
        <w:t xml:space="preserve"> 446</w:t>
      </w:r>
    </w:p>
  </w:footnote>
  <w:footnote w:id="26">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Тихомиров М. Н. Русское летописание. С. 94-137</w:t>
      </w:r>
    </w:p>
  </w:footnote>
  <w:footnote w:id="2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w:t>
      </w:r>
      <w:r w:rsidRPr="00C04130">
        <w:rPr>
          <w:rFonts w:ascii="Times New Roman" w:eastAsia="Times New Roman" w:hAnsi="Times New Roman" w:cs="Times New Roman"/>
          <w:sz w:val="20"/>
          <w:szCs w:val="20"/>
        </w:rPr>
        <w:t>С.85-88</w:t>
      </w:r>
    </w:p>
  </w:footnote>
  <w:footnote w:id="2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Янин B.Л</w:t>
      </w:r>
      <w:r w:rsidRPr="00C04130">
        <w:rPr>
          <w:rFonts w:ascii="Times New Roman" w:eastAsia="Times New Roman" w:hAnsi="Times New Roman" w:cs="Times New Roman"/>
          <w:b/>
          <w:sz w:val="20"/>
          <w:szCs w:val="20"/>
        </w:rPr>
        <w:t>.</w:t>
      </w:r>
      <w:r w:rsidRPr="00C04130">
        <w:rPr>
          <w:rFonts w:ascii="Times New Roman" w:eastAsia="Times New Roman" w:hAnsi="Times New Roman" w:cs="Times New Roman"/>
          <w:sz w:val="20"/>
          <w:szCs w:val="20"/>
        </w:rPr>
        <w:t xml:space="preserve"> К вопросу о дате составления обзора «А се имена градом всем русским, дальним и ближним» /Древнейшие государства Восточной Европы. Материалы и исследования. 1992-1993 г. /М.</w:t>
      </w:r>
      <w:proofErr w:type="gramStart"/>
      <w:r w:rsidRPr="00C04130">
        <w:rPr>
          <w:rFonts w:ascii="Times New Roman" w:eastAsia="Times New Roman" w:hAnsi="Times New Roman" w:cs="Times New Roman"/>
          <w:sz w:val="20"/>
          <w:szCs w:val="20"/>
        </w:rPr>
        <w:t xml:space="preserve"> :</w:t>
      </w:r>
      <w:proofErr w:type="gramEnd"/>
      <w:r w:rsidRPr="00C04130">
        <w:rPr>
          <w:rFonts w:ascii="Times New Roman" w:eastAsia="Times New Roman" w:hAnsi="Times New Roman" w:cs="Times New Roman"/>
          <w:sz w:val="20"/>
          <w:szCs w:val="20"/>
        </w:rPr>
        <w:t xml:space="preserve"> Издательство «Наука», 1995. - 219 с.   С. 126-131 </w:t>
      </w:r>
    </w:p>
  </w:footnote>
  <w:footnote w:id="29">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w:t>
      </w:r>
      <w:r w:rsidRPr="00C04130">
        <w:rPr>
          <w:rFonts w:ascii="Times New Roman" w:eastAsia="Times New Roman" w:hAnsi="Times New Roman" w:cs="Times New Roman"/>
          <w:sz w:val="20"/>
          <w:szCs w:val="20"/>
        </w:rPr>
        <w:t>С. 88-89</w:t>
      </w:r>
    </w:p>
  </w:footnote>
  <w:footnote w:id="3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Рыбаков Б. А. Русские карты Московии XV – начала XVI века. М., 1974. </w:t>
      </w:r>
      <w:r w:rsidRPr="00C04130">
        <w:rPr>
          <w:rFonts w:ascii="Times New Roman" w:eastAsia="Times New Roman" w:hAnsi="Times New Roman" w:cs="Times New Roman"/>
          <w:sz w:val="20"/>
          <w:szCs w:val="20"/>
        </w:rPr>
        <w:t>С.14</w:t>
      </w:r>
    </w:p>
  </w:footnote>
  <w:footnote w:id="3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Подосинов А.В. О принципах построения и месте создания «Списка русских городов дальних и ближних». В кн.: Восточная Европа в древности и средневековье. М., 1978. С.45</w:t>
      </w:r>
    </w:p>
  </w:footnote>
  <w:footnote w:id="3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Рыбаков Б. А. Русские карты Московии XV – начала XVI века. </w:t>
      </w:r>
      <w:r w:rsidRPr="00C04130">
        <w:rPr>
          <w:rFonts w:ascii="Times New Roman" w:eastAsia="Times New Roman" w:hAnsi="Times New Roman" w:cs="Times New Roman"/>
          <w:sz w:val="20"/>
          <w:szCs w:val="20"/>
        </w:rPr>
        <w:t>С. 14</w:t>
      </w:r>
    </w:p>
  </w:footnote>
  <w:footnote w:id="3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С. 94</w:t>
      </w:r>
    </w:p>
  </w:footnote>
  <w:footnote w:id="3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С.104-105</w:t>
      </w:r>
    </w:p>
  </w:footnote>
  <w:footnote w:id="3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Кондратьєв</w:t>
      </w:r>
      <w:proofErr w:type="gramStart"/>
      <w:r w:rsidRPr="00C04130">
        <w:rPr>
          <w:rFonts w:ascii="Times New Roman" w:hAnsi="Times New Roman" w:cs="Times New Roman"/>
          <w:sz w:val="20"/>
          <w:szCs w:val="20"/>
        </w:rPr>
        <w:t xml:space="preserve"> І.</w:t>
      </w:r>
      <w:proofErr w:type="gramEnd"/>
      <w:r w:rsidRPr="00C04130">
        <w:rPr>
          <w:rFonts w:ascii="Times New Roman" w:hAnsi="Times New Roman" w:cs="Times New Roman"/>
          <w:sz w:val="20"/>
          <w:szCs w:val="20"/>
        </w:rPr>
        <w:t>В. Любецьке староство (XVІ – середина XVII ст.). С.30</w:t>
      </w:r>
    </w:p>
  </w:footnote>
  <w:footnote w:id="3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С.105</w:t>
      </w:r>
    </w:p>
  </w:footnote>
  <w:footnote w:id="3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Барсов Н. П. Материалы для историко-географического словаря России. Вильна, 1865. С.188.</w:t>
      </w:r>
    </w:p>
  </w:footnote>
  <w:footnote w:id="3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С.105.</w:t>
      </w:r>
    </w:p>
  </w:footnote>
  <w:footnote w:id="39">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Книга Большому Чертежу / Подготовка к печати и редакция К. Н. Сербиной. М.; Л., 1950. С.108.</w:t>
      </w:r>
    </w:p>
  </w:footnote>
  <w:footnote w:id="4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Гагин В. Де розташований л</w:t>
      </w:r>
      <w:proofErr w:type="gramStart"/>
      <w:r w:rsidRPr="00C04130">
        <w:rPr>
          <w:rFonts w:ascii="Times New Roman" w:hAnsi="Times New Roman" w:cs="Times New Roman"/>
          <w:sz w:val="20"/>
          <w:szCs w:val="20"/>
        </w:rPr>
        <w:t>i</w:t>
      </w:r>
      <w:proofErr w:type="gramEnd"/>
      <w:r w:rsidRPr="00C04130">
        <w:rPr>
          <w:rFonts w:ascii="Times New Roman" w:hAnsi="Times New Roman" w:cs="Times New Roman"/>
          <w:sz w:val="20"/>
          <w:szCs w:val="20"/>
        </w:rPr>
        <w:t>тописний Бирин?// С</w:t>
      </w:r>
      <w:proofErr w:type="gramStart"/>
      <w:r w:rsidRPr="00C04130">
        <w:rPr>
          <w:rFonts w:ascii="Times New Roman" w:hAnsi="Times New Roman" w:cs="Times New Roman"/>
          <w:sz w:val="20"/>
          <w:szCs w:val="20"/>
        </w:rPr>
        <w:t>i</w:t>
      </w:r>
      <w:proofErr w:type="gramEnd"/>
      <w:r w:rsidRPr="00C04130">
        <w:rPr>
          <w:rFonts w:ascii="Times New Roman" w:hAnsi="Times New Roman" w:cs="Times New Roman"/>
          <w:sz w:val="20"/>
          <w:szCs w:val="20"/>
        </w:rPr>
        <w:t>верянський лiтопис. 2013. №3. С. 36</w:t>
      </w:r>
    </w:p>
  </w:footnote>
  <w:footnote w:id="41">
    <w:p w:rsidR="00E877C9" w:rsidRPr="005B06B2" w:rsidRDefault="00E877C9" w:rsidP="00C74D4D">
      <w:pPr>
        <w:pStyle w:val="normal"/>
        <w:spacing w:line="240" w:lineRule="auto"/>
        <w:jc w:val="both"/>
        <w:rPr>
          <w:rFonts w:ascii="Times New Roman" w:hAnsi="Times New Roman" w:cs="Times New Roman"/>
          <w:sz w:val="20"/>
          <w:szCs w:val="20"/>
          <w:lang w:val="en-US"/>
        </w:rPr>
      </w:pPr>
      <w:r w:rsidRPr="00C04130">
        <w:rPr>
          <w:rFonts w:ascii="Times New Roman" w:hAnsi="Times New Roman" w:cs="Times New Roman"/>
          <w:sz w:val="20"/>
          <w:szCs w:val="20"/>
          <w:vertAlign w:val="superscript"/>
        </w:rPr>
        <w:footnoteRef/>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Lietuvos</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Metrika</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Knyga</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Nr</w:t>
      </w:r>
      <w:r w:rsidRPr="005B06B2">
        <w:rPr>
          <w:rFonts w:ascii="Times New Roman" w:hAnsi="Times New Roman" w:cs="Times New Roman"/>
          <w:sz w:val="20"/>
          <w:szCs w:val="20"/>
          <w:lang w:val="en-US"/>
        </w:rPr>
        <w:t xml:space="preserve">. 4 (1479–1491). </w:t>
      </w:r>
      <w:r w:rsidRPr="00C04130">
        <w:rPr>
          <w:rFonts w:ascii="Times New Roman" w:hAnsi="Times New Roman" w:cs="Times New Roman"/>
          <w:sz w:val="20"/>
          <w:szCs w:val="20"/>
          <w:lang w:val="en-US"/>
        </w:rPr>
        <w:t>U</w:t>
      </w:r>
      <w:r w:rsidRPr="005B06B2">
        <w:rPr>
          <w:rFonts w:ascii="Times New Roman" w:hAnsi="Times New Roman" w:cs="Times New Roman"/>
          <w:sz w:val="20"/>
          <w:szCs w:val="20"/>
          <w:lang w:val="en-US"/>
        </w:rPr>
        <w:t>ž</w:t>
      </w:r>
      <w:r w:rsidRPr="00C04130">
        <w:rPr>
          <w:rFonts w:ascii="Times New Roman" w:hAnsi="Times New Roman" w:cs="Times New Roman"/>
          <w:sz w:val="20"/>
          <w:szCs w:val="20"/>
          <w:lang w:val="en-US"/>
        </w:rPr>
        <w:t>ra</w:t>
      </w:r>
      <w:r w:rsidRPr="005B06B2">
        <w:rPr>
          <w:rFonts w:ascii="Times New Roman" w:hAnsi="Times New Roman" w:cs="Times New Roman"/>
          <w:sz w:val="20"/>
          <w:szCs w:val="20"/>
          <w:lang w:val="en-US"/>
        </w:rPr>
        <w:t>š</w:t>
      </w:r>
      <w:r w:rsidRPr="00C04130">
        <w:rPr>
          <w:rFonts w:ascii="Times New Roman" w:hAnsi="Times New Roman" w:cs="Times New Roman"/>
          <w:sz w:val="20"/>
          <w:szCs w:val="20"/>
          <w:lang w:val="en-US"/>
        </w:rPr>
        <w:t>ym</w:t>
      </w:r>
      <w:r w:rsidRPr="005B06B2">
        <w:rPr>
          <w:rFonts w:ascii="Times New Roman" w:hAnsi="Times New Roman" w:cs="Times New Roman"/>
          <w:sz w:val="20"/>
          <w:szCs w:val="20"/>
          <w:lang w:val="en-US"/>
        </w:rPr>
        <w:t xml:space="preserve">ų </w:t>
      </w:r>
      <w:proofErr w:type="gramStart"/>
      <w:r w:rsidRPr="00C04130">
        <w:rPr>
          <w:rFonts w:ascii="Times New Roman" w:hAnsi="Times New Roman" w:cs="Times New Roman"/>
          <w:sz w:val="20"/>
          <w:szCs w:val="20"/>
          <w:lang w:val="en-US"/>
        </w:rPr>
        <w:t>knyga</w:t>
      </w:r>
      <w:r w:rsidRPr="005B06B2">
        <w:rPr>
          <w:rFonts w:ascii="Times New Roman" w:hAnsi="Times New Roman" w:cs="Times New Roman"/>
          <w:sz w:val="20"/>
          <w:szCs w:val="20"/>
          <w:lang w:val="en-US"/>
        </w:rPr>
        <w:t xml:space="preserve">  4</w:t>
      </w:r>
      <w:proofErr w:type="gramEnd"/>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Pareng</w:t>
      </w:r>
      <w:r w:rsidRPr="005B06B2">
        <w:rPr>
          <w:rFonts w:ascii="Times New Roman" w:hAnsi="Times New Roman" w:cs="Times New Roman"/>
          <w:sz w:val="20"/>
          <w:szCs w:val="20"/>
          <w:lang w:val="en-US"/>
        </w:rPr>
        <w:t xml:space="preserve">ė </w:t>
      </w:r>
      <w:r w:rsidRPr="00C04130">
        <w:rPr>
          <w:rFonts w:ascii="Times New Roman" w:hAnsi="Times New Roman" w:cs="Times New Roman"/>
          <w:sz w:val="20"/>
          <w:szCs w:val="20"/>
          <w:lang w:val="en-US"/>
        </w:rPr>
        <w:t>L</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Anu</w:t>
      </w:r>
      <w:r w:rsidRPr="005B06B2">
        <w:rPr>
          <w:rFonts w:ascii="Times New Roman" w:hAnsi="Times New Roman" w:cs="Times New Roman"/>
          <w:sz w:val="20"/>
          <w:szCs w:val="20"/>
          <w:lang w:val="en-US"/>
        </w:rPr>
        <w:t>ž</w:t>
      </w:r>
      <w:r w:rsidRPr="00C04130">
        <w:rPr>
          <w:rFonts w:ascii="Times New Roman" w:hAnsi="Times New Roman" w:cs="Times New Roman"/>
          <w:sz w:val="20"/>
          <w:szCs w:val="20"/>
          <w:lang w:val="en-US"/>
        </w:rPr>
        <w:t>yt</w:t>
      </w:r>
      <w:r w:rsidRPr="005B06B2">
        <w:rPr>
          <w:rFonts w:ascii="Times New Roman" w:hAnsi="Times New Roman" w:cs="Times New Roman"/>
          <w:sz w:val="20"/>
          <w:szCs w:val="20"/>
          <w:lang w:val="en-US"/>
        </w:rPr>
        <w:t xml:space="preserve">ė. </w:t>
      </w:r>
      <w:proofErr w:type="gramStart"/>
      <w:r w:rsidRPr="00C04130">
        <w:rPr>
          <w:rFonts w:ascii="Times New Roman" w:hAnsi="Times New Roman" w:cs="Times New Roman"/>
          <w:sz w:val="20"/>
          <w:szCs w:val="20"/>
          <w:lang w:val="en-US"/>
        </w:rPr>
        <w:t>Vilnius</w:t>
      </w:r>
      <w:r w:rsidRPr="005B06B2">
        <w:rPr>
          <w:rFonts w:ascii="Times New Roman" w:hAnsi="Times New Roman" w:cs="Times New Roman"/>
          <w:sz w:val="20"/>
          <w:szCs w:val="20"/>
          <w:lang w:val="en-US"/>
        </w:rPr>
        <w:t>, 2004.</w:t>
      </w:r>
      <w:proofErr w:type="gramEnd"/>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rPr>
        <w:t>Р</w:t>
      </w:r>
      <w:r w:rsidRPr="005B06B2">
        <w:rPr>
          <w:rFonts w:ascii="Times New Roman" w:hAnsi="Times New Roman" w:cs="Times New Roman"/>
          <w:sz w:val="20"/>
          <w:szCs w:val="20"/>
          <w:lang w:val="en-US"/>
        </w:rPr>
        <w:t>.56</w:t>
      </w:r>
    </w:p>
  </w:footnote>
  <w:footnote w:id="42">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Kuczy</w:t>
      </w:r>
      <w:r w:rsidRPr="005B06B2">
        <w:rPr>
          <w:rFonts w:ascii="Times New Roman" w:hAnsi="Times New Roman" w:cs="Times New Roman"/>
          <w:sz w:val="20"/>
          <w:szCs w:val="20"/>
          <w:lang w:val="en-US"/>
        </w:rPr>
        <w:t>ń</w:t>
      </w:r>
      <w:r w:rsidRPr="00C04130">
        <w:rPr>
          <w:rFonts w:ascii="Times New Roman" w:hAnsi="Times New Roman" w:cs="Times New Roman"/>
          <w:sz w:val="20"/>
          <w:szCs w:val="20"/>
          <w:lang w:val="en-US"/>
        </w:rPr>
        <w:t>ski</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S</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M</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Ziemie</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czernihowsko</w:t>
      </w:r>
      <w:r w:rsidRPr="005B06B2">
        <w:rPr>
          <w:rFonts w:ascii="Times New Roman" w:hAnsi="Times New Roman" w:cs="Times New Roman"/>
          <w:sz w:val="20"/>
          <w:szCs w:val="20"/>
          <w:lang w:val="en-US"/>
        </w:rPr>
        <w:t>-</w:t>
      </w:r>
      <w:r w:rsidRPr="00C04130">
        <w:rPr>
          <w:rFonts w:ascii="Times New Roman" w:hAnsi="Times New Roman" w:cs="Times New Roman"/>
          <w:sz w:val="20"/>
          <w:szCs w:val="20"/>
          <w:lang w:val="en-US"/>
        </w:rPr>
        <w:t>siewierskie</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pod</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rz</w:t>
      </w:r>
      <w:r w:rsidRPr="005B06B2">
        <w:rPr>
          <w:rFonts w:ascii="Times New Roman" w:hAnsi="Times New Roman" w:cs="Times New Roman"/>
          <w:sz w:val="20"/>
          <w:szCs w:val="20"/>
          <w:lang w:val="en-US"/>
        </w:rPr>
        <w:t>ą</w:t>
      </w:r>
      <w:r w:rsidRPr="00C04130">
        <w:rPr>
          <w:rFonts w:ascii="Times New Roman" w:hAnsi="Times New Roman" w:cs="Times New Roman"/>
          <w:sz w:val="20"/>
          <w:szCs w:val="20"/>
          <w:lang w:val="en-US"/>
        </w:rPr>
        <w:t>ndami</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Litwy</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rPr>
        <w:t>Warszawa, 1936. </w:t>
      </w:r>
      <w:r w:rsidRPr="00C04130">
        <w:rPr>
          <w:rFonts w:ascii="Times New Roman" w:hAnsi="Times New Roman" w:cs="Times New Roman"/>
          <w:sz w:val="20"/>
          <w:szCs w:val="20"/>
          <w:lang w:val="en-US"/>
        </w:rPr>
        <w:t>S</w:t>
      </w:r>
      <w:r w:rsidRPr="00C04130">
        <w:rPr>
          <w:rFonts w:ascii="Times New Roman" w:hAnsi="Times New Roman" w:cs="Times New Roman"/>
          <w:sz w:val="20"/>
          <w:szCs w:val="20"/>
        </w:rPr>
        <w:t>. 76-78</w:t>
      </w:r>
    </w:p>
  </w:footnote>
  <w:footnote w:id="4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Гагин В. Де розташований л</w:t>
      </w:r>
      <w:proofErr w:type="gramStart"/>
      <w:r w:rsidRPr="00C04130">
        <w:rPr>
          <w:rFonts w:ascii="Times New Roman" w:hAnsi="Times New Roman" w:cs="Times New Roman"/>
          <w:sz w:val="20"/>
          <w:szCs w:val="20"/>
        </w:rPr>
        <w:t>i</w:t>
      </w:r>
      <w:proofErr w:type="gramEnd"/>
      <w:r w:rsidRPr="00C04130">
        <w:rPr>
          <w:rFonts w:ascii="Times New Roman" w:hAnsi="Times New Roman" w:cs="Times New Roman"/>
          <w:sz w:val="20"/>
          <w:szCs w:val="20"/>
        </w:rPr>
        <w:t>тописний Бирин? С. 43</w:t>
      </w:r>
    </w:p>
  </w:footnote>
  <w:footnote w:id="4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В.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w:t>
      </w:r>
      <w:r w:rsidRPr="00C04130">
        <w:rPr>
          <w:rFonts w:ascii="Times New Roman" w:hAnsi="Times New Roman" w:cs="Times New Roman"/>
          <w:color w:val="252525"/>
          <w:sz w:val="20"/>
          <w:szCs w:val="20"/>
          <w:highlight w:val="white"/>
        </w:rPr>
        <w:t>. С. 131-132</w:t>
      </w:r>
    </w:p>
  </w:footnote>
  <w:footnote w:id="4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 133</w:t>
      </w:r>
    </w:p>
  </w:footnote>
  <w:footnote w:id="4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 133</w:t>
      </w:r>
    </w:p>
  </w:footnote>
  <w:footnote w:id="4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Акты Литовской метрики / Собраны Ф.И. Леонтовичем. Т. 1. Вып. 2. 1499—1507 гг. Варшава, 1897. С. 43</w:t>
      </w:r>
    </w:p>
  </w:footnote>
  <w:footnote w:id="4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В.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w:t>
      </w:r>
      <w:r w:rsidRPr="00C04130">
        <w:rPr>
          <w:rFonts w:ascii="Times New Roman" w:hAnsi="Times New Roman" w:cs="Times New Roman"/>
          <w:color w:val="252525"/>
          <w:sz w:val="20"/>
          <w:szCs w:val="20"/>
          <w:highlight w:val="white"/>
        </w:rPr>
        <w:t>. С</w:t>
      </w:r>
      <w:r w:rsidRPr="00C04130">
        <w:rPr>
          <w:rFonts w:ascii="Times New Roman" w:hAnsi="Times New Roman" w:cs="Times New Roman"/>
          <w:sz w:val="20"/>
          <w:szCs w:val="20"/>
        </w:rPr>
        <w:t>. 131</w:t>
      </w:r>
    </w:p>
  </w:footnote>
  <w:footnote w:id="49">
    <w:p w:rsidR="00E877C9" w:rsidRPr="00C04130" w:rsidRDefault="00E877C9" w:rsidP="00C74D4D">
      <w:pPr>
        <w:pStyle w:val="a8"/>
        <w:jc w:val="both"/>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Любавский, М.К. Областное деление и местное управление Литовско-русского государства ко времени издания первого Литовского статута</w:t>
      </w:r>
      <w:proofErr w:type="gramStart"/>
      <w:r w:rsidRPr="00C04130">
        <w:rPr>
          <w:rFonts w:ascii="Times New Roman" w:hAnsi="Times New Roman" w:cs="Times New Roman"/>
        </w:rPr>
        <w:t xml:space="preserve"> .</w:t>
      </w:r>
      <w:proofErr w:type="gramEnd"/>
      <w:r w:rsidRPr="00C04130">
        <w:rPr>
          <w:rFonts w:ascii="Times New Roman" w:hAnsi="Times New Roman" w:cs="Times New Roman"/>
        </w:rPr>
        <w:t xml:space="preserve"> С.247</w:t>
      </w:r>
    </w:p>
  </w:footnote>
  <w:footnote w:id="5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С.106</w:t>
      </w:r>
    </w:p>
  </w:footnote>
  <w:footnote w:id="5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В.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w:t>
      </w:r>
      <w:r w:rsidRPr="00C04130">
        <w:rPr>
          <w:rFonts w:ascii="Times New Roman" w:hAnsi="Times New Roman" w:cs="Times New Roman"/>
          <w:color w:val="252525"/>
          <w:sz w:val="20"/>
          <w:szCs w:val="20"/>
          <w:highlight w:val="white"/>
        </w:rPr>
        <w:t>. С</w:t>
      </w:r>
      <w:r w:rsidRPr="00C04130">
        <w:rPr>
          <w:rFonts w:ascii="Times New Roman" w:hAnsi="Times New Roman" w:cs="Times New Roman"/>
          <w:sz w:val="20"/>
          <w:szCs w:val="20"/>
        </w:rPr>
        <w:t xml:space="preserve"> 131</w:t>
      </w:r>
    </w:p>
  </w:footnote>
  <w:footnote w:id="5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Загоровский В. П. История вхождения Центрального Черноземья в состав Российского государства в XVI веке. С.18</w:t>
      </w:r>
    </w:p>
  </w:footnote>
  <w:footnote w:id="5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Загоровский В. П. Белгородская черта. С.104-106</w:t>
      </w:r>
    </w:p>
  </w:footnote>
  <w:footnote w:id="5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С.106</w:t>
      </w:r>
    </w:p>
  </w:footnote>
  <w:footnote w:id="55">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Городища в бассейне реки Сулы URL: </w:t>
      </w:r>
      <w:hyperlink r:id="rId2" w:history="1">
        <w:r w:rsidRPr="00C04130">
          <w:rPr>
            <w:rStyle w:val="af3"/>
            <w:rFonts w:ascii="Times New Roman" w:hAnsi="Times New Roman" w:cs="Times New Roman"/>
            <w:sz w:val="20"/>
            <w:szCs w:val="20"/>
          </w:rPr>
          <w:t>http://ruina.ru/goroda3/sula.html</w:t>
        </w:r>
      </w:hyperlink>
      <w:r w:rsidRPr="00C04130">
        <w:rPr>
          <w:rFonts w:ascii="Times New Roman" w:hAnsi="Times New Roman" w:cs="Times New Roman"/>
          <w:sz w:val="20"/>
          <w:szCs w:val="20"/>
        </w:rPr>
        <w:t xml:space="preserve"> (дата доступа: 01.04.2017)</w:t>
      </w:r>
    </w:p>
  </w:footnote>
  <w:footnote w:id="5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Куза А. В. Древнерусские городища </w:t>
      </w:r>
      <w:proofErr w:type="gramStart"/>
      <w:r w:rsidRPr="00C04130">
        <w:rPr>
          <w:rFonts w:ascii="Times New Roman" w:hAnsi="Times New Roman" w:cs="Times New Roman"/>
          <w:sz w:val="20"/>
          <w:szCs w:val="20"/>
        </w:rPr>
        <w:t>Х</w:t>
      </w:r>
      <w:proofErr w:type="gramEnd"/>
      <w:r w:rsidRPr="00C04130">
        <w:rPr>
          <w:rFonts w:ascii="Times New Roman" w:hAnsi="Times New Roman" w:cs="Times New Roman"/>
          <w:sz w:val="20"/>
          <w:szCs w:val="20"/>
        </w:rPr>
        <w:t>-ХIII вв. М., 1996. С. 112</w:t>
      </w:r>
    </w:p>
  </w:footnote>
  <w:footnote w:id="57">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ПСРЛ. Т. 1. Лаврентьевская летопись. Ленинград, 1926-1928.  С.132 </w:t>
      </w:r>
    </w:p>
  </w:footnote>
  <w:footnote w:id="5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proofErr w:type="gramStart"/>
      <w:r w:rsidRPr="00C04130">
        <w:rPr>
          <w:rFonts w:ascii="Times New Roman" w:hAnsi="Times New Roman" w:cs="Times New Roman"/>
          <w:sz w:val="20"/>
          <w:szCs w:val="20"/>
        </w:rPr>
        <w:t>Моргунов</w:t>
      </w:r>
      <w:proofErr w:type="gramEnd"/>
      <w:r w:rsidRPr="00C04130">
        <w:rPr>
          <w:rFonts w:ascii="Times New Roman" w:hAnsi="Times New Roman" w:cs="Times New Roman"/>
          <w:sz w:val="20"/>
          <w:szCs w:val="20"/>
        </w:rPr>
        <w:t xml:space="preserve"> Ю.Ю. Еще раз о “”переяславских торках”// Российская археология. 2000. №1 с.27</w:t>
      </w:r>
    </w:p>
  </w:footnote>
  <w:footnote w:id="59">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Куза А. В. Древнерусские городища </w:t>
      </w:r>
      <w:proofErr w:type="gramStart"/>
      <w:r w:rsidRPr="00C04130">
        <w:rPr>
          <w:rFonts w:ascii="Times New Roman" w:hAnsi="Times New Roman" w:cs="Times New Roman"/>
          <w:sz w:val="20"/>
          <w:szCs w:val="20"/>
        </w:rPr>
        <w:t>Х</w:t>
      </w:r>
      <w:proofErr w:type="gramEnd"/>
      <w:r w:rsidRPr="00C04130">
        <w:rPr>
          <w:rFonts w:ascii="Times New Roman" w:hAnsi="Times New Roman" w:cs="Times New Roman"/>
          <w:sz w:val="20"/>
          <w:szCs w:val="20"/>
        </w:rPr>
        <w:t>-ХIII вв. с.107</w:t>
      </w:r>
    </w:p>
  </w:footnote>
  <w:footnote w:id="6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 246</w:t>
      </w:r>
    </w:p>
  </w:footnote>
  <w:footnote w:id="6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ПСРЛ. Т. 7.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1856. С. 240.</w:t>
      </w:r>
    </w:p>
  </w:footnote>
  <w:footnote w:id="62">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Загоровский В.П. О древнем Воронеже и слове Воронеж. С. 20-21</w:t>
      </w:r>
    </w:p>
  </w:footnote>
  <w:footnote w:id="6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В.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w:t>
      </w:r>
      <w:r w:rsidRPr="00C04130">
        <w:rPr>
          <w:rFonts w:ascii="Times New Roman" w:hAnsi="Times New Roman" w:cs="Times New Roman"/>
          <w:color w:val="252525"/>
          <w:sz w:val="20"/>
          <w:szCs w:val="20"/>
          <w:highlight w:val="white"/>
        </w:rPr>
        <w:t>.</w:t>
      </w:r>
      <w:r w:rsidRPr="00C04130">
        <w:rPr>
          <w:rFonts w:ascii="Times New Roman" w:hAnsi="Times New Roman" w:cs="Times New Roman"/>
          <w:color w:val="252525"/>
          <w:sz w:val="20"/>
          <w:szCs w:val="20"/>
        </w:rPr>
        <w:t xml:space="preserve"> </w:t>
      </w:r>
      <w:r w:rsidRPr="00C04130">
        <w:rPr>
          <w:rFonts w:ascii="Times New Roman" w:hAnsi="Times New Roman" w:cs="Times New Roman"/>
          <w:sz w:val="20"/>
          <w:szCs w:val="20"/>
        </w:rPr>
        <w:t>С. 132</w:t>
      </w:r>
    </w:p>
  </w:footnote>
  <w:footnote w:id="6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Історія мі</w:t>
      </w:r>
      <w:proofErr w:type="gramStart"/>
      <w:r w:rsidRPr="00C04130">
        <w:rPr>
          <w:rFonts w:ascii="Times New Roman" w:hAnsi="Times New Roman" w:cs="Times New Roman"/>
          <w:sz w:val="20"/>
          <w:szCs w:val="20"/>
        </w:rPr>
        <w:t>ст</w:t>
      </w:r>
      <w:proofErr w:type="gramEnd"/>
      <w:r w:rsidRPr="00C04130">
        <w:rPr>
          <w:rFonts w:ascii="Times New Roman" w:hAnsi="Times New Roman" w:cs="Times New Roman"/>
          <w:sz w:val="20"/>
          <w:szCs w:val="20"/>
        </w:rPr>
        <w:t xml:space="preserve"> і сіл Української РСР. Т. 24. С.273</w:t>
      </w:r>
    </w:p>
  </w:footnote>
  <w:footnote w:id="6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Тихомиров М. Н. Русское летописание. С.107</w:t>
      </w:r>
    </w:p>
  </w:footnote>
  <w:footnote w:id="6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Полехов С. В. «Список городов Свидригайла». Датировка и публикация. С.113-115</w:t>
      </w:r>
    </w:p>
  </w:footnote>
  <w:footnote w:id="6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Загоровский В. П. История вхождения Центрального Черноземья в состав Российского государства в XVI веке. С.6-8</w:t>
      </w:r>
    </w:p>
  </w:footnote>
  <w:footnote w:id="68">
    <w:p w:rsidR="00E877C9" w:rsidRPr="00C04130" w:rsidRDefault="00E877C9" w:rsidP="00401FC2">
      <w:pPr>
        <w:pStyle w:val="a8"/>
        <w:rPr>
          <w:rFonts w:ascii="Times New Roman" w:hAnsi="Times New Roman" w:cs="Times New Roman"/>
          <w:highlight w:val="yellow"/>
        </w:rPr>
      </w:pPr>
      <w:r w:rsidRPr="00B97C88">
        <w:rPr>
          <w:rStyle w:val="aa"/>
          <w:rFonts w:ascii="Times New Roman" w:hAnsi="Times New Roman" w:cs="Times New Roman"/>
        </w:rPr>
        <w:footnoteRef/>
      </w:r>
      <w:r>
        <w:rPr>
          <w:rFonts w:ascii="Times New Roman" w:hAnsi="Times New Roman" w:cs="Times New Roman"/>
        </w:rPr>
        <w:t xml:space="preserve"> </w:t>
      </w:r>
      <w:r w:rsidRPr="00B97C88">
        <w:rPr>
          <w:rFonts w:ascii="Times New Roman" w:hAnsi="Times New Roman" w:cs="Times New Roman"/>
        </w:rPr>
        <w:t>Интернет-ресурс: https://www.2do2go.ru/events/83602/den-goroda-kurska</w:t>
      </w:r>
    </w:p>
  </w:footnote>
  <w:footnote w:id="69">
    <w:p w:rsidR="00E877C9" w:rsidRPr="00B97C88" w:rsidRDefault="00E877C9" w:rsidP="00B97C88">
      <w:pPr>
        <w:pStyle w:val="a8"/>
        <w:rPr>
          <w:rFonts w:ascii="Times New Roman" w:hAnsi="Times New Roman" w:cs="Times New Roman"/>
        </w:rPr>
      </w:pPr>
      <w:r w:rsidRPr="00B97C88">
        <w:rPr>
          <w:rStyle w:val="aa"/>
          <w:rFonts w:ascii="Times New Roman" w:hAnsi="Times New Roman" w:cs="Times New Roman"/>
        </w:rPr>
        <w:footnoteRef/>
      </w:r>
      <w:r w:rsidRPr="00B97C88">
        <w:rPr>
          <w:rFonts w:ascii="Times New Roman" w:hAnsi="Times New Roman" w:cs="Times New Roman"/>
        </w:rPr>
        <w:t>Енуков  В.В.  «Курскиа области» и Орда // Актуальные проблемы научного творчества учен</w:t>
      </w:r>
      <w:r>
        <w:rPr>
          <w:rFonts w:ascii="Times New Roman" w:hAnsi="Times New Roman" w:cs="Times New Roman"/>
        </w:rPr>
        <w:t xml:space="preserve">ых </w:t>
      </w:r>
      <w:r w:rsidRPr="00B97C88">
        <w:rPr>
          <w:rFonts w:ascii="Times New Roman" w:hAnsi="Times New Roman" w:cs="Times New Roman"/>
        </w:rPr>
        <w:t>кафедры истории России.  Курск, 2006. Вып. 3. С. 11</w:t>
      </w:r>
    </w:p>
  </w:footnote>
  <w:footnote w:id="70">
    <w:p w:rsidR="00E877C9" w:rsidRPr="00B97C88" w:rsidRDefault="00E877C9" w:rsidP="00401FC2">
      <w:pPr>
        <w:pStyle w:val="a8"/>
        <w:rPr>
          <w:rFonts w:ascii="Times New Roman" w:hAnsi="Times New Roman" w:cs="Times New Roman"/>
        </w:rPr>
      </w:pPr>
      <w:r w:rsidRPr="00B97C88">
        <w:rPr>
          <w:rStyle w:val="aa"/>
          <w:rFonts w:ascii="Times New Roman" w:hAnsi="Times New Roman" w:cs="Times New Roman"/>
        </w:rPr>
        <w:footnoteRef/>
      </w:r>
      <w:r w:rsidRPr="00B97C88">
        <w:rPr>
          <w:rFonts w:ascii="Times New Roman" w:hAnsi="Times New Roman" w:cs="Times New Roman"/>
        </w:rPr>
        <w:t xml:space="preserve"> Загоровский В. П. История вхождения Центрального Черноземья в состав Российского государства в XVI веке. С.17</w:t>
      </w:r>
    </w:p>
  </w:footnote>
  <w:footnote w:id="71">
    <w:p w:rsidR="00E877C9" w:rsidRPr="0043388E" w:rsidRDefault="00E877C9" w:rsidP="0043388E">
      <w:pPr>
        <w:pStyle w:val="a8"/>
        <w:rPr>
          <w:rFonts w:ascii="Times New Roman" w:hAnsi="Times New Roman" w:cs="Times New Roman"/>
          <w:highlight w:val="yellow"/>
        </w:rPr>
      </w:pPr>
      <w:r w:rsidRPr="0043388E">
        <w:rPr>
          <w:rStyle w:val="aa"/>
          <w:rFonts w:ascii="Times New Roman" w:hAnsi="Times New Roman" w:cs="Times New Roman"/>
        </w:rPr>
        <w:footnoteRef/>
      </w:r>
      <w:r w:rsidRPr="0043388E">
        <w:rPr>
          <w:rFonts w:ascii="Times New Roman" w:hAnsi="Times New Roman" w:cs="Times New Roman"/>
        </w:rPr>
        <w:t xml:space="preserve"> Раздорский А.И. О времени существования современного Курска (к вопросу о хронологических разрывах в истории некоторых русских городов)// </w:t>
      </w:r>
      <w:proofErr w:type="gramStart"/>
      <w:r w:rsidRPr="0043388E">
        <w:rPr>
          <w:rFonts w:ascii="Times New Roman" w:hAnsi="Times New Roman" w:cs="Times New Roman"/>
        </w:rPr>
        <w:t>Историческая</w:t>
      </w:r>
      <w:proofErr w:type="gramEnd"/>
      <w:r w:rsidRPr="0043388E">
        <w:rPr>
          <w:rFonts w:ascii="Times New Roman" w:hAnsi="Times New Roman" w:cs="Times New Roman"/>
        </w:rPr>
        <w:t xml:space="preserve"> урбанистика: прошлое и настоящее города: Сб. науч. ст. Всерос. конф. с междунар. участием, г. Сургут, СурГУ, 14 нояб. 2014 г. / Редкол.: В. Б. Жиромская (</w:t>
      </w:r>
      <w:proofErr w:type="gramStart"/>
      <w:r w:rsidRPr="0043388E">
        <w:rPr>
          <w:rFonts w:ascii="Times New Roman" w:hAnsi="Times New Roman" w:cs="Times New Roman"/>
        </w:rPr>
        <w:t>пред</w:t>
      </w:r>
      <w:proofErr w:type="gramEnd"/>
      <w:r w:rsidRPr="0043388E">
        <w:rPr>
          <w:rFonts w:ascii="Times New Roman" w:hAnsi="Times New Roman" w:cs="Times New Roman"/>
        </w:rPr>
        <w:t xml:space="preserve">.) и др. Курган, 2015. С. </w:t>
      </w:r>
      <w:r>
        <w:rPr>
          <w:rFonts w:ascii="Times New Roman" w:hAnsi="Times New Roman" w:cs="Times New Roman"/>
        </w:rPr>
        <w:t>194-195</w:t>
      </w:r>
    </w:p>
  </w:footnote>
  <w:footnote w:id="72">
    <w:p w:rsidR="00E877C9" w:rsidRPr="00C04130" w:rsidRDefault="00E877C9" w:rsidP="002B1105">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ПСРЛ. Т.11.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 xml:space="preserve">1897. С.225 </w:t>
      </w:r>
    </w:p>
  </w:footnote>
  <w:footnote w:id="73">
    <w:p w:rsidR="00E877C9" w:rsidRPr="00C04130" w:rsidRDefault="00E877C9" w:rsidP="002B1105">
      <w:pPr>
        <w:pStyle w:val="normal"/>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Тропин Н. А., Пряхин А. Д. Средневековый Елец: результаты и перспективы исследований // Вестник Воронежского государственного университета. Серия: История. Политология. Социология. 2012. №1 .С. 180-182.</w:t>
      </w:r>
    </w:p>
  </w:footnote>
  <w:footnote w:id="74">
    <w:p w:rsidR="00E877C9" w:rsidRPr="00C04130" w:rsidRDefault="00E877C9" w:rsidP="002B1105">
      <w:pPr>
        <w:pStyle w:val="normal"/>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ПСРЛ. Т.10.М.,1965. С. 5.</w:t>
      </w:r>
    </w:p>
  </w:footnote>
  <w:footnote w:id="75">
    <w:p w:rsidR="00E877C9" w:rsidRPr="00C04130" w:rsidRDefault="00E877C9" w:rsidP="00401FC2">
      <w:pPr>
        <w:pStyle w:val="normal"/>
        <w:spacing w:line="240" w:lineRule="auto"/>
        <w:rPr>
          <w:rFonts w:ascii="Times New Roman" w:hAnsi="Times New Roman" w:cs="Times New Roman"/>
          <w:sz w:val="20"/>
          <w:szCs w:val="20"/>
        </w:rPr>
      </w:pPr>
      <w:r w:rsidRPr="00C04130">
        <w:rPr>
          <w:rFonts w:ascii="Times New Roman" w:hAnsi="Times New Roman" w:cs="Times New Roman"/>
          <w:vertAlign w:val="superscript"/>
        </w:rPr>
        <w:footnoteRef/>
      </w:r>
      <w:r w:rsidRPr="00C04130">
        <w:rPr>
          <w:rFonts w:ascii="Times New Roman" w:hAnsi="Times New Roman" w:cs="Times New Roman"/>
          <w:sz w:val="20"/>
          <w:szCs w:val="20"/>
        </w:rPr>
        <w:t xml:space="preserve"> Загоровский</w:t>
      </w:r>
      <w:proofErr w:type="gramStart"/>
      <w:r w:rsidRPr="00C04130">
        <w:rPr>
          <w:rFonts w:ascii="Times New Roman" w:hAnsi="Times New Roman" w:cs="Times New Roman"/>
          <w:sz w:val="20"/>
          <w:szCs w:val="20"/>
        </w:rPr>
        <w:t xml:space="preserve"> О</w:t>
      </w:r>
      <w:proofErr w:type="gramEnd"/>
      <w:r w:rsidRPr="00C04130">
        <w:rPr>
          <w:rFonts w:ascii="Times New Roman" w:hAnsi="Times New Roman" w:cs="Times New Roman"/>
          <w:sz w:val="20"/>
          <w:szCs w:val="20"/>
        </w:rPr>
        <w:t xml:space="preserve"> древнем воронеже С.79</w:t>
      </w:r>
    </w:p>
  </w:footnote>
  <w:footnote w:id="76">
    <w:p w:rsidR="00E877C9" w:rsidRPr="00E877C9" w:rsidRDefault="00E877C9" w:rsidP="00E877C9">
      <w:pPr>
        <w:pStyle w:val="a8"/>
        <w:rPr>
          <w:rFonts w:ascii="Times New Roman" w:hAnsi="Times New Roman" w:cs="Times New Roman"/>
          <w:color w:val="000000" w:themeColor="text1"/>
        </w:rPr>
      </w:pPr>
      <w:r w:rsidRPr="00E877C9">
        <w:rPr>
          <w:rStyle w:val="aa"/>
          <w:rFonts w:ascii="Times New Roman" w:hAnsi="Times New Roman" w:cs="Times New Roman"/>
        </w:rPr>
        <w:footnoteRef/>
      </w:r>
      <w:r w:rsidRPr="00E877C9">
        <w:rPr>
          <w:rFonts w:ascii="Times New Roman" w:hAnsi="Times New Roman" w:cs="Times New Roman"/>
        </w:rPr>
        <w:t xml:space="preserve"> Тропин Н. А. Южные территории </w:t>
      </w:r>
      <w:proofErr w:type="gramStart"/>
      <w:r w:rsidRPr="00E877C9">
        <w:rPr>
          <w:rFonts w:ascii="Times New Roman" w:hAnsi="Times New Roman" w:cs="Times New Roman"/>
        </w:rPr>
        <w:t>Чернигово-Рязанского</w:t>
      </w:r>
      <w:proofErr w:type="gramEnd"/>
      <w:r w:rsidRPr="00E877C9">
        <w:rPr>
          <w:rFonts w:ascii="Times New Roman" w:hAnsi="Times New Roman" w:cs="Times New Roman"/>
        </w:rPr>
        <w:t xml:space="preserve"> порубежья в XII – XV вв.: Автореф. дисс. докт. исторических наук. М., 2007. С.33</w:t>
      </w:r>
    </w:p>
  </w:footnote>
  <w:footnote w:id="77">
    <w:p w:rsidR="00E877C9" w:rsidRPr="00C04130" w:rsidRDefault="00E877C9" w:rsidP="00401FC2">
      <w:pPr>
        <w:pStyle w:val="normal"/>
        <w:spacing w:line="240" w:lineRule="auto"/>
        <w:rPr>
          <w:rFonts w:ascii="Times New Roman" w:hAnsi="Times New Roman" w:cs="Times New Roman"/>
          <w:sz w:val="20"/>
          <w:szCs w:val="20"/>
        </w:rPr>
      </w:pPr>
      <w:r w:rsidRPr="00C04130">
        <w:rPr>
          <w:rFonts w:ascii="Times New Roman" w:hAnsi="Times New Roman" w:cs="Times New Roman"/>
          <w:vertAlign w:val="superscript"/>
        </w:rPr>
        <w:footnoteRef/>
      </w:r>
      <w:r w:rsidRPr="00C04130">
        <w:rPr>
          <w:rFonts w:ascii="Times New Roman" w:hAnsi="Times New Roman" w:cs="Times New Roman"/>
          <w:sz w:val="20"/>
          <w:szCs w:val="20"/>
        </w:rPr>
        <w:t xml:space="preserve">  А.К. Зайцев Черниговская земля //Древнерусские княжества X-XIII  С.95-96</w:t>
      </w:r>
    </w:p>
  </w:footnote>
  <w:footnote w:id="78">
    <w:p w:rsidR="00E877C9" w:rsidRPr="00C04130" w:rsidRDefault="00E877C9" w:rsidP="00401FC2">
      <w:pPr>
        <w:pStyle w:val="a8"/>
        <w:rPr>
          <w:rFonts w:ascii="Times New Roman" w:hAnsi="Times New Roman" w:cs="Times New Roman"/>
        </w:rPr>
      </w:pPr>
      <w:r w:rsidRPr="00C04130">
        <w:rPr>
          <w:rStyle w:val="aa"/>
          <w:rFonts w:ascii="Times New Roman" w:hAnsi="Times New Roman" w:cs="Times New Roman"/>
        </w:rPr>
        <w:footnoteRef/>
      </w:r>
      <w:r w:rsidRPr="00C04130">
        <w:rPr>
          <w:rFonts w:ascii="Times New Roman" w:hAnsi="Times New Roman" w:cs="Times New Roman"/>
        </w:rPr>
        <w:t xml:space="preserve"> Зори Раздорский порубежье Приложение 1. http://old-kursk.ru/book/kursk_XVII/page261.html</w:t>
      </w:r>
    </w:p>
  </w:footnote>
  <w:footnote w:id="79">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Литовського.С. 207-215</w:t>
      </w:r>
    </w:p>
  </w:footnote>
  <w:footnote w:id="8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w:t>
      </w:r>
      <w:proofErr w:type="gramStart"/>
      <w:r w:rsidRPr="00C04130">
        <w:rPr>
          <w:rFonts w:ascii="Times New Roman" w:hAnsi="Times New Roman" w:cs="Times New Roman"/>
          <w:sz w:val="20"/>
          <w:szCs w:val="20"/>
        </w:rPr>
        <w:t>.С</w:t>
      </w:r>
      <w:proofErr w:type="gramEnd"/>
      <w:r w:rsidRPr="00C04130">
        <w:rPr>
          <w:rFonts w:ascii="Times New Roman" w:hAnsi="Times New Roman" w:cs="Times New Roman"/>
          <w:sz w:val="20"/>
          <w:szCs w:val="20"/>
        </w:rPr>
        <w:t>. 16</w:t>
      </w:r>
    </w:p>
  </w:footnote>
  <w:footnote w:id="81">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Насонов А.Н. Русская земля и образование территории древнерусского государства. Историко-географическое исследование. М., 1951.С.226</w:t>
      </w:r>
    </w:p>
  </w:footnote>
  <w:footnote w:id="8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Бондарь А.Н.Летописный Листвен в х–ХVІ </w:t>
      </w:r>
      <w:proofErr w:type="gramStart"/>
      <w:r w:rsidRPr="00C04130">
        <w:rPr>
          <w:rFonts w:ascii="Times New Roman" w:hAnsi="Times New Roman" w:cs="Times New Roman"/>
          <w:sz w:val="20"/>
          <w:szCs w:val="20"/>
        </w:rPr>
        <w:t>вв</w:t>
      </w:r>
      <w:proofErr w:type="gramEnd"/>
      <w:r w:rsidRPr="00C04130">
        <w:rPr>
          <w:rFonts w:ascii="Times New Roman" w:hAnsi="Times New Roman" w:cs="Times New Roman"/>
          <w:sz w:val="20"/>
          <w:szCs w:val="20"/>
        </w:rPr>
        <w:t xml:space="preserve"> // Вестник ННГУ. 2012. №6-3. С.23</w:t>
      </w:r>
    </w:p>
  </w:footnote>
  <w:footnote w:id="8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Коваленко В.П., Шекун А.В. Летописный Листвен (к вопросу о локализации) // Советская археология. 1984. № 4.С. 62–74.</w:t>
      </w:r>
    </w:p>
  </w:footnote>
  <w:footnote w:id="84">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Темушев В.Н. Гомельская земля в конце XV - первой половине XVI в. С.83</w:t>
      </w:r>
    </w:p>
  </w:footnote>
  <w:footnote w:id="8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w:t>
      </w:r>
      <w:proofErr w:type="gramStart"/>
      <w:r w:rsidRPr="00C04130">
        <w:rPr>
          <w:rFonts w:ascii="Times New Roman" w:hAnsi="Times New Roman" w:cs="Times New Roman"/>
          <w:sz w:val="20"/>
          <w:szCs w:val="20"/>
        </w:rPr>
        <w:t>.С</w:t>
      </w:r>
      <w:proofErr w:type="gramEnd"/>
      <w:r w:rsidRPr="00C04130">
        <w:rPr>
          <w:rFonts w:ascii="Times New Roman" w:hAnsi="Times New Roman" w:cs="Times New Roman"/>
          <w:sz w:val="20"/>
          <w:szCs w:val="20"/>
        </w:rPr>
        <w:t>.83</w:t>
      </w:r>
    </w:p>
  </w:footnote>
  <w:footnote w:id="8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Історія мі</w:t>
      </w:r>
      <w:proofErr w:type="gramStart"/>
      <w:r w:rsidRPr="00C04130">
        <w:rPr>
          <w:rFonts w:ascii="Times New Roman" w:hAnsi="Times New Roman" w:cs="Times New Roman"/>
          <w:sz w:val="20"/>
          <w:szCs w:val="20"/>
        </w:rPr>
        <w:t>ст</w:t>
      </w:r>
      <w:proofErr w:type="gramEnd"/>
      <w:r w:rsidRPr="00C04130">
        <w:rPr>
          <w:rFonts w:ascii="Times New Roman" w:hAnsi="Times New Roman" w:cs="Times New Roman"/>
          <w:sz w:val="20"/>
          <w:szCs w:val="20"/>
        </w:rPr>
        <w:t xml:space="preserve"> і сіл Української РСР. Т. 25.С. 735 </w:t>
      </w:r>
    </w:p>
  </w:footnote>
  <w:footnote w:id="8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Історія мі</w:t>
      </w:r>
      <w:proofErr w:type="gramStart"/>
      <w:r w:rsidRPr="00C04130">
        <w:rPr>
          <w:rFonts w:ascii="Times New Roman" w:hAnsi="Times New Roman" w:cs="Times New Roman"/>
          <w:sz w:val="20"/>
          <w:szCs w:val="20"/>
        </w:rPr>
        <w:t>ст</w:t>
      </w:r>
      <w:proofErr w:type="gramEnd"/>
      <w:r w:rsidRPr="00C04130">
        <w:rPr>
          <w:rFonts w:ascii="Times New Roman" w:hAnsi="Times New Roman" w:cs="Times New Roman"/>
          <w:sz w:val="20"/>
          <w:szCs w:val="20"/>
        </w:rPr>
        <w:t xml:space="preserve"> і сіл Української РСР. Т. 25.С. 726</w:t>
      </w:r>
    </w:p>
  </w:footnote>
  <w:footnote w:id="8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Там же</w:t>
      </w:r>
      <w:proofErr w:type="gramStart"/>
      <w:r w:rsidRPr="00C04130">
        <w:rPr>
          <w:rFonts w:ascii="Times New Roman" w:hAnsi="Times New Roman" w:cs="Times New Roman"/>
          <w:sz w:val="20"/>
          <w:szCs w:val="20"/>
        </w:rPr>
        <w:t>.С</w:t>
      </w:r>
      <w:proofErr w:type="gramEnd"/>
      <w:r w:rsidRPr="00C04130">
        <w:rPr>
          <w:rFonts w:ascii="Times New Roman" w:hAnsi="Times New Roman" w:cs="Times New Roman"/>
          <w:sz w:val="20"/>
          <w:szCs w:val="20"/>
        </w:rPr>
        <w:t>.739</w:t>
      </w:r>
    </w:p>
  </w:footnote>
  <w:footnote w:id="89">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hAnsi="Times New Roman" w:cs="Times New Roman"/>
          <w:sz w:val="20"/>
          <w:szCs w:val="20"/>
          <w:shd w:val="clear" w:color="auto" w:fill="FFFFFF"/>
        </w:rPr>
        <w:t>Филарет, архим. (Ф.И.  Гумилевский).</w:t>
      </w:r>
      <w:r w:rsidRPr="00C04130">
        <w:rPr>
          <w:rFonts w:ascii="Times New Roman" w:hAnsi="Times New Roman" w:cs="Times New Roman"/>
          <w:sz w:val="20"/>
          <w:szCs w:val="20"/>
        </w:rPr>
        <w:t xml:space="preserve"> Историко-статистическое описание Черниговской епархии. Кн. 6. Уезды: Новгородский, Сосницкий, Городницкий, Конотопский, Борзенский. Чернигов, 1874. С.235</w:t>
      </w:r>
    </w:p>
  </w:footnote>
  <w:footnote w:id="9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Темушев В.Н. Гомельская земля в конце XV - первой половине XVI в. С.83</w:t>
      </w:r>
    </w:p>
  </w:footnote>
  <w:footnote w:id="91">
    <w:p w:rsidR="00E877C9" w:rsidRPr="00C04130" w:rsidRDefault="00E877C9" w:rsidP="00C74D4D">
      <w:pPr>
        <w:spacing w:line="240" w:lineRule="auto"/>
        <w:rPr>
          <w:rFonts w:ascii="Times New Roman" w:hAnsi="Times New Roman" w:cs="Times New Roman"/>
          <w:sz w:val="20"/>
          <w:szCs w:val="20"/>
          <w:lang w:val="en-US"/>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lang w:val="en-US"/>
        </w:rPr>
        <w:t xml:space="preserve"> Lietuvos Metrika. Knyga Nr. 3 (1440–1498). </w:t>
      </w:r>
      <w:r w:rsidRPr="00C04130">
        <w:rPr>
          <w:rFonts w:ascii="Times New Roman" w:hAnsi="Times New Roman" w:cs="Times New Roman"/>
          <w:sz w:val="20"/>
          <w:szCs w:val="20"/>
        </w:rPr>
        <w:t>Р</w:t>
      </w:r>
      <w:r w:rsidRPr="00C04130">
        <w:rPr>
          <w:rFonts w:ascii="Times New Roman" w:hAnsi="Times New Roman" w:cs="Times New Roman"/>
          <w:sz w:val="20"/>
          <w:szCs w:val="20"/>
          <w:lang w:val="en-US"/>
        </w:rPr>
        <w:t>.38</w:t>
      </w:r>
    </w:p>
  </w:footnote>
  <w:footnote w:id="9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Списки населенных мест Российской империи</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Вып. 48. С.159</w:t>
      </w:r>
    </w:p>
  </w:footnote>
  <w:footnote w:id="9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С.216</w:t>
      </w:r>
    </w:p>
  </w:footnote>
  <w:footnote w:id="9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Списки населенных мест Российской империи</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Вып. 48.С.159</w:t>
      </w:r>
    </w:p>
  </w:footnote>
  <w:footnote w:id="9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Географическо-статистический словарь Российской импери</w:t>
      </w:r>
      <w:proofErr w:type="gramStart"/>
      <w:r w:rsidRPr="00C04130">
        <w:rPr>
          <w:rFonts w:ascii="Times New Roman" w:hAnsi="Times New Roman" w:cs="Times New Roman"/>
          <w:sz w:val="20"/>
          <w:szCs w:val="20"/>
        </w:rPr>
        <w:t>и(</w:t>
      </w:r>
      <w:proofErr w:type="gramEnd"/>
      <w:r w:rsidRPr="00C04130">
        <w:rPr>
          <w:rFonts w:ascii="Times New Roman" w:hAnsi="Times New Roman" w:cs="Times New Roman"/>
          <w:sz w:val="20"/>
          <w:szCs w:val="20"/>
        </w:rPr>
        <w:t xml:space="preserve"> Семенов) 1873. Т.4 С.693</w:t>
      </w:r>
    </w:p>
  </w:footnote>
  <w:footnote w:id="9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Списки населенных мест Российской империи</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Вып. 48.С.3</w:t>
      </w:r>
    </w:p>
  </w:footnote>
  <w:footnote w:id="9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С.128</w:t>
      </w:r>
    </w:p>
  </w:footnote>
  <w:footnote w:id="9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С.132-133</w:t>
      </w:r>
    </w:p>
  </w:footnote>
  <w:footnote w:id="99">
    <w:p w:rsidR="00E877C9" w:rsidRPr="005B06B2" w:rsidRDefault="00E877C9" w:rsidP="00C74D4D">
      <w:pPr>
        <w:pStyle w:val="normal"/>
        <w:spacing w:line="240" w:lineRule="auto"/>
        <w:jc w:val="both"/>
        <w:rPr>
          <w:rFonts w:ascii="Times New Roman" w:hAnsi="Times New Roman" w:cs="Times New Roman"/>
          <w:sz w:val="20"/>
          <w:szCs w:val="20"/>
          <w:lang w:val="en-US"/>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Списки населенных мест Российской империи</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Вып</w:t>
      </w:r>
      <w:r w:rsidRPr="005B06B2">
        <w:rPr>
          <w:rFonts w:ascii="Times New Roman" w:hAnsi="Times New Roman" w:cs="Times New Roman"/>
          <w:sz w:val="20"/>
          <w:szCs w:val="20"/>
          <w:lang w:val="en-US"/>
        </w:rPr>
        <w:t>. 48.</w:t>
      </w:r>
      <w:r w:rsidRPr="00C04130">
        <w:rPr>
          <w:rFonts w:ascii="Times New Roman" w:hAnsi="Times New Roman" w:cs="Times New Roman"/>
          <w:sz w:val="20"/>
          <w:szCs w:val="20"/>
        </w:rPr>
        <w:t>С</w:t>
      </w:r>
      <w:r w:rsidRPr="005B06B2">
        <w:rPr>
          <w:rFonts w:ascii="Times New Roman" w:hAnsi="Times New Roman" w:cs="Times New Roman"/>
          <w:sz w:val="20"/>
          <w:szCs w:val="20"/>
          <w:lang w:val="en-US"/>
        </w:rPr>
        <w:t>.69</w:t>
      </w:r>
    </w:p>
  </w:footnote>
  <w:footnote w:id="10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lang w:val="en-US"/>
        </w:rPr>
        <w:t>Lietuvos</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Metrika</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Knyga</w:t>
      </w:r>
      <w:r w:rsidRPr="005B06B2">
        <w:rPr>
          <w:rFonts w:ascii="Times New Roman" w:hAnsi="Times New Roman" w:cs="Times New Roman"/>
          <w:sz w:val="20"/>
          <w:szCs w:val="20"/>
          <w:lang w:val="en-US"/>
        </w:rPr>
        <w:t xml:space="preserve"> </w:t>
      </w:r>
      <w:r w:rsidRPr="00C04130">
        <w:rPr>
          <w:rFonts w:ascii="Times New Roman" w:hAnsi="Times New Roman" w:cs="Times New Roman"/>
          <w:sz w:val="20"/>
          <w:szCs w:val="20"/>
          <w:lang w:val="en-US"/>
        </w:rPr>
        <w:t>Nr</w:t>
      </w:r>
      <w:r w:rsidRPr="005B06B2">
        <w:rPr>
          <w:rFonts w:ascii="Times New Roman" w:hAnsi="Times New Roman" w:cs="Times New Roman"/>
          <w:sz w:val="20"/>
          <w:szCs w:val="20"/>
          <w:lang w:val="en-US"/>
        </w:rPr>
        <w:t xml:space="preserve">. 3 (1440–1498). </w:t>
      </w:r>
      <w:r w:rsidRPr="00C04130">
        <w:rPr>
          <w:rFonts w:ascii="Times New Roman" w:hAnsi="Times New Roman" w:cs="Times New Roman"/>
          <w:sz w:val="20"/>
          <w:szCs w:val="20"/>
        </w:rPr>
        <w:t>Р.41</w:t>
      </w:r>
    </w:p>
  </w:footnote>
  <w:footnote w:id="10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 43</w:t>
      </w:r>
    </w:p>
  </w:footnote>
  <w:footnote w:id="10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С.288</w:t>
      </w:r>
    </w:p>
  </w:footnote>
  <w:footnote w:id="10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Списки населенных мест Российской империи</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Вып. 48.С.145</w:t>
      </w:r>
    </w:p>
  </w:footnote>
  <w:footnote w:id="104">
    <w:p w:rsidR="00E877C9" w:rsidRPr="00C04130" w:rsidRDefault="00E877C9" w:rsidP="00C74D4D">
      <w:pPr>
        <w:pStyle w:val="normal"/>
        <w:widowControl w:val="0"/>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 </w:t>
      </w:r>
      <w:r w:rsidRPr="00C04130">
        <w:rPr>
          <w:rFonts w:ascii="Times New Roman" w:eastAsia="Times New Roman" w:hAnsi="Times New Roman" w:cs="Times New Roman"/>
          <w:sz w:val="20"/>
          <w:szCs w:val="20"/>
        </w:rPr>
        <w:t xml:space="preserve">214 </w:t>
      </w:r>
    </w:p>
  </w:footnote>
  <w:footnote w:id="10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Русская историческая библiотека, издаваемая </w:t>
      </w:r>
      <w:proofErr w:type="gramStart"/>
      <w:r w:rsidRPr="00C04130">
        <w:rPr>
          <w:rFonts w:ascii="Times New Roman" w:hAnsi="Times New Roman" w:cs="Times New Roman"/>
          <w:sz w:val="20"/>
          <w:szCs w:val="20"/>
        </w:rPr>
        <w:t>Археографическою</w:t>
      </w:r>
      <w:proofErr w:type="gramEnd"/>
      <w:r w:rsidRPr="00C04130">
        <w:rPr>
          <w:rFonts w:ascii="Times New Roman" w:hAnsi="Times New Roman" w:cs="Times New Roman"/>
          <w:sz w:val="20"/>
          <w:szCs w:val="20"/>
        </w:rPr>
        <w:t xml:space="preserve"> комиссiею. Т.27.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1910. Ст. 648</w:t>
      </w:r>
    </w:p>
  </w:footnote>
  <w:footnote w:id="10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 </w:t>
      </w:r>
      <w:r w:rsidRPr="00C04130">
        <w:rPr>
          <w:rFonts w:ascii="Times New Roman" w:eastAsia="Times New Roman" w:hAnsi="Times New Roman" w:cs="Times New Roman"/>
          <w:sz w:val="20"/>
          <w:szCs w:val="20"/>
        </w:rPr>
        <w:t>214</w:t>
      </w:r>
    </w:p>
  </w:footnote>
  <w:footnote w:id="107">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Акты, относящиеся к истории Западной России. Т. 1. С.163</w:t>
      </w:r>
    </w:p>
  </w:footnote>
  <w:footnote w:id="108">
    <w:p w:rsidR="00E877C9" w:rsidRPr="00C04130" w:rsidRDefault="00E877C9" w:rsidP="00C74D4D">
      <w:pPr>
        <w:pStyle w:val="normal"/>
        <w:widowControl w:val="0"/>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Акты, относящиеся к истории Западной России. Сборник документов канцелярии великого князя литовского Александра Ягеллончика, 1494–1506 гг. Шестая книга записей Литовской метрики / сост., коммент., вспом. указ</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М.Е. Бычкова (отв. сост.), О.И. Хоруженко, А.В. Виноградов; отв. ред. тома С.М. Каштанов. М.; СПб</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2012.С</w:t>
      </w:r>
      <w:r w:rsidRPr="00C04130">
        <w:rPr>
          <w:rFonts w:ascii="Times New Roman" w:eastAsia="Times New Roman" w:hAnsi="Times New Roman" w:cs="Times New Roman"/>
          <w:sz w:val="20"/>
          <w:szCs w:val="20"/>
        </w:rPr>
        <w:t>. 105</w:t>
      </w:r>
    </w:p>
  </w:footnote>
  <w:footnote w:id="109">
    <w:p w:rsidR="00E877C9" w:rsidRPr="00C04130" w:rsidRDefault="00E877C9" w:rsidP="00C74D4D">
      <w:pPr>
        <w:pStyle w:val="normal"/>
        <w:widowControl w:val="0"/>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 С.564</w:t>
      </w:r>
    </w:p>
  </w:footnote>
  <w:footnote w:id="11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С.288</w:t>
      </w:r>
    </w:p>
  </w:footnote>
  <w:footnote w:id="11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Горобець С. Заснування і походження назв сіл Чернігівського району</w:t>
      </w:r>
      <w:proofErr w:type="gramStart"/>
      <w:r w:rsidRPr="00C04130">
        <w:rPr>
          <w:rFonts w:ascii="Times New Roman" w:eastAsia="Times New Roman" w:hAnsi="Times New Roman" w:cs="Times New Roman"/>
          <w:sz w:val="20"/>
          <w:szCs w:val="20"/>
        </w:rPr>
        <w:t>.С</w:t>
      </w:r>
      <w:proofErr w:type="gramEnd"/>
      <w:r w:rsidRPr="00C04130">
        <w:rPr>
          <w:rFonts w:ascii="Times New Roman" w:eastAsia="Times New Roman" w:hAnsi="Times New Roman" w:cs="Times New Roman"/>
          <w:sz w:val="20"/>
          <w:szCs w:val="20"/>
        </w:rPr>
        <w:t>. 42</w:t>
      </w:r>
    </w:p>
  </w:footnote>
  <w:footnote w:id="112">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Там же. С. 42</w:t>
      </w:r>
    </w:p>
  </w:footnote>
  <w:footnote w:id="113">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Горобець С. «Перекоп, а Брусилов тож». Невідомі назви поселень чернігівської околиці URL: </w:t>
      </w:r>
      <w:hyperlink r:id="rId3" w:history="1">
        <w:r w:rsidRPr="00C04130">
          <w:rPr>
            <w:rStyle w:val="af3"/>
            <w:rFonts w:ascii="Times New Roman" w:hAnsi="Times New Roman" w:cs="Times New Roman"/>
            <w:sz w:val="20"/>
            <w:szCs w:val="20"/>
          </w:rPr>
          <w:t>http://format.cn.ua/news/perekop_a_brusilov_tozh_nevidomi_nazvi_poselen_chernigivskoji_okolici/2015-01-17-743</w:t>
        </w:r>
      </w:hyperlink>
      <w:r w:rsidRPr="00C04130">
        <w:rPr>
          <w:rFonts w:ascii="Times New Roman" w:hAnsi="Times New Roman" w:cs="Times New Roman"/>
          <w:sz w:val="20"/>
          <w:szCs w:val="20"/>
        </w:rPr>
        <w:t xml:space="preserve"> (Дата доступа: 01.04.2017).</w:t>
      </w:r>
    </w:p>
  </w:footnote>
  <w:footnote w:id="11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С.288</w:t>
      </w:r>
    </w:p>
  </w:footnote>
  <w:footnote w:id="115">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Горобець С. «Перекоп, а Брусилов тож». Невідомі назви поселень чернігівської околиці URL: </w:t>
      </w:r>
      <w:hyperlink r:id="rId4" w:history="1">
        <w:r w:rsidRPr="00C04130">
          <w:rPr>
            <w:rStyle w:val="af3"/>
            <w:rFonts w:ascii="Times New Roman" w:hAnsi="Times New Roman" w:cs="Times New Roman"/>
            <w:sz w:val="20"/>
            <w:szCs w:val="20"/>
          </w:rPr>
          <w:t>http://format.cn.ua/news/perekop_a_brusilov_tozh_nevidomi_nazvi_poselen_chernigivskoji_okolici/2015-01-17-743</w:t>
        </w:r>
      </w:hyperlink>
      <w:r w:rsidRPr="00C04130">
        <w:rPr>
          <w:rFonts w:ascii="Times New Roman" w:eastAsia="Times New Roman" w:hAnsi="Times New Roman" w:cs="Times New Roman"/>
          <w:sz w:val="20"/>
          <w:szCs w:val="20"/>
        </w:rPr>
        <w:t>.</w:t>
      </w:r>
    </w:p>
  </w:footnote>
  <w:footnote w:id="11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Любавский М.К. Областное деление и местное управление Литовско-русского государства ко времени издания первого Литовского статута. С.288</w:t>
      </w:r>
    </w:p>
  </w:footnote>
  <w:footnote w:id="11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Списки населенных мест Российской империи</w:t>
      </w:r>
      <w:proofErr w:type="gramStart"/>
      <w:r w:rsidRPr="00C04130">
        <w:rPr>
          <w:rFonts w:ascii="Times New Roman" w:hAnsi="Times New Roman" w:cs="Times New Roman"/>
          <w:sz w:val="20"/>
          <w:szCs w:val="20"/>
        </w:rPr>
        <w:t xml:space="preserve">.. </w:t>
      </w:r>
      <w:proofErr w:type="gramEnd"/>
      <w:r w:rsidRPr="00C04130">
        <w:rPr>
          <w:rFonts w:ascii="Times New Roman" w:hAnsi="Times New Roman" w:cs="Times New Roman"/>
          <w:sz w:val="20"/>
          <w:szCs w:val="20"/>
        </w:rPr>
        <w:t>Вып. 48.С.9</w:t>
      </w:r>
    </w:p>
  </w:footnote>
  <w:footnote w:id="118">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С.288</w:t>
      </w:r>
    </w:p>
  </w:footnote>
  <w:footnote w:id="11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.199</w:t>
      </w:r>
    </w:p>
  </w:footnote>
  <w:footnote w:id="120">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Історія мі</w:t>
      </w:r>
      <w:proofErr w:type="gramStart"/>
      <w:r w:rsidRPr="00C04130">
        <w:rPr>
          <w:rFonts w:ascii="Times New Roman" w:hAnsi="Times New Roman" w:cs="Times New Roman"/>
          <w:sz w:val="20"/>
          <w:szCs w:val="20"/>
        </w:rPr>
        <w:t>ст</w:t>
      </w:r>
      <w:proofErr w:type="gramEnd"/>
      <w:r w:rsidRPr="00C04130">
        <w:rPr>
          <w:rFonts w:ascii="Times New Roman" w:hAnsi="Times New Roman" w:cs="Times New Roman"/>
          <w:sz w:val="20"/>
          <w:szCs w:val="20"/>
        </w:rPr>
        <w:t xml:space="preserve"> і сіл Української РСР. Т. 25.С</w:t>
      </w:r>
      <w:r w:rsidRPr="00C04130">
        <w:rPr>
          <w:rFonts w:ascii="Times New Roman" w:eastAsia="Times New Roman" w:hAnsi="Times New Roman" w:cs="Times New Roman"/>
          <w:sz w:val="20"/>
          <w:szCs w:val="20"/>
        </w:rPr>
        <w:t>. 394</w:t>
      </w:r>
    </w:p>
  </w:footnote>
  <w:footnote w:id="12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w:t>
      </w:r>
      <w:r w:rsidRPr="00C04130">
        <w:rPr>
          <w:rFonts w:ascii="Times New Roman" w:eastAsia="Times New Roman" w:hAnsi="Times New Roman" w:cs="Times New Roman"/>
          <w:sz w:val="20"/>
          <w:szCs w:val="20"/>
        </w:rPr>
        <w:t>289</w:t>
      </w:r>
    </w:p>
  </w:footnote>
  <w:footnote w:id="122">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hAnsi="Times New Roman" w:cs="Times New Roman"/>
          <w:sz w:val="20"/>
          <w:szCs w:val="20"/>
          <w:shd w:val="clear" w:color="auto" w:fill="FFFFFF"/>
        </w:rPr>
        <w:t>Филарет, архим. (Ф.И.  Гумилевский).</w:t>
      </w:r>
      <w:r w:rsidRPr="00C04130">
        <w:rPr>
          <w:rFonts w:ascii="Times New Roman" w:hAnsi="Times New Roman" w:cs="Times New Roman"/>
          <w:sz w:val="20"/>
          <w:szCs w:val="20"/>
        </w:rPr>
        <w:t xml:space="preserve"> Историко-статистическое описание Черниговской епархии. Кн. 6.С. </w:t>
      </w:r>
      <w:r w:rsidRPr="00C04130">
        <w:rPr>
          <w:rFonts w:ascii="Times New Roman" w:eastAsia="Times New Roman" w:hAnsi="Times New Roman" w:cs="Times New Roman"/>
          <w:sz w:val="20"/>
          <w:szCs w:val="20"/>
        </w:rPr>
        <w:t>169-170</w:t>
      </w:r>
    </w:p>
  </w:footnote>
  <w:footnote w:id="123">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.152</w:t>
      </w:r>
    </w:p>
  </w:footnote>
  <w:footnote w:id="124">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Материалы для истории экономического, юридического и общественного быта Старой Малороссии</w:t>
      </w:r>
      <w:proofErr w:type="gramStart"/>
      <w:r w:rsidRPr="00C04130">
        <w:rPr>
          <w:rFonts w:ascii="Times New Roman" w:hAnsi="Times New Roman" w:cs="Times New Roman"/>
          <w:sz w:val="20"/>
          <w:szCs w:val="20"/>
        </w:rPr>
        <w:t>/ И</w:t>
      </w:r>
      <w:proofErr w:type="gramEnd"/>
      <w:r w:rsidRPr="00C04130">
        <w:rPr>
          <w:rFonts w:ascii="Times New Roman" w:hAnsi="Times New Roman" w:cs="Times New Roman"/>
          <w:sz w:val="20"/>
          <w:szCs w:val="20"/>
        </w:rPr>
        <w:t>зд. под редакцией Н. П. Василенка. Вып. 1. Генеральное следствие о маетностях Нежинского полка 1729-1730 г. Чернигов,1901. С</w:t>
      </w:r>
      <w:r w:rsidRPr="00C04130">
        <w:rPr>
          <w:rFonts w:ascii="Times New Roman" w:eastAsia="Times New Roman" w:hAnsi="Times New Roman" w:cs="Times New Roman"/>
          <w:sz w:val="20"/>
          <w:szCs w:val="20"/>
        </w:rPr>
        <w:t>.107</w:t>
      </w:r>
    </w:p>
  </w:footnote>
  <w:footnote w:id="125">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Родословная  книга  Великого  Российского  государства великих князей от первого великого князя Рюрика и до царя  и  великого  князя  Федор</w:t>
      </w:r>
      <w:proofErr w:type="gramStart"/>
      <w:r w:rsidRPr="00C04130">
        <w:rPr>
          <w:rFonts w:ascii="Times New Roman" w:hAnsi="Times New Roman" w:cs="Times New Roman"/>
          <w:sz w:val="20"/>
          <w:szCs w:val="20"/>
        </w:rPr>
        <w:t>а  Иоа</w:t>
      </w:r>
      <w:proofErr w:type="gramEnd"/>
      <w:r w:rsidRPr="00C04130">
        <w:rPr>
          <w:rFonts w:ascii="Times New Roman" w:hAnsi="Times New Roman" w:cs="Times New Roman"/>
          <w:sz w:val="20"/>
          <w:szCs w:val="20"/>
        </w:rPr>
        <w:t>нновича  всея  великия  России  самодержца… // Временник Московского общества истории и древностей российских. М., 1851. Т.10. С.196</w:t>
      </w:r>
    </w:p>
  </w:footnote>
  <w:footnote w:id="12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 xml:space="preserve">Виноградський Ю. Сосниця та її околиці: Топографічні й археологічні матеріали, перекази та історичні відомості // Чернігів і </w:t>
      </w:r>
      <w:proofErr w:type="gramStart"/>
      <w:r w:rsidRPr="00C04130">
        <w:rPr>
          <w:rFonts w:ascii="Times New Roman" w:eastAsia="Times New Roman" w:hAnsi="Times New Roman" w:cs="Times New Roman"/>
          <w:sz w:val="20"/>
          <w:szCs w:val="20"/>
        </w:rPr>
        <w:t>П</w:t>
      </w:r>
      <w:proofErr w:type="gramEnd"/>
      <w:r w:rsidRPr="00C04130">
        <w:rPr>
          <w:rFonts w:ascii="Times New Roman" w:eastAsia="Times New Roman" w:hAnsi="Times New Roman" w:cs="Times New Roman"/>
          <w:sz w:val="20"/>
          <w:szCs w:val="20"/>
        </w:rPr>
        <w:t xml:space="preserve">івнічне Лівобережжя: Огляди, розвідки, матеріали. С. 148-149 </w:t>
      </w:r>
    </w:p>
  </w:footnote>
  <w:footnote w:id="12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Павленко С.О. Мікротопоніми Чернігово-Сіверщини. Чернігів, 2013. С</w:t>
      </w:r>
      <w:r w:rsidRPr="00C04130">
        <w:rPr>
          <w:rFonts w:ascii="Times New Roman" w:eastAsia="Times New Roman" w:hAnsi="Times New Roman" w:cs="Times New Roman"/>
          <w:sz w:val="20"/>
          <w:szCs w:val="20"/>
        </w:rPr>
        <w:t>.108</w:t>
      </w:r>
    </w:p>
  </w:footnote>
  <w:footnote w:id="12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Кондратьєв</w:t>
      </w:r>
      <w:proofErr w:type="gramStart"/>
      <w:r w:rsidRPr="00C04130">
        <w:rPr>
          <w:rFonts w:ascii="Times New Roman" w:hAnsi="Times New Roman" w:cs="Times New Roman"/>
          <w:sz w:val="20"/>
          <w:szCs w:val="20"/>
        </w:rPr>
        <w:t xml:space="preserve"> І.</w:t>
      </w:r>
      <w:proofErr w:type="gramEnd"/>
      <w:r w:rsidRPr="00C04130">
        <w:rPr>
          <w:rFonts w:ascii="Times New Roman" w:hAnsi="Times New Roman" w:cs="Times New Roman"/>
          <w:sz w:val="20"/>
          <w:szCs w:val="20"/>
        </w:rPr>
        <w:t>В. Любецьке староство (XVІ – середина XVII ст.). С. 26</w:t>
      </w:r>
    </w:p>
  </w:footnote>
  <w:footnote w:id="12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Горюнов Е. А. Древности I тыс. н.э. нижнего течения р. Снова // Краткие сообщения института археологии. Вып.140. 1974. </w:t>
      </w:r>
      <w:r w:rsidRPr="00C04130">
        <w:rPr>
          <w:rFonts w:ascii="Times New Roman" w:eastAsia="Times New Roman" w:hAnsi="Times New Roman" w:cs="Times New Roman"/>
          <w:sz w:val="20"/>
          <w:szCs w:val="20"/>
        </w:rPr>
        <w:t>С.68-72</w:t>
      </w:r>
    </w:p>
  </w:footnote>
  <w:footnote w:id="130">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.215</w:t>
      </w:r>
    </w:p>
  </w:footnote>
  <w:footnote w:id="13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.216</w:t>
      </w:r>
    </w:p>
  </w:footnote>
  <w:footnote w:id="132">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Переписні книги 1666 року / Пригот. до вид</w:t>
      </w:r>
      <w:proofErr w:type="gramStart"/>
      <w:r w:rsidRPr="00C04130">
        <w:rPr>
          <w:rFonts w:ascii="Times New Roman" w:hAnsi="Times New Roman" w:cs="Times New Roman"/>
          <w:sz w:val="20"/>
          <w:szCs w:val="20"/>
        </w:rPr>
        <w:t>.</w:t>
      </w:r>
      <w:proofErr w:type="gramEnd"/>
      <w:r w:rsidRPr="00C04130">
        <w:rPr>
          <w:rFonts w:ascii="Times New Roman" w:hAnsi="Times New Roman" w:cs="Times New Roman"/>
          <w:sz w:val="20"/>
          <w:szCs w:val="20"/>
        </w:rPr>
        <w:t xml:space="preserve"> і </w:t>
      </w:r>
      <w:proofErr w:type="gramStart"/>
      <w:r w:rsidRPr="00C04130">
        <w:rPr>
          <w:rFonts w:ascii="Times New Roman" w:hAnsi="Times New Roman" w:cs="Times New Roman"/>
          <w:sz w:val="20"/>
          <w:szCs w:val="20"/>
        </w:rPr>
        <w:t>з</w:t>
      </w:r>
      <w:proofErr w:type="gramEnd"/>
      <w:r w:rsidRPr="00C04130">
        <w:rPr>
          <w:rFonts w:ascii="Times New Roman" w:hAnsi="Times New Roman" w:cs="Times New Roman"/>
          <w:sz w:val="20"/>
          <w:szCs w:val="20"/>
        </w:rPr>
        <w:t xml:space="preserve">редагував В.О. Романовський. Київ, 1933. </w:t>
      </w:r>
      <w:r w:rsidRPr="00C04130">
        <w:rPr>
          <w:rFonts w:ascii="Times New Roman" w:eastAsia="Times New Roman" w:hAnsi="Times New Roman" w:cs="Times New Roman"/>
          <w:sz w:val="20"/>
          <w:szCs w:val="20"/>
        </w:rPr>
        <w:t>С.263</w:t>
      </w:r>
    </w:p>
  </w:footnote>
  <w:footnote w:id="133">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Історія мі</w:t>
      </w:r>
      <w:proofErr w:type="gramStart"/>
      <w:r w:rsidRPr="00C04130">
        <w:rPr>
          <w:rFonts w:ascii="Times New Roman" w:hAnsi="Times New Roman" w:cs="Times New Roman"/>
          <w:sz w:val="20"/>
          <w:szCs w:val="20"/>
        </w:rPr>
        <w:t>ст</w:t>
      </w:r>
      <w:proofErr w:type="gramEnd"/>
      <w:r w:rsidRPr="00C04130">
        <w:rPr>
          <w:rFonts w:ascii="Times New Roman" w:hAnsi="Times New Roman" w:cs="Times New Roman"/>
          <w:sz w:val="20"/>
          <w:szCs w:val="20"/>
        </w:rPr>
        <w:t xml:space="preserve"> і сіл Української РСР. Т. 25.С </w:t>
      </w:r>
      <w:r w:rsidRPr="00C04130">
        <w:rPr>
          <w:rFonts w:ascii="Times New Roman" w:eastAsia="Times New Roman" w:hAnsi="Times New Roman" w:cs="Times New Roman"/>
          <w:sz w:val="20"/>
          <w:szCs w:val="20"/>
        </w:rPr>
        <w:t>.266</w:t>
      </w:r>
    </w:p>
  </w:footnote>
  <w:footnote w:id="134">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Горюнов Е. А. Ранние этапы истории славян Днепровского левобережья. Л., 1981. </w:t>
      </w:r>
      <w:r w:rsidRPr="00C04130">
        <w:rPr>
          <w:rFonts w:ascii="Times New Roman" w:eastAsia="Times New Roman" w:hAnsi="Times New Roman" w:cs="Times New Roman"/>
          <w:sz w:val="20"/>
          <w:szCs w:val="20"/>
        </w:rPr>
        <w:t>С.102</w:t>
      </w:r>
    </w:p>
  </w:footnote>
  <w:footnote w:id="135">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Там же</w:t>
      </w:r>
      <w:proofErr w:type="gramStart"/>
      <w:r w:rsidRPr="00C04130">
        <w:rPr>
          <w:rFonts w:ascii="Times New Roman" w:eastAsia="Times New Roman" w:hAnsi="Times New Roman" w:cs="Times New Roman"/>
          <w:sz w:val="20"/>
          <w:szCs w:val="20"/>
        </w:rPr>
        <w:t>.С</w:t>
      </w:r>
      <w:proofErr w:type="gramEnd"/>
      <w:r w:rsidRPr="00C04130">
        <w:rPr>
          <w:rFonts w:ascii="Times New Roman" w:eastAsia="Times New Roman" w:hAnsi="Times New Roman" w:cs="Times New Roman"/>
          <w:sz w:val="20"/>
          <w:szCs w:val="20"/>
        </w:rPr>
        <w:t>. 99</w:t>
      </w:r>
    </w:p>
  </w:footnote>
  <w:footnote w:id="13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Універсали Івана Мазепи (1687-1709). Частина 2 / </w:t>
      </w:r>
      <w:proofErr w:type="gramStart"/>
      <w:r w:rsidRPr="00C04130">
        <w:rPr>
          <w:rFonts w:ascii="Times New Roman" w:hAnsi="Times New Roman" w:cs="Times New Roman"/>
          <w:sz w:val="20"/>
          <w:szCs w:val="20"/>
        </w:rPr>
        <w:t>C</w:t>
      </w:r>
      <w:proofErr w:type="gramEnd"/>
      <w:r w:rsidRPr="00C04130">
        <w:rPr>
          <w:rFonts w:ascii="Times New Roman" w:hAnsi="Times New Roman" w:cs="Times New Roman"/>
          <w:sz w:val="20"/>
          <w:szCs w:val="20"/>
        </w:rPr>
        <w:t xml:space="preserve">ост. І. Бутич, В. Ринсевич. Київ, 2006. </w:t>
      </w:r>
      <w:r w:rsidRPr="00C04130">
        <w:rPr>
          <w:rFonts w:ascii="Times New Roman" w:eastAsia="Times New Roman" w:hAnsi="Times New Roman" w:cs="Times New Roman"/>
          <w:sz w:val="20"/>
          <w:szCs w:val="20"/>
        </w:rPr>
        <w:t>С.200</w:t>
      </w:r>
    </w:p>
  </w:footnote>
  <w:footnote w:id="13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Там же</w:t>
      </w:r>
      <w:proofErr w:type="gramStart"/>
      <w:r w:rsidRPr="00C04130">
        <w:rPr>
          <w:rFonts w:ascii="Times New Roman" w:hAnsi="Times New Roman" w:cs="Times New Roman"/>
          <w:sz w:val="20"/>
          <w:szCs w:val="20"/>
        </w:rPr>
        <w:t>.С</w:t>
      </w:r>
      <w:proofErr w:type="gramEnd"/>
      <w:r w:rsidRPr="00C04130">
        <w:rPr>
          <w:rFonts w:ascii="Times New Roman" w:hAnsi="Times New Roman" w:cs="Times New Roman"/>
          <w:sz w:val="20"/>
          <w:szCs w:val="20"/>
        </w:rPr>
        <w:t>.279</w:t>
      </w:r>
    </w:p>
  </w:footnote>
  <w:footnote w:id="138">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shd w:val="clear" w:color="auto" w:fill="FFFFFF"/>
        </w:rPr>
        <w:t>Филарет, архим. (Ф.И.  Гумилевский).</w:t>
      </w:r>
      <w:r w:rsidRPr="00C04130">
        <w:rPr>
          <w:rFonts w:ascii="Times New Roman" w:hAnsi="Times New Roman" w:cs="Times New Roman"/>
          <w:sz w:val="20"/>
          <w:szCs w:val="20"/>
        </w:rPr>
        <w:t xml:space="preserve"> Историко-статистическое описание Черниговской епархии. Кн. 6. </w:t>
      </w:r>
      <w:r w:rsidRPr="00C04130">
        <w:rPr>
          <w:rFonts w:ascii="Times New Roman" w:eastAsia="Times New Roman" w:hAnsi="Times New Roman" w:cs="Times New Roman"/>
          <w:sz w:val="20"/>
          <w:szCs w:val="20"/>
        </w:rPr>
        <w:t>С.135</w:t>
      </w:r>
    </w:p>
  </w:footnote>
  <w:footnote w:id="13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 </w:t>
      </w:r>
      <w:r w:rsidRPr="00C04130">
        <w:rPr>
          <w:rFonts w:ascii="Times New Roman" w:eastAsia="Times New Roman" w:hAnsi="Times New Roman" w:cs="Times New Roman"/>
          <w:sz w:val="20"/>
          <w:szCs w:val="20"/>
        </w:rPr>
        <w:t>289</w:t>
      </w:r>
    </w:p>
  </w:footnote>
  <w:footnote w:id="14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Кондратьев Любецкое староство с. 177</w:t>
      </w:r>
    </w:p>
  </w:footnote>
  <w:footnote w:id="14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Акты, относящиеся к истории Западной России</w:t>
      </w:r>
      <w:proofErr w:type="gramStart"/>
      <w:r w:rsidRPr="00C04130">
        <w:rPr>
          <w:rFonts w:ascii="Times New Roman" w:hAnsi="Times New Roman" w:cs="Times New Roman"/>
          <w:sz w:val="20"/>
          <w:szCs w:val="20"/>
        </w:rPr>
        <w:t>.Т</w:t>
      </w:r>
      <w:proofErr w:type="gramEnd"/>
      <w:r w:rsidRPr="00C04130">
        <w:rPr>
          <w:rFonts w:ascii="Times New Roman" w:hAnsi="Times New Roman" w:cs="Times New Roman"/>
          <w:sz w:val="20"/>
          <w:szCs w:val="20"/>
        </w:rPr>
        <w:t>. 1. С.163</w:t>
      </w:r>
    </w:p>
  </w:footnote>
  <w:footnote w:id="14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w:t>
      </w:r>
      <w:r w:rsidRPr="00C04130">
        <w:rPr>
          <w:rFonts w:ascii="Times New Roman" w:hAnsi="Times New Roman" w:cs="Times New Roman"/>
          <w:sz w:val="20"/>
          <w:szCs w:val="20"/>
        </w:rPr>
        <w:t>199</w:t>
      </w:r>
    </w:p>
  </w:footnote>
  <w:footnote w:id="14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 211</w:t>
      </w:r>
    </w:p>
  </w:footnote>
  <w:footnote w:id="14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Кулаковський П. Чернігово-Сіверщина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Речі Посполитої (1618–1648): Наукове видання. Київ, 2006. С. 339</w:t>
      </w:r>
    </w:p>
  </w:footnote>
  <w:footnote w:id="14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С.214</w:t>
      </w:r>
    </w:p>
  </w:footnote>
  <w:footnote w:id="14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Леп’явко С. Черн</w:t>
      </w:r>
      <w:proofErr w:type="gramStart"/>
      <w:r w:rsidRPr="00C04130">
        <w:rPr>
          <w:rFonts w:ascii="Times New Roman" w:hAnsi="Times New Roman" w:cs="Times New Roman"/>
          <w:sz w:val="20"/>
          <w:szCs w:val="20"/>
        </w:rPr>
        <w:t>i</w:t>
      </w:r>
      <w:proofErr w:type="gramEnd"/>
      <w:r w:rsidRPr="00C04130">
        <w:rPr>
          <w:rFonts w:ascii="Times New Roman" w:hAnsi="Times New Roman" w:cs="Times New Roman"/>
          <w:sz w:val="20"/>
          <w:szCs w:val="20"/>
        </w:rPr>
        <w:t>гiв у серединi XII - серединi XV ст. // Сiверянський лiтопис. 2007. №1</w:t>
      </w:r>
      <w:r w:rsidRPr="00C04130">
        <w:rPr>
          <w:rFonts w:ascii="Times New Roman" w:eastAsia="Times New Roman" w:hAnsi="Times New Roman" w:cs="Times New Roman"/>
          <w:sz w:val="20"/>
          <w:szCs w:val="20"/>
        </w:rPr>
        <w:t xml:space="preserve">. С.43 </w:t>
      </w:r>
    </w:p>
  </w:footnote>
  <w:footnote w:id="14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Тихомиров М. Н. Древнерусские города. М., 1956. С</w:t>
      </w:r>
      <w:r w:rsidRPr="00C04130">
        <w:rPr>
          <w:rFonts w:ascii="Times New Roman" w:eastAsia="Times New Roman" w:hAnsi="Times New Roman" w:cs="Times New Roman"/>
          <w:sz w:val="20"/>
          <w:szCs w:val="20"/>
        </w:rPr>
        <w:t>.115</w:t>
      </w:r>
    </w:p>
  </w:footnote>
  <w:footnote w:id="148">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Зайцев А.К. Черниговское княжество </w:t>
      </w:r>
      <w:proofErr w:type="gramStart"/>
      <w:r w:rsidRPr="00C04130">
        <w:rPr>
          <w:rFonts w:ascii="Times New Roman" w:hAnsi="Times New Roman" w:cs="Times New Roman"/>
          <w:sz w:val="20"/>
          <w:szCs w:val="20"/>
        </w:rPr>
        <w:t>Х</w:t>
      </w:r>
      <w:proofErr w:type="gramEnd"/>
      <w:r w:rsidRPr="00C04130">
        <w:rPr>
          <w:rFonts w:ascii="Times New Roman" w:hAnsi="Times New Roman" w:cs="Times New Roman"/>
          <w:sz w:val="20"/>
          <w:szCs w:val="20"/>
        </w:rPr>
        <w:t>-XIII в.С.</w:t>
      </w:r>
      <w:r w:rsidRPr="00C04130">
        <w:rPr>
          <w:rFonts w:ascii="Times New Roman" w:eastAsia="Times New Roman" w:hAnsi="Times New Roman" w:cs="Times New Roman"/>
          <w:sz w:val="20"/>
          <w:szCs w:val="20"/>
        </w:rPr>
        <w:t xml:space="preserve"> 116</w:t>
      </w:r>
    </w:p>
  </w:footnote>
  <w:footnote w:id="14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 С.118</w:t>
      </w:r>
    </w:p>
  </w:footnote>
  <w:footnote w:id="150">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Любавский М.К. Областное деление и местное управление Литовско-русского государства ко времени издания первого Литовского статута. С</w:t>
      </w:r>
      <w:r w:rsidRPr="00C04130">
        <w:rPr>
          <w:rFonts w:ascii="Times New Roman" w:eastAsia="Times New Roman" w:hAnsi="Times New Roman" w:cs="Times New Roman"/>
          <w:sz w:val="20"/>
          <w:szCs w:val="20"/>
        </w:rPr>
        <w:t>.45-46</w:t>
      </w:r>
    </w:p>
  </w:footnote>
  <w:footnote w:id="15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Насонов А.Н. Русская земля и образование территории древнерусского государства</w:t>
      </w:r>
      <w:r w:rsidRPr="00C04130">
        <w:rPr>
          <w:rFonts w:ascii="Times New Roman" w:eastAsia="Times New Roman" w:hAnsi="Times New Roman" w:cs="Times New Roman"/>
          <w:sz w:val="20"/>
          <w:szCs w:val="20"/>
        </w:rPr>
        <w:t xml:space="preserve"> С.227</w:t>
      </w:r>
    </w:p>
  </w:footnote>
  <w:footnote w:id="152">
    <w:p w:rsidR="00E877C9" w:rsidRPr="00C04130" w:rsidRDefault="00E877C9" w:rsidP="00C74D4D">
      <w:pPr>
        <w:pStyle w:val="normal"/>
        <w:spacing w:line="240" w:lineRule="auto"/>
        <w:jc w:val="both"/>
        <w:rPr>
          <w:rFonts w:ascii="Times New Roman" w:eastAsia="Times New Roman" w:hAnsi="Times New Roman" w:cs="Times New Roman"/>
          <w:sz w:val="20"/>
          <w:szCs w:val="20"/>
          <w:lang w:val="en-US"/>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lang w:val="en-US"/>
        </w:rPr>
        <w:t xml:space="preserve"> </w:t>
      </w:r>
      <w:r w:rsidRPr="00C04130">
        <w:rPr>
          <w:rFonts w:ascii="Times New Roman" w:hAnsi="Times New Roman" w:cs="Times New Roman"/>
          <w:sz w:val="20"/>
          <w:szCs w:val="20"/>
          <w:lang w:val="en-US"/>
        </w:rPr>
        <w:t xml:space="preserve">Lietuvos Metrika. Knyga Nr. 4 (1479–1491). </w:t>
      </w:r>
      <w:r w:rsidRPr="00C04130">
        <w:rPr>
          <w:rFonts w:ascii="Times New Roman" w:hAnsi="Times New Roman" w:cs="Times New Roman"/>
          <w:sz w:val="20"/>
          <w:szCs w:val="20"/>
        </w:rPr>
        <w:t>Р</w:t>
      </w:r>
      <w:r w:rsidRPr="00C04130">
        <w:rPr>
          <w:rFonts w:ascii="Times New Roman" w:eastAsia="Times New Roman" w:hAnsi="Times New Roman" w:cs="Times New Roman"/>
          <w:sz w:val="20"/>
          <w:szCs w:val="20"/>
          <w:lang w:val="en-US"/>
        </w:rPr>
        <w:t>.146</w:t>
      </w:r>
    </w:p>
  </w:footnote>
  <w:footnote w:id="153">
    <w:p w:rsidR="00E877C9" w:rsidRPr="00C04130" w:rsidRDefault="00E877C9" w:rsidP="00C74D4D">
      <w:pPr>
        <w:pStyle w:val="normal"/>
        <w:spacing w:line="240" w:lineRule="auto"/>
        <w:jc w:val="both"/>
        <w:rPr>
          <w:rFonts w:ascii="Times New Roman" w:eastAsia="Times New Roman" w:hAnsi="Times New Roman" w:cs="Times New Roman"/>
          <w:sz w:val="20"/>
          <w:szCs w:val="20"/>
          <w:lang w:val="en-US"/>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lang w:val="en-US"/>
        </w:rPr>
        <w:t xml:space="preserve"> </w:t>
      </w:r>
      <w:r w:rsidRPr="00C04130">
        <w:rPr>
          <w:rFonts w:ascii="Times New Roman" w:hAnsi="Times New Roman" w:cs="Times New Roman"/>
          <w:sz w:val="20"/>
          <w:szCs w:val="20"/>
          <w:lang w:val="en-US"/>
        </w:rPr>
        <w:t>Lietuvos Metrika. Knyga Nr. 3 (1440–1498).</w:t>
      </w:r>
      <w:r w:rsidRPr="00C04130">
        <w:rPr>
          <w:rFonts w:ascii="Times New Roman" w:eastAsia="Times New Roman" w:hAnsi="Times New Roman" w:cs="Times New Roman"/>
          <w:sz w:val="20"/>
          <w:szCs w:val="20"/>
        </w:rPr>
        <w:t>Р</w:t>
      </w:r>
      <w:r w:rsidRPr="00C04130">
        <w:rPr>
          <w:rFonts w:ascii="Times New Roman" w:eastAsia="Times New Roman" w:hAnsi="Times New Roman" w:cs="Times New Roman"/>
          <w:sz w:val="20"/>
          <w:szCs w:val="20"/>
          <w:lang w:val="en-US"/>
        </w:rPr>
        <w:t>. 23</w:t>
      </w:r>
    </w:p>
  </w:footnote>
  <w:footnote w:id="154">
    <w:p w:rsidR="00E877C9" w:rsidRPr="00C04130" w:rsidRDefault="00E877C9" w:rsidP="00C74D4D">
      <w:pPr>
        <w:pStyle w:val="normal"/>
        <w:spacing w:line="240" w:lineRule="auto"/>
        <w:jc w:val="both"/>
        <w:rPr>
          <w:rFonts w:ascii="Times New Roman" w:eastAsia="Times New Roman" w:hAnsi="Times New Roman" w:cs="Times New Roman"/>
          <w:sz w:val="20"/>
          <w:szCs w:val="20"/>
          <w:lang w:val="en-US"/>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lang w:val="en-US"/>
        </w:rPr>
        <w:t>Lietuvos Metrika. Knyga Nr. 3 (1440–1498).</w:t>
      </w:r>
      <w:r w:rsidRPr="00C04130">
        <w:rPr>
          <w:rFonts w:ascii="Times New Roman" w:eastAsia="Times New Roman" w:hAnsi="Times New Roman" w:cs="Times New Roman"/>
          <w:sz w:val="20"/>
          <w:szCs w:val="20"/>
        </w:rPr>
        <w:t>Р</w:t>
      </w:r>
      <w:r w:rsidRPr="00C04130">
        <w:rPr>
          <w:rFonts w:ascii="Times New Roman" w:eastAsia="Times New Roman" w:hAnsi="Times New Roman" w:cs="Times New Roman"/>
          <w:sz w:val="20"/>
          <w:szCs w:val="20"/>
          <w:lang w:val="en-US"/>
        </w:rPr>
        <w:t>.30</w:t>
      </w:r>
    </w:p>
  </w:footnote>
  <w:footnote w:id="155">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Любавский М.К. Областное деление и местное управление Литовско-русского государства ко времени издания первого Литовского статута. С</w:t>
      </w:r>
      <w:r w:rsidRPr="00C04130">
        <w:rPr>
          <w:rFonts w:ascii="Times New Roman" w:eastAsia="Times New Roman" w:hAnsi="Times New Roman" w:cs="Times New Roman"/>
          <w:sz w:val="20"/>
          <w:szCs w:val="20"/>
        </w:rPr>
        <w:t>.282</w:t>
      </w:r>
    </w:p>
  </w:footnote>
  <w:footnote w:id="15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lang w:val="en-US"/>
        </w:rPr>
        <w:t>Lietuvos</w:t>
      </w:r>
      <w:r w:rsidRPr="00C04130">
        <w:rPr>
          <w:rFonts w:ascii="Times New Roman" w:hAnsi="Times New Roman" w:cs="Times New Roman"/>
          <w:sz w:val="20"/>
          <w:szCs w:val="20"/>
        </w:rPr>
        <w:t xml:space="preserve"> </w:t>
      </w:r>
      <w:r w:rsidRPr="00C04130">
        <w:rPr>
          <w:rFonts w:ascii="Times New Roman" w:hAnsi="Times New Roman" w:cs="Times New Roman"/>
          <w:sz w:val="20"/>
          <w:szCs w:val="20"/>
          <w:lang w:val="en-US"/>
        </w:rPr>
        <w:t>Metrika</w:t>
      </w:r>
      <w:r w:rsidRPr="00C04130">
        <w:rPr>
          <w:rFonts w:ascii="Times New Roman" w:hAnsi="Times New Roman" w:cs="Times New Roman"/>
          <w:sz w:val="20"/>
          <w:szCs w:val="20"/>
        </w:rPr>
        <w:t xml:space="preserve">. </w:t>
      </w:r>
      <w:r w:rsidRPr="00C04130">
        <w:rPr>
          <w:rFonts w:ascii="Times New Roman" w:hAnsi="Times New Roman" w:cs="Times New Roman"/>
          <w:sz w:val="20"/>
          <w:szCs w:val="20"/>
          <w:lang w:val="en-US"/>
        </w:rPr>
        <w:t>Knyga</w:t>
      </w:r>
      <w:r w:rsidRPr="00C04130">
        <w:rPr>
          <w:rFonts w:ascii="Times New Roman" w:hAnsi="Times New Roman" w:cs="Times New Roman"/>
          <w:sz w:val="20"/>
          <w:szCs w:val="20"/>
        </w:rPr>
        <w:t xml:space="preserve"> </w:t>
      </w:r>
      <w:r w:rsidRPr="00C04130">
        <w:rPr>
          <w:rFonts w:ascii="Times New Roman" w:hAnsi="Times New Roman" w:cs="Times New Roman"/>
          <w:sz w:val="20"/>
          <w:szCs w:val="20"/>
          <w:lang w:val="en-US"/>
        </w:rPr>
        <w:t>Nr</w:t>
      </w:r>
      <w:r w:rsidRPr="00C04130">
        <w:rPr>
          <w:rFonts w:ascii="Times New Roman" w:hAnsi="Times New Roman" w:cs="Times New Roman"/>
          <w:sz w:val="20"/>
          <w:szCs w:val="20"/>
        </w:rPr>
        <w:t>. 3 (1440–1498).</w:t>
      </w:r>
      <w:r w:rsidRPr="00C04130">
        <w:rPr>
          <w:rFonts w:ascii="Times New Roman" w:eastAsia="Times New Roman" w:hAnsi="Times New Roman" w:cs="Times New Roman"/>
          <w:sz w:val="20"/>
          <w:szCs w:val="20"/>
        </w:rPr>
        <w:t>Р.41</w:t>
      </w:r>
    </w:p>
  </w:footnote>
  <w:footnote w:id="15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Кулаковський П. Чернігово-Сіверщина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Речі Посполитої (1618–1648).С.</w:t>
      </w:r>
      <w:r w:rsidRPr="00C04130">
        <w:rPr>
          <w:rFonts w:ascii="Times New Roman" w:eastAsia="Times New Roman" w:hAnsi="Times New Roman" w:cs="Times New Roman"/>
          <w:sz w:val="20"/>
          <w:szCs w:val="20"/>
        </w:rPr>
        <w:t>422-431</w:t>
      </w:r>
    </w:p>
  </w:footnote>
  <w:footnote w:id="15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Кулаковський П. Чернігово-Сіверщина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Речі Посполитої (1618–1648).С. 428</w:t>
      </w:r>
    </w:p>
  </w:footnote>
  <w:footnote w:id="15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Загоровский В. П. История вхождения Центрального Черноземья в состав Российского государства в XVI веке. С</w:t>
      </w:r>
      <w:r w:rsidRPr="00C04130">
        <w:rPr>
          <w:rFonts w:ascii="Times New Roman" w:eastAsia="Times New Roman" w:hAnsi="Times New Roman" w:cs="Times New Roman"/>
          <w:sz w:val="20"/>
          <w:szCs w:val="20"/>
        </w:rPr>
        <w:t>.19</w:t>
      </w:r>
    </w:p>
  </w:footnote>
  <w:footnote w:id="16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Русина О., Сварник І., Войтович Л. Україна: литовська доба: 1320 - 1569. Київ, 2008 </w:t>
      </w:r>
      <w:r w:rsidRPr="00C04130">
        <w:rPr>
          <w:rFonts w:ascii="Times New Roman" w:eastAsia="Times New Roman" w:hAnsi="Times New Roman" w:cs="Times New Roman"/>
          <w:sz w:val="20"/>
          <w:szCs w:val="20"/>
        </w:rPr>
        <w:t>С.137</w:t>
      </w:r>
      <w:r w:rsidRPr="00C04130">
        <w:rPr>
          <w:rFonts w:ascii="Times New Roman" w:hAnsi="Times New Roman" w:cs="Times New Roman"/>
          <w:sz w:val="20"/>
          <w:szCs w:val="20"/>
        </w:rPr>
        <w:t>.</w:t>
      </w:r>
    </w:p>
  </w:footnote>
  <w:footnote w:id="16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.122</w:t>
      </w:r>
    </w:p>
  </w:footnote>
  <w:footnote w:id="162">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Адміністративно-територіальний устрій давньої. Чернігівщини на початку литовського володарювання // </w:t>
      </w:r>
      <w:proofErr w:type="gramStart"/>
      <w:r w:rsidRPr="00C04130">
        <w:rPr>
          <w:rFonts w:ascii="Times New Roman" w:hAnsi="Times New Roman" w:cs="Times New Roman"/>
          <w:sz w:val="20"/>
          <w:szCs w:val="20"/>
        </w:rPr>
        <w:t>Матер</w:t>
      </w:r>
      <w:proofErr w:type="gramEnd"/>
      <w:r w:rsidRPr="00C04130">
        <w:rPr>
          <w:rFonts w:ascii="Times New Roman" w:hAnsi="Times New Roman" w:cs="Times New Roman"/>
          <w:sz w:val="20"/>
          <w:szCs w:val="20"/>
        </w:rPr>
        <w:t xml:space="preserve">іали науково-практичної конференції (Чернігів, 4 жовтня 2007 р.) / За ред. С. А. Леп’явка, В. М. Бойка. Ніжин, 2007. С. </w:t>
      </w:r>
      <w:r w:rsidRPr="00C04130">
        <w:rPr>
          <w:rFonts w:ascii="Times New Roman" w:eastAsia="Times New Roman" w:hAnsi="Times New Roman" w:cs="Times New Roman"/>
          <w:sz w:val="20"/>
          <w:szCs w:val="20"/>
        </w:rPr>
        <w:t>23</w:t>
      </w:r>
    </w:p>
  </w:footnote>
  <w:footnote w:id="163">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126</w:t>
      </w:r>
    </w:p>
  </w:footnote>
  <w:footnote w:id="164">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w:t>
      </w:r>
      <w:proofErr w:type="gramStart"/>
      <w:r w:rsidRPr="00C04130">
        <w:rPr>
          <w:rFonts w:ascii="Times New Roman" w:eastAsia="Times New Roman" w:hAnsi="Times New Roman" w:cs="Times New Roman"/>
          <w:sz w:val="20"/>
          <w:szCs w:val="20"/>
        </w:rPr>
        <w:t>.С</w:t>
      </w:r>
      <w:proofErr w:type="gramEnd"/>
      <w:r w:rsidRPr="00C04130">
        <w:rPr>
          <w:rFonts w:ascii="Times New Roman" w:eastAsia="Times New Roman" w:hAnsi="Times New Roman" w:cs="Times New Roman"/>
          <w:sz w:val="20"/>
          <w:szCs w:val="20"/>
        </w:rPr>
        <w:t>. 128</w:t>
      </w:r>
    </w:p>
  </w:footnote>
  <w:footnote w:id="165">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Акты, относящиеся к истории Западной России</w:t>
      </w:r>
      <w:proofErr w:type="gramStart"/>
      <w:r w:rsidRPr="00C04130">
        <w:rPr>
          <w:rFonts w:ascii="Times New Roman" w:hAnsi="Times New Roman" w:cs="Times New Roman"/>
          <w:sz w:val="20"/>
          <w:szCs w:val="20"/>
        </w:rPr>
        <w:t>.Т</w:t>
      </w:r>
      <w:proofErr w:type="gramEnd"/>
      <w:r w:rsidRPr="00C04130">
        <w:rPr>
          <w:rFonts w:ascii="Times New Roman" w:hAnsi="Times New Roman" w:cs="Times New Roman"/>
          <w:sz w:val="20"/>
          <w:szCs w:val="20"/>
        </w:rPr>
        <w:t>. 1. С.202</w:t>
      </w:r>
    </w:p>
  </w:footnote>
  <w:footnote w:id="166">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Списки населенных мест Российской империи. Вып. 20. С</w:t>
      </w:r>
      <w:r w:rsidRPr="00C04130">
        <w:rPr>
          <w:rFonts w:ascii="Times New Roman" w:eastAsia="Times New Roman" w:hAnsi="Times New Roman" w:cs="Times New Roman"/>
          <w:sz w:val="20"/>
          <w:szCs w:val="20"/>
        </w:rPr>
        <w:t>. 111</w:t>
      </w:r>
    </w:p>
  </w:footnote>
  <w:footnote w:id="16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131-133</w:t>
      </w:r>
    </w:p>
  </w:footnote>
  <w:footnote w:id="16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Акты, относящиеся к истории Западной России.</w:t>
      </w:r>
      <w:r w:rsidRPr="00C04130">
        <w:rPr>
          <w:rFonts w:ascii="Times New Roman" w:eastAsia="Times New Roman" w:hAnsi="Times New Roman" w:cs="Times New Roman"/>
          <w:sz w:val="20"/>
          <w:szCs w:val="20"/>
        </w:rPr>
        <w:t xml:space="preserve"> Т. 2. С. 4-5</w:t>
      </w:r>
    </w:p>
  </w:footnote>
  <w:footnote w:id="169">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Шенников А. А. Червлёный Яр. Исследование по истории и географии Среднего Подонья в XIV—XVI вв. Л., 1987. С.122</w:t>
      </w:r>
    </w:p>
  </w:footnote>
  <w:footnote w:id="170">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Акты Литовской метрики. Т.1, Вып. 1. С. 131-132</w:t>
      </w:r>
    </w:p>
  </w:footnote>
  <w:footnote w:id="17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Kuczyński S. M. Ziemie czernihowsko-siewierskie pod rząndami Litwy</w:t>
      </w:r>
      <w:r w:rsidRPr="00C04130">
        <w:rPr>
          <w:rFonts w:ascii="Times New Roman" w:eastAsia="Times New Roman" w:hAnsi="Times New Roman" w:cs="Times New Roman"/>
          <w:sz w:val="20"/>
          <w:szCs w:val="20"/>
        </w:rPr>
        <w:t xml:space="preserve">. </w:t>
      </w:r>
      <w:r w:rsidRPr="00C04130">
        <w:rPr>
          <w:rFonts w:ascii="Times New Roman" w:eastAsia="Times New Roman" w:hAnsi="Times New Roman" w:cs="Times New Roman"/>
          <w:sz w:val="20"/>
          <w:szCs w:val="20"/>
          <w:lang w:val="en-US"/>
        </w:rPr>
        <w:t>S</w:t>
      </w:r>
      <w:r w:rsidRPr="00C04130">
        <w:rPr>
          <w:rFonts w:ascii="Times New Roman" w:eastAsia="Times New Roman" w:hAnsi="Times New Roman" w:cs="Times New Roman"/>
          <w:sz w:val="20"/>
          <w:szCs w:val="20"/>
        </w:rPr>
        <w:t xml:space="preserve">.78-79 </w:t>
      </w:r>
    </w:p>
  </w:footnote>
  <w:footnote w:id="17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Петрунь Ф. Е. Ханські ярлики на українські землі // Східний </w:t>
      </w:r>
      <w:proofErr w:type="gramStart"/>
      <w:r w:rsidRPr="00C04130">
        <w:rPr>
          <w:rFonts w:ascii="Times New Roman" w:hAnsi="Times New Roman" w:cs="Times New Roman"/>
          <w:sz w:val="20"/>
          <w:szCs w:val="20"/>
        </w:rPr>
        <w:t>св</w:t>
      </w:r>
      <w:proofErr w:type="gramEnd"/>
      <w:r w:rsidRPr="00C04130">
        <w:rPr>
          <w:rFonts w:ascii="Times New Roman" w:hAnsi="Times New Roman" w:cs="Times New Roman"/>
          <w:sz w:val="20"/>
          <w:szCs w:val="20"/>
        </w:rPr>
        <w:t>іт. 1929. № 2.</w:t>
      </w:r>
      <w:r w:rsidRPr="00C04130">
        <w:rPr>
          <w:rFonts w:ascii="Times New Roman" w:hAnsi="Times New Roman" w:cs="Times New Roman"/>
          <w:sz w:val="20"/>
          <w:szCs w:val="20"/>
          <w:lang w:val="en-US"/>
        </w:rPr>
        <w:t>C</w:t>
      </w:r>
      <w:r w:rsidRPr="00C04130">
        <w:rPr>
          <w:rFonts w:ascii="Times New Roman" w:hAnsi="Times New Roman" w:cs="Times New Roman"/>
          <w:sz w:val="20"/>
          <w:szCs w:val="20"/>
        </w:rPr>
        <w:t>. 173</w:t>
      </w:r>
    </w:p>
  </w:footnote>
  <w:footnote w:id="17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 177</w:t>
      </w:r>
    </w:p>
  </w:footnote>
  <w:footnote w:id="17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С.176-177</w:t>
      </w:r>
    </w:p>
  </w:footnote>
  <w:footnote w:id="17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 xml:space="preserve">Насонов А.Н. Монголы и Русь: История татарской политики на Руси. М.; Л., 1940. С. 28. </w:t>
      </w:r>
    </w:p>
  </w:footnote>
  <w:footnote w:id="176">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Kuczyński S. M. Ziemie czernihowsko-siewierskie pod rząndami Litwy. </w:t>
      </w:r>
      <w:r w:rsidRPr="00C04130">
        <w:rPr>
          <w:rFonts w:ascii="Times New Roman" w:hAnsi="Times New Roman" w:cs="Times New Roman"/>
          <w:sz w:val="20"/>
          <w:szCs w:val="20"/>
          <w:lang w:val="en-US"/>
        </w:rPr>
        <w:t>S</w:t>
      </w:r>
      <w:r w:rsidRPr="00C04130">
        <w:rPr>
          <w:rFonts w:ascii="Times New Roman" w:hAnsi="Times New Roman" w:cs="Times New Roman"/>
          <w:sz w:val="20"/>
          <w:szCs w:val="20"/>
        </w:rPr>
        <w:t>.78-79</w:t>
      </w:r>
    </w:p>
  </w:footnote>
  <w:footnote w:id="17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proofErr w:type="gramStart"/>
      <w:r w:rsidRPr="00C04130">
        <w:rPr>
          <w:rFonts w:ascii="Times New Roman" w:hAnsi="Times New Roman" w:cs="Times New Roman"/>
          <w:sz w:val="20"/>
          <w:szCs w:val="20"/>
          <w:lang w:val="en-US"/>
        </w:rPr>
        <w:t>Ibidem</w:t>
      </w:r>
      <w:r w:rsidRPr="00C04130">
        <w:rPr>
          <w:rFonts w:ascii="Times New Roman" w:hAnsi="Times New Roman" w:cs="Times New Roman"/>
          <w:sz w:val="20"/>
          <w:szCs w:val="20"/>
        </w:rPr>
        <w:t>.</w:t>
      </w:r>
      <w:proofErr w:type="gramEnd"/>
      <w:r w:rsidRPr="00C04130">
        <w:rPr>
          <w:rFonts w:ascii="Times New Roman" w:hAnsi="Times New Roman" w:cs="Times New Roman"/>
          <w:sz w:val="20"/>
          <w:szCs w:val="20"/>
        </w:rPr>
        <w:t xml:space="preserve"> </w:t>
      </w:r>
      <w:r w:rsidRPr="00C04130">
        <w:rPr>
          <w:rFonts w:ascii="Times New Roman" w:hAnsi="Times New Roman" w:cs="Times New Roman"/>
          <w:sz w:val="20"/>
          <w:szCs w:val="20"/>
          <w:lang w:val="en-US"/>
        </w:rPr>
        <w:t>S</w:t>
      </w:r>
      <w:r w:rsidRPr="00C04130">
        <w:rPr>
          <w:rFonts w:ascii="Times New Roman" w:hAnsi="Times New Roman" w:cs="Times New Roman"/>
          <w:sz w:val="20"/>
          <w:szCs w:val="20"/>
        </w:rPr>
        <w:t xml:space="preserve">.416 </w:t>
      </w:r>
    </w:p>
  </w:footnote>
  <w:footnote w:id="178">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С.135</w:t>
      </w:r>
    </w:p>
  </w:footnote>
  <w:footnote w:id="179">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Любавский М.К. Областное деление и местное управление Литовско-русского государства ко времени издания первого Литовского статута. С.247</w:t>
      </w:r>
    </w:p>
  </w:footnote>
  <w:footnote w:id="18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С.136</w:t>
      </w:r>
    </w:p>
  </w:footnote>
  <w:footnote w:id="18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Багалей Д.И. Материалы для истории колонизации и быта степной окраины Московского государства  в XVI-XVIII столетиях. Т.1. Харьков, 1886 С.2</w:t>
      </w:r>
    </w:p>
  </w:footnote>
  <w:footnote w:id="182">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.135</w:t>
      </w:r>
    </w:p>
  </w:footnote>
  <w:footnote w:id="183">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Хоруженко О. И. Метрические данные Росписи польским дорогам и локализация Еголдаева городища // Вестник РГГУ. 2008. № 4. С</w:t>
      </w:r>
      <w:r w:rsidRPr="00C04130">
        <w:rPr>
          <w:rFonts w:ascii="Times New Roman" w:eastAsia="Times New Roman" w:hAnsi="Times New Roman" w:cs="Times New Roman"/>
          <w:sz w:val="20"/>
          <w:szCs w:val="20"/>
        </w:rPr>
        <w:t>.308</w:t>
      </w:r>
    </w:p>
  </w:footnote>
  <w:footnote w:id="184">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w:t>
      </w:r>
      <w:proofErr w:type="gramStart"/>
      <w:r w:rsidRPr="00C04130">
        <w:rPr>
          <w:rFonts w:ascii="Times New Roman" w:eastAsia="Times New Roman" w:hAnsi="Times New Roman" w:cs="Times New Roman"/>
          <w:sz w:val="20"/>
          <w:szCs w:val="20"/>
        </w:rPr>
        <w:t>.С</w:t>
      </w:r>
      <w:proofErr w:type="gramEnd"/>
      <w:r w:rsidRPr="00C04130">
        <w:rPr>
          <w:rFonts w:ascii="Times New Roman" w:eastAsia="Times New Roman" w:hAnsi="Times New Roman" w:cs="Times New Roman"/>
          <w:sz w:val="20"/>
          <w:szCs w:val="20"/>
        </w:rPr>
        <w:t>. 309</w:t>
      </w:r>
    </w:p>
  </w:footnote>
  <w:footnote w:id="185">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Разрядная книга 1475-1598</w:t>
      </w:r>
      <w:proofErr w:type="gramStart"/>
      <w:r w:rsidRPr="00C04130">
        <w:rPr>
          <w:rFonts w:ascii="Times New Roman" w:hAnsi="Times New Roman" w:cs="Times New Roman"/>
          <w:sz w:val="20"/>
          <w:szCs w:val="20"/>
        </w:rPr>
        <w:t xml:space="preserve"> / С</w:t>
      </w:r>
      <w:proofErr w:type="gramEnd"/>
      <w:r w:rsidRPr="00C04130">
        <w:rPr>
          <w:rFonts w:ascii="Times New Roman" w:hAnsi="Times New Roman" w:cs="Times New Roman"/>
          <w:sz w:val="20"/>
          <w:szCs w:val="20"/>
        </w:rPr>
        <w:t>ост., автор вводной статьи и ред. В.И.Буганов. М., 1966. С</w:t>
      </w:r>
      <w:r w:rsidRPr="00C04130">
        <w:rPr>
          <w:rFonts w:ascii="Times New Roman" w:eastAsia="Times New Roman" w:hAnsi="Times New Roman" w:cs="Times New Roman"/>
          <w:sz w:val="20"/>
          <w:szCs w:val="20"/>
        </w:rPr>
        <w:t>.500</w:t>
      </w:r>
    </w:p>
  </w:footnote>
  <w:footnote w:id="186">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Загоровский В. П. История вхождения Центрального Черноземья в состав Российского государства в XVI веке. С</w:t>
      </w:r>
      <w:r w:rsidRPr="00C04130">
        <w:rPr>
          <w:rFonts w:ascii="Times New Roman" w:eastAsia="Times New Roman" w:hAnsi="Times New Roman" w:cs="Times New Roman"/>
          <w:sz w:val="20"/>
          <w:szCs w:val="20"/>
        </w:rPr>
        <w:t>.220</w:t>
      </w:r>
    </w:p>
  </w:footnote>
  <w:footnote w:id="18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Там же</w:t>
      </w:r>
      <w:proofErr w:type="gramStart"/>
      <w:r w:rsidRPr="00C04130">
        <w:rPr>
          <w:rFonts w:ascii="Times New Roman" w:eastAsia="Times New Roman" w:hAnsi="Times New Roman" w:cs="Times New Roman"/>
          <w:sz w:val="20"/>
          <w:szCs w:val="20"/>
        </w:rPr>
        <w:t>.С</w:t>
      </w:r>
      <w:proofErr w:type="gramEnd"/>
      <w:r w:rsidRPr="00C04130">
        <w:rPr>
          <w:rFonts w:ascii="Times New Roman" w:eastAsia="Times New Roman" w:hAnsi="Times New Roman" w:cs="Times New Roman"/>
          <w:sz w:val="20"/>
          <w:szCs w:val="20"/>
        </w:rPr>
        <w:t>.19</w:t>
      </w:r>
    </w:p>
  </w:footnote>
  <w:footnote w:id="188">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Акты, относящиеся к истории Западной России. Т. 2.С. 363.</w:t>
      </w:r>
    </w:p>
  </w:footnote>
  <w:footnote w:id="189">
    <w:p w:rsidR="00E877C9" w:rsidRPr="00B97C88" w:rsidRDefault="00E877C9" w:rsidP="00C74D4D">
      <w:pPr>
        <w:pStyle w:val="a8"/>
        <w:rPr>
          <w:rFonts w:ascii="Times New Roman" w:hAnsi="Times New Roman" w:cs="Times New Roman"/>
        </w:rPr>
      </w:pPr>
      <w:r w:rsidRPr="00B97C88">
        <w:rPr>
          <w:rStyle w:val="aa"/>
          <w:rFonts w:ascii="Times New Roman" w:hAnsi="Times New Roman" w:cs="Times New Roman"/>
        </w:rPr>
        <w:footnoteRef/>
      </w:r>
      <w:r w:rsidRPr="00B97C88">
        <w:rPr>
          <w:rFonts w:ascii="Times New Roman" w:hAnsi="Times New Roman" w:cs="Times New Roman"/>
        </w:rPr>
        <w:t xml:space="preserve">Енуков  В.В.  «Курскиа области» и Орда. </w:t>
      </w:r>
      <w:r>
        <w:rPr>
          <w:rFonts w:ascii="Times New Roman" w:hAnsi="Times New Roman" w:cs="Times New Roman"/>
        </w:rPr>
        <w:t>С.</w:t>
      </w:r>
      <w:r w:rsidRPr="00B97C88">
        <w:rPr>
          <w:rFonts w:ascii="Times New Roman" w:hAnsi="Times New Roman" w:cs="Times New Roman"/>
        </w:rPr>
        <w:t>12</w:t>
      </w:r>
    </w:p>
  </w:footnote>
  <w:footnote w:id="190">
    <w:p w:rsidR="00E877C9" w:rsidRPr="004B4CDC" w:rsidRDefault="00E877C9" w:rsidP="004B4CDC">
      <w:pPr>
        <w:spacing w:line="240" w:lineRule="auto"/>
        <w:rPr>
          <w:rFonts w:ascii="Times New Roman" w:hAnsi="Times New Roman" w:cs="Times New Roman"/>
          <w:sz w:val="20"/>
          <w:szCs w:val="20"/>
        </w:rPr>
      </w:pPr>
      <w:r w:rsidRPr="004B4CDC">
        <w:rPr>
          <w:rStyle w:val="aa"/>
          <w:rFonts w:ascii="Times New Roman" w:hAnsi="Times New Roman" w:cs="Times New Roman"/>
          <w:sz w:val="20"/>
          <w:szCs w:val="20"/>
        </w:rPr>
        <w:footnoteRef/>
      </w:r>
      <w:r>
        <w:rPr>
          <w:rFonts w:ascii="Times New Roman" w:hAnsi="Times New Roman" w:cs="Times New Roman"/>
          <w:sz w:val="20"/>
          <w:szCs w:val="20"/>
        </w:rPr>
        <w:t xml:space="preserve"> </w:t>
      </w:r>
      <w:r w:rsidRPr="004B4CDC">
        <w:rPr>
          <w:rFonts w:ascii="Times New Roman" w:hAnsi="Times New Roman" w:cs="Times New Roman"/>
          <w:sz w:val="20"/>
          <w:szCs w:val="20"/>
        </w:rPr>
        <w:t>Зорин А.В., Раздорский А.И., Щавелёв С.П.  Курский край. Курск. Научно-популярная серия в 20 томах</w:t>
      </w:r>
      <w:proofErr w:type="gramStart"/>
      <w:r w:rsidRPr="004B4CDC">
        <w:rPr>
          <w:rFonts w:ascii="Times New Roman" w:hAnsi="Times New Roman" w:cs="Times New Roman"/>
          <w:sz w:val="20"/>
          <w:szCs w:val="20"/>
        </w:rPr>
        <w:t xml:space="preserve"> .</w:t>
      </w:r>
      <w:proofErr w:type="gramEnd"/>
      <w:r w:rsidRPr="004B4CDC">
        <w:rPr>
          <w:rFonts w:ascii="Times New Roman" w:hAnsi="Times New Roman" w:cs="Times New Roman"/>
          <w:sz w:val="20"/>
          <w:szCs w:val="20"/>
        </w:rPr>
        <w:t>Т. 4.  Курск, 1999. Интернет-ресурс: URL:  http://old-kursk.ru/book/kursk_IV/page122.html  (01.04.2017).</w:t>
      </w:r>
    </w:p>
    <w:p w:rsidR="00E877C9" w:rsidRPr="00C04130" w:rsidRDefault="00E877C9" w:rsidP="00C74D4D">
      <w:pPr>
        <w:pStyle w:val="a8"/>
        <w:rPr>
          <w:rFonts w:ascii="Times New Roman" w:hAnsi="Times New Roman" w:cs="Times New Roman"/>
        </w:rPr>
      </w:pPr>
    </w:p>
  </w:footnote>
  <w:footnote w:id="191">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Духовные и договорные грамоты великих и удельных князей XIV – XVI вв. / Академия наук СССР, Институт истории; Подготовил к печати Л. В. Черепнин; Ответственный редактор С. В. Бахрушин. М.; Л.:, 1950. С.</w:t>
      </w:r>
      <w:r w:rsidRPr="00C04130">
        <w:rPr>
          <w:rFonts w:ascii="Times New Roman" w:eastAsia="Times New Roman" w:hAnsi="Times New Roman" w:cs="Times New Roman"/>
          <w:sz w:val="20"/>
          <w:szCs w:val="20"/>
        </w:rPr>
        <w:t>160-163</w:t>
      </w:r>
    </w:p>
  </w:footnote>
  <w:footnote w:id="192">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 С. 163-164</w:t>
      </w:r>
    </w:p>
  </w:footnote>
  <w:footnote w:id="193">
    <w:p w:rsidR="00E877C9" w:rsidRPr="00E877C9" w:rsidRDefault="00E877C9" w:rsidP="00E877C9">
      <w:pPr>
        <w:spacing w:line="240" w:lineRule="auto"/>
        <w:rPr>
          <w:rFonts w:ascii="Times New Roman" w:hAnsi="Times New Roman" w:cs="Times New Roman"/>
          <w:sz w:val="20"/>
          <w:szCs w:val="20"/>
        </w:rPr>
      </w:pPr>
      <w:r>
        <w:rPr>
          <w:rStyle w:val="aa"/>
        </w:rPr>
        <w:footnoteRef/>
      </w:r>
      <w:r w:rsidRPr="00E877C9">
        <w:rPr>
          <w:rFonts w:ascii="Times New Roman" w:hAnsi="Times New Roman" w:cs="Times New Roman"/>
          <w:sz w:val="20"/>
          <w:szCs w:val="20"/>
        </w:rPr>
        <w:t xml:space="preserve">Филюшкин А. И. Рубежные списки </w:t>
      </w:r>
      <w:proofErr w:type="gramStart"/>
      <w:r w:rsidRPr="00E877C9">
        <w:rPr>
          <w:rFonts w:ascii="Times New Roman" w:hAnsi="Times New Roman" w:cs="Times New Roman"/>
          <w:sz w:val="20"/>
          <w:szCs w:val="20"/>
        </w:rPr>
        <w:t>Х</w:t>
      </w:r>
      <w:proofErr w:type="gramEnd"/>
      <w:r w:rsidRPr="00E877C9">
        <w:rPr>
          <w:rFonts w:ascii="Times New Roman" w:hAnsi="Times New Roman" w:cs="Times New Roman"/>
          <w:sz w:val="20"/>
          <w:szCs w:val="20"/>
        </w:rPr>
        <w:t>VI в.// Древняя Русь. Вопросы медиевистики. 2016. №2(64). С. 72</w:t>
      </w:r>
    </w:p>
  </w:footnote>
  <w:footnote w:id="19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Kuczyński S. M. Ziemie czernihowsko-siewierskie pod rząndami Litwy. S. 268</w:t>
      </w:r>
    </w:p>
  </w:footnote>
  <w:footnote w:id="19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С</w:t>
      </w:r>
      <w:r w:rsidRPr="00C04130">
        <w:rPr>
          <w:rFonts w:ascii="Times New Roman" w:eastAsia="Times New Roman" w:hAnsi="Times New Roman" w:cs="Times New Roman"/>
          <w:sz w:val="20"/>
          <w:szCs w:val="20"/>
        </w:rPr>
        <w:t>.180</w:t>
      </w:r>
    </w:p>
  </w:footnote>
  <w:footnote w:id="19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Темушев В. H. Первая Московско-литовская пограничная война: 1486-1494. М., 2013.</w:t>
      </w:r>
      <w:r w:rsidRPr="00C04130">
        <w:rPr>
          <w:rFonts w:ascii="Times New Roman" w:eastAsia="Times New Roman" w:hAnsi="Times New Roman" w:cs="Times New Roman"/>
          <w:sz w:val="20"/>
          <w:szCs w:val="20"/>
        </w:rPr>
        <w:t>С. 35</w:t>
      </w:r>
    </w:p>
  </w:footnote>
  <w:footnote w:id="19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Там же. С. 6</w:t>
      </w:r>
    </w:p>
  </w:footnote>
  <w:footnote w:id="198">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СИРИО. Т.35 С.111-137</w:t>
      </w:r>
    </w:p>
  </w:footnote>
  <w:footnote w:id="19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Там же С. 125-126</w:t>
      </w:r>
    </w:p>
  </w:footnote>
  <w:footnote w:id="200">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Кром М.М. Меж Русью и Литвой. </w:t>
      </w:r>
      <w:r w:rsidRPr="00C04130">
        <w:rPr>
          <w:rFonts w:ascii="Times New Roman" w:eastAsia="Times New Roman" w:hAnsi="Times New Roman" w:cs="Times New Roman"/>
          <w:sz w:val="20"/>
          <w:szCs w:val="20"/>
        </w:rPr>
        <w:t>С.108</w:t>
      </w:r>
    </w:p>
  </w:footnote>
  <w:footnote w:id="201">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СИРИО. Т.35. С.294</w:t>
      </w:r>
    </w:p>
  </w:footnote>
  <w:footnote w:id="202">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СИРИО. Т.35. С.296</w:t>
      </w:r>
    </w:p>
  </w:footnote>
  <w:footnote w:id="203">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Акты, относящиеся к истории Западной России. Т. 1. </w:t>
      </w:r>
      <w:r w:rsidRPr="00C04130">
        <w:rPr>
          <w:rFonts w:ascii="Times New Roman" w:eastAsia="Times New Roman" w:hAnsi="Times New Roman" w:cs="Times New Roman"/>
          <w:sz w:val="20"/>
          <w:szCs w:val="20"/>
        </w:rPr>
        <w:t>С.207-208</w:t>
      </w:r>
    </w:p>
  </w:footnote>
  <w:footnote w:id="204">
    <w:p w:rsidR="00E877C9" w:rsidRPr="00C04130" w:rsidRDefault="00E877C9" w:rsidP="00C74D4D">
      <w:pPr>
        <w:spacing w:line="240" w:lineRule="auto"/>
        <w:rPr>
          <w:rFonts w:ascii="Times New Roman" w:hAnsi="Times New Roman" w:cs="Times New Roman"/>
          <w:color w:val="000000" w:themeColor="text1"/>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color w:val="000000" w:themeColor="text1"/>
          <w:spacing w:val="13"/>
          <w:sz w:val="20"/>
          <w:szCs w:val="20"/>
          <w:shd w:val="clear" w:color="auto" w:fill="FEFFEF"/>
        </w:rPr>
        <w:t xml:space="preserve">ПСРЛ. Т. 32. Хроники: </w:t>
      </w:r>
      <w:proofErr w:type="gramStart"/>
      <w:r w:rsidRPr="00C04130">
        <w:rPr>
          <w:rFonts w:ascii="Times New Roman" w:hAnsi="Times New Roman" w:cs="Times New Roman"/>
          <w:color w:val="000000" w:themeColor="text1"/>
          <w:spacing w:val="13"/>
          <w:sz w:val="20"/>
          <w:szCs w:val="20"/>
          <w:shd w:val="clear" w:color="auto" w:fill="FEFFEF"/>
        </w:rPr>
        <w:t>Литовская</w:t>
      </w:r>
      <w:proofErr w:type="gramEnd"/>
      <w:r w:rsidRPr="00C04130">
        <w:rPr>
          <w:rFonts w:ascii="Times New Roman" w:hAnsi="Times New Roman" w:cs="Times New Roman"/>
          <w:color w:val="000000" w:themeColor="text1"/>
          <w:spacing w:val="13"/>
          <w:sz w:val="20"/>
          <w:szCs w:val="20"/>
          <w:shd w:val="clear" w:color="auto" w:fill="FEFFEF"/>
        </w:rPr>
        <w:t xml:space="preserve"> и Жмойтская, Быховца. Летописи: Баркулабовская, Аверки и Панцырного. М., 1975. </w:t>
      </w:r>
      <w:r w:rsidRPr="00C04130">
        <w:rPr>
          <w:rFonts w:ascii="Times New Roman" w:eastAsia="Times New Roman" w:hAnsi="Times New Roman" w:cs="Times New Roman"/>
          <w:sz w:val="20"/>
          <w:szCs w:val="20"/>
        </w:rPr>
        <w:t>С.166</w:t>
      </w:r>
    </w:p>
  </w:footnote>
  <w:footnote w:id="205">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Разрядная книга 1475-1598. С. </w:t>
      </w:r>
      <w:r w:rsidRPr="00C04130">
        <w:rPr>
          <w:rFonts w:ascii="Times New Roman" w:eastAsia="Times New Roman" w:hAnsi="Times New Roman" w:cs="Times New Roman"/>
          <w:sz w:val="20"/>
          <w:szCs w:val="20"/>
        </w:rPr>
        <w:t>29</w:t>
      </w:r>
    </w:p>
  </w:footnote>
  <w:footnote w:id="20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Кром М.М. Меж Русью и Литвой. </w:t>
      </w:r>
      <w:r w:rsidRPr="00C04130">
        <w:rPr>
          <w:rFonts w:ascii="Times New Roman" w:eastAsia="Times New Roman" w:hAnsi="Times New Roman" w:cs="Times New Roman"/>
          <w:sz w:val="20"/>
          <w:szCs w:val="20"/>
        </w:rPr>
        <w:t>С. 115</w:t>
      </w:r>
    </w:p>
  </w:footnote>
  <w:footnote w:id="20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СИРИО</w:t>
      </w:r>
      <w:proofErr w:type="gramStart"/>
      <w:r w:rsidRPr="00C04130">
        <w:rPr>
          <w:rFonts w:ascii="Times New Roman" w:eastAsia="Times New Roman" w:hAnsi="Times New Roman" w:cs="Times New Roman"/>
          <w:sz w:val="20"/>
          <w:szCs w:val="20"/>
        </w:rPr>
        <w:t xml:space="preserve"> .</w:t>
      </w:r>
      <w:proofErr w:type="gramEnd"/>
      <w:r w:rsidRPr="00C04130">
        <w:rPr>
          <w:rFonts w:ascii="Times New Roman" w:eastAsia="Times New Roman" w:hAnsi="Times New Roman" w:cs="Times New Roman"/>
          <w:sz w:val="20"/>
          <w:szCs w:val="20"/>
        </w:rPr>
        <w:t>Т.41 С.137</w:t>
      </w:r>
    </w:p>
  </w:footnote>
  <w:footnote w:id="208">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СИРИО</w:t>
      </w:r>
      <w:proofErr w:type="gramStart"/>
      <w:r w:rsidRPr="00C04130">
        <w:rPr>
          <w:rFonts w:ascii="Times New Roman" w:eastAsia="Times New Roman" w:hAnsi="Times New Roman" w:cs="Times New Roman"/>
          <w:sz w:val="20"/>
          <w:szCs w:val="20"/>
        </w:rPr>
        <w:t xml:space="preserve"> .</w:t>
      </w:r>
      <w:proofErr w:type="gramEnd"/>
      <w:r w:rsidRPr="00C04130">
        <w:rPr>
          <w:rFonts w:ascii="Times New Roman" w:eastAsia="Times New Roman" w:hAnsi="Times New Roman" w:cs="Times New Roman"/>
          <w:sz w:val="20"/>
          <w:szCs w:val="20"/>
        </w:rPr>
        <w:t>Т.41 С.318</w:t>
      </w:r>
    </w:p>
  </w:footnote>
  <w:footnote w:id="209">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СИРИО</w:t>
      </w:r>
      <w:proofErr w:type="gramStart"/>
      <w:r w:rsidRPr="00C04130">
        <w:rPr>
          <w:rFonts w:ascii="Times New Roman" w:eastAsia="Times New Roman" w:hAnsi="Times New Roman" w:cs="Times New Roman"/>
          <w:sz w:val="20"/>
          <w:szCs w:val="20"/>
        </w:rPr>
        <w:t xml:space="preserve"> .</w:t>
      </w:r>
      <w:proofErr w:type="gramEnd"/>
      <w:r w:rsidRPr="00C04130">
        <w:rPr>
          <w:rFonts w:ascii="Times New Roman" w:eastAsia="Times New Roman" w:hAnsi="Times New Roman" w:cs="Times New Roman"/>
          <w:sz w:val="20"/>
          <w:szCs w:val="20"/>
        </w:rPr>
        <w:t>Т.35 С. 363-412</w:t>
      </w:r>
    </w:p>
  </w:footnote>
  <w:footnote w:id="210">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w:t>
      </w:r>
      <w:r w:rsidRPr="00C04130">
        <w:rPr>
          <w:rFonts w:ascii="Times New Roman" w:eastAsia="Times New Roman" w:hAnsi="Times New Roman" w:cs="Times New Roman"/>
          <w:sz w:val="20"/>
          <w:szCs w:val="20"/>
        </w:rPr>
        <w:t>СИРИО</w:t>
      </w:r>
      <w:proofErr w:type="gramStart"/>
      <w:r w:rsidRPr="00C04130">
        <w:rPr>
          <w:rFonts w:ascii="Times New Roman" w:eastAsia="Times New Roman" w:hAnsi="Times New Roman" w:cs="Times New Roman"/>
          <w:sz w:val="20"/>
          <w:szCs w:val="20"/>
        </w:rPr>
        <w:t xml:space="preserve"> .</w:t>
      </w:r>
      <w:proofErr w:type="gramEnd"/>
      <w:r w:rsidRPr="00C04130">
        <w:rPr>
          <w:rFonts w:ascii="Times New Roman" w:eastAsia="Times New Roman" w:hAnsi="Times New Roman" w:cs="Times New Roman"/>
          <w:sz w:val="20"/>
          <w:szCs w:val="20"/>
        </w:rPr>
        <w:t>Т.35 С. 399-400</w:t>
      </w:r>
    </w:p>
  </w:footnote>
  <w:footnote w:id="21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СИРИО Т.35 С.447-448</w:t>
      </w:r>
    </w:p>
  </w:footnote>
  <w:footnote w:id="21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w:t>
      </w:r>
      <w:proofErr w:type="gramStart"/>
      <w:r w:rsidRPr="00C04130">
        <w:rPr>
          <w:rFonts w:ascii="Times New Roman" w:hAnsi="Times New Roman" w:cs="Times New Roman"/>
          <w:sz w:val="20"/>
          <w:szCs w:val="20"/>
        </w:rPr>
        <w:t>.С</w:t>
      </w:r>
      <w:proofErr w:type="gramEnd"/>
      <w:r w:rsidRPr="00C04130">
        <w:rPr>
          <w:rFonts w:ascii="Times New Roman" w:hAnsi="Times New Roman" w:cs="Times New Roman"/>
          <w:sz w:val="20"/>
          <w:szCs w:val="20"/>
        </w:rPr>
        <w:t>. 447</w:t>
      </w:r>
    </w:p>
  </w:footnote>
  <w:footnote w:id="213">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 448</w:t>
      </w:r>
    </w:p>
  </w:footnote>
  <w:footnote w:id="214">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СИРИО Т.35 С.468</w:t>
      </w:r>
    </w:p>
  </w:footnote>
  <w:footnote w:id="215">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В. Україна </w:t>
      </w:r>
      <w:proofErr w:type="gramStart"/>
      <w:r w:rsidRPr="00C04130">
        <w:rPr>
          <w:rFonts w:ascii="Times New Roman" w:hAnsi="Times New Roman" w:cs="Times New Roman"/>
          <w:sz w:val="20"/>
          <w:szCs w:val="20"/>
        </w:rPr>
        <w:t>п</w:t>
      </w:r>
      <w:proofErr w:type="gramEnd"/>
      <w:r w:rsidRPr="00C04130">
        <w:rPr>
          <w:rFonts w:ascii="Times New Roman" w:hAnsi="Times New Roman" w:cs="Times New Roman"/>
          <w:sz w:val="20"/>
          <w:szCs w:val="20"/>
        </w:rPr>
        <w:t>ід татарами і Литвою. Київ, 1998. С.166-167</w:t>
      </w:r>
    </w:p>
  </w:footnote>
  <w:footnote w:id="216">
    <w:p w:rsidR="00E877C9" w:rsidRPr="00E877C9" w:rsidRDefault="00E877C9">
      <w:pPr>
        <w:pStyle w:val="a8"/>
        <w:rPr>
          <w:rFonts w:ascii="Times New Roman" w:hAnsi="Times New Roman" w:cs="Times New Roman"/>
          <w:color w:val="000000" w:themeColor="text1"/>
        </w:rPr>
      </w:pPr>
      <w:r w:rsidRPr="00E877C9">
        <w:rPr>
          <w:rStyle w:val="aa"/>
        </w:rPr>
        <w:footnoteRef/>
      </w:r>
      <w:proofErr w:type="gramStart"/>
      <w:r w:rsidRPr="00E877C9">
        <w:rPr>
          <w:rFonts w:ascii="Times New Roman" w:hAnsi="Times New Roman" w:cs="Times New Roman"/>
          <w:color w:val="000000" w:themeColor="text1"/>
        </w:rPr>
        <w:t>Шеламанова Н. Б. Образование западной части территории России в XVI в. В связи с ее отношениями с Великим княжеством Литовским и Речью Посполитой:</w:t>
      </w:r>
      <w:proofErr w:type="gramEnd"/>
      <w:r w:rsidRPr="00E877C9">
        <w:rPr>
          <w:rFonts w:ascii="Times New Roman" w:hAnsi="Times New Roman" w:cs="Times New Roman"/>
          <w:color w:val="000000" w:themeColor="text1"/>
        </w:rPr>
        <w:t xml:space="preserve"> </w:t>
      </w:r>
      <w:r w:rsidRPr="00E877C9">
        <w:rPr>
          <w:rStyle w:val="af4"/>
          <w:rFonts w:ascii="Times New Roman" w:hAnsi="Times New Roman" w:cs="Times New Roman"/>
          <w:bCs/>
          <w:i w:val="0"/>
          <w:iCs w:val="0"/>
          <w:color w:val="000000" w:themeColor="text1"/>
          <w:shd w:val="clear" w:color="auto" w:fill="FFFFFF"/>
        </w:rPr>
        <w:t>Дисс.</w:t>
      </w:r>
      <w:r w:rsidRPr="00E877C9">
        <w:rPr>
          <w:rStyle w:val="apple-converted-space"/>
          <w:rFonts w:ascii="Times New Roman" w:hAnsi="Times New Roman" w:cs="Times New Roman"/>
          <w:color w:val="000000" w:themeColor="text1"/>
          <w:shd w:val="clear" w:color="auto" w:fill="FFFFFF"/>
        </w:rPr>
        <w:t> </w:t>
      </w:r>
      <w:r w:rsidRPr="00E877C9">
        <w:rPr>
          <w:rStyle w:val="af4"/>
          <w:rFonts w:ascii="Times New Roman" w:hAnsi="Times New Roman" w:cs="Times New Roman"/>
          <w:bCs/>
          <w:i w:val="0"/>
          <w:iCs w:val="0"/>
          <w:color w:val="000000" w:themeColor="text1"/>
          <w:shd w:val="clear" w:color="auto" w:fill="FFFFFF"/>
        </w:rPr>
        <w:t xml:space="preserve"> канд. исторических наук</w:t>
      </w:r>
      <w:r w:rsidRPr="00E877C9">
        <w:rPr>
          <w:rFonts w:ascii="Times New Roman" w:hAnsi="Times New Roman" w:cs="Times New Roman"/>
          <w:color w:val="000000" w:themeColor="text1"/>
        </w:rPr>
        <w:t>. М., 1970. С</w:t>
      </w:r>
      <w:r w:rsidRPr="00E877C9">
        <w:t>.59</w:t>
      </w:r>
    </w:p>
  </w:footnote>
  <w:footnote w:id="217">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СИРИО Т.35. С.638-639</w:t>
      </w:r>
    </w:p>
  </w:footnote>
  <w:footnote w:id="218">
    <w:p w:rsidR="00E877C9" w:rsidRPr="00E877C9" w:rsidRDefault="00E877C9" w:rsidP="00E877C9">
      <w:pPr>
        <w:spacing w:line="240" w:lineRule="auto"/>
        <w:rPr>
          <w:rFonts w:ascii="Times New Roman" w:hAnsi="Times New Roman" w:cs="Times New Roman"/>
          <w:sz w:val="20"/>
          <w:szCs w:val="20"/>
        </w:rPr>
      </w:pPr>
      <w:r w:rsidRPr="00E877C9">
        <w:rPr>
          <w:rStyle w:val="aa"/>
          <w:rFonts w:ascii="Times New Roman" w:hAnsi="Times New Roman" w:cs="Times New Roman"/>
          <w:sz w:val="20"/>
          <w:szCs w:val="20"/>
        </w:rPr>
        <w:footnoteRef/>
      </w:r>
      <w:r w:rsidRPr="00E877C9">
        <w:rPr>
          <w:rFonts w:ascii="Times New Roman" w:hAnsi="Times New Roman" w:cs="Times New Roman"/>
          <w:sz w:val="20"/>
          <w:szCs w:val="20"/>
        </w:rPr>
        <w:t xml:space="preserve"> Филюшкин А. И. Рубежные списки </w:t>
      </w:r>
      <w:proofErr w:type="gramStart"/>
      <w:r w:rsidRPr="00E877C9">
        <w:rPr>
          <w:rFonts w:ascii="Times New Roman" w:hAnsi="Times New Roman" w:cs="Times New Roman"/>
          <w:sz w:val="20"/>
          <w:szCs w:val="20"/>
        </w:rPr>
        <w:t>Х</w:t>
      </w:r>
      <w:proofErr w:type="gramEnd"/>
      <w:r w:rsidRPr="00E877C9">
        <w:rPr>
          <w:rFonts w:ascii="Times New Roman" w:hAnsi="Times New Roman" w:cs="Times New Roman"/>
          <w:sz w:val="20"/>
          <w:szCs w:val="20"/>
        </w:rPr>
        <w:t>VI в. С.76</w:t>
      </w:r>
    </w:p>
  </w:footnote>
  <w:footnote w:id="219">
    <w:p w:rsidR="00E877C9" w:rsidRPr="00C04130" w:rsidRDefault="00E877C9" w:rsidP="00E877C9">
      <w:pPr>
        <w:pStyle w:val="normal"/>
        <w:spacing w:line="240" w:lineRule="auto"/>
        <w:jc w:val="both"/>
        <w:rPr>
          <w:rFonts w:ascii="Times New Roman" w:hAnsi="Times New Roman" w:cs="Times New Roman"/>
          <w:sz w:val="20"/>
          <w:szCs w:val="20"/>
        </w:rPr>
      </w:pPr>
      <w:r w:rsidRPr="00E877C9">
        <w:rPr>
          <w:rFonts w:ascii="Times New Roman" w:hAnsi="Times New Roman" w:cs="Times New Roman"/>
          <w:sz w:val="20"/>
          <w:szCs w:val="20"/>
          <w:vertAlign w:val="superscript"/>
        </w:rPr>
        <w:footnoteRef/>
      </w:r>
      <w:r w:rsidRPr="00E877C9">
        <w:rPr>
          <w:rFonts w:ascii="Times New Roman" w:hAnsi="Times New Roman" w:cs="Times New Roman"/>
          <w:sz w:val="20"/>
          <w:szCs w:val="20"/>
        </w:rPr>
        <w:t xml:space="preserve"> СИРИО Т. 35. С.676</w:t>
      </w:r>
    </w:p>
  </w:footnote>
  <w:footnote w:id="22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СИРИО Т.35. С.699</w:t>
      </w:r>
    </w:p>
  </w:footnote>
  <w:footnote w:id="221">
    <w:p w:rsidR="00E877C9" w:rsidRDefault="00E877C9">
      <w:pPr>
        <w:pStyle w:val="a8"/>
      </w:pPr>
      <w:r w:rsidRPr="00E877C9">
        <w:rPr>
          <w:rStyle w:val="aa"/>
        </w:rPr>
        <w:footnoteRef/>
      </w:r>
      <w:r w:rsidRPr="00E877C9">
        <w:t xml:space="preserve"> </w:t>
      </w:r>
      <w:r w:rsidRPr="00E877C9">
        <w:rPr>
          <w:rFonts w:ascii="Times New Roman" w:hAnsi="Times New Roman" w:cs="Times New Roman"/>
        </w:rPr>
        <w:t xml:space="preserve">Филюшкин А. И. Рубежные списки </w:t>
      </w:r>
      <w:proofErr w:type="gramStart"/>
      <w:r w:rsidRPr="00E877C9">
        <w:rPr>
          <w:rFonts w:ascii="Times New Roman" w:hAnsi="Times New Roman" w:cs="Times New Roman"/>
        </w:rPr>
        <w:t>Х</w:t>
      </w:r>
      <w:proofErr w:type="gramEnd"/>
      <w:r w:rsidRPr="00E877C9">
        <w:rPr>
          <w:rFonts w:ascii="Times New Roman" w:hAnsi="Times New Roman" w:cs="Times New Roman"/>
        </w:rPr>
        <w:t>VI в. С.74</w:t>
      </w:r>
    </w:p>
  </w:footnote>
  <w:footnote w:id="222">
    <w:p w:rsidR="00E877C9" w:rsidRPr="00C04130" w:rsidRDefault="00E877C9" w:rsidP="000071CE">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Русина О. Сіверська земля </w:t>
      </w:r>
      <w:proofErr w:type="gramStart"/>
      <w:r w:rsidRPr="00C04130">
        <w:rPr>
          <w:rFonts w:ascii="Times New Roman" w:hAnsi="Times New Roman" w:cs="Times New Roman"/>
          <w:sz w:val="20"/>
          <w:szCs w:val="20"/>
        </w:rPr>
        <w:t>у</w:t>
      </w:r>
      <w:proofErr w:type="gramEnd"/>
      <w:r w:rsidRPr="00C04130">
        <w:rPr>
          <w:rFonts w:ascii="Times New Roman" w:hAnsi="Times New Roman" w:cs="Times New Roman"/>
          <w:sz w:val="20"/>
          <w:szCs w:val="20"/>
        </w:rPr>
        <w:t xml:space="preserve"> складі Великого князівства Литовського. </w:t>
      </w:r>
      <w:r w:rsidRPr="00C04130">
        <w:rPr>
          <w:rFonts w:ascii="Times New Roman" w:eastAsia="Times New Roman" w:hAnsi="Times New Roman" w:cs="Times New Roman"/>
          <w:sz w:val="20"/>
          <w:szCs w:val="20"/>
        </w:rPr>
        <w:t>С. 207-215</w:t>
      </w:r>
    </w:p>
  </w:footnote>
  <w:footnote w:id="223">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 С.208-209</w:t>
      </w:r>
    </w:p>
  </w:footnote>
  <w:footnote w:id="224">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Списки населенных мест Российской империи. Вып. </w:t>
      </w:r>
      <w:r w:rsidRPr="00C04130">
        <w:rPr>
          <w:rFonts w:ascii="Times New Roman" w:eastAsia="Times New Roman" w:hAnsi="Times New Roman" w:cs="Times New Roman"/>
          <w:sz w:val="20"/>
          <w:szCs w:val="20"/>
        </w:rPr>
        <w:t>С.13</w:t>
      </w:r>
    </w:p>
  </w:footnote>
  <w:footnote w:id="225">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Там же. С.11</w:t>
      </w:r>
    </w:p>
  </w:footnote>
  <w:footnote w:id="226">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Русов А.А. Описание Черниговской губернии. </w:t>
      </w:r>
      <w:r w:rsidRPr="00C04130">
        <w:rPr>
          <w:rFonts w:ascii="Times New Roman" w:eastAsia="Times New Roman" w:hAnsi="Times New Roman" w:cs="Times New Roman"/>
          <w:sz w:val="20"/>
          <w:szCs w:val="20"/>
        </w:rPr>
        <w:t>С.14</w:t>
      </w:r>
    </w:p>
  </w:footnote>
  <w:footnote w:id="227">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Кондратьєв</w:t>
      </w:r>
      <w:proofErr w:type="gramStart"/>
      <w:r w:rsidRPr="00C04130">
        <w:rPr>
          <w:rFonts w:ascii="Times New Roman" w:hAnsi="Times New Roman" w:cs="Times New Roman"/>
          <w:sz w:val="20"/>
          <w:szCs w:val="20"/>
        </w:rPr>
        <w:t xml:space="preserve"> І.</w:t>
      </w:r>
      <w:proofErr w:type="gramEnd"/>
      <w:r w:rsidRPr="00C04130">
        <w:rPr>
          <w:rFonts w:ascii="Times New Roman" w:hAnsi="Times New Roman" w:cs="Times New Roman"/>
          <w:sz w:val="20"/>
          <w:szCs w:val="20"/>
        </w:rPr>
        <w:t>В. Любецьке староство (XVІ – середина XVII ст.).</w:t>
      </w:r>
      <w:r w:rsidRPr="00C04130">
        <w:rPr>
          <w:rFonts w:ascii="Times New Roman" w:eastAsia="Times New Roman" w:hAnsi="Times New Roman" w:cs="Times New Roman"/>
          <w:sz w:val="20"/>
          <w:szCs w:val="20"/>
        </w:rPr>
        <w:t xml:space="preserve"> С.73</w:t>
      </w:r>
    </w:p>
  </w:footnote>
  <w:footnote w:id="228">
    <w:p w:rsidR="00E877C9" w:rsidRPr="00C04130" w:rsidRDefault="00E877C9" w:rsidP="00C74D4D">
      <w:pPr>
        <w:pStyle w:val="normal"/>
        <w:spacing w:line="240" w:lineRule="auto"/>
        <w:jc w:val="both"/>
        <w:rPr>
          <w:rFonts w:ascii="Times New Roman" w:eastAsia="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eastAsia="Times New Roman" w:hAnsi="Times New Roman" w:cs="Times New Roman"/>
          <w:sz w:val="20"/>
          <w:szCs w:val="20"/>
        </w:rPr>
        <w:t xml:space="preserve"> </w:t>
      </w:r>
      <w:r w:rsidRPr="00C04130">
        <w:rPr>
          <w:rFonts w:ascii="Times New Roman" w:hAnsi="Times New Roman" w:cs="Times New Roman"/>
          <w:sz w:val="20"/>
          <w:szCs w:val="20"/>
        </w:rPr>
        <w:t xml:space="preserve">Русов А.А. Описание Черниговской губернии. </w:t>
      </w:r>
      <w:r w:rsidRPr="00C04130">
        <w:rPr>
          <w:rFonts w:ascii="Times New Roman" w:eastAsia="Times New Roman" w:hAnsi="Times New Roman" w:cs="Times New Roman"/>
          <w:sz w:val="20"/>
          <w:szCs w:val="20"/>
        </w:rPr>
        <w:t>С.14</w:t>
      </w:r>
    </w:p>
  </w:footnote>
  <w:footnote w:id="229">
    <w:p w:rsidR="00E877C9" w:rsidRPr="00C04130" w:rsidRDefault="00E877C9" w:rsidP="00C74D4D">
      <w:pPr>
        <w:spacing w:line="240" w:lineRule="auto"/>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Павленко С.О. Мікротопоніми Чернігово-Сіверщини. С.162</w:t>
      </w:r>
    </w:p>
  </w:footnote>
  <w:footnote w:id="230">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Там же. С.164</w:t>
      </w:r>
    </w:p>
  </w:footnote>
  <w:footnote w:id="231">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Списки населенных мест Российской империи. Вып. 48. С.50</w:t>
      </w:r>
    </w:p>
  </w:footnote>
  <w:footnote w:id="232">
    <w:p w:rsidR="00E877C9" w:rsidRPr="00C04130" w:rsidRDefault="00E877C9" w:rsidP="00C74D4D">
      <w:pPr>
        <w:pStyle w:val="normal"/>
        <w:spacing w:line="240" w:lineRule="auto"/>
        <w:jc w:val="both"/>
        <w:rPr>
          <w:rFonts w:ascii="Times New Roman" w:hAnsi="Times New Roman" w:cs="Times New Roman"/>
          <w:sz w:val="20"/>
          <w:szCs w:val="20"/>
        </w:rPr>
      </w:pPr>
      <w:r w:rsidRPr="00C04130">
        <w:rPr>
          <w:rFonts w:ascii="Times New Roman" w:hAnsi="Times New Roman" w:cs="Times New Roman"/>
          <w:sz w:val="20"/>
          <w:szCs w:val="20"/>
          <w:vertAlign w:val="superscript"/>
        </w:rPr>
        <w:footnoteRef/>
      </w:r>
      <w:r w:rsidRPr="00C04130">
        <w:rPr>
          <w:rFonts w:ascii="Times New Roman" w:hAnsi="Times New Roman" w:cs="Times New Roman"/>
          <w:sz w:val="20"/>
          <w:szCs w:val="20"/>
        </w:rPr>
        <w:t xml:space="preserve"> Кондратьєв</w:t>
      </w:r>
      <w:proofErr w:type="gramStart"/>
      <w:r w:rsidRPr="00C04130">
        <w:rPr>
          <w:rFonts w:ascii="Times New Roman" w:hAnsi="Times New Roman" w:cs="Times New Roman"/>
          <w:sz w:val="20"/>
          <w:szCs w:val="20"/>
        </w:rPr>
        <w:t xml:space="preserve"> І.</w:t>
      </w:r>
      <w:proofErr w:type="gramEnd"/>
      <w:r w:rsidRPr="00C04130">
        <w:rPr>
          <w:rFonts w:ascii="Times New Roman" w:hAnsi="Times New Roman" w:cs="Times New Roman"/>
          <w:sz w:val="20"/>
          <w:szCs w:val="20"/>
        </w:rPr>
        <w:t>В. Любецьке староство (XVІ – середина XVII ст.). С.76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36AB"/>
    <w:multiLevelType w:val="multilevel"/>
    <w:tmpl w:val="11B00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DFB2D0D"/>
    <w:multiLevelType w:val="multilevel"/>
    <w:tmpl w:val="05D6250A"/>
    <w:lvl w:ilvl="0">
      <w:start w:val="1"/>
      <w:numFmt w:val="bullet"/>
      <w:lvlText w:val=""/>
      <w:lvlJc w:val="left"/>
      <w:pPr>
        <w:ind w:left="720" w:firstLine="36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
      <w:lvlJc w:val="left"/>
      <w:pPr>
        <w:ind w:left="2160" w:firstLine="1800"/>
      </w:pPr>
      <w:rPr>
        <w:rFonts w:ascii="Arial" w:eastAsia="Arial" w:hAnsi="Arial" w:cs="Arial"/>
      </w:rPr>
    </w:lvl>
    <w:lvl w:ilvl="5">
      <w:start w:val="1"/>
      <w:numFmt w:val="bullet"/>
      <w:lvlText w:val="▪"/>
      <w:lvlJc w:val="left"/>
      <w:pPr>
        <w:ind w:left="2520" w:firstLine="2160"/>
      </w:pPr>
      <w:rPr>
        <w:rFonts w:ascii="Arial" w:eastAsia="Arial" w:hAnsi="Arial" w:cs="Arial"/>
      </w:rPr>
    </w:lvl>
    <w:lvl w:ilvl="6">
      <w:start w:val="1"/>
      <w:numFmt w:val="bullet"/>
      <w:lvlText w:val=""/>
      <w:lvlJc w:val="left"/>
      <w:pPr>
        <w:ind w:left="2880" w:firstLine="2520"/>
      </w:pPr>
      <w:rPr>
        <w:rFonts w:ascii="Arial" w:eastAsia="Arial" w:hAnsi="Arial" w:cs="Arial"/>
      </w:rPr>
    </w:lvl>
    <w:lvl w:ilvl="7">
      <w:start w:val="1"/>
      <w:numFmt w:val="bullet"/>
      <w:lvlText w:val="◦"/>
      <w:lvlJc w:val="left"/>
      <w:pPr>
        <w:ind w:left="3240" w:firstLine="2880"/>
      </w:pPr>
      <w:rPr>
        <w:rFonts w:ascii="Arial" w:eastAsia="Arial" w:hAnsi="Arial" w:cs="Arial"/>
      </w:rPr>
    </w:lvl>
    <w:lvl w:ilvl="8">
      <w:start w:val="1"/>
      <w:numFmt w:val="bullet"/>
      <w:lvlText w:val="▪"/>
      <w:lvlJc w:val="left"/>
      <w:pPr>
        <w:ind w:left="3600" w:firstLine="3240"/>
      </w:pPr>
      <w:rPr>
        <w:rFonts w:ascii="Arial" w:eastAsia="Arial" w:hAnsi="Arial" w:cs="Arial"/>
      </w:rPr>
    </w:lvl>
  </w:abstractNum>
  <w:abstractNum w:abstractNumId="2">
    <w:nsid w:val="58EA44F9"/>
    <w:multiLevelType w:val="hybridMultilevel"/>
    <w:tmpl w:val="3662D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BD3E99"/>
    <w:multiLevelType w:val="multilevel"/>
    <w:tmpl w:val="7F961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4764A2A"/>
    <w:multiLevelType w:val="hybridMultilevel"/>
    <w:tmpl w:val="EBFE3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4A1F83"/>
    <w:multiLevelType w:val="hybridMultilevel"/>
    <w:tmpl w:val="3662D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21FDB"/>
    <w:multiLevelType w:val="multilevel"/>
    <w:tmpl w:val="33BC42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88B4C91"/>
    <w:multiLevelType w:val="multilevel"/>
    <w:tmpl w:val="3EF6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266C0"/>
    <w:rsid w:val="000071CE"/>
    <w:rsid w:val="00050516"/>
    <w:rsid w:val="000A55D0"/>
    <w:rsid w:val="000F0626"/>
    <w:rsid w:val="00154C9C"/>
    <w:rsid w:val="001A1AC2"/>
    <w:rsid w:val="001C7779"/>
    <w:rsid w:val="00276603"/>
    <w:rsid w:val="00281633"/>
    <w:rsid w:val="00296BCF"/>
    <w:rsid w:val="002A5B32"/>
    <w:rsid w:val="002B1105"/>
    <w:rsid w:val="00303CAD"/>
    <w:rsid w:val="00335C10"/>
    <w:rsid w:val="003B2A06"/>
    <w:rsid w:val="003C2152"/>
    <w:rsid w:val="00401FC2"/>
    <w:rsid w:val="00416F50"/>
    <w:rsid w:val="0043388E"/>
    <w:rsid w:val="00486913"/>
    <w:rsid w:val="004B4CDC"/>
    <w:rsid w:val="004C2334"/>
    <w:rsid w:val="0057704A"/>
    <w:rsid w:val="005A6600"/>
    <w:rsid w:val="005B06B2"/>
    <w:rsid w:val="005B7083"/>
    <w:rsid w:val="005B7254"/>
    <w:rsid w:val="005D6CEA"/>
    <w:rsid w:val="00655C58"/>
    <w:rsid w:val="006B7177"/>
    <w:rsid w:val="006C7DD5"/>
    <w:rsid w:val="006E1E6A"/>
    <w:rsid w:val="00745F76"/>
    <w:rsid w:val="0078271C"/>
    <w:rsid w:val="00792A4F"/>
    <w:rsid w:val="007C51E5"/>
    <w:rsid w:val="00816C75"/>
    <w:rsid w:val="00816DBD"/>
    <w:rsid w:val="00834B1A"/>
    <w:rsid w:val="008A43E0"/>
    <w:rsid w:val="008F0AC9"/>
    <w:rsid w:val="00922715"/>
    <w:rsid w:val="00971825"/>
    <w:rsid w:val="00993A9E"/>
    <w:rsid w:val="009B2832"/>
    <w:rsid w:val="009E19E3"/>
    <w:rsid w:val="00A06F72"/>
    <w:rsid w:val="00A25559"/>
    <w:rsid w:val="00A371CD"/>
    <w:rsid w:val="00A516C8"/>
    <w:rsid w:val="00A57522"/>
    <w:rsid w:val="00A57741"/>
    <w:rsid w:val="00A608EA"/>
    <w:rsid w:val="00AD2BC9"/>
    <w:rsid w:val="00B87BBB"/>
    <w:rsid w:val="00B97C88"/>
    <w:rsid w:val="00BA3256"/>
    <w:rsid w:val="00C00245"/>
    <w:rsid w:val="00C037D2"/>
    <w:rsid w:val="00C04130"/>
    <w:rsid w:val="00C74D4D"/>
    <w:rsid w:val="00D11704"/>
    <w:rsid w:val="00D20D4F"/>
    <w:rsid w:val="00D60BD9"/>
    <w:rsid w:val="00D713FF"/>
    <w:rsid w:val="00D759B7"/>
    <w:rsid w:val="00DB1033"/>
    <w:rsid w:val="00DD5E85"/>
    <w:rsid w:val="00DE0C9C"/>
    <w:rsid w:val="00E208E6"/>
    <w:rsid w:val="00E40C0D"/>
    <w:rsid w:val="00E877C9"/>
    <w:rsid w:val="00ED0B1A"/>
    <w:rsid w:val="00EF6601"/>
    <w:rsid w:val="00F068DD"/>
    <w:rsid w:val="00F2299E"/>
    <w:rsid w:val="00F266C0"/>
    <w:rsid w:val="00F5053A"/>
    <w:rsid w:val="00F94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83"/>
  </w:style>
  <w:style w:type="paragraph" w:styleId="1">
    <w:name w:val="heading 1"/>
    <w:basedOn w:val="normal"/>
    <w:next w:val="normal"/>
    <w:rsid w:val="00F266C0"/>
    <w:pPr>
      <w:keepNext/>
      <w:keepLines/>
      <w:spacing w:before="400" w:after="120"/>
      <w:contextualSpacing/>
      <w:outlineLvl w:val="0"/>
    </w:pPr>
    <w:rPr>
      <w:sz w:val="40"/>
      <w:szCs w:val="40"/>
    </w:rPr>
  </w:style>
  <w:style w:type="paragraph" w:styleId="2">
    <w:name w:val="heading 2"/>
    <w:basedOn w:val="normal"/>
    <w:next w:val="normal"/>
    <w:rsid w:val="00F266C0"/>
    <w:pPr>
      <w:keepNext/>
      <w:keepLines/>
      <w:spacing w:before="360" w:after="120"/>
      <w:contextualSpacing/>
      <w:outlineLvl w:val="1"/>
    </w:pPr>
    <w:rPr>
      <w:sz w:val="32"/>
      <w:szCs w:val="32"/>
    </w:rPr>
  </w:style>
  <w:style w:type="paragraph" w:styleId="3">
    <w:name w:val="heading 3"/>
    <w:basedOn w:val="normal"/>
    <w:next w:val="normal"/>
    <w:rsid w:val="00F266C0"/>
    <w:pPr>
      <w:keepNext/>
      <w:keepLines/>
      <w:spacing w:before="320" w:after="80"/>
      <w:contextualSpacing/>
      <w:outlineLvl w:val="2"/>
    </w:pPr>
    <w:rPr>
      <w:color w:val="434343"/>
      <w:sz w:val="28"/>
      <w:szCs w:val="28"/>
    </w:rPr>
  </w:style>
  <w:style w:type="paragraph" w:styleId="4">
    <w:name w:val="heading 4"/>
    <w:basedOn w:val="normal"/>
    <w:next w:val="normal"/>
    <w:rsid w:val="00F266C0"/>
    <w:pPr>
      <w:keepNext/>
      <w:keepLines/>
      <w:spacing w:before="280" w:after="80"/>
      <w:contextualSpacing/>
      <w:outlineLvl w:val="3"/>
    </w:pPr>
    <w:rPr>
      <w:color w:val="666666"/>
      <w:sz w:val="24"/>
      <w:szCs w:val="24"/>
    </w:rPr>
  </w:style>
  <w:style w:type="paragraph" w:styleId="5">
    <w:name w:val="heading 5"/>
    <w:basedOn w:val="normal"/>
    <w:next w:val="normal"/>
    <w:rsid w:val="00F266C0"/>
    <w:pPr>
      <w:keepNext/>
      <w:keepLines/>
      <w:spacing w:before="240" w:after="80"/>
      <w:contextualSpacing/>
      <w:outlineLvl w:val="4"/>
    </w:pPr>
    <w:rPr>
      <w:color w:val="666666"/>
    </w:rPr>
  </w:style>
  <w:style w:type="paragraph" w:styleId="6">
    <w:name w:val="heading 6"/>
    <w:basedOn w:val="normal"/>
    <w:next w:val="normal"/>
    <w:rsid w:val="00F266C0"/>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266C0"/>
  </w:style>
  <w:style w:type="table" w:customStyle="1" w:styleId="TableNormal">
    <w:name w:val="Table Normal"/>
    <w:rsid w:val="00F266C0"/>
    <w:tblPr>
      <w:tblCellMar>
        <w:top w:w="0" w:type="dxa"/>
        <w:left w:w="0" w:type="dxa"/>
        <w:bottom w:w="0" w:type="dxa"/>
        <w:right w:w="0" w:type="dxa"/>
      </w:tblCellMar>
    </w:tblPr>
  </w:style>
  <w:style w:type="paragraph" w:styleId="a3">
    <w:name w:val="Title"/>
    <w:basedOn w:val="normal"/>
    <w:next w:val="normal"/>
    <w:rsid w:val="00F266C0"/>
    <w:pPr>
      <w:keepNext/>
      <w:keepLines/>
      <w:spacing w:after="60"/>
      <w:contextualSpacing/>
    </w:pPr>
    <w:rPr>
      <w:sz w:val="52"/>
      <w:szCs w:val="52"/>
    </w:rPr>
  </w:style>
  <w:style w:type="paragraph" w:styleId="a4">
    <w:name w:val="Subtitle"/>
    <w:basedOn w:val="normal"/>
    <w:next w:val="normal"/>
    <w:rsid w:val="00F266C0"/>
    <w:pPr>
      <w:keepNext/>
      <w:keepLines/>
      <w:spacing w:after="320"/>
      <w:contextualSpacing/>
    </w:pPr>
    <w:rPr>
      <w:color w:val="666666"/>
      <w:sz w:val="30"/>
      <w:szCs w:val="30"/>
    </w:rPr>
  </w:style>
  <w:style w:type="table" w:customStyle="1" w:styleId="a5">
    <w:basedOn w:val="TableNormal"/>
    <w:rsid w:val="00F266C0"/>
    <w:tblPr>
      <w:tblStyleRowBandSize w:val="1"/>
      <w:tblStyleColBandSize w:val="1"/>
      <w:tblCellMar>
        <w:top w:w="55" w:type="dxa"/>
        <w:left w:w="54" w:type="dxa"/>
        <w:bottom w:w="55" w:type="dxa"/>
        <w:right w:w="55" w:type="dxa"/>
      </w:tblCellMar>
    </w:tblPr>
  </w:style>
  <w:style w:type="table" w:customStyle="1" w:styleId="a6">
    <w:basedOn w:val="TableNormal"/>
    <w:rsid w:val="00F266C0"/>
    <w:tblPr>
      <w:tblStyleRowBandSize w:val="1"/>
      <w:tblStyleColBandSize w:val="1"/>
      <w:tblCellMar>
        <w:top w:w="55" w:type="dxa"/>
        <w:left w:w="54" w:type="dxa"/>
        <w:bottom w:w="55" w:type="dxa"/>
        <w:right w:w="55" w:type="dxa"/>
      </w:tblCellMar>
    </w:tblPr>
  </w:style>
  <w:style w:type="table" w:customStyle="1" w:styleId="a7">
    <w:basedOn w:val="TableNormal"/>
    <w:rsid w:val="00F266C0"/>
    <w:tblPr>
      <w:tblStyleRowBandSize w:val="1"/>
      <w:tblStyleColBandSize w:val="1"/>
      <w:tblCellMar>
        <w:top w:w="55" w:type="dxa"/>
        <w:left w:w="54" w:type="dxa"/>
        <w:bottom w:w="55" w:type="dxa"/>
        <w:right w:w="55" w:type="dxa"/>
      </w:tblCellMar>
    </w:tblPr>
  </w:style>
  <w:style w:type="paragraph" w:styleId="a8">
    <w:name w:val="footnote text"/>
    <w:basedOn w:val="a"/>
    <w:link w:val="a9"/>
    <w:uiPriority w:val="99"/>
    <w:unhideWhenUsed/>
    <w:rsid w:val="00C037D2"/>
    <w:pPr>
      <w:spacing w:line="240" w:lineRule="auto"/>
    </w:pPr>
    <w:rPr>
      <w:sz w:val="20"/>
      <w:szCs w:val="20"/>
    </w:rPr>
  </w:style>
  <w:style w:type="character" w:customStyle="1" w:styleId="a9">
    <w:name w:val="Текст сноски Знак"/>
    <w:basedOn w:val="a0"/>
    <w:link w:val="a8"/>
    <w:uiPriority w:val="99"/>
    <w:rsid w:val="00C037D2"/>
    <w:rPr>
      <w:sz w:val="20"/>
      <w:szCs w:val="20"/>
    </w:rPr>
  </w:style>
  <w:style w:type="character" w:styleId="aa">
    <w:name w:val="footnote reference"/>
    <w:basedOn w:val="a0"/>
    <w:uiPriority w:val="99"/>
    <w:unhideWhenUsed/>
    <w:rsid w:val="00C037D2"/>
    <w:rPr>
      <w:vertAlign w:val="superscript"/>
    </w:rPr>
  </w:style>
  <w:style w:type="paragraph" w:styleId="ab">
    <w:name w:val="Balloon Text"/>
    <w:basedOn w:val="a"/>
    <w:link w:val="ac"/>
    <w:uiPriority w:val="99"/>
    <w:semiHidden/>
    <w:unhideWhenUsed/>
    <w:rsid w:val="00C037D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7D2"/>
    <w:rPr>
      <w:rFonts w:ascii="Tahoma" w:hAnsi="Tahoma" w:cs="Tahoma"/>
      <w:sz w:val="16"/>
      <w:szCs w:val="16"/>
    </w:rPr>
  </w:style>
  <w:style w:type="paragraph" w:styleId="ad">
    <w:name w:val="header"/>
    <w:basedOn w:val="a"/>
    <w:link w:val="ae"/>
    <w:uiPriority w:val="99"/>
    <w:semiHidden/>
    <w:unhideWhenUsed/>
    <w:rsid w:val="00C037D2"/>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C037D2"/>
  </w:style>
  <w:style w:type="paragraph" w:styleId="af">
    <w:name w:val="footer"/>
    <w:basedOn w:val="a"/>
    <w:link w:val="af0"/>
    <w:uiPriority w:val="99"/>
    <w:unhideWhenUsed/>
    <w:rsid w:val="00C037D2"/>
    <w:pPr>
      <w:tabs>
        <w:tab w:val="center" w:pos="4677"/>
        <w:tab w:val="right" w:pos="9355"/>
      </w:tabs>
      <w:spacing w:line="240" w:lineRule="auto"/>
    </w:pPr>
  </w:style>
  <w:style w:type="character" w:customStyle="1" w:styleId="af0">
    <w:name w:val="Нижний колонтитул Знак"/>
    <w:basedOn w:val="a0"/>
    <w:link w:val="af"/>
    <w:uiPriority w:val="99"/>
    <w:rsid w:val="00C037D2"/>
  </w:style>
  <w:style w:type="character" w:customStyle="1" w:styleId="af1">
    <w:name w:val="Символ сноски"/>
    <w:rsid w:val="003C2152"/>
  </w:style>
  <w:style w:type="character" w:customStyle="1" w:styleId="apple-converted-space">
    <w:name w:val="apple-converted-space"/>
    <w:basedOn w:val="a0"/>
    <w:rsid w:val="003C2152"/>
  </w:style>
  <w:style w:type="paragraph" w:styleId="af2">
    <w:name w:val="List Paragraph"/>
    <w:basedOn w:val="a"/>
    <w:uiPriority w:val="34"/>
    <w:qFormat/>
    <w:rsid w:val="00971825"/>
    <w:pPr>
      <w:spacing w:after="200"/>
      <w:ind w:left="720"/>
      <w:contextualSpacing/>
    </w:pPr>
    <w:rPr>
      <w:rFonts w:asciiTheme="minorHAnsi" w:eastAsiaTheme="minorEastAsia" w:hAnsiTheme="minorHAnsi" w:cstheme="minorBidi"/>
      <w:color w:val="auto"/>
    </w:rPr>
  </w:style>
  <w:style w:type="character" w:styleId="af3">
    <w:name w:val="Hyperlink"/>
    <w:basedOn w:val="a0"/>
    <w:uiPriority w:val="99"/>
    <w:unhideWhenUsed/>
    <w:rsid w:val="008A43E0"/>
    <w:rPr>
      <w:color w:val="0000FF"/>
      <w:u w:val="single"/>
    </w:rPr>
  </w:style>
  <w:style w:type="character" w:styleId="af4">
    <w:name w:val="Emphasis"/>
    <w:basedOn w:val="a0"/>
    <w:uiPriority w:val="20"/>
    <w:qFormat/>
    <w:rsid w:val="00416F50"/>
    <w:rPr>
      <w:i/>
      <w:iCs/>
    </w:rPr>
  </w:style>
  <w:style w:type="paragraph" w:styleId="af5">
    <w:name w:val="Normal (Web)"/>
    <w:basedOn w:val="a"/>
    <w:uiPriority w:val="99"/>
    <w:semiHidden/>
    <w:unhideWhenUsed/>
    <w:rsid w:val="00A2555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
    <w:name w:val="HTML Preformatted"/>
    <w:basedOn w:val="a"/>
    <w:link w:val="HTML0"/>
    <w:uiPriority w:val="99"/>
    <w:semiHidden/>
    <w:unhideWhenUsed/>
    <w:rsid w:val="00A2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A25559"/>
    <w:rPr>
      <w:rFonts w:ascii="Courier New" w:eastAsia="Times New Roman" w:hAnsi="Courier New" w:cs="Courier New"/>
      <w:color w:val="auto"/>
      <w:sz w:val="20"/>
      <w:szCs w:val="20"/>
    </w:rPr>
  </w:style>
</w:styles>
</file>

<file path=word/webSettings.xml><?xml version="1.0" encoding="utf-8"?>
<w:webSettings xmlns:r="http://schemas.openxmlformats.org/officeDocument/2006/relationships" xmlns:w="http://schemas.openxmlformats.org/wordprocessingml/2006/main">
  <w:divs>
    <w:div w:id="204951035">
      <w:bodyDiv w:val="1"/>
      <w:marLeft w:val="0"/>
      <w:marRight w:val="0"/>
      <w:marTop w:val="0"/>
      <w:marBottom w:val="0"/>
      <w:divBdr>
        <w:top w:val="none" w:sz="0" w:space="0" w:color="auto"/>
        <w:left w:val="none" w:sz="0" w:space="0" w:color="auto"/>
        <w:bottom w:val="none" w:sz="0" w:space="0" w:color="auto"/>
        <w:right w:val="none" w:sz="0" w:space="0" w:color="auto"/>
      </w:divBdr>
      <w:divsChild>
        <w:div w:id="1961256320">
          <w:marLeft w:val="0"/>
          <w:marRight w:val="0"/>
          <w:marTop w:val="0"/>
          <w:marBottom w:val="0"/>
          <w:divBdr>
            <w:top w:val="none" w:sz="0" w:space="0" w:color="auto"/>
            <w:left w:val="none" w:sz="0" w:space="0" w:color="auto"/>
            <w:bottom w:val="none" w:sz="0" w:space="0" w:color="auto"/>
            <w:right w:val="none" w:sz="0" w:space="0" w:color="auto"/>
          </w:divBdr>
        </w:div>
        <w:div w:id="1976789690">
          <w:marLeft w:val="0"/>
          <w:marRight w:val="0"/>
          <w:marTop w:val="0"/>
          <w:marBottom w:val="0"/>
          <w:divBdr>
            <w:top w:val="none" w:sz="0" w:space="0" w:color="auto"/>
            <w:left w:val="none" w:sz="0" w:space="0" w:color="auto"/>
            <w:bottom w:val="none" w:sz="0" w:space="0" w:color="auto"/>
            <w:right w:val="none" w:sz="0" w:space="0" w:color="auto"/>
          </w:divBdr>
        </w:div>
      </w:divsChild>
    </w:div>
    <w:div w:id="366949462">
      <w:bodyDiv w:val="1"/>
      <w:marLeft w:val="0"/>
      <w:marRight w:val="0"/>
      <w:marTop w:val="0"/>
      <w:marBottom w:val="0"/>
      <w:divBdr>
        <w:top w:val="none" w:sz="0" w:space="0" w:color="auto"/>
        <w:left w:val="none" w:sz="0" w:space="0" w:color="auto"/>
        <w:bottom w:val="none" w:sz="0" w:space="0" w:color="auto"/>
        <w:right w:val="none" w:sz="0" w:space="0" w:color="auto"/>
      </w:divBdr>
      <w:divsChild>
        <w:div w:id="1540123470">
          <w:marLeft w:val="0"/>
          <w:marRight w:val="0"/>
          <w:marTop w:val="0"/>
          <w:marBottom w:val="0"/>
          <w:divBdr>
            <w:top w:val="none" w:sz="0" w:space="0" w:color="auto"/>
            <w:left w:val="none" w:sz="0" w:space="0" w:color="auto"/>
            <w:bottom w:val="none" w:sz="0" w:space="0" w:color="auto"/>
            <w:right w:val="none" w:sz="0" w:space="0" w:color="auto"/>
          </w:divBdr>
        </w:div>
        <w:div w:id="713896148">
          <w:marLeft w:val="0"/>
          <w:marRight w:val="0"/>
          <w:marTop w:val="0"/>
          <w:marBottom w:val="0"/>
          <w:divBdr>
            <w:top w:val="none" w:sz="0" w:space="0" w:color="auto"/>
            <w:left w:val="none" w:sz="0" w:space="0" w:color="auto"/>
            <w:bottom w:val="none" w:sz="0" w:space="0" w:color="auto"/>
            <w:right w:val="none" w:sz="0" w:space="0" w:color="auto"/>
          </w:divBdr>
        </w:div>
        <w:div w:id="1485851099">
          <w:marLeft w:val="0"/>
          <w:marRight w:val="0"/>
          <w:marTop w:val="0"/>
          <w:marBottom w:val="0"/>
          <w:divBdr>
            <w:top w:val="none" w:sz="0" w:space="0" w:color="auto"/>
            <w:left w:val="none" w:sz="0" w:space="0" w:color="auto"/>
            <w:bottom w:val="none" w:sz="0" w:space="0" w:color="auto"/>
            <w:right w:val="none" w:sz="0" w:space="0" w:color="auto"/>
          </w:divBdr>
        </w:div>
        <w:div w:id="2000108839">
          <w:marLeft w:val="0"/>
          <w:marRight w:val="0"/>
          <w:marTop w:val="0"/>
          <w:marBottom w:val="0"/>
          <w:divBdr>
            <w:top w:val="none" w:sz="0" w:space="0" w:color="auto"/>
            <w:left w:val="none" w:sz="0" w:space="0" w:color="auto"/>
            <w:bottom w:val="none" w:sz="0" w:space="0" w:color="auto"/>
            <w:right w:val="none" w:sz="0" w:space="0" w:color="auto"/>
          </w:divBdr>
        </w:div>
      </w:divsChild>
    </w:div>
    <w:div w:id="551386353">
      <w:bodyDiv w:val="1"/>
      <w:marLeft w:val="0"/>
      <w:marRight w:val="0"/>
      <w:marTop w:val="0"/>
      <w:marBottom w:val="0"/>
      <w:divBdr>
        <w:top w:val="none" w:sz="0" w:space="0" w:color="auto"/>
        <w:left w:val="none" w:sz="0" w:space="0" w:color="auto"/>
        <w:bottom w:val="none" w:sz="0" w:space="0" w:color="auto"/>
        <w:right w:val="none" w:sz="0" w:space="0" w:color="auto"/>
      </w:divBdr>
    </w:div>
    <w:div w:id="620890663">
      <w:bodyDiv w:val="1"/>
      <w:marLeft w:val="0"/>
      <w:marRight w:val="0"/>
      <w:marTop w:val="0"/>
      <w:marBottom w:val="0"/>
      <w:divBdr>
        <w:top w:val="none" w:sz="0" w:space="0" w:color="auto"/>
        <w:left w:val="none" w:sz="0" w:space="0" w:color="auto"/>
        <w:bottom w:val="none" w:sz="0" w:space="0" w:color="auto"/>
        <w:right w:val="none" w:sz="0" w:space="0" w:color="auto"/>
      </w:divBdr>
    </w:div>
    <w:div w:id="733627799">
      <w:bodyDiv w:val="1"/>
      <w:marLeft w:val="0"/>
      <w:marRight w:val="0"/>
      <w:marTop w:val="0"/>
      <w:marBottom w:val="0"/>
      <w:divBdr>
        <w:top w:val="none" w:sz="0" w:space="0" w:color="auto"/>
        <w:left w:val="none" w:sz="0" w:space="0" w:color="auto"/>
        <w:bottom w:val="none" w:sz="0" w:space="0" w:color="auto"/>
        <w:right w:val="none" w:sz="0" w:space="0" w:color="auto"/>
      </w:divBdr>
      <w:divsChild>
        <w:div w:id="296566601">
          <w:marLeft w:val="0"/>
          <w:marRight w:val="0"/>
          <w:marTop w:val="0"/>
          <w:marBottom w:val="0"/>
          <w:divBdr>
            <w:top w:val="none" w:sz="0" w:space="0" w:color="auto"/>
            <w:left w:val="none" w:sz="0" w:space="0" w:color="auto"/>
            <w:bottom w:val="none" w:sz="0" w:space="0" w:color="auto"/>
            <w:right w:val="none" w:sz="0" w:space="0" w:color="auto"/>
          </w:divBdr>
        </w:div>
        <w:div w:id="1694695969">
          <w:marLeft w:val="0"/>
          <w:marRight w:val="0"/>
          <w:marTop w:val="0"/>
          <w:marBottom w:val="0"/>
          <w:divBdr>
            <w:top w:val="none" w:sz="0" w:space="0" w:color="auto"/>
            <w:left w:val="none" w:sz="0" w:space="0" w:color="auto"/>
            <w:bottom w:val="none" w:sz="0" w:space="0" w:color="auto"/>
            <w:right w:val="none" w:sz="0" w:space="0" w:color="auto"/>
          </w:divBdr>
        </w:div>
        <w:div w:id="779683371">
          <w:marLeft w:val="0"/>
          <w:marRight w:val="0"/>
          <w:marTop w:val="0"/>
          <w:marBottom w:val="0"/>
          <w:divBdr>
            <w:top w:val="none" w:sz="0" w:space="0" w:color="auto"/>
            <w:left w:val="none" w:sz="0" w:space="0" w:color="auto"/>
            <w:bottom w:val="none" w:sz="0" w:space="0" w:color="auto"/>
            <w:right w:val="none" w:sz="0" w:space="0" w:color="auto"/>
          </w:divBdr>
        </w:div>
        <w:div w:id="685331186">
          <w:marLeft w:val="0"/>
          <w:marRight w:val="0"/>
          <w:marTop w:val="0"/>
          <w:marBottom w:val="0"/>
          <w:divBdr>
            <w:top w:val="none" w:sz="0" w:space="0" w:color="auto"/>
            <w:left w:val="none" w:sz="0" w:space="0" w:color="auto"/>
            <w:bottom w:val="none" w:sz="0" w:space="0" w:color="auto"/>
            <w:right w:val="none" w:sz="0" w:space="0" w:color="auto"/>
          </w:divBdr>
        </w:div>
        <w:div w:id="537359211">
          <w:marLeft w:val="0"/>
          <w:marRight w:val="0"/>
          <w:marTop w:val="0"/>
          <w:marBottom w:val="0"/>
          <w:divBdr>
            <w:top w:val="none" w:sz="0" w:space="0" w:color="auto"/>
            <w:left w:val="none" w:sz="0" w:space="0" w:color="auto"/>
            <w:bottom w:val="none" w:sz="0" w:space="0" w:color="auto"/>
            <w:right w:val="none" w:sz="0" w:space="0" w:color="auto"/>
          </w:divBdr>
        </w:div>
        <w:div w:id="189147482">
          <w:marLeft w:val="0"/>
          <w:marRight w:val="0"/>
          <w:marTop w:val="0"/>
          <w:marBottom w:val="0"/>
          <w:divBdr>
            <w:top w:val="none" w:sz="0" w:space="0" w:color="auto"/>
            <w:left w:val="none" w:sz="0" w:space="0" w:color="auto"/>
            <w:bottom w:val="none" w:sz="0" w:space="0" w:color="auto"/>
            <w:right w:val="none" w:sz="0" w:space="0" w:color="auto"/>
          </w:divBdr>
        </w:div>
        <w:div w:id="2086798517">
          <w:marLeft w:val="0"/>
          <w:marRight w:val="0"/>
          <w:marTop w:val="0"/>
          <w:marBottom w:val="0"/>
          <w:divBdr>
            <w:top w:val="none" w:sz="0" w:space="0" w:color="auto"/>
            <w:left w:val="none" w:sz="0" w:space="0" w:color="auto"/>
            <w:bottom w:val="none" w:sz="0" w:space="0" w:color="auto"/>
            <w:right w:val="none" w:sz="0" w:space="0" w:color="auto"/>
          </w:divBdr>
        </w:div>
        <w:div w:id="581523645">
          <w:marLeft w:val="0"/>
          <w:marRight w:val="0"/>
          <w:marTop w:val="0"/>
          <w:marBottom w:val="0"/>
          <w:divBdr>
            <w:top w:val="none" w:sz="0" w:space="0" w:color="auto"/>
            <w:left w:val="none" w:sz="0" w:space="0" w:color="auto"/>
            <w:bottom w:val="none" w:sz="0" w:space="0" w:color="auto"/>
            <w:right w:val="none" w:sz="0" w:space="0" w:color="auto"/>
          </w:divBdr>
        </w:div>
        <w:div w:id="1866819799">
          <w:marLeft w:val="0"/>
          <w:marRight w:val="0"/>
          <w:marTop w:val="0"/>
          <w:marBottom w:val="0"/>
          <w:divBdr>
            <w:top w:val="none" w:sz="0" w:space="0" w:color="auto"/>
            <w:left w:val="none" w:sz="0" w:space="0" w:color="auto"/>
            <w:bottom w:val="none" w:sz="0" w:space="0" w:color="auto"/>
            <w:right w:val="none" w:sz="0" w:space="0" w:color="auto"/>
          </w:divBdr>
        </w:div>
        <w:div w:id="774179039">
          <w:marLeft w:val="0"/>
          <w:marRight w:val="0"/>
          <w:marTop w:val="0"/>
          <w:marBottom w:val="0"/>
          <w:divBdr>
            <w:top w:val="none" w:sz="0" w:space="0" w:color="auto"/>
            <w:left w:val="none" w:sz="0" w:space="0" w:color="auto"/>
            <w:bottom w:val="none" w:sz="0" w:space="0" w:color="auto"/>
            <w:right w:val="none" w:sz="0" w:space="0" w:color="auto"/>
          </w:divBdr>
        </w:div>
        <w:div w:id="1880587087">
          <w:marLeft w:val="0"/>
          <w:marRight w:val="0"/>
          <w:marTop w:val="0"/>
          <w:marBottom w:val="0"/>
          <w:divBdr>
            <w:top w:val="none" w:sz="0" w:space="0" w:color="auto"/>
            <w:left w:val="none" w:sz="0" w:space="0" w:color="auto"/>
            <w:bottom w:val="none" w:sz="0" w:space="0" w:color="auto"/>
            <w:right w:val="none" w:sz="0" w:space="0" w:color="auto"/>
          </w:divBdr>
        </w:div>
      </w:divsChild>
    </w:div>
    <w:div w:id="909463226">
      <w:bodyDiv w:val="1"/>
      <w:marLeft w:val="0"/>
      <w:marRight w:val="0"/>
      <w:marTop w:val="0"/>
      <w:marBottom w:val="0"/>
      <w:divBdr>
        <w:top w:val="none" w:sz="0" w:space="0" w:color="auto"/>
        <w:left w:val="none" w:sz="0" w:space="0" w:color="auto"/>
        <w:bottom w:val="none" w:sz="0" w:space="0" w:color="auto"/>
        <w:right w:val="none" w:sz="0" w:space="0" w:color="auto"/>
      </w:divBdr>
      <w:divsChild>
        <w:div w:id="1847745410">
          <w:marLeft w:val="0"/>
          <w:marRight w:val="0"/>
          <w:marTop w:val="0"/>
          <w:marBottom w:val="0"/>
          <w:divBdr>
            <w:top w:val="none" w:sz="0" w:space="0" w:color="auto"/>
            <w:left w:val="none" w:sz="0" w:space="0" w:color="auto"/>
            <w:bottom w:val="none" w:sz="0" w:space="0" w:color="auto"/>
            <w:right w:val="none" w:sz="0" w:space="0" w:color="auto"/>
          </w:divBdr>
        </w:div>
        <w:div w:id="929460376">
          <w:marLeft w:val="0"/>
          <w:marRight w:val="0"/>
          <w:marTop w:val="0"/>
          <w:marBottom w:val="0"/>
          <w:divBdr>
            <w:top w:val="none" w:sz="0" w:space="0" w:color="auto"/>
            <w:left w:val="none" w:sz="0" w:space="0" w:color="auto"/>
            <w:bottom w:val="none" w:sz="0" w:space="0" w:color="auto"/>
            <w:right w:val="none" w:sz="0" w:space="0" w:color="auto"/>
          </w:divBdr>
        </w:div>
        <w:div w:id="585651328">
          <w:marLeft w:val="0"/>
          <w:marRight w:val="0"/>
          <w:marTop w:val="0"/>
          <w:marBottom w:val="0"/>
          <w:divBdr>
            <w:top w:val="none" w:sz="0" w:space="0" w:color="auto"/>
            <w:left w:val="none" w:sz="0" w:space="0" w:color="auto"/>
            <w:bottom w:val="none" w:sz="0" w:space="0" w:color="auto"/>
            <w:right w:val="none" w:sz="0" w:space="0" w:color="auto"/>
          </w:divBdr>
        </w:div>
        <w:div w:id="1704399526">
          <w:marLeft w:val="0"/>
          <w:marRight w:val="0"/>
          <w:marTop w:val="0"/>
          <w:marBottom w:val="0"/>
          <w:divBdr>
            <w:top w:val="none" w:sz="0" w:space="0" w:color="auto"/>
            <w:left w:val="none" w:sz="0" w:space="0" w:color="auto"/>
            <w:bottom w:val="none" w:sz="0" w:space="0" w:color="auto"/>
            <w:right w:val="none" w:sz="0" w:space="0" w:color="auto"/>
          </w:divBdr>
        </w:div>
        <w:div w:id="1924949614">
          <w:marLeft w:val="0"/>
          <w:marRight w:val="0"/>
          <w:marTop w:val="0"/>
          <w:marBottom w:val="0"/>
          <w:divBdr>
            <w:top w:val="none" w:sz="0" w:space="0" w:color="auto"/>
            <w:left w:val="none" w:sz="0" w:space="0" w:color="auto"/>
            <w:bottom w:val="none" w:sz="0" w:space="0" w:color="auto"/>
            <w:right w:val="none" w:sz="0" w:space="0" w:color="auto"/>
          </w:divBdr>
        </w:div>
        <w:div w:id="729888273">
          <w:marLeft w:val="0"/>
          <w:marRight w:val="0"/>
          <w:marTop w:val="0"/>
          <w:marBottom w:val="0"/>
          <w:divBdr>
            <w:top w:val="none" w:sz="0" w:space="0" w:color="auto"/>
            <w:left w:val="none" w:sz="0" w:space="0" w:color="auto"/>
            <w:bottom w:val="none" w:sz="0" w:space="0" w:color="auto"/>
            <w:right w:val="none" w:sz="0" w:space="0" w:color="auto"/>
          </w:divBdr>
        </w:div>
        <w:div w:id="1159542799">
          <w:marLeft w:val="0"/>
          <w:marRight w:val="0"/>
          <w:marTop w:val="0"/>
          <w:marBottom w:val="0"/>
          <w:divBdr>
            <w:top w:val="none" w:sz="0" w:space="0" w:color="auto"/>
            <w:left w:val="none" w:sz="0" w:space="0" w:color="auto"/>
            <w:bottom w:val="none" w:sz="0" w:space="0" w:color="auto"/>
            <w:right w:val="none" w:sz="0" w:space="0" w:color="auto"/>
          </w:divBdr>
        </w:div>
        <w:div w:id="751314174">
          <w:marLeft w:val="0"/>
          <w:marRight w:val="0"/>
          <w:marTop w:val="0"/>
          <w:marBottom w:val="0"/>
          <w:divBdr>
            <w:top w:val="none" w:sz="0" w:space="0" w:color="auto"/>
            <w:left w:val="none" w:sz="0" w:space="0" w:color="auto"/>
            <w:bottom w:val="none" w:sz="0" w:space="0" w:color="auto"/>
            <w:right w:val="none" w:sz="0" w:space="0" w:color="auto"/>
          </w:divBdr>
        </w:div>
      </w:divsChild>
    </w:div>
    <w:div w:id="1072433886">
      <w:bodyDiv w:val="1"/>
      <w:marLeft w:val="0"/>
      <w:marRight w:val="0"/>
      <w:marTop w:val="0"/>
      <w:marBottom w:val="0"/>
      <w:divBdr>
        <w:top w:val="none" w:sz="0" w:space="0" w:color="auto"/>
        <w:left w:val="none" w:sz="0" w:space="0" w:color="auto"/>
        <w:bottom w:val="none" w:sz="0" w:space="0" w:color="auto"/>
        <w:right w:val="none" w:sz="0" w:space="0" w:color="auto"/>
      </w:divBdr>
    </w:div>
    <w:div w:id="1462653155">
      <w:bodyDiv w:val="1"/>
      <w:marLeft w:val="0"/>
      <w:marRight w:val="0"/>
      <w:marTop w:val="0"/>
      <w:marBottom w:val="0"/>
      <w:divBdr>
        <w:top w:val="none" w:sz="0" w:space="0" w:color="auto"/>
        <w:left w:val="none" w:sz="0" w:space="0" w:color="auto"/>
        <w:bottom w:val="none" w:sz="0" w:space="0" w:color="auto"/>
        <w:right w:val="none" w:sz="0" w:space="0" w:color="auto"/>
      </w:divBdr>
    </w:div>
    <w:div w:id="1501653801">
      <w:bodyDiv w:val="1"/>
      <w:marLeft w:val="0"/>
      <w:marRight w:val="0"/>
      <w:marTop w:val="0"/>
      <w:marBottom w:val="0"/>
      <w:divBdr>
        <w:top w:val="none" w:sz="0" w:space="0" w:color="auto"/>
        <w:left w:val="none" w:sz="0" w:space="0" w:color="auto"/>
        <w:bottom w:val="none" w:sz="0" w:space="0" w:color="auto"/>
        <w:right w:val="none" w:sz="0" w:space="0" w:color="auto"/>
      </w:divBdr>
      <w:divsChild>
        <w:div w:id="1965187521">
          <w:marLeft w:val="0"/>
          <w:marRight w:val="0"/>
          <w:marTop w:val="0"/>
          <w:marBottom w:val="0"/>
          <w:divBdr>
            <w:top w:val="none" w:sz="0" w:space="0" w:color="auto"/>
            <w:left w:val="none" w:sz="0" w:space="0" w:color="auto"/>
            <w:bottom w:val="none" w:sz="0" w:space="0" w:color="auto"/>
            <w:right w:val="none" w:sz="0" w:space="0" w:color="auto"/>
          </w:divBdr>
        </w:div>
        <w:div w:id="1014840193">
          <w:marLeft w:val="0"/>
          <w:marRight w:val="0"/>
          <w:marTop w:val="0"/>
          <w:marBottom w:val="0"/>
          <w:divBdr>
            <w:top w:val="none" w:sz="0" w:space="0" w:color="auto"/>
            <w:left w:val="none" w:sz="0" w:space="0" w:color="auto"/>
            <w:bottom w:val="none" w:sz="0" w:space="0" w:color="auto"/>
            <w:right w:val="none" w:sz="0" w:space="0" w:color="auto"/>
          </w:divBdr>
        </w:div>
        <w:div w:id="1635476514">
          <w:marLeft w:val="0"/>
          <w:marRight w:val="0"/>
          <w:marTop w:val="0"/>
          <w:marBottom w:val="0"/>
          <w:divBdr>
            <w:top w:val="none" w:sz="0" w:space="0" w:color="auto"/>
            <w:left w:val="none" w:sz="0" w:space="0" w:color="auto"/>
            <w:bottom w:val="none" w:sz="0" w:space="0" w:color="auto"/>
            <w:right w:val="none" w:sz="0" w:space="0" w:color="auto"/>
          </w:divBdr>
        </w:div>
        <w:div w:id="163597760">
          <w:marLeft w:val="0"/>
          <w:marRight w:val="0"/>
          <w:marTop w:val="0"/>
          <w:marBottom w:val="0"/>
          <w:divBdr>
            <w:top w:val="none" w:sz="0" w:space="0" w:color="auto"/>
            <w:left w:val="none" w:sz="0" w:space="0" w:color="auto"/>
            <w:bottom w:val="none" w:sz="0" w:space="0" w:color="auto"/>
            <w:right w:val="none" w:sz="0" w:space="0" w:color="auto"/>
          </w:divBdr>
        </w:div>
      </w:divsChild>
    </w:div>
    <w:div w:id="1890456093">
      <w:bodyDiv w:val="1"/>
      <w:marLeft w:val="0"/>
      <w:marRight w:val="0"/>
      <w:marTop w:val="0"/>
      <w:marBottom w:val="0"/>
      <w:divBdr>
        <w:top w:val="none" w:sz="0" w:space="0" w:color="auto"/>
        <w:left w:val="none" w:sz="0" w:space="0" w:color="auto"/>
        <w:bottom w:val="none" w:sz="0" w:space="0" w:color="auto"/>
        <w:right w:val="none" w:sz="0" w:space="0" w:color="auto"/>
      </w:divBdr>
    </w:div>
    <w:div w:id="2049991725">
      <w:bodyDiv w:val="1"/>
      <w:marLeft w:val="0"/>
      <w:marRight w:val="0"/>
      <w:marTop w:val="0"/>
      <w:marBottom w:val="0"/>
      <w:divBdr>
        <w:top w:val="none" w:sz="0" w:space="0" w:color="auto"/>
        <w:left w:val="none" w:sz="0" w:space="0" w:color="auto"/>
        <w:bottom w:val="none" w:sz="0" w:space="0" w:color="auto"/>
        <w:right w:val="none" w:sz="0" w:space="0" w:color="auto"/>
      </w:divBdr>
      <w:divsChild>
        <w:div w:id="1028339772">
          <w:marLeft w:val="0"/>
          <w:marRight w:val="0"/>
          <w:marTop w:val="0"/>
          <w:marBottom w:val="0"/>
          <w:divBdr>
            <w:top w:val="none" w:sz="0" w:space="0" w:color="auto"/>
            <w:left w:val="none" w:sz="0" w:space="0" w:color="auto"/>
            <w:bottom w:val="none" w:sz="0" w:space="0" w:color="auto"/>
            <w:right w:val="none" w:sz="0" w:space="0" w:color="auto"/>
          </w:divBdr>
        </w:div>
        <w:div w:id="1845783646">
          <w:marLeft w:val="0"/>
          <w:marRight w:val="0"/>
          <w:marTop w:val="0"/>
          <w:marBottom w:val="0"/>
          <w:divBdr>
            <w:top w:val="none" w:sz="0" w:space="0" w:color="auto"/>
            <w:left w:val="none" w:sz="0" w:space="0" w:color="auto"/>
            <w:bottom w:val="none" w:sz="0" w:space="0" w:color="auto"/>
            <w:right w:val="none" w:sz="0" w:space="0" w:color="auto"/>
          </w:divBdr>
        </w:div>
        <w:div w:id="3871758">
          <w:marLeft w:val="0"/>
          <w:marRight w:val="0"/>
          <w:marTop w:val="0"/>
          <w:marBottom w:val="0"/>
          <w:divBdr>
            <w:top w:val="none" w:sz="0" w:space="0" w:color="auto"/>
            <w:left w:val="none" w:sz="0" w:space="0" w:color="auto"/>
            <w:bottom w:val="none" w:sz="0" w:space="0" w:color="auto"/>
            <w:right w:val="none" w:sz="0" w:space="0" w:color="auto"/>
          </w:divBdr>
        </w:div>
      </w:divsChild>
    </w:div>
    <w:div w:id="2096824732">
      <w:bodyDiv w:val="1"/>
      <w:marLeft w:val="0"/>
      <w:marRight w:val="0"/>
      <w:marTop w:val="0"/>
      <w:marBottom w:val="0"/>
      <w:divBdr>
        <w:top w:val="none" w:sz="0" w:space="0" w:color="auto"/>
        <w:left w:val="none" w:sz="0" w:space="0" w:color="auto"/>
        <w:bottom w:val="none" w:sz="0" w:space="0" w:color="auto"/>
        <w:right w:val="none" w:sz="0" w:space="0" w:color="auto"/>
      </w:divBdr>
      <w:divsChild>
        <w:div w:id="1666399462">
          <w:marLeft w:val="0"/>
          <w:marRight w:val="0"/>
          <w:marTop w:val="15"/>
          <w:marBottom w:val="0"/>
          <w:divBdr>
            <w:top w:val="none" w:sz="0" w:space="0" w:color="auto"/>
            <w:left w:val="none" w:sz="0" w:space="0" w:color="auto"/>
            <w:bottom w:val="none" w:sz="0" w:space="0" w:color="auto"/>
            <w:right w:val="none" w:sz="0" w:space="0" w:color="auto"/>
          </w:divBdr>
          <w:divsChild>
            <w:div w:id="838034652">
              <w:marLeft w:val="0"/>
              <w:marRight w:val="0"/>
              <w:marTop w:val="0"/>
              <w:marBottom w:val="0"/>
              <w:divBdr>
                <w:top w:val="none" w:sz="0" w:space="0" w:color="auto"/>
                <w:left w:val="none" w:sz="0" w:space="0" w:color="auto"/>
                <w:bottom w:val="none" w:sz="0" w:space="0" w:color="auto"/>
                <w:right w:val="none" w:sz="0" w:space="0" w:color="auto"/>
              </w:divBdr>
              <w:divsChild>
                <w:div w:id="1903709223">
                  <w:marLeft w:val="0"/>
                  <w:marRight w:val="0"/>
                  <w:marTop w:val="0"/>
                  <w:marBottom w:val="0"/>
                  <w:divBdr>
                    <w:top w:val="none" w:sz="0" w:space="0" w:color="auto"/>
                    <w:left w:val="none" w:sz="0" w:space="0" w:color="auto"/>
                    <w:bottom w:val="none" w:sz="0" w:space="0" w:color="auto"/>
                    <w:right w:val="none" w:sz="0" w:space="0" w:color="auto"/>
                  </w:divBdr>
                </w:div>
                <w:div w:id="335158637">
                  <w:marLeft w:val="0"/>
                  <w:marRight w:val="0"/>
                  <w:marTop w:val="0"/>
                  <w:marBottom w:val="0"/>
                  <w:divBdr>
                    <w:top w:val="none" w:sz="0" w:space="0" w:color="auto"/>
                    <w:left w:val="none" w:sz="0" w:space="0" w:color="auto"/>
                    <w:bottom w:val="none" w:sz="0" w:space="0" w:color="auto"/>
                    <w:right w:val="none" w:sz="0" w:space="0" w:color="auto"/>
                  </w:divBdr>
                </w:div>
                <w:div w:id="1851672832">
                  <w:marLeft w:val="0"/>
                  <w:marRight w:val="0"/>
                  <w:marTop w:val="0"/>
                  <w:marBottom w:val="0"/>
                  <w:divBdr>
                    <w:top w:val="none" w:sz="0" w:space="0" w:color="auto"/>
                    <w:left w:val="none" w:sz="0" w:space="0" w:color="auto"/>
                    <w:bottom w:val="none" w:sz="0" w:space="0" w:color="auto"/>
                    <w:right w:val="none" w:sz="0" w:space="0" w:color="auto"/>
                  </w:divBdr>
                </w:div>
                <w:div w:id="870148341">
                  <w:marLeft w:val="0"/>
                  <w:marRight w:val="0"/>
                  <w:marTop w:val="0"/>
                  <w:marBottom w:val="0"/>
                  <w:divBdr>
                    <w:top w:val="none" w:sz="0" w:space="0" w:color="auto"/>
                    <w:left w:val="none" w:sz="0" w:space="0" w:color="auto"/>
                    <w:bottom w:val="none" w:sz="0" w:space="0" w:color="auto"/>
                    <w:right w:val="none" w:sz="0" w:space="0" w:color="auto"/>
                  </w:divBdr>
                </w:div>
                <w:div w:id="460928061">
                  <w:marLeft w:val="0"/>
                  <w:marRight w:val="0"/>
                  <w:marTop w:val="0"/>
                  <w:marBottom w:val="0"/>
                  <w:divBdr>
                    <w:top w:val="none" w:sz="0" w:space="0" w:color="auto"/>
                    <w:left w:val="none" w:sz="0" w:space="0" w:color="auto"/>
                    <w:bottom w:val="none" w:sz="0" w:space="0" w:color="auto"/>
                    <w:right w:val="none" w:sz="0" w:space="0" w:color="auto"/>
                  </w:divBdr>
                </w:div>
                <w:div w:id="279647883">
                  <w:marLeft w:val="0"/>
                  <w:marRight w:val="0"/>
                  <w:marTop w:val="0"/>
                  <w:marBottom w:val="0"/>
                  <w:divBdr>
                    <w:top w:val="none" w:sz="0" w:space="0" w:color="auto"/>
                    <w:left w:val="none" w:sz="0" w:space="0" w:color="auto"/>
                    <w:bottom w:val="none" w:sz="0" w:space="0" w:color="auto"/>
                    <w:right w:val="none" w:sz="0" w:space="0" w:color="auto"/>
                  </w:divBdr>
                </w:div>
                <w:div w:id="1452432533">
                  <w:marLeft w:val="0"/>
                  <w:marRight w:val="0"/>
                  <w:marTop w:val="0"/>
                  <w:marBottom w:val="0"/>
                  <w:divBdr>
                    <w:top w:val="none" w:sz="0" w:space="0" w:color="auto"/>
                    <w:left w:val="none" w:sz="0" w:space="0" w:color="auto"/>
                    <w:bottom w:val="none" w:sz="0" w:space="0" w:color="auto"/>
                    <w:right w:val="none" w:sz="0" w:space="0" w:color="auto"/>
                  </w:divBdr>
                </w:div>
                <w:div w:id="1603995728">
                  <w:marLeft w:val="0"/>
                  <w:marRight w:val="0"/>
                  <w:marTop w:val="0"/>
                  <w:marBottom w:val="0"/>
                  <w:divBdr>
                    <w:top w:val="none" w:sz="0" w:space="0" w:color="auto"/>
                    <w:left w:val="none" w:sz="0" w:space="0" w:color="auto"/>
                    <w:bottom w:val="none" w:sz="0" w:space="0" w:color="auto"/>
                    <w:right w:val="none" w:sz="0" w:space="0" w:color="auto"/>
                  </w:divBdr>
                </w:div>
                <w:div w:id="1764957237">
                  <w:marLeft w:val="0"/>
                  <w:marRight w:val="0"/>
                  <w:marTop w:val="0"/>
                  <w:marBottom w:val="0"/>
                  <w:divBdr>
                    <w:top w:val="none" w:sz="0" w:space="0" w:color="auto"/>
                    <w:left w:val="none" w:sz="0" w:space="0" w:color="auto"/>
                    <w:bottom w:val="none" w:sz="0" w:space="0" w:color="auto"/>
                    <w:right w:val="none" w:sz="0" w:space="0" w:color="auto"/>
                  </w:divBdr>
                </w:div>
                <w:div w:id="975909385">
                  <w:marLeft w:val="0"/>
                  <w:marRight w:val="0"/>
                  <w:marTop w:val="0"/>
                  <w:marBottom w:val="0"/>
                  <w:divBdr>
                    <w:top w:val="none" w:sz="0" w:space="0" w:color="auto"/>
                    <w:left w:val="none" w:sz="0" w:space="0" w:color="auto"/>
                    <w:bottom w:val="none" w:sz="0" w:space="0" w:color="auto"/>
                    <w:right w:val="none" w:sz="0" w:space="0" w:color="auto"/>
                  </w:divBdr>
                </w:div>
                <w:div w:id="149562629">
                  <w:marLeft w:val="0"/>
                  <w:marRight w:val="0"/>
                  <w:marTop w:val="0"/>
                  <w:marBottom w:val="0"/>
                  <w:divBdr>
                    <w:top w:val="none" w:sz="0" w:space="0" w:color="auto"/>
                    <w:left w:val="none" w:sz="0" w:space="0" w:color="auto"/>
                    <w:bottom w:val="none" w:sz="0" w:space="0" w:color="auto"/>
                    <w:right w:val="none" w:sz="0" w:space="0" w:color="auto"/>
                  </w:divBdr>
                </w:div>
                <w:div w:id="1307658622">
                  <w:marLeft w:val="0"/>
                  <w:marRight w:val="0"/>
                  <w:marTop w:val="0"/>
                  <w:marBottom w:val="0"/>
                  <w:divBdr>
                    <w:top w:val="none" w:sz="0" w:space="0" w:color="auto"/>
                    <w:left w:val="none" w:sz="0" w:space="0" w:color="auto"/>
                    <w:bottom w:val="none" w:sz="0" w:space="0" w:color="auto"/>
                    <w:right w:val="none" w:sz="0" w:space="0" w:color="auto"/>
                  </w:divBdr>
                </w:div>
                <w:div w:id="374546765">
                  <w:marLeft w:val="0"/>
                  <w:marRight w:val="0"/>
                  <w:marTop w:val="0"/>
                  <w:marBottom w:val="0"/>
                  <w:divBdr>
                    <w:top w:val="none" w:sz="0" w:space="0" w:color="auto"/>
                    <w:left w:val="none" w:sz="0" w:space="0" w:color="auto"/>
                    <w:bottom w:val="none" w:sz="0" w:space="0" w:color="auto"/>
                    <w:right w:val="none" w:sz="0" w:space="0" w:color="auto"/>
                  </w:divBdr>
                </w:div>
                <w:div w:id="413354411">
                  <w:marLeft w:val="0"/>
                  <w:marRight w:val="0"/>
                  <w:marTop w:val="0"/>
                  <w:marBottom w:val="0"/>
                  <w:divBdr>
                    <w:top w:val="none" w:sz="0" w:space="0" w:color="auto"/>
                    <w:left w:val="none" w:sz="0" w:space="0" w:color="auto"/>
                    <w:bottom w:val="none" w:sz="0" w:space="0" w:color="auto"/>
                    <w:right w:val="none" w:sz="0" w:space="0" w:color="auto"/>
                  </w:divBdr>
                </w:div>
                <w:div w:id="919949817">
                  <w:marLeft w:val="0"/>
                  <w:marRight w:val="0"/>
                  <w:marTop w:val="0"/>
                  <w:marBottom w:val="0"/>
                  <w:divBdr>
                    <w:top w:val="none" w:sz="0" w:space="0" w:color="auto"/>
                    <w:left w:val="none" w:sz="0" w:space="0" w:color="auto"/>
                    <w:bottom w:val="none" w:sz="0" w:space="0" w:color="auto"/>
                    <w:right w:val="none" w:sz="0" w:space="0" w:color="auto"/>
                  </w:divBdr>
                </w:div>
                <w:div w:id="1593394188">
                  <w:marLeft w:val="0"/>
                  <w:marRight w:val="0"/>
                  <w:marTop w:val="0"/>
                  <w:marBottom w:val="0"/>
                  <w:divBdr>
                    <w:top w:val="none" w:sz="0" w:space="0" w:color="auto"/>
                    <w:left w:val="none" w:sz="0" w:space="0" w:color="auto"/>
                    <w:bottom w:val="none" w:sz="0" w:space="0" w:color="auto"/>
                    <w:right w:val="none" w:sz="0" w:space="0" w:color="auto"/>
                  </w:divBdr>
                </w:div>
                <w:div w:id="663708795">
                  <w:marLeft w:val="0"/>
                  <w:marRight w:val="0"/>
                  <w:marTop w:val="0"/>
                  <w:marBottom w:val="0"/>
                  <w:divBdr>
                    <w:top w:val="none" w:sz="0" w:space="0" w:color="auto"/>
                    <w:left w:val="none" w:sz="0" w:space="0" w:color="auto"/>
                    <w:bottom w:val="none" w:sz="0" w:space="0" w:color="auto"/>
                    <w:right w:val="none" w:sz="0" w:space="0" w:color="auto"/>
                  </w:divBdr>
                </w:div>
                <w:div w:id="1467164971">
                  <w:marLeft w:val="0"/>
                  <w:marRight w:val="0"/>
                  <w:marTop w:val="0"/>
                  <w:marBottom w:val="0"/>
                  <w:divBdr>
                    <w:top w:val="none" w:sz="0" w:space="0" w:color="auto"/>
                    <w:left w:val="none" w:sz="0" w:space="0" w:color="auto"/>
                    <w:bottom w:val="none" w:sz="0" w:space="0" w:color="auto"/>
                    <w:right w:val="none" w:sz="0" w:space="0" w:color="auto"/>
                  </w:divBdr>
                </w:div>
                <w:div w:id="2067606734">
                  <w:marLeft w:val="0"/>
                  <w:marRight w:val="0"/>
                  <w:marTop w:val="0"/>
                  <w:marBottom w:val="0"/>
                  <w:divBdr>
                    <w:top w:val="none" w:sz="0" w:space="0" w:color="auto"/>
                    <w:left w:val="none" w:sz="0" w:space="0" w:color="auto"/>
                    <w:bottom w:val="none" w:sz="0" w:space="0" w:color="auto"/>
                    <w:right w:val="none" w:sz="0" w:space="0" w:color="auto"/>
                  </w:divBdr>
                </w:div>
                <w:div w:id="17101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531">
          <w:marLeft w:val="0"/>
          <w:marRight w:val="0"/>
          <w:marTop w:val="15"/>
          <w:marBottom w:val="0"/>
          <w:divBdr>
            <w:top w:val="none" w:sz="0" w:space="0" w:color="auto"/>
            <w:left w:val="none" w:sz="0" w:space="0" w:color="auto"/>
            <w:bottom w:val="none" w:sz="0" w:space="0" w:color="auto"/>
            <w:right w:val="none" w:sz="0" w:space="0" w:color="auto"/>
          </w:divBdr>
          <w:divsChild>
            <w:div w:id="138886692">
              <w:marLeft w:val="0"/>
              <w:marRight w:val="0"/>
              <w:marTop w:val="0"/>
              <w:marBottom w:val="0"/>
              <w:divBdr>
                <w:top w:val="none" w:sz="0" w:space="0" w:color="auto"/>
                <w:left w:val="none" w:sz="0" w:space="0" w:color="auto"/>
                <w:bottom w:val="none" w:sz="0" w:space="0" w:color="auto"/>
                <w:right w:val="none" w:sz="0" w:space="0" w:color="auto"/>
              </w:divBdr>
              <w:divsChild>
                <w:div w:id="1620453648">
                  <w:marLeft w:val="0"/>
                  <w:marRight w:val="0"/>
                  <w:marTop w:val="0"/>
                  <w:marBottom w:val="0"/>
                  <w:divBdr>
                    <w:top w:val="none" w:sz="0" w:space="0" w:color="auto"/>
                    <w:left w:val="none" w:sz="0" w:space="0" w:color="auto"/>
                    <w:bottom w:val="none" w:sz="0" w:space="0" w:color="auto"/>
                    <w:right w:val="none" w:sz="0" w:space="0" w:color="auto"/>
                  </w:divBdr>
                </w:div>
                <w:div w:id="1686663887">
                  <w:marLeft w:val="0"/>
                  <w:marRight w:val="0"/>
                  <w:marTop w:val="0"/>
                  <w:marBottom w:val="0"/>
                  <w:divBdr>
                    <w:top w:val="none" w:sz="0" w:space="0" w:color="auto"/>
                    <w:left w:val="none" w:sz="0" w:space="0" w:color="auto"/>
                    <w:bottom w:val="none" w:sz="0" w:space="0" w:color="auto"/>
                    <w:right w:val="none" w:sz="0" w:space="0" w:color="auto"/>
                  </w:divBdr>
                </w:div>
                <w:div w:id="256721540">
                  <w:marLeft w:val="0"/>
                  <w:marRight w:val="0"/>
                  <w:marTop w:val="0"/>
                  <w:marBottom w:val="0"/>
                  <w:divBdr>
                    <w:top w:val="none" w:sz="0" w:space="0" w:color="auto"/>
                    <w:left w:val="none" w:sz="0" w:space="0" w:color="auto"/>
                    <w:bottom w:val="none" w:sz="0" w:space="0" w:color="auto"/>
                    <w:right w:val="none" w:sz="0" w:space="0" w:color="auto"/>
                  </w:divBdr>
                </w:div>
                <w:div w:id="1714385012">
                  <w:marLeft w:val="0"/>
                  <w:marRight w:val="0"/>
                  <w:marTop w:val="0"/>
                  <w:marBottom w:val="0"/>
                  <w:divBdr>
                    <w:top w:val="none" w:sz="0" w:space="0" w:color="auto"/>
                    <w:left w:val="none" w:sz="0" w:space="0" w:color="auto"/>
                    <w:bottom w:val="none" w:sz="0" w:space="0" w:color="auto"/>
                    <w:right w:val="none" w:sz="0" w:space="0" w:color="auto"/>
                  </w:divBdr>
                </w:div>
                <w:div w:id="877006983">
                  <w:marLeft w:val="0"/>
                  <w:marRight w:val="0"/>
                  <w:marTop w:val="0"/>
                  <w:marBottom w:val="0"/>
                  <w:divBdr>
                    <w:top w:val="none" w:sz="0" w:space="0" w:color="auto"/>
                    <w:left w:val="none" w:sz="0" w:space="0" w:color="auto"/>
                    <w:bottom w:val="none" w:sz="0" w:space="0" w:color="auto"/>
                    <w:right w:val="none" w:sz="0" w:space="0" w:color="auto"/>
                  </w:divBdr>
                </w:div>
                <w:div w:id="386222182">
                  <w:marLeft w:val="0"/>
                  <w:marRight w:val="0"/>
                  <w:marTop w:val="0"/>
                  <w:marBottom w:val="0"/>
                  <w:divBdr>
                    <w:top w:val="none" w:sz="0" w:space="0" w:color="auto"/>
                    <w:left w:val="none" w:sz="0" w:space="0" w:color="auto"/>
                    <w:bottom w:val="none" w:sz="0" w:space="0" w:color="auto"/>
                    <w:right w:val="none" w:sz="0" w:space="0" w:color="auto"/>
                  </w:divBdr>
                </w:div>
                <w:div w:id="216010841">
                  <w:marLeft w:val="0"/>
                  <w:marRight w:val="0"/>
                  <w:marTop w:val="0"/>
                  <w:marBottom w:val="0"/>
                  <w:divBdr>
                    <w:top w:val="none" w:sz="0" w:space="0" w:color="auto"/>
                    <w:left w:val="none" w:sz="0" w:space="0" w:color="auto"/>
                    <w:bottom w:val="none" w:sz="0" w:space="0" w:color="auto"/>
                    <w:right w:val="none" w:sz="0" w:space="0" w:color="auto"/>
                  </w:divBdr>
                </w:div>
                <w:div w:id="8462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at.cn.ua/news/perekop_a_brusilov_tozh_nevidomi_nazvi_poselen_chernigivskoji_okolici/2015-01-17-7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ld-kursk.ru/book/feodosiy/glava3.html" TargetMode="External"/><Relationship Id="rId4" Type="http://schemas.openxmlformats.org/officeDocument/2006/relationships/settings" Target="settings.xml"/><Relationship Id="rId9" Type="http://schemas.openxmlformats.org/officeDocument/2006/relationships/hyperlink" Target="http://ruina.ru/goroda3/sul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rmat.cn.ua/news/perekop_a_brusilov_tozh_nevidomi_nazvi_poselen_chernigivskoji_okolici/2015-01-17-743" TargetMode="External"/><Relationship Id="rId2" Type="http://schemas.openxmlformats.org/officeDocument/2006/relationships/hyperlink" Target="http://ruina.ru/goroda3/sula.html" TargetMode="External"/><Relationship Id="rId1" Type="http://schemas.openxmlformats.org/officeDocument/2006/relationships/hyperlink" Target="http://old-kursk.ru/avtor/razdor.html" TargetMode="External"/><Relationship Id="rId4" Type="http://schemas.openxmlformats.org/officeDocument/2006/relationships/hyperlink" Target="http://format.cn.ua/news/perekop_a_brusilov_tozh_nevidomi_nazvi_poselen_chernigivskoji_okolici/2015-01-17-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4F673-B01C-4C99-ADA8-BAD36D59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15862</Words>
  <Characters>90420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2017-05-13T11:57:00Z</dcterms:created>
  <dcterms:modified xsi:type="dcterms:W3CDTF">2017-05-13T11:59:00Z</dcterms:modified>
</cp:coreProperties>
</file>