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41C" w:rsidRDefault="0098041C" w:rsidP="0098041C">
      <w:pPr>
        <w:jc w:val="center"/>
        <w:rPr>
          <w:sz w:val="24"/>
        </w:rPr>
      </w:pPr>
    </w:p>
    <w:p w:rsidR="0098041C" w:rsidRDefault="0098041C" w:rsidP="0098041C">
      <w:pPr>
        <w:jc w:val="center"/>
        <w:rPr>
          <w:sz w:val="24"/>
        </w:rPr>
      </w:pPr>
    </w:p>
    <w:p w:rsidR="0098041C" w:rsidRDefault="0098041C" w:rsidP="0098041C">
      <w:pPr>
        <w:jc w:val="center"/>
        <w:rPr>
          <w:sz w:val="24"/>
        </w:rPr>
      </w:pPr>
    </w:p>
    <w:p w:rsidR="0098041C" w:rsidRDefault="0098041C" w:rsidP="0098041C">
      <w:pPr>
        <w:jc w:val="center"/>
        <w:rPr>
          <w:sz w:val="24"/>
        </w:rPr>
      </w:pPr>
    </w:p>
    <w:p w:rsidR="0098041C" w:rsidRDefault="0098041C" w:rsidP="0098041C">
      <w:pPr>
        <w:jc w:val="center"/>
        <w:rPr>
          <w:sz w:val="24"/>
        </w:rPr>
      </w:pPr>
    </w:p>
    <w:p w:rsidR="0098041C" w:rsidRPr="0033796B" w:rsidRDefault="0098041C" w:rsidP="00BD1A3A">
      <w:pPr>
        <w:jc w:val="center"/>
        <w:rPr>
          <w:sz w:val="24"/>
        </w:rPr>
      </w:pPr>
      <w:r w:rsidRPr="0033796B">
        <w:rPr>
          <w:sz w:val="24"/>
        </w:rPr>
        <w:t>Выпускная квалификационная работа на тему:</w:t>
      </w:r>
    </w:p>
    <w:p w:rsidR="0098041C" w:rsidRPr="00572916" w:rsidRDefault="0098041C" w:rsidP="0098041C">
      <w:pPr>
        <w:jc w:val="center"/>
        <w:rPr>
          <w:b/>
          <w:i/>
          <w:sz w:val="32"/>
        </w:rPr>
      </w:pPr>
      <w:r>
        <w:rPr>
          <w:b/>
          <w:i/>
          <w:sz w:val="32"/>
        </w:rPr>
        <w:t>СУБЪЕКТИВНАЯ ОТВЕТСТВЕННОСТЬ КАК ФАКТОР СТРЕССОУСТОЙЧИВОСТИ (НА ПРИМЕРЕ ОПЕРАТИВНОГО ПЕРСОНАЛА ЭНЕРГЕТИЧЕСКОЙ ОТРАСЛИ)</w:t>
      </w:r>
    </w:p>
    <w:p w:rsidR="0098041C" w:rsidRPr="0033796B" w:rsidRDefault="0098041C" w:rsidP="0098041C">
      <w:pPr>
        <w:jc w:val="center"/>
        <w:rPr>
          <w:sz w:val="24"/>
        </w:rPr>
      </w:pPr>
      <w:proofErr w:type="gramStart"/>
      <w:r w:rsidRPr="0033796B">
        <w:rPr>
          <w:sz w:val="24"/>
        </w:rPr>
        <w:t>по</w:t>
      </w:r>
      <w:proofErr w:type="gramEnd"/>
      <w:r w:rsidRPr="0033796B">
        <w:rPr>
          <w:sz w:val="24"/>
        </w:rPr>
        <w:t xml:space="preserve"> направлению подготовки 37.03.01 – Психология</w:t>
      </w:r>
    </w:p>
    <w:p w:rsidR="0098041C" w:rsidRPr="0033796B" w:rsidRDefault="0098041C" w:rsidP="0098041C">
      <w:pPr>
        <w:jc w:val="center"/>
        <w:rPr>
          <w:sz w:val="24"/>
        </w:rPr>
      </w:pPr>
      <w:proofErr w:type="gramStart"/>
      <w:r w:rsidRPr="0033796B">
        <w:rPr>
          <w:sz w:val="24"/>
        </w:rPr>
        <w:t>основная</w:t>
      </w:r>
      <w:proofErr w:type="gramEnd"/>
      <w:r w:rsidRPr="0033796B">
        <w:rPr>
          <w:sz w:val="24"/>
        </w:rPr>
        <w:t xml:space="preserve"> образовательная программа </w:t>
      </w:r>
      <w:r>
        <w:rPr>
          <w:sz w:val="24"/>
        </w:rPr>
        <w:t>«бакалавр»</w:t>
      </w:r>
    </w:p>
    <w:p w:rsidR="0098041C" w:rsidRDefault="0098041C" w:rsidP="0098041C">
      <w:pPr>
        <w:jc w:val="right"/>
      </w:pPr>
    </w:p>
    <w:p w:rsidR="0098041C" w:rsidRDefault="0098041C" w:rsidP="0098041C">
      <w:pPr>
        <w:jc w:val="right"/>
      </w:pPr>
    </w:p>
    <w:p w:rsidR="0098041C" w:rsidRDefault="00BD1A3A" w:rsidP="00BD1A3A">
      <w:pPr>
        <w:tabs>
          <w:tab w:val="left" w:pos="1710"/>
          <w:tab w:val="right" w:pos="9638"/>
        </w:tabs>
        <w:jc w:val="right"/>
      </w:pPr>
      <w:r>
        <w:tab/>
      </w:r>
      <w:r w:rsidR="0098041C">
        <w:t>Выполнила:</w:t>
      </w:r>
    </w:p>
    <w:p w:rsidR="0098041C" w:rsidRDefault="0098041C" w:rsidP="0098041C">
      <w:pPr>
        <w:jc w:val="right"/>
      </w:pPr>
      <w:r>
        <w:t xml:space="preserve">Студентка </w:t>
      </w:r>
      <w:r>
        <w:rPr>
          <w:lang w:val="en-US"/>
        </w:rPr>
        <w:t>IV</w:t>
      </w:r>
      <w:r w:rsidRPr="00572916">
        <w:t xml:space="preserve"> </w:t>
      </w:r>
      <w:r>
        <w:t>курса</w:t>
      </w:r>
    </w:p>
    <w:p w:rsidR="0098041C" w:rsidRDefault="0098041C" w:rsidP="0098041C">
      <w:pPr>
        <w:jc w:val="right"/>
      </w:pPr>
      <w:r>
        <w:t>Очной формы обучения</w:t>
      </w:r>
    </w:p>
    <w:p w:rsidR="0098041C" w:rsidRPr="00572916" w:rsidRDefault="0098041C" w:rsidP="0098041C">
      <w:pPr>
        <w:jc w:val="right"/>
        <w:rPr>
          <w:i/>
        </w:rPr>
      </w:pPr>
      <w:r w:rsidRPr="00572916">
        <w:rPr>
          <w:i/>
        </w:rPr>
        <w:t xml:space="preserve">Набатова Антонина </w:t>
      </w:r>
      <w:proofErr w:type="spellStart"/>
      <w:r w:rsidRPr="00572916">
        <w:rPr>
          <w:i/>
        </w:rPr>
        <w:t>Бахтиёровна</w:t>
      </w:r>
      <w:proofErr w:type="spellEnd"/>
    </w:p>
    <w:p w:rsidR="0098041C" w:rsidRDefault="0098041C" w:rsidP="0098041C"/>
    <w:p w:rsidR="0098041C" w:rsidRDefault="0098041C" w:rsidP="0098041C"/>
    <w:p w:rsidR="0098041C" w:rsidRPr="00572916" w:rsidRDefault="0098041C" w:rsidP="0098041C">
      <w:pPr>
        <w:rPr>
          <w:i/>
        </w:rPr>
      </w:pPr>
      <w:r>
        <w:t xml:space="preserve">Рецензент: </w:t>
      </w:r>
      <w:r w:rsidRPr="00572916">
        <w:rPr>
          <w:i/>
        </w:rPr>
        <w:t xml:space="preserve">Доктор психологических наук, доцент кафедры психологического обеспечения профессиональной деятельности </w:t>
      </w:r>
    </w:p>
    <w:p w:rsidR="0098041C" w:rsidRPr="00572916" w:rsidRDefault="0098041C" w:rsidP="0098041C">
      <w:pPr>
        <w:rPr>
          <w:i/>
        </w:rPr>
      </w:pPr>
      <w:r w:rsidRPr="00572916">
        <w:rPr>
          <w:i/>
        </w:rPr>
        <w:t>Водопьянова Н.Е.</w:t>
      </w:r>
    </w:p>
    <w:p w:rsidR="0098041C" w:rsidRDefault="0098041C" w:rsidP="0098041C">
      <w:pPr>
        <w:jc w:val="right"/>
      </w:pPr>
    </w:p>
    <w:p w:rsidR="0098041C" w:rsidRDefault="0098041C" w:rsidP="0098041C">
      <w:pPr>
        <w:jc w:val="right"/>
      </w:pPr>
      <w:r>
        <w:t xml:space="preserve">Научный руководитель: </w:t>
      </w:r>
    </w:p>
    <w:p w:rsidR="0098041C" w:rsidRDefault="0098041C" w:rsidP="0098041C">
      <w:pPr>
        <w:jc w:val="right"/>
      </w:pPr>
      <w:r w:rsidRPr="00572916">
        <w:t>Кандидат психологических наук,</w:t>
      </w:r>
      <w:r>
        <w:t xml:space="preserve"> </w:t>
      </w:r>
    </w:p>
    <w:p w:rsidR="0098041C" w:rsidRDefault="0098041C" w:rsidP="0098041C">
      <w:pPr>
        <w:jc w:val="right"/>
      </w:pPr>
      <w:proofErr w:type="gramStart"/>
      <w:r w:rsidRPr="00572916">
        <w:t>старший</w:t>
      </w:r>
      <w:proofErr w:type="gramEnd"/>
      <w:r w:rsidRPr="00572916">
        <w:t xml:space="preserve"> преподаватель кафедры эргономики и инженерной психологии </w:t>
      </w:r>
    </w:p>
    <w:p w:rsidR="0098041C" w:rsidRDefault="0098041C" w:rsidP="0098041C">
      <w:pPr>
        <w:jc w:val="right"/>
      </w:pPr>
      <w:r>
        <w:t>Горюнова Л.Н.</w:t>
      </w:r>
    </w:p>
    <w:p w:rsidR="0098041C" w:rsidRDefault="0098041C" w:rsidP="0098041C">
      <w:pPr>
        <w:pStyle w:val="a4"/>
        <w:jc w:val="center"/>
        <w:rPr>
          <w:color w:val="000000"/>
          <w:sz w:val="27"/>
          <w:szCs w:val="27"/>
        </w:rPr>
      </w:pPr>
    </w:p>
    <w:p w:rsidR="00BD1A3A" w:rsidRDefault="00BD1A3A" w:rsidP="00BD1A3A">
      <w:pPr>
        <w:pStyle w:val="a4"/>
        <w:jc w:val="center"/>
        <w:rPr>
          <w:color w:val="000000"/>
          <w:sz w:val="27"/>
          <w:szCs w:val="27"/>
        </w:rPr>
      </w:pPr>
    </w:p>
    <w:p w:rsidR="0098041C" w:rsidRDefault="0098041C" w:rsidP="00BD1A3A">
      <w:pPr>
        <w:pStyle w:val="a4"/>
        <w:jc w:val="center"/>
        <w:rPr>
          <w:color w:val="000000"/>
          <w:sz w:val="27"/>
          <w:szCs w:val="27"/>
        </w:rPr>
      </w:pPr>
      <w:r>
        <w:rPr>
          <w:color w:val="000000"/>
          <w:sz w:val="27"/>
          <w:szCs w:val="27"/>
        </w:rPr>
        <w:t>Санкт-Петербург</w:t>
      </w:r>
    </w:p>
    <w:p w:rsidR="0098041C" w:rsidRDefault="0098041C" w:rsidP="0098041C">
      <w:pPr>
        <w:pStyle w:val="a4"/>
        <w:jc w:val="center"/>
        <w:rPr>
          <w:color w:val="000000"/>
          <w:sz w:val="27"/>
          <w:szCs w:val="27"/>
        </w:rPr>
      </w:pPr>
      <w:r>
        <w:rPr>
          <w:color w:val="000000"/>
          <w:sz w:val="27"/>
          <w:szCs w:val="27"/>
        </w:rPr>
        <w:t>2017</w:t>
      </w:r>
    </w:p>
    <w:p w:rsidR="0098041C" w:rsidRPr="00085BA4" w:rsidRDefault="0098041C" w:rsidP="0098041C">
      <w:pPr>
        <w:spacing w:line="360" w:lineRule="auto"/>
        <w:jc w:val="center"/>
        <w:rPr>
          <w:rFonts w:ascii="Times New Roman" w:hAnsi="Times New Roman"/>
          <w:b/>
          <w:sz w:val="28"/>
          <w:szCs w:val="28"/>
        </w:rPr>
      </w:pPr>
      <w:r w:rsidRPr="00085BA4">
        <w:rPr>
          <w:rFonts w:ascii="Times New Roman" w:hAnsi="Times New Roman"/>
          <w:b/>
          <w:sz w:val="28"/>
          <w:szCs w:val="28"/>
        </w:rPr>
        <w:lastRenderedPageBreak/>
        <w:t>Оглавление</w:t>
      </w:r>
    </w:p>
    <w:p w:rsidR="0098041C" w:rsidRPr="00085BA4" w:rsidRDefault="0098041C" w:rsidP="0098041C">
      <w:pPr>
        <w:pStyle w:val="11"/>
        <w:tabs>
          <w:tab w:val="right" w:leader="dot" w:pos="9638"/>
        </w:tabs>
        <w:spacing w:line="360" w:lineRule="auto"/>
        <w:rPr>
          <w:rFonts w:ascii="Times New Roman" w:hAnsi="Times New Roman"/>
          <w:sz w:val="28"/>
          <w:szCs w:val="28"/>
        </w:rPr>
      </w:pPr>
      <w:r w:rsidRPr="00085BA4">
        <w:rPr>
          <w:rFonts w:ascii="Times New Roman" w:hAnsi="Times New Roman"/>
          <w:b/>
          <w:bCs/>
          <w:sz w:val="28"/>
          <w:szCs w:val="28"/>
        </w:rPr>
        <w:t>Аннотация</w:t>
      </w:r>
      <w:r>
        <w:rPr>
          <w:rFonts w:ascii="Times New Roman" w:hAnsi="Times New Roman"/>
          <w:sz w:val="28"/>
          <w:szCs w:val="28"/>
        </w:rPr>
        <w:tab/>
        <w:t>4</w:t>
      </w:r>
    </w:p>
    <w:p w:rsidR="0098041C" w:rsidRPr="00085BA4" w:rsidRDefault="0098041C" w:rsidP="0098041C">
      <w:pPr>
        <w:pStyle w:val="11"/>
        <w:tabs>
          <w:tab w:val="right" w:leader="dot" w:pos="9638"/>
        </w:tabs>
        <w:spacing w:line="360" w:lineRule="auto"/>
        <w:rPr>
          <w:rFonts w:ascii="Times New Roman" w:hAnsi="Times New Roman"/>
          <w:sz w:val="28"/>
          <w:szCs w:val="28"/>
        </w:rPr>
      </w:pPr>
      <w:r w:rsidRPr="00085BA4">
        <w:rPr>
          <w:rFonts w:ascii="Times New Roman" w:hAnsi="Times New Roman"/>
          <w:b/>
          <w:bCs/>
          <w:sz w:val="28"/>
          <w:szCs w:val="28"/>
          <w:lang w:val="en-US"/>
        </w:rPr>
        <w:t>Abstract</w:t>
      </w:r>
      <w:r>
        <w:rPr>
          <w:rFonts w:ascii="Times New Roman" w:hAnsi="Times New Roman"/>
          <w:sz w:val="28"/>
          <w:szCs w:val="28"/>
        </w:rPr>
        <w:tab/>
        <w:t>5</w:t>
      </w:r>
    </w:p>
    <w:p w:rsidR="0098041C" w:rsidRPr="00085BA4" w:rsidRDefault="0098041C" w:rsidP="0098041C">
      <w:pPr>
        <w:pStyle w:val="11"/>
        <w:tabs>
          <w:tab w:val="right" w:leader="dot" w:pos="9638"/>
        </w:tabs>
        <w:spacing w:line="360" w:lineRule="auto"/>
        <w:rPr>
          <w:rFonts w:ascii="Times New Roman" w:hAnsi="Times New Roman"/>
          <w:sz w:val="28"/>
          <w:szCs w:val="28"/>
        </w:rPr>
      </w:pPr>
      <w:r w:rsidRPr="00085BA4">
        <w:rPr>
          <w:rFonts w:ascii="Times New Roman" w:hAnsi="Times New Roman"/>
          <w:b/>
          <w:bCs/>
          <w:sz w:val="28"/>
          <w:szCs w:val="28"/>
        </w:rPr>
        <w:t>Введение</w:t>
      </w:r>
      <w:r>
        <w:rPr>
          <w:rFonts w:ascii="Times New Roman" w:hAnsi="Times New Roman"/>
          <w:sz w:val="28"/>
          <w:szCs w:val="28"/>
        </w:rPr>
        <w:tab/>
        <w:t>6</w:t>
      </w:r>
    </w:p>
    <w:p w:rsidR="0098041C" w:rsidRPr="00085BA4" w:rsidRDefault="0098041C" w:rsidP="0098041C">
      <w:pPr>
        <w:pStyle w:val="11"/>
        <w:tabs>
          <w:tab w:val="right" w:leader="dot" w:pos="9638"/>
        </w:tabs>
        <w:spacing w:line="360" w:lineRule="auto"/>
        <w:rPr>
          <w:rFonts w:ascii="Times New Roman" w:hAnsi="Times New Roman"/>
          <w:sz w:val="28"/>
          <w:szCs w:val="28"/>
        </w:rPr>
      </w:pPr>
      <w:r w:rsidRPr="00085BA4">
        <w:rPr>
          <w:rFonts w:ascii="Times New Roman" w:hAnsi="Times New Roman"/>
          <w:b/>
          <w:bCs/>
          <w:sz w:val="28"/>
          <w:szCs w:val="28"/>
        </w:rPr>
        <w:t>Глава 1. Теоретический обзор исследований стресса, стрессоустойчивости и субъективной ответственности в рамках индивидуальной культуры безопасности</w:t>
      </w:r>
      <w:r>
        <w:rPr>
          <w:rFonts w:ascii="Times New Roman" w:hAnsi="Times New Roman"/>
          <w:b/>
          <w:bCs/>
          <w:sz w:val="28"/>
          <w:szCs w:val="28"/>
        </w:rPr>
        <w:tab/>
        <w:t>8</w:t>
      </w:r>
    </w:p>
    <w:p w:rsidR="0098041C" w:rsidRPr="00085BA4" w:rsidRDefault="0098041C" w:rsidP="0098041C">
      <w:pPr>
        <w:pStyle w:val="2"/>
        <w:tabs>
          <w:tab w:val="right" w:leader="dot" w:pos="9638"/>
        </w:tabs>
        <w:spacing w:line="360" w:lineRule="auto"/>
        <w:ind w:left="576"/>
        <w:rPr>
          <w:rFonts w:ascii="Times New Roman" w:hAnsi="Times New Roman"/>
          <w:sz w:val="28"/>
          <w:szCs w:val="28"/>
        </w:rPr>
      </w:pPr>
      <w:r w:rsidRPr="00930CE4">
        <w:rPr>
          <w:rFonts w:ascii="Times New Roman" w:hAnsi="Times New Roman"/>
          <w:sz w:val="28"/>
          <w:szCs w:val="28"/>
        </w:rPr>
        <w:t>1</w:t>
      </w:r>
      <w:r>
        <w:rPr>
          <w:rFonts w:ascii="Times New Roman" w:hAnsi="Times New Roman"/>
          <w:sz w:val="28"/>
          <w:szCs w:val="28"/>
        </w:rPr>
        <w:t>.1.</w:t>
      </w:r>
      <w:r w:rsidRPr="00085BA4">
        <w:rPr>
          <w:rFonts w:ascii="Times New Roman" w:hAnsi="Times New Roman"/>
          <w:sz w:val="28"/>
          <w:szCs w:val="28"/>
        </w:rPr>
        <w:t>Стресс и стрессоустойчивость</w:t>
      </w:r>
      <w:r>
        <w:rPr>
          <w:rFonts w:ascii="Times New Roman" w:hAnsi="Times New Roman"/>
          <w:sz w:val="28"/>
          <w:szCs w:val="28"/>
        </w:rPr>
        <w:tab/>
        <w:t>8</w:t>
      </w:r>
    </w:p>
    <w:p w:rsidR="0098041C" w:rsidRPr="00085BA4" w:rsidRDefault="0098041C" w:rsidP="0098041C">
      <w:pPr>
        <w:pStyle w:val="3"/>
        <w:tabs>
          <w:tab w:val="right" w:leader="dot" w:pos="9638"/>
        </w:tabs>
        <w:spacing w:line="360" w:lineRule="auto"/>
        <w:ind w:left="1152"/>
        <w:rPr>
          <w:rFonts w:ascii="Times New Roman" w:hAnsi="Times New Roman"/>
          <w:sz w:val="28"/>
          <w:szCs w:val="28"/>
        </w:rPr>
      </w:pPr>
      <w:r>
        <w:rPr>
          <w:rFonts w:ascii="Times New Roman" w:hAnsi="Times New Roman"/>
          <w:sz w:val="28"/>
          <w:szCs w:val="28"/>
        </w:rPr>
        <w:t>1.1.1.</w:t>
      </w:r>
      <w:r w:rsidRPr="00085BA4">
        <w:rPr>
          <w:rFonts w:ascii="Times New Roman" w:hAnsi="Times New Roman"/>
          <w:sz w:val="28"/>
          <w:szCs w:val="28"/>
        </w:rPr>
        <w:t>Биологический стресс</w:t>
      </w:r>
      <w:r>
        <w:rPr>
          <w:rFonts w:ascii="Times New Roman" w:hAnsi="Times New Roman"/>
          <w:sz w:val="28"/>
          <w:szCs w:val="28"/>
        </w:rPr>
        <w:tab/>
        <w:t>10</w:t>
      </w:r>
    </w:p>
    <w:p w:rsidR="0098041C" w:rsidRPr="00085BA4" w:rsidRDefault="0098041C" w:rsidP="0098041C">
      <w:pPr>
        <w:pStyle w:val="3"/>
        <w:tabs>
          <w:tab w:val="right" w:leader="dot" w:pos="9638"/>
        </w:tabs>
        <w:spacing w:line="360" w:lineRule="auto"/>
        <w:ind w:left="1152"/>
        <w:rPr>
          <w:rFonts w:ascii="Times New Roman" w:hAnsi="Times New Roman"/>
          <w:sz w:val="28"/>
          <w:szCs w:val="28"/>
        </w:rPr>
      </w:pPr>
      <w:r>
        <w:rPr>
          <w:rFonts w:ascii="Times New Roman" w:hAnsi="Times New Roman"/>
          <w:sz w:val="28"/>
          <w:szCs w:val="28"/>
        </w:rPr>
        <w:t>1.1.2.</w:t>
      </w:r>
      <w:r w:rsidRPr="00085BA4">
        <w:rPr>
          <w:rFonts w:ascii="Times New Roman" w:hAnsi="Times New Roman"/>
          <w:sz w:val="28"/>
          <w:szCs w:val="28"/>
        </w:rPr>
        <w:t>Психоэмоциональный стресс</w:t>
      </w:r>
      <w:r>
        <w:rPr>
          <w:rFonts w:ascii="Times New Roman" w:hAnsi="Times New Roman"/>
          <w:sz w:val="28"/>
          <w:szCs w:val="28"/>
        </w:rPr>
        <w:tab/>
        <w:t>13</w:t>
      </w:r>
    </w:p>
    <w:p w:rsidR="0098041C" w:rsidRPr="00085BA4" w:rsidRDefault="0098041C" w:rsidP="0098041C">
      <w:pPr>
        <w:pStyle w:val="3"/>
        <w:tabs>
          <w:tab w:val="right" w:leader="dot" w:pos="9638"/>
        </w:tabs>
        <w:spacing w:line="360" w:lineRule="auto"/>
        <w:ind w:left="1152"/>
        <w:rPr>
          <w:rFonts w:ascii="Times New Roman" w:hAnsi="Times New Roman"/>
          <w:sz w:val="28"/>
          <w:szCs w:val="28"/>
        </w:rPr>
      </w:pPr>
      <w:r>
        <w:rPr>
          <w:rFonts w:ascii="Times New Roman" w:hAnsi="Times New Roman"/>
          <w:sz w:val="28"/>
          <w:szCs w:val="28"/>
        </w:rPr>
        <w:t>1.1.3.</w:t>
      </w:r>
      <w:r w:rsidRPr="00085BA4">
        <w:rPr>
          <w:rFonts w:ascii="Times New Roman" w:hAnsi="Times New Roman"/>
          <w:sz w:val="28"/>
          <w:szCs w:val="28"/>
        </w:rPr>
        <w:t>Профессиональный стресс</w:t>
      </w:r>
      <w:r>
        <w:rPr>
          <w:rFonts w:ascii="Times New Roman" w:hAnsi="Times New Roman"/>
          <w:sz w:val="28"/>
          <w:szCs w:val="28"/>
        </w:rPr>
        <w:tab/>
        <w:t>17</w:t>
      </w:r>
    </w:p>
    <w:p w:rsidR="0098041C" w:rsidRPr="00085BA4" w:rsidRDefault="0098041C" w:rsidP="0098041C">
      <w:pPr>
        <w:pStyle w:val="2"/>
        <w:tabs>
          <w:tab w:val="right" w:leader="dot" w:pos="9638"/>
        </w:tabs>
        <w:spacing w:line="360" w:lineRule="auto"/>
        <w:ind w:left="576"/>
        <w:rPr>
          <w:rFonts w:ascii="Times New Roman" w:hAnsi="Times New Roman"/>
          <w:sz w:val="28"/>
          <w:szCs w:val="28"/>
        </w:rPr>
      </w:pPr>
      <w:r>
        <w:rPr>
          <w:rFonts w:ascii="Times New Roman" w:hAnsi="Times New Roman"/>
          <w:sz w:val="28"/>
          <w:szCs w:val="28"/>
        </w:rPr>
        <w:t>1.2.</w:t>
      </w:r>
      <w:r w:rsidRPr="00085BA4">
        <w:rPr>
          <w:rFonts w:ascii="Times New Roman" w:hAnsi="Times New Roman"/>
          <w:sz w:val="28"/>
          <w:szCs w:val="28"/>
        </w:rPr>
        <w:t>Охрана труда и культура безопасности</w:t>
      </w:r>
      <w:r>
        <w:rPr>
          <w:rFonts w:ascii="Times New Roman" w:hAnsi="Times New Roman"/>
          <w:sz w:val="28"/>
          <w:szCs w:val="28"/>
        </w:rPr>
        <w:tab/>
        <w:t>22</w:t>
      </w:r>
    </w:p>
    <w:p w:rsidR="0098041C" w:rsidRPr="00085BA4" w:rsidRDefault="0098041C" w:rsidP="0098041C">
      <w:pPr>
        <w:pStyle w:val="3"/>
        <w:tabs>
          <w:tab w:val="right" w:leader="dot" w:pos="9638"/>
        </w:tabs>
        <w:spacing w:line="360" w:lineRule="auto"/>
        <w:ind w:left="1152"/>
        <w:rPr>
          <w:rFonts w:ascii="Times New Roman" w:hAnsi="Times New Roman"/>
          <w:sz w:val="28"/>
          <w:szCs w:val="28"/>
        </w:rPr>
      </w:pPr>
      <w:r>
        <w:rPr>
          <w:rFonts w:ascii="Times New Roman" w:hAnsi="Times New Roman"/>
          <w:sz w:val="28"/>
          <w:szCs w:val="28"/>
        </w:rPr>
        <w:t>1.2.1.</w:t>
      </w:r>
      <w:r w:rsidRPr="00085BA4">
        <w:rPr>
          <w:rFonts w:ascii="Times New Roman" w:hAnsi="Times New Roman"/>
          <w:sz w:val="28"/>
          <w:szCs w:val="28"/>
        </w:rPr>
        <w:t>Современные представления о культуре безопасности</w:t>
      </w:r>
      <w:r>
        <w:rPr>
          <w:rFonts w:ascii="Times New Roman" w:hAnsi="Times New Roman"/>
          <w:sz w:val="28"/>
          <w:szCs w:val="28"/>
        </w:rPr>
        <w:tab/>
        <w:t>24</w:t>
      </w:r>
    </w:p>
    <w:p w:rsidR="0098041C" w:rsidRPr="00085BA4" w:rsidRDefault="0098041C" w:rsidP="0098041C">
      <w:pPr>
        <w:pStyle w:val="3"/>
        <w:tabs>
          <w:tab w:val="right" w:leader="dot" w:pos="9638"/>
        </w:tabs>
        <w:spacing w:line="360" w:lineRule="auto"/>
        <w:ind w:left="1152"/>
        <w:rPr>
          <w:rFonts w:ascii="Times New Roman" w:hAnsi="Times New Roman"/>
          <w:sz w:val="28"/>
          <w:szCs w:val="28"/>
        </w:rPr>
      </w:pPr>
      <w:r>
        <w:rPr>
          <w:rFonts w:ascii="Times New Roman" w:hAnsi="Times New Roman"/>
          <w:sz w:val="28"/>
          <w:szCs w:val="28"/>
        </w:rPr>
        <w:t>1.2.2.</w:t>
      </w:r>
      <w:r w:rsidRPr="00085BA4">
        <w:rPr>
          <w:rFonts w:ascii="Times New Roman" w:hAnsi="Times New Roman"/>
          <w:sz w:val="28"/>
          <w:szCs w:val="28"/>
        </w:rPr>
        <w:t>Стрессоустойчивость и субъективная ответственность в рамках индивидуальной культуры безопасности</w:t>
      </w:r>
      <w:r>
        <w:rPr>
          <w:rFonts w:ascii="Times New Roman" w:hAnsi="Times New Roman"/>
          <w:sz w:val="28"/>
          <w:szCs w:val="28"/>
        </w:rPr>
        <w:tab/>
        <w:t>27</w:t>
      </w:r>
    </w:p>
    <w:p w:rsidR="0098041C" w:rsidRPr="00085BA4" w:rsidRDefault="0098041C" w:rsidP="0098041C">
      <w:pPr>
        <w:pStyle w:val="2"/>
        <w:tabs>
          <w:tab w:val="right" w:leader="dot" w:pos="9638"/>
        </w:tabs>
        <w:spacing w:line="360" w:lineRule="auto"/>
        <w:ind w:left="576"/>
        <w:rPr>
          <w:rFonts w:ascii="Times New Roman" w:hAnsi="Times New Roman"/>
          <w:sz w:val="28"/>
          <w:szCs w:val="28"/>
        </w:rPr>
      </w:pPr>
      <w:r>
        <w:rPr>
          <w:rFonts w:ascii="Times New Roman" w:hAnsi="Times New Roman"/>
          <w:sz w:val="28"/>
          <w:szCs w:val="28"/>
        </w:rPr>
        <w:t>1.3.</w:t>
      </w:r>
      <w:r w:rsidRPr="00085BA4">
        <w:rPr>
          <w:rFonts w:ascii="Times New Roman" w:hAnsi="Times New Roman"/>
          <w:sz w:val="28"/>
          <w:szCs w:val="28"/>
        </w:rPr>
        <w:t>Анализ специфики деятельности сотрудников энергетических предприятий</w:t>
      </w:r>
      <w:r>
        <w:rPr>
          <w:rFonts w:ascii="Times New Roman" w:hAnsi="Times New Roman"/>
          <w:sz w:val="28"/>
          <w:szCs w:val="28"/>
        </w:rPr>
        <w:tab/>
        <w:t>31</w:t>
      </w:r>
    </w:p>
    <w:p w:rsidR="0098041C" w:rsidRPr="00085BA4" w:rsidRDefault="0098041C" w:rsidP="0098041C">
      <w:pPr>
        <w:pStyle w:val="11"/>
        <w:tabs>
          <w:tab w:val="right" w:leader="dot" w:pos="9638"/>
        </w:tabs>
        <w:spacing w:line="360" w:lineRule="auto"/>
        <w:rPr>
          <w:rFonts w:ascii="Times New Roman" w:hAnsi="Times New Roman"/>
          <w:sz w:val="28"/>
          <w:szCs w:val="28"/>
        </w:rPr>
      </w:pPr>
      <w:r w:rsidRPr="00085BA4">
        <w:rPr>
          <w:rFonts w:ascii="Times New Roman" w:hAnsi="Times New Roman"/>
          <w:b/>
          <w:bCs/>
          <w:sz w:val="28"/>
          <w:szCs w:val="28"/>
        </w:rPr>
        <w:t>Глава 2. Организация и методы исследования</w:t>
      </w:r>
      <w:r>
        <w:rPr>
          <w:rFonts w:ascii="Times New Roman" w:hAnsi="Times New Roman"/>
          <w:b/>
          <w:bCs/>
          <w:sz w:val="28"/>
          <w:szCs w:val="28"/>
        </w:rPr>
        <w:tab/>
        <w:t>33</w:t>
      </w:r>
    </w:p>
    <w:p w:rsidR="0098041C" w:rsidRPr="00085BA4" w:rsidRDefault="0098041C" w:rsidP="0098041C">
      <w:pPr>
        <w:pStyle w:val="2"/>
        <w:tabs>
          <w:tab w:val="right" w:leader="dot" w:pos="9638"/>
        </w:tabs>
        <w:spacing w:line="360" w:lineRule="auto"/>
        <w:ind w:left="216"/>
        <w:rPr>
          <w:rFonts w:ascii="Times New Roman" w:hAnsi="Times New Roman"/>
          <w:sz w:val="28"/>
          <w:szCs w:val="28"/>
        </w:rPr>
      </w:pPr>
      <w:r w:rsidRPr="00085BA4">
        <w:rPr>
          <w:rFonts w:ascii="Times New Roman" w:hAnsi="Times New Roman"/>
          <w:sz w:val="28"/>
          <w:szCs w:val="28"/>
        </w:rPr>
        <w:t>2.1. Цель, задачи, предмет и объект исследования</w:t>
      </w:r>
      <w:r>
        <w:rPr>
          <w:rFonts w:ascii="Times New Roman" w:hAnsi="Times New Roman"/>
          <w:sz w:val="28"/>
          <w:szCs w:val="28"/>
        </w:rPr>
        <w:tab/>
        <w:t>33</w:t>
      </w:r>
    </w:p>
    <w:p w:rsidR="0098041C" w:rsidRPr="00085BA4" w:rsidRDefault="0098041C" w:rsidP="0098041C">
      <w:pPr>
        <w:pStyle w:val="2"/>
        <w:tabs>
          <w:tab w:val="right" w:leader="dot" w:pos="9638"/>
        </w:tabs>
        <w:spacing w:line="360" w:lineRule="auto"/>
        <w:ind w:left="216"/>
        <w:rPr>
          <w:rFonts w:ascii="Times New Roman" w:hAnsi="Times New Roman"/>
          <w:sz w:val="28"/>
          <w:szCs w:val="28"/>
        </w:rPr>
      </w:pPr>
      <w:r w:rsidRPr="00085BA4">
        <w:rPr>
          <w:rFonts w:ascii="Times New Roman" w:hAnsi="Times New Roman"/>
          <w:sz w:val="28"/>
          <w:szCs w:val="28"/>
        </w:rPr>
        <w:t>2.2. Гипотеза исследования</w:t>
      </w:r>
      <w:r>
        <w:rPr>
          <w:rFonts w:ascii="Times New Roman" w:hAnsi="Times New Roman"/>
          <w:sz w:val="28"/>
          <w:szCs w:val="28"/>
        </w:rPr>
        <w:tab/>
        <w:t>34</w:t>
      </w:r>
    </w:p>
    <w:p w:rsidR="0098041C" w:rsidRPr="00085BA4" w:rsidRDefault="0098041C" w:rsidP="0098041C">
      <w:pPr>
        <w:pStyle w:val="2"/>
        <w:tabs>
          <w:tab w:val="right" w:leader="dot" w:pos="9638"/>
        </w:tabs>
        <w:spacing w:line="360" w:lineRule="auto"/>
        <w:ind w:left="216"/>
        <w:rPr>
          <w:rFonts w:ascii="Times New Roman" w:hAnsi="Times New Roman"/>
          <w:sz w:val="28"/>
          <w:szCs w:val="28"/>
        </w:rPr>
      </w:pPr>
      <w:r w:rsidRPr="00085BA4">
        <w:rPr>
          <w:rFonts w:ascii="Times New Roman" w:hAnsi="Times New Roman"/>
          <w:sz w:val="28"/>
          <w:szCs w:val="28"/>
        </w:rPr>
        <w:t>2.3. Методики исследования</w:t>
      </w:r>
      <w:r>
        <w:rPr>
          <w:rFonts w:ascii="Times New Roman" w:hAnsi="Times New Roman"/>
          <w:sz w:val="28"/>
          <w:szCs w:val="28"/>
        </w:rPr>
        <w:tab/>
        <w:t>34</w:t>
      </w:r>
    </w:p>
    <w:p w:rsidR="0098041C" w:rsidRPr="00085BA4" w:rsidRDefault="0098041C" w:rsidP="0098041C">
      <w:pPr>
        <w:pStyle w:val="3"/>
        <w:tabs>
          <w:tab w:val="right" w:leader="dot" w:pos="9638"/>
        </w:tabs>
        <w:spacing w:line="360" w:lineRule="auto"/>
        <w:ind w:left="446"/>
        <w:rPr>
          <w:rFonts w:ascii="Times New Roman" w:hAnsi="Times New Roman"/>
          <w:sz w:val="28"/>
          <w:szCs w:val="28"/>
        </w:rPr>
      </w:pPr>
      <w:r w:rsidRPr="00085BA4">
        <w:rPr>
          <w:rFonts w:ascii="Times New Roman" w:hAnsi="Times New Roman"/>
          <w:sz w:val="28"/>
          <w:szCs w:val="28"/>
        </w:rPr>
        <w:t>2.3.1. Анкета биографических данных</w:t>
      </w:r>
      <w:r>
        <w:rPr>
          <w:rFonts w:ascii="Times New Roman" w:hAnsi="Times New Roman"/>
          <w:sz w:val="28"/>
          <w:szCs w:val="28"/>
        </w:rPr>
        <w:tab/>
        <w:t>34</w:t>
      </w:r>
    </w:p>
    <w:p w:rsidR="0098041C" w:rsidRPr="00085BA4" w:rsidRDefault="0098041C" w:rsidP="0098041C">
      <w:pPr>
        <w:pStyle w:val="3"/>
        <w:tabs>
          <w:tab w:val="right" w:leader="dot" w:pos="9638"/>
        </w:tabs>
        <w:spacing w:line="360" w:lineRule="auto"/>
        <w:ind w:left="446"/>
        <w:rPr>
          <w:rFonts w:ascii="Times New Roman" w:hAnsi="Times New Roman"/>
          <w:sz w:val="28"/>
          <w:szCs w:val="28"/>
        </w:rPr>
      </w:pPr>
      <w:r w:rsidRPr="00085BA4">
        <w:rPr>
          <w:rFonts w:ascii="Times New Roman" w:hAnsi="Times New Roman"/>
          <w:sz w:val="28"/>
          <w:szCs w:val="28"/>
        </w:rPr>
        <w:t>2.3.2. Определение типа стрессоустойчивости</w:t>
      </w:r>
      <w:r>
        <w:rPr>
          <w:rFonts w:ascii="Times New Roman" w:hAnsi="Times New Roman"/>
          <w:sz w:val="28"/>
          <w:szCs w:val="28"/>
        </w:rPr>
        <w:tab/>
        <w:t>36</w:t>
      </w:r>
    </w:p>
    <w:p w:rsidR="0098041C" w:rsidRPr="00085BA4" w:rsidRDefault="0098041C" w:rsidP="0098041C">
      <w:pPr>
        <w:pStyle w:val="3"/>
        <w:tabs>
          <w:tab w:val="right" w:leader="dot" w:pos="9638"/>
        </w:tabs>
        <w:spacing w:line="360" w:lineRule="auto"/>
        <w:ind w:left="446"/>
        <w:rPr>
          <w:rFonts w:ascii="Times New Roman" w:hAnsi="Times New Roman"/>
          <w:sz w:val="28"/>
          <w:szCs w:val="28"/>
        </w:rPr>
      </w:pPr>
      <w:r w:rsidRPr="00085BA4">
        <w:rPr>
          <w:rFonts w:ascii="Times New Roman" w:hAnsi="Times New Roman"/>
          <w:sz w:val="28"/>
          <w:szCs w:val="28"/>
        </w:rPr>
        <w:t>2.3.3. Оценка субъективной ответственности в рамках индивидуальной культуры безопасности</w:t>
      </w:r>
      <w:r>
        <w:rPr>
          <w:rFonts w:ascii="Times New Roman" w:hAnsi="Times New Roman"/>
          <w:sz w:val="28"/>
          <w:szCs w:val="28"/>
        </w:rPr>
        <w:tab/>
        <w:t>37</w:t>
      </w:r>
    </w:p>
    <w:p w:rsidR="0098041C" w:rsidRPr="00085BA4" w:rsidRDefault="0098041C" w:rsidP="0098041C">
      <w:pPr>
        <w:pStyle w:val="2"/>
        <w:tabs>
          <w:tab w:val="right" w:leader="dot" w:pos="9638"/>
        </w:tabs>
        <w:spacing w:line="360" w:lineRule="auto"/>
        <w:ind w:left="216"/>
        <w:rPr>
          <w:rFonts w:ascii="Times New Roman" w:hAnsi="Times New Roman"/>
          <w:sz w:val="28"/>
          <w:szCs w:val="28"/>
        </w:rPr>
      </w:pPr>
      <w:r w:rsidRPr="00085BA4">
        <w:rPr>
          <w:rFonts w:ascii="Times New Roman" w:hAnsi="Times New Roman"/>
          <w:sz w:val="28"/>
          <w:szCs w:val="28"/>
        </w:rPr>
        <w:t>2.4. Математические методы обработки данных</w:t>
      </w:r>
      <w:r>
        <w:rPr>
          <w:rFonts w:ascii="Times New Roman" w:hAnsi="Times New Roman"/>
          <w:sz w:val="28"/>
          <w:szCs w:val="28"/>
        </w:rPr>
        <w:tab/>
        <w:t>38</w:t>
      </w:r>
    </w:p>
    <w:p w:rsidR="0098041C" w:rsidRPr="00085BA4" w:rsidRDefault="0098041C" w:rsidP="0098041C">
      <w:pPr>
        <w:pStyle w:val="11"/>
        <w:tabs>
          <w:tab w:val="right" w:leader="dot" w:pos="9638"/>
        </w:tabs>
        <w:spacing w:line="360" w:lineRule="auto"/>
        <w:rPr>
          <w:rFonts w:ascii="Times New Roman" w:hAnsi="Times New Roman"/>
          <w:sz w:val="28"/>
          <w:szCs w:val="28"/>
        </w:rPr>
      </w:pPr>
      <w:r w:rsidRPr="00085BA4">
        <w:rPr>
          <w:rFonts w:ascii="Times New Roman" w:hAnsi="Times New Roman"/>
          <w:b/>
          <w:bCs/>
          <w:sz w:val="28"/>
          <w:szCs w:val="28"/>
        </w:rPr>
        <w:lastRenderedPageBreak/>
        <w:t>Глава 3. Результаты эмпирического исследования субъективной ответственности как фактора стрессоустойчивости сотрудников энергетических предприятий</w:t>
      </w:r>
      <w:r>
        <w:rPr>
          <w:rFonts w:ascii="Times New Roman" w:hAnsi="Times New Roman"/>
          <w:b/>
          <w:bCs/>
          <w:sz w:val="28"/>
          <w:szCs w:val="28"/>
        </w:rPr>
        <w:tab/>
        <w:t>42</w:t>
      </w:r>
    </w:p>
    <w:p w:rsidR="0098041C" w:rsidRPr="00085BA4" w:rsidRDefault="0098041C" w:rsidP="0098041C">
      <w:pPr>
        <w:pStyle w:val="2"/>
        <w:tabs>
          <w:tab w:val="right" w:leader="dot" w:pos="9638"/>
        </w:tabs>
        <w:spacing w:line="360" w:lineRule="auto"/>
        <w:ind w:left="216"/>
        <w:rPr>
          <w:rFonts w:ascii="Times New Roman" w:hAnsi="Times New Roman"/>
          <w:sz w:val="28"/>
          <w:szCs w:val="28"/>
        </w:rPr>
      </w:pPr>
      <w:r w:rsidRPr="00085BA4">
        <w:rPr>
          <w:rFonts w:ascii="Times New Roman" w:hAnsi="Times New Roman"/>
          <w:sz w:val="28"/>
          <w:szCs w:val="28"/>
        </w:rPr>
        <w:t>3.1. Общая характеристика выборки</w:t>
      </w:r>
      <w:r>
        <w:rPr>
          <w:rFonts w:ascii="Times New Roman" w:hAnsi="Times New Roman"/>
          <w:sz w:val="28"/>
          <w:szCs w:val="28"/>
        </w:rPr>
        <w:tab/>
        <w:t>42</w:t>
      </w:r>
    </w:p>
    <w:p w:rsidR="0098041C" w:rsidRPr="00085BA4" w:rsidRDefault="0098041C" w:rsidP="0098041C">
      <w:pPr>
        <w:pStyle w:val="2"/>
        <w:tabs>
          <w:tab w:val="right" w:leader="dot" w:pos="9638"/>
        </w:tabs>
        <w:spacing w:line="360" w:lineRule="auto"/>
        <w:ind w:left="216"/>
        <w:rPr>
          <w:rFonts w:ascii="Times New Roman" w:hAnsi="Times New Roman"/>
          <w:sz w:val="28"/>
          <w:szCs w:val="28"/>
        </w:rPr>
      </w:pPr>
      <w:r w:rsidRPr="00085BA4">
        <w:rPr>
          <w:rFonts w:ascii="Times New Roman" w:hAnsi="Times New Roman"/>
          <w:sz w:val="28"/>
          <w:szCs w:val="28"/>
        </w:rPr>
        <w:t>3.2. Общая характеристика выборки по параметру «</w:t>
      </w:r>
      <w:proofErr w:type="gramStart"/>
      <w:r w:rsidRPr="00085BA4">
        <w:rPr>
          <w:rFonts w:ascii="Times New Roman" w:hAnsi="Times New Roman"/>
          <w:sz w:val="28"/>
          <w:szCs w:val="28"/>
        </w:rPr>
        <w:t>стрессоустойчивость»</w:t>
      </w:r>
      <w:r>
        <w:rPr>
          <w:rFonts w:ascii="Times New Roman" w:hAnsi="Times New Roman"/>
          <w:sz w:val="28"/>
          <w:szCs w:val="28"/>
        </w:rPr>
        <w:tab/>
      </w:r>
      <w:proofErr w:type="gramEnd"/>
      <w:r>
        <w:rPr>
          <w:rFonts w:ascii="Times New Roman" w:hAnsi="Times New Roman"/>
          <w:sz w:val="28"/>
          <w:szCs w:val="28"/>
        </w:rPr>
        <w:t>43</w:t>
      </w:r>
    </w:p>
    <w:p w:rsidR="0098041C" w:rsidRPr="00085BA4" w:rsidRDefault="0098041C" w:rsidP="0098041C">
      <w:pPr>
        <w:pStyle w:val="2"/>
        <w:tabs>
          <w:tab w:val="right" w:leader="dot" w:pos="9638"/>
        </w:tabs>
        <w:spacing w:line="360" w:lineRule="auto"/>
        <w:ind w:left="216"/>
        <w:rPr>
          <w:rFonts w:ascii="Times New Roman" w:hAnsi="Times New Roman"/>
          <w:sz w:val="28"/>
          <w:szCs w:val="28"/>
        </w:rPr>
      </w:pPr>
      <w:r w:rsidRPr="00085BA4">
        <w:rPr>
          <w:rFonts w:ascii="Times New Roman" w:hAnsi="Times New Roman"/>
          <w:sz w:val="28"/>
          <w:szCs w:val="28"/>
        </w:rPr>
        <w:t xml:space="preserve">3.3. Общая характеристика выборки параметру «приверженность </w:t>
      </w:r>
      <w:proofErr w:type="gramStart"/>
      <w:r w:rsidRPr="00085BA4">
        <w:rPr>
          <w:rFonts w:ascii="Times New Roman" w:hAnsi="Times New Roman"/>
          <w:sz w:val="28"/>
          <w:szCs w:val="28"/>
        </w:rPr>
        <w:t>безопасности»</w:t>
      </w:r>
      <w:r>
        <w:rPr>
          <w:rFonts w:ascii="Times New Roman" w:hAnsi="Times New Roman"/>
          <w:sz w:val="28"/>
          <w:szCs w:val="28"/>
        </w:rPr>
        <w:tab/>
      </w:r>
      <w:proofErr w:type="gramEnd"/>
      <w:r>
        <w:rPr>
          <w:rFonts w:ascii="Times New Roman" w:hAnsi="Times New Roman"/>
          <w:sz w:val="28"/>
          <w:szCs w:val="28"/>
        </w:rPr>
        <w:t>44</w:t>
      </w:r>
    </w:p>
    <w:p w:rsidR="0098041C" w:rsidRPr="00085BA4" w:rsidRDefault="0098041C" w:rsidP="0098041C">
      <w:pPr>
        <w:pStyle w:val="2"/>
        <w:tabs>
          <w:tab w:val="right" w:leader="dot" w:pos="9638"/>
        </w:tabs>
        <w:spacing w:line="360" w:lineRule="auto"/>
        <w:ind w:left="216"/>
        <w:rPr>
          <w:rFonts w:ascii="Times New Roman" w:hAnsi="Times New Roman"/>
          <w:sz w:val="28"/>
          <w:szCs w:val="28"/>
        </w:rPr>
      </w:pPr>
      <w:r w:rsidRPr="00085BA4">
        <w:rPr>
          <w:rFonts w:ascii="Times New Roman" w:hAnsi="Times New Roman"/>
          <w:sz w:val="28"/>
          <w:szCs w:val="28"/>
        </w:rPr>
        <w:t>3.4. Анализ взаимосвязей изученных характеристик</w:t>
      </w:r>
      <w:r>
        <w:rPr>
          <w:rFonts w:ascii="Times New Roman" w:hAnsi="Times New Roman"/>
          <w:sz w:val="28"/>
          <w:szCs w:val="28"/>
        </w:rPr>
        <w:tab/>
        <w:t>48</w:t>
      </w:r>
    </w:p>
    <w:p w:rsidR="0098041C" w:rsidRPr="00085BA4" w:rsidRDefault="0098041C" w:rsidP="0098041C">
      <w:pPr>
        <w:pStyle w:val="3"/>
        <w:tabs>
          <w:tab w:val="right" w:leader="dot" w:pos="9638"/>
        </w:tabs>
        <w:spacing w:line="360" w:lineRule="auto"/>
        <w:ind w:left="446"/>
        <w:rPr>
          <w:rFonts w:ascii="Times New Roman" w:hAnsi="Times New Roman"/>
          <w:sz w:val="28"/>
          <w:szCs w:val="28"/>
        </w:rPr>
      </w:pPr>
      <w:r w:rsidRPr="00085BA4">
        <w:rPr>
          <w:rFonts w:ascii="Times New Roman" w:hAnsi="Times New Roman"/>
          <w:sz w:val="28"/>
          <w:szCs w:val="28"/>
        </w:rPr>
        <w:t>3.4.1 Взаимосвязь между показателем «приверженность безопасности» и типом стрессоустойчивости</w:t>
      </w:r>
      <w:r>
        <w:rPr>
          <w:rFonts w:ascii="Times New Roman" w:hAnsi="Times New Roman"/>
          <w:sz w:val="28"/>
          <w:szCs w:val="28"/>
        </w:rPr>
        <w:tab/>
        <w:t>48</w:t>
      </w:r>
    </w:p>
    <w:p w:rsidR="0098041C" w:rsidRPr="00085BA4" w:rsidRDefault="0098041C" w:rsidP="0098041C">
      <w:pPr>
        <w:pStyle w:val="3"/>
        <w:tabs>
          <w:tab w:val="right" w:leader="dot" w:pos="9638"/>
        </w:tabs>
        <w:spacing w:line="360" w:lineRule="auto"/>
        <w:ind w:left="446"/>
        <w:rPr>
          <w:rFonts w:ascii="Times New Roman" w:hAnsi="Times New Roman"/>
          <w:sz w:val="28"/>
          <w:szCs w:val="28"/>
        </w:rPr>
      </w:pPr>
      <w:r w:rsidRPr="00085BA4">
        <w:rPr>
          <w:rFonts w:ascii="Times New Roman" w:hAnsi="Times New Roman"/>
          <w:sz w:val="28"/>
          <w:szCs w:val="28"/>
        </w:rPr>
        <w:t>3.4.2. Взаимосвязь приверженности безопасности и субъективной оценки уровня напряженности работы</w:t>
      </w:r>
      <w:r>
        <w:rPr>
          <w:rFonts w:ascii="Times New Roman" w:hAnsi="Times New Roman"/>
          <w:sz w:val="28"/>
          <w:szCs w:val="28"/>
        </w:rPr>
        <w:tab/>
        <w:t>49</w:t>
      </w:r>
    </w:p>
    <w:p w:rsidR="0098041C" w:rsidRPr="00085BA4" w:rsidRDefault="0098041C" w:rsidP="0098041C">
      <w:pPr>
        <w:pStyle w:val="11"/>
        <w:tabs>
          <w:tab w:val="right" w:leader="dot" w:pos="9638"/>
        </w:tabs>
        <w:spacing w:line="360" w:lineRule="auto"/>
        <w:rPr>
          <w:rFonts w:ascii="Times New Roman" w:hAnsi="Times New Roman"/>
          <w:b/>
          <w:bCs/>
          <w:sz w:val="28"/>
          <w:szCs w:val="28"/>
        </w:rPr>
      </w:pPr>
      <w:r w:rsidRPr="00085BA4">
        <w:rPr>
          <w:rFonts w:ascii="Times New Roman" w:hAnsi="Times New Roman"/>
          <w:b/>
          <w:bCs/>
          <w:sz w:val="28"/>
          <w:szCs w:val="28"/>
        </w:rPr>
        <w:t>Обсуждение результатов</w:t>
      </w:r>
      <w:r w:rsidRPr="00085BA4">
        <w:rPr>
          <w:rFonts w:ascii="Times New Roman" w:hAnsi="Times New Roman"/>
          <w:b/>
          <w:bCs/>
          <w:sz w:val="28"/>
          <w:szCs w:val="28"/>
        </w:rPr>
        <w:tab/>
      </w:r>
      <w:r>
        <w:rPr>
          <w:rFonts w:ascii="Times New Roman" w:hAnsi="Times New Roman"/>
          <w:b/>
          <w:bCs/>
          <w:sz w:val="28"/>
          <w:szCs w:val="28"/>
        </w:rPr>
        <w:t>49</w:t>
      </w:r>
    </w:p>
    <w:p w:rsidR="0098041C" w:rsidRPr="00085BA4" w:rsidRDefault="0098041C" w:rsidP="0098041C">
      <w:pPr>
        <w:pStyle w:val="11"/>
        <w:tabs>
          <w:tab w:val="right" w:leader="dot" w:pos="9638"/>
        </w:tabs>
        <w:spacing w:line="360" w:lineRule="auto"/>
        <w:rPr>
          <w:rFonts w:ascii="Times New Roman" w:hAnsi="Times New Roman"/>
          <w:sz w:val="28"/>
          <w:szCs w:val="28"/>
        </w:rPr>
      </w:pPr>
      <w:r w:rsidRPr="00085BA4">
        <w:rPr>
          <w:rFonts w:ascii="Times New Roman" w:hAnsi="Times New Roman"/>
          <w:b/>
          <w:bCs/>
          <w:sz w:val="28"/>
          <w:szCs w:val="28"/>
        </w:rPr>
        <w:t>Выводы</w:t>
      </w:r>
      <w:r w:rsidRPr="00085BA4">
        <w:rPr>
          <w:rFonts w:ascii="Times New Roman" w:hAnsi="Times New Roman"/>
          <w:b/>
          <w:bCs/>
          <w:sz w:val="28"/>
          <w:szCs w:val="28"/>
        </w:rPr>
        <w:tab/>
      </w:r>
      <w:r>
        <w:rPr>
          <w:rFonts w:ascii="Times New Roman" w:hAnsi="Times New Roman"/>
          <w:b/>
          <w:bCs/>
          <w:sz w:val="28"/>
          <w:szCs w:val="28"/>
        </w:rPr>
        <w:t>51</w:t>
      </w:r>
    </w:p>
    <w:p w:rsidR="0098041C" w:rsidRPr="00085BA4" w:rsidRDefault="0098041C" w:rsidP="0098041C">
      <w:pPr>
        <w:pStyle w:val="11"/>
        <w:tabs>
          <w:tab w:val="right" w:leader="dot" w:pos="9638"/>
        </w:tabs>
        <w:spacing w:line="360" w:lineRule="auto"/>
        <w:rPr>
          <w:rFonts w:ascii="Times New Roman" w:hAnsi="Times New Roman"/>
          <w:sz w:val="28"/>
          <w:szCs w:val="28"/>
        </w:rPr>
      </w:pPr>
      <w:r w:rsidRPr="00085BA4">
        <w:rPr>
          <w:rFonts w:ascii="Times New Roman" w:hAnsi="Times New Roman"/>
          <w:b/>
          <w:bCs/>
          <w:sz w:val="28"/>
          <w:szCs w:val="28"/>
        </w:rPr>
        <w:t>Заключение</w:t>
      </w:r>
      <w:r w:rsidRPr="00085BA4">
        <w:rPr>
          <w:rFonts w:ascii="Times New Roman" w:hAnsi="Times New Roman"/>
          <w:b/>
          <w:bCs/>
          <w:sz w:val="28"/>
          <w:szCs w:val="28"/>
        </w:rPr>
        <w:tab/>
      </w:r>
      <w:r>
        <w:rPr>
          <w:rFonts w:ascii="Times New Roman" w:hAnsi="Times New Roman"/>
          <w:b/>
          <w:bCs/>
          <w:sz w:val="28"/>
          <w:szCs w:val="28"/>
        </w:rPr>
        <w:t>52</w:t>
      </w:r>
    </w:p>
    <w:p w:rsidR="0098041C" w:rsidRPr="00085BA4" w:rsidRDefault="0098041C" w:rsidP="0098041C">
      <w:pPr>
        <w:pStyle w:val="11"/>
        <w:tabs>
          <w:tab w:val="right" w:leader="dot" w:pos="9638"/>
        </w:tabs>
        <w:spacing w:line="360" w:lineRule="auto"/>
        <w:rPr>
          <w:rFonts w:ascii="Times New Roman" w:hAnsi="Times New Roman"/>
          <w:sz w:val="28"/>
          <w:szCs w:val="28"/>
        </w:rPr>
      </w:pPr>
      <w:r w:rsidRPr="00085BA4">
        <w:rPr>
          <w:rFonts w:ascii="Times New Roman" w:hAnsi="Times New Roman"/>
          <w:b/>
          <w:bCs/>
          <w:sz w:val="28"/>
          <w:szCs w:val="28"/>
        </w:rPr>
        <w:t>Список литературы</w:t>
      </w:r>
      <w:r w:rsidRPr="00085BA4">
        <w:rPr>
          <w:rFonts w:ascii="Times New Roman" w:hAnsi="Times New Roman"/>
          <w:b/>
          <w:bCs/>
          <w:sz w:val="28"/>
          <w:szCs w:val="28"/>
        </w:rPr>
        <w:tab/>
      </w:r>
      <w:r w:rsidR="00AD4123">
        <w:rPr>
          <w:rFonts w:ascii="Times New Roman" w:hAnsi="Times New Roman"/>
          <w:b/>
          <w:bCs/>
          <w:sz w:val="28"/>
          <w:szCs w:val="28"/>
        </w:rPr>
        <w:t>53</w:t>
      </w:r>
    </w:p>
    <w:p w:rsidR="0098041C" w:rsidRPr="00085BA4" w:rsidRDefault="0098041C" w:rsidP="0098041C">
      <w:pPr>
        <w:pStyle w:val="11"/>
        <w:tabs>
          <w:tab w:val="right" w:leader="dot" w:pos="9638"/>
        </w:tabs>
        <w:spacing w:line="360" w:lineRule="auto"/>
        <w:rPr>
          <w:rFonts w:ascii="Times New Roman" w:hAnsi="Times New Roman"/>
          <w:sz w:val="28"/>
          <w:szCs w:val="28"/>
        </w:rPr>
      </w:pPr>
      <w:r w:rsidRPr="00085BA4">
        <w:rPr>
          <w:rFonts w:ascii="Times New Roman" w:hAnsi="Times New Roman"/>
          <w:b/>
          <w:bCs/>
          <w:sz w:val="28"/>
          <w:szCs w:val="28"/>
        </w:rPr>
        <w:t>ПРИЛОЖЕНИЯ</w:t>
      </w:r>
      <w:r>
        <w:rPr>
          <w:rFonts w:ascii="Times New Roman" w:hAnsi="Times New Roman"/>
          <w:b/>
          <w:bCs/>
          <w:sz w:val="28"/>
          <w:szCs w:val="28"/>
        </w:rPr>
        <w:tab/>
        <w:t>57</w:t>
      </w:r>
    </w:p>
    <w:p w:rsidR="0098041C" w:rsidRPr="00094C1A" w:rsidRDefault="0098041C" w:rsidP="0098041C">
      <w:pPr>
        <w:spacing w:line="360" w:lineRule="auto"/>
        <w:jc w:val="both"/>
        <w:rPr>
          <w:rFonts w:ascii="Times New Roman" w:hAnsi="Times New Roman"/>
          <w:b/>
          <w:sz w:val="28"/>
          <w:szCs w:val="28"/>
        </w:rPr>
      </w:pPr>
    </w:p>
    <w:p w:rsidR="0098041C" w:rsidRPr="00A6364B" w:rsidRDefault="0098041C" w:rsidP="0098041C">
      <w:pPr>
        <w:spacing w:line="360" w:lineRule="auto"/>
        <w:jc w:val="both"/>
        <w:rPr>
          <w:rFonts w:ascii="Times New Roman" w:hAnsi="Times New Roman"/>
          <w:color w:val="000000"/>
          <w:sz w:val="28"/>
          <w:szCs w:val="28"/>
        </w:rPr>
      </w:pPr>
    </w:p>
    <w:p w:rsidR="0098041C" w:rsidRPr="00A6364B" w:rsidRDefault="0098041C" w:rsidP="0098041C">
      <w:pPr>
        <w:spacing w:line="360" w:lineRule="auto"/>
        <w:jc w:val="both"/>
        <w:rPr>
          <w:rFonts w:ascii="Times New Roman" w:hAnsi="Times New Roman"/>
          <w:color w:val="000000"/>
          <w:sz w:val="28"/>
          <w:szCs w:val="28"/>
        </w:rPr>
      </w:pPr>
    </w:p>
    <w:p w:rsidR="0098041C" w:rsidRPr="00A6364B" w:rsidRDefault="0098041C" w:rsidP="0098041C">
      <w:pPr>
        <w:spacing w:line="360" w:lineRule="auto"/>
        <w:jc w:val="both"/>
        <w:rPr>
          <w:rFonts w:ascii="Times New Roman" w:hAnsi="Times New Roman"/>
          <w:color w:val="000000"/>
          <w:sz w:val="28"/>
          <w:szCs w:val="28"/>
        </w:rPr>
      </w:pPr>
    </w:p>
    <w:p w:rsidR="0098041C" w:rsidRPr="00A6364B" w:rsidRDefault="0098041C" w:rsidP="0098041C">
      <w:pPr>
        <w:spacing w:line="360" w:lineRule="auto"/>
        <w:jc w:val="both"/>
        <w:rPr>
          <w:rFonts w:ascii="Times New Roman" w:hAnsi="Times New Roman"/>
          <w:color w:val="000000"/>
          <w:sz w:val="28"/>
          <w:szCs w:val="28"/>
        </w:rPr>
      </w:pPr>
    </w:p>
    <w:p w:rsidR="0098041C" w:rsidRPr="00A6364B" w:rsidRDefault="0098041C" w:rsidP="0098041C">
      <w:pPr>
        <w:spacing w:line="360" w:lineRule="auto"/>
        <w:jc w:val="both"/>
        <w:rPr>
          <w:rFonts w:ascii="Times New Roman" w:hAnsi="Times New Roman"/>
          <w:color w:val="000000"/>
          <w:sz w:val="28"/>
          <w:szCs w:val="28"/>
        </w:rPr>
      </w:pPr>
    </w:p>
    <w:p w:rsidR="0098041C" w:rsidRPr="00A6364B" w:rsidRDefault="0098041C" w:rsidP="0098041C">
      <w:pPr>
        <w:spacing w:line="360" w:lineRule="auto"/>
        <w:jc w:val="both"/>
        <w:rPr>
          <w:rFonts w:ascii="Times New Roman" w:hAnsi="Times New Roman"/>
          <w:color w:val="000000"/>
          <w:sz w:val="28"/>
          <w:szCs w:val="28"/>
        </w:rPr>
      </w:pPr>
    </w:p>
    <w:p w:rsidR="0098041C" w:rsidRPr="00A6364B" w:rsidRDefault="0098041C" w:rsidP="0098041C">
      <w:pPr>
        <w:spacing w:line="360" w:lineRule="auto"/>
        <w:jc w:val="both"/>
        <w:rPr>
          <w:rFonts w:ascii="Times New Roman" w:hAnsi="Times New Roman"/>
          <w:b/>
          <w:color w:val="000000"/>
          <w:sz w:val="28"/>
          <w:szCs w:val="28"/>
        </w:rPr>
      </w:pPr>
    </w:p>
    <w:p w:rsidR="0098041C" w:rsidRDefault="0098041C" w:rsidP="0098041C">
      <w:pPr>
        <w:spacing w:line="360" w:lineRule="auto"/>
        <w:jc w:val="both"/>
        <w:rPr>
          <w:rFonts w:ascii="Times New Roman" w:hAnsi="Times New Roman"/>
          <w:b/>
          <w:color w:val="000000"/>
          <w:sz w:val="28"/>
          <w:szCs w:val="28"/>
        </w:rPr>
      </w:pPr>
    </w:p>
    <w:p w:rsidR="0098041C" w:rsidRDefault="0098041C" w:rsidP="0098041C">
      <w:pPr>
        <w:spacing w:line="360" w:lineRule="auto"/>
        <w:jc w:val="both"/>
        <w:rPr>
          <w:rFonts w:ascii="Times New Roman" w:hAnsi="Times New Roman"/>
          <w:b/>
          <w:color w:val="000000"/>
          <w:sz w:val="28"/>
          <w:szCs w:val="28"/>
        </w:rPr>
      </w:pPr>
    </w:p>
    <w:p w:rsidR="0098041C" w:rsidRDefault="0098041C" w:rsidP="0098041C">
      <w:pPr>
        <w:spacing w:line="360" w:lineRule="auto"/>
        <w:jc w:val="both"/>
        <w:rPr>
          <w:rFonts w:ascii="Times New Roman" w:hAnsi="Times New Roman"/>
          <w:b/>
          <w:color w:val="000000"/>
          <w:sz w:val="28"/>
          <w:szCs w:val="28"/>
        </w:rPr>
      </w:pPr>
    </w:p>
    <w:p w:rsidR="0098041C" w:rsidRDefault="0098041C" w:rsidP="0098041C">
      <w:pPr>
        <w:spacing w:line="360" w:lineRule="auto"/>
        <w:jc w:val="both"/>
        <w:rPr>
          <w:rFonts w:ascii="Times New Roman" w:hAnsi="Times New Roman"/>
          <w:b/>
          <w:color w:val="000000"/>
          <w:sz w:val="28"/>
          <w:szCs w:val="28"/>
        </w:rPr>
      </w:pPr>
    </w:p>
    <w:p w:rsidR="0098041C" w:rsidRDefault="0098041C" w:rsidP="0098041C">
      <w:pPr>
        <w:spacing w:line="360" w:lineRule="auto"/>
        <w:jc w:val="both"/>
        <w:rPr>
          <w:rFonts w:ascii="Times New Roman" w:hAnsi="Times New Roman"/>
          <w:b/>
          <w:color w:val="000000"/>
          <w:sz w:val="28"/>
          <w:szCs w:val="28"/>
        </w:rPr>
      </w:pPr>
    </w:p>
    <w:p w:rsidR="0098041C" w:rsidRDefault="0098041C" w:rsidP="0098041C">
      <w:pPr>
        <w:spacing w:line="360" w:lineRule="auto"/>
        <w:jc w:val="both"/>
        <w:rPr>
          <w:rFonts w:ascii="Times New Roman" w:hAnsi="Times New Roman"/>
          <w:b/>
          <w:color w:val="000000"/>
          <w:sz w:val="28"/>
          <w:szCs w:val="28"/>
        </w:rPr>
      </w:pPr>
    </w:p>
    <w:p w:rsidR="0098041C" w:rsidRPr="00A6364B" w:rsidRDefault="0098041C" w:rsidP="0098041C">
      <w:pPr>
        <w:spacing w:line="360" w:lineRule="auto"/>
        <w:jc w:val="both"/>
        <w:rPr>
          <w:rFonts w:ascii="Times New Roman" w:hAnsi="Times New Roman"/>
          <w:b/>
          <w:color w:val="000000"/>
          <w:sz w:val="28"/>
          <w:szCs w:val="28"/>
        </w:rPr>
      </w:pPr>
      <w:r w:rsidRPr="00A6364B">
        <w:rPr>
          <w:rFonts w:ascii="Times New Roman" w:hAnsi="Times New Roman"/>
          <w:b/>
          <w:color w:val="000000"/>
          <w:sz w:val="28"/>
          <w:szCs w:val="28"/>
        </w:rPr>
        <w:t>Аннотация</w:t>
      </w:r>
    </w:p>
    <w:p w:rsidR="0098041C" w:rsidRPr="00A6364B" w:rsidRDefault="0098041C" w:rsidP="0098041C">
      <w:pPr>
        <w:spacing w:line="360" w:lineRule="auto"/>
        <w:ind w:firstLine="709"/>
        <w:jc w:val="both"/>
        <w:rPr>
          <w:rFonts w:ascii="Times New Roman" w:hAnsi="Times New Roman"/>
          <w:color w:val="000000"/>
          <w:sz w:val="28"/>
          <w:szCs w:val="28"/>
        </w:rPr>
      </w:pPr>
      <w:r w:rsidRPr="00A6364B">
        <w:rPr>
          <w:rFonts w:ascii="Times New Roman" w:hAnsi="Times New Roman"/>
          <w:color w:val="000000"/>
          <w:sz w:val="28"/>
          <w:szCs w:val="28"/>
        </w:rPr>
        <w:t xml:space="preserve">В исследовании изучена взаимосвязь стрессоустойчивости сотрудников энергетических предприятий с уровнем субъективной ответственности в рамках индивидуальной культуры безопасности. Методы исследования: анкета биографических данных, тест «Перцептивная оценка типа стрессоустойчивости» </w:t>
      </w:r>
      <w:proofErr w:type="spellStart"/>
      <w:r w:rsidRPr="00A6364B">
        <w:rPr>
          <w:rFonts w:ascii="Times New Roman" w:hAnsi="Times New Roman"/>
          <w:color w:val="000000"/>
          <w:sz w:val="28"/>
          <w:szCs w:val="28"/>
        </w:rPr>
        <w:t>Фетискин</w:t>
      </w:r>
      <w:proofErr w:type="spellEnd"/>
      <w:r w:rsidRPr="00A6364B">
        <w:rPr>
          <w:rFonts w:ascii="Times New Roman" w:hAnsi="Times New Roman"/>
          <w:color w:val="000000"/>
          <w:sz w:val="28"/>
          <w:szCs w:val="28"/>
        </w:rPr>
        <w:t xml:space="preserve"> Н.П., Козлов В.В., анкета на приверженность безопасности, разработанная в рамках магистерской диссертации Давыдовой А.Д., а также три профессионально-ориентированных кейса с открытыми вопросами.</w:t>
      </w:r>
    </w:p>
    <w:p w:rsidR="0098041C" w:rsidRPr="00A6364B" w:rsidRDefault="0098041C" w:rsidP="0098041C">
      <w:pPr>
        <w:spacing w:line="360" w:lineRule="auto"/>
        <w:ind w:firstLine="709"/>
        <w:jc w:val="both"/>
        <w:rPr>
          <w:rFonts w:ascii="Times New Roman" w:hAnsi="Times New Roman"/>
          <w:color w:val="000000"/>
          <w:sz w:val="28"/>
          <w:szCs w:val="28"/>
        </w:rPr>
      </w:pPr>
      <w:r w:rsidRPr="00A6364B">
        <w:rPr>
          <w:rFonts w:ascii="Times New Roman" w:hAnsi="Times New Roman"/>
          <w:color w:val="000000"/>
          <w:sz w:val="28"/>
          <w:szCs w:val="28"/>
        </w:rPr>
        <w:t>В результате исследования была выявлена положительная взаимосвязь между уровнем субъективной ответственности и типом стрессоустойчивости, а также между уровнем субъективной ответственности и субъективной оценкой степени напряженности работы.</w:t>
      </w:r>
    </w:p>
    <w:p w:rsidR="0098041C" w:rsidRPr="00A6364B" w:rsidRDefault="0098041C" w:rsidP="0098041C">
      <w:pPr>
        <w:spacing w:line="360" w:lineRule="auto"/>
        <w:jc w:val="both"/>
        <w:rPr>
          <w:rFonts w:ascii="Times New Roman" w:hAnsi="Times New Roman"/>
          <w:color w:val="000000"/>
          <w:sz w:val="28"/>
          <w:szCs w:val="28"/>
        </w:rPr>
      </w:pPr>
    </w:p>
    <w:p w:rsidR="0098041C" w:rsidRPr="00930CE4" w:rsidRDefault="0098041C" w:rsidP="0098041C">
      <w:pPr>
        <w:spacing w:line="360" w:lineRule="auto"/>
        <w:jc w:val="both"/>
        <w:rPr>
          <w:rFonts w:ascii="Times New Roman" w:hAnsi="Times New Roman"/>
          <w:color w:val="000000"/>
          <w:sz w:val="28"/>
          <w:szCs w:val="28"/>
        </w:rPr>
      </w:pPr>
    </w:p>
    <w:p w:rsidR="0098041C" w:rsidRPr="00930CE4" w:rsidRDefault="0098041C" w:rsidP="0098041C">
      <w:pPr>
        <w:spacing w:line="360" w:lineRule="auto"/>
        <w:jc w:val="both"/>
        <w:rPr>
          <w:rFonts w:ascii="Times New Roman" w:hAnsi="Times New Roman"/>
          <w:color w:val="000000"/>
          <w:sz w:val="28"/>
          <w:szCs w:val="28"/>
        </w:rPr>
      </w:pPr>
    </w:p>
    <w:p w:rsidR="0098041C" w:rsidRPr="00930CE4" w:rsidRDefault="0098041C" w:rsidP="0098041C">
      <w:pPr>
        <w:spacing w:line="360" w:lineRule="auto"/>
        <w:jc w:val="both"/>
        <w:rPr>
          <w:rFonts w:ascii="Times New Roman" w:hAnsi="Times New Roman"/>
          <w:color w:val="000000"/>
          <w:sz w:val="28"/>
          <w:szCs w:val="28"/>
        </w:rPr>
      </w:pPr>
    </w:p>
    <w:p w:rsidR="0098041C" w:rsidRPr="00930CE4" w:rsidRDefault="0098041C" w:rsidP="0098041C">
      <w:pPr>
        <w:spacing w:line="360" w:lineRule="auto"/>
        <w:jc w:val="both"/>
        <w:rPr>
          <w:rFonts w:ascii="Times New Roman" w:hAnsi="Times New Roman"/>
          <w:color w:val="000000"/>
          <w:sz w:val="28"/>
          <w:szCs w:val="28"/>
        </w:rPr>
      </w:pPr>
    </w:p>
    <w:p w:rsidR="0098041C" w:rsidRPr="00930CE4" w:rsidRDefault="0098041C" w:rsidP="0098041C">
      <w:pPr>
        <w:spacing w:line="360" w:lineRule="auto"/>
        <w:jc w:val="both"/>
        <w:rPr>
          <w:rFonts w:ascii="Times New Roman" w:hAnsi="Times New Roman"/>
          <w:color w:val="000000"/>
          <w:sz w:val="28"/>
          <w:szCs w:val="28"/>
        </w:rPr>
      </w:pPr>
    </w:p>
    <w:p w:rsidR="0098041C" w:rsidRPr="00930CE4" w:rsidRDefault="0098041C" w:rsidP="0098041C">
      <w:pPr>
        <w:spacing w:line="360" w:lineRule="auto"/>
        <w:jc w:val="both"/>
        <w:rPr>
          <w:rFonts w:ascii="Times New Roman" w:hAnsi="Times New Roman"/>
          <w:color w:val="000000"/>
          <w:sz w:val="28"/>
          <w:szCs w:val="28"/>
        </w:rPr>
      </w:pPr>
    </w:p>
    <w:p w:rsidR="0098041C" w:rsidRPr="00930CE4" w:rsidRDefault="0098041C" w:rsidP="0098041C">
      <w:pPr>
        <w:spacing w:line="360" w:lineRule="auto"/>
        <w:jc w:val="both"/>
        <w:rPr>
          <w:rFonts w:ascii="Times New Roman" w:hAnsi="Times New Roman"/>
          <w:color w:val="000000"/>
          <w:sz w:val="28"/>
          <w:szCs w:val="28"/>
        </w:rPr>
      </w:pPr>
    </w:p>
    <w:p w:rsidR="0098041C" w:rsidRPr="00930CE4" w:rsidRDefault="0098041C" w:rsidP="0098041C">
      <w:pPr>
        <w:spacing w:line="360" w:lineRule="auto"/>
        <w:jc w:val="both"/>
        <w:rPr>
          <w:rFonts w:ascii="Times New Roman" w:hAnsi="Times New Roman"/>
          <w:color w:val="000000"/>
          <w:sz w:val="28"/>
          <w:szCs w:val="28"/>
        </w:rPr>
      </w:pPr>
    </w:p>
    <w:p w:rsidR="0098041C" w:rsidRPr="00930CE4" w:rsidRDefault="0098041C" w:rsidP="0098041C">
      <w:pPr>
        <w:spacing w:line="360" w:lineRule="auto"/>
        <w:jc w:val="both"/>
        <w:rPr>
          <w:rFonts w:ascii="Times New Roman" w:hAnsi="Times New Roman"/>
          <w:color w:val="000000"/>
          <w:sz w:val="28"/>
          <w:szCs w:val="28"/>
        </w:rPr>
      </w:pPr>
    </w:p>
    <w:p w:rsidR="0098041C" w:rsidRPr="00930CE4" w:rsidRDefault="0098041C" w:rsidP="0098041C">
      <w:pPr>
        <w:spacing w:line="360" w:lineRule="auto"/>
        <w:jc w:val="both"/>
        <w:rPr>
          <w:rFonts w:ascii="Times New Roman" w:hAnsi="Times New Roman"/>
          <w:color w:val="000000"/>
          <w:sz w:val="28"/>
          <w:szCs w:val="28"/>
        </w:rPr>
      </w:pPr>
    </w:p>
    <w:p w:rsidR="0098041C" w:rsidRPr="00930CE4" w:rsidRDefault="0098041C" w:rsidP="0098041C">
      <w:pPr>
        <w:spacing w:line="360" w:lineRule="auto"/>
        <w:jc w:val="both"/>
        <w:rPr>
          <w:rFonts w:ascii="Times New Roman" w:hAnsi="Times New Roman"/>
          <w:color w:val="000000"/>
          <w:sz w:val="28"/>
          <w:szCs w:val="28"/>
        </w:rPr>
      </w:pPr>
    </w:p>
    <w:p w:rsidR="0098041C" w:rsidRPr="00930CE4" w:rsidRDefault="0098041C" w:rsidP="0098041C">
      <w:pPr>
        <w:spacing w:line="360" w:lineRule="auto"/>
        <w:jc w:val="both"/>
        <w:rPr>
          <w:rFonts w:ascii="Times New Roman" w:hAnsi="Times New Roman"/>
          <w:color w:val="000000"/>
          <w:sz w:val="28"/>
          <w:szCs w:val="28"/>
        </w:rPr>
      </w:pPr>
    </w:p>
    <w:p w:rsidR="0098041C" w:rsidRPr="00930CE4" w:rsidRDefault="0098041C" w:rsidP="0098041C">
      <w:pPr>
        <w:spacing w:line="360" w:lineRule="auto"/>
        <w:jc w:val="both"/>
        <w:rPr>
          <w:rFonts w:ascii="Times New Roman" w:hAnsi="Times New Roman"/>
          <w:b/>
          <w:color w:val="000000"/>
          <w:sz w:val="28"/>
          <w:szCs w:val="28"/>
          <w:lang w:val="en-US"/>
        </w:rPr>
      </w:pPr>
      <w:r w:rsidRPr="00A6364B">
        <w:rPr>
          <w:rFonts w:ascii="Times New Roman" w:hAnsi="Times New Roman"/>
          <w:b/>
          <w:color w:val="000000"/>
          <w:sz w:val="28"/>
          <w:szCs w:val="28"/>
          <w:lang w:val="en-US"/>
        </w:rPr>
        <w:t>Abstract</w:t>
      </w:r>
    </w:p>
    <w:p w:rsidR="0098041C" w:rsidRDefault="0098041C" w:rsidP="0098041C">
      <w:pPr>
        <w:spacing w:line="360" w:lineRule="auto"/>
        <w:ind w:firstLine="709"/>
        <w:jc w:val="both"/>
        <w:rPr>
          <w:rFonts w:ascii="Times New Roman" w:hAnsi="Times New Roman"/>
          <w:sz w:val="28"/>
          <w:szCs w:val="28"/>
          <w:lang w:val="en-US"/>
        </w:rPr>
      </w:pPr>
      <w:r>
        <w:rPr>
          <w:rFonts w:ascii="Times New Roman" w:hAnsi="Times New Roman"/>
          <w:sz w:val="28"/>
          <w:szCs w:val="28"/>
          <w:lang w:val="en-US"/>
        </w:rPr>
        <w:t>We investigated the concatenation between stress-resistance and self-responsibility for organization security culture of employees of energy companies. Methods</w:t>
      </w:r>
      <w:r w:rsidRPr="007B0AA2">
        <w:rPr>
          <w:rFonts w:ascii="Times New Roman" w:hAnsi="Times New Roman"/>
          <w:sz w:val="28"/>
          <w:szCs w:val="28"/>
          <w:lang w:val="en-US"/>
        </w:rPr>
        <w:t>:</w:t>
      </w:r>
      <w:r>
        <w:rPr>
          <w:rFonts w:ascii="Times New Roman" w:hAnsi="Times New Roman"/>
          <w:sz w:val="28"/>
          <w:szCs w:val="28"/>
          <w:lang w:val="en-US"/>
        </w:rPr>
        <w:t xml:space="preserve"> general biographic date</w:t>
      </w:r>
      <w:r w:rsidRPr="007B0AA2">
        <w:rPr>
          <w:rFonts w:ascii="Times New Roman" w:hAnsi="Times New Roman"/>
          <w:sz w:val="28"/>
          <w:szCs w:val="28"/>
          <w:lang w:val="en-US"/>
        </w:rPr>
        <w:t xml:space="preserve">; </w:t>
      </w:r>
      <w:proofErr w:type="gramStart"/>
      <w:r>
        <w:rPr>
          <w:rFonts w:ascii="Times New Roman" w:hAnsi="Times New Roman"/>
          <w:sz w:val="28"/>
          <w:szCs w:val="28"/>
          <w:lang w:val="en-US"/>
        </w:rPr>
        <w:t>test</w:t>
      </w:r>
      <w:r w:rsidRPr="007B0AA2">
        <w:rPr>
          <w:rFonts w:ascii="Times New Roman" w:hAnsi="Times New Roman"/>
          <w:sz w:val="28"/>
          <w:szCs w:val="28"/>
          <w:lang w:val="en-US"/>
        </w:rPr>
        <w:t xml:space="preserve">: </w:t>
      </w:r>
      <w:r>
        <w:rPr>
          <w:rFonts w:ascii="Times New Roman" w:hAnsi="Times New Roman"/>
          <w:sz w:val="28"/>
          <w:szCs w:val="28"/>
          <w:lang w:val="en-US"/>
        </w:rPr>
        <w:t>The</w:t>
      </w:r>
      <w:proofErr w:type="gramEnd"/>
      <w:r>
        <w:rPr>
          <w:rFonts w:ascii="Times New Roman" w:hAnsi="Times New Roman"/>
          <w:sz w:val="28"/>
          <w:szCs w:val="28"/>
          <w:lang w:val="en-US"/>
        </w:rPr>
        <w:t xml:space="preserve"> perceptual assessment of stress-resistance </w:t>
      </w:r>
      <w:r w:rsidRPr="007B0AA2">
        <w:rPr>
          <w:rFonts w:ascii="Times New Roman" w:hAnsi="Times New Roman"/>
          <w:sz w:val="28"/>
          <w:szCs w:val="28"/>
          <w:lang w:val="en-US"/>
        </w:rPr>
        <w:t>(</w:t>
      </w:r>
      <w:proofErr w:type="spellStart"/>
      <w:r>
        <w:rPr>
          <w:rFonts w:ascii="Times New Roman" w:hAnsi="Times New Roman"/>
          <w:sz w:val="28"/>
          <w:szCs w:val="28"/>
          <w:lang w:val="en-US"/>
        </w:rPr>
        <w:t>Fetiskin</w:t>
      </w:r>
      <w:proofErr w:type="spellEnd"/>
      <w:r>
        <w:rPr>
          <w:rFonts w:ascii="Times New Roman" w:hAnsi="Times New Roman"/>
          <w:sz w:val="28"/>
          <w:szCs w:val="28"/>
          <w:lang w:val="en-US"/>
        </w:rPr>
        <w:t xml:space="preserve"> N.P., </w:t>
      </w:r>
      <w:proofErr w:type="spellStart"/>
      <w:r>
        <w:rPr>
          <w:rFonts w:ascii="Times New Roman" w:hAnsi="Times New Roman"/>
          <w:sz w:val="28"/>
          <w:szCs w:val="28"/>
          <w:lang w:val="en-US"/>
        </w:rPr>
        <w:t>Kozlov</w:t>
      </w:r>
      <w:proofErr w:type="spellEnd"/>
      <w:r>
        <w:rPr>
          <w:rFonts w:ascii="Times New Roman" w:hAnsi="Times New Roman"/>
          <w:sz w:val="28"/>
          <w:szCs w:val="28"/>
          <w:lang w:val="en-US"/>
        </w:rPr>
        <w:t xml:space="preserve"> V.B.</w:t>
      </w:r>
      <w:r w:rsidRPr="007B0AA2">
        <w:rPr>
          <w:rFonts w:ascii="Times New Roman" w:hAnsi="Times New Roman"/>
          <w:sz w:val="28"/>
          <w:szCs w:val="28"/>
          <w:lang w:val="en-US"/>
        </w:rPr>
        <w:t xml:space="preserve">); </w:t>
      </w:r>
      <w:r>
        <w:rPr>
          <w:rFonts w:ascii="Times New Roman" w:hAnsi="Times New Roman"/>
          <w:sz w:val="28"/>
          <w:szCs w:val="28"/>
          <w:lang w:val="en-US"/>
        </w:rPr>
        <w:t xml:space="preserve">Commitment to security date </w:t>
      </w:r>
      <w:r w:rsidRPr="007B0AA2">
        <w:rPr>
          <w:rFonts w:ascii="Times New Roman" w:hAnsi="Times New Roman"/>
          <w:sz w:val="28"/>
          <w:szCs w:val="28"/>
          <w:lang w:val="en-US"/>
        </w:rPr>
        <w:t>(</w:t>
      </w:r>
      <w:proofErr w:type="spellStart"/>
      <w:r>
        <w:rPr>
          <w:rFonts w:ascii="Times New Roman" w:hAnsi="Times New Roman"/>
          <w:sz w:val="28"/>
          <w:szCs w:val="28"/>
          <w:lang w:val="en-US"/>
        </w:rPr>
        <w:t>Davidova</w:t>
      </w:r>
      <w:proofErr w:type="spellEnd"/>
      <w:r>
        <w:rPr>
          <w:rFonts w:ascii="Times New Roman" w:hAnsi="Times New Roman"/>
          <w:sz w:val="28"/>
          <w:szCs w:val="28"/>
          <w:lang w:val="en-US"/>
        </w:rPr>
        <w:t xml:space="preserve"> A.D.</w:t>
      </w:r>
      <w:r w:rsidRPr="007B0AA2">
        <w:rPr>
          <w:rFonts w:ascii="Times New Roman" w:hAnsi="Times New Roman"/>
          <w:sz w:val="28"/>
          <w:szCs w:val="28"/>
          <w:lang w:val="en-US"/>
        </w:rPr>
        <w:t>)</w:t>
      </w:r>
      <w:r>
        <w:rPr>
          <w:rFonts w:ascii="Times New Roman" w:hAnsi="Times New Roman"/>
          <w:sz w:val="28"/>
          <w:szCs w:val="28"/>
          <w:lang w:val="en-US"/>
        </w:rPr>
        <w:t xml:space="preserve"> and professionally-oriented cases with free-answer questions.</w:t>
      </w:r>
    </w:p>
    <w:p w:rsidR="0098041C" w:rsidRPr="007B0AA2" w:rsidRDefault="0098041C" w:rsidP="0098041C">
      <w:pPr>
        <w:spacing w:line="360" w:lineRule="auto"/>
        <w:ind w:firstLine="709"/>
        <w:jc w:val="both"/>
        <w:rPr>
          <w:rFonts w:ascii="Times New Roman" w:hAnsi="Times New Roman"/>
          <w:sz w:val="28"/>
          <w:szCs w:val="28"/>
          <w:lang w:val="en-US"/>
        </w:rPr>
      </w:pPr>
      <w:r>
        <w:rPr>
          <w:rFonts w:ascii="Times New Roman" w:hAnsi="Times New Roman"/>
          <w:sz w:val="28"/>
          <w:szCs w:val="28"/>
          <w:lang w:val="en-US"/>
        </w:rPr>
        <w:t>The results</w:t>
      </w:r>
      <w:r w:rsidRPr="007B0AA2">
        <w:rPr>
          <w:rFonts w:ascii="Times New Roman" w:hAnsi="Times New Roman"/>
          <w:sz w:val="28"/>
          <w:szCs w:val="28"/>
          <w:lang w:val="en-US"/>
        </w:rPr>
        <w:t xml:space="preserve">: </w:t>
      </w:r>
      <w:r>
        <w:rPr>
          <w:rFonts w:ascii="Times New Roman" w:hAnsi="Times New Roman"/>
          <w:sz w:val="28"/>
          <w:szCs w:val="28"/>
          <w:lang w:val="en-US"/>
        </w:rPr>
        <w:t xml:space="preserve">the concatenation between stress-resistance and self-responsibility for organization security culture of employees of energy companies was established. It was also established the concatenation between self-responsibility for organization security culture and complexity of work data. </w:t>
      </w:r>
    </w:p>
    <w:p w:rsidR="0098041C" w:rsidRPr="007B0AA2" w:rsidRDefault="0098041C" w:rsidP="0098041C">
      <w:pPr>
        <w:spacing w:line="360" w:lineRule="auto"/>
        <w:jc w:val="both"/>
        <w:rPr>
          <w:rFonts w:ascii="Times New Roman" w:hAnsi="Times New Roman"/>
          <w:sz w:val="28"/>
          <w:szCs w:val="28"/>
          <w:lang w:val="en-US"/>
        </w:rPr>
      </w:pPr>
    </w:p>
    <w:p w:rsidR="0098041C" w:rsidRPr="007B0AA2" w:rsidRDefault="0098041C" w:rsidP="0098041C">
      <w:pPr>
        <w:spacing w:line="360" w:lineRule="auto"/>
        <w:jc w:val="both"/>
        <w:rPr>
          <w:rFonts w:ascii="Times New Roman" w:hAnsi="Times New Roman"/>
          <w:sz w:val="28"/>
          <w:szCs w:val="28"/>
          <w:lang w:val="en-US"/>
        </w:rPr>
      </w:pPr>
    </w:p>
    <w:p w:rsidR="0098041C" w:rsidRPr="00930CE4" w:rsidRDefault="0098041C" w:rsidP="0098041C">
      <w:pPr>
        <w:spacing w:line="360" w:lineRule="auto"/>
        <w:jc w:val="both"/>
        <w:rPr>
          <w:rFonts w:ascii="Times New Roman" w:hAnsi="Times New Roman"/>
          <w:b/>
          <w:sz w:val="28"/>
          <w:szCs w:val="28"/>
          <w:lang w:val="en-US"/>
        </w:rPr>
      </w:pPr>
    </w:p>
    <w:p w:rsidR="0098041C" w:rsidRPr="00930CE4" w:rsidRDefault="0098041C" w:rsidP="0098041C">
      <w:pPr>
        <w:spacing w:line="360" w:lineRule="auto"/>
        <w:jc w:val="both"/>
        <w:rPr>
          <w:rFonts w:ascii="Times New Roman" w:hAnsi="Times New Roman"/>
          <w:b/>
          <w:sz w:val="28"/>
          <w:szCs w:val="28"/>
          <w:lang w:val="en-US"/>
        </w:rPr>
      </w:pPr>
    </w:p>
    <w:p w:rsidR="0098041C" w:rsidRPr="00930CE4" w:rsidRDefault="0098041C" w:rsidP="0098041C">
      <w:pPr>
        <w:spacing w:line="360" w:lineRule="auto"/>
        <w:jc w:val="both"/>
        <w:rPr>
          <w:rFonts w:ascii="Times New Roman" w:hAnsi="Times New Roman"/>
          <w:b/>
          <w:sz w:val="28"/>
          <w:szCs w:val="28"/>
          <w:lang w:val="en-US"/>
        </w:rPr>
      </w:pPr>
    </w:p>
    <w:p w:rsidR="0098041C" w:rsidRPr="00930CE4" w:rsidRDefault="0098041C" w:rsidP="0098041C">
      <w:pPr>
        <w:spacing w:line="360" w:lineRule="auto"/>
        <w:jc w:val="both"/>
        <w:rPr>
          <w:rFonts w:ascii="Times New Roman" w:hAnsi="Times New Roman"/>
          <w:b/>
          <w:sz w:val="28"/>
          <w:szCs w:val="28"/>
          <w:lang w:val="en-US"/>
        </w:rPr>
      </w:pPr>
    </w:p>
    <w:p w:rsidR="0098041C" w:rsidRPr="00930CE4" w:rsidRDefault="0098041C" w:rsidP="0098041C">
      <w:pPr>
        <w:spacing w:line="360" w:lineRule="auto"/>
        <w:jc w:val="both"/>
        <w:rPr>
          <w:rFonts w:ascii="Times New Roman" w:hAnsi="Times New Roman"/>
          <w:b/>
          <w:sz w:val="28"/>
          <w:szCs w:val="28"/>
          <w:lang w:val="en-US"/>
        </w:rPr>
      </w:pPr>
    </w:p>
    <w:p w:rsidR="000F2024" w:rsidRPr="000F2024" w:rsidRDefault="000F2024" w:rsidP="0098041C">
      <w:pPr>
        <w:spacing w:line="360" w:lineRule="auto"/>
        <w:jc w:val="both"/>
        <w:rPr>
          <w:rFonts w:ascii="Times New Roman" w:hAnsi="Times New Roman"/>
          <w:b/>
          <w:sz w:val="28"/>
          <w:szCs w:val="28"/>
          <w:lang w:val="en-US"/>
        </w:rPr>
      </w:pPr>
    </w:p>
    <w:p w:rsidR="0098041C" w:rsidRDefault="0098041C" w:rsidP="0098041C">
      <w:pPr>
        <w:spacing w:line="360" w:lineRule="auto"/>
        <w:jc w:val="both"/>
        <w:rPr>
          <w:rFonts w:ascii="Times New Roman" w:hAnsi="Times New Roman"/>
          <w:b/>
          <w:sz w:val="28"/>
          <w:szCs w:val="28"/>
        </w:rPr>
      </w:pPr>
      <w:r>
        <w:rPr>
          <w:rFonts w:ascii="Times New Roman" w:hAnsi="Times New Roman"/>
          <w:b/>
          <w:sz w:val="28"/>
          <w:szCs w:val="28"/>
        </w:rPr>
        <w:lastRenderedPageBreak/>
        <w:t>Введение</w:t>
      </w:r>
    </w:p>
    <w:p w:rsidR="0098041C" w:rsidRPr="007F529C" w:rsidRDefault="0098041C" w:rsidP="0098041C">
      <w:pPr>
        <w:spacing w:line="360" w:lineRule="auto"/>
        <w:ind w:firstLine="709"/>
        <w:jc w:val="both"/>
        <w:rPr>
          <w:rFonts w:ascii="Times New Roman" w:hAnsi="Times New Roman"/>
          <w:sz w:val="28"/>
          <w:szCs w:val="28"/>
        </w:rPr>
      </w:pPr>
      <w:r w:rsidRPr="007F529C">
        <w:rPr>
          <w:rFonts w:ascii="Times New Roman" w:hAnsi="Times New Roman"/>
          <w:sz w:val="28"/>
          <w:szCs w:val="28"/>
        </w:rPr>
        <w:t xml:space="preserve">Энергетические предприятия (АЭС, ГЭС, ТЭС) являются сложными человеко-машинными комплексами, включающими в себя совокупность различных аппаратов, машин и </w:t>
      </w:r>
      <w:proofErr w:type="gramStart"/>
      <w:r w:rsidRPr="007F529C">
        <w:rPr>
          <w:rFonts w:ascii="Times New Roman" w:hAnsi="Times New Roman"/>
          <w:sz w:val="28"/>
          <w:szCs w:val="28"/>
        </w:rPr>
        <w:t>устройств для производства</w:t>
      </w:r>
      <w:proofErr w:type="gramEnd"/>
      <w:r w:rsidRPr="007F529C">
        <w:rPr>
          <w:rFonts w:ascii="Times New Roman" w:hAnsi="Times New Roman"/>
          <w:sz w:val="28"/>
          <w:szCs w:val="28"/>
        </w:rPr>
        <w:t xml:space="preserve"> и передачи электроэнергии. В задачи сотрудников таких предприятий входит: контроль технологического процесса производства электроэнергии; настройка аппаратов и систем; включение/остановка отдельных систем и процессов; предотвращение критических ситуаций на производстве. </w:t>
      </w:r>
    </w:p>
    <w:p w:rsidR="0098041C" w:rsidRPr="007F529C" w:rsidRDefault="0098041C" w:rsidP="0098041C">
      <w:pPr>
        <w:spacing w:line="360" w:lineRule="auto"/>
        <w:ind w:firstLine="709"/>
        <w:jc w:val="both"/>
        <w:rPr>
          <w:rFonts w:ascii="Times New Roman" w:hAnsi="Times New Roman"/>
          <w:sz w:val="28"/>
          <w:szCs w:val="28"/>
        </w:rPr>
      </w:pPr>
      <w:r w:rsidRPr="007F529C">
        <w:rPr>
          <w:rFonts w:ascii="Times New Roman" w:hAnsi="Times New Roman"/>
          <w:sz w:val="28"/>
          <w:szCs w:val="28"/>
        </w:rPr>
        <w:t xml:space="preserve">Таким образом, на сотрудниках энергетических предприятий лежит огромная ответственность за себя, свою жизнь, за нормальное функционирование самого предприятия, а также – за жизни других людей и безопасность окружающей среды. Т.е. цена ошибки персонала на таких предприятиях очень высока. </w:t>
      </w:r>
    </w:p>
    <w:p w:rsidR="0098041C" w:rsidRPr="007F529C" w:rsidRDefault="0098041C" w:rsidP="0098041C">
      <w:pPr>
        <w:spacing w:line="360" w:lineRule="auto"/>
        <w:ind w:firstLine="709"/>
        <w:jc w:val="both"/>
        <w:rPr>
          <w:rFonts w:ascii="Times New Roman" w:hAnsi="Times New Roman"/>
          <w:sz w:val="28"/>
          <w:szCs w:val="28"/>
        </w:rPr>
      </w:pPr>
      <w:r w:rsidRPr="007F529C">
        <w:rPr>
          <w:rFonts w:ascii="Times New Roman" w:hAnsi="Times New Roman"/>
          <w:sz w:val="28"/>
          <w:szCs w:val="28"/>
        </w:rPr>
        <w:t xml:space="preserve">По данным многочисленных исследований в области охраны и защиты безопасности труда большая часть нештатных и аварийных ситуаций на энергетических предприятиях происходит именно по причине неправильных действий со стороны сотрудников. Классификациями типов ошибок персонала на АЭС, ТЭС и ГЭС выделяются: ошибки проектирования; ошибки изготовления; операторские ошибки; ошибки технического обслуживания; ошибки организации рабочего места; ошибки управления коллективом; ошибки обращения и др. В основе всех этих ошибок, неправильных действий и бездействий лежат различные психологические мотивы поведения сотрудников. </w:t>
      </w:r>
    </w:p>
    <w:p w:rsidR="0098041C" w:rsidRDefault="0098041C" w:rsidP="0098041C">
      <w:pPr>
        <w:spacing w:line="360" w:lineRule="auto"/>
        <w:ind w:firstLine="709"/>
        <w:jc w:val="both"/>
        <w:rPr>
          <w:rFonts w:ascii="Times New Roman" w:hAnsi="Times New Roman"/>
          <w:sz w:val="28"/>
          <w:szCs w:val="28"/>
        </w:rPr>
      </w:pPr>
      <w:r w:rsidRPr="007F529C">
        <w:rPr>
          <w:rFonts w:ascii="Times New Roman" w:hAnsi="Times New Roman"/>
          <w:sz w:val="28"/>
          <w:szCs w:val="28"/>
        </w:rPr>
        <w:t xml:space="preserve">Для сокращения количества аварийных и нештатных ситуаций на производстве, а также для физической и психологической защиты сотрудников организации необходима грамотная разработка, внедрение и развитие культуры безопасности </w:t>
      </w:r>
      <w:r>
        <w:rPr>
          <w:rFonts w:ascii="Times New Roman" w:hAnsi="Times New Roman"/>
          <w:sz w:val="28"/>
          <w:szCs w:val="28"/>
        </w:rPr>
        <w:t xml:space="preserve">на </w:t>
      </w:r>
      <w:r w:rsidRPr="007F529C">
        <w:rPr>
          <w:rFonts w:ascii="Times New Roman" w:hAnsi="Times New Roman"/>
          <w:sz w:val="28"/>
          <w:szCs w:val="28"/>
        </w:rPr>
        <w:t>предприятии</w:t>
      </w:r>
      <w:r>
        <w:rPr>
          <w:rFonts w:ascii="Times New Roman" w:hAnsi="Times New Roman"/>
          <w:sz w:val="28"/>
          <w:szCs w:val="28"/>
        </w:rPr>
        <w:t xml:space="preserve">. Особый интерес представляет область индивидуальной культуры безопасности – это отношение сотрудников к правилам и нормам безопасности в организации, принятие на себя личной </w:t>
      </w:r>
      <w:r>
        <w:rPr>
          <w:rFonts w:ascii="Times New Roman" w:hAnsi="Times New Roman"/>
          <w:sz w:val="28"/>
          <w:szCs w:val="28"/>
        </w:rPr>
        <w:lastRenderedPageBreak/>
        <w:t>ответственности за их обеспечение, знание установленных правил и норм, и т.д. Чем более развита индивидуальная культура безопасности у сотрудника, тем более ответственно он подходит к выполнению работы, тем более он сосредоточен и продуктивен.</w:t>
      </w:r>
    </w:p>
    <w:p w:rsidR="0098041C" w:rsidRPr="007F529C" w:rsidRDefault="0098041C" w:rsidP="0098041C">
      <w:pPr>
        <w:spacing w:line="360" w:lineRule="auto"/>
        <w:ind w:firstLine="709"/>
        <w:jc w:val="both"/>
        <w:rPr>
          <w:rFonts w:ascii="Times New Roman" w:hAnsi="Times New Roman"/>
          <w:sz w:val="28"/>
          <w:szCs w:val="28"/>
        </w:rPr>
      </w:pPr>
      <w:r w:rsidRPr="007F529C">
        <w:rPr>
          <w:rFonts w:ascii="Times New Roman" w:hAnsi="Times New Roman"/>
          <w:sz w:val="28"/>
          <w:szCs w:val="28"/>
        </w:rPr>
        <w:t xml:space="preserve">Другое важное качество </w:t>
      </w:r>
      <w:r>
        <w:rPr>
          <w:rFonts w:ascii="Times New Roman" w:hAnsi="Times New Roman"/>
          <w:sz w:val="28"/>
          <w:szCs w:val="28"/>
        </w:rPr>
        <w:t>сотрудников</w:t>
      </w:r>
      <w:r w:rsidRPr="007F529C">
        <w:rPr>
          <w:rFonts w:ascii="Times New Roman" w:hAnsi="Times New Roman"/>
          <w:sz w:val="28"/>
          <w:szCs w:val="28"/>
        </w:rPr>
        <w:t xml:space="preserve">, определяющее отношение к безопасности </w:t>
      </w:r>
      <w:r>
        <w:rPr>
          <w:rFonts w:ascii="Times New Roman" w:hAnsi="Times New Roman"/>
          <w:sz w:val="28"/>
          <w:szCs w:val="28"/>
        </w:rPr>
        <w:t xml:space="preserve">на производстве </w:t>
      </w:r>
      <w:r w:rsidRPr="007F529C">
        <w:rPr>
          <w:rFonts w:ascii="Times New Roman" w:hAnsi="Times New Roman"/>
          <w:sz w:val="28"/>
          <w:szCs w:val="28"/>
        </w:rPr>
        <w:t>–</w:t>
      </w:r>
      <w:r>
        <w:rPr>
          <w:rFonts w:ascii="Times New Roman" w:hAnsi="Times New Roman"/>
          <w:sz w:val="28"/>
          <w:szCs w:val="28"/>
        </w:rPr>
        <w:t xml:space="preserve"> </w:t>
      </w:r>
      <w:r w:rsidRPr="007F529C">
        <w:rPr>
          <w:rFonts w:ascii="Times New Roman" w:hAnsi="Times New Roman"/>
          <w:sz w:val="28"/>
          <w:szCs w:val="28"/>
        </w:rPr>
        <w:t xml:space="preserve">способность работников преодолевать стрессовые и критические ситуации. Высокая стрессоустойчивость персонала – еще один гарант безопасного производства на энергетических предприятиях. Сотрудники предприятий с повышенным уровнем опасности должны иметь навыки </w:t>
      </w:r>
      <w:proofErr w:type="spellStart"/>
      <w:r w:rsidRPr="007F529C">
        <w:rPr>
          <w:rFonts w:ascii="Times New Roman" w:hAnsi="Times New Roman"/>
          <w:sz w:val="28"/>
          <w:szCs w:val="28"/>
        </w:rPr>
        <w:t>совладания</w:t>
      </w:r>
      <w:proofErr w:type="spellEnd"/>
      <w:r w:rsidRPr="007F529C">
        <w:rPr>
          <w:rFonts w:ascii="Times New Roman" w:hAnsi="Times New Roman"/>
          <w:sz w:val="28"/>
          <w:szCs w:val="28"/>
        </w:rPr>
        <w:t xml:space="preserve"> с различного рода стрессовыми ситуациями, уметь принимать решения и действовать при неблагоприятных условиях, а также – в условиях ограниченного времени</w:t>
      </w:r>
      <w:r>
        <w:rPr>
          <w:rFonts w:ascii="Times New Roman" w:hAnsi="Times New Roman"/>
          <w:sz w:val="28"/>
          <w:szCs w:val="28"/>
        </w:rPr>
        <w:t xml:space="preserve"> без права на ошибку</w:t>
      </w:r>
      <w:r w:rsidRPr="007F529C">
        <w:rPr>
          <w:rFonts w:ascii="Times New Roman" w:hAnsi="Times New Roman"/>
          <w:sz w:val="28"/>
          <w:szCs w:val="28"/>
        </w:rPr>
        <w:t xml:space="preserve">. </w:t>
      </w:r>
    </w:p>
    <w:p w:rsidR="0098041C" w:rsidRDefault="0098041C" w:rsidP="0098041C">
      <w:pPr>
        <w:spacing w:line="360" w:lineRule="auto"/>
        <w:ind w:firstLine="709"/>
        <w:jc w:val="both"/>
        <w:rPr>
          <w:rFonts w:ascii="Times New Roman" w:hAnsi="Times New Roman"/>
          <w:sz w:val="28"/>
          <w:szCs w:val="28"/>
        </w:rPr>
      </w:pPr>
      <w:r>
        <w:rPr>
          <w:rFonts w:ascii="Times New Roman" w:hAnsi="Times New Roman"/>
          <w:sz w:val="28"/>
          <w:szCs w:val="28"/>
        </w:rPr>
        <w:t xml:space="preserve">Мы предполагаем, что высокий уровень индивидуальной культуры безопасности сотрудников способен благоприятно влиять на протекание стресса, </w:t>
      </w:r>
      <w:proofErr w:type="gramStart"/>
      <w:r>
        <w:rPr>
          <w:rFonts w:ascii="Times New Roman" w:hAnsi="Times New Roman"/>
          <w:sz w:val="28"/>
          <w:szCs w:val="28"/>
        </w:rPr>
        <w:t>а</w:t>
      </w:r>
      <w:proofErr w:type="gramEnd"/>
      <w:r>
        <w:rPr>
          <w:rFonts w:ascii="Times New Roman" w:hAnsi="Times New Roman"/>
          <w:sz w:val="28"/>
          <w:szCs w:val="28"/>
        </w:rPr>
        <w:t xml:space="preserve"> именно: осознание собственной ответственности за исход ситуации, а также – за безопасность не только личную, но и социальную, в критической ситуации станет психологическим фактором, способствующим мобилизации ресурсов и совершения верных действий; тогда как низкая степень субъективной ответственности в критической ситуации может способствовать осознанию себя «жертвой» ситуации и совершению ошибочных действий.</w:t>
      </w:r>
    </w:p>
    <w:p w:rsidR="0098041C" w:rsidRDefault="0098041C" w:rsidP="0098041C">
      <w:pPr>
        <w:spacing w:line="360" w:lineRule="auto"/>
        <w:ind w:firstLine="709"/>
        <w:jc w:val="both"/>
        <w:rPr>
          <w:rFonts w:ascii="Times New Roman" w:hAnsi="Times New Roman"/>
          <w:sz w:val="28"/>
          <w:szCs w:val="28"/>
        </w:rPr>
      </w:pPr>
      <w:r w:rsidRPr="007F529C">
        <w:rPr>
          <w:rFonts w:ascii="Times New Roman" w:hAnsi="Times New Roman"/>
          <w:sz w:val="28"/>
          <w:szCs w:val="28"/>
        </w:rPr>
        <w:t xml:space="preserve">Несмотря на всеобщее признание и понимание значимости культуры безопасности для энергетических предприятий, хорошо изученной и разработанной эту область, назвать нельзя. Даже сам термин «культура безопасности» до сих пор не имеет четкого определения, и разными авторами </w:t>
      </w:r>
      <w:r>
        <w:rPr>
          <w:rFonts w:ascii="Times New Roman" w:hAnsi="Times New Roman"/>
          <w:sz w:val="28"/>
          <w:szCs w:val="28"/>
        </w:rPr>
        <w:t xml:space="preserve">трактуется по-разному. </w:t>
      </w:r>
    </w:p>
    <w:p w:rsidR="0098041C" w:rsidRDefault="0098041C" w:rsidP="0098041C">
      <w:pPr>
        <w:spacing w:line="360" w:lineRule="auto"/>
        <w:ind w:firstLine="709"/>
        <w:jc w:val="both"/>
        <w:rPr>
          <w:rFonts w:ascii="Times New Roman" w:hAnsi="Times New Roman"/>
          <w:sz w:val="28"/>
          <w:szCs w:val="28"/>
        </w:rPr>
      </w:pPr>
      <w:r w:rsidRPr="007F529C">
        <w:rPr>
          <w:rFonts w:ascii="Times New Roman" w:hAnsi="Times New Roman"/>
          <w:sz w:val="28"/>
          <w:szCs w:val="28"/>
        </w:rPr>
        <w:t xml:space="preserve">Исследования стрессоустойчивости личности, в большинстве своем, направлены на изучение его физиологических компонентов, или – на изучение </w:t>
      </w:r>
      <w:proofErr w:type="spellStart"/>
      <w:r w:rsidRPr="007F529C">
        <w:rPr>
          <w:rFonts w:ascii="Times New Roman" w:hAnsi="Times New Roman"/>
          <w:sz w:val="28"/>
          <w:szCs w:val="28"/>
        </w:rPr>
        <w:t>копинг</w:t>
      </w:r>
      <w:proofErr w:type="spellEnd"/>
      <w:r w:rsidRPr="007F529C">
        <w:rPr>
          <w:rFonts w:ascii="Times New Roman" w:hAnsi="Times New Roman"/>
          <w:sz w:val="28"/>
          <w:szCs w:val="28"/>
        </w:rPr>
        <w:t xml:space="preserve">-стратегий при </w:t>
      </w:r>
      <w:proofErr w:type="spellStart"/>
      <w:r w:rsidRPr="007F529C">
        <w:rPr>
          <w:rFonts w:ascii="Times New Roman" w:hAnsi="Times New Roman"/>
          <w:sz w:val="28"/>
          <w:szCs w:val="28"/>
        </w:rPr>
        <w:t>совладании</w:t>
      </w:r>
      <w:proofErr w:type="spellEnd"/>
      <w:r w:rsidRPr="007F529C">
        <w:rPr>
          <w:rFonts w:ascii="Times New Roman" w:hAnsi="Times New Roman"/>
          <w:sz w:val="28"/>
          <w:szCs w:val="28"/>
        </w:rPr>
        <w:t xml:space="preserve"> с ним. </w:t>
      </w:r>
      <w:r>
        <w:rPr>
          <w:rFonts w:ascii="Times New Roman" w:hAnsi="Times New Roman"/>
          <w:sz w:val="28"/>
          <w:szCs w:val="28"/>
        </w:rPr>
        <w:t xml:space="preserve">Наше исследование направлено на </w:t>
      </w:r>
      <w:proofErr w:type="gramStart"/>
      <w:r>
        <w:rPr>
          <w:rFonts w:ascii="Times New Roman" w:hAnsi="Times New Roman"/>
          <w:sz w:val="28"/>
          <w:szCs w:val="28"/>
        </w:rPr>
        <w:lastRenderedPageBreak/>
        <w:t>изучение  характеристик</w:t>
      </w:r>
      <w:proofErr w:type="gramEnd"/>
      <w:r>
        <w:rPr>
          <w:rFonts w:ascii="Times New Roman" w:hAnsi="Times New Roman"/>
          <w:sz w:val="28"/>
          <w:szCs w:val="28"/>
        </w:rPr>
        <w:t xml:space="preserve"> стрессоустойчивости человека и их взаимосвязи с субъективной ответственностью.</w:t>
      </w:r>
    </w:p>
    <w:p w:rsidR="0098041C" w:rsidRPr="007F529C" w:rsidRDefault="0098041C" w:rsidP="0098041C">
      <w:pPr>
        <w:spacing w:line="360" w:lineRule="auto"/>
        <w:ind w:firstLine="709"/>
        <w:jc w:val="both"/>
        <w:rPr>
          <w:rFonts w:ascii="Times New Roman" w:hAnsi="Times New Roman"/>
          <w:sz w:val="28"/>
          <w:szCs w:val="28"/>
        </w:rPr>
      </w:pPr>
      <w:r w:rsidRPr="007F529C">
        <w:rPr>
          <w:rFonts w:ascii="Times New Roman" w:hAnsi="Times New Roman"/>
          <w:sz w:val="28"/>
          <w:szCs w:val="28"/>
        </w:rPr>
        <w:t>Итак, актуальность представленной работы обусловлена:</w:t>
      </w:r>
    </w:p>
    <w:p w:rsidR="0098041C" w:rsidRPr="007F529C" w:rsidRDefault="0098041C" w:rsidP="0098041C">
      <w:pPr>
        <w:numPr>
          <w:ilvl w:val="0"/>
          <w:numId w:val="40"/>
        </w:numPr>
        <w:spacing w:line="360" w:lineRule="auto"/>
        <w:ind w:firstLine="709"/>
        <w:jc w:val="both"/>
        <w:rPr>
          <w:rFonts w:ascii="Times New Roman" w:hAnsi="Times New Roman"/>
          <w:sz w:val="28"/>
          <w:szCs w:val="28"/>
        </w:rPr>
      </w:pPr>
      <w:r w:rsidRPr="007F529C">
        <w:rPr>
          <w:rFonts w:ascii="Times New Roman" w:hAnsi="Times New Roman"/>
          <w:sz w:val="28"/>
          <w:szCs w:val="28"/>
        </w:rPr>
        <w:t>Высокой ценой ошибки сотрудников на энергетических предприятиях (опасность как лично для сотрудников, так и для других людей, а также - окружающей среды);</w:t>
      </w:r>
    </w:p>
    <w:p w:rsidR="0098041C" w:rsidRPr="007F529C" w:rsidRDefault="0098041C" w:rsidP="0098041C">
      <w:pPr>
        <w:numPr>
          <w:ilvl w:val="0"/>
          <w:numId w:val="40"/>
        </w:numPr>
        <w:spacing w:line="360" w:lineRule="auto"/>
        <w:ind w:firstLine="709"/>
        <w:jc w:val="both"/>
        <w:rPr>
          <w:rFonts w:ascii="Times New Roman" w:hAnsi="Times New Roman"/>
          <w:sz w:val="28"/>
          <w:szCs w:val="28"/>
        </w:rPr>
      </w:pPr>
      <w:r w:rsidRPr="007F529C">
        <w:rPr>
          <w:rFonts w:ascii="Times New Roman" w:hAnsi="Times New Roman"/>
          <w:sz w:val="28"/>
          <w:szCs w:val="28"/>
        </w:rPr>
        <w:t>Большим уровнем ответственности, напряжения, сложности выполняемых работ;</w:t>
      </w:r>
    </w:p>
    <w:p w:rsidR="0098041C" w:rsidRPr="007F529C" w:rsidRDefault="0098041C" w:rsidP="0098041C">
      <w:pPr>
        <w:numPr>
          <w:ilvl w:val="0"/>
          <w:numId w:val="40"/>
        </w:numPr>
        <w:spacing w:line="360" w:lineRule="auto"/>
        <w:ind w:firstLine="709"/>
        <w:jc w:val="both"/>
        <w:rPr>
          <w:rFonts w:ascii="Times New Roman" w:hAnsi="Times New Roman"/>
          <w:sz w:val="28"/>
          <w:szCs w:val="28"/>
        </w:rPr>
      </w:pPr>
      <w:r w:rsidRPr="007F529C">
        <w:rPr>
          <w:rFonts w:ascii="Times New Roman" w:hAnsi="Times New Roman"/>
          <w:sz w:val="28"/>
          <w:szCs w:val="28"/>
        </w:rPr>
        <w:t>Высоким риском возникновения стресса у сотрудников;</w:t>
      </w:r>
    </w:p>
    <w:p w:rsidR="0098041C" w:rsidRPr="007F529C" w:rsidRDefault="0098041C" w:rsidP="0098041C">
      <w:pPr>
        <w:numPr>
          <w:ilvl w:val="0"/>
          <w:numId w:val="40"/>
        </w:numPr>
        <w:spacing w:line="360" w:lineRule="auto"/>
        <w:ind w:firstLine="709"/>
        <w:jc w:val="both"/>
        <w:rPr>
          <w:rFonts w:ascii="Times New Roman" w:hAnsi="Times New Roman"/>
          <w:sz w:val="28"/>
          <w:szCs w:val="28"/>
        </w:rPr>
      </w:pPr>
      <w:r w:rsidRPr="007F529C">
        <w:rPr>
          <w:rFonts w:ascii="Times New Roman" w:hAnsi="Times New Roman"/>
          <w:sz w:val="28"/>
          <w:szCs w:val="28"/>
        </w:rPr>
        <w:t>Влиянием личных норм и ценностей на общее обеспечение безопасности на предприятии;</w:t>
      </w:r>
    </w:p>
    <w:p w:rsidR="0098041C" w:rsidRDefault="0098041C" w:rsidP="0098041C">
      <w:pPr>
        <w:numPr>
          <w:ilvl w:val="0"/>
          <w:numId w:val="40"/>
        </w:numPr>
        <w:spacing w:line="360" w:lineRule="auto"/>
        <w:ind w:firstLine="709"/>
        <w:jc w:val="both"/>
        <w:rPr>
          <w:rFonts w:ascii="Times New Roman" w:hAnsi="Times New Roman"/>
          <w:sz w:val="28"/>
          <w:szCs w:val="28"/>
        </w:rPr>
      </w:pPr>
      <w:r w:rsidRPr="003A2EEE">
        <w:rPr>
          <w:rFonts w:ascii="Times New Roman" w:hAnsi="Times New Roman"/>
          <w:sz w:val="28"/>
          <w:szCs w:val="28"/>
        </w:rPr>
        <w:t xml:space="preserve">Малой изученностью </w:t>
      </w:r>
      <w:r>
        <w:rPr>
          <w:rFonts w:ascii="Times New Roman" w:hAnsi="Times New Roman"/>
          <w:sz w:val="28"/>
          <w:szCs w:val="28"/>
        </w:rPr>
        <w:t>в области выбранной нами темы.</w:t>
      </w:r>
    </w:p>
    <w:p w:rsidR="0098041C" w:rsidRPr="003A2EEE" w:rsidRDefault="0098041C" w:rsidP="0098041C">
      <w:pPr>
        <w:spacing w:line="360" w:lineRule="auto"/>
        <w:ind w:left="360"/>
        <w:jc w:val="both"/>
        <w:rPr>
          <w:rFonts w:ascii="Times New Roman" w:hAnsi="Times New Roman"/>
          <w:sz w:val="28"/>
          <w:szCs w:val="28"/>
        </w:rPr>
      </w:pPr>
    </w:p>
    <w:p w:rsidR="0098041C" w:rsidRPr="00DC2FC8" w:rsidRDefault="0098041C" w:rsidP="0098041C">
      <w:pPr>
        <w:spacing w:line="360" w:lineRule="auto"/>
        <w:jc w:val="both"/>
        <w:rPr>
          <w:rFonts w:ascii="Times New Roman" w:hAnsi="Times New Roman"/>
          <w:b/>
          <w:sz w:val="28"/>
          <w:szCs w:val="28"/>
        </w:rPr>
      </w:pPr>
      <w:r w:rsidRPr="003E0D03">
        <w:rPr>
          <w:rFonts w:ascii="Times New Roman" w:hAnsi="Times New Roman"/>
          <w:b/>
          <w:sz w:val="28"/>
          <w:szCs w:val="28"/>
        </w:rPr>
        <w:t>Глава 1.</w:t>
      </w:r>
      <w:r w:rsidRPr="00BF2287">
        <w:rPr>
          <w:rFonts w:ascii="Times New Roman" w:hAnsi="Times New Roman"/>
          <w:sz w:val="28"/>
          <w:szCs w:val="28"/>
        </w:rPr>
        <w:t xml:space="preserve"> </w:t>
      </w:r>
      <w:r w:rsidRPr="00DC2FC8">
        <w:rPr>
          <w:rFonts w:ascii="Times New Roman" w:hAnsi="Times New Roman"/>
          <w:sz w:val="28"/>
          <w:szCs w:val="28"/>
        </w:rPr>
        <w:t>Теоретический обзор исследований стресса, стрессоустойчивости и субъективной ответственности в рамках индивидуальной культуры безопасности</w:t>
      </w:r>
    </w:p>
    <w:p w:rsidR="0098041C" w:rsidRPr="003E0D03" w:rsidRDefault="0098041C" w:rsidP="0098041C">
      <w:pPr>
        <w:numPr>
          <w:ilvl w:val="1"/>
          <w:numId w:val="19"/>
        </w:numPr>
        <w:spacing w:line="360" w:lineRule="auto"/>
        <w:contextualSpacing/>
        <w:jc w:val="both"/>
        <w:rPr>
          <w:rFonts w:ascii="Times New Roman" w:hAnsi="Times New Roman"/>
          <w:sz w:val="28"/>
          <w:szCs w:val="28"/>
        </w:rPr>
      </w:pPr>
      <w:r w:rsidRPr="003E0D03">
        <w:rPr>
          <w:rFonts w:ascii="Times New Roman" w:hAnsi="Times New Roman"/>
          <w:sz w:val="28"/>
          <w:szCs w:val="28"/>
        </w:rPr>
        <w:t>Стресс и стрессоустойчивость</w:t>
      </w:r>
    </w:p>
    <w:p w:rsidR="0098041C" w:rsidRPr="007A2A60" w:rsidRDefault="0098041C" w:rsidP="0098041C">
      <w:pPr>
        <w:spacing w:line="360" w:lineRule="auto"/>
        <w:ind w:firstLine="709"/>
        <w:jc w:val="both"/>
        <w:rPr>
          <w:rFonts w:ascii="Times New Roman" w:hAnsi="Times New Roman"/>
          <w:sz w:val="28"/>
          <w:szCs w:val="28"/>
        </w:rPr>
      </w:pPr>
      <w:r w:rsidRPr="007A2A60">
        <w:rPr>
          <w:rFonts w:ascii="Times New Roman" w:hAnsi="Times New Roman"/>
          <w:sz w:val="28"/>
          <w:szCs w:val="28"/>
        </w:rPr>
        <w:t>В настоящее время с феноменом стресса знаком каждый. Никого не обходят стороной ситуации, вызывающие чрезмерное психическое или физическое напряжение. Однако несмотря на чрезвычайную распространенность данного феномена, говорить о всесторонней его изученности всё еще невозможно. Существует множество работ, с разных сторон рассматривающих стресс и стрессоустойчивость организмов [</w:t>
      </w:r>
      <w:r>
        <w:rPr>
          <w:rFonts w:ascii="Times New Roman" w:hAnsi="Times New Roman"/>
          <w:sz w:val="28"/>
          <w:szCs w:val="28"/>
        </w:rPr>
        <w:t>1, 3, 6, 10, 35</w:t>
      </w:r>
      <w:r w:rsidRPr="00EA5CE8">
        <w:rPr>
          <w:rFonts w:ascii="Times New Roman" w:hAnsi="Times New Roman"/>
          <w:sz w:val="28"/>
          <w:szCs w:val="28"/>
        </w:rPr>
        <w:t>]</w:t>
      </w:r>
      <w:r w:rsidRPr="007A2A60">
        <w:rPr>
          <w:rFonts w:ascii="Times New Roman" w:hAnsi="Times New Roman"/>
          <w:sz w:val="28"/>
          <w:szCs w:val="28"/>
        </w:rPr>
        <w:t xml:space="preserve">, но до сих пор мы сталкиваемся с довольно большим разнообразием в трактовках понятия стресс; с отсутствием среди разных авторов единства в вопросах, связанных с механизмами его развертывания и преодоления; в вопросах, </w:t>
      </w:r>
      <w:r w:rsidRPr="007A2A60">
        <w:rPr>
          <w:rFonts w:ascii="Times New Roman" w:hAnsi="Times New Roman"/>
          <w:sz w:val="28"/>
          <w:szCs w:val="28"/>
        </w:rPr>
        <w:lastRenderedPageBreak/>
        <w:t xml:space="preserve">связанных с факторами, способствующими/препятствующими его развитию или преодолению и т.д. </w:t>
      </w:r>
    </w:p>
    <w:p w:rsidR="0098041C" w:rsidRPr="007A2A60" w:rsidRDefault="0098041C" w:rsidP="0098041C">
      <w:pPr>
        <w:spacing w:line="360" w:lineRule="auto"/>
        <w:ind w:firstLine="709"/>
        <w:jc w:val="both"/>
        <w:rPr>
          <w:rFonts w:ascii="Times New Roman" w:hAnsi="Times New Roman"/>
          <w:sz w:val="28"/>
          <w:szCs w:val="28"/>
        </w:rPr>
      </w:pPr>
      <w:r w:rsidRPr="007A2A60">
        <w:rPr>
          <w:rFonts w:ascii="Times New Roman" w:hAnsi="Times New Roman"/>
          <w:sz w:val="28"/>
          <w:szCs w:val="28"/>
        </w:rPr>
        <w:t xml:space="preserve">Начало изучения феномена стресса было положено еще задолго до появления самого понятия «стресс» и его определения: интерес к вопросу внутренней </w:t>
      </w:r>
      <w:proofErr w:type="spellStart"/>
      <w:r w:rsidRPr="007A2A60">
        <w:rPr>
          <w:rFonts w:ascii="Times New Roman" w:hAnsi="Times New Roman"/>
          <w:sz w:val="28"/>
          <w:szCs w:val="28"/>
        </w:rPr>
        <w:t>саморегуляции</w:t>
      </w:r>
      <w:proofErr w:type="spellEnd"/>
      <w:r w:rsidRPr="007A2A60">
        <w:rPr>
          <w:rFonts w:ascii="Times New Roman" w:hAnsi="Times New Roman"/>
          <w:sz w:val="28"/>
          <w:szCs w:val="28"/>
        </w:rPr>
        <w:t xml:space="preserve"> и поддержания организма в оптимальном, работоспособном состоянии занимал умы человечества во все времена его развития.</w:t>
      </w:r>
    </w:p>
    <w:p w:rsidR="0098041C" w:rsidRPr="007A2A60" w:rsidRDefault="0098041C" w:rsidP="0098041C">
      <w:pPr>
        <w:spacing w:line="360" w:lineRule="auto"/>
        <w:ind w:firstLine="709"/>
        <w:jc w:val="both"/>
        <w:rPr>
          <w:rFonts w:ascii="Times New Roman" w:hAnsi="Times New Roman"/>
          <w:sz w:val="28"/>
          <w:szCs w:val="28"/>
        </w:rPr>
      </w:pPr>
      <w:r w:rsidRPr="007A2A60">
        <w:rPr>
          <w:rFonts w:ascii="Times New Roman" w:hAnsi="Times New Roman"/>
          <w:sz w:val="28"/>
          <w:szCs w:val="28"/>
        </w:rPr>
        <w:t xml:space="preserve">Многие философы древности проявляли особый интерес к функциональным состояниям организма человека. Так, античные мыслители, объясняя происхождение и принцип организации человеческого организма, не обходили стороной и вопрос благополучного существования человека в условиях внешней среды, часто связывая его с гомеостазом, присущим внутренней среде организма. Так, например, </w:t>
      </w:r>
      <w:proofErr w:type="spellStart"/>
      <w:r w:rsidRPr="007A2A60">
        <w:rPr>
          <w:rFonts w:ascii="Times New Roman" w:hAnsi="Times New Roman"/>
          <w:sz w:val="28"/>
          <w:szCs w:val="28"/>
        </w:rPr>
        <w:t>Алкмеон</w:t>
      </w:r>
      <w:proofErr w:type="spellEnd"/>
      <w:r w:rsidRPr="007A2A60">
        <w:rPr>
          <w:rFonts w:ascii="Times New Roman" w:hAnsi="Times New Roman"/>
          <w:sz w:val="28"/>
          <w:szCs w:val="28"/>
        </w:rPr>
        <w:t xml:space="preserve"> (IV-V вв. до н.э.) связывал здоровье человека с гармоничным сочетанием внутри него элементов четырех стихий (вода, огонь, воздух, земля), равновесие которых зависело от воздействия на организм факторов внешней среды. Гераклит Эфесский (530-470 гг. до н.э.), считавший огонь первоосновой бытия, психею (душу) отождествлял с воздушно-влажной формой огня, также отмечая её изменчивость под воздействием различных факторов. Гиппократ (460-377 гг. до н.э.) также, как </w:t>
      </w:r>
      <w:proofErr w:type="spellStart"/>
      <w:r w:rsidRPr="007A2A60">
        <w:rPr>
          <w:rFonts w:ascii="Times New Roman" w:hAnsi="Times New Roman"/>
          <w:sz w:val="28"/>
          <w:szCs w:val="28"/>
        </w:rPr>
        <w:t>Алкмеон</w:t>
      </w:r>
      <w:proofErr w:type="spellEnd"/>
      <w:r w:rsidRPr="007A2A60">
        <w:rPr>
          <w:rFonts w:ascii="Times New Roman" w:hAnsi="Times New Roman"/>
          <w:sz w:val="28"/>
          <w:szCs w:val="28"/>
        </w:rPr>
        <w:t>, представлял организм человека, как совокупность четырех стихий, зависящих от внешней среды; их равномерное сочетание способствовало, по мнению мыслителя, поддержанию здоровья в организме; позднее на основе классификации этих сочетаний философом были выделены 4 типа темперамента человека, определяющих всё его поведение.</w:t>
      </w:r>
    </w:p>
    <w:p w:rsidR="0098041C" w:rsidRPr="007A2A60" w:rsidRDefault="0098041C" w:rsidP="0098041C">
      <w:pPr>
        <w:spacing w:line="360" w:lineRule="auto"/>
        <w:ind w:firstLine="709"/>
        <w:jc w:val="both"/>
        <w:rPr>
          <w:rFonts w:ascii="Times New Roman" w:hAnsi="Times New Roman"/>
          <w:sz w:val="28"/>
          <w:szCs w:val="28"/>
        </w:rPr>
      </w:pPr>
      <w:r w:rsidRPr="007A2A60">
        <w:rPr>
          <w:rFonts w:ascii="Times New Roman" w:hAnsi="Times New Roman"/>
          <w:sz w:val="28"/>
          <w:szCs w:val="28"/>
        </w:rPr>
        <w:t>Таким образом мы видим, что уже в древности люди обращали внимание на изменчивость внутренних состояний организма в зависимости от факторов внешней среды. Неблагоприятные факторы, воздействуя на организм, вызывали изменения внутреннего гомеостаза организма, влияя, таким образом, на состояние его здоровья и поведение.</w:t>
      </w:r>
    </w:p>
    <w:p w:rsidR="0098041C" w:rsidRPr="007A2A60" w:rsidRDefault="0098041C" w:rsidP="0098041C">
      <w:pPr>
        <w:spacing w:line="360" w:lineRule="auto"/>
        <w:ind w:firstLine="709"/>
        <w:jc w:val="both"/>
        <w:rPr>
          <w:rFonts w:ascii="Times New Roman" w:hAnsi="Times New Roman"/>
          <w:sz w:val="28"/>
          <w:szCs w:val="28"/>
        </w:rPr>
      </w:pPr>
      <w:r w:rsidRPr="007A2A60">
        <w:rPr>
          <w:rFonts w:ascii="Times New Roman" w:hAnsi="Times New Roman"/>
          <w:sz w:val="28"/>
          <w:szCs w:val="28"/>
        </w:rPr>
        <w:lastRenderedPageBreak/>
        <w:t xml:space="preserve">Интерес к различным состояниям организма не покидал философов, ученых и исследователей ни на одном из этапов развития научного знания. </w:t>
      </w:r>
    </w:p>
    <w:p w:rsidR="0098041C" w:rsidRPr="007A2A60" w:rsidRDefault="0098041C" w:rsidP="0098041C">
      <w:pPr>
        <w:spacing w:line="360" w:lineRule="auto"/>
        <w:ind w:firstLine="709"/>
        <w:jc w:val="both"/>
        <w:rPr>
          <w:rFonts w:ascii="Times New Roman" w:hAnsi="Times New Roman"/>
          <w:sz w:val="28"/>
          <w:szCs w:val="28"/>
        </w:rPr>
      </w:pPr>
      <w:r w:rsidRPr="007A2A60">
        <w:rPr>
          <w:rFonts w:ascii="Times New Roman" w:hAnsi="Times New Roman"/>
          <w:sz w:val="28"/>
          <w:szCs w:val="28"/>
        </w:rPr>
        <w:t>Долгое время стресс не выделялся как самостоятельный, отдельный объект для исследований, однако интерес к нему и понимание необходимости его целенаправленного изучения всё возрастал. Этому способствовали в первую очередь работы ученых-физиологов, таких, как например Л. А. Орбели и его феномен «трофического» действия си</w:t>
      </w:r>
      <w:r>
        <w:rPr>
          <w:rFonts w:ascii="Times New Roman" w:hAnsi="Times New Roman"/>
          <w:sz w:val="28"/>
          <w:szCs w:val="28"/>
        </w:rPr>
        <w:t>мпатических нервов; И.П. Павлов</w:t>
      </w:r>
      <w:r w:rsidRPr="007A2A60">
        <w:rPr>
          <w:rFonts w:ascii="Times New Roman" w:hAnsi="Times New Roman"/>
          <w:sz w:val="28"/>
          <w:szCs w:val="28"/>
        </w:rPr>
        <w:t xml:space="preserve"> и его теория экспериментального невроза; и др.</w:t>
      </w:r>
    </w:p>
    <w:p w:rsidR="0098041C" w:rsidRPr="007A2A60" w:rsidRDefault="0098041C" w:rsidP="0098041C">
      <w:pPr>
        <w:spacing w:line="360" w:lineRule="auto"/>
        <w:ind w:firstLine="709"/>
        <w:jc w:val="both"/>
        <w:rPr>
          <w:rFonts w:ascii="Times New Roman" w:hAnsi="Times New Roman"/>
          <w:sz w:val="28"/>
          <w:szCs w:val="28"/>
        </w:rPr>
      </w:pPr>
      <w:r w:rsidRPr="007A2A60">
        <w:rPr>
          <w:rFonts w:ascii="Times New Roman" w:hAnsi="Times New Roman"/>
          <w:sz w:val="28"/>
          <w:szCs w:val="28"/>
        </w:rPr>
        <w:t xml:space="preserve">Так, в XX веке американским </w:t>
      </w:r>
      <w:proofErr w:type="spellStart"/>
      <w:r w:rsidRPr="007A2A60">
        <w:rPr>
          <w:rFonts w:ascii="Times New Roman" w:hAnsi="Times New Roman"/>
          <w:sz w:val="28"/>
          <w:szCs w:val="28"/>
        </w:rPr>
        <w:t>психофизиологом</w:t>
      </w:r>
      <w:proofErr w:type="spellEnd"/>
      <w:r w:rsidRPr="007A2A60">
        <w:rPr>
          <w:rFonts w:ascii="Times New Roman" w:hAnsi="Times New Roman"/>
          <w:sz w:val="28"/>
          <w:szCs w:val="28"/>
        </w:rPr>
        <w:t xml:space="preserve">, доктором медицинских наук </w:t>
      </w:r>
      <w:proofErr w:type="spellStart"/>
      <w:r w:rsidRPr="007A2A60">
        <w:rPr>
          <w:rFonts w:ascii="Times New Roman" w:hAnsi="Times New Roman"/>
          <w:sz w:val="28"/>
          <w:szCs w:val="28"/>
        </w:rPr>
        <w:t>Уолтером</w:t>
      </w:r>
      <w:proofErr w:type="spellEnd"/>
      <w:r w:rsidRPr="007A2A60">
        <w:rPr>
          <w:rFonts w:ascii="Times New Roman" w:hAnsi="Times New Roman"/>
          <w:sz w:val="28"/>
          <w:szCs w:val="28"/>
        </w:rPr>
        <w:t xml:space="preserve"> </w:t>
      </w:r>
      <w:proofErr w:type="spellStart"/>
      <w:r w:rsidRPr="007A2A60">
        <w:rPr>
          <w:rFonts w:ascii="Times New Roman" w:hAnsi="Times New Roman"/>
          <w:sz w:val="28"/>
          <w:szCs w:val="28"/>
        </w:rPr>
        <w:t>Кенноном</w:t>
      </w:r>
      <w:proofErr w:type="spellEnd"/>
      <w:r w:rsidRPr="007A2A60">
        <w:rPr>
          <w:rFonts w:ascii="Times New Roman" w:hAnsi="Times New Roman"/>
          <w:sz w:val="28"/>
          <w:szCs w:val="28"/>
        </w:rPr>
        <w:t xml:space="preserve"> </w:t>
      </w:r>
      <w:proofErr w:type="spellStart"/>
      <w:r w:rsidRPr="007A2A60">
        <w:rPr>
          <w:rFonts w:ascii="Times New Roman" w:hAnsi="Times New Roman"/>
          <w:sz w:val="28"/>
          <w:szCs w:val="28"/>
        </w:rPr>
        <w:t>Брэдфордом</w:t>
      </w:r>
      <w:proofErr w:type="spellEnd"/>
      <w:r w:rsidRPr="007A2A60">
        <w:rPr>
          <w:rFonts w:ascii="Times New Roman" w:hAnsi="Times New Roman"/>
          <w:sz w:val="28"/>
          <w:szCs w:val="28"/>
        </w:rPr>
        <w:t xml:space="preserve"> в физиологию и психологию было впервые введено понятие «стресс». Таким образом У. Б. </w:t>
      </w:r>
      <w:proofErr w:type="spellStart"/>
      <w:r w:rsidRPr="007A2A60">
        <w:rPr>
          <w:rFonts w:ascii="Times New Roman" w:hAnsi="Times New Roman"/>
          <w:sz w:val="28"/>
          <w:szCs w:val="28"/>
        </w:rPr>
        <w:t>Кеннон</w:t>
      </w:r>
      <w:proofErr w:type="spellEnd"/>
      <w:r w:rsidRPr="007A2A60">
        <w:rPr>
          <w:rFonts w:ascii="Times New Roman" w:hAnsi="Times New Roman"/>
          <w:sz w:val="28"/>
          <w:szCs w:val="28"/>
        </w:rPr>
        <w:t xml:space="preserve"> положил начало целостному, системному изучению данного феномена. Позднее им была написана книга «</w:t>
      </w:r>
      <w:proofErr w:type="spellStart"/>
      <w:r w:rsidRPr="007A2A60">
        <w:rPr>
          <w:rFonts w:ascii="Times New Roman" w:hAnsi="Times New Roman"/>
          <w:sz w:val="28"/>
          <w:szCs w:val="28"/>
        </w:rPr>
        <w:t>The</w:t>
      </w:r>
      <w:proofErr w:type="spellEnd"/>
      <w:r w:rsidRPr="007A2A60">
        <w:rPr>
          <w:rFonts w:ascii="Times New Roman" w:hAnsi="Times New Roman"/>
          <w:sz w:val="28"/>
          <w:szCs w:val="28"/>
        </w:rPr>
        <w:t xml:space="preserve"> </w:t>
      </w:r>
      <w:proofErr w:type="spellStart"/>
      <w:r w:rsidRPr="007A2A60">
        <w:rPr>
          <w:rFonts w:ascii="Times New Roman" w:hAnsi="Times New Roman"/>
          <w:sz w:val="28"/>
          <w:szCs w:val="28"/>
        </w:rPr>
        <w:t>Wisdom</w:t>
      </w:r>
      <w:proofErr w:type="spellEnd"/>
      <w:r w:rsidRPr="007A2A60">
        <w:rPr>
          <w:rFonts w:ascii="Times New Roman" w:hAnsi="Times New Roman"/>
          <w:sz w:val="28"/>
          <w:szCs w:val="28"/>
        </w:rPr>
        <w:t xml:space="preserve"> </w:t>
      </w:r>
      <w:proofErr w:type="spellStart"/>
      <w:r w:rsidRPr="007A2A60">
        <w:rPr>
          <w:rFonts w:ascii="Times New Roman" w:hAnsi="Times New Roman"/>
          <w:sz w:val="28"/>
          <w:szCs w:val="28"/>
        </w:rPr>
        <w:t>of</w:t>
      </w:r>
      <w:proofErr w:type="spellEnd"/>
      <w:r w:rsidRPr="007A2A60">
        <w:rPr>
          <w:rFonts w:ascii="Times New Roman" w:hAnsi="Times New Roman"/>
          <w:sz w:val="28"/>
          <w:szCs w:val="28"/>
        </w:rPr>
        <w:t xml:space="preserve"> </w:t>
      </w:r>
      <w:proofErr w:type="spellStart"/>
      <w:r w:rsidRPr="007A2A60">
        <w:rPr>
          <w:rFonts w:ascii="Times New Roman" w:hAnsi="Times New Roman"/>
          <w:sz w:val="28"/>
          <w:szCs w:val="28"/>
        </w:rPr>
        <w:t>the</w:t>
      </w:r>
      <w:proofErr w:type="spellEnd"/>
      <w:r w:rsidRPr="007A2A60">
        <w:rPr>
          <w:rFonts w:ascii="Times New Roman" w:hAnsi="Times New Roman"/>
          <w:sz w:val="28"/>
          <w:szCs w:val="28"/>
        </w:rPr>
        <w:t xml:space="preserve"> </w:t>
      </w:r>
      <w:proofErr w:type="spellStart"/>
      <w:r w:rsidRPr="007A2A60">
        <w:rPr>
          <w:rFonts w:ascii="Times New Roman" w:hAnsi="Times New Roman"/>
          <w:sz w:val="28"/>
          <w:szCs w:val="28"/>
        </w:rPr>
        <w:t>Body</w:t>
      </w:r>
      <w:proofErr w:type="spellEnd"/>
      <w:r w:rsidRPr="007A2A60">
        <w:rPr>
          <w:rFonts w:ascii="Times New Roman" w:hAnsi="Times New Roman"/>
          <w:sz w:val="28"/>
          <w:szCs w:val="28"/>
        </w:rPr>
        <w:t>», где подробно рассматривалась предложенная им теория гомеостаза, а также – значимость симпатоадреналовой системы в поддержании постоянства внутренней среды организма [</w:t>
      </w:r>
      <w:r w:rsidRPr="00EA5CE8">
        <w:rPr>
          <w:rFonts w:ascii="Times New Roman" w:hAnsi="Times New Roman"/>
          <w:sz w:val="28"/>
          <w:szCs w:val="28"/>
        </w:rPr>
        <w:t>3</w:t>
      </w:r>
      <w:r>
        <w:rPr>
          <w:rFonts w:ascii="Times New Roman" w:hAnsi="Times New Roman"/>
          <w:sz w:val="28"/>
          <w:szCs w:val="28"/>
        </w:rPr>
        <w:t>6</w:t>
      </w:r>
      <w:r w:rsidRPr="007A2A60">
        <w:rPr>
          <w:rFonts w:ascii="Times New Roman" w:hAnsi="Times New Roman"/>
          <w:sz w:val="28"/>
          <w:szCs w:val="28"/>
        </w:rPr>
        <w:t>].</w:t>
      </w:r>
    </w:p>
    <w:p w:rsidR="0098041C" w:rsidRPr="007A2A60" w:rsidRDefault="0098041C" w:rsidP="0098041C">
      <w:pPr>
        <w:spacing w:line="360" w:lineRule="auto"/>
        <w:ind w:firstLine="709"/>
        <w:jc w:val="both"/>
        <w:rPr>
          <w:rFonts w:ascii="Times New Roman" w:hAnsi="Times New Roman"/>
          <w:sz w:val="28"/>
          <w:szCs w:val="28"/>
        </w:rPr>
      </w:pPr>
      <w:r w:rsidRPr="007A2A60">
        <w:rPr>
          <w:rFonts w:ascii="Times New Roman" w:hAnsi="Times New Roman"/>
          <w:sz w:val="28"/>
          <w:szCs w:val="28"/>
        </w:rPr>
        <w:t xml:space="preserve">Итак, американским физиологом У.Б. </w:t>
      </w:r>
      <w:proofErr w:type="spellStart"/>
      <w:r w:rsidRPr="007A2A60">
        <w:rPr>
          <w:rFonts w:ascii="Times New Roman" w:hAnsi="Times New Roman"/>
          <w:sz w:val="28"/>
          <w:szCs w:val="28"/>
        </w:rPr>
        <w:t>Кэнноном</w:t>
      </w:r>
      <w:proofErr w:type="spellEnd"/>
      <w:r w:rsidRPr="007A2A60">
        <w:rPr>
          <w:rFonts w:ascii="Times New Roman" w:hAnsi="Times New Roman"/>
          <w:sz w:val="28"/>
          <w:szCs w:val="28"/>
        </w:rPr>
        <w:t xml:space="preserve"> был запущен процесс изучения и целенаправленного накопления знаний, связанных с феноменом стресса. Позднее учеными в различных областях научного знания стресс был разделен на три основные вида: биологический стресс; психологический и эмоциональный стресс (или психоэмоциональный); в дальнейшем в отдельную категорию был также выделен профессиональный стресс. Таким образом, исследования стресса также разделились по трем выделенным направлениям.</w:t>
      </w:r>
    </w:p>
    <w:p w:rsidR="0098041C" w:rsidRPr="003E0D03" w:rsidRDefault="0098041C" w:rsidP="0098041C">
      <w:pPr>
        <w:numPr>
          <w:ilvl w:val="2"/>
          <w:numId w:val="19"/>
        </w:numPr>
        <w:spacing w:line="360" w:lineRule="auto"/>
        <w:contextualSpacing/>
        <w:jc w:val="both"/>
        <w:rPr>
          <w:rFonts w:ascii="Times New Roman" w:hAnsi="Times New Roman"/>
          <w:sz w:val="28"/>
          <w:szCs w:val="28"/>
        </w:rPr>
      </w:pPr>
      <w:r w:rsidRPr="003E0D03">
        <w:rPr>
          <w:rFonts w:ascii="Times New Roman" w:hAnsi="Times New Roman"/>
          <w:sz w:val="28"/>
          <w:szCs w:val="28"/>
        </w:rPr>
        <w:t>Биологический стресс</w:t>
      </w:r>
    </w:p>
    <w:p w:rsidR="0098041C" w:rsidRPr="007A2A60" w:rsidRDefault="0098041C" w:rsidP="0098041C">
      <w:pPr>
        <w:spacing w:line="360" w:lineRule="auto"/>
        <w:ind w:firstLine="709"/>
        <w:jc w:val="both"/>
        <w:rPr>
          <w:rFonts w:ascii="Times New Roman" w:hAnsi="Times New Roman"/>
          <w:sz w:val="28"/>
          <w:szCs w:val="28"/>
        </w:rPr>
      </w:pPr>
      <w:r w:rsidRPr="007A2A60">
        <w:rPr>
          <w:rFonts w:ascii="Times New Roman" w:hAnsi="Times New Roman"/>
          <w:sz w:val="28"/>
          <w:szCs w:val="28"/>
        </w:rPr>
        <w:t>Изучение стресса, как уже было сказано ранее, началось именно в области физиологии и медицины. Таким образом, имеет смысл в первую очередь кратко осветить сущность именно биологического стресса, его проявлений, механизмов, влияния на организм и последствий.</w:t>
      </w:r>
    </w:p>
    <w:p w:rsidR="0098041C" w:rsidRPr="009B7F5B" w:rsidRDefault="0098041C" w:rsidP="0098041C">
      <w:pPr>
        <w:spacing w:line="360" w:lineRule="auto"/>
        <w:ind w:firstLine="709"/>
        <w:jc w:val="both"/>
        <w:rPr>
          <w:rFonts w:ascii="Times New Roman" w:hAnsi="Times New Roman"/>
          <w:sz w:val="28"/>
          <w:szCs w:val="28"/>
        </w:rPr>
      </w:pPr>
      <w:r w:rsidRPr="007A2A60">
        <w:rPr>
          <w:rFonts w:ascii="Times New Roman" w:hAnsi="Times New Roman"/>
          <w:sz w:val="28"/>
          <w:szCs w:val="28"/>
        </w:rPr>
        <w:lastRenderedPageBreak/>
        <w:t xml:space="preserve">В середине XX века канадский патолог Ганс </w:t>
      </w:r>
      <w:proofErr w:type="spellStart"/>
      <w:r w:rsidRPr="007A2A60">
        <w:rPr>
          <w:rFonts w:ascii="Times New Roman" w:hAnsi="Times New Roman"/>
          <w:sz w:val="28"/>
          <w:szCs w:val="28"/>
        </w:rPr>
        <w:t>Селье</w:t>
      </w:r>
      <w:proofErr w:type="spellEnd"/>
      <w:r w:rsidRPr="007A2A60">
        <w:rPr>
          <w:rFonts w:ascii="Times New Roman" w:hAnsi="Times New Roman"/>
          <w:sz w:val="28"/>
          <w:szCs w:val="28"/>
        </w:rPr>
        <w:t xml:space="preserve"> предложил наиболее полную, можно сказать революционную для науки того времени, концепцию стресса, объединившую в себе все полученные к тому моменту знания и сведения касательно реакций организма на сильный раздражитель. Революционность концепции Г. </w:t>
      </w:r>
      <w:proofErr w:type="spellStart"/>
      <w:r w:rsidRPr="007A2A60">
        <w:rPr>
          <w:rFonts w:ascii="Times New Roman" w:hAnsi="Times New Roman"/>
          <w:sz w:val="28"/>
          <w:szCs w:val="28"/>
        </w:rPr>
        <w:t>Селье</w:t>
      </w:r>
      <w:proofErr w:type="spellEnd"/>
      <w:r w:rsidRPr="007A2A60">
        <w:rPr>
          <w:rFonts w:ascii="Times New Roman" w:hAnsi="Times New Roman"/>
          <w:sz w:val="28"/>
          <w:szCs w:val="28"/>
        </w:rPr>
        <w:t xml:space="preserve"> заключалась в его утверждении о том, что живые организмы способны давать схожую неспецифическую биологическую реакцию на воздействие различных типов сильных стимулов. Тогда как научное сообщество того времени считало, что существует огромное количество разнообразных по своей природе стимулов, воздействующих на организм, и, соответственно, реакции орг</w:t>
      </w:r>
      <w:r>
        <w:rPr>
          <w:rFonts w:ascii="Times New Roman" w:hAnsi="Times New Roman"/>
          <w:sz w:val="28"/>
          <w:szCs w:val="28"/>
        </w:rPr>
        <w:t xml:space="preserve">анизма на них всегда различны. </w:t>
      </w:r>
      <w:r w:rsidRPr="00EA5CE8">
        <w:rPr>
          <w:rFonts w:ascii="Times New Roman" w:hAnsi="Times New Roman"/>
          <w:sz w:val="28"/>
          <w:szCs w:val="28"/>
        </w:rPr>
        <w:t>[</w:t>
      </w:r>
      <w:r w:rsidRPr="009B7F5B">
        <w:rPr>
          <w:rFonts w:ascii="Times New Roman" w:hAnsi="Times New Roman"/>
          <w:sz w:val="28"/>
          <w:szCs w:val="28"/>
        </w:rPr>
        <w:t>2</w:t>
      </w:r>
      <w:r>
        <w:rPr>
          <w:rFonts w:ascii="Times New Roman" w:hAnsi="Times New Roman"/>
          <w:sz w:val="28"/>
          <w:szCs w:val="28"/>
        </w:rPr>
        <w:t>5</w:t>
      </w:r>
      <w:r w:rsidRPr="009B7F5B">
        <w:rPr>
          <w:rFonts w:ascii="Times New Roman" w:hAnsi="Times New Roman"/>
          <w:sz w:val="28"/>
          <w:szCs w:val="28"/>
        </w:rPr>
        <w:t>]</w:t>
      </w:r>
    </w:p>
    <w:p w:rsidR="0098041C" w:rsidRPr="007A2A60" w:rsidRDefault="0098041C" w:rsidP="0098041C">
      <w:pPr>
        <w:spacing w:line="360" w:lineRule="auto"/>
        <w:ind w:firstLine="709"/>
        <w:jc w:val="both"/>
        <w:rPr>
          <w:rFonts w:ascii="Times New Roman" w:hAnsi="Times New Roman"/>
          <w:sz w:val="28"/>
          <w:szCs w:val="28"/>
        </w:rPr>
      </w:pPr>
      <w:r w:rsidRPr="007A2A60">
        <w:rPr>
          <w:rFonts w:ascii="Times New Roman" w:hAnsi="Times New Roman"/>
          <w:sz w:val="28"/>
          <w:szCs w:val="28"/>
        </w:rPr>
        <w:t xml:space="preserve">Гансом </w:t>
      </w:r>
      <w:proofErr w:type="spellStart"/>
      <w:r w:rsidRPr="007A2A60">
        <w:rPr>
          <w:rFonts w:ascii="Times New Roman" w:hAnsi="Times New Roman"/>
          <w:sz w:val="28"/>
          <w:szCs w:val="28"/>
        </w:rPr>
        <w:t>Селье</w:t>
      </w:r>
      <w:proofErr w:type="spellEnd"/>
      <w:r w:rsidRPr="007A2A60">
        <w:rPr>
          <w:rFonts w:ascii="Times New Roman" w:hAnsi="Times New Roman"/>
          <w:sz w:val="28"/>
          <w:szCs w:val="28"/>
        </w:rPr>
        <w:t xml:space="preserve"> было доказано, что на длительное воздействие холода или жары; на события, вызывающие сильные положительные или отрицательные эмоции; на сильное физическое напряжение или длительное бездействие организм реагирует одинаково – кора надпочечников выделяет особые гормоны - </w:t>
      </w:r>
      <w:proofErr w:type="spellStart"/>
      <w:r w:rsidRPr="007A2A60">
        <w:rPr>
          <w:rFonts w:ascii="Times New Roman" w:hAnsi="Times New Roman"/>
          <w:sz w:val="28"/>
          <w:szCs w:val="28"/>
        </w:rPr>
        <w:t>глюкокортикоиды</w:t>
      </w:r>
      <w:proofErr w:type="spellEnd"/>
      <w:r w:rsidRPr="007A2A60">
        <w:rPr>
          <w:rFonts w:ascii="Times New Roman" w:hAnsi="Times New Roman"/>
          <w:sz w:val="28"/>
          <w:szCs w:val="28"/>
        </w:rPr>
        <w:t xml:space="preserve">, которые помогают организму адаптироваться к новым условиям окружающей среды. </w:t>
      </w:r>
    </w:p>
    <w:p w:rsidR="0098041C" w:rsidRPr="007A2A60" w:rsidRDefault="0098041C" w:rsidP="0098041C">
      <w:pPr>
        <w:spacing w:line="360" w:lineRule="auto"/>
        <w:ind w:firstLine="709"/>
        <w:jc w:val="both"/>
        <w:rPr>
          <w:rFonts w:ascii="Times New Roman" w:hAnsi="Times New Roman"/>
          <w:sz w:val="28"/>
          <w:szCs w:val="28"/>
        </w:rPr>
      </w:pPr>
      <w:r w:rsidRPr="007A2A60">
        <w:rPr>
          <w:rFonts w:ascii="Times New Roman" w:hAnsi="Times New Roman"/>
          <w:sz w:val="28"/>
          <w:szCs w:val="28"/>
        </w:rPr>
        <w:t xml:space="preserve">Этот феномен неспецифической реакции организма на воздействие стрессора (неблагоприятного фактора, вызывающего стресс) Г. </w:t>
      </w:r>
      <w:proofErr w:type="spellStart"/>
      <w:r w:rsidRPr="007A2A60">
        <w:rPr>
          <w:rFonts w:ascii="Times New Roman" w:hAnsi="Times New Roman"/>
          <w:sz w:val="28"/>
          <w:szCs w:val="28"/>
        </w:rPr>
        <w:t>Селье</w:t>
      </w:r>
      <w:proofErr w:type="spellEnd"/>
      <w:r w:rsidRPr="007A2A60">
        <w:rPr>
          <w:rFonts w:ascii="Times New Roman" w:hAnsi="Times New Roman"/>
          <w:sz w:val="28"/>
          <w:szCs w:val="28"/>
        </w:rPr>
        <w:t xml:space="preserve"> назвал адаптационным синдромом или стрессом. </w:t>
      </w:r>
    </w:p>
    <w:p w:rsidR="0098041C" w:rsidRPr="007A2A60" w:rsidRDefault="0098041C" w:rsidP="0098041C">
      <w:pPr>
        <w:spacing w:line="360" w:lineRule="auto"/>
        <w:ind w:firstLine="709"/>
        <w:jc w:val="both"/>
        <w:rPr>
          <w:rFonts w:ascii="Times New Roman" w:hAnsi="Times New Roman"/>
          <w:sz w:val="28"/>
          <w:szCs w:val="28"/>
        </w:rPr>
      </w:pPr>
      <w:r w:rsidRPr="007A2A60">
        <w:rPr>
          <w:rFonts w:ascii="Times New Roman" w:hAnsi="Times New Roman"/>
          <w:sz w:val="28"/>
          <w:szCs w:val="28"/>
        </w:rPr>
        <w:t xml:space="preserve">Им были предложены три основные стадии адаптации организма к новым условиям среды: стадия тревоги, стадия резистентности (сопротивления) и стадия истощения. </w:t>
      </w:r>
    </w:p>
    <w:p w:rsidR="0098041C" w:rsidRPr="007A2A60" w:rsidRDefault="0098041C" w:rsidP="0098041C">
      <w:pPr>
        <w:spacing w:line="360" w:lineRule="auto"/>
        <w:ind w:firstLine="709"/>
        <w:jc w:val="both"/>
        <w:rPr>
          <w:rFonts w:ascii="Times New Roman" w:hAnsi="Times New Roman"/>
          <w:sz w:val="28"/>
          <w:szCs w:val="28"/>
        </w:rPr>
      </w:pPr>
      <w:r w:rsidRPr="007A2A60">
        <w:rPr>
          <w:rFonts w:ascii="Times New Roman" w:hAnsi="Times New Roman"/>
          <w:sz w:val="28"/>
          <w:szCs w:val="28"/>
        </w:rPr>
        <w:t>На стадии тревоги (</w:t>
      </w:r>
      <w:proofErr w:type="spellStart"/>
      <w:r w:rsidRPr="007A2A60">
        <w:rPr>
          <w:rFonts w:ascii="Times New Roman" w:hAnsi="Times New Roman"/>
          <w:sz w:val="28"/>
          <w:szCs w:val="28"/>
        </w:rPr>
        <w:t>alarm</w:t>
      </w:r>
      <w:proofErr w:type="spellEnd"/>
      <w:r w:rsidRPr="007A2A60">
        <w:rPr>
          <w:rFonts w:ascii="Times New Roman" w:hAnsi="Times New Roman"/>
          <w:sz w:val="28"/>
          <w:szCs w:val="28"/>
        </w:rPr>
        <w:t xml:space="preserve"> </w:t>
      </w:r>
      <w:proofErr w:type="spellStart"/>
      <w:r w:rsidRPr="007A2A60">
        <w:rPr>
          <w:rFonts w:ascii="Times New Roman" w:hAnsi="Times New Roman"/>
          <w:sz w:val="28"/>
          <w:szCs w:val="28"/>
        </w:rPr>
        <w:t>reaction</w:t>
      </w:r>
      <w:proofErr w:type="spellEnd"/>
      <w:r w:rsidRPr="007A2A60">
        <w:rPr>
          <w:rFonts w:ascii="Times New Roman" w:hAnsi="Times New Roman"/>
          <w:sz w:val="28"/>
          <w:szCs w:val="28"/>
        </w:rPr>
        <w:t xml:space="preserve">) организм сталкивается с неблагоприятным фактором и старается приспособиться к нему. На данной стадии происходит резкая перестройка организма, активизация его защитных сил через активацию симпатической нервной системы, которая стимулирует выделение катехоламинов (адреналин/норадреналин); также повышается выделение гипоталамусом кортикотропина (АКТГ), а кора надпочечников </w:t>
      </w:r>
      <w:r w:rsidRPr="007A2A60">
        <w:rPr>
          <w:rFonts w:ascii="Times New Roman" w:hAnsi="Times New Roman"/>
          <w:sz w:val="28"/>
          <w:szCs w:val="28"/>
        </w:rPr>
        <w:lastRenderedPageBreak/>
        <w:t xml:space="preserve">начинает активно выделять </w:t>
      </w:r>
      <w:proofErr w:type="spellStart"/>
      <w:r w:rsidRPr="007A2A60">
        <w:rPr>
          <w:rFonts w:ascii="Times New Roman" w:hAnsi="Times New Roman"/>
          <w:sz w:val="28"/>
          <w:szCs w:val="28"/>
        </w:rPr>
        <w:t>глюкокортикоиды</w:t>
      </w:r>
      <w:proofErr w:type="spellEnd"/>
      <w:r w:rsidRPr="007A2A60">
        <w:rPr>
          <w:rFonts w:ascii="Times New Roman" w:hAnsi="Times New Roman"/>
          <w:sz w:val="28"/>
          <w:szCs w:val="28"/>
        </w:rPr>
        <w:t>. Для данной стадии характерно усиление и учащение сердечных сокращений; повышенная интенсивность дыхания; торможение функций желудочно-кишечного тракта; усиление мышечного тонуса; повышенное потоотделение; подавление сексуальных реакций и аппетита; повышение работоспособности органов, тканей и клеток, задействованных в стресс-ответе – организм начинает перестройку своего привычного состояния в соответствии с новыми условиями.</w:t>
      </w:r>
    </w:p>
    <w:p w:rsidR="0098041C" w:rsidRPr="007A2A60" w:rsidRDefault="0098041C" w:rsidP="0098041C">
      <w:pPr>
        <w:spacing w:line="360" w:lineRule="auto"/>
        <w:ind w:firstLine="709"/>
        <w:jc w:val="both"/>
        <w:rPr>
          <w:rFonts w:ascii="Times New Roman" w:hAnsi="Times New Roman"/>
          <w:sz w:val="28"/>
          <w:szCs w:val="28"/>
        </w:rPr>
      </w:pPr>
      <w:r w:rsidRPr="007A2A60">
        <w:rPr>
          <w:rFonts w:ascii="Times New Roman" w:hAnsi="Times New Roman"/>
          <w:sz w:val="28"/>
          <w:szCs w:val="28"/>
        </w:rPr>
        <w:t>Стадия резистентности (</w:t>
      </w:r>
      <w:proofErr w:type="spellStart"/>
      <w:r w:rsidRPr="007A2A60">
        <w:rPr>
          <w:rFonts w:ascii="Times New Roman" w:hAnsi="Times New Roman"/>
          <w:sz w:val="28"/>
          <w:szCs w:val="28"/>
        </w:rPr>
        <w:t>stage</w:t>
      </w:r>
      <w:proofErr w:type="spellEnd"/>
      <w:r w:rsidRPr="007A2A60">
        <w:rPr>
          <w:rFonts w:ascii="Times New Roman" w:hAnsi="Times New Roman"/>
          <w:sz w:val="28"/>
          <w:szCs w:val="28"/>
        </w:rPr>
        <w:t xml:space="preserve"> </w:t>
      </w:r>
      <w:proofErr w:type="spellStart"/>
      <w:r w:rsidRPr="007A2A60">
        <w:rPr>
          <w:rFonts w:ascii="Times New Roman" w:hAnsi="Times New Roman"/>
          <w:sz w:val="28"/>
          <w:szCs w:val="28"/>
        </w:rPr>
        <w:t>of</w:t>
      </w:r>
      <w:proofErr w:type="spellEnd"/>
      <w:r w:rsidRPr="007A2A60">
        <w:rPr>
          <w:rFonts w:ascii="Times New Roman" w:hAnsi="Times New Roman"/>
          <w:sz w:val="28"/>
          <w:szCs w:val="28"/>
        </w:rPr>
        <w:t xml:space="preserve"> </w:t>
      </w:r>
      <w:proofErr w:type="spellStart"/>
      <w:r w:rsidRPr="007A2A60">
        <w:rPr>
          <w:rFonts w:ascii="Times New Roman" w:hAnsi="Times New Roman"/>
          <w:sz w:val="28"/>
          <w:szCs w:val="28"/>
        </w:rPr>
        <w:t>resistence</w:t>
      </w:r>
      <w:proofErr w:type="spellEnd"/>
      <w:r w:rsidRPr="007A2A60">
        <w:rPr>
          <w:rFonts w:ascii="Times New Roman" w:hAnsi="Times New Roman"/>
          <w:sz w:val="28"/>
          <w:szCs w:val="28"/>
        </w:rPr>
        <w:t xml:space="preserve">) характеризуется установлением некоторого баланса между изменившимися условиями среды и внутренним состоянием организма. Эта стадия считается основной и наиболее длительной в динамике протекания стресса. На стадии резистентности организм активно сопротивляется </w:t>
      </w:r>
      <w:proofErr w:type="spellStart"/>
      <w:r w:rsidRPr="007A2A60">
        <w:rPr>
          <w:rFonts w:ascii="Times New Roman" w:hAnsi="Times New Roman"/>
          <w:sz w:val="28"/>
          <w:szCs w:val="28"/>
        </w:rPr>
        <w:t>стрессогенному</w:t>
      </w:r>
      <w:proofErr w:type="spellEnd"/>
      <w:r w:rsidRPr="007A2A60">
        <w:rPr>
          <w:rFonts w:ascii="Times New Roman" w:hAnsi="Times New Roman"/>
          <w:sz w:val="28"/>
          <w:szCs w:val="28"/>
        </w:rPr>
        <w:t xml:space="preserve"> фактору: повышается кровяное давление, начинается разрушение белков из </w:t>
      </w:r>
      <w:proofErr w:type="spellStart"/>
      <w:r w:rsidRPr="007A2A60">
        <w:rPr>
          <w:rFonts w:ascii="Times New Roman" w:hAnsi="Times New Roman"/>
          <w:sz w:val="28"/>
          <w:szCs w:val="28"/>
        </w:rPr>
        <w:t>нежировых</w:t>
      </w:r>
      <w:proofErr w:type="spellEnd"/>
      <w:r w:rsidRPr="007A2A60">
        <w:rPr>
          <w:rFonts w:ascii="Times New Roman" w:hAnsi="Times New Roman"/>
          <w:sz w:val="28"/>
          <w:szCs w:val="28"/>
        </w:rPr>
        <w:t xml:space="preserve"> тканей организма (особенно мышц) – для лучшего энергообеспечения органов, задействованных в стресс-ответе; подавляется активность иммунной системы. На данной стадии организм старается войти в баланс с воздействующим стрессором для эффективного противостояния с ним. Однако чрезмерно затянувшаяся стадия сопротивления значительно истощает ресурсы организма – наступает стадия истощения. </w:t>
      </w:r>
    </w:p>
    <w:p w:rsidR="0098041C" w:rsidRPr="007A2A60" w:rsidRDefault="0098041C" w:rsidP="0098041C">
      <w:pPr>
        <w:spacing w:line="360" w:lineRule="auto"/>
        <w:ind w:firstLine="709"/>
        <w:jc w:val="both"/>
        <w:rPr>
          <w:rFonts w:ascii="Times New Roman" w:hAnsi="Times New Roman"/>
          <w:sz w:val="28"/>
          <w:szCs w:val="28"/>
        </w:rPr>
      </w:pPr>
      <w:r w:rsidRPr="007A2A60">
        <w:rPr>
          <w:rFonts w:ascii="Times New Roman" w:hAnsi="Times New Roman"/>
          <w:sz w:val="28"/>
          <w:szCs w:val="28"/>
        </w:rPr>
        <w:t xml:space="preserve">Стадия истощения характеризуется снижением жизненно важных функций организма, а также резким падением его сопротивляемости. Стресс, перешедший в фазу истощения вызывает угнетение иммунной системы организма, приводит к разрушению тканей и органов, резкому снижению массы тела; последствиями резкой потери калия могут стать серьёзные нарушения сердечно-сосудистой и нервной систем организма. Данная стадия стресс-ответа оказывает исключительно негативное, разрушительное влияние на весь организм в целом. </w:t>
      </w:r>
    </w:p>
    <w:p w:rsidR="0098041C" w:rsidRPr="007A2A60" w:rsidRDefault="0098041C" w:rsidP="0098041C">
      <w:pPr>
        <w:spacing w:line="360" w:lineRule="auto"/>
        <w:ind w:firstLine="709"/>
        <w:jc w:val="both"/>
        <w:rPr>
          <w:rFonts w:ascii="Times New Roman" w:hAnsi="Times New Roman"/>
          <w:sz w:val="28"/>
          <w:szCs w:val="28"/>
        </w:rPr>
      </w:pPr>
      <w:r w:rsidRPr="007A2A60">
        <w:rPr>
          <w:rFonts w:ascii="Times New Roman" w:hAnsi="Times New Roman"/>
          <w:sz w:val="28"/>
          <w:szCs w:val="28"/>
        </w:rPr>
        <w:t xml:space="preserve">Не смотря на то, что длительное воздействие </w:t>
      </w:r>
      <w:proofErr w:type="spellStart"/>
      <w:r w:rsidRPr="007A2A60">
        <w:rPr>
          <w:rFonts w:ascii="Times New Roman" w:hAnsi="Times New Roman"/>
          <w:sz w:val="28"/>
          <w:szCs w:val="28"/>
        </w:rPr>
        <w:t>стрессогенных</w:t>
      </w:r>
      <w:proofErr w:type="spellEnd"/>
      <w:r w:rsidRPr="007A2A60">
        <w:rPr>
          <w:rFonts w:ascii="Times New Roman" w:hAnsi="Times New Roman"/>
          <w:sz w:val="28"/>
          <w:szCs w:val="28"/>
        </w:rPr>
        <w:t xml:space="preserve"> ситуаций разрушительно для организма, а также на то, что рядом авторов стресс вообще определяется исключительно как негативное состояние, вызванное отрицательным воздействием стрессо</w:t>
      </w:r>
      <w:r>
        <w:rPr>
          <w:rFonts w:ascii="Times New Roman" w:hAnsi="Times New Roman"/>
          <w:sz w:val="28"/>
          <w:szCs w:val="28"/>
        </w:rPr>
        <w:t>ров [7,</w:t>
      </w:r>
      <w:r w:rsidRPr="00EA5CE8">
        <w:rPr>
          <w:rFonts w:ascii="Times New Roman" w:hAnsi="Times New Roman"/>
          <w:sz w:val="28"/>
          <w:szCs w:val="28"/>
        </w:rPr>
        <w:t xml:space="preserve"> </w:t>
      </w:r>
      <w:r>
        <w:rPr>
          <w:rFonts w:ascii="Times New Roman" w:hAnsi="Times New Roman"/>
          <w:sz w:val="28"/>
          <w:szCs w:val="28"/>
        </w:rPr>
        <w:t xml:space="preserve">29], Г. </w:t>
      </w:r>
      <w:proofErr w:type="spellStart"/>
      <w:r>
        <w:rPr>
          <w:rFonts w:ascii="Times New Roman" w:hAnsi="Times New Roman"/>
          <w:sz w:val="28"/>
          <w:szCs w:val="28"/>
        </w:rPr>
        <w:t>Селье</w:t>
      </w:r>
      <w:proofErr w:type="spellEnd"/>
      <w:r>
        <w:rPr>
          <w:rFonts w:ascii="Times New Roman" w:hAnsi="Times New Roman"/>
          <w:sz w:val="28"/>
          <w:szCs w:val="28"/>
        </w:rPr>
        <w:t xml:space="preserve"> всё </w:t>
      </w:r>
      <w:r w:rsidRPr="007A2A60">
        <w:rPr>
          <w:rFonts w:ascii="Times New Roman" w:hAnsi="Times New Roman"/>
          <w:sz w:val="28"/>
          <w:szCs w:val="28"/>
        </w:rPr>
        <w:t xml:space="preserve">же полагал, что </w:t>
      </w:r>
      <w:r w:rsidRPr="007A2A60">
        <w:rPr>
          <w:rFonts w:ascii="Times New Roman" w:hAnsi="Times New Roman"/>
          <w:sz w:val="28"/>
          <w:szCs w:val="28"/>
        </w:rPr>
        <w:lastRenderedPageBreak/>
        <w:t xml:space="preserve">стресс </w:t>
      </w:r>
      <w:proofErr w:type="gramStart"/>
      <w:r w:rsidRPr="007A2A60">
        <w:rPr>
          <w:rFonts w:ascii="Times New Roman" w:hAnsi="Times New Roman"/>
          <w:sz w:val="28"/>
          <w:szCs w:val="28"/>
        </w:rPr>
        <w:t>может быть</w:t>
      </w:r>
      <w:proofErr w:type="gramEnd"/>
      <w:r w:rsidRPr="007A2A60">
        <w:rPr>
          <w:rFonts w:ascii="Times New Roman" w:hAnsi="Times New Roman"/>
          <w:sz w:val="28"/>
          <w:szCs w:val="28"/>
        </w:rPr>
        <w:t xml:space="preserve"> как положительным – </w:t>
      </w:r>
      <w:proofErr w:type="spellStart"/>
      <w:r w:rsidRPr="007A2A60">
        <w:rPr>
          <w:rFonts w:ascii="Times New Roman" w:hAnsi="Times New Roman"/>
          <w:sz w:val="28"/>
          <w:szCs w:val="28"/>
        </w:rPr>
        <w:t>эустресс</w:t>
      </w:r>
      <w:proofErr w:type="spellEnd"/>
      <w:r w:rsidRPr="007A2A60">
        <w:rPr>
          <w:rFonts w:ascii="Times New Roman" w:hAnsi="Times New Roman"/>
          <w:sz w:val="28"/>
          <w:szCs w:val="28"/>
        </w:rPr>
        <w:t xml:space="preserve">, так и отрицательным – </w:t>
      </w:r>
      <w:proofErr w:type="spellStart"/>
      <w:r w:rsidRPr="007A2A60">
        <w:rPr>
          <w:rFonts w:ascii="Times New Roman" w:hAnsi="Times New Roman"/>
          <w:sz w:val="28"/>
          <w:szCs w:val="28"/>
        </w:rPr>
        <w:t>дистресс</w:t>
      </w:r>
      <w:proofErr w:type="spellEnd"/>
      <w:r w:rsidRPr="007A2A60">
        <w:rPr>
          <w:rFonts w:ascii="Times New Roman" w:hAnsi="Times New Roman"/>
          <w:sz w:val="28"/>
          <w:szCs w:val="28"/>
        </w:rPr>
        <w:t xml:space="preserve">. </w:t>
      </w:r>
    </w:p>
    <w:p w:rsidR="0098041C" w:rsidRPr="007A2A60" w:rsidRDefault="0098041C" w:rsidP="0098041C">
      <w:pPr>
        <w:spacing w:line="360" w:lineRule="auto"/>
        <w:ind w:firstLine="709"/>
        <w:jc w:val="both"/>
        <w:rPr>
          <w:rFonts w:ascii="Times New Roman" w:hAnsi="Times New Roman"/>
          <w:sz w:val="28"/>
          <w:szCs w:val="28"/>
        </w:rPr>
      </w:pPr>
      <w:r w:rsidRPr="007A2A60">
        <w:rPr>
          <w:rFonts w:ascii="Times New Roman" w:hAnsi="Times New Roman"/>
          <w:sz w:val="28"/>
          <w:szCs w:val="28"/>
        </w:rPr>
        <w:t xml:space="preserve">Функция </w:t>
      </w:r>
      <w:proofErr w:type="spellStart"/>
      <w:r w:rsidRPr="007A2A60">
        <w:rPr>
          <w:rFonts w:ascii="Times New Roman" w:hAnsi="Times New Roman"/>
          <w:sz w:val="28"/>
          <w:szCs w:val="28"/>
        </w:rPr>
        <w:t>эустресса</w:t>
      </w:r>
      <w:proofErr w:type="spellEnd"/>
      <w:r w:rsidRPr="007A2A60">
        <w:rPr>
          <w:rFonts w:ascii="Times New Roman" w:hAnsi="Times New Roman"/>
          <w:sz w:val="28"/>
          <w:szCs w:val="28"/>
        </w:rPr>
        <w:t xml:space="preserve"> состоит в мобилизации имеющихся у организма сил для того, </w:t>
      </w:r>
      <w:proofErr w:type="gramStart"/>
      <w:r w:rsidRPr="007A2A60">
        <w:rPr>
          <w:rFonts w:ascii="Times New Roman" w:hAnsi="Times New Roman"/>
          <w:sz w:val="28"/>
          <w:szCs w:val="28"/>
        </w:rPr>
        <w:t>чтобы  направить</w:t>
      </w:r>
      <w:proofErr w:type="gramEnd"/>
      <w:r w:rsidRPr="007A2A60">
        <w:rPr>
          <w:rFonts w:ascii="Times New Roman" w:hAnsi="Times New Roman"/>
          <w:sz w:val="28"/>
          <w:szCs w:val="28"/>
        </w:rPr>
        <w:t xml:space="preserve"> их на преодоление стрессора (сюда относится фаза тревоги и частично – фаза резистентности, когда в организме наблюдается подъем сил и энергии, помогающий справляться с неблагоприятными условиями). </w:t>
      </w:r>
      <w:proofErr w:type="spellStart"/>
      <w:r w:rsidRPr="007A2A60">
        <w:rPr>
          <w:rFonts w:ascii="Times New Roman" w:hAnsi="Times New Roman"/>
          <w:sz w:val="28"/>
          <w:szCs w:val="28"/>
        </w:rPr>
        <w:t>Дистресс</w:t>
      </w:r>
      <w:proofErr w:type="spellEnd"/>
      <w:r w:rsidRPr="007A2A60">
        <w:rPr>
          <w:rFonts w:ascii="Times New Roman" w:hAnsi="Times New Roman"/>
          <w:sz w:val="28"/>
          <w:szCs w:val="28"/>
        </w:rPr>
        <w:t xml:space="preserve"> (затянувшаяся стадия резистентности, а также стадия истощения), в свою очередь, наносит организму непоправимый вред. </w:t>
      </w:r>
    </w:p>
    <w:p w:rsidR="0098041C" w:rsidRPr="007A2A60" w:rsidRDefault="0098041C" w:rsidP="0098041C">
      <w:pPr>
        <w:spacing w:line="360" w:lineRule="auto"/>
        <w:ind w:firstLine="709"/>
        <w:jc w:val="both"/>
        <w:rPr>
          <w:rFonts w:ascii="Times New Roman" w:hAnsi="Times New Roman"/>
          <w:sz w:val="28"/>
          <w:szCs w:val="28"/>
        </w:rPr>
      </w:pPr>
      <w:r w:rsidRPr="007A2A60">
        <w:rPr>
          <w:rFonts w:ascii="Times New Roman" w:hAnsi="Times New Roman"/>
          <w:sz w:val="28"/>
          <w:szCs w:val="28"/>
        </w:rPr>
        <w:t xml:space="preserve">Итак, биологический стресс – это ответ организма на реально существующую угрозу жизни, на факторы, воздействующие на тело (температура, давление, нарушение целостности кожных покровов и проч.); это первый выделенный учеными вид стресса. Данный вид стресса изучается в области медицины и физиологии и тесно связывается специалистами с состоянием здоровья человека. Ученые изучают последствия </w:t>
      </w:r>
      <w:proofErr w:type="spellStart"/>
      <w:r w:rsidRPr="007A2A60">
        <w:rPr>
          <w:rFonts w:ascii="Times New Roman" w:hAnsi="Times New Roman"/>
          <w:sz w:val="28"/>
          <w:szCs w:val="28"/>
        </w:rPr>
        <w:t>дистресса</w:t>
      </w:r>
      <w:proofErr w:type="spellEnd"/>
      <w:r w:rsidRPr="007A2A60">
        <w:rPr>
          <w:rFonts w:ascii="Times New Roman" w:hAnsi="Times New Roman"/>
          <w:sz w:val="28"/>
          <w:szCs w:val="28"/>
        </w:rPr>
        <w:t xml:space="preserve"> для организма; уже установлены такие заболевания, вызванные стрессом, как: артериальная гипертония, неспецифический колит, язвенная болезнь желудка, неврозы, нарушение сердечной деятельности, язвенные поражение кишечно-желудочного тракта, иммунодефицит, эндокринопатия, опухолевые заболевания и др. [</w:t>
      </w:r>
      <w:r>
        <w:rPr>
          <w:rFonts w:ascii="Times New Roman" w:hAnsi="Times New Roman"/>
          <w:sz w:val="28"/>
          <w:szCs w:val="28"/>
          <w:lang w:val="en-US"/>
        </w:rPr>
        <w:t>2</w:t>
      </w:r>
      <w:r>
        <w:rPr>
          <w:rFonts w:ascii="Times New Roman" w:hAnsi="Times New Roman"/>
          <w:sz w:val="28"/>
          <w:szCs w:val="28"/>
        </w:rPr>
        <w:t>1</w:t>
      </w:r>
      <w:r w:rsidRPr="007A2A60">
        <w:rPr>
          <w:rFonts w:ascii="Times New Roman" w:hAnsi="Times New Roman"/>
          <w:sz w:val="28"/>
          <w:szCs w:val="28"/>
        </w:rPr>
        <w:t>]</w:t>
      </w:r>
    </w:p>
    <w:p w:rsidR="0098041C" w:rsidRPr="003E0D03" w:rsidRDefault="0098041C" w:rsidP="0098041C">
      <w:pPr>
        <w:numPr>
          <w:ilvl w:val="2"/>
          <w:numId w:val="19"/>
        </w:numPr>
        <w:spacing w:line="360" w:lineRule="auto"/>
        <w:contextualSpacing/>
        <w:jc w:val="both"/>
        <w:rPr>
          <w:rFonts w:ascii="Times New Roman" w:hAnsi="Times New Roman"/>
          <w:sz w:val="28"/>
          <w:szCs w:val="28"/>
        </w:rPr>
      </w:pPr>
      <w:r w:rsidRPr="003E0D03">
        <w:rPr>
          <w:rFonts w:ascii="Times New Roman" w:hAnsi="Times New Roman"/>
          <w:sz w:val="28"/>
          <w:szCs w:val="28"/>
        </w:rPr>
        <w:t>Психоэмоциональный стресс</w:t>
      </w:r>
    </w:p>
    <w:p w:rsidR="0098041C" w:rsidRPr="007A2A60" w:rsidRDefault="0098041C" w:rsidP="0098041C">
      <w:pPr>
        <w:spacing w:line="360" w:lineRule="auto"/>
        <w:ind w:firstLine="709"/>
        <w:jc w:val="both"/>
        <w:rPr>
          <w:rFonts w:ascii="Times New Roman" w:hAnsi="Times New Roman"/>
          <w:sz w:val="28"/>
          <w:szCs w:val="28"/>
        </w:rPr>
      </w:pPr>
      <w:r w:rsidRPr="007A2A60">
        <w:rPr>
          <w:rFonts w:ascii="Times New Roman" w:hAnsi="Times New Roman"/>
          <w:sz w:val="28"/>
          <w:szCs w:val="28"/>
        </w:rPr>
        <w:t xml:space="preserve">Медицина дала науке основу для комплексного изучения стресса, его проявлений и последствий. Она внесла огромный вклад в понимание биологических и физиологических механизмов его развития, однако обошла стороной </w:t>
      </w:r>
      <w:proofErr w:type="spellStart"/>
      <w:r w:rsidRPr="007A2A60">
        <w:rPr>
          <w:rFonts w:ascii="Times New Roman" w:hAnsi="Times New Roman"/>
          <w:sz w:val="28"/>
          <w:szCs w:val="28"/>
        </w:rPr>
        <w:t>когнитивно</w:t>
      </w:r>
      <w:proofErr w:type="spellEnd"/>
      <w:r w:rsidRPr="007A2A60">
        <w:rPr>
          <w:rFonts w:ascii="Times New Roman" w:hAnsi="Times New Roman"/>
          <w:sz w:val="28"/>
          <w:szCs w:val="28"/>
        </w:rPr>
        <w:t>-эмоциональный компонент стресс-ответа организма. Этим вопросом занялась психология.</w:t>
      </w:r>
    </w:p>
    <w:p w:rsidR="0098041C" w:rsidRPr="007A2A60" w:rsidRDefault="0098041C" w:rsidP="0098041C">
      <w:pPr>
        <w:spacing w:line="360" w:lineRule="auto"/>
        <w:ind w:firstLine="709"/>
        <w:jc w:val="both"/>
        <w:rPr>
          <w:rFonts w:ascii="Times New Roman" w:hAnsi="Times New Roman"/>
          <w:sz w:val="28"/>
          <w:szCs w:val="28"/>
        </w:rPr>
      </w:pPr>
      <w:r w:rsidRPr="007A2A60">
        <w:rPr>
          <w:rFonts w:ascii="Times New Roman" w:hAnsi="Times New Roman"/>
          <w:sz w:val="28"/>
          <w:szCs w:val="28"/>
        </w:rPr>
        <w:t xml:space="preserve">Эмоциональный стресс – психические проявления синдрома, описанного Г. </w:t>
      </w:r>
      <w:proofErr w:type="spellStart"/>
      <w:r w:rsidRPr="007A2A60">
        <w:rPr>
          <w:rFonts w:ascii="Times New Roman" w:hAnsi="Times New Roman"/>
          <w:sz w:val="28"/>
          <w:szCs w:val="28"/>
        </w:rPr>
        <w:t>Селье</w:t>
      </w:r>
      <w:proofErr w:type="spellEnd"/>
      <w:r w:rsidRPr="007A2A60">
        <w:rPr>
          <w:rFonts w:ascii="Times New Roman" w:hAnsi="Times New Roman"/>
          <w:sz w:val="28"/>
          <w:szCs w:val="28"/>
        </w:rPr>
        <w:t xml:space="preserve">. Данный термин в психологию был введён Р. </w:t>
      </w:r>
      <w:proofErr w:type="spellStart"/>
      <w:r w:rsidRPr="007A2A60">
        <w:rPr>
          <w:rFonts w:ascii="Times New Roman" w:hAnsi="Times New Roman"/>
          <w:sz w:val="28"/>
          <w:szCs w:val="28"/>
        </w:rPr>
        <w:t>Лазарусом</w:t>
      </w:r>
      <w:proofErr w:type="spellEnd"/>
      <w:r w:rsidRPr="007A2A60">
        <w:rPr>
          <w:rFonts w:ascii="Times New Roman" w:hAnsi="Times New Roman"/>
          <w:sz w:val="28"/>
          <w:szCs w:val="28"/>
        </w:rPr>
        <w:t xml:space="preserve"> (когнитивная теория стресса) [</w:t>
      </w:r>
      <w:r w:rsidRPr="00EA5CE8">
        <w:rPr>
          <w:rFonts w:ascii="Times New Roman" w:hAnsi="Times New Roman"/>
          <w:sz w:val="28"/>
          <w:szCs w:val="28"/>
        </w:rPr>
        <w:t>1</w:t>
      </w:r>
      <w:r>
        <w:rPr>
          <w:rFonts w:ascii="Times New Roman" w:hAnsi="Times New Roman"/>
          <w:sz w:val="28"/>
          <w:szCs w:val="28"/>
        </w:rPr>
        <w:t>7</w:t>
      </w:r>
      <w:r w:rsidRPr="007A2A60">
        <w:rPr>
          <w:rFonts w:ascii="Times New Roman" w:hAnsi="Times New Roman"/>
          <w:sz w:val="28"/>
          <w:szCs w:val="28"/>
        </w:rPr>
        <w:t xml:space="preserve">]; он характеризует стресс-ответ человека, включающий в </w:t>
      </w:r>
      <w:r w:rsidRPr="007A2A60">
        <w:rPr>
          <w:rFonts w:ascii="Times New Roman" w:hAnsi="Times New Roman"/>
          <w:sz w:val="28"/>
          <w:szCs w:val="28"/>
        </w:rPr>
        <w:lastRenderedPageBreak/>
        <w:t>себя познавательный компонент – элемент когнитивной оценки уровня угрозы ситуации, а также – собственных возможностей и ресурсов для её преодоления. Довольно долгое время (а некоторыми авторами и до сих пор) понятия психологического и эмоционального стресса считались тождественными друг другу и использовались как синонимы - т.к. имелись некоторые сложности в проведении четкой границы между данными понятиями. Однако с отделением двух данных понятий от понятия биологического стресса проблем нет.</w:t>
      </w:r>
    </w:p>
    <w:p w:rsidR="0098041C" w:rsidRPr="00EA5CE8" w:rsidRDefault="0098041C" w:rsidP="0098041C">
      <w:pPr>
        <w:spacing w:line="360" w:lineRule="auto"/>
        <w:ind w:firstLine="709"/>
        <w:jc w:val="both"/>
        <w:rPr>
          <w:rFonts w:ascii="Times New Roman" w:hAnsi="Times New Roman"/>
          <w:sz w:val="28"/>
          <w:szCs w:val="28"/>
        </w:rPr>
      </w:pPr>
      <w:r w:rsidRPr="007A2A60">
        <w:rPr>
          <w:rFonts w:ascii="Times New Roman" w:hAnsi="Times New Roman"/>
          <w:sz w:val="28"/>
          <w:szCs w:val="28"/>
        </w:rPr>
        <w:t xml:space="preserve">Главное отличие эмоционального и психологического стресса от биологического – это наличие в них </w:t>
      </w:r>
      <w:proofErr w:type="spellStart"/>
      <w:r w:rsidRPr="007A2A60">
        <w:rPr>
          <w:rFonts w:ascii="Times New Roman" w:hAnsi="Times New Roman"/>
          <w:sz w:val="28"/>
          <w:szCs w:val="28"/>
        </w:rPr>
        <w:t>когнитивно</w:t>
      </w:r>
      <w:proofErr w:type="spellEnd"/>
      <w:r w:rsidRPr="007A2A60">
        <w:rPr>
          <w:rFonts w:ascii="Times New Roman" w:hAnsi="Times New Roman"/>
          <w:sz w:val="28"/>
          <w:szCs w:val="28"/>
        </w:rPr>
        <w:t>-эмоционального компонента. Психологический и эмоциональный стресс рассматривается в тесной связи с эмоциональной и когнитивной сферой личности. Изучение данных видов стресса включает в себя рассмотрение эмоциональных реакций-ответов на стрессор, изучение предшествующих им физиологических изменений в организме человека, а также – изучение когнитивной оценки вероятности разрешения проблемной ситуации, исходя из сложившихся обстоятельств и собственных внутренних ресурсов человека</w:t>
      </w:r>
      <w:r>
        <w:rPr>
          <w:rFonts w:ascii="Times New Roman" w:hAnsi="Times New Roman"/>
          <w:sz w:val="28"/>
          <w:szCs w:val="28"/>
        </w:rPr>
        <w:t xml:space="preserve"> </w:t>
      </w:r>
      <w:r w:rsidRPr="00EA5CE8">
        <w:rPr>
          <w:rFonts w:ascii="Times New Roman" w:hAnsi="Times New Roman"/>
          <w:sz w:val="28"/>
          <w:szCs w:val="28"/>
        </w:rPr>
        <w:t>[3</w:t>
      </w:r>
      <w:r>
        <w:rPr>
          <w:rFonts w:ascii="Times New Roman" w:hAnsi="Times New Roman"/>
          <w:sz w:val="28"/>
          <w:szCs w:val="28"/>
        </w:rPr>
        <w:t>4</w:t>
      </w:r>
      <w:r w:rsidRPr="00EA5CE8">
        <w:rPr>
          <w:rFonts w:ascii="Times New Roman" w:hAnsi="Times New Roman"/>
          <w:sz w:val="28"/>
          <w:szCs w:val="28"/>
        </w:rPr>
        <w:t>]</w:t>
      </w:r>
    </w:p>
    <w:p w:rsidR="0098041C" w:rsidRPr="007A2A60" w:rsidRDefault="0098041C" w:rsidP="0098041C">
      <w:pPr>
        <w:spacing w:line="360" w:lineRule="auto"/>
        <w:ind w:firstLine="709"/>
        <w:jc w:val="both"/>
        <w:rPr>
          <w:rFonts w:ascii="Times New Roman" w:hAnsi="Times New Roman"/>
          <w:sz w:val="28"/>
          <w:szCs w:val="28"/>
        </w:rPr>
      </w:pPr>
      <w:r w:rsidRPr="007A2A60">
        <w:rPr>
          <w:rFonts w:ascii="Times New Roman" w:hAnsi="Times New Roman"/>
          <w:sz w:val="28"/>
          <w:szCs w:val="28"/>
        </w:rPr>
        <w:t xml:space="preserve">Также необходимо отметить тот факт, что биологический стресс рассматривается как стресс, вызываемый факторами, способными нанести явный урон организму (реально существующие факторы внешнего мира, воздействующие на организм: воздействие тепла/холода, реальная опасность, угроза жизни и т.д.). Психологический же стресс может быть вызван как реально существующими, так и «гипотетическими» факторами (такие факторы, которых во внешнем мире может и не существовать на данный момент или вообще: это опасения, тревога, неуверенность в чем-либо и прочие факторы, вызывающие у человека страх и беспокойство). </w:t>
      </w:r>
    </w:p>
    <w:p w:rsidR="0098041C" w:rsidRPr="007A2A60" w:rsidRDefault="0098041C" w:rsidP="0098041C">
      <w:pPr>
        <w:spacing w:line="360" w:lineRule="auto"/>
        <w:ind w:firstLine="709"/>
        <w:jc w:val="both"/>
        <w:rPr>
          <w:rFonts w:ascii="Times New Roman" w:hAnsi="Times New Roman"/>
          <w:sz w:val="28"/>
          <w:szCs w:val="28"/>
        </w:rPr>
      </w:pPr>
      <w:r w:rsidRPr="007A2A60">
        <w:rPr>
          <w:rFonts w:ascii="Times New Roman" w:hAnsi="Times New Roman"/>
          <w:sz w:val="28"/>
          <w:szCs w:val="28"/>
        </w:rPr>
        <w:t>Таким образом, стрессоры, вызывающие биологический стресс – реальны; способны нанести организму непосредственные явные повреждения, тогда как стрессоры психологического и эмоционального стресса на это способны не всегда.</w:t>
      </w:r>
    </w:p>
    <w:p w:rsidR="0098041C" w:rsidRPr="007A2A60" w:rsidRDefault="0098041C" w:rsidP="0098041C">
      <w:pPr>
        <w:spacing w:line="360" w:lineRule="auto"/>
        <w:ind w:firstLine="709"/>
        <w:jc w:val="both"/>
        <w:rPr>
          <w:rFonts w:ascii="Times New Roman" w:hAnsi="Times New Roman"/>
          <w:sz w:val="28"/>
          <w:szCs w:val="28"/>
        </w:rPr>
      </w:pPr>
      <w:r w:rsidRPr="007A2A60">
        <w:rPr>
          <w:rFonts w:ascii="Times New Roman" w:hAnsi="Times New Roman"/>
          <w:sz w:val="28"/>
          <w:szCs w:val="28"/>
        </w:rPr>
        <w:lastRenderedPageBreak/>
        <w:t xml:space="preserve">Понятия «психологический», «эмоциональный» и «психоэмоциональный» стресс, как уже указывалось ранее, часто пересекаются друг с другом. Разные авторы дают различные трактовки значения данных понятий, часто используя их в качестве синонимов. Такое положение вещей вносит терминологическую путаницу и существенно затрудняет понимание этих терминов. </w:t>
      </w:r>
    </w:p>
    <w:p w:rsidR="0098041C" w:rsidRPr="007A2A60" w:rsidRDefault="0098041C" w:rsidP="0098041C">
      <w:pPr>
        <w:spacing w:line="360" w:lineRule="auto"/>
        <w:ind w:firstLine="709"/>
        <w:jc w:val="both"/>
        <w:rPr>
          <w:rFonts w:ascii="Times New Roman" w:hAnsi="Times New Roman"/>
          <w:sz w:val="28"/>
          <w:szCs w:val="28"/>
        </w:rPr>
      </w:pPr>
      <w:r w:rsidRPr="007A2A60">
        <w:rPr>
          <w:rFonts w:ascii="Times New Roman" w:hAnsi="Times New Roman"/>
          <w:sz w:val="28"/>
          <w:szCs w:val="28"/>
        </w:rPr>
        <w:t xml:space="preserve">Постараемся развести данные понятия для более ясного представления их специфики (Таблица 1). </w:t>
      </w:r>
    </w:p>
    <w:tbl>
      <w:tblPr>
        <w:tblW w:w="0" w:type="auto"/>
        <w:tblBorders>
          <w:top w:val="single" w:sz="4" w:space="0" w:color="7F7F7F"/>
          <w:bottom w:val="single" w:sz="4" w:space="0" w:color="7F7F7F"/>
        </w:tblBorders>
        <w:tblLook w:val="04A0" w:firstRow="1" w:lastRow="0" w:firstColumn="1" w:lastColumn="0" w:noHBand="0" w:noVBand="1"/>
      </w:tblPr>
      <w:tblGrid>
        <w:gridCol w:w="4814"/>
        <w:gridCol w:w="4814"/>
      </w:tblGrid>
      <w:tr w:rsidR="0098041C" w:rsidRPr="00A6364B" w:rsidTr="00930CE4">
        <w:tc>
          <w:tcPr>
            <w:tcW w:w="4814" w:type="dxa"/>
            <w:tcBorders>
              <w:bottom w:val="single" w:sz="4" w:space="0" w:color="7F7F7F"/>
            </w:tcBorders>
            <w:shd w:val="clear" w:color="auto" w:fill="auto"/>
          </w:tcPr>
          <w:p w:rsidR="0098041C" w:rsidRPr="00A6364B" w:rsidRDefault="0098041C" w:rsidP="00930CE4">
            <w:pPr>
              <w:spacing w:after="0" w:line="360" w:lineRule="auto"/>
              <w:jc w:val="both"/>
              <w:rPr>
                <w:rFonts w:ascii="Times New Roman" w:hAnsi="Times New Roman"/>
                <w:b/>
                <w:bCs/>
                <w:sz w:val="28"/>
                <w:szCs w:val="28"/>
              </w:rPr>
            </w:pPr>
            <w:r w:rsidRPr="00A6364B">
              <w:rPr>
                <w:rFonts w:ascii="Times New Roman" w:hAnsi="Times New Roman"/>
                <w:b/>
                <w:bCs/>
                <w:sz w:val="28"/>
                <w:szCs w:val="28"/>
              </w:rPr>
              <w:t>Эмоциональный стресс</w:t>
            </w:r>
          </w:p>
        </w:tc>
        <w:tc>
          <w:tcPr>
            <w:tcW w:w="4814" w:type="dxa"/>
            <w:tcBorders>
              <w:bottom w:val="single" w:sz="4" w:space="0" w:color="7F7F7F"/>
            </w:tcBorders>
            <w:shd w:val="clear" w:color="auto" w:fill="auto"/>
          </w:tcPr>
          <w:p w:rsidR="0098041C" w:rsidRPr="00A6364B" w:rsidRDefault="0098041C" w:rsidP="00930CE4">
            <w:pPr>
              <w:spacing w:after="0" w:line="360" w:lineRule="auto"/>
              <w:jc w:val="both"/>
              <w:rPr>
                <w:rFonts w:ascii="Times New Roman" w:hAnsi="Times New Roman"/>
                <w:b/>
                <w:bCs/>
                <w:sz w:val="28"/>
                <w:szCs w:val="28"/>
              </w:rPr>
            </w:pPr>
            <w:r w:rsidRPr="00A6364B">
              <w:rPr>
                <w:rFonts w:ascii="Times New Roman" w:hAnsi="Times New Roman"/>
                <w:b/>
                <w:bCs/>
                <w:sz w:val="28"/>
                <w:szCs w:val="28"/>
              </w:rPr>
              <w:t>Психологический стресс</w:t>
            </w:r>
          </w:p>
        </w:tc>
      </w:tr>
      <w:tr w:rsidR="0098041C" w:rsidRPr="00A6364B" w:rsidTr="00930CE4">
        <w:tc>
          <w:tcPr>
            <w:tcW w:w="4814" w:type="dxa"/>
            <w:tcBorders>
              <w:top w:val="single" w:sz="4" w:space="0" w:color="7F7F7F"/>
              <w:bottom w:val="single" w:sz="4" w:space="0" w:color="7F7F7F"/>
            </w:tcBorders>
            <w:shd w:val="clear" w:color="auto" w:fill="auto"/>
          </w:tcPr>
          <w:p w:rsidR="0098041C" w:rsidRPr="00A6364B" w:rsidRDefault="0098041C" w:rsidP="00930CE4">
            <w:pPr>
              <w:spacing w:after="0" w:line="360" w:lineRule="auto"/>
              <w:jc w:val="both"/>
              <w:rPr>
                <w:rFonts w:ascii="Times New Roman" w:hAnsi="Times New Roman"/>
                <w:bCs/>
                <w:sz w:val="28"/>
                <w:szCs w:val="28"/>
              </w:rPr>
            </w:pPr>
            <w:r w:rsidRPr="00A6364B">
              <w:rPr>
                <w:rFonts w:ascii="Times New Roman" w:hAnsi="Times New Roman"/>
                <w:bCs/>
                <w:sz w:val="28"/>
                <w:szCs w:val="28"/>
              </w:rPr>
              <w:t>Присущ как человеку, так и животным</w:t>
            </w:r>
          </w:p>
        </w:tc>
        <w:tc>
          <w:tcPr>
            <w:tcW w:w="4814" w:type="dxa"/>
            <w:tcBorders>
              <w:top w:val="single" w:sz="4" w:space="0" w:color="7F7F7F"/>
              <w:bottom w:val="single" w:sz="4" w:space="0" w:color="7F7F7F"/>
            </w:tcBorders>
            <w:shd w:val="clear" w:color="auto" w:fill="auto"/>
          </w:tcPr>
          <w:p w:rsidR="0098041C" w:rsidRPr="00A6364B" w:rsidRDefault="0098041C" w:rsidP="00930CE4">
            <w:pPr>
              <w:spacing w:after="0" w:line="360" w:lineRule="auto"/>
              <w:jc w:val="both"/>
              <w:rPr>
                <w:rFonts w:ascii="Times New Roman" w:hAnsi="Times New Roman"/>
                <w:sz w:val="28"/>
                <w:szCs w:val="28"/>
              </w:rPr>
            </w:pPr>
            <w:r w:rsidRPr="00A6364B">
              <w:rPr>
                <w:rFonts w:ascii="Times New Roman" w:hAnsi="Times New Roman"/>
                <w:sz w:val="28"/>
                <w:szCs w:val="28"/>
              </w:rPr>
              <w:t>Встречается только у человека</w:t>
            </w:r>
          </w:p>
        </w:tc>
      </w:tr>
      <w:tr w:rsidR="0098041C" w:rsidRPr="00A6364B" w:rsidTr="00930CE4">
        <w:tc>
          <w:tcPr>
            <w:tcW w:w="4814" w:type="dxa"/>
            <w:shd w:val="clear" w:color="auto" w:fill="auto"/>
          </w:tcPr>
          <w:p w:rsidR="0098041C" w:rsidRPr="00A6364B" w:rsidRDefault="0098041C" w:rsidP="00930CE4">
            <w:pPr>
              <w:spacing w:after="0" w:line="360" w:lineRule="auto"/>
              <w:jc w:val="both"/>
              <w:rPr>
                <w:rFonts w:ascii="Times New Roman" w:hAnsi="Times New Roman"/>
                <w:bCs/>
                <w:sz w:val="28"/>
                <w:szCs w:val="28"/>
              </w:rPr>
            </w:pPr>
            <w:r w:rsidRPr="00A6364B">
              <w:rPr>
                <w:rFonts w:ascii="Times New Roman" w:hAnsi="Times New Roman"/>
                <w:bCs/>
                <w:sz w:val="28"/>
                <w:szCs w:val="28"/>
              </w:rPr>
              <w:t>Сопровождается ярко выраженными эмоциональными реакциями</w:t>
            </w:r>
          </w:p>
        </w:tc>
        <w:tc>
          <w:tcPr>
            <w:tcW w:w="4814" w:type="dxa"/>
            <w:shd w:val="clear" w:color="auto" w:fill="auto"/>
          </w:tcPr>
          <w:p w:rsidR="0098041C" w:rsidRPr="00A6364B" w:rsidRDefault="0098041C" w:rsidP="00930CE4">
            <w:pPr>
              <w:spacing w:after="0" w:line="360" w:lineRule="auto"/>
              <w:jc w:val="both"/>
              <w:rPr>
                <w:rFonts w:ascii="Times New Roman" w:hAnsi="Times New Roman"/>
                <w:sz w:val="28"/>
                <w:szCs w:val="28"/>
              </w:rPr>
            </w:pPr>
            <w:r w:rsidRPr="00A6364B">
              <w:rPr>
                <w:rFonts w:ascii="Times New Roman" w:hAnsi="Times New Roman"/>
                <w:sz w:val="28"/>
                <w:szCs w:val="28"/>
              </w:rPr>
              <w:t>Преобладает когнитивная составляющая (оценка и анализ проблемной ситуации и собственных ресурсов)</w:t>
            </w:r>
          </w:p>
        </w:tc>
      </w:tr>
      <w:tr w:rsidR="0098041C" w:rsidRPr="00A6364B" w:rsidTr="00930CE4">
        <w:tc>
          <w:tcPr>
            <w:tcW w:w="4814" w:type="dxa"/>
            <w:tcBorders>
              <w:top w:val="single" w:sz="4" w:space="0" w:color="7F7F7F"/>
              <w:bottom w:val="single" w:sz="4" w:space="0" w:color="7F7F7F"/>
            </w:tcBorders>
            <w:shd w:val="clear" w:color="auto" w:fill="auto"/>
          </w:tcPr>
          <w:p w:rsidR="0098041C" w:rsidRPr="00A6364B" w:rsidRDefault="0098041C" w:rsidP="00930CE4">
            <w:pPr>
              <w:spacing w:after="0" w:line="360" w:lineRule="auto"/>
              <w:jc w:val="both"/>
              <w:rPr>
                <w:rFonts w:ascii="Times New Roman" w:hAnsi="Times New Roman"/>
                <w:bCs/>
                <w:sz w:val="28"/>
                <w:szCs w:val="28"/>
              </w:rPr>
            </w:pPr>
            <w:r w:rsidRPr="00A6364B">
              <w:rPr>
                <w:rFonts w:ascii="Times New Roman" w:hAnsi="Times New Roman"/>
                <w:bCs/>
                <w:sz w:val="28"/>
                <w:szCs w:val="28"/>
              </w:rPr>
              <w:t>Чаще используется в работе физиологов</w:t>
            </w:r>
          </w:p>
        </w:tc>
        <w:tc>
          <w:tcPr>
            <w:tcW w:w="4814" w:type="dxa"/>
            <w:tcBorders>
              <w:top w:val="single" w:sz="4" w:space="0" w:color="7F7F7F"/>
              <w:bottom w:val="single" w:sz="4" w:space="0" w:color="7F7F7F"/>
            </w:tcBorders>
            <w:shd w:val="clear" w:color="auto" w:fill="auto"/>
          </w:tcPr>
          <w:p w:rsidR="0098041C" w:rsidRPr="00A6364B" w:rsidRDefault="0098041C" w:rsidP="00930CE4">
            <w:pPr>
              <w:spacing w:after="0" w:line="360" w:lineRule="auto"/>
              <w:jc w:val="both"/>
              <w:rPr>
                <w:rFonts w:ascii="Times New Roman" w:hAnsi="Times New Roman"/>
                <w:sz w:val="28"/>
                <w:szCs w:val="28"/>
              </w:rPr>
            </w:pPr>
            <w:r w:rsidRPr="00A6364B">
              <w:rPr>
                <w:rFonts w:ascii="Times New Roman" w:hAnsi="Times New Roman"/>
                <w:sz w:val="28"/>
                <w:szCs w:val="28"/>
              </w:rPr>
              <w:t>Используется в основном психологами</w:t>
            </w:r>
          </w:p>
        </w:tc>
      </w:tr>
      <w:tr w:rsidR="0098041C" w:rsidRPr="00A6364B" w:rsidTr="00930CE4">
        <w:tc>
          <w:tcPr>
            <w:tcW w:w="9628" w:type="dxa"/>
            <w:gridSpan w:val="2"/>
            <w:shd w:val="clear" w:color="auto" w:fill="auto"/>
          </w:tcPr>
          <w:p w:rsidR="0098041C" w:rsidRPr="00A6364B" w:rsidRDefault="0098041C" w:rsidP="00930CE4">
            <w:pPr>
              <w:spacing w:after="0" w:line="360" w:lineRule="auto"/>
              <w:jc w:val="both"/>
              <w:rPr>
                <w:rFonts w:ascii="Times New Roman" w:hAnsi="Times New Roman"/>
                <w:bCs/>
                <w:sz w:val="28"/>
                <w:szCs w:val="28"/>
              </w:rPr>
            </w:pPr>
            <w:r w:rsidRPr="00A6364B">
              <w:rPr>
                <w:rFonts w:ascii="Times New Roman" w:hAnsi="Times New Roman"/>
                <w:bCs/>
                <w:sz w:val="28"/>
                <w:szCs w:val="28"/>
              </w:rPr>
              <w:t>Имеют общую схему развития (стадия тревоги, адаптации и истощения), включают схожие нейрогуморальные механизмы адаптивных реакций.</w:t>
            </w:r>
          </w:p>
          <w:p w:rsidR="0098041C" w:rsidRPr="00A6364B" w:rsidRDefault="0098041C" w:rsidP="00930CE4">
            <w:pPr>
              <w:spacing w:after="0" w:line="360" w:lineRule="auto"/>
              <w:jc w:val="both"/>
              <w:rPr>
                <w:rFonts w:ascii="Times New Roman" w:hAnsi="Times New Roman"/>
                <w:b/>
                <w:bCs/>
                <w:sz w:val="28"/>
                <w:szCs w:val="28"/>
              </w:rPr>
            </w:pPr>
          </w:p>
        </w:tc>
      </w:tr>
    </w:tbl>
    <w:p w:rsidR="0098041C" w:rsidRPr="007A2A60" w:rsidRDefault="0098041C" w:rsidP="0098041C">
      <w:pPr>
        <w:spacing w:line="360" w:lineRule="auto"/>
        <w:jc w:val="center"/>
        <w:rPr>
          <w:rFonts w:ascii="Times New Roman" w:hAnsi="Times New Roman"/>
          <w:sz w:val="28"/>
          <w:szCs w:val="28"/>
        </w:rPr>
      </w:pPr>
      <w:r w:rsidRPr="007A2A60">
        <w:rPr>
          <w:rFonts w:ascii="Times New Roman" w:hAnsi="Times New Roman"/>
          <w:sz w:val="28"/>
          <w:szCs w:val="28"/>
        </w:rPr>
        <w:t>Таблица 1</w:t>
      </w:r>
    </w:p>
    <w:p w:rsidR="0098041C" w:rsidRPr="009E25D6" w:rsidRDefault="0098041C" w:rsidP="0098041C">
      <w:pPr>
        <w:spacing w:line="360" w:lineRule="auto"/>
        <w:ind w:firstLine="709"/>
        <w:jc w:val="both"/>
        <w:rPr>
          <w:rFonts w:ascii="Times New Roman" w:hAnsi="Times New Roman"/>
          <w:sz w:val="28"/>
          <w:szCs w:val="28"/>
        </w:rPr>
      </w:pPr>
      <w:r w:rsidRPr="007A2A60">
        <w:rPr>
          <w:rFonts w:ascii="Times New Roman" w:hAnsi="Times New Roman"/>
          <w:sz w:val="28"/>
          <w:szCs w:val="28"/>
        </w:rPr>
        <w:t>Таким образом, психоэмоциональный стресс можно определить, как взаимодействие когнитивного компонента психики человека, а также его эмоциональных ответов на неблагоприятное воздействие. Соответственно, психоэмоциональный стресс, как и психологический – присущ только человеку с его развитой психикой</w:t>
      </w:r>
      <w:r>
        <w:rPr>
          <w:rFonts w:ascii="Times New Roman" w:hAnsi="Times New Roman"/>
          <w:sz w:val="28"/>
          <w:szCs w:val="28"/>
        </w:rPr>
        <w:t xml:space="preserve"> </w:t>
      </w:r>
      <w:r w:rsidRPr="009E25D6">
        <w:rPr>
          <w:rFonts w:ascii="Times New Roman" w:hAnsi="Times New Roman"/>
          <w:sz w:val="28"/>
          <w:szCs w:val="28"/>
        </w:rPr>
        <w:t>[3</w:t>
      </w:r>
      <w:r>
        <w:rPr>
          <w:rFonts w:ascii="Times New Roman" w:hAnsi="Times New Roman"/>
          <w:sz w:val="28"/>
          <w:szCs w:val="28"/>
        </w:rPr>
        <w:t>3</w:t>
      </w:r>
      <w:r w:rsidRPr="009E25D6">
        <w:rPr>
          <w:rFonts w:ascii="Times New Roman" w:hAnsi="Times New Roman"/>
          <w:sz w:val="28"/>
          <w:szCs w:val="28"/>
        </w:rPr>
        <w:t>].</w:t>
      </w:r>
    </w:p>
    <w:p w:rsidR="0098041C" w:rsidRPr="007A2A60" w:rsidRDefault="0098041C" w:rsidP="0098041C">
      <w:pPr>
        <w:spacing w:line="360" w:lineRule="auto"/>
        <w:ind w:firstLine="709"/>
        <w:jc w:val="both"/>
        <w:rPr>
          <w:rFonts w:ascii="Times New Roman" w:hAnsi="Times New Roman"/>
          <w:sz w:val="28"/>
          <w:szCs w:val="28"/>
        </w:rPr>
      </w:pPr>
      <w:r w:rsidRPr="007A2A60">
        <w:rPr>
          <w:rFonts w:ascii="Times New Roman" w:hAnsi="Times New Roman"/>
          <w:sz w:val="28"/>
          <w:szCs w:val="28"/>
        </w:rPr>
        <w:t xml:space="preserve">Психоэмоциональный стресс развивается по схеме, предложенной </w:t>
      </w:r>
      <w:proofErr w:type="spellStart"/>
      <w:r w:rsidRPr="007A2A60">
        <w:rPr>
          <w:rFonts w:ascii="Times New Roman" w:hAnsi="Times New Roman"/>
          <w:sz w:val="28"/>
          <w:szCs w:val="28"/>
        </w:rPr>
        <w:t>Г.Селье</w:t>
      </w:r>
      <w:proofErr w:type="spellEnd"/>
      <w:r w:rsidRPr="007A2A60">
        <w:rPr>
          <w:rFonts w:ascii="Times New Roman" w:hAnsi="Times New Roman"/>
          <w:sz w:val="28"/>
          <w:szCs w:val="28"/>
        </w:rPr>
        <w:t xml:space="preserve"> для описания процессов биологического стресса. На стадии тревоги происходит столкновение человека с воздействующим стрессором: человек сталкивается с эмоциональным напряжением и приступает к когнитивной оценке ситуации, </w:t>
      </w:r>
      <w:r w:rsidRPr="007A2A60">
        <w:rPr>
          <w:rFonts w:ascii="Times New Roman" w:hAnsi="Times New Roman"/>
          <w:sz w:val="28"/>
          <w:szCs w:val="28"/>
        </w:rPr>
        <w:lastRenderedPageBreak/>
        <w:t xml:space="preserve">собственных сил, путей преодоления ситуации и прогнозу. На стадии резистентности происходит приспособление человека к воздействующему фактору, достигается некоторое равновесие его эмоционального состояния, человек вырабатывает «рабочую схему» действий для преодоления стрессового состояния. Стадия истощения наступает в том случае, когда реальный или гипотетический стрессор воздействует на организм слишком долгое время и его ресурсы постепенно истощаются: начинают возникать негативные последствия стресса – как эмоциональные, так и физиологические. </w:t>
      </w:r>
    </w:p>
    <w:p w:rsidR="0098041C" w:rsidRPr="007A2A60" w:rsidRDefault="0098041C" w:rsidP="0098041C">
      <w:pPr>
        <w:spacing w:line="360" w:lineRule="auto"/>
        <w:ind w:firstLine="709"/>
        <w:jc w:val="both"/>
        <w:rPr>
          <w:rFonts w:ascii="Times New Roman" w:hAnsi="Times New Roman"/>
          <w:sz w:val="28"/>
          <w:szCs w:val="28"/>
        </w:rPr>
      </w:pPr>
      <w:r w:rsidRPr="007A2A60">
        <w:rPr>
          <w:rFonts w:ascii="Times New Roman" w:hAnsi="Times New Roman"/>
          <w:sz w:val="28"/>
          <w:szCs w:val="28"/>
        </w:rPr>
        <w:t>Особенностью преодоления личностью психоэмоционального стресса является значительная степень влияния его индивидуально-психологических особенностей - таких, как: установки, ценностные ориентации, мотивация, прошлый опыт и проч. Индивидуальная выраженность стресса во многом зависит от степени принятия человеком ответственности за себя, свою жизнь и жизни окружающих, за последствия выполняемой деятельности – особенно в потенциально опасных ситуациях. [</w:t>
      </w:r>
      <w:r w:rsidRPr="009E25D6">
        <w:rPr>
          <w:rFonts w:ascii="Times New Roman" w:hAnsi="Times New Roman"/>
          <w:sz w:val="28"/>
          <w:szCs w:val="28"/>
        </w:rPr>
        <w:t>1</w:t>
      </w:r>
      <w:r>
        <w:rPr>
          <w:rFonts w:ascii="Times New Roman" w:hAnsi="Times New Roman"/>
          <w:sz w:val="28"/>
          <w:szCs w:val="28"/>
        </w:rPr>
        <w:t>5</w:t>
      </w:r>
      <w:r w:rsidRPr="007A2A60">
        <w:rPr>
          <w:rFonts w:ascii="Times New Roman" w:hAnsi="Times New Roman"/>
          <w:sz w:val="28"/>
          <w:szCs w:val="28"/>
        </w:rPr>
        <w:t>]</w:t>
      </w:r>
    </w:p>
    <w:p w:rsidR="0098041C" w:rsidRPr="007A2A60" w:rsidRDefault="0098041C" w:rsidP="0098041C">
      <w:pPr>
        <w:spacing w:line="360" w:lineRule="auto"/>
        <w:ind w:firstLine="709"/>
        <w:jc w:val="both"/>
        <w:rPr>
          <w:rFonts w:ascii="Times New Roman" w:hAnsi="Times New Roman"/>
          <w:sz w:val="28"/>
          <w:szCs w:val="28"/>
        </w:rPr>
      </w:pPr>
      <w:r>
        <w:rPr>
          <w:rFonts w:ascii="Times New Roman" w:hAnsi="Times New Roman"/>
          <w:sz w:val="28"/>
          <w:szCs w:val="28"/>
        </w:rPr>
        <w:t>Так, например,</w:t>
      </w:r>
      <w:r w:rsidRPr="007A2A60">
        <w:rPr>
          <w:rFonts w:ascii="Times New Roman" w:hAnsi="Times New Roman"/>
          <w:sz w:val="28"/>
          <w:szCs w:val="28"/>
        </w:rPr>
        <w:t xml:space="preserve"> В.А. Пономаренко </w:t>
      </w:r>
      <w:r>
        <w:rPr>
          <w:rFonts w:ascii="Times New Roman" w:hAnsi="Times New Roman"/>
          <w:sz w:val="28"/>
          <w:szCs w:val="28"/>
        </w:rPr>
        <w:t xml:space="preserve">описывает </w:t>
      </w:r>
      <w:r w:rsidRPr="007A2A60">
        <w:rPr>
          <w:rFonts w:ascii="Times New Roman" w:hAnsi="Times New Roman"/>
          <w:sz w:val="28"/>
          <w:szCs w:val="28"/>
        </w:rPr>
        <w:t>значимость системы ценностных ориентаций лётчиков в принятии личной ответственности за выполняемую работу, которая в свою очередь влияет на процесс протекания психоэмоционального стресса (</w:t>
      </w:r>
      <w:proofErr w:type="spellStart"/>
      <w:r w:rsidRPr="007A2A60">
        <w:rPr>
          <w:rFonts w:ascii="Times New Roman" w:hAnsi="Times New Roman"/>
          <w:sz w:val="28"/>
          <w:szCs w:val="28"/>
        </w:rPr>
        <w:t>когнитивно</w:t>
      </w:r>
      <w:proofErr w:type="spellEnd"/>
      <w:r w:rsidRPr="007A2A60">
        <w:rPr>
          <w:rFonts w:ascii="Times New Roman" w:hAnsi="Times New Roman"/>
          <w:sz w:val="28"/>
          <w:szCs w:val="28"/>
        </w:rPr>
        <w:t>-эмоциональная оценка ситуации и возможностей её преодоления) в критические моменты</w:t>
      </w:r>
      <w:r w:rsidRPr="009E25D6">
        <w:rPr>
          <w:rFonts w:ascii="Times New Roman" w:hAnsi="Times New Roman"/>
          <w:sz w:val="28"/>
          <w:szCs w:val="28"/>
        </w:rPr>
        <w:t xml:space="preserve"> [2</w:t>
      </w:r>
      <w:r>
        <w:rPr>
          <w:rFonts w:ascii="Times New Roman" w:hAnsi="Times New Roman"/>
          <w:sz w:val="28"/>
          <w:szCs w:val="28"/>
        </w:rPr>
        <w:t>3</w:t>
      </w:r>
      <w:r w:rsidRPr="009E25D6">
        <w:rPr>
          <w:rFonts w:ascii="Times New Roman" w:hAnsi="Times New Roman"/>
          <w:sz w:val="28"/>
          <w:szCs w:val="28"/>
        </w:rPr>
        <w:t>]</w:t>
      </w:r>
      <w:r w:rsidRPr="007A2A60">
        <w:rPr>
          <w:rFonts w:ascii="Times New Roman" w:hAnsi="Times New Roman"/>
          <w:sz w:val="28"/>
          <w:szCs w:val="28"/>
        </w:rPr>
        <w:t>.</w:t>
      </w:r>
    </w:p>
    <w:p w:rsidR="0098041C" w:rsidRDefault="0098041C" w:rsidP="0098041C">
      <w:pPr>
        <w:spacing w:line="360" w:lineRule="auto"/>
        <w:ind w:firstLine="709"/>
        <w:jc w:val="both"/>
        <w:rPr>
          <w:rFonts w:ascii="Times New Roman" w:hAnsi="Times New Roman"/>
          <w:sz w:val="28"/>
          <w:szCs w:val="28"/>
        </w:rPr>
      </w:pPr>
      <w:r w:rsidRPr="007A2A60">
        <w:rPr>
          <w:rFonts w:ascii="Times New Roman" w:hAnsi="Times New Roman"/>
          <w:sz w:val="28"/>
          <w:szCs w:val="28"/>
        </w:rPr>
        <w:t>Итак, мы видим, что на преодоление человеком экстремальных ситуаций влияют не только врожденные, биологические факторы, но и его психологические особенности, базирующиеся на системе ценностных ориентаций и определенным образом выражающиеся в его поведенческих особенностях.</w:t>
      </w:r>
    </w:p>
    <w:p w:rsidR="000F2024" w:rsidRDefault="000F2024" w:rsidP="0098041C">
      <w:pPr>
        <w:spacing w:line="360" w:lineRule="auto"/>
        <w:ind w:firstLine="709"/>
        <w:jc w:val="both"/>
        <w:rPr>
          <w:rFonts w:ascii="Times New Roman" w:hAnsi="Times New Roman"/>
          <w:sz w:val="28"/>
          <w:szCs w:val="28"/>
        </w:rPr>
      </w:pPr>
    </w:p>
    <w:p w:rsidR="000F2024" w:rsidRDefault="000F2024" w:rsidP="0098041C">
      <w:pPr>
        <w:spacing w:line="360" w:lineRule="auto"/>
        <w:ind w:firstLine="709"/>
        <w:jc w:val="both"/>
        <w:rPr>
          <w:rFonts w:ascii="Times New Roman" w:hAnsi="Times New Roman"/>
          <w:sz w:val="28"/>
          <w:szCs w:val="28"/>
        </w:rPr>
      </w:pPr>
    </w:p>
    <w:p w:rsidR="000F2024" w:rsidRPr="007A2A60" w:rsidRDefault="000F2024" w:rsidP="0098041C">
      <w:pPr>
        <w:spacing w:line="360" w:lineRule="auto"/>
        <w:ind w:firstLine="709"/>
        <w:jc w:val="both"/>
        <w:rPr>
          <w:rFonts w:ascii="Times New Roman" w:hAnsi="Times New Roman"/>
          <w:sz w:val="28"/>
          <w:szCs w:val="28"/>
        </w:rPr>
      </w:pPr>
    </w:p>
    <w:p w:rsidR="0098041C" w:rsidRPr="003E0D03" w:rsidRDefault="0098041C" w:rsidP="0098041C">
      <w:pPr>
        <w:numPr>
          <w:ilvl w:val="2"/>
          <w:numId w:val="19"/>
        </w:numPr>
        <w:spacing w:line="360" w:lineRule="auto"/>
        <w:contextualSpacing/>
        <w:jc w:val="both"/>
        <w:rPr>
          <w:rFonts w:ascii="Times New Roman" w:hAnsi="Times New Roman"/>
          <w:sz w:val="28"/>
          <w:szCs w:val="28"/>
        </w:rPr>
      </w:pPr>
      <w:r w:rsidRPr="003E0D03">
        <w:rPr>
          <w:rFonts w:ascii="Times New Roman" w:hAnsi="Times New Roman"/>
          <w:sz w:val="28"/>
          <w:szCs w:val="28"/>
        </w:rPr>
        <w:lastRenderedPageBreak/>
        <w:t>Профессиональный стресс</w:t>
      </w:r>
    </w:p>
    <w:p w:rsidR="0098041C" w:rsidRPr="00EB21D8" w:rsidRDefault="0098041C" w:rsidP="0098041C">
      <w:pPr>
        <w:spacing w:line="360" w:lineRule="auto"/>
        <w:ind w:firstLine="709"/>
        <w:jc w:val="both"/>
        <w:rPr>
          <w:rFonts w:ascii="Times New Roman" w:hAnsi="Times New Roman"/>
          <w:sz w:val="28"/>
          <w:szCs w:val="28"/>
        </w:rPr>
      </w:pPr>
      <w:r w:rsidRPr="00EB21D8">
        <w:rPr>
          <w:rFonts w:ascii="Times New Roman" w:hAnsi="Times New Roman"/>
          <w:sz w:val="28"/>
          <w:szCs w:val="28"/>
        </w:rPr>
        <w:t xml:space="preserve">Современные условия жизни диктуют ученым необходимость введения и отдельного изучения такой категории стресса, как профессиональный или производственный стресс. Такая необходимость обусловлена рядом факторов. </w:t>
      </w:r>
    </w:p>
    <w:p w:rsidR="0098041C" w:rsidRPr="00EB21D8" w:rsidRDefault="0098041C" w:rsidP="0098041C">
      <w:pPr>
        <w:spacing w:line="360" w:lineRule="auto"/>
        <w:ind w:firstLine="709"/>
        <w:jc w:val="both"/>
        <w:rPr>
          <w:rFonts w:ascii="Times New Roman" w:hAnsi="Times New Roman"/>
          <w:sz w:val="28"/>
          <w:szCs w:val="28"/>
        </w:rPr>
      </w:pPr>
      <w:r w:rsidRPr="00EB21D8">
        <w:rPr>
          <w:rFonts w:ascii="Times New Roman" w:hAnsi="Times New Roman"/>
          <w:sz w:val="28"/>
          <w:szCs w:val="28"/>
        </w:rPr>
        <w:t>Во-первых, стремительно развивающийся и ни на секунду не останавливающийся научно-технический прогресс порождает массу сложностей для современного человека: это и необходимость быстрой перестройки и адаптации к возникающим новым условиям работы и существования вообще, вызывающее сильное нервное напряжение; и эмоциональная напряженность в связи со страхом «отстать» от времени – ведь важным условием социальной успешности сейчас является понимание и знание новых технологий; и информационная перегрузка, связанная с постоянным давлением со стороны открытий и нововведений, а также – с необходимостью ежедневно усваивать и «фильтровать» огромные потоки информации, затрагивающие жизнь практически каждого человека.</w:t>
      </w:r>
    </w:p>
    <w:p w:rsidR="0098041C" w:rsidRPr="00EB21D8" w:rsidRDefault="0098041C" w:rsidP="0098041C">
      <w:pPr>
        <w:spacing w:line="360" w:lineRule="auto"/>
        <w:ind w:firstLine="709"/>
        <w:jc w:val="both"/>
        <w:rPr>
          <w:rFonts w:ascii="Times New Roman" w:hAnsi="Times New Roman"/>
          <w:sz w:val="28"/>
          <w:szCs w:val="28"/>
        </w:rPr>
      </w:pPr>
      <w:r w:rsidRPr="00EB21D8">
        <w:rPr>
          <w:rFonts w:ascii="Times New Roman" w:hAnsi="Times New Roman"/>
          <w:sz w:val="28"/>
          <w:szCs w:val="28"/>
        </w:rPr>
        <w:t>Во-вторых, шагающая по планете в паре с научно-техническим прогрессом глобализация, также диктует человеку всё новые и новые условия жизни, к которым ему необходимо уметь успешно приспосабливаться. Постоянные изменения порождают путаницу и неуверенность в завтрашнем дне; создают условия жизни, в которых человек постоянно стоит перед выбором: выбор профессиональной деятельности, выбор между своими потребностями, ценностями и ситуацией на рынке труда и т.д.</w:t>
      </w:r>
    </w:p>
    <w:p w:rsidR="0098041C" w:rsidRPr="00EB21D8" w:rsidRDefault="0098041C" w:rsidP="0098041C">
      <w:pPr>
        <w:spacing w:line="360" w:lineRule="auto"/>
        <w:ind w:firstLine="709"/>
        <w:jc w:val="both"/>
        <w:rPr>
          <w:rFonts w:ascii="Times New Roman" w:hAnsi="Times New Roman"/>
          <w:sz w:val="28"/>
          <w:szCs w:val="28"/>
        </w:rPr>
      </w:pPr>
      <w:r w:rsidRPr="00EB21D8">
        <w:rPr>
          <w:rFonts w:ascii="Times New Roman" w:hAnsi="Times New Roman"/>
          <w:sz w:val="28"/>
          <w:szCs w:val="28"/>
        </w:rPr>
        <w:t xml:space="preserve">В-третьих, активное развитие и преобразование мира в экономическом, политическом, социальном и информационном плане происходит на столько стремительно и быстро, что по большому счету не остается времени на учет биологических и особенно психологических характеристик человека как части системы. Если особенности биологической и физиологической организации человека хоть как-то стараются учитывать (т.к. их наличие видно невооруженным глазом и довольно трудно полностью игнорировать их </w:t>
      </w:r>
      <w:r w:rsidRPr="00EB21D8">
        <w:rPr>
          <w:rFonts w:ascii="Times New Roman" w:hAnsi="Times New Roman"/>
          <w:sz w:val="28"/>
          <w:szCs w:val="28"/>
        </w:rPr>
        <w:lastRenderedPageBreak/>
        <w:t>существование), то психологические особенности человека зачастую вообще не берутся в расчет, замалчиваются и забываются ввиду неочевидности их существования и какого-либо влияния на сам проце</w:t>
      </w:r>
      <w:r>
        <w:rPr>
          <w:rFonts w:ascii="Times New Roman" w:hAnsi="Times New Roman"/>
          <w:sz w:val="28"/>
          <w:szCs w:val="28"/>
        </w:rPr>
        <w:t>сс научно-технического развития</w:t>
      </w:r>
      <w:r w:rsidRPr="00EB21D8">
        <w:rPr>
          <w:rFonts w:ascii="Times New Roman" w:hAnsi="Times New Roman"/>
          <w:sz w:val="28"/>
          <w:szCs w:val="28"/>
        </w:rPr>
        <w:t xml:space="preserve">. </w:t>
      </w:r>
    </w:p>
    <w:p w:rsidR="0098041C" w:rsidRPr="009E25D6" w:rsidRDefault="0098041C" w:rsidP="0098041C">
      <w:pPr>
        <w:spacing w:line="360" w:lineRule="auto"/>
        <w:ind w:firstLine="709"/>
        <w:jc w:val="both"/>
        <w:rPr>
          <w:rFonts w:ascii="Times New Roman" w:hAnsi="Times New Roman"/>
          <w:sz w:val="28"/>
          <w:szCs w:val="28"/>
        </w:rPr>
      </w:pPr>
      <w:r w:rsidRPr="00EB21D8">
        <w:rPr>
          <w:rFonts w:ascii="Times New Roman" w:hAnsi="Times New Roman"/>
          <w:sz w:val="28"/>
          <w:szCs w:val="28"/>
        </w:rPr>
        <w:t xml:space="preserve">В-четвертых, условия современной организации мира, в которым живет человек, таковы, что профессиональная деятельность является важной, неотъемлемой частью его жизни, отнимает не малую долю времени, сил и энергии, а для некоторых является основной, центральной и </w:t>
      </w:r>
      <w:proofErr w:type="spellStart"/>
      <w:r w:rsidRPr="00EB21D8">
        <w:rPr>
          <w:rFonts w:ascii="Times New Roman" w:hAnsi="Times New Roman"/>
          <w:sz w:val="28"/>
          <w:szCs w:val="28"/>
        </w:rPr>
        <w:t>смыслообразующей</w:t>
      </w:r>
      <w:proofErr w:type="spellEnd"/>
      <w:r w:rsidRPr="00EB21D8">
        <w:rPr>
          <w:rFonts w:ascii="Times New Roman" w:hAnsi="Times New Roman"/>
          <w:sz w:val="28"/>
          <w:szCs w:val="28"/>
        </w:rPr>
        <w:t xml:space="preserve"> сферой жизни вообще. Таким образом, человек, большую часть своего времени занятый работой, именно там сталкивается со сложными жизненными ситуациями, эмоциональным давлением, различными ситуациями трудного выбора, межличностными конфликтами, перенапряжением, выгоранием и т.д.</w:t>
      </w:r>
      <w:r w:rsidRPr="009E25D6">
        <w:rPr>
          <w:rFonts w:ascii="Times New Roman" w:hAnsi="Times New Roman"/>
          <w:sz w:val="28"/>
          <w:szCs w:val="28"/>
        </w:rPr>
        <w:t xml:space="preserve"> [3</w:t>
      </w:r>
      <w:r>
        <w:rPr>
          <w:rFonts w:ascii="Times New Roman" w:hAnsi="Times New Roman"/>
          <w:sz w:val="28"/>
          <w:szCs w:val="28"/>
        </w:rPr>
        <w:t>2</w:t>
      </w:r>
      <w:r w:rsidRPr="009E25D6">
        <w:rPr>
          <w:rFonts w:ascii="Times New Roman" w:hAnsi="Times New Roman"/>
          <w:sz w:val="28"/>
          <w:szCs w:val="28"/>
        </w:rPr>
        <w:t>]</w:t>
      </w:r>
    </w:p>
    <w:p w:rsidR="0098041C" w:rsidRPr="00EB21D8" w:rsidRDefault="0098041C" w:rsidP="0098041C">
      <w:pPr>
        <w:spacing w:line="360" w:lineRule="auto"/>
        <w:ind w:firstLine="709"/>
        <w:jc w:val="both"/>
        <w:rPr>
          <w:rFonts w:ascii="Times New Roman" w:hAnsi="Times New Roman"/>
          <w:sz w:val="28"/>
          <w:szCs w:val="28"/>
        </w:rPr>
      </w:pPr>
      <w:r w:rsidRPr="00EB21D8">
        <w:rPr>
          <w:rFonts w:ascii="Times New Roman" w:hAnsi="Times New Roman"/>
          <w:sz w:val="28"/>
          <w:szCs w:val="28"/>
        </w:rPr>
        <w:t xml:space="preserve">Таким образом, введение понятия «профессиональный стресс» (или «производственный стресс») представляется нужным и довольно очевидным. </w:t>
      </w:r>
    </w:p>
    <w:p w:rsidR="0098041C" w:rsidRDefault="0098041C" w:rsidP="0098041C">
      <w:pPr>
        <w:spacing w:line="360" w:lineRule="auto"/>
        <w:ind w:firstLine="709"/>
        <w:jc w:val="both"/>
        <w:rPr>
          <w:rFonts w:ascii="Times New Roman" w:hAnsi="Times New Roman"/>
          <w:sz w:val="28"/>
          <w:szCs w:val="28"/>
        </w:rPr>
      </w:pPr>
      <w:r w:rsidRPr="00EB21D8">
        <w:rPr>
          <w:rFonts w:ascii="Times New Roman" w:hAnsi="Times New Roman"/>
          <w:sz w:val="28"/>
          <w:szCs w:val="28"/>
        </w:rPr>
        <w:t xml:space="preserve">Под профессиональным стрессом понимают </w:t>
      </w:r>
      <w:r w:rsidRPr="00EB21D8">
        <w:rPr>
          <w:rFonts w:ascii="Times New Roman" w:hAnsi="Times New Roman"/>
          <w:i/>
          <w:sz w:val="28"/>
          <w:szCs w:val="28"/>
        </w:rPr>
        <w:t xml:space="preserve">«особое функциональное состояние организма человека, связанное с воздействием выраженных нервно-эмоциональных нагрузок, которое характеризуется </w:t>
      </w:r>
      <w:proofErr w:type="spellStart"/>
      <w:r w:rsidRPr="00EB21D8">
        <w:rPr>
          <w:rFonts w:ascii="Times New Roman" w:hAnsi="Times New Roman"/>
          <w:i/>
          <w:sz w:val="28"/>
          <w:szCs w:val="28"/>
        </w:rPr>
        <w:t>гиперактивацией</w:t>
      </w:r>
      <w:proofErr w:type="spellEnd"/>
      <w:r w:rsidRPr="00EB21D8">
        <w:rPr>
          <w:rFonts w:ascii="Times New Roman" w:hAnsi="Times New Roman"/>
          <w:i/>
          <w:sz w:val="28"/>
          <w:szCs w:val="28"/>
        </w:rPr>
        <w:t xml:space="preserve"> или угнетением регуляторных физиологических систем организма, развитием состояния напряжения или утомления, а также, при кумуляции неблагоприятных сдвигов, перенапряжения или переутомления на рабочем месте»</w:t>
      </w:r>
      <w:r>
        <w:rPr>
          <w:rFonts w:ascii="Times New Roman" w:hAnsi="Times New Roman"/>
          <w:sz w:val="28"/>
          <w:szCs w:val="28"/>
        </w:rPr>
        <w:t xml:space="preserve">. Данное определение дано главным государственным санитарным врачом в документе «Состояние здоровья работающих в связи с состоянием производственной среды. Профилактика стрессового состояния работников при различных видах профессиональной деятельности» и относится к трактовке разрушительной фазы стрессового состояния. Безусловно, стресс на рабочем месте может иметь и положительную динамику – </w:t>
      </w:r>
      <w:proofErr w:type="spellStart"/>
      <w:r>
        <w:rPr>
          <w:rFonts w:ascii="Times New Roman" w:hAnsi="Times New Roman"/>
          <w:sz w:val="28"/>
          <w:szCs w:val="28"/>
        </w:rPr>
        <w:t>эустресс</w:t>
      </w:r>
      <w:proofErr w:type="spellEnd"/>
      <w:r>
        <w:rPr>
          <w:rFonts w:ascii="Times New Roman" w:hAnsi="Times New Roman"/>
          <w:sz w:val="28"/>
          <w:szCs w:val="28"/>
        </w:rPr>
        <w:t xml:space="preserve"> </w:t>
      </w:r>
      <w:r w:rsidRPr="005060A2">
        <w:rPr>
          <w:rFonts w:ascii="Times New Roman" w:hAnsi="Times New Roman"/>
          <w:sz w:val="28"/>
          <w:szCs w:val="28"/>
        </w:rPr>
        <w:t xml:space="preserve">– </w:t>
      </w:r>
      <w:r>
        <w:rPr>
          <w:rFonts w:ascii="Times New Roman" w:hAnsi="Times New Roman"/>
          <w:sz w:val="28"/>
          <w:szCs w:val="28"/>
        </w:rPr>
        <w:t>он</w:t>
      </w:r>
      <w:r w:rsidRPr="005060A2">
        <w:rPr>
          <w:rFonts w:ascii="Times New Roman" w:hAnsi="Times New Roman"/>
          <w:sz w:val="28"/>
          <w:szCs w:val="28"/>
        </w:rPr>
        <w:t xml:space="preserve"> </w:t>
      </w:r>
      <w:r>
        <w:rPr>
          <w:rFonts w:ascii="Times New Roman" w:hAnsi="Times New Roman"/>
          <w:sz w:val="28"/>
          <w:szCs w:val="28"/>
        </w:rPr>
        <w:t xml:space="preserve">способствует поддержанию работника в работоспособном состоянии, мобилизуя его силы для совершения необходимых действий и принятия решений. </w:t>
      </w:r>
    </w:p>
    <w:p w:rsidR="0098041C" w:rsidRPr="00EB21D8" w:rsidRDefault="0098041C" w:rsidP="0098041C">
      <w:pPr>
        <w:spacing w:line="360" w:lineRule="auto"/>
        <w:ind w:firstLine="709"/>
        <w:jc w:val="both"/>
        <w:rPr>
          <w:rFonts w:ascii="Times New Roman" w:hAnsi="Times New Roman"/>
          <w:sz w:val="28"/>
          <w:szCs w:val="28"/>
        </w:rPr>
      </w:pPr>
      <w:r w:rsidRPr="00EB21D8">
        <w:rPr>
          <w:rFonts w:ascii="Times New Roman" w:hAnsi="Times New Roman"/>
          <w:sz w:val="28"/>
          <w:szCs w:val="28"/>
        </w:rPr>
        <w:lastRenderedPageBreak/>
        <w:t xml:space="preserve">В настоящее время профессиональный стресс </w:t>
      </w:r>
      <w:r>
        <w:rPr>
          <w:rFonts w:ascii="Times New Roman" w:hAnsi="Times New Roman"/>
          <w:sz w:val="28"/>
          <w:szCs w:val="28"/>
        </w:rPr>
        <w:t xml:space="preserve">(его разрушительная форма) </w:t>
      </w:r>
      <w:r w:rsidRPr="00EB21D8">
        <w:rPr>
          <w:rFonts w:ascii="Times New Roman" w:hAnsi="Times New Roman"/>
          <w:sz w:val="28"/>
          <w:szCs w:val="28"/>
        </w:rPr>
        <w:t xml:space="preserve">относят к классу факторов, влияющих на состояние здоровья населения под названием «Проблемы, связанные с трудностями поддержания нормального образа жизни»; код </w:t>
      </w:r>
      <w:r w:rsidRPr="00EB21D8">
        <w:rPr>
          <w:rFonts w:ascii="Times New Roman" w:hAnsi="Times New Roman"/>
          <w:sz w:val="28"/>
          <w:szCs w:val="28"/>
          <w:lang w:val="en-US"/>
        </w:rPr>
        <w:t>Z</w:t>
      </w:r>
      <w:r w:rsidRPr="00EB21D8">
        <w:rPr>
          <w:rFonts w:ascii="Times New Roman" w:hAnsi="Times New Roman"/>
          <w:sz w:val="28"/>
          <w:szCs w:val="28"/>
        </w:rPr>
        <w:t>73 (МКБ-10).</w:t>
      </w:r>
      <w:r>
        <w:rPr>
          <w:rFonts w:ascii="Times New Roman" w:hAnsi="Times New Roman"/>
          <w:sz w:val="28"/>
          <w:szCs w:val="28"/>
        </w:rPr>
        <w:t xml:space="preserve"> </w:t>
      </w:r>
    </w:p>
    <w:p w:rsidR="0098041C" w:rsidRPr="00EB21D8" w:rsidRDefault="0098041C" w:rsidP="0098041C">
      <w:pPr>
        <w:spacing w:line="360" w:lineRule="auto"/>
        <w:ind w:firstLine="709"/>
        <w:jc w:val="both"/>
        <w:rPr>
          <w:rFonts w:ascii="Times New Roman" w:hAnsi="Times New Roman"/>
          <w:sz w:val="28"/>
          <w:szCs w:val="28"/>
        </w:rPr>
      </w:pPr>
      <w:r w:rsidRPr="00EB21D8">
        <w:rPr>
          <w:rFonts w:ascii="Times New Roman" w:hAnsi="Times New Roman"/>
          <w:sz w:val="28"/>
          <w:szCs w:val="28"/>
        </w:rPr>
        <w:t xml:space="preserve">Н.В. </w:t>
      </w:r>
      <w:proofErr w:type="spellStart"/>
      <w:r w:rsidRPr="00EB21D8">
        <w:rPr>
          <w:rFonts w:ascii="Times New Roman" w:hAnsi="Times New Roman"/>
          <w:sz w:val="28"/>
          <w:szCs w:val="28"/>
        </w:rPr>
        <w:t>Самоукина</w:t>
      </w:r>
      <w:proofErr w:type="spellEnd"/>
      <w:r w:rsidRPr="00EB21D8">
        <w:rPr>
          <w:rFonts w:ascii="Times New Roman" w:hAnsi="Times New Roman"/>
          <w:sz w:val="28"/>
          <w:szCs w:val="28"/>
        </w:rPr>
        <w:t xml:space="preserve"> выделяет три вида пр</w:t>
      </w:r>
      <w:r>
        <w:rPr>
          <w:rFonts w:ascii="Times New Roman" w:hAnsi="Times New Roman"/>
          <w:sz w:val="28"/>
          <w:szCs w:val="28"/>
        </w:rPr>
        <w:t>о</w:t>
      </w:r>
      <w:r w:rsidRPr="00EB21D8">
        <w:rPr>
          <w:rFonts w:ascii="Times New Roman" w:hAnsi="Times New Roman"/>
          <w:sz w:val="28"/>
          <w:szCs w:val="28"/>
        </w:rPr>
        <w:t>фессиональных стрессов: коммуникативный, эмоциональный и информационный</w:t>
      </w:r>
      <w:r w:rsidRPr="009E25D6">
        <w:rPr>
          <w:rFonts w:ascii="Times New Roman" w:hAnsi="Times New Roman"/>
          <w:sz w:val="28"/>
          <w:szCs w:val="28"/>
        </w:rPr>
        <w:t xml:space="preserve"> [3</w:t>
      </w:r>
      <w:r>
        <w:rPr>
          <w:rFonts w:ascii="Times New Roman" w:hAnsi="Times New Roman"/>
          <w:sz w:val="28"/>
          <w:szCs w:val="28"/>
        </w:rPr>
        <w:t>2</w:t>
      </w:r>
      <w:r w:rsidRPr="009E25D6">
        <w:rPr>
          <w:rFonts w:ascii="Times New Roman" w:hAnsi="Times New Roman"/>
          <w:sz w:val="28"/>
          <w:szCs w:val="28"/>
        </w:rPr>
        <w:t>]</w:t>
      </w:r>
      <w:r w:rsidRPr="00EB21D8">
        <w:rPr>
          <w:rFonts w:ascii="Times New Roman" w:hAnsi="Times New Roman"/>
          <w:sz w:val="28"/>
          <w:szCs w:val="28"/>
        </w:rPr>
        <w:t xml:space="preserve">. </w:t>
      </w:r>
    </w:p>
    <w:p w:rsidR="0098041C" w:rsidRPr="00EB21D8" w:rsidRDefault="0098041C" w:rsidP="0098041C">
      <w:pPr>
        <w:spacing w:line="360" w:lineRule="auto"/>
        <w:ind w:firstLine="709"/>
        <w:jc w:val="both"/>
        <w:rPr>
          <w:rFonts w:ascii="Times New Roman" w:hAnsi="Times New Roman"/>
          <w:sz w:val="28"/>
          <w:szCs w:val="28"/>
        </w:rPr>
      </w:pPr>
      <w:r w:rsidRPr="00EB21D8">
        <w:rPr>
          <w:rFonts w:ascii="Times New Roman" w:hAnsi="Times New Roman"/>
          <w:sz w:val="28"/>
          <w:szCs w:val="28"/>
        </w:rPr>
        <w:t>Коммуникативный профессиональный стресс связан со сферой делового общения человека в структуре организации. Он может быть последствием частых конфликтов с коллегами, давления со стороны начальства, манипулирования и др.</w:t>
      </w:r>
    </w:p>
    <w:p w:rsidR="0098041C" w:rsidRPr="00EB21D8" w:rsidRDefault="0098041C" w:rsidP="0098041C">
      <w:pPr>
        <w:spacing w:line="360" w:lineRule="auto"/>
        <w:ind w:firstLine="709"/>
        <w:jc w:val="both"/>
        <w:rPr>
          <w:rFonts w:ascii="Times New Roman" w:hAnsi="Times New Roman"/>
          <w:sz w:val="28"/>
          <w:szCs w:val="28"/>
        </w:rPr>
      </w:pPr>
      <w:r w:rsidRPr="00EB21D8">
        <w:rPr>
          <w:rFonts w:ascii="Times New Roman" w:hAnsi="Times New Roman"/>
          <w:sz w:val="28"/>
          <w:szCs w:val="28"/>
        </w:rPr>
        <w:t>Эмоциональный стресс на рабочем месте может быть сформирован в ответ на длительное эмоциональное перенапряжение, а также – на постоянное отсутствие положительных эмоциональных состояний, вызванное различными внешними или внутренними факторами. Одним из серьезных последствий эмоционального профессионального стресса является, эмоциональное и профессиональное выгорание человека в организации.</w:t>
      </w:r>
    </w:p>
    <w:p w:rsidR="0098041C" w:rsidRPr="00EB21D8" w:rsidRDefault="0098041C" w:rsidP="0098041C">
      <w:pPr>
        <w:spacing w:line="360" w:lineRule="auto"/>
        <w:ind w:firstLine="709"/>
        <w:jc w:val="both"/>
        <w:rPr>
          <w:rFonts w:ascii="Times New Roman" w:hAnsi="Times New Roman"/>
          <w:sz w:val="28"/>
          <w:szCs w:val="28"/>
        </w:rPr>
      </w:pPr>
      <w:r w:rsidRPr="00EB21D8">
        <w:rPr>
          <w:rFonts w:ascii="Times New Roman" w:hAnsi="Times New Roman"/>
          <w:sz w:val="28"/>
          <w:szCs w:val="28"/>
        </w:rPr>
        <w:t xml:space="preserve">Информационный стресс возникает в связи с высокой интенсивностью информационных потоков, воздействующих на человека – это ситуации, когда человек не успевает ориентироваться в информации и поставленных задачах, своевременно предпринимать определенные действия и принимать необходимые решения. Другой формой проявления информационного стресса может стать, напротив, недостаток необходимой для принятия решений информации, приводящий к ситуации неопределенности в работе. </w:t>
      </w:r>
    </w:p>
    <w:p w:rsidR="0098041C" w:rsidRPr="00EB21D8" w:rsidRDefault="0098041C" w:rsidP="0098041C">
      <w:pPr>
        <w:spacing w:line="360" w:lineRule="auto"/>
        <w:ind w:firstLine="709"/>
        <w:jc w:val="both"/>
        <w:rPr>
          <w:rFonts w:ascii="Times New Roman" w:hAnsi="Times New Roman"/>
          <w:sz w:val="28"/>
          <w:szCs w:val="28"/>
        </w:rPr>
      </w:pPr>
      <w:r w:rsidRPr="00EB21D8">
        <w:rPr>
          <w:rFonts w:ascii="Times New Roman" w:hAnsi="Times New Roman"/>
          <w:sz w:val="28"/>
          <w:szCs w:val="28"/>
        </w:rPr>
        <w:t xml:space="preserve">В.Л. Бодров отмечал значимость когнитивного компонента информационного профессионального стресса, говоря о том, что </w:t>
      </w:r>
      <w:r w:rsidRPr="00EB21D8">
        <w:rPr>
          <w:rFonts w:ascii="Times New Roman" w:hAnsi="Times New Roman"/>
          <w:i/>
          <w:sz w:val="28"/>
          <w:szCs w:val="28"/>
        </w:rPr>
        <w:t xml:space="preserve">«для развития информационного стресса важным фактором является состояние мотивационно-потребностной, эмоционально-волевой и когнитивной сферы субъекта деятельности, которые обусловливают субъективную, личностную </w:t>
      </w:r>
      <w:r w:rsidRPr="00EB21D8">
        <w:rPr>
          <w:rFonts w:ascii="Times New Roman" w:hAnsi="Times New Roman"/>
          <w:i/>
          <w:sz w:val="28"/>
          <w:szCs w:val="28"/>
        </w:rPr>
        <w:lastRenderedPageBreak/>
        <w:t>значимость экстремальной ситуации, наличие готовности и возможности к ее преодолению, способность выбора рациональной стратегии поведения в этих условиях и т.д.»</w:t>
      </w:r>
      <w:r w:rsidRPr="00EB21D8">
        <w:rPr>
          <w:rFonts w:ascii="Times New Roman" w:hAnsi="Times New Roman"/>
          <w:sz w:val="28"/>
          <w:szCs w:val="28"/>
        </w:rPr>
        <w:t xml:space="preserve">. </w:t>
      </w:r>
      <w:r w:rsidRPr="009E25D6">
        <w:rPr>
          <w:rFonts w:ascii="Times New Roman" w:hAnsi="Times New Roman"/>
          <w:sz w:val="28"/>
          <w:szCs w:val="28"/>
        </w:rPr>
        <w:t>[</w:t>
      </w:r>
      <w:r>
        <w:rPr>
          <w:rFonts w:ascii="Times New Roman" w:hAnsi="Times New Roman"/>
          <w:sz w:val="28"/>
          <w:szCs w:val="28"/>
        </w:rPr>
        <w:t>3, c.</w:t>
      </w:r>
      <w:r w:rsidRPr="009E25D6">
        <w:rPr>
          <w:rFonts w:ascii="Times New Roman" w:hAnsi="Times New Roman"/>
          <w:sz w:val="28"/>
          <w:szCs w:val="28"/>
        </w:rPr>
        <w:t xml:space="preserve"> 153] </w:t>
      </w:r>
      <w:r w:rsidRPr="00EB21D8">
        <w:rPr>
          <w:rFonts w:ascii="Times New Roman" w:hAnsi="Times New Roman"/>
          <w:sz w:val="28"/>
          <w:szCs w:val="28"/>
        </w:rPr>
        <w:t>Им также были проклассифицированы факторы, способные привести к развитию информационного стресса на рабочем месте: непосредственные, главные и средовые.</w:t>
      </w:r>
    </w:p>
    <w:p w:rsidR="0098041C" w:rsidRPr="00EB21D8" w:rsidRDefault="0098041C" w:rsidP="0098041C">
      <w:pPr>
        <w:spacing w:line="360" w:lineRule="auto"/>
        <w:ind w:firstLine="709"/>
        <w:jc w:val="both"/>
        <w:rPr>
          <w:rFonts w:ascii="Times New Roman" w:hAnsi="Times New Roman"/>
          <w:sz w:val="28"/>
          <w:szCs w:val="28"/>
        </w:rPr>
      </w:pPr>
      <w:r w:rsidRPr="00EB21D8">
        <w:rPr>
          <w:rFonts w:ascii="Times New Roman" w:hAnsi="Times New Roman"/>
          <w:sz w:val="28"/>
          <w:szCs w:val="28"/>
        </w:rPr>
        <w:t xml:space="preserve">Группа </w:t>
      </w:r>
      <w:r w:rsidRPr="00EB21D8">
        <w:rPr>
          <w:rFonts w:ascii="Times New Roman" w:hAnsi="Times New Roman"/>
          <w:i/>
          <w:sz w:val="28"/>
          <w:szCs w:val="28"/>
        </w:rPr>
        <w:t>непосредственных</w:t>
      </w:r>
      <w:r w:rsidRPr="00EB21D8">
        <w:rPr>
          <w:rFonts w:ascii="Times New Roman" w:hAnsi="Times New Roman"/>
          <w:sz w:val="28"/>
          <w:szCs w:val="28"/>
        </w:rPr>
        <w:t xml:space="preserve"> факторов представлена неблагоприятными факторами, воздействующими на человека извне:</w:t>
      </w:r>
    </w:p>
    <w:p w:rsidR="0098041C" w:rsidRPr="00EB21D8" w:rsidRDefault="0098041C" w:rsidP="0098041C">
      <w:pPr>
        <w:numPr>
          <w:ilvl w:val="0"/>
          <w:numId w:val="4"/>
        </w:numPr>
        <w:spacing w:line="360" w:lineRule="auto"/>
        <w:ind w:firstLine="709"/>
        <w:contextualSpacing/>
        <w:jc w:val="both"/>
        <w:rPr>
          <w:rFonts w:ascii="Times New Roman" w:hAnsi="Times New Roman"/>
          <w:sz w:val="28"/>
          <w:szCs w:val="28"/>
        </w:rPr>
      </w:pPr>
      <w:r w:rsidRPr="00EB21D8">
        <w:rPr>
          <w:rFonts w:ascii="Times New Roman" w:hAnsi="Times New Roman"/>
          <w:sz w:val="28"/>
          <w:szCs w:val="28"/>
        </w:rPr>
        <w:t>Семантические факторы (связанные с высоким уровнем сложности, опасности или ответственности рабочих задач и др.);</w:t>
      </w:r>
    </w:p>
    <w:p w:rsidR="0098041C" w:rsidRPr="00EB21D8" w:rsidRDefault="0098041C" w:rsidP="0098041C">
      <w:pPr>
        <w:numPr>
          <w:ilvl w:val="0"/>
          <w:numId w:val="4"/>
        </w:numPr>
        <w:spacing w:line="360" w:lineRule="auto"/>
        <w:ind w:firstLine="709"/>
        <w:contextualSpacing/>
        <w:jc w:val="both"/>
        <w:rPr>
          <w:rFonts w:ascii="Times New Roman" w:hAnsi="Times New Roman"/>
          <w:sz w:val="28"/>
          <w:szCs w:val="28"/>
        </w:rPr>
      </w:pPr>
      <w:r w:rsidRPr="00EB21D8">
        <w:rPr>
          <w:rFonts w:ascii="Times New Roman" w:hAnsi="Times New Roman"/>
          <w:sz w:val="28"/>
          <w:szCs w:val="28"/>
        </w:rPr>
        <w:t>Временные факторы (связанные размытостью временных рамок, дефицитом времени и т.д.);</w:t>
      </w:r>
    </w:p>
    <w:p w:rsidR="0098041C" w:rsidRPr="00EB21D8" w:rsidRDefault="0098041C" w:rsidP="0098041C">
      <w:pPr>
        <w:numPr>
          <w:ilvl w:val="0"/>
          <w:numId w:val="4"/>
        </w:numPr>
        <w:spacing w:line="360" w:lineRule="auto"/>
        <w:ind w:firstLine="709"/>
        <w:contextualSpacing/>
        <w:jc w:val="both"/>
        <w:rPr>
          <w:rFonts w:ascii="Times New Roman" w:hAnsi="Times New Roman"/>
          <w:sz w:val="28"/>
          <w:szCs w:val="28"/>
        </w:rPr>
      </w:pPr>
      <w:proofErr w:type="spellStart"/>
      <w:r w:rsidRPr="00EB21D8">
        <w:rPr>
          <w:rFonts w:ascii="Times New Roman" w:hAnsi="Times New Roman"/>
          <w:sz w:val="28"/>
          <w:szCs w:val="28"/>
        </w:rPr>
        <w:t>Операциональные</w:t>
      </w:r>
      <w:proofErr w:type="spellEnd"/>
      <w:r w:rsidRPr="00EB21D8">
        <w:rPr>
          <w:rFonts w:ascii="Times New Roman" w:hAnsi="Times New Roman"/>
          <w:sz w:val="28"/>
          <w:szCs w:val="28"/>
        </w:rPr>
        <w:t xml:space="preserve"> факторы (связанные с недостаточным или избыточным объемом информации);</w:t>
      </w:r>
    </w:p>
    <w:p w:rsidR="0098041C" w:rsidRPr="00EB21D8" w:rsidRDefault="0098041C" w:rsidP="0098041C">
      <w:pPr>
        <w:numPr>
          <w:ilvl w:val="0"/>
          <w:numId w:val="4"/>
        </w:numPr>
        <w:spacing w:line="360" w:lineRule="auto"/>
        <w:ind w:firstLine="709"/>
        <w:contextualSpacing/>
        <w:jc w:val="both"/>
        <w:rPr>
          <w:rFonts w:ascii="Times New Roman" w:hAnsi="Times New Roman"/>
          <w:sz w:val="28"/>
          <w:szCs w:val="28"/>
        </w:rPr>
      </w:pPr>
      <w:r w:rsidRPr="00EB21D8">
        <w:rPr>
          <w:rFonts w:ascii="Times New Roman" w:hAnsi="Times New Roman"/>
          <w:sz w:val="28"/>
          <w:szCs w:val="28"/>
        </w:rPr>
        <w:t>Организационные факторы (связанные с неправильной организацией и подачей информации сотрудникам организации);</w:t>
      </w:r>
    </w:p>
    <w:p w:rsidR="0098041C" w:rsidRPr="00EB21D8" w:rsidRDefault="0098041C" w:rsidP="0098041C">
      <w:pPr>
        <w:numPr>
          <w:ilvl w:val="0"/>
          <w:numId w:val="4"/>
        </w:numPr>
        <w:spacing w:line="360" w:lineRule="auto"/>
        <w:ind w:firstLine="709"/>
        <w:contextualSpacing/>
        <w:jc w:val="both"/>
        <w:rPr>
          <w:rFonts w:ascii="Times New Roman" w:hAnsi="Times New Roman"/>
          <w:sz w:val="28"/>
          <w:szCs w:val="28"/>
        </w:rPr>
      </w:pPr>
      <w:r w:rsidRPr="00EB21D8">
        <w:rPr>
          <w:rFonts w:ascii="Times New Roman" w:hAnsi="Times New Roman"/>
          <w:sz w:val="28"/>
          <w:szCs w:val="28"/>
        </w:rPr>
        <w:t>Технические факторы (связанные со сбоями в работе техники и оборудования).</w:t>
      </w:r>
    </w:p>
    <w:p w:rsidR="0098041C" w:rsidRPr="00EB21D8" w:rsidRDefault="0098041C" w:rsidP="0098041C">
      <w:pPr>
        <w:spacing w:line="360" w:lineRule="auto"/>
        <w:ind w:firstLine="709"/>
        <w:jc w:val="both"/>
        <w:rPr>
          <w:rFonts w:ascii="Times New Roman" w:hAnsi="Times New Roman"/>
          <w:sz w:val="28"/>
          <w:szCs w:val="28"/>
        </w:rPr>
      </w:pPr>
      <w:r w:rsidRPr="00EB21D8">
        <w:rPr>
          <w:rFonts w:ascii="Times New Roman" w:hAnsi="Times New Roman"/>
          <w:sz w:val="28"/>
          <w:szCs w:val="28"/>
        </w:rPr>
        <w:t xml:space="preserve">Группа </w:t>
      </w:r>
      <w:r w:rsidRPr="00EB21D8">
        <w:rPr>
          <w:rFonts w:ascii="Times New Roman" w:hAnsi="Times New Roman"/>
          <w:i/>
          <w:sz w:val="28"/>
          <w:szCs w:val="28"/>
        </w:rPr>
        <w:t>главных</w:t>
      </w:r>
      <w:r w:rsidRPr="00EB21D8">
        <w:rPr>
          <w:rFonts w:ascii="Times New Roman" w:hAnsi="Times New Roman"/>
          <w:sz w:val="28"/>
          <w:szCs w:val="28"/>
        </w:rPr>
        <w:t xml:space="preserve"> факторов состоит из индивидуальных психологических особенностей самого субъекта труда, их можно назвать внутренними факторами:</w:t>
      </w:r>
    </w:p>
    <w:p w:rsidR="0098041C" w:rsidRPr="00EB21D8" w:rsidRDefault="0098041C" w:rsidP="0098041C">
      <w:pPr>
        <w:numPr>
          <w:ilvl w:val="0"/>
          <w:numId w:val="5"/>
        </w:numPr>
        <w:spacing w:line="360" w:lineRule="auto"/>
        <w:ind w:firstLine="709"/>
        <w:contextualSpacing/>
        <w:jc w:val="both"/>
        <w:rPr>
          <w:rFonts w:ascii="Times New Roman" w:hAnsi="Times New Roman"/>
          <w:sz w:val="28"/>
          <w:szCs w:val="28"/>
        </w:rPr>
      </w:pPr>
      <w:r w:rsidRPr="00EB21D8">
        <w:rPr>
          <w:rFonts w:ascii="Times New Roman" w:hAnsi="Times New Roman"/>
          <w:sz w:val="28"/>
          <w:szCs w:val="28"/>
        </w:rPr>
        <w:t>Профессиональные факторы (связанные с недостаточной профессиональной компетентностью сотрудника);</w:t>
      </w:r>
    </w:p>
    <w:p w:rsidR="0098041C" w:rsidRPr="00EB21D8" w:rsidRDefault="0098041C" w:rsidP="0098041C">
      <w:pPr>
        <w:numPr>
          <w:ilvl w:val="0"/>
          <w:numId w:val="5"/>
        </w:numPr>
        <w:spacing w:line="360" w:lineRule="auto"/>
        <w:ind w:firstLine="709"/>
        <w:contextualSpacing/>
        <w:jc w:val="both"/>
        <w:rPr>
          <w:rFonts w:ascii="Times New Roman" w:hAnsi="Times New Roman"/>
          <w:sz w:val="28"/>
          <w:szCs w:val="28"/>
        </w:rPr>
      </w:pPr>
      <w:r w:rsidRPr="00EB21D8">
        <w:rPr>
          <w:rFonts w:ascii="Times New Roman" w:hAnsi="Times New Roman"/>
          <w:sz w:val="28"/>
          <w:szCs w:val="28"/>
        </w:rPr>
        <w:t>Морально-нравственные факторы (связанные с недостаточно ответственным отношением к работе сотрудника);</w:t>
      </w:r>
    </w:p>
    <w:p w:rsidR="0098041C" w:rsidRPr="00EB21D8" w:rsidRDefault="0098041C" w:rsidP="0098041C">
      <w:pPr>
        <w:numPr>
          <w:ilvl w:val="0"/>
          <w:numId w:val="5"/>
        </w:numPr>
        <w:spacing w:line="360" w:lineRule="auto"/>
        <w:ind w:firstLine="709"/>
        <w:contextualSpacing/>
        <w:jc w:val="both"/>
        <w:rPr>
          <w:rFonts w:ascii="Times New Roman" w:hAnsi="Times New Roman"/>
          <w:sz w:val="28"/>
          <w:szCs w:val="28"/>
        </w:rPr>
      </w:pPr>
      <w:r w:rsidRPr="00EB21D8">
        <w:rPr>
          <w:rFonts w:ascii="Times New Roman" w:hAnsi="Times New Roman"/>
          <w:sz w:val="28"/>
          <w:szCs w:val="28"/>
        </w:rPr>
        <w:t>Психологические факторы (связанные с профессионально неблагоприятными личностными качествами);</w:t>
      </w:r>
    </w:p>
    <w:p w:rsidR="0098041C" w:rsidRPr="00EB21D8" w:rsidRDefault="0098041C" w:rsidP="0098041C">
      <w:pPr>
        <w:numPr>
          <w:ilvl w:val="0"/>
          <w:numId w:val="5"/>
        </w:numPr>
        <w:spacing w:line="360" w:lineRule="auto"/>
        <w:ind w:firstLine="709"/>
        <w:contextualSpacing/>
        <w:jc w:val="both"/>
        <w:rPr>
          <w:rFonts w:ascii="Times New Roman" w:hAnsi="Times New Roman"/>
          <w:sz w:val="28"/>
          <w:szCs w:val="28"/>
        </w:rPr>
      </w:pPr>
      <w:r w:rsidRPr="00EB21D8">
        <w:rPr>
          <w:rFonts w:ascii="Times New Roman" w:hAnsi="Times New Roman"/>
          <w:sz w:val="28"/>
          <w:szCs w:val="28"/>
        </w:rPr>
        <w:t>Физиологические факторы (связанные с недостатком/истощением физиологических ресурсов человека).</w:t>
      </w:r>
    </w:p>
    <w:p w:rsidR="0098041C" w:rsidRPr="00EB21D8" w:rsidRDefault="0098041C" w:rsidP="0098041C">
      <w:pPr>
        <w:spacing w:line="360" w:lineRule="auto"/>
        <w:ind w:firstLine="709"/>
        <w:jc w:val="both"/>
        <w:rPr>
          <w:rFonts w:ascii="Times New Roman" w:hAnsi="Times New Roman"/>
          <w:sz w:val="28"/>
          <w:szCs w:val="28"/>
        </w:rPr>
      </w:pPr>
      <w:r w:rsidRPr="00EB21D8">
        <w:rPr>
          <w:rFonts w:ascii="Times New Roman" w:hAnsi="Times New Roman"/>
          <w:sz w:val="28"/>
          <w:szCs w:val="28"/>
        </w:rPr>
        <w:lastRenderedPageBreak/>
        <w:t xml:space="preserve">Группа </w:t>
      </w:r>
      <w:r w:rsidRPr="00EB21D8">
        <w:rPr>
          <w:rFonts w:ascii="Times New Roman" w:hAnsi="Times New Roman"/>
          <w:i/>
          <w:sz w:val="28"/>
          <w:szCs w:val="28"/>
        </w:rPr>
        <w:t>сопутствующих</w:t>
      </w:r>
      <w:r w:rsidRPr="00EB21D8">
        <w:rPr>
          <w:rFonts w:ascii="Times New Roman" w:hAnsi="Times New Roman"/>
          <w:sz w:val="28"/>
          <w:szCs w:val="28"/>
        </w:rPr>
        <w:t xml:space="preserve"> факторов представлена факторами среды, усиливающими проявление и развитие стресса на рабочем месте:</w:t>
      </w:r>
    </w:p>
    <w:p w:rsidR="0098041C" w:rsidRPr="00EB21D8" w:rsidRDefault="0098041C" w:rsidP="0098041C">
      <w:pPr>
        <w:numPr>
          <w:ilvl w:val="0"/>
          <w:numId w:val="6"/>
        </w:numPr>
        <w:spacing w:line="360" w:lineRule="auto"/>
        <w:ind w:firstLine="709"/>
        <w:contextualSpacing/>
        <w:jc w:val="both"/>
        <w:rPr>
          <w:rFonts w:ascii="Times New Roman" w:hAnsi="Times New Roman"/>
          <w:sz w:val="28"/>
          <w:szCs w:val="28"/>
        </w:rPr>
      </w:pPr>
      <w:r w:rsidRPr="00EB21D8">
        <w:rPr>
          <w:rFonts w:ascii="Times New Roman" w:hAnsi="Times New Roman"/>
          <w:sz w:val="28"/>
          <w:szCs w:val="28"/>
        </w:rPr>
        <w:t>Факторы, связанные с условиями труда;</w:t>
      </w:r>
    </w:p>
    <w:p w:rsidR="0098041C" w:rsidRPr="00EB21D8" w:rsidRDefault="0098041C" w:rsidP="0098041C">
      <w:pPr>
        <w:numPr>
          <w:ilvl w:val="0"/>
          <w:numId w:val="6"/>
        </w:numPr>
        <w:spacing w:line="360" w:lineRule="auto"/>
        <w:ind w:firstLine="709"/>
        <w:contextualSpacing/>
        <w:jc w:val="both"/>
        <w:rPr>
          <w:rFonts w:ascii="Times New Roman" w:hAnsi="Times New Roman"/>
          <w:sz w:val="28"/>
          <w:szCs w:val="28"/>
        </w:rPr>
      </w:pPr>
      <w:r w:rsidRPr="00EB21D8">
        <w:rPr>
          <w:rFonts w:ascii="Times New Roman" w:hAnsi="Times New Roman"/>
          <w:sz w:val="28"/>
          <w:szCs w:val="28"/>
        </w:rPr>
        <w:t>Факторы, связанные с предоставлением средств труда;</w:t>
      </w:r>
    </w:p>
    <w:p w:rsidR="0098041C" w:rsidRPr="00EB21D8" w:rsidRDefault="0098041C" w:rsidP="0098041C">
      <w:pPr>
        <w:numPr>
          <w:ilvl w:val="0"/>
          <w:numId w:val="6"/>
        </w:numPr>
        <w:spacing w:line="360" w:lineRule="auto"/>
        <w:ind w:firstLine="709"/>
        <w:contextualSpacing/>
        <w:jc w:val="both"/>
        <w:rPr>
          <w:rFonts w:ascii="Times New Roman" w:hAnsi="Times New Roman"/>
          <w:sz w:val="28"/>
          <w:szCs w:val="28"/>
        </w:rPr>
      </w:pPr>
      <w:r w:rsidRPr="00EB21D8">
        <w:rPr>
          <w:rFonts w:ascii="Times New Roman" w:hAnsi="Times New Roman"/>
          <w:sz w:val="28"/>
          <w:szCs w:val="28"/>
        </w:rPr>
        <w:t>Факторы, связанные с организацией труда.</w:t>
      </w:r>
    </w:p>
    <w:p w:rsidR="0098041C" w:rsidRPr="00EB21D8" w:rsidRDefault="0098041C" w:rsidP="0098041C">
      <w:pPr>
        <w:spacing w:line="360" w:lineRule="auto"/>
        <w:ind w:firstLine="709"/>
        <w:jc w:val="both"/>
        <w:rPr>
          <w:rFonts w:ascii="Times New Roman" w:hAnsi="Times New Roman"/>
          <w:sz w:val="28"/>
          <w:szCs w:val="28"/>
        </w:rPr>
      </w:pPr>
      <w:r w:rsidRPr="00EB21D8">
        <w:rPr>
          <w:rFonts w:ascii="Times New Roman" w:hAnsi="Times New Roman"/>
          <w:sz w:val="28"/>
          <w:szCs w:val="28"/>
        </w:rPr>
        <w:t>С этими факторами в той или иной степени сталкивается практически каждый человек в своей профессиональной деятельности. Умение благополучно им противостоять и оставаться в работоспособном состоянии тесно связано с такими понятиями, как профессиональная и функциональная надежность субъекта труда в структуре организации.</w:t>
      </w:r>
    </w:p>
    <w:p w:rsidR="0098041C" w:rsidRPr="009B7F5B" w:rsidRDefault="0098041C" w:rsidP="0098041C">
      <w:pPr>
        <w:spacing w:line="360" w:lineRule="auto"/>
        <w:ind w:firstLine="709"/>
        <w:jc w:val="both"/>
        <w:rPr>
          <w:rFonts w:ascii="Times New Roman" w:hAnsi="Times New Roman"/>
          <w:sz w:val="28"/>
          <w:szCs w:val="28"/>
        </w:rPr>
      </w:pPr>
      <w:r w:rsidRPr="00EB21D8">
        <w:rPr>
          <w:rFonts w:ascii="Times New Roman" w:hAnsi="Times New Roman"/>
          <w:sz w:val="28"/>
          <w:szCs w:val="28"/>
        </w:rPr>
        <w:t>Под понятием «профессиональная надежность» человека понимается уровень его компетентности в вопросах, связанных с выполняемым видом деятельности; безошибочность и своевременность принятия решений и действий; качество выполняемой работы и проч. Однако данное понятие не затрагивает индивидуальные психологические и поведенческие особенности человека, поэтому повышение профессиональной надежности сотрудников возможно только через повышение его функциональной надежности</w:t>
      </w:r>
      <w:r w:rsidRPr="009E25D6">
        <w:rPr>
          <w:rFonts w:ascii="Times New Roman" w:hAnsi="Times New Roman"/>
          <w:sz w:val="28"/>
          <w:szCs w:val="28"/>
        </w:rPr>
        <w:t xml:space="preserve">. </w:t>
      </w:r>
      <w:r w:rsidRPr="009B7F5B">
        <w:rPr>
          <w:rFonts w:ascii="Times New Roman" w:hAnsi="Times New Roman"/>
          <w:sz w:val="28"/>
          <w:szCs w:val="28"/>
        </w:rPr>
        <w:t>[2</w:t>
      </w:r>
      <w:r>
        <w:rPr>
          <w:rFonts w:ascii="Times New Roman" w:hAnsi="Times New Roman"/>
          <w:sz w:val="28"/>
          <w:szCs w:val="28"/>
        </w:rPr>
        <w:t>1</w:t>
      </w:r>
      <w:r w:rsidRPr="009B7F5B">
        <w:rPr>
          <w:rFonts w:ascii="Times New Roman" w:hAnsi="Times New Roman"/>
          <w:sz w:val="28"/>
          <w:szCs w:val="28"/>
        </w:rPr>
        <w:t>]</w:t>
      </w:r>
    </w:p>
    <w:p w:rsidR="0098041C" w:rsidRDefault="0098041C" w:rsidP="0098041C">
      <w:pPr>
        <w:spacing w:line="360" w:lineRule="auto"/>
        <w:ind w:firstLine="709"/>
        <w:jc w:val="both"/>
        <w:rPr>
          <w:rFonts w:ascii="Times New Roman" w:hAnsi="Times New Roman"/>
          <w:sz w:val="28"/>
          <w:szCs w:val="28"/>
        </w:rPr>
      </w:pPr>
      <w:r w:rsidRPr="00EB21D8">
        <w:rPr>
          <w:rFonts w:ascii="Times New Roman" w:hAnsi="Times New Roman"/>
          <w:sz w:val="28"/>
          <w:szCs w:val="28"/>
        </w:rPr>
        <w:t>Понятие «функциональная надежность» было предложено В.А. Бодровым (1987г); оно имеет сходное значение</w:t>
      </w:r>
      <w:r>
        <w:rPr>
          <w:rFonts w:ascii="Times New Roman" w:hAnsi="Times New Roman"/>
          <w:sz w:val="28"/>
          <w:szCs w:val="28"/>
        </w:rPr>
        <w:t xml:space="preserve"> </w:t>
      </w:r>
      <w:r w:rsidRPr="00EB21D8">
        <w:rPr>
          <w:rFonts w:ascii="Times New Roman" w:hAnsi="Times New Roman"/>
          <w:sz w:val="28"/>
          <w:szCs w:val="28"/>
        </w:rPr>
        <w:t>с понятием профессиональной надежности, однако в отличие от него включает в себя психические, психологические и физиологические особенности человека, способные влиять на успешность его професси</w:t>
      </w:r>
      <w:r>
        <w:rPr>
          <w:rFonts w:ascii="Times New Roman" w:hAnsi="Times New Roman"/>
          <w:sz w:val="28"/>
          <w:szCs w:val="28"/>
        </w:rPr>
        <w:t>ональной деятельности – одной из важнейших её составляющих является устойчивость человека к стрессу. Повышение</w:t>
      </w:r>
      <w:r w:rsidRPr="00EB21D8">
        <w:rPr>
          <w:rFonts w:ascii="Times New Roman" w:hAnsi="Times New Roman"/>
          <w:sz w:val="28"/>
          <w:szCs w:val="28"/>
        </w:rPr>
        <w:t xml:space="preserve"> уровня </w:t>
      </w:r>
      <w:r>
        <w:rPr>
          <w:rFonts w:ascii="Times New Roman" w:hAnsi="Times New Roman"/>
          <w:sz w:val="28"/>
          <w:szCs w:val="28"/>
        </w:rPr>
        <w:t>функциональной</w:t>
      </w:r>
      <w:r w:rsidRPr="00EB21D8">
        <w:rPr>
          <w:rFonts w:ascii="Times New Roman" w:hAnsi="Times New Roman"/>
          <w:sz w:val="28"/>
          <w:szCs w:val="28"/>
        </w:rPr>
        <w:t xml:space="preserve"> надежности сотрудников на предприятиях является одной из главных задач организационной психологии и эргономики; особенно явную значимость этот вопрос приобретает в сфере опасных производств, где цена ошибки несравнимо велика. </w:t>
      </w:r>
    </w:p>
    <w:p w:rsidR="0098041C" w:rsidRPr="007A2A60" w:rsidRDefault="0098041C" w:rsidP="0098041C">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Итак, </w:t>
      </w:r>
      <w:proofErr w:type="spellStart"/>
      <w:r>
        <w:rPr>
          <w:rFonts w:ascii="Times New Roman" w:hAnsi="Times New Roman"/>
          <w:sz w:val="28"/>
          <w:szCs w:val="28"/>
        </w:rPr>
        <w:t>дистресс</w:t>
      </w:r>
      <w:proofErr w:type="spellEnd"/>
      <w:r>
        <w:rPr>
          <w:rFonts w:ascii="Times New Roman" w:hAnsi="Times New Roman"/>
          <w:sz w:val="28"/>
          <w:szCs w:val="28"/>
        </w:rPr>
        <w:t xml:space="preserve"> на рабочем месте может быть вызван рядом внешних или внутренних факторов, и если внешние факторы в большой степени способна проанализировать и устранить сама организация, то с внутренними, психологическими факторами, способствующими развитию </w:t>
      </w:r>
      <w:proofErr w:type="spellStart"/>
      <w:r>
        <w:rPr>
          <w:rFonts w:ascii="Times New Roman" w:hAnsi="Times New Roman"/>
          <w:sz w:val="28"/>
          <w:szCs w:val="28"/>
        </w:rPr>
        <w:t>дистресса</w:t>
      </w:r>
      <w:proofErr w:type="spellEnd"/>
      <w:r>
        <w:rPr>
          <w:rFonts w:ascii="Times New Roman" w:hAnsi="Times New Roman"/>
          <w:sz w:val="28"/>
          <w:szCs w:val="28"/>
        </w:rPr>
        <w:t xml:space="preserve"> у сотрудников, необходимо работать психологам.</w:t>
      </w:r>
    </w:p>
    <w:p w:rsidR="0098041C" w:rsidRPr="003E0D03" w:rsidRDefault="0098041C" w:rsidP="0098041C">
      <w:pPr>
        <w:numPr>
          <w:ilvl w:val="1"/>
          <w:numId w:val="19"/>
        </w:numPr>
        <w:spacing w:line="360" w:lineRule="auto"/>
        <w:contextualSpacing/>
        <w:jc w:val="both"/>
        <w:rPr>
          <w:rFonts w:ascii="Times New Roman" w:hAnsi="Times New Roman"/>
          <w:sz w:val="28"/>
          <w:szCs w:val="28"/>
        </w:rPr>
      </w:pPr>
      <w:r w:rsidRPr="003E0D03">
        <w:rPr>
          <w:rFonts w:ascii="Times New Roman" w:hAnsi="Times New Roman"/>
          <w:sz w:val="28"/>
          <w:szCs w:val="28"/>
        </w:rPr>
        <w:t>Охрана труда и культура безопасности</w:t>
      </w:r>
    </w:p>
    <w:p w:rsidR="0098041C" w:rsidRPr="00FC5F4A" w:rsidRDefault="0098041C" w:rsidP="0098041C">
      <w:pPr>
        <w:spacing w:line="360" w:lineRule="auto"/>
        <w:ind w:firstLine="709"/>
        <w:jc w:val="both"/>
        <w:rPr>
          <w:rFonts w:ascii="Times New Roman" w:hAnsi="Times New Roman"/>
          <w:sz w:val="28"/>
          <w:szCs w:val="28"/>
        </w:rPr>
      </w:pPr>
      <w:r>
        <w:rPr>
          <w:rFonts w:ascii="Times New Roman" w:hAnsi="Times New Roman"/>
          <w:sz w:val="28"/>
          <w:szCs w:val="28"/>
        </w:rPr>
        <w:t xml:space="preserve">Говоря о неблагоприятных воздействиях на рабочем месте невозможно не упомянуть существующую систему безопасности и охраны труда. Особенная необходимость ее наличия ощущается на предприятиях с повышенным уровнем опасности; так, например, неполадки или аварии на атомных предприятиях (АЭС, ГЭС, ТЭС) способны вызвать не только хронические стрессовые состояния у сотрудников, но и привести к более серьезным последствиям: серьезным травмам или летальному исходу вообще; аварии на таких предприятиях несут опасность не только для самих сотрудников, но для всех людей. </w:t>
      </w:r>
      <w:r w:rsidRPr="00FC5F4A">
        <w:rPr>
          <w:rFonts w:ascii="Times New Roman" w:hAnsi="Times New Roman"/>
          <w:sz w:val="28"/>
          <w:szCs w:val="28"/>
        </w:rPr>
        <w:t>[9]</w:t>
      </w:r>
    </w:p>
    <w:p w:rsidR="0098041C" w:rsidRPr="009B7F5B" w:rsidRDefault="0098041C" w:rsidP="0098041C">
      <w:pPr>
        <w:spacing w:line="360" w:lineRule="auto"/>
        <w:ind w:firstLine="709"/>
        <w:jc w:val="both"/>
        <w:rPr>
          <w:rFonts w:ascii="Times New Roman" w:hAnsi="Times New Roman"/>
          <w:sz w:val="28"/>
          <w:szCs w:val="28"/>
        </w:rPr>
      </w:pPr>
      <w:r>
        <w:rPr>
          <w:rFonts w:ascii="Times New Roman" w:hAnsi="Times New Roman"/>
          <w:sz w:val="28"/>
          <w:szCs w:val="28"/>
        </w:rPr>
        <w:t xml:space="preserve">Система охраны труда включает в себя профилактику несчастных случаев на производстве, оценку и дальнейший контроль имеющихся рисков. Так, С.И. Каплун определяет охрану труда, как систему </w:t>
      </w:r>
      <w:r w:rsidRPr="006F457D">
        <w:rPr>
          <w:rFonts w:ascii="Times New Roman" w:hAnsi="Times New Roman"/>
          <w:i/>
          <w:sz w:val="28"/>
          <w:szCs w:val="28"/>
        </w:rPr>
        <w:t>«…направленную, на охрану жизни и здоровья работающих от всех вредностей и опасносте</w:t>
      </w:r>
      <w:r>
        <w:rPr>
          <w:rFonts w:ascii="Times New Roman" w:hAnsi="Times New Roman"/>
          <w:i/>
          <w:sz w:val="28"/>
          <w:szCs w:val="28"/>
        </w:rPr>
        <w:t>й, связанных с процессом труда».</w:t>
      </w:r>
      <w:r w:rsidRPr="00FC5F4A">
        <w:rPr>
          <w:rFonts w:ascii="Times New Roman" w:hAnsi="Times New Roman"/>
          <w:i/>
          <w:sz w:val="28"/>
          <w:szCs w:val="28"/>
        </w:rPr>
        <w:t xml:space="preserve"> </w:t>
      </w:r>
      <w:r w:rsidRPr="00FC5F4A">
        <w:rPr>
          <w:rFonts w:ascii="Times New Roman" w:hAnsi="Times New Roman"/>
          <w:sz w:val="28"/>
          <w:szCs w:val="28"/>
        </w:rPr>
        <w:t>[1</w:t>
      </w:r>
      <w:r>
        <w:rPr>
          <w:rFonts w:ascii="Times New Roman" w:hAnsi="Times New Roman"/>
          <w:sz w:val="28"/>
          <w:szCs w:val="28"/>
        </w:rPr>
        <w:t>4</w:t>
      </w:r>
      <w:r w:rsidRPr="00FC5F4A">
        <w:rPr>
          <w:rFonts w:ascii="Times New Roman" w:hAnsi="Times New Roman"/>
          <w:sz w:val="28"/>
          <w:szCs w:val="28"/>
        </w:rPr>
        <w:t xml:space="preserve">, </w:t>
      </w:r>
      <w:r>
        <w:rPr>
          <w:rFonts w:ascii="Times New Roman" w:hAnsi="Times New Roman"/>
          <w:sz w:val="28"/>
          <w:szCs w:val="28"/>
          <w:lang w:val="en-US"/>
        </w:rPr>
        <w:t>c</w:t>
      </w:r>
      <w:r>
        <w:rPr>
          <w:rFonts w:ascii="Times New Roman" w:hAnsi="Times New Roman"/>
          <w:sz w:val="28"/>
          <w:szCs w:val="28"/>
        </w:rPr>
        <w:t>. 69].</w:t>
      </w:r>
      <w:r w:rsidRPr="00FC5F4A">
        <w:rPr>
          <w:rFonts w:ascii="Times New Roman" w:hAnsi="Times New Roman"/>
          <w:sz w:val="28"/>
          <w:szCs w:val="28"/>
        </w:rPr>
        <w:t xml:space="preserve"> </w:t>
      </w:r>
      <w:r>
        <w:rPr>
          <w:rFonts w:ascii="Times New Roman" w:hAnsi="Times New Roman"/>
          <w:sz w:val="28"/>
          <w:szCs w:val="28"/>
        </w:rPr>
        <w:t xml:space="preserve">Кроме того, он разделяет охрану труда на две категории: охрана труда в широком смысле - в экономическом и юридическом плане (это вопросы безработицы, трудоустройства, защиты прав трудящихся и проч.); и в узком смысле – защита трудящихся от различных неблагоприятных производственных факторов. Схожие определения данного понятия дают и ряд других специалистов в области безопасности и охраны труда. </w:t>
      </w:r>
      <w:r w:rsidRPr="009B7F5B">
        <w:rPr>
          <w:rFonts w:ascii="Times New Roman" w:hAnsi="Times New Roman"/>
          <w:sz w:val="28"/>
          <w:szCs w:val="28"/>
        </w:rPr>
        <w:t>[1</w:t>
      </w:r>
      <w:r>
        <w:rPr>
          <w:rFonts w:ascii="Times New Roman" w:hAnsi="Times New Roman"/>
          <w:sz w:val="28"/>
          <w:szCs w:val="28"/>
        </w:rPr>
        <w:t>9</w:t>
      </w:r>
      <w:r w:rsidRPr="009B7F5B">
        <w:rPr>
          <w:rFonts w:ascii="Times New Roman" w:hAnsi="Times New Roman"/>
          <w:sz w:val="28"/>
          <w:szCs w:val="28"/>
        </w:rPr>
        <w:t>, 25]</w:t>
      </w:r>
    </w:p>
    <w:p w:rsidR="0098041C" w:rsidRDefault="0098041C" w:rsidP="0098041C">
      <w:pPr>
        <w:spacing w:line="360" w:lineRule="auto"/>
        <w:ind w:firstLine="709"/>
        <w:jc w:val="both"/>
        <w:rPr>
          <w:rFonts w:ascii="Times New Roman" w:hAnsi="Times New Roman"/>
          <w:sz w:val="28"/>
          <w:szCs w:val="28"/>
        </w:rPr>
      </w:pPr>
      <w:r>
        <w:rPr>
          <w:rFonts w:ascii="Times New Roman" w:hAnsi="Times New Roman"/>
          <w:sz w:val="28"/>
          <w:szCs w:val="28"/>
        </w:rPr>
        <w:t xml:space="preserve">Одной из важнейших задач специалистов по охране труда всего мира сейчас является создание, внедрение, усовершенствование и развитие культуры безопасности в организациях. </w:t>
      </w:r>
    </w:p>
    <w:p w:rsidR="0098041C" w:rsidRDefault="0098041C" w:rsidP="0098041C">
      <w:pPr>
        <w:spacing w:line="360" w:lineRule="auto"/>
        <w:ind w:firstLine="709"/>
        <w:jc w:val="both"/>
        <w:rPr>
          <w:rFonts w:ascii="Times New Roman" w:hAnsi="Times New Roman"/>
          <w:sz w:val="28"/>
          <w:szCs w:val="28"/>
        </w:rPr>
      </w:pPr>
      <w:r>
        <w:rPr>
          <w:rFonts w:ascii="Times New Roman" w:hAnsi="Times New Roman"/>
          <w:sz w:val="28"/>
          <w:szCs w:val="28"/>
        </w:rPr>
        <w:lastRenderedPageBreak/>
        <w:t>Понятие «культура безопасности» традиционно рассматривалось как система технических, экономических, правовых, санитарных, и проч. действий, направленных на создание безопасной обстановки на рабочем месте «извне». Однако такой подход не учитывает один очень объемный и важный фактор в работе производства – человеческий фактор. Активно обсуждаться специалистами человеческий фактор в работе предприятия стал после аварии на Чернобыльской АЭС 1986 года [</w:t>
      </w:r>
      <w:r w:rsidRPr="00FC5F4A">
        <w:rPr>
          <w:rFonts w:ascii="Times New Roman" w:hAnsi="Times New Roman"/>
          <w:sz w:val="28"/>
          <w:szCs w:val="28"/>
        </w:rPr>
        <w:t>1</w:t>
      </w:r>
      <w:r>
        <w:rPr>
          <w:rFonts w:ascii="Times New Roman" w:hAnsi="Times New Roman"/>
          <w:sz w:val="28"/>
          <w:szCs w:val="28"/>
        </w:rPr>
        <w:t xml:space="preserve">6]. Позднее появился новый подход к понимаю культуры безопасности – </w:t>
      </w:r>
      <w:proofErr w:type="spellStart"/>
      <w:r>
        <w:rPr>
          <w:rFonts w:ascii="Times New Roman" w:hAnsi="Times New Roman"/>
          <w:sz w:val="28"/>
          <w:szCs w:val="28"/>
        </w:rPr>
        <w:t>человекоцентрированный</w:t>
      </w:r>
      <w:proofErr w:type="spellEnd"/>
      <w:r>
        <w:rPr>
          <w:rFonts w:ascii="Times New Roman" w:hAnsi="Times New Roman"/>
          <w:sz w:val="28"/>
          <w:szCs w:val="28"/>
        </w:rPr>
        <w:t xml:space="preserve"> подход, включающий в себя воспитание у сотрудников приверженности организации, а также приверженность безопасности; развитие ответственности за выполняемую деятельность; создание условий, гарантирующих включенность сотрудников в организацию безопасности на предприятии; учет психологических особенностей и характеристик сотрудников.</w:t>
      </w:r>
    </w:p>
    <w:p w:rsidR="0098041C" w:rsidRPr="006F457D" w:rsidRDefault="0098041C" w:rsidP="0098041C">
      <w:pPr>
        <w:spacing w:line="360" w:lineRule="auto"/>
        <w:ind w:firstLine="709"/>
        <w:jc w:val="both"/>
        <w:rPr>
          <w:rFonts w:ascii="Times New Roman" w:hAnsi="Times New Roman"/>
          <w:sz w:val="28"/>
          <w:szCs w:val="28"/>
        </w:rPr>
      </w:pPr>
      <w:r w:rsidRPr="006F457D">
        <w:rPr>
          <w:rFonts w:ascii="Times New Roman" w:hAnsi="Times New Roman"/>
          <w:sz w:val="28"/>
          <w:szCs w:val="28"/>
        </w:rPr>
        <w:t xml:space="preserve">По данным многочисленных исследований в области охраны и защиты безопасности труда большая часть нештатных и аварийных ситуаций на энергетических предприятиях происходит именно по причине неправильных действий со стороны сотрудников. Классификациями типов ошибок персонала на АЭС, ТЭС и ГЭС выделяются: ошибки проектирования; ошибки изготовления; операторские ошибки; ошибки технического обслуживания; ошибки организации рабочего места; ошибки управления коллективом; ошибки обращения и др. В основе всех этих ошибок, неправильных действий и бездействий лежат различные психологические мотивы поведения сотрудников. </w:t>
      </w:r>
    </w:p>
    <w:p w:rsidR="0098041C" w:rsidRPr="006F457D" w:rsidRDefault="0098041C" w:rsidP="0098041C">
      <w:pPr>
        <w:spacing w:line="360" w:lineRule="auto"/>
        <w:ind w:firstLine="709"/>
        <w:jc w:val="both"/>
        <w:rPr>
          <w:rFonts w:ascii="Times New Roman" w:hAnsi="Times New Roman"/>
          <w:sz w:val="28"/>
          <w:szCs w:val="28"/>
        </w:rPr>
      </w:pPr>
      <w:r w:rsidRPr="006F457D">
        <w:rPr>
          <w:rFonts w:ascii="Times New Roman" w:hAnsi="Times New Roman"/>
          <w:sz w:val="28"/>
          <w:szCs w:val="28"/>
        </w:rPr>
        <w:t>Для сокращения количества аварийных и нештатных ситуаций на производстве, а также для физической и психологической защиты сотрудников организации необходима грамотная разработка, внедрение и развитие культуры безопасности в предприятии</w:t>
      </w:r>
      <w:r>
        <w:rPr>
          <w:rFonts w:ascii="Times New Roman" w:hAnsi="Times New Roman"/>
          <w:sz w:val="28"/>
          <w:szCs w:val="28"/>
        </w:rPr>
        <w:t xml:space="preserve"> не только с точки зрения традиционного подхода к ее пониманию, но и с точки зрения </w:t>
      </w:r>
      <w:proofErr w:type="spellStart"/>
      <w:r>
        <w:rPr>
          <w:rFonts w:ascii="Times New Roman" w:hAnsi="Times New Roman"/>
          <w:sz w:val="28"/>
          <w:szCs w:val="28"/>
        </w:rPr>
        <w:t>человекоцентрированного</w:t>
      </w:r>
      <w:proofErr w:type="spellEnd"/>
      <w:r>
        <w:rPr>
          <w:rFonts w:ascii="Times New Roman" w:hAnsi="Times New Roman"/>
          <w:sz w:val="28"/>
          <w:szCs w:val="28"/>
        </w:rPr>
        <w:t xml:space="preserve"> подхода</w:t>
      </w:r>
      <w:r w:rsidRPr="006F457D">
        <w:rPr>
          <w:rFonts w:ascii="Times New Roman" w:hAnsi="Times New Roman"/>
          <w:sz w:val="28"/>
          <w:szCs w:val="28"/>
        </w:rPr>
        <w:t xml:space="preserve">. </w:t>
      </w:r>
    </w:p>
    <w:p w:rsidR="0098041C" w:rsidRPr="00C21D12" w:rsidRDefault="0098041C" w:rsidP="0098041C">
      <w:pPr>
        <w:spacing w:line="360" w:lineRule="auto"/>
        <w:ind w:firstLine="709"/>
        <w:jc w:val="both"/>
        <w:rPr>
          <w:rFonts w:ascii="Times New Roman" w:hAnsi="Times New Roman"/>
          <w:sz w:val="28"/>
          <w:szCs w:val="28"/>
        </w:rPr>
      </w:pPr>
      <w:r>
        <w:rPr>
          <w:rFonts w:ascii="Times New Roman" w:hAnsi="Times New Roman"/>
          <w:sz w:val="28"/>
          <w:szCs w:val="28"/>
        </w:rPr>
        <w:t xml:space="preserve">Так например, на открытой конференции в рамках всероссийской недели охраны труда (10-14 апреля 2017 г.) специалистами разных стран было уделено </w:t>
      </w:r>
      <w:r>
        <w:rPr>
          <w:rFonts w:ascii="Times New Roman" w:hAnsi="Times New Roman"/>
          <w:sz w:val="28"/>
          <w:szCs w:val="28"/>
        </w:rPr>
        <w:lastRenderedPageBreak/>
        <w:t xml:space="preserve">особое внимание необходимости развития именно индивидуальной культуры безопасности в широком смысле, т.е. воспитание в человеке с ранних лет такой мотивационно-ценностной системы, которая бы способствовала соблюдению правил безопасности на рабочем месте, а также – максимально соответствовала принципу </w:t>
      </w:r>
      <w:r>
        <w:rPr>
          <w:rFonts w:ascii="Times New Roman" w:hAnsi="Times New Roman"/>
          <w:sz w:val="28"/>
          <w:szCs w:val="28"/>
          <w:lang w:val="en-US"/>
        </w:rPr>
        <w:t>vision</w:t>
      </w:r>
      <w:r w:rsidRPr="00C21D12">
        <w:rPr>
          <w:rFonts w:ascii="Times New Roman" w:hAnsi="Times New Roman"/>
          <w:sz w:val="28"/>
          <w:szCs w:val="28"/>
        </w:rPr>
        <w:t xml:space="preserve"> </w:t>
      </w:r>
      <w:r>
        <w:rPr>
          <w:rFonts w:ascii="Times New Roman" w:hAnsi="Times New Roman"/>
          <w:sz w:val="28"/>
          <w:szCs w:val="28"/>
          <w:lang w:val="en-US"/>
        </w:rPr>
        <w:t>zero</w:t>
      </w:r>
      <w:r w:rsidRPr="00C21D12">
        <w:rPr>
          <w:rFonts w:ascii="Times New Roman" w:hAnsi="Times New Roman"/>
          <w:sz w:val="28"/>
          <w:szCs w:val="28"/>
        </w:rPr>
        <w:t xml:space="preserve">. </w:t>
      </w:r>
    </w:p>
    <w:p w:rsidR="0098041C" w:rsidRPr="00951853" w:rsidRDefault="0098041C" w:rsidP="0098041C">
      <w:pPr>
        <w:spacing w:line="360" w:lineRule="auto"/>
        <w:ind w:firstLine="709"/>
        <w:jc w:val="both"/>
        <w:rPr>
          <w:rFonts w:ascii="Times New Roman" w:hAnsi="Times New Roman"/>
          <w:color w:val="FF0000"/>
          <w:sz w:val="28"/>
          <w:szCs w:val="28"/>
        </w:rPr>
      </w:pPr>
      <w:r>
        <w:rPr>
          <w:rFonts w:ascii="Times New Roman" w:hAnsi="Times New Roman"/>
          <w:sz w:val="28"/>
          <w:szCs w:val="28"/>
        </w:rPr>
        <w:t xml:space="preserve">Таким образом на данном этапе развития системы охраны труда ведущие специалисты в области безопасности уже понимают острую необходимость учета человеческого фактора, а также психофизиологических особенностей сотрудников для наиболее полноценного обеспечения безопасных условий работы. </w:t>
      </w:r>
    </w:p>
    <w:p w:rsidR="0098041C" w:rsidRPr="003E0D03" w:rsidRDefault="0098041C" w:rsidP="0098041C">
      <w:pPr>
        <w:numPr>
          <w:ilvl w:val="2"/>
          <w:numId w:val="19"/>
        </w:numPr>
        <w:spacing w:line="360" w:lineRule="auto"/>
        <w:contextualSpacing/>
        <w:jc w:val="both"/>
        <w:rPr>
          <w:rFonts w:ascii="Times New Roman" w:hAnsi="Times New Roman"/>
          <w:sz w:val="28"/>
          <w:szCs w:val="28"/>
        </w:rPr>
      </w:pPr>
      <w:r w:rsidRPr="003E0D03">
        <w:rPr>
          <w:rFonts w:ascii="Times New Roman" w:hAnsi="Times New Roman"/>
          <w:sz w:val="28"/>
          <w:szCs w:val="28"/>
        </w:rPr>
        <w:t>Современные представления о культуре безопасности</w:t>
      </w:r>
    </w:p>
    <w:p w:rsidR="0098041C" w:rsidRDefault="0098041C" w:rsidP="0098041C">
      <w:pPr>
        <w:spacing w:line="360" w:lineRule="auto"/>
        <w:ind w:firstLine="709"/>
        <w:jc w:val="both"/>
        <w:rPr>
          <w:rFonts w:ascii="Times New Roman" w:hAnsi="Times New Roman"/>
          <w:sz w:val="28"/>
          <w:szCs w:val="28"/>
        </w:rPr>
      </w:pPr>
      <w:r>
        <w:rPr>
          <w:rFonts w:ascii="Times New Roman" w:hAnsi="Times New Roman"/>
          <w:sz w:val="28"/>
          <w:szCs w:val="28"/>
        </w:rPr>
        <w:t>Для того, чтобы иметь более полное понимание термина культура безопасности, имеет смысл кратко рассмотреть имеющиеся современные исследования в этой сфере.</w:t>
      </w:r>
    </w:p>
    <w:p w:rsidR="0098041C" w:rsidRPr="009B7F5B" w:rsidRDefault="0098041C" w:rsidP="0098041C">
      <w:pPr>
        <w:spacing w:line="360" w:lineRule="auto"/>
        <w:ind w:firstLine="709"/>
        <w:jc w:val="both"/>
        <w:rPr>
          <w:rFonts w:ascii="Times New Roman" w:hAnsi="Times New Roman"/>
          <w:sz w:val="28"/>
          <w:szCs w:val="28"/>
        </w:rPr>
      </w:pPr>
      <w:r>
        <w:rPr>
          <w:rFonts w:ascii="Times New Roman" w:hAnsi="Times New Roman"/>
          <w:sz w:val="28"/>
          <w:szCs w:val="28"/>
        </w:rPr>
        <w:t xml:space="preserve">Так, рядом авторов понятие культура безопасности рассматривается довольно обобщенно, без какой-либо конкретизации или выделения ее составных компонентов – только с указанием ее места и функции в структуре организации. </w:t>
      </w:r>
      <w:r w:rsidRPr="009B7F5B">
        <w:rPr>
          <w:rFonts w:ascii="Times New Roman" w:hAnsi="Times New Roman"/>
          <w:sz w:val="28"/>
          <w:szCs w:val="28"/>
        </w:rPr>
        <w:t>[</w:t>
      </w:r>
      <w:r>
        <w:rPr>
          <w:rFonts w:ascii="Times New Roman" w:hAnsi="Times New Roman"/>
          <w:sz w:val="28"/>
          <w:szCs w:val="28"/>
        </w:rPr>
        <w:t>20</w:t>
      </w:r>
      <w:r w:rsidRPr="009B7F5B">
        <w:rPr>
          <w:rFonts w:ascii="Times New Roman" w:hAnsi="Times New Roman"/>
          <w:sz w:val="28"/>
          <w:szCs w:val="28"/>
        </w:rPr>
        <w:t>]</w:t>
      </w:r>
    </w:p>
    <w:p w:rsidR="0098041C" w:rsidRDefault="0098041C" w:rsidP="0098041C">
      <w:pPr>
        <w:spacing w:line="360" w:lineRule="auto"/>
        <w:ind w:firstLine="709"/>
        <w:jc w:val="both"/>
        <w:rPr>
          <w:rFonts w:ascii="Times New Roman" w:hAnsi="Times New Roman"/>
          <w:color w:val="FF0000"/>
          <w:sz w:val="28"/>
          <w:szCs w:val="28"/>
        </w:rPr>
      </w:pPr>
      <w:r>
        <w:rPr>
          <w:rFonts w:ascii="Times New Roman" w:hAnsi="Times New Roman"/>
          <w:sz w:val="28"/>
          <w:szCs w:val="28"/>
        </w:rPr>
        <w:t>А.А. Грачев разделяет процесс формирования культуры безопасности на два уровня: индивидуальный и организационный, определяя само понятие, как систему сформированных</w:t>
      </w:r>
      <w:r w:rsidRPr="00951853">
        <w:rPr>
          <w:rFonts w:ascii="Times New Roman" w:hAnsi="Times New Roman"/>
          <w:sz w:val="28"/>
          <w:szCs w:val="28"/>
        </w:rPr>
        <w:t xml:space="preserve"> </w:t>
      </w:r>
      <w:r w:rsidRPr="007E2130">
        <w:rPr>
          <w:rFonts w:ascii="Times New Roman" w:hAnsi="Times New Roman"/>
          <w:i/>
          <w:sz w:val="28"/>
          <w:szCs w:val="28"/>
        </w:rPr>
        <w:t>«ценностей безопасности, норм безопасного поведения и базовых представлений, реализующих ценности и нормы»</w:t>
      </w:r>
      <w:r>
        <w:rPr>
          <w:rFonts w:ascii="Times New Roman" w:hAnsi="Times New Roman"/>
          <w:sz w:val="28"/>
          <w:szCs w:val="28"/>
        </w:rPr>
        <w:t>. [</w:t>
      </w:r>
      <w:r w:rsidRPr="00FC5F4A">
        <w:rPr>
          <w:rFonts w:ascii="Times New Roman" w:hAnsi="Times New Roman"/>
          <w:sz w:val="28"/>
          <w:szCs w:val="28"/>
        </w:rPr>
        <w:t>1</w:t>
      </w:r>
      <w:r>
        <w:rPr>
          <w:rFonts w:ascii="Times New Roman" w:hAnsi="Times New Roman"/>
          <w:sz w:val="28"/>
          <w:szCs w:val="28"/>
        </w:rPr>
        <w:t xml:space="preserve">2 с. 277] </w:t>
      </w:r>
      <w:r w:rsidRPr="007E2130">
        <w:rPr>
          <w:rFonts w:ascii="Times New Roman" w:hAnsi="Times New Roman"/>
          <w:sz w:val="28"/>
          <w:szCs w:val="28"/>
        </w:rPr>
        <w:t>Ряд авторов</w:t>
      </w:r>
      <w:r>
        <w:rPr>
          <w:rFonts w:ascii="Times New Roman" w:hAnsi="Times New Roman"/>
          <w:sz w:val="28"/>
          <w:szCs w:val="28"/>
        </w:rPr>
        <w:t xml:space="preserve"> также уделяют большое значение личностным особенностям сотрудников на предприятии, рассматривая культуру безопасности со стороны ценностных ориентаций, мотивации, ответственности, приверженности, представлений, поведенческих норм и др. </w:t>
      </w:r>
      <w:r w:rsidRPr="009B7F5B">
        <w:rPr>
          <w:rFonts w:ascii="Times New Roman" w:hAnsi="Times New Roman"/>
          <w:sz w:val="28"/>
          <w:szCs w:val="28"/>
        </w:rPr>
        <w:t>[2</w:t>
      </w:r>
      <w:r>
        <w:rPr>
          <w:rFonts w:ascii="Times New Roman" w:hAnsi="Times New Roman"/>
          <w:sz w:val="28"/>
          <w:szCs w:val="28"/>
        </w:rPr>
        <w:t>4</w:t>
      </w:r>
      <w:r w:rsidRPr="009B7F5B">
        <w:rPr>
          <w:rFonts w:ascii="Times New Roman" w:hAnsi="Times New Roman"/>
          <w:sz w:val="28"/>
          <w:szCs w:val="28"/>
        </w:rPr>
        <w:t>, 11]</w:t>
      </w:r>
      <w:r>
        <w:rPr>
          <w:rFonts w:ascii="Times New Roman" w:hAnsi="Times New Roman"/>
          <w:sz w:val="28"/>
          <w:szCs w:val="28"/>
        </w:rPr>
        <w:t xml:space="preserve"> </w:t>
      </w:r>
    </w:p>
    <w:p w:rsidR="0098041C" w:rsidRPr="009B7F5B" w:rsidRDefault="0098041C" w:rsidP="0098041C">
      <w:pPr>
        <w:spacing w:line="360" w:lineRule="auto"/>
        <w:ind w:firstLine="709"/>
        <w:jc w:val="both"/>
        <w:rPr>
          <w:rFonts w:ascii="Times New Roman" w:hAnsi="Times New Roman"/>
          <w:sz w:val="28"/>
          <w:szCs w:val="28"/>
        </w:rPr>
      </w:pPr>
      <w:r>
        <w:rPr>
          <w:rFonts w:ascii="Times New Roman" w:hAnsi="Times New Roman"/>
          <w:sz w:val="28"/>
          <w:szCs w:val="28"/>
        </w:rPr>
        <w:t xml:space="preserve">Некоторые авторы, напротив, рассматривают культуру безопасности и её эффективность со стороны организации, а именно – со стороны четкого </w:t>
      </w:r>
      <w:r>
        <w:rPr>
          <w:rFonts w:ascii="Times New Roman" w:hAnsi="Times New Roman"/>
          <w:sz w:val="28"/>
          <w:szCs w:val="28"/>
        </w:rPr>
        <w:lastRenderedPageBreak/>
        <w:t xml:space="preserve">следования инструкциям, соблюдения всех существующих правил, а также учета всех нормативно-правовых актов и документов, призванных контролировать безопасную работу сотрудников на предприятии. </w:t>
      </w:r>
      <w:r w:rsidRPr="009B7F5B">
        <w:rPr>
          <w:rFonts w:ascii="Times New Roman" w:hAnsi="Times New Roman"/>
          <w:sz w:val="28"/>
          <w:szCs w:val="28"/>
        </w:rPr>
        <w:t>[1</w:t>
      </w:r>
      <w:r>
        <w:rPr>
          <w:rFonts w:ascii="Times New Roman" w:hAnsi="Times New Roman"/>
          <w:sz w:val="28"/>
          <w:szCs w:val="28"/>
        </w:rPr>
        <w:t>6</w:t>
      </w:r>
      <w:r w:rsidRPr="009B7F5B">
        <w:rPr>
          <w:rFonts w:ascii="Times New Roman" w:hAnsi="Times New Roman"/>
          <w:sz w:val="28"/>
          <w:szCs w:val="28"/>
        </w:rPr>
        <w:t>]</w:t>
      </w:r>
    </w:p>
    <w:p w:rsidR="0098041C" w:rsidRDefault="0098041C" w:rsidP="0098041C">
      <w:pPr>
        <w:spacing w:line="360" w:lineRule="auto"/>
        <w:ind w:firstLine="709"/>
        <w:jc w:val="both"/>
        <w:rPr>
          <w:rFonts w:ascii="Times New Roman" w:hAnsi="Times New Roman"/>
          <w:sz w:val="28"/>
          <w:szCs w:val="28"/>
        </w:rPr>
      </w:pPr>
      <w:r>
        <w:rPr>
          <w:rFonts w:ascii="Times New Roman" w:hAnsi="Times New Roman"/>
          <w:sz w:val="28"/>
          <w:szCs w:val="28"/>
        </w:rPr>
        <w:t>В определении компонентов культуры безопасности среди авторов нет единого, общепринятого мнения.</w:t>
      </w:r>
    </w:p>
    <w:p w:rsidR="0098041C" w:rsidRDefault="0098041C" w:rsidP="0098041C">
      <w:pPr>
        <w:spacing w:line="360" w:lineRule="auto"/>
        <w:ind w:firstLine="709"/>
        <w:jc w:val="both"/>
        <w:rPr>
          <w:rFonts w:ascii="Times New Roman" w:hAnsi="Times New Roman"/>
          <w:sz w:val="28"/>
          <w:szCs w:val="28"/>
        </w:rPr>
      </w:pPr>
      <w:r>
        <w:rPr>
          <w:rFonts w:ascii="Times New Roman" w:hAnsi="Times New Roman"/>
          <w:sz w:val="28"/>
          <w:szCs w:val="28"/>
          <w:lang w:val="en-US"/>
        </w:rPr>
        <w:t>J</w:t>
      </w:r>
      <w:r w:rsidRPr="007B3654">
        <w:rPr>
          <w:rFonts w:ascii="Times New Roman" w:hAnsi="Times New Roman"/>
          <w:sz w:val="28"/>
          <w:szCs w:val="28"/>
        </w:rPr>
        <w:t xml:space="preserve">. </w:t>
      </w:r>
      <w:r>
        <w:rPr>
          <w:rFonts w:ascii="Times New Roman" w:hAnsi="Times New Roman"/>
          <w:sz w:val="28"/>
          <w:szCs w:val="28"/>
          <w:lang w:val="en-US"/>
        </w:rPr>
        <w:t>Reason</w:t>
      </w:r>
      <w:r w:rsidRPr="007B3654">
        <w:rPr>
          <w:rFonts w:ascii="Times New Roman" w:hAnsi="Times New Roman"/>
          <w:sz w:val="28"/>
          <w:szCs w:val="28"/>
        </w:rPr>
        <w:t xml:space="preserve"> </w:t>
      </w:r>
      <w:r>
        <w:rPr>
          <w:rFonts w:ascii="Times New Roman" w:hAnsi="Times New Roman"/>
          <w:sz w:val="28"/>
          <w:szCs w:val="28"/>
        </w:rPr>
        <w:t>выделил и описал пять составляющих культуры безопасности</w:t>
      </w:r>
      <w:r w:rsidRPr="00FC5F4A">
        <w:rPr>
          <w:rFonts w:ascii="Times New Roman" w:hAnsi="Times New Roman"/>
          <w:sz w:val="28"/>
          <w:szCs w:val="28"/>
        </w:rPr>
        <w:t xml:space="preserve"> [</w:t>
      </w:r>
      <w:r>
        <w:rPr>
          <w:rFonts w:ascii="Times New Roman" w:hAnsi="Times New Roman"/>
          <w:sz w:val="28"/>
          <w:szCs w:val="28"/>
        </w:rPr>
        <w:t>40</w:t>
      </w:r>
      <w:r w:rsidRPr="00FC5F4A">
        <w:rPr>
          <w:rFonts w:ascii="Times New Roman" w:hAnsi="Times New Roman"/>
          <w:sz w:val="28"/>
          <w:szCs w:val="28"/>
        </w:rPr>
        <w:t>, 4</w:t>
      </w:r>
      <w:r>
        <w:rPr>
          <w:rFonts w:ascii="Times New Roman" w:hAnsi="Times New Roman"/>
          <w:sz w:val="28"/>
          <w:szCs w:val="28"/>
        </w:rPr>
        <w:t>1</w:t>
      </w:r>
      <w:r w:rsidRPr="00FC5F4A">
        <w:rPr>
          <w:rFonts w:ascii="Times New Roman" w:hAnsi="Times New Roman"/>
          <w:sz w:val="28"/>
          <w:szCs w:val="28"/>
        </w:rPr>
        <w:t>]</w:t>
      </w:r>
      <w:r>
        <w:rPr>
          <w:rFonts w:ascii="Times New Roman" w:hAnsi="Times New Roman"/>
          <w:sz w:val="28"/>
          <w:szCs w:val="28"/>
        </w:rPr>
        <w:t>:</w:t>
      </w:r>
    </w:p>
    <w:p w:rsidR="0098041C" w:rsidRDefault="0098041C" w:rsidP="0098041C">
      <w:pPr>
        <w:numPr>
          <w:ilvl w:val="0"/>
          <w:numId w:val="10"/>
        </w:numPr>
        <w:spacing w:line="360" w:lineRule="auto"/>
        <w:ind w:firstLine="709"/>
        <w:contextualSpacing/>
        <w:jc w:val="both"/>
        <w:rPr>
          <w:rFonts w:ascii="Times New Roman" w:hAnsi="Times New Roman"/>
          <w:sz w:val="28"/>
          <w:szCs w:val="28"/>
        </w:rPr>
      </w:pPr>
      <w:proofErr w:type="spellStart"/>
      <w:proofErr w:type="gramStart"/>
      <w:r w:rsidRPr="007B3654">
        <w:rPr>
          <w:rFonts w:ascii="Times New Roman" w:hAnsi="Times New Roman"/>
          <w:sz w:val="28"/>
          <w:szCs w:val="28"/>
        </w:rPr>
        <w:t>reporting</w:t>
      </w:r>
      <w:proofErr w:type="spellEnd"/>
      <w:proofErr w:type="gramEnd"/>
      <w:r w:rsidRPr="007B3654">
        <w:rPr>
          <w:rFonts w:ascii="Times New Roman" w:hAnsi="Times New Roman"/>
          <w:sz w:val="28"/>
          <w:szCs w:val="28"/>
        </w:rPr>
        <w:t xml:space="preserve"> </w:t>
      </w:r>
      <w:proofErr w:type="spellStart"/>
      <w:r w:rsidRPr="007B3654">
        <w:rPr>
          <w:rFonts w:ascii="Times New Roman" w:hAnsi="Times New Roman"/>
          <w:sz w:val="28"/>
          <w:szCs w:val="28"/>
        </w:rPr>
        <w:t>culture</w:t>
      </w:r>
      <w:proofErr w:type="spellEnd"/>
      <w:r>
        <w:rPr>
          <w:rFonts w:ascii="Times New Roman" w:hAnsi="Times New Roman"/>
          <w:sz w:val="28"/>
          <w:szCs w:val="28"/>
        </w:rPr>
        <w:t xml:space="preserve"> (принцип открытости при сообщении об ошибках, допущенных в работе сотрудниками, а также – включенность сотрудников в процесс управления безопасностью);</w:t>
      </w:r>
    </w:p>
    <w:p w:rsidR="0098041C" w:rsidRDefault="0098041C" w:rsidP="0098041C">
      <w:pPr>
        <w:numPr>
          <w:ilvl w:val="0"/>
          <w:numId w:val="10"/>
        </w:numPr>
        <w:spacing w:line="360" w:lineRule="auto"/>
        <w:ind w:firstLine="709"/>
        <w:contextualSpacing/>
        <w:jc w:val="both"/>
        <w:rPr>
          <w:rFonts w:ascii="Times New Roman" w:hAnsi="Times New Roman"/>
          <w:sz w:val="28"/>
          <w:szCs w:val="28"/>
        </w:rPr>
      </w:pPr>
      <w:proofErr w:type="spellStart"/>
      <w:proofErr w:type="gramStart"/>
      <w:r>
        <w:rPr>
          <w:rFonts w:ascii="Times New Roman" w:hAnsi="Times New Roman"/>
          <w:sz w:val="28"/>
          <w:szCs w:val="28"/>
        </w:rPr>
        <w:t>flexible</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culture</w:t>
      </w:r>
      <w:proofErr w:type="spellEnd"/>
      <w:r>
        <w:rPr>
          <w:rFonts w:ascii="Times New Roman" w:hAnsi="Times New Roman"/>
          <w:sz w:val="28"/>
          <w:szCs w:val="28"/>
        </w:rPr>
        <w:t xml:space="preserve"> (принцип «гибкости» организации к нововведениям в области безопасности и охраны труда);</w:t>
      </w:r>
    </w:p>
    <w:p w:rsidR="0098041C" w:rsidRDefault="0098041C" w:rsidP="0098041C">
      <w:pPr>
        <w:numPr>
          <w:ilvl w:val="0"/>
          <w:numId w:val="10"/>
        </w:numPr>
        <w:spacing w:line="360" w:lineRule="auto"/>
        <w:ind w:firstLine="709"/>
        <w:contextualSpacing/>
        <w:jc w:val="both"/>
        <w:rPr>
          <w:rFonts w:ascii="Times New Roman" w:hAnsi="Times New Roman"/>
          <w:sz w:val="28"/>
          <w:szCs w:val="28"/>
        </w:rPr>
      </w:pPr>
      <w:proofErr w:type="spellStart"/>
      <w:proofErr w:type="gramStart"/>
      <w:r>
        <w:rPr>
          <w:rFonts w:ascii="Times New Roman" w:hAnsi="Times New Roman"/>
          <w:sz w:val="28"/>
          <w:szCs w:val="28"/>
        </w:rPr>
        <w:t>learning</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culture</w:t>
      </w:r>
      <w:proofErr w:type="spellEnd"/>
      <w:r>
        <w:rPr>
          <w:rFonts w:ascii="Times New Roman" w:hAnsi="Times New Roman"/>
          <w:sz w:val="28"/>
          <w:szCs w:val="28"/>
        </w:rPr>
        <w:t xml:space="preserve"> (принцип целенаправленного, последовательного обучения сотрудников с учетом прошлого опыта);</w:t>
      </w:r>
    </w:p>
    <w:p w:rsidR="0098041C" w:rsidRDefault="0098041C" w:rsidP="0098041C">
      <w:pPr>
        <w:numPr>
          <w:ilvl w:val="0"/>
          <w:numId w:val="10"/>
        </w:numPr>
        <w:spacing w:line="360" w:lineRule="auto"/>
        <w:ind w:firstLine="709"/>
        <w:contextualSpacing/>
        <w:jc w:val="both"/>
        <w:rPr>
          <w:rFonts w:ascii="Times New Roman" w:hAnsi="Times New Roman"/>
          <w:sz w:val="28"/>
          <w:szCs w:val="28"/>
        </w:rPr>
      </w:pPr>
      <w:proofErr w:type="spellStart"/>
      <w:proofErr w:type="gramStart"/>
      <w:r w:rsidRPr="00B80F58">
        <w:rPr>
          <w:rFonts w:ascii="Times New Roman" w:hAnsi="Times New Roman"/>
          <w:sz w:val="28"/>
          <w:szCs w:val="28"/>
        </w:rPr>
        <w:t>informed</w:t>
      </w:r>
      <w:proofErr w:type="spellEnd"/>
      <w:proofErr w:type="gramEnd"/>
      <w:r w:rsidRPr="00B80F58">
        <w:rPr>
          <w:rFonts w:ascii="Times New Roman" w:hAnsi="Times New Roman"/>
          <w:sz w:val="28"/>
          <w:szCs w:val="28"/>
        </w:rPr>
        <w:t xml:space="preserve"> </w:t>
      </w:r>
      <w:proofErr w:type="spellStart"/>
      <w:r w:rsidRPr="00B80F58">
        <w:rPr>
          <w:rFonts w:ascii="Times New Roman" w:hAnsi="Times New Roman"/>
          <w:sz w:val="28"/>
          <w:szCs w:val="28"/>
        </w:rPr>
        <w:t>cul</w:t>
      </w:r>
      <w:r>
        <w:rPr>
          <w:rFonts w:ascii="Times New Roman" w:hAnsi="Times New Roman"/>
          <w:sz w:val="28"/>
          <w:szCs w:val="28"/>
        </w:rPr>
        <w:t>ture</w:t>
      </w:r>
      <w:proofErr w:type="spellEnd"/>
      <w:r>
        <w:rPr>
          <w:rFonts w:ascii="Times New Roman" w:hAnsi="Times New Roman"/>
          <w:sz w:val="28"/>
          <w:szCs w:val="28"/>
        </w:rPr>
        <w:t xml:space="preserve"> (организованный сбор и анализ данных об ошибках);</w:t>
      </w:r>
    </w:p>
    <w:p w:rsidR="0098041C" w:rsidRPr="007B3654" w:rsidRDefault="0098041C" w:rsidP="0098041C">
      <w:pPr>
        <w:numPr>
          <w:ilvl w:val="0"/>
          <w:numId w:val="10"/>
        </w:numPr>
        <w:spacing w:line="360" w:lineRule="auto"/>
        <w:ind w:firstLine="709"/>
        <w:contextualSpacing/>
        <w:jc w:val="both"/>
        <w:rPr>
          <w:rFonts w:ascii="Times New Roman" w:hAnsi="Times New Roman"/>
          <w:sz w:val="28"/>
          <w:szCs w:val="28"/>
        </w:rPr>
      </w:pPr>
      <w:proofErr w:type="spellStart"/>
      <w:proofErr w:type="gramStart"/>
      <w:r>
        <w:rPr>
          <w:rFonts w:ascii="Times New Roman" w:hAnsi="Times New Roman"/>
          <w:sz w:val="28"/>
          <w:szCs w:val="28"/>
        </w:rPr>
        <w:t>just</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culture</w:t>
      </w:r>
      <w:proofErr w:type="spellEnd"/>
      <w:r>
        <w:rPr>
          <w:rFonts w:ascii="Times New Roman" w:hAnsi="Times New Roman"/>
          <w:sz w:val="28"/>
          <w:szCs w:val="28"/>
        </w:rPr>
        <w:t xml:space="preserve"> (принцип личной ответственности каждого сотрудника за обеспечение безопасности на предприятии)</w:t>
      </w:r>
    </w:p>
    <w:p w:rsidR="0098041C" w:rsidRDefault="0098041C" w:rsidP="0098041C">
      <w:pPr>
        <w:spacing w:line="360" w:lineRule="auto"/>
        <w:ind w:firstLine="709"/>
        <w:jc w:val="both"/>
        <w:rPr>
          <w:rFonts w:ascii="Times New Roman" w:hAnsi="Times New Roman"/>
          <w:sz w:val="28"/>
          <w:szCs w:val="28"/>
        </w:rPr>
      </w:pPr>
      <w:r>
        <w:rPr>
          <w:rFonts w:ascii="Times New Roman" w:hAnsi="Times New Roman"/>
          <w:sz w:val="28"/>
          <w:szCs w:val="28"/>
        </w:rPr>
        <w:t>А.А. Грачев разделяет культуру безопасности на два компонента</w:t>
      </w:r>
      <w:r w:rsidRPr="00FC5F4A">
        <w:rPr>
          <w:rFonts w:ascii="Times New Roman" w:hAnsi="Times New Roman"/>
          <w:sz w:val="28"/>
          <w:szCs w:val="28"/>
        </w:rPr>
        <w:t xml:space="preserve"> [9]</w:t>
      </w:r>
      <w:r>
        <w:rPr>
          <w:rFonts w:ascii="Times New Roman" w:hAnsi="Times New Roman"/>
          <w:sz w:val="28"/>
          <w:szCs w:val="28"/>
        </w:rPr>
        <w:t>:</w:t>
      </w:r>
    </w:p>
    <w:p w:rsidR="0098041C" w:rsidRDefault="0098041C" w:rsidP="0098041C">
      <w:pPr>
        <w:numPr>
          <w:ilvl w:val="0"/>
          <w:numId w:val="11"/>
        </w:numPr>
        <w:spacing w:line="360" w:lineRule="auto"/>
        <w:ind w:firstLine="709"/>
        <w:contextualSpacing/>
        <w:jc w:val="both"/>
        <w:rPr>
          <w:rFonts w:ascii="Times New Roman" w:hAnsi="Times New Roman"/>
          <w:sz w:val="28"/>
          <w:szCs w:val="28"/>
        </w:rPr>
      </w:pPr>
      <w:r>
        <w:rPr>
          <w:rFonts w:ascii="Times New Roman" w:hAnsi="Times New Roman"/>
          <w:sz w:val="28"/>
          <w:szCs w:val="28"/>
        </w:rPr>
        <w:t>О</w:t>
      </w:r>
      <w:r w:rsidRPr="00D07548">
        <w:rPr>
          <w:rFonts w:ascii="Times New Roman" w:hAnsi="Times New Roman"/>
          <w:sz w:val="28"/>
          <w:szCs w:val="28"/>
        </w:rPr>
        <w:t xml:space="preserve">тветственность сотрудника </w:t>
      </w:r>
      <w:r>
        <w:rPr>
          <w:rFonts w:ascii="Times New Roman" w:hAnsi="Times New Roman"/>
          <w:sz w:val="28"/>
          <w:szCs w:val="28"/>
        </w:rPr>
        <w:t xml:space="preserve">за соблюдение безопасности; </w:t>
      </w:r>
    </w:p>
    <w:p w:rsidR="0098041C" w:rsidRPr="00D07548" w:rsidRDefault="0098041C" w:rsidP="0098041C">
      <w:pPr>
        <w:numPr>
          <w:ilvl w:val="0"/>
          <w:numId w:val="11"/>
        </w:numPr>
        <w:spacing w:line="360" w:lineRule="auto"/>
        <w:ind w:firstLine="709"/>
        <w:contextualSpacing/>
        <w:jc w:val="both"/>
        <w:rPr>
          <w:rFonts w:ascii="Times New Roman" w:hAnsi="Times New Roman"/>
          <w:sz w:val="28"/>
          <w:szCs w:val="28"/>
        </w:rPr>
      </w:pPr>
      <w:r>
        <w:rPr>
          <w:rFonts w:ascii="Times New Roman" w:hAnsi="Times New Roman"/>
          <w:sz w:val="28"/>
          <w:szCs w:val="28"/>
        </w:rPr>
        <w:t>Ж</w:t>
      </w:r>
      <w:r w:rsidRPr="00D07548">
        <w:rPr>
          <w:rFonts w:ascii="Times New Roman" w:hAnsi="Times New Roman"/>
          <w:sz w:val="28"/>
          <w:szCs w:val="28"/>
        </w:rPr>
        <w:t>елание и возможнос</w:t>
      </w:r>
      <w:r>
        <w:rPr>
          <w:rFonts w:ascii="Times New Roman" w:hAnsi="Times New Roman"/>
          <w:sz w:val="28"/>
          <w:szCs w:val="28"/>
        </w:rPr>
        <w:t xml:space="preserve">ть ее поддержания </w:t>
      </w:r>
    </w:p>
    <w:p w:rsidR="0098041C" w:rsidRDefault="0098041C" w:rsidP="0098041C">
      <w:pPr>
        <w:spacing w:line="360" w:lineRule="auto"/>
        <w:ind w:firstLine="709"/>
        <w:jc w:val="both"/>
        <w:rPr>
          <w:rFonts w:ascii="Times New Roman" w:hAnsi="Times New Roman"/>
          <w:sz w:val="28"/>
          <w:szCs w:val="28"/>
        </w:rPr>
      </w:pPr>
      <w:r>
        <w:rPr>
          <w:rFonts w:ascii="Times New Roman" w:hAnsi="Times New Roman"/>
          <w:sz w:val="28"/>
          <w:szCs w:val="28"/>
        </w:rPr>
        <w:t>В.В. Козлов и Л.Н. Горюнова (2015) выделили десять компонентов культуры безопасности, которые легли в основу анкеты, направленной на оценку приверженности безопасности сотрудника</w:t>
      </w:r>
      <w:r w:rsidRPr="00FC5F4A">
        <w:rPr>
          <w:rFonts w:ascii="Times New Roman" w:hAnsi="Times New Roman"/>
          <w:sz w:val="28"/>
          <w:szCs w:val="28"/>
        </w:rPr>
        <w:t xml:space="preserve"> [8]</w:t>
      </w:r>
      <w:r>
        <w:rPr>
          <w:rFonts w:ascii="Times New Roman" w:hAnsi="Times New Roman"/>
          <w:sz w:val="28"/>
          <w:szCs w:val="28"/>
        </w:rPr>
        <w:t>:</w:t>
      </w:r>
    </w:p>
    <w:p w:rsidR="0098041C" w:rsidRDefault="0098041C" w:rsidP="0098041C">
      <w:pPr>
        <w:numPr>
          <w:ilvl w:val="0"/>
          <w:numId w:val="12"/>
        </w:numPr>
        <w:spacing w:line="360" w:lineRule="auto"/>
        <w:ind w:firstLine="709"/>
        <w:contextualSpacing/>
        <w:jc w:val="both"/>
        <w:rPr>
          <w:rFonts w:ascii="Times New Roman" w:hAnsi="Times New Roman"/>
          <w:sz w:val="28"/>
          <w:szCs w:val="28"/>
        </w:rPr>
      </w:pPr>
      <w:r>
        <w:rPr>
          <w:rFonts w:ascii="Times New Roman" w:hAnsi="Times New Roman"/>
          <w:sz w:val="28"/>
          <w:szCs w:val="28"/>
        </w:rPr>
        <w:t>Доверие (к организации, системам и методам работы);</w:t>
      </w:r>
    </w:p>
    <w:p w:rsidR="0098041C" w:rsidRDefault="0098041C" w:rsidP="0098041C">
      <w:pPr>
        <w:numPr>
          <w:ilvl w:val="0"/>
          <w:numId w:val="12"/>
        </w:numPr>
        <w:spacing w:line="360" w:lineRule="auto"/>
        <w:ind w:firstLine="709"/>
        <w:contextualSpacing/>
        <w:jc w:val="both"/>
        <w:rPr>
          <w:rFonts w:ascii="Times New Roman" w:hAnsi="Times New Roman"/>
          <w:sz w:val="28"/>
          <w:szCs w:val="28"/>
        </w:rPr>
      </w:pPr>
      <w:r>
        <w:rPr>
          <w:rFonts w:ascii="Times New Roman" w:hAnsi="Times New Roman"/>
          <w:sz w:val="28"/>
          <w:szCs w:val="28"/>
        </w:rPr>
        <w:t>Информирование о нарушениях (открытость и честность при сообщении об ошибках и нештатных ситуациях);</w:t>
      </w:r>
    </w:p>
    <w:p w:rsidR="0098041C" w:rsidRDefault="0098041C" w:rsidP="0098041C">
      <w:pPr>
        <w:numPr>
          <w:ilvl w:val="0"/>
          <w:numId w:val="12"/>
        </w:numPr>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Готовность оказать помощь (налаженное взаимодействие и взаимопомощь между сотрудниками организации);</w:t>
      </w:r>
    </w:p>
    <w:p w:rsidR="0098041C" w:rsidRDefault="0098041C" w:rsidP="0098041C">
      <w:pPr>
        <w:numPr>
          <w:ilvl w:val="0"/>
          <w:numId w:val="12"/>
        </w:numPr>
        <w:spacing w:line="360" w:lineRule="auto"/>
        <w:ind w:firstLine="709"/>
        <w:contextualSpacing/>
        <w:jc w:val="both"/>
        <w:rPr>
          <w:rFonts w:ascii="Times New Roman" w:hAnsi="Times New Roman"/>
          <w:sz w:val="28"/>
          <w:szCs w:val="28"/>
        </w:rPr>
      </w:pPr>
      <w:r>
        <w:rPr>
          <w:rFonts w:ascii="Times New Roman" w:hAnsi="Times New Roman"/>
          <w:sz w:val="28"/>
          <w:szCs w:val="28"/>
        </w:rPr>
        <w:t>Работа руководства по обеспечению безопасности (мероприятия, предпринимаемые руководителями для обеспечения безопасности на производстве);</w:t>
      </w:r>
    </w:p>
    <w:p w:rsidR="0098041C" w:rsidRDefault="0098041C" w:rsidP="0098041C">
      <w:pPr>
        <w:numPr>
          <w:ilvl w:val="0"/>
          <w:numId w:val="12"/>
        </w:numPr>
        <w:spacing w:line="360" w:lineRule="auto"/>
        <w:ind w:firstLine="709"/>
        <w:contextualSpacing/>
        <w:jc w:val="both"/>
        <w:rPr>
          <w:rFonts w:ascii="Times New Roman" w:hAnsi="Times New Roman"/>
          <w:sz w:val="28"/>
          <w:szCs w:val="28"/>
        </w:rPr>
      </w:pPr>
      <w:r>
        <w:rPr>
          <w:rFonts w:ascii="Times New Roman" w:hAnsi="Times New Roman"/>
          <w:sz w:val="28"/>
          <w:szCs w:val="28"/>
        </w:rPr>
        <w:t>Ресурсы для обеспечения безопасности (кадровые, материальные, информационные и др. ресурсы, обеспечивающие возможность полноценного обеспечения безопасности на предприятии);</w:t>
      </w:r>
    </w:p>
    <w:p w:rsidR="0098041C" w:rsidRDefault="0098041C" w:rsidP="0098041C">
      <w:pPr>
        <w:numPr>
          <w:ilvl w:val="0"/>
          <w:numId w:val="12"/>
        </w:numPr>
        <w:spacing w:line="360" w:lineRule="auto"/>
        <w:ind w:firstLine="709"/>
        <w:contextualSpacing/>
        <w:jc w:val="both"/>
        <w:rPr>
          <w:rFonts w:ascii="Times New Roman" w:hAnsi="Times New Roman"/>
          <w:sz w:val="28"/>
          <w:szCs w:val="28"/>
        </w:rPr>
      </w:pPr>
      <w:r>
        <w:rPr>
          <w:rFonts w:ascii="Times New Roman" w:hAnsi="Times New Roman"/>
          <w:sz w:val="28"/>
          <w:szCs w:val="28"/>
        </w:rPr>
        <w:t>Учет прошлых ошибок (обучение сотрудников с учетом анализа ошибок в прошлом);</w:t>
      </w:r>
    </w:p>
    <w:p w:rsidR="0098041C" w:rsidRDefault="0098041C" w:rsidP="0098041C">
      <w:pPr>
        <w:numPr>
          <w:ilvl w:val="0"/>
          <w:numId w:val="12"/>
        </w:numPr>
        <w:spacing w:line="360" w:lineRule="auto"/>
        <w:ind w:firstLine="709"/>
        <w:contextualSpacing/>
        <w:jc w:val="both"/>
        <w:rPr>
          <w:rFonts w:ascii="Times New Roman" w:hAnsi="Times New Roman"/>
          <w:sz w:val="28"/>
          <w:szCs w:val="28"/>
        </w:rPr>
      </w:pPr>
      <w:r>
        <w:rPr>
          <w:rFonts w:ascii="Times New Roman" w:hAnsi="Times New Roman"/>
          <w:sz w:val="28"/>
          <w:szCs w:val="28"/>
        </w:rPr>
        <w:t>Личная заинтересованность сотрудников в обеспечении безопасности (критическая оценка сотрудниками существующей системы безопасности в организации);</w:t>
      </w:r>
    </w:p>
    <w:p w:rsidR="0098041C" w:rsidRDefault="0098041C" w:rsidP="0098041C">
      <w:pPr>
        <w:numPr>
          <w:ilvl w:val="0"/>
          <w:numId w:val="12"/>
        </w:numPr>
        <w:spacing w:line="360" w:lineRule="auto"/>
        <w:ind w:firstLine="709"/>
        <w:contextualSpacing/>
        <w:jc w:val="both"/>
        <w:rPr>
          <w:rFonts w:ascii="Times New Roman" w:hAnsi="Times New Roman"/>
          <w:sz w:val="28"/>
          <w:szCs w:val="28"/>
        </w:rPr>
      </w:pPr>
      <w:r>
        <w:rPr>
          <w:rFonts w:ascii="Times New Roman" w:hAnsi="Times New Roman"/>
          <w:sz w:val="28"/>
          <w:szCs w:val="28"/>
        </w:rPr>
        <w:t>Система коммуникаций в организации (грамотно выстроенная система коммуникаций в организации, обеспечивающая своевременный обмен достоверной информацией между сотрудниками);</w:t>
      </w:r>
    </w:p>
    <w:p w:rsidR="0098041C" w:rsidRDefault="0098041C" w:rsidP="0098041C">
      <w:pPr>
        <w:numPr>
          <w:ilvl w:val="0"/>
          <w:numId w:val="12"/>
        </w:num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Привлечение сотрудников к содействию обеспечения безопасности (обеспечение участия сотрудников в формировании культуры </w:t>
      </w:r>
      <w:proofErr w:type="spellStart"/>
      <w:r>
        <w:rPr>
          <w:rFonts w:ascii="Times New Roman" w:hAnsi="Times New Roman"/>
          <w:sz w:val="28"/>
          <w:szCs w:val="28"/>
        </w:rPr>
        <w:t>безопасностиорганизации</w:t>
      </w:r>
      <w:proofErr w:type="spellEnd"/>
      <w:r>
        <w:rPr>
          <w:rFonts w:ascii="Times New Roman" w:hAnsi="Times New Roman"/>
          <w:sz w:val="28"/>
          <w:szCs w:val="28"/>
        </w:rPr>
        <w:t>, своевременное информирование о каких-либо изменениях);</w:t>
      </w:r>
    </w:p>
    <w:p w:rsidR="0098041C" w:rsidRDefault="0098041C" w:rsidP="0098041C">
      <w:pPr>
        <w:numPr>
          <w:ilvl w:val="0"/>
          <w:numId w:val="12"/>
        </w:numPr>
        <w:spacing w:line="360" w:lineRule="auto"/>
        <w:ind w:firstLine="709"/>
        <w:contextualSpacing/>
        <w:jc w:val="both"/>
        <w:rPr>
          <w:rFonts w:ascii="Times New Roman" w:hAnsi="Times New Roman"/>
          <w:sz w:val="28"/>
          <w:szCs w:val="28"/>
        </w:rPr>
      </w:pPr>
      <w:r>
        <w:rPr>
          <w:rFonts w:ascii="Times New Roman" w:hAnsi="Times New Roman"/>
          <w:sz w:val="28"/>
          <w:szCs w:val="28"/>
        </w:rPr>
        <w:t>Личная дисциплина (знание существующих в организации правил, а также умение и добровольное желание их соблюдать);</w:t>
      </w:r>
    </w:p>
    <w:p w:rsidR="0098041C" w:rsidRDefault="0098041C" w:rsidP="0098041C">
      <w:pPr>
        <w:numPr>
          <w:ilvl w:val="0"/>
          <w:numId w:val="12"/>
        </w:numPr>
        <w:spacing w:line="360" w:lineRule="auto"/>
        <w:ind w:firstLine="709"/>
        <w:contextualSpacing/>
        <w:jc w:val="both"/>
        <w:rPr>
          <w:rFonts w:ascii="Times New Roman" w:hAnsi="Times New Roman"/>
          <w:sz w:val="28"/>
          <w:szCs w:val="28"/>
        </w:rPr>
      </w:pPr>
      <w:r>
        <w:rPr>
          <w:rFonts w:ascii="Times New Roman" w:hAnsi="Times New Roman"/>
          <w:sz w:val="28"/>
          <w:szCs w:val="28"/>
        </w:rPr>
        <w:t>Личная ответственность сотрудников за обеспечение безопасности в организации (осознание и принятие сотрудником личной ответственности за обеспечение и поддержание безопасности на рабочем месте).</w:t>
      </w:r>
    </w:p>
    <w:p w:rsidR="0098041C" w:rsidRDefault="0098041C" w:rsidP="0098041C">
      <w:pPr>
        <w:spacing w:line="360" w:lineRule="auto"/>
        <w:ind w:firstLine="709"/>
        <w:jc w:val="both"/>
        <w:rPr>
          <w:rFonts w:ascii="Times New Roman" w:hAnsi="Times New Roman"/>
          <w:sz w:val="28"/>
          <w:szCs w:val="28"/>
        </w:rPr>
      </w:pPr>
      <w:r>
        <w:rPr>
          <w:rFonts w:ascii="Times New Roman" w:hAnsi="Times New Roman"/>
          <w:sz w:val="28"/>
          <w:szCs w:val="28"/>
        </w:rPr>
        <w:t xml:space="preserve">Итак, приведенные примеры разделения культуры безопасности на составные части показывают отсутствие на данный момент единства в мнениях среди исследователей и, соответственно, в методологии исследований. Однако </w:t>
      </w:r>
      <w:r>
        <w:rPr>
          <w:rFonts w:ascii="Times New Roman" w:hAnsi="Times New Roman"/>
          <w:sz w:val="28"/>
          <w:szCs w:val="28"/>
        </w:rPr>
        <w:lastRenderedPageBreak/>
        <w:t xml:space="preserve">можно заметить и некоторые пересечения в определении компонентов у указанных выше авторов. Так, в работах </w:t>
      </w:r>
      <w:r>
        <w:rPr>
          <w:rFonts w:ascii="Times New Roman" w:hAnsi="Times New Roman"/>
          <w:sz w:val="28"/>
          <w:szCs w:val="28"/>
          <w:lang w:val="en-US"/>
        </w:rPr>
        <w:t>J</w:t>
      </w:r>
      <w:r w:rsidRPr="00032FAE">
        <w:rPr>
          <w:rFonts w:ascii="Times New Roman" w:hAnsi="Times New Roman"/>
          <w:sz w:val="28"/>
          <w:szCs w:val="28"/>
        </w:rPr>
        <w:t xml:space="preserve">. </w:t>
      </w:r>
      <w:r>
        <w:rPr>
          <w:rFonts w:ascii="Times New Roman" w:hAnsi="Times New Roman"/>
          <w:sz w:val="28"/>
          <w:szCs w:val="28"/>
          <w:lang w:val="en-US"/>
        </w:rPr>
        <w:t>Reason</w:t>
      </w:r>
      <w:r>
        <w:rPr>
          <w:rFonts w:ascii="Times New Roman" w:hAnsi="Times New Roman"/>
          <w:sz w:val="28"/>
          <w:szCs w:val="28"/>
        </w:rPr>
        <w:t xml:space="preserve"> и В.В. Козлова, Л.Н. Горюновой мы видим разделение понятия «культура безопасности» по критериям личностных факторов сотрудников и организационных факторов.</w:t>
      </w:r>
    </w:p>
    <w:p w:rsidR="0098041C" w:rsidRPr="00032FAE" w:rsidRDefault="0098041C" w:rsidP="0098041C">
      <w:pPr>
        <w:spacing w:line="360" w:lineRule="auto"/>
        <w:ind w:firstLine="709"/>
        <w:jc w:val="both"/>
        <w:rPr>
          <w:rFonts w:ascii="Times New Roman" w:hAnsi="Times New Roman"/>
          <w:sz w:val="28"/>
          <w:szCs w:val="28"/>
        </w:rPr>
      </w:pPr>
      <w:r>
        <w:rPr>
          <w:rFonts w:ascii="Times New Roman" w:hAnsi="Times New Roman"/>
          <w:sz w:val="28"/>
          <w:szCs w:val="28"/>
        </w:rPr>
        <w:t>Также, все описанные модели дифференцирования культуры безопасности по составным частям содержат в себе такой компонент, как личная ответственность сотрудников.</w:t>
      </w:r>
    </w:p>
    <w:p w:rsidR="0098041C" w:rsidRDefault="0098041C" w:rsidP="0098041C">
      <w:pPr>
        <w:spacing w:line="360" w:lineRule="auto"/>
        <w:jc w:val="both"/>
        <w:rPr>
          <w:rFonts w:ascii="Times New Roman" w:hAnsi="Times New Roman"/>
          <w:sz w:val="28"/>
          <w:szCs w:val="28"/>
        </w:rPr>
      </w:pPr>
    </w:p>
    <w:p w:rsidR="0098041C" w:rsidRPr="003E0D03" w:rsidRDefault="0098041C" w:rsidP="0098041C">
      <w:pPr>
        <w:numPr>
          <w:ilvl w:val="2"/>
          <w:numId w:val="19"/>
        </w:numPr>
        <w:spacing w:line="360" w:lineRule="auto"/>
        <w:contextualSpacing/>
        <w:jc w:val="both"/>
        <w:rPr>
          <w:rFonts w:ascii="Times New Roman" w:hAnsi="Times New Roman"/>
          <w:sz w:val="28"/>
          <w:szCs w:val="28"/>
        </w:rPr>
      </w:pPr>
      <w:r w:rsidRPr="003E0D03">
        <w:rPr>
          <w:rFonts w:ascii="Times New Roman" w:hAnsi="Times New Roman"/>
          <w:sz w:val="28"/>
          <w:szCs w:val="28"/>
        </w:rPr>
        <w:t xml:space="preserve">Стрессоустойчивость и субъективная ответственность в рамках индивидуальной культуры безопасности </w:t>
      </w:r>
    </w:p>
    <w:p w:rsidR="0098041C" w:rsidRDefault="0098041C" w:rsidP="0098041C">
      <w:pPr>
        <w:spacing w:line="360" w:lineRule="auto"/>
        <w:ind w:firstLine="709"/>
        <w:jc w:val="both"/>
        <w:rPr>
          <w:rFonts w:ascii="Times New Roman" w:hAnsi="Times New Roman"/>
          <w:sz w:val="28"/>
          <w:szCs w:val="28"/>
        </w:rPr>
      </w:pPr>
      <w:r>
        <w:rPr>
          <w:rFonts w:ascii="Times New Roman" w:hAnsi="Times New Roman"/>
          <w:sz w:val="28"/>
          <w:szCs w:val="28"/>
        </w:rPr>
        <w:t xml:space="preserve">Ранее мы рассмотрели специфику проявления и негативного воздействия стресса на физическое и психологическое состояние человека, а также – негативное влияние профессионального стресса на профессиональную и функциональную надежность сотрудника. </w:t>
      </w:r>
    </w:p>
    <w:p w:rsidR="0098041C" w:rsidRDefault="0098041C" w:rsidP="0098041C">
      <w:pPr>
        <w:spacing w:line="360" w:lineRule="auto"/>
        <w:ind w:firstLine="709"/>
        <w:jc w:val="both"/>
        <w:rPr>
          <w:rFonts w:ascii="Times New Roman" w:hAnsi="Times New Roman"/>
          <w:sz w:val="28"/>
          <w:szCs w:val="28"/>
        </w:rPr>
      </w:pPr>
      <w:r>
        <w:rPr>
          <w:rFonts w:ascii="Times New Roman" w:hAnsi="Times New Roman"/>
          <w:sz w:val="28"/>
          <w:szCs w:val="28"/>
        </w:rPr>
        <w:t xml:space="preserve">Теперь необходимо разобраться с понятием стрессоустойчивости личности. Итак, феномен стрессоустойчивости разрабатывается различными авторами с разных точек зрения. Так, П.Б. </w:t>
      </w:r>
      <w:proofErr w:type="spellStart"/>
      <w:r>
        <w:rPr>
          <w:rFonts w:ascii="Times New Roman" w:hAnsi="Times New Roman"/>
          <w:sz w:val="28"/>
          <w:szCs w:val="28"/>
        </w:rPr>
        <w:t>Зильберман</w:t>
      </w:r>
      <w:proofErr w:type="spellEnd"/>
      <w:r>
        <w:rPr>
          <w:rFonts w:ascii="Times New Roman" w:hAnsi="Times New Roman"/>
          <w:sz w:val="28"/>
          <w:szCs w:val="28"/>
        </w:rPr>
        <w:t xml:space="preserve"> характеризует стрессоустойчивость, как сложное интегративное свойство личности, способствующее успешной деятельности в сложных эмотивных ситуациях и включающее в себя интеллектуальные, мотивационные-волевые и эмоциональные компоненты психики личности. [</w:t>
      </w:r>
      <w:r w:rsidRPr="00FC5F4A">
        <w:rPr>
          <w:rFonts w:ascii="Times New Roman" w:hAnsi="Times New Roman"/>
          <w:sz w:val="28"/>
          <w:szCs w:val="28"/>
        </w:rPr>
        <w:t>1</w:t>
      </w:r>
      <w:r>
        <w:rPr>
          <w:rFonts w:ascii="Times New Roman" w:hAnsi="Times New Roman"/>
          <w:sz w:val="28"/>
          <w:szCs w:val="28"/>
        </w:rPr>
        <w:t>3</w:t>
      </w:r>
      <w:r w:rsidRPr="00FC5F4A">
        <w:rPr>
          <w:rFonts w:ascii="Times New Roman" w:hAnsi="Times New Roman"/>
          <w:sz w:val="28"/>
          <w:szCs w:val="28"/>
        </w:rPr>
        <w:t xml:space="preserve">] </w:t>
      </w:r>
      <w:r>
        <w:rPr>
          <w:rFonts w:ascii="Times New Roman" w:hAnsi="Times New Roman"/>
          <w:sz w:val="28"/>
          <w:szCs w:val="28"/>
        </w:rPr>
        <w:t xml:space="preserve">Он также отмечает тот факт, что устойчивость не всегда может быть положительной характеристикой для человека: она может свидетельствовать о неадекватной оценке изменившихся условий ситуации, неприспособляемости и негибкости организма к внешним средовым изменениям. </w:t>
      </w:r>
    </w:p>
    <w:p w:rsidR="0098041C" w:rsidRDefault="0098041C" w:rsidP="0098041C">
      <w:pPr>
        <w:spacing w:line="360" w:lineRule="auto"/>
        <w:ind w:firstLine="709"/>
        <w:jc w:val="both"/>
        <w:rPr>
          <w:rFonts w:ascii="Times New Roman" w:hAnsi="Times New Roman"/>
          <w:sz w:val="28"/>
          <w:szCs w:val="28"/>
        </w:rPr>
      </w:pPr>
      <w:r>
        <w:rPr>
          <w:rFonts w:ascii="Times New Roman" w:hAnsi="Times New Roman"/>
          <w:sz w:val="28"/>
          <w:szCs w:val="28"/>
        </w:rPr>
        <w:t xml:space="preserve">Б.Х. </w:t>
      </w:r>
      <w:proofErr w:type="spellStart"/>
      <w:r>
        <w:rPr>
          <w:rFonts w:ascii="Times New Roman" w:hAnsi="Times New Roman"/>
          <w:sz w:val="28"/>
          <w:szCs w:val="28"/>
        </w:rPr>
        <w:t>Варданян</w:t>
      </w:r>
      <w:proofErr w:type="spellEnd"/>
      <w:r>
        <w:rPr>
          <w:rFonts w:ascii="Times New Roman" w:hAnsi="Times New Roman"/>
          <w:sz w:val="28"/>
          <w:szCs w:val="28"/>
        </w:rPr>
        <w:t xml:space="preserve"> определяет стрессоустойчивость, как особое свойство личности, обеспечивающее гармоничное взаимодействие различных </w:t>
      </w:r>
      <w:r>
        <w:rPr>
          <w:rFonts w:ascii="Times New Roman" w:hAnsi="Times New Roman"/>
          <w:sz w:val="28"/>
          <w:szCs w:val="28"/>
        </w:rPr>
        <w:lastRenderedPageBreak/>
        <w:t>психических компонентов личности в сложной эмотивной обстановке и обеспечивающее, таким образом, успешную деятельность [</w:t>
      </w:r>
      <w:r w:rsidRPr="00FC5F4A">
        <w:rPr>
          <w:rFonts w:ascii="Times New Roman" w:hAnsi="Times New Roman"/>
          <w:sz w:val="28"/>
          <w:szCs w:val="28"/>
        </w:rPr>
        <w:t>4</w:t>
      </w:r>
      <w:r>
        <w:rPr>
          <w:rFonts w:ascii="Times New Roman" w:hAnsi="Times New Roman"/>
          <w:sz w:val="28"/>
          <w:szCs w:val="28"/>
        </w:rPr>
        <w:t xml:space="preserve">]. </w:t>
      </w:r>
    </w:p>
    <w:p w:rsidR="0098041C" w:rsidRDefault="0098041C" w:rsidP="0098041C">
      <w:pPr>
        <w:spacing w:line="360" w:lineRule="auto"/>
        <w:ind w:firstLine="709"/>
        <w:jc w:val="both"/>
        <w:rPr>
          <w:rFonts w:ascii="Times New Roman" w:hAnsi="Times New Roman"/>
          <w:sz w:val="28"/>
          <w:szCs w:val="28"/>
        </w:rPr>
      </w:pPr>
      <w:r>
        <w:rPr>
          <w:rFonts w:ascii="Times New Roman" w:hAnsi="Times New Roman"/>
          <w:sz w:val="28"/>
          <w:szCs w:val="28"/>
        </w:rPr>
        <w:t xml:space="preserve">С.В. Субботин характеризует понятие стрессоустойчивость через описание его составных частей, а именно: стресс-резистентности, эмоциональной и психологической устойчивости к стрессу, </w:t>
      </w:r>
      <w:proofErr w:type="spellStart"/>
      <w:r>
        <w:rPr>
          <w:rFonts w:ascii="Times New Roman" w:hAnsi="Times New Roman"/>
          <w:sz w:val="28"/>
          <w:szCs w:val="28"/>
        </w:rPr>
        <w:t>фрустрационной</w:t>
      </w:r>
      <w:proofErr w:type="spellEnd"/>
      <w:r>
        <w:rPr>
          <w:rFonts w:ascii="Times New Roman" w:hAnsi="Times New Roman"/>
          <w:sz w:val="28"/>
          <w:szCs w:val="28"/>
        </w:rPr>
        <w:t xml:space="preserve"> толерантности</w:t>
      </w:r>
      <w:r w:rsidRPr="00FC5F4A">
        <w:rPr>
          <w:rFonts w:ascii="Times New Roman" w:hAnsi="Times New Roman"/>
          <w:sz w:val="28"/>
          <w:szCs w:val="28"/>
        </w:rPr>
        <w:t xml:space="preserve"> [</w:t>
      </w:r>
      <w:r w:rsidRPr="003C7DBD">
        <w:rPr>
          <w:rFonts w:ascii="Times New Roman" w:hAnsi="Times New Roman"/>
          <w:sz w:val="28"/>
          <w:szCs w:val="28"/>
        </w:rPr>
        <w:t>2</w:t>
      </w:r>
      <w:r>
        <w:rPr>
          <w:rFonts w:ascii="Times New Roman" w:hAnsi="Times New Roman"/>
          <w:sz w:val="28"/>
          <w:szCs w:val="28"/>
        </w:rPr>
        <w:t>8</w:t>
      </w:r>
      <w:r w:rsidRPr="00FC5F4A">
        <w:rPr>
          <w:rFonts w:ascii="Times New Roman" w:hAnsi="Times New Roman"/>
          <w:sz w:val="28"/>
          <w:szCs w:val="28"/>
        </w:rPr>
        <w:t>]</w:t>
      </w:r>
      <w:r>
        <w:rPr>
          <w:rFonts w:ascii="Times New Roman" w:hAnsi="Times New Roman"/>
          <w:sz w:val="28"/>
          <w:szCs w:val="28"/>
        </w:rPr>
        <w:t>.</w:t>
      </w:r>
    </w:p>
    <w:p w:rsidR="0098041C" w:rsidRPr="003A7520" w:rsidRDefault="0098041C" w:rsidP="0098041C">
      <w:pPr>
        <w:spacing w:line="360" w:lineRule="auto"/>
        <w:ind w:firstLine="709"/>
        <w:jc w:val="both"/>
        <w:rPr>
          <w:rFonts w:ascii="Times New Roman" w:hAnsi="Times New Roman"/>
          <w:sz w:val="28"/>
          <w:szCs w:val="28"/>
        </w:rPr>
      </w:pPr>
      <w:r>
        <w:rPr>
          <w:rFonts w:ascii="Times New Roman" w:hAnsi="Times New Roman"/>
          <w:sz w:val="28"/>
          <w:szCs w:val="28"/>
        </w:rPr>
        <w:t>Таким образом, среди авторов нет единого мнения в понимании феномена стрессоустойчивости. Мы в нашем исследовании опирались на понимание стрессоустойчивости, используемое в инженерной психологии – в контексте профессиональной деятельности. При изучении стрессоустойчивости сотрудников на сложных технических объектах выделяются три ее аспекта: физиологический, психологический и предметно-действенный</w:t>
      </w:r>
      <w:r w:rsidRPr="003C7DBD">
        <w:rPr>
          <w:rFonts w:ascii="Times New Roman" w:hAnsi="Times New Roman"/>
          <w:sz w:val="28"/>
          <w:szCs w:val="28"/>
        </w:rPr>
        <w:t xml:space="preserve"> [3]</w:t>
      </w:r>
      <w:r>
        <w:rPr>
          <w:rFonts w:ascii="Times New Roman" w:hAnsi="Times New Roman"/>
          <w:sz w:val="28"/>
          <w:szCs w:val="28"/>
        </w:rPr>
        <w:t xml:space="preserve">. </w:t>
      </w:r>
      <w:r w:rsidRPr="00A6364B">
        <w:rPr>
          <w:rFonts w:ascii="Times New Roman" w:hAnsi="Times New Roman"/>
          <w:color w:val="000000"/>
          <w:sz w:val="28"/>
          <w:szCs w:val="28"/>
        </w:rPr>
        <w:t>Наше исследование затрагивает психологический аспект стрессоустойчивости.</w:t>
      </w:r>
    </w:p>
    <w:p w:rsidR="0098041C" w:rsidRDefault="0098041C" w:rsidP="0098041C">
      <w:pPr>
        <w:spacing w:line="360" w:lineRule="auto"/>
        <w:ind w:firstLine="709"/>
        <w:jc w:val="both"/>
        <w:rPr>
          <w:rFonts w:ascii="Times New Roman" w:hAnsi="Times New Roman"/>
          <w:sz w:val="28"/>
          <w:szCs w:val="28"/>
        </w:rPr>
      </w:pPr>
      <w:r>
        <w:rPr>
          <w:rFonts w:ascii="Times New Roman" w:hAnsi="Times New Roman"/>
          <w:sz w:val="28"/>
          <w:szCs w:val="28"/>
        </w:rPr>
        <w:t xml:space="preserve">Многие авторы, изучающие стрессоустойчивость личности используют разделение людей по двум поведенческим моделям: А и Б. Данное разделение впервые было предложено в области медицины в 1959 году доктором М. Фридманом и Г. </w:t>
      </w:r>
      <w:proofErr w:type="spellStart"/>
      <w:r>
        <w:rPr>
          <w:rFonts w:ascii="Times New Roman" w:hAnsi="Times New Roman"/>
          <w:sz w:val="28"/>
          <w:szCs w:val="28"/>
        </w:rPr>
        <w:t>Розенманом</w:t>
      </w:r>
      <w:proofErr w:type="spellEnd"/>
      <w:r>
        <w:rPr>
          <w:rFonts w:ascii="Times New Roman" w:hAnsi="Times New Roman"/>
          <w:sz w:val="28"/>
          <w:szCs w:val="28"/>
        </w:rPr>
        <w:t>. Личность типа А характеризовалась исследователями как типичная личность с ишемической болезнью сердца</w:t>
      </w:r>
      <w:r w:rsidRPr="003C7DBD">
        <w:rPr>
          <w:rFonts w:ascii="Times New Roman" w:hAnsi="Times New Roman"/>
          <w:sz w:val="28"/>
          <w:szCs w:val="28"/>
        </w:rPr>
        <w:t xml:space="preserve"> [2</w:t>
      </w:r>
      <w:r>
        <w:rPr>
          <w:rFonts w:ascii="Times New Roman" w:hAnsi="Times New Roman"/>
          <w:sz w:val="28"/>
          <w:szCs w:val="28"/>
        </w:rPr>
        <w:t>1</w:t>
      </w:r>
      <w:r w:rsidRPr="003C7DBD">
        <w:rPr>
          <w:rFonts w:ascii="Times New Roman" w:hAnsi="Times New Roman"/>
          <w:sz w:val="28"/>
          <w:szCs w:val="28"/>
        </w:rPr>
        <w:t>]</w:t>
      </w:r>
      <w:r>
        <w:rPr>
          <w:rFonts w:ascii="Times New Roman" w:hAnsi="Times New Roman"/>
          <w:sz w:val="28"/>
          <w:szCs w:val="28"/>
        </w:rPr>
        <w:t>.</w:t>
      </w:r>
    </w:p>
    <w:p w:rsidR="0098041C" w:rsidRPr="003C7DBD" w:rsidRDefault="0098041C" w:rsidP="0098041C">
      <w:pPr>
        <w:spacing w:line="360" w:lineRule="auto"/>
        <w:ind w:firstLine="709"/>
        <w:jc w:val="both"/>
        <w:rPr>
          <w:rFonts w:ascii="Times New Roman" w:hAnsi="Times New Roman"/>
          <w:color w:val="FF0000"/>
          <w:sz w:val="28"/>
          <w:szCs w:val="28"/>
        </w:rPr>
      </w:pPr>
      <w:r w:rsidRPr="00112A2A">
        <w:rPr>
          <w:rFonts w:ascii="Times New Roman" w:hAnsi="Times New Roman"/>
          <w:sz w:val="28"/>
          <w:szCs w:val="28"/>
        </w:rPr>
        <w:t>Люди данного типа в состоянии стресса испытывают более интенсивное физическое и психическое напряжение, чем люди, относящиеся к типу Б. Также многие исследования подтверждают высокую вероятность развития ишемической болезни сердца у людей типа А, постоянно находящихся в состоянии эм</w:t>
      </w:r>
      <w:r>
        <w:rPr>
          <w:rFonts w:ascii="Times New Roman" w:hAnsi="Times New Roman"/>
          <w:sz w:val="28"/>
          <w:szCs w:val="28"/>
        </w:rPr>
        <w:t xml:space="preserve">оционально-нервного напряжения [18, </w:t>
      </w:r>
      <w:r w:rsidRPr="003C7DBD">
        <w:rPr>
          <w:rFonts w:ascii="Times New Roman" w:hAnsi="Times New Roman"/>
          <w:sz w:val="28"/>
          <w:szCs w:val="28"/>
        </w:rPr>
        <w:t xml:space="preserve">8]. </w:t>
      </w:r>
      <w:r w:rsidRPr="00112A2A">
        <w:rPr>
          <w:rFonts w:ascii="Times New Roman" w:hAnsi="Times New Roman"/>
          <w:sz w:val="28"/>
          <w:szCs w:val="28"/>
        </w:rPr>
        <w:t xml:space="preserve">Также личности типа А часто отличаются неадекватной оценкой стоящих перед ними задач и неадекватным сопоставлением её с собственными силами и возможностями. </w:t>
      </w:r>
      <w:r w:rsidRPr="003C7DBD">
        <w:rPr>
          <w:rFonts w:ascii="Times New Roman" w:hAnsi="Times New Roman"/>
          <w:sz w:val="28"/>
          <w:szCs w:val="28"/>
        </w:rPr>
        <w:t>[3</w:t>
      </w:r>
      <w:r>
        <w:rPr>
          <w:rFonts w:ascii="Times New Roman" w:hAnsi="Times New Roman"/>
          <w:sz w:val="28"/>
          <w:szCs w:val="28"/>
        </w:rPr>
        <w:t>8</w:t>
      </w:r>
      <w:r w:rsidRPr="003C7DBD">
        <w:rPr>
          <w:rFonts w:ascii="Times New Roman" w:hAnsi="Times New Roman"/>
          <w:sz w:val="28"/>
          <w:szCs w:val="28"/>
        </w:rPr>
        <w:t>]</w:t>
      </w:r>
    </w:p>
    <w:p w:rsidR="0098041C" w:rsidRDefault="0098041C" w:rsidP="0098041C">
      <w:pPr>
        <w:spacing w:line="360" w:lineRule="auto"/>
        <w:ind w:firstLine="709"/>
        <w:jc w:val="both"/>
        <w:rPr>
          <w:rFonts w:ascii="Times New Roman" w:hAnsi="Times New Roman"/>
          <w:color w:val="FF0000"/>
          <w:sz w:val="28"/>
          <w:szCs w:val="28"/>
        </w:rPr>
      </w:pPr>
      <w:r>
        <w:rPr>
          <w:rFonts w:ascii="Times New Roman" w:hAnsi="Times New Roman"/>
          <w:sz w:val="28"/>
          <w:szCs w:val="28"/>
        </w:rPr>
        <w:t>Некоторые исследователи связывают стрессоустойчивость личности с ее мотивацией и внутренними установками</w:t>
      </w:r>
      <w:r w:rsidRPr="003C7DBD">
        <w:rPr>
          <w:rFonts w:ascii="Times New Roman" w:hAnsi="Times New Roman"/>
          <w:sz w:val="28"/>
          <w:szCs w:val="28"/>
        </w:rPr>
        <w:t xml:space="preserve"> [2</w:t>
      </w:r>
      <w:r>
        <w:rPr>
          <w:rFonts w:ascii="Times New Roman" w:hAnsi="Times New Roman"/>
          <w:sz w:val="28"/>
          <w:szCs w:val="28"/>
        </w:rPr>
        <w:t>1</w:t>
      </w:r>
      <w:r w:rsidRPr="003C7DBD">
        <w:rPr>
          <w:rFonts w:ascii="Times New Roman" w:hAnsi="Times New Roman"/>
          <w:sz w:val="28"/>
          <w:szCs w:val="28"/>
        </w:rPr>
        <w:t>]</w:t>
      </w:r>
      <w:r>
        <w:rPr>
          <w:rFonts w:ascii="Times New Roman" w:hAnsi="Times New Roman"/>
          <w:sz w:val="28"/>
          <w:szCs w:val="28"/>
        </w:rPr>
        <w:t xml:space="preserve">. Говоря о мотивации, авторы </w:t>
      </w:r>
      <w:r>
        <w:rPr>
          <w:rFonts w:ascii="Times New Roman" w:hAnsi="Times New Roman"/>
          <w:sz w:val="28"/>
          <w:szCs w:val="28"/>
        </w:rPr>
        <w:lastRenderedPageBreak/>
        <w:t>сравнивают стадии развития стресса (</w:t>
      </w:r>
      <w:proofErr w:type="spellStart"/>
      <w:r>
        <w:rPr>
          <w:rFonts w:ascii="Times New Roman" w:hAnsi="Times New Roman"/>
          <w:sz w:val="28"/>
          <w:szCs w:val="28"/>
        </w:rPr>
        <w:t>Г.Селье</w:t>
      </w:r>
      <w:proofErr w:type="spellEnd"/>
      <w:r>
        <w:rPr>
          <w:rFonts w:ascii="Times New Roman" w:hAnsi="Times New Roman"/>
          <w:sz w:val="28"/>
          <w:szCs w:val="28"/>
        </w:rPr>
        <w:t xml:space="preserve">) с графиком зависимости успеха деятельности от мотивации </w:t>
      </w:r>
      <w:proofErr w:type="spellStart"/>
      <w:r>
        <w:rPr>
          <w:rFonts w:ascii="Times New Roman" w:hAnsi="Times New Roman"/>
          <w:sz w:val="28"/>
          <w:szCs w:val="28"/>
        </w:rPr>
        <w:t>Йеркса-Додсона</w:t>
      </w:r>
      <w:proofErr w:type="spellEnd"/>
      <w:r>
        <w:rPr>
          <w:rFonts w:ascii="Times New Roman" w:hAnsi="Times New Roman"/>
          <w:sz w:val="28"/>
          <w:szCs w:val="28"/>
        </w:rPr>
        <w:t>.</w:t>
      </w:r>
    </w:p>
    <w:p w:rsidR="0098041C" w:rsidRPr="00A6364B" w:rsidRDefault="0098041C" w:rsidP="0098041C">
      <w:pPr>
        <w:spacing w:line="360" w:lineRule="auto"/>
        <w:ind w:firstLine="709"/>
        <w:jc w:val="both"/>
        <w:rPr>
          <w:rFonts w:ascii="Times New Roman" w:hAnsi="Times New Roman"/>
          <w:color w:val="000000"/>
          <w:sz w:val="28"/>
          <w:szCs w:val="28"/>
        </w:rPr>
      </w:pPr>
      <w:r w:rsidRPr="00A6364B">
        <w:rPr>
          <w:rFonts w:ascii="Times New Roman" w:hAnsi="Times New Roman"/>
          <w:color w:val="000000"/>
          <w:sz w:val="28"/>
          <w:szCs w:val="28"/>
        </w:rPr>
        <w:t>Далее стоит отметить, что существуют исследования о влиянии локуса контроля, а также степени принятия личной ответственности на стрессоустойчивость личности [2</w:t>
      </w:r>
      <w:r>
        <w:rPr>
          <w:rFonts w:ascii="Times New Roman" w:hAnsi="Times New Roman"/>
          <w:color w:val="000000"/>
          <w:sz w:val="28"/>
          <w:szCs w:val="28"/>
        </w:rPr>
        <w:t>8</w:t>
      </w:r>
      <w:r w:rsidRPr="00A6364B">
        <w:rPr>
          <w:rFonts w:ascii="Times New Roman" w:hAnsi="Times New Roman"/>
          <w:color w:val="000000"/>
          <w:sz w:val="28"/>
          <w:szCs w:val="28"/>
        </w:rPr>
        <w:t xml:space="preserve">]. По данным исследований </w:t>
      </w:r>
      <w:r w:rsidRPr="00A6364B">
        <w:rPr>
          <w:rFonts w:ascii="Times New Roman" w:hAnsi="Times New Roman"/>
          <w:color w:val="000000"/>
          <w:sz w:val="28"/>
          <w:szCs w:val="28"/>
          <w:lang w:val="en-US"/>
        </w:rPr>
        <w:t>J</w:t>
      </w:r>
      <w:r w:rsidRPr="00A6364B">
        <w:rPr>
          <w:rFonts w:ascii="Times New Roman" w:hAnsi="Times New Roman"/>
          <w:color w:val="000000"/>
          <w:sz w:val="28"/>
          <w:szCs w:val="28"/>
        </w:rPr>
        <w:t>.</w:t>
      </w:r>
      <w:r w:rsidRPr="00A6364B">
        <w:rPr>
          <w:rFonts w:ascii="Times New Roman" w:hAnsi="Times New Roman"/>
          <w:color w:val="000000"/>
          <w:sz w:val="28"/>
          <w:szCs w:val="28"/>
          <w:lang w:val="en-US"/>
        </w:rPr>
        <w:t>B</w:t>
      </w:r>
      <w:r w:rsidRPr="00A6364B">
        <w:rPr>
          <w:rFonts w:ascii="Times New Roman" w:hAnsi="Times New Roman"/>
          <w:color w:val="000000"/>
          <w:sz w:val="28"/>
          <w:szCs w:val="28"/>
        </w:rPr>
        <w:t xml:space="preserve">. </w:t>
      </w:r>
      <w:r w:rsidRPr="00A6364B">
        <w:rPr>
          <w:rFonts w:ascii="Times New Roman" w:hAnsi="Times New Roman"/>
          <w:color w:val="000000"/>
          <w:sz w:val="28"/>
          <w:szCs w:val="28"/>
          <w:lang w:val="en-US"/>
        </w:rPr>
        <w:t>Rotter</w:t>
      </w:r>
      <w:r w:rsidRPr="00A6364B">
        <w:rPr>
          <w:rFonts w:ascii="Times New Roman" w:hAnsi="Times New Roman"/>
          <w:color w:val="000000"/>
          <w:sz w:val="28"/>
          <w:szCs w:val="28"/>
        </w:rPr>
        <w:t xml:space="preserve"> личности с внешним локусом контроля менее эффективно способны справляться со стрессовыми ситуациями, нежели личности с внутренним локусом контроля, принимающие ответственность за решение ситуации на себя [3</w:t>
      </w:r>
      <w:r>
        <w:rPr>
          <w:rFonts w:ascii="Times New Roman" w:hAnsi="Times New Roman"/>
          <w:color w:val="000000"/>
          <w:sz w:val="28"/>
          <w:szCs w:val="28"/>
        </w:rPr>
        <w:t>9</w:t>
      </w:r>
      <w:r w:rsidRPr="00A6364B">
        <w:rPr>
          <w:rFonts w:ascii="Times New Roman" w:hAnsi="Times New Roman"/>
          <w:color w:val="000000"/>
          <w:sz w:val="28"/>
          <w:szCs w:val="28"/>
        </w:rPr>
        <w:t>].</w:t>
      </w:r>
    </w:p>
    <w:p w:rsidR="0098041C" w:rsidRPr="00A6364B" w:rsidRDefault="0098041C" w:rsidP="0098041C">
      <w:pPr>
        <w:spacing w:line="360" w:lineRule="auto"/>
        <w:ind w:firstLine="709"/>
        <w:jc w:val="both"/>
        <w:rPr>
          <w:rFonts w:ascii="Times New Roman" w:hAnsi="Times New Roman"/>
          <w:color w:val="000000"/>
          <w:sz w:val="28"/>
          <w:szCs w:val="28"/>
        </w:rPr>
      </w:pPr>
      <w:r w:rsidRPr="00A6364B">
        <w:rPr>
          <w:rFonts w:ascii="Times New Roman" w:hAnsi="Times New Roman"/>
          <w:color w:val="000000"/>
          <w:sz w:val="28"/>
          <w:szCs w:val="28"/>
        </w:rPr>
        <w:t xml:space="preserve">Мы в нашем исследовании будем изучать взаимосвязь личной ответственности сотрудников энергетических предприятий на их устойчивость к стрессу. </w:t>
      </w:r>
      <w:r>
        <w:rPr>
          <w:rFonts w:ascii="Times New Roman" w:hAnsi="Times New Roman"/>
          <w:sz w:val="28"/>
          <w:szCs w:val="28"/>
        </w:rPr>
        <w:t>Как уже было указано ранее, личная ответственность субъекта труда является одним из компонентов его индивидуальной культуры безопасности. В нашем исследовании ответственность будет рассматриваться как понятие, содержащее в себе уровень ее личного принятия, включенности в процесс обеспечения безопасности, и как следствие – заинтересованности в её соблюдении.</w:t>
      </w:r>
    </w:p>
    <w:p w:rsidR="0098041C" w:rsidRPr="007A2A60" w:rsidRDefault="0098041C" w:rsidP="0098041C">
      <w:pPr>
        <w:spacing w:line="360" w:lineRule="auto"/>
        <w:ind w:firstLine="709"/>
        <w:jc w:val="both"/>
        <w:rPr>
          <w:rFonts w:ascii="Times New Roman" w:hAnsi="Times New Roman"/>
          <w:sz w:val="28"/>
          <w:szCs w:val="28"/>
        </w:rPr>
      </w:pPr>
      <w:r w:rsidRPr="007A2A60">
        <w:rPr>
          <w:rFonts w:ascii="Times New Roman" w:hAnsi="Times New Roman"/>
          <w:sz w:val="28"/>
          <w:szCs w:val="28"/>
        </w:rPr>
        <w:t>Исследованием взаимосвязи принятия человеком личной ответственности с особенностями протекания стр</w:t>
      </w:r>
      <w:r>
        <w:rPr>
          <w:rFonts w:ascii="Times New Roman" w:hAnsi="Times New Roman"/>
          <w:sz w:val="28"/>
          <w:szCs w:val="28"/>
        </w:rPr>
        <w:t>есса занимался Л.А. Китаев-Смык</w:t>
      </w:r>
      <w:r w:rsidRPr="007A2A60">
        <w:rPr>
          <w:rFonts w:ascii="Times New Roman" w:hAnsi="Times New Roman"/>
          <w:sz w:val="28"/>
          <w:szCs w:val="28"/>
        </w:rPr>
        <w:t xml:space="preserve"> [</w:t>
      </w:r>
      <w:r w:rsidRPr="003C7DBD">
        <w:rPr>
          <w:rFonts w:ascii="Times New Roman" w:hAnsi="Times New Roman"/>
          <w:sz w:val="28"/>
          <w:szCs w:val="28"/>
        </w:rPr>
        <w:t>1</w:t>
      </w:r>
      <w:r>
        <w:rPr>
          <w:rFonts w:ascii="Times New Roman" w:hAnsi="Times New Roman"/>
          <w:sz w:val="28"/>
          <w:szCs w:val="28"/>
        </w:rPr>
        <w:t>5</w:t>
      </w:r>
      <w:r w:rsidRPr="007A2A60">
        <w:rPr>
          <w:rFonts w:ascii="Times New Roman" w:hAnsi="Times New Roman"/>
          <w:sz w:val="28"/>
          <w:szCs w:val="28"/>
        </w:rPr>
        <w:t xml:space="preserve">]. Он выделял три типа отношения человека к самому себе в стрессовой ситуации: первый тип отношения к себе характеризуется полным отрицанием собственной ответственности за ситуацию и её исход. Такое отсутствие принятия ответственности создаёт ощущение безысходности перед возникшей ситуацией, порождает восприятие себя «жертвой» обстоятельств, неспособной каким-либо образом действовать и менять ситуацию в лучшую сторону. Такой тип </w:t>
      </w:r>
      <w:proofErr w:type="spellStart"/>
      <w:r w:rsidRPr="007A2A60">
        <w:rPr>
          <w:rFonts w:ascii="Times New Roman" w:hAnsi="Times New Roman"/>
          <w:sz w:val="28"/>
          <w:szCs w:val="28"/>
        </w:rPr>
        <w:t>самоотношения</w:t>
      </w:r>
      <w:proofErr w:type="spellEnd"/>
      <w:r w:rsidRPr="007A2A60">
        <w:rPr>
          <w:rFonts w:ascii="Times New Roman" w:hAnsi="Times New Roman"/>
          <w:sz w:val="28"/>
          <w:szCs w:val="28"/>
        </w:rPr>
        <w:t xml:space="preserve"> значительно усиливает </w:t>
      </w:r>
      <w:proofErr w:type="spellStart"/>
      <w:r w:rsidRPr="007A2A60">
        <w:rPr>
          <w:rFonts w:ascii="Times New Roman" w:hAnsi="Times New Roman"/>
          <w:sz w:val="28"/>
          <w:szCs w:val="28"/>
        </w:rPr>
        <w:t>дистресс</w:t>
      </w:r>
      <w:proofErr w:type="spellEnd"/>
      <w:r w:rsidRPr="007A2A60">
        <w:rPr>
          <w:rFonts w:ascii="Times New Roman" w:hAnsi="Times New Roman"/>
          <w:sz w:val="28"/>
          <w:szCs w:val="28"/>
        </w:rPr>
        <w:t xml:space="preserve"> и его негативные последствия. </w:t>
      </w:r>
    </w:p>
    <w:p w:rsidR="0098041C" w:rsidRPr="007A2A60" w:rsidRDefault="0098041C" w:rsidP="0098041C">
      <w:pPr>
        <w:spacing w:line="360" w:lineRule="auto"/>
        <w:ind w:firstLine="709"/>
        <w:jc w:val="both"/>
        <w:rPr>
          <w:rFonts w:ascii="Times New Roman" w:hAnsi="Times New Roman"/>
          <w:sz w:val="28"/>
          <w:szCs w:val="28"/>
        </w:rPr>
      </w:pPr>
      <w:r w:rsidRPr="007A2A60">
        <w:rPr>
          <w:rFonts w:ascii="Times New Roman" w:hAnsi="Times New Roman"/>
          <w:sz w:val="28"/>
          <w:szCs w:val="28"/>
        </w:rPr>
        <w:t xml:space="preserve">Второй тип отношения к себе включает сочетание двух </w:t>
      </w:r>
      <w:proofErr w:type="spellStart"/>
      <w:r w:rsidRPr="007A2A60">
        <w:rPr>
          <w:rFonts w:ascii="Times New Roman" w:hAnsi="Times New Roman"/>
          <w:sz w:val="28"/>
          <w:szCs w:val="28"/>
        </w:rPr>
        <w:t>самоотношений</w:t>
      </w:r>
      <w:proofErr w:type="spellEnd"/>
      <w:r w:rsidRPr="007A2A60">
        <w:rPr>
          <w:rFonts w:ascii="Times New Roman" w:hAnsi="Times New Roman"/>
          <w:sz w:val="28"/>
          <w:szCs w:val="28"/>
        </w:rPr>
        <w:t xml:space="preserve">: восприятие себя, как «жертвы» воздействующих обстоятельств; а также - восприятие себя и своей жизни как «ценности», ответственность за которую </w:t>
      </w:r>
      <w:r w:rsidRPr="007A2A60">
        <w:rPr>
          <w:rFonts w:ascii="Times New Roman" w:hAnsi="Times New Roman"/>
          <w:sz w:val="28"/>
          <w:szCs w:val="28"/>
        </w:rPr>
        <w:lastRenderedPageBreak/>
        <w:t xml:space="preserve">несет лично сам человек. Данный тип </w:t>
      </w:r>
      <w:proofErr w:type="spellStart"/>
      <w:r w:rsidRPr="007A2A60">
        <w:rPr>
          <w:rFonts w:ascii="Times New Roman" w:hAnsi="Times New Roman"/>
          <w:sz w:val="28"/>
          <w:szCs w:val="28"/>
        </w:rPr>
        <w:t>самоотношения</w:t>
      </w:r>
      <w:proofErr w:type="spellEnd"/>
      <w:r w:rsidRPr="007A2A60">
        <w:rPr>
          <w:rFonts w:ascii="Times New Roman" w:hAnsi="Times New Roman"/>
          <w:sz w:val="28"/>
          <w:szCs w:val="28"/>
        </w:rPr>
        <w:t xml:space="preserve">, по мнению автора, свойственен лицам психологически и эмоционально более зрелым, нежели первый тип; он также присущ людям, по роду своей деятельности часто сталкивающимся с критическими и опасными ситуациями (таким, как: летчики-испытатели; профессиональные спортсмены; люди, имеющие отношение к потенциально опасным производствам и проч.). Этот тип способствует более успешному преодолению критической ситуации и </w:t>
      </w:r>
      <w:proofErr w:type="spellStart"/>
      <w:r w:rsidRPr="007A2A60">
        <w:rPr>
          <w:rFonts w:ascii="Times New Roman" w:hAnsi="Times New Roman"/>
          <w:sz w:val="28"/>
          <w:szCs w:val="28"/>
        </w:rPr>
        <w:t>совладанию</w:t>
      </w:r>
      <w:proofErr w:type="spellEnd"/>
      <w:r w:rsidRPr="007A2A60">
        <w:rPr>
          <w:rFonts w:ascii="Times New Roman" w:hAnsi="Times New Roman"/>
          <w:sz w:val="28"/>
          <w:szCs w:val="28"/>
        </w:rPr>
        <w:t xml:space="preserve">, нежели первый. </w:t>
      </w:r>
    </w:p>
    <w:p w:rsidR="0098041C" w:rsidRPr="007A2A60" w:rsidRDefault="0098041C" w:rsidP="0098041C">
      <w:pPr>
        <w:spacing w:line="360" w:lineRule="auto"/>
        <w:ind w:firstLine="709"/>
        <w:jc w:val="both"/>
        <w:rPr>
          <w:rFonts w:ascii="Times New Roman" w:hAnsi="Times New Roman"/>
          <w:sz w:val="28"/>
          <w:szCs w:val="28"/>
        </w:rPr>
      </w:pPr>
      <w:r w:rsidRPr="007A2A60">
        <w:rPr>
          <w:rFonts w:ascii="Times New Roman" w:hAnsi="Times New Roman"/>
          <w:sz w:val="28"/>
          <w:szCs w:val="28"/>
        </w:rPr>
        <w:t xml:space="preserve">Третий тип отношения к себе характеризуется восприятием себя как «ценности», а также отношением к себе, как к одному из ряда людей (т.е. сопоставление себя и других людей, также подвергающихся факторам опасной ситуации), а также высокой степенью принятия социальной ответственности. Примерами таких людей могут быть исследователи, изучающие стресс; люди, ответственные за протекание экстремальной ситуации, а также её участники. Такой тип </w:t>
      </w:r>
      <w:proofErr w:type="spellStart"/>
      <w:r w:rsidRPr="007A2A60">
        <w:rPr>
          <w:rFonts w:ascii="Times New Roman" w:hAnsi="Times New Roman"/>
          <w:sz w:val="28"/>
          <w:szCs w:val="28"/>
        </w:rPr>
        <w:t>самоотношения</w:t>
      </w:r>
      <w:proofErr w:type="spellEnd"/>
      <w:r w:rsidRPr="007A2A60">
        <w:rPr>
          <w:rFonts w:ascii="Times New Roman" w:hAnsi="Times New Roman"/>
          <w:sz w:val="28"/>
          <w:szCs w:val="28"/>
        </w:rPr>
        <w:t xml:space="preserve"> существенно снижает вероятность перехода </w:t>
      </w:r>
      <w:proofErr w:type="spellStart"/>
      <w:r w:rsidRPr="007A2A60">
        <w:rPr>
          <w:rFonts w:ascii="Times New Roman" w:hAnsi="Times New Roman"/>
          <w:sz w:val="28"/>
          <w:szCs w:val="28"/>
        </w:rPr>
        <w:t>эустресса</w:t>
      </w:r>
      <w:proofErr w:type="spellEnd"/>
      <w:r w:rsidRPr="007A2A60">
        <w:rPr>
          <w:rFonts w:ascii="Times New Roman" w:hAnsi="Times New Roman"/>
          <w:sz w:val="28"/>
          <w:szCs w:val="28"/>
        </w:rPr>
        <w:t xml:space="preserve"> в </w:t>
      </w:r>
      <w:proofErr w:type="spellStart"/>
      <w:r w:rsidRPr="007A2A60">
        <w:rPr>
          <w:rFonts w:ascii="Times New Roman" w:hAnsi="Times New Roman"/>
          <w:sz w:val="28"/>
          <w:szCs w:val="28"/>
        </w:rPr>
        <w:t>дистресс</w:t>
      </w:r>
      <w:proofErr w:type="spellEnd"/>
      <w:r w:rsidRPr="007A2A60">
        <w:rPr>
          <w:rFonts w:ascii="Times New Roman" w:hAnsi="Times New Roman"/>
          <w:sz w:val="28"/>
          <w:szCs w:val="28"/>
        </w:rPr>
        <w:t xml:space="preserve">, способствует принятию более успешных решений для устранения стрессора. </w:t>
      </w:r>
    </w:p>
    <w:p w:rsidR="0098041C" w:rsidRPr="00ED53C0" w:rsidRDefault="0098041C" w:rsidP="0098041C">
      <w:pPr>
        <w:spacing w:line="360" w:lineRule="auto"/>
        <w:ind w:firstLine="709"/>
        <w:jc w:val="both"/>
        <w:rPr>
          <w:rFonts w:ascii="Times New Roman" w:hAnsi="Times New Roman"/>
          <w:sz w:val="28"/>
          <w:szCs w:val="28"/>
        </w:rPr>
      </w:pPr>
      <w:r>
        <w:rPr>
          <w:rFonts w:ascii="Times New Roman" w:hAnsi="Times New Roman"/>
          <w:sz w:val="28"/>
          <w:szCs w:val="28"/>
        </w:rPr>
        <w:t>Так как наше исследование затрагивает группу сотрудников предприятий энергетической промышленности, необходимо кратко описать специфику их деятельности, а также – необходимые для успешной работы психологические характеристики.</w:t>
      </w:r>
    </w:p>
    <w:p w:rsidR="0098041C" w:rsidRPr="003E0D03" w:rsidRDefault="0098041C" w:rsidP="0098041C">
      <w:pPr>
        <w:numPr>
          <w:ilvl w:val="1"/>
          <w:numId w:val="19"/>
        </w:numPr>
        <w:spacing w:line="360" w:lineRule="auto"/>
        <w:contextualSpacing/>
        <w:jc w:val="both"/>
        <w:rPr>
          <w:rFonts w:ascii="Times New Roman" w:hAnsi="Times New Roman"/>
          <w:sz w:val="28"/>
          <w:szCs w:val="28"/>
        </w:rPr>
      </w:pPr>
      <w:r w:rsidRPr="003E0D03">
        <w:rPr>
          <w:rFonts w:ascii="Times New Roman" w:hAnsi="Times New Roman"/>
          <w:sz w:val="28"/>
          <w:szCs w:val="28"/>
        </w:rPr>
        <w:t>Анализ специфики деятельности сотрудников энергетических предприятий</w:t>
      </w:r>
    </w:p>
    <w:p w:rsidR="0098041C" w:rsidRPr="001011E5" w:rsidRDefault="0098041C" w:rsidP="0098041C">
      <w:pPr>
        <w:spacing w:line="360" w:lineRule="auto"/>
        <w:ind w:firstLine="709"/>
        <w:jc w:val="both"/>
        <w:rPr>
          <w:rFonts w:ascii="Times New Roman" w:hAnsi="Times New Roman"/>
          <w:sz w:val="28"/>
          <w:szCs w:val="28"/>
        </w:rPr>
      </w:pPr>
      <w:r w:rsidRPr="001011E5">
        <w:rPr>
          <w:rFonts w:ascii="Times New Roman" w:hAnsi="Times New Roman"/>
          <w:sz w:val="28"/>
          <w:szCs w:val="28"/>
        </w:rPr>
        <w:t xml:space="preserve">Энергетические предприятия (АЭС, ГЭС, ТЭС) являются сложными человеко-машинными комплексами, включающими в себя совокупность различных аппаратов, машин и </w:t>
      </w:r>
      <w:proofErr w:type="gramStart"/>
      <w:r w:rsidRPr="001011E5">
        <w:rPr>
          <w:rFonts w:ascii="Times New Roman" w:hAnsi="Times New Roman"/>
          <w:sz w:val="28"/>
          <w:szCs w:val="28"/>
        </w:rPr>
        <w:t>устройств для производства</w:t>
      </w:r>
      <w:proofErr w:type="gramEnd"/>
      <w:r w:rsidRPr="001011E5">
        <w:rPr>
          <w:rFonts w:ascii="Times New Roman" w:hAnsi="Times New Roman"/>
          <w:sz w:val="28"/>
          <w:szCs w:val="28"/>
        </w:rPr>
        <w:t xml:space="preserve"> и передачи электроэнергии. В задачи сотрудников таких предприятий входит: контроль технологического процесса производства электроэнергии; настройка аппаратов и систем; включение/остановка отдельных систем и процессов; </w:t>
      </w:r>
      <w:r>
        <w:rPr>
          <w:rFonts w:ascii="Times New Roman" w:hAnsi="Times New Roman"/>
          <w:sz w:val="28"/>
          <w:szCs w:val="28"/>
        </w:rPr>
        <w:t xml:space="preserve">предупреждение и </w:t>
      </w:r>
      <w:r w:rsidRPr="001011E5">
        <w:rPr>
          <w:rFonts w:ascii="Times New Roman" w:hAnsi="Times New Roman"/>
          <w:sz w:val="28"/>
          <w:szCs w:val="28"/>
        </w:rPr>
        <w:t xml:space="preserve">предотвращение критических ситуаций на производстве. </w:t>
      </w:r>
    </w:p>
    <w:p w:rsidR="0098041C" w:rsidRPr="001011E5" w:rsidRDefault="0098041C" w:rsidP="0098041C">
      <w:pPr>
        <w:spacing w:line="360" w:lineRule="auto"/>
        <w:ind w:firstLine="709"/>
        <w:jc w:val="both"/>
        <w:rPr>
          <w:rFonts w:ascii="Times New Roman" w:hAnsi="Times New Roman"/>
          <w:sz w:val="28"/>
          <w:szCs w:val="28"/>
        </w:rPr>
      </w:pPr>
      <w:r w:rsidRPr="001011E5">
        <w:rPr>
          <w:rFonts w:ascii="Times New Roman" w:hAnsi="Times New Roman"/>
          <w:sz w:val="28"/>
          <w:szCs w:val="28"/>
        </w:rPr>
        <w:lastRenderedPageBreak/>
        <w:t xml:space="preserve">Энергетические предприятия характеризуются жесткой иерархической системой организации труда, структурной сложностью, а также высокой потенциальной опасностью при выполнении работ. </w:t>
      </w:r>
    </w:p>
    <w:p w:rsidR="0098041C" w:rsidRDefault="0098041C" w:rsidP="0098041C">
      <w:pPr>
        <w:spacing w:line="360" w:lineRule="auto"/>
        <w:ind w:firstLine="709"/>
        <w:jc w:val="both"/>
        <w:rPr>
          <w:rFonts w:ascii="Times New Roman" w:hAnsi="Times New Roman"/>
          <w:sz w:val="28"/>
          <w:szCs w:val="28"/>
        </w:rPr>
      </w:pPr>
      <w:r w:rsidRPr="001011E5">
        <w:rPr>
          <w:rFonts w:ascii="Times New Roman" w:hAnsi="Times New Roman"/>
          <w:sz w:val="28"/>
          <w:szCs w:val="28"/>
        </w:rPr>
        <w:t>Первостепенной целью работы энергетической отрасли является обеспечение производства, населенных пунктов и непосредственно жителей электроэнергией без прерываний и сбоев. Это означает, что сотрудники обязаны обеспечивать непрерывность производственного процесса на предприятии, следить за исправностью всех технических установок, предупреждать возникновение нарушений в их работе, своевременно сообщать о неполадках и устранять их.</w:t>
      </w:r>
    </w:p>
    <w:p w:rsidR="0098041C" w:rsidRDefault="0098041C" w:rsidP="0098041C">
      <w:pPr>
        <w:spacing w:line="360" w:lineRule="auto"/>
        <w:ind w:firstLine="709"/>
        <w:jc w:val="both"/>
        <w:rPr>
          <w:rFonts w:ascii="Times New Roman" w:hAnsi="Times New Roman"/>
          <w:sz w:val="28"/>
          <w:szCs w:val="28"/>
        </w:rPr>
      </w:pPr>
      <w:r w:rsidRPr="001011E5">
        <w:rPr>
          <w:rFonts w:ascii="Times New Roman" w:hAnsi="Times New Roman"/>
          <w:sz w:val="28"/>
          <w:szCs w:val="28"/>
        </w:rPr>
        <w:t>Участники нашего исследования относятся к группе оперативного персона</w:t>
      </w:r>
      <w:r>
        <w:rPr>
          <w:rFonts w:ascii="Times New Roman" w:hAnsi="Times New Roman"/>
          <w:sz w:val="28"/>
          <w:szCs w:val="28"/>
        </w:rPr>
        <w:t xml:space="preserve">ла энергетических предприятий. </w:t>
      </w:r>
      <w:r w:rsidRPr="001011E5">
        <w:rPr>
          <w:rFonts w:ascii="Times New Roman" w:hAnsi="Times New Roman"/>
          <w:sz w:val="28"/>
          <w:szCs w:val="28"/>
        </w:rPr>
        <w:t>Оперативный персонал в широком смысле – это люди, занимающиеся обслуживанием, руководством, осмотром оборудования, подготовкой и организацией рабочего места, организацией и надзором за работой других сотрудников, организацией и проведением текущих работ предприятия, и проч. В своей работе оперативный персонал должен руководствоваться различными нормативными актами, правилами технической эксплуатации оборудования, правилами техники безопасности, местными противоаварийными инструкциями, правилами пожарной безопасности, а также правилами внутреннего распорядка на станции.  Также у оперативного персонала имеется строгая иерархическая структура соподчинения, четкое разграничение обязанностей и обязательное выполнение распоряжений от вышестоящих по должности сотрудников нижестоящими.</w:t>
      </w:r>
      <w:r>
        <w:rPr>
          <w:rFonts w:ascii="Times New Roman" w:hAnsi="Times New Roman"/>
          <w:sz w:val="28"/>
          <w:szCs w:val="28"/>
        </w:rPr>
        <w:t xml:space="preserve"> </w:t>
      </w:r>
    </w:p>
    <w:p w:rsidR="0098041C" w:rsidRPr="003C7DBD" w:rsidRDefault="0098041C" w:rsidP="0098041C">
      <w:pPr>
        <w:spacing w:line="360" w:lineRule="auto"/>
        <w:ind w:firstLine="709"/>
        <w:jc w:val="both"/>
        <w:rPr>
          <w:rFonts w:ascii="Times New Roman" w:hAnsi="Times New Roman"/>
          <w:sz w:val="28"/>
          <w:szCs w:val="28"/>
        </w:rPr>
      </w:pPr>
      <w:r>
        <w:rPr>
          <w:rFonts w:ascii="Times New Roman" w:hAnsi="Times New Roman"/>
          <w:sz w:val="28"/>
          <w:szCs w:val="28"/>
        </w:rPr>
        <w:t xml:space="preserve">Специфика производственного стресса сотрудников энергетических предприятий примечательна тем, что помимо рядового рабочего стресса, связанного с рабочими отношениями, высокой интенсивностью/монотонностью работы и проч., данные сотрудники могут попасть в потенциально опасные ситуации, связанные с производственными авариями </w:t>
      </w:r>
      <w:r w:rsidRPr="003C7DBD">
        <w:rPr>
          <w:rFonts w:ascii="Times New Roman" w:hAnsi="Times New Roman"/>
          <w:sz w:val="28"/>
          <w:szCs w:val="28"/>
        </w:rPr>
        <w:t>[2].</w:t>
      </w:r>
    </w:p>
    <w:p w:rsidR="0098041C" w:rsidRPr="00A6364B" w:rsidRDefault="0098041C" w:rsidP="0098041C">
      <w:pPr>
        <w:spacing w:line="360" w:lineRule="auto"/>
        <w:ind w:firstLine="709"/>
        <w:jc w:val="both"/>
        <w:rPr>
          <w:rFonts w:ascii="Times New Roman" w:hAnsi="Times New Roman"/>
          <w:color w:val="000000"/>
          <w:sz w:val="28"/>
          <w:szCs w:val="28"/>
        </w:rPr>
      </w:pPr>
      <w:r>
        <w:rPr>
          <w:rFonts w:ascii="Times New Roman" w:hAnsi="Times New Roman"/>
          <w:sz w:val="28"/>
          <w:szCs w:val="28"/>
        </w:rPr>
        <w:lastRenderedPageBreak/>
        <w:t xml:space="preserve">В вопросах предупреждения и предотвращения аварийных ситуаций на производстве большое значение имеет работа с человеческим фактором и профилактикой ошибочных действий сотрудников предприятия </w:t>
      </w:r>
      <w:r w:rsidRPr="003C7DBD">
        <w:rPr>
          <w:rFonts w:ascii="Times New Roman" w:hAnsi="Times New Roman"/>
          <w:sz w:val="28"/>
          <w:szCs w:val="28"/>
        </w:rPr>
        <w:t>[2</w:t>
      </w:r>
      <w:r>
        <w:rPr>
          <w:rFonts w:ascii="Times New Roman" w:hAnsi="Times New Roman"/>
          <w:sz w:val="28"/>
          <w:szCs w:val="28"/>
        </w:rPr>
        <w:t>7</w:t>
      </w:r>
      <w:r w:rsidRPr="003C7DBD">
        <w:rPr>
          <w:rFonts w:ascii="Times New Roman" w:hAnsi="Times New Roman"/>
          <w:sz w:val="28"/>
          <w:szCs w:val="28"/>
        </w:rPr>
        <w:t>].</w:t>
      </w:r>
    </w:p>
    <w:p w:rsidR="0098041C" w:rsidRDefault="0098041C" w:rsidP="0098041C">
      <w:pPr>
        <w:spacing w:line="360" w:lineRule="auto"/>
        <w:ind w:firstLine="709"/>
        <w:jc w:val="both"/>
        <w:rPr>
          <w:rFonts w:ascii="Times New Roman" w:hAnsi="Times New Roman"/>
          <w:color w:val="000000"/>
          <w:sz w:val="28"/>
          <w:szCs w:val="28"/>
        </w:rPr>
      </w:pPr>
      <w:r w:rsidRPr="00A6364B">
        <w:rPr>
          <w:rFonts w:ascii="Times New Roman" w:hAnsi="Times New Roman"/>
          <w:color w:val="000000"/>
          <w:sz w:val="28"/>
          <w:szCs w:val="28"/>
        </w:rPr>
        <w:t>Так, одним из факторов, способствующих принятию неверного решения или действия, совершения ошибки может стать затянувшийся стресс у сотрудника, и таким образом – повлечь за собой разрушительные последствия. Вторым немаловажным фактором в предотвращении ошибочных действий, затрагиваемых нашим исследованием, является принятие сотрудниками личной ответственности за безопасность на производстве. Мы в нашей работе исследуем взаимодействие этих двух факторов.</w:t>
      </w:r>
    </w:p>
    <w:p w:rsidR="0098041C" w:rsidRDefault="0098041C" w:rsidP="0098041C">
      <w:pPr>
        <w:spacing w:line="360" w:lineRule="auto"/>
        <w:ind w:firstLine="709"/>
        <w:jc w:val="both"/>
        <w:rPr>
          <w:rFonts w:ascii="Times New Roman" w:hAnsi="Times New Roman"/>
          <w:color w:val="000000"/>
          <w:sz w:val="28"/>
          <w:szCs w:val="28"/>
        </w:rPr>
      </w:pPr>
    </w:p>
    <w:p w:rsidR="0098041C" w:rsidRDefault="0098041C" w:rsidP="00E2406A">
      <w:pPr>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Выводы по главе1:</w:t>
      </w:r>
    </w:p>
    <w:p w:rsidR="0098041C" w:rsidRDefault="0098041C" w:rsidP="0098041C">
      <w:pPr>
        <w:numPr>
          <w:ilvl w:val="0"/>
          <w:numId w:val="42"/>
        </w:numPr>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Высокая актуальность изучения взаимосвязи субъективной ответственности персонала энергетических предприятий и характеристик стрессоустойчивости</w:t>
      </w:r>
    </w:p>
    <w:p w:rsidR="0098041C" w:rsidRDefault="0098041C" w:rsidP="0098041C">
      <w:pPr>
        <w:numPr>
          <w:ilvl w:val="0"/>
          <w:numId w:val="42"/>
        </w:numPr>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Субъективная ответственность при выполнении работ проявляется в мотивации безопасности выполняемых работ, отношении к нормам и правилам безопасности и охраны труда, оценки рабочих ситуаций с точки зрения безопасности выполняемых работ и их соответствия установленным нормам и правилам, а также приверженности к безопасности.</w:t>
      </w:r>
    </w:p>
    <w:p w:rsidR="0098041C" w:rsidRPr="00A6364B" w:rsidRDefault="0098041C" w:rsidP="0098041C">
      <w:pPr>
        <w:spacing w:line="360" w:lineRule="auto"/>
        <w:jc w:val="both"/>
        <w:rPr>
          <w:rFonts w:ascii="Times New Roman" w:hAnsi="Times New Roman"/>
          <w:color w:val="000000"/>
          <w:sz w:val="28"/>
          <w:szCs w:val="28"/>
        </w:rPr>
      </w:pPr>
    </w:p>
    <w:p w:rsidR="0098041C" w:rsidRPr="00A6364B" w:rsidRDefault="0098041C" w:rsidP="0098041C">
      <w:pPr>
        <w:spacing w:line="360" w:lineRule="auto"/>
        <w:jc w:val="both"/>
        <w:rPr>
          <w:rFonts w:ascii="Times New Roman" w:hAnsi="Times New Roman"/>
          <w:b/>
          <w:color w:val="000000"/>
          <w:sz w:val="28"/>
          <w:szCs w:val="28"/>
        </w:rPr>
      </w:pPr>
    </w:p>
    <w:p w:rsidR="00E2406A" w:rsidRDefault="00E2406A" w:rsidP="0098041C">
      <w:pPr>
        <w:spacing w:line="360" w:lineRule="auto"/>
        <w:jc w:val="both"/>
        <w:rPr>
          <w:rFonts w:ascii="Times New Roman" w:hAnsi="Times New Roman"/>
          <w:b/>
          <w:color w:val="000000"/>
          <w:sz w:val="28"/>
          <w:szCs w:val="28"/>
        </w:rPr>
      </w:pPr>
    </w:p>
    <w:p w:rsidR="00E2406A" w:rsidRDefault="00E2406A" w:rsidP="0098041C">
      <w:pPr>
        <w:spacing w:line="360" w:lineRule="auto"/>
        <w:jc w:val="both"/>
        <w:rPr>
          <w:rFonts w:ascii="Times New Roman" w:hAnsi="Times New Roman"/>
          <w:b/>
          <w:color w:val="000000"/>
          <w:sz w:val="28"/>
          <w:szCs w:val="28"/>
        </w:rPr>
      </w:pPr>
    </w:p>
    <w:p w:rsidR="00E2406A" w:rsidRDefault="00E2406A" w:rsidP="0098041C">
      <w:pPr>
        <w:spacing w:line="360" w:lineRule="auto"/>
        <w:jc w:val="both"/>
        <w:rPr>
          <w:rFonts w:ascii="Times New Roman" w:hAnsi="Times New Roman"/>
          <w:b/>
          <w:color w:val="000000"/>
          <w:sz w:val="28"/>
          <w:szCs w:val="28"/>
        </w:rPr>
      </w:pPr>
    </w:p>
    <w:p w:rsidR="0098041C" w:rsidRPr="00A6364B" w:rsidRDefault="0098041C" w:rsidP="0098041C">
      <w:pPr>
        <w:spacing w:line="360" w:lineRule="auto"/>
        <w:jc w:val="both"/>
        <w:rPr>
          <w:rFonts w:ascii="Times New Roman" w:hAnsi="Times New Roman"/>
          <w:color w:val="000000"/>
          <w:sz w:val="28"/>
          <w:szCs w:val="28"/>
        </w:rPr>
      </w:pPr>
      <w:r w:rsidRPr="00A6364B">
        <w:rPr>
          <w:rFonts w:ascii="Times New Roman" w:hAnsi="Times New Roman"/>
          <w:b/>
          <w:color w:val="000000"/>
          <w:sz w:val="28"/>
          <w:szCs w:val="28"/>
        </w:rPr>
        <w:lastRenderedPageBreak/>
        <w:t xml:space="preserve">Глава 2. </w:t>
      </w:r>
      <w:r w:rsidRPr="00A6364B">
        <w:rPr>
          <w:rFonts w:ascii="Times New Roman" w:hAnsi="Times New Roman"/>
          <w:color w:val="000000"/>
          <w:sz w:val="28"/>
          <w:szCs w:val="28"/>
        </w:rPr>
        <w:t>Организация и методы исследования</w:t>
      </w:r>
    </w:p>
    <w:p w:rsidR="0098041C" w:rsidRDefault="0098041C" w:rsidP="0098041C">
      <w:pPr>
        <w:spacing w:line="360" w:lineRule="auto"/>
        <w:jc w:val="both"/>
        <w:rPr>
          <w:rFonts w:ascii="Times New Roman" w:hAnsi="Times New Roman"/>
          <w:sz w:val="28"/>
          <w:szCs w:val="28"/>
        </w:rPr>
      </w:pPr>
      <w:r>
        <w:rPr>
          <w:rFonts w:ascii="Times New Roman" w:hAnsi="Times New Roman"/>
          <w:sz w:val="28"/>
          <w:szCs w:val="28"/>
        </w:rPr>
        <w:t xml:space="preserve">2.1. Цель, задачи, предмет и объект </w:t>
      </w:r>
      <w:r w:rsidRPr="003E0D03">
        <w:rPr>
          <w:rFonts w:ascii="Times New Roman" w:hAnsi="Times New Roman"/>
          <w:sz w:val="28"/>
          <w:szCs w:val="28"/>
        </w:rPr>
        <w:t>исследования</w:t>
      </w:r>
    </w:p>
    <w:p w:rsidR="0098041C" w:rsidRDefault="0098041C" w:rsidP="0098041C">
      <w:pPr>
        <w:spacing w:line="360" w:lineRule="auto"/>
        <w:ind w:firstLine="709"/>
        <w:jc w:val="both"/>
        <w:rPr>
          <w:rFonts w:ascii="Times New Roman" w:hAnsi="Times New Roman"/>
          <w:sz w:val="28"/>
          <w:szCs w:val="28"/>
        </w:rPr>
      </w:pPr>
      <w:r>
        <w:rPr>
          <w:rFonts w:ascii="Times New Roman" w:hAnsi="Times New Roman"/>
          <w:sz w:val="28"/>
          <w:szCs w:val="28"/>
        </w:rPr>
        <w:t xml:space="preserve">Целью нашего исследования является изучение взаимосвязи субъективной ответственности как компонента индивидуальной культуры безопасности и </w:t>
      </w:r>
      <w:proofErr w:type="gramStart"/>
      <w:r>
        <w:rPr>
          <w:rFonts w:ascii="Times New Roman" w:hAnsi="Times New Roman"/>
          <w:sz w:val="28"/>
          <w:szCs w:val="28"/>
        </w:rPr>
        <w:t>стрессоустойчивости  оперативного</w:t>
      </w:r>
      <w:proofErr w:type="gramEnd"/>
      <w:r>
        <w:rPr>
          <w:rFonts w:ascii="Times New Roman" w:hAnsi="Times New Roman"/>
          <w:sz w:val="28"/>
          <w:szCs w:val="28"/>
        </w:rPr>
        <w:t xml:space="preserve"> персонала на предприятиях энергетики.</w:t>
      </w:r>
    </w:p>
    <w:p w:rsidR="0098041C" w:rsidRDefault="0098041C" w:rsidP="0098041C">
      <w:pPr>
        <w:spacing w:line="360" w:lineRule="auto"/>
        <w:ind w:firstLine="709"/>
        <w:jc w:val="both"/>
        <w:rPr>
          <w:rFonts w:ascii="Times New Roman" w:hAnsi="Times New Roman"/>
          <w:sz w:val="28"/>
          <w:szCs w:val="28"/>
        </w:rPr>
      </w:pPr>
      <w:r>
        <w:rPr>
          <w:rFonts w:ascii="Times New Roman" w:hAnsi="Times New Roman"/>
          <w:sz w:val="28"/>
          <w:szCs w:val="28"/>
        </w:rPr>
        <w:t>Задачи исследования:</w:t>
      </w:r>
    </w:p>
    <w:p w:rsidR="0098041C" w:rsidRDefault="0098041C" w:rsidP="0098041C">
      <w:pPr>
        <w:numPr>
          <w:ilvl w:val="0"/>
          <w:numId w:val="20"/>
        </w:numPr>
        <w:spacing w:line="360" w:lineRule="auto"/>
        <w:ind w:firstLine="709"/>
        <w:contextualSpacing/>
        <w:jc w:val="both"/>
        <w:rPr>
          <w:rFonts w:ascii="Times New Roman" w:hAnsi="Times New Roman"/>
          <w:sz w:val="28"/>
          <w:szCs w:val="28"/>
        </w:rPr>
      </w:pPr>
      <w:r>
        <w:rPr>
          <w:rFonts w:ascii="Times New Roman" w:hAnsi="Times New Roman"/>
          <w:sz w:val="28"/>
          <w:szCs w:val="28"/>
        </w:rPr>
        <w:t>Изучить выборку по параметру «стрессоустойчивость»;</w:t>
      </w:r>
    </w:p>
    <w:p w:rsidR="0098041C" w:rsidRDefault="0098041C" w:rsidP="0098041C">
      <w:pPr>
        <w:numPr>
          <w:ilvl w:val="0"/>
          <w:numId w:val="20"/>
        </w:numPr>
        <w:spacing w:line="360" w:lineRule="auto"/>
        <w:ind w:firstLine="709"/>
        <w:contextualSpacing/>
        <w:jc w:val="both"/>
        <w:rPr>
          <w:rFonts w:ascii="Times New Roman" w:hAnsi="Times New Roman"/>
          <w:sz w:val="28"/>
          <w:szCs w:val="28"/>
        </w:rPr>
      </w:pPr>
      <w:r>
        <w:rPr>
          <w:rFonts w:ascii="Times New Roman" w:hAnsi="Times New Roman"/>
          <w:sz w:val="28"/>
          <w:szCs w:val="28"/>
        </w:rPr>
        <w:t>Изучить выборку по параметру «субъективная ответственность» в рамках приверженности безопасности;</w:t>
      </w:r>
    </w:p>
    <w:p w:rsidR="0098041C" w:rsidRDefault="0098041C" w:rsidP="0098041C">
      <w:pPr>
        <w:numPr>
          <w:ilvl w:val="0"/>
          <w:numId w:val="20"/>
        </w:numPr>
        <w:spacing w:line="360" w:lineRule="auto"/>
        <w:ind w:firstLine="709"/>
        <w:contextualSpacing/>
        <w:jc w:val="both"/>
        <w:rPr>
          <w:rFonts w:ascii="Times New Roman" w:hAnsi="Times New Roman"/>
          <w:sz w:val="28"/>
          <w:szCs w:val="28"/>
        </w:rPr>
      </w:pPr>
      <w:r>
        <w:rPr>
          <w:rFonts w:ascii="Times New Roman" w:hAnsi="Times New Roman"/>
          <w:sz w:val="28"/>
          <w:szCs w:val="28"/>
        </w:rPr>
        <w:t>Изучить взаимосвязь показателей в выборке.</w:t>
      </w:r>
    </w:p>
    <w:p w:rsidR="0098041C" w:rsidRDefault="0098041C" w:rsidP="0098041C">
      <w:pPr>
        <w:spacing w:line="360" w:lineRule="auto"/>
        <w:ind w:firstLine="709"/>
        <w:jc w:val="both"/>
        <w:rPr>
          <w:rFonts w:ascii="Times New Roman" w:hAnsi="Times New Roman"/>
          <w:sz w:val="28"/>
          <w:szCs w:val="28"/>
        </w:rPr>
      </w:pPr>
      <w:r w:rsidRPr="00AC1E31">
        <w:rPr>
          <w:rFonts w:ascii="Times New Roman" w:hAnsi="Times New Roman"/>
          <w:sz w:val="28"/>
          <w:szCs w:val="28"/>
          <w:u w:val="single"/>
        </w:rPr>
        <w:t>Объект исследования:</w:t>
      </w:r>
      <w:r>
        <w:rPr>
          <w:rFonts w:ascii="Times New Roman" w:hAnsi="Times New Roman"/>
          <w:sz w:val="28"/>
          <w:szCs w:val="28"/>
        </w:rPr>
        <w:t xml:space="preserve"> стрессоустойчивость и субъективная ответственность сотрудников энергетических предприятий.</w:t>
      </w:r>
    </w:p>
    <w:p w:rsidR="0098041C" w:rsidRPr="00AC1E31" w:rsidRDefault="0098041C" w:rsidP="0098041C">
      <w:pPr>
        <w:spacing w:line="360" w:lineRule="auto"/>
        <w:ind w:firstLine="709"/>
        <w:jc w:val="both"/>
        <w:rPr>
          <w:rFonts w:ascii="Times New Roman" w:hAnsi="Times New Roman"/>
          <w:sz w:val="28"/>
          <w:szCs w:val="28"/>
        </w:rPr>
      </w:pPr>
      <w:r w:rsidRPr="00AC1E31">
        <w:rPr>
          <w:rFonts w:ascii="Times New Roman" w:hAnsi="Times New Roman"/>
          <w:sz w:val="28"/>
          <w:szCs w:val="28"/>
          <w:u w:val="single"/>
        </w:rPr>
        <w:t>Предмет исследования:</w:t>
      </w:r>
      <w:r>
        <w:rPr>
          <w:rFonts w:ascii="Times New Roman" w:hAnsi="Times New Roman"/>
          <w:sz w:val="28"/>
          <w:szCs w:val="28"/>
        </w:rPr>
        <w:t xml:space="preserve"> взаимосвязь субъективной ответственности и типов стрессоустойчивости у сотрудников энергетических предприятий.</w:t>
      </w:r>
    </w:p>
    <w:p w:rsidR="0098041C" w:rsidRDefault="0098041C" w:rsidP="0098041C">
      <w:pPr>
        <w:spacing w:line="360" w:lineRule="auto"/>
        <w:jc w:val="both"/>
        <w:rPr>
          <w:rFonts w:ascii="Times New Roman" w:hAnsi="Times New Roman"/>
          <w:sz w:val="28"/>
          <w:szCs w:val="28"/>
        </w:rPr>
      </w:pPr>
      <w:r w:rsidRPr="003E0D03">
        <w:rPr>
          <w:rFonts w:ascii="Times New Roman" w:hAnsi="Times New Roman"/>
          <w:sz w:val="28"/>
          <w:szCs w:val="28"/>
        </w:rPr>
        <w:t>2.2. Гипотеза исследования</w:t>
      </w:r>
    </w:p>
    <w:p w:rsidR="0098041C" w:rsidRDefault="0098041C" w:rsidP="0098041C">
      <w:pPr>
        <w:spacing w:line="360" w:lineRule="auto"/>
        <w:ind w:firstLine="709"/>
        <w:jc w:val="both"/>
        <w:rPr>
          <w:rFonts w:ascii="Times New Roman" w:hAnsi="Times New Roman"/>
          <w:sz w:val="28"/>
          <w:szCs w:val="28"/>
        </w:rPr>
      </w:pPr>
      <w:r>
        <w:rPr>
          <w:rFonts w:ascii="Times New Roman" w:hAnsi="Times New Roman"/>
          <w:sz w:val="28"/>
          <w:szCs w:val="28"/>
        </w:rPr>
        <w:t>Основной гипотезой исследования является гипотеза о существовании положительной взаимосвязи между степенью принятия субъективной ответственности за безопасность и типом стрессоустойчивости сотрудников энергетических предприятий.</w:t>
      </w:r>
    </w:p>
    <w:p w:rsidR="0098041C" w:rsidRDefault="0098041C" w:rsidP="0098041C">
      <w:pPr>
        <w:spacing w:line="360" w:lineRule="auto"/>
        <w:ind w:firstLine="709"/>
        <w:jc w:val="both"/>
        <w:rPr>
          <w:rFonts w:ascii="Times New Roman" w:hAnsi="Times New Roman"/>
          <w:sz w:val="28"/>
          <w:szCs w:val="28"/>
        </w:rPr>
      </w:pPr>
      <w:r>
        <w:rPr>
          <w:rFonts w:ascii="Times New Roman" w:hAnsi="Times New Roman"/>
          <w:sz w:val="28"/>
          <w:szCs w:val="28"/>
        </w:rPr>
        <w:t>Также нами выдвинуты сопутствующее основной гипотезе предположение:</w:t>
      </w:r>
    </w:p>
    <w:p w:rsidR="0098041C" w:rsidRDefault="0098041C" w:rsidP="0098041C">
      <w:pPr>
        <w:numPr>
          <w:ilvl w:val="0"/>
          <w:numId w:val="20"/>
        </w:numPr>
        <w:spacing w:line="360" w:lineRule="auto"/>
        <w:ind w:firstLine="709"/>
        <w:contextualSpacing/>
        <w:jc w:val="both"/>
        <w:rPr>
          <w:rFonts w:ascii="Times New Roman" w:hAnsi="Times New Roman"/>
          <w:sz w:val="28"/>
          <w:szCs w:val="28"/>
        </w:rPr>
      </w:pPr>
      <w:r>
        <w:rPr>
          <w:rFonts w:ascii="Times New Roman" w:hAnsi="Times New Roman"/>
          <w:sz w:val="28"/>
          <w:szCs w:val="28"/>
        </w:rPr>
        <w:t>О взаимосвязи уровня приверженности безопасности с субъективной оценкой уровня напряженности работы;</w:t>
      </w:r>
    </w:p>
    <w:p w:rsidR="0098041C" w:rsidRDefault="0098041C" w:rsidP="0098041C">
      <w:pPr>
        <w:spacing w:line="360" w:lineRule="auto"/>
        <w:ind w:firstLine="709"/>
        <w:jc w:val="both"/>
        <w:rPr>
          <w:rFonts w:ascii="Times New Roman" w:hAnsi="Times New Roman"/>
          <w:sz w:val="28"/>
          <w:szCs w:val="28"/>
        </w:rPr>
      </w:pPr>
    </w:p>
    <w:p w:rsidR="0098041C" w:rsidRDefault="0098041C" w:rsidP="0098041C">
      <w:pPr>
        <w:spacing w:line="360" w:lineRule="auto"/>
        <w:ind w:firstLine="709"/>
        <w:jc w:val="both"/>
        <w:rPr>
          <w:rFonts w:ascii="Times New Roman" w:hAnsi="Times New Roman"/>
          <w:sz w:val="28"/>
          <w:szCs w:val="28"/>
        </w:rPr>
      </w:pPr>
    </w:p>
    <w:p w:rsidR="00E2406A" w:rsidRDefault="00E2406A" w:rsidP="0098041C">
      <w:pPr>
        <w:spacing w:line="360" w:lineRule="auto"/>
        <w:ind w:firstLine="709"/>
        <w:jc w:val="both"/>
        <w:rPr>
          <w:rFonts w:ascii="Times New Roman" w:hAnsi="Times New Roman"/>
          <w:sz w:val="28"/>
          <w:szCs w:val="28"/>
        </w:rPr>
      </w:pPr>
    </w:p>
    <w:p w:rsidR="0098041C" w:rsidRDefault="0098041C" w:rsidP="0098041C">
      <w:pPr>
        <w:spacing w:line="360" w:lineRule="auto"/>
        <w:ind w:firstLine="709"/>
        <w:jc w:val="both"/>
        <w:rPr>
          <w:rFonts w:ascii="Times New Roman" w:hAnsi="Times New Roman"/>
          <w:sz w:val="28"/>
          <w:szCs w:val="28"/>
        </w:rPr>
      </w:pPr>
      <w:bookmarkStart w:id="0" w:name="_GoBack"/>
      <w:bookmarkEnd w:id="0"/>
      <w:r>
        <w:rPr>
          <w:rFonts w:ascii="Times New Roman" w:hAnsi="Times New Roman"/>
          <w:sz w:val="28"/>
          <w:szCs w:val="28"/>
        </w:rPr>
        <w:lastRenderedPageBreak/>
        <w:t>2.3. Методики</w:t>
      </w:r>
      <w:r w:rsidRPr="003E0D03">
        <w:rPr>
          <w:rFonts w:ascii="Times New Roman" w:hAnsi="Times New Roman"/>
          <w:sz w:val="28"/>
          <w:szCs w:val="28"/>
        </w:rPr>
        <w:t xml:space="preserve"> исследования</w:t>
      </w:r>
    </w:p>
    <w:p w:rsidR="0098041C" w:rsidRDefault="0098041C" w:rsidP="0098041C">
      <w:pPr>
        <w:spacing w:line="360" w:lineRule="auto"/>
        <w:ind w:firstLine="709"/>
        <w:jc w:val="both"/>
        <w:rPr>
          <w:rFonts w:ascii="Times New Roman" w:hAnsi="Times New Roman"/>
          <w:sz w:val="28"/>
          <w:szCs w:val="28"/>
        </w:rPr>
      </w:pPr>
      <w:r>
        <w:rPr>
          <w:rFonts w:ascii="Times New Roman" w:hAnsi="Times New Roman"/>
          <w:sz w:val="28"/>
          <w:szCs w:val="28"/>
        </w:rPr>
        <w:t>2.3.1. Анкета «Оценка безопасности и охраны труда»</w:t>
      </w:r>
    </w:p>
    <w:p w:rsidR="0098041C" w:rsidRPr="00930CE4" w:rsidRDefault="0098041C" w:rsidP="0098041C">
      <w:pPr>
        <w:spacing w:line="360" w:lineRule="auto"/>
        <w:ind w:firstLine="709"/>
        <w:jc w:val="both"/>
        <w:rPr>
          <w:rFonts w:ascii="Times New Roman" w:hAnsi="Times New Roman"/>
          <w:sz w:val="28"/>
          <w:szCs w:val="28"/>
        </w:rPr>
      </w:pPr>
      <w:proofErr w:type="gramStart"/>
      <w:r>
        <w:rPr>
          <w:rFonts w:ascii="Times New Roman" w:hAnsi="Times New Roman"/>
          <w:sz w:val="28"/>
          <w:szCs w:val="28"/>
        </w:rPr>
        <w:t>анкета</w:t>
      </w:r>
      <w:proofErr w:type="gramEnd"/>
      <w:r>
        <w:rPr>
          <w:rFonts w:ascii="Times New Roman" w:hAnsi="Times New Roman"/>
          <w:sz w:val="28"/>
          <w:szCs w:val="28"/>
        </w:rPr>
        <w:t xml:space="preserve"> в нашем исследовании была использована для получения данных о возрасте, стаже работы, оценке напряженности работы, опыте разрешения критических ситуаций на рабочем месте, субъективной оценке состояния здоровья, субъективной ответственности, выраженной в мотивации безопасности выполняемой работы, а также – отношении к правилам и нормам безопасности на рабочем месте. Вопросы анкеты представлены ниже. Полный текст анкеты находится в ПРИЛОЖЕНИИ 1.</w:t>
      </w:r>
    </w:p>
    <w:p w:rsidR="0098041C" w:rsidRPr="00930CE4" w:rsidRDefault="0098041C" w:rsidP="0098041C">
      <w:pPr>
        <w:numPr>
          <w:ilvl w:val="0"/>
          <w:numId w:val="43"/>
        </w:numPr>
        <w:spacing w:line="360" w:lineRule="auto"/>
        <w:jc w:val="both"/>
        <w:rPr>
          <w:rFonts w:ascii="Times New Roman" w:hAnsi="Times New Roman"/>
          <w:sz w:val="28"/>
          <w:szCs w:val="28"/>
        </w:rPr>
      </w:pPr>
      <w:r w:rsidRPr="00930CE4">
        <w:rPr>
          <w:rFonts w:ascii="Times New Roman" w:hAnsi="Times New Roman"/>
          <w:sz w:val="28"/>
          <w:szCs w:val="28"/>
        </w:rPr>
        <w:t xml:space="preserve">Должность. </w:t>
      </w:r>
    </w:p>
    <w:p w:rsidR="0098041C" w:rsidRDefault="0098041C" w:rsidP="0098041C">
      <w:pPr>
        <w:numPr>
          <w:ilvl w:val="0"/>
          <w:numId w:val="43"/>
        </w:numPr>
        <w:spacing w:line="360" w:lineRule="auto"/>
        <w:jc w:val="both"/>
        <w:rPr>
          <w:rFonts w:ascii="Times New Roman" w:hAnsi="Times New Roman"/>
          <w:sz w:val="28"/>
          <w:szCs w:val="28"/>
        </w:rPr>
      </w:pPr>
      <w:r w:rsidRPr="00930CE4">
        <w:rPr>
          <w:rFonts w:ascii="Times New Roman" w:hAnsi="Times New Roman"/>
          <w:sz w:val="28"/>
          <w:szCs w:val="28"/>
        </w:rPr>
        <w:t>Стаж работы по профессии</w:t>
      </w:r>
      <w:r>
        <w:rPr>
          <w:rFonts w:ascii="Times New Roman" w:hAnsi="Times New Roman"/>
          <w:sz w:val="28"/>
          <w:szCs w:val="28"/>
        </w:rPr>
        <w:t>.</w:t>
      </w:r>
    </w:p>
    <w:p w:rsidR="0098041C" w:rsidRDefault="0098041C" w:rsidP="0098041C">
      <w:pPr>
        <w:numPr>
          <w:ilvl w:val="0"/>
          <w:numId w:val="43"/>
        </w:numPr>
        <w:spacing w:line="360" w:lineRule="auto"/>
        <w:jc w:val="both"/>
        <w:rPr>
          <w:rFonts w:ascii="Times New Roman" w:hAnsi="Times New Roman"/>
          <w:sz w:val="28"/>
          <w:szCs w:val="28"/>
        </w:rPr>
      </w:pPr>
      <w:r w:rsidRPr="00930CE4">
        <w:rPr>
          <w:rFonts w:ascii="Times New Roman" w:hAnsi="Times New Roman"/>
          <w:sz w:val="28"/>
          <w:szCs w:val="28"/>
        </w:rPr>
        <w:t>Стаж работы в данной должности</w:t>
      </w:r>
      <w:r>
        <w:rPr>
          <w:rFonts w:ascii="Times New Roman" w:hAnsi="Times New Roman"/>
          <w:sz w:val="28"/>
          <w:szCs w:val="28"/>
        </w:rPr>
        <w:t>.</w:t>
      </w:r>
    </w:p>
    <w:p w:rsidR="0098041C" w:rsidRPr="00930CE4" w:rsidRDefault="0098041C" w:rsidP="0098041C">
      <w:pPr>
        <w:numPr>
          <w:ilvl w:val="0"/>
          <w:numId w:val="43"/>
        </w:numPr>
        <w:spacing w:line="360" w:lineRule="auto"/>
        <w:jc w:val="both"/>
        <w:rPr>
          <w:rFonts w:ascii="Times New Roman" w:hAnsi="Times New Roman"/>
          <w:sz w:val="28"/>
          <w:szCs w:val="28"/>
        </w:rPr>
      </w:pPr>
      <w:r w:rsidRPr="00930CE4">
        <w:rPr>
          <w:rFonts w:ascii="Times New Roman" w:hAnsi="Times New Roman"/>
          <w:sz w:val="28"/>
          <w:szCs w:val="28"/>
        </w:rPr>
        <w:t>Возраст</w:t>
      </w:r>
      <w:r>
        <w:rPr>
          <w:rFonts w:ascii="Times New Roman" w:hAnsi="Times New Roman"/>
          <w:sz w:val="28"/>
          <w:szCs w:val="28"/>
        </w:rPr>
        <w:t>.</w:t>
      </w:r>
    </w:p>
    <w:p w:rsidR="0098041C" w:rsidRPr="00930CE4" w:rsidRDefault="0098041C" w:rsidP="0098041C">
      <w:pPr>
        <w:numPr>
          <w:ilvl w:val="0"/>
          <w:numId w:val="43"/>
        </w:numPr>
        <w:spacing w:line="360" w:lineRule="auto"/>
        <w:jc w:val="both"/>
        <w:rPr>
          <w:rFonts w:ascii="Times New Roman" w:hAnsi="Times New Roman"/>
          <w:sz w:val="28"/>
          <w:szCs w:val="28"/>
        </w:rPr>
      </w:pPr>
      <w:r w:rsidRPr="00930CE4">
        <w:rPr>
          <w:rFonts w:ascii="Times New Roman" w:hAnsi="Times New Roman"/>
          <w:sz w:val="28"/>
          <w:szCs w:val="28"/>
        </w:rPr>
        <w:t>Как Вы считаете, возможно ли в процессе работы выполнять все требования по безопасности?</w:t>
      </w:r>
    </w:p>
    <w:p w:rsidR="0098041C" w:rsidRPr="00930CE4" w:rsidRDefault="0098041C" w:rsidP="0098041C">
      <w:pPr>
        <w:numPr>
          <w:ilvl w:val="0"/>
          <w:numId w:val="43"/>
        </w:numPr>
        <w:spacing w:line="360" w:lineRule="auto"/>
        <w:jc w:val="both"/>
        <w:rPr>
          <w:rFonts w:ascii="Times New Roman" w:hAnsi="Times New Roman"/>
          <w:sz w:val="28"/>
          <w:szCs w:val="28"/>
        </w:rPr>
      </w:pPr>
      <w:r w:rsidRPr="00930CE4">
        <w:rPr>
          <w:rFonts w:ascii="Times New Roman" w:hAnsi="Times New Roman"/>
          <w:sz w:val="28"/>
          <w:szCs w:val="28"/>
        </w:rPr>
        <w:t>Допускали ли Вы в процессе работы ошибки, которые могли повлечь снижение уровня безопасности?</w:t>
      </w:r>
    </w:p>
    <w:p w:rsidR="0098041C" w:rsidRPr="00930CE4" w:rsidRDefault="0098041C" w:rsidP="0098041C">
      <w:pPr>
        <w:numPr>
          <w:ilvl w:val="0"/>
          <w:numId w:val="43"/>
        </w:numPr>
        <w:spacing w:line="360" w:lineRule="auto"/>
        <w:jc w:val="both"/>
        <w:rPr>
          <w:rFonts w:ascii="Times New Roman" w:hAnsi="Times New Roman"/>
          <w:sz w:val="28"/>
          <w:szCs w:val="28"/>
        </w:rPr>
      </w:pPr>
      <w:r w:rsidRPr="00930CE4">
        <w:rPr>
          <w:rFonts w:ascii="Times New Roman" w:hAnsi="Times New Roman"/>
          <w:sz w:val="28"/>
          <w:szCs w:val="28"/>
        </w:rPr>
        <w:t xml:space="preserve">Случались ли в Вашей компании аварийные ситуации, вследствие недостаточного соблюдения правил безопасности и охраны труда? </w:t>
      </w:r>
    </w:p>
    <w:p w:rsidR="0098041C" w:rsidRPr="00930CE4" w:rsidRDefault="0098041C" w:rsidP="0098041C">
      <w:pPr>
        <w:numPr>
          <w:ilvl w:val="0"/>
          <w:numId w:val="43"/>
        </w:numPr>
        <w:spacing w:line="360" w:lineRule="auto"/>
        <w:jc w:val="both"/>
        <w:rPr>
          <w:rFonts w:ascii="Times New Roman" w:hAnsi="Times New Roman"/>
          <w:sz w:val="28"/>
          <w:szCs w:val="28"/>
        </w:rPr>
      </w:pPr>
      <w:r w:rsidRPr="00930CE4">
        <w:rPr>
          <w:rFonts w:ascii="Times New Roman" w:hAnsi="Times New Roman"/>
          <w:sz w:val="28"/>
          <w:szCs w:val="28"/>
        </w:rPr>
        <w:t>Оцените напряженность вашей работы. Поставьте метку на шкале от 1 до 10, соответствующую уровню напряженности вашей работы.</w:t>
      </w:r>
    </w:p>
    <w:p w:rsidR="0098041C" w:rsidRPr="00930CE4" w:rsidRDefault="0098041C" w:rsidP="0098041C">
      <w:pPr>
        <w:spacing w:line="360" w:lineRule="auto"/>
        <w:ind w:firstLine="709"/>
        <w:jc w:val="both"/>
        <w:rPr>
          <w:rFonts w:ascii="Times New Roman" w:hAnsi="Times New Roman"/>
          <w:sz w:val="28"/>
          <w:szCs w:val="28"/>
        </w:rPr>
      </w:pPr>
      <w:r w:rsidRPr="00930CE4">
        <w:rPr>
          <w:rFonts w:ascii="Times New Roman" w:hAnsi="Times New Roman"/>
          <w:i/>
          <w:sz w:val="28"/>
          <w:szCs w:val="28"/>
        </w:rPr>
        <w:t>1 означает, что напряженность отсутствует, выполнение работы не требует больших затрат ваших сил, даётся легко; 10 – очень высокая напряженность, выполнение работы требует большое количество сил, выматывает, даётся с трудом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7"/>
        <w:gridCol w:w="957"/>
        <w:gridCol w:w="957"/>
        <w:gridCol w:w="957"/>
        <w:gridCol w:w="957"/>
        <w:gridCol w:w="957"/>
        <w:gridCol w:w="957"/>
        <w:gridCol w:w="957"/>
        <w:gridCol w:w="958"/>
      </w:tblGrid>
      <w:tr w:rsidR="0098041C" w:rsidRPr="00930CE4" w:rsidTr="00930CE4">
        <w:tc>
          <w:tcPr>
            <w:tcW w:w="957" w:type="dxa"/>
            <w:shd w:val="clear" w:color="auto" w:fill="auto"/>
          </w:tcPr>
          <w:p w:rsidR="0098041C" w:rsidRPr="00930CE4" w:rsidRDefault="0098041C" w:rsidP="00930CE4">
            <w:pPr>
              <w:spacing w:line="360" w:lineRule="auto"/>
              <w:jc w:val="both"/>
              <w:rPr>
                <w:rFonts w:ascii="Times New Roman" w:hAnsi="Times New Roman"/>
                <w:sz w:val="28"/>
                <w:szCs w:val="28"/>
              </w:rPr>
            </w:pPr>
            <w:r w:rsidRPr="00930CE4">
              <w:rPr>
                <w:rFonts w:ascii="Times New Roman" w:hAnsi="Times New Roman"/>
                <w:sz w:val="28"/>
                <w:szCs w:val="28"/>
              </w:rPr>
              <w:lastRenderedPageBreak/>
              <w:t>1</w:t>
            </w:r>
          </w:p>
        </w:tc>
        <w:tc>
          <w:tcPr>
            <w:tcW w:w="957" w:type="dxa"/>
            <w:shd w:val="clear" w:color="auto" w:fill="auto"/>
          </w:tcPr>
          <w:p w:rsidR="0098041C" w:rsidRPr="00930CE4" w:rsidRDefault="0098041C" w:rsidP="00930CE4">
            <w:pPr>
              <w:spacing w:line="360" w:lineRule="auto"/>
              <w:jc w:val="both"/>
              <w:rPr>
                <w:rFonts w:ascii="Times New Roman" w:hAnsi="Times New Roman"/>
                <w:sz w:val="28"/>
                <w:szCs w:val="28"/>
              </w:rPr>
            </w:pPr>
            <w:r w:rsidRPr="00930CE4">
              <w:rPr>
                <w:rFonts w:ascii="Times New Roman" w:hAnsi="Times New Roman"/>
                <w:sz w:val="28"/>
                <w:szCs w:val="28"/>
              </w:rPr>
              <w:t>2</w:t>
            </w:r>
          </w:p>
        </w:tc>
        <w:tc>
          <w:tcPr>
            <w:tcW w:w="957" w:type="dxa"/>
            <w:shd w:val="clear" w:color="auto" w:fill="auto"/>
          </w:tcPr>
          <w:p w:rsidR="0098041C" w:rsidRPr="00930CE4" w:rsidRDefault="0098041C" w:rsidP="00930CE4">
            <w:pPr>
              <w:spacing w:line="360" w:lineRule="auto"/>
              <w:jc w:val="both"/>
              <w:rPr>
                <w:rFonts w:ascii="Times New Roman" w:hAnsi="Times New Roman"/>
                <w:sz w:val="28"/>
                <w:szCs w:val="28"/>
              </w:rPr>
            </w:pPr>
            <w:r w:rsidRPr="00930CE4">
              <w:rPr>
                <w:rFonts w:ascii="Times New Roman" w:hAnsi="Times New Roman"/>
                <w:sz w:val="28"/>
                <w:szCs w:val="28"/>
              </w:rPr>
              <w:t>3</w:t>
            </w:r>
          </w:p>
        </w:tc>
        <w:tc>
          <w:tcPr>
            <w:tcW w:w="957" w:type="dxa"/>
            <w:shd w:val="clear" w:color="auto" w:fill="auto"/>
          </w:tcPr>
          <w:p w:rsidR="0098041C" w:rsidRPr="00930CE4" w:rsidRDefault="0098041C" w:rsidP="00930CE4">
            <w:pPr>
              <w:spacing w:line="360" w:lineRule="auto"/>
              <w:jc w:val="both"/>
              <w:rPr>
                <w:rFonts w:ascii="Times New Roman" w:hAnsi="Times New Roman"/>
                <w:sz w:val="28"/>
                <w:szCs w:val="28"/>
              </w:rPr>
            </w:pPr>
            <w:r w:rsidRPr="00930CE4">
              <w:rPr>
                <w:rFonts w:ascii="Times New Roman" w:hAnsi="Times New Roman"/>
                <w:sz w:val="28"/>
                <w:szCs w:val="28"/>
              </w:rPr>
              <w:t>4</w:t>
            </w:r>
          </w:p>
        </w:tc>
        <w:tc>
          <w:tcPr>
            <w:tcW w:w="957" w:type="dxa"/>
            <w:shd w:val="clear" w:color="auto" w:fill="auto"/>
          </w:tcPr>
          <w:p w:rsidR="0098041C" w:rsidRPr="00930CE4" w:rsidRDefault="0098041C" w:rsidP="00930CE4">
            <w:pPr>
              <w:spacing w:line="360" w:lineRule="auto"/>
              <w:jc w:val="both"/>
              <w:rPr>
                <w:rFonts w:ascii="Times New Roman" w:hAnsi="Times New Roman"/>
                <w:sz w:val="28"/>
                <w:szCs w:val="28"/>
              </w:rPr>
            </w:pPr>
            <w:r w:rsidRPr="00930CE4">
              <w:rPr>
                <w:rFonts w:ascii="Times New Roman" w:hAnsi="Times New Roman"/>
                <w:sz w:val="28"/>
                <w:szCs w:val="28"/>
              </w:rPr>
              <w:t>5</w:t>
            </w:r>
          </w:p>
        </w:tc>
        <w:tc>
          <w:tcPr>
            <w:tcW w:w="957" w:type="dxa"/>
            <w:shd w:val="clear" w:color="auto" w:fill="auto"/>
          </w:tcPr>
          <w:p w:rsidR="0098041C" w:rsidRPr="00930CE4" w:rsidRDefault="0098041C" w:rsidP="00930CE4">
            <w:pPr>
              <w:spacing w:line="360" w:lineRule="auto"/>
              <w:jc w:val="both"/>
              <w:rPr>
                <w:rFonts w:ascii="Times New Roman" w:hAnsi="Times New Roman"/>
                <w:sz w:val="28"/>
                <w:szCs w:val="28"/>
              </w:rPr>
            </w:pPr>
            <w:r w:rsidRPr="00930CE4">
              <w:rPr>
                <w:rFonts w:ascii="Times New Roman" w:hAnsi="Times New Roman"/>
                <w:sz w:val="28"/>
                <w:szCs w:val="28"/>
              </w:rPr>
              <w:t>6</w:t>
            </w:r>
          </w:p>
        </w:tc>
        <w:tc>
          <w:tcPr>
            <w:tcW w:w="957" w:type="dxa"/>
            <w:shd w:val="clear" w:color="auto" w:fill="auto"/>
          </w:tcPr>
          <w:p w:rsidR="0098041C" w:rsidRPr="00930CE4" w:rsidRDefault="0098041C" w:rsidP="00930CE4">
            <w:pPr>
              <w:spacing w:line="360" w:lineRule="auto"/>
              <w:jc w:val="both"/>
              <w:rPr>
                <w:rFonts w:ascii="Times New Roman" w:hAnsi="Times New Roman"/>
                <w:sz w:val="28"/>
                <w:szCs w:val="28"/>
              </w:rPr>
            </w:pPr>
            <w:r w:rsidRPr="00930CE4">
              <w:rPr>
                <w:rFonts w:ascii="Times New Roman" w:hAnsi="Times New Roman"/>
                <w:sz w:val="28"/>
                <w:szCs w:val="28"/>
              </w:rPr>
              <w:t>7</w:t>
            </w:r>
          </w:p>
        </w:tc>
        <w:tc>
          <w:tcPr>
            <w:tcW w:w="957" w:type="dxa"/>
            <w:shd w:val="clear" w:color="auto" w:fill="auto"/>
          </w:tcPr>
          <w:p w:rsidR="0098041C" w:rsidRPr="00930CE4" w:rsidRDefault="0098041C" w:rsidP="00930CE4">
            <w:pPr>
              <w:spacing w:line="360" w:lineRule="auto"/>
              <w:jc w:val="both"/>
              <w:rPr>
                <w:rFonts w:ascii="Times New Roman" w:hAnsi="Times New Roman"/>
                <w:sz w:val="28"/>
                <w:szCs w:val="28"/>
              </w:rPr>
            </w:pPr>
            <w:r w:rsidRPr="00930CE4">
              <w:rPr>
                <w:rFonts w:ascii="Times New Roman" w:hAnsi="Times New Roman"/>
                <w:sz w:val="28"/>
                <w:szCs w:val="28"/>
              </w:rPr>
              <w:t>8</w:t>
            </w:r>
          </w:p>
        </w:tc>
        <w:tc>
          <w:tcPr>
            <w:tcW w:w="957" w:type="dxa"/>
            <w:shd w:val="clear" w:color="auto" w:fill="auto"/>
          </w:tcPr>
          <w:p w:rsidR="0098041C" w:rsidRPr="00930CE4" w:rsidRDefault="0098041C" w:rsidP="00930CE4">
            <w:pPr>
              <w:spacing w:line="360" w:lineRule="auto"/>
              <w:jc w:val="both"/>
              <w:rPr>
                <w:rFonts w:ascii="Times New Roman" w:hAnsi="Times New Roman"/>
                <w:sz w:val="28"/>
                <w:szCs w:val="28"/>
              </w:rPr>
            </w:pPr>
            <w:r w:rsidRPr="00930CE4">
              <w:rPr>
                <w:rFonts w:ascii="Times New Roman" w:hAnsi="Times New Roman"/>
                <w:sz w:val="28"/>
                <w:szCs w:val="28"/>
              </w:rPr>
              <w:t>9</w:t>
            </w:r>
          </w:p>
        </w:tc>
        <w:tc>
          <w:tcPr>
            <w:tcW w:w="958" w:type="dxa"/>
            <w:shd w:val="clear" w:color="auto" w:fill="auto"/>
          </w:tcPr>
          <w:p w:rsidR="0098041C" w:rsidRPr="00930CE4" w:rsidRDefault="0098041C" w:rsidP="00930CE4">
            <w:pPr>
              <w:spacing w:line="360" w:lineRule="auto"/>
              <w:jc w:val="both"/>
              <w:rPr>
                <w:rFonts w:ascii="Times New Roman" w:hAnsi="Times New Roman"/>
                <w:sz w:val="28"/>
                <w:szCs w:val="28"/>
              </w:rPr>
            </w:pPr>
            <w:r w:rsidRPr="00930CE4">
              <w:rPr>
                <w:rFonts w:ascii="Times New Roman" w:hAnsi="Times New Roman"/>
                <w:sz w:val="28"/>
                <w:szCs w:val="28"/>
              </w:rPr>
              <w:t>10</w:t>
            </w:r>
          </w:p>
        </w:tc>
      </w:tr>
    </w:tbl>
    <w:p w:rsidR="0098041C" w:rsidRPr="00930CE4" w:rsidRDefault="0098041C" w:rsidP="0098041C">
      <w:pPr>
        <w:spacing w:line="360" w:lineRule="auto"/>
        <w:ind w:firstLine="709"/>
        <w:jc w:val="both"/>
        <w:rPr>
          <w:rFonts w:ascii="Times New Roman" w:hAnsi="Times New Roman"/>
          <w:sz w:val="28"/>
          <w:szCs w:val="28"/>
        </w:rPr>
      </w:pPr>
    </w:p>
    <w:p w:rsidR="0098041C" w:rsidRPr="00930CE4" w:rsidRDefault="0098041C" w:rsidP="0098041C">
      <w:pPr>
        <w:numPr>
          <w:ilvl w:val="0"/>
          <w:numId w:val="43"/>
        </w:numPr>
        <w:spacing w:line="360" w:lineRule="auto"/>
        <w:jc w:val="both"/>
        <w:rPr>
          <w:rFonts w:ascii="Times New Roman" w:hAnsi="Times New Roman"/>
          <w:sz w:val="28"/>
          <w:szCs w:val="28"/>
        </w:rPr>
      </w:pPr>
      <w:r w:rsidRPr="00930CE4">
        <w:rPr>
          <w:rFonts w:ascii="Times New Roman" w:hAnsi="Times New Roman"/>
          <w:sz w:val="28"/>
          <w:szCs w:val="28"/>
        </w:rPr>
        <w:t xml:space="preserve">Коротко опишите критические ситуации, с которыми вам приходилось сталкиваться на рабочем месте Дайте несколько ответов на вопрос: </w:t>
      </w:r>
      <w:r w:rsidRPr="00930CE4">
        <w:rPr>
          <w:rFonts w:ascii="Times New Roman" w:hAnsi="Times New Roman"/>
          <w:sz w:val="28"/>
          <w:szCs w:val="28"/>
          <w:u w:val="single"/>
        </w:rPr>
        <w:t>Зачем я работаю?</w:t>
      </w:r>
    </w:p>
    <w:p w:rsidR="0098041C" w:rsidRPr="00930CE4" w:rsidRDefault="0098041C" w:rsidP="0098041C">
      <w:pPr>
        <w:numPr>
          <w:ilvl w:val="0"/>
          <w:numId w:val="43"/>
        </w:numPr>
        <w:spacing w:line="360" w:lineRule="auto"/>
        <w:jc w:val="both"/>
        <w:rPr>
          <w:rFonts w:ascii="Times New Roman" w:hAnsi="Times New Roman"/>
          <w:sz w:val="28"/>
          <w:szCs w:val="28"/>
          <w:u w:val="single"/>
        </w:rPr>
      </w:pPr>
      <w:r w:rsidRPr="00930CE4">
        <w:rPr>
          <w:rFonts w:ascii="Times New Roman" w:hAnsi="Times New Roman"/>
          <w:sz w:val="28"/>
          <w:szCs w:val="28"/>
        </w:rPr>
        <w:t xml:space="preserve">Дайте несколько ответов на вопрос: </w:t>
      </w:r>
      <w:r w:rsidRPr="00930CE4">
        <w:rPr>
          <w:rFonts w:ascii="Times New Roman" w:hAnsi="Times New Roman"/>
          <w:sz w:val="28"/>
          <w:szCs w:val="28"/>
          <w:u w:val="single"/>
        </w:rPr>
        <w:t>Что может побудить работника нарушить правила безопасности и охраны труда?</w:t>
      </w:r>
    </w:p>
    <w:p w:rsidR="0098041C" w:rsidRPr="00930CE4" w:rsidRDefault="0098041C" w:rsidP="0098041C">
      <w:pPr>
        <w:numPr>
          <w:ilvl w:val="0"/>
          <w:numId w:val="43"/>
        </w:numPr>
        <w:spacing w:line="360" w:lineRule="auto"/>
        <w:jc w:val="both"/>
        <w:rPr>
          <w:rFonts w:ascii="Times New Roman" w:hAnsi="Times New Roman"/>
          <w:sz w:val="28"/>
          <w:szCs w:val="28"/>
          <w:u w:val="single"/>
        </w:rPr>
      </w:pPr>
      <w:r w:rsidRPr="00930CE4">
        <w:rPr>
          <w:rFonts w:ascii="Times New Roman" w:hAnsi="Times New Roman"/>
          <w:sz w:val="28"/>
          <w:szCs w:val="28"/>
        </w:rPr>
        <w:t xml:space="preserve">Дайте несколько ответов на вопрос: </w:t>
      </w:r>
      <w:r w:rsidRPr="00930CE4">
        <w:rPr>
          <w:rFonts w:ascii="Times New Roman" w:hAnsi="Times New Roman"/>
          <w:sz w:val="28"/>
          <w:szCs w:val="28"/>
          <w:u w:val="single"/>
        </w:rPr>
        <w:t>Что может стимулировать работника соблюдать правила безопасности и охраны труда?</w:t>
      </w:r>
    </w:p>
    <w:p w:rsidR="0098041C" w:rsidRDefault="0098041C" w:rsidP="0098041C">
      <w:pPr>
        <w:numPr>
          <w:ilvl w:val="0"/>
          <w:numId w:val="43"/>
        </w:numPr>
        <w:spacing w:line="360" w:lineRule="auto"/>
        <w:jc w:val="both"/>
        <w:rPr>
          <w:rFonts w:ascii="Times New Roman" w:hAnsi="Times New Roman"/>
          <w:sz w:val="28"/>
          <w:szCs w:val="28"/>
          <w:u w:val="single"/>
        </w:rPr>
      </w:pPr>
      <w:r w:rsidRPr="00930CE4">
        <w:rPr>
          <w:rFonts w:ascii="Times New Roman" w:hAnsi="Times New Roman"/>
          <w:sz w:val="28"/>
          <w:szCs w:val="28"/>
        </w:rPr>
        <w:t xml:space="preserve">Дайте несколько ответов на вопрос: </w:t>
      </w:r>
      <w:r w:rsidRPr="00930CE4">
        <w:rPr>
          <w:rFonts w:ascii="Times New Roman" w:hAnsi="Times New Roman"/>
          <w:sz w:val="28"/>
          <w:szCs w:val="28"/>
          <w:u w:val="single"/>
        </w:rPr>
        <w:t xml:space="preserve">В каких </w:t>
      </w:r>
      <w:proofErr w:type="spellStart"/>
      <w:r w:rsidRPr="00930CE4">
        <w:rPr>
          <w:rFonts w:ascii="Times New Roman" w:hAnsi="Times New Roman"/>
          <w:sz w:val="28"/>
          <w:szCs w:val="28"/>
          <w:u w:val="single"/>
        </w:rPr>
        <w:t>случах</w:t>
      </w:r>
      <w:proofErr w:type="spellEnd"/>
      <w:r w:rsidRPr="00930CE4">
        <w:rPr>
          <w:rFonts w:ascii="Times New Roman" w:hAnsi="Times New Roman"/>
          <w:sz w:val="28"/>
          <w:szCs w:val="28"/>
          <w:u w:val="single"/>
        </w:rPr>
        <w:t xml:space="preserve"> оправданы нарушения правил безопасности и охраны труда?</w:t>
      </w:r>
    </w:p>
    <w:p w:rsidR="0098041C" w:rsidRPr="00930CE4" w:rsidRDefault="0098041C" w:rsidP="0098041C">
      <w:pPr>
        <w:numPr>
          <w:ilvl w:val="0"/>
          <w:numId w:val="43"/>
        </w:numPr>
        <w:spacing w:line="360" w:lineRule="auto"/>
        <w:jc w:val="both"/>
        <w:rPr>
          <w:rFonts w:ascii="Times New Roman" w:hAnsi="Times New Roman"/>
          <w:sz w:val="28"/>
          <w:szCs w:val="28"/>
          <w:u w:val="single"/>
        </w:rPr>
      </w:pPr>
      <w:r w:rsidRPr="00930CE4">
        <w:rPr>
          <w:rFonts w:ascii="Times New Roman" w:hAnsi="Times New Roman"/>
          <w:sz w:val="28"/>
          <w:szCs w:val="28"/>
        </w:rPr>
        <w:t xml:space="preserve">В целом вы бы оценили состояние вашего здоровья, как </w:t>
      </w:r>
      <w:r w:rsidRPr="00930CE4">
        <w:rPr>
          <w:rFonts w:ascii="Times New Roman" w:hAnsi="Times New Roman"/>
          <w:sz w:val="28"/>
          <w:szCs w:val="28"/>
          <w:u w:val="single"/>
        </w:rPr>
        <w:t>(обведите одну цифру)</w:t>
      </w:r>
      <w:r w:rsidRPr="00930CE4">
        <w:rPr>
          <w:rFonts w:ascii="Times New Roman" w:hAnsi="Times New Roman"/>
          <w:sz w:val="28"/>
          <w:szCs w:val="28"/>
        </w:rPr>
        <w:t xml:space="preserve">: </w:t>
      </w:r>
    </w:p>
    <w:p w:rsidR="0098041C" w:rsidRPr="00930CE4" w:rsidRDefault="0098041C" w:rsidP="0098041C">
      <w:pPr>
        <w:spacing w:line="360" w:lineRule="auto"/>
        <w:ind w:firstLine="709"/>
        <w:jc w:val="both"/>
        <w:rPr>
          <w:rFonts w:ascii="Times New Roman" w:hAnsi="Times New Roman"/>
          <w:i/>
          <w:sz w:val="28"/>
          <w:szCs w:val="28"/>
        </w:rPr>
      </w:pPr>
      <w:r w:rsidRPr="00930CE4">
        <w:rPr>
          <w:rFonts w:ascii="Times New Roman" w:hAnsi="Times New Roman"/>
          <w:i/>
          <w:sz w:val="28"/>
          <w:szCs w:val="28"/>
        </w:rPr>
        <w:t xml:space="preserve">1. Отличное </w:t>
      </w:r>
    </w:p>
    <w:p w:rsidR="0098041C" w:rsidRPr="00930CE4" w:rsidRDefault="0098041C" w:rsidP="0098041C">
      <w:pPr>
        <w:spacing w:line="360" w:lineRule="auto"/>
        <w:ind w:firstLine="709"/>
        <w:jc w:val="both"/>
        <w:rPr>
          <w:rFonts w:ascii="Times New Roman" w:hAnsi="Times New Roman"/>
          <w:i/>
          <w:sz w:val="28"/>
          <w:szCs w:val="28"/>
        </w:rPr>
      </w:pPr>
      <w:r w:rsidRPr="00930CE4">
        <w:rPr>
          <w:rFonts w:ascii="Times New Roman" w:hAnsi="Times New Roman"/>
          <w:i/>
          <w:sz w:val="28"/>
          <w:szCs w:val="28"/>
        </w:rPr>
        <w:t>2. Очень хорошее</w:t>
      </w:r>
    </w:p>
    <w:p w:rsidR="0098041C" w:rsidRPr="00930CE4" w:rsidRDefault="0098041C" w:rsidP="0098041C">
      <w:pPr>
        <w:spacing w:line="360" w:lineRule="auto"/>
        <w:ind w:firstLine="709"/>
        <w:jc w:val="both"/>
        <w:rPr>
          <w:rFonts w:ascii="Times New Roman" w:hAnsi="Times New Roman"/>
          <w:i/>
          <w:sz w:val="28"/>
          <w:szCs w:val="28"/>
        </w:rPr>
      </w:pPr>
      <w:r w:rsidRPr="00930CE4">
        <w:rPr>
          <w:rFonts w:ascii="Times New Roman" w:hAnsi="Times New Roman"/>
          <w:i/>
          <w:sz w:val="28"/>
          <w:szCs w:val="28"/>
        </w:rPr>
        <w:t>3. Хорошее</w:t>
      </w:r>
    </w:p>
    <w:p w:rsidR="0098041C" w:rsidRPr="00930CE4" w:rsidRDefault="0098041C" w:rsidP="0098041C">
      <w:pPr>
        <w:spacing w:line="360" w:lineRule="auto"/>
        <w:ind w:firstLine="709"/>
        <w:jc w:val="both"/>
        <w:rPr>
          <w:rFonts w:ascii="Times New Roman" w:hAnsi="Times New Roman"/>
          <w:i/>
          <w:sz w:val="28"/>
          <w:szCs w:val="28"/>
        </w:rPr>
      </w:pPr>
      <w:r w:rsidRPr="00930CE4">
        <w:rPr>
          <w:rFonts w:ascii="Times New Roman" w:hAnsi="Times New Roman"/>
          <w:i/>
          <w:sz w:val="28"/>
          <w:szCs w:val="28"/>
        </w:rPr>
        <w:t>4. Посредственное</w:t>
      </w:r>
    </w:p>
    <w:p w:rsidR="0098041C" w:rsidRPr="00930CE4" w:rsidRDefault="0098041C" w:rsidP="0098041C">
      <w:pPr>
        <w:spacing w:line="360" w:lineRule="auto"/>
        <w:ind w:firstLine="709"/>
        <w:jc w:val="both"/>
        <w:rPr>
          <w:rFonts w:ascii="Times New Roman" w:hAnsi="Times New Roman"/>
          <w:i/>
          <w:sz w:val="28"/>
          <w:szCs w:val="28"/>
        </w:rPr>
      </w:pPr>
      <w:r w:rsidRPr="00930CE4">
        <w:rPr>
          <w:rFonts w:ascii="Times New Roman" w:hAnsi="Times New Roman"/>
          <w:i/>
          <w:sz w:val="28"/>
          <w:szCs w:val="28"/>
        </w:rPr>
        <w:t>5. Плохое</w:t>
      </w:r>
    </w:p>
    <w:p w:rsidR="0098041C" w:rsidRPr="00930CE4" w:rsidRDefault="0098041C" w:rsidP="0098041C">
      <w:pPr>
        <w:spacing w:line="360" w:lineRule="auto"/>
        <w:ind w:firstLine="709"/>
        <w:jc w:val="both"/>
        <w:rPr>
          <w:rFonts w:ascii="Times New Roman" w:hAnsi="Times New Roman"/>
          <w:sz w:val="28"/>
          <w:szCs w:val="28"/>
        </w:rPr>
      </w:pPr>
      <w:r>
        <w:rPr>
          <w:rFonts w:ascii="Times New Roman" w:hAnsi="Times New Roman"/>
          <w:sz w:val="28"/>
          <w:szCs w:val="28"/>
        </w:rPr>
        <w:t xml:space="preserve">14. </w:t>
      </w:r>
      <w:r w:rsidRPr="00930CE4">
        <w:rPr>
          <w:rFonts w:ascii="Times New Roman" w:hAnsi="Times New Roman"/>
          <w:sz w:val="28"/>
          <w:szCs w:val="28"/>
        </w:rPr>
        <w:t xml:space="preserve">Как бы вы оценили своё здоровье сейчас, по сравнению с тем, что было год назад </w:t>
      </w:r>
      <w:r w:rsidRPr="00930CE4">
        <w:rPr>
          <w:rFonts w:ascii="Times New Roman" w:hAnsi="Times New Roman"/>
          <w:sz w:val="28"/>
          <w:szCs w:val="28"/>
          <w:u w:val="single"/>
        </w:rPr>
        <w:t>(обведите одну цифру)</w:t>
      </w:r>
      <w:r w:rsidRPr="00930CE4">
        <w:rPr>
          <w:rFonts w:ascii="Times New Roman" w:hAnsi="Times New Roman"/>
          <w:sz w:val="28"/>
          <w:szCs w:val="28"/>
        </w:rPr>
        <w:t>:</w:t>
      </w:r>
    </w:p>
    <w:p w:rsidR="0098041C" w:rsidRPr="00930CE4" w:rsidRDefault="0098041C" w:rsidP="0098041C">
      <w:pPr>
        <w:spacing w:line="360" w:lineRule="auto"/>
        <w:jc w:val="both"/>
        <w:rPr>
          <w:rFonts w:ascii="Times New Roman" w:hAnsi="Times New Roman"/>
          <w:i/>
          <w:sz w:val="28"/>
          <w:szCs w:val="28"/>
        </w:rPr>
      </w:pPr>
      <w:r w:rsidRPr="00930CE4">
        <w:rPr>
          <w:rFonts w:ascii="Times New Roman" w:hAnsi="Times New Roman"/>
          <w:sz w:val="28"/>
          <w:szCs w:val="28"/>
        </w:rPr>
        <w:t xml:space="preserve">          </w:t>
      </w:r>
      <w:r w:rsidRPr="00930CE4">
        <w:rPr>
          <w:rFonts w:ascii="Times New Roman" w:hAnsi="Times New Roman"/>
          <w:i/>
          <w:sz w:val="28"/>
          <w:szCs w:val="28"/>
        </w:rPr>
        <w:t xml:space="preserve">1. Значительно лучше, чем год назад </w:t>
      </w:r>
    </w:p>
    <w:p w:rsidR="0098041C" w:rsidRPr="00930CE4" w:rsidRDefault="0098041C" w:rsidP="0098041C">
      <w:pPr>
        <w:spacing w:line="360" w:lineRule="auto"/>
        <w:ind w:firstLine="709"/>
        <w:jc w:val="both"/>
        <w:rPr>
          <w:rFonts w:ascii="Times New Roman" w:hAnsi="Times New Roman"/>
          <w:i/>
          <w:sz w:val="28"/>
          <w:szCs w:val="28"/>
        </w:rPr>
      </w:pPr>
      <w:r w:rsidRPr="00930CE4">
        <w:rPr>
          <w:rFonts w:ascii="Times New Roman" w:hAnsi="Times New Roman"/>
          <w:i/>
          <w:sz w:val="28"/>
          <w:szCs w:val="28"/>
        </w:rPr>
        <w:t>2. Несколько лучше, чем год назад</w:t>
      </w:r>
    </w:p>
    <w:p w:rsidR="0098041C" w:rsidRPr="00930CE4" w:rsidRDefault="0098041C" w:rsidP="0098041C">
      <w:pPr>
        <w:spacing w:line="360" w:lineRule="auto"/>
        <w:ind w:firstLine="709"/>
        <w:jc w:val="both"/>
        <w:rPr>
          <w:rFonts w:ascii="Times New Roman" w:hAnsi="Times New Roman"/>
          <w:i/>
          <w:sz w:val="28"/>
          <w:szCs w:val="28"/>
        </w:rPr>
      </w:pPr>
      <w:r w:rsidRPr="00930CE4">
        <w:rPr>
          <w:rFonts w:ascii="Times New Roman" w:hAnsi="Times New Roman"/>
          <w:i/>
          <w:sz w:val="28"/>
          <w:szCs w:val="28"/>
        </w:rPr>
        <w:t>3. Примерно также, как год назад</w:t>
      </w:r>
    </w:p>
    <w:p w:rsidR="0098041C" w:rsidRPr="00930CE4" w:rsidRDefault="0098041C" w:rsidP="0098041C">
      <w:pPr>
        <w:spacing w:line="360" w:lineRule="auto"/>
        <w:ind w:firstLine="709"/>
        <w:jc w:val="both"/>
        <w:rPr>
          <w:rFonts w:ascii="Times New Roman" w:hAnsi="Times New Roman"/>
          <w:i/>
          <w:sz w:val="28"/>
          <w:szCs w:val="28"/>
        </w:rPr>
      </w:pPr>
      <w:r w:rsidRPr="00930CE4">
        <w:rPr>
          <w:rFonts w:ascii="Times New Roman" w:hAnsi="Times New Roman"/>
          <w:i/>
          <w:sz w:val="28"/>
          <w:szCs w:val="28"/>
        </w:rPr>
        <w:t>4. Несколько хуже, чем год назад</w:t>
      </w:r>
    </w:p>
    <w:p w:rsidR="0098041C" w:rsidRPr="00930CE4" w:rsidRDefault="0098041C" w:rsidP="0098041C">
      <w:pPr>
        <w:spacing w:line="360" w:lineRule="auto"/>
        <w:ind w:firstLine="709"/>
        <w:jc w:val="both"/>
        <w:rPr>
          <w:rFonts w:ascii="Times New Roman" w:hAnsi="Times New Roman"/>
          <w:i/>
          <w:sz w:val="28"/>
          <w:szCs w:val="28"/>
        </w:rPr>
      </w:pPr>
      <w:r w:rsidRPr="00930CE4">
        <w:rPr>
          <w:rFonts w:ascii="Times New Roman" w:hAnsi="Times New Roman"/>
          <w:i/>
          <w:sz w:val="28"/>
          <w:szCs w:val="28"/>
        </w:rPr>
        <w:lastRenderedPageBreak/>
        <w:t>5. Гораздо хуже, чем год назад</w:t>
      </w:r>
    </w:p>
    <w:p w:rsidR="0098041C" w:rsidRDefault="0098041C" w:rsidP="0098041C">
      <w:pPr>
        <w:spacing w:line="360" w:lineRule="auto"/>
        <w:ind w:firstLine="709"/>
        <w:jc w:val="both"/>
        <w:rPr>
          <w:rFonts w:ascii="Times New Roman" w:hAnsi="Times New Roman"/>
          <w:sz w:val="28"/>
          <w:szCs w:val="28"/>
        </w:rPr>
      </w:pPr>
    </w:p>
    <w:p w:rsidR="0098041C" w:rsidRDefault="0098041C" w:rsidP="0098041C">
      <w:pPr>
        <w:spacing w:line="360" w:lineRule="auto"/>
        <w:jc w:val="both"/>
        <w:rPr>
          <w:rFonts w:ascii="Times New Roman" w:hAnsi="Times New Roman"/>
          <w:sz w:val="28"/>
          <w:szCs w:val="28"/>
        </w:rPr>
      </w:pPr>
      <w:r>
        <w:rPr>
          <w:rFonts w:ascii="Times New Roman" w:hAnsi="Times New Roman"/>
          <w:sz w:val="28"/>
          <w:szCs w:val="28"/>
        </w:rPr>
        <w:t>2.3.2. Определение типа стрессоустойчивости</w:t>
      </w:r>
    </w:p>
    <w:p w:rsidR="0098041C" w:rsidRPr="00924DE8" w:rsidRDefault="0098041C" w:rsidP="0098041C">
      <w:pPr>
        <w:spacing w:line="360" w:lineRule="auto"/>
        <w:ind w:firstLine="709"/>
        <w:jc w:val="both"/>
        <w:rPr>
          <w:rFonts w:ascii="Times New Roman" w:hAnsi="Times New Roman"/>
          <w:sz w:val="28"/>
          <w:szCs w:val="28"/>
        </w:rPr>
      </w:pPr>
      <w:r w:rsidRPr="00767D97">
        <w:rPr>
          <w:rFonts w:ascii="Times New Roman" w:hAnsi="Times New Roman"/>
          <w:sz w:val="28"/>
          <w:szCs w:val="28"/>
        </w:rPr>
        <w:t xml:space="preserve">Для исследования стрессоустойчивости использовалась методика «Перцептивная оценка типа стрессоустойчивости личности» </w:t>
      </w:r>
      <w:r w:rsidRPr="00924DE8">
        <w:rPr>
          <w:rFonts w:ascii="Times New Roman" w:hAnsi="Times New Roman"/>
          <w:sz w:val="28"/>
          <w:szCs w:val="28"/>
        </w:rPr>
        <w:t>[</w:t>
      </w:r>
      <w:r>
        <w:rPr>
          <w:rFonts w:ascii="Times New Roman" w:hAnsi="Times New Roman"/>
          <w:sz w:val="28"/>
          <w:szCs w:val="28"/>
        </w:rPr>
        <w:t>30</w:t>
      </w:r>
      <w:r w:rsidRPr="00924DE8">
        <w:rPr>
          <w:rFonts w:ascii="Times New Roman" w:hAnsi="Times New Roman"/>
          <w:sz w:val="28"/>
          <w:szCs w:val="28"/>
        </w:rPr>
        <w:t>]</w:t>
      </w:r>
    </w:p>
    <w:p w:rsidR="0098041C" w:rsidRDefault="0098041C" w:rsidP="0098041C">
      <w:pPr>
        <w:spacing w:line="360" w:lineRule="auto"/>
        <w:ind w:firstLine="709"/>
        <w:jc w:val="both"/>
        <w:rPr>
          <w:rFonts w:ascii="Times New Roman" w:hAnsi="Times New Roman"/>
          <w:sz w:val="28"/>
          <w:szCs w:val="28"/>
        </w:rPr>
      </w:pPr>
      <w:r w:rsidRPr="00767D97">
        <w:rPr>
          <w:rFonts w:ascii="Times New Roman" w:hAnsi="Times New Roman"/>
          <w:sz w:val="28"/>
          <w:szCs w:val="28"/>
        </w:rPr>
        <w:t>Методика позвол</w:t>
      </w:r>
      <w:r>
        <w:rPr>
          <w:rFonts w:ascii="Times New Roman" w:hAnsi="Times New Roman"/>
          <w:sz w:val="28"/>
          <w:szCs w:val="28"/>
        </w:rPr>
        <w:t xml:space="preserve">яет определить, к какому типу </w:t>
      </w:r>
      <w:r w:rsidRPr="00767D97">
        <w:rPr>
          <w:rFonts w:ascii="Times New Roman" w:hAnsi="Times New Roman"/>
          <w:sz w:val="28"/>
          <w:szCs w:val="28"/>
        </w:rPr>
        <w:t>относится испытуемый</w:t>
      </w:r>
      <w:r>
        <w:rPr>
          <w:rFonts w:ascii="Times New Roman" w:hAnsi="Times New Roman"/>
          <w:sz w:val="28"/>
          <w:szCs w:val="28"/>
        </w:rPr>
        <w:t xml:space="preserve"> по показателю «стрессоустойчивость»</w:t>
      </w:r>
      <w:r w:rsidRPr="00767D97">
        <w:rPr>
          <w:rFonts w:ascii="Times New Roman" w:hAnsi="Times New Roman"/>
          <w:sz w:val="28"/>
          <w:szCs w:val="28"/>
        </w:rPr>
        <w:t xml:space="preserve">. </w:t>
      </w:r>
    </w:p>
    <w:p w:rsidR="0098041C" w:rsidRPr="00767D97" w:rsidRDefault="0098041C" w:rsidP="0098041C">
      <w:pPr>
        <w:spacing w:line="360" w:lineRule="auto"/>
        <w:ind w:firstLine="709"/>
        <w:jc w:val="both"/>
        <w:rPr>
          <w:rFonts w:ascii="Times New Roman" w:hAnsi="Times New Roman"/>
          <w:sz w:val="28"/>
          <w:szCs w:val="28"/>
        </w:rPr>
      </w:pPr>
      <w:r>
        <w:rPr>
          <w:rFonts w:ascii="Times New Roman" w:hAnsi="Times New Roman"/>
          <w:sz w:val="28"/>
          <w:szCs w:val="28"/>
        </w:rPr>
        <w:t>Методика состоит из 20 вопросов, предполагающих три варианта ответа: «Да» (2 балла), «Нет» (0 баллов), «Не знаю» (1 балл). По результатам методики испытуемые соотносятся по представленным ниже типам:</w:t>
      </w:r>
    </w:p>
    <w:p w:rsidR="0098041C" w:rsidRPr="00767D97" w:rsidRDefault="0098041C" w:rsidP="0098041C">
      <w:pPr>
        <w:spacing w:line="360" w:lineRule="auto"/>
        <w:ind w:firstLine="709"/>
        <w:jc w:val="both"/>
        <w:rPr>
          <w:rFonts w:ascii="Times New Roman" w:hAnsi="Times New Roman"/>
          <w:sz w:val="28"/>
          <w:szCs w:val="28"/>
        </w:rPr>
      </w:pPr>
      <w:r w:rsidRPr="00767D97">
        <w:rPr>
          <w:rFonts w:ascii="Times New Roman" w:hAnsi="Times New Roman"/>
          <w:sz w:val="28"/>
          <w:szCs w:val="28"/>
        </w:rPr>
        <w:t xml:space="preserve">Тип Б (0-10 баллов) – люди, устойчивые к стрессовым ситуациям. Умеют грамотно распределять энергию и успешно справляются с работой, включающей длительное напряжение. Такие люди спокойны, рассудительны, прагматичны. </w:t>
      </w:r>
    </w:p>
    <w:p w:rsidR="0098041C" w:rsidRPr="00767D97" w:rsidRDefault="0098041C" w:rsidP="0098041C">
      <w:pPr>
        <w:spacing w:line="360" w:lineRule="auto"/>
        <w:ind w:firstLine="709"/>
        <w:jc w:val="both"/>
        <w:rPr>
          <w:rFonts w:ascii="Times New Roman" w:hAnsi="Times New Roman"/>
          <w:sz w:val="28"/>
          <w:szCs w:val="28"/>
        </w:rPr>
      </w:pPr>
      <w:r w:rsidRPr="00767D97">
        <w:rPr>
          <w:rFonts w:ascii="Times New Roman" w:hAnsi="Times New Roman"/>
          <w:sz w:val="28"/>
          <w:szCs w:val="28"/>
        </w:rPr>
        <w:t>Склонность к типу Б (10-20 баллов) – таким людям в большинстве случаев</w:t>
      </w:r>
      <w:r>
        <w:rPr>
          <w:rFonts w:ascii="Times New Roman" w:hAnsi="Times New Roman"/>
          <w:sz w:val="28"/>
          <w:szCs w:val="28"/>
        </w:rPr>
        <w:t xml:space="preserve"> успешно справляются со стрессовыми ситуациями, однако иногда бывают исключения</w:t>
      </w:r>
      <w:r w:rsidRPr="00767D97">
        <w:rPr>
          <w:rFonts w:ascii="Times New Roman" w:hAnsi="Times New Roman"/>
          <w:sz w:val="28"/>
          <w:szCs w:val="28"/>
        </w:rPr>
        <w:t xml:space="preserve">. </w:t>
      </w:r>
    </w:p>
    <w:p w:rsidR="0098041C" w:rsidRPr="00767D97" w:rsidRDefault="0098041C" w:rsidP="0098041C">
      <w:pPr>
        <w:spacing w:line="360" w:lineRule="auto"/>
        <w:ind w:firstLine="709"/>
        <w:jc w:val="both"/>
        <w:rPr>
          <w:rFonts w:ascii="Times New Roman" w:hAnsi="Times New Roman"/>
          <w:sz w:val="28"/>
          <w:szCs w:val="28"/>
        </w:rPr>
      </w:pPr>
      <w:r w:rsidRPr="00767D97">
        <w:rPr>
          <w:rFonts w:ascii="Times New Roman" w:hAnsi="Times New Roman"/>
          <w:sz w:val="28"/>
          <w:szCs w:val="28"/>
        </w:rPr>
        <w:t>Склонность к типу А (20-30 баллов) – неустойчивость к стрессу проявляе</w:t>
      </w:r>
      <w:r>
        <w:rPr>
          <w:rFonts w:ascii="Times New Roman" w:hAnsi="Times New Roman"/>
          <w:sz w:val="28"/>
          <w:szCs w:val="28"/>
        </w:rPr>
        <w:t>тся довольно часто, однако в некоторых людям данной группы удается успешно справиться со стрессом</w:t>
      </w:r>
      <w:r w:rsidRPr="00767D97">
        <w:rPr>
          <w:rFonts w:ascii="Times New Roman" w:hAnsi="Times New Roman"/>
          <w:sz w:val="28"/>
          <w:szCs w:val="28"/>
        </w:rPr>
        <w:t xml:space="preserve">. </w:t>
      </w:r>
    </w:p>
    <w:p w:rsidR="0098041C" w:rsidRPr="00767D97" w:rsidRDefault="0098041C" w:rsidP="0098041C">
      <w:pPr>
        <w:spacing w:line="360" w:lineRule="auto"/>
        <w:ind w:firstLine="709"/>
        <w:jc w:val="both"/>
        <w:rPr>
          <w:rFonts w:ascii="Times New Roman" w:hAnsi="Times New Roman"/>
          <w:sz w:val="28"/>
          <w:szCs w:val="28"/>
        </w:rPr>
      </w:pPr>
      <w:r w:rsidRPr="00767D97">
        <w:rPr>
          <w:rFonts w:ascii="Times New Roman" w:hAnsi="Times New Roman"/>
          <w:sz w:val="28"/>
          <w:szCs w:val="28"/>
        </w:rPr>
        <w:t xml:space="preserve">Тип А (30-40 баллов) - характеризуется низкой устойчивостью к стрессу, стремлением к конкуренции, ярко выраженным мотивом достижения цели, часто – неудовлетворенностью собой и напряженностью. Они имеет тенденцию проявлять нетерпеливость, агрессивность и раздражительность. </w:t>
      </w:r>
    </w:p>
    <w:p w:rsidR="0098041C" w:rsidRDefault="0098041C" w:rsidP="0098041C">
      <w:pPr>
        <w:spacing w:line="360" w:lineRule="auto"/>
        <w:ind w:firstLine="709"/>
        <w:jc w:val="both"/>
        <w:rPr>
          <w:rFonts w:ascii="Times New Roman" w:hAnsi="Times New Roman"/>
          <w:sz w:val="28"/>
          <w:szCs w:val="28"/>
        </w:rPr>
      </w:pPr>
      <w:r w:rsidRPr="00767D97">
        <w:rPr>
          <w:rFonts w:ascii="Times New Roman" w:hAnsi="Times New Roman"/>
          <w:sz w:val="28"/>
          <w:szCs w:val="28"/>
        </w:rPr>
        <w:t>Методика «Перцептивная оценка типа стрессоустойчивости лично</w:t>
      </w:r>
      <w:r>
        <w:rPr>
          <w:rFonts w:ascii="Times New Roman" w:hAnsi="Times New Roman"/>
          <w:sz w:val="28"/>
          <w:szCs w:val="28"/>
        </w:rPr>
        <w:t>сти» представлена в ПРИЛОЖЕНИИ 2</w:t>
      </w:r>
      <w:r w:rsidRPr="00767D97">
        <w:rPr>
          <w:rFonts w:ascii="Times New Roman" w:hAnsi="Times New Roman"/>
          <w:sz w:val="28"/>
          <w:szCs w:val="28"/>
        </w:rPr>
        <w:t>.</w:t>
      </w:r>
    </w:p>
    <w:p w:rsidR="0098041C" w:rsidRDefault="0098041C" w:rsidP="0098041C">
      <w:pPr>
        <w:spacing w:line="360" w:lineRule="auto"/>
        <w:jc w:val="both"/>
        <w:rPr>
          <w:rFonts w:ascii="Times New Roman" w:hAnsi="Times New Roman"/>
          <w:sz w:val="28"/>
          <w:szCs w:val="28"/>
        </w:rPr>
      </w:pPr>
      <w:r>
        <w:rPr>
          <w:rFonts w:ascii="Times New Roman" w:hAnsi="Times New Roman"/>
          <w:sz w:val="28"/>
          <w:szCs w:val="28"/>
        </w:rPr>
        <w:lastRenderedPageBreak/>
        <w:t>2.3.3. Оценка субъективной ответственности в рамках индивидуальной культуры безопасности</w:t>
      </w:r>
    </w:p>
    <w:p w:rsidR="0098041C" w:rsidRDefault="0098041C" w:rsidP="0098041C">
      <w:pPr>
        <w:spacing w:line="360" w:lineRule="auto"/>
        <w:ind w:firstLine="709"/>
        <w:jc w:val="both"/>
        <w:rPr>
          <w:rFonts w:ascii="Times New Roman" w:hAnsi="Times New Roman"/>
          <w:sz w:val="28"/>
          <w:szCs w:val="28"/>
        </w:rPr>
      </w:pPr>
      <w:r>
        <w:rPr>
          <w:rFonts w:ascii="Times New Roman" w:hAnsi="Times New Roman"/>
          <w:sz w:val="28"/>
          <w:szCs w:val="28"/>
        </w:rPr>
        <w:t xml:space="preserve">Для оценки субъективной ответственности в рамках индивидуальной культуры безопасности использовалась анкета, разработанная и апробированная Давыдовой А.Д. в рамках магистерской диссертации </w:t>
      </w:r>
      <w:r w:rsidRPr="00930CE4">
        <w:rPr>
          <w:rFonts w:ascii="Times New Roman" w:hAnsi="Times New Roman"/>
          <w:sz w:val="28"/>
          <w:szCs w:val="28"/>
        </w:rPr>
        <w:t>[11]</w:t>
      </w:r>
      <w:r>
        <w:rPr>
          <w:rFonts w:ascii="Times New Roman" w:hAnsi="Times New Roman"/>
          <w:sz w:val="28"/>
          <w:szCs w:val="28"/>
        </w:rPr>
        <w:t>, а также 3 кейса с открытыми вопросами, содержащие в себе профессионально-ориентированные проблемные ситуации.</w:t>
      </w:r>
    </w:p>
    <w:p w:rsidR="0098041C" w:rsidRDefault="0098041C" w:rsidP="0098041C">
      <w:pPr>
        <w:spacing w:line="360" w:lineRule="auto"/>
        <w:ind w:firstLine="709"/>
        <w:jc w:val="both"/>
        <w:rPr>
          <w:rFonts w:ascii="Times New Roman" w:hAnsi="Times New Roman"/>
          <w:sz w:val="28"/>
          <w:szCs w:val="28"/>
          <w:u w:val="single"/>
        </w:rPr>
      </w:pPr>
      <w:r w:rsidRPr="00C96EF9">
        <w:rPr>
          <w:rFonts w:ascii="Times New Roman" w:hAnsi="Times New Roman"/>
          <w:sz w:val="28"/>
          <w:szCs w:val="28"/>
          <w:u w:val="single"/>
        </w:rPr>
        <w:t>Анкета на приверженность безопасности.</w:t>
      </w:r>
    </w:p>
    <w:p w:rsidR="0098041C" w:rsidRDefault="0098041C" w:rsidP="0098041C">
      <w:pPr>
        <w:spacing w:line="360" w:lineRule="auto"/>
        <w:ind w:firstLine="709"/>
        <w:jc w:val="both"/>
        <w:rPr>
          <w:rFonts w:ascii="Times New Roman" w:hAnsi="Times New Roman"/>
          <w:sz w:val="28"/>
          <w:szCs w:val="28"/>
        </w:rPr>
      </w:pPr>
      <w:r>
        <w:rPr>
          <w:rFonts w:ascii="Times New Roman" w:hAnsi="Times New Roman"/>
          <w:sz w:val="28"/>
          <w:szCs w:val="28"/>
        </w:rPr>
        <w:t xml:space="preserve">Данная анкета была разработана в рамках магистерской диссертации «Психологические предикторы культуры безопасности персонала Энергетических предприятий» А.Д. Давыдовой. </w:t>
      </w:r>
    </w:p>
    <w:p w:rsidR="00AD4123" w:rsidRDefault="0098041C" w:rsidP="0098041C">
      <w:pPr>
        <w:spacing w:line="360" w:lineRule="auto"/>
        <w:ind w:firstLine="709"/>
        <w:jc w:val="both"/>
        <w:rPr>
          <w:rFonts w:ascii="Times New Roman" w:hAnsi="Times New Roman"/>
          <w:sz w:val="28"/>
          <w:szCs w:val="28"/>
        </w:rPr>
      </w:pPr>
      <w:r>
        <w:rPr>
          <w:rFonts w:ascii="Times New Roman" w:hAnsi="Times New Roman"/>
          <w:sz w:val="28"/>
          <w:szCs w:val="28"/>
        </w:rPr>
        <w:t xml:space="preserve">Анкета состоит из 18 утверждений, затрагивающих вопросы касательно индивидуальной культуры безопасности сотрудников (личная ответственность за безопасность в организации; эмоциональная привязанность к организации; первостепенная ценность безопасности; критическая позиция в отношении существующих правил и норм); на вопросы предполагается 3 варианта ответа: «да», «не знаю», «нет». Вопросы анкеты представлены ниже. Полный текст </w:t>
      </w:r>
      <w:r w:rsidR="00AD4123">
        <w:rPr>
          <w:rFonts w:ascii="Times New Roman" w:hAnsi="Times New Roman"/>
          <w:sz w:val="28"/>
          <w:szCs w:val="28"/>
        </w:rPr>
        <w:t xml:space="preserve">находится в ПРИЛОЖЕНИИ </w:t>
      </w:r>
      <w:r w:rsidRPr="006C1F09">
        <w:rPr>
          <w:rFonts w:ascii="Times New Roman" w:hAnsi="Times New Roman"/>
          <w:sz w:val="28"/>
          <w:szCs w:val="28"/>
        </w:rPr>
        <w:t>1</w:t>
      </w:r>
      <w:r>
        <w:rPr>
          <w:rFonts w:ascii="Times New Roman" w:hAnsi="Times New Roman"/>
          <w:sz w:val="28"/>
          <w:szCs w:val="28"/>
        </w:rPr>
        <w:t>.</w:t>
      </w:r>
      <w:r w:rsidRPr="006C1F09">
        <w:rPr>
          <w:rFonts w:ascii="Times New Roman" w:hAnsi="Times New Roman"/>
          <w:sz w:val="28"/>
          <w:szCs w:val="28"/>
        </w:rPr>
        <w:tab/>
      </w:r>
    </w:p>
    <w:p w:rsidR="0098041C" w:rsidRPr="006C1F09" w:rsidRDefault="00AD4123" w:rsidP="0098041C">
      <w:pPr>
        <w:spacing w:line="360" w:lineRule="auto"/>
        <w:ind w:firstLine="709"/>
        <w:jc w:val="both"/>
        <w:rPr>
          <w:rFonts w:ascii="Times New Roman" w:hAnsi="Times New Roman"/>
          <w:sz w:val="28"/>
          <w:szCs w:val="28"/>
        </w:rPr>
      </w:pPr>
      <w:r>
        <w:rPr>
          <w:rFonts w:ascii="Times New Roman" w:hAnsi="Times New Roman"/>
          <w:sz w:val="28"/>
          <w:szCs w:val="28"/>
        </w:rPr>
        <w:t xml:space="preserve">1.        </w:t>
      </w:r>
      <w:r w:rsidR="0098041C">
        <w:rPr>
          <w:rFonts w:ascii="Times New Roman" w:hAnsi="Times New Roman"/>
          <w:sz w:val="28"/>
          <w:szCs w:val="28"/>
        </w:rPr>
        <w:t xml:space="preserve">Я чувствую, </w:t>
      </w:r>
      <w:proofErr w:type="spellStart"/>
      <w:r w:rsidR="0098041C">
        <w:rPr>
          <w:rFonts w:ascii="Times New Roman" w:hAnsi="Times New Roman"/>
          <w:sz w:val="28"/>
          <w:szCs w:val="28"/>
        </w:rPr>
        <w:t>чт</w:t>
      </w:r>
      <w:proofErr w:type="spellEnd"/>
      <w:r w:rsidR="0098041C">
        <w:rPr>
          <w:rFonts w:ascii="Times New Roman" w:hAnsi="Times New Roman"/>
          <w:sz w:val="28"/>
          <w:szCs w:val="28"/>
          <w:lang w:val="en-US"/>
        </w:rPr>
        <w:t>o</w:t>
      </w:r>
      <w:r w:rsidR="0098041C">
        <w:rPr>
          <w:rFonts w:ascii="Times New Roman" w:hAnsi="Times New Roman"/>
          <w:sz w:val="28"/>
          <w:szCs w:val="28"/>
        </w:rPr>
        <w:t xml:space="preserve"> </w:t>
      </w:r>
      <w:proofErr w:type="spellStart"/>
      <w:r w:rsidR="0098041C">
        <w:rPr>
          <w:rFonts w:ascii="Times New Roman" w:hAnsi="Times New Roman"/>
          <w:sz w:val="28"/>
          <w:szCs w:val="28"/>
        </w:rPr>
        <w:t>безoпаснoсть</w:t>
      </w:r>
      <w:proofErr w:type="spellEnd"/>
      <w:r w:rsidR="0098041C">
        <w:rPr>
          <w:rFonts w:ascii="Times New Roman" w:hAnsi="Times New Roman"/>
          <w:sz w:val="28"/>
          <w:szCs w:val="28"/>
        </w:rPr>
        <w:t xml:space="preserve"> </w:t>
      </w:r>
      <w:proofErr w:type="spellStart"/>
      <w:r w:rsidR="0098041C">
        <w:rPr>
          <w:rFonts w:ascii="Times New Roman" w:hAnsi="Times New Roman"/>
          <w:sz w:val="28"/>
          <w:szCs w:val="28"/>
        </w:rPr>
        <w:t>рабoты</w:t>
      </w:r>
      <w:proofErr w:type="spellEnd"/>
      <w:r w:rsidR="0098041C">
        <w:rPr>
          <w:rFonts w:ascii="Times New Roman" w:hAnsi="Times New Roman"/>
          <w:sz w:val="28"/>
          <w:szCs w:val="28"/>
        </w:rPr>
        <w:t xml:space="preserve"> и </w:t>
      </w:r>
      <w:proofErr w:type="spellStart"/>
      <w:r w:rsidR="0098041C">
        <w:rPr>
          <w:rFonts w:ascii="Times New Roman" w:hAnsi="Times New Roman"/>
          <w:sz w:val="28"/>
          <w:szCs w:val="28"/>
        </w:rPr>
        <w:t>oхраны</w:t>
      </w:r>
      <w:proofErr w:type="spellEnd"/>
      <w:r w:rsidR="0098041C">
        <w:rPr>
          <w:rFonts w:ascii="Times New Roman" w:hAnsi="Times New Roman"/>
          <w:sz w:val="28"/>
          <w:szCs w:val="28"/>
        </w:rPr>
        <w:t xml:space="preserve"> труда - </w:t>
      </w:r>
      <w:proofErr w:type="spellStart"/>
      <w:r w:rsidR="0098041C">
        <w:rPr>
          <w:rFonts w:ascii="Times New Roman" w:hAnsi="Times New Roman"/>
          <w:sz w:val="28"/>
          <w:szCs w:val="28"/>
        </w:rPr>
        <w:t>этo</w:t>
      </w:r>
      <w:proofErr w:type="spellEnd"/>
      <w:r w:rsidR="0098041C">
        <w:rPr>
          <w:rFonts w:ascii="Times New Roman" w:hAnsi="Times New Roman"/>
          <w:sz w:val="28"/>
          <w:szCs w:val="28"/>
        </w:rPr>
        <w:t xml:space="preserve"> </w:t>
      </w:r>
      <w:proofErr w:type="spellStart"/>
      <w:r w:rsidR="0098041C">
        <w:rPr>
          <w:rFonts w:ascii="Times New Roman" w:hAnsi="Times New Roman"/>
          <w:sz w:val="28"/>
          <w:szCs w:val="28"/>
        </w:rPr>
        <w:t>мoя</w:t>
      </w:r>
      <w:proofErr w:type="spellEnd"/>
      <w:r w:rsidR="0098041C">
        <w:rPr>
          <w:rFonts w:ascii="Times New Roman" w:hAnsi="Times New Roman"/>
          <w:sz w:val="28"/>
          <w:szCs w:val="28"/>
        </w:rPr>
        <w:t xml:space="preserve"> личная </w:t>
      </w:r>
      <w:proofErr w:type="spellStart"/>
      <w:r w:rsidR="0098041C">
        <w:rPr>
          <w:rFonts w:ascii="Times New Roman" w:hAnsi="Times New Roman"/>
          <w:sz w:val="28"/>
          <w:szCs w:val="28"/>
        </w:rPr>
        <w:t>oтветственнoсть</w:t>
      </w:r>
      <w:proofErr w:type="spellEnd"/>
      <w:r w:rsidR="0098041C">
        <w:rPr>
          <w:rFonts w:ascii="Times New Roman" w:hAnsi="Times New Roman"/>
          <w:sz w:val="28"/>
          <w:szCs w:val="28"/>
        </w:rPr>
        <w:t>.</w:t>
      </w:r>
      <w:r w:rsidR="0098041C" w:rsidRPr="006C1F09">
        <w:rPr>
          <w:rFonts w:ascii="Times New Roman" w:hAnsi="Times New Roman"/>
          <w:sz w:val="28"/>
          <w:szCs w:val="28"/>
        </w:rPr>
        <w:tab/>
      </w:r>
      <w:r w:rsidR="0098041C" w:rsidRPr="006C1F09">
        <w:rPr>
          <w:rFonts w:ascii="Times New Roman" w:hAnsi="Times New Roman"/>
          <w:sz w:val="28"/>
          <w:szCs w:val="28"/>
        </w:rPr>
        <w:tab/>
      </w:r>
    </w:p>
    <w:p w:rsidR="0098041C" w:rsidRPr="006C1F09" w:rsidRDefault="0098041C" w:rsidP="0098041C">
      <w:pPr>
        <w:spacing w:line="360" w:lineRule="auto"/>
        <w:ind w:firstLine="709"/>
        <w:jc w:val="both"/>
        <w:rPr>
          <w:rFonts w:ascii="Times New Roman" w:hAnsi="Times New Roman"/>
          <w:sz w:val="28"/>
          <w:szCs w:val="28"/>
        </w:rPr>
      </w:pPr>
      <w:r w:rsidRPr="006C1F09">
        <w:rPr>
          <w:rFonts w:ascii="Times New Roman" w:hAnsi="Times New Roman"/>
          <w:sz w:val="28"/>
          <w:szCs w:val="28"/>
        </w:rPr>
        <w:t>2</w:t>
      </w:r>
      <w:r>
        <w:rPr>
          <w:rFonts w:ascii="Times New Roman" w:hAnsi="Times New Roman"/>
          <w:sz w:val="28"/>
          <w:szCs w:val="28"/>
        </w:rPr>
        <w:t>.</w:t>
      </w:r>
      <w:r w:rsidRPr="006C1F09">
        <w:rPr>
          <w:rFonts w:ascii="Times New Roman" w:hAnsi="Times New Roman"/>
          <w:sz w:val="28"/>
          <w:szCs w:val="28"/>
        </w:rPr>
        <w:tab/>
      </w:r>
      <w:r>
        <w:rPr>
          <w:rFonts w:ascii="Times New Roman" w:hAnsi="Times New Roman"/>
          <w:sz w:val="28"/>
          <w:szCs w:val="28"/>
        </w:rPr>
        <w:t xml:space="preserve">Я не чувствую </w:t>
      </w:r>
      <w:proofErr w:type="spellStart"/>
      <w:r>
        <w:rPr>
          <w:rFonts w:ascii="Times New Roman" w:hAnsi="Times New Roman"/>
          <w:sz w:val="28"/>
          <w:szCs w:val="28"/>
        </w:rPr>
        <w:t>беспoкoйства</w:t>
      </w:r>
      <w:proofErr w:type="spellEnd"/>
      <w:r>
        <w:rPr>
          <w:rFonts w:ascii="Times New Roman" w:hAnsi="Times New Roman"/>
          <w:sz w:val="28"/>
          <w:szCs w:val="28"/>
        </w:rPr>
        <w:t xml:space="preserve"> за </w:t>
      </w:r>
      <w:proofErr w:type="spellStart"/>
      <w:r>
        <w:rPr>
          <w:rFonts w:ascii="Times New Roman" w:hAnsi="Times New Roman"/>
          <w:sz w:val="28"/>
          <w:szCs w:val="28"/>
        </w:rPr>
        <w:t>безoпасность</w:t>
      </w:r>
      <w:proofErr w:type="spellEnd"/>
      <w:r>
        <w:rPr>
          <w:rFonts w:ascii="Times New Roman" w:hAnsi="Times New Roman"/>
          <w:sz w:val="28"/>
          <w:szCs w:val="28"/>
        </w:rPr>
        <w:t xml:space="preserve"> </w:t>
      </w:r>
      <w:proofErr w:type="spellStart"/>
      <w:r>
        <w:rPr>
          <w:rFonts w:ascii="Times New Roman" w:hAnsi="Times New Roman"/>
          <w:sz w:val="28"/>
          <w:szCs w:val="28"/>
        </w:rPr>
        <w:t>рабoт</w:t>
      </w:r>
      <w:proofErr w:type="spellEnd"/>
      <w:r>
        <w:rPr>
          <w:rFonts w:ascii="Times New Roman" w:hAnsi="Times New Roman"/>
          <w:sz w:val="28"/>
          <w:szCs w:val="28"/>
        </w:rPr>
        <w:t xml:space="preserve"> в </w:t>
      </w:r>
      <w:proofErr w:type="spellStart"/>
      <w:r>
        <w:rPr>
          <w:rFonts w:ascii="Times New Roman" w:hAnsi="Times New Roman"/>
          <w:sz w:val="28"/>
          <w:szCs w:val="28"/>
        </w:rPr>
        <w:t>мoей</w:t>
      </w:r>
      <w:proofErr w:type="spellEnd"/>
      <w:r>
        <w:rPr>
          <w:rFonts w:ascii="Times New Roman" w:hAnsi="Times New Roman"/>
          <w:sz w:val="28"/>
          <w:szCs w:val="28"/>
        </w:rPr>
        <w:t xml:space="preserve"> </w:t>
      </w:r>
      <w:proofErr w:type="spellStart"/>
      <w:r>
        <w:rPr>
          <w:rFonts w:ascii="Times New Roman" w:hAnsi="Times New Roman"/>
          <w:sz w:val="28"/>
          <w:szCs w:val="28"/>
        </w:rPr>
        <w:t>oрганизации</w:t>
      </w:r>
      <w:proofErr w:type="spellEnd"/>
      <w:r>
        <w:rPr>
          <w:rFonts w:ascii="Times New Roman" w:hAnsi="Times New Roman"/>
          <w:sz w:val="28"/>
          <w:szCs w:val="28"/>
        </w:rPr>
        <w:t>.</w:t>
      </w:r>
      <w:r w:rsidRPr="006C1F09">
        <w:rPr>
          <w:rFonts w:ascii="Times New Roman" w:hAnsi="Times New Roman"/>
          <w:sz w:val="28"/>
          <w:szCs w:val="28"/>
        </w:rPr>
        <w:tab/>
      </w:r>
      <w:r w:rsidRPr="006C1F09">
        <w:rPr>
          <w:rFonts w:ascii="Times New Roman" w:hAnsi="Times New Roman"/>
          <w:sz w:val="28"/>
          <w:szCs w:val="28"/>
        </w:rPr>
        <w:tab/>
      </w:r>
    </w:p>
    <w:p w:rsidR="0098041C" w:rsidRPr="004445AC" w:rsidRDefault="0098041C" w:rsidP="0098041C">
      <w:pPr>
        <w:spacing w:line="360" w:lineRule="auto"/>
        <w:ind w:firstLine="709"/>
        <w:jc w:val="both"/>
        <w:rPr>
          <w:rFonts w:ascii="Times New Roman" w:hAnsi="Times New Roman"/>
          <w:sz w:val="28"/>
          <w:szCs w:val="28"/>
        </w:rPr>
      </w:pPr>
      <w:r w:rsidRPr="006C1F09">
        <w:rPr>
          <w:rFonts w:ascii="Times New Roman" w:hAnsi="Times New Roman"/>
          <w:sz w:val="28"/>
          <w:szCs w:val="28"/>
        </w:rPr>
        <w:t>3</w:t>
      </w:r>
      <w:r>
        <w:rPr>
          <w:rFonts w:ascii="Times New Roman" w:hAnsi="Times New Roman"/>
          <w:sz w:val="28"/>
          <w:szCs w:val="28"/>
        </w:rPr>
        <w:t>.</w:t>
      </w:r>
      <w:r w:rsidRPr="006C1F09">
        <w:rPr>
          <w:rFonts w:ascii="Times New Roman" w:hAnsi="Times New Roman"/>
          <w:sz w:val="28"/>
          <w:szCs w:val="28"/>
        </w:rPr>
        <w:tab/>
      </w:r>
      <w:proofErr w:type="spellStart"/>
      <w:r>
        <w:rPr>
          <w:rFonts w:ascii="Times New Roman" w:hAnsi="Times New Roman"/>
          <w:sz w:val="28"/>
          <w:szCs w:val="28"/>
        </w:rPr>
        <w:t>Безoпаснoсть</w:t>
      </w:r>
      <w:proofErr w:type="spellEnd"/>
      <w:r>
        <w:rPr>
          <w:rFonts w:ascii="Times New Roman" w:hAnsi="Times New Roman"/>
          <w:sz w:val="28"/>
          <w:szCs w:val="28"/>
        </w:rPr>
        <w:t xml:space="preserve"> в </w:t>
      </w:r>
      <w:proofErr w:type="spellStart"/>
      <w:r>
        <w:rPr>
          <w:rFonts w:ascii="Times New Roman" w:hAnsi="Times New Roman"/>
          <w:sz w:val="28"/>
          <w:szCs w:val="28"/>
        </w:rPr>
        <w:t>мoей</w:t>
      </w:r>
      <w:proofErr w:type="spellEnd"/>
      <w:r>
        <w:rPr>
          <w:rFonts w:ascii="Times New Roman" w:hAnsi="Times New Roman"/>
          <w:sz w:val="28"/>
          <w:szCs w:val="28"/>
        </w:rPr>
        <w:t xml:space="preserve"> </w:t>
      </w:r>
      <w:proofErr w:type="spellStart"/>
      <w:r>
        <w:rPr>
          <w:rFonts w:ascii="Times New Roman" w:hAnsi="Times New Roman"/>
          <w:sz w:val="28"/>
          <w:szCs w:val="28"/>
        </w:rPr>
        <w:t>oрганизации</w:t>
      </w:r>
      <w:proofErr w:type="spellEnd"/>
      <w:r>
        <w:rPr>
          <w:rFonts w:ascii="Times New Roman" w:hAnsi="Times New Roman"/>
          <w:sz w:val="28"/>
          <w:szCs w:val="28"/>
        </w:rPr>
        <w:t xml:space="preserve"> имеет </w:t>
      </w:r>
      <w:proofErr w:type="spellStart"/>
      <w:r>
        <w:rPr>
          <w:rFonts w:ascii="Times New Roman" w:hAnsi="Times New Roman"/>
          <w:sz w:val="28"/>
          <w:szCs w:val="28"/>
        </w:rPr>
        <w:t>бoльшoе</w:t>
      </w:r>
      <w:proofErr w:type="spellEnd"/>
      <w:r>
        <w:rPr>
          <w:rFonts w:ascii="Times New Roman" w:hAnsi="Times New Roman"/>
          <w:sz w:val="28"/>
          <w:szCs w:val="28"/>
        </w:rPr>
        <w:t xml:space="preserve"> значение для меня.</w:t>
      </w:r>
      <w:r w:rsidRPr="006C1F09">
        <w:rPr>
          <w:rFonts w:ascii="Times New Roman" w:hAnsi="Times New Roman"/>
          <w:sz w:val="28"/>
          <w:szCs w:val="28"/>
        </w:rPr>
        <w:tab/>
      </w:r>
      <w:r w:rsidRPr="006C1F09">
        <w:rPr>
          <w:rFonts w:ascii="Times New Roman" w:hAnsi="Times New Roman"/>
          <w:sz w:val="28"/>
          <w:szCs w:val="28"/>
        </w:rPr>
        <w:tab/>
      </w:r>
    </w:p>
    <w:p w:rsidR="0098041C" w:rsidRPr="006C1F09" w:rsidRDefault="0098041C" w:rsidP="0098041C">
      <w:pPr>
        <w:spacing w:line="360" w:lineRule="auto"/>
        <w:ind w:firstLine="709"/>
        <w:jc w:val="both"/>
        <w:rPr>
          <w:rFonts w:ascii="Times New Roman" w:hAnsi="Times New Roman"/>
          <w:sz w:val="28"/>
          <w:szCs w:val="28"/>
        </w:rPr>
      </w:pPr>
      <w:r w:rsidRPr="006C1F09">
        <w:rPr>
          <w:rFonts w:ascii="Times New Roman" w:hAnsi="Times New Roman"/>
          <w:sz w:val="28"/>
          <w:szCs w:val="28"/>
        </w:rPr>
        <w:t>4</w:t>
      </w:r>
      <w:r>
        <w:rPr>
          <w:rFonts w:ascii="Times New Roman" w:hAnsi="Times New Roman"/>
          <w:sz w:val="28"/>
          <w:szCs w:val="28"/>
        </w:rPr>
        <w:t>.</w:t>
      </w:r>
      <w:r w:rsidRPr="006C1F09">
        <w:rPr>
          <w:rFonts w:ascii="Times New Roman" w:hAnsi="Times New Roman"/>
          <w:sz w:val="28"/>
          <w:szCs w:val="28"/>
        </w:rPr>
        <w:tab/>
      </w:r>
      <w:r>
        <w:rPr>
          <w:rFonts w:ascii="Times New Roman" w:hAnsi="Times New Roman"/>
          <w:sz w:val="28"/>
          <w:szCs w:val="28"/>
        </w:rPr>
        <w:t xml:space="preserve">Я не чувствую, </w:t>
      </w:r>
      <w:proofErr w:type="spellStart"/>
      <w:r>
        <w:rPr>
          <w:rFonts w:ascii="Times New Roman" w:hAnsi="Times New Roman"/>
          <w:sz w:val="28"/>
          <w:szCs w:val="28"/>
        </w:rPr>
        <w:t>чтo</w:t>
      </w:r>
      <w:proofErr w:type="spellEnd"/>
      <w:r>
        <w:rPr>
          <w:rFonts w:ascii="Times New Roman" w:hAnsi="Times New Roman"/>
          <w:sz w:val="28"/>
          <w:szCs w:val="28"/>
        </w:rPr>
        <w:t xml:space="preserve"> </w:t>
      </w:r>
      <w:proofErr w:type="spellStart"/>
      <w:r>
        <w:rPr>
          <w:rFonts w:ascii="Times New Roman" w:hAnsi="Times New Roman"/>
          <w:sz w:val="28"/>
          <w:szCs w:val="28"/>
        </w:rPr>
        <w:t>хoть</w:t>
      </w:r>
      <w:proofErr w:type="spellEnd"/>
      <w:r>
        <w:rPr>
          <w:rFonts w:ascii="Times New Roman" w:hAnsi="Times New Roman"/>
          <w:sz w:val="28"/>
          <w:szCs w:val="28"/>
        </w:rPr>
        <w:t xml:space="preserve"> как-</w:t>
      </w:r>
      <w:proofErr w:type="spellStart"/>
      <w:r>
        <w:rPr>
          <w:rFonts w:ascii="Times New Roman" w:hAnsi="Times New Roman"/>
          <w:sz w:val="28"/>
          <w:szCs w:val="28"/>
        </w:rPr>
        <w:t>тo</w:t>
      </w:r>
      <w:proofErr w:type="spellEnd"/>
      <w:r>
        <w:rPr>
          <w:rFonts w:ascii="Times New Roman" w:hAnsi="Times New Roman"/>
          <w:sz w:val="28"/>
          <w:szCs w:val="28"/>
        </w:rPr>
        <w:t xml:space="preserve"> влияю на </w:t>
      </w:r>
      <w:proofErr w:type="spellStart"/>
      <w:r>
        <w:rPr>
          <w:rFonts w:ascii="Times New Roman" w:hAnsi="Times New Roman"/>
          <w:sz w:val="28"/>
          <w:szCs w:val="28"/>
        </w:rPr>
        <w:t>безoпасность</w:t>
      </w:r>
      <w:proofErr w:type="spellEnd"/>
      <w:r>
        <w:rPr>
          <w:rFonts w:ascii="Times New Roman" w:hAnsi="Times New Roman"/>
          <w:sz w:val="28"/>
          <w:szCs w:val="28"/>
        </w:rPr>
        <w:t xml:space="preserve"> в </w:t>
      </w:r>
      <w:proofErr w:type="spellStart"/>
      <w:r>
        <w:rPr>
          <w:rFonts w:ascii="Times New Roman" w:hAnsi="Times New Roman"/>
          <w:sz w:val="28"/>
          <w:szCs w:val="28"/>
        </w:rPr>
        <w:t>мoей</w:t>
      </w:r>
      <w:proofErr w:type="spellEnd"/>
      <w:r>
        <w:rPr>
          <w:rFonts w:ascii="Times New Roman" w:hAnsi="Times New Roman"/>
          <w:sz w:val="28"/>
          <w:szCs w:val="28"/>
        </w:rPr>
        <w:t xml:space="preserve"> </w:t>
      </w:r>
      <w:proofErr w:type="spellStart"/>
      <w:r>
        <w:rPr>
          <w:rFonts w:ascii="Times New Roman" w:hAnsi="Times New Roman"/>
          <w:sz w:val="28"/>
          <w:szCs w:val="28"/>
        </w:rPr>
        <w:t>oрганизации</w:t>
      </w:r>
      <w:proofErr w:type="spellEnd"/>
      <w:r>
        <w:rPr>
          <w:rFonts w:ascii="Times New Roman" w:hAnsi="Times New Roman"/>
          <w:sz w:val="28"/>
          <w:szCs w:val="28"/>
        </w:rPr>
        <w:t>.</w:t>
      </w:r>
      <w:r w:rsidRPr="006C1F09">
        <w:rPr>
          <w:rFonts w:ascii="Times New Roman" w:hAnsi="Times New Roman"/>
          <w:sz w:val="28"/>
          <w:szCs w:val="28"/>
        </w:rPr>
        <w:tab/>
      </w:r>
      <w:r w:rsidRPr="006C1F09">
        <w:rPr>
          <w:rFonts w:ascii="Times New Roman" w:hAnsi="Times New Roman"/>
          <w:sz w:val="28"/>
          <w:szCs w:val="28"/>
        </w:rPr>
        <w:tab/>
      </w:r>
      <w:r w:rsidRPr="006C1F09">
        <w:rPr>
          <w:rFonts w:ascii="Times New Roman" w:hAnsi="Times New Roman"/>
          <w:sz w:val="28"/>
          <w:szCs w:val="28"/>
        </w:rPr>
        <w:tab/>
      </w:r>
    </w:p>
    <w:p w:rsidR="0098041C" w:rsidRPr="006C1F09" w:rsidRDefault="0098041C" w:rsidP="0098041C">
      <w:pPr>
        <w:spacing w:line="360" w:lineRule="auto"/>
        <w:ind w:firstLine="709"/>
        <w:jc w:val="both"/>
        <w:rPr>
          <w:rFonts w:ascii="Times New Roman" w:hAnsi="Times New Roman"/>
          <w:sz w:val="28"/>
          <w:szCs w:val="28"/>
        </w:rPr>
      </w:pPr>
      <w:r w:rsidRPr="006C1F09">
        <w:rPr>
          <w:rFonts w:ascii="Times New Roman" w:hAnsi="Times New Roman"/>
          <w:sz w:val="28"/>
          <w:szCs w:val="28"/>
        </w:rPr>
        <w:lastRenderedPageBreak/>
        <w:t>5</w:t>
      </w:r>
      <w:r>
        <w:rPr>
          <w:rFonts w:ascii="Times New Roman" w:hAnsi="Times New Roman"/>
          <w:sz w:val="28"/>
          <w:szCs w:val="28"/>
        </w:rPr>
        <w:t>.</w:t>
      </w:r>
      <w:r w:rsidRPr="006C1F09">
        <w:rPr>
          <w:rFonts w:ascii="Times New Roman" w:hAnsi="Times New Roman"/>
          <w:sz w:val="28"/>
          <w:szCs w:val="28"/>
        </w:rPr>
        <w:tab/>
      </w:r>
      <w:r>
        <w:rPr>
          <w:rFonts w:ascii="Times New Roman" w:hAnsi="Times New Roman"/>
          <w:sz w:val="28"/>
          <w:szCs w:val="28"/>
        </w:rPr>
        <w:t xml:space="preserve">Я не </w:t>
      </w:r>
      <w:proofErr w:type="spellStart"/>
      <w:r>
        <w:rPr>
          <w:rFonts w:ascii="Times New Roman" w:hAnsi="Times New Roman"/>
          <w:sz w:val="28"/>
          <w:szCs w:val="28"/>
        </w:rPr>
        <w:t>бoюсь</w:t>
      </w:r>
      <w:proofErr w:type="spellEnd"/>
      <w:r>
        <w:rPr>
          <w:rFonts w:ascii="Times New Roman" w:hAnsi="Times New Roman"/>
          <w:sz w:val="28"/>
          <w:szCs w:val="28"/>
        </w:rPr>
        <w:t xml:space="preserve"> </w:t>
      </w:r>
      <w:proofErr w:type="spellStart"/>
      <w:r>
        <w:rPr>
          <w:rFonts w:ascii="Times New Roman" w:hAnsi="Times New Roman"/>
          <w:sz w:val="28"/>
          <w:szCs w:val="28"/>
        </w:rPr>
        <w:t>пoследствий</w:t>
      </w:r>
      <w:proofErr w:type="spellEnd"/>
      <w:r>
        <w:rPr>
          <w:rFonts w:ascii="Times New Roman" w:hAnsi="Times New Roman"/>
          <w:sz w:val="28"/>
          <w:szCs w:val="28"/>
        </w:rPr>
        <w:t xml:space="preserve"> нарушения </w:t>
      </w:r>
      <w:proofErr w:type="spellStart"/>
      <w:r>
        <w:rPr>
          <w:rFonts w:ascii="Times New Roman" w:hAnsi="Times New Roman"/>
          <w:sz w:val="28"/>
          <w:szCs w:val="28"/>
        </w:rPr>
        <w:t>некoторых</w:t>
      </w:r>
      <w:proofErr w:type="spellEnd"/>
      <w:r>
        <w:rPr>
          <w:rFonts w:ascii="Times New Roman" w:hAnsi="Times New Roman"/>
          <w:sz w:val="28"/>
          <w:szCs w:val="28"/>
        </w:rPr>
        <w:t xml:space="preserve"> правил </w:t>
      </w:r>
      <w:proofErr w:type="spellStart"/>
      <w:r>
        <w:rPr>
          <w:rFonts w:ascii="Times New Roman" w:hAnsi="Times New Roman"/>
          <w:sz w:val="28"/>
          <w:szCs w:val="28"/>
        </w:rPr>
        <w:t>безoпаснoсти</w:t>
      </w:r>
      <w:proofErr w:type="spellEnd"/>
      <w:r>
        <w:rPr>
          <w:rFonts w:ascii="Times New Roman" w:hAnsi="Times New Roman"/>
          <w:sz w:val="28"/>
          <w:szCs w:val="28"/>
        </w:rPr>
        <w:t>.</w:t>
      </w:r>
      <w:r w:rsidRPr="006C1F09">
        <w:rPr>
          <w:rFonts w:ascii="Times New Roman" w:hAnsi="Times New Roman"/>
          <w:sz w:val="28"/>
          <w:szCs w:val="28"/>
        </w:rPr>
        <w:tab/>
      </w:r>
      <w:r w:rsidRPr="006C1F09">
        <w:rPr>
          <w:rFonts w:ascii="Times New Roman" w:hAnsi="Times New Roman"/>
          <w:sz w:val="28"/>
          <w:szCs w:val="28"/>
        </w:rPr>
        <w:tab/>
      </w:r>
    </w:p>
    <w:p w:rsidR="0098041C" w:rsidRDefault="0098041C" w:rsidP="0098041C">
      <w:pPr>
        <w:spacing w:line="360" w:lineRule="auto"/>
        <w:ind w:firstLine="709"/>
        <w:jc w:val="both"/>
        <w:rPr>
          <w:rFonts w:ascii="Times New Roman" w:hAnsi="Times New Roman"/>
          <w:sz w:val="28"/>
          <w:szCs w:val="28"/>
        </w:rPr>
      </w:pPr>
      <w:r w:rsidRPr="006C1F09">
        <w:rPr>
          <w:rFonts w:ascii="Times New Roman" w:hAnsi="Times New Roman"/>
          <w:sz w:val="28"/>
          <w:szCs w:val="28"/>
        </w:rPr>
        <w:t>6</w:t>
      </w:r>
      <w:r>
        <w:rPr>
          <w:rFonts w:ascii="Times New Roman" w:hAnsi="Times New Roman"/>
          <w:sz w:val="28"/>
          <w:szCs w:val="28"/>
        </w:rPr>
        <w:t>.</w:t>
      </w:r>
      <w:r w:rsidRPr="006C1F09">
        <w:rPr>
          <w:rFonts w:ascii="Times New Roman" w:hAnsi="Times New Roman"/>
          <w:sz w:val="28"/>
          <w:szCs w:val="28"/>
        </w:rPr>
        <w:tab/>
      </w:r>
      <w:r>
        <w:rPr>
          <w:rFonts w:ascii="Times New Roman" w:hAnsi="Times New Roman"/>
          <w:sz w:val="28"/>
          <w:szCs w:val="28"/>
        </w:rPr>
        <w:t xml:space="preserve">Думаю, я не </w:t>
      </w:r>
      <w:proofErr w:type="spellStart"/>
      <w:r>
        <w:rPr>
          <w:rFonts w:ascii="Times New Roman" w:hAnsi="Times New Roman"/>
          <w:sz w:val="28"/>
          <w:szCs w:val="28"/>
        </w:rPr>
        <w:t>смoг</w:t>
      </w:r>
      <w:proofErr w:type="spellEnd"/>
      <w:r>
        <w:rPr>
          <w:rFonts w:ascii="Times New Roman" w:hAnsi="Times New Roman"/>
          <w:sz w:val="28"/>
          <w:szCs w:val="28"/>
        </w:rPr>
        <w:t xml:space="preserve"> бы нарушить правила </w:t>
      </w:r>
      <w:proofErr w:type="spellStart"/>
      <w:r>
        <w:rPr>
          <w:rFonts w:ascii="Times New Roman" w:hAnsi="Times New Roman"/>
          <w:sz w:val="28"/>
          <w:szCs w:val="28"/>
        </w:rPr>
        <w:t>безoпасности</w:t>
      </w:r>
      <w:proofErr w:type="spellEnd"/>
      <w:r>
        <w:rPr>
          <w:rFonts w:ascii="Times New Roman" w:hAnsi="Times New Roman"/>
          <w:sz w:val="28"/>
          <w:szCs w:val="28"/>
        </w:rPr>
        <w:t xml:space="preserve">, даже если </w:t>
      </w:r>
      <w:proofErr w:type="spellStart"/>
      <w:r>
        <w:rPr>
          <w:rFonts w:ascii="Times New Roman" w:hAnsi="Times New Roman"/>
          <w:sz w:val="28"/>
          <w:szCs w:val="28"/>
        </w:rPr>
        <w:t>этoгo</w:t>
      </w:r>
      <w:proofErr w:type="spellEnd"/>
      <w:r>
        <w:rPr>
          <w:rFonts w:ascii="Times New Roman" w:hAnsi="Times New Roman"/>
          <w:sz w:val="28"/>
          <w:szCs w:val="28"/>
        </w:rPr>
        <w:t xml:space="preserve"> </w:t>
      </w:r>
      <w:proofErr w:type="spellStart"/>
      <w:r>
        <w:rPr>
          <w:rFonts w:ascii="Times New Roman" w:hAnsi="Times New Roman"/>
          <w:sz w:val="28"/>
          <w:szCs w:val="28"/>
        </w:rPr>
        <w:t>требoвала</w:t>
      </w:r>
      <w:proofErr w:type="spellEnd"/>
      <w:r>
        <w:rPr>
          <w:rFonts w:ascii="Times New Roman" w:hAnsi="Times New Roman"/>
          <w:sz w:val="28"/>
          <w:szCs w:val="28"/>
        </w:rPr>
        <w:t xml:space="preserve"> бы ситуация.</w:t>
      </w:r>
    </w:p>
    <w:p w:rsidR="0098041C" w:rsidRPr="006C1F09" w:rsidRDefault="0098041C" w:rsidP="0098041C">
      <w:pPr>
        <w:spacing w:line="360" w:lineRule="auto"/>
        <w:ind w:firstLine="709"/>
        <w:jc w:val="both"/>
        <w:rPr>
          <w:rFonts w:ascii="Times New Roman" w:hAnsi="Times New Roman"/>
          <w:sz w:val="28"/>
          <w:szCs w:val="28"/>
        </w:rPr>
      </w:pPr>
      <w:r w:rsidRPr="006C1F09">
        <w:rPr>
          <w:rFonts w:ascii="Times New Roman" w:hAnsi="Times New Roman"/>
          <w:sz w:val="28"/>
          <w:szCs w:val="28"/>
        </w:rPr>
        <w:t xml:space="preserve"> 7</w:t>
      </w:r>
      <w:r>
        <w:rPr>
          <w:rFonts w:ascii="Times New Roman" w:hAnsi="Times New Roman"/>
          <w:sz w:val="28"/>
          <w:szCs w:val="28"/>
        </w:rPr>
        <w:t>.</w:t>
      </w:r>
      <w:r w:rsidRPr="006C1F09">
        <w:rPr>
          <w:rFonts w:ascii="Times New Roman" w:hAnsi="Times New Roman"/>
          <w:sz w:val="28"/>
          <w:szCs w:val="28"/>
        </w:rPr>
        <w:tab/>
      </w:r>
      <w:r>
        <w:rPr>
          <w:rFonts w:ascii="Times New Roman" w:hAnsi="Times New Roman"/>
          <w:sz w:val="28"/>
          <w:szCs w:val="28"/>
        </w:rPr>
        <w:t xml:space="preserve">Нарушение правил </w:t>
      </w:r>
      <w:proofErr w:type="spellStart"/>
      <w:r>
        <w:rPr>
          <w:rFonts w:ascii="Times New Roman" w:hAnsi="Times New Roman"/>
          <w:sz w:val="28"/>
          <w:szCs w:val="28"/>
        </w:rPr>
        <w:t>безoпаснoсти</w:t>
      </w:r>
      <w:proofErr w:type="spellEnd"/>
      <w:r>
        <w:rPr>
          <w:rFonts w:ascii="Times New Roman" w:hAnsi="Times New Roman"/>
          <w:sz w:val="28"/>
          <w:szCs w:val="28"/>
        </w:rPr>
        <w:t xml:space="preserve"> </w:t>
      </w:r>
      <w:proofErr w:type="spellStart"/>
      <w:r>
        <w:rPr>
          <w:rFonts w:ascii="Times New Roman" w:hAnsi="Times New Roman"/>
          <w:sz w:val="28"/>
          <w:szCs w:val="28"/>
        </w:rPr>
        <w:t>сoтрудниками</w:t>
      </w:r>
      <w:proofErr w:type="spellEnd"/>
      <w:r>
        <w:rPr>
          <w:rFonts w:ascii="Times New Roman" w:hAnsi="Times New Roman"/>
          <w:sz w:val="28"/>
          <w:szCs w:val="28"/>
        </w:rPr>
        <w:t xml:space="preserve"> </w:t>
      </w:r>
      <w:proofErr w:type="spellStart"/>
      <w:r>
        <w:rPr>
          <w:rFonts w:ascii="Times New Roman" w:hAnsi="Times New Roman"/>
          <w:sz w:val="28"/>
          <w:szCs w:val="28"/>
        </w:rPr>
        <w:t>мoжет</w:t>
      </w:r>
      <w:proofErr w:type="spellEnd"/>
      <w:r>
        <w:rPr>
          <w:rFonts w:ascii="Times New Roman" w:hAnsi="Times New Roman"/>
          <w:sz w:val="28"/>
          <w:szCs w:val="28"/>
        </w:rPr>
        <w:t xml:space="preserve"> быть </w:t>
      </w:r>
      <w:proofErr w:type="spellStart"/>
      <w:r>
        <w:rPr>
          <w:rFonts w:ascii="Times New Roman" w:hAnsi="Times New Roman"/>
          <w:sz w:val="28"/>
          <w:szCs w:val="28"/>
        </w:rPr>
        <w:t>oчень</w:t>
      </w:r>
      <w:proofErr w:type="spellEnd"/>
      <w:r>
        <w:rPr>
          <w:rFonts w:ascii="Times New Roman" w:hAnsi="Times New Roman"/>
          <w:sz w:val="28"/>
          <w:szCs w:val="28"/>
        </w:rPr>
        <w:t xml:space="preserve"> </w:t>
      </w:r>
      <w:proofErr w:type="spellStart"/>
      <w:r>
        <w:rPr>
          <w:rFonts w:ascii="Times New Roman" w:hAnsi="Times New Roman"/>
          <w:sz w:val="28"/>
          <w:szCs w:val="28"/>
        </w:rPr>
        <w:t>затратнo</w:t>
      </w:r>
      <w:proofErr w:type="spellEnd"/>
      <w:r>
        <w:rPr>
          <w:rFonts w:ascii="Times New Roman" w:hAnsi="Times New Roman"/>
          <w:sz w:val="28"/>
          <w:szCs w:val="28"/>
        </w:rPr>
        <w:t xml:space="preserve"> для </w:t>
      </w:r>
      <w:proofErr w:type="spellStart"/>
      <w:r>
        <w:rPr>
          <w:rFonts w:ascii="Times New Roman" w:hAnsi="Times New Roman"/>
          <w:sz w:val="28"/>
          <w:szCs w:val="28"/>
        </w:rPr>
        <w:t>кoмпании</w:t>
      </w:r>
      <w:proofErr w:type="spellEnd"/>
      <w:r>
        <w:rPr>
          <w:rFonts w:ascii="Times New Roman" w:hAnsi="Times New Roman"/>
          <w:sz w:val="28"/>
          <w:szCs w:val="28"/>
        </w:rPr>
        <w:t>.</w:t>
      </w:r>
      <w:r w:rsidRPr="006C1F09">
        <w:rPr>
          <w:rFonts w:ascii="Times New Roman" w:hAnsi="Times New Roman"/>
          <w:sz w:val="28"/>
          <w:szCs w:val="28"/>
        </w:rPr>
        <w:tab/>
      </w:r>
      <w:r w:rsidRPr="006C1F09">
        <w:rPr>
          <w:rFonts w:ascii="Times New Roman" w:hAnsi="Times New Roman"/>
          <w:sz w:val="28"/>
          <w:szCs w:val="28"/>
        </w:rPr>
        <w:tab/>
      </w:r>
      <w:r w:rsidRPr="006C1F09">
        <w:rPr>
          <w:rFonts w:ascii="Times New Roman" w:hAnsi="Times New Roman"/>
          <w:sz w:val="28"/>
          <w:szCs w:val="28"/>
        </w:rPr>
        <w:tab/>
      </w:r>
    </w:p>
    <w:p w:rsidR="0098041C" w:rsidRPr="006C1F09" w:rsidRDefault="0098041C" w:rsidP="0098041C">
      <w:pPr>
        <w:spacing w:line="360" w:lineRule="auto"/>
        <w:ind w:firstLine="709"/>
        <w:jc w:val="both"/>
        <w:rPr>
          <w:rFonts w:ascii="Times New Roman" w:hAnsi="Times New Roman"/>
          <w:sz w:val="28"/>
          <w:szCs w:val="28"/>
        </w:rPr>
      </w:pPr>
      <w:r w:rsidRPr="006C1F09">
        <w:rPr>
          <w:rFonts w:ascii="Times New Roman" w:hAnsi="Times New Roman"/>
          <w:sz w:val="28"/>
          <w:szCs w:val="28"/>
        </w:rPr>
        <w:t>8</w:t>
      </w:r>
      <w:r>
        <w:rPr>
          <w:rFonts w:ascii="Times New Roman" w:hAnsi="Times New Roman"/>
          <w:sz w:val="28"/>
          <w:szCs w:val="28"/>
        </w:rPr>
        <w:t>.</w:t>
      </w:r>
      <w:r w:rsidRPr="006C1F09">
        <w:rPr>
          <w:rFonts w:ascii="Times New Roman" w:hAnsi="Times New Roman"/>
          <w:sz w:val="28"/>
          <w:szCs w:val="28"/>
        </w:rPr>
        <w:tab/>
      </w:r>
      <w:r>
        <w:rPr>
          <w:rFonts w:ascii="Times New Roman" w:hAnsi="Times New Roman"/>
          <w:sz w:val="28"/>
          <w:szCs w:val="28"/>
        </w:rPr>
        <w:t xml:space="preserve">Я не считаю, что </w:t>
      </w:r>
      <w:proofErr w:type="spellStart"/>
      <w:r>
        <w:rPr>
          <w:rFonts w:ascii="Times New Roman" w:hAnsi="Times New Roman"/>
          <w:sz w:val="28"/>
          <w:szCs w:val="28"/>
        </w:rPr>
        <w:t>челoвек</w:t>
      </w:r>
      <w:proofErr w:type="spellEnd"/>
      <w:r>
        <w:rPr>
          <w:rFonts w:ascii="Times New Roman" w:hAnsi="Times New Roman"/>
          <w:sz w:val="28"/>
          <w:szCs w:val="28"/>
        </w:rPr>
        <w:t xml:space="preserve"> </w:t>
      </w:r>
      <w:proofErr w:type="spellStart"/>
      <w:r>
        <w:rPr>
          <w:rFonts w:ascii="Times New Roman" w:hAnsi="Times New Roman"/>
          <w:sz w:val="28"/>
          <w:szCs w:val="28"/>
        </w:rPr>
        <w:t>дoлжен</w:t>
      </w:r>
      <w:proofErr w:type="spellEnd"/>
      <w:r>
        <w:rPr>
          <w:rFonts w:ascii="Times New Roman" w:hAnsi="Times New Roman"/>
          <w:sz w:val="28"/>
          <w:szCs w:val="28"/>
        </w:rPr>
        <w:t xml:space="preserve"> всегда </w:t>
      </w:r>
      <w:proofErr w:type="spellStart"/>
      <w:r>
        <w:rPr>
          <w:rFonts w:ascii="Times New Roman" w:hAnsi="Times New Roman"/>
          <w:sz w:val="28"/>
          <w:szCs w:val="28"/>
        </w:rPr>
        <w:t>сoблюдать</w:t>
      </w:r>
      <w:proofErr w:type="spellEnd"/>
      <w:r>
        <w:rPr>
          <w:rFonts w:ascii="Times New Roman" w:hAnsi="Times New Roman"/>
          <w:sz w:val="28"/>
          <w:szCs w:val="28"/>
        </w:rPr>
        <w:t xml:space="preserve"> правила </w:t>
      </w:r>
      <w:proofErr w:type="spellStart"/>
      <w:r>
        <w:rPr>
          <w:rFonts w:ascii="Times New Roman" w:hAnsi="Times New Roman"/>
          <w:sz w:val="28"/>
          <w:szCs w:val="28"/>
        </w:rPr>
        <w:t>безoпаснoсти</w:t>
      </w:r>
      <w:proofErr w:type="spellEnd"/>
      <w:r>
        <w:rPr>
          <w:rFonts w:ascii="Times New Roman" w:hAnsi="Times New Roman"/>
          <w:sz w:val="28"/>
          <w:szCs w:val="28"/>
        </w:rPr>
        <w:t>.</w:t>
      </w:r>
      <w:r w:rsidRPr="006C1F09">
        <w:rPr>
          <w:rFonts w:ascii="Times New Roman" w:hAnsi="Times New Roman"/>
          <w:sz w:val="28"/>
          <w:szCs w:val="28"/>
        </w:rPr>
        <w:tab/>
      </w:r>
      <w:r w:rsidRPr="006C1F09">
        <w:rPr>
          <w:rFonts w:ascii="Times New Roman" w:hAnsi="Times New Roman"/>
          <w:sz w:val="28"/>
          <w:szCs w:val="28"/>
        </w:rPr>
        <w:tab/>
      </w:r>
    </w:p>
    <w:p w:rsidR="0098041C" w:rsidRPr="006C1F09" w:rsidRDefault="0098041C" w:rsidP="0098041C">
      <w:pPr>
        <w:spacing w:line="360" w:lineRule="auto"/>
        <w:ind w:firstLine="709"/>
        <w:jc w:val="both"/>
        <w:rPr>
          <w:rFonts w:ascii="Times New Roman" w:hAnsi="Times New Roman"/>
          <w:sz w:val="28"/>
          <w:szCs w:val="28"/>
        </w:rPr>
      </w:pPr>
      <w:r w:rsidRPr="006C1F09">
        <w:rPr>
          <w:rFonts w:ascii="Times New Roman" w:hAnsi="Times New Roman"/>
          <w:sz w:val="28"/>
          <w:szCs w:val="28"/>
        </w:rPr>
        <w:t>9</w:t>
      </w:r>
      <w:r>
        <w:rPr>
          <w:rFonts w:ascii="Times New Roman" w:hAnsi="Times New Roman"/>
          <w:sz w:val="28"/>
          <w:szCs w:val="28"/>
        </w:rPr>
        <w:t>.</w:t>
      </w:r>
      <w:r w:rsidRPr="006C1F09">
        <w:rPr>
          <w:rFonts w:ascii="Times New Roman" w:hAnsi="Times New Roman"/>
          <w:sz w:val="28"/>
          <w:szCs w:val="28"/>
        </w:rPr>
        <w:tab/>
      </w:r>
      <w:proofErr w:type="spellStart"/>
      <w:r>
        <w:rPr>
          <w:rFonts w:ascii="Times New Roman" w:hAnsi="Times New Roman"/>
          <w:sz w:val="28"/>
          <w:szCs w:val="28"/>
        </w:rPr>
        <w:t>Несoблюдение</w:t>
      </w:r>
      <w:proofErr w:type="spellEnd"/>
      <w:r>
        <w:rPr>
          <w:rFonts w:ascii="Times New Roman" w:hAnsi="Times New Roman"/>
          <w:sz w:val="28"/>
          <w:szCs w:val="28"/>
        </w:rPr>
        <w:t xml:space="preserve"> правил </w:t>
      </w:r>
      <w:proofErr w:type="spellStart"/>
      <w:r>
        <w:rPr>
          <w:rFonts w:ascii="Times New Roman" w:hAnsi="Times New Roman"/>
          <w:sz w:val="28"/>
          <w:szCs w:val="28"/>
        </w:rPr>
        <w:t>безoпаснoсти</w:t>
      </w:r>
      <w:proofErr w:type="spellEnd"/>
      <w:r>
        <w:rPr>
          <w:rFonts w:ascii="Times New Roman" w:hAnsi="Times New Roman"/>
          <w:sz w:val="28"/>
          <w:szCs w:val="28"/>
        </w:rPr>
        <w:t xml:space="preserve"> </w:t>
      </w:r>
      <w:proofErr w:type="spellStart"/>
      <w:r>
        <w:rPr>
          <w:rFonts w:ascii="Times New Roman" w:hAnsi="Times New Roman"/>
          <w:sz w:val="28"/>
          <w:szCs w:val="28"/>
        </w:rPr>
        <w:t>мoжет</w:t>
      </w:r>
      <w:proofErr w:type="spellEnd"/>
      <w:r>
        <w:rPr>
          <w:rFonts w:ascii="Times New Roman" w:hAnsi="Times New Roman"/>
          <w:sz w:val="28"/>
          <w:szCs w:val="28"/>
        </w:rPr>
        <w:t xml:space="preserve"> </w:t>
      </w:r>
      <w:proofErr w:type="spellStart"/>
      <w:r>
        <w:rPr>
          <w:rFonts w:ascii="Times New Roman" w:hAnsi="Times New Roman"/>
          <w:sz w:val="28"/>
          <w:szCs w:val="28"/>
        </w:rPr>
        <w:t>пoдвергнуть</w:t>
      </w:r>
      <w:proofErr w:type="spellEnd"/>
      <w:r>
        <w:rPr>
          <w:rFonts w:ascii="Times New Roman" w:hAnsi="Times New Roman"/>
          <w:sz w:val="28"/>
          <w:szCs w:val="28"/>
        </w:rPr>
        <w:t xml:space="preserve"> </w:t>
      </w:r>
      <w:proofErr w:type="spellStart"/>
      <w:r>
        <w:rPr>
          <w:rFonts w:ascii="Times New Roman" w:hAnsi="Times New Roman"/>
          <w:sz w:val="28"/>
          <w:szCs w:val="28"/>
        </w:rPr>
        <w:t>oпаснoсти</w:t>
      </w:r>
      <w:proofErr w:type="spellEnd"/>
      <w:r>
        <w:rPr>
          <w:rFonts w:ascii="Times New Roman" w:hAnsi="Times New Roman"/>
          <w:sz w:val="28"/>
          <w:szCs w:val="28"/>
        </w:rPr>
        <w:t xml:space="preserve"> жизнь других людей.</w:t>
      </w:r>
      <w:r w:rsidRPr="006C1F09">
        <w:rPr>
          <w:rFonts w:ascii="Times New Roman" w:hAnsi="Times New Roman"/>
          <w:sz w:val="28"/>
          <w:szCs w:val="28"/>
        </w:rPr>
        <w:tab/>
      </w:r>
      <w:r w:rsidRPr="006C1F09">
        <w:rPr>
          <w:rFonts w:ascii="Times New Roman" w:hAnsi="Times New Roman"/>
          <w:sz w:val="28"/>
          <w:szCs w:val="28"/>
        </w:rPr>
        <w:tab/>
      </w:r>
      <w:r w:rsidRPr="006C1F09">
        <w:rPr>
          <w:rFonts w:ascii="Times New Roman" w:hAnsi="Times New Roman"/>
          <w:sz w:val="28"/>
          <w:szCs w:val="28"/>
        </w:rPr>
        <w:tab/>
      </w:r>
    </w:p>
    <w:p w:rsidR="0098041C" w:rsidRPr="006C1F09" w:rsidRDefault="0098041C" w:rsidP="0098041C">
      <w:pPr>
        <w:spacing w:line="360" w:lineRule="auto"/>
        <w:ind w:firstLine="709"/>
        <w:jc w:val="both"/>
        <w:rPr>
          <w:rFonts w:ascii="Times New Roman" w:hAnsi="Times New Roman"/>
          <w:sz w:val="28"/>
          <w:szCs w:val="28"/>
        </w:rPr>
      </w:pPr>
      <w:r w:rsidRPr="006C1F09">
        <w:rPr>
          <w:rFonts w:ascii="Times New Roman" w:hAnsi="Times New Roman"/>
          <w:sz w:val="28"/>
          <w:szCs w:val="28"/>
        </w:rPr>
        <w:t>10</w:t>
      </w:r>
      <w:r>
        <w:rPr>
          <w:rFonts w:ascii="Times New Roman" w:hAnsi="Times New Roman"/>
          <w:sz w:val="28"/>
          <w:szCs w:val="28"/>
        </w:rPr>
        <w:t>.</w:t>
      </w:r>
      <w:r w:rsidRPr="006C1F09">
        <w:rPr>
          <w:rFonts w:ascii="Times New Roman" w:hAnsi="Times New Roman"/>
          <w:sz w:val="28"/>
          <w:szCs w:val="28"/>
        </w:rPr>
        <w:tab/>
      </w:r>
      <w:r>
        <w:rPr>
          <w:rFonts w:ascii="Times New Roman" w:hAnsi="Times New Roman"/>
          <w:sz w:val="28"/>
          <w:szCs w:val="28"/>
        </w:rPr>
        <w:t xml:space="preserve">Я считаю, </w:t>
      </w:r>
      <w:proofErr w:type="spellStart"/>
      <w:r>
        <w:rPr>
          <w:rFonts w:ascii="Times New Roman" w:hAnsi="Times New Roman"/>
          <w:sz w:val="28"/>
          <w:szCs w:val="28"/>
        </w:rPr>
        <w:t>чтo</w:t>
      </w:r>
      <w:proofErr w:type="spellEnd"/>
      <w:r>
        <w:rPr>
          <w:rFonts w:ascii="Times New Roman" w:hAnsi="Times New Roman"/>
          <w:sz w:val="28"/>
          <w:szCs w:val="28"/>
        </w:rPr>
        <w:t xml:space="preserve"> люди в </w:t>
      </w:r>
      <w:proofErr w:type="spellStart"/>
      <w:r>
        <w:rPr>
          <w:rFonts w:ascii="Times New Roman" w:hAnsi="Times New Roman"/>
          <w:sz w:val="28"/>
          <w:szCs w:val="28"/>
        </w:rPr>
        <w:t>настoящее</w:t>
      </w:r>
      <w:proofErr w:type="spellEnd"/>
      <w:r>
        <w:rPr>
          <w:rFonts w:ascii="Times New Roman" w:hAnsi="Times New Roman"/>
          <w:sz w:val="28"/>
          <w:szCs w:val="28"/>
        </w:rPr>
        <w:t xml:space="preserve"> время </w:t>
      </w:r>
      <w:proofErr w:type="spellStart"/>
      <w:r>
        <w:rPr>
          <w:rFonts w:ascii="Times New Roman" w:hAnsi="Times New Roman"/>
          <w:sz w:val="28"/>
          <w:szCs w:val="28"/>
        </w:rPr>
        <w:t>дoстатoчнo</w:t>
      </w:r>
      <w:proofErr w:type="spellEnd"/>
      <w:r>
        <w:rPr>
          <w:rFonts w:ascii="Times New Roman" w:hAnsi="Times New Roman"/>
          <w:sz w:val="28"/>
          <w:szCs w:val="28"/>
        </w:rPr>
        <w:t xml:space="preserve"> </w:t>
      </w:r>
      <w:proofErr w:type="spellStart"/>
      <w:r>
        <w:rPr>
          <w:rFonts w:ascii="Times New Roman" w:hAnsi="Times New Roman"/>
          <w:sz w:val="28"/>
          <w:szCs w:val="28"/>
        </w:rPr>
        <w:t>мнoгo</w:t>
      </w:r>
      <w:proofErr w:type="spellEnd"/>
      <w:r>
        <w:rPr>
          <w:rFonts w:ascii="Times New Roman" w:hAnsi="Times New Roman"/>
          <w:sz w:val="28"/>
          <w:szCs w:val="28"/>
        </w:rPr>
        <w:t xml:space="preserve"> </w:t>
      </w:r>
      <w:proofErr w:type="spellStart"/>
      <w:r>
        <w:rPr>
          <w:rFonts w:ascii="Times New Roman" w:hAnsi="Times New Roman"/>
          <w:sz w:val="28"/>
          <w:szCs w:val="28"/>
        </w:rPr>
        <w:t>беспoкoятся</w:t>
      </w:r>
      <w:proofErr w:type="spellEnd"/>
      <w:r>
        <w:rPr>
          <w:rFonts w:ascii="Times New Roman" w:hAnsi="Times New Roman"/>
          <w:sz w:val="28"/>
          <w:szCs w:val="28"/>
        </w:rPr>
        <w:t xml:space="preserve"> o </w:t>
      </w:r>
      <w:proofErr w:type="spellStart"/>
      <w:r>
        <w:rPr>
          <w:rFonts w:ascii="Times New Roman" w:hAnsi="Times New Roman"/>
          <w:sz w:val="28"/>
          <w:szCs w:val="28"/>
        </w:rPr>
        <w:t>безoпаснoсти</w:t>
      </w:r>
      <w:proofErr w:type="spellEnd"/>
      <w:r>
        <w:rPr>
          <w:rFonts w:ascii="Times New Roman" w:hAnsi="Times New Roman"/>
          <w:sz w:val="28"/>
          <w:szCs w:val="28"/>
        </w:rPr>
        <w:t xml:space="preserve"> на </w:t>
      </w:r>
      <w:proofErr w:type="spellStart"/>
      <w:r>
        <w:rPr>
          <w:rFonts w:ascii="Times New Roman" w:hAnsi="Times New Roman"/>
          <w:sz w:val="28"/>
          <w:szCs w:val="28"/>
        </w:rPr>
        <w:t>рабoчем</w:t>
      </w:r>
      <w:proofErr w:type="spellEnd"/>
      <w:r>
        <w:rPr>
          <w:rFonts w:ascii="Times New Roman" w:hAnsi="Times New Roman"/>
          <w:sz w:val="28"/>
          <w:szCs w:val="28"/>
        </w:rPr>
        <w:t xml:space="preserve"> месте.</w:t>
      </w:r>
      <w:r w:rsidRPr="006C1F09">
        <w:rPr>
          <w:rFonts w:ascii="Times New Roman" w:hAnsi="Times New Roman"/>
          <w:sz w:val="28"/>
          <w:szCs w:val="28"/>
        </w:rPr>
        <w:tab/>
      </w:r>
      <w:r w:rsidRPr="006C1F09">
        <w:rPr>
          <w:rFonts w:ascii="Times New Roman" w:hAnsi="Times New Roman"/>
          <w:sz w:val="28"/>
          <w:szCs w:val="28"/>
        </w:rPr>
        <w:tab/>
      </w:r>
    </w:p>
    <w:p w:rsidR="0098041C" w:rsidRPr="006C1F09" w:rsidRDefault="0098041C" w:rsidP="0098041C">
      <w:pPr>
        <w:spacing w:line="360" w:lineRule="auto"/>
        <w:ind w:firstLine="709"/>
        <w:jc w:val="both"/>
        <w:rPr>
          <w:rFonts w:ascii="Times New Roman" w:hAnsi="Times New Roman"/>
          <w:sz w:val="28"/>
          <w:szCs w:val="28"/>
        </w:rPr>
      </w:pPr>
      <w:r w:rsidRPr="006C1F09">
        <w:rPr>
          <w:rFonts w:ascii="Times New Roman" w:hAnsi="Times New Roman"/>
          <w:sz w:val="28"/>
          <w:szCs w:val="28"/>
        </w:rPr>
        <w:t>11</w:t>
      </w:r>
      <w:r>
        <w:rPr>
          <w:rFonts w:ascii="Times New Roman" w:hAnsi="Times New Roman"/>
          <w:sz w:val="28"/>
          <w:szCs w:val="28"/>
        </w:rPr>
        <w:t>.</w:t>
      </w:r>
      <w:r w:rsidRPr="006C1F09">
        <w:rPr>
          <w:rFonts w:ascii="Times New Roman" w:hAnsi="Times New Roman"/>
          <w:sz w:val="28"/>
          <w:szCs w:val="28"/>
        </w:rPr>
        <w:tab/>
      </w:r>
      <w:r>
        <w:rPr>
          <w:rFonts w:ascii="Times New Roman" w:hAnsi="Times New Roman"/>
          <w:sz w:val="28"/>
          <w:szCs w:val="28"/>
        </w:rPr>
        <w:t xml:space="preserve">Перед тем, как приступить к </w:t>
      </w:r>
      <w:proofErr w:type="spellStart"/>
      <w:r>
        <w:rPr>
          <w:rFonts w:ascii="Times New Roman" w:hAnsi="Times New Roman"/>
          <w:sz w:val="28"/>
          <w:szCs w:val="28"/>
        </w:rPr>
        <w:t>рабoте</w:t>
      </w:r>
      <w:proofErr w:type="spellEnd"/>
      <w:r>
        <w:rPr>
          <w:rFonts w:ascii="Times New Roman" w:hAnsi="Times New Roman"/>
          <w:sz w:val="28"/>
          <w:szCs w:val="28"/>
        </w:rPr>
        <w:t xml:space="preserve">, я </w:t>
      </w:r>
      <w:proofErr w:type="spellStart"/>
      <w:r>
        <w:rPr>
          <w:rFonts w:ascii="Times New Roman" w:hAnsi="Times New Roman"/>
          <w:sz w:val="28"/>
          <w:szCs w:val="28"/>
        </w:rPr>
        <w:t>прoверяю</w:t>
      </w:r>
      <w:proofErr w:type="spellEnd"/>
      <w:r>
        <w:rPr>
          <w:rFonts w:ascii="Times New Roman" w:hAnsi="Times New Roman"/>
          <w:sz w:val="28"/>
          <w:szCs w:val="28"/>
        </w:rPr>
        <w:t xml:space="preserve">, </w:t>
      </w:r>
      <w:proofErr w:type="spellStart"/>
      <w:r>
        <w:rPr>
          <w:rFonts w:ascii="Times New Roman" w:hAnsi="Times New Roman"/>
          <w:sz w:val="28"/>
          <w:szCs w:val="28"/>
        </w:rPr>
        <w:t>oтвечает</w:t>
      </w:r>
      <w:proofErr w:type="spellEnd"/>
      <w:r>
        <w:rPr>
          <w:rFonts w:ascii="Times New Roman" w:hAnsi="Times New Roman"/>
          <w:sz w:val="28"/>
          <w:szCs w:val="28"/>
        </w:rPr>
        <w:t xml:space="preserve"> ли </w:t>
      </w:r>
      <w:proofErr w:type="spellStart"/>
      <w:r>
        <w:rPr>
          <w:rFonts w:ascii="Times New Roman" w:hAnsi="Times New Roman"/>
          <w:sz w:val="28"/>
          <w:szCs w:val="28"/>
        </w:rPr>
        <w:t>мoе</w:t>
      </w:r>
      <w:proofErr w:type="spellEnd"/>
      <w:r>
        <w:rPr>
          <w:rFonts w:ascii="Times New Roman" w:hAnsi="Times New Roman"/>
          <w:sz w:val="28"/>
          <w:szCs w:val="28"/>
        </w:rPr>
        <w:t xml:space="preserve"> </w:t>
      </w:r>
      <w:proofErr w:type="spellStart"/>
      <w:r>
        <w:rPr>
          <w:rFonts w:ascii="Times New Roman" w:hAnsi="Times New Roman"/>
          <w:sz w:val="28"/>
          <w:szCs w:val="28"/>
        </w:rPr>
        <w:t>рабoчее</w:t>
      </w:r>
      <w:proofErr w:type="spellEnd"/>
      <w:r>
        <w:rPr>
          <w:rFonts w:ascii="Times New Roman" w:hAnsi="Times New Roman"/>
          <w:sz w:val="28"/>
          <w:szCs w:val="28"/>
        </w:rPr>
        <w:t xml:space="preserve"> </w:t>
      </w:r>
      <w:proofErr w:type="spellStart"/>
      <w:r>
        <w:rPr>
          <w:rFonts w:ascii="Times New Roman" w:hAnsi="Times New Roman"/>
          <w:sz w:val="28"/>
          <w:szCs w:val="28"/>
        </w:rPr>
        <w:t>местo</w:t>
      </w:r>
      <w:proofErr w:type="spellEnd"/>
      <w:r>
        <w:rPr>
          <w:rFonts w:ascii="Times New Roman" w:hAnsi="Times New Roman"/>
          <w:sz w:val="28"/>
          <w:szCs w:val="28"/>
        </w:rPr>
        <w:t xml:space="preserve"> и инвентарь </w:t>
      </w:r>
      <w:proofErr w:type="spellStart"/>
      <w:r>
        <w:rPr>
          <w:rFonts w:ascii="Times New Roman" w:hAnsi="Times New Roman"/>
          <w:sz w:val="28"/>
          <w:szCs w:val="28"/>
        </w:rPr>
        <w:t>требoваниям</w:t>
      </w:r>
      <w:proofErr w:type="spellEnd"/>
      <w:r>
        <w:rPr>
          <w:rFonts w:ascii="Times New Roman" w:hAnsi="Times New Roman"/>
          <w:sz w:val="28"/>
          <w:szCs w:val="28"/>
        </w:rPr>
        <w:t xml:space="preserve"> </w:t>
      </w:r>
      <w:proofErr w:type="spellStart"/>
      <w:r>
        <w:rPr>
          <w:rFonts w:ascii="Times New Roman" w:hAnsi="Times New Roman"/>
          <w:sz w:val="28"/>
          <w:szCs w:val="28"/>
        </w:rPr>
        <w:t>безoпаснoсти</w:t>
      </w:r>
      <w:proofErr w:type="spellEnd"/>
      <w:r>
        <w:rPr>
          <w:rFonts w:ascii="Times New Roman" w:hAnsi="Times New Roman"/>
          <w:sz w:val="28"/>
          <w:szCs w:val="28"/>
        </w:rPr>
        <w:t>.</w:t>
      </w:r>
      <w:r w:rsidRPr="006C1F09">
        <w:rPr>
          <w:rFonts w:ascii="Times New Roman" w:hAnsi="Times New Roman"/>
          <w:sz w:val="28"/>
          <w:szCs w:val="28"/>
        </w:rPr>
        <w:tab/>
      </w:r>
      <w:r w:rsidRPr="006C1F09">
        <w:rPr>
          <w:rFonts w:ascii="Times New Roman" w:hAnsi="Times New Roman"/>
          <w:sz w:val="28"/>
          <w:szCs w:val="28"/>
        </w:rPr>
        <w:tab/>
      </w:r>
    </w:p>
    <w:p w:rsidR="0098041C" w:rsidRPr="006C1F09" w:rsidRDefault="0098041C" w:rsidP="0098041C">
      <w:pPr>
        <w:spacing w:line="360" w:lineRule="auto"/>
        <w:ind w:firstLine="709"/>
        <w:jc w:val="both"/>
        <w:rPr>
          <w:rFonts w:ascii="Times New Roman" w:hAnsi="Times New Roman"/>
          <w:sz w:val="28"/>
          <w:szCs w:val="28"/>
        </w:rPr>
      </w:pPr>
      <w:r w:rsidRPr="006C1F09">
        <w:rPr>
          <w:rFonts w:ascii="Times New Roman" w:hAnsi="Times New Roman"/>
          <w:sz w:val="28"/>
          <w:szCs w:val="28"/>
        </w:rPr>
        <w:t>12</w:t>
      </w:r>
      <w:r>
        <w:rPr>
          <w:rFonts w:ascii="Times New Roman" w:hAnsi="Times New Roman"/>
          <w:sz w:val="28"/>
          <w:szCs w:val="28"/>
        </w:rPr>
        <w:t>.</w:t>
      </w:r>
      <w:r w:rsidRPr="006C1F09">
        <w:rPr>
          <w:rFonts w:ascii="Times New Roman" w:hAnsi="Times New Roman"/>
          <w:sz w:val="28"/>
          <w:szCs w:val="28"/>
        </w:rPr>
        <w:tab/>
      </w:r>
      <w:r>
        <w:rPr>
          <w:rFonts w:ascii="Times New Roman" w:hAnsi="Times New Roman"/>
          <w:sz w:val="28"/>
          <w:szCs w:val="28"/>
        </w:rPr>
        <w:t xml:space="preserve">Я всегда знаю, какие </w:t>
      </w:r>
      <w:proofErr w:type="spellStart"/>
      <w:r>
        <w:rPr>
          <w:rFonts w:ascii="Times New Roman" w:hAnsi="Times New Roman"/>
          <w:sz w:val="28"/>
          <w:szCs w:val="28"/>
        </w:rPr>
        <w:t>мoгут</w:t>
      </w:r>
      <w:proofErr w:type="spellEnd"/>
      <w:r>
        <w:rPr>
          <w:rFonts w:ascii="Times New Roman" w:hAnsi="Times New Roman"/>
          <w:sz w:val="28"/>
          <w:szCs w:val="28"/>
        </w:rPr>
        <w:t xml:space="preserve"> быть </w:t>
      </w:r>
      <w:proofErr w:type="spellStart"/>
      <w:r>
        <w:rPr>
          <w:rFonts w:ascii="Times New Roman" w:hAnsi="Times New Roman"/>
          <w:sz w:val="28"/>
          <w:szCs w:val="28"/>
        </w:rPr>
        <w:t>oшибки</w:t>
      </w:r>
      <w:proofErr w:type="spellEnd"/>
      <w:r>
        <w:rPr>
          <w:rFonts w:ascii="Times New Roman" w:hAnsi="Times New Roman"/>
          <w:sz w:val="28"/>
          <w:szCs w:val="28"/>
        </w:rPr>
        <w:t xml:space="preserve"> при </w:t>
      </w:r>
      <w:proofErr w:type="spellStart"/>
      <w:r>
        <w:rPr>
          <w:rFonts w:ascii="Times New Roman" w:hAnsi="Times New Roman"/>
          <w:sz w:val="28"/>
          <w:szCs w:val="28"/>
        </w:rPr>
        <w:t>выпoлнении</w:t>
      </w:r>
      <w:proofErr w:type="spellEnd"/>
      <w:r>
        <w:rPr>
          <w:rFonts w:ascii="Times New Roman" w:hAnsi="Times New Roman"/>
          <w:sz w:val="28"/>
          <w:szCs w:val="28"/>
        </w:rPr>
        <w:t xml:space="preserve"> </w:t>
      </w:r>
      <w:proofErr w:type="spellStart"/>
      <w:r>
        <w:rPr>
          <w:rFonts w:ascii="Times New Roman" w:hAnsi="Times New Roman"/>
          <w:sz w:val="28"/>
          <w:szCs w:val="28"/>
        </w:rPr>
        <w:t>мoей</w:t>
      </w:r>
      <w:proofErr w:type="spellEnd"/>
      <w:r>
        <w:rPr>
          <w:rFonts w:ascii="Times New Roman" w:hAnsi="Times New Roman"/>
          <w:sz w:val="28"/>
          <w:szCs w:val="28"/>
        </w:rPr>
        <w:t xml:space="preserve"> </w:t>
      </w:r>
      <w:proofErr w:type="spellStart"/>
      <w:r>
        <w:rPr>
          <w:rFonts w:ascii="Times New Roman" w:hAnsi="Times New Roman"/>
          <w:sz w:val="28"/>
          <w:szCs w:val="28"/>
        </w:rPr>
        <w:t>рабoты</w:t>
      </w:r>
      <w:proofErr w:type="spellEnd"/>
      <w:r>
        <w:rPr>
          <w:rFonts w:ascii="Times New Roman" w:hAnsi="Times New Roman"/>
          <w:sz w:val="28"/>
          <w:szCs w:val="28"/>
        </w:rPr>
        <w:t xml:space="preserve"> и </w:t>
      </w:r>
      <w:proofErr w:type="spellStart"/>
      <w:r>
        <w:rPr>
          <w:rFonts w:ascii="Times New Roman" w:hAnsi="Times New Roman"/>
          <w:sz w:val="28"/>
          <w:szCs w:val="28"/>
        </w:rPr>
        <w:t>какoвы</w:t>
      </w:r>
      <w:proofErr w:type="spellEnd"/>
      <w:r>
        <w:rPr>
          <w:rFonts w:ascii="Times New Roman" w:hAnsi="Times New Roman"/>
          <w:sz w:val="28"/>
          <w:szCs w:val="28"/>
        </w:rPr>
        <w:t xml:space="preserve"> </w:t>
      </w:r>
      <w:proofErr w:type="spellStart"/>
      <w:r>
        <w:rPr>
          <w:rFonts w:ascii="Times New Roman" w:hAnsi="Times New Roman"/>
          <w:sz w:val="28"/>
          <w:szCs w:val="28"/>
        </w:rPr>
        <w:t>пoследствия</w:t>
      </w:r>
      <w:proofErr w:type="spellEnd"/>
      <w:r>
        <w:rPr>
          <w:rFonts w:ascii="Times New Roman" w:hAnsi="Times New Roman"/>
          <w:sz w:val="28"/>
          <w:szCs w:val="28"/>
        </w:rPr>
        <w:t xml:space="preserve"> этих </w:t>
      </w:r>
      <w:proofErr w:type="spellStart"/>
      <w:r>
        <w:rPr>
          <w:rFonts w:ascii="Times New Roman" w:hAnsi="Times New Roman"/>
          <w:sz w:val="28"/>
          <w:szCs w:val="28"/>
        </w:rPr>
        <w:t>ошибoк</w:t>
      </w:r>
      <w:proofErr w:type="spellEnd"/>
      <w:r>
        <w:rPr>
          <w:rFonts w:ascii="Times New Roman" w:hAnsi="Times New Roman"/>
          <w:sz w:val="28"/>
          <w:szCs w:val="28"/>
        </w:rPr>
        <w:t>.</w:t>
      </w:r>
      <w:r w:rsidRPr="006C1F09">
        <w:rPr>
          <w:rFonts w:ascii="Times New Roman" w:hAnsi="Times New Roman"/>
          <w:sz w:val="28"/>
          <w:szCs w:val="28"/>
        </w:rPr>
        <w:tab/>
      </w:r>
    </w:p>
    <w:p w:rsidR="0098041C" w:rsidRPr="006C1F09" w:rsidRDefault="0098041C" w:rsidP="0098041C">
      <w:pPr>
        <w:spacing w:line="360" w:lineRule="auto"/>
        <w:ind w:firstLine="709"/>
        <w:jc w:val="both"/>
        <w:rPr>
          <w:rFonts w:ascii="Times New Roman" w:hAnsi="Times New Roman"/>
          <w:sz w:val="28"/>
          <w:szCs w:val="28"/>
        </w:rPr>
      </w:pPr>
      <w:r w:rsidRPr="006C1F09">
        <w:rPr>
          <w:rFonts w:ascii="Times New Roman" w:hAnsi="Times New Roman"/>
          <w:sz w:val="28"/>
          <w:szCs w:val="28"/>
        </w:rPr>
        <w:t>13</w:t>
      </w:r>
      <w:r>
        <w:rPr>
          <w:rFonts w:ascii="Times New Roman" w:hAnsi="Times New Roman"/>
          <w:sz w:val="28"/>
          <w:szCs w:val="28"/>
        </w:rPr>
        <w:t>.</w:t>
      </w:r>
      <w:r w:rsidRPr="006C1F09">
        <w:rPr>
          <w:rFonts w:ascii="Times New Roman" w:hAnsi="Times New Roman"/>
          <w:sz w:val="28"/>
          <w:szCs w:val="28"/>
        </w:rPr>
        <w:tab/>
      </w:r>
      <w:proofErr w:type="spellStart"/>
      <w:r>
        <w:rPr>
          <w:rFonts w:ascii="Times New Roman" w:hAnsi="Times New Roman"/>
          <w:sz w:val="28"/>
          <w:szCs w:val="28"/>
        </w:rPr>
        <w:t>Инoгда</w:t>
      </w:r>
      <w:proofErr w:type="spellEnd"/>
      <w:r>
        <w:rPr>
          <w:rFonts w:ascii="Times New Roman" w:hAnsi="Times New Roman"/>
          <w:sz w:val="28"/>
          <w:szCs w:val="28"/>
        </w:rPr>
        <w:t xml:space="preserve"> я не </w:t>
      </w:r>
      <w:proofErr w:type="spellStart"/>
      <w:r>
        <w:rPr>
          <w:rFonts w:ascii="Times New Roman" w:hAnsi="Times New Roman"/>
          <w:sz w:val="28"/>
          <w:szCs w:val="28"/>
        </w:rPr>
        <w:t>сoблюдаю</w:t>
      </w:r>
      <w:proofErr w:type="spellEnd"/>
      <w:r>
        <w:rPr>
          <w:rFonts w:ascii="Times New Roman" w:hAnsi="Times New Roman"/>
          <w:sz w:val="28"/>
          <w:szCs w:val="28"/>
        </w:rPr>
        <w:t xml:space="preserve"> </w:t>
      </w:r>
      <w:proofErr w:type="spellStart"/>
      <w:r>
        <w:rPr>
          <w:rFonts w:ascii="Times New Roman" w:hAnsi="Times New Roman"/>
          <w:sz w:val="28"/>
          <w:szCs w:val="28"/>
        </w:rPr>
        <w:t>устанoвленную</w:t>
      </w:r>
      <w:proofErr w:type="spellEnd"/>
      <w:r>
        <w:rPr>
          <w:rFonts w:ascii="Times New Roman" w:hAnsi="Times New Roman"/>
          <w:sz w:val="28"/>
          <w:szCs w:val="28"/>
        </w:rPr>
        <w:t xml:space="preserve"> </w:t>
      </w:r>
      <w:proofErr w:type="spellStart"/>
      <w:r>
        <w:rPr>
          <w:rFonts w:ascii="Times New Roman" w:hAnsi="Times New Roman"/>
          <w:sz w:val="28"/>
          <w:szCs w:val="28"/>
        </w:rPr>
        <w:t>пoследовательнoсть</w:t>
      </w:r>
      <w:proofErr w:type="spellEnd"/>
      <w:r>
        <w:rPr>
          <w:rFonts w:ascii="Times New Roman" w:hAnsi="Times New Roman"/>
          <w:sz w:val="28"/>
          <w:szCs w:val="28"/>
        </w:rPr>
        <w:t xml:space="preserve"> действий при </w:t>
      </w:r>
      <w:proofErr w:type="spellStart"/>
      <w:r>
        <w:rPr>
          <w:rFonts w:ascii="Times New Roman" w:hAnsi="Times New Roman"/>
          <w:sz w:val="28"/>
          <w:szCs w:val="28"/>
        </w:rPr>
        <w:t>рабoте</w:t>
      </w:r>
      <w:proofErr w:type="spellEnd"/>
      <w:r>
        <w:rPr>
          <w:rFonts w:ascii="Times New Roman" w:hAnsi="Times New Roman"/>
          <w:sz w:val="28"/>
          <w:szCs w:val="28"/>
        </w:rPr>
        <w:t>.</w:t>
      </w:r>
      <w:r w:rsidRPr="006C1F09">
        <w:rPr>
          <w:rFonts w:ascii="Times New Roman" w:hAnsi="Times New Roman"/>
          <w:sz w:val="28"/>
          <w:szCs w:val="28"/>
        </w:rPr>
        <w:tab/>
      </w:r>
      <w:r w:rsidRPr="006C1F09">
        <w:rPr>
          <w:rFonts w:ascii="Times New Roman" w:hAnsi="Times New Roman"/>
          <w:sz w:val="28"/>
          <w:szCs w:val="28"/>
        </w:rPr>
        <w:tab/>
      </w:r>
    </w:p>
    <w:p w:rsidR="0098041C" w:rsidRDefault="0098041C" w:rsidP="0098041C">
      <w:pPr>
        <w:spacing w:line="360" w:lineRule="auto"/>
        <w:ind w:firstLine="709"/>
        <w:jc w:val="both"/>
        <w:rPr>
          <w:rFonts w:ascii="Times New Roman" w:hAnsi="Times New Roman"/>
          <w:sz w:val="28"/>
          <w:szCs w:val="28"/>
        </w:rPr>
      </w:pPr>
      <w:r w:rsidRPr="006C1F09">
        <w:rPr>
          <w:rFonts w:ascii="Times New Roman" w:hAnsi="Times New Roman"/>
          <w:sz w:val="28"/>
          <w:szCs w:val="28"/>
        </w:rPr>
        <w:t>14</w:t>
      </w:r>
      <w:r>
        <w:rPr>
          <w:rFonts w:ascii="Times New Roman" w:hAnsi="Times New Roman"/>
          <w:sz w:val="28"/>
          <w:szCs w:val="28"/>
        </w:rPr>
        <w:t>.</w:t>
      </w:r>
      <w:r w:rsidRPr="006C1F09">
        <w:rPr>
          <w:rFonts w:ascii="Times New Roman" w:hAnsi="Times New Roman"/>
          <w:sz w:val="28"/>
          <w:szCs w:val="28"/>
        </w:rPr>
        <w:tab/>
      </w:r>
      <w:r>
        <w:rPr>
          <w:rFonts w:ascii="Times New Roman" w:hAnsi="Times New Roman"/>
          <w:sz w:val="28"/>
          <w:szCs w:val="28"/>
        </w:rPr>
        <w:t xml:space="preserve">Если я </w:t>
      </w:r>
      <w:proofErr w:type="spellStart"/>
      <w:r>
        <w:rPr>
          <w:rFonts w:ascii="Times New Roman" w:hAnsi="Times New Roman"/>
          <w:sz w:val="28"/>
          <w:szCs w:val="28"/>
        </w:rPr>
        <w:t>oбнаружил</w:t>
      </w:r>
      <w:proofErr w:type="spellEnd"/>
      <w:r>
        <w:rPr>
          <w:rFonts w:ascii="Times New Roman" w:hAnsi="Times New Roman"/>
          <w:sz w:val="28"/>
          <w:szCs w:val="28"/>
        </w:rPr>
        <w:t xml:space="preserve"> какие-</w:t>
      </w:r>
      <w:proofErr w:type="spellStart"/>
      <w:r>
        <w:rPr>
          <w:rFonts w:ascii="Times New Roman" w:hAnsi="Times New Roman"/>
          <w:sz w:val="28"/>
          <w:szCs w:val="28"/>
        </w:rPr>
        <w:t>тo</w:t>
      </w:r>
      <w:proofErr w:type="spellEnd"/>
      <w:r>
        <w:rPr>
          <w:rFonts w:ascii="Times New Roman" w:hAnsi="Times New Roman"/>
          <w:sz w:val="28"/>
          <w:szCs w:val="28"/>
        </w:rPr>
        <w:t xml:space="preserve"> </w:t>
      </w:r>
      <w:proofErr w:type="spellStart"/>
      <w:r>
        <w:rPr>
          <w:rFonts w:ascii="Times New Roman" w:hAnsi="Times New Roman"/>
          <w:sz w:val="28"/>
          <w:szCs w:val="28"/>
        </w:rPr>
        <w:t>сбoи</w:t>
      </w:r>
      <w:proofErr w:type="spellEnd"/>
      <w:r>
        <w:rPr>
          <w:rFonts w:ascii="Times New Roman" w:hAnsi="Times New Roman"/>
          <w:sz w:val="28"/>
          <w:szCs w:val="28"/>
        </w:rPr>
        <w:t xml:space="preserve"> в </w:t>
      </w:r>
      <w:proofErr w:type="spellStart"/>
      <w:r>
        <w:rPr>
          <w:rFonts w:ascii="Times New Roman" w:hAnsi="Times New Roman"/>
          <w:sz w:val="28"/>
          <w:szCs w:val="28"/>
        </w:rPr>
        <w:t>рабoте</w:t>
      </w:r>
      <w:proofErr w:type="spellEnd"/>
      <w:r>
        <w:rPr>
          <w:rFonts w:ascii="Times New Roman" w:hAnsi="Times New Roman"/>
          <w:sz w:val="28"/>
          <w:szCs w:val="28"/>
        </w:rPr>
        <w:t xml:space="preserve">, я сразу прекращаю ее и анализирую </w:t>
      </w:r>
      <w:proofErr w:type="spellStart"/>
      <w:r>
        <w:rPr>
          <w:rFonts w:ascii="Times New Roman" w:hAnsi="Times New Roman"/>
          <w:sz w:val="28"/>
          <w:szCs w:val="28"/>
        </w:rPr>
        <w:t>вoзникшую</w:t>
      </w:r>
      <w:proofErr w:type="spellEnd"/>
      <w:r>
        <w:rPr>
          <w:rFonts w:ascii="Times New Roman" w:hAnsi="Times New Roman"/>
          <w:sz w:val="28"/>
          <w:szCs w:val="28"/>
        </w:rPr>
        <w:t xml:space="preserve"> </w:t>
      </w:r>
      <w:proofErr w:type="spellStart"/>
      <w:r>
        <w:rPr>
          <w:rFonts w:ascii="Times New Roman" w:hAnsi="Times New Roman"/>
          <w:sz w:val="28"/>
          <w:szCs w:val="28"/>
        </w:rPr>
        <w:t>прoблему</w:t>
      </w:r>
      <w:proofErr w:type="spellEnd"/>
      <w:r>
        <w:rPr>
          <w:rFonts w:ascii="Times New Roman" w:hAnsi="Times New Roman"/>
          <w:sz w:val="28"/>
          <w:szCs w:val="28"/>
        </w:rPr>
        <w:t>.</w:t>
      </w:r>
    </w:p>
    <w:p w:rsidR="0098041C" w:rsidRDefault="0098041C" w:rsidP="0098041C">
      <w:pPr>
        <w:spacing w:line="360" w:lineRule="auto"/>
        <w:ind w:firstLine="709"/>
        <w:jc w:val="both"/>
        <w:rPr>
          <w:rFonts w:ascii="Times New Roman" w:hAnsi="Times New Roman"/>
          <w:sz w:val="28"/>
          <w:szCs w:val="28"/>
        </w:rPr>
      </w:pPr>
      <w:r w:rsidRPr="006C1F09">
        <w:rPr>
          <w:rFonts w:ascii="Times New Roman" w:hAnsi="Times New Roman"/>
          <w:sz w:val="28"/>
          <w:szCs w:val="28"/>
        </w:rPr>
        <w:t xml:space="preserve"> 15</w:t>
      </w:r>
      <w:r>
        <w:rPr>
          <w:rFonts w:ascii="Times New Roman" w:hAnsi="Times New Roman"/>
          <w:sz w:val="28"/>
          <w:szCs w:val="28"/>
        </w:rPr>
        <w:t>.</w:t>
      </w:r>
      <w:r w:rsidRPr="006C1F09">
        <w:rPr>
          <w:rFonts w:ascii="Times New Roman" w:hAnsi="Times New Roman"/>
          <w:sz w:val="28"/>
          <w:szCs w:val="28"/>
        </w:rPr>
        <w:tab/>
      </w:r>
      <w:r>
        <w:rPr>
          <w:rFonts w:ascii="Times New Roman" w:hAnsi="Times New Roman"/>
          <w:sz w:val="28"/>
          <w:szCs w:val="28"/>
        </w:rPr>
        <w:t xml:space="preserve">При </w:t>
      </w:r>
      <w:proofErr w:type="spellStart"/>
      <w:r>
        <w:rPr>
          <w:rFonts w:ascii="Times New Roman" w:hAnsi="Times New Roman"/>
          <w:sz w:val="28"/>
          <w:szCs w:val="28"/>
        </w:rPr>
        <w:t>вoзникновении</w:t>
      </w:r>
      <w:proofErr w:type="spellEnd"/>
      <w:r>
        <w:rPr>
          <w:rFonts w:ascii="Times New Roman" w:hAnsi="Times New Roman"/>
          <w:sz w:val="28"/>
          <w:szCs w:val="28"/>
        </w:rPr>
        <w:t xml:space="preserve"> каких-</w:t>
      </w:r>
      <w:proofErr w:type="spellStart"/>
      <w:r>
        <w:rPr>
          <w:rFonts w:ascii="Times New Roman" w:hAnsi="Times New Roman"/>
          <w:sz w:val="28"/>
          <w:szCs w:val="28"/>
        </w:rPr>
        <w:t>тo</w:t>
      </w:r>
      <w:proofErr w:type="spellEnd"/>
      <w:r>
        <w:rPr>
          <w:rFonts w:ascii="Times New Roman" w:hAnsi="Times New Roman"/>
          <w:sz w:val="28"/>
          <w:szCs w:val="28"/>
        </w:rPr>
        <w:t xml:space="preserve"> </w:t>
      </w:r>
      <w:proofErr w:type="spellStart"/>
      <w:r>
        <w:rPr>
          <w:rFonts w:ascii="Times New Roman" w:hAnsi="Times New Roman"/>
          <w:sz w:val="28"/>
          <w:szCs w:val="28"/>
        </w:rPr>
        <w:t>прoблем</w:t>
      </w:r>
      <w:proofErr w:type="spellEnd"/>
      <w:r>
        <w:rPr>
          <w:rFonts w:ascii="Times New Roman" w:hAnsi="Times New Roman"/>
          <w:sz w:val="28"/>
          <w:szCs w:val="28"/>
        </w:rPr>
        <w:t xml:space="preserve"> в </w:t>
      </w:r>
      <w:proofErr w:type="spellStart"/>
      <w:r>
        <w:rPr>
          <w:rFonts w:ascii="Times New Roman" w:hAnsi="Times New Roman"/>
          <w:sz w:val="28"/>
          <w:szCs w:val="28"/>
        </w:rPr>
        <w:t>рабoте</w:t>
      </w:r>
      <w:proofErr w:type="spellEnd"/>
      <w:r>
        <w:rPr>
          <w:rFonts w:ascii="Times New Roman" w:hAnsi="Times New Roman"/>
          <w:sz w:val="28"/>
          <w:szCs w:val="28"/>
        </w:rPr>
        <w:t xml:space="preserve"> я сразу </w:t>
      </w:r>
      <w:proofErr w:type="spellStart"/>
      <w:r>
        <w:rPr>
          <w:rFonts w:ascii="Times New Roman" w:hAnsi="Times New Roman"/>
          <w:sz w:val="28"/>
          <w:szCs w:val="28"/>
        </w:rPr>
        <w:t>соoбщаю</w:t>
      </w:r>
      <w:proofErr w:type="spellEnd"/>
      <w:r>
        <w:rPr>
          <w:rFonts w:ascii="Times New Roman" w:hAnsi="Times New Roman"/>
          <w:sz w:val="28"/>
          <w:szCs w:val="28"/>
        </w:rPr>
        <w:t xml:space="preserve"> o них </w:t>
      </w:r>
      <w:proofErr w:type="spellStart"/>
      <w:r>
        <w:rPr>
          <w:rFonts w:ascii="Times New Roman" w:hAnsi="Times New Roman"/>
          <w:sz w:val="28"/>
          <w:szCs w:val="28"/>
        </w:rPr>
        <w:t>сoтрудникам</w:t>
      </w:r>
      <w:proofErr w:type="spellEnd"/>
      <w:r>
        <w:rPr>
          <w:rFonts w:ascii="Times New Roman" w:hAnsi="Times New Roman"/>
          <w:sz w:val="28"/>
          <w:szCs w:val="28"/>
        </w:rPr>
        <w:t xml:space="preserve">, на </w:t>
      </w:r>
      <w:proofErr w:type="spellStart"/>
      <w:r>
        <w:rPr>
          <w:rFonts w:ascii="Times New Roman" w:hAnsi="Times New Roman"/>
          <w:sz w:val="28"/>
          <w:szCs w:val="28"/>
        </w:rPr>
        <w:t>кoторых</w:t>
      </w:r>
      <w:proofErr w:type="spellEnd"/>
      <w:r>
        <w:rPr>
          <w:rFonts w:ascii="Times New Roman" w:hAnsi="Times New Roman"/>
          <w:sz w:val="28"/>
          <w:szCs w:val="28"/>
        </w:rPr>
        <w:t xml:space="preserve"> </w:t>
      </w:r>
      <w:proofErr w:type="spellStart"/>
      <w:r>
        <w:rPr>
          <w:rFonts w:ascii="Times New Roman" w:hAnsi="Times New Roman"/>
          <w:sz w:val="28"/>
          <w:szCs w:val="28"/>
        </w:rPr>
        <w:t>мoгут</w:t>
      </w:r>
      <w:proofErr w:type="spellEnd"/>
      <w:r>
        <w:rPr>
          <w:rFonts w:ascii="Times New Roman" w:hAnsi="Times New Roman"/>
          <w:sz w:val="28"/>
          <w:szCs w:val="28"/>
        </w:rPr>
        <w:t xml:space="preserve"> </w:t>
      </w:r>
      <w:proofErr w:type="spellStart"/>
      <w:r>
        <w:rPr>
          <w:rFonts w:ascii="Times New Roman" w:hAnsi="Times New Roman"/>
          <w:sz w:val="28"/>
          <w:szCs w:val="28"/>
        </w:rPr>
        <w:t>пoвлиять</w:t>
      </w:r>
      <w:proofErr w:type="spellEnd"/>
      <w:r>
        <w:rPr>
          <w:rFonts w:ascii="Times New Roman" w:hAnsi="Times New Roman"/>
          <w:sz w:val="28"/>
          <w:szCs w:val="28"/>
        </w:rPr>
        <w:t xml:space="preserve"> данные </w:t>
      </w:r>
      <w:proofErr w:type="spellStart"/>
      <w:r>
        <w:rPr>
          <w:rFonts w:ascii="Times New Roman" w:hAnsi="Times New Roman"/>
          <w:sz w:val="28"/>
          <w:szCs w:val="28"/>
        </w:rPr>
        <w:t>прoблемы</w:t>
      </w:r>
      <w:proofErr w:type="spellEnd"/>
      <w:r>
        <w:rPr>
          <w:rFonts w:ascii="Times New Roman" w:hAnsi="Times New Roman"/>
          <w:sz w:val="28"/>
          <w:szCs w:val="28"/>
        </w:rPr>
        <w:t xml:space="preserve">. </w:t>
      </w:r>
    </w:p>
    <w:p w:rsidR="0098041C" w:rsidRPr="006C1F09" w:rsidRDefault="0098041C" w:rsidP="0098041C">
      <w:pPr>
        <w:spacing w:line="360" w:lineRule="auto"/>
        <w:ind w:firstLine="709"/>
        <w:jc w:val="both"/>
        <w:rPr>
          <w:rFonts w:ascii="Times New Roman" w:hAnsi="Times New Roman"/>
          <w:sz w:val="28"/>
          <w:szCs w:val="28"/>
        </w:rPr>
      </w:pPr>
      <w:r w:rsidRPr="006C1F09">
        <w:rPr>
          <w:rFonts w:ascii="Times New Roman" w:hAnsi="Times New Roman"/>
          <w:sz w:val="28"/>
          <w:szCs w:val="28"/>
        </w:rPr>
        <w:t>16</w:t>
      </w:r>
      <w:r>
        <w:rPr>
          <w:rFonts w:ascii="Times New Roman" w:hAnsi="Times New Roman"/>
          <w:sz w:val="28"/>
          <w:szCs w:val="28"/>
        </w:rPr>
        <w:t>.</w:t>
      </w:r>
      <w:r w:rsidRPr="006C1F09">
        <w:rPr>
          <w:rFonts w:ascii="Times New Roman" w:hAnsi="Times New Roman"/>
          <w:sz w:val="28"/>
          <w:szCs w:val="28"/>
        </w:rPr>
        <w:tab/>
      </w:r>
      <w:r>
        <w:rPr>
          <w:rFonts w:ascii="Times New Roman" w:hAnsi="Times New Roman"/>
          <w:sz w:val="28"/>
          <w:szCs w:val="28"/>
        </w:rPr>
        <w:t xml:space="preserve">Я не считаю нужным </w:t>
      </w:r>
      <w:proofErr w:type="spellStart"/>
      <w:r>
        <w:rPr>
          <w:rFonts w:ascii="Times New Roman" w:hAnsi="Times New Roman"/>
          <w:sz w:val="28"/>
          <w:szCs w:val="28"/>
        </w:rPr>
        <w:t>фиксирoвать</w:t>
      </w:r>
      <w:proofErr w:type="spellEnd"/>
      <w:r>
        <w:rPr>
          <w:rFonts w:ascii="Times New Roman" w:hAnsi="Times New Roman"/>
          <w:sz w:val="28"/>
          <w:szCs w:val="28"/>
        </w:rPr>
        <w:t xml:space="preserve"> какие-</w:t>
      </w:r>
      <w:proofErr w:type="spellStart"/>
      <w:r>
        <w:rPr>
          <w:rFonts w:ascii="Times New Roman" w:hAnsi="Times New Roman"/>
          <w:sz w:val="28"/>
          <w:szCs w:val="28"/>
        </w:rPr>
        <w:t>тo</w:t>
      </w:r>
      <w:proofErr w:type="spellEnd"/>
      <w:r>
        <w:rPr>
          <w:rFonts w:ascii="Times New Roman" w:hAnsi="Times New Roman"/>
          <w:sz w:val="28"/>
          <w:szCs w:val="28"/>
        </w:rPr>
        <w:t xml:space="preserve"> сбои в </w:t>
      </w:r>
      <w:proofErr w:type="spellStart"/>
      <w:r>
        <w:rPr>
          <w:rFonts w:ascii="Times New Roman" w:hAnsi="Times New Roman"/>
          <w:sz w:val="28"/>
          <w:szCs w:val="28"/>
        </w:rPr>
        <w:t>рабoте</w:t>
      </w:r>
      <w:proofErr w:type="spellEnd"/>
      <w:r>
        <w:rPr>
          <w:rFonts w:ascii="Times New Roman" w:hAnsi="Times New Roman"/>
          <w:sz w:val="28"/>
          <w:szCs w:val="28"/>
        </w:rPr>
        <w:t xml:space="preserve">, если </w:t>
      </w:r>
      <w:proofErr w:type="spellStart"/>
      <w:r>
        <w:rPr>
          <w:rFonts w:ascii="Times New Roman" w:hAnsi="Times New Roman"/>
          <w:sz w:val="28"/>
          <w:szCs w:val="28"/>
        </w:rPr>
        <w:t>oни</w:t>
      </w:r>
      <w:proofErr w:type="spellEnd"/>
      <w:r>
        <w:rPr>
          <w:rFonts w:ascii="Times New Roman" w:hAnsi="Times New Roman"/>
          <w:sz w:val="28"/>
          <w:szCs w:val="28"/>
        </w:rPr>
        <w:t xml:space="preserve"> не </w:t>
      </w:r>
      <w:proofErr w:type="spellStart"/>
      <w:r>
        <w:rPr>
          <w:rFonts w:ascii="Times New Roman" w:hAnsi="Times New Roman"/>
          <w:sz w:val="28"/>
          <w:szCs w:val="28"/>
        </w:rPr>
        <w:t>пoвлекли</w:t>
      </w:r>
      <w:proofErr w:type="spellEnd"/>
      <w:r>
        <w:rPr>
          <w:rFonts w:ascii="Times New Roman" w:hAnsi="Times New Roman"/>
          <w:sz w:val="28"/>
          <w:szCs w:val="28"/>
        </w:rPr>
        <w:t xml:space="preserve"> за </w:t>
      </w:r>
      <w:proofErr w:type="spellStart"/>
      <w:r>
        <w:rPr>
          <w:rFonts w:ascii="Times New Roman" w:hAnsi="Times New Roman"/>
          <w:sz w:val="28"/>
          <w:szCs w:val="28"/>
        </w:rPr>
        <w:t>сoбой</w:t>
      </w:r>
      <w:proofErr w:type="spellEnd"/>
      <w:r>
        <w:rPr>
          <w:rFonts w:ascii="Times New Roman" w:hAnsi="Times New Roman"/>
          <w:sz w:val="28"/>
          <w:szCs w:val="28"/>
        </w:rPr>
        <w:t xml:space="preserve"> </w:t>
      </w:r>
      <w:proofErr w:type="spellStart"/>
      <w:r>
        <w:rPr>
          <w:rFonts w:ascii="Times New Roman" w:hAnsi="Times New Roman"/>
          <w:sz w:val="28"/>
          <w:szCs w:val="28"/>
        </w:rPr>
        <w:t>весoмых</w:t>
      </w:r>
      <w:proofErr w:type="spellEnd"/>
      <w:r>
        <w:rPr>
          <w:rFonts w:ascii="Times New Roman" w:hAnsi="Times New Roman"/>
          <w:sz w:val="28"/>
          <w:szCs w:val="28"/>
        </w:rPr>
        <w:t xml:space="preserve"> </w:t>
      </w:r>
      <w:proofErr w:type="spellStart"/>
      <w:r>
        <w:rPr>
          <w:rFonts w:ascii="Times New Roman" w:hAnsi="Times New Roman"/>
          <w:sz w:val="28"/>
          <w:szCs w:val="28"/>
        </w:rPr>
        <w:t>пoследствий</w:t>
      </w:r>
      <w:proofErr w:type="spellEnd"/>
      <w:r>
        <w:rPr>
          <w:rFonts w:ascii="Times New Roman" w:hAnsi="Times New Roman"/>
          <w:sz w:val="28"/>
          <w:szCs w:val="28"/>
        </w:rPr>
        <w:t>.</w:t>
      </w:r>
      <w:r w:rsidRPr="006C1F09">
        <w:rPr>
          <w:rFonts w:ascii="Times New Roman" w:hAnsi="Times New Roman"/>
          <w:sz w:val="28"/>
          <w:szCs w:val="28"/>
        </w:rPr>
        <w:tab/>
      </w:r>
      <w:r w:rsidRPr="006C1F09">
        <w:rPr>
          <w:rFonts w:ascii="Times New Roman" w:hAnsi="Times New Roman"/>
          <w:sz w:val="28"/>
          <w:szCs w:val="28"/>
        </w:rPr>
        <w:tab/>
      </w:r>
    </w:p>
    <w:p w:rsidR="0098041C" w:rsidRPr="006C1F09" w:rsidRDefault="0098041C" w:rsidP="0098041C">
      <w:pPr>
        <w:spacing w:line="360" w:lineRule="auto"/>
        <w:ind w:firstLine="709"/>
        <w:jc w:val="both"/>
        <w:rPr>
          <w:rFonts w:ascii="Times New Roman" w:hAnsi="Times New Roman"/>
          <w:sz w:val="28"/>
          <w:szCs w:val="28"/>
        </w:rPr>
      </w:pPr>
      <w:r w:rsidRPr="006C1F09">
        <w:rPr>
          <w:rFonts w:ascii="Times New Roman" w:hAnsi="Times New Roman"/>
          <w:sz w:val="28"/>
          <w:szCs w:val="28"/>
        </w:rPr>
        <w:t>17</w:t>
      </w:r>
      <w:r w:rsidRPr="006C1F09">
        <w:rPr>
          <w:rFonts w:ascii="Times New Roman" w:hAnsi="Times New Roman"/>
          <w:sz w:val="28"/>
          <w:szCs w:val="28"/>
        </w:rPr>
        <w:tab/>
      </w:r>
      <w:r>
        <w:rPr>
          <w:rFonts w:ascii="Times New Roman" w:hAnsi="Times New Roman"/>
          <w:sz w:val="28"/>
          <w:szCs w:val="28"/>
        </w:rPr>
        <w:t xml:space="preserve">Если </w:t>
      </w:r>
      <w:proofErr w:type="spellStart"/>
      <w:r>
        <w:rPr>
          <w:rFonts w:ascii="Times New Roman" w:hAnsi="Times New Roman"/>
          <w:sz w:val="28"/>
          <w:szCs w:val="28"/>
        </w:rPr>
        <w:t>мoй</w:t>
      </w:r>
      <w:proofErr w:type="spellEnd"/>
      <w:r>
        <w:rPr>
          <w:rFonts w:ascii="Times New Roman" w:hAnsi="Times New Roman"/>
          <w:sz w:val="28"/>
          <w:szCs w:val="28"/>
        </w:rPr>
        <w:t xml:space="preserve"> </w:t>
      </w:r>
      <w:proofErr w:type="spellStart"/>
      <w:r>
        <w:rPr>
          <w:rFonts w:ascii="Times New Roman" w:hAnsi="Times New Roman"/>
          <w:sz w:val="28"/>
          <w:szCs w:val="28"/>
        </w:rPr>
        <w:t>кoллега</w:t>
      </w:r>
      <w:proofErr w:type="spellEnd"/>
      <w:r>
        <w:rPr>
          <w:rFonts w:ascii="Times New Roman" w:hAnsi="Times New Roman"/>
          <w:sz w:val="28"/>
          <w:szCs w:val="28"/>
        </w:rPr>
        <w:t xml:space="preserve"> нарушает правила </w:t>
      </w:r>
      <w:proofErr w:type="spellStart"/>
      <w:r>
        <w:rPr>
          <w:rFonts w:ascii="Times New Roman" w:hAnsi="Times New Roman"/>
          <w:sz w:val="28"/>
          <w:szCs w:val="28"/>
        </w:rPr>
        <w:t>безoпасности</w:t>
      </w:r>
      <w:proofErr w:type="spellEnd"/>
      <w:r>
        <w:rPr>
          <w:rFonts w:ascii="Times New Roman" w:hAnsi="Times New Roman"/>
          <w:sz w:val="28"/>
          <w:szCs w:val="28"/>
        </w:rPr>
        <w:t xml:space="preserve">, </w:t>
      </w:r>
      <w:proofErr w:type="spellStart"/>
      <w:r>
        <w:rPr>
          <w:rFonts w:ascii="Times New Roman" w:hAnsi="Times New Roman"/>
          <w:sz w:val="28"/>
          <w:szCs w:val="28"/>
        </w:rPr>
        <w:t>тo</w:t>
      </w:r>
      <w:proofErr w:type="spellEnd"/>
      <w:r>
        <w:rPr>
          <w:rFonts w:ascii="Times New Roman" w:hAnsi="Times New Roman"/>
          <w:sz w:val="28"/>
          <w:szCs w:val="28"/>
        </w:rPr>
        <w:t xml:space="preserve"> меня </w:t>
      </w:r>
      <w:proofErr w:type="spellStart"/>
      <w:r>
        <w:rPr>
          <w:rFonts w:ascii="Times New Roman" w:hAnsi="Times New Roman"/>
          <w:sz w:val="28"/>
          <w:szCs w:val="28"/>
        </w:rPr>
        <w:t>этo</w:t>
      </w:r>
      <w:proofErr w:type="spellEnd"/>
      <w:r>
        <w:rPr>
          <w:rFonts w:ascii="Times New Roman" w:hAnsi="Times New Roman"/>
          <w:sz w:val="28"/>
          <w:szCs w:val="28"/>
        </w:rPr>
        <w:t xml:space="preserve"> не касается, </w:t>
      </w:r>
      <w:proofErr w:type="spellStart"/>
      <w:r>
        <w:rPr>
          <w:rFonts w:ascii="Times New Roman" w:hAnsi="Times New Roman"/>
          <w:sz w:val="28"/>
          <w:szCs w:val="28"/>
        </w:rPr>
        <w:t>пoка</w:t>
      </w:r>
      <w:proofErr w:type="spellEnd"/>
      <w:r>
        <w:rPr>
          <w:rFonts w:ascii="Times New Roman" w:hAnsi="Times New Roman"/>
          <w:sz w:val="28"/>
          <w:szCs w:val="28"/>
        </w:rPr>
        <w:t xml:space="preserve"> </w:t>
      </w:r>
      <w:proofErr w:type="spellStart"/>
      <w:r>
        <w:rPr>
          <w:rFonts w:ascii="Times New Roman" w:hAnsi="Times New Roman"/>
          <w:sz w:val="28"/>
          <w:szCs w:val="28"/>
        </w:rPr>
        <w:t>этo</w:t>
      </w:r>
      <w:proofErr w:type="spellEnd"/>
      <w:r>
        <w:rPr>
          <w:rFonts w:ascii="Times New Roman" w:hAnsi="Times New Roman"/>
          <w:sz w:val="28"/>
          <w:szCs w:val="28"/>
        </w:rPr>
        <w:t xml:space="preserve"> не </w:t>
      </w:r>
      <w:proofErr w:type="spellStart"/>
      <w:r>
        <w:rPr>
          <w:rFonts w:ascii="Times New Roman" w:hAnsi="Times New Roman"/>
          <w:sz w:val="28"/>
          <w:szCs w:val="28"/>
        </w:rPr>
        <w:t>угрoжает</w:t>
      </w:r>
      <w:proofErr w:type="spellEnd"/>
      <w:r>
        <w:rPr>
          <w:rFonts w:ascii="Times New Roman" w:hAnsi="Times New Roman"/>
          <w:sz w:val="28"/>
          <w:szCs w:val="28"/>
        </w:rPr>
        <w:t xml:space="preserve"> мне </w:t>
      </w:r>
      <w:proofErr w:type="spellStart"/>
      <w:r>
        <w:rPr>
          <w:rFonts w:ascii="Times New Roman" w:hAnsi="Times New Roman"/>
          <w:sz w:val="28"/>
          <w:szCs w:val="28"/>
        </w:rPr>
        <w:t>личнo</w:t>
      </w:r>
      <w:proofErr w:type="spellEnd"/>
      <w:r>
        <w:rPr>
          <w:rFonts w:ascii="Times New Roman" w:hAnsi="Times New Roman"/>
          <w:sz w:val="28"/>
          <w:szCs w:val="28"/>
        </w:rPr>
        <w:t>.</w:t>
      </w:r>
      <w:r w:rsidRPr="006C1F09">
        <w:rPr>
          <w:rFonts w:ascii="Times New Roman" w:hAnsi="Times New Roman"/>
          <w:sz w:val="28"/>
          <w:szCs w:val="28"/>
        </w:rPr>
        <w:tab/>
      </w:r>
    </w:p>
    <w:p w:rsidR="0098041C" w:rsidRDefault="0098041C" w:rsidP="0098041C">
      <w:pPr>
        <w:spacing w:line="360" w:lineRule="auto"/>
        <w:ind w:firstLine="709"/>
        <w:jc w:val="both"/>
        <w:rPr>
          <w:rFonts w:ascii="Times New Roman" w:hAnsi="Times New Roman"/>
          <w:sz w:val="28"/>
          <w:szCs w:val="28"/>
        </w:rPr>
      </w:pPr>
      <w:r w:rsidRPr="006C1F09">
        <w:rPr>
          <w:rFonts w:ascii="Times New Roman" w:hAnsi="Times New Roman"/>
          <w:sz w:val="28"/>
          <w:szCs w:val="28"/>
        </w:rPr>
        <w:lastRenderedPageBreak/>
        <w:t>18</w:t>
      </w:r>
      <w:r w:rsidRPr="006C1F09">
        <w:rPr>
          <w:rFonts w:ascii="Times New Roman" w:hAnsi="Times New Roman"/>
          <w:sz w:val="28"/>
          <w:szCs w:val="28"/>
        </w:rPr>
        <w:tab/>
      </w:r>
      <w:r>
        <w:rPr>
          <w:rFonts w:ascii="Times New Roman" w:hAnsi="Times New Roman"/>
          <w:sz w:val="28"/>
          <w:szCs w:val="28"/>
        </w:rPr>
        <w:t xml:space="preserve">Если </w:t>
      </w:r>
      <w:proofErr w:type="spellStart"/>
      <w:r>
        <w:rPr>
          <w:rFonts w:ascii="Times New Roman" w:hAnsi="Times New Roman"/>
          <w:sz w:val="28"/>
          <w:szCs w:val="28"/>
        </w:rPr>
        <w:t>нoвый</w:t>
      </w:r>
      <w:proofErr w:type="spellEnd"/>
      <w:r>
        <w:rPr>
          <w:rFonts w:ascii="Times New Roman" w:hAnsi="Times New Roman"/>
          <w:sz w:val="28"/>
          <w:szCs w:val="28"/>
        </w:rPr>
        <w:t xml:space="preserve"> </w:t>
      </w:r>
      <w:proofErr w:type="spellStart"/>
      <w:r>
        <w:rPr>
          <w:rFonts w:ascii="Times New Roman" w:hAnsi="Times New Roman"/>
          <w:sz w:val="28"/>
          <w:szCs w:val="28"/>
        </w:rPr>
        <w:t>сoтрудник</w:t>
      </w:r>
      <w:proofErr w:type="spellEnd"/>
      <w:r>
        <w:rPr>
          <w:rFonts w:ascii="Times New Roman" w:hAnsi="Times New Roman"/>
          <w:sz w:val="28"/>
          <w:szCs w:val="28"/>
        </w:rPr>
        <w:t xml:space="preserve"> нарушает какие-</w:t>
      </w:r>
      <w:proofErr w:type="spellStart"/>
      <w:r>
        <w:rPr>
          <w:rFonts w:ascii="Times New Roman" w:hAnsi="Times New Roman"/>
          <w:sz w:val="28"/>
          <w:szCs w:val="28"/>
        </w:rPr>
        <w:t>тo</w:t>
      </w:r>
      <w:proofErr w:type="spellEnd"/>
      <w:r>
        <w:rPr>
          <w:rFonts w:ascii="Times New Roman" w:hAnsi="Times New Roman"/>
          <w:sz w:val="28"/>
          <w:szCs w:val="28"/>
        </w:rPr>
        <w:t xml:space="preserve"> правила </w:t>
      </w:r>
      <w:proofErr w:type="spellStart"/>
      <w:r>
        <w:rPr>
          <w:rFonts w:ascii="Times New Roman" w:hAnsi="Times New Roman"/>
          <w:sz w:val="28"/>
          <w:szCs w:val="28"/>
        </w:rPr>
        <w:t>безoпасности</w:t>
      </w:r>
      <w:proofErr w:type="spellEnd"/>
      <w:r>
        <w:rPr>
          <w:rFonts w:ascii="Times New Roman" w:hAnsi="Times New Roman"/>
          <w:sz w:val="28"/>
          <w:szCs w:val="28"/>
        </w:rPr>
        <w:t xml:space="preserve"> ввиду незнания их, я </w:t>
      </w:r>
      <w:proofErr w:type="spellStart"/>
      <w:r>
        <w:rPr>
          <w:rFonts w:ascii="Times New Roman" w:hAnsi="Times New Roman"/>
          <w:sz w:val="28"/>
          <w:szCs w:val="28"/>
        </w:rPr>
        <w:t>oбязательно</w:t>
      </w:r>
      <w:proofErr w:type="spellEnd"/>
      <w:r>
        <w:rPr>
          <w:rFonts w:ascii="Times New Roman" w:hAnsi="Times New Roman"/>
          <w:sz w:val="28"/>
          <w:szCs w:val="28"/>
        </w:rPr>
        <w:t xml:space="preserve"> ему их </w:t>
      </w:r>
      <w:proofErr w:type="spellStart"/>
      <w:r>
        <w:rPr>
          <w:rFonts w:ascii="Times New Roman" w:hAnsi="Times New Roman"/>
          <w:sz w:val="28"/>
          <w:szCs w:val="28"/>
        </w:rPr>
        <w:t>oбъясню</w:t>
      </w:r>
      <w:proofErr w:type="spellEnd"/>
      <w:r>
        <w:rPr>
          <w:rFonts w:ascii="Times New Roman" w:hAnsi="Times New Roman"/>
          <w:sz w:val="28"/>
          <w:szCs w:val="28"/>
        </w:rPr>
        <w:t>.</w:t>
      </w:r>
      <w:r w:rsidRPr="006C1F09">
        <w:rPr>
          <w:rFonts w:ascii="Times New Roman" w:hAnsi="Times New Roman"/>
          <w:sz w:val="28"/>
          <w:szCs w:val="28"/>
        </w:rPr>
        <w:tab/>
      </w:r>
    </w:p>
    <w:p w:rsidR="0098041C" w:rsidRPr="004D6CCC" w:rsidRDefault="0098041C" w:rsidP="0098041C">
      <w:pPr>
        <w:spacing w:line="360" w:lineRule="auto"/>
        <w:ind w:firstLine="709"/>
        <w:jc w:val="both"/>
        <w:rPr>
          <w:rFonts w:ascii="Times New Roman" w:hAnsi="Times New Roman"/>
          <w:sz w:val="28"/>
          <w:szCs w:val="28"/>
        </w:rPr>
      </w:pPr>
    </w:p>
    <w:p w:rsidR="0098041C" w:rsidRDefault="0098041C" w:rsidP="0098041C">
      <w:pPr>
        <w:spacing w:line="360" w:lineRule="auto"/>
        <w:ind w:firstLine="709"/>
        <w:jc w:val="both"/>
        <w:rPr>
          <w:rFonts w:ascii="Times New Roman" w:hAnsi="Times New Roman"/>
          <w:sz w:val="28"/>
          <w:szCs w:val="28"/>
          <w:u w:val="single"/>
        </w:rPr>
      </w:pPr>
      <w:r w:rsidRPr="00771EE1">
        <w:rPr>
          <w:rFonts w:ascii="Times New Roman" w:hAnsi="Times New Roman"/>
          <w:sz w:val="28"/>
          <w:szCs w:val="28"/>
          <w:u w:val="single"/>
        </w:rPr>
        <w:t>Кейсы</w:t>
      </w:r>
      <w:r>
        <w:rPr>
          <w:rFonts w:ascii="Times New Roman" w:hAnsi="Times New Roman"/>
          <w:sz w:val="28"/>
          <w:szCs w:val="28"/>
          <w:u w:val="single"/>
        </w:rPr>
        <w:t xml:space="preserve"> для оценки субъективной ответственности персонала</w:t>
      </w:r>
      <w:r w:rsidRPr="00771EE1">
        <w:rPr>
          <w:rFonts w:ascii="Times New Roman" w:hAnsi="Times New Roman"/>
          <w:sz w:val="28"/>
          <w:szCs w:val="28"/>
          <w:u w:val="single"/>
        </w:rPr>
        <w:t>.</w:t>
      </w:r>
    </w:p>
    <w:p w:rsidR="0098041C" w:rsidRPr="00924DE8" w:rsidRDefault="0098041C" w:rsidP="0098041C">
      <w:pPr>
        <w:spacing w:line="360" w:lineRule="auto"/>
        <w:ind w:firstLine="709"/>
        <w:jc w:val="both"/>
        <w:rPr>
          <w:rFonts w:ascii="Times New Roman" w:hAnsi="Times New Roman"/>
          <w:sz w:val="28"/>
          <w:szCs w:val="28"/>
        </w:rPr>
      </w:pPr>
      <w:r>
        <w:rPr>
          <w:rFonts w:ascii="Times New Roman" w:hAnsi="Times New Roman"/>
          <w:sz w:val="28"/>
          <w:szCs w:val="28"/>
        </w:rPr>
        <w:t>Кейсы являются сравнительно новой формой проверки знаний и отношений респондентов по отношению к какому-либо классу вопросов. «Кейс – это проблемное задание, в котором предлагается осмыслить реальную профессионально-ориентированную ситуацию, и предложить решение, используя свои умения, навыки и профессиональные компетенции» [</w:t>
      </w:r>
      <w:r w:rsidRPr="00924DE8">
        <w:rPr>
          <w:rFonts w:ascii="Times New Roman" w:hAnsi="Times New Roman"/>
          <w:sz w:val="28"/>
          <w:szCs w:val="28"/>
        </w:rPr>
        <w:t>2</w:t>
      </w:r>
      <w:r>
        <w:rPr>
          <w:rFonts w:ascii="Times New Roman" w:hAnsi="Times New Roman"/>
          <w:sz w:val="28"/>
          <w:szCs w:val="28"/>
        </w:rPr>
        <w:t>2].</w:t>
      </w:r>
    </w:p>
    <w:p w:rsidR="0098041C" w:rsidRDefault="0098041C" w:rsidP="0098041C">
      <w:pPr>
        <w:spacing w:line="360" w:lineRule="auto"/>
        <w:ind w:firstLine="709"/>
        <w:jc w:val="both"/>
        <w:rPr>
          <w:rFonts w:ascii="Times New Roman" w:hAnsi="Times New Roman"/>
          <w:sz w:val="28"/>
          <w:szCs w:val="28"/>
        </w:rPr>
      </w:pPr>
      <w:r>
        <w:rPr>
          <w:rFonts w:ascii="Times New Roman" w:hAnsi="Times New Roman"/>
          <w:sz w:val="28"/>
          <w:szCs w:val="28"/>
        </w:rPr>
        <w:t xml:space="preserve">Существует три типа кейсов: </w:t>
      </w:r>
    </w:p>
    <w:p w:rsidR="0098041C" w:rsidRDefault="0098041C" w:rsidP="0098041C">
      <w:pPr>
        <w:numPr>
          <w:ilvl w:val="0"/>
          <w:numId w:val="21"/>
        </w:numPr>
        <w:spacing w:line="360" w:lineRule="auto"/>
        <w:ind w:firstLine="709"/>
        <w:contextualSpacing/>
        <w:jc w:val="both"/>
        <w:rPr>
          <w:rFonts w:ascii="Times New Roman" w:hAnsi="Times New Roman"/>
          <w:sz w:val="28"/>
          <w:szCs w:val="28"/>
        </w:rPr>
      </w:pPr>
      <w:r>
        <w:rPr>
          <w:rFonts w:ascii="Times New Roman" w:hAnsi="Times New Roman"/>
          <w:sz w:val="28"/>
          <w:szCs w:val="28"/>
        </w:rPr>
        <w:t>Четко структурированный (содержит заданную ситуацию и четкие вопросы к ней, предполагающие довольно краткие ответы);</w:t>
      </w:r>
    </w:p>
    <w:p w:rsidR="0098041C" w:rsidRDefault="0098041C" w:rsidP="0098041C">
      <w:pPr>
        <w:numPr>
          <w:ilvl w:val="0"/>
          <w:numId w:val="21"/>
        </w:numPr>
        <w:spacing w:line="360" w:lineRule="auto"/>
        <w:ind w:firstLine="709"/>
        <w:contextualSpacing/>
        <w:jc w:val="both"/>
        <w:rPr>
          <w:rFonts w:ascii="Times New Roman" w:hAnsi="Times New Roman"/>
          <w:sz w:val="28"/>
          <w:szCs w:val="28"/>
        </w:rPr>
      </w:pPr>
      <w:r>
        <w:rPr>
          <w:rFonts w:ascii="Times New Roman" w:hAnsi="Times New Roman"/>
          <w:sz w:val="28"/>
          <w:szCs w:val="28"/>
        </w:rPr>
        <w:t>Неструктурированный (объемное задание (до 100 страниц), предполагающее длительную творческую работу (вплоть до нескольких дней));</w:t>
      </w:r>
    </w:p>
    <w:p w:rsidR="0098041C" w:rsidRDefault="0098041C" w:rsidP="0098041C">
      <w:pPr>
        <w:numPr>
          <w:ilvl w:val="0"/>
          <w:numId w:val="21"/>
        </w:numPr>
        <w:spacing w:line="360" w:lineRule="auto"/>
        <w:ind w:firstLine="709"/>
        <w:contextualSpacing/>
        <w:jc w:val="both"/>
        <w:rPr>
          <w:rFonts w:ascii="Times New Roman" w:hAnsi="Times New Roman"/>
          <w:sz w:val="28"/>
          <w:szCs w:val="28"/>
        </w:rPr>
      </w:pPr>
      <w:r>
        <w:rPr>
          <w:rFonts w:ascii="Times New Roman" w:hAnsi="Times New Roman"/>
          <w:sz w:val="28"/>
          <w:szCs w:val="28"/>
        </w:rPr>
        <w:t>Первооткрывательский (кейсы, предполагающие активную творческую деятельность, поиск новых решений и свежих идей).</w:t>
      </w:r>
    </w:p>
    <w:p w:rsidR="0098041C" w:rsidRDefault="0098041C" w:rsidP="0098041C">
      <w:pPr>
        <w:spacing w:line="360" w:lineRule="auto"/>
        <w:ind w:firstLine="709"/>
        <w:jc w:val="both"/>
        <w:rPr>
          <w:rFonts w:ascii="Times New Roman" w:hAnsi="Times New Roman"/>
          <w:sz w:val="28"/>
          <w:szCs w:val="28"/>
        </w:rPr>
      </w:pPr>
      <w:r>
        <w:rPr>
          <w:rFonts w:ascii="Times New Roman" w:hAnsi="Times New Roman"/>
          <w:sz w:val="28"/>
          <w:szCs w:val="28"/>
        </w:rPr>
        <w:t xml:space="preserve">В нашем исследовании использовались кейсы первого типа. Задания и вопросы к ним представлены ниже. Полный текст кейсов расположен в ПРИЛОЖЕНИИ 4. </w:t>
      </w:r>
    </w:p>
    <w:p w:rsidR="0098041C" w:rsidRDefault="0098041C" w:rsidP="0098041C">
      <w:pPr>
        <w:spacing w:line="360" w:lineRule="auto"/>
        <w:ind w:firstLine="709"/>
        <w:jc w:val="both"/>
        <w:rPr>
          <w:rFonts w:ascii="Times New Roman" w:hAnsi="Times New Roman"/>
          <w:b/>
          <w:sz w:val="28"/>
          <w:szCs w:val="28"/>
          <w:u w:val="single"/>
        </w:rPr>
      </w:pPr>
    </w:p>
    <w:p w:rsidR="0098041C" w:rsidRDefault="0098041C" w:rsidP="0098041C">
      <w:pPr>
        <w:spacing w:line="360" w:lineRule="auto"/>
        <w:ind w:firstLine="709"/>
        <w:jc w:val="both"/>
        <w:rPr>
          <w:rFonts w:ascii="Times New Roman" w:hAnsi="Times New Roman"/>
          <w:sz w:val="28"/>
          <w:szCs w:val="28"/>
          <w:u w:val="single"/>
        </w:rPr>
      </w:pPr>
      <w:r>
        <w:rPr>
          <w:rFonts w:ascii="Times New Roman" w:hAnsi="Times New Roman"/>
          <w:sz w:val="28"/>
          <w:szCs w:val="28"/>
          <w:u w:val="single"/>
        </w:rPr>
        <w:t>Ситуация №1.</w:t>
      </w:r>
    </w:p>
    <w:p w:rsidR="0098041C" w:rsidRPr="00930CE4" w:rsidRDefault="0098041C" w:rsidP="0098041C">
      <w:pPr>
        <w:spacing w:line="360" w:lineRule="auto"/>
        <w:ind w:firstLine="709"/>
        <w:jc w:val="both"/>
        <w:rPr>
          <w:rFonts w:ascii="Times New Roman" w:hAnsi="Times New Roman"/>
          <w:sz w:val="28"/>
          <w:szCs w:val="28"/>
          <w:u w:val="single"/>
        </w:rPr>
      </w:pPr>
      <w:r w:rsidRPr="00CA0D01">
        <w:rPr>
          <w:rFonts w:ascii="Times New Roman" w:hAnsi="Times New Roman"/>
          <w:sz w:val="28"/>
          <w:szCs w:val="28"/>
        </w:rPr>
        <w:t xml:space="preserve">7 марта мастер отпустил работниц с ночной смены в 9 часов утра. По графику, смена должна была закончиться в 12 часов утра, но мастер, в виду приближающегося праздника, решил сделать подарок работницам – самостоятельно сократив для них рабочий день. Работницы вышли на улицу. Служебный автобус уже был наготове. Водитель, не удостоверившись – все ли </w:t>
      </w:r>
      <w:r w:rsidRPr="00CA0D01">
        <w:rPr>
          <w:rFonts w:ascii="Times New Roman" w:hAnsi="Times New Roman"/>
          <w:sz w:val="28"/>
          <w:szCs w:val="28"/>
        </w:rPr>
        <w:lastRenderedPageBreak/>
        <w:t xml:space="preserve">работницы вошли в автобус, дёрнулся с места. В результате – был совершён наезд на одну из работниц (пострадала нога). </w:t>
      </w:r>
      <w:r w:rsidRPr="00CA0D01">
        <w:rPr>
          <w:rFonts w:ascii="Times New Roman" w:hAnsi="Times New Roman"/>
          <w:sz w:val="28"/>
          <w:szCs w:val="28"/>
        </w:rPr>
        <w:br/>
        <w:t xml:space="preserve">На следующий день, руководитель предприятия распорядился уволить мастера. Причина увольнения – самовольное принятие решения о сокращении рабочего дня. Пострадавшей была присвоена инвалидность II группы. </w:t>
      </w:r>
      <w:r w:rsidRPr="00CA0D01">
        <w:rPr>
          <w:rFonts w:ascii="Times New Roman" w:hAnsi="Times New Roman"/>
          <w:sz w:val="28"/>
          <w:szCs w:val="28"/>
        </w:rPr>
        <w:br/>
        <w:t xml:space="preserve">Через 3 месяца – руководитель распорядился уволить пострадавшую работницу. Причина увольнения работницы – невозможность справляться с трудовыми обязанностями. </w:t>
      </w:r>
    </w:p>
    <w:p w:rsidR="0098041C" w:rsidRPr="00CA0D01" w:rsidRDefault="0098041C" w:rsidP="0098041C">
      <w:pPr>
        <w:numPr>
          <w:ilvl w:val="0"/>
          <w:numId w:val="47"/>
        </w:numPr>
        <w:spacing w:line="360" w:lineRule="auto"/>
        <w:jc w:val="both"/>
        <w:rPr>
          <w:rFonts w:ascii="Times New Roman" w:hAnsi="Times New Roman"/>
          <w:sz w:val="28"/>
          <w:szCs w:val="28"/>
        </w:rPr>
      </w:pPr>
      <w:r w:rsidRPr="00CA0D01">
        <w:rPr>
          <w:rFonts w:ascii="Times New Roman" w:hAnsi="Times New Roman"/>
          <w:sz w:val="28"/>
          <w:szCs w:val="28"/>
        </w:rPr>
        <w:t>Допустимо ли было поведение мастера, отпустившего работниц со смены раньше положенного? Почему?</w:t>
      </w:r>
    </w:p>
    <w:p w:rsidR="0098041C" w:rsidRPr="00930CE4" w:rsidRDefault="0098041C" w:rsidP="0098041C">
      <w:pPr>
        <w:spacing w:line="360" w:lineRule="auto"/>
        <w:ind w:left="360"/>
        <w:jc w:val="both"/>
        <w:rPr>
          <w:rFonts w:ascii="Times New Roman" w:hAnsi="Times New Roman"/>
          <w:sz w:val="28"/>
          <w:szCs w:val="28"/>
        </w:rPr>
      </w:pPr>
      <w:r>
        <w:rPr>
          <w:rFonts w:ascii="Times New Roman" w:hAnsi="Times New Roman"/>
          <w:sz w:val="28"/>
          <w:szCs w:val="28"/>
        </w:rPr>
        <w:t xml:space="preserve">2. </w:t>
      </w:r>
      <w:r w:rsidRPr="00CA0D01">
        <w:rPr>
          <w:rFonts w:ascii="Times New Roman" w:hAnsi="Times New Roman"/>
          <w:sz w:val="28"/>
          <w:szCs w:val="28"/>
        </w:rPr>
        <w:t>Правильно ли поступил руководитель предприятия, у</w:t>
      </w:r>
      <w:r>
        <w:rPr>
          <w:rFonts w:ascii="Times New Roman" w:hAnsi="Times New Roman"/>
          <w:sz w:val="28"/>
          <w:szCs w:val="28"/>
        </w:rPr>
        <w:t xml:space="preserve">волив мастера? </w:t>
      </w:r>
      <w:r w:rsidRPr="00CA0D01">
        <w:rPr>
          <w:rFonts w:ascii="Times New Roman" w:hAnsi="Times New Roman"/>
          <w:sz w:val="28"/>
          <w:szCs w:val="28"/>
        </w:rPr>
        <w:t>Почему?</w:t>
      </w:r>
    </w:p>
    <w:p w:rsidR="0098041C" w:rsidRPr="00CA0D01" w:rsidRDefault="0098041C" w:rsidP="0098041C">
      <w:pPr>
        <w:numPr>
          <w:ilvl w:val="0"/>
          <w:numId w:val="42"/>
        </w:numPr>
        <w:spacing w:line="360" w:lineRule="auto"/>
        <w:jc w:val="both"/>
        <w:rPr>
          <w:rFonts w:ascii="Times New Roman" w:hAnsi="Times New Roman"/>
          <w:sz w:val="28"/>
          <w:szCs w:val="28"/>
        </w:rPr>
      </w:pPr>
      <w:r w:rsidRPr="00CA0D01">
        <w:rPr>
          <w:rFonts w:ascii="Times New Roman" w:hAnsi="Times New Roman"/>
          <w:sz w:val="28"/>
          <w:szCs w:val="28"/>
        </w:rPr>
        <w:t xml:space="preserve">Кто виноват в произошедшей с сотрудницей ситуации: мастер, водитель автобуса или сама сотрудница? Почему? </w:t>
      </w:r>
    </w:p>
    <w:p w:rsidR="0098041C" w:rsidRPr="00CA0D01" w:rsidRDefault="0098041C" w:rsidP="0098041C">
      <w:pPr>
        <w:spacing w:line="360" w:lineRule="auto"/>
        <w:ind w:firstLine="709"/>
        <w:jc w:val="both"/>
        <w:rPr>
          <w:rFonts w:ascii="Times New Roman" w:hAnsi="Times New Roman"/>
          <w:sz w:val="28"/>
          <w:szCs w:val="28"/>
        </w:rPr>
      </w:pPr>
    </w:p>
    <w:p w:rsidR="0098041C" w:rsidRPr="00930CE4" w:rsidRDefault="0098041C" w:rsidP="0098041C">
      <w:pPr>
        <w:spacing w:line="360" w:lineRule="auto"/>
        <w:ind w:firstLine="709"/>
        <w:jc w:val="both"/>
        <w:rPr>
          <w:rFonts w:ascii="Times New Roman" w:hAnsi="Times New Roman"/>
          <w:sz w:val="28"/>
          <w:szCs w:val="28"/>
          <w:u w:val="single"/>
        </w:rPr>
      </w:pPr>
      <w:r w:rsidRPr="00930CE4">
        <w:rPr>
          <w:rFonts w:ascii="Times New Roman" w:hAnsi="Times New Roman"/>
          <w:sz w:val="28"/>
          <w:szCs w:val="28"/>
          <w:u w:val="single"/>
        </w:rPr>
        <w:t>Ситуация №2</w:t>
      </w:r>
    </w:p>
    <w:p w:rsidR="0098041C" w:rsidRPr="00CA0D01" w:rsidRDefault="0098041C" w:rsidP="0098041C">
      <w:pPr>
        <w:spacing w:line="360" w:lineRule="auto"/>
        <w:ind w:firstLine="709"/>
        <w:jc w:val="both"/>
        <w:rPr>
          <w:rFonts w:ascii="Times New Roman" w:hAnsi="Times New Roman"/>
          <w:sz w:val="28"/>
          <w:szCs w:val="28"/>
        </w:rPr>
      </w:pPr>
      <w:r w:rsidRPr="00CA0D01">
        <w:rPr>
          <w:rFonts w:ascii="Times New Roman" w:hAnsi="Times New Roman"/>
          <w:sz w:val="28"/>
          <w:szCs w:val="28"/>
        </w:rPr>
        <w:t xml:space="preserve">Придя на работу, маляр обнаружил отсутствие своей спецодежды. Он обратился к руководителю, с просьбой предоставить ему новую спецодежду, на что руководитель заявил, что это проблема работника и если спецодежда пропала – то работник должен приобрести себе новую за свой счёт. Работник отказался работать и ушёл домой. Руководитель распорядился составить акт о прогуле. </w:t>
      </w:r>
    </w:p>
    <w:p w:rsidR="0098041C" w:rsidRPr="00930CE4" w:rsidRDefault="0098041C" w:rsidP="0098041C">
      <w:pPr>
        <w:numPr>
          <w:ilvl w:val="0"/>
          <w:numId w:val="45"/>
        </w:numPr>
        <w:spacing w:line="360" w:lineRule="auto"/>
        <w:jc w:val="both"/>
        <w:rPr>
          <w:rFonts w:ascii="Times New Roman" w:hAnsi="Times New Roman"/>
          <w:i/>
          <w:sz w:val="28"/>
          <w:szCs w:val="28"/>
          <w:u w:val="single"/>
        </w:rPr>
      </w:pPr>
      <w:r w:rsidRPr="00CA0D01">
        <w:rPr>
          <w:rFonts w:ascii="Times New Roman" w:hAnsi="Times New Roman"/>
          <w:sz w:val="28"/>
          <w:szCs w:val="28"/>
        </w:rPr>
        <w:t>Правильны ли дейс</w:t>
      </w:r>
      <w:r>
        <w:rPr>
          <w:rFonts w:ascii="Times New Roman" w:hAnsi="Times New Roman"/>
          <w:sz w:val="28"/>
          <w:szCs w:val="28"/>
        </w:rPr>
        <w:t xml:space="preserve">твия руководителя? </w:t>
      </w:r>
      <w:r w:rsidRPr="00CA0D01">
        <w:rPr>
          <w:rFonts w:ascii="Times New Roman" w:hAnsi="Times New Roman"/>
          <w:sz w:val="28"/>
          <w:szCs w:val="28"/>
        </w:rPr>
        <w:t xml:space="preserve">Почему? </w:t>
      </w:r>
    </w:p>
    <w:p w:rsidR="0098041C" w:rsidRPr="00CA0D01" w:rsidRDefault="0098041C" w:rsidP="0098041C">
      <w:pPr>
        <w:spacing w:line="360" w:lineRule="auto"/>
        <w:ind w:left="360"/>
        <w:jc w:val="both"/>
        <w:rPr>
          <w:rFonts w:ascii="Times New Roman" w:hAnsi="Times New Roman"/>
          <w:i/>
          <w:sz w:val="28"/>
          <w:szCs w:val="28"/>
          <w:u w:val="single"/>
        </w:rPr>
      </w:pPr>
      <w:r>
        <w:rPr>
          <w:rFonts w:ascii="Times New Roman" w:hAnsi="Times New Roman"/>
          <w:sz w:val="28"/>
          <w:szCs w:val="28"/>
        </w:rPr>
        <w:t xml:space="preserve">2. </w:t>
      </w:r>
      <w:r w:rsidRPr="00CA0D01">
        <w:rPr>
          <w:rFonts w:ascii="Times New Roman" w:hAnsi="Times New Roman"/>
          <w:sz w:val="28"/>
          <w:szCs w:val="28"/>
        </w:rPr>
        <w:t>Было ли правильным решение маляра отказаться рабо</w:t>
      </w:r>
      <w:r>
        <w:rPr>
          <w:rFonts w:ascii="Times New Roman" w:hAnsi="Times New Roman"/>
          <w:sz w:val="28"/>
          <w:szCs w:val="28"/>
        </w:rPr>
        <w:t>тать и уйти домой? Почему?</w:t>
      </w:r>
    </w:p>
    <w:p w:rsidR="0098041C" w:rsidRDefault="0098041C" w:rsidP="0098041C">
      <w:pPr>
        <w:numPr>
          <w:ilvl w:val="0"/>
          <w:numId w:val="42"/>
        </w:numPr>
        <w:spacing w:line="360" w:lineRule="auto"/>
        <w:jc w:val="both"/>
        <w:rPr>
          <w:rFonts w:ascii="Times New Roman" w:hAnsi="Times New Roman"/>
          <w:sz w:val="28"/>
          <w:szCs w:val="28"/>
        </w:rPr>
      </w:pPr>
      <w:r w:rsidRPr="00CA0D01">
        <w:rPr>
          <w:rFonts w:ascii="Times New Roman" w:hAnsi="Times New Roman"/>
          <w:sz w:val="28"/>
          <w:szCs w:val="28"/>
        </w:rPr>
        <w:t xml:space="preserve">Как должен был поступить руководитель, когда работник обратился к нему с просьбой и почему? </w:t>
      </w:r>
    </w:p>
    <w:p w:rsidR="0098041C" w:rsidRDefault="0098041C" w:rsidP="0098041C">
      <w:pPr>
        <w:spacing w:line="360" w:lineRule="auto"/>
        <w:ind w:firstLine="709"/>
        <w:jc w:val="both"/>
        <w:rPr>
          <w:rFonts w:ascii="Times New Roman" w:hAnsi="Times New Roman"/>
          <w:sz w:val="28"/>
          <w:szCs w:val="28"/>
          <w:u w:val="single"/>
        </w:rPr>
      </w:pPr>
    </w:p>
    <w:p w:rsidR="00AD4123" w:rsidRDefault="00AD4123" w:rsidP="0098041C">
      <w:pPr>
        <w:spacing w:line="360" w:lineRule="auto"/>
        <w:ind w:firstLine="709"/>
        <w:jc w:val="both"/>
        <w:rPr>
          <w:rFonts w:ascii="Times New Roman" w:hAnsi="Times New Roman"/>
          <w:sz w:val="28"/>
          <w:szCs w:val="28"/>
          <w:u w:val="single"/>
        </w:rPr>
      </w:pPr>
    </w:p>
    <w:p w:rsidR="00AD4123" w:rsidRDefault="00AD4123" w:rsidP="0098041C">
      <w:pPr>
        <w:spacing w:line="360" w:lineRule="auto"/>
        <w:ind w:firstLine="709"/>
        <w:jc w:val="both"/>
        <w:rPr>
          <w:rFonts w:ascii="Times New Roman" w:hAnsi="Times New Roman"/>
          <w:sz w:val="28"/>
          <w:szCs w:val="28"/>
          <w:u w:val="single"/>
        </w:rPr>
      </w:pPr>
    </w:p>
    <w:p w:rsidR="0098041C" w:rsidRPr="00930CE4" w:rsidRDefault="0098041C" w:rsidP="0098041C">
      <w:pPr>
        <w:spacing w:line="360" w:lineRule="auto"/>
        <w:ind w:firstLine="709"/>
        <w:jc w:val="both"/>
        <w:rPr>
          <w:rFonts w:ascii="Times New Roman" w:hAnsi="Times New Roman"/>
          <w:i/>
          <w:sz w:val="28"/>
          <w:szCs w:val="28"/>
          <w:u w:val="single"/>
        </w:rPr>
      </w:pPr>
      <w:r w:rsidRPr="00930CE4">
        <w:rPr>
          <w:rFonts w:ascii="Times New Roman" w:hAnsi="Times New Roman"/>
          <w:sz w:val="28"/>
          <w:szCs w:val="28"/>
          <w:u w:val="single"/>
        </w:rPr>
        <w:t>Ситуация №3</w:t>
      </w:r>
    </w:p>
    <w:p w:rsidR="0098041C" w:rsidRDefault="0098041C" w:rsidP="0098041C">
      <w:pPr>
        <w:spacing w:line="360" w:lineRule="auto"/>
        <w:ind w:firstLine="709"/>
        <w:jc w:val="both"/>
        <w:rPr>
          <w:rFonts w:ascii="Times New Roman" w:hAnsi="Times New Roman"/>
          <w:sz w:val="28"/>
          <w:szCs w:val="28"/>
        </w:rPr>
      </w:pPr>
      <w:r w:rsidRPr="00CA0D01">
        <w:rPr>
          <w:rFonts w:ascii="Times New Roman" w:hAnsi="Times New Roman"/>
          <w:sz w:val="28"/>
          <w:szCs w:val="28"/>
        </w:rPr>
        <w:t xml:space="preserve">В компании, в результате неисправности проводки произошло возгорание. Пожар удалось потушить своими силами, но двое работников, участвующих в тушении пожара получили ожоги второй степени. Руководитель распорядился произвести ремонт в помещении. Специалист по технике безопасности настаивал на проведении расследования причин возгорания, составлении акта и фотографировании места происшествия, однако руководитель отказался. Пострадавшим работникам предприятие оплатило лечение и выдали премии. </w:t>
      </w:r>
    </w:p>
    <w:p w:rsidR="0098041C" w:rsidRPr="00CA0D01" w:rsidRDefault="0098041C" w:rsidP="0098041C">
      <w:pPr>
        <w:spacing w:line="360" w:lineRule="auto"/>
        <w:ind w:firstLine="709"/>
        <w:jc w:val="both"/>
        <w:rPr>
          <w:rFonts w:ascii="Times New Roman" w:hAnsi="Times New Roman"/>
          <w:sz w:val="28"/>
          <w:szCs w:val="28"/>
        </w:rPr>
      </w:pPr>
    </w:p>
    <w:p w:rsidR="0098041C" w:rsidRPr="00930CE4" w:rsidRDefault="0098041C" w:rsidP="0098041C">
      <w:pPr>
        <w:numPr>
          <w:ilvl w:val="0"/>
          <w:numId w:val="44"/>
        </w:numPr>
        <w:spacing w:line="360" w:lineRule="auto"/>
        <w:jc w:val="both"/>
        <w:rPr>
          <w:rFonts w:ascii="Times New Roman" w:hAnsi="Times New Roman"/>
          <w:sz w:val="28"/>
          <w:szCs w:val="28"/>
        </w:rPr>
      </w:pPr>
      <w:r w:rsidRPr="00CA0D01">
        <w:rPr>
          <w:rFonts w:ascii="Times New Roman" w:hAnsi="Times New Roman"/>
          <w:sz w:val="28"/>
          <w:szCs w:val="28"/>
        </w:rPr>
        <w:t>Правильно ли поступил руководитель предприятия</w:t>
      </w:r>
      <w:r>
        <w:rPr>
          <w:rFonts w:ascii="Times New Roman" w:hAnsi="Times New Roman"/>
          <w:sz w:val="28"/>
          <w:szCs w:val="28"/>
        </w:rPr>
        <w:t xml:space="preserve">? </w:t>
      </w:r>
      <w:r w:rsidRPr="00CA0D01">
        <w:rPr>
          <w:rFonts w:ascii="Times New Roman" w:hAnsi="Times New Roman"/>
          <w:sz w:val="28"/>
          <w:szCs w:val="28"/>
        </w:rPr>
        <w:t xml:space="preserve">Почему? </w:t>
      </w:r>
    </w:p>
    <w:p w:rsidR="0098041C" w:rsidRPr="00CA0D01" w:rsidRDefault="0098041C" w:rsidP="0098041C">
      <w:pPr>
        <w:numPr>
          <w:ilvl w:val="0"/>
          <w:numId w:val="44"/>
        </w:numPr>
        <w:spacing w:line="360" w:lineRule="auto"/>
        <w:jc w:val="both"/>
        <w:rPr>
          <w:rFonts w:ascii="Times New Roman" w:hAnsi="Times New Roman"/>
          <w:sz w:val="28"/>
          <w:szCs w:val="28"/>
        </w:rPr>
      </w:pPr>
      <w:r w:rsidRPr="00CA0D01">
        <w:rPr>
          <w:rFonts w:ascii="Times New Roman" w:hAnsi="Times New Roman"/>
          <w:sz w:val="28"/>
          <w:szCs w:val="28"/>
        </w:rPr>
        <w:t xml:space="preserve">Правильным или неправильным было предложение инженера о проведении расследования </w:t>
      </w:r>
      <w:r>
        <w:rPr>
          <w:rFonts w:ascii="Times New Roman" w:hAnsi="Times New Roman"/>
          <w:sz w:val="28"/>
          <w:szCs w:val="28"/>
        </w:rPr>
        <w:t xml:space="preserve">причин возгорания? </w:t>
      </w:r>
      <w:r w:rsidRPr="00CA0D01">
        <w:rPr>
          <w:rFonts w:ascii="Times New Roman" w:hAnsi="Times New Roman"/>
          <w:sz w:val="28"/>
          <w:szCs w:val="28"/>
        </w:rPr>
        <w:t xml:space="preserve">Почему? </w:t>
      </w:r>
    </w:p>
    <w:p w:rsidR="0098041C" w:rsidRPr="00930CE4" w:rsidRDefault="0098041C" w:rsidP="0098041C">
      <w:pPr>
        <w:numPr>
          <w:ilvl w:val="0"/>
          <w:numId w:val="44"/>
        </w:numPr>
        <w:spacing w:line="360" w:lineRule="auto"/>
        <w:jc w:val="both"/>
        <w:rPr>
          <w:rFonts w:ascii="Times New Roman" w:hAnsi="Times New Roman"/>
          <w:i/>
          <w:sz w:val="28"/>
          <w:szCs w:val="28"/>
          <w:u w:val="single"/>
        </w:rPr>
      </w:pPr>
      <w:r w:rsidRPr="00CA0D01">
        <w:rPr>
          <w:rFonts w:ascii="Times New Roman" w:hAnsi="Times New Roman"/>
          <w:sz w:val="28"/>
          <w:szCs w:val="28"/>
        </w:rPr>
        <w:t xml:space="preserve">Должен ли инженер предпринимать какие-либо действия в данной ситуации? Почему? Если да, то какие? </w:t>
      </w:r>
    </w:p>
    <w:p w:rsidR="0098041C" w:rsidRDefault="0098041C" w:rsidP="0098041C">
      <w:pPr>
        <w:spacing w:line="360" w:lineRule="auto"/>
        <w:ind w:firstLine="709"/>
        <w:jc w:val="both"/>
        <w:rPr>
          <w:rFonts w:ascii="Times New Roman" w:hAnsi="Times New Roman"/>
          <w:sz w:val="28"/>
          <w:szCs w:val="28"/>
        </w:rPr>
      </w:pPr>
    </w:p>
    <w:p w:rsidR="0098041C" w:rsidRDefault="0098041C" w:rsidP="0098041C">
      <w:pPr>
        <w:spacing w:line="360" w:lineRule="auto"/>
        <w:jc w:val="both"/>
        <w:rPr>
          <w:rFonts w:ascii="Times New Roman" w:hAnsi="Times New Roman"/>
          <w:sz w:val="28"/>
          <w:szCs w:val="28"/>
        </w:rPr>
      </w:pPr>
      <w:r>
        <w:rPr>
          <w:rFonts w:ascii="Times New Roman" w:hAnsi="Times New Roman"/>
          <w:sz w:val="28"/>
          <w:szCs w:val="28"/>
        </w:rPr>
        <w:t>2.4. Математические методы обработки данных</w:t>
      </w:r>
    </w:p>
    <w:p w:rsidR="0098041C" w:rsidRPr="00A55544" w:rsidRDefault="0098041C" w:rsidP="0098041C">
      <w:pPr>
        <w:spacing w:line="360" w:lineRule="auto"/>
        <w:ind w:firstLine="709"/>
        <w:jc w:val="both"/>
        <w:rPr>
          <w:rFonts w:ascii="Times New Roman" w:hAnsi="Times New Roman"/>
          <w:sz w:val="28"/>
          <w:szCs w:val="28"/>
        </w:rPr>
      </w:pPr>
      <w:r w:rsidRPr="00112A2A">
        <w:rPr>
          <w:rFonts w:ascii="Times New Roman" w:hAnsi="Times New Roman"/>
          <w:sz w:val="28"/>
          <w:szCs w:val="28"/>
        </w:rPr>
        <w:t xml:space="preserve">В рамках </w:t>
      </w:r>
      <w:r>
        <w:rPr>
          <w:rFonts w:ascii="Times New Roman" w:hAnsi="Times New Roman"/>
          <w:sz w:val="28"/>
          <w:szCs w:val="28"/>
        </w:rPr>
        <w:t>нашего исследования применялись следующие</w:t>
      </w:r>
      <w:r w:rsidRPr="00112A2A">
        <w:rPr>
          <w:rFonts w:ascii="Times New Roman" w:hAnsi="Times New Roman"/>
          <w:sz w:val="28"/>
          <w:szCs w:val="28"/>
        </w:rPr>
        <w:t xml:space="preserve"> методы обработки данных: </w:t>
      </w:r>
      <w:r>
        <w:rPr>
          <w:rFonts w:ascii="Times New Roman" w:hAnsi="Times New Roman"/>
          <w:sz w:val="28"/>
          <w:szCs w:val="28"/>
        </w:rPr>
        <w:t>первичные описательные статистики, качественный контент-анализ, анализ таблиц сопряженности (хи-квадрат Пирсона)</w:t>
      </w:r>
    </w:p>
    <w:p w:rsidR="0098041C" w:rsidRPr="003E0D03" w:rsidRDefault="0098041C" w:rsidP="0098041C">
      <w:pPr>
        <w:spacing w:line="360" w:lineRule="auto"/>
        <w:jc w:val="both"/>
        <w:rPr>
          <w:rFonts w:ascii="Times New Roman" w:hAnsi="Times New Roman"/>
          <w:sz w:val="28"/>
          <w:szCs w:val="28"/>
        </w:rPr>
      </w:pPr>
      <w:r w:rsidRPr="003E0D03">
        <w:rPr>
          <w:rFonts w:ascii="Times New Roman" w:hAnsi="Times New Roman"/>
          <w:b/>
          <w:sz w:val="28"/>
          <w:szCs w:val="28"/>
        </w:rPr>
        <w:t>Глава 3.</w:t>
      </w:r>
      <w:r w:rsidRPr="003E0D03">
        <w:rPr>
          <w:rFonts w:ascii="Times New Roman" w:hAnsi="Times New Roman"/>
          <w:sz w:val="28"/>
          <w:szCs w:val="28"/>
        </w:rPr>
        <w:t xml:space="preserve"> Результаты эмпирического исследования субъективной ответственности как фактора стрессоустойчивости сотрудников энергетических предприятий</w:t>
      </w:r>
    </w:p>
    <w:p w:rsidR="0098041C" w:rsidRDefault="0098041C" w:rsidP="0098041C">
      <w:pPr>
        <w:spacing w:line="360" w:lineRule="auto"/>
        <w:jc w:val="both"/>
        <w:rPr>
          <w:rFonts w:ascii="Times New Roman" w:hAnsi="Times New Roman"/>
          <w:sz w:val="28"/>
          <w:szCs w:val="28"/>
        </w:rPr>
      </w:pPr>
      <w:r w:rsidRPr="003E0D03">
        <w:rPr>
          <w:rFonts w:ascii="Times New Roman" w:hAnsi="Times New Roman"/>
          <w:sz w:val="28"/>
          <w:szCs w:val="28"/>
        </w:rPr>
        <w:lastRenderedPageBreak/>
        <w:t>3.1. Общая характеристика выборки</w:t>
      </w:r>
    </w:p>
    <w:p w:rsidR="0098041C" w:rsidRPr="009B7F5B" w:rsidRDefault="0098041C" w:rsidP="0098041C">
      <w:pPr>
        <w:spacing w:line="360" w:lineRule="auto"/>
        <w:ind w:firstLine="709"/>
        <w:jc w:val="both"/>
        <w:rPr>
          <w:rFonts w:ascii="Times New Roman" w:hAnsi="Times New Roman"/>
          <w:sz w:val="28"/>
          <w:szCs w:val="28"/>
        </w:rPr>
      </w:pPr>
      <w:r w:rsidRPr="009B7F5B">
        <w:rPr>
          <w:rFonts w:ascii="Times New Roman" w:hAnsi="Times New Roman"/>
          <w:sz w:val="28"/>
          <w:szCs w:val="28"/>
        </w:rPr>
        <w:t>В выборку исследования вошли</w:t>
      </w:r>
      <w:r>
        <w:rPr>
          <w:rFonts w:ascii="Times New Roman" w:hAnsi="Times New Roman"/>
          <w:sz w:val="28"/>
          <w:szCs w:val="28"/>
        </w:rPr>
        <w:t xml:space="preserve"> 48 </w:t>
      </w:r>
      <w:r w:rsidRPr="009B7F5B">
        <w:rPr>
          <w:rFonts w:ascii="Times New Roman" w:hAnsi="Times New Roman"/>
          <w:sz w:val="28"/>
          <w:szCs w:val="28"/>
        </w:rPr>
        <w:t>человек в возрасте от 30 до 55 лет. Средний стаж работы на энергетическом предприятии участников исследования составил 15 лет (</w:t>
      </w:r>
      <w:r w:rsidRPr="009B7F5B">
        <w:rPr>
          <w:rFonts w:ascii="Times New Roman" w:hAnsi="Times New Roman"/>
          <w:sz w:val="28"/>
          <w:szCs w:val="28"/>
          <w:lang w:val="en-US"/>
        </w:rPr>
        <w:t>min</w:t>
      </w:r>
      <w:r w:rsidRPr="009B7F5B">
        <w:rPr>
          <w:rFonts w:ascii="Times New Roman" w:hAnsi="Times New Roman"/>
          <w:sz w:val="28"/>
          <w:szCs w:val="28"/>
        </w:rPr>
        <w:t xml:space="preserve"> – 5, </w:t>
      </w:r>
      <w:r w:rsidRPr="009B7F5B">
        <w:rPr>
          <w:rFonts w:ascii="Times New Roman" w:hAnsi="Times New Roman"/>
          <w:sz w:val="28"/>
          <w:szCs w:val="28"/>
          <w:lang w:val="en-US"/>
        </w:rPr>
        <w:t>max</w:t>
      </w:r>
      <w:r w:rsidRPr="009B7F5B">
        <w:rPr>
          <w:rFonts w:ascii="Times New Roman" w:hAnsi="Times New Roman"/>
          <w:sz w:val="28"/>
          <w:szCs w:val="28"/>
        </w:rPr>
        <w:t xml:space="preserve"> – 30). Большая часть испытуемых отметила, что работа для них является довольно напряженной: среднее значение по показателю «напряженность работы» составило 7,34 (из 10).</w:t>
      </w:r>
    </w:p>
    <w:p w:rsidR="0098041C" w:rsidRPr="009B7F5B" w:rsidRDefault="0098041C" w:rsidP="0098041C">
      <w:pPr>
        <w:spacing w:line="360" w:lineRule="auto"/>
        <w:jc w:val="both"/>
        <w:rPr>
          <w:rFonts w:ascii="Times New Roman" w:hAnsi="Times New Roman"/>
          <w:sz w:val="28"/>
          <w:szCs w:val="28"/>
        </w:rPr>
      </w:pPr>
      <w:r>
        <w:rPr>
          <w:rFonts w:ascii="Times New Roman" w:hAnsi="Times New Roman"/>
          <w:i/>
          <w:sz w:val="28"/>
          <w:szCs w:val="28"/>
        </w:rPr>
        <w:t>Таблица 2</w:t>
      </w:r>
      <w:r w:rsidRPr="009B7F5B">
        <w:rPr>
          <w:rFonts w:ascii="Times New Roman" w:hAnsi="Times New Roman"/>
          <w:i/>
          <w:sz w:val="28"/>
          <w:szCs w:val="28"/>
        </w:rPr>
        <w:t>. Таблица частот значений по показателю «Напряженность работы»</w:t>
      </w:r>
    </w:p>
    <w:tbl>
      <w:tblPr>
        <w:tblW w:w="7797" w:type="dxa"/>
        <w:jc w:val="center"/>
        <w:tblBorders>
          <w:top w:val="single" w:sz="4" w:space="0" w:color="7F7F7F"/>
          <w:bottom w:val="single" w:sz="4" w:space="0" w:color="7F7F7F"/>
        </w:tblBorders>
        <w:tblLayout w:type="fixed"/>
        <w:tblLook w:val="04A0" w:firstRow="1" w:lastRow="0" w:firstColumn="1" w:lastColumn="0" w:noHBand="0" w:noVBand="1"/>
      </w:tblPr>
      <w:tblGrid>
        <w:gridCol w:w="4253"/>
        <w:gridCol w:w="2126"/>
        <w:gridCol w:w="1418"/>
      </w:tblGrid>
      <w:tr w:rsidR="0098041C" w:rsidRPr="00A6364B" w:rsidTr="00930CE4">
        <w:trPr>
          <w:jc w:val="center"/>
        </w:trPr>
        <w:tc>
          <w:tcPr>
            <w:tcW w:w="4253" w:type="dxa"/>
            <w:tcBorders>
              <w:bottom w:val="single" w:sz="4" w:space="0" w:color="7F7F7F"/>
            </w:tcBorders>
            <w:shd w:val="clear" w:color="auto" w:fill="auto"/>
          </w:tcPr>
          <w:p w:rsidR="0098041C" w:rsidRPr="00A6364B" w:rsidRDefault="0098041C" w:rsidP="00930CE4">
            <w:pPr>
              <w:spacing w:line="276" w:lineRule="auto"/>
              <w:jc w:val="both"/>
              <w:rPr>
                <w:rFonts w:ascii="Times New Roman" w:hAnsi="Times New Roman"/>
                <w:b/>
                <w:bCs/>
                <w:sz w:val="28"/>
                <w:szCs w:val="28"/>
              </w:rPr>
            </w:pPr>
            <w:r w:rsidRPr="00A6364B">
              <w:rPr>
                <w:rFonts w:ascii="Times New Roman" w:hAnsi="Times New Roman"/>
                <w:b/>
                <w:bCs/>
                <w:sz w:val="28"/>
                <w:szCs w:val="28"/>
              </w:rPr>
              <w:t>Напряженность работы</w:t>
            </w:r>
          </w:p>
        </w:tc>
        <w:tc>
          <w:tcPr>
            <w:tcW w:w="2126" w:type="dxa"/>
            <w:tcBorders>
              <w:bottom w:val="single" w:sz="4" w:space="0" w:color="7F7F7F"/>
            </w:tcBorders>
            <w:shd w:val="clear" w:color="auto" w:fill="auto"/>
          </w:tcPr>
          <w:p w:rsidR="0098041C" w:rsidRPr="00A6364B" w:rsidRDefault="0098041C" w:rsidP="00930CE4">
            <w:pPr>
              <w:spacing w:line="276" w:lineRule="auto"/>
              <w:jc w:val="both"/>
              <w:rPr>
                <w:rFonts w:ascii="Times New Roman" w:hAnsi="Times New Roman"/>
                <w:b/>
                <w:bCs/>
                <w:sz w:val="28"/>
                <w:szCs w:val="28"/>
              </w:rPr>
            </w:pPr>
            <w:r w:rsidRPr="00A6364B">
              <w:rPr>
                <w:rFonts w:ascii="Times New Roman" w:hAnsi="Times New Roman"/>
                <w:b/>
                <w:bCs/>
                <w:sz w:val="28"/>
                <w:szCs w:val="28"/>
              </w:rPr>
              <w:t>Частота</w:t>
            </w:r>
          </w:p>
        </w:tc>
        <w:tc>
          <w:tcPr>
            <w:tcW w:w="1418" w:type="dxa"/>
            <w:tcBorders>
              <w:bottom w:val="single" w:sz="4" w:space="0" w:color="7F7F7F"/>
            </w:tcBorders>
            <w:shd w:val="clear" w:color="auto" w:fill="auto"/>
          </w:tcPr>
          <w:p w:rsidR="0098041C" w:rsidRPr="00A6364B" w:rsidRDefault="0098041C" w:rsidP="00930CE4">
            <w:pPr>
              <w:spacing w:line="276" w:lineRule="auto"/>
              <w:jc w:val="both"/>
              <w:rPr>
                <w:rFonts w:ascii="Times New Roman" w:hAnsi="Times New Roman"/>
                <w:b/>
                <w:bCs/>
                <w:sz w:val="28"/>
                <w:szCs w:val="28"/>
              </w:rPr>
            </w:pPr>
            <w:r w:rsidRPr="00A6364B">
              <w:rPr>
                <w:rFonts w:ascii="Times New Roman" w:hAnsi="Times New Roman"/>
                <w:b/>
                <w:bCs/>
                <w:sz w:val="28"/>
                <w:szCs w:val="28"/>
              </w:rPr>
              <w:t>%</w:t>
            </w:r>
          </w:p>
        </w:tc>
      </w:tr>
      <w:tr w:rsidR="0098041C" w:rsidRPr="00A6364B" w:rsidTr="00930CE4">
        <w:trPr>
          <w:jc w:val="center"/>
        </w:trPr>
        <w:tc>
          <w:tcPr>
            <w:tcW w:w="4253" w:type="dxa"/>
            <w:tcBorders>
              <w:top w:val="single" w:sz="4" w:space="0" w:color="7F7F7F"/>
              <w:bottom w:val="single" w:sz="4" w:space="0" w:color="7F7F7F"/>
            </w:tcBorders>
            <w:shd w:val="clear" w:color="auto" w:fill="auto"/>
          </w:tcPr>
          <w:p w:rsidR="0098041C" w:rsidRPr="00A6364B" w:rsidRDefault="0098041C" w:rsidP="00930CE4">
            <w:pPr>
              <w:spacing w:line="276" w:lineRule="auto"/>
              <w:jc w:val="both"/>
              <w:rPr>
                <w:rFonts w:ascii="Times New Roman" w:hAnsi="Times New Roman"/>
                <w:b/>
                <w:bCs/>
                <w:sz w:val="28"/>
                <w:szCs w:val="28"/>
              </w:rPr>
            </w:pPr>
            <w:r w:rsidRPr="00A6364B">
              <w:rPr>
                <w:rFonts w:ascii="Times New Roman" w:hAnsi="Times New Roman"/>
                <w:b/>
                <w:bCs/>
                <w:sz w:val="28"/>
                <w:szCs w:val="28"/>
              </w:rPr>
              <w:t>Низкая (1-4)</w:t>
            </w:r>
          </w:p>
        </w:tc>
        <w:tc>
          <w:tcPr>
            <w:tcW w:w="2126" w:type="dxa"/>
            <w:tcBorders>
              <w:top w:val="single" w:sz="4" w:space="0" w:color="7F7F7F"/>
              <w:bottom w:val="single" w:sz="4" w:space="0" w:color="7F7F7F"/>
            </w:tcBorders>
            <w:shd w:val="clear" w:color="auto" w:fill="auto"/>
          </w:tcPr>
          <w:p w:rsidR="0098041C" w:rsidRPr="00A6364B" w:rsidRDefault="0098041C" w:rsidP="00930CE4">
            <w:pPr>
              <w:spacing w:line="276" w:lineRule="auto"/>
              <w:jc w:val="both"/>
              <w:rPr>
                <w:rFonts w:ascii="Times New Roman" w:hAnsi="Times New Roman"/>
                <w:sz w:val="28"/>
                <w:szCs w:val="28"/>
              </w:rPr>
            </w:pPr>
            <w:r w:rsidRPr="00A6364B">
              <w:rPr>
                <w:rFonts w:ascii="Times New Roman" w:hAnsi="Times New Roman"/>
                <w:sz w:val="28"/>
                <w:szCs w:val="28"/>
              </w:rPr>
              <w:t>0</w:t>
            </w:r>
          </w:p>
        </w:tc>
        <w:tc>
          <w:tcPr>
            <w:tcW w:w="1418" w:type="dxa"/>
            <w:tcBorders>
              <w:top w:val="single" w:sz="4" w:space="0" w:color="7F7F7F"/>
              <w:bottom w:val="single" w:sz="4" w:space="0" w:color="7F7F7F"/>
            </w:tcBorders>
            <w:shd w:val="clear" w:color="auto" w:fill="auto"/>
          </w:tcPr>
          <w:p w:rsidR="0098041C" w:rsidRPr="00A6364B" w:rsidRDefault="0098041C" w:rsidP="00930CE4">
            <w:pPr>
              <w:spacing w:line="276" w:lineRule="auto"/>
              <w:jc w:val="both"/>
              <w:rPr>
                <w:rFonts w:ascii="Times New Roman" w:hAnsi="Times New Roman"/>
                <w:sz w:val="28"/>
                <w:szCs w:val="28"/>
              </w:rPr>
            </w:pPr>
            <w:r w:rsidRPr="00A6364B">
              <w:rPr>
                <w:rFonts w:ascii="Times New Roman" w:hAnsi="Times New Roman"/>
                <w:sz w:val="28"/>
                <w:szCs w:val="28"/>
              </w:rPr>
              <w:t>0</w:t>
            </w:r>
          </w:p>
        </w:tc>
      </w:tr>
      <w:tr w:rsidR="0098041C" w:rsidRPr="00A6364B" w:rsidTr="00930CE4">
        <w:trPr>
          <w:jc w:val="center"/>
        </w:trPr>
        <w:tc>
          <w:tcPr>
            <w:tcW w:w="4253" w:type="dxa"/>
            <w:shd w:val="clear" w:color="auto" w:fill="auto"/>
          </w:tcPr>
          <w:p w:rsidR="0098041C" w:rsidRPr="00A6364B" w:rsidRDefault="0098041C" w:rsidP="00930CE4">
            <w:pPr>
              <w:spacing w:line="276" w:lineRule="auto"/>
              <w:jc w:val="both"/>
              <w:rPr>
                <w:rFonts w:ascii="Times New Roman" w:hAnsi="Times New Roman"/>
                <w:b/>
                <w:bCs/>
                <w:sz w:val="28"/>
                <w:szCs w:val="28"/>
              </w:rPr>
            </w:pPr>
            <w:r w:rsidRPr="00A6364B">
              <w:rPr>
                <w:rFonts w:ascii="Times New Roman" w:hAnsi="Times New Roman"/>
                <w:b/>
                <w:bCs/>
                <w:sz w:val="28"/>
                <w:szCs w:val="28"/>
              </w:rPr>
              <w:t>Средняя (5-7)</w:t>
            </w:r>
          </w:p>
        </w:tc>
        <w:tc>
          <w:tcPr>
            <w:tcW w:w="2126" w:type="dxa"/>
            <w:shd w:val="clear" w:color="auto" w:fill="auto"/>
          </w:tcPr>
          <w:p w:rsidR="0098041C" w:rsidRPr="00A6364B" w:rsidRDefault="0098041C" w:rsidP="00930CE4">
            <w:pPr>
              <w:spacing w:line="276" w:lineRule="auto"/>
              <w:jc w:val="both"/>
              <w:rPr>
                <w:rFonts w:ascii="Times New Roman" w:hAnsi="Times New Roman"/>
                <w:sz w:val="28"/>
                <w:szCs w:val="28"/>
              </w:rPr>
            </w:pPr>
            <w:r w:rsidRPr="00A6364B">
              <w:rPr>
                <w:rFonts w:ascii="Times New Roman" w:hAnsi="Times New Roman"/>
                <w:sz w:val="28"/>
                <w:szCs w:val="28"/>
              </w:rPr>
              <w:t>22</w:t>
            </w:r>
          </w:p>
        </w:tc>
        <w:tc>
          <w:tcPr>
            <w:tcW w:w="1418" w:type="dxa"/>
            <w:shd w:val="clear" w:color="auto" w:fill="auto"/>
          </w:tcPr>
          <w:p w:rsidR="0098041C" w:rsidRPr="00A6364B" w:rsidRDefault="0098041C" w:rsidP="00930CE4">
            <w:pPr>
              <w:spacing w:line="276" w:lineRule="auto"/>
              <w:jc w:val="both"/>
              <w:rPr>
                <w:rFonts w:ascii="Times New Roman" w:hAnsi="Times New Roman"/>
                <w:sz w:val="28"/>
                <w:szCs w:val="28"/>
              </w:rPr>
            </w:pPr>
            <w:r w:rsidRPr="00A6364B">
              <w:rPr>
                <w:rFonts w:ascii="Times New Roman" w:hAnsi="Times New Roman"/>
                <w:sz w:val="28"/>
                <w:szCs w:val="28"/>
              </w:rPr>
              <w:t>45,8</w:t>
            </w:r>
          </w:p>
        </w:tc>
      </w:tr>
      <w:tr w:rsidR="0098041C" w:rsidRPr="00A6364B" w:rsidTr="00930CE4">
        <w:trPr>
          <w:jc w:val="center"/>
        </w:trPr>
        <w:tc>
          <w:tcPr>
            <w:tcW w:w="4253" w:type="dxa"/>
            <w:tcBorders>
              <w:top w:val="single" w:sz="4" w:space="0" w:color="7F7F7F"/>
              <w:bottom w:val="single" w:sz="4" w:space="0" w:color="7F7F7F"/>
            </w:tcBorders>
            <w:shd w:val="clear" w:color="auto" w:fill="auto"/>
          </w:tcPr>
          <w:p w:rsidR="0098041C" w:rsidRPr="00A6364B" w:rsidRDefault="0098041C" w:rsidP="00930CE4">
            <w:pPr>
              <w:spacing w:line="276" w:lineRule="auto"/>
              <w:jc w:val="both"/>
              <w:rPr>
                <w:rFonts w:ascii="Times New Roman" w:hAnsi="Times New Roman"/>
                <w:b/>
                <w:bCs/>
                <w:sz w:val="28"/>
                <w:szCs w:val="28"/>
              </w:rPr>
            </w:pPr>
            <w:r w:rsidRPr="00A6364B">
              <w:rPr>
                <w:rFonts w:ascii="Times New Roman" w:hAnsi="Times New Roman"/>
                <w:b/>
                <w:bCs/>
                <w:sz w:val="28"/>
                <w:szCs w:val="28"/>
              </w:rPr>
              <w:t>Высокая (8-10)</w:t>
            </w:r>
          </w:p>
        </w:tc>
        <w:tc>
          <w:tcPr>
            <w:tcW w:w="2126" w:type="dxa"/>
            <w:tcBorders>
              <w:top w:val="single" w:sz="4" w:space="0" w:color="7F7F7F"/>
              <w:bottom w:val="single" w:sz="4" w:space="0" w:color="7F7F7F"/>
            </w:tcBorders>
            <w:shd w:val="clear" w:color="auto" w:fill="auto"/>
          </w:tcPr>
          <w:p w:rsidR="0098041C" w:rsidRPr="00A6364B" w:rsidRDefault="0098041C" w:rsidP="00930CE4">
            <w:pPr>
              <w:spacing w:line="276" w:lineRule="auto"/>
              <w:jc w:val="both"/>
              <w:rPr>
                <w:rFonts w:ascii="Times New Roman" w:hAnsi="Times New Roman"/>
                <w:sz w:val="28"/>
                <w:szCs w:val="28"/>
              </w:rPr>
            </w:pPr>
            <w:r w:rsidRPr="00A6364B">
              <w:rPr>
                <w:rFonts w:ascii="Times New Roman" w:hAnsi="Times New Roman"/>
                <w:sz w:val="28"/>
                <w:szCs w:val="28"/>
              </w:rPr>
              <w:t>26</w:t>
            </w:r>
          </w:p>
        </w:tc>
        <w:tc>
          <w:tcPr>
            <w:tcW w:w="1418" w:type="dxa"/>
            <w:tcBorders>
              <w:top w:val="single" w:sz="4" w:space="0" w:color="7F7F7F"/>
              <w:bottom w:val="single" w:sz="4" w:space="0" w:color="7F7F7F"/>
            </w:tcBorders>
            <w:shd w:val="clear" w:color="auto" w:fill="auto"/>
          </w:tcPr>
          <w:p w:rsidR="0098041C" w:rsidRPr="00A6364B" w:rsidRDefault="0098041C" w:rsidP="00930CE4">
            <w:pPr>
              <w:spacing w:line="276" w:lineRule="auto"/>
              <w:jc w:val="both"/>
              <w:rPr>
                <w:rFonts w:ascii="Times New Roman" w:hAnsi="Times New Roman"/>
                <w:sz w:val="28"/>
                <w:szCs w:val="28"/>
              </w:rPr>
            </w:pPr>
            <w:r w:rsidRPr="00A6364B">
              <w:rPr>
                <w:rFonts w:ascii="Times New Roman" w:hAnsi="Times New Roman"/>
                <w:sz w:val="28"/>
                <w:szCs w:val="28"/>
              </w:rPr>
              <w:t>54,2</w:t>
            </w:r>
          </w:p>
        </w:tc>
      </w:tr>
      <w:tr w:rsidR="0098041C" w:rsidRPr="00A6364B" w:rsidTr="00930CE4">
        <w:trPr>
          <w:jc w:val="center"/>
        </w:trPr>
        <w:tc>
          <w:tcPr>
            <w:tcW w:w="7797" w:type="dxa"/>
            <w:gridSpan w:val="3"/>
            <w:shd w:val="clear" w:color="auto" w:fill="auto"/>
          </w:tcPr>
          <w:p w:rsidR="0098041C" w:rsidRPr="00A6364B" w:rsidRDefault="0098041C" w:rsidP="00930CE4">
            <w:pPr>
              <w:spacing w:line="276" w:lineRule="auto"/>
              <w:jc w:val="both"/>
              <w:rPr>
                <w:rFonts w:ascii="Times New Roman" w:hAnsi="Times New Roman"/>
                <w:b/>
                <w:bCs/>
                <w:i/>
                <w:sz w:val="28"/>
                <w:szCs w:val="28"/>
              </w:rPr>
            </w:pPr>
            <w:proofErr w:type="spellStart"/>
            <w:proofErr w:type="gramStart"/>
            <w:r w:rsidRPr="00A6364B">
              <w:rPr>
                <w:rFonts w:ascii="Times New Roman" w:hAnsi="Times New Roman"/>
                <w:b/>
                <w:bCs/>
                <w:i/>
                <w:sz w:val="28"/>
                <w:szCs w:val="28"/>
              </w:rPr>
              <w:t>Средн</w:t>
            </w:r>
            <w:proofErr w:type="spellEnd"/>
            <w:r w:rsidRPr="00A6364B">
              <w:rPr>
                <w:rFonts w:ascii="Times New Roman" w:hAnsi="Times New Roman"/>
                <w:b/>
                <w:bCs/>
                <w:i/>
                <w:sz w:val="28"/>
                <w:szCs w:val="28"/>
              </w:rPr>
              <w:t>.:</w:t>
            </w:r>
            <w:proofErr w:type="gramEnd"/>
            <w:r w:rsidRPr="00A6364B">
              <w:rPr>
                <w:rFonts w:ascii="Times New Roman" w:hAnsi="Times New Roman"/>
                <w:b/>
                <w:bCs/>
                <w:i/>
                <w:sz w:val="28"/>
                <w:szCs w:val="28"/>
              </w:rPr>
              <w:t xml:space="preserve"> 7,34</w:t>
            </w:r>
          </w:p>
        </w:tc>
      </w:tr>
    </w:tbl>
    <w:p w:rsidR="0098041C" w:rsidRPr="009B7F5B" w:rsidRDefault="0098041C" w:rsidP="0098041C">
      <w:pPr>
        <w:spacing w:line="360" w:lineRule="auto"/>
        <w:jc w:val="center"/>
        <w:rPr>
          <w:rFonts w:ascii="Times New Roman" w:hAnsi="Times New Roman"/>
          <w:sz w:val="28"/>
          <w:szCs w:val="28"/>
        </w:rPr>
      </w:pPr>
      <w:r>
        <w:rPr>
          <w:rFonts w:ascii="Times New Roman" w:hAnsi="Times New Roman"/>
          <w:sz w:val="28"/>
          <w:szCs w:val="28"/>
        </w:rPr>
        <w:t>Таблица 2.</w:t>
      </w:r>
    </w:p>
    <w:p w:rsidR="0098041C" w:rsidRPr="009B7F5B" w:rsidRDefault="0098041C" w:rsidP="0098041C">
      <w:pPr>
        <w:spacing w:line="360" w:lineRule="auto"/>
        <w:ind w:firstLine="709"/>
        <w:jc w:val="both"/>
        <w:rPr>
          <w:rFonts w:ascii="Times New Roman" w:hAnsi="Times New Roman"/>
          <w:sz w:val="28"/>
          <w:szCs w:val="28"/>
        </w:rPr>
      </w:pPr>
      <w:r w:rsidRPr="009B7F5B">
        <w:rPr>
          <w:rFonts w:ascii="Times New Roman" w:hAnsi="Times New Roman"/>
          <w:sz w:val="28"/>
          <w:szCs w:val="28"/>
        </w:rPr>
        <w:t xml:space="preserve">Значительная часть испытуемых оценила состояние своего здоровья положительно; лишь 4 человека дали негативную оценку своему здоровью. </w:t>
      </w:r>
    </w:p>
    <w:p w:rsidR="0098041C" w:rsidRPr="009B7F5B" w:rsidRDefault="0098041C" w:rsidP="0098041C">
      <w:pPr>
        <w:spacing w:line="360" w:lineRule="auto"/>
        <w:ind w:firstLine="709"/>
        <w:jc w:val="both"/>
        <w:rPr>
          <w:rFonts w:ascii="Times New Roman" w:hAnsi="Times New Roman"/>
          <w:sz w:val="28"/>
          <w:szCs w:val="28"/>
        </w:rPr>
      </w:pPr>
      <w:r w:rsidRPr="009B7F5B">
        <w:rPr>
          <w:rFonts w:ascii="Times New Roman" w:hAnsi="Times New Roman"/>
          <w:sz w:val="28"/>
          <w:szCs w:val="28"/>
        </w:rPr>
        <w:t>Средняя оценка здоровья испытуемых в выборке – 2,8 (хорошее).</w:t>
      </w:r>
    </w:p>
    <w:p w:rsidR="0098041C" w:rsidRPr="009B7F5B" w:rsidRDefault="0098041C" w:rsidP="0098041C">
      <w:pPr>
        <w:spacing w:line="360" w:lineRule="auto"/>
        <w:jc w:val="both"/>
        <w:rPr>
          <w:rFonts w:ascii="Times New Roman" w:hAnsi="Times New Roman"/>
          <w:sz w:val="28"/>
          <w:szCs w:val="28"/>
        </w:rPr>
      </w:pPr>
      <w:r>
        <w:rPr>
          <w:rFonts w:ascii="Times New Roman" w:hAnsi="Times New Roman"/>
          <w:i/>
          <w:sz w:val="28"/>
          <w:szCs w:val="28"/>
        </w:rPr>
        <w:t>Таблица 3</w:t>
      </w:r>
      <w:r w:rsidRPr="009B7F5B">
        <w:rPr>
          <w:rFonts w:ascii="Times New Roman" w:hAnsi="Times New Roman"/>
          <w:i/>
          <w:sz w:val="28"/>
          <w:szCs w:val="28"/>
        </w:rPr>
        <w:t>. Таблица частот значений по показателю «Субъективная оценка здоровья»</w:t>
      </w:r>
    </w:p>
    <w:tbl>
      <w:tblPr>
        <w:tblW w:w="0" w:type="auto"/>
        <w:jc w:val="center"/>
        <w:tblBorders>
          <w:top w:val="single" w:sz="4" w:space="0" w:color="7F7F7F"/>
          <w:bottom w:val="single" w:sz="4" w:space="0" w:color="7F7F7F"/>
        </w:tblBorders>
        <w:tblLook w:val="04A0" w:firstRow="1" w:lastRow="0" w:firstColumn="1" w:lastColumn="0" w:noHBand="0" w:noVBand="1"/>
      </w:tblPr>
      <w:tblGrid>
        <w:gridCol w:w="4678"/>
        <w:gridCol w:w="1949"/>
        <w:gridCol w:w="1559"/>
      </w:tblGrid>
      <w:tr w:rsidR="0098041C" w:rsidRPr="00A6364B" w:rsidTr="00930CE4">
        <w:trPr>
          <w:jc w:val="center"/>
        </w:trPr>
        <w:tc>
          <w:tcPr>
            <w:tcW w:w="4678" w:type="dxa"/>
            <w:tcBorders>
              <w:bottom w:val="single" w:sz="4" w:space="0" w:color="7F7F7F"/>
            </w:tcBorders>
            <w:shd w:val="clear" w:color="auto" w:fill="auto"/>
          </w:tcPr>
          <w:p w:rsidR="0098041C" w:rsidRPr="00A6364B" w:rsidRDefault="0098041C" w:rsidP="00930CE4">
            <w:pPr>
              <w:spacing w:line="276" w:lineRule="auto"/>
              <w:jc w:val="both"/>
              <w:rPr>
                <w:rFonts w:ascii="Times New Roman" w:hAnsi="Times New Roman"/>
                <w:b/>
                <w:bCs/>
                <w:sz w:val="28"/>
                <w:szCs w:val="28"/>
              </w:rPr>
            </w:pPr>
            <w:r w:rsidRPr="00A6364B">
              <w:rPr>
                <w:rFonts w:ascii="Times New Roman" w:hAnsi="Times New Roman"/>
                <w:b/>
                <w:bCs/>
                <w:sz w:val="28"/>
                <w:szCs w:val="28"/>
              </w:rPr>
              <w:t>Субъективная оценка здоровья</w:t>
            </w:r>
          </w:p>
        </w:tc>
        <w:tc>
          <w:tcPr>
            <w:tcW w:w="1949" w:type="dxa"/>
            <w:tcBorders>
              <w:bottom w:val="single" w:sz="4" w:space="0" w:color="7F7F7F"/>
            </w:tcBorders>
            <w:shd w:val="clear" w:color="auto" w:fill="auto"/>
          </w:tcPr>
          <w:p w:rsidR="0098041C" w:rsidRPr="00A6364B" w:rsidRDefault="0098041C" w:rsidP="00930CE4">
            <w:pPr>
              <w:spacing w:line="276" w:lineRule="auto"/>
              <w:jc w:val="both"/>
              <w:rPr>
                <w:rFonts w:ascii="Times New Roman" w:hAnsi="Times New Roman"/>
                <w:b/>
                <w:bCs/>
                <w:sz w:val="28"/>
                <w:szCs w:val="28"/>
              </w:rPr>
            </w:pPr>
            <w:r w:rsidRPr="00A6364B">
              <w:rPr>
                <w:rFonts w:ascii="Times New Roman" w:hAnsi="Times New Roman"/>
                <w:b/>
                <w:bCs/>
                <w:sz w:val="28"/>
                <w:szCs w:val="28"/>
              </w:rPr>
              <w:t>Частота</w:t>
            </w:r>
          </w:p>
        </w:tc>
        <w:tc>
          <w:tcPr>
            <w:tcW w:w="1559" w:type="dxa"/>
            <w:tcBorders>
              <w:bottom w:val="single" w:sz="4" w:space="0" w:color="7F7F7F"/>
            </w:tcBorders>
            <w:shd w:val="clear" w:color="auto" w:fill="auto"/>
          </w:tcPr>
          <w:p w:rsidR="0098041C" w:rsidRPr="00A6364B" w:rsidRDefault="0098041C" w:rsidP="00930CE4">
            <w:pPr>
              <w:spacing w:line="276" w:lineRule="auto"/>
              <w:jc w:val="both"/>
              <w:rPr>
                <w:rFonts w:ascii="Times New Roman" w:hAnsi="Times New Roman"/>
                <w:b/>
                <w:bCs/>
                <w:sz w:val="28"/>
                <w:szCs w:val="28"/>
              </w:rPr>
            </w:pPr>
            <w:r w:rsidRPr="00A6364B">
              <w:rPr>
                <w:rFonts w:ascii="Times New Roman" w:hAnsi="Times New Roman"/>
                <w:b/>
                <w:bCs/>
                <w:sz w:val="28"/>
                <w:szCs w:val="28"/>
              </w:rPr>
              <w:t>%</w:t>
            </w:r>
          </w:p>
        </w:tc>
      </w:tr>
      <w:tr w:rsidR="0098041C" w:rsidRPr="00A6364B" w:rsidTr="00930CE4">
        <w:trPr>
          <w:jc w:val="center"/>
        </w:trPr>
        <w:tc>
          <w:tcPr>
            <w:tcW w:w="4678" w:type="dxa"/>
            <w:tcBorders>
              <w:top w:val="single" w:sz="4" w:space="0" w:color="7F7F7F"/>
              <w:bottom w:val="single" w:sz="4" w:space="0" w:color="7F7F7F"/>
            </w:tcBorders>
            <w:shd w:val="clear" w:color="auto" w:fill="auto"/>
          </w:tcPr>
          <w:p w:rsidR="0098041C" w:rsidRPr="00A6364B" w:rsidRDefault="0098041C" w:rsidP="00930CE4">
            <w:pPr>
              <w:spacing w:line="276" w:lineRule="auto"/>
              <w:jc w:val="both"/>
              <w:rPr>
                <w:rFonts w:ascii="Times New Roman" w:hAnsi="Times New Roman"/>
                <w:b/>
                <w:bCs/>
                <w:sz w:val="28"/>
                <w:szCs w:val="28"/>
              </w:rPr>
            </w:pPr>
            <w:r w:rsidRPr="00A6364B">
              <w:rPr>
                <w:rFonts w:ascii="Times New Roman" w:hAnsi="Times New Roman"/>
                <w:b/>
                <w:bCs/>
                <w:sz w:val="28"/>
                <w:szCs w:val="28"/>
              </w:rPr>
              <w:t>Отличное</w:t>
            </w:r>
          </w:p>
        </w:tc>
        <w:tc>
          <w:tcPr>
            <w:tcW w:w="1949" w:type="dxa"/>
            <w:tcBorders>
              <w:top w:val="single" w:sz="4" w:space="0" w:color="7F7F7F"/>
              <w:bottom w:val="single" w:sz="4" w:space="0" w:color="7F7F7F"/>
            </w:tcBorders>
            <w:shd w:val="clear" w:color="auto" w:fill="auto"/>
          </w:tcPr>
          <w:p w:rsidR="0098041C" w:rsidRPr="00A6364B" w:rsidRDefault="0098041C" w:rsidP="00930CE4">
            <w:pPr>
              <w:spacing w:line="276" w:lineRule="auto"/>
              <w:jc w:val="both"/>
              <w:rPr>
                <w:rFonts w:ascii="Times New Roman" w:hAnsi="Times New Roman"/>
                <w:sz w:val="28"/>
                <w:szCs w:val="28"/>
              </w:rPr>
            </w:pPr>
            <w:r w:rsidRPr="00A6364B">
              <w:rPr>
                <w:rFonts w:ascii="Times New Roman" w:hAnsi="Times New Roman"/>
                <w:sz w:val="28"/>
                <w:szCs w:val="28"/>
              </w:rPr>
              <w:t>3</w:t>
            </w:r>
          </w:p>
        </w:tc>
        <w:tc>
          <w:tcPr>
            <w:tcW w:w="1559" w:type="dxa"/>
            <w:tcBorders>
              <w:top w:val="single" w:sz="4" w:space="0" w:color="7F7F7F"/>
              <w:bottom w:val="single" w:sz="4" w:space="0" w:color="7F7F7F"/>
            </w:tcBorders>
            <w:shd w:val="clear" w:color="auto" w:fill="auto"/>
          </w:tcPr>
          <w:p w:rsidR="0098041C" w:rsidRPr="00A6364B" w:rsidRDefault="0098041C" w:rsidP="00930CE4">
            <w:pPr>
              <w:spacing w:line="276" w:lineRule="auto"/>
              <w:jc w:val="both"/>
              <w:rPr>
                <w:rFonts w:ascii="Times New Roman" w:hAnsi="Times New Roman"/>
                <w:sz w:val="28"/>
                <w:szCs w:val="28"/>
              </w:rPr>
            </w:pPr>
            <w:r w:rsidRPr="00A6364B">
              <w:rPr>
                <w:rFonts w:ascii="Times New Roman" w:hAnsi="Times New Roman"/>
                <w:sz w:val="28"/>
                <w:szCs w:val="28"/>
              </w:rPr>
              <w:t>6,25</w:t>
            </w:r>
          </w:p>
        </w:tc>
      </w:tr>
      <w:tr w:rsidR="0098041C" w:rsidRPr="00A6364B" w:rsidTr="00930CE4">
        <w:trPr>
          <w:jc w:val="center"/>
        </w:trPr>
        <w:tc>
          <w:tcPr>
            <w:tcW w:w="4678" w:type="dxa"/>
            <w:shd w:val="clear" w:color="auto" w:fill="auto"/>
          </w:tcPr>
          <w:p w:rsidR="0098041C" w:rsidRPr="00A6364B" w:rsidRDefault="0098041C" w:rsidP="00930CE4">
            <w:pPr>
              <w:spacing w:line="276" w:lineRule="auto"/>
              <w:jc w:val="both"/>
              <w:rPr>
                <w:rFonts w:ascii="Times New Roman" w:hAnsi="Times New Roman"/>
                <w:b/>
                <w:bCs/>
                <w:sz w:val="28"/>
                <w:szCs w:val="28"/>
              </w:rPr>
            </w:pPr>
            <w:r w:rsidRPr="00A6364B">
              <w:rPr>
                <w:rFonts w:ascii="Times New Roman" w:hAnsi="Times New Roman"/>
                <w:b/>
                <w:bCs/>
                <w:sz w:val="28"/>
                <w:szCs w:val="28"/>
              </w:rPr>
              <w:t>Очень хорошее</w:t>
            </w:r>
          </w:p>
        </w:tc>
        <w:tc>
          <w:tcPr>
            <w:tcW w:w="1949" w:type="dxa"/>
            <w:shd w:val="clear" w:color="auto" w:fill="auto"/>
          </w:tcPr>
          <w:p w:rsidR="0098041C" w:rsidRPr="00A6364B" w:rsidRDefault="0098041C" w:rsidP="00930CE4">
            <w:pPr>
              <w:spacing w:line="276" w:lineRule="auto"/>
              <w:jc w:val="both"/>
              <w:rPr>
                <w:rFonts w:ascii="Times New Roman" w:hAnsi="Times New Roman"/>
                <w:sz w:val="28"/>
                <w:szCs w:val="28"/>
              </w:rPr>
            </w:pPr>
            <w:r w:rsidRPr="00A6364B">
              <w:rPr>
                <w:rFonts w:ascii="Times New Roman" w:hAnsi="Times New Roman"/>
                <w:sz w:val="28"/>
                <w:szCs w:val="28"/>
              </w:rPr>
              <w:t>8</w:t>
            </w:r>
          </w:p>
        </w:tc>
        <w:tc>
          <w:tcPr>
            <w:tcW w:w="1559" w:type="dxa"/>
            <w:shd w:val="clear" w:color="auto" w:fill="auto"/>
          </w:tcPr>
          <w:p w:rsidR="0098041C" w:rsidRPr="00A6364B" w:rsidRDefault="0098041C" w:rsidP="00930CE4">
            <w:pPr>
              <w:spacing w:line="276" w:lineRule="auto"/>
              <w:jc w:val="both"/>
              <w:rPr>
                <w:rFonts w:ascii="Times New Roman" w:hAnsi="Times New Roman"/>
                <w:sz w:val="28"/>
                <w:szCs w:val="28"/>
              </w:rPr>
            </w:pPr>
            <w:r w:rsidRPr="00A6364B">
              <w:rPr>
                <w:rFonts w:ascii="Times New Roman" w:hAnsi="Times New Roman"/>
                <w:sz w:val="28"/>
                <w:szCs w:val="28"/>
              </w:rPr>
              <w:t>16,6</w:t>
            </w:r>
          </w:p>
        </w:tc>
      </w:tr>
      <w:tr w:rsidR="0098041C" w:rsidRPr="00A6364B" w:rsidTr="00930CE4">
        <w:trPr>
          <w:jc w:val="center"/>
        </w:trPr>
        <w:tc>
          <w:tcPr>
            <w:tcW w:w="4678" w:type="dxa"/>
            <w:tcBorders>
              <w:top w:val="single" w:sz="4" w:space="0" w:color="7F7F7F"/>
              <w:bottom w:val="single" w:sz="4" w:space="0" w:color="7F7F7F"/>
            </w:tcBorders>
            <w:shd w:val="clear" w:color="auto" w:fill="auto"/>
          </w:tcPr>
          <w:p w:rsidR="0098041C" w:rsidRPr="00A6364B" w:rsidRDefault="0098041C" w:rsidP="00930CE4">
            <w:pPr>
              <w:spacing w:line="276" w:lineRule="auto"/>
              <w:jc w:val="both"/>
              <w:rPr>
                <w:rFonts w:ascii="Times New Roman" w:hAnsi="Times New Roman"/>
                <w:b/>
                <w:bCs/>
                <w:sz w:val="28"/>
                <w:szCs w:val="28"/>
              </w:rPr>
            </w:pPr>
            <w:r w:rsidRPr="00A6364B">
              <w:rPr>
                <w:rFonts w:ascii="Times New Roman" w:hAnsi="Times New Roman"/>
                <w:b/>
                <w:bCs/>
                <w:sz w:val="28"/>
                <w:szCs w:val="28"/>
              </w:rPr>
              <w:t>Хорошее</w:t>
            </w:r>
          </w:p>
        </w:tc>
        <w:tc>
          <w:tcPr>
            <w:tcW w:w="1949" w:type="dxa"/>
            <w:tcBorders>
              <w:top w:val="single" w:sz="4" w:space="0" w:color="7F7F7F"/>
              <w:bottom w:val="single" w:sz="4" w:space="0" w:color="7F7F7F"/>
            </w:tcBorders>
            <w:shd w:val="clear" w:color="auto" w:fill="auto"/>
          </w:tcPr>
          <w:p w:rsidR="0098041C" w:rsidRPr="00A6364B" w:rsidRDefault="0098041C" w:rsidP="00930CE4">
            <w:pPr>
              <w:spacing w:line="276" w:lineRule="auto"/>
              <w:jc w:val="both"/>
              <w:rPr>
                <w:rFonts w:ascii="Times New Roman" w:hAnsi="Times New Roman"/>
                <w:sz w:val="28"/>
                <w:szCs w:val="28"/>
              </w:rPr>
            </w:pPr>
            <w:r w:rsidRPr="00A6364B">
              <w:rPr>
                <w:rFonts w:ascii="Times New Roman" w:hAnsi="Times New Roman"/>
                <w:sz w:val="28"/>
                <w:szCs w:val="28"/>
              </w:rPr>
              <w:t>33</w:t>
            </w:r>
          </w:p>
        </w:tc>
        <w:tc>
          <w:tcPr>
            <w:tcW w:w="1559" w:type="dxa"/>
            <w:tcBorders>
              <w:top w:val="single" w:sz="4" w:space="0" w:color="7F7F7F"/>
              <w:bottom w:val="single" w:sz="4" w:space="0" w:color="7F7F7F"/>
            </w:tcBorders>
            <w:shd w:val="clear" w:color="auto" w:fill="auto"/>
          </w:tcPr>
          <w:p w:rsidR="0098041C" w:rsidRPr="00A6364B" w:rsidRDefault="0098041C" w:rsidP="00930CE4">
            <w:pPr>
              <w:spacing w:line="276" w:lineRule="auto"/>
              <w:jc w:val="both"/>
              <w:rPr>
                <w:rFonts w:ascii="Times New Roman" w:hAnsi="Times New Roman"/>
                <w:sz w:val="28"/>
                <w:szCs w:val="28"/>
              </w:rPr>
            </w:pPr>
            <w:r w:rsidRPr="00A6364B">
              <w:rPr>
                <w:rFonts w:ascii="Times New Roman" w:hAnsi="Times New Roman"/>
                <w:sz w:val="28"/>
                <w:szCs w:val="28"/>
              </w:rPr>
              <w:t>68,7</w:t>
            </w:r>
          </w:p>
        </w:tc>
      </w:tr>
      <w:tr w:rsidR="0098041C" w:rsidRPr="00A6364B" w:rsidTr="00930CE4">
        <w:trPr>
          <w:jc w:val="center"/>
        </w:trPr>
        <w:tc>
          <w:tcPr>
            <w:tcW w:w="4678" w:type="dxa"/>
            <w:shd w:val="clear" w:color="auto" w:fill="auto"/>
          </w:tcPr>
          <w:p w:rsidR="0098041C" w:rsidRPr="00A6364B" w:rsidRDefault="0098041C" w:rsidP="00930CE4">
            <w:pPr>
              <w:spacing w:line="276" w:lineRule="auto"/>
              <w:jc w:val="both"/>
              <w:rPr>
                <w:rFonts w:ascii="Times New Roman" w:hAnsi="Times New Roman"/>
                <w:b/>
                <w:bCs/>
                <w:sz w:val="28"/>
                <w:szCs w:val="28"/>
              </w:rPr>
            </w:pPr>
            <w:r w:rsidRPr="00A6364B">
              <w:rPr>
                <w:rFonts w:ascii="Times New Roman" w:hAnsi="Times New Roman"/>
                <w:b/>
                <w:bCs/>
                <w:sz w:val="28"/>
                <w:szCs w:val="28"/>
              </w:rPr>
              <w:t>Посредственное</w:t>
            </w:r>
          </w:p>
        </w:tc>
        <w:tc>
          <w:tcPr>
            <w:tcW w:w="1949" w:type="dxa"/>
            <w:shd w:val="clear" w:color="auto" w:fill="auto"/>
          </w:tcPr>
          <w:p w:rsidR="0098041C" w:rsidRPr="00A6364B" w:rsidRDefault="0098041C" w:rsidP="00930CE4">
            <w:pPr>
              <w:spacing w:line="276" w:lineRule="auto"/>
              <w:jc w:val="both"/>
              <w:rPr>
                <w:rFonts w:ascii="Times New Roman" w:hAnsi="Times New Roman"/>
                <w:sz w:val="28"/>
                <w:szCs w:val="28"/>
              </w:rPr>
            </w:pPr>
            <w:r w:rsidRPr="00A6364B">
              <w:rPr>
                <w:rFonts w:ascii="Times New Roman" w:hAnsi="Times New Roman"/>
                <w:sz w:val="28"/>
                <w:szCs w:val="28"/>
              </w:rPr>
              <w:t>4</w:t>
            </w:r>
          </w:p>
        </w:tc>
        <w:tc>
          <w:tcPr>
            <w:tcW w:w="1559" w:type="dxa"/>
            <w:shd w:val="clear" w:color="auto" w:fill="auto"/>
          </w:tcPr>
          <w:p w:rsidR="0098041C" w:rsidRPr="00A6364B" w:rsidRDefault="0098041C" w:rsidP="00930CE4">
            <w:pPr>
              <w:spacing w:line="276" w:lineRule="auto"/>
              <w:jc w:val="both"/>
              <w:rPr>
                <w:rFonts w:ascii="Times New Roman" w:hAnsi="Times New Roman"/>
                <w:sz w:val="28"/>
                <w:szCs w:val="28"/>
              </w:rPr>
            </w:pPr>
            <w:r w:rsidRPr="00A6364B">
              <w:rPr>
                <w:rFonts w:ascii="Times New Roman" w:hAnsi="Times New Roman"/>
                <w:sz w:val="28"/>
                <w:szCs w:val="28"/>
              </w:rPr>
              <w:t>8,3</w:t>
            </w:r>
          </w:p>
        </w:tc>
      </w:tr>
      <w:tr w:rsidR="0098041C" w:rsidRPr="00A6364B" w:rsidTr="00930CE4">
        <w:trPr>
          <w:jc w:val="center"/>
        </w:trPr>
        <w:tc>
          <w:tcPr>
            <w:tcW w:w="4678" w:type="dxa"/>
            <w:tcBorders>
              <w:top w:val="single" w:sz="4" w:space="0" w:color="7F7F7F"/>
              <w:bottom w:val="single" w:sz="4" w:space="0" w:color="7F7F7F"/>
            </w:tcBorders>
            <w:shd w:val="clear" w:color="auto" w:fill="auto"/>
          </w:tcPr>
          <w:p w:rsidR="0098041C" w:rsidRPr="00A6364B" w:rsidRDefault="0098041C" w:rsidP="00930CE4">
            <w:pPr>
              <w:spacing w:line="276" w:lineRule="auto"/>
              <w:jc w:val="both"/>
              <w:rPr>
                <w:rFonts w:ascii="Times New Roman" w:hAnsi="Times New Roman"/>
                <w:b/>
                <w:bCs/>
                <w:sz w:val="28"/>
                <w:szCs w:val="28"/>
              </w:rPr>
            </w:pPr>
            <w:r w:rsidRPr="00A6364B">
              <w:rPr>
                <w:rFonts w:ascii="Times New Roman" w:hAnsi="Times New Roman"/>
                <w:b/>
                <w:bCs/>
                <w:sz w:val="28"/>
                <w:szCs w:val="28"/>
              </w:rPr>
              <w:t>Плохое</w:t>
            </w:r>
          </w:p>
        </w:tc>
        <w:tc>
          <w:tcPr>
            <w:tcW w:w="1949" w:type="dxa"/>
            <w:tcBorders>
              <w:top w:val="single" w:sz="4" w:space="0" w:color="7F7F7F"/>
              <w:bottom w:val="single" w:sz="4" w:space="0" w:color="7F7F7F"/>
            </w:tcBorders>
            <w:shd w:val="clear" w:color="auto" w:fill="auto"/>
          </w:tcPr>
          <w:p w:rsidR="0098041C" w:rsidRPr="00A6364B" w:rsidRDefault="0098041C" w:rsidP="00930CE4">
            <w:pPr>
              <w:spacing w:line="276" w:lineRule="auto"/>
              <w:jc w:val="both"/>
              <w:rPr>
                <w:rFonts w:ascii="Times New Roman" w:hAnsi="Times New Roman"/>
                <w:sz w:val="28"/>
                <w:szCs w:val="28"/>
              </w:rPr>
            </w:pPr>
            <w:r w:rsidRPr="00A6364B">
              <w:rPr>
                <w:rFonts w:ascii="Times New Roman" w:hAnsi="Times New Roman"/>
                <w:sz w:val="28"/>
                <w:szCs w:val="28"/>
              </w:rPr>
              <w:t>0</w:t>
            </w:r>
          </w:p>
        </w:tc>
        <w:tc>
          <w:tcPr>
            <w:tcW w:w="1559" w:type="dxa"/>
            <w:tcBorders>
              <w:top w:val="single" w:sz="4" w:space="0" w:color="7F7F7F"/>
              <w:bottom w:val="single" w:sz="4" w:space="0" w:color="7F7F7F"/>
            </w:tcBorders>
            <w:shd w:val="clear" w:color="auto" w:fill="auto"/>
          </w:tcPr>
          <w:p w:rsidR="0098041C" w:rsidRPr="00A6364B" w:rsidRDefault="0098041C" w:rsidP="00930CE4">
            <w:pPr>
              <w:spacing w:line="276" w:lineRule="auto"/>
              <w:jc w:val="both"/>
              <w:rPr>
                <w:rFonts w:ascii="Times New Roman" w:hAnsi="Times New Roman"/>
                <w:sz w:val="28"/>
                <w:szCs w:val="28"/>
              </w:rPr>
            </w:pPr>
            <w:r w:rsidRPr="00A6364B">
              <w:rPr>
                <w:rFonts w:ascii="Times New Roman" w:hAnsi="Times New Roman"/>
                <w:sz w:val="28"/>
                <w:szCs w:val="28"/>
              </w:rPr>
              <w:t>0</w:t>
            </w:r>
          </w:p>
        </w:tc>
      </w:tr>
      <w:tr w:rsidR="0098041C" w:rsidRPr="00A6364B" w:rsidTr="00930CE4">
        <w:trPr>
          <w:jc w:val="center"/>
        </w:trPr>
        <w:tc>
          <w:tcPr>
            <w:tcW w:w="8186" w:type="dxa"/>
            <w:gridSpan w:val="3"/>
            <w:shd w:val="clear" w:color="auto" w:fill="auto"/>
          </w:tcPr>
          <w:p w:rsidR="0098041C" w:rsidRPr="00A6364B" w:rsidRDefault="0098041C" w:rsidP="00930CE4">
            <w:pPr>
              <w:spacing w:line="276" w:lineRule="auto"/>
              <w:jc w:val="both"/>
              <w:rPr>
                <w:rFonts w:ascii="Times New Roman" w:hAnsi="Times New Roman"/>
                <w:b/>
                <w:bCs/>
                <w:i/>
                <w:sz w:val="28"/>
                <w:szCs w:val="28"/>
              </w:rPr>
            </w:pPr>
            <w:proofErr w:type="spellStart"/>
            <w:proofErr w:type="gramStart"/>
            <w:r w:rsidRPr="00A6364B">
              <w:rPr>
                <w:rFonts w:ascii="Times New Roman" w:hAnsi="Times New Roman"/>
                <w:b/>
                <w:bCs/>
                <w:i/>
                <w:sz w:val="28"/>
                <w:szCs w:val="28"/>
              </w:rPr>
              <w:t>Средн</w:t>
            </w:r>
            <w:proofErr w:type="spellEnd"/>
            <w:r w:rsidRPr="00A6364B">
              <w:rPr>
                <w:rFonts w:ascii="Times New Roman" w:hAnsi="Times New Roman"/>
                <w:b/>
                <w:bCs/>
                <w:i/>
                <w:sz w:val="28"/>
                <w:szCs w:val="28"/>
              </w:rPr>
              <w:t>.:</w:t>
            </w:r>
            <w:proofErr w:type="gramEnd"/>
            <w:r w:rsidRPr="00A6364B">
              <w:rPr>
                <w:rFonts w:ascii="Times New Roman" w:hAnsi="Times New Roman"/>
                <w:b/>
                <w:bCs/>
                <w:i/>
                <w:sz w:val="28"/>
                <w:szCs w:val="28"/>
              </w:rPr>
              <w:t xml:space="preserve"> 2,8</w:t>
            </w:r>
          </w:p>
        </w:tc>
      </w:tr>
    </w:tbl>
    <w:p w:rsidR="0098041C" w:rsidRPr="009B7F5B" w:rsidRDefault="0098041C" w:rsidP="0098041C">
      <w:pPr>
        <w:spacing w:line="360" w:lineRule="auto"/>
        <w:jc w:val="center"/>
        <w:rPr>
          <w:rFonts w:ascii="Times New Roman" w:hAnsi="Times New Roman"/>
          <w:sz w:val="28"/>
          <w:szCs w:val="28"/>
        </w:rPr>
      </w:pPr>
      <w:r>
        <w:rPr>
          <w:rFonts w:ascii="Times New Roman" w:hAnsi="Times New Roman"/>
          <w:sz w:val="28"/>
          <w:szCs w:val="28"/>
        </w:rPr>
        <w:t>Таблица 3.</w:t>
      </w:r>
    </w:p>
    <w:p w:rsidR="0098041C" w:rsidRPr="009B7F5B" w:rsidRDefault="0098041C" w:rsidP="0098041C">
      <w:pPr>
        <w:spacing w:line="360" w:lineRule="auto"/>
        <w:ind w:firstLine="709"/>
        <w:jc w:val="both"/>
        <w:rPr>
          <w:rFonts w:ascii="Times New Roman" w:hAnsi="Times New Roman"/>
          <w:sz w:val="28"/>
          <w:szCs w:val="28"/>
        </w:rPr>
      </w:pPr>
      <w:r w:rsidRPr="009B7F5B">
        <w:rPr>
          <w:rFonts w:ascii="Times New Roman" w:hAnsi="Times New Roman"/>
          <w:sz w:val="28"/>
          <w:szCs w:val="28"/>
        </w:rPr>
        <w:lastRenderedPageBreak/>
        <w:t>Помимо этого, 45 из 48 испытуемых отметили, что имеют опыт преодоления критических ситуаций на рабочем месте, связанных с суровыми погодными условиями, поломкой оборудования в режиме дефицита времени, а также допущен</w:t>
      </w:r>
      <w:r>
        <w:rPr>
          <w:rFonts w:ascii="Times New Roman" w:hAnsi="Times New Roman"/>
          <w:sz w:val="28"/>
          <w:szCs w:val="28"/>
        </w:rPr>
        <w:t>н</w:t>
      </w:r>
      <w:r w:rsidRPr="009B7F5B">
        <w:rPr>
          <w:rFonts w:ascii="Times New Roman" w:hAnsi="Times New Roman"/>
          <w:sz w:val="28"/>
          <w:szCs w:val="28"/>
        </w:rPr>
        <w:t xml:space="preserve">ой кем-либо рабочей ошибкой. </w:t>
      </w:r>
    </w:p>
    <w:p w:rsidR="0098041C" w:rsidRPr="003E0D03" w:rsidRDefault="0098041C" w:rsidP="0098041C">
      <w:pPr>
        <w:spacing w:line="360" w:lineRule="auto"/>
        <w:ind w:firstLine="709"/>
        <w:jc w:val="both"/>
        <w:rPr>
          <w:rFonts w:ascii="Times New Roman" w:hAnsi="Times New Roman"/>
          <w:sz w:val="28"/>
          <w:szCs w:val="28"/>
        </w:rPr>
      </w:pPr>
      <w:r w:rsidRPr="009B7F5B">
        <w:rPr>
          <w:rFonts w:ascii="Times New Roman" w:hAnsi="Times New Roman"/>
          <w:sz w:val="28"/>
          <w:szCs w:val="28"/>
        </w:rPr>
        <w:t>При этом 24 испытуемых (50%) указали, что сами допускали на рабочем месте ошибки, которые могли повлечь за собой снижение уровня безопасности на предприятии.</w:t>
      </w:r>
    </w:p>
    <w:p w:rsidR="0098041C" w:rsidRDefault="0098041C" w:rsidP="0098041C">
      <w:pPr>
        <w:spacing w:line="360" w:lineRule="auto"/>
        <w:ind w:firstLine="709"/>
        <w:jc w:val="both"/>
        <w:rPr>
          <w:rFonts w:ascii="Times New Roman" w:hAnsi="Times New Roman"/>
          <w:sz w:val="28"/>
          <w:szCs w:val="28"/>
        </w:rPr>
      </w:pPr>
      <w:r w:rsidRPr="003E0D03">
        <w:rPr>
          <w:rFonts w:ascii="Times New Roman" w:hAnsi="Times New Roman"/>
          <w:sz w:val="28"/>
          <w:szCs w:val="28"/>
        </w:rPr>
        <w:t>3.2. Общая характеристика выборки по параметру «стрессоустойчивость»</w:t>
      </w:r>
    </w:p>
    <w:p w:rsidR="0098041C" w:rsidRPr="00201C5C" w:rsidRDefault="0098041C" w:rsidP="0098041C">
      <w:pPr>
        <w:spacing w:line="360" w:lineRule="auto"/>
        <w:ind w:firstLine="709"/>
        <w:jc w:val="both"/>
        <w:rPr>
          <w:rFonts w:ascii="Times New Roman" w:hAnsi="Times New Roman"/>
          <w:sz w:val="28"/>
          <w:szCs w:val="28"/>
        </w:rPr>
      </w:pPr>
      <w:r w:rsidRPr="00201C5C">
        <w:rPr>
          <w:rFonts w:ascii="Times New Roman" w:hAnsi="Times New Roman"/>
          <w:sz w:val="28"/>
          <w:szCs w:val="28"/>
        </w:rPr>
        <w:t xml:space="preserve">Частотный анализ результатов ответов испытуемых по тесту «Перцептивная оценка типа стрессоустойчивости» показал, что большая часть испытуемых проявляет умеренную устойчивость к стрессу: 20 человек в меньшей степени, 22 – в большей. </w:t>
      </w:r>
    </w:p>
    <w:p w:rsidR="0098041C" w:rsidRPr="00201C5C" w:rsidRDefault="0098041C" w:rsidP="0098041C">
      <w:pPr>
        <w:spacing w:line="360" w:lineRule="auto"/>
        <w:ind w:firstLine="709"/>
        <w:jc w:val="both"/>
        <w:rPr>
          <w:rFonts w:ascii="Times New Roman" w:hAnsi="Times New Roman"/>
          <w:sz w:val="28"/>
          <w:szCs w:val="28"/>
        </w:rPr>
      </w:pPr>
      <w:r w:rsidRPr="00201C5C">
        <w:rPr>
          <w:rFonts w:ascii="Times New Roman" w:hAnsi="Times New Roman"/>
          <w:sz w:val="28"/>
          <w:szCs w:val="28"/>
        </w:rPr>
        <w:t>Ярко выраженный тип Б – с высокой устойчивостью к стрессам - прослеживается лишь у одного испытуемого; 5 человек продемонстрировали явную неустойчивость к стрессовым ситуациям (тип А).</w:t>
      </w:r>
    </w:p>
    <w:p w:rsidR="0098041C" w:rsidRPr="00201C5C" w:rsidRDefault="0098041C" w:rsidP="0098041C">
      <w:pPr>
        <w:spacing w:line="360" w:lineRule="auto"/>
        <w:jc w:val="both"/>
        <w:rPr>
          <w:rFonts w:ascii="Times New Roman" w:hAnsi="Times New Roman"/>
          <w:i/>
          <w:sz w:val="28"/>
          <w:szCs w:val="28"/>
        </w:rPr>
      </w:pPr>
      <w:r>
        <w:rPr>
          <w:rFonts w:ascii="Times New Roman" w:hAnsi="Times New Roman"/>
          <w:i/>
          <w:sz w:val="28"/>
          <w:szCs w:val="28"/>
        </w:rPr>
        <w:t>Таблица 4</w:t>
      </w:r>
      <w:r w:rsidRPr="00201C5C">
        <w:rPr>
          <w:rFonts w:ascii="Times New Roman" w:hAnsi="Times New Roman"/>
          <w:i/>
          <w:sz w:val="28"/>
          <w:szCs w:val="28"/>
        </w:rPr>
        <w:t>. Таблица частот значений по параметру «стрессоустойчивость»</w:t>
      </w:r>
    </w:p>
    <w:tbl>
      <w:tblPr>
        <w:tblW w:w="0" w:type="auto"/>
        <w:jc w:val="center"/>
        <w:tblBorders>
          <w:top w:val="single" w:sz="4" w:space="0" w:color="7F7F7F"/>
          <w:bottom w:val="single" w:sz="4" w:space="0" w:color="7F7F7F"/>
        </w:tblBorders>
        <w:tblLook w:val="04A0" w:firstRow="1" w:lastRow="0" w:firstColumn="1" w:lastColumn="0" w:noHBand="0" w:noVBand="1"/>
      </w:tblPr>
      <w:tblGrid>
        <w:gridCol w:w="4678"/>
        <w:gridCol w:w="1949"/>
        <w:gridCol w:w="1414"/>
      </w:tblGrid>
      <w:tr w:rsidR="0098041C" w:rsidRPr="00A6364B" w:rsidTr="00930CE4">
        <w:trPr>
          <w:jc w:val="center"/>
        </w:trPr>
        <w:tc>
          <w:tcPr>
            <w:tcW w:w="4678" w:type="dxa"/>
            <w:tcBorders>
              <w:bottom w:val="single" w:sz="4" w:space="0" w:color="7F7F7F"/>
            </w:tcBorders>
            <w:shd w:val="clear" w:color="auto" w:fill="auto"/>
          </w:tcPr>
          <w:p w:rsidR="0098041C" w:rsidRPr="00A6364B" w:rsidRDefault="0098041C" w:rsidP="00930CE4">
            <w:pPr>
              <w:spacing w:line="360" w:lineRule="auto"/>
              <w:jc w:val="both"/>
              <w:rPr>
                <w:rFonts w:ascii="Times New Roman" w:hAnsi="Times New Roman"/>
                <w:b/>
                <w:bCs/>
                <w:sz w:val="28"/>
                <w:szCs w:val="28"/>
              </w:rPr>
            </w:pPr>
            <w:r w:rsidRPr="00A6364B">
              <w:rPr>
                <w:rFonts w:ascii="Times New Roman" w:hAnsi="Times New Roman"/>
                <w:b/>
                <w:bCs/>
                <w:sz w:val="28"/>
                <w:szCs w:val="28"/>
              </w:rPr>
              <w:t>Тип стрессоустойчивости</w:t>
            </w:r>
          </w:p>
        </w:tc>
        <w:tc>
          <w:tcPr>
            <w:tcW w:w="1949" w:type="dxa"/>
            <w:tcBorders>
              <w:bottom w:val="single" w:sz="4" w:space="0" w:color="7F7F7F"/>
            </w:tcBorders>
            <w:shd w:val="clear" w:color="auto" w:fill="auto"/>
          </w:tcPr>
          <w:p w:rsidR="0098041C" w:rsidRPr="00A6364B" w:rsidRDefault="0098041C" w:rsidP="00930CE4">
            <w:pPr>
              <w:spacing w:line="360" w:lineRule="auto"/>
              <w:jc w:val="both"/>
              <w:rPr>
                <w:rFonts w:ascii="Times New Roman" w:hAnsi="Times New Roman"/>
                <w:b/>
                <w:bCs/>
                <w:sz w:val="28"/>
                <w:szCs w:val="28"/>
              </w:rPr>
            </w:pPr>
            <w:r w:rsidRPr="00A6364B">
              <w:rPr>
                <w:rFonts w:ascii="Times New Roman" w:hAnsi="Times New Roman"/>
                <w:b/>
                <w:bCs/>
                <w:sz w:val="28"/>
                <w:szCs w:val="28"/>
              </w:rPr>
              <w:t>Частота</w:t>
            </w:r>
          </w:p>
        </w:tc>
        <w:tc>
          <w:tcPr>
            <w:tcW w:w="1414" w:type="dxa"/>
            <w:tcBorders>
              <w:bottom w:val="single" w:sz="4" w:space="0" w:color="7F7F7F"/>
            </w:tcBorders>
            <w:shd w:val="clear" w:color="auto" w:fill="auto"/>
          </w:tcPr>
          <w:p w:rsidR="0098041C" w:rsidRPr="00A6364B" w:rsidRDefault="0098041C" w:rsidP="00930CE4">
            <w:pPr>
              <w:spacing w:line="360" w:lineRule="auto"/>
              <w:jc w:val="both"/>
              <w:rPr>
                <w:rFonts w:ascii="Times New Roman" w:hAnsi="Times New Roman"/>
                <w:b/>
                <w:bCs/>
                <w:sz w:val="28"/>
                <w:szCs w:val="28"/>
              </w:rPr>
            </w:pPr>
            <w:r w:rsidRPr="00A6364B">
              <w:rPr>
                <w:rFonts w:ascii="Times New Roman" w:hAnsi="Times New Roman"/>
                <w:b/>
                <w:bCs/>
                <w:sz w:val="28"/>
                <w:szCs w:val="28"/>
              </w:rPr>
              <w:t>%</w:t>
            </w:r>
          </w:p>
        </w:tc>
      </w:tr>
      <w:tr w:rsidR="0098041C" w:rsidRPr="00A6364B" w:rsidTr="00930CE4">
        <w:trPr>
          <w:jc w:val="center"/>
        </w:trPr>
        <w:tc>
          <w:tcPr>
            <w:tcW w:w="4678" w:type="dxa"/>
            <w:tcBorders>
              <w:top w:val="single" w:sz="4" w:space="0" w:color="7F7F7F"/>
              <w:bottom w:val="single" w:sz="4" w:space="0" w:color="7F7F7F"/>
            </w:tcBorders>
            <w:shd w:val="clear" w:color="auto" w:fill="auto"/>
          </w:tcPr>
          <w:p w:rsidR="0098041C" w:rsidRPr="00A6364B" w:rsidRDefault="0098041C" w:rsidP="00930CE4">
            <w:pPr>
              <w:spacing w:line="360" w:lineRule="auto"/>
              <w:jc w:val="both"/>
              <w:rPr>
                <w:rFonts w:ascii="Times New Roman" w:hAnsi="Times New Roman"/>
                <w:b/>
                <w:bCs/>
                <w:sz w:val="28"/>
                <w:szCs w:val="28"/>
              </w:rPr>
            </w:pPr>
            <w:r w:rsidRPr="00A6364B">
              <w:rPr>
                <w:rFonts w:ascii="Times New Roman" w:hAnsi="Times New Roman"/>
                <w:b/>
                <w:bCs/>
                <w:sz w:val="28"/>
                <w:szCs w:val="28"/>
              </w:rPr>
              <w:t>Тип Б</w:t>
            </w:r>
          </w:p>
        </w:tc>
        <w:tc>
          <w:tcPr>
            <w:tcW w:w="1949" w:type="dxa"/>
            <w:tcBorders>
              <w:top w:val="single" w:sz="4" w:space="0" w:color="7F7F7F"/>
              <w:bottom w:val="single" w:sz="4" w:space="0" w:color="7F7F7F"/>
            </w:tcBorders>
            <w:shd w:val="clear" w:color="auto" w:fill="auto"/>
          </w:tcPr>
          <w:p w:rsidR="0098041C" w:rsidRPr="00A6364B" w:rsidRDefault="0098041C" w:rsidP="00930CE4">
            <w:pPr>
              <w:spacing w:line="360" w:lineRule="auto"/>
              <w:jc w:val="both"/>
              <w:rPr>
                <w:rFonts w:ascii="Times New Roman" w:hAnsi="Times New Roman"/>
                <w:sz w:val="28"/>
                <w:szCs w:val="28"/>
              </w:rPr>
            </w:pPr>
            <w:r w:rsidRPr="00A6364B">
              <w:rPr>
                <w:rFonts w:ascii="Times New Roman" w:hAnsi="Times New Roman"/>
                <w:sz w:val="28"/>
                <w:szCs w:val="28"/>
              </w:rPr>
              <w:t>1</w:t>
            </w:r>
          </w:p>
        </w:tc>
        <w:tc>
          <w:tcPr>
            <w:tcW w:w="1414" w:type="dxa"/>
            <w:tcBorders>
              <w:top w:val="single" w:sz="4" w:space="0" w:color="7F7F7F"/>
              <w:bottom w:val="single" w:sz="4" w:space="0" w:color="7F7F7F"/>
            </w:tcBorders>
            <w:shd w:val="clear" w:color="auto" w:fill="auto"/>
          </w:tcPr>
          <w:p w:rsidR="0098041C" w:rsidRPr="00A6364B" w:rsidRDefault="0098041C" w:rsidP="00930CE4">
            <w:pPr>
              <w:spacing w:line="360" w:lineRule="auto"/>
              <w:jc w:val="both"/>
              <w:rPr>
                <w:rFonts w:ascii="Times New Roman" w:hAnsi="Times New Roman"/>
                <w:sz w:val="28"/>
                <w:szCs w:val="28"/>
              </w:rPr>
            </w:pPr>
            <w:r w:rsidRPr="00A6364B">
              <w:rPr>
                <w:rFonts w:ascii="Times New Roman" w:hAnsi="Times New Roman"/>
                <w:sz w:val="28"/>
                <w:szCs w:val="28"/>
              </w:rPr>
              <w:t>2</w:t>
            </w:r>
          </w:p>
        </w:tc>
      </w:tr>
      <w:tr w:rsidR="0098041C" w:rsidRPr="00A6364B" w:rsidTr="00930CE4">
        <w:trPr>
          <w:jc w:val="center"/>
        </w:trPr>
        <w:tc>
          <w:tcPr>
            <w:tcW w:w="4678" w:type="dxa"/>
            <w:shd w:val="clear" w:color="auto" w:fill="auto"/>
          </w:tcPr>
          <w:p w:rsidR="0098041C" w:rsidRPr="00A6364B" w:rsidRDefault="0098041C" w:rsidP="00930CE4">
            <w:pPr>
              <w:spacing w:line="360" w:lineRule="auto"/>
              <w:jc w:val="both"/>
              <w:rPr>
                <w:rFonts w:ascii="Times New Roman" w:hAnsi="Times New Roman"/>
                <w:b/>
                <w:bCs/>
                <w:sz w:val="28"/>
                <w:szCs w:val="28"/>
              </w:rPr>
            </w:pPr>
            <w:r w:rsidRPr="00A6364B">
              <w:rPr>
                <w:rFonts w:ascii="Times New Roman" w:hAnsi="Times New Roman"/>
                <w:b/>
                <w:bCs/>
                <w:sz w:val="28"/>
                <w:szCs w:val="28"/>
              </w:rPr>
              <w:t>Склонность к типу Б</w:t>
            </w:r>
          </w:p>
        </w:tc>
        <w:tc>
          <w:tcPr>
            <w:tcW w:w="1949" w:type="dxa"/>
            <w:shd w:val="clear" w:color="auto" w:fill="auto"/>
          </w:tcPr>
          <w:p w:rsidR="0098041C" w:rsidRPr="00A6364B" w:rsidRDefault="0098041C" w:rsidP="00930CE4">
            <w:pPr>
              <w:spacing w:line="360" w:lineRule="auto"/>
              <w:jc w:val="both"/>
              <w:rPr>
                <w:rFonts w:ascii="Times New Roman" w:hAnsi="Times New Roman"/>
                <w:sz w:val="28"/>
                <w:szCs w:val="28"/>
              </w:rPr>
            </w:pPr>
            <w:r w:rsidRPr="00A6364B">
              <w:rPr>
                <w:rFonts w:ascii="Times New Roman" w:hAnsi="Times New Roman"/>
                <w:sz w:val="28"/>
                <w:szCs w:val="28"/>
              </w:rPr>
              <w:t>22</w:t>
            </w:r>
          </w:p>
        </w:tc>
        <w:tc>
          <w:tcPr>
            <w:tcW w:w="1414" w:type="dxa"/>
            <w:shd w:val="clear" w:color="auto" w:fill="auto"/>
          </w:tcPr>
          <w:p w:rsidR="0098041C" w:rsidRPr="00A6364B" w:rsidRDefault="0098041C" w:rsidP="00930CE4">
            <w:pPr>
              <w:spacing w:line="360" w:lineRule="auto"/>
              <w:jc w:val="both"/>
              <w:rPr>
                <w:rFonts w:ascii="Times New Roman" w:hAnsi="Times New Roman"/>
                <w:sz w:val="28"/>
                <w:szCs w:val="28"/>
              </w:rPr>
            </w:pPr>
            <w:r w:rsidRPr="00A6364B">
              <w:rPr>
                <w:rFonts w:ascii="Times New Roman" w:hAnsi="Times New Roman"/>
                <w:sz w:val="28"/>
                <w:szCs w:val="28"/>
              </w:rPr>
              <w:t>45,8</w:t>
            </w:r>
          </w:p>
        </w:tc>
      </w:tr>
      <w:tr w:rsidR="0098041C" w:rsidRPr="00A6364B" w:rsidTr="00930CE4">
        <w:trPr>
          <w:jc w:val="center"/>
        </w:trPr>
        <w:tc>
          <w:tcPr>
            <w:tcW w:w="4678" w:type="dxa"/>
            <w:tcBorders>
              <w:top w:val="single" w:sz="4" w:space="0" w:color="7F7F7F"/>
              <w:bottom w:val="single" w:sz="4" w:space="0" w:color="7F7F7F"/>
            </w:tcBorders>
            <w:shd w:val="clear" w:color="auto" w:fill="auto"/>
          </w:tcPr>
          <w:p w:rsidR="0098041C" w:rsidRPr="00A6364B" w:rsidRDefault="0098041C" w:rsidP="00930CE4">
            <w:pPr>
              <w:spacing w:line="360" w:lineRule="auto"/>
              <w:jc w:val="both"/>
              <w:rPr>
                <w:rFonts w:ascii="Times New Roman" w:hAnsi="Times New Roman"/>
                <w:b/>
                <w:bCs/>
                <w:sz w:val="28"/>
                <w:szCs w:val="28"/>
              </w:rPr>
            </w:pPr>
            <w:r w:rsidRPr="00A6364B">
              <w:rPr>
                <w:rFonts w:ascii="Times New Roman" w:hAnsi="Times New Roman"/>
                <w:b/>
                <w:bCs/>
                <w:sz w:val="28"/>
                <w:szCs w:val="28"/>
              </w:rPr>
              <w:t>Тип А</w:t>
            </w:r>
          </w:p>
        </w:tc>
        <w:tc>
          <w:tcPr>
            <w:tcW w:w="1949" w:type="dxa"/>
            <w:tcBorders>
              <w:top w:val="single" w:sz="4" w:space="0" w:color="7F7F7F"/>
              <w:bottom w:val="single" w:sz="4" w:space="0" w:color="7F7F7F"/>
            </w:tcBorders>
            <w:shd w:val="clear" w:color="auto" w:fill="auto"/>
          </w:tcPr>
          <w:p w:rsidR="0098041C" w:rsidRPr="00A6364B" w:rsidRDefault="0098041C" w:rsidP="00930CE4">
            <w:pPr>
              <w:spacing w:line="360" w:lineRule="auto"/>
              <w:jc w:val="both"/>
              <w:rPr>
                <w:rFonts w:ascii="Times New Roman" w:hAnsi="Times New Roman"/>
                <w:sz w:val="28"/>
                <w:szCs w:val="28"/>
              </w:rPr>
            </w:pPr>
            <w:r w:rsidRPr="00A6364B">
              <w:rPr>
                <w:rFonts w:ascii="Times New Roman" w:hAnsi="Times New Roman"/>
                <w:sz w:val="28"/>
                <w:szCs w:val="28"/>
              </w:rPr>
              <w:t>20</w:t>
            </w:r>
          </w:p>
        </w:tc>
        <w:tc>
          <w:tcPr>
            <w:tcW w:w="1414" w:type="dxa"/>
            <w:tcBorders>
              <w:top w:val="single" w:sz="4" w:space="0" w:color="7F7F7F"/>
              <w:bottom w:val="single" w:sz="4" w:space="0" w:color="7F7F7F"/>
            </w:tcBorders>
            <w:shd w:val="clear" w:color="auto" w:fill="auto"/>
          </w:tcPr>
          <w:p w:rsidR="0098041C" w:rsidRPr="00A6364B" w:rsidRDefault="0098041C" w:rsidP="00930CE4">
            <w:pPr>
              <w:spacing w:line="360" w:lineRule="auto"/>
              <w:jc w:val="both"/>
              <w:rPr>
                <w:rFonts w:ascii="Times New Roman" w:hAnsi="Times New Roman"/>
                <w:sz w:val="28"/>
                <w:szCs w:val="28"/>
              </w:rPr>
            </w:pPr>
            <w:r w:rsidRPr="00A6364B">
              <w:rPr>
                <w:rFonts w:ascii="Times New Roman" w:hAnsi="Times New Roman"/>
                <w:sz w:val="28"/>
                <w:szCs w:val="28"/>
              </w:rPr>
              <w:t>41,6</w:t>
            </w:r>
          </w:p>
        </w:tc>
      </w:tr>
      <w:tr w:rsidR="0098041C" w:rsidRPr="00A6364B" w:rsidTr="00930CE4">
        <w:trPr>
          <w:jc w:val="center"/>
        </w:trPr>
        <w:tc>
          <w:tcPr>
            <w:tcW w:w="4678" w:type="dxa"/>
            <w:shd w:val="clear" w:color="auto" w:fill="auto"/>
          </w:tcPr>
          <w:p w:rsidR="0098041C" w:rsidRPr="00A6364B" w:rsidRDefault="0098041C" w:rsidP="00930CE4">
            <w:pPr>
              <w:spacing w:line="360" w:lineRule="auto"/>
              <w:jc w:val="both"/>
              <w:rPr>
                <w:rFonts w:ascii="Times New Roman" w:hAnsi="Times New Roman"/>
                <w:b/>
                <w:bCs/>
                <w:sz w:val="28"/>
                <w:szCs w:val="28"/>
              </w:rPr>
            </w:pPr>
            <w:r w:rsidRPr="00A6364B">
              <w:rPr>
                <w:rFonts w:ascii="Times New Roman" w:hAnsi="Times New Roman"/>
                <w:b/>
                <w:bCs/>
                <w:sz w:val="28"/>
                <w:szCs w:val="28"/>
              </w:rPr>
              <w:t>Склонность к типу А</w:t>
            </w:r>
          </w:p>
        </w:tc>
        <w:tc>
          <w:tcPr>
            <w:tcW w:w="1949" w:type="dxa"/>
            <w:shd w:val="clear" w:color="auto" w:fill="auto"/>
          </w:tcPr>
          <w:p w:rsidR="0098041C" w:rsidRPr="00A6364B" w:rsidRDefault="0098041C" w:rsidP="00930CE4">
            <w:pPr>
              <w:spacing w:line="360" w:lineRule="auto"/>
              <w:jc w:val="both"/>
              <w:rPr>
                <w:rFonts w:ascii="Times New Roman" w:hAnsi="Times New Roman"/>
                <w:sz w:val="28"/>
                <w:szCs w:val="28"/>
              </w:rPr>
            </w:pPr>
            <w:r w:rsidRPr="00A6364B">
              <w:rPr>
                <w:rFonts w:ascii="Times New Roman" w:hAnsi="Times New Roman"/>
                <w:sz w:val="28"/>
                <w:szCs w:val="28"/>
              </w:rPr>
              <w:t>5</w:t>
            </w:r>
          </w:p>
        </w:tc>
        <w:tc>
          <w:tcPr>
            <w:tcW w:w="1414" w:type="dxa"/>
            <w:shd w:val="clear" w:color="auto" w:fill="auto"/>
          </w:tcPr>
          <w:p w:rsidR="0098041C" w:rsidRPr="00A6364B" w:rsidRDefault="0098041C" w:rsidP="00930CE4">
            <w:pPr>
              <w:spacing w:line="360" w:lineRule="auto"/>
              <w:jc w:val="both"/>
              <w:rPr>
                <w:rFonts w:ascii="Times New Roman" w:hAnsi="Times New Roman"/>
                <w:sz w:val="28"/>
                <w:szCs w:val="28"/>
              </w:rPr>
            </w:pPr>
            <w:r w:rsidRPr="00A6364B">
              <w:rPr>
                <w:rFonts w:ascii="Times New Roman" w:hAnsi="Times New Roman"/>
                <w:sz w:val="28"/>
                <w:szCs w:val="28"/>
              </w:rPr>
              <w:t>10,4</w:t>
            </w:r>
          </w:p>
        </w:tc>
      </w:tr>
    </w:tbl>
    <w:p w:rsidR="0098041C" w:rsidRPr="003E0D03" w:rsidRDefault="0098041C" w:rsidP="0098041C">
      <w:pPr>
        <w:spacing w:line="360" w:lineRule="auto"/>
        <w:jc w:val="center"/>
        <w:rPr>
          <w:rFonts w:ascii="Times New Roman" w:hAnsi="Times New Roman"/>
          <w:sz w:val="28"/>
          <w:szCs w:val="28"/>
        </w:rPr>
      </w:pPr>
      <w:r>
        <w:rPr>
          <w:rFonts w:ascii="Times New Roman" w:hAnsi="Times New Roman"/>
          <w:sz w:val="28"/>
          <w:szCs w:val="28"/>
        </w:rPr>
        <w:t>Таблица 4.</w:t>
      </w:r>
    </w:p>
    <w:p w:rsidR="0098041C" w:rsidRDefault="0098041C" w:rsidP="0098041C">
      <w:pPr>
        <w:spacing w:line="360" w:lineRule="auto"/>
        <w:jc w:val="both"/>
        <w:rPr>
          <w:rFonts w:ascii="Times New Roman" w:hAnsi="Times New Roman"/>
          <w:sz w:val="28"/>
          <w:szCs w:val="28"/>
        </w:rPr>
      </w:pPr>
      <w:r w:rsidRPr="00130B07">
        <w:rPr>
          <w:rFonts w:ascii="Times New Roman" w:hAnsi="Times New Roman"/>
          <w:sz w:val="28"/>
          <w:szCs w:val="28"/>
        </w:rPr>
        <w:t>3.3. Общая характеристика выборки параметру «приверженность безопасности»</w:t>
      </w:r>
    </w:p>
    <w:p w:rsidR="0098041C" w:rsidRPr="00B634E4" w:rsidRDefault="0098041C" w:rsidP="0098041C">
      <w:pPr>
        <w:spacing w:line="360" w:lineRule="auto"/>
        <w:ind w:firstLine="709"/>
        <w:jc w:val="both"/>
        <w:rPr>
          <w:rFonts w:ascii="Times New Roman" w:hAnsi="Times New Roman"/>
          <w:sz w:val="28"/>
          <w:szCs w:val="28"/>
          <w:u w:val="single"/>
        </w:rPr>
      </w:pPr>
      <w:r>
        <w:rPr>
          <w:rFonts w:ascii="Times New Roman" w:hAnsi="Times New Roman"/>
          <w:sz w:val="28"/>
          <w:szCs w:val="28"/>
          <w:u w:val="single"/>
        </w:rPr>
        <w:t>Результаты анкеты на приверженность безопасности</w:t>
      </w:r>
    </w:p>
    <w:p w:rsidR="0098041C" w:rsidRPr="00565B13" w:rsidRDefault="0098041C" w:rsidP="0098041C">
      <w:pPr>
        <w:spacing w:line="360" w:lineRule="auto"/>
        <w:ind w:firstLine="709"/>
        <w:jc w:val="both"/>
        <w:rPr>
          <w:rFonts w:ascii="Times New Roman" w:hAnsi="Times New Roman"/>
          <w:sz w:val="28"/>
          <w:szCs w:val="28"/>
        </w:rPr>
      </w:pPr>
      <w:r w:rsidRPr="00201C5C">
        <w:rPr>
          <w:rFonts w:ascii="Times New Roman" w:hAnsi="Times New Roman"/>
          <w:sz w:val="28"/>
          <w:szCs w:val="28"/>
        </w:rPr>
        <w:lastRenderedPageBreak/>
        <w:t>Значения испытуемых по параметру приверженности культуре безопасности довольно сильно разнятся: низкий уровень развития индивидуальной культуры безопасности на рабочем месте продемонстрировали 33,3% испытуемых, что является довольно значительной цифрой для сотрудников опасных производственных объектов. Высокий уровень приверженности безопасности продемонстрировали 23% испытуемых; остальные 43,7% опрошенных участников показали средние результаты по данному параметру, т.е. большая часть испытуемых в выборке понимают значимость соблюдения правил безопасности на рабочем месте, однако не всегда признают их нужными, целесообразными и не исключают возможности их нарушения при каких-либо обстоятельствах.</w:t>
      </w:r>
    </w:p>
    <w:p w:rsidR="0098041C" w:rsidRPr="00201C5C" w:rsidRDefault="0098041C" w:rsidP="0098041C">
      <w:pPr>
        <w:spacing w:line="360" w:lineRule="auto"/>
        <w:jc w:val="both"/>
        <w:rPr>
          <w:rFonts w:ascii="Times New Roman" w:hAnsi="Times New Roman"/>
          <w:i/>
          <w:sz w:val="28"/>
          <w:szCs w:val="28"/>
        </w:rPr>
      </w:pPr>
      <w:r>
        <w:rPr>
          <w:rFonts w:ascii="Times New Roman" w:hAnsi="Times New Roman"/>
          <w:i/>
          <w:sz w:val="28"/>
          <w:szCs w:val="28"/>
        </w:rPr>
        <w:t>Таблица 5</w:t>
      </w:r>
      <w:r w:rsidRPr="00201C5C">
        <w:rPr>
          <w:rFonts w:ascii="Times New Roman" w:hAnsi="Times New Roman"/>
          <w:i/>
          <w:sz w:val="28"/>
          <w:szCs w:val="28"/>
        </w:rPr>
        <w:t xml:space="preserve">. Таблица частот значений по результатам </w:t>
      </w:r>
      <w:r>
        <w:rPr>
          <w:rFonts w:ascii="Times New Roman" w:hAnsi="Times New Roman"/>
          <w:i/>
          <w:sz w:val="28"/>
          <w:szCs w:val="28"/>
        </w:rPr>
        <w:t>анкеты</w:t>
      </w:r>
      <w:r w:rsidRPr="00201C5C">
        <w:rPr>
          <w:rFonts w:ascii="Times New Roman" w:hAnsi="Times New Roman"/>
          <w:i/>
          <w:sz w:val="28"/>
          <w:szCs w:val="28"/>
        </w:rPr>
        <w:t xml:space="preserve"> «Приверженность безопасности»</w:t>
      </w:r>
    </w:p>
    <w:tbl>
      <w:tblPr>
        <w:tblW w:w="0" w:type="auto"/>
        <w:jc w:val="center"/>
        <w:tblBorders>
          <w:top w:val="single" w:sz="4" w:space="0" w:color="7F7F7F"/>
          <w:bottom w:val="single" w:sz="4" w:space="0" w:color="7F7F7F"/>
        </w:tblBorders>
        <w:tblLook w:val="04A0" w:firstRow="1" w:lastRow="0" w:firstColumn="1" w:lastColumn="0" w:noHBand="0" w:noVBand="1"/>
      </w:tblPr>
      <w:tblGrid>
        <w:gridCol w:w="4678"/>
        <w:gridCol w:w="1587"/>
        <w:gridCol w:w="965"/>
      </w:tblGrid>
      <w:tr w:rsidR="0098041C" w:rsidRPr="00A6364B" w:rsidTr="00930CE4">
        <w:trPr>
          <w:jc w:val="center"/>
        </w:trPr>
        <w:tc>
          <w:tcPr>
            <w:tcW w:w="4678" w:type="dxa"/>
            <w:tcBorders>
              <w:bottom w:val="single" w:sz="4" w:space="0" w:color="7F7F7F"/>
            </w:tcBorders>
            <w:shd w:val="clear" w:color="auto" w:fill="auto"/>
          </w:tcPr>
          <w:p w:rsidR="0098041C" w:rsidRPr="00A6364B" w:rsidRDefault="0098041C" w:rsidP="00930CE4">
            <w:pPr>
              <w:spacing w:after="0" w:line="360" w:lineRule="auto"/>
              <w:jc w:val="both"/>
              <w:rPr>
                <w:rFonts w:ascii="Times New Roman" w:hAnsi="Times New Roman"/>
                <w:b/>
                <w:bCs/>
                <w:sz w:val="28"/>
                <w:szCs w:val="28"/>
              </w:rPr>
            </w:pPr>
            <w:r w:rsidRPr="00A6364B">
              <w:rPr>
                <w:rFonts w:ascii="Times New Roman" w:hAnsi="Times New Roman"/>
                <w:b/>
                <w:bCs/>
                <w:sz w:val="28"/>
                <w:szCs w:val="28"/>
              </w:rPr>
              <w:t>Приверженность безопасности</w:t>
            </w:r>
          </w:p>
        </w:tc>
        <w:tc>
          <w:tcPr>
            <w:tcW w:w="1587" w:type="dxa"/>
            <w:tcBorders>
              <w:bottom w:val="single" w:sz="4" w:space="0" w:color="7F7F7F"/>
            </w:tcBorders>
            <w:shd w:val="clear" w:color="auto" w:fill="auto"/>
          </w:tcPr>
          <w:p w:rsidR="0098041C" w:rsidRPr="00A6364B" w:rsidRDefault="0098041C" w:rsidP="00930CE4">
            <w:pPr>
              <w:spacing w:after="0" w:line="360" w:lineRule="auto"/>
              <w:jc w:val="both"/>
              <w:rPr>
                <w:rFonts w:ascii="Times New Roman" w:hAnsi="Times New Roman"/>
                <w:b/>
                <w:bCs/>
                <w:sz w:val="28"/>
                <w:szCs w:val="28"/>
              </w:rPr>
            </w:pPr>
            <w:r w:rsidRPr="00A6364B">
              <w:rPr>
                <w:rFonts w:ascii="Times New Roman" w:hAnsi="Times New Roman"/>
                <w:b/>
                <w:bCs/>
                <w:sz w:val="28"/>
                <w:szCs w:val="28"/>
              </w:rPr>
              <w:t>Частота</w:t>
            </w:r>
          </w:p>
        </w:tc>
        <w:tc>
          <w:tcPr>
            <w:tcW w:w="965" w:type="dxa"/>
            <w:tcBorders>
              <w:bottom w:val="single" w:sz="4" w:space="0" w:color="7F7F7F"/>
            </w:tcBorders>
            <w:shd w:val="clear" w:color="auto" w:fill="auto"/>
          </w:tcPr>
          <w:p w:rsidR="0098041C" w:rsidRPr="00A6364B" w:rsidRDefault="0098041C" w:rsidP="00930CE4">
            <w:pPr>
              <w:spacing w:after="0" w:line="360" w:lineRule="auto"/>
              <w:jc w:val="both"/>
              <w:rPr>
                <w:rFonts w:ascii="Times New Roman" w:hAnsi="Times New Roman"/>
                <w:b/>
                <w:bCs/>
                <w:sz w:val="28"/>
                <w:szCs w:val="28"/>
              </w:rPr>
            </w:pPr>
            <w:r w:rsidRPr="00A6364B">
              <w:rPr>
                <w:rFonts w:ascii="Times New Roman" w:hAnsi="Times New Roman"/>
                <w:b/>
                <w:bCs/>
                <w:sz w:val="28"/>
                <w:szCs w:val="28"/>
              </w:rPr>
              <w:t>%</w:t>
            </w:r>
          </w:p>
        </w:tc>
      </w:tr>
      <w:tr w:rsidR="0098041C" w:rsidRPr="00A6364B" w:rsidTr="00930CE4">
        <w:trPr>
          <w:jc w:val="center"/>
        </w:trPr>
        <w:tc>
          <w:tcPr>
            <w:tcW w:w="4678" w:type="dxa"/>
            <w:tcBorders>
              <w:top w:val="single" w:sz="4" w:space="0" w:color="7F7F7F"/>
              <w:bottom w:val="single" w:sz="4" w:space="0" w:color="7F7F7F"/>
            </w:tcBorders>
            <w:shd w:val="clear" w:color="auto" w:fill="auto"/>
          </w:tcPr>
          <w:p w:rsidR="0098041C" w:rsidRPr="00A6364B" w:rsidRDefault="0098041C" w:rsidP="00930CE4">
            <w:pPr>
              <w:spacing w:after="0" w:line="360" w:lineRule="auto"/>
              <w:jc w:val="both"/>
              <w:rPr>
                <w:rFonts w:ascii="Times New Roman" w:hAnsi="Times New Roman"/>
                <w:b/>
                <w:bCs/>
                <w:sz w:val="28"/>
                <w:szCs w:val="28"/>
              </w:rPr>
            </w:pPr>
            <w:r w:rsidRPr="00A6364B">
              <w:rPr>
                <w:rFonts w:ascii="Times New Roman" w:hAnsi="Times New Roman"/>
                <w:b/>
                <w:bCs/>
                <w:sz w:val="28"/>
                <w:szCs w:val="28"/>
              </w:rPr>
              <w:t>Высокий уровень</w:t>
            </w:r>
          </w:p>
        </w:tc>
        <w:tc>
          <w:tcPr>
            <w:tcW w:w="1587" w:type="dxa"/>
            <w:tcBorders>
              <w:top w:val="single" w:sz="4" w:space="0" w:color="7F7F7F"/>
              <w:bottom w:val="single" w:sz="4" w:space="0" w:color="7F7F7F"/>
            </w:tcBorders>
            <w:shd w:val="clear" w:color="auto" w:fill="auto"/>
          </w:tcPr>
          <w:p w:rsidR="0098041C" w:rsidRPr="00A6364B" w:rsidRDefault="0098041C" w:rsidP="00930CE4">
            <w:pPr>
              <w:spacing w:after="0" w:line="360" w:lineRule="auto"/>
              <w:jc w:val="both"/>
              <w:rPr>
                <w:rFonts w:ascii="Times New Roman" w:hAnsi="Times New Roman"/>
                <w:sz w:val="28"/>
                <w:szCs w:val="28"/>
              </w:rPr>
            </w:pPr>
            <w:r w:rsidRPr="00A6364B">
              <w:rPr>
                <w:rFonts w:ascii="Times New Roman" w:hAnsi="Times New Roman"/>
                <w:sz w:val="28"/>
                <w:szCs w:val="28"/>
              </w:rPr>
              <w:t>11</w:t>
            </w:r>
          </w:p>
        </w:tc>
        <w:tc>
          <w:tcPr>
            <w:tcW w:w="965" w:type="dxa"/>
            <w:tcBorders>
              <w:top w:val="single" w:sz="4" w:space="0" w:color="7F7F7F"/>
              <w:bottom w:val="single" w:sz="4" w:space="0" w:color="7F7F7F"/>
            </w:tcBorders>
            <w:shd w:val="clear" w:color="auto" w:fill="auto"/>
          </w:tcPr>
          <w:p w:rsidR="0098041C" w:rsidRPr="00A6364B" w:rsidRDefault="0098041C" w:rsidP="00930CE4">
            <w:pPr>
              <w:spacing w:after="0" w:line="360" w:lineRule="auto"/>
              <w:jc w:val="both"/>
              <w:rPr>
                <w:rFonts w:ascii="Times New Roman" w:hAnsi="Times New Roman"/>
                <w:sz w:val="28"/>
                <w:szCs w:val="28"/>
              </w:rPr>
            </w:pPr>
            <w:r w:rsidRPr="00A6364B">
              <w:rPr>
                <w:rFonts w:ascii="Times New Roman" w:hAnsi="Times New Roman"/>
                <w:sz w:val="28"/>
                <w:szCs w:val="28"/>
              </w:rPr>
              <w:t>22,9</w:t>
            </w:r>
          </w:p>
        </w:tc>
      </w:tr>
      <w:tr w:rsidR="0098041C" w:rsidRPr="00A6364B" w:rsidTr="00930CE4">
        <w:trPr>
          <w:jc w:val="center"/>
        </w:trPr>
        <w:tc>
          <w:tcPr>
            <w:tcW w:w="4678" w:type="dxa"/>
            <w:shd w:val="clear" w:color="auto" w:fill="auto"/>
          </w:tcPr>
          <w:p w:rsidR="0098041C" w:rsidRPr="00A6364B" w:rsidRDefault="0098041C" w:rsidP="00930CE4">
            <w:pPr>
              <w:spacing w:after="0" w:line="360" w:lineRule="auto"/>
              <w:jc w:val="both"/>
              <w:rPr>
                <w:rFonts w:ascii="Times New Roman" w:hAnsi="Times New Roman"/>
                <w:b/>
                <w:bCs/>
                <w:sz w:val="28"/>
                <w:szCs w:val="28"/>
              </w:rPr>
            </w:pPr>
            <w:r w:rsidRPr="00A6364B">
              <w:rPr>
                <w:rFonts w:ascii="Times New Roman" w:hAnsi="Times New Roman"/>
                <w:b/>
                <w:bCs/>
                <w:sz w:val="28"/>
                <w:szCs w:val="28"/>
              </w:rPr>
              <w:t>Средний уровень</w:t>
            </w:r>
          </w:p>
        </w:tc>
        <w:tc>
          <w:tcPr>
            <w:tcW w:w="1587" w:type="dxa"/>
            <w:shd w:val="clear" w:color="auto" w:fill="auto"/>
          </w:tcPr>
          <w:p w:rsidR="0098041C" w:rsidRPr="00A6364B" w:rsidRDefault="0098041C" w:rsidP="00930CE4">
            <w:pPr>
              <w:spacing w:after="0" w:line="360" w:lineRule="auto"/>
              <w:jc w:val="both"/>
              <w:rPr>
                <w:rFonts w:ascii="Times New Roman" w:hAnsi="Times New Roman"/>
                <w:sz w:val="28"/>
                <w:szCs w:val="28"/>
              </w:rPr>
            </w:pPr>
            <w:r w:rsidRPr="00A6364B">
              <w:rPr>
                <w:rFonts w:ascii="Times New Roman" w:hAnsi="Times New Roman"/>
                <w:sz w:val="28"/>
                <w:szCs w:val="28"/>
              </w:rPr>
              <w:t>21</w:t>
            </w:r>
          </w:p>
        </w:tc>
        <w:tc>
          <w:tcPr>
            <w:tcW w:w="965" w:type="dxa"/>
            <w:shd w:val="clear" w:color="auto" w:fill="auto"/>
          </w:tcPr>
          <w:p w:rsidR="0098041C" w:rsidRPr="00A6364B" w:rsidRDefault="0098041C" w:rsidP="00930CE4">
            <w:pPr>
              <w:spacing w:after="0" w:line="360" w:lineRule="auto"/>
              <w:jc w:val="both"/>
              <w:rPr>
                <w:rFonts w:ascii="Times New Roman" w:hAnsi="Times New Roman"/>
                <w:sz w:val="28"/>
                <w:szCs w:val="28"/>
              </w:rPr>
            </w:pPr>
            <w:r w:rsidRPr="00A6364B">
              <w:rPr>
                <w:rFonts w:ascii="Times New Roman" w:hAnsi="Times New Roman"/>
                <w:sz w:val="28"/>
                <w:szCs w:val="28"/>
              </w:rPr>
              <w:t>43,75</w:t>
            </w:r>
          </w:p>
        </w:tc>
      </w:tr>
      <w:tr w:rsidR="0098041C" w:rsidRPr="00A6364B" w:rsidTr="00930CE4">
        <w:trPr>
          <w:jc w:val="center"/>
        </w:trPr>
        <w:tc>
          <w:tcPr>
            <w:tcW w:w="4678" w:type="dxa"/>
            <w:tcBorders>
              <w:top w:val="single" w:sz="4" w:space="0" w:color="7F7F7F"/>
              <w:bottom w:val="single" w:sz="4" w:space="0" w:color="7F7F7F"/>
            </w:tcBorders>
            <w:shd w:val="clear" w:color="auto" w:fill="auto"/>
          </w:tcPr>
          <w:p w:rsidR="0098041C" w:rsidRPr="00A6364B" w:rsidRDefault="0098041C" w:rsidP="00930CE4">
            <w:pPr>
              <w:spacing w:after="0" w:line="360" w:lineRule="auto"/>
              <w:jc w:val="both"/>
              <w:rPr>
                <w:rFonts w:ascii="Times New Roman" w:hAnsi="Times New Roman"/>
                <w:b/>
                <w:bCs/>
                <w:sz w:val="28"/>
                <w:szCs w:val="28"/>
              </w:rPr>
            </w:pPr>
            <w:r w:rsidRPr="00A6364B">
              <w:rPr>
                <w:rFonts w:ascii="Times New Roman" w:hAnsi="Times New Roman"/>
                <w:b/>
                <w:bCs/>
                <w:sz w:val="28"/>
                <w:szCs w:val="28"/>
              </w:rPr>
              <w:t>Низкий уровень</w:t>
            </w:r>
          </w:p>
        </w:tc>
        <w:tc>
          <w:tcPr>
            <w:tcW w:w="1587" w:type="dxa"/>
            <w:tcBorders>
              <w:top w:val="single" w:sz="4" w:space="0" w:color="7F7F7F"/>
              <w:bottom w:val="single" w:sz="4" w:space="0" w:color="7F7F7F"/>
            </w:tcBorders>
            <w:shd w:val="clear" w:color="auto" w:fill="auto"/>
          </w:tcPr>
          <w:p w:rsidR="0098041C" w:rsidRPr="00A6364B" w:rsidRDefault="0098041C" w:rsidP="00930CE4">
            <w:pPr>
              <w:spacing w:after="0" w:line="360" w:lineRule="auto"/>
              <w:jc w:val="both"/>
              <w:rPr>
                <w:rFonts w:ascii="Times New Roman" w:hAnsi="Times New Roman"/>
                <w:sz w:val="28"/>
                <w:szCs w:val="28"/>
              </w:rPr>
            </w:pPr>
            <w:r w:rsidRPr="00A6364B">
              <w:rPr>
                <w:rFonts w:ascii="Times New Roman" w:hAnsi="Times New Roman"/>
                <w:sz w:val="28"/>
                <w:szCs w:val="28"/>
              </w:rPr>
              <w:t>16</w:t>
            </w:r>
          </w:p>
        </w:tc>
        <w:tc>
          <w:tcPr>
            <w:tcW w:w="965" w:type="dxa"/>
            <w:tcBorders>
              <w:top w:val="single" w:sz="4" w:space="0" w:color="7F7F7F"/>
              <w:bottom w:val="single" w:sz="4" w:space="0" w:color="7F7F7F"/>
            </w:tcBorders>
            <w:shd w:val="clear" w:color="auto" w:fill="auto"/>
          </w:tcPr>
          <w:p w:rsidR="0098041C" w:rsidRPr="00A6364B" w:rsidRDefault="0098041C" w:rsidP="00930CE4">
            <w:pPr>
              <w:spacing w:after="0" w:line="360" w:lineRule="auto"/>
              <w:jc w:val="both"/>
              <w:rPr>
                <w:rFonts w:ascii="Times New Roman" w:hAnsi="Times New Roman"/>
                <w:sz w:val="28"/>
                <w:szCs w:val="28"/>
              </w:rPr>
            </w:pPr>
            <w:r w:rsidRPr="00A6364B">
              <w:rPr>
                <w:rFonts w:ascii="Times New Roman" w:hAnsi="Times New Roman"/>
                <w:sz w:val="28"/>
                <w:szCs w:val="28"/>
              </w:rPr>
              <w:t>33,3</w:t>
            </w:r>
          </w:p>
        </w:tc>
      </w:tr>
    </w:tbl>
    <w:p w:rsidR="0098041C" w:rsidRPr="00201C5C" w:rsidRDefault="0098041C" w:rsidP="0098041C">
      <w:pPr>
        <w:spacing w:line="360" w:lineRule="auto"/>
        <w:jc w:val="center"/>
        <w:rPr>
          <w:rFonts w:ascii="Times New Roman" w:hAnsi="Times New Roman"/>
          <w:sz w:val="28"/>
          <w:szCs w:val="28"/>
        </w:rPr>
      </w:pPr>
      <w:r>
        <w:rPr>
          <w:rFonts w:ascii="Times New Roman" w:hAnsi="Times New Roman"/>
          <w:sz w:val="28"/>
          <w:szCs w:val="28"/>
        </w:rPr>
        <w:t>Таблица 5.</w:t>
      </w:r>
    </w:p>
    <w:p w:rsidR="0098041C" w:rsidRPr="00310B26" w:rsidRDefault="0098041C" w:rsidP="0098041C">
      <w:pPr>
        <w:spacing w:line="360" w:lineRule="auto"/>
        <w:ind w:firstLine="709"/>
        <w:jc w:val="both"/>
        <w:rPr>
          <w:rFonts w:ascii="Times New Roman" w:hAnsi="Times New Roman"/>
          <w:sz w:val="28"/>
          <w:szCs w:val="28"/>
          <w:u w:val="single"/>
        </w:rPr>
      </w:pPr>
      <w:r>
        <w:rPr>
          <w:rFonts w:ascii="Times New Roman" w:hAnsi="Times New Roman"/>
          <w:sz w:val="28"/>
          <w:szCs w:val="28"/>
          <w:u w:val="single"/>
        </w:rPr>
        <w:t>Результаты контент-анализа ответов на вопросы по кейсам.</w:t>
      </w:r>
    </w:p>
    <w:p w:rsidR="0098041C" w:rsidRDefault="0098041C" w:rsidP="0098041C">
      <w:pPr>
        <w:spacing w:line="360" w:lineRule="auto"/>
        <w:ind w:firstLine="709"/>
        <w:jc w:val="both"/>
        <w:rPr>
          <w:rFonts w:ascii="Times New Roman" w:hAnsi="Times New Roman"/>
          <w:sz w:val="28"/>
          <w:szCs w:val="28"/>
        </w:rPr>
      </w:pPr>
      <w:r>
        <w:rPr>
          <w:rFonts w:ascii="Times New Roman" w:hAnsi="Times New Roman"/>
          <w:sz w:val="28"/>
          <w:szCs w:val="28"/>
        </w:rPr>
        <w:t>В результате контент-анализа нами были выделены две группы испытуемых и соотнесены с результатами анкеты на приверженность безопасности. Характеристика выделенных групп представлена в таблице 6.</w:t>
      </w:r>
    </w:p>
    <w:p w:rsidR="0098041C" w:rsidRDefault="0098041C" w:rsidP="0098041C">
      <w:pPr>
        <w:spacing w:line="360" w:lineRule="auto"/>
        <w:jc w:val="both"/>
        <w:rPr>
          <w:rFonts w:ascii="Times New Roman" w:hAnsi="Times New Roman"/>
          <w:i/>
          <w:sz w:val="28"/>
          <w:szCs w:val="28"/>
        </w:rPr>
      </w:pPr>
      <w:r w:rsidRPr="0011173C">
        <w:rPr>
          <w:rFonts w:ascii="Times New Roman" w:hAnsi="Times New Roman"/>
          <w:i/>
          <w:sz w:val="28"/>
          <w:szCs w:val="28"/>
        </w:rPr>
        <w:t xml:space="preserve">Таблица 6. Характеристика выделенных групп. </w:t>
      </w:r>
    </w:p>
    <w:tbl>
      <w:tblPr>
        <w:tblW w:w="0" w:type="auto"/>
        <w:tblBorders>
          <w:top w:val="single" w:sz="4" w:space="0" w:color="7F7F7F"/>
          <w:bottom w:val="single" w:sz="4" w:space="0" w:color="7F7F7F"/>
        </w:tblBorders>
        <w:tblLook w:val="04A0" w:firstRow="1" w:lastRow="0" w:firstColumn="1" w:lastColumn="0" w:noHBand="0" w:noVBand="1"/>
      </w:tblPr>
      <w:tblGrid>
        <w:gridCol w:w="4814"/>
        <w:gridCol w:w="4814"/>
      </w:tblGrid>
      <w:tr w:rsidR="0098041C" w:rsidRPr="00A6364B" w:rsidTr="00930CE4">
        <w:tc>
          <w:tcPr>
            <w:tcW w:w="4814" w:type="dxa"/>
            <w:tcBorders>
              <w:bottom w:val="single" w:sz="4" w:space="0" w:color="7F7F7F"/>
            </w:tcBorders>
            <w:shd w:val="clear" w:color="auto" w:fill="auto"/>
          </w:tcPr>
          <w:p w:rsidR="0098041C" w:rsidRPr="00A6364B" w:rsidRDefault="0098041C" w:rsidP="00930CE4">
            <w:pPr>
              <w:spacing w:after="0" w:line="360" w:lineRule="auto"/>
              <w:jc w:val="both"/>
              <w:rPr>
                <w:rFonts w:ascii="Times New Roman" w:hAnsi="Times New Roman"/>
                <w:b/>
                <w:bCs/>
                <w:sz w:val="28"/>
                <w:szCs w:val="28"/>
              </w:rPr>
            </w:pPr>
            <w:r w:rsidRPr="00A6364B">
              <w:rPr>
                <w:rFonts w:ascii="Times New Roman" w:hAnsi="Times New Roman"/>
                <w:b/>
                <w:bCs/>
                <w:sz w:val="28"/>
                <w:szCs w:val="28"/>
              </w:rPr>
              <w:t xml:space="preserve">Группа безусловного соблюдения правил безопасности </w:t>
            </w:r>
          </w:p>
        </w:tc>
        <w:tc>
          <w:tcPr>
            <w:tcW w:w="4814" w:type="dxa"/>
            <w:tcBorders>
              <w:bottom w:val="single" w:sz="4" w:space="0" w:color="7F7F7F"/>
            </w:tcBorders>
            <w:shd w:val="clear" w:color="auto" w:fill="auto"/>
          </w:tcPr>
          <w:p w:rsidR="0098041C" w:rsidRPr="00A6364B" w:rsidRDefault="0098041C" w:rsidP="00930CE4">
            <w:pPr>
              <w:spacing w:after="0" w:line="360" w:lineRule="auto"/>
              <w:jc w:val="both"/>
              <w:rPr>
                <w:rFonts w:ascii="Times New Roman" w:hAnsi="Times New Roman"/>
                <w:b/>
                <w:bCs/>
                <w:sz w:val="28"/>
                <w:szCs w:val="28"/>
              </w:rPr>
            </w:pPr>
            <w:r w:rsidRPr="00A6364B">
              <w:rPr>
                <w:rFonts w:ascii="Times New Roman" w:hAnsi="Times New Roman"/>
                <w:b/>
                <w:bCs/>
                <w:sz w:val="28"/>
                <w:szCs w:val="28"/>
              </w:rPr>
              <w:t xml:space="preserve">Группа соблюдений с допущениями </w:t>
            </w:r>
          </w:p>
        </w:tc>
      </w:tr>
      <w:tr w:rsidR="0098041C" w:rsidRPr="00A6364B" w:rsidTr="00930CE4">
        <w:tc>
          <w:tcPr>
            <w:tcW w:w="4814" w:type="dxa"/>
            <w:tcBorders>
              <w:top w:val="single" w:sz="4" w:space="0" w:color="7F7F7F"/>
              <w:bottom w:val="single" w:sz="4" w:space="0" w:color="7F7F7F"/>
            </w:tcBorders>
            <w:shd w:val="clear" w:color="auto" w:fill="auto"/>
          </w:tcPr>
          <w:p w:rsidR="0098041C" w:rsidRPr="00A6364B" w:rsidRDefault="0098041C" w:rsidP="00930CE4">
            <w:pPr>
              <w:spacing w:after="0" w:line="360" w:lineRule="auto"/>
              <w:jc w:val="both"/>
              <w:rPr>
                <w:rFonts w:ascii="Times New Roman" w:hAnsi="Times New Roman"/>
                <w:bCs/>
                <w:sz w:val="28"/>
                <w:szCs w:val="28"/>
              </w:rPr>
            </w:pPr>
            <w:r w:rsidRPr="00A6364B">
              <w:rPr>
                <w:rFonts w:ascii="Times New Roman" w:hAnsi="Times New Roman"/>
                <w:bCs/>
                <w:sz w:val="28"/>
                <w:szCs w:val="28"/>
              </w:rPr>
              <w:t xml:space="preserve">В группу безусловного соблюдения были отнесены респонденты, которые </w:t>
            </w:r>
            <w:r w:rsidRPr="00A6364B">
              <w:rPr>
                <w:rFonts w:ascii="Times New Roman" w:hAnsi="Times New Roman"/>
                <w:bCs/>
                <w:sz w:val="28"/>
                <w:szCs w:val="28"/>
              </w:rPr>
              <w:lastRenderedPageBreak/>
              <w:t>при решении кейсов всегда обоснованно ссылались на правила и нормы, установленные различными актами о безопасном поведении на рабочем месте, а также некоторыми правовыми нормами, установленными трудовым законодательством.</w:t>
            </w:r>
          </w:p>
        </w:tc>
        <w:tc>
          <w:tcPr>
            <w:tcW w:w="4814" w:type="dxa"/>
            <w:tcBorders>
              <w:top w:val="single" w:sz="4" w:space="0" w:color="7F7F7F"/>
              <w:bottom w:val="single" w:sz="4" w:space="0" w:color="7F7F7F"/>
            </w:tcBorders>
            <w:shd w:val="clear" w:color="auto" w:fill="auto"/>
          </w:tcPr>
          <w:p w:rsidR="0098041C" w:rsidRPr="00A6364B" w:rsidRDefault="0098041C" w:rsidP="00930CE4">
            <w:pPr>
              <w:spacing w:after="0" w:line="360" w:lineRule="auto"/>
              <w:jc w:val="both"/>
              <w:rPr>
                <w:rFonts w:ascii="Times New Roman" w:hAnsi="Times New Roman"/>
                <w:sz w:val="28"/>
                <w:szCs w:val="28"/>
              </w:rPr>
            </w:pPr>
            <w:r w:rsidRPr="00A6364B">
              <w:rPr>
                <w:rFonts w:ascii="Times New Roman" w:hAnsi="Times New Roman"/>
                <w:sz w:val="28"/>
                <w:szCs w:val="28"/>
              </w:rPr>
              <w:lastRenderedPageBreak/>
              <w:t xml:space="preserve">Группу соблюдений с допущениями составили испытуемые, по тем или </w:t>
            </w:r>
            <w:r w:rsidRPr="00A6364B">
              <w:rPr>
                <w:rFonts w:ascii="Times New Roman" w:hAnsi="Times New Roman"/>
                <w:sz w:val="28"/>
                <w:szCs w:val="28"/>
              </w:rPr>
              <w:lastRenderedPageBreak/>
              <w:t>иным причинам допускавшие в решении задач несоблюдение правил и норм безопасности. Причинами несоблюдения были: сочувствие к человеку (можно нарушить правила, т.к. жалко человека); личная выгода (если нарушу, в будущем/сейчас для меня будет выгода); учет интересов организации (организации в конкретной ситуации не выгодно соблюдение правил).</w:t>
            </w:r>
          </w:p>
        </w:tc>
      </w:tr>
    </w:tbl>
    <w:p w:rsidR="0098041C" w:rsidRDefault="0098041C" w:rsidP="0098041C">
      <w:pPr>
        <w:spacing w:line="360" w:lineRule="auto"/>
        <w:jc w:val="center"/>
        <w:rPr>
          <w:rFonts w:ascii="Times New Roman" w:hAnsi="Times New Roman"/>
          <w:sz w:val="28"/>
          <w:szCs w:val="28"/>
        </w:rPr>
      </w:pPr>
      <w:r>
        <w:rPr>
          <w:rFonts w:ascii="Times New Roman" w:hAnsi="Times New Roman"/>
          <w:sz w:val="28"/>
          <w:szCs w:val="28"/>
        </w:rPr>
        <w:lastRenderedPageBreak/>
        <w:t>Таблица 6.</w:t>
      </w:r>
    </w:p>
    <w:p w:rsidR="0098041C" w:rsidRDefault="0098041C" w:rsidP="0098041C">
      <w:pPr>
        <w:spacing w:line="360" w:lineRule="auto"/>
        <w:ind w:firstLine="709"/>
        <w:rPr>
          <w:rFonts w:ascii="Times New Roman" w:hAnsi="Times New Roman"/>
          <w:sz w:val="28"/>
          <w:szCs w:val="28"/>
        </w:rPr>
      </w:pPr>
      <w:r>
        <w:rPr>
          <w:rFonts w:ascii="Times New Roman" w:hAnsi="Times New Roman"/>
          <w:sz w:val="28"/>
          <w:szCs w:val="28"/>
        </w:rPr>
        <w:t>Полного игнорирования правил безопасности на рабочем месте не было выявлено ни у одного из респондентов.</w:t>
      </w:r>
    </w:p>
    <w:p w:rsidR="0098041C" w:rsidRDefault="0098041C" w:rsidP="0098041C">
      <w:pPr>
        <w:spacing w:line="360" w:lineRule="auto"/>
        <w:rPr>
          <w:rFonts w:ascii="Times New Roman" w:hAnsi="Times New Roman"/>
          <w:i/>
          <w:sz w:val="28"/>
          <w:szCs w:val="28"/>
        </w:rPr>
      </w:pPr>
      <w:r>
        <w:rPr>
          <w:rFonts w:ascii="Times New Roman" w:hAnsi="Times New Roman"/>
          <w:i/>
          <w:sz w:val="28"/>
          <w:szCs w:val="28"/>
        </w:rPr>
        <w:t>Таблица 7. Таблица частот по результатам ответов на вопросы кейсов.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98041C" w:rsidRPr="00A6364B" w:rsidTr="00930CE4">
        <w:tc>
          <w:tcPr>
            <w:tcW w:w="3209" w:type="dxa"/>
            <w:shd w:val="clear" w:color="auto" w:fill="auto"/>
          </w:tcPr>
          <w:p w:rsidR="0098041C" w:rsidRPr="00A6364B" w:rsidRDefault="0098041C" w:rsidP="00930CE4">
            <w:pPr>
              <w:spacing w:after="0" w:line="360" w:lineRule="auto"/>
              <w:rPr>
                <w:rFonts w:ascii="Times New Roman" w:hAnsi="Times New Roman"/>
                <w:b/>
                <w:sz w:val="28"/>
                <w:szCs w:val="28"/>
              </w:rPr>
            </w:pPr>
            <w:r w:rsidRPr="00A6364B">
              <w:rPr>
                <w:rFonts w:ascii="Times New Roman" w:hAnsi="Times New Roman"/>
                <w:b/>
                <w:sz w:val="28"/>
                <w:szCs w:val="28"/>
              </w:rPr>
              <w:t>Группа</w:t>
            </w:r>
          </w:p>
        </w:tc>
        <w:tc>
          <w:tcPr>
            <w:tcW w:w="3209" w:type="dxa"/>
            <w:shd w:val="clear" w:color="auto" w:fill="auto"/>
          </w:tcPr>
          <w:p w:rsidR="0098041C" w:rsidRPr="00A6364B" w:rsidRDefault="0098041C" w:rsidP="00930CE4">
            <w:pPr>
              <w:spacing w:after="0" w:line="360" w:lineRule="auto"/>
              <w:rPr>
                <w:rFonts w:ascii="Times New Roman" w:hAnsi="Times New Roman"/>
                <w:b/>
                <w:sz w:val="28"/>
                <w:szCs w:val="28"/>
              </w:rPr>
            </w:pPr>
            <w:r w:rsidRPr="00A6364B">
              <w:rPr>
                <w:rFonts w:ascii="Times New Roman" w:hAnsi="Times New Roman"/>
                <w:b/>
                <w:sz w:val="28"/>
                <w:szCs w:val="28"/>
              </w:rPr>
              <w:t>Частота</w:t>
            </w:r>
          </w:p>
        </w:tc>
        <w:tc>
          <w:tcPr>
            <w:tcW w:w="3210" w:type="dxa"/>
            <w:shd w:val="clear" w:color="auto" w:fill="auto"/>
          </w:tcPr>
          <w:p w:rsidR="0098041C" w:rsidRPr="00A6364B" w:rsidRDefault="0098041C" w:rsidP="00930CE4">
            <w:pPr>
              <w:spacing w:after="0" w:line="360" w:lineRule="auto"/>
              <w:rPr>
                <w:rFonts w:ascii="Times New Roman" w:hAnsi="Times New Roman"/>
                <w:b/>
                <w:sz w:val="28"/>
                <w:szCs w:val="28"/>
              </w:rPr>
            </w:pPr>
            <w:r w:rsidRPr="00A6364B">
              <w:rPr>
                <w:rFonts w:ascii="Times New Roman" w:hAnsi="Times New Roman"/>
                <w:b/>
                <w:sz w:val="28"/>
                <w:szCs w:val="28"/>
              </w:rPr>
              <w:t>%</w:t>
            </w:r>
          </w:p>
        </w:tc>
      </w:tr>
      <w:tr w:rsidR="0098041C" w:rsidRPr="00A6364B" w:rsidTr="00930CE4">
        <w:tc>
          <w:tcPr>
            <w:tcW w:w="3209" w:type="dxa"/>
            <w:shd w:val="clear" w:color="auto" w:fill="auto"/>
          </w:tcPr>
          <w:p w:rsidR="0098041C" w:rsidRPr="00A6364B" w:rsidRDefault="0098041C" w:rsidP="00930CE4">
            <w:pPr>
              <w:spacing w:after="0" w:line="360" w:lineRule="auto"/>
              <w:rPr>
                <w:rFonts w:ascii="Times New Roman" w:hAnsi="Times New Roman"/>
                <w:sz w:val="28"/>
                <w:szCs w:val="28"/>
              </w:rPr>
            </w:pPr>
            <w:r w:rsidRPr="00A6364B">
              <w:rPr>
                <w:rFonts w:ascii="Times New Roman" w:hAnsi="Times New Roman"/>
                <w:sz w:val="28"/>
                <w:szCs w:val="28"/>
              </w:rPr>
              <w:t>Группа безусловного соблюдения правил</w:t>
            </w:r>
          </w:p>
        </w:tc>
        <w:tc>
          <w:tcPr>
            <w:tcW w:w="3209" w:type="dxa"/>
            <w:shd w:val="clear" w:color="auto" w:fill="auto"/>
          </w:tcPr>
          <w:p w:rsidR="0098041C" w:rsidRPr="00A6364B" w:rsidRDefault="0098041C" w:rsidP="00930CE4">
            <w:pPr>
              <w:spacing w:after="0" w:line="360" w:lineRule="auto"/>
              <w:jc w:val="center"/>
              <w:rPr>
                <w:rFonts w:ascii="Times New Roman" w:hAnsi="Times New Roman"/>
                <w:sz w:val="28"/>
                <w:szCs w:val="28"/>
              </w:rPr>
            </w:pPr>
            <w:r w:rsidRPr="00A6364B">
              <w:rPr>
                <w:rFonts w:ascii="Times New Roman" w:hAnsi="Times New Roman"/>
                <w:sz w:val="28"/>
                <w:szCs w:val="28"/>
              </w:rPr>
              <w:t>17</w:t>
            </w:r>
          </w:p>
        </w:tc>
        <w:tc>
          <w:tcPr>
            <w:tcW w:w="3210" w:type="dxa"/>
            <w:shd w:val="clear" w:color="auto" w:fill="auto"/>
          </w:tcPr>
          <w:p w:rsidR="0098041C" w:rsidRPr="00A6364B" w:rsidRDefault="0098041C" w:rsidP="00930CE4">
            <w:pPr>
              <w:spacing w:after="0" w:line="360" w:lineRule="auto"/>
              <w:jc w:val="center"/>
              <w:rPr>
                <w:rFonts w:ascii="Times New Roman" w:hAnsi="Times New Roman"/>
                <w:sz w:val="28"/>
                <w:szCs w:val="28"/>
              </w:rPr>
            </w:pPr>
            <w:r w:rsidRPr="00A6364B">
              <w:rPr>
                <w:rFonts w:ascii="Times New Roman" w:hAnsi="Times New Roman"/>
                <w:sz w:val="28"/>
                <w:szCs w:val="28"/>
              </w:rPr>
              <w:t>35,4</w:t>
            </w:r>
          </w:p>
        </w:tc>
      </w:tr>
      <w:tr w:rsidR="0098041C" w:rsidRPr="00A6364B" w:rsidTr="00930CE4">
        <w:tc>
          <w:tcPr>
            <w:tcW w:w="3209" w:type="dxa"/>
            <w:shd w:val="clear" w:color="auto" w:fill="auto"/>
          </w:tcPr>
          <w:p w:rsidR="0098041C" w:rsidRPr="00A6364B" w:rsidRDefault="0098041C" w:rsidP="00930CE4">
            <w:pPr>
              <w:spacing w:after="0" w:line="360" w:lineRule="auto"/>
              <w:rPr>
                <w:rFonts w:ascii="Times New Roman" w:hAnsi="Times New Roman"/>
                <w:sz w:val="28"/>
                <w:szCs w:val="28"/>
              </w:rPr>
            </w:pPr>
            <w:r w:rsidRPr="00A6364B">
              <w:rPr>
                <w:rFonts w:ascii="Times New Roman" w:hAnsi="Times New Roman"/>
                <w:sz w:val="28"/>
                <w:szCs w:val="28"/>
              </w:rPr>
              <w:t>Группа соблюдения с допущениями</w:t>
            </w:r>
          </w:p>
        </w:tc>
        <w:tc>
          <w:tcPr>
            <w:tcW w:w="3209" w:type="dxa"/>
            <w:shd w:val="clear" w:color="auto" w:fill="auto"/>
          </w:tcPr>
          <w:p w:rsidR="0098041C" w:rsidRPr="00A6364B" w:rsidRDefault="0098041C" w:rsidP="00930CE4">
            <w:pPr>
              <w:spacing w:after="0" w:line="360" w:lineRule="auto"/>
              <w:jc w:val="center"/>
              <w:rPr>
                <w:rFonts w:ascii="Times New Roman" w:hAnsi="Times New Roman"/>
                <w:sz w:val="28"/>
                <w:szCs w:val="28"/>
              </w:rPr>
            </w:pPr>
            <w:r w:rsidRPr="00A6364B">
              <w:rPr>
                <w:rFonts w:ascii="Times New Roman" w:hAnsi="Times New Roman"/>
                <w:sz w:val="28"/>
                <w:szCs w:val="28"/>
              </w:rPr>
              <w:t>31</w:t>
            </w:r>
          </w:p>
        </w:tc>
        <w:tc>
          <w:tcPr>
            <w:tcW w:w="3210" w:type="dxa"/>
            <w:shd w:val="clear" w:color="auto" w:fill="auto"/>
          </w:tcPr>
          <w:p w:rsidR="0098041C" w:rsidRPr="00A6364B" w:rsidRDefault="0098041C" w:rsidP="00930CE4">
            <w:pPr>
              <w:spacing w:after="0" w:line="360" w:lineRule="auto"/>
              <w:jc w:val="center"/>
              <w:rPr>
                <w:rFonts w:ascii="Times New Roman" w:hAnsi="Times New Roman"/>
                <w:sz w:val="28"/>
                <w:szCs w:val="28"/>
              </w:rPr>
            </w:pPr>
            <w:r w:rsidRPr="00A6364B">
              <w:rPr>
                <w:rFonts w:ascii="Times New Roman" w:hAnsi="Times New Roman"/>
                <w:sz w:val="28"/>
                <w:szCs w:val="28"/>
              </w:rPr>
              <w:t>64,5</w:t>
            </w:r>
          </w:p>
        </w:tc>
      </w:tr>
    </w:tbl>
    <w:p w:rsidR="0098041C" w:rsidRPr="007E682D" w:rsidRDefault="0098041C" w:rsidP="0098041C">
      <w:pPr>
        <w:spacing w:line="360" w:lineRule="auto"/>
        <w:jc w:val="center"/>
        <w:rPr>
          <w:rFonts w:ascii="Times New Roman" w:hAnsi="Times New Roman"/>
          <w:sz w:val="28"/>
          <w:szCs w:val="28"/>
        </w:rPr>
      </w:pPr>
      <w:r>
        <w:rPr>
          <w:rFonts w:ascii="Times New Roman" w:hAnsi="Times New Roman"/>
          <w:sz w:val="28"/>
          <w:szCs w:val="28"/>
        </w:rPr>
        <w:t>Таблица 7</w:t>
      </w:r>
    </w:p>
    <w:p w:rsidR="0098041C" w:rsidRDefault="0098041C" w:rsidP="0098041C">
      <w:pPr>
        <w:spacing w:line="360" w:lineRule="auto"/>
        <w:ind w:firstLine="709"/>
        <w:rPr>
          <w:rFonts w:ascii="Times New Roman" w:hAnsi="Times New Roman"/>
          <w:sz w:val="28"/>
          <w:szCs w:val="28"/>
        </w:rPr>
      </w:pPr>
      <w:r>
        <w:rPr>
          <w:rFonts w:ascii="Times New Roman" w:hAnsi="Times New Roman"/>
          <w:sz w:val="28"/>
          <w:szCs w:val="28"/>
        </w:rPr>
        <w:t>Далее мы соотнесли полученные нами данные с результатами ответов респондентов по методике на приверженность безопасности для определения правдивости ответов на вопросы по кейсам. Результаты соотнесения представлены в таблице 7.</w:t>
      </w:r>
    </w:p>
    <w:p w:rsidR="0098041C" w:rsidRPr="00E1350F" w:rsidRDefault="0098041C" w:rsidP="0098041C">
      <w:pPr>
        <w:spacing w:line="360" w:lineRule="auto"/>
        <w:rPr>
          <w:rFonts w:ascii="Times New Roman" w:hAnsi="Times New Roman"/>
          <w:i/>
          <w:sz w:val="28"/>
          <w:szCs w:val="28"/>
        </w:rPr>
      </w:pPr>
      <w:r>
        <w:rPr>
          <w:rFonts w:ascii="Times New Roman" w:hAnsi="Times New Roman"/>
          <w:i/>
          <w:sz w:val="28"/>
          <w:szCs w:val="28"/>
        </w:rPr>
        <w:t>Таблица 8. Соотнесение данных по результатам решения кейсов и уровню приверженности безопасности.</w:t>
      </w:r>
    </w:p>
    <w:tbl>
      <w:tblPr>
        <w:tblW w:w="9345" w:type="dxa"/>
        <w:tblBorders>
          <w:top w:val="single" w:sz="4" w:space="0" w:color="7F7F7F"/>
          <w:bottom w:val="single" w:sz="4" w:space="0" w:color="7F7F7F"/>
        </w:tblBorders>
        <w:tblLook w:val="04A0" w:firstRow="1" w:lastRow="0" w:firstColumn="1" w:lastColumn="0" w:noHBand="0" w:noVBand="1"/>
      </w:tblPr>
      <w:tblGrid>
        <w:gridCol w:w="3019"/>
        <w:gridCol w:w="1245"/>
        <w:gridCol w:w="1738"/>
        <w:gridCol w:w="2034"/>
        <w:gridCol w:w="1309"/>
      </w:tblGrid>
      <w:tr w:rsidR="0098041C" w:rsidRPr="00A6364B" w:rsidTr="00930CE4">
        <w:tc>
          <w:tcPr>
            <w:tcW w:w="4264" w:type="dxa"/>
            <w:gridSpan w:val="2"/>
            <w:vMerge w:val="restart"/>
            <w:tcBorders>
              <w:bottom w:val="single" w:sz="4" w:space="0" w:color="7F7F7F"/>
            </w:tcBorders>
            <w:shd w:val="clear" w:color="auto" w:fill="auto"/>
          </w:tcPr>
          <w:p w:rsidR="0098041C" w:rsidRPr="00A6364B" w:rsidRDefault="0098041C" w:rsidP="00930CE4">
            <w:pPr>
              <w:spacing w:line="360" w:lineRule="auto"/>
              <w:rPr>
                <w:rFonts w:ascii="Times New Roman" w:hAnsi="Times New Roman"/>
                <w:b/>
                <w:bCs/>
                <w:sz w:val="28"/>
                <w:szCs w:val="28"/>
              </w:rPr>
            </w:pPr>
          </w:p>
        </w:tc>
        <w:tc>
          <w:tcPr>
            <w:tcW w:w="3772" w:type="dxa"/>
            <w:gridSpan w:val="2"/>
            <w:tcBorders>
              <w:bottom w:val="single" w:sz="4" w:space="0" w:color="7F7F7F"/>
            </w:tcBorders>
            <w:shd w:val="clear" w:color="auto" w:fill="auto"/>
          </w:tcPr>
          <w:p w:rsidR="0098041C" w:rsidRPr="00A6364B" w:rsidRDefault="0098041C" w:rsidP="00930CE4">
            <w:pPr>
              <w:spacing w:line="360" w:lineRule="auto"/>
              <w:rPr>
                <w:rFonts w:ascii="Times New Roman" w:hAnsi="Times New Roman"/>
                <w:b/>
                <w:bCs/>
                <w:sz w:val="28"/>
                <w:szCs w:val="28"/>
              </w:rPr>
            </w:pPr>
            <w:r w:rsidRPr="00A6364B">
              <w:rPr>
                <w:rFonts w:ascii="Times New Roman" w:hAnsi="Times New Roman"/>
                <w:b/>
                <w:bCs/>
                <w:sz w:val="28"/>
                <w:szCs w:val="28"/>
              </w:rPr>
              <w:t>Группы по результатам решения кейсов</w:t>
            </w:r>
          </w:p>
        </w:tc>
        <w:tc>
          <w:tcPr>
            <w:tcW w:w="1309" w:type="dxa"/>
            <w:vMerge w:val="restart"/>
            <w:tcBorders>
              <w:bottom w:val="single" w:sz="4" w:space="0" w:color="7F7F7F"/>
            </w:tcBorders>
            <w:shd w:val="clear" w:color="auto" w:fill="auto"/>
          </w:tcPr>
          <w:p w:rsidR="0098041C" w:rsidRPr="00A6364B" w:rsidRDefault="0098041C" w:rsidP="00930CE4">
            <w:pPr>
              <w:spacing w:line="360" w:lineRule="auto"/>
              <w:rPr>
                <w:rFonts w:ascii="Times New Roman" w:hAnsi="Times New Roman"/>
                <w:b/>
                <w:bCs/>
                <w:sz w:val="28"/>
                <w:szCs w:val="28"/>
              </w:rPr>
            </w:pPr>
          </w:p>
          <w:p w:rsidR="0098041C" w:rsidRPr="00A6364B" w:rsidRDefault="0098041C" w:rsidP="00930CE4">
            <w:pPr>
              <w:spacing w:line="360" w:lineRule="auto"/>
              <w:rPr>
                <w:rFonts w:ascii="Times New Roman" w:hAnsi="Times New Roman"/>
                <w:b/>
                <w:bCs/>
                <w:sz w:val="28"/>
                <w:szCs w:val="28"/>
              </w:rPr>
            </w:pPr>
            <w:r w:rsidRPr="00A6364B">
              <w:rPr>
                <w:rFonts w:ascii="Times New Roman" w:hAnsi="Times New Roman"/>
                <w:b/>
                <w:bCs/>
                <w:sz w:val="28"/>
                <w:szCs w:val="28"/>
              </w:rPr>
              <w:t>Всего:</w:t>
            </w:r>
          </w:p>
        </w:tc>
      </w:tr>
      <w:tr w:rsidR="0098041C" w:rsidRPr="00A6364B" w:rsidTr="00930CE4">
        <w:tc>
          <w:tcPr>
            <w:tcW w:w="4264" w:type="dxa"/>
            <w:gridSpan w:val="2"/>
            <w:vMerge/>
            <w:tcBorders>
              <w:top w:val="single" w:sz="4" w:space="0" w:color="7F7F7F"/>
              <w:bottom w:val="single" w:sz="4" w:space="0" w:color="7F7F7F"/>
            </w:tcBorders>
            <w:shd w:val="clear" w:color="auto" w:fill="auto"/>
          </w:tcPr>
          <w:p w:rsidR="0098041C" w:rsidRPr="00A6364B" w:rsidRDefault="0098041C" w:rsidP="00930CE4">
            <w:pPr>
              <w:spacing w:line="360" w:lineRule="auto"/>
              <w:rPr>
                <w:rFonts w:ascii="Times New Roman" w:hAnsi="Times New Roman"/>
                <w:b/>
                <w:bCs/>
                <w:sz w:val="28"/>
                <w:szCs w:val="28"/>
              </w:rPr>
            </w:pPr>
          </w:p>
        </w:tc>
        <w:tc>
          <w:tcPr>
            <w:tcW w:w="1738" w:type="dxa"/>
            <w:tcBorders>
              <w:top w:val="single" w:sz="4" w:space="0" w:color="7F7F7F"/>
              <w:bottom w:val="single" w:sz="4" w:space="0" w:color="7F7F7F"/>
            </w:tcBorders>
            <w:shd w:val="clear" w:color="auto" w:fill="auto"/>
          </w:tcPr>
          <w:p w:rsidR="0098041C" w:rsidRPr="00A6364B" w:rsidRDefault="0098041C" w:rsidP="00930CE4">
            <w:pPr>
              <w:spacing w:line="360" w:lineRule="auto"/>
              <w:rPr>
                <w:rFonts w:ascii="Times New Roman" w:hAnsi="Times New Roman"/>
                <w:sz w:val="28"/>
                <w:szCs w:val="28"/>
              </w:rPr>
            </w:pPr>
            <w:r w:rsidRPr="00A6364B">
              <w:rPr>
                <w:rFonts w:ascii="Times New Roman" w:hAnsi="Times New Roman"/>
                <w:sz w:val="28"/>
                <w:szCs w:val="28"/>
              </w:rPr>
              <w:t>Безусловное соблюдение</w:t>
            </w:r>
          </w:p>
        </w:tc>
        <w:tc>
          <w:tcPr>
            <w:tcW w:w="2034" w:type="dxa"/>
            <w:tcBorders>
              <w:top w:val="single" w:sz="4" w:space="0" w:color="7F7F7F"/>
              <w:bottom w:val="single" w:sz="4" w:space="0" w:color="7F7F7F"/>
            </w:tcBorders>
            <w:shd w:val="clear" w:color="auto" w:fill="auto"/>
          </w:tcPr>
          <w:p w:rsidR="0098041C" w:rsidRPr="00A6364B" w:rsidRDefault="0098041C" w:rsidP="00930CE4">
            <w:pPr>
              <w:spacing w:line="360" w:lineRule="auto"/>
              <w:rPr>
                <w:rFonts w:ascii="Times New Roman" w:hAnsi="Times New Roman"/>
                <w:sz w:val="28"/>
                <w:szCs w:val="28"/>
              </w:rPr>
            </w:pPr>
            <w:r w:rsidRPr="00A6364B">
              <w:rPr>
                <w:rFonts w:ascii="Times New Roman" w:hAnsi="Times New Roman"/>
                <w:sz w:val="28"/>
                <w:szCs w:val="28"/>
              </w:rPr>
              <w:t>Соблюдение с допущениями</w:t>
            </w:r>
          </w:p>
        </w:tc>
        <w:tc>
          <w:tcPr>
            <w:tcW w:w="1309" w:type="dxa"/>
            <w:vMerge/>
            <w:tcBorders>
              <w:top w:val="single" w:sz="4" w:space="0" w:color="7F7F7F"/>
              <w:bottom w:val="single" w:sz="4" w:space="0" w:color="7F7F7F"/>
            </w:tcBorders>
            <w:shd w:val="clear" w:color="auto" w:fill="auto"/>
          </w:tcPr>
          <w:p w:rsidR="0098041C" w:rsidRPr="00A6364B" w:rsidRDefault="0098041C" w:rsidP="00930CE4">
            <w:pPr>
              <w:spacing w:line="360" w:lineRule="auto"/>
              <w:rPr>
                <w:rFonts w:ascii="Times New Roman" w:hAnsi="Times New Roman"/>
                <w:sz w:val="28"/>
                <w:szCs w:val="28"/>
              </w:rPr>
            </w:pPr>
          </w:p>
        </w:tc>
      </w:tr>
      <w:tr w:rsidR="0098041C" w:rsidRPr="00A6364B" w:rsidTr="00930CE4">
        <w:tc>
          <w:tcPr>
            <w:tcW w:w="3019" w:type="dxa"/>
            <w:vMerge w:val="restart"/>
            <w:shd w:val="clear" w:color="auto" w:fill="auto"/>
          </w:tcPr>
          <w:p w:rsidR="0098041C" w:rsidRPr="00A6364B" w:rsidRDefault="0098041C" w:rsidP="00930CE4">
            <w:pPr>
              <w:spacing w:line="360" w:lineRule="auto"/>
              <w:rPr>
                <w:rFonts w:ascii="Times New Roman" w:hAnsi="Times New Roman"/>
                <w:b/>
                <w:bCs/>
                <w:sz w:val="28"/>
                <w:szCs w:val="28"/>
              </w:rPr>
            </w:pPr>
          </w:p>
          <w:p w:rsidR="0098041C" w:rsidRPr="00A6364B" w:rsidRDefault="0098041C" w:rsidP="00930CE4">
            <w:pPr>
              <w:spacing w:line="360" w:lineRule="auto"/>
              <w:rPr>
                <w:rFonts w:ascii="Times New Roman" w:hAnsi="Times New Roman"/>
                <w:b/>
                <w:bCs/>
                <w:sz w:val="28"/>
                <w:szCs w:val="28"/>
              </w:rPr>
            </w:pPr>
            <w:r w:rsidRPr="00A6364B">
              <w:rPr>
                <w:rFonts w:ascii="Times New Roman" w:hAnsi="Times New Roman"/>
                <w:b/>
                <w:bCs/>
                <w:sz w:val="28"/>
                <w:szCs w:val="28"/>
              </w:rPr>
              <w:t>Приверженность безопасности</w:t>
            </w:r>
          </w:p>
        </w:tc>
        <w:tc>
          <w:tcPr>
            <w:tcW w:w="1245" w:type="dxa"/>
            <w:shd w:val="clear" w:color="auto" w:fill="auto"/>
          </w:tcPr>
          <w:p w:rsidR="0098041C" w:rsidRPr="00A6364B" w:rsidRDefault="0098041C" w:rsidP="00930CE4">
            <w:pPr>
              <w:spacing w:line="360" w:lineRule="auto"/>
              <w:rPr>
                <w:rFonts w:ascii="Times New Roman" w:hAnsi="Times New Roman"/>
                <w:sz w:val="28"/>
                <w:szCs w:val="28"/>
              </w:rPr>
            </w:pPr>
            <w:r w:rsidRPr="00A6364B">
              <w:rPr>
                <w:rFonts w:ascii="Times New Roman" w:hAnsi="Times New Roman"/>
                <w:sz w:val="28"/>
                <w:szCs w:val="28"/>
              </w:rPr>
              <w:t>Высокая</w:t>
            </w:r>
          </w:p>
        </w:tc>
        <w:tc>
          <w:tcPr>
            <w:tcW w:w="1738" w:type="dxa"/>
            <w:shd w:val="clear" w:color="auto" w:fill="auto"/>
          </w:tcPr>
          <w:p w:rsidR="0098041C" w:rsidRPr="00A6364B" w:rsidRDefault="0098041C" w:rsidP="00930CE4">
            <w:pPr>
              <w:spacing w:line="360" w:lineRule="auto"/>
              <w:jc w:val="center"/>
              <w:rPr>
                <w:rFonts w:ascii="Times New Roman" w:hAnsi="Times New Roman"/>
                <w:sz w:val="28"/>
                <w:szCs w:val="28"/>
              </w:rPr>
            </w:pPr>
            <w:r w:rsidRPr="00A6364B">
              <w:rPr>
                <w:rFonts w:ascii="Times New Roman" w:hAnsi="Times New Roman"/>
                <w:sz w:val="28"/>
                <w:szCs w:val="28"/>
              </w:rPr>
              <w:t>10</w:t>
            </w:r>
          </w:p>
        </w:tc>
        <w:tc>
          <w:tcPr>
            <w:tcW w:w="2034" w:type="dxa"/>
            <w:shd w:val="clear" w:color="auto" w:fill="auto"/>
          </w:tcPr>
          <w:p w:rsidR="0098041C" w:rsidRPr="00A6364B" w:rsidRDefault="0098041C" w:rsidP="00930CE4">
            <w:pPr>
              <w:spacing w:line="360" w:lineRule="auto"/>
              <w:jc w:val="center"/>
              <w:rPr>
                <w:rFonts w:ascii="Times New Roman" w:hAnsi="Times New Roman"/>
                <w:sz w:val="28"/>
                <w:szCs w:val="28"/>
              </w:rPr>
            </w:pPr>
            <w:r w:rsidRPr="00A6364B">
              <w:rPr>
                <w:rFonts w:ascii="Times New Roman" w:hAnsi="Times New Roman"/>
                <w:sz w:val="28"/>
                <w:szCs w:val="28"/>
              </w:rPr>
              <w:t>1</w:t>
            </w:r>
          </w:p>
        </w:tc>
        <w:tc>
          <w:tcPr>
            <w:tcW w:w="1309" w:type="dxa"/>
            <w:shd w:val="clear" w:color="auto" w:fill="auto"/>
          </w:tcPr>
          <w:p w:rsidR="0098041C" w:rsidRPr="00A6364B" w:rsidRDefault="0098041C" w:rsidP="00930CE4">
            <w:pPr>
              <w:spacing w:line="360" w:lineRule="auto"/>
              <w:rPr>
                <w:rFonts w:ascii="Times New Roman" w:hAnsi="Times New Roman"/>
                <w:sz w:val="28"/>
                <w:szCs w:val="28"/>
              </w:rPr>
            </w:pPr>
            <w:r w:rsidRPr="00A6364B">
              <w:rPr>
                <w:rFonts w:ascii="Times New Roman" w:hAnsi="Times New Roman"/>
                <w:sz w:val="28"/>
                <w:szCs w:val="28"/>
              </w:rPr>
              <w:t>11</w:t>
            </w:r>
          </w:p>
        </w:tc>
      </w:tr>
      <w:tr w:rsidR="0098041C" w:rsidRPr="00A6364B" w:rsidTr="00930CE4">
        <w:tc>
          <w:tcPr>
            <w:tcW w:w="3019" w:type="dxa"/>
            <w:vMerge/>
            <w:tcBorders>
              <w:top w:val="single" w:sz="4" w:space="0" w:color="7F7F7F"/>
              <w:bottom w:val="single" w:sz="4" w:space="0" w:color="7F7F7F"/>
            </w:tcBorders>
            <w:shd w:val="clear" w:color="auto" w:fill="auto"/>
          </w:tcPr>
          <w:p w:rsidR="0098041C" w:rsidRPr="00A6364B" w:rsidRDefault="0098041C" w:rsidP="00930CE4">
            <w:pPr>
              <w:spacing w:line="360" w:lineRule="auto"/>
              <w:rPr>
                <w:rFonts w:ascii="Times New Roman" w:hAnsi="Times New Roman"/>
                <w:b/>
                <w:bCs/>
                <w:sz w:val="28"/>
                <w:szCs w:val="28"/>
              </w:rPr>
            </w:pPr>
          </w:p>
        </w:tc>
        <w:tc>
          <w:tcPr>
            <w:tcW w:w="1245" w:type="dxa"/>
            <w:tcBorders>
              <w:top w:val="single" w:sz="4" w:space="0" w:color="7F7F7F"/>
              <w:bottom w:val="single" w:sz="4" w:space="0" w:color="7F7F7F"/>
            </w:tcBorders>
            <w:shd w:val="clear" w:color="auto" w:fill="auto"/>
          </w:tcPr>
          <w:p w:rsidR="0098041C" w:rsidRPr="00A6364B" w:rsidRDefault="0098041C" w:rsidP="00930CE4">
            <w:pPr>
              <w:spacing w:line="360" w:lineRule="auto"/>
              <w:rPr>
                <w:rFonts w:ascii="Times New Roman" w:hAnsi="Times New Roman"/>
                <w:sz w:val="28"/>
                <w:szCs w:val="28"/>
              </w:rPr>
            </w:pPr>
            <w:r w:rsidRPr="00A6364B">
              <w:rPr>
                <w:rFonts w:ascii="Times New Roman" w:hAnsi="Times New Roman"/>
                <w:sz w:val="28"/>
                <w:szCs w:val="28"/>
              </w:rPr>
              <w:t>Средняя</w:t>
            </w:r>
          </w:p>
        </w:tc>
        <w:tc>
          <w:tcPr>
            <w:tcW w:w="1738" w:type="dxa"/>
            <w:tcBorders>
              <w:top w:val="single" w:sz="4" w:space="0" w:color="7F7F7F"/>
              <w:bottom w:val="single" w:sz="4" w:space="0" w:color="7F7F7F"/>
            </w:tcBorders>
            <w:shd w:val="clear" w:color="auto" w:fill="auto"/>
          </w:tcPr>
          <w:p w:rsidR="0098041C" w:rsidRPr="00A6364B" w:rsidRDefault="0098041C" w:rsidP="00930CE4">
            <w:pPr>
              <w:spacing w:line="360" w:lineRule="auto"/>
              <w:jc w:val="center"/>
              <w:rPr>
                <w:rFonts w:ascii="Times New Roman" w:hAnsi="Times New Roman"/>
                <w:sz w:val="28"/>
                <w:szCs w:val="28"/>
              </w:rPr>
            </w:pPr>
            <w:r w:rsidRPr="00A6364B">
              <w:rPr>
                <w:rFonts w:ascii="Times New Roman" w:hAnsi="Times New Roman"/>
                <w:sz w:val="28"/>
                <w:szCs w:val="28"/>
              </w:rPr>
              <w:t>7</w:t>
            </w:r>
          </w:p>
        </w:tc>
        <w:tc>
          <w:tcPr>
            <w:tcW w:w="2034" w:type="dxa"/>
            <w:tcBorders>
              <w:top w:val="single" w:sz="4" w:space="0" w:color="7F7F7F"/>
              <w:bottom w:val="single" w:sz="4" w:space="0" w:color="7F7F7F"/>
            </w:tcBorders>
            <w:shd w:val="clear" w:color="auto" w:fill="auto"/>
          </w:tcPr>
          <w:p w:rsidR="0098041C" w:rsidRPr="00A6364B" w:rsidRDefault="0098041C" w:rsidP="00930CE4">
            <w:pPr>
              <w:spacing w:line="360" w:lineRule="auto"/>
              <w:jc w:val="center"/>
              <w:rPr>
                <w:rFonts w:ascii="Times New Roman" w:hAnsi="Times New Roman"/>
                <w:sz w:val="28"/>
                <w:szCs w:val="28"/>
              </w:rPr>
            </w:pPr>
            <w:r w:rsidRPr="00A6364B">
              <w:rPr>
                <w:rFonts w:ascii="Times New Roman" w:hAnsi="Times New Roman"/>
                <w:sz w:val="28"/>
                <w:szCs w:val="28"/>
              </w:rPr>
              <w:t>14</w:t>
            </w:r>
          </w:p>
        </w:tc>
        <w:tc>
          <w:tcPr>
            <w:tcW w:w="1309" w:type="dxa"/>
            <w:tcBorders>
              <w:top w:val="single" w:sz="4" w:space="0" w:color="7F7F7F"/>
              <w:bottom w:val="single" w:sz="4" w:space="0" w:color="7F7F7F"/>
            </w:tcBorders>
            <w:shd w:val="clear" w:color="auto" w:fill="auto"/>
          </w:tcPr>
          <w:p w:rsidR="0098041C" w:rsidRPr="00A6364B" w:rsidRDefault="0098041C" w:rsidP="00930CE4">
            <w:pPr>
              <w:spacing w:line="360" w:lineRule="auto"/>
              <w:rPr>
                <w:rFonts w:ascii="Times New Roman" w:hAnsi="Times New Roman"/>
                <w:sz w:val="28"/>
                <w:szCs w:val="28"/>
              </w:rPr>
            </w:pPr>
            <w:r w:rsidRPr="00A6364B">
              <w:rPr>
                <w:rFonts w:ascii="Times New Roman" w:hAnsi="Times New Roman"/>
                <w:sz w:val="28"/>
                <w:szCs w:val="28"/>
              </w:rPr>
              <w:t>21</w:t>
            </w:r>
          </w:p>
        </w:tc>
      </w:tr>
      <w:tr w:rsidR="0098041C" w:rsidRPr="00A6364B" w:rsidTr="00930CE4">
        <w:tc>
          <w:tcPr>
            <w:tcW w:w="3019" w:type="dxa"/>
            <w:vMerge/>
            <w:shd w:val="clear" w:color="auto" w:fill="auto"/>
          </w:tcPr>
          <w:p w:rsidR="0098041C" w:rsidRPr="00A6364B" w:rsidRDefault="0098041C" w:rsidP="00930CE4">
            <w:pPr>
              <w:spacing w:line="360" w:lineRule="auto"/>
              <w:rPr>
                <w:rFonts w:ascii="Times New Roman" w:hAnsi="Times New Roman"/>
                <w:b/>
                <w:bCs/>
                <w:sz w:val="28"/>
                <w:szCs w:val="28"/>
              </w:rPr>
            </w:pPr>
          </w:p>
        </w:tc>
        <w:tc>
          <w:tcPr>
            <w:tcW w:w="1245" w:type="dxa"/>
            <w:shd w:val="clear" w:color="auto" w:fill="auto"/>
          </w:tcPr>
          <w:p w:rsidR="0098041C" w:rsidRPr="00A6364B" w:rsidRDefault="0098041C" w:rsidP="00930CE4">
            <w:pPr>
              <w:spacing w:line="360" w:lineRule="auto"/>
              <w:rPr>
                <w:rFonts w:ascii="Times New Roman" w:hAnsi="Times New Roman"/>
                <w:sz w:val="28"/>
                <w:szCs w:val="28"/>
              </w:rPr>
            </w:pPr>
            <w:r w:rsidRPr="00A6364B">
              <w:rPr>
                <w:rFonts w:ascii="Times New Roman" w:hAnsi="Times New Roman"/>
                <w:sz w:val="28"/>
                <w:szCs w:val="28"/>
              </w:rPr>
              <w:t>Низкая</w:t>
            </w:r>
          </w:p>
        </w:tc>
        <w:tc>
          <w:tcPr>
            <w:tcW w:w="1738" w:type="dxa"/>
            <w:shd w:val="clear" w:color="auto" w:fill="auto"/>
          </w:tcPr>
          <w:p w:rsidR="0098041C" w:rsidRPr="00A6364B" w:rsidRDefault="0098041C" w:rsidP="00930CE4">
            <w:pPr>
              <w:spacing w:line="360" w:lineRule="auto"/>
              <w:jc w:val="center"/>
              <w:rPr>
                <w:rFonts w:ascii="Times New Roman" w:hAnsi="Times New Roman"/>
                <w:sz w:val="28"/>
                <w:szCs w:val="28"/>
              </w:rPr>
            </w:pPr>
            <w:r w:rsidRPr="00A6364B">
              <w:rPr>
                <w:rFonts w:ascii="Times New Roman" w:hAnsi="Times New Roman"/>
                <w:sz w:val="28"/>
                <w:szCs w:val="28"/>
              </w:rPr>
              <w:t>0</w:t>
            </w:r>
          </w:p>
        </w:tc>
        <w:tc>
          <w:tcPr>
            <w:tcW w:w="2034" w:type="dxa"/>
            <w:shd w:val="clear" w:color="auto" w:fill="auto"/>
          </w:tcPr>
          <w:p w:rsidR="0098041C" w:rsidRPr="00A6364B" w:rsidRDefault="0098041C" w:rsidP="00930CE4">
            <w:pPr>
              <w:spacing w:line="360" w:lineRule="auto"/>
              <w:jc w:val="center"/>
              <w:rPr>
                <w:rFonts w:ascii="Times New Roman" w:hAnsi="Times New Roman"/>
                <w:sz w:val="28"/>
                <w:szCs w:val="28"/>
              </w:rPr>
            </w:pPr>
            <w:r w:rsidRPr="00A6364B">
              <w:rPr>
                <w:rFonts w:ascii="Times New Roman" w:hAnsi="Times New Roman"/>
                <w:sz w:val="28"/>
                <w:szCs w:val="28"/>
              </w:rPr>
              <w:t>16</w:t>
            </w:r>
          </w:p>
        </w:tc>
        <w:tc>
          <w:tcPr>
            <w:tcW w:w="1309" w:type="dxa"/>
            <w:shd w:val="clear" w:color="auto" w:fill="auto"/>
          </w:tcPr>
          <w:p w:rsidR="0098041C" w:rsidRPr="00A6364B" w:rsidRDefault="0098041C" w:rsidP="00930CE4">
            <w:pPr>
              <w:spacing w:line="360" w:lineRule="auto"/>
              <w:rPr>
                <w:rFonts w:ascii="Times New Roman" w:hAnsi="Times New Roman"/>
                <w:sz w:val="28"/>
                <w:szCs w:val="28"/>
              </w:rPr>
            </w:pPr>
            <w:r w:rsidRPr="00A6364B">
              <w:rPr>
                <w:rFonts w:ascii="Times New Roman" w:hAnsi="Times New Roman"/>
                <w:sz w:val="28"/>
                <w:szCs w:val="28"/>
              </w:rPr>
              <w:t>16</w:t>
            </w:r>
          </w:p>
        </w:tc>
      </w:tr>
      <w:tr w:rsidR="0098041C" w:rsidRPr="00A6364B" w:rsidTr="00930CE4">
        <w:tc>
          <w:tcPr>
            <w:tcW w:w="4264" w:type="dxa"/>
            <w:gridSpan w:val="2"/>
            <w:tcBorders>
              <w:top w:val="single" w:sz="4" w:space="0" w:color="7F7F7F"/>
              <w:bottom w:val="single" w:sz="4" w:space="0" w:color="7F7F7F"/>
            </w:tcBorders>
            <w:shd w:val="clear" w:color="auto" w:fill="auto"/>
          </w:tcPr>
          <w:p w:rsidR="0098041C" w:rsidRPr="00A6364B" w:rsidRDefault="0098041C" w:rsidP="00930CE4">
            <w:pPr>
              <w:spacing w:line="360" w:lineRule="auto"/>
              <w:rPr>
                <w:rFonts w:ascii="Times New Roman" w:hAnsi="Times New Roman"/>
                <w:b/>
                <w:bCs/>
                <w:sz w:val="28"/>
                <w:szCs w:val="28"/>
              </w:rPr>
            </w:pPr>
            <w:r w:rsidRPr="00A6364B">
              <w:rPr>
                <w:rFonts w:ascii="Times New Roman" w:hAnsi="Times New Roman"/>
                <w:b/>
                <w:bCs/>
                <w:sz w:val="28"/>
                <w:szCs w:val="28"/>
              </w:rPr>
              <w:t>Всего:</w:t>
            </w:r>
          </w:p>
        </w:tc>
        <w:tc>
          <w:tcPr>
            <w:tcW w:w="1738" w:type="dxa"/>
            <w:tcBorders>
              <w:top w:val="single" w:sz="4" w:space="0" w:color="7F7F7F"/>
              <w:bottom w:val="single" w:sz="4" w:space="0" w:color="7F7F7F"/>
            </w:tcBorders>
            <w:shd w:val="clear" w:color="auto" w:fill="auto"/>
          </w:tcPr>
          <w:p w:rsidR="0098041C" w:rsidRPr="00A6364B" w:rsidRDefault="0098041C" w:rsidP="00930CE4">
            <w:pPr>
              <w:spacing w:line="360" w:lineRule="auto"/>
              <w:jc w:val="center"/>
              <w:rPr>
                <w:rFonts w:ascii="Times New Roman" w:hAnsi="Times New Roman"/>
                <w:sz w:val="28"/>
                <w:szCs w:val="28"/>
              </w:rPr>
            </w:pPr>
            <w:r w:rsidRPr="00A6364B">
              <w:rPr>
                <w:rFonts w:ascii="Times New Roman" w:hAnsi="Times New Roman"/>
                <w:sz w:val="28"/>
                <w:szCs w:val="28"/>
              </w:rPr>
              <w:t>17</w:t>
            </w:r>
          </w:p>
        </w:tc>
        <w:tc>
          <w:tcPr>
            <w:tcW w:w="2034" w:type="dxa"/>
            <w:tcBorders>
              <w:top w:val="single" w:sz="4" w:space="0" w:color="7F7F7F"/>
              <w:bottom w:val="single" w:sz="4" w:space="0" w:color="7F7F7F"/>
            </w:tcBorders>
            <w:shd w:val="clear" w:color="auto" w:fill="auto"/>
          </w:tcPr>
          <w:p w:rsidR="0098041C" w:rsidRPr="00A6364B" w:rsidRDefault="0098041C" w:rsidP="00930CE4">
            <w:pPr>
              <w:spacing w:line="360" w:lineRule="auto"/>
              <w:jc w:val="center"/>
              <w:rPr>
                <w:rFonts w:ascii="Times New Roman" w:hAnsi="Times New Roman"/>
                <w:sz w:val="28"/>
                <w:szCs w:val="28"/>
              </w:rPr>
            </w:pPr>
            <w:r w:rsidRPr="00A6364B">
              <w:rPr>
                <w:rFonts w:ascii="Times New Roman" w:hAnsi="Times New Roman"/>
                <w:sz w:val="28"/>
                <w:szCs w:val="28"/>
              </w:rPr>
              <w:t>31</w:t>
            </w:r>
          </w:p>
        </w:tc>
        <w:tc>
          <w:tcPr>
            <w:tcW w:w="1309" w:type="dxa"/>
            <w:tcBorders>
              <w:top w:val="single" w:sz="4" w:space="0" w:color="7F7F7F"/>
              <w:bottom w:val="single" w:sz="4" w:space="0" w:color="7F7F7F"/>
            </w:tcBorders>
            <w:shd w:val="clear" w:color="auto" w:fill="auto"/>
          </w:tcPr>
          <w:p w:rsidR="0098041C" w:rsidRPr="00A6364B" w:rsidRDefault="0098041C" w:rsidP="00930CE4">
            <w:pPr>
              <w:spacing w:line="360" w:lineRule="auto"/>
              <w:rPr>
                <w:rFonts w:ascii="Times New Roman" w:hAnsi="Times New Roman"/>
                <w:sz w:val="28"/>
                <w:szCs w:val="28"/>
              </w:rPr>
            </w:pPr>
          </w:p>
        </w:tc>
      </w:tr>
    </w:tbl>
    <w:p w:rsidR="0098041C" w:rsidRPr="0011173C" w:rsidRDefault="0098041C" w:rsidP="0098041C">
      <w:pPr>
        <w:spacing w:line="360" w:lineRule="auto"/>
        <w:jc w:val="center"/>
        <w:rPr>
          <w:rFonts w:ascii="Times New Roman" w:hAnsi="Times New Roman"/>
          <w:sz w:val="28"/>
          <w:szCs w:val="28"/>
        </w:rPr>
      </w:pPr>
      <w:r>
        <w:rPr>
          <w:rFonts w:ascii="Times New Roman" w:hAnsi="Times New Roman"/>
          <w:sz w:val="28"/>
          <w:szCs w:val="28"/>
        </w:rPr>
        <w:t>Таблица 8.</w:t>
      </w:r>
    </w:p>
    <w:p w:rsidR="0098041C" w:rsidRDefault="0098041C" w:rsidP="0098041C">
      <w:pPr>
        <w:spacing w:line="360" w:lineRule="auto"/>
        <w:ind w:firstLine="709"/>
        <w:jc w:val="both"/>
        <w:rPr>
          <w:rFonts w:ascii="Times New Roman" w:hAnsi="Times New Roman"/>
          <w:sz w:val="28"/>
          <w:szCs w:val="28"/>
        </w:rPr>
      </w:pPr>
      <w:r>
        <w:rPr>
          <w:rFonts w:ascii="Times New Roman" w:hAnsi="Times New Roman"/>
          <w:sz w:val="28"/>
          <w:szCs w:val="28"/>
        </w:rPr>
        <w:t xml:space="preserve">В результате мы получили следующие группы: </w:t>
      </w:r>
    </w:p>
    <w:p w:rsidR="0098041C" w:rsidRDefault="0098041C" w:rsidP="0098041C">
      <w:pPr>
        <w:numPr>
          <w:ilvl w:val="0"/>
          <w:numId w:val="28"/>
        </w:numPr>
        <w:spacing w:line="360" w:lineRule="auto"/>
        <w:ind w:firstLine="709"/>
        <w:contextualSpacing/>
        <w:jc w:val="both"/>
        <w:rPr>
          <w:rFonts w:ascii="Times New Roman" w:hAnsi="Times New Roman"/>
          <w:sz w:val="28"/>
          <w:szCs w:val="28"/>
        </w:rPr>
      </w:pPr>
      <w:r w:rsidRPr="00737730">
        <w:rPr>
          <w:rFonts w:ascii="Times New Roman" w:hAnsi="Times New Roman"/>
          <w:sz w:val="28"/>
          <w:szCs w:val="28"/>
        </w:rPr>
        <w:t xml:space="preserve">30 человек со средними и низкими </w:t>
      </w:r>
      <w:r>
        <w:rPr>
          <w:rFonts w:ascii="Times New Roman" w:hAnsi="Times New Roman"/>
          <w:sz w:val="28"/>
          <w:szCs w:val="28"/>
        </w:rPr>
        <w:t>результатами анкеты на</w:t>
      </w:r>
      <w:r w:rsidRPr="00737730">
        <w:rPr>
          <w:rFonts w:ascii="Times New Roman" w:hAnsi="Times New Roman"/>
          <w:sz w:val="28"/>
          <w:szCs w:val="28"/>
        </w:rPr>
        <w:t xml:space="preserve"> </w:t>
      </w:r>
      <w:r>
        <w:rPr>
          <w:rFonts w:ascii="Times New Roman" w:hAnsi="Times New Roman"/>
          <w:sz w:val="28"/>
          <w:szCs w:val="28"/>
        </w:rPr>
        <w:t>приверженность</w:t>
      </w:r>
      <w:r w:rsidRPr="00737730">
        <w:rPr>
          <w:rFonts w:ascii="Times New Roman" w:hAnsi="Times New Roman"/>
          <w:sz w:val="28"/>
          <w:szCs w:val="28"/>
        </w:rPr>
        <w:t xml:space="preserve"> безопасности, которые в процессе решения задач кейса по тем или иным причинам отклонялись от безусловного соблюдения правил; </w:t>
      </w:r>
    </w:p>
    <w:p w:rsidR="0098041C" w:rsidRDefault="0098041C" w:rsidP="0098041C">
      <w:pPr>
        <w:numPr>
          <w:ilvl w:val="0"/>
          <w:numId w:val="28"/>
        </w:numPr>
        <w:spacing w:line="360" w:lineRule="auto"/>
        <w:ind w:firstLine="709"/>
        <w:contextualSpacing/>
        <w:jc w:val="both"/>
        <w:rPr>
          <w:rFonts w:ascii="Times New Roman" w:hAnsi="Times New Roman"/>
          <w:sz w:val="28"/>
          <w:szCs w:val="28"/>
        </w:rPr>
      </w:pPr>
      <w:r w:rsidRPr="00737730">
        <w:rPr>
          <w:rFonts w:ascii="Times New Roman" w:hAnsi="Times New Roman"/>
          <w:sz w:val="28"/>
          <w:szCs w:val="28"/>
        </w:rPr>
        <w:t xml:space="preserve">10 человек с высокими показателями по параметру приверженности безопасности, которые также продемонстрировали четкое следование правилам безопасности при ответе на вопросы кейсов; </w:t>
      </w:r>
    </w:p>
    <w:p w:rsidR="0098041C" w:rsidRDefault="0098041C" w:rsidP="0098041C">
      <w:pPr>
        <w:spacing w:line="360" w:lineRule="auto"/>
        <w:ind w:firstLine="709"/>
        <w:jc w:val="both"/>
        <w:rPr>
          <w:rFonts w:ascii="Times New Roman" w:hAnsi="Times New Roman"/>
          <w:sz w:val="28"/>
          <w:szCs w:val="28"/>
        </w:rPr>
      </w:pPr>
      <w:r>
        <w:rPr>
          <w:rFonts w:ascii="Times New Roman" w:hAnsi="Times New Roman"/>
          <w:sz w:val="28"/>
          <w:szCs w:val="28"/>
        </w:rPr>
        <w:t>А</w:t>
      </w:r>
      <w:r w:rsidRPr="009A331D">
        <w:rPr>
          <w:rFonts w:ascii="Times New Roman" w:hAnsi="Times New Roman"/>
          <w:sz w:val="28"/>
          <w:szCs w:val="28"/>
        </w:rPr>
        <w:t xml:space="preserve"> также две группы, которые нуждались в дополнительном анализе: </w:t>
      </w:r>
    </w:p>
    <w:p w:rsidR="0098041C" w:rsidRDefault="0098041C" w:rsidP="0098041C">
      <w:pPr>
        <w:numPr>
          <w:ilvl w:val="0"/>
          <w:numId w:val="34"/>
        </w:numPr>
        <w:spacing w:line="360" w:lineRule="auto"/>
        <w:ind w:firstLine="709"/>
        <w:contextualSpacing/>
        <w:jc w:val="both"/>
        <w:rPr>
          <w:rFonts w:ascii="Times New Roman" w:hAnsi="Times New Roman"/>
          <w:sz w:val="28"/>
          <w:szCs w:val="28"/>
        </w:rPr>
      </w:pPr>
      <w:r w:rsidRPr="006635BC">
        <w:rPr>
          <w:rFonts w:ascii="Times New Roman" w:hAnsi="Times New Roman"/>
          <w:sz w:val="28"/>
          <w:szCs w:val="28"/>
        </w:rPr>
        <w:t xml:space="preserve">7 человек, продемонстрировавших средний уровень приверженности безопасности, однако при решении задач кейса безусловно руководствовавшихся правилами; </w:t>
      </w:r>
    </w:p>
    <w:p w:rsidR="0098041C" w:rsidRPr="006635BC" w:rsidRDefault="0098041C" w:rsidP="0098041C">
      <w:pPr>
        <w:numPr>
          <w:ilvl w:val="0"/>
          <w:numId w:val="34"/>
        </w:numPr>
        <w:spacing w:line="360" w:lineRule="auto"/>
        <w:ind w:firstLine="709"/>
        <w:contextualSpacing/>
        <w:jc w:val="both"/>
        <w:rPr>
          <w:rFonts w:ascii="Times New Roman" w:hAnsi="Times New Roman"/>
          <w:sz w:val="28"/>
          <w:szCs w:val="28"/>
        </w:rPr>
      </w:pPr>
      <w:r w:rsidRPr="006635BC">
        <w:rPr>
          <w:rFonts w:ascii="Times New Roman" w:hAnsi="Times New Roman"/>
          <w:sz w:val="28"/>
          <w:szCs w:val="28"/>
        </w:rPr>
        <w:t>1 человек с высоким уровнем приверженности безопасности, допускавший несоблюдение правил при решении кейсов.</w:t>
      </w:r>
    </w:p>
    <w:p w:rsidR="0098041C" w:rsidRDefault="0098041C" w:rsidP="0098041C">
      <w:pPr>
        <w:spacing w:line="360" w:lineRule="auto"/>
        <w:ind w:firstLine="709"/>
        <w:jc w:val="both"/>
        <w:rPr>
          <w:rFonts w:ascii="Times New Roman" w:hAnsi="Times New Roman"/>
          <w:sz w:val="28"/>
          <w:szCs w:val="28"/>
        </w:rPr>
      </w:pPr>
      <w:r>
        <w:rPr>
          <w:rFonts w:ascii="Times New Roman" w:hAnsi="Times New Roman"/>
          <w:sz w:val="28"/>
          <w:szCs w:val="28"/>
        </w:rPr>
        <w:t xml:space="preserve">В результате дополнительного анализа ответов респондентов двух последних групп были выявлены 4 человека, ответы на вопросы по кейсам которых, имели явные расхождения с данными результатов анкеты на приверженность безопасности. Ответы данных испытуемых не учитывались в </w:t>
      </w:r>
      <w:r>
        <w:rPr>
          <w:rFonts w:ascii="Times New Roman" w:hAnsi="Times New Roman"/>
          <w:sz w:val="28"/>
          <w:szCs w:val="28"/>
        </w:rPr>
        <w:lastRenderedPageBreak/>
        <w:t>дальнейшем анализе полученных данных. Результаты окончательного разделения испытуемых по уровню приверженность безопасности представлены в таблице 9.</w:t>
      </w:r>
    </w:p>
    <w:p w:rsidR="0098041C" w:rsidRDefault="0098041C" w:rsidP="0098041C">
      <w:pPr>
        <w:spacing w:line="360" w:lineRule="auto"/>
        <w:jc w:val="both"/>
        <w:rPr>
          <w:rFonts w:ascii="Times New Roman" w:hAnsi="Times New Roman"/>
          <w:i/>
          <w:sz w:val="28"/>
          <w:szCs w:val="28"/>
        </w:rPr>
      </w:pPr>
      <w:r>
        <w:rPr>
          <w:rFonts w:ascii="Times New Roman" w:hAnsi="Times New Roman"/>
          <w:i/>
          <w:sz w:val="28"/>
          <w:szCs w:val="28"/>
        </w:rPr>
        <w:t>Таблица 9. Разделение испытуемых на группы по параметру «приверженность безопасности».</w:t>
      </w:r>
    </w:p>
    <w:tbl>
      <w:tblPr>
        <w:tblW w:w="0" w:type="auto"/>
        <w:tblBorders>
          <w:top w:val="single" w:sz="4" w:space="0" w:color="7F7F7F"/>
          <w:bottom w:val="single" w:sz="4" w:space="0" w:color="7F7F7F"/>
        </w:tblBorders>
        <w:tblLook w:val="04A0" w:firstRow="1" w:lastRow="0" w:firstColumn="1" w:lastColumn="0" w:noHBand="0" w:noVBand="1"/>
      </w:tblPr>
      <w:tblGrid>
        <w:gridCol w:w="6096"/>
        <w:gridCol w:w="2126"/>
        <w:gridCol w:w="1406"/>
      </w:tblGrid>
      <w:tr w:rsidR="0098041C" w:rsidRPr="00A6364B" w:rsidTr="00930CE4">
        <w:tc>
          <w:tcPr>
            <w:tcW w:w="6096" w:type="dxa"/>
            <w:tcBorders>
              <w:bottom w:val="single" w:sz="4" w:space="0" w:color="7F7F7F"/>
            </w:tcBorders>
            <w:shd w:val="clear" w:color="auto" w:fill="auto"/>
          </w:tcPr>
          <w:p w:rsidR="0098041C" w:rsidRPr="00A6364B" w:rsidRDefault="0098041C" w:rsidP="00930CE4">
            <w:pPr>
              <w:spacing w:after="0" w:line="360" w:lineRule="auto"/>
              <w:jc w:val="both"/>
              <w:rPr>
                <w:rFonts w:ascii="Times New Roman" w:hAnsi="Times New Roman"/>
                <w:b/>
                <w:bCs/>
                <w:sz w:val="28"/>
                <w:szCs w:val="28"/>
              </w:rPr>
            </w:pPr>
            <w:r w:rsidRPr="00A6364B">
              <w:rPr>
                <w:rFonts w:ascii="Times New Roman" w:hAnsi="Times New Roman"/>
                <w:b/>
                <w:bCs/>
                <w:sz w:val="28"/>
                <w:szCs w:val="28"/>
              </w:rPr>
              <w:t>Уровень приверженности безопасности</w:t>
            </w:r>
          </w:p>
        </w:tc>
        <w:tc>
          <w:tcPr>
            <w:tcW w:w="2126" w:type="dxa"/>
            <w:tcBorders>
              <w:bottom w:val="single" w:sz="4" w:space="0" w:color="7F7F7F"/>
            </w:tcBorders>
            <w:shd w:val="clear" w:color="auto" w:fill="auto"/>
          </w:tcPr>
          <w:p w:rsidR="0098041C" w:rsidRPr="00A6364B" w:rsidRDefault="0098041C" w:rsidP="00930CE4">
            <w:pPr>
              <w:spacing w:after="0" w:line="360" w:lineRule="auto"/>
              <w:jc w:val="both"/>
              <w:rPr>
                <w:rFonts w:ascii="Times New Roman" w:hAnsi="Times New Roman"/>
                <w:b/>
                <w:bCs/>
                <w:sz w:val="28"/>
                <w:szCs w:val="28"/>
              </w:rPr>
            </w:pPr>
            <w:r w:rsidRPr="00A6364B">
              <w:rPr>
                <w:rFonts w:ascii="Times New Roman" w:hAnsi="Times New Roman"/>
                <w:b/>
                <w:bCs/>
                <w:sz w:val="28"/>
                <w:szCs w:val="28"/>
              </w:rPr>
              <w:t>Частота</w:t>
            </w:r>
          </w:p>
        </w:tc>
        <w:tc>
          <w:tcPr>
            <w:tcW w:w="1406" w:type="dxa"/>
            <w:tcBorders>
              <w:bottom w:val="single" w:sz="4" w:space="0" w:color="7F7F7F"/>
            </w:tcBorders>
            <w:shd w:val="clear" w:color="auto" w:fill="auto"/>
          </w:tcPr>
          <w:p w:rsidR="0098041C" w:rsidRPr="00A6364B" w:rsidRDefault="0098041C" w:rsidP="00930CE4">
            <w:pPr>
              <w:spacing w:after="0" w:line="360" w:lineRule="auto"/>
              <w:jc w:val="both"/>
              <w:rPr>
                <w:rFonts w:ascii="Times New Roman" w:hAnsi="Times New Roman"/>
                <w:b/>
                <w:bCs/>
                <w:sz w:val="28"/>
                <w:szCs w:val="28"/>
              </w:rPr>
            </w:pPr>
            <w:r w:rsidRPr="00A6364B">
              <w:rPr>
                <w:rFonts w:ascii="Times New Roman" w:hAnsi="Times New Roman"/>
                <w:b/>
                <w:bCs/>
                <w:sz w:val="28"/>
                <w:szCs w:val="28"/>
              </w:rPr>
              <w:t>%</w:t>
            </w:r>
          </w:p>
        </w:tc>
      </w:tr>
      <w:tr w:rsidR="0098041C" w:rsidRPr="00A6364B" w:rsidTr="00930CE4">
        <w:tc>
          <w:tcPr>
            <w:tcW w:w="6096" w:type="dxa"/>
            <w:tcBorders>
              <w:top w:val="single" w:sz="4" w:space="0" w:color="7F7F7F"/>
              <w:bottom w:val="single" w:sz="4" w:space="0" w:color="7F7F7F"/>
            </w:tcBorders>
            <w:shd w:val="clear" w:color="auto" w:fill="auto"/>
          </w:tcPr>
          <w:p w:rsidR="0098041C" w:rsidRPr="00A6364B" w:rsidRDefault="0098041C" w:rsidP="00930CE4">
            <w:pPr>
              <w:spacing w:after="0" w:line="360" w:lineRule="auto"/>
              <w:jc w:val="both"/>
              <w:rPr>
                <w:rFonts w:ascii="Times New Roman" w:hAnsi="Times New Roman"/>
                <w:bCs/>
                <w:sz w:val="28"/>
                <w:szCs w:val="28"/>
              </w:rPr>
            </w:pPr>
            <w:r w:rsidRPr="00A6364B">
              <w:rPr>
                <w:rFonts w:ascii="Times New Roman" w:hAnsi="Times New Roman"/>
                <w:bCs/>
                <w:sz w:val="28"/>
                <w:szCs w:val="28"/>
              </w:rPr>
              <w:t>Высокий</w:t>
            </w:r>
          </w:p>
        </w:tc>
        <w:tc>
          <w:tcPr>
            <w:tcW w:w="2126" w:type="dxa"/>
            <w:tcBorders>
              <w:top w:val="single" w:sz="4" w:space="0" w:color="7F7F7F"/>
              <w:bottom w:val="single" w:sz="4" w:space="0" w:color="7F7F7F"/>
            </w:tcBorders>
            <w:shd w:val="clear" w:color="auto" w:fill="auto"/>
          </w:tcPr>
          <w:p w:rsidR="0098041C" w:rsidRPr="00A6364B" w:rsidRDefault="0098041C" w:rsidP="00930CE4">
            <w:pPr>
              <w:spacing w:after="0" w:line="360" w:lineRule="auto"/>
              <w:jc w:val="both"/>
              <w:rPr>
                <w:rFonts w:ascii="Times New Roman" w:hAnsi="Times New Roman"/>
                <w:sz w:val="28"/>
                <w:szCs w:val="28"/>
              </w:rPr>
            </w:pPr>
            <w:r w:rsidRPr="00A6364B">
              <w:rPr>
                <w:rFonts w:ascii="Times New Roman" w:hAnsi="Times New Roman"/>
                <w:sz w:val="28"/>
                <w:szCs w:val="28"/>
              </w:rPr>
              <w:t>10</w:t>
            </w:r>
          </w:p>
        </w:tc>
        <w:tc>
          <w:tcPr>
            <w:tcW w:w="1406" w:type="dxa"/>
            <w:tcBorders>
              <w:top w:val="single" w:sz="4" w:space="0" w:color="7F7F7F"/>
              <w:bottom w:val="single" w:sz="4" w:space="0" w:color="7F7F7F"/>
            </w:tcBorders>
            <w:shd w:val="clear" w:color="auto" w:fill="auto"/>
          </w:tcPr>
          <w:p w:rsidR="0098041C" w:rsidRPr="00A6364B" w:rsidRDefault="0098041C" w:rsidP="00930CE4">
            <w:pPr>
              <w:spacing w:after="0" w:line="360" w:lineRule="auto"/>
              <w:jc w:val="both"/>
              <w:rPr>
                <w:rFonts w:ascii="Times New Roman" w:hAnsi="Times New Roman"/>
                <w:sz w:val="28"/>
                <w:szCs w:val="28"/>
              </w:rPr>
            </w:pPr>
            <w:r w:rsidRPr="00A6364B">
              <w:rPr>
                <w:rFonts w:ascii="Times New Roman" w:hAnsi="Times New Roman"/>
                <w:sz w:val="28"/>
                <w:szCs w:val="28"/>
              </w:rPr>
              <w:t>22,7</w:t>
            </w:r>
          </w:p>
        </w:tc>
      </w:tr>
      <w:tr w:rsidR="0098041C" w:rsidRPr="00A6364B" w:rsidTr="00930CE4">
        <w:tc>
          <w:tcPr>
            <w:tcW w:w="6096" w:type="dxa"/>
            <w:shd w:val="clear" w:color="auto" w:fill="auto"/>
          </w:tcPr>
          <w:p w:rsidR="0098041C" w:rsidRPr="00A6364B" w:rsidRDefault="0098041C" w:rsidP="00930CE4">
            <w:pPr>
              <w:spacing w:after="0" w:line="360" w:lineRule="auto"/>
              <w:jc w:val="both"/>
              <w:rPr>
                <w:rFonts w:ascii="Times New Roman" w:hAnsi="Times New Roman"/>
                <w:bCs/>
                <w:sz w:val="28"/>
                <w:szCs w:val="28"/>
              </w:rPr>
            </w:pPr>
            <w:r w:rsidRPr="00A6364B">
              <w:rPr>
                <w:rFonts w:ascii="Times New Roman" w:hAnsi="Times New Roman"/>
                <w:bCs/>
                <w:sz w:val="28"/>
                <w:szCs w:val="28"/>
              </w:rPr>
              <w:t>Средний</w:t>
            </w:r>
          </w:p>
        </w:tc>
        <w:tc>
          <w:tcPr>
            <w:tcW w:w="2126" w:type="dxa"/>
            <w:shd w:val="clear" w:color="auto" w:fill="auto"/>
          </w:tcPr>
          <w:p w:rsidR="0098041C" w:rsidRPr="00A6364B" w:rsidRDefault="0098041C" w:rsidP="00930CE4">
            <w:pPr>
              <w:spacing w:after="0" w:line="360" w:lineRule="auto"/>
              <w:jc w:val="both"/>
              <w:rPr>
                <w:rFonts w:ascii="Times New Roman" w:hAnsi="Times New Roman"/>
                <w:sz w:val="28"/>
                <w:szCs w:val="28"/>
              </w:rPr>
            </w:pPr>
            <w:r w:rsidRPr="00A6364B">
              <w:rPr>
                <w:rFonts w:ascii="Times New Roman" w:hAnsi="Times New Roman"/>
                <w:sz w:val="28"/>
                <w:szCs w:val="28"/>
              </w:rPr>
              <w:t>18</w:t>
            </w:r>
          </w:p>
        </w:tc>
        <w:tc>
          <w:tcPr>
            <w:tcW w:w="1406" w:type="dxa"/>
            <w:shd w:val="clear" w:color="auto" w:fill="auto"/>
          </w:tcPr>
          <w:p w:rsidR="0098041C" w:rsidRPr="00A6364B" w:rsidRDefault="0098041C" w:rsidP="00930CE4">
            <w:pPr>
              <w:spacing w:after="0" w:line="360" w:lineRule="auto"/>
              <w:jc w:val="both"/>
              <w:rPr>
                <w:rFonts w:ascii="Times New Roman" w:hAnsi="Times New Roman"/>
                <w:sz w:val="28"/>
                <w:szCs w:val="28"/>
              </w:rPr>
            </w:pPr>
            <w:r w:rsidRPr="00A6364B">
              <w:rPr>
                <w:rFonts w:ascii="Times New Roman" w:hAnsi="Times New Roman"/>
                <w:sz w:val="28"/>
                <w:szCs w:val="28"/>
              </w:rPr>
              <w:t>40,9</w:t>
            </w:r>
          </w:p>
        </w:tc>
      </w:tr>
      <w:tr w:rsidR="0098041C" w:rsidRPr="00A6364B" w:rsidTr="00930CE4">
        <w:tc>
          <w:tcPr>
            <w:tcW w:w="6096" w:type="dxa"/>
            <w:tcBorders>
              <w:top w:val="single" w:sz="4" w:space="0" w:color="7F7F7F"/>
              <w:bottom w:val="single" w:sz="4" w:space="0" w:color="7F7F7F"/>
            </w:tcBorders>
            <w:shd w:val="clear" w:color="auto" w:fill="auto"/>
          </w:tcPr>
          <w:p w:rsidR="0098041C" w:rsidRPr="00A6364B" w:rsidRDefault="0098041C" w:rsidP="00930CE4">
            <w:pPr>
              <w:spacing w:after="0" w:line="360" w:lineRule="auto"/>
              <w:jc w:val="both"/>
              <w:rPr>
                <w:rFonts w:ascii="Times New Roman" w:hAnsi="Times New Roman"/>
                <w:bCs/>
                <w:sz w:val="28"/>
                <w:szCs w:val="28"/>
              </w:rPr>
            </w:pPr>
            <w:r w:rsidRPr="00A6364B">
              <w:rPr>
                <w:rFonts w:ascii="Times New Roman" w:hAnsi="Times New Roman"/>
                <w:bCs/>
                <w:sz w:val="28"/>
                <w:szCs w:val="28"/>
              </w:rPr>
              <w:t>Низкий</w:t>
            </w:r>
          </w:p>
        </w:tc>
        <w:tc>
          <w:tcPr>
            <w:tcW w:w="2126" w:type="dxa"/>
            <w:tcBorders>
              <w:top w:val="single" w:sz="4" w:space="0" w:color="7F7F7F"/>
              <w:bottom w:val="single" w:sz="4" w:space="0" w:color="7F7F7F"/>
            </w:tcBorders>
            <w:shd w:val="clear" w:color="auto" w:fill="auto"/>
          </w:tcPr>
          <w:p w:rsidR="0098041C" w:rsidRPr="00A6364B" w:rsidRDefault="0098041C" w:rsidP="00930CE4">
            <w:pPr>
              <w:spacing w:after="0" w:line="360" w:lineRule="auto"/>
              <w:jc w:val="both"/>
              <w:rPr>
                <w:rFonts w:ascii="Times New Roman" w:hAnsi="Times New Roman"/>
                <w:sz w:val="28"/>
                <w:szCs w:val="28"/>
              </w:rPr>
            </w:pPr>
            <w:r w:rsidRPr="00A6364B">
              <w:rPr>
                <w:rFonts w:ascii="Times New Roman" w:hAnsi="Times New Roman"/>
                <w:sz w:val="28"/>
                <w:szCs w:val="28"/>
              </w:rPr>
              <w:t>16</w:t>
            </w:r>
          </w:p>
        </w:tc>
        <w:tc>
          <w:tcPr>
            <w:tcW w:w="1406" w:type="dxa"/>
            <w:tcBorders>
              <w:top w:val="single" w:sz="4" w:space="0" w:color="7F7F7F"/>
              <w:bottom w:val="single" w:sz="4" w:space="0" w:color="7F7F7F"/>
            </w:tcBorders>
            <w:shd w:val="clear" w:color="auto" w:fill="auto"/>
          </w:tcPr>
          <w:p w:rsidR="0098041C" w:rsidRPr="00A6364B" w:rsidRDefault="0098041C" w:rsidP="00930CE4">
            <w:pPr>
              <w:spacing w:after="0" w:line="360" w:lineRule="auto"/>
              <w:jc w:val="both"/>
              <w:rPr>
                <w:rFonts w:ascii="Times New Roman" w:hAnsi="Times New Roman"/>
                <w:sz w:val="28"/>
                <w:szCs w:val="28"/>
              </w:rPr>
            </w:pPr>
            <w:r w:rsidRPr="00A6364B">
              <w:rPr>
                <w:rFonts w:ascii="Times New Roman" w:hAnsi="Times New Roman"/>
                <w:sz w:val="28"/>
                <w:szCs w:val="28"/>
              </w:rPr>
              <w:t>36,3</w:t>
            </w:r>
          </w:p>
        </w:tc>
      </w:tr>
    </w:tbl>
    <w:p w:rsidR="0098041C" w:rsidRPr="00E1350F" w:rsidRDefault="0098041C" w:rsidP="0098041C">
      <w:pPr>
        <w:spacing w:line="360" w:lineRule="auto"/>
        <w:jc w:val="center"/>
        <w:rPr>
          <w:rFonts w:ascii="Times New Roman" w:hAnsi="Times New Roman"/>
          <w:sz w:val="28"/>
          <w:szCs w:val="28"/>
        </w:rPr>
      </w:pPr>
      <w:r>
        <w:rPr>
          <w:rFonts w:ascii="Times New Roman" w:hAnsi="Times New Roman"/>
          <w:sz w:val="28"/>
          <w:szCs w:val="28"/>
        </w:rPr>
        <w:t>Таблица 9.</w:t>
      </w:r>
    </w:p>
    <w:p w:rsidR="0098041C" w:rsidRDefault="0098041C" w:rsidP="0098041C">
      <w:pPr>
        <w:spacing w:line="360" w:lineRule="auto"/>
        <w:jc w:val="both"/>
        <w:rPr>
          <w:rFonts w:ascii="Times New Roman" w:hAnsi="Times New Roman"/>
          <w:sz w:val="28"/>
          <w:szCs w:val="28"/>
        </w:rPr>
      </w:pPr>
    </w:p>
    <w:p w:rsidR="0098041C" w:rsidRDefault="0098041C" w:rsidP="0098041C">
      <w:pPr>
        <w:spacing w:line="360" w:lineRule="auto"/>
        <w:jc w:val="both"/>
        <w:rPr>
          <w:rFonts w:ascii="Times New Roman" w:hAnsi="Times New Roman"/>
          <w:sz w:val="28"/>
          <w:szCs w:val="28"/>
        </w:rPr>
      </w:pPr>
    </w:p>
    <w:p w:rsidR="0098041C" w:rsidRDefault="0098041C" w:rsidP="0098041C">
      <w:pPr>
        <w:spacing w:line="360" w:lineRule="auto"/>
        <w:jc w:val="both"/>
        <w:rPr>
          <w:rFonts w:ascii="Times New Roman" w:hAnsi="Times New Roman"/>
          <w:sz w:val="28"/>
          <w:szCs w:val="28"/>
        </w:rPr>
      </w:pPr>
      <w:r>
        <w:rPr>
          <w:rFonts w:ascii="Times New Roman" w:hAnsi="Times New Roman"/>
          <w:sz w:val="28"/>
          <w:szCs w:val="28"/>
        </w:rPr>
        <w:t>3.4</w:t>
      </w:r>
      <w:r w:rsidRPr="003E0D03">
        <w:rPr>
          <w:rFonts w:ascii="Times New Roman" w:hAnsi="Times New Roman"/>
          <w:sz w:val="28"/>
          <w:szCs w:val="28"/>
        </w:rPr>
        <w:t>. Анализ взаимосвязей изученных характеристик</w:t>
      </w:r>
    </w:p>
    <w:p w:rsidR="0098041C" w:rsidRDefault="0098041C" w:rsidP="0098041C">
      <w:pPr>
        <w:spacing w:line="360" w:lineRule="auto"/>
        <w:jc w:val="both"/>
        <w:rPr>
          <w:rFonts w:ascii="Times New Roman" w:hAnsi="Times New Roman"/>
          <w:sz w:val="28"/>
          <w:szCs w:val="28"/>
        </w:rPr>
      </w:pPr>
      <w:r>
        <w:rPr>
          <w:rFonts w:ascii="Times New Roman" w:hAnsi="Times New Roman"/>
          <w:sz w:val="28"/>
          <w:szCs w:val="28"/>
        </w:rPr>
        <w:t>3.4.1. Взаимосвязь между показателем «приверженность безопасности» и типом стрессоустойчивости</w:t>
      </w:r>
    </w:p>
    <w:p w:rsidR="0098041C" w:rsidRPr="00060416" w:rsidRDefault="0098041C" w:rsidP="0098041C">
      <w:pPr>
        <w:spacing w:line="360" w:lineRule="auto"/>
        <w:jc w:val="both"/>
        <w:rPr>
          <w:rFonts w:ascii="Times New Roman" w:hAnsi="Times New Roman"/>
          <w:i/>
          <w:sz w:val="28"/>
          <w:szCs w:val="28"/>
        </w:rPr>
      </w:pPr>
      <w:r>
        <w:rPr>
          <w:rFonts w:ascii="Times New Roman" w:hAnsi="Times New Roman"/>
          <w:i/>
          <w:sz w:val="28"/>
          <w:szCs w:val="28"/>
        </w:rPr>
        <w:t>Таблица 10. Таблица сопряженности Приверженность безопасности*Стрессоустойчивость.</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1229"/>
        <w:gridCol w:w="1073"/>
        <w:gridCol w:w="1421"/>
        <w:gridCol w:w="1421"/>
        <w:gridCol w:w="868"/>
        <w:gridCol w:w="1140"/>
      </w:tblGrid>
      <w:tr w:rsidR="0098041C" w:rsidRPr="00A6364B" w:rsidTr="00930CE4">
        <w:tc>
          <w:tcPr>
            <w:tcW w:w="3422" w:type="dxa"/>
            <w:gridSpan w:val="2"/>
            <w:vMerge w:val="restart"/>
            <w:shd w:val="clear" w:color="auto" w:fill="auto"/>
          </w:tcPr>
          <w:p w:rsidR="0098041C" w:rsidRPr="00A6364B" w:rsidRDefault="0098041C" w:rsidP="00930CE4">
            <w:pPr>
              <w:spacing w:after="0" w:line="360" w:lineRule="auto"/>
              <w:rPr>
                <w:sz w:val="24"/>
              </w:rPr>
            </w:pPr>
          </w:p>
        </w:tc>
        <w:tc>
          <w:tcPr>
            <w:tcW w:w="4783" w:type="dxa"/>
            <w:gridSpan w:val="4"/>
            <w:shd w:val="clear" w:color="auto" w:fill="auto"/>
          </w:tcPr>
          <w:p w:rsidR="0098041C" w:rsidRPr="00A6364B" w:rsidRDefault="0098041C" w:rsidP="00930CE4">
            <w:pPr>
              <w:spacing w:after="0" w:line="360" w:lineRule="auto"/>
              <w:rPr>
                <w:b/>
                <w:sz w:val="24"/>
              </w:rPr>
            </w:pPr>
            <w:r w:rsidRPr="00A6364B">
              <w:rPr>
                <w:b/>
                <w:sz w:val="24"/>
              </w:rPr>
              <w:t>Стрессоустойчивость</w:t>
            </w:r>
          </w:p>
        </w:tc>
        <w:tc>
          <w:tcPr>
            <w:tcW w:w="1140" w:type="dxa"/>
            <w:vMerge w:val="restart"/>
            <w:shd w:val="clear" w:color="auto" w:fill="auto"/>
          </w:tcPr>
          <w:p w:rsidR="0098041C" w:rsidRPr="00A6364B" w:rsidRDefault="0098041C" w:rsidP="00930CE4">
            <w:pPr>
              <w:spacing w:after="0" w:line="360" w:lineRule="auto"/>
              <w:rPr>
                <w:b/>
                <w:sz w:val="24"/>
              </w:rPr>
            </w:pPr>
          </w:p>
          <w:p w:rsidR="0098041C" w:rsidRPr="00A6364B" w:rsidRDefault="0098041C" w:rsidP="00930CE4">
            <w:pPr>
              <w:spacing w:after="0" w:line="360" w:lineRule="auto"/>
              <w:rPr>
                <w:b/>
                <w:sz w:val="24"/>
              </w:rPr>
            </w:pPr>
            <w:r w:rsidRPr="00A6364B">
              <w:rPr>
                <w:b/>
                <w:sz w:val="24"/>
              </w:rPr>
              <w:t>Всего:</w:t>
            </w:r>
          </w:p>
        </w:tc>
      </w:tr>
      <w:tr w:rsidR="0098041C" w:rsidRPr="00A6364B" w:rsidTr="00930CE4">
        <w:tc>
          <w:tcPr>
            <w:tcW w:w="3422" w:type="dxa"/>
            <w:gridSpan w:val="2"/>
            <w:vMerge/>
            <w:shd w:val="clear" w:color="auto" w:fill="auto"/>
          </w:tcPr>
          <w:p w:rsidR="0098041C" w:rsidRPr="00A6364B" w:rsidRDefault="0098041C" w:rsidP="00930CE4">
            <w:pPr>
              <w:spacing w:after="0" w:line="360" w:lineRule="auto"/>
              <w:rPr>
                <w:sz w:val="24"/>
              </w:rPr>
            </w:pPr>
          </w:p>
        </w:tc>
        <w:tc>
          <w:tcPr>
            <w:tcW w:w="1073" w:type="dxa"/>
            <w:shd w:val="clear" w:color="auto" w:fill="auto"/>
          </w:tcPr>
          <w:p w:rsidR="0098041C" w:rsidRPr="00A6364B" w:rsidRDefault="0098041C" w:rsidP="00930CE4">
            <w:pPr>
              <w:spacing w:after="0" w:line="360" w:lineRule="auto"/>
              <w:rPr>
                <w:b/>
                <w:sz w:val="24"/>
              </w:rPr>
            </w:pPr>
            <w:r w:rsidRPr="00A6364B">
              <w:rPr>
                <w:b/>
                <w:sz w:val="24"/>
              </w:rPr>
              <w:t>Тип А</w:t>
            </w:r>
          </w:p>
        </w:tc>
        <w:tc>
          <w:tcPr>
            <w:tcW w:w="1421" w:type="dxa"/>
            <w:shd w:val="clear" w:color="auto" w:fill="auto"/>
          </w:tcPr>
          <w:p w:rsidR="0098041C" w:rsidRPr="00A6364B" w:rsidRDefault="0098041C" w:rsidP="00930CE4">
            <w:pPr>
              <w:spacing w:after="0" w:line="360" w:lineRule="auto"/>
              <w:rPr>
                <w:b/>
                <w:sz w:val="24"/>
              </w:rPr>
            </w:pPr>
            <w:r w:rsidRPr="00A6364B">
              <w:rPr>
                <w:b/>
                <w:sz w:val="24"/>
              </w:rPr>
              <w:t>Склонность к типу А</w:t>
            </w:r>
          </w:p>
        </w:tc>
        <w:tc>
          <w:tcPr>
            <w:tcW w:w="1421" w:type="dxa"/>
            <w:shd w:val="clear" w:color="auto" w:fill="auto"/>
          </w:tcPr>
          <w:p w:rsidR="0098041C" w:rsidRPr="00A6364B" w:rsidRDefault="0098041C" w:rsidP="00930CE4">
            <w:pPr>
              <w:spacing w:after="0" w:line="360" w:lineRule="auto"/>
              <w:rPr>
                <w:b/>
                <w:sz w:val="24"/>
              </w:rPr>
            </w:pPr>
            <w:r w:rsidRPr="00A6364B">
              <w:rPr>
                <w:b/>
                <w:sz w:val="24"/>
              </w:rPr>
              <w:t>Склонность к типу Б</w:t>
            </w:r>
          </w:p>
        </w:tc>
        <w:tc>
          <w:tcPr>
            <w:tcW w:w="868" w:type="dxa"/>
            <w:shd w:val="clear" w:color="auto" w:fill="auto"/>
          </w:tcPr>
          <w:p w:rsidR="0098041C" w:rsidRPr="00A6364B" w:rsidRDefault="0098041C" w:rsidP="00930CE4">
            <w:pPr>
              <w:spacing w:after="0" w:line="360" w:lineRule="auto"/>
              <w:rPr>
                <w:b/>
                <w:sz w:val="24"/>
              </w:rPr>
            </w:pPr>
            <w:r w:rsidRPr="00A6364B">
              <w:rPr>
                <w:b/>
                <w:sz w:val="24"/>
              </w:rPr>
              <w:t>Тип Б</w:t>
            </w:r>
          </w:p>
        </w:tc>
        <w:tc>
          <w:tcPr>
            <w:tcW w:w="1140" w:type="dxa"/>
            <w:vMerge/>
            <w:shd w:val="clear" w:color="auto" w:fill="auto"/>
          </w:tcPr>
          <w:p w:rsidR="0098041C" w:rsidRPr="00A6364B" w:rsidRDefault="0098041C" w:rsidP="00930CE4">
            <w:pPr>
              <w:spacing w:after="0" w:line="360" w:lineRule="auto"/>
              <w:rPr>
                <w:sz w:val="24"/>
              </w:rPr>
            </w:pPr>
          </w:p>
        </w:tc>
      </w:tr>
      <w:tr w:rsidR="0098041C" w:rsidRPr="00A6364B" w:rsidTr="00930CE4">
        <w:tc>
          <w:tcPr>
            <w:tcW w:w="2193" w:type="dxa"/>
            <w:vMerge w:val="restart"/>
            <w:shd w:val="clear" w:color="auto" w:fill="auto"/>
          </w:tcPr>
          <w:p w:rsidR="0098041C" w:rsidRPr="00A6364B" w:rsidRDefault="0098041C" w:rsidP="00930CE4">
            <w:pPr>
              <w:spacing w:after="0" w:line="360" w:lineRule="auto"/>
              <w:rPr>
                <w:b/>
                <w:sz w:val="24"/>
              </w:rPr>
            </w:pPr>
            <w:r w:rsidRPr="00A6364B">
              <w:rPr>
                <w:b/>
                <w:sz w:val="24"/>
              </w:rPr>
              <w:t>Приверженность безопасности</w:t>
            </w:r>
          </w:p>
        </w:tc>
        <w:tc>
          <w:tcPr>
            <w:tcW w:w="1229" w:type="dxa"/>
            <w:shd w:val="clear" w:color="auto" w:fill="auto"/>
          </w:tcPr>
          <w:p w:rsidR="0098041C" w:rsidRPr="00A6364B" w:rsidRDefault="0098041C" w:rsidP="00930CE4">
            <w:pPr>
              <w:spacing w:after="0" w:line="360" w:lineRule="auto"/>
              <w:rPr>
                <w:b/>
                <w:sz w:val="24"/>
              </w:rPr>
            </w:pPr>
            <w:r w:rsidRPr="00A6364B">
              <w:rPr>
                <w:b/>
                <w:sz w:val="24"/>
              </w:rPr>
              <w:t>Высокая</w:t>
            </w:r>
          </w:p>
        </w:tc>
        <w:tc>
          <w:tcPr>
            <w:tcW w:w="1073" w:type="dxa"/>
            <w:shd w:val="clear" w:color="auto" w:fill="auto"/>
          </w:tcPr>
          <w:p w:rsidR="0098041C" w:rsidRPr="00A6364B" w:rsidRDefault="0098041C" w:rsidP="00930CE4">
            <w:pPr>
              <w:spacing w:after="0" w:line="360" w:lineRule="auto"/>
              <w:rPr>
                <w:sz w:val="24"/>
              </w:rPr>
            </w:pPr>
            <w:r w:rsidRPr="00A6364B">
              <w:rPr>
                <w:sz w:val="24"/>
              </w:rPr>
              <w:t>0</w:t>
            </w:r>
          </w:p>
        </w:tc>
        <w:tc>
          <w:tcPr>
            <w:tcW w:w="1421" w:type="dxa"/>
            <w:shd w:val="clear" w:color="auto" w:fill="auto"/>
          </w:tcPr>
          <w:p w:rsidR="0098041C" w:rsidRPr="00A6364B" w:rsidRDefault="0098041C" w:rsidP="00930CE4">
            <w:pPr>
              <w:spacing w:after="0" w:line="360" w:lineRule="auto"/>
              <w:rPr>
                <w:sz w:val="24"/>
              </w:rPr>
            </w:pPr>
            <w:r w:rsidRPr="00A6364B">
              <w:rPr>
                <w:sz w:val="24"/>
              </w:rPr>
              <w:t>1</w:t>
            </w:r>
          </w:p>
        </w:tc>
        <w:tc>
          <w:tcPr>
            <w:tcW w:w="1421" w:type="dxa"/>
            <w:shd w:val="clear" w:color="auto" w:fill="auto"/>
          </w:tcPr>
          <w:p w:rsidR="0098041C" w:rsidRPr="00A6364B" w:rsidRDefault="0098041C" w:rsidP="00930CE4">
            <w:pPr>
              <w:spacing w:after="0" w:line="360" w:lineRule="auto"/>
              <w:rPr>
                <w:sz w:val="24"/>
              </w:rPr>
            </w:pPr>
            <w:r w:rsidRPr="00A6364B">
              <w:rPr>
                <w:sz w:val="24"/>
              </w:rPr>
              <w:t>7</w:t>
            </w:r>
          </w:p>
        </w:tc>
        <w:tc>
          <w:tcPr>
            <w:tcW w:w="868" w:type="dxa"/>
            <w:shd w:val="clear" w:color="auto" w:fill="auto"/>
          </w:tcPr>
          <w:p w:rsidR="0098041C" w:rsidRPr="00A6364B" w:rsidRDefault="0098041C" w:rsidP="00930CE4">
            <w:pPr>
              <w:spacing w:after="0" w:line="360" w:lineRule="auto"/>
              <w:rPr>
                <w:sz w:val="24"/>
              </w:rPr>
            </w:pPr>
            <w:r w:rsidRPr="00A6364B">
              <w:rPr>
                <w:sz w:val="24"/>
              </w:rPr>
              <w:t>2</w:t>
            </w:r>
          </w:p>
        </w:tc>
        <w:tc>
          <w:tcPr>
            <w:tcW w:w="1140" w:type="dxa"/>
            <w:shd w:val="clear" w:color="auto" w:fill="auto"/>
          </w:tcPr>
          <w:p w:rsidR="0098041C" w:rsidRPr="00A6364B" w:rsidRDefault="0098041C" w:rsidP="00930CE4">
            <w:pPr>
              <w:spacing w:after="0" w:line="360" w:lineRule="auto"/>
              <w:rPr>
                <w:sz w:val="24"/>
              </w:rPr>
            </w:pPr>
            <w:r w:rsidRPr="00A6364B">
              <w:rPr>
                <w:sz w:val="24"/>
              </w:rPr>
              <w:t>10</w:t>
            </w:r>
          </w:p>
        </w:tc>
      </w:tr>
      <w:tr w:rsidR="0098041C" w:rsidRPr="00A6364B" w:rsidTr="00930CE4">
        <w:tc>
          <w:tcPr>
            <w:tcW w:w="2193" w:type="dxa"/>
            <w:vMerge/>
            <w:shd w:val="clear" w:color="auto" w:fill="auto"/>
          </w:tcPr>
          <w:p w:rsidR="0098041C" w:rsidRPr="00A6364B" w:rsidRDefault="0098041C" w:rsidP="00930CE4">
            <w:pPr>
              <w:spacing w:after="0" w:line="360" w:lineRule="auto"/>
              <w:rPr>
                <w:b/>
                <w:sz w:val="24"/>
              </w:rPr>
            </w:pPr>
          </w:p>
        </w:tc>
        <w:tc>
          <w:tcPr>
            <w:tcW w:w="1229" w:type="dxa"/>
            <w:shd w:val="clear" w:color="auto" w:fill="auto"/>
          </w:tcPr>
          <w:p w:rsidR="0098041C" w:rsidRPr="00A6364B" w:rsidRDefault="0098041C" w:rsidP="00930CE4">
            <w:pPr>
              <w:spacing w:after="0" w:line="360" w:lineRule="auto"/>
              <w:rPr>
                <w:b/>
                <w:sz w:val="24"/>
              </w:rPr>
            </w:pPr>
            <w:r w:rsidRPr="00A6364B">
              <w:rPr>
                <w:b/>
                <w:sz w:val="24"/>
              </w:rPr>
              <w:t>Средняя</w:t>
            </w:r>
          </w:p>
        </w:tc>
        <w:tc>
          <w:tcPr>
            <w:tcW w:w="1073" w:type="dxa"/>
            <w:shd w:val="clear" w:color="auto" w:fill="auto"/>
          </w:tcPr>
          <w:p w:rsidR="0098041C" w:rsidRPr="00A6364B" w:rsidRDefault="0098041C" w:rsidP="00930CE4">
            <w:pPr>
              <w:spacing w:after="0" w:line="360" w:lineRule="auto"/>
              <w:rPr>
                <w:sz w:val="24"/>
              </w:rPr>
            </w:pPr>
            <w:r w:rsidRPr="00A6364B">
              <w:rPr>
                <w:sz w:val="24"/>
              </w:rPr>
              <w:t>0</w:t>
            </w:r>
          </w:p>
        </w:tc>
        <w:tc>
          <w:tcPr>
            <w:tcW w:w="1421" w:type="dxa"/>
            <w:shd w:val="clear" w:color="auto" w:fill="auto"/>
          </w:tcPr>
          <w:p w:rsidR="0098041C" w:rsidRPr="00A6364B" w:rsidRDefault="0098041C" w:rsidP="00930CE4">
            <w:pPr>
              <w:spacing w:after="0" w:line="360" w:lineRule="auto"/>
              <w:rPr>
                <w:sz w:val="24"/>
              </w:rPr>
            </w:pPr>
            <w:r w:rsidRPr="00A6364B">
              <w:rPr>
                <w:sz w:val="24"/>
              </w:rPr>
              <w:t>9</w:t>
            </w:r>
          </w:p>
        </w:tc>
        <w:tc>
          <w:tcPr>
            <w:tcW w:w="1421" w:type="dxa"/>
            <w:shd w:val="clear" w:color="auto" w:fill="auto"/>
          </w:tcPr>
          <w:p w:rsidR="0098041C" w:rsidRPr="00A6364B" w:rsidRDefault="0098041C" w:rsidP="00930CE4">
            <w:pPr>
              <w:spacing w:after="0" w:line="360" w:lineRule="auto"/>
              <w:rPr>
                <w:sz w:val="24"/>
              </w:rPr>
            </w:pPr>
            <w:r w:rsidRPr="00A6364B">
              <w:rPr>
                <w:sz w:val="24"/>
              </w:rPr>
              <w:t>8</w:t>
            </w:r>
          </w:p>
        </w:tc>
        <w:tc>
          <w:tcPr>
            <w:tcW w:w="868" w:type="dxa"/>
            <w:shd w:val="clear" w:color="auto" w:fill="auto"/>
          </w:tcPr>
          <w:p w:rsidR="0098041C" w:rsidRPr="00A6364B" w:rsidRDefault="0098041C" w:rsidP="00930CE4">
            <w:pPr>
              <w:spacing w:after="0" w:line="360" w:lineRule="auto"/>
              <w:rPr>
                <w:sz w:val="24"/>
              </w:rPr>
            </w:pPr>
            <w:r w:rsidRPr="00A6364B">
              <w:rPr>
                <w:sz w:val="24"/>
              </w:rPr>
              <w:t>1</w:t>
            </w:r>
          </w:p>
        </w:tc>
        <w:tc>
          <w:tcPr>
            <w:tcW w:w="1140" w:type="dxa"/>
            <w:shd w:val="clear" w:color="auto" w:fill="auto"/>
          </w:tcPr>
          <w:p w:rsidR="0098041C" w:rsidRPr="00A6364B" w:rsidRDefault="0098041C" w:rsidP="00930CE4">
            <w:pPr>
              <w:spacing w:after="0" w:line="360" w:lineRule="auto"/>
              <w:rPr>
                <w:sz w:val="24"/>
              </w:rPr>
            </w:pPr>
            <w:r w:rsidRPr="00A6364B">
              <w:rPr>
                <w:sz w:val="24"/>
              </w:rPr>
              <w:t>18</w:t>
            </w:r>
          </w:p>
        </w:tc>
      </w:tr>
      <w:tr w:rsidR="0098041C" w:rsidRPr="00A6364B" w:rsidTr="00930CE4">
        <w:tc>
          <w:tcPr>
            <w:tcW w:w="2193" w:type="dxa"/>
            <w:vMerge/>
            <w:shd w:val="clear" w:color="auto" w:fill="auto"/>
          </w:tcPr>
          <w:p w:rsidR="0098041C" w:rsidRPr="00A6364B" w:rsidRDefault="0098041C" w:rsidP="00930CE4">
            <w:pPr>
              <w:spacing w:after="0" w:line="360" w:lineRule="auto"/>
              <w:rPr>
                <w:b/>
                <w:sz w:val="24"/>
              </w:rPr>
            </w:pPr>
          </w:p>
        </w:tc>
        <w:tc>
          <w:tcPr>
            <w:tcW w:w="1229" w:type="dxa"/>
            <w:shd w:val="clear" w:color="auto" w:fill="auto"/>
          </w:tcPr>
          <w:p w:rsidR="0098041C" w:rsidRPr="00A6364B" w:rsidRDefault="0098041C" w:rsidP="00930CE4">
            <w:pPr>
              <w:spacing w:after="0" w:line="360" w:lineRule="auto"/>
              <w:rPr>
                <w:b/>
                <w:sz w:val="24"/>
              </w:rPr>
            </w:pPr>
            <w:r w:rsidRPr="00A6364B">
              <w:rPr>
                <w:b/>
                <w:sz w:val="24"/>
              </w:rPr>
              <w:t>Низкая</w:t>
            </w:r>
          </w:p>
        </w:tc>
        <w:tc>
          <w:tcPr>
            <w:tcW w:w="1073" w:type="dxa"/>
            <w:shd w:val="clear" w:color="auto" w:fill="auto"/>
          </w:tcPr>
          <w:p w:rsidR="0098041C" w:rsidRPr="00A6364B" w:rsidRDefault="0098041C" w:rsidP="00930CE4">
            <w:pPr>
              <w:spacing w:after="0" w:line="360" w:lineRule="auto"/>
              <w:rPr>
                <w:sz w:val="24"/>
              </w:rPr>
            </w:pPr>
            <w:r w:rsidRPr="00A6364B">
              <w:rPr>
                <w:sz w:val="24"/>
              </w:rPr>
              <w:t>1</w:t>
            </w:r>
          </w:p>
        </w:tc>
        <w:tc>
          <w:tcPr>
            <w:tcW w:w="1421" w:type="dxa"/>
            <w:shd w:val="clear" w:color="auto" w:fill="auto"/>
          </w:tcPr>
          <w:p w:rsidR="0098041C" w:rsidRPr="00A6364B" w:rsidRDefault="0098041C" w:rsidP="00930CE4">
            <w:pPr>
              <w:spacing w:after="0" w:line="360" w:lineRule="auto"/>
              <w:rPr>
                <w:sz w:val="24"/>
              </w:rPr>
            </w:pPr>
            <w:r w:rsidRPr="00A6364B">
              <w:rPr>
                <w:sz w:val="24"/>
              </w:rPr>
              <w:t>10</w:t>
            </w:r>
          </w:p>
        </w:tc>
        <w:tc>
          <w:tcPr>
            <w:tcW w:w="1421" w:type="dxa"/>
            <w:shd w:val="clear" w:color="auto" w:fill="auto"/>
          </w:tcPr>
          <w:p w:rsidR="0098041C" w:rsidRPr="00A6364B" w:rsidRDefault="0098041C" w:rsidP="00930CE4">
            <w:pPr>
              <w:spacing w:after="0" w:line="360" w:lineRule="auto"/>
              <w:rPr>
                <w:sz w:val="24"/>
              </w:rPr>
            </w:pPr>
            <w:r w:rsidRPr="00A6364B">
              <w:rPr>
                <w:sz w:val="24"/>
              </w:rPr>
              <w:t>6</w:t>
            </w:r>
          </w:p>
        </w:tc>
        <w:tc>
          <w:tcPr>
            <w:tcW w:w="868" w:type="dxa"/>
            <w:shd w:val="clear" w:color="auto" w:fill="auto"/>
          </w:tcPr>
          <w:p w:rsidR="0098041C" w:rsidRPr="00A6364B" w:rsidRDefault="0098041C" w:rsidP="00930CE4">
            <w:pPr>
              <w:spacing w:after="0" w:line="360" w:lineRule="auto"/>
              <w:rPr>
                <w:sz w:val="24"/>
              </w:rPr>
            </w:pPr>
            <w:r w:rsidRPr="00A6364B">
              <w:rPr>
                <w:sz w:val="24"/>
              </w:rPr>
              <w:t>0</w:t>
            </w:r>
          </w:p>
        </w:tc>
        <w:tc>
          <w:tcPr>
            <w:tcW w:w="1140" w:type="dxa"/>
            <w:shd w:val="clear" w:color="auto" w:fill="auto"/>
          </w:tcPr>
          <w:p w:rsidR="0098041C" w:rsidRPr="00A6364B" w:rsidRDefault="0098041C" w:rsidP="00930CE4">
            <w:pPr>
              <w:spacing w:after="0" w:line="360" w:lineRule="auto"/>
              <w:rPr>
                <w:sz w:val="24"/>
              </w:rPr>
            </w:pPr>
            <w:r w:rsidRPr="00A6364B">
              <w:rPr>
                <w:sz w:val="24"/>
              </w:rPr>
              <w:t>16</w:t>
            </w:r>
          </w:p>
        </w:tc>
      </w:tr>
      <w:tr w:rsidR="0098041C" w:rsidRPr="00A6364B" w:rsidTr="00930CE4">
        <w:tc>
          <w:tcPr>
            <w:tcW w:w="3422" w:type="dxa"/>
            <w:gridSpan w:val="2"/>
            <w:shd w:val="clear" w:color="auto" w:fill="auto"/>
          </w:tcPr>
          <w:p w:rsidR="0098041C" w:rsidRPr="00A6364B" w:rsidRDefault="0098041C" w:rsidP="00930CE4">
            <w:pPr>
              <w:spacing w:after="0" w:line="360" w:lineRule="auto"/>
              <w:rPr>
                <w:b/>
                <w:sz w:val="24"/>
              </w:rPr>
            </w:pPr>
            <w:r w:rsidRPr="00A6364B">
              <w:rPr>
                <w:b/>
                <w:sz w:val="24"/>
              </w:rPr>
              <w:t>Всего:</w:t>
            </w:r>
          </w:p>
        </w:tc>
        <w:tc>
          <w:tcPr>
            <w:tcW w:w="1073" w:type="dxa"/>
            <w:shd w:val="clear" w:color="auto" w:fill="auto"/>
          </w:tcPr>
          <w:p w:rsidR="0098041C" w:rsidRPr="00A6364B" w:rsidRDefault="0098041C" w:rsidP="00930CE4">
            <w:pPr>
              <w:spacing w:after="0" w:line="360" w:lineRule="auto"/>
              <w:rPr>
                <w:sz w:val="24"/>
              </w:rPr>
            </w:pPr>
            <w:r w:rsidRPr="00A6364B">
              <w:rPr>
                <w:sz w:val="24"/>
              </w:rPr>
              <w:t>1</w:t>
            </w:r>
          </w:p>
        </w:tc>
        <w:tc>
          <w:tcPr>
            <w:tcW w:w="1421" w:type="dxa"/>
            <w:shd w:val="clear" w:color="auto" w:fill="auto"/>
          </w:tcPr>
          <w:p w:rsidR="0098041C" w:rsidRPr="00A6364B" w:rsidRDefault="0098041C" w:rsidP="00930CE4">
            <w:pPr>
              <w:spacing w:after="0" w:line="360" w:lineRule="auto"/>
              <w:rPr>
                <w:sz w:val="24"/>
              </w:rPr>
            </w:pPr>
            <w:r w:rsidRPr="00A6364B">
              <w:rPr>
                <w:sz w:val="24"/>
              </w:rPr>
              <w:t>19</w:t>
            </w:r>
          </w:p>
        </w:tc>
        <w:tc>
          <w:tcPr>
            <w:tcW w:w="1421" w:type="dxa"/>
            <w:shd w:val="clear" w:color="auto" w:fill="auto"/>
          </w:tcPr>
          <w:p w:rsidR="0098041C" w:rsidRPr="00A6364B" w:rsidRDefault="0098041C" w:rsidP="00930CE4">
            <w:pPr>
              <w:spacing w:after="0" w:line="360" w:lineRule="auto"/>
              <w:rPr>
                <w:sz w:val="24"/>
              </w:rPr>
            </w:pPr>
            <w:r w:rsidRPr="00A6364B">
              <w:rPr>
                <w:sz w:val="24"/>
              </w:rPr>
              <w:t>20</w:t>
            </w:r>
          </w:p>
        </w:tc>
        <w:tc>
          <w:tcPr>
            <w:tcW w:w="868" w:type="dxa"/>
            <w:shd w:val="clear" w:color="auto" w:fill="auto"/>
          </w:tcPr>
          <w:p w:rsidR="0098041C" w:rsidRPr="00A6364B" w:rsidRDefault="0098041C" w:rsidP="00930CE4">
            <w:pPr>
              <w:spacing w:after="0" w:line="360" w:lineRule="auto"/>
              <w:rPr>
                <w:sz w:val="24"/>
              </w:rPr>
            </w:pPr>
            <w:r w:rsidRPr="00A6364B">
              <w:rPr>
                <w:sz w:val="24"/>
              </w:rPr>
              <w:t>4</w:t>
            </w:r>
          </w:p>
        </w:tc>
        <w:tc>
          <w:tcPr>
            <w:tcW w:w="1140" w:type="dxa"/>
            <w:shd w:val="clear" w:color="auto" w:fill="auto"/>
          </w:tcPr>
          <w:p w:rsidR="0098041C" w:rsidRPr="00A6364B" w:rsidRDefault="0098041C" w:rsidP="00930CE4">
            <w:pPr>
              <w:spacing w:after="0" w:line="360" w:lineRule="auto"/>
              <w:rPr>
                <w:sz w:val="24"/>
              </w:rPr>
            </w:pPr>
            <w:r w:rsidRPr="00A6364B">
              <w:rPr>
                <w:sz w:val="24"/>
              </w:rPr>
              <w:t>44</w:t>
            </w:r>
          </w:p>
        </w:tc>
      </w:tr>
      <w:tr w:rsidR="0098041C" w:rsidRPr="00A6364B" w:rsidTr="00930CE4">
        <w:tc>
          <w:tcPr>
            <w:tcW w:w="9345" w:type="dxa"/>
            <w:gridSpan w:val="7"/>
            <w:shd w:val="clear" w:color="auto" w:fill="auto"/>
          </w:tcPr>
          <w:p w:rsidR="0098041C" w:rsidRPr="00A6364B" w:rsidRDefault="0098041C" w:rsidP="00930CE4">
            <w:pPr>
              <w:spacing w:after="0" w:line="360" w:lineRule="auto"/>
              <w:rPr>
                <w:sz w:val="24"/>
              </w:rPr>
            </w:pPr>
            <w:r w:rsidRPr="00A6364B">
              <w:rPr>
                <w:sz w:val="24"/>
                <w:lang w:val="en-US"/>
              </w:rPr>
              <w:t>p=0,003</w:t>
            </w:r>
          </w:p>
        </w:tc>
      </w:tr>
    </w:tbl>
    <w:p w:rsidR="0098041C" w:rsidRDefault="0098041C" w:rsidP="0098041C">
      <w:pPr>
        <w:spacing w:line="360" w:lineRule="auto"/>
        <w:jc w:val="center"/>
        <w:rPr>
          <w:rFonts w:ascii="Times New Roman" w:hAnsi="Times New Roman"/>
          <w:sz w:val="28"/>
          <w:szCs w:val="28"/>
        </w:rPr>
      </w:pPr>
      <w:r>
        <w:rPr>
          <w:rFonts w:ascii="Times New Roman" w:hAnsi="Times New Roman"/>
          <w:sz w:val="28"/>
          <w:szCs w:val="28"/>
        </w:rPr>
        <w:t>Таблица 10.</w:t>
      </w:r>
    </w:p>
    <w:p w:rsidR="0098041C" w:rsidRDefault="0098041C" w:rsidP="0098041C">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Частотный анализ, а также анализ таблиц сопряженности выявил статистически значимые различия между группами с разным уровнем субъективной ответственности за безопасность на предприятии по параметру стрессоустойчивость. </w:t>
      </w:r>
    </w:p>
    <w:p w:rsidR="0098041C" w:rsidRDefault="0098041C" w:rsidP="0098041C">
      <w:pPr>
        <w:numPr>
          <w:ilvl w:val="0"/>
          <w:numId w:val="33"/>
        </w:numPr>
        <w:spacing w:line="360" w:lineRule="auto"/>
        <w:ind w:firstLine="709"/>
        <w:contextualSpacing/>
        <w:jc w:val="both"/>
        <w:rPr>
          <w:rFonts w:ascii="Times New Roman" w:hAnsi="Times New Roman"/>
          <w:sz w:val="28"/>
          <w:szCs w:val="28"/>
        </w:rPr>
      </w:pPr>
      <w:r w:rsidRPr="00164297">
        <w:rPr>
          <w:rFonts w:ascii="Times New Roman" w:hAnsi="Times New Roman"/>
          <w:sz w:val="28"/>
          <w:szCs w:val="28"/>
        </w:rPr>
        <w:t xml:space="preserve">Испытуемые группы с высоким уровнем приверженности безопасности демонстрируют более высокий уровень стрессоустойчивости </w:t>
      </w:r>
      <w:r>
        <w:rPr>
          <w:rFonts w:ascii="Times New Roman" w:hAnsi="Times New Roman"/>
          <w:sz w:val="28"/>
          <w:szCs w:val="28"/>
        </w:rPr>
        <w:t>в целом по группе (2</w:t>
      </w:r>
      <w:r w:rsidRPr="00164297">
        <w:rPr>
          <w:rFonts w:ascii="Times New Roman" w:hAnsi="Times New Roman"/>
          <w:sz w:val="28"/>
          <w:szCs w:val="28"/>
        </w:rPr>
        <w:t xml:space="preserve">0% участников группы относятся к типу Б, </w:t>
      </w:r>
      <w:r>
        <w:rPr>
          <w:rFonts w:ascii="Times New Roman" w:hAnsi="Times New Roman"/>
          <w:sz w:val="28"/>
          <w:szCs w:val="28"/>
        </w:rPr>
        <w:t>70% имеют</w:t>
      </w:r>
      <w:r w:rsidRPr="00164297">
        <w:rPr>
          <w:rFonts w:ascii="Times New Roman" w:hAnsi="Times New Roman"/>
          <w:sz w:val="28"/>
          <w:szCs w:val="28"/>
        </w:rPr>
        <w:t xml:space="preserve"> склонность к типу Б).</w:t>
      </w:r>
      <w:r>
        <w:rPr>
          <w:rFonts w:ascii="Times New Roman" w:hAnsi="Times New Roman"/>
          <w:sz w:val="28"/>
          <w:szCs w:val="28"/>
        </w:rPr>
        <w:t xml:space="preserve"> В данной группе отсутствуют респонденты со сниженными показателями уровня стрессоустойчивости.</w:t>
      </w:r>
    </w:p>
    <w:p w:rsidR="0098041C" w:rsidRDefault="0098041C" w:rsidP="0098041C">
      <w:pPr>
        <w:numPr>
          <w:ilvl w:val="0"/>
          <w:numId w:val="33"/>
        </w:num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Общий уровень стрессоустойчивости в группе со средним уровнем приверженности безопасности несколько ниже: только 5% испытуемых относятся к типу Б, т.е. имеют высокий уровень стрессоустойчивости; 44,4% - имеют склонность к типу Б и 50% испытуемых испытывают сложности в </w:t>
      </w:r>
      <w:proofErr w:type="spellStart"/>
      <w:r>
        <w:rPr>
          <w:rFonts w:ascii="Times New Roman" w:hAnsi="Times New Roman"/>
          <w:sz w:val="28"/>
          <w:szCs w:val="28"/>
        </w:rPr>
        <w:t>совладании</w:t>
      </w:r>
      <w:proofErr w:type="spellEnd"/>
      <w:r>
        <w:rPr>
          <w:rFonts w:ascii="Times New Roman" w:hAnsi="Times New Roman"/>
          <w:sz w:val="28"/>
          <w:szCs w:val="28"/>
        </w:rPr>
        <w:t xml:space="preserve"> со стрессом в некоторых жизненных ситуациях – имеют склонность к типу А.</w:t>
      </w:r>
    </w:p>
    <w:p w:rsidR="0098041C" w:rsidRPr="00E74C25" w:rsidRDefault="0098041C" w:rsidP="0098041C">
      <w:pPr>
        <w:numPr>
          <w:ilvl w:val="0"/>
          <w:numId w:val="33"/>
        </w:num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Испытуемые группы с низким уровнем приверженности безопасности продемонстрировали   низкую стрессоустойчивость в среднем по группе: склонность к типу Б демонстрируют 37,5% респондентов; склонность к типу А – 62,5% и 6,25% испытуемых испытывают большие сложности в </w:t>
      </w:r>
      <w:proofErr w:type="spellStart"/>
      <w:r>
        <w:rPr>
          <w:rFonts w:ascii="Times New Roman" w:hAnsi="Times New Roman"/>
          <w:sz w:val="28"/>
          <w:szCs w:val="28"/>
        </w:rPr>
        <w:t>совладании</w:t>
      </w:r>
      <w:proofErr w:type="spellEnd"/>
      <w:r>
        <w:rPr>
          <w:rFonts w:ascii="Times New Roman" w:hAnsi="Times New Roman"/>
          <w:sz w:val="28"/>
          <w:szCs w:val="28"/>
        </w:rPr>
        <w:t xml:space="preserve"> со стрессовыми ситуациями – относятся к типу А.</w:t>
      </w:r>
    </w:p>
    <w:p w:rsidR="0098041C" w:rsidRDefault="0098041C" w:rsidP="0098041C">
      <w:pPr>
        <w:spacing w:line="360" w:lineRule="auto"/>
        <w:jc w:val="both"/>
        <w:rPr>
          <w:rFonts w:ascii="Times New Roman" w:hAnsi="Times New Roman"/>
          <w:sz w:val="28"/>
          <w:szCs w:val="28"/>
        </w:rPr>
      </w:pPr>
      <w:r>
        <w:rPr>
          <w:rFonts w:ascii="Times New Roman" w:hAnsi="Times New Roman"/>
          <w:sz w:val="28"/>
          <w:szCs w:val="28"/>
        </w:rPr>
        <w:t>3.4.2. Взаимосвязь приверженности безопасности и субъективной оценки уровня напряженности работы</w:t>
      </w:r>
    </w:p>
    <w:p w:rsidR="0098041C" w:rsidRDefault="0098041C" w:rsidP="0098041C">
      <w:pPr>
        <w:spacing w:line="360" w:lineRule="auto"/>
        <w:ind w:firstLine="709"/>
        <w:jc w:val="both"/>
        <w:rPr>
          <w:rFonts w:ascii="Times New Roman" w:hAnsi="Times New Roman"/>
          <w:sz w:val="28"/>
          <w:szCs w:val="28"/>
        </w:rPr>
      </w:pPr>
      <w:r>
        <w:rPr>
          <w:rFonts w:ascii="Times New Roman" w:hAnsi="Times New Roman"/>
          <w:sz w:val="28"/>
          <w:szCs w:val="28"/>
        </w:rPr>
        <w:t>Анализ таблиц сопряженности выявил статистически значимые различия между группами с разным уровнем приверженности безопасности по параметру субъективная оценка уровня напряженности работы.</w:t>
      </w:r>
    </w:p>
    <w:p w:rsidR="0098041C" w:rsidRPr="006C5685" w:rsidRDefault="0098041C" w:rsidP="0098041C">
      <w:pPr>
        <w:spacing w:line="360" w:lineRule="auto"/>
        <w:jc w:val="both"/>
        <w:rPr>
          <w:rFonts w:ascii="Times New Roman" w:hAnsi="Times New Roman"/>
          <w:i/>
          <w:sz w:val="28"/>
          <w:szCs w:val="28"/>
        </w:rPr>
      </w:pPr>
      <w:r>
        <w:rPr>
          <w:rFonts w:ascii="Times New Roman" w:hAnsi="Times New Roman"/>
          <w:i/>
          <w:sz w:val="28"/>
          <w:szCs w:val="28"/>
        </w:rPr>
        <w:t>Таблица 11. Таблица сопряженности Приверженность безопасности*субъективная оценка уровня напряженности работы.</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1229"/>
        <w:gridCol w:w="1248"/>
        <w:gridCol w:w="1563"/>
        <w:gridCol w:w="1559"/>
        <w:gridCol w:w="1553"/>
      </w:tblGrid>
      <w:tr w:rsidR="0098041C" w:rsidRPr="00A6364B" w:rsidTr="00930CE4">
        <w:tc>
          <w:tcPr>
            <w:tcW w:w="3422" w:type="dxa"/>
            <w:gridSpan w:val="2"/>
            <w:vMerge w:val="restart"/>
            <w:shd w:val="clear" w:color="auto" w:fill="auto"/>
          </w:tcPr>
          <w:p w:rsidR="0098041C" w:rsidRPr="00A6364B" w:rsidRDefault="0098041C" w:rsidP="00930CE4">
            <w:pPr>
              <w:spacing w:after="0" w:line="360" w:lineRule="auto"/>
              <w:rPr>
                <w:sz w:val="24"/>
              </w:rPr>
            </w:pPr>
          </w:p>
        </w:tc>
        <w:tc>
          <w:tcPr>
            <w:tcW w:w="4370" w:type="dxa"/>
            <w:gridSpan w:val="3"/>
            <w:shd w:val="clear" w:color="auto" w:fill="auto"/>
          </w:tcPr>
          <w:p w:rsidR="0098041C" w:rsidRPr="00A6364B" w:rsidRDefault="0098041C" w:rsidP="00930CE4">
            <w:pPr>
              <w:spacing w:after="0" w:line="360" w:lineRule="auto"/>
              <w:rPr>
                <w:b/>
                <w:sz w:val="24"/>
              </w:rPr>
            </w:pPr>
            <w:r w:rsidRPr="00A6364B">
              <w:rPr>
                <w:b/>
                <w:sz w:val="24"/>
              </w:rPr>
              <w:t>Напряженность работы</w:t>
            </w:r>
          </w:p>
        </w:tc>
        <w:tc>
          <w:tcPr>
            <w:tcW w:w="1553" w:type="dxa"/>
            <w:vMerge w:val="restart"/>
            <w:shd w:val="clear" w:color="auto" w:fill="auto"/>
          </w:tcPr>
          <w:p w:rsidR="0098041C" w:rsidRPr="00A6364B" w:rsidRDefault="0098041C" w:rsidP="00930CE4">
            <w:pPr>
              <w:spacing w:after="0" w:line="360" w:lineRule="auto"/>
              <w:rPr>
                <w:b/>
                <w:sz w:val="24"/>
              </w:rPr>
            </w:pPr>
          </w:p>
          <w:p w:rsidR="0098041C" w:rsidRPr="00A6364B" w:rsidRDefault="0098041C" w:rsidP="00930CE4">
            <w:pPr>
              <w:spacing w:after="0" w:line="360" w:lineRule="auto"/>
              <w:rPr>
                <w:b/>
                <w:sz w:val="24"/>
              </w:rPr>
            </w:pPr>
            <w:r w:rsidRPr="00A6364B">
              <w:rPr>
                <w:b/>
                <w:sz w:val="24"/>
              </w:rPr>
              <w:t>Всего:</w:t>
            </w:r>
          </w:p>
        </w:tc>
      </w:tr>
      <w:tr w:rsidR="0098041C" w:rsidRPr="00A6364B" w:rsidTr="00930CE4">
        <w:tc>
          <w:tcPr>
            <w:tcW w:w="3422" w:type="dxa"/>
            <w:gridSpan w:val="2"/>
            <w:vMerge/>
            <w:shd w:val="clear" w:color="auto" w:fill="auto"/>
          </w:tcPr>
          <w:p w:rsidR="0098041C" w:rsidRPr="00A6364B" w:rsidRDefault="0098041C" w:rsidP="00930CE4">
            <w:pPr>
              <w:spacing w:after="0" w:line="360" w:lineRule="auto"/>
              <w:rPr>
                <w:sz w:val="24"/>
              </w:rPr>
            </w:pPr>
          </w:p>
        </w:tc>
        <w:tc>
          <w:tcPr>
            <w:tcW w:w="1248" w:type="dxa"/>
            <w:shd w:val="clear" w:color="auto" w:fill="auto"/>
          </w:tcPr>
          <w:p w:rsidR="0098041C" w:rsidRPr="00A6364B" w:rsidRDefault="0098041C" w:rsidP="00930CE4">
            <w:pPr>
              <w:spacing w:after="0" w:line="360" w:lineRule="auto"/>
              <w:rPr>
                <w:b/>
                <w:sz w:val="24"/>
              </w:rPr>
            </w:pPr>
            <w:r w:rsidRPr="00A6364B">
              <w:rPr>
                <w:b/>
                <w:sz w:val="24"/>
              </w:rPr>
              <w:t>Высокая</w:t>
            </w:r>
          </w:p>
        </w:tc>
        <w:tc>
          <w:tcPr>
            <w:tcW w:w="1563" w:type="dxa"/>
            <w:shd w:val="clear" w:color="auto" w:fill="auto"/>
          </w:tcPr>
          <w:p w:rsidR="0098041C" w:rsidRPr="00A6364B" w:rsidRDefault="0098041C" w:rsidP="00930CE4">
            <w:pPr>
              <w:spacing w:after="0" w:line="360" w:lineRule="auto"/>
              <w:rPr>
                <w:b/>
                <w:sz w:val="24"/>
              </w:rPr>
            </w:pPr>
            <w:r w:rsidRPr="00A6364B">
              <w:rPr>
                <w:b/>
                <w:sz w:val="24"/>
              </w:rPr>
              <w:t>Средняя</w:t>
            </w:r>
          </w:p>
        </w:tc>
        <w:tc>
          <w:tcPr>
            <w:tcW w:w="1559" w:type="dxa"/>
            <w:shd w:val="clear" w:color="auto" w:fill="auto"/>
          </w:tcPr>
          <w:p w:rsidR="0098041C" w:rsidRPr="00A6364B" w:rsidRDefault="0098041C" w:rsidP="00930CE4">
            <w:pPr>
              <w:spacing w:after="0" w:line="360" w:lineRule="auto"/>
              <w:rPr>
                <w:b/>
                <w:sz w:val="24"/>
              </w:rPr>
            </w:pPr>
            <w:r w:rsidRPr="00A6364B">
              <w:rPr>
                <w:b/>
                <w:sz w:val="24"/>
              </w:rPr>
              <w:t>Низкая</w:t>
            </w:r>
          </w:p>
        </w:tc>
        <w:tc>
          <w:tcPr>
            <w:tcW w:w="1553" w:type="dxa"/>
            <w:vMerge/>
            <w:shd w:val="clear" w:color="auto" w:fill="auto"/>
          </w:tcPr>
          <w:p w:rsidR="0098041C" w:rsidRPr="00A6364B" w:rsidRDefault="0098041C" w:rsidP="00930CE4">
            <w:pPr>
              <w:spacing w:after="0" w:line="360" w:lineRule="auto"/>
              <w:rPr>
                <w:sz w:val="24"/>
              </w:rPr>
            </w:pPr>
          </w:p>
        </w:tc>
      </w:tr>
      <w:tr w:rsidR="0098041C" w:rsidRPr="00A6364B" w:rsidTr="00930CE4">
        <w:tc>
          <w:tcPr>
            <w:tcW w:w="2193" w:type="dxa"/>
            <w:vMerge w:val="restart"/>
            <w:shd w:val="clear" w:color="auto" w:fill="auto"/>
          </w:tcPr>
          <w:p w:rsidR="0098041C" w:rsidRPr="00A6364B" w:rsidRDefault="0098041C" w:rsidP="00930CE4">
            <w:pPr>
              <w:spacing w:after="0" w:line="360" w:lineRule="auto"/>
              <w:rPr>
                <w:b/>
                <w:sz w:val="24"/>
              </w:rPr>
            </w:pPr>
            <w:r w:rsidRPr="00A6364B">
              <w:rPr>
                <w:b/>
                <w:sz w:val="24"/>
              </w:rPr>
              <w:t>Приверженность безопасности</w:t>
            </w:r>
          </w:p>
        </w:tc>
        <w:tc>
          <w:tcPr>
            <w:tcW w:w="1229" w:type="dxa"/>
            <w:shd w:val="clear" w:color="auto" w:fill="auto"/>
          </w:tcPr>
          <w:p w:rsidR="0098041C" w:rsidRPr="00A6364B" w:rsidRDefault="0098041C" w:rsidP="00930CE4">
            <w:pPr>
              <w:spacing w:after="0" w:line="360" w:lineRule="auto"/>
              <w:rPr>
                <w:b/>
                <w:sz w:val="24"/>
              </w:rPr>
            </w:pPr>
            <w:r w:rsidRPr="00A6364B">
              <w:rPr>
                <w:b/>
                <w:sz w:val="24"/>
              </w:rPr>
              <w:t>Высокая</w:t>
            </w:r>
          </w:p>
        </w:tc>
        <w:tc>
          <w:tcPr>
            <w:tcW w:w="1248" w:type="dxa"/>
            <w:shd w:val="clear" w:color="auto" w:fill="auto"/>
          </w:tcPr>
          <w:p w:rsidR="0098041C" w:rsidRPr="00A6364B" w:rsidRDefault="0098041C" w:rsidP="00930CE4">
            <w:pPr>
              <w:spacing w:after="0" w:line="360" w:lineRule="auto"/>
              <w:rPr>
                <w:sz w:val="24"/>
              </w:rPr>
            </w:pPr>
            <w:r w:rsidRPr="00A6364B">
              <w:rPr>
                <w:sz w:val="24"/>
              </w:rPr>
              <w:t>9</w:t>
            </w:r>
          </w:p>
        </w:tc>
        <w:tc>
          <w:tcPr>
            <w:tcW w:w="1563" w:type="dxa"/>
            <w:shd w:val="clear" w:color="auto" w:fill="auto"/>
          </w:tcPr>
          <w:p w:rsidR="0098041C" w:rsidRPr="00A6364B" w:rsidRDefault="0098041C" w:rsidP="00930CE4">
            <w:pPr>
              <w:spacing w:after="0" w:line="360" w:lineRule="auto"/>
              <w:rPr>
                <w:sz w:val="24"/>
              </w:rPr>
            </w:pPr>
            <w:r w:rsidRPr="00A6364B">
              <w:rPr>
                <w:sz w:val="24"/>
              </w:rPr>
              <w:t>1</w:t>
            </w:r>
          </w:p>
        </w:tc>
        <w:tc>
          <w:tcPr>
            <w:tcW w:w="1559" w:type="dxa"/>
            <w:shd w:val="clear" w:color="auto" w:fill="auto"/>
          </w:tcPr>
          <w:p w:rsidR="0098041C" w:rsidRPr="00A6364B" w:rsidRDefault="0098041C" w:rsidP="00930CE4">
            <w:pPr>
              <w:spacing w:after="0" w:line="360" w:lineRule="auto"/>
              <w:rPr>
                <w:sz w:val="24"/>
              </w:rPr>
            </w:pPr>
            <w:r w:rsidRPr="00A6364B">
              <w:rPr>
                <w:sz w:val="24"/>
              </w:rPr>
              <w:t>0</w:t>
            </w:r>
          </w:p>
        </w:tc>
        <w:tc>
          <w:tcPr>
            <w:tcW w:w="1553" w:type="dxa"/>
            <w:shd w:val="clear" w:color="auto" w:fill="auto"/>
          </w:tcPr>
          <w:p w:rsidR="0098041C" w:rsidRPr="00A6364B" w:rsidRDefault="0098041C" w:rsidP="00930CE4">
            <w:pPr>
              <w:spacing w:after="0" w:line="360" w:lineRule="auto"/>
              <w:rPr>
                <w:sz w:val="24"/>
              </w:rPr>
            </w:pPr>
            <w:r w:rsidRPr="00A6364B">
              <w:rPr>
                <w:sz w:val="24"/>
              </w:rPr>
              <w:t>10</w:t>
            </w:r>
          </w:p>
        </w:tc>
      </w:tr>
      <w:tr w:rsidR="0098041C" w:rsidRPr="00A6364B" w:rsidTr="00930CE4">
        <w:tc>
          <w:tcPr>
            <w:tcW w:w="2193" w:type="dxa"/>
            <w:vMerge/>
            <w:shd w:val="clear" w:color="auto" w:fill="auto"/>
          </w:tcPr>
          <w:p w:rsidR="0098041C" w:rsidRPr="00A6364B" w:rsidRDefault="0098041C" w:rsidP="00930CE4">
            <w:pPr>
              <w:spacing w:after="0" w:line="360" w:lineRule="auto"/>
              <w:rPr>
                <w:b/>
                <w:sz w:val="24"/>
              </w:rPr>
            </w:pPr>
          </w:p>
        </w:tc>
        <w:tc>
          <w:tcPr>
            <w:tcW w:w="1229" w:type="dxa"/>
            <w:shd w:val="clear" w:color="auto" w:fill="auto"/>
          </w:tcPr>
          <w:p w:rsidR="0098041C" w:rsidRPr="00A6364B" w:rsidRDefault="0098041C" w:rsidP="00930CE4">
            <w:pPr>
              <w:spacing w:after="0" w:line="360" w:lineRule="auto"/>
              <w:rPr>
                <w:b/>
                <w:sz w:val="24"/>
              </w:rPr>
            </w:pPr>
            <w:r w:rsidRPr="00A6364B">
              <w:rPr>
                <w:b/>
                <w:sz w:val="24"/>
              </w:rPr>
              <w:t>Средняя</w:t>
            </w:r>
          </w:p>
        </w:tc>
        <w:tc>
          <w:tcPr>
            <w:tcW w:w="1248" w:type="dxa"/>
            <w:shd w:val="clear" w:color="auto" w:fill="auto"/>
          </w:tcPr>
          <w:p w:rsidR="0098041C" w:rsidRPr="00A6364B" w:rsidRDefault="0098041C" w:rsidP="00930CE4">
            <w:pPr>
              <w:spacing w:after="0" w:line="360" w:lineRule="auto"/>
              <w:rPr>
                <w:sz w:val="24"/>
              </w:rPr>
            </w:pPr>
            <w:r w:rsidRPr="00A6364B">
              <w:rPr>
                <w:sz w:val="24"/>
              </w:rPr>
              <w:t>11</w:t>
            </w:r>
          </w:p>
        </w:tc>
        <w:tc>
          <w:tcPr>
            <w:tcW w:w="1563" w:type="dxa"/>
            <w:shd w:val="clear" w:color="auto" w:fill="auto"/>
          </w:tcPr>
          <w:p w:rsidR="0098041C" w:rsidRPr="00A6364B" w:rsidRDefault="0098041C" w:rsidP="00930CE4">
            <w:pPr>
              <w:spacing w:after="0" w:line="360" w:lineRule="auto"/>
              <w:rPr>
                <w:sz w:val="24"/>
              </w:rPr>
            </w:pPr>
            <w:r w:rsidRPr="00A6364B">
              <w:rPr>
                <w:sz w:val="24"/>
              </w:rPr>
              <w:t>7</w:t>
            </w:r>
          </w:p>
        </w:tc>
        <w:tc>
          <w:tcPr>
            <w:tcW w:w="1559" w:type="dxa"/>
            <w:shd w:val="clear" w:color="auto" w:fill="auto"/>
          </w:tcPr>
          <w:p w:rsidR="0098041C" w:rsidRPr="00A6364B" w:rsidRDefault="0098041C" w:rsidP="00930CE4">
            <w:pPr>
              <w:spacing w:after="0" w:line="360" w:lineRule="auto"/>
              <w:rPr>
                <w:sz w:val="24"/>
              </w:rPr>
            </w:pPr>
            <w:r w:rsidRPr="00A6364B">
              <w:rPr>
                <w:sz w:val="24"/>
              </w:rPr>
              <w:t>0</w:t>
            </w:r>
          </w:p>
        </w:tc>
        <w:tc>
          <w:tcPr>
            <w:tcW w:w="1553" w:type="dxa"/>
            <w:shd w:val="clear" w:color="auto" w:fill="auto"/>
          </w:tcPr>
          <w:p w:rsidR="0098041C" w:rsidRPr="00A6364B" w:rsidRDefault="0098041C" w:rsidP="00930CE4">
            <w:pPr>
              <w:spacing w:after="0" w:line="360" w:lineRule="auto"/>
              <w:rPr>
                <w:sz w:val="24"/>
              </w:rPr>
            </w:pPr>
            <w:r w:rsidRPr="00A6364B">
              <w:rPr>
                <w:sz w:val="24"/>
              </w:rPr>
              <w:t>18</w:t>
            </w:r>
          </w:p>
        </w:tc>
      </w:tr>
      <w:tr w:rsidR="0098041C" w:rsidRPr="00A6364B" w:rsidTr="00930CE4">
        <w:tc>
          <w:tcPr>
            <w:tcW w:w="2193" w:type="dxa"/>
            <w:vMerge/>
            <w:shd w:val="clear" w:color="auto" w:fill="auto"/>
          </w:tcPr>
          <w:p w:rsidR="0098041C" w:rsidRPr="00A6364B" w:rsidRDefault="0098041C" w:rsidP="00930CE4">
            <w:pPr>
              <w:spacing w:after="0" w:line="360" w:lineRule="auto"/>
              <w:rPr>
                <w:b/>
                <w:sz w:val="24"/>
              </w:rPr>
            </w:pPr>
          </w:p>
        </w:tc>
        <w:tc>
          <w:tcPr>
            <w:tcW w:w="1229" w:type="dxa"/>
            <w:shd w:val="clear" w:color="auto" w:fill="auto"/>
          </w:tcPr>
          <w:p w:rsidR="0098041C" w:rsidRPr="00A6364B" w:rsidRDefault="0098041C" w:rsidP="00930CE4">
            <w:pPr>
              <w:spacing w:after="0" w:line="360" w:lineRule="auto"/>
              <w:rPr>
                <w:b/>
                <w:sz w:val="24"/>
              </w:rPr>
            </w:pPr>
            <w:r w:rsidRPr="00A6364B">
              <w:rPr>
                <w:b/>
                <w:sz w:val="24"/>
              </w:rPr>
              <w:t>Низкая</w:t>
            </w:r>
          </w:p>
        </w:tc>
        <w:tc>
          <w:tcPr>
            <w:tcW w:w="1248" w:type="dxa"/>
            <w:shd w:val="clear" w:color="auto" w:fill="auto"/>
          </w:tcPr>
          <w:p w:rsidR="0098041C" w:rsidRPr="00A6364B" w:rsidRDefault="0098041C" w:rsidP="00930CE4">
            <w:pPr>
              <w:spacing w:after="0" w:line="360" w:lineRule="auto"/>
              <w:rPr>
                <w:sz w:val="24"/>
              </w:rPr>
            </w:pPr>
            <w:r w:rsidRPr="00A6364B">
              <w:rPr>
                <w:sz w:val="24"/>
              </w:rPr>
              <w:t>4</w:t>
            </w:r>
          </w:p>
        </w:tc>
        <w:tc>
          <w:tcPr>
            <w:tcW w:w="1563" w:type="dxa"/>
            <w:shd w:val="clear" w:color="auto" w:fill="auto"/>
          </w:tcPr>
          <w:p w:rsidR="0098041C" w:rsidRPr="00A6364B" w:rsidRDefault="0098041C" w:rsidP="00930CE4">
            <w:pPr>
              <w:spacing w:after="0" w:line="360" w:lineRule="auto"/>
              <w:rPr>
                <w:sz w:val="24"/>
              </w:rPr>
            </w:pPr>
            <w:r w:rsidRPr="00A6364B">
              <w:rPr>
                <w:sz w:val="24"/>
              </w:rPr>
              <w:t>12</w:t>
            </w:r>
          </w:p>
        </w:tc>
        <w:tc>
          <w:tcPr>
            <w:tcW w:w="1559" w:type="dxa"/>
            <w:shd w:val="clear" w:color="auto" w:fill="auto"/>
          </w:tcPr>
          <w:p w:rsidR="0098041C" w:rsidRPr="00A6364B" w:rsidRDefault="0098041C" w:rsidP="00930CE4">
            <w:pPr>
              <w:spacing w:after="0" w:line="360" w:lineRule="auto"/>
              <w:rPr>
                <w:sz w:val="24"/>
              </w:rPr>
            </w:pPr>
            <w:r w:rsidRPr="00A6364B">
              <w:rPr>
                <w:sz w:val="24"/>
              </w:rPr>
              <w:t>0</w:t>
            </w:r>
          </w:p>
        </w:tc>
        <w:tc>
          <w:tcPr>
            <w:tcW w:w="1553" w:type="dxa"/>
            <w:shd w:val="clear" w:color="auto" w:fill="auto"/>
          </w:tcPr>
          <w:p w:rsidR="0098041C" w:rsidRPr="00A6364B" w:rsidRDefault="0098041C" w:rsidP="00930CE4">
            <w:pPr>
              <w:spacing w:after="0" w:line="360" w:lineRule="auto"/>
              <w:rPr>
                <w:sz w:val="24"/>
              </w:rPr>
            </w:pPr>
            <w:r w:rsidRPr="00A6364B">
              <w:rPr>
                <w:sz w:val="24"/>
              </w:rPr>
              <w:t>16</w:t>
            </w:r>
          </w:p>
        </w:tc>
      </w:tr>
      <w:tr w:rsidR="0098041C" w:rsidRPr="00A6364B" w:rsidTr="00930CE4">
        <w:tc>
          <w:tcPr>
            <w:tcW w:w="3422" w:type="dxa"/>
            <w:gridSpan w:val="2"/>
            <w:shd w:val="clear" w:color="auto" w:fill="auto"/>
          </w:tcPr>
          <w:p w:rsidR="0098041C" w:rsidRPr="00A6364B" w:rsidRDefault="0098041C" w:rsidP="00930CE4">
            <w:pPr>
              <w:spacing w:after="0" w:line="360" w:lineRule="auto"/>
              <w:rPr>
                <w:b/>
                <w:sz w:val="24"/>
              </w:rPr>
            </w:pPr>
            <w:r w:rsidRPr="00A6364B">
              <w:rPr>
                <w:b/>
                <w:sz w:val="24"/>
              </w:rPr>
              <w:t>Всего:</w:t>
            </w:r>
          </w:p>
        </w:tc>
        <w:tc>
          <w:tcPr>
            <w:tcW w:w="1248" w:type="dxa"/>
            <w:shd w:val="clear" w:color="auto" w:fill="auto"/>
          </w:tcPr>
          <w:p w:rsidR="0098041C" w:rsidRPr="00A6364B" w:rsidRDefault="0098041C" w:rsidP="00930CE4">
            <w:pPr>
              <w:spacing w:after="0" w:line="360" w:lineRule="auto"/>
              <w:rPr>
                <w:sz w:val="24"/>
              </w:rPr>
            </w:pPr>
            <w:r w:rsidRPr="00A6364B">
              <w:rPr>
                <w:sz w:val="24"/>
              </w:rPr>
              <w:t>24</w:t>
            </w:r>
          </w:p>
        </w:tc>
        <w:tc>
          <w:tcPr>
            <w:tcW w:w="1563" w:type="dxa"/>
            <w:shd w:val="clear" w:color="auto" w:fill="auto"/>
          </w:tcPr>
          <w:p w:rsidR="0098041C" w:rsidRPr="00A6364B" w:rsidRDefault="0098041C" w:rsidP="00930CE4">
            <w:pPr>
              <w:spacing w:after="0" w:line="360" w:lineRule="auto"/>
              <w:rPr>
                <w:sz w:val="24"/>
              </w:rPr>
            </w:pPr>
            <w:r w:rsidRPr="00A6364B">
              <w:rPr>
                <w:sz w:val="24"/>
              </w:rPr>
              <w:t>20</w:t>
            </w:r>
          </w:p>
        </w:tc>
        <w:tc>
          <w:tcPr>
            <w:tcW w:w="1559" w:type="dxa"/>
            <w:shd w:val="clear" w:color="auto" w:fill="auto"/>
          </w:tcPr>
          <w:p w:rsidR="0098041C" w:rsidRPr="00A6364B" w:rsidRDefault="0098041C" w:rsidP="00930CE4">
            <w:pPr>
              <w:spacing w:after="0" w:line="360" w:lineRule="auto"/>
              <w:rPr>
                <w:sz w:val="24"/>
              </w:rPr>
            </w:pPr>
            <w:r w:rsidRPr="00A6364B">
              <w:rPr>
                <w:sz w:val="24"/>
              </w:rPr>
              <w:t>0</w:t>
            </w:r>
          </w:p>
        </w:tc>
        <w:tc>
          <w:tcPr>
            <w:tcW w:w="1553" w:type="dxa"/>
            <w:shd w:val="clear" w:color="auto" w:fill="auto"/>
          </w:tcPr>
          <w:p w:rsidR="0098041C" w:rsidRPr="00A6364B" w:rsidRDefault="0098041C" w:rsidP="00930CE4">
            <w:pPr>
              <w:spacing w:after="0" w:line="360" w:lineRule="auto"/>
              <w:rPr>
                <w:sz w:val="24"/>
              </w:rPr>
            </w:pPr>
            <w:r w:rsidRPr="00A6364B">
              <w:rPr>
                <w:sz w:val="24"/>
              </w:rPr>
              <w:t>44</w:t>
            </w:r>
          </w:p>
        </w:tc>
      </w:tr>
      <w:tr w:rsidR="0098041C" w:rsidRPr="00A6364B" w:rsidTr="00930CE4">
        <w:tc>
          <w:tcPr>
            <w:tcW w:w="9345" w:type="dxa"/>
            <w:gridSpan w:val="6"/>
            <w:shd w:val="clear" w:color="auto" w:fill="auto"/>
          </w:tcPr>
          <w:p w:rsidR="0098041C" w:rsidRPr="00A6364B" w:rsidRDefault="0098041C" w:rsidP="00930CE4">
            <w:pPr>
              <w:spacing w:after="0" w:line="360" w:lineRule="auto"/>
              <w:rPr>
                <w:sz w:val="24"/>
              </w:rPr>
            </w:pPr>
            <w:r w:rsidRPr="00A6364B">
              <w:rPr>
                <w:sz w:val="24"/>
                <w:lang w:val="en-US"/>
              </w:rPr>
              <w:t>p=0,005</w:t>
            </w:r>
          </w:p>
        </w:tc>
      </w:tr>
    </w:tbl>
    <w:p w:rsidR="0098041C" w:rsidRDefault="0098041C" w:rsidP="0098041C">
      <w:pPr>
        <w:spacing w:line="360" w:lineRule="auto"/>
        <w:jc w:val="center"/>
        <w:rPr>
          <w:rFonts w:ascii="Times New Roman" w:hAnsi="Times New Roman"/>
          <w:sz w:val="28"/>
          <w:szCs w:val="28"/>
        </w:rPr>
      </w:pPr>
      <w:r>
        <w:rPr>
          <w:rFonts w:ascii="Times New Roman" w:hAnsi="Times New Roman"/>
          <w:sz w:val="28"/>
          <w:szCs w:val="28"/>
        </w:rPr>
        <w:t>Таблица 11.</w:t>
      </w:r>
    </w:p>
    <w:p w:rsidR="0098041C" w:rsidRDefault="0098041C" w:rsidP="0098041C">
      <w:pPr>
        <w:spacing w:line="360" w:lineRule="auto"/>
        <w:jc w:val="both"/>
        <w:rPr>
          <w:rFonts w:ascii="Times New Roman" w:hAnsi="Times New Roman"/>
          <w:b/>
          <w:sz w:val="28"/>
          <w:szCs w:val="28"/>
        </w:rPr>
      </w:pPr>
    </w:p>
    <w:p w:rsidR="0098041C" w:rsidRDefault="0098041C" w:rsidP="0098041C">
      <w:pPr>
        <w:spacing w:line="360" w:lineRule="auto"/>
        <w:jc w:val="both"/>
        <w:rPr>
          <w:rFonts w:ascii="Times New Roman" w:hAnsi="Times New Roman"/>
          <w:b/>
          <w:sz w:val="28"/>
          <w:szCs w:val="28"/>
        </w:rPr>
      </w:pPr>
      <w:r>
        <w:rPr>
          <w:rFonts w:ascii="Times New Roman" w:hAnsi="Times New Roman"/>
          <w:b/>
          <w:sz w:val="28"/>
          <w:szCs w:val="28"/>
        </w:rPr>
        <w:t>Обсуждение результатов</w:t>
      </w:r>
    </w:p>
    <w:p w:rsidR="0098041C" w:rsidRDefault="0098041C" w:rsidP="0098041C">
      <w:pPr>
        <w:spacing w:line="360" w:lineRule="auto"/>
        <w:ind w:firstLine="709"/>
        <w:jc w:val="both"/>
        <w:rPr>
          <w:rFonts w:ascii="Times New Roman" w:hAnsi="Times New Roman"/>
          <w:sz w:val="28"/>
          <w:szCs w:val="28"/>
        </w:rPr>
      </w:pPr>
      <w:r>
        <w:rPr>
          <w:rFonts w:ascii="Times New Roman" w:hAnsi="Times New Roman"/>
          <w:sz w:val="28"/>
          <w:szCs w:val="28"/>
        </w:rPr>
        <w:t xml:space="preserve">Исследование субъективной ответственности в рамках индивидуальной культуры безопасности позволило разделить испытуемых на три группы: </w:t>
      </w:r>
    </w:p>
    <w:p w:rsidR="0098041C" w:rsidRDefault="0098041C" w:rsidP="0098041C">
      <w:pPr>
        <w:numPr>
          <w:ilvl w:val="0"/>
          <w:numId w:val="35"/>
        </w:numPr>
        <w:spacing w:line="360" w:lineRule="auto"/>
        <w:ind w:firstLine="709"/>
        <w:contextualSpacing/>
        <w:jc w:val="both"/>
        <w:rPr>
          <w:rFonts w:ascii="Times New Roman" w:hAnsi="Times New Roman"/>
          <w:sz w:val="28"/>
          <w:szCs w:val="28"/>
        </w:rPr>
      </w:pPr>
      <w:r>
        <w:rPr>
          <w:rFonts w:ascii="Times New Roman" w:hAnsi="Times New Roman"/>
          <w:sz w:val="28"/>
          <w:szCs w:val="28"/>
        </w:rPr>
        <w:t>Группа людей с высокими значениями по показателю уровня индивидуальной культуры безопасности и ответственным отношением к выполняемой работе – 10 человек (22,7%);</w:t>
      </w:r>
    </w:p>
    <w:p w:rsidR="0098041C" w:rsidRDefault="0098041C" w:rsidP="0098041C">
      <w:pPr>
        <w:numPr>
          <w:ilvl w:val="0"/>
          <w:numId w:val="35"/>
        </w:numPr>
        <w:spacing w:line="360" w:lineRule="auto"/>
        <w:ind w:firstLine="709"/>
        <w:contextualSpacing/>
        <w:jc w:val="both"/>
        <w:rPr>
          <w:rFonts w:ascii="Times New Roman" w:hAnsi="Times New Roman"/>
          <w:sz w:val="28"/>
          <w:szCs w:val="28"/>
        </w:rPr>
      </w:pPr>
      <w:r>
        <w:rPr>
          <w:rFonts w:ascii="Times New Roman" w:hAnsi="Times New Roman"/>
          <w:sz w:val="28"/>
          <w:szCs w:val="28"/>
        </w:rPr>
        <w:t>Группа людей со средними значениями по показателю уровня индивидуальной культуры безопасности и время от времени по тем или иным причинам допускающими нарушения правил и норм безопасности – 18 человек (40,9 %);</w:t>
      </w:r>
    </w:p>
    <w:p w:rsidR="0098041C" w:rsidRDefault="0098041C" w:rsidP="0098041C">
      <w:pPr>
        <w:numPr>
          <w:ilvl w:val="0"/>
          <w:numId w:val="35"/>
        </w:numPr>
        <w:spacing w:line="360" w:lineRule="auto"/>
        <w:ind w:firstLine="709"/>
        <w:contextualSpacing/>
        <w:jc w:val="both"/>
        <w:rPr>
          <w:rFonts w:ascii="Times New Roman" w:hAnsi="Times New Roman"/>
          <w:sz w:val="28"/>
          <w:szCs w:val="28"/>
        </w:rPr>
      </w:pPr>
      <w:r>
        <w:rPr>
          <w:rFonts w:ascii="Times New Roman" w:hAnsi="Times New Roman"/>
          <w:sz w:val="28"/>
          <w:szCs w:val="28"/>
        </w:rPr>
        <w:t>Группа с низкими значениями по показателю уровня индивидуальной культуры безопасности и часто допускающими нарушения правил и норм безопасности, принятых на предприятии – 16 человек (36,3%)</w:t>
      </w:r>
    </w:p>
    <w:p w:rsidR="0098041C" w:rsidRPr="00CD3BE8" w:rsidRDefault="0098041C" w:rsidP="0098041C">
      <w:pPr>
        <w:spacing w:line="360" w:lineRule="auto"/>
        <w:ind w:left="360" w:firstLine="709"/>
        <w:jc w:val="both"/>
        <w:rPr>
          <w:rFonts w:ascii="Times New Roman" w:hAnsi="Times New Roman"/>
          <w:sz w:val="28"/>
          <w:szCs w:val="28"/>
        </w:rPr>
      </w:pPr>
      <w:r>
        <w:rPr>
          <w:rFonts w:ascii="Times New Roman" w:hAnsi="Times New Roman"/>
          <w:sz w:val="28"/>
          <w:szCs w:val="28"/>
        </w:rPr>
        <w:t xml:space="preserve">Данные результаты показывают, на сколько актуальной на данный момент является вопрос о грамотном и всестороннем развитии индивидуальной культуры безопасности сотрудников на потенциально опасных производственных объектах: 10 человек, имеющие высокий уровень индивидуальной культуры безопасности из общего числа исследованной </w:t>
      </w:r>
      <w:r>
        <w:rPr>
          <w:rFonts w:ascii="Times New Roman" w:hAnsi="Times New Roman"/>
          <w:sz w:val="28"/>
          <w:szCs w:val="28"/>
        </w:rPr>
        <w:lastRenderedPageBreak/>
        <w:t>выборки – слишком небольшое число, учитывая специфику и опасность атомных предприятий.</w:t>
      </w:r>
    </w:p>
    <w:p w:rsidR="0098041C" w:rsidRDefault="0098041C" w:rsidP="0098041C">
      <w:pPr>
        <w:spacing w:line="360" w:lineRule="auto"/>
        <w:ind w:firstLine="709"/>
        <w:jc w:val="both"/>
        <w:rPr>
          <w:rFonts w:ascii="Times New Roman" w:hAnsi="Times New Roman"/>
          <w:sz w:val="28"/>
          <w:szCs w:val="28"/>
        </w:rPr>
      </w:pPr>
      <w:r>
        <w:rPr>
          <w:rFonts w:ascii="Times New Roman" w:hAnsi="Times New Roman"/>
          <w:sz w:val="28"/>
          <w:szCs w:val="28"/>
        </w:rPr>
        <w:t>По результатам исследования типов стрессоустойчивости сотрудников энергетических предприятий были выделены четыре группы испытуемых:</w:t>
      </w:r>
    </w:p>
    <w:p w:rsidR="0098041C" w:rsidRDefault="0098041C" w:rsidP="0098041C">
      <w:pPr>
        <w:numPr>
          <w:ilvl w:val="0"/>
          <w:numId w:val="36"/>
        </w:numPr>
        <w:spacing w:line="360" w:lineRule="auto"/>
        <w:ind w:firstLine="709"/>
        <w:contextualSpacing/>
        <w:jc w:val="both"/>
        <w:rPr>
          <w:rFonts w:ascii="Times New Roman" w:hAnsi="Times New Roman"/>
          <w:sz w:val="28"/>
          <w:szCs w:val="28"/>
        </w:rPr>
      </w:pPr>
      <w:r>
        <w:rPr>
          <w:rFonts w:ascii="Times New Roman" w:hAnsi="Times New Roman"/>
          <w:sz w:val="28"/>
          <w:szCs w:val="28"/>
        </w:rPr>
        <w:t>Тип Б. Испытуемые, имеющие хорошие навыки преодоления стрессовых ситуаций на рабочем месте, более эмоционально уравновешенные, более адекватно оценивающие собственные силы и ресурсы, а также умеющие наиболее адекватно их распределять – 1 человек (2%);</w:t>
      </w:r>
    </w:p>
    <w:p w:rsidR="0098041C" w:rsidRDefault="0098041C" w:rsidP="0098041C">
      <w:pPr>
        <w:numPr>
          <w:ilvl w:val="0"/>
          <w:numId w:val="36"/>
        </w:numPr>
        <w:spacing w:line="360" w:lineRule="auto"/>
        <w:ind w:firstLine="709"/>
        <w:contextualSpacing/>
        <w:jc w:val="both"/>
        <w:rPr>
          <w:rFonts w:ascii="Times New Roman" w:hAnsi="Times New Roman"/>
          <w:sz w:val="28"/>
          <w:szCs w:val="28"/>
        </w:rPr>
      </w:pPr>
      <w:r>
        <w:rPr>
          <w:rFonts w:ascii="Times New Roman" w:hAnsi="Times New Roman"/>
          <w:sz w:val="28"/>
          <w:szCs w:val="28"/>
        </w:rPr>
        <w:t>Склонность к типу Б. Испытуемые, в большинстве случаев успешно справляющиеся со стрессом на рабочем месте, однако в некоторых ситуациях имеющие тенденцию переоценивать собственные возможности или принимать неверные решения и действия (ошибки) – 22 человека (45,8%)</w:t>
      </w:r>
    </w:p>
    <w:p w:rsidR="0098041C" w:rsidRDefault="0098041C" w:rsidP="0098041C">
      <w:pPr>
        <w:numPr>
          <w:ilvl w:val="0"/>
          <w:numId w:val="36"/>
        </w:numPr>
        <w:spacing w:line="360" w:lineRule="auto"/>
        <w:ind w:firstLine="709"/>
        <w:contextualSpacing/>
        <w:jc w:val="both"/>
        <w:rPr>
          <w:rFonts w:ascii="Times New Roman" w:hAnsi="Times New Roman"/>
          <w:sz w:val="28"/>
          <w:szCs w:val="28"/>
        </w:rPr>
      </w:pPr>
      <w:r>
        <w:rPr>
          <w:rFonts w:ascii="Times New Roman" w:hAnsi="Times New Roman"/>
          <w:sz w:val="28"/>
          <w:szCs w:val="28"/>
        </w:rPr>
        <w:t>Склонность к типу А. Испытуемые, довольно часто проявляющие нетерпение, неуравновешенность и нередко предпринимающие неверные действия для распределения собственных сил и ресурсов – 20 человек (41,6%)</w:t>
      </w:r>
    </w:p>
    <w:p w:rsidR="0098041C" w:rsidRDefault="0098041C" w:rsidP="0098041C">
      <w:pPr>
        <w:numPr>
          <w:ilvl w:val="0"/>
          <w:numId w:val="36"/>
        </w:num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Тип А. Испытуемые, испытывающие сложности с </w:t>
      </w:r>
      <w:proofErr w:type="spellStart"/>
      <w:r>
        <w:rPr>
          <w:rFonts w:ascii="Times New Roman" w:hAnsi="Times New Roman"/>
          <w:sz w:val="28"/>
          <w:szCs w:val="28"/>
        </w:rPr>
        <w:t>саморегуляцией</w:t>
      </w:r>
      <w:proofErr w:type="spellEnd"/>
      <w:r>
        <w:rPr>
          <w:rFonts w:ascii="Times New Roman" w:hAnsi="Times New Roman"/>
          <w:sz w:val="28"/>
          <w:szCs w:val="28"/>
        </w:rPr>
        <w:t xml:space="preserve"> во время стрессовых рабочих ситуаций, имеющие большой риск совершения ошибки под воздействием стрессора – 5 человек (10,4%)</w:t>
      </w:r>
    </w:p>
    <w:p w:rsidR="0098041C" w:rsidRDefault="0098041C" w:rsidP="0098041C">
      <w:pPr>
        <w:spacing w:line="360" w:lineRule="auto"/>
        <w:ind w:firstLine="709"/>
        <w:jc w:val="both"/>
        <w:rPr>
          <w:rFonts w:ascii="Times New Roman" w:hAnsi="Times New Roman"/>
          <w:sz w:val="28"/>
          <w:szCs w:val="28"/>
        </w:rPr>
      </w:pPr>
      <w:r>
        <w:rPr>
          <w:rFonts w:ascii="Times New Roman" w:hAnsi="Times New Roman"/>
          <w:sz w:val="28"/>
          <w:szCs w:val="28"/>
        </w:rPr>
        <w:t xml:space="preserve">Данные результаты также показывают необходимость проработки навыков психической </w:t>
      </w:r>
      <w:proofErr w:type="spellStart"/>
      <w:r>
        <w:rPr>
          <w:rFonts w:ascii="Times New Roman" w:hAnsi="Times New Roman"/>
          <w:sz w:val="28"/>
          <w:szCs w:val="28"/>
        </w:rPr>
        <w:t>саморегуляции</w:t>
      </w:r>
      <w:proofErr w:type="spellEnd"/>
      <w:r>
        <w:rPr>
          <w:rFonts w:ascii="Times New Roman" w:hAnsi="Times New Roman"/>
          <w:sz w:val="28"/>
          <w:szCs w:val="28"/>
        </w:rPr>
        <w:t xml:space="preserve"> среди сотрудников потенциально опасных предприятий.</w:t>
      </w:r>
    </w:p>
    <w:p w:rsidR="0098041C" w:rsidRPr="00B63227" w:rsidRDefault="0098041C" w:rsidP="0098041C">
      <w:pPr>
        <w:spacing w:line="360" w:lineRule="auto"/>
        <w:ind w:firstLine="709"/>
        <w:jc w:val="both"/>
        <w:rPr>
          <w:rFonts w:ascii="Times New Roman" w:hAnsi="Times New Roman"/>
          <w:sz w:val="28"/>
          <w:szCs w:val="28"/>
        </w:rPr>
      </w:pPr>
      <w:r>
        <w:rPr>
          <w:rFonts w:ascii="Times New Roman" w:hAnsi="Times New Roman"/>
          <w:sz w:val="28"/>
          <w:szCs w:val="28"/>
        </w:rPr>
        <w:t>Результаты исследования зависимости изученных характеристик подтвердили существование положительной взаимосвязи между типом стрессоустойчивости и уровнем субъективной ответственности в рамках индивидуальной культуры безопасности (</w:t>
      </w:r>
      <w:r>
        <w:rPr>
          <w:rFonts w:ascii="Times New Roman" w:hAnsi="Times New Roman"/>
          <w:sz w:val="28"/>
          <w:szCs w:val="28"/>
          <w:lang w:val="en-US"/>
        </w:rPr>
        <w:t>p</w:t>
      </w:r>
      <w:r w:rsidRPr="00B63227">
        <w:rPr>
          <w:rFonts w:ascii="Times New Roman" w:hAnsi="Times New Roman"/>
          <w:sz w:val="28"/>
          <w:szCs w:val="28"/>
        </w:rPr>
        <w:t>=0,03</w:t>
      </w:r>
      <w:r>
        <w:rPr>
          <w:rFonts w:ascii="Times New Roman" w:hAnsi="Times New Roman"/>
          <w:sz w:val="28"/>
          <w:szCs w:val="28"/>
        </w:rPr>
        <w:t xml:space="preserve">), а также – существование </w:t>
      </w:r>
      <w:r>
        <w:rPr>
          <w:rFonts w:ascii="Times New Roman" w:hAnsi="Times New Roman"/>
          <w:sz w:val="28"/>
          <w:szCs w:val="28"/>
        </w:rPr>
        <w:lastRenderedPageBreak/>
        <w:t xml:space="preserve">положительной взаимосвязи между уровнем субъективной ответственности и оценкой степени напряженности работы </w:t>
      </w:r>
      <w:r w:rsidRPr="00B63227">
        <w:rPr>
          <w:rFonts w:ascii="Times New Roman" w:hAnsi="Times New Roman"/>
          <w:sz w:val="28"/>
          <w:szCs w:val="28"/>
        </w:rPr>
        <w:t>(</w:t>
      </w:r>
      <w:r>
        <w:rPr>
          <w:rFonts w:ascii="Times New Roman" w:hAnsi="Times New Roman"/>
          <w:sz w:val="28"/>
          <w:szCs w:val="28"/>
          <w:lang w:val="en-US"/>
        </w:rPr>
        <w:t>p</w:t>
      </w:r>
      <w:r w:rsidRPr="00B63227">
        <w:rPr>
          <w:rFonts w:ascii="Times New Roman" w:hAnsi="Times New Roman"/>
          <w:sz w:val="28"/>
          <w:szCs w:val="28"/>
        </w:rPr>
        <w:t>=0,05)</w:t>
      </w:r>
    </w:p>
    <w:p w:rsidR="0098041C" w:rsidRDefault="0098041C" w:rsidP="0098041C">
      <w:pPr>
        <w:spacing w:line="360" w:lineRule="auto"/>
        <w:ind w:firstLine="709"/>
        <w:jc w:val="both"/>
        <w:rPr>
          <w:rFonts w:ascii="Times New Roman" w:hAnsi="Times New Roman"/>
          <w:b/>
          <w:sz w:val="28"/>
          <w:szCs w:val="28"/>
        </w:rPr>
      </w:pPr>
    </w:p>
    <w:p w:rsidR="0098041C" w:rsidRDefault="0098041C" w:rsidP="0098041C">
      <w:pPr>
        <w:spacing w:line="360" w:lineRule="auto"/>
        <w:ind w:firstLine="709"/>
        <w:jc w:val="both"/>
        <w:rPr>
          <w:rFonts w:ascii="Times New Roman" w:hAnsi="Times New Roman"/>
          <w:b/>
          <w:sz w:val="28"/>
          <w:szCs w:val="28"/>
        </w:rPr>
      </w:pPr>
      <w:r w:rsidRPr="003E0D03">
        <w:rPr>
          <w:rFonts w:ascii="Times New Roman" w:hAnsi="Times New Roman"/>
          <w:b/>
          <w:sz w:val="28"/>
          <w:szCs w:val="28"/>
        </w:rPr>
        <w:t>Выводы</w:t>
      </w:r>
    </w:p>
    <w:p w:rsidR="0098041C" w:rsidRDefault="0098041C" w:rsidP="0098041C">
      <w:pPr>
        <w:numPr>
          <w:ilvl w:val="0"/>
          <w:numId w:val="38"/>
        </w:numPr>
        <w:spacing w:line="360" w:lineRule="auto"/>
        <w:ind w:firstLine="709"/>
        <w:contextualSpacing/>
        <w:jc w:val="both"/>
        <w:rPr>
          <w:rFonts w:ascii="Times New Roman" w:hAnsi="Times New Roman"/>
          <w:sz w:val="28"/>
          <w:szCs w:val="28"/>
        </w:rPr>
      </w:pPr>
      <w:r>
        <w:rPr>
          <w:rFonts w:ascii="Times New Roman" w:hAnsi="Times New Roman"/>
          <w:sz w:val="28"/>
          <w:szCs w:val="28"/>
        </w:rPr>
        <w:t>В результате анализа литературы по теме выбранного исследования была установлена актуальность проведенного исследования, а также – сформирована теоретическая база для его реализации, выделены характеристики субъективной ответственности, которые выражаются в мотивации безопасности выполняемых работ, приверженности безопасности, следовании нормам и правилам безопасности и охраны труда.</w:t>
      </w:r>
    </w:p>
    <w:p w:rsidR="0098041C" w:rsidRDefault="0098041C" w:rsidP="0098041C">
      <w:pPr>
        <w:numPr>
          <w:ilvl w:val="0"/>
          <w:numId w:val="38"/>
        </w:num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Было проведено исследование стрессоустойчивости и субъективной ответственности в рамках индивидуальной культуры безопасности; установлены положительные взаимосвязи между выбранными параметрами. Показано, что участники с низкими показателями субъективной ответственности демонстрируют низкую </w:t>
      </w:r>
      <w:proofErr w:type="spellStart"/>
      <w:r>
        <w:rPr>
          <w:rFonts w:ascii="Times New Roman" w:hAnsi="Times New Roman"/>
          <w:sz w:val="28"/>
          <w:szCs w:val="28"/>
        </w:rPr>
        <w:t>стессоустойчивость</w:t>
      </w:r>
      <w:proofErr w:type="spellEnd"/>
      <w:r>
        <w:rPr>
          <w:rFonts w:ascii="Times New Roman" w:hAnsi="Times New Roman"/>
          <w:sz w:val="28"/>
          <w:szCs w:val="28"/>
        </w:rPr>
        <w:t>.</w:t>
      </w:r>
    </w:p>
    <w:p w:rsidR="0098041C" w:rsidRDefault="0098041C" w:rsidP="0098041C">
      <w:pPr>
        <w:numPr>
          <w:ilvl w:val="0"/>
          <w:numId w:val="38"/>
        </w:numPr>
        <w:spacing w:line="360" w:lineRule="auto"/>
        <w:ind w:firstLine="709"/>
        <w:contextualSpacing/>
        <w:jc w:val="both"/>
        <w:rPr>
          <w:rFonts w:ascii="Times New Roman" w:hAnsi="Times New Roman"/>
          <w:sz w:val="28"/>
          <w:szCs w:val="28"/>
        </w:rPr>
      </w:pPr>
      <w:r>
        <w:rPr>
          <w:rFonts w:ascii="Times New Roman" w:hAnsi="Times New Roman"/>
          <w:sz w:val="28"/>
          <w:szCs w:val="28"/>
        </w:rPr>
        <w:t>Полученные результаты могут быть полезны для проведения дальнейших, более объемных исследований компонентов культуры безопасности на потенциально опасных производственных объектах и их связи с различными психологическими характеристиками сотрудников для развития и улучшения существующей системы культуры безопасности, а также – для повышения профессиональной и функциональной надежности сотрудников, увеличения периода их работоспособного возраста.</w:t>
      </w:r>
    </w:p>
    <w:p w:rsidR="0098041C" w:rsidRDefault="0098041C" w:rsidP="0098041C">
      <w:pPr>
        <w:spacing w:line="360" w:lineRule="auto"/>
        <w:ind w:firstLine="709"/>
        <w:jc w:val="both"/>
        <w:rPr>
          <w:rFonts w:ascii="Times New Roman" w:hAnsi="Times New Roman"/>
          <w:b/>
          <w:sz w:val="28"/>
          <w:szCs w:val="28"/>
        </w:rPr>
      </w:pPr>
    </w:p>
    <w:p w:rsidR="0098041C" w:rsidRDefault="0098041C" w:rsidP="0098041C">
      <w:pPr>
        <w:spacing w:line="360" w:lineRule="auto"/>
        <w:ind w:firstLine="709"/>
        <w:jc w:val="both"/>
        <w:rPr>
          <w:rFonts w:ascii="Times New Roman" w:hAnsi="Times New Roman"/>
          <w:b/>
          <w:sz w:val="28"/>
          <w:szCs w:val="28"/>
        </w:rPr>
      </w:pPr>
    </w:p>
    <w:p w:rsidR="0098041C" w:rsidRDefault="0098041C" w:rsidP="0098041C">
      <w:pPr>
        <w:spacing w:line="360" w:lineRule="auto"/>
        <w:ind w:firstLine="709"/>
        <w:jc w:val="both"/>
        <w:rPr>
          <w:rFonts w:ascii="Times New Roman" w:hAnsi="Times New Roman"/>
          <w:b/>
          <w:sz w:val="28"/>
          <w:szCs w:val="28"/>
        </w:rPr>
      </w:pPr>
    </w:p>
    <w:p w:rsidR="0098041C" w:rsidRDefault="0098041C" w:rsidP="0098041C">
      <w:pPr>
        <w:spacing w:line="360" w:lineRule="auto"/>
        <w:ind w:firstLine="709"/>
        <w:jc w:val="both"/>
        <w:rPr>
          <w:rFonts w:ascii="Times New Roman" w:hAnsi="Times New Roman"/>
          <w:b/>
          <w:sz w:val="28"/>
          <w:szCs w:val="28"/>
        </w:rPr>
      </w:pPr>
      <w:r w:rsidRPr="003E0D03">
        <w:rPr>
          <w:rFonts w:ascii="Times New Roman" w:hAnsi="Times New Roman"/>
          <w:b/>
          <w:sz w:val="28"/>
          <w:szCs w:val="28"/>
        </w:rPr>
        <w:lastRenderedPageBreak/>
        <w:t>Заключение</w:t>
      </w:r>
    </w:p>
    <w:p w:rsidR="0098041C" w:rsidRDefault="0098041C" w:rsidP="0098041C">
      <w:pPr>
        <w:spacing w:line="360" w:lineRule="auto"/>
        <w:ind w:firstLine="709"/>
        <w:jc w:val="both"/>
        <w:rPr>
          <w:rFonts w:ascii="Times New Roman" w:hAnsi="Times New Roman"/>
          <w:sz w:val="28"/>
          <w:szCs w:val="28"/>
        </w:rPr>
      </w:pPr>
      <w:r>
        <w:rPr>
          <w:rFonts w:ascii="Times New Roman" w:hAnsi="Times New Roman"/>
          <w:sz w:val="28"/>
          <w:szCs w:val="28"/>
        </w:rPr>
        <w:t>Поставленные в рамках исследования цели и задачи в полной мере были достигнуты в процессе работы. Нам удалось подтвердить гипотезу о положительной взаимосвязи типа стрессоустойчивости и субъективной ответственности в рамках индивидуальной культуры безопасности – мы выявили, что более высокий уровень ответственности на рабочем месте может способствовать более благополучному выходу из состояния психоэмоционального стресса.</w:t>
      </w:r>
    </w:p>
    <w:p w:rsidR="0098041C" w:rsidRPr="00B37A39" w:rsidRDefault="0098041C" w:rsidP="0098041C">
      <w:pPr>
        <w:spacing w:line="360" w:lineRule="auto"/>
        <w:ind w:firstLine="709"/>
        <w:jc w:val="both"/>
        <w:rPr>
          <w:rFonts w:ascii="Times New Roman" w:hAnsi="Times New Roman"/>
          <w:sz w:val="28"/>
          <w:szCs w:val="28"/>
        </w:rPr>
      </w:pPr>
      <w:r>
        <w:rPr>
          <w:rFonts w:ascii="Times New Roman" w:hAnsi="Times New Roman"/>
          <w:sz w:val="28"/>
          <w:szCs w:val="28"/>
        </w:rPr>
        <w:t xml:space="preserve">Выполненная работа </w:t>
      </w:r>
      <w:r w:rsidRPr="00B37A39">
        <w:rPr>
          <w:rFonts w:ascii="Times New Roman" w:hAnsi="Times New Roman"/>
          <w:sz w:val="28"/>
          <w:szCs w:val="28"/>
        </w:rPr>
        <w:t>обладает высокой практической значимостью, так как позволяет установить психологические основания развития индивидуальной культуры безопасности персонала потенциально опасных сложных технических объектов, изучить направления поддержания его стрессоустойчивости, выявить слабые зоны и пути развития в аспекте поддержания безопасности.</w:t>
      </w:r>
    </w:p>
    <w:p w:rsidR="0098041C" w:rsidRPr="00930CE4" w:rsidRDefault="0098041C" w:rsidP="0098041C">
      <w:pPr>
        <w:spacing w:line="360" w:lineRule="auto"/>
        <w:ind w:firstLine="709"/>
        <w:jc w:val="both"/>
        <w:rPr>
          <w:rFonts w:ascii="Times New Roman" w:hAnsi="Times New Roman"/>
          <w:sz w:val="28"/>
          <w:szCs w:val="28"/>
        </w:rPr>
      </w:pPr>
      <w:r>
        <w:rPr>
          <w:rFonts w:ascii="Times New Roman" w:hAnsi="Times New Roman"/>
          <w:sz w:val="28"/>
          <w:szCs w:val="28"/>
        </w:rPr>
        <w:t>Проведенное исследование открывает пути для дальнейшей работы по изучению особенностей протекания профессионального стресса: не только психологических, но и физиологических; а также – по изучению факторов, и путей для развития культуры безопасности на предприятиях, снижению уровня травматизма и сохранению профессионального здоровья у сотрудников.</w:t>
      </w:r>
    </w:p>
    <w:p w:rsidR="0098041C" w:rsidRDefault="0098041C" w:rsidP="0098041C">
      <w:pPr>
        <w:spacing w:line="360" w:lineRule="auto"/>
        <w:jc w:val="both"/>
        <w:rPr>
          <w:rFonts w:ascii="Times New Roman" w:hAnsi="Times New Roman"/>
          <w:b/>
          <w:sz w:val="28"/>
          <w:szCs w:val="28"/>
        </w:rPr>
      </w:pPr>
    </w:p>
    <w:p w:rsidR="0098041C" w:rsidRDefault="0098041C" w:rsidP="0098041C">
      <w:pPr>
        <w:spacing w:line="360" w:lineRule="auto"/>
        <w:jc w:val="both"/>
        <w:rPr>
          <w:rFonts w:ascii="Times New Roman" w:hAnsi="Times New Roman"/>
          <w:b/>
          <w:sz w:val="28"/>
          <w:szCs w:val="28"/>
        </w:rPr>
      </w:pPr>
    </w:p>
    <w:p w:rsidR="0098041C" w:rsidRDefault="0098041C" w:rsidP="0098041C">
      <w:pPr>
        <w:spacing w:line="360" w:lineRule="auto"/>
        <w:jc w:val="both"/>
        <w:rPr>
          <w:rFonts w:ascii="Times New Roman" w:hAnsi="Times New Roman"/>
          <w:b/>
          <w:sz w:val="28"/>
          <w:szCs w:val="28"/>
        </w:rPr>
      </w:pPr>
    </w:p>
    <w:p w:rsidR="0098041C" w:rsidRDefault="0098041C" w:rsidP="0098041C">
      <w:pPr>
        <w:spacing w:line="360" w:lineRule="auto"/>
        <w:jc w:val="both"/>
        <w:rPr>
          <w:rFonts w:ascii="Times New Roman" w:hAnsi="Times New Roman"/>
          <w:b/>
          <w:sz w:val="28"/>
          <w:szCs w:val="28"/>
        </w:rPr>
      </w:pPr>
    </w:p>
    <w:p w:rsidR="0098041C" w:rsidRDefault="0098041C" w:rsidP="0098041C">
      <w:pPr>
        <w:spacing w:line="360" w:lineRule="auto"/>
        <w:jc w:val="both"/>
        <w:rPr>
          <w:rFonts w:ascii="Times New Roman" w:hAnsi="Times New Roman"/>
          <w:b/>
          <w:sz w:val="28"/>
          <w:szCs w:val="28"/>
        </w:rPr>
      </w:pPr>
    </w:p>
    <w:p w:rsidR="0098041C" w:rsidRDefault="0098041C" w:rsidP="0098041C">
      <w:pPr>
        <w:spacing w:line="360" w:lineRule="auto"/>
        <w:jc w:val="both"/>
        <w:rPr>
          <w:rFonts w:ascii="Times New Roman" w:hAnsi="Times New Roman"/>
          <w:b/>
          <w:sz w:val="28"/>
          <w:szCs w:val="28"/>
        </w:rPr>
      </w:pPr>
    </w:p>
    <w:p w:rsidR="0098041C" w:rsidRDefault="0098041C" w:rsidP="0098041C">
      <w:pPr>
        <w:spacing w:line="360" w:lineRule="auto"/>
        <w:jc w:val="both"/>
        <w:rPr>
          <w:rFonts w:ascii="Times New Roman" w:hAnsi="Times New Roman"/>
          <w:b/>
          <w:sz w:val="28"/>
          <w:szCs w:val="28"/>
        </w:rPr>
      </w:pPr>
    </w:p>
    <w:p w:rsidR="0098041C" w:rsidRDefault="0098041C" w:rsidP="0098041C">
      <w:pPr>
        <w:spacing w:line="360" w:lineRule="auto"/>
        <w:jc w:val="both"/>
        <w:rPr>
          <w:rFonts w:ascii="Times New Roman" w:hAnsi="Times New Roman"/>
          <w:b/>
          <w:sz w:val="28"/>
          <w:szCs w:val="28"/>
        </w:rPr>
      </w:pPr>
    </w:p>
    <w:p w:rsidR="0098041C" w:rsidRDefault="0098041C" w:rsidP="0098041C">
      <w:pPr>
        <w:spacing w:line="360" w:lineRule="auto"/>
        <w:jc w:val="both"/>
        <w:rPr>
          <w:rFonts w:ascii="Times New Roman" w:hAnsi="Times New Roman"/>
          <w:b/>
          <w:sz w:val="28"/>
          <w:szCs w:val="28"/>
        </w:rPr>
      </w:pPr>
      <w:r w:rsidRPr="003E0D03">
        <w:rPr>
          <w:rFonts w:ascii="Times New Roman" w:hAnsi="Times New Roman"/>
          <w:b/>
          <w:sz w:val="28"/>
          <w:szCs w:val="28"/>
        </w:rPr>
        <w:lastRenderedPageBreak/>
        <w:t>Список литературы</w:t>
      </w:r>
    </w:p>
    <w:p w:rsidR="0098041C" w:rsidRPr="003C7DBD" w:rsidRDefault="0098041C" w:rsidP="0098041C">
      <w:pPr>
        <w:numPr>
          <w:ilvl w:val="0"/>
          <w:numId w:val="23"/>
        </w:numPr>
        <w:spacing w:line="360" w:lineRule="auto"/>
        <w:ind w:left="360"/>
        <w:contextualSpacing/>
        <w:jc w:val="both"/>
        <w:rPr>
          <w:rFonts w:ascii="Times New Roman" w:hAnsi="Times New Roman"/>
          <w:sz w:val="28"/>
          <w:szCs w:val="28"/>
        </w:rPr>
      </w:pPr>
      <w:proofErr w:type="spellStart"/>
      <w:r w:rsidRPr="003C7DBD">
        <w:rPr>
          <w:rFonts w:ascii="Times New Roman" w:hAnsi="Times New Roman"/>
          <w:sz w:val="28"/>
          <w:szCs w:val="28"/>
        </w:rPr>
        <w:t>Аболин</w:t>
      </w:r>
      <w:proofErr w:type="spellEnd"/>
      <w:r w:rsidRPr="003C7DBD">
        <w:rPr>
          <w:rFonts w:ascii="Times New Roman" w:hAnsi="Times New Roman"/>
          <w:sz w:val="28"/>
          <w:szCs w:val="28"/>
        </w:rPr>
        <w:t xml:space="preserve">, Л.М. Психологические механизмы эмоциональной устойчивости человека. Монография / Л.М. </w:t>
      </w:r>
      <w:proofErr w:type="spellStart"/>
      <w:r w:rsidRPr="003C7DBD">
        <w:rPr>
          <w:rFonts w:ascii="Times New Roman" w:hAnsi="Times New Roman"/>
          <w:sz w:val="28"/>
          <w:szCs w:val="28"/>
        </w:rPr>
        <w:t>Аболин</w:t>
      </w:r>
      <w:proofErr w:type="spellEnd"/>
      <w:r w:rsidRPr="003C7DBD">
        <w:rPr>
          <w:rFonts w:ascii="Times New Roman" w:hAnsi="Times New Roman"/>
          <w:sz w:val="28"/>
          <w:szCs w:val="28"/>
        </w:rPr>
        <w:t xml:space="preserve">. – Казань: </w:t>
      </w:r>
      <w:proofErr w:type="spellStart"/>
      <w:r w:rsidRPr="003C7DBD">
        <w:rPr>
          <w:rFonts w:ascii="Times New Roman" w:hAnsi="Times New Roman"/>
          <w:sz w:val="28"/>
          <w:szCs w:val="28"/>
        </w:rPr>
        <w:t>КазГУ</w:t>
      </w:r>
      <w:proofErr w:type="spellEnd"/>
      <w:r w:rsidRPr="003C7DBD">
        <w:rPr>
          <w:rFonts w:ascii="Times New Roman" w:hAnsi="Times New Roman"/>
          <w:sz w:val="28"/>
          <w:szCs w:val="28"/>
        </w:rPr>
        <w:t>, 1987.</w:t>
      </w:r>
    </w:p>
    <w:p w:rsidR="0098041C" w:rsidRPr="003C7DBD" w:rsidRDefault="0098041C" w:rsidP="0098041C">
      <w:pPr>
        <w:numPr>
          <w:ilvl w:val="0"/>
          <w:numId w:val="23"/>
        </w:numPr>
        <w:spacing w:line="360" w:lineRule="auto"/>
        <w:ind w:left="360"/>
        <w:contextualSpacing/>
        <w:jc w:val="both"/>
        <w:rPr>
          <w:rFonts w:ascii="Times New Roman" w:hAnsi="Times New Roman"/>
          <w:sz w:val="28"/>
          <w:szCs w:val="28"/>
        </w:rPr>
      </w:pPr>
      <w:r w:rsidRPr="003C7DBD">
        <w:rPr>
          <w:rFonts w:ascii="Times New Roman" w:hAnsi="Times New Roman"/>
          <w:sz w:val="28"/>
          <w:szCs w:val="28"/>
        </w:rPr>
        <w:t xml:space="preserve">Аварии и инциденты на атомных электростанциях. Учебное пособие. / под ред. С.П. Соловьева. – Обнинск, ИАТЭ, 1992. </w:t>
      </w:r>
    </w:p>
    <w:p w:rsidR="0098041C" w:rsidRPr="003C7DBD" w:rsidRDefault="0098041C" w:rsidP="0098041C">
      <w:pPr>
        <w:numPr>
          <w:ilvl w:val="0"/>
          <w:numId w:val="23"/>
        </w:numPr>
        <w:spacing w:line="360" w:lineRule="auto"/>
        <w:ind w:left="360"/>
        <w:contextualSpacing/>
        <w:jc w:val="both"/>
        <w:rPr>
          <w:rFonts w:ascii="Times New Roman" w:hAnsi="Times New Roman"/>
          <w:sz w:val="28"/>
          <w:szCs w:val="28"/>
        </w:rPr>
      </w:pPr>
      <w:r w:rsidRPr="003C7DBD">
        <w:rPr>
          <w:rFonts w:ascii="Times New Roman" w:hAnsi="Times New Roman"/>
          <w:sz w:val="28"/>
          <w:szCs w:val="28"/>
        </w:rPr>
        <w:t>Бодров, В.А. Психологический стресс: развитие и преодоление / В.А. Бодров. / М.: ПЕР СЭ, 2006.</w:t>
      </w:r>
    </w:p>
    <w:p w:rsidR="0098041C" w:rsidRPr="003C7DBD" w:rsidRDefault="0098041C" w:rsidP="0098041C">
      <w:pPr>
        <w:numPr>
          <w:ilvl w:val="0"/>
          <w:numId w:val="23"/>
        </w:numPr>
        <w:spacing w:line="360" w:lineRule="auto"/>
        <w:ind w:left="360"/>
        <w:contextualSpacing/>
        <w:jc w:val="both"/>
        <w:rPr>
          <w:rFonts w:ascii="Times New Roman" w:hAnsi="Times New Roman"/>
          <w:sz w:val="28"/>
          <w:szCs w:val="28"/>
        </w:rPr>
      </w:pPr>
      <w:proofErr w:type="spellStart"/>
      <w:r w:rsidRPr="003C7DBD">
        <w:rPr>
          <w:rFonts w:ascii="Times New Roman" w:hAnsi="Times New Roman"/>
          <w:sz w:val="28"/>
          <w:szCs w:val="28"/>
        </w:rPr>
        <w:t>Варданян</w:t>
      </w:r>
      <w:proofErr w:type="spellEnd"/>
      <w:r w:rsidRPr="003C7DBD">
        <w:rPr>
          <w:rFonts w:ascii="Times New Roman" w:hAnsi="Times New Roman"/>
          <w:sz w:val="28"/>
          <w:szCs w:val="28"/>
        </w:rPr>
        <w:t xml:space="preserve"> Б.Х. Механизмы регуляции эмоциональной устойчивости / Б.Х. </w:t>
      </w:r>
      <w:proofErr w:type="spellStart"/>
      <w:r w:rsidRPr="003C7DBD">
        <w:rPr>
          <w:rFonts w:ascii="Times New Roman" w:hAnsi="Times New Roman"/>
          <w:sz w:val="28"/>
          <w:szCs w:val="28"/>
        </w:rPr>
        <w:t>Варданян</w:t>
      </w:r>
      <w:proofErr w:type="spellEnd"/>
      <w:r w:rsidRPr="003C7DBD">
        <w:rPr>
          <w:rFonts w:ascii="Times New Roman" w:hAnsi="Times New Roman"/>
          <w:sz w:val="28"/>
          <w:szCs w:val="28"/>
        </w:rPr>
        <w:t xml:space="preserve">. // Категории, принципы и методы психологии. Психические процессы. М., 1983. – с. 542-543 </w:t>
      </w:r>
    </w:p>
    <w:p w:rsidR="0098041C" w:rsidRPr="003C7DBD" w:rsidRDefault="0098041C" w:rsidP="0098041C">
      <w:pPr>
        <w:numPr>
          <w:ilvl w:val="0"/>
          <w:numId w:val="23"/>
        </w:numPr>
        <w:spacing w:line="360" w:lineRule="auto"/>
        <w:ind w:left="360"/>
        <w:contextualSpacing/>
        <w:jc w:val="both"/>
        <w:rPr>
          <w:rFonts w:ascii="Times New Roman" w:hAnsi="Times New Roman"/>
          <w:sz w:val="28"/>
          <w:szCs w:val="28"/>
        </w:rPr>
      </w:pPr>
      <w:r w:rsidRPr="003C7DBD">
        <w:rPr>
          <w:rFonts w:ascii="Times New Roman" w:hAnsi="Times New Roman"/>
          <w:sz w:val="28"/>
          <w:szCs w:val="28"/>
        </w:rPr>
        <w:t>Васильев В.Н. Здоровье и стресс / В.Н. Васильев. / М.: Знание, 1991</w:t>
      </w:r>
    </w:p>
    <w:p w:rsidR="0098041C" w:rsidRPr="003C7DBD" w:rsidRDefault="0098041C" w:rsidP="0098041C">
      <w:pPr>
        <w:numPr>
          <w:ilvl w:val="0"/>
          <w:numId w:val="23"/>
        </w:numPr>
        <w:spacing w:line="360" w:lineRule="auto"/>
        <w:ind w:left="360"/>
        <w:contextualSpacing/>
        <w:jc w:val="both"/>
        <w:rPr>
          <w:rFonts w:ascii="Times New Roman" w:hAnsi="Times New Roman"/>
          <w:sz w:val="28"/>
          <w:szCs w:val="28"/>
        </w:rPr>
      </w:pPr>
      <w:proofErr w:type="spellStart"/>
      <w:r w:rsidRPr="003C7DBD">
        <w:rPr>
          <w:rFonts w:ascii="Times New Roman" w:hAnsi="Times New Roman"/>
          <w:sz w:val="28"/>
          <w:szCs w:val="28"/>
        </w:rPr>
        <w:t>Василюк</w:t>
      </w:r>
      <w:proofErr w:type="spellEnd"/>
      <w:r w:rsidRPr="003C7DBD">
        <w:rPr>
          <w:rFonts w:ascii="Times New Roman" w:hAnsi="Times New Roman"/>
          <w:sz w:val="28"/>
          <w:szCs w:val="28"/>
        </w:rPr>
        <w:t xml:space="preserve">, Ф.Е. Психология переживания (анализ преодоления критических ситуаций) / Ф.Е. </w:t>
      </w:r>
      <w:proofErr w:type="spellStart"/>
      <w:r w:rsidRPr="003C7DBD">
        <w:rPr>
          <w:rFonts w:ascii="Times New Roman" w:hAnsi="Times New Roman"/>
          <w:sz w:val="28"/>
          <w:szCs w:val="28"/>
        </w:rPr>
        <w:t>Василюк</w:t>
      </w:r>
      <w:proofErr w:type="spellEnd"/>
      <w:r w:rsidRPr="003C7DBD">
        <w:rPr>
          <w:rFonts w:ascii="Times New Roman" w:hAnsi="Times New Roman"/>
          <w:sz w:val="28"/>
          <w:szCs w:val="28"/>
        </w:rPr>
        <w:t>. – М.: МГУ, 1984.</w:t>
      </w:r>
    </w:p>
    <w:p w:rsidR="0098041C" w:rsidRPr="003C7DBD" w:rsidRDefault="0098041C" w:rsidP="0098041C">
      <w:pPr>
        <w:numPr>
          <w:ilvl w:val="0"/>
          <w:numId w:val="23"/>
        </w:numPr>
        <w:spacing w:line="360" w:lineRule="auto"/>
        <w:ind w:left="360"/>
        <w:contextualSpacing/>
        <w:jc w:val="both"/>
        <w:rPr>
          <w:rFonts w:ascii="Times New Roman" w:hAnsi="Times New Roman"/>
          <w:sz w:val="28"/>
          <w:szCs w:val="28"/>
        </w:rPr>
      </w:pPr>
      <w:r w:rsidRPr="003C7DBD">
        <w:rPr>
          <w:rFonts w:ascii="Times New Roman" w:hAnsi="Times New Roman"/>
          <w:sz w:val="28"/>
          <w:szCs w:val="28"/>
        </w:rPr>
        <w:t>Горизонтов П.Д. Стресс и система крови / П.Д. Горизонтов. / М.: Медицина 1983</w:t>
      </w:r>
    </w:p>
    <w:p w:rsidR="0098041C" w:rsidRPr="003C7DBD" w:rsidRDefault="0098041C" w:rsidP="0098041C">
      <w:pPr>
        <w:numPr>
          <w:ilvl w:val="0"/>
          <w:numId w:val="23"/>
        </w:numPr>
        <w:spacing w:line="360" w:lineRule="auto"/>
        <w:ind w:left="360"/>
        <w:contextualSpacing/>
        <w:jc w:val="both"/>
        <w:rPr>
          <w:rFonts w:ascii="Times New Roman" w:hAnsi="Times New Roman"/>
          <w:sz w:val="28"/>
          <w:szCs w:val="28"/>
        </w:rPr>
      </w:pPr>
      <w:r w:rsidRPr="003C7DBD">
        <w:rPr>
          <w:rFonts w:ascii="Times New Roman" w:hAnsi="Times New Roman"/>
          <w:sz w:val="28"/>
          <w:szCs w:val="28"/>
        </w:rPr>
        <w:t xml:space="preserve">Горюнова Л.Н., Третьяков В.П. Подходы к оценке культуры безопасности//Сборник трудов Общества независимых расследователей авиационных происшествий. </w:t>
      </w:r>
      <w:proofErr w:type="spellStart"/>
      <w:r w:rsidRPr="003C7DBD">
        <w:rPr>
          <w:rFonts w:ascii="Times New Roman" w:hAnsi="Times New Roman"/>
          <w:sz w:val="28"/>
          <w:szCs w:val="28"/>
        </w:rPr>
        <w:t>Вып</w:t>
      </w:r>
      <w:proofErr w:type="spellEnd"/>
      <w:r w:rsidRPr="003C7DBD">
        <w:rPr>
          <w:rFonts w:ascii="Times New Roman" w:hAnsi="Times New Roman"/>
          <w:sz w:val="28"/>
          <w:szCs w:val="28"/>
        </w:rPr>
        <w:t xml:space="preserve">. №27. – </w:t>
      </w:r>
      <w:proofErr w:type="gramStart"/>
      <w:r w:rsidRPr="003C7DBD">
        <w:rPr>
          <w:rFonts w:ascii="Times New Roman" w:hAnsi="Times New Roman"/>
          <w:sz w:val="28"/>
          <w:szCs w:val="28"/>
        </w:rPr>
        <w:t>Москва.:</w:t>
      </w:r>
      <w:proofErr w:type="gramEnd"/>
      <w:r w:rsidRPr="003C7DBD">
        <w:rPr>
          <w:rFonts w:ascii="Times New Roman" w:hAnsi="Times New Roman"/>
          <w:sz w:val="28"/>
          <w:szCs w:val="28"/>
        </w:rPr>
        <w:t xml:space="preserve"> 2015. </w:t>
      </w:r>
    </w:p>
    <w:p w:rsidR="0098041C" w:rsidRPr="003C7DBD" w:rsidRDefault="0098041C" w:rsidP="0098041C">
      <w:pPr>
        <w:numPr>
          <w:ilvl w:val="0"/>
          <w:numId w:val="23"/>
        </w:numPr>
        <w:spacing w:line="360" w:lineRule="auto"/>
        <w:ind w:left="360"/>
        <w:contextualSpacing/>
        <w:jc w:val="both"/>
        <w:rPr>
          <w:rFonts w:ascii="Times New Roman" w:hAnsi="Times New Roman"/>
          <w:sz w:val="28"/>
          <w:szCs w:val="28"/>
        </w:rPr>
      </w:pPr>
      <w:r w:rsidRPr="003C7DBD">
        <w:rPr>
          <w:rFonts w:ascii="Times New Roman" w:hAnsi="Times New Roman"/>
          <w:sz w:val="28"/>
          <w:szCs w:val="28"/>
        </w:rPr>
        <w:t xml:space="preserve">Грачев А.А. Организационный подход к формированию культуры безопасности работника//Знание. Понимание. Умение. 2014-№1 </w:t>
      </w:r>
    </w:p>
    <w:p w:rsidR="0098041C" w:rsidRDefault="0098041C" w:rsidP="0098041C">
      <w:pPr>
        <w:numPr>
          <w:ilvl w:val="0"/>
          <w:numId w:val="23"/>
        </w:numPr>
        <w:spacing w:line="360" w:lineRule="auto"/>
        <w:ind w:left="360"/>
        <w:contextualSpacing/>
        <w:jc w:val="both"/>
        <w:rPr>
          <w:rFonts w:ascii="Times New Roman" w:hAnsi="Times New Roman"/>
          <w:sz w:val="28"/>
          <w:szCs w:val="28"/>
        </w:rPr>
      </w:pPr>
      <w:r w:rsidRPr="00924DE8">
        <w:rPr>
          <w:rFonts w:ascii="Times New Roman" w:hAnsi="Times New Roman"/>
          <w:sz w:val="28"/>
          <w:szCs w:val="28"/>
        </w:rPr>
        <w:t xml:space="preserve"> </w:t>
      </w:r>
      <w:r w:rsidRPr="003C7DBD">
        <w:rPr>
          <w:rFonts w:ascii="Times New Roman" w:hAnsi="Times New Roman"/>
          <w:sz w:val="28"/>
          <w:szCs w:val="28"/>
        </w:rPr>
        <w:t xml:space="preserve">Гринберг Д. Управление стрессом / </w:t>
      </w:r>
      <w:proofErr w:type="spellStart"/>
      <w:r w:rsidRPr="003C7DBD">
        <w:rPr>
          <w:rFonts w:ascii="Times New Roman" w:hAnsi="Times New Roman"/>
          <w:sz w:val="28"/>
          <w:szCs w:val="28"/>
        </w:rPr>
        <w:t>Д.Гринберг</w:t>
      </w:r>
      <w:proofErr w:type="spellEnd"/>
      <w:r w:rsidRPr="003C7DBD">
        <w:rPr>
          <w:rFonts w:ascii="Times New Roman" w:hAnsi="Times New Roman"/>
          <w:sz w:val="28"/>
          <w:szCs w:val="28"/>
        </w:rPr>
        <w:t>. / М., С.-Петербург, Н.-Новгород, Воронеж: ПИТЕР, 2002.</w:t>
      </w:r>
    </w:p>
    <w:p w:rsidR="0098041C" w:rsidRPr="003C7DBD" w:rsidRDefault="0098041C" w:rsidP="0098041C">
      <w:pPr>
        <w:numPr>
          <w:ilvl w:val="0"/>
          <w:numId w:val="23"/>
        </w:numPr>
        <w:spacing w:line="360" w:lineRule="auto"/>
        <w:ind w:left="360"/>
        <w:contextualSpacing/>
        <w:jc w:val="both"/>
        <w:rPr>
          <w:rFonts w:ascii="Times New Roman" w:hAnsi="Times New Roman"/>
          <w:sz w:val="28"/>
          <w:szCs w:val="28"/>
        </w:rPr>
      </w:pPr>
      <w:r>
        <w:rPr>
          <w:rFonts w:ascii="Times New Roman" w:hAnsi="Times New Roman"/>
          <w:sz w:val="28"/>
          <w:szCs w:val="28"/>
        </w:rPr>
        <w:t xml:space="preserve"> Давыдова А.Д. Психологические предикторы культуры безопасности персонала энергетических предприятий: маг</w:t>
      </w:r>
      <w:proofErr w:type="gramStart"/>
      <w:r>
        <w:rPr>
          <w:rFonts w:ascii="Times New Roman" w:hAnsi="Times New Roman"/>
          <w:sz w:val="28"/>
          <w:szCs w:val="28"/>
        </w:rPr>
        <w:t>. диссертация</w:t>
      </w:r>
      <w:proofErr w:type="gramEnd"/>
      <w:r>
        <w:rPr>
          <w:rFonts w:ascii="Times New Roman" w:hAnsi="Times New Roman"/>
          <w:sz w:val="28"/>
          <w:szCs w:val="28"/>
        </w:rPr>
        <w:t xml:space="preserve"> / Санкт-петербургский Государственный университет, факультет психологии, Санкт-Петербург, 2016.</w:t>
      </w:r>
    </w:p>
    <w:p w:rsidR="0098041C" w:rsidRPr="003C7DBD" w:rsidRDefault="0098041C" w:rsidP="0098041C">
      <w:pPr>
        <w:numPr>
          <w:ilvl w:val="0"/>
          <w:numId w:val="23"/>
        </w:numPr>
        <w:spacing w:line="360" w:lineRule="auto"/>
        <w:ind w:left="360"/>
        <w:contextualSpacing/>
        <w:jc w:val="both"/>
        <w:rPr>
          <w:rFonts w:ascii="Times New Roman" w:hAnsi="Times New Roman"/>
          <w:sz w:val="28"/>
          <w:szCs w:val="28"/>
        </w:rPr>
      </w:pPr>
      <w:r w:rsidRPr="00924DE8">
        <w:rPr>
          <w:rFonts w:ascii="Times New Roman" w:hAnsi="Times New Roman"/>
          <w:sz w:val="28"/>
          <w:szCs w:val="28"/>
        </w:rPr>
        <w:t xml:space="preserve"> </w:t>
      </w:r>
      <w:r w:rsidRPr="003C7DBD">
        <w:rPr>
          <w:rFonts w:ascii="Times New Roman" w:hAnsi="Times New Roman"/>
          <w:sz w:val="28"/>
          <w:szCs w:val="28"/>
        </w:rPr>
        <w:t>Донцов А.И. Зинченко Ю.П. Корпоративная безопасность в условиях глобализации//Вестник Московского университета. Серия 14 психология; №4 2011 г. с. 12-16</w:t>
      </w:r>
    </w:p>
    <w:p w:rsidR="0098041C" w:rsidRPr="003C7DBD" w:rsidRDefault="0098041C" w:rsidP="0098041C">
      <w:pPr>
        <w:numPr>
          <w:ilvl w:val="0"/>
          <w:numId w:val="23"/>
        </w:numPr>
        <w:spacing w:line="360" w:lineRule="auto"/>
        <w:ind w:left="360"/>
        <w:contextualSpacing/>
        <w:jc w:val="both"/>
        <w:rPr>
          <w:rFonts w:ascii="Times New Roman" w:hAnsi="Times New Roman"/>
          <w:sz w:val="28"/>
          <w:szCs w:val="28"/>
        </w:rPr>
      </w:pPr>
      <w:r w:rsidRPr="00924DE8">
        <w:rPr>
          <w:rFonts w:ascii="Times New Roman" w:hAnsi="Times New Roman"/>
          <w:sz w:val="28"/>
          <w:szCs w:val="28"/>
        </w:rPr>
        <w:lastRenderedPageBreak/>
        <w:t xml:space="preserve"> </w:t>
      </w:r>
      <w:proofErr w:type="spellStart"/>
      <w:r w:rsidRPr="003C7DBD">
        <w:rPr>
          <w:rFonts w:ascii="Times New Roman" w:hAnsi="Times New Roman"/>
          <w:sz w:val="28"/>
          <w:szCs w:val="28"/>
        </w:rPr>
        <w:t>Зильберман</w:t>
      </w:r>
      <w:proofErr w:type="spellEnd"/>
      <w:r w:rsidRPr="003C7DBD">
        <w:rPr>
          <w:rFonts w:ascii="Times New Roman" w:hAnsi="Times New Roman"/>
          <w:sz w:val="28"/>
          <w:szCs w:val="28"/>
        </w:rPr>
        <w:t xml:space="preserve"> П.Б. Эмоциональная устойчивость оператора / П.Б. </w:t>
      </w:r>
      <w:proofErr w:type="spellStart"/>
      <w:r w:rsidRPr="003C7DBD">
        <w:rPr>
          <w:rFonts w:ascii="Times New Roman" w:hAnsi="Times New Roman"/>
          <w:sz w:val="28"/>
          <w:szCs w:val="28"/>
        </w:rPr>
        <w:t>Зильберман</w:t>
      </w:r>
      <w:proofErr w:type="spellEnd"/>
      <w:r w:rsidRPr="003C7DBD">
        <w:rPr>
          <w:rFonts w:ascii="Times New Roman" w:hAnsi="Times New Roman"/>
          <w:sz w:val="28"/>
          <w:szCs w:val="28"/>
        </w:rPr>
        <w:t xml:space="preserve"> // Очерки психологии труда оператора. – М.: Наука, 1974.</w:t>
      </w:r>
    </w:p>
    <w:p w:rsidR="0098041C" w:rsidRPr="003C7DBD" w:rsidRDefault="0098041C" w:rsidP="0098041C">
      <w:pPr>
        <w:numPr>
          <w:ilvl w:val="0"/>
          <w:numId w:val="23"/>
        </w:numPr>
        <w:spacing w:line="360" w:lineRule="auto"/>
        <w:ind w:left="360"/>
        <w:contextualSpacing/>
        <w:jc w:val="both"/>
        <w:rPr>
          <w:rFonts w:ascii="Times New Roman" w:hAnsi="Times New Roman"/>
          <w:sz w:val="28"/>
          <w:szCs w:val="28"/>
        </w:rPr>
      </w:pPr>
      <w:r w:rsidRPr="00924DE8">
        <w:rPr>
          <w:rFonts w:ascii="Times New Roman" w:hAnsi="Times New Roman"/>
          <w:sz w:val="28"/>
          <w:szCs w:val="28"/>
        </w:rPr>
        <w:t xml:space="preserve"> </w:t>
      </w:r>
      <w:r w:rsidRPr="003C7DBD">
        <w:rPr>
          <w:rFonts w:ascii="Times New Roman" w:hAnsi="Times New Roman"/>
          <w:sz w:val="28"/>
          <w:szCs w:val="28"/>
        </w:rPr>
        <w:t>Каплун С.И. Охрана труда и её органы / С.И. Каплун. – 2-е изд. – М.: Гос. изд-во, 1921, 471 с.</w:t>
      </w:r>
    </w:p>
    <w:p w:rsidR="0098041C" w:rsidRPr="003C7DBD" w:rsidRDefault="0098041C" w:rsidP="0098041C">
      <w:pPr>
        <w:numPr>
          <w:ilvl w:val="0"/>
          <w:numId w:val="23"/>
        </w:numPr>
        <w:spacing w:line="360" w:lineRule="auto"/>
        <w:ind w:left="360"/>
        <w:contextualSpacing/>
        <w:jc w:val="both"/>
        <w:rPr>
          <w:rFonts w:ascii="Times New Roman" w:hAnsi="Times New Roman"/>
          <w:sz w:val="28"/>
          <w:szCs w:val="28"/>
        </w:rPr>
      </w:pPr>
      <w:r w:rsidRPr="00924DE8">
        <w:rPr>
          <w:rFonts w:ascii="Times New Roman" w:hAnsi="Times New Roman"/>
          <w:sz w:val="28"/>
          <w:szCs w:val="28"/>
        </w:rPr>
        <w:t xml:space="preserve"> </w:t>
      </w:r>
      <w:r w:rsidRPr="003C7DBD">
        <w:rPr>
          <w:rFonts w:ascii="Times New Roman" w:hAnsi="Times New Roman"/>
          <w:sz w:val="28"/>
          <w:szCs w:val="28"/>
        </w:rPr>
        <w:t>Китаев-Смык Л.А. Психология стресса / Л.А. Китаев-Смык. / м.: Наука, 1983.</w:t>
      </w:r>
    </w:p>
    <w:p w:rsidR="0098041C" w:rsidRPr="003C7DBD" w:rsidRDefault="0098041C" w:rsidP="0098041C">
      <w:pPr>
        <w:numPr>
          <w:ilvl w:val="0"/>
          <w:numId w:val="23"/>
        </w:numPr>
        <w:spacing w:line="360" w:lineRule="auto"/>
        <w:ind w:left="360"/>
        <w:contextualSpacing/>
        <w:jc w:val="both"/>
        <w:rPr>
          <w:rFonts w:ascii="Times New Roman" w:hAnsi="Times New Roman"/>
          <w:sz w:val="28"/>
          <w:szCs w:val="28"/>
        </w:rPr>
      </w:pPr>
      <w:r w:rsidRPr="00924DE8">
        <w:rPr>
          <w:rFonts w:ascii="Times New Roman" w:hAnsi="Times New Roman"/>
          <w:sz w:val="28"/>
          <w:szCs w:val="28"/>
        </w:rPr>
        <w:t xml:space="preserve"> </w:t>
      </w:r>
      <w:r w:rsidRPr="003C7DBD">
        <w:rPr>
          <w:rFonts w:ascii="Times New Roman" w:hAnsi="Times New Roman"/>
          <w:sz w:val="28"/>
          <w:szCs w:val="28"/>
        </w:rPr>
        <w:t>Куприянова И.А. Культура безопасности ядерных объектов. Критерии оценки и способы её оценки // Ядерный контроль № 2(72), Том 10 Лето 2004г. с. 45-56</w:t>
      </w:r>
    </w:p>
    <w:p w:rsidR="0098041C" w:rsidRPr="003C7DBD" w:rsidRDefault="0098041C" w:rsidP="0098041C">
      <w:pPr>
        <w:numPr>
          <w:ilvl w:val="0"/>
          <w:numId w:val="23"/>
        </w:numPr>
        <w:spacing w:line="360" w:lineRule="auto"/>
        <w:ind w:left="360"/>
        <w:contextualSpacing/>
        <w:jc w:val="both"/>
        <w:rPr>
          <w:rFonts w:ascii="Times New Roman" w:hAnsi="Times New Roman"/>
          <w:sz w:val="28"/>
          <w:szCs w:val="28"/>
        </w:rPr>
      </w:pPr>
      <w:r w:rsidRPr="00924DE8">
        <w:rPr>
          <w:rFonts w:ascii="Times New Roman" w:hAnsi="Times New Roman"/>
          <w:sz w:val="28"/>
          <w:szCs w:val="28"/>
        </w:rPr>
        <w:t xml:space="preserve"> </w:t>
      </w:r>
      <w:proofErr w:type="spellStart"/>
      <w:r w:rsidRPr="003C7DBD">
        <w:rPr>
          <w:rFonts w:ascii="Times New Roman" w:hAnsi="Times New Roman"/>
          <w:sz w:val="28"/>
          <w:szCs w:val="28"/>
        </w:rPr>
        <w:t>Лазарус</w:t>
      </w:r>
      <w:proofErr w:type="spellEnd"/>
      <w:r w:rsidRPr="003C7DBD">
        <w:rPr>
          <w:rFonts w:ascii="Times New Roman" w:hAnsi="Times New Roman"/>
          <w:sz w:val="28"/>
          <w:szCs w:val="28"/>
        </w:rPr>
        <w:t xml:space="preserve"> Р. Теория стресса и психофизиологические исследования // Эмоциональный стресс / Под ред. Л. Леви. – Л.: Медицина, 1970, 178-208.</w:t>
      </w:r>
    </w:p>
    <w:p w:rsidR="0098041C" w:rsidRPr="003C7DBD" w:rsidRDefault="0098041C" w:rsidP="0098041C">
      <w:pPr>
        <w:numPr>
          <w:ilvl w:val="0"/>
          <w:numId w:val="23"/>
        </w:numPr>
        <w:spacing w:line="360" w:lineRule="auto"/>
        <w:ind w:left="360"/>
        <w:contextualSpacing/>
        <w:jc w:val="both"/>
        <w:rPr>
          <w:rFonts w:ascii="Times New Roman" w:hAnsi="Times New Roman"/>
          <w:sz w:val="28"/>
          <w:szCs w:val="28"/>
        </w:rPr>
      </w:pPr>
      <w:r w:rsidRPr="00924DE8">
        <w:rPr>
          <w:rFonts w:ascii="Times New Roman" w:hAnsi="Times New Roman"/>
          <w:sz w:val="28"/>
          <w:szCs w:val="28"/>
        </w:rPr>
        <w:t xml:space="preserve"> </w:t>
      </w:r>
      <w:r w:rsidRPr="003C7DBD">
        <w:rPr>
          <w:rFonts w:ascii="Times New Roman" w:hAnsi="Times New Roman"/>
          <w:sz w:val="28"/>
          <w:szCs w:val="28"/>
        </w:rPr>
        <w:t xml:space="preserve">Маклаков А.Г. Психологические механизмы поведения типа А у молодых людей в период адаптации к длительным психоэмоциональным нагрузкам / А.Г.  Маклаков, С.Д. </w:t>
      </w:r>
      <w:proofErr w:type="spellStart"/>
      <w:r w:rsidRPr="003C7DBD">
        <w:rPr>
          <w:rFonts w:ascii="Times New Roman" w:hAnsi="Times New Roman"/>
          <w:sz w:val="28"/>
          <w:szCs w:val="28"/>
        </w:rPr>
        <w:t>Положенцев</w:t>
      </w:r>
      <w:proofErr w:type="spellEnd"/>
      <w:r w:rsidRPr="003C7DBD">
        <w:rPr>
          <w:rFonts w:ascii="Times New Roman" w:hAnsi="Times New Roman"/>
          <w:sz w:val="28"/>
          <w:szCs w:val="28"/>
        </w:rPr>
        <w:t>, Д.А. Руднев // Психол. журнал – 1998 - №6 – с. 130-133.</w:t>
      </w:r>
    </w:p>
    <w:p w:rsidR="0098041C" w:rsidRPr="003C7DBD" w:rsidRDefault="0098041C" w:rsidP="0098041C">
      <w:pPr>
        <w:numPr>
          <w:ilvl w:val="0"/>
          <w:numId w:val="23"/>
        </w:numPr>
        <w:spacing w:line="360" w:lineRule="auto"/>
        <w:ind w:left="360"/>
        <w:contextualSpacing/>
        <w:jc w:val="both"/>
        <w:rPr>
          <w:rFonts w:ascii="Times New Roman" w:hAnsi="Times New Roman"/>
          <w:sz w:val="28"/>
          <w:szCs w:val="28"/>
        </w:rPr>
      </w:pPr>
      <w:r w:rsidRPr="00924DE8">
        <w:rPr>
          <w:rFonts w:ascii="Times New Roman" w:hAnsi="Times New Roman"/>
          <w:sz w:val="28"/>
          <w:szCs w:val="28"/>
        </w:rPr>
        <w:t xml:space="preserve"> </w:t>
      </w:r>
      <w:proofErr w:type="spellStart"/>
      <w:r w:rsidRPr="003C7DBD">
        <w:rPr>
          <w:rFonts w:ascii="Times New Roman" w:hAnsi="Times New Roman"/>
          <w:sz w:val="28"/>
          <w:szCs w:val="28"/>
        </w:rPr>
        <w:t>Маркус</w:t>
      </w:r>
      <w:proofErr w:type="spellEnd"/>
      <w:r w:rsidRPr="003C7DBD">
        <w:rPr>
          <w:rFonts w:ascii="Times New Roman" w:hAnsi="Times New Roman"/>
          <w:sz w:val="28"/>
          <w:szCs w:val="28"/>
        </w:rPr>
        <w:t xml:space="preserve"> Б.Л. Охрана труда / Б.Л. </w:t>
      </w:r>
      <w:proofErr w:type="spellStart"/>
      <w:r w:rsidRPr="003C7DBD">
        <w:rPr>
          <w:rFonts w:ascii="Times New Roman" w:hAnsi="Times New Roman"/>
          <w:sz w:val="28"/>
          <w:szCs w:val="28"/>
        </w:rPr>
        <w:t>Маркус</w:t>
      </w:r>
      <w:proofErr w:type="spellEnd"/>
      <w:r w:rsidRPr="003C7DBD">
        <w:rPr>
          <w:rFonts w:ascii="Times New Roman" w:hAnsi="Times New Roman"/>
          <w:sz w:val="28"/>
          <w:szCs w:val="28"/>
        </w:rPr>
        <w:t xml:space="preserve">. – 2-е изд., </w:t>
      </w:r>
      <w:proofErr w:type="spellStart"/>
      <w:r w:rsidRPr="003C7DBD">
        <w:rPr>
          <w:rFonts w:ascii="Times New Roman" w:hAnsi="Times New Roman"/>
          <w:sz w:val="28"/>
          <w:szCs w:val="28"/>
        </w:rPr>
        <w:t>перераб</w:t>
      </w:r>
      <w:proofErr w:type="spellEnd"/>
      <w:proofErr w:type="gramStart"/>
      <w:r w:rsidRPr="003C7DBD">
        <w:rPr>
          <w:rFonts w:ascii="Times New Roman" w:hAnsi="Times New Roman"/>
          <w:sz w:val="28"/>
          <w:szCs w:val="28"/>
        </w:rPr>
        <w:t>. и</w:t>
      </w:r>
      <w:proofErr w:type="gramEnd"/>
      <w:r w:rsidRPr="003C7DBD">
        <w:rPr>
          <w:rFonts w:ascii="Times New Roman" w:hAnsi="Times New Roman"/>
          <w:sz w:val="28"/>
          <w:szCs w:val="28"/>
        </w:rPr>
        <w:t xml:space="preserve"> доп., М.: Вопросы труда, 1929</w:t>
      </w:r>
    </w:p>
    <w:p w:rsidR="0098041C" w:rsidRPr="003C7DBD" w:rsidRDefault="0098041C" w:rsidP="0098041C">
      <w:pPr>
        <w:numPr>
          <w:ilvl w:val="0"/>
          <w:numId w:val="23"/>
        </w:numPr>
        <w:spacing w:line="360" w:lineRule="auto"/>
        <w:ind w:left="360"/>
        <w:contextualSpacing/>
        <w:jc w:val="both"/>
        <w:rPr>
          <w:rFonts w:ascii="Times New Roman" w:hAnsi="Times New Roman"/>
          <w:sz w:val="28"/>
          <w:szCs w:val="28"/>
        </w:rPr>
      </w:pPr>
      <w:r w:rsidRPr="00924DE8">
        <w:rPr>
          <w:rFonts w:ascii="Times New Roman" w:hAnsi="Times New Roman"/>
          <w:sz w:val="28"/>
          <w:szCs w:val="28"/>
        </w:rPr>
        <w:t xml:space="preserve"> </w:t>
      </w:r>
      <w:r w:rsidRPr="003C7DBD">
        <w:rPr>
          <w:rFonts w:ascii="Times New Roman" w:hAnsi="Times New Roman"/>
          <w:sz w:val="28"/>
          <w:szCs w:val="28"/>
        </w:rPr>
        <w:t>Машин В.А. Система менеджмента безопасности: развитие и постоянное повышение культуры безопасности на предприятиях ядерного цикла // Электрические станции, 2014. № 3. С. 2-10</w:t>
      </w:r>
    </w:p>
    <w:p w:rsidR="0098041C" w:rsidRPr="003C7DBD" w:rsidRDefault="0098041C" w:rsidP="0098041C">
      <w:pPr>
        <w:numPr>
          <w:ilvl w:val="0"/>
          <w:numId w:val="23"/>
        </w:numPr>
        <w:spacing w:line="360" w:lineRule="auto"/>
        <w:ind w:left="360"/>
        <w:contextualSpacing/>
        <w:jc w:val="both"/>
        <w:rPr>
          <w:rFonts w:ascii="Times New Roman" w:hAnsi="Times New Roman"/>
          <w:sz w:val="28"/>
          <w:szCs w:val="28"/>
        </w:rPr>
      </w:pPr>
      <w:r w:rsidRPr="00924DE8">
        <w:rPr>
          <w:rFonts w:ascii="Times New Roman" w:hAnsi="Times New Roman"/>
          <w:sz w:val="28"/>
          <w:szCs w:val="28"/>
        </w:rPr>
        <w:t xml:space="preserve"> </w:t>
      </w:r>
      <w:r w:rsidRPr="003C7DBD">
        <w:rPr>
          <w:rFonts w:ascii="Times New Roman" w:hAnsi="Times New Roman"/>
          <w:sz w:val="28"/>
          <w:szCs w:val="28"/>
        </w:rPr>
        <w:t xml:space="preserve">Морозов В. Н., </w:t>
      </w:r>
      <w:proofErr w:type="spellStart"/>
      <w:r w:rsidRPr="003C7DBD">
        <w:rPr>
          <w:rFonts w:ascii="Times New Roman" w:hAnsi="Times New Roman"/>
          <w:sz w:val="28"/>
          <w:szCs w:val="28"/>
        </w:rPr>
        <w:t>Хадарцев</w:t>
      </w:r>
      <w:proofErr w:type="spellEnd"/>
      <w:r w:rsidRPr="003C7DBD">
        <w:rPr>
          <w:rFonts w:ascii="Times New Roman" w:hAnsi="Times New Roman"/>
          <w:sz w:val="28"/>
          <w:szCs w:val="28"/>
        </w:rPr>
        <w:t xml:space="preserve"> А. А. К современной трактовке механизмов стресса // ВНМТ. 2010. №1. </w:t>
      </w:r>
    </w:p>
    <w:p w:rsidR="0098041C" w:rsidRPr="003C7DBD" w:rsidRDefault="0098041C" w:rsidP="0098041C">
      <w:pPr>
        <w:numPr>
          <w:ilvl w:val="0"/>
          <w:numId w:val="23"/>
        </w:numPr>
        <w:spacing w:line="360" w:lineRule="auto"/>
        <w:ind w:left="360"/>
        <w:contextualSpacing/>
        <w:jc w:val="both"/>
        <w:rPr>
          <w:rFonts w:ascii="Times New Roman" w:hAnsi="Times New Roman"/>
          <w:sz w:val="28"/>
          <w:szCs w:val="28"/>
        </w:rPr>
      </w:pPr>
      <w:r w:rsidRPr="00924DE8">
        <w:rPr>
          <w:rFonts w:ascii="Times New Roman" w:hAnsi="Times New Roman"/>
          <w:sz w:val="28"/>
          <w:szCs w:val="28"/>
        </w:rPr>
        <w:t xml:space="preserve"> </w:t>
      </w:r>
      <w:r w:rsidRPr="003C7DBD">
        <w:rPr>
          <w:rFonts w:ascii="Times New Roman" w:hAnsi="Times New Roman"/>
          <w:sz w:val="28"/>
          <w:szCs w:val="28"/>
        </w:rPr>
        <w:t xml:space="preserve">Николаева В.И. </w:t>
      </w:r>
      <w:proofErr w:type="gramStart"/>
      <w:r w:rsidRPr="003C7DBD">
        <w:rPr>
          <w:rFonts w:ascii="Times New Roman" w:hAnsi="Times New Roman"/>
          <w:sz w:val="28"/>
          <w:szCs w:val="28"/>
          <w:lang w:val="en-US"/>
        </w:rPr>
        <w:t>Case</w:t>
      </w:r>
      <w:r w:rsidRPr="003C7DBD">
        <w:rPr>
          <w:rFonts w:ascii="Times New Roman" w:hAnsi="Times New Roman"/>
          <w:sz w:val="28"/>
          <w:szCs w:val="28"/>
        </w:rPr>
        <w:t xml:space="preserve">  как</w:t>
      </w:r>
      <w:proofErr w:type="gramEnd"/>
      <w:r w:rsidRPr="003C7DBD">
        <w:rPr>
          <w:rFonts w:ascii="Times New Roman" w:hAnsi="Times New Roman"/>
          <w:sz w:val="28"/>
          <w:szCs w:val="28"/>
        </w:rPr>
        <w:t xml:space="preserve"> инструмент контроля </w:t>
      </w:r>
      <w:proofErr w:type="spellStart"/>
      <w:r w:rsidRPr="003C7DBD">
        <w:rPr>
          <w:rFonts w:ascii="Times New Roman" w:hAnsi="Times New Roman"/>
          <w:sz w:val="28"/>
          <w:szCs w:val="28"/>
        </w:rPr>
        <w:t>сформированности</w:t>
      </w:r>
      <w:proofErr w:type="spellEnd"/>
      <w:r w:rsidRPr="003C7DBD">
        <w:rPr>
          <w:rFonts w:ascii="Times New Roman" w:hAnsi="Times New Roman"/>
          <w:sz w:val="28"/>
          <w:szCs w:val="28"/>
        </w:rPr>
        <w:t xml:space="preserve"> компетенций студентов // Территория новых возможностей. Вестник Владивостокского государственного университета экономики и сервиса // №9 2013г, Владивосток, с. 23-29</w:t>
      </w:r>
    </w:p>
    <w:p w:rsidR="0098041C" w:rsidRPr="003C7DBD" w:rsidRDefault="0098041C" w:rsidP="0098041C">
      <w:pPr>
        <w:numPr>
          <w:ilvl w:val="0"/>
          <w:numId w:val="23"/>
        </w:numPr>
        <w:spacing w:line="360" w:lineRule="auto"/>
        <w:ind w:left="360"/>
        <w:contextualSpacing/>
        <w:jc w:val="both"/>
        <w:rPr>
          <w:rFonts w:ascii="Times New Roman" w:hAnsi="Times New Roman"/>
          <w:sz w:val="28"/>
          <w:szCs w:val="28"/>
        </w:rPr>
      </w:pPr>
      <w:r w:rsidRPr="00924DE8">
        <w:rPr>
          <w:rFonts w:ascii="Times New Roman" w:hAnsi="Times New Roman"/>
          <w:sz w:val="28"/>
          <w:szCs w:val="28"/>
        </w:rPr>
        <w:t xml:space="preserve"> </w:t>
      </w:r>
      <w:r w:rsidRPr="003C7DBD">
        <w:rPr>
          <w:rFonts w:ascii="Times New Roman" w:hAnsi="Times New Roman"/>
          <w:sz w:val="28"/>
          <w:szCs w:val="28"/>
        </w:rPr>
        <w:t>Пономаренко В.А. Психология духовности профессионала / В.А. Пономаренко. / М.: ПЕР СЭ, 2004.</w:t>
      </w:r>
    </w:p>
    <w:p w:rsidR="0098041C" w:rsidRPr="003C7DBD" w:rsidRDefault="0098041C" w:rsidP="0098041C">
      <w:pPr>
        <w:numPr>
          <w:ilvl w:val="0"/>
          <w:numId w:val="23"/>
        </w:numPr>
        <w:spacing w:line="360" w:lineRule="auto"/>
        <w:ind w:left="360"/>
        <w:contextualSpacing/>
        <w:jc w:val="both"/>
        <w:rPr>
          <w:rFonts w:ascii="Times New Roman" w:hAnsi="Times New Roman"/>
          <w:sz w:val="28"/>
          <w:szCs w:val="28"/>
        </w:rPr>
      </w:pPr>
      <w:r w:rsidRPr="00924DE8">
        <w:rPr>
          <w:rFonts w:ascii="Times New Roman" w:hAnsi="Times New Roman"/>
          <w:sz w:val="28"/>
          <w:szCs w:val="28"/>
        </w:rPr>
        <w:t xml:space="preserve"> </w:t>
      </w:r>
      <w:r w:rsidRPr="003C7DBD">
        <w:rPr>
          <w:rFonts w:ascii="Times New Roman" w:hAnsi="Times New Roman"/>
          <w:sz w:val="28"/>
          <w:szCs w:val="28"/>
        </w:rPr>
        <w:t>Руденко В.А. Василенко Н.П. Ценностная составляющая культуры безопасности//Глобальная ядерная безопасность № 4(9) 2013г Москва ВИТИ(ф) НИЯУ МИФИ с. 82-86</w:t>
      </w:r>
    </w:p>
    <w:p w:rsidR="0098041C" w:rsidRPr="003C7DBD" w:rsidRDefault="0098041C" w:rsidP="0098041C">
      <w:pPr>
        <w:numPr>
          <w:ilvl w:val="0"/>
          <w:numId w:val="23"/>
        </w:numPr>
        <w:spacing w:line="360" w:lineRule="auto"/>
        <w:ind w:left="360"/>
        <w:contextualSpacing/>
        <w:jc w:val="both"/>
        <w:rPr>
          <w:rFonts w:ascii="Times New Roman" w:hAnsi="Times New Roman"/>
          <w:sz w:val="28"/>
          <w:szCs w:val="28"/>
        </w:rPr>
      </w:pPr>
      <w:r w:rsidRPr="00924DE8">
        <w:rPr>
          <w:rFonts w:ascii="Times New Roman" w:hAnsi="Times New Roman"/>
          <w:sz w:val="28"/>
          <w:szCs w:val="28"/>
        </w:rPr>
        <w:lastRenderedPageBreak/>
        <w:t xml:space="preserve"> </w:t>
      </w:r>
      <w:proofErr w:type="spellStart"/>
      <w:r w:rsidRPr="003C7DBD">
        <w:rPr>
          <w:rFonts w:ascii="Times New Roman" w:hAnsi="Times New Roman"/>
          <w:sz w:val="28"/>
          <w:szCs w:val="28"/>
        </w:rPr>
        <w:t>Селье</w:t>
      </w:r>
      <w:proofErr w:type="spellEnd"/>
      <w:r w:rsidRPr="003C7DBD">
        <w:rPr>
          <w:rFonts w:ascii="Times New Roman" w:hAnsi="Times New Roman"/>
          <w:sz w:val="28"/>
          <w:szCs w:val="28"/>
        </w:rPr>
        <w:t xml:space="preserve">, Г. Стресс без </w:t>
      </w:r>
      <w:proofErr w:type="spellStart"/>
      <w:r w:rsidRPr="003C7DBD">
        <w:rPr>
          <w:rFonts w:ascii="Times New Roman" w:hAnsi="Times New Roman"/>
          <w:sz w:val="28"/>
          <w:szCs w:val="28"/>
        </w:rPr>
        <w:t>дистресса</w:t>
      </w:r>
      <w:proofErr w:type="spellEnd"/>
      <w:r w:rsidRPr="003C7DBD">
        <w:rPr>
          <w:rFonts w:ascii="Times New Roman" w:hAnsi="Times New Roman"/>
          <w:sz w:val="28"/>
          <w:szCs w:val="28"/>
        </w:rPr>
        <w:t xml:space="preserve"> / Г. </w:t>
      </w:r>
      <w:proofErr w:type="spellStart"/>
      <w:r w:rsidRPr="003C7DBD">
        <w:rPr>
          <w:rFonts w:ascii="Times New Roman" w:hAnsi="Times New Roman"/>
          <w:sz w:val="28"/>
          <w:szCs w:val="28"/>
        </w:rPr>
        <w:t>Селье</w:t>
      </w:r>
      <w:proofErr w:type="spellEnd"/>
      <w:r w:rsidRPr="003C7DBD">
        <w:rPr>
          <w:rFonts w:ascii="Times New Roman" w:hAnsi="Times New Roman"/>
          <w:sz w:val="28"/>
          <w:szCs w:val="28"/>
        </w:rPr>
        <w:t>. / М.: Прогресс, 1982</w:t>
      </w:r>
    </w:p>
    <w:p w:rsidR="0098041C" w:rsidRPr="003C7DBD" w:rsidRDefault="0098041C" w:rsidP="0098041C">
      <w:pPr>
        <w:numPr>
          <w:ilvl w:val="0"/>
          <w:numId w:val="23"/>
        </w:numPr>
        <w:spacing w:line="360" w:lineRule="auto"/>
        <w:ind w:left="360"/>
        <w:contextualSpacing/>
        <w:jc w:val="both"/>
        <w:rPr>
          <w:rFonts w:ascii="Times New Roman" w:hAnsi="Times New Roman"/>
          <w:sz w:val="28"/>
          <w:szCs w:val="28"/>
        </w:rPr>
      </w:pPr>
      <w:r w:rsidRPr="00924DE8">
        <w:rPr>
          <w:rFonts w:ascii="Times New Roman" w:hAnsi="Times New Roman"/>
          <w:sz w:val="28"/>
          <w:szCs w:val="28"/>
        </w:rPr>
        <w:t xml:space="preserve"> </w:t>
      </w:r>
      <w:proofErr w:type="spellStart"/>
      <w:r w:rsidRPr="003C7DBD">
        <w:rPr>
          <w:rFonts w:ascii="Times New Roman" w:hAnsi="Times New Roman"/>
          <w:sz w:val="28"/>
          <w:szCs w:val="28"/>
        </w:rPr>
        <w:t>Сокольский</w:t>
      </w:r>
      <w:proofErr w:type="spellEnd"/>
      <w:r w:rsidRPr="003C7DBD">
        <w:rPr>
          <w:rFonts w:ascii="Times New Roman" w:hAnsi="Times New Roman"/>
          <w:sz w:val="28"/>
          <w:szCs w:val="28"/>
        </w:rPr>
        <w:t xml:space="preserve">, А.М. Охрана труда в условиях развития промышленности / А.М. </w:t>
      </w:r>
      <w:proofErr w:type="spellStart"/>
      <w:r w:rsidRPr="003C7DBD">
        <w:rPr>
          <w:rFonts w:ascii="Times New Roman" w:hAnsi="Times New Roman"/>
          <w:sz w:val="28"/>
          <w:szCs w:val="28"/>
        </w:rPr>
        <w:t>Сокольский</w:t>
      </w:r>
      <w:proofErr w:type="spellEnd"/>
      <w:r w:rsidRPr="003C7DBD">
        <w:rPr>
          <w:rFonts w:ascii="Times New Roman" w:hAnsi="Times New Roman"/>
          <w:sz w:val="28"/>
          <w:szCs w:val="28"/>
        </w:rPr>
        <w:t>. – Харьков: Пролетарий, 1926.</w:t>
      </w:r>
    </w:p>
    <w:p w:rsidR="0098041C" w:rsidRPr="003C7DBD" w:rsidRDefault="0098041C" w:rsidP="0098041C">
      <w:pPr>
        <w:numPr>
          <w:ilvl w:val="0"/>
          <w:numId w:val="23"/>
        </w:numPr>
        <w:spacing w:line="360" w:lineRule="auto"/>
        <w:ind w:left="360"/>
        <w:contextualSpacing/>
        <w:jc w:val="both"/>
        <w:rPr>
          <w:rFonts w:ascii="Times New Roman" w:hAnsi="Times New Roman"/>
          <w:sz w:val="28"/>
          <w:szCs w:val="28"/>
        </w:rPr>
      </w:pPr>
      <w:r w:rsidRPr="00924DE8">
        <w:rPr>
          <w:rFonts w:ascii="Times New Roman" w:hAnsi="Times New Roman"/>
          <w:sz w:val="28"/>
          <w:szCs w:val="28"/>
        </w:rPr>
        <w:t xml:space="preserve"> </w:t>
      </w:r>
      <w:r w:rsidRPr="003C7DBD">
        <w:rPr>
          <w:rFonts w:ascii="Times New Roman" w:hAnsi="Times New Roman"/>
          <w:sz w:val="28"/>
          <w:szCs w:val="28"/>
        </w:rPr>
        <w:t>Стрелков Ю.К. Материалы к курсу: Инженерная и профессиональная психология / Ю.К. Стрелков. / М., 1998</w:t>
      </w:r>
    </w:p>
    <w:p w:rsidR="0098041C" w:rsidRPr="003C7DBD" w:rsidRDefault="0098041C" w:rsidP="0098041C">
      <w:pPr>
        <w:numPr>
          <w:ilvl w:val="0"/>
          <w:numId w:val="23"/>
        </w:numPr>
        <w:spacing w:line="360" w:lineRule="auto"/>
        <w:ind w:left="360"/>
        <w:contextualSpacing/>
        <w:jc w:val="both"/>
        <w:rPr>
          <w:rFonts w:ascii="Times New Roman" w:hAnsi="Times New Roman"/>
          <w:sz w:val="28"/>
          <w:szCs w:val="28"/>
        </w:rPr>
      </w:pPr>
      <w:r w:rsidRPr="00924DE8">
        <w:rPr>
          <w:rFonts w:ascii="Times New Roman" w:hAnsi="Times New Roman"/>
          <w:sz w:val="28"/>
          <w:szCs w:val="28"/>
        </w:rPr>
        <w:t xml:space="preserve"> </w:t>
      </w:r>
      <w:r w:rsidRPr="003C7DBD">
        <w:rPr>
          <w:rFonts w:ascii="Times New Roman" w:hAnsi="Times New Roman"/>
          <w:sz w:val="28"/>
          <w:szCs w:val="28"/>
        </w:rPr>
        <w:t xml:space="preserve">Субботин С.В. Устойчивость к психическому стрессу как характеристики </w:t>
      </w:r>
      <w:proofErr w:type="spellStart"/>
      <w:r w:rsidRPr="003C7DBD">
        <w:rPr>
          <w:rFonts w:ascii="Times New Roman" w:hAnsi="Times New Roman"/>
          <w:sz w:val="28"/>
          <w:szCs w:val="28"/>
        </w:rPr>
        <w:t>метаиндивидуальности</w:t>
      </w:r>
      <w:proofErr w:type="spellEnd"/>
      <w:r w:rsidRPr="003C7DBD">
        <w:rPr>
          <w:rFonts w:ascii="Times New Roman" w:hAnsi="Times New Roman"/>
          <w:sz w:val="28"/>
          <w:szCs w:val="28"/>
        </w:rPr>
        <w:t xml:space="preserve"> учителя: </w:t>
      </w:r>
      <w:proofErr w:type="spellStart"/>
      <w:r w:rsidRPr="003C7DBD">
        <w:rPr>
          <w:rFonts w:ascii="Times New Roman" w:hAnsi="Times New Roman"/>
          <w:sz w:val="28"/>
          <w:szCs w:val="28"/>
        </w:rPr>
        <w:t>дис</w:t>
      </w:r>
      <w:proofErr w:type="spellEnd"/>
      <w:r w:rsidRPr="003C7DBD">
        <w:rPr>
          <w:rFonts w:ascii="Times New Roman" w:hAnsi="Times New Roman"/>
          <w:sz w:val="28"/>
          <w:szCs w:val="28"/>
        </w:rPr>
        <w:t>. … канд. психол. наук: 19.00.07/ С.В Субботин. – Пермь, 1992.</w:t>
      </w:r>
    </w:p>
    <w:p w:rsidR="0098041C" w:rsidRPr="003C7DBD" w:rsidRDefault="0098041C" w:rsidP="0098041C">
      <w:pPr>
        <w:numPr>
          <w:ilvl w:val="0"/>
          <w:numId w:val="23"/>
        </w:numPr>
        <w:spacing w:line="360" w:lineRule="auto"/>
        <w:ind w:left="360"/>
        <w:contextualSpacing/>
        <w:jc w:val="both"/>
        <w:rPr>
          <w:rFonts w:ascii="Times New Roman" w:hAnsi="Times New Roman"/>
          <w:sz w:val="28"/>
          <w:szCs w:val="28"/>
        </w:rPr>
      </w:pPr>
      <w:r w:rsidRPr="00924DE8">
        <w:rPr>
          <w:rFonts w:ascii="Times New Roman" w:hAnsi="Times New Roman"/>
          <w:sz w:val="28"/>
          <w:szCs w:val="28"/>
        </w:rPr>
        <w:t xml:space="preserve"> </w:t>
      </w:r>
      <w:r w:rsidRPr="003C7DBD">
        <w:rPr>
          <w:rFonts w:ascii="Times New Roman" w:hAnsi="Times New Roman"/>
          <w:sz w:val="28"/>
          <w:szCs w:val="28"/>
        </w:rPr>
        <w:t>Суворова В.В. Психофизиология стресса / В.В. Суворова. – М.: Педагогика, 1974.</w:t>
      </w:r>
    </w:p>
    <w:p w:rsidR="0098041C" w:rsidRPr="003C7DBD" w:rsidRDefault="0098041C" w:rsidP="0098041C">
      <w:pPr>
        <w:numPr>
          <w:ilvl w:val="0"/>
          <w:numId w:val="23"/>
        </w:numPr>
        <w:spacing w:line="360" w:lineRule="auto"/>
        <w:ind w:left="360"/>
        <w:contextualSpacing/>
        <w:jc w:val="both"/>
        <w:rPr>
          <w:rFonts w:ascii="Times New Roman" w:hAnsi="Times New Roman"/>
          <w:sz w:val="28"/>
          <w:szCs w:val="28"/>
        </w:rPr>
      </w:pPr>
      <w:r w:rsidRPr="00924DE8">
        <w:rPr>
          <w:rFonts w:ascii="Times New Roman" w:hAnsi="Times New Roman"/>
          <w:sz w:val="28"/>
          <w:szCs w:val="28"/>
        </w:rPr>
        <w:t xml:space="preserve"> </w:t>
      </w:r>
      <w:proofErr w:type="spellStart"/>
      <w:r w:rsidRPr="003C7DBD">
        <w:rPr>
          <w:rFonts w:ascii="Times New Roman" w:hAnsi="Times New Roman"/>
          <w:sz w:val="28"/>
          <w:szCs w:val="28"/>
        </w:rPr>
        <w:t>Фетискин</w:t>
      </w:r>
      <w:proofErr w:type="spellEnd"/>
      <w:r w:rsidRPr="003C7DBD">
        <w:rPr>
          <w:rFonts w:ascii="Times New Roman" w:hAnsi="Times New Roman"/>
          <w:sz w:val="28"/>
          <w:szCs w:val="28"/>
        </w:rPr>
        <w:t xml:space="preserve"> Н.П. Козлов В.В. Мануйлов Г.М. Социально-психологическая диагностика развития личности и малых групп / М.: Изд-во института психотерапии, 2002.</w:t>
      </w:r>
    </w:p>
    <w:p w:rsidR="0098041C" w:rsidRPr="003C7DBD" w:rsidRDefault="0098041C" w:rsidP="0098041C">
      <w:pPr>
        <w:numPr>
          <w:ilvl w:val="0"/>
          <w:numId w:val="23"/>
        </w:numPr>
        <w:spacing w:line="360" w:lineRule="auto"/>
        <w:ind w:left="360"/>
        <w:contextualSpacing/>
        <w:jc w:val="both"/>
        <w:rPr>
          <w:rFonts w:ascii="Times New Roman" w:hAnsi="Times New Roman"/>
          <w:sz w:val="28"/>
          <w:szCs w:val="28"/>
        </w:rPr>
      </w:pPr>
      <w:r w:rsidRPr="00924DE8">
        <w:rPr>
          <w:rFonts w:ascii="Times New Roman" w:hAnsi="Times New Roman"/>
          <w:sz w:val="28"/>
          <w:szCs w:val="28"/>
        </w:rPr>
        <w:t xml:space="preserve"> </w:t>
      </w:r>
      <w:proofErr w:type="spellStart"/>
      <w:r w:rsidRPr="003C7DBD">
        <w:rPr>
          <w:rFonts w:ascii="Times New Roman" w:hAnsi="Times New Roman"/>
          <w:sz w:val="28"/>
          <w:szCs w:val="28"/>
        </w:rPr>
        <w:t>Церковский</w:t>
      </w:r>
      <w:proofErr w:type="spellEnd"/>
      <w:r w:rsidRPr="003C7DBD">
        <w:rPr>
          <w:rFonts w:ascii="Times New Roman" w:hAnsi="Times New Roman"/>
          <w:sz w:val="28"/>
          <w:szCs w:val="28"/>
        </w:rPr>
        <w:t xml:space="preserve"> А. Л. Современные взгляды на проблему стрессоустойчивости // Вестник ВГМУ. 2011. №1. </w:t>
      </w:r>
    </w:p>
    <w:p w:rsidR="0098041C" w:rsidRPr="003C7DBD" w:rsidRDefault="0098041C" w:rsidP="0098041C">
      <w:pPr>
        <w:numPr>
          <w:ilvl w:val="0"/>
          <w:numId w:val="23"/>
        </w:numPr>
        <w:spacing w:line="360" w:lineRule="auto"/>
        <w:ind w:left="360"/>
        <w:contextualSpacing/>
        <w:jc w:val="both"/>
        <w:rPr>
          <w:rFonts w:ascii="Times New Roman" w:hAnsi="Times New Roman"/>
          <w:sz w:val="28"/>
          <w:szCs w:val="28"/>
        </w:rPr>
      </w:pPr>
      <w:r w:rsidRPr="00924DE8">
        <w:rPr>
          <w:rFonts w:ascii="Times New Roman" w:hAnsi="Times New Roman"/>
          <w:sz w:val="28"/>
          <w:szCs w:val="28"/>
        </w:rPr>
        <w:t xml:space="preserve"> </w:t>
      </w:r>
      <w:proofErr w:type="spellStart"/>
      <w:r w:rsidRPr="003C7DBD">
        <w:rPr>
          <w:rFonts w:ascii="Times New Roman" w:hAnsi="Times New Roman"/>
          <w:sz w:val="28"/>
          <w:szCs w:val="28"/>
        </w:rPr>
        <w:t>Чураков</w:t>
      </w:r>
      <w:proofErr w:type="spellEnd"/>
      <w:r w:rsidRPr="003C7DBD">
        <w:rPr>
          <w:rFonts w:ascii="Times New Roman" w:hAnsi="Times New Roman"/>
          <w:sz w:val="28"/>
          <w:szCs w:val="28"/>
        </w:rPr>
        <w:t xml:space="preserve"> А. Н. Некоторые аспекты экспертной оценки производственного стресса // ПЭМ. 2001. №1-1. </w:t>
      </w:r>
    </w:p>
    <w:p w:rsidR="0098041C" w:rsidRPr="003C7DBD" w:rsidRDefault="0098041C" w:rsidP="0098041C">
      <w:pPr>
        <w:numPr>
          <w:ilvl w:val="0"/>
          <w:numId w:val="23"/>
        </w:numPr>
        <w:spacing w:line="360" w:lineRule="auto"/>
        <w:ind w:left="360"/>
        <w:contextualSpacing/>
        <w:jc w:val="both"/>
        <w:rPr>
          <w:rFonts w:ascii="Times New Roman" w:hAnsi="Times New Roman"/>
          <w:sz w:val="28"/>
          <w:szCs w:val="28"/>
        </w:rPr>
      </w:pPr>
      <w:r w:rsidRPr="00924DE8">
        <w:rPr>
          <w:rFonts w:ascii="Times New Roman" w:hAnsi="Times New Roman"/>
          <w:sz w:val="28"/>
          <w:szCs w:val="28"/>
        </w:rPr>
        <w:t xml:space="preserve"> </w:t>
      </w:r>
      <w:r w:rsidRPr="003C7DBD">
        <w:rPr>
          <w:rFonts w:ascii="Times New Roman" w:hAnsi="Times New Roman"/>
          <w:sz w:val="28"/>
          <w:szCs w:val="28"/>
        </w:rPr>
        <w:t xml:space="preserve">Щербатых Ю.В. Психология стресса и методы коррекции / Ю.В. Щербатых. – </w:t>
      </w:r>
      <w:proofErr w:type="gramStart"/>
      <w:r w:rsidRPr="003C7DBD">
        <w:rPr>
          <w:rFonts w:ascii="Times New Roman" w:hAnsi="Times New Roman"/>
          <w:sz w:val="28"/>
          <w:szCs w:val="28"/>
        </w:rPr>
        <w:t>СПб.:</w:t>
      </w:r>
      <w:proofErr w:type="gramEnd"/>
      <w:r w:rsidRPr="003C7DBD">
        <w:rPr>
          <w:rFonts w:ascii="Times New Roman" w:hAnsi="Times New Roman"/>
          <w:sz w:val="28"/>
          <w:szCs w:val="28"/>
        </w:rPr>
        <w:t xml:space="preserve"> Питер, 2006.</w:t>
      </w:r>
    </w:p>
    <w:p w:rsidR="0098041C" w:rsidRPr="003C7DBD" w:rsidRDefault="0098041C" w:rsidP="0098041C">
      <w:pPr>
        <w:numPr>
          <w:ilvl w:val="0"/>
          <w:numId w:val="23"/>
        </w:numPr>
        <w:spacing w:line="360" w:lineRule="auto"/>
        <w:ind w:left="360"/>
        <w:contextualSpacing/>
        <w:jc w:val="both"/>
        <w:rPr>
          <w:rFonts w:ascii="Times New Roman" w:hAnsi="Times New Roman"/>
          <w:sz w:val="28"/>
          <w:szCs w:val="28"/>
          <w:lang w:val="en-US"/>
        </w:rPr>
      </w:pPr>
      <w:r w:rsidRPr="00924DE8">
        <w:rPr>
          <w:rFonts w:ascii="Times New Roman" w:hAnsi="Times New Roman"/>
          <w:sz w:val="28"/>
          <w:szCs w:val="28"/>
        </w:rPr>
        <w:t xml:space="preserve"> </w:t>
      </w:r>
      <w:r w:rsidRPr="003C7DBD">
        <w:rPr>
          <w:rFonts w:ascii="Times New Roman" w:hAnsi="Times New Roman"/>
          <w:sz w:val="28"/>
          <w:szCs w:val="28"/>
        </w:rPr>
        <w:t xml:space="preserve">Юнусова Светлана Геннадьевна, Розенталь Андрей Николаевич, </w:t>
      </w:r>
      <w:proofErr w:type="spellStart"/>
      <w:r w:rsidRPr="003C7DBD">
        <w:rPr>
          <w:rFonts w:ascii="Times New Roman" w:hAnsi="Times New Roman"/>
          <w:sz w:val="28"/>
          <w:szCs w:val="28"/>
        </w:rPr>
        <w:t>Балтина</w:t>
      </w:r>
      <w:proofErr w:type="spellEnd"/>
      <w:r w:rsidRPr="003C7DBD">
        <w:rPr>
          <w:rFonts w:ascii="Times New Roman" w:hAnsi="Times New Roman"/>
          <w:sz w:val="28"/>
          <w:szCs w:val="28"/>
        </w:rPr>
        <w:t xml:space="preserve"> Татьяна Валерьевна Стресс. Биологический и психологический аспекты // Учен</w:t>
      </w:r>
      <w:proofErr w:type="gramStart"/>
      <w:r w:rsidRPr="003C7DBD">
        <w:rPr>
          <w:rFonts w:ascii="Times New Roman" w:hAnsi="Times New Roman"/>
          <w:sz w:val="28"/>
          <w:szCs w:val="28"/>
        </w:rPr>
        <w:t xml:space="preserve">. </w:t>
      </w:r>
      <w:proofErr w:type="spellStart"/>
      <w:r w:rsidRPr="003C7DBD">
        <w:rPr>
          <w:rFonts w:ascii="Times New Roman" w:hAnsi="Times New Roman"/>
          <w:sz w:val="28"/>
          <w:szCs w:val="28"/>
        </w:rPr>
        <w:t>зап</w:t>
      </w:r>
      <w:proofErr w:type="gramEnd"/>
      <w:r w:rsidRPr="003C7DBD">
        <w:rPr>
          <w:rFonts w:ascii="Times New Roman" w:hAnsi="Times New Roman"/>
          <w:sz w:val="28"/>
          <w:szCs w:val="28"/>
        </w:rPr>
        <w:t>.</w:t>
      </w:r>
      <w:proofErr w:type="spellEnd"/>
      <w:r w:rsidRPr="003C7DBD">
        <w:rPr>
          <w:rFonts w:ascii="Times New Roman" w:hAnsi="Times New Roman"/>
          <w:sz w:val="28"/>
          <w:szCs w:val="28"/>
        </w:rPr>
        <w:t xml:space="preserve"> Казан</w:t>
      </w:r>
      <w:proofErr w:type="gramStart"/>
      <w:r w:rsidRPr="003C7DBD">
        <w:rPr>
          <w:rFonts w:ascii="Times New Roman" w:hAnsi="Times New Roman"/>
          <w:sz w:val="28"/>
          <w:szCs w:val="28"/>
        </w:rPr>
        <w:t>. ун</w:t>
      </w:r>
      <w:proofErr w:type="gramEnd"/>
      <w:r w:rsidRPr="003C7DBD">
        <w:rPr>
          <w:rFonts w:ascii="Times New Roman" w:hAnsi="Times New Roman"/>
          <w:sz w:val="28"/>
          <w:szCs w:val="28"/>
        </w:rPr>
        <w:t xml:space="preserve">-та. Сер. </w:t>
      </w:r>
      <w:proofErr w:type="spellStart"/>
      <w:r w:rsidRPr="003C7DBD">
        <w:rPr>
          <w:rFonts w:ascii="Times New Roman" w:hAnsi="Times New Roman"/>
          <w:sz w:val="28"/>
          <w:szCs w:val="28"/>
        </w:rPr>
        <w:t>Гуманит</w:t>
      </w:r>
      <w:proofErr w:type="spellEnd"/>
      <w:proofErr w:type="gramStart"/>
      <w:r w:rsidRPr="003C7DBD">
        <w:rPr>
          <w:rFonts w:ascii="Times New Roman" w:hAnsi="Times New Roman"/>
          <w:sz w:val="28"/>
          <w:szCs w:val="28"/>
        </w:rPr>
        <w:t>. науки</w:t>
      </w:r>
      <w:proofErr w:type="gramEnd"/>
      <w:r w:rsidRPr="003C7DBD">
        <w:rPr>
          <w:rFonts w:ascii="Times New Roman" w:hAnsi="Times New Roman"/>
          <w:sz w:val="28"/>
          <w:szCs w:val="28"/>
        </w:rPr>
        <w:t xml:space="preserve">. </w:t>
      </w:r>
      <w:r w:rsidRPr="003C7DBD">
        <w:rPr>
          <w:rFonts w:ascii="Times New Roman" w:hAnsi="Times New Roman"/>
          <w:sz w:val="28"/>
          <w:szCs w:val="28"/>
          <w:lang w:val="en-US"/>
        </w:rPr>
        <w:t xml:space="preserve">2008. №3. </w:t>
      </w:r>
    </w:p>
    <w:p w:rsidR="0098041C" w:rsidRPr="003C7DBD" w:rsidRDefault="0098041C" w:rsidP="0098041C">
      <w:pPr>
        <w:numPr>
          <w:ilvl w:val="0"/>
          <w:numId w:val="23"/>
        </w:numPr>
        <w:spacing w:line="360" w:lineRule="auto"/>
        <w:ind w:left="360"/>
        <w:contextualSpacing/>
        <w:jc w:val="both"/>
        <w:rPr>
          <w:rFonts w:ascii="Times New Roman" w:hAnsi="Times New Roman"/>
          <w:sz w:val="28"/>
          <w:szCs w:val="28"/>
          <w:lang w:val="en-US"/>
        </w:rPr>
      </w:pPr>
      <w:r>
        <w:rPr>
          <w:rFonts w:ascii="Times New Roman" w:hAnsi="Times New Roman"/>
          <w:sz w:val="28"/>
          <w:szCs w:val="28"/>
          <w:lang w:val="en-US"/>
        </w:rPr>
        <w:t xml:space="preserve"> </w:t>
      </w:r>
      <w:r w:rsidRPr="003C7DBD">
        <w:rPr>
          <w:rFonts w:ascii="Times New Roman" w:hAnsi="Times New Roman"/>
          <w:sz w:val="28"/>
          <w:szCs w:val="28"/>
          <w:lang w:val="en-US"/>
        </w:rPr>
        <w:t xml:space="preserve">Arnold, M. Stress and emotion / M. Arnold // J. of psychological stress. – 1967. – N </w:t>
      </w:r>
      <w:proofErr w:type="gramStart"/>
      <w:r w:rsidRPr="003C7DBD">
        <w:rPr>
          <w:rFonts w:ascii="Times New Roman" w:hAnsi="Times New Roman"/>
          <w:sz w:val="28"/>
          <w:szCs w:val="28"/>
          <w:lang w:val="en-US"/>
        </w:rPr>
        <w:t>4</w:t>
      </w:r>
      <w:proofErr w:type="gramEnd"/>
      <w:r w:rsidRPr="003C7DBD">
        <w:rPr>
          <w:rFonts w:ascii="Times New Roman" w:hAnsi="Times New Roman"/>
          <w:sz w:val="28"/>
          <w:szCs w:val="28"/>
          <w:lang w:val="en-US"/>
        </w:rPr>
        <w:t>. – P. 123-140</w:t>
      </w:r>
    </w:p>
    <w:p w:rsidR="0098041C" w:rsidRPr="003C7DBD" w:rsidRDefault="0098041C" w:rsidP="0098041C">
      <w:pPr>
        <w:numPr>
          <w:ilvl w:val="0"/>
          <w:numId w:val="23"/>
        </w:numPr>
        <w:spacing w:line="360" w:lineRule="auto"/>
        <w:ind w:left="360"/>
        <w:contextualSpacing/>
        <w:jc w:val="both"/>
        <w:rPr>
          <w:rFonts w:ascii="Times New Roman" w:hAnsi="Times New Roman"/>
          <w:sz w:val="28"/>
          <w:szCs w:val="28"/>
          <w:lang w:val="en-US"/>
        </w:rPr>
      </w:pPr>
      <w:r>
        <w:rPr>
          <w:rFonts w:ascii="Times New Roman" w:hAnsi="Times New Roman"/>
          <w:sz w:val="28"/>
          <w:szCs w:val="28"/>
          <w:lang w:val="en-US"/>
        </w:rPr>
        <w:t xml:space="preserve"> </w:t>
      </w:r>
      <w:r w:rsidRPr="003C7DBD">
        <w:rPr>
          <w:rFonts w:ascii="Times New Roman" w:hAnsi="Times New Roman"/>
          <w:sz w:val="28"/>
          <w:szCs w:val="28"/>
          <w:lang w:val="en-US"/>
        </w:rPr>
        <w:t>Cannon W. B. The Wisdom of the Body / W.B. Cannon / New York: W. W. Norton &amp; Company, 1963.</w:t>
      </w:r>
    </w:p>
    <w:p w:rsidR="0098041C" w:rsidRPr="003C7DBD" w:rsidRDefault="0098041C" w:rsidP="0098041C">
      <w:pPr>
        <w:numPr>
          <w:ilvl w:val="0"/>
          <w:numId w:val="23"/>
        </w:numPr>
        <w:spacing w:line="360" w:lineRule="auto"/>
        <w:ind w:left="360"/>
        <w:contextualSpacing/>
        <w:jc w:val="both"/>
        <w:rPr>
          <w:rFonts w:ascii="Times New Roman" w:hAnsi="Times New Roman"/>
          <w:sz w:val="28"/>
          <w:szCs w:val="28"/>
          <w:lang w:val="en-US"/>
        </w:rPr>
      </w:pPr>
      <w:r>
        <w:rPr>
          <w:rFonts w:ascii="Times New Roman" w:hAnsi="Times New Roman"/>
          <w:sz w:val="28"/>
          <w:szCs w:val="28"/>
          <w:lang w:val="en-US"/>
        </w:rPr>
        <w:t xml:space="preserve"> </w:t>
      </w:r>
      <w:r w:rsidRPr="003C7DBD">
        <w:rPr>
          <w:rFonts w:ascii="Times New Roman" w:hAnsi="Times New Roman"/>
          <w:sz w:val="28"/>
          <w:szCs w:val="28"/>
          <w:lang w:val="en-US"/>
        </w:rPr>
        <w:t>DODSON D. J. YERKES R.M. THE RELATION OF STRENGTH OF STIMULUS TO RAPIDITY OF HABIT-FORMATION / Journal of Comparative Neurology and Psychology, p. 459 – 482.</w:t>
      </w:r>
    </w:p>
    <w:p w:rsidR="0098041C" w:rsidRPr="003C7DBD" w:rsidRDefault="0098041C" w:rsidP="0098041C">
      <w:pPr>
        <w:numPr>
          <w:ilvl w:val="0"/>
          <w:numId w:val="23"/>
        </w:numPr>
        <w:spacing w:line="360" w:lineRule="auto"/>
        <w:ind w:left="360"/>
        <w:contextualSpacing/>
        <w:jc w:val="both"/>
        <w:rPr>
          <w:rFonts w:ascii="Times New Roman" w:hAnsi="Times New Roman"/>
          <w:sz w:val="28"/>
          <w:szCs w:val="28"/>
          <w:lang w:val="en-US"/>
        </w:rPr>
      </w:pPr>
      <w:r>
        <w:rPr>
          <w:rFonts w:ascii="Times New Roman" w:hAnsi="Times New Roman"/>
          <w:sz w:val="28"/>
          <w:szCs w:val="28"/>
          <w:lang w:val="en-US"/>
        </w:rPr>
        <w:lastRenderedPageBreak/>
        <w:t xml:space="preserve"> </w:t>
      </w:r>
      <w:proofErr w:type="spellStart"/>
      <w:r w:rsidRPr="003C7DBD">
        <w:rPr>
          <w:rFonts w:ascii="Times New Roman" w:hAnsi="Times New Roman"/>
          <w:sz w:val="28"/>
          <w:szCs w:val="28"/>
          <w:lang w:val="en-US"/>
        </w:rPr>
        <w:t>Kobasa</w:t>
      </w:r>
      <w:proofErr w:type="spellEnd"/>
      <w:r w:rsidRPr="003C7DBD">
        <w:rPr>
          <w:rFonts w:ascii="Times New Roman" w:hAnsi="Times New Roman"/>
          <w:sz w:val="28"/>
          <w:szCs w:val="28"/>
          <w:lang w:val="en-US"/>
        </w:rPr>
        <w:t xml:space="preserve"> S. Commitment and coping in stress resistance among lawyers / S. </w:t>
      </w:r>
      <w:proofErr w:type="spellStart"/>
      <w:r w:rsidRPr="003C7DBD">
        <w:rPr>
          <w:rFonts w:ascii="Times New Roman" w:hAnsi="Times New Roman"/>
          <w:sz w:val="28"/>
          <w:szCs w:val="28"/>
          <w:lang w:val="en-US"/>
        </w:rPr>
        <w:t>Kobasa</w:t>
      </w:r>
      <w:proofErr w:type="spellEnd"/>
      <w:r w:rsidRPr="003C7DBD">
        <w:rPr>
          <w:rFonts w:ascii="Times New Roman" w:hAnsi="Times New Roman"/>
          <w:sz w:val="28"/>
          <w:szCs w:val="28"/>
          <w:lang w:val="en-US"/>
        </w:rPr>
        <w:t>. / J. of Personality and Social Psychology. – 1982. – Vol. 42. – P. 707-717.</w:t>
      </w:r>
    </w:p>
    <w:p w:rsidR="0098041C" w:rsidRPr="003C7DBD" w:rsidRDefault="0098041C" w:rsidP="0098041C">
      <w:pPr>
        <w:numPr>
          <w:ilvl w:val="0"/>
          <w:numId w:val="23"/>
        </w:numPr>
        <w:spacing w:line="360" w:lineRule="auto"/>
        <w:ind w:left="360"/>
        <w:contextualSpacing/>
        <w:jc w:val="both"/>
        <w:rPr>
          <w:rFonts w:ascii="Times New Roman" w:hAnsi="Times New Roman"/>
          <w:sz w:val="28"/>
          <w:szCs w:val="28"/>
          <w:lang w:val="en-US"/>
        </w:rPr>
      </w:pPr>
      <w:r>
        <w:rPr>
          <w:rFonts w:ascii="Times New Roman" w:hAnsi="Times New Roman"/>
          <w:sz w:val="28"/>
          <w:szCs w:val="28"/>
          <w:lang w:val="en-US"/>
        </w:rPr>
        <w:t xml:space="preserve"> </w:t>
      </w:r>
      <w:proofErr w:type="gramStart"/>
      <w:r w:rsidRPr="003C7DBD">
        <w:rPr>
          <w:rFonts w:ascii="Times New Roman" w:hAnsi="Times New Roman"/>
          <w:sz w:val="28"/>
          <w:szCs w:val="28"/>
          <w:lang w:val="en-US"/>
        </w:rPr>
        <w:t>Rotter ,</w:t>
      </w:r>
      <w:proofErr w:type="gramEnd"/>
      <w:r w:rsidRPr="003C7DBD">
        <w:rPr>
          <w:rFonts w:ascii="Times New Roman" w:hAnsi="Times New Roman"/>
          <w:sz w:val="28"/>
          <w:szCs w:val="28"/>
          <w:lang w:val="en-US"/>
        </w:rPr>
        <w:t xml:space="preserve"> J.B. Generalized expectancies for internal versus external control of reinforcement / J.B. Rotter // </w:t>
      </w:r>
      <w:proofErr w:type="spellStart"/>
      <w:r w:rsidRPr="003C7DBD">
        <w:rPr>
          <w:rFonts w:ascii="Times New Roman" w:hAnsi="Times New Roman"/>
          <w:sz w:val="28"/>
          <w:szCs w:val="28"/>
          <w:lang w:val="en-US"/>
        </w:rPr>
        <w:t>Psichol</w:t>
      </w:r>
      <w:proofErr w:type="spellEnd"/>
      <w:r w:rsidRPr="003C7DBD">
        <w:rPr>
          <w:rFonts w:ascii="Times New Roman" w:hAnsi="Times New Roman"/>
          <w:sz w:val="28"/>
          <w:szCs w:val="28"/>
          <w:lang w:val="en-US"/>
        </w:rPr>
        <w:t xml:space="preserve">. </w:t>
      </w:r>
      <w:proofErr w:type="spellStart"/>
      <w:proofErr w:type="gramStart"/>
      <w:r w:rsidRPr="003C7DBD">
        <w:rPr>
          <w:rFonts w:ascii="Times New Roman" w:hAnsi="Times New Roman"/>
          <w:sz w:val="28"/>
          <w:szCs w:val="28"/>
          <w:lang w:val="en-US"/>
        </w:rPr>
        <w:t>monogr</w:t>
      </w:r>
      <w:proofErr w:type="spellEnd"/>
      <w:proofErr w:type="gramEnd"/>
      <w:r w:rsidRPr="003C7DBD">
        <w:rPr>
          <w:rFonts w:ascii="Times New Roman" w:hAnsi="Times New Roman"/>
          <w:sz w:val="28"/>
          <w:szCs w:val="28"/>
          <w:lang w:val="en-US"/>
        </w:rPr>
        <w:t>. – 1966. – Vol. 80. – P. 128.</w:t>
      </w:r>
    </w:p>
    <w:p w:rsidR="0098041C" w:rsidRPr="003C7DBD" w:rsidRDefault="0098041C" w:rsidP="0098041C">
      <w:pPr>
        <w:numPr>
          <w:ilvl w:val="0"/>
          <w:numId w:val="23"/>
        </w:numPr>
        <w:spacing w:line="360" w:lineRule="auto"/>
        <w:ind w:left="360"/>
        <w:contextualSpacing/>
        <w:jc w:val="both"/>
        <w:rPr>
          <w:rFonts w:ascii="Times New Roman" w:hAnsi="Times New Roman"/>
          <w:sz w:val="28"/>
          <w:szCs w:val="28"/>
          <w:lang w:val="en-US"/>
        </w:rPr>
      </w:pPr>
      <w:r>
        <w:rPr>
          <w:rFonts w:ascii="Times New Roman" w:hAnsi="Times New Roman"/>
          <w:sz w:val="28"/>
          <w:szCs w:val="28"/>
          <w:lang w:val="en-US"/>
        </w:rPr>
        <w:t xml:space="preserve"> </w:t>
      </w:r>
      <w:r w:rsidRPr="003C7DBD">
        <w:rPr>
          <w:rFonts w:ascii="Times New Roman" w:hAnsi="Times New Roman"/>
          <w:sz w:val="28"/>
          <w:szCs w:val="28"/>
          <w:lang w:val="en-US"/>
        </w:rPr>
        <w:t xml:space="preserve">Reason, J. </w:t>
      </w:r>
      <w:proofErr w:type="gramStart"/>
      <w:r w:rsidRPr="003C7DBD">
        <w:rPr>
          <w:rFonts w:ascii="Times New Roman" w:hAnsi="Times New Roman"/>
          <w:sz w:val="28"/>
          <w:szCs w:val="28"/>
          <w:lang w:val="en-US"/>
        </w:rPr>
        <w:t>Managing</w:t>
      </w:r>
      <w:proofErr w:type="gramEnd"/>
      <w:r w:rsidRPr="003C7DBD">
        <w:rPr>
          <w:rFonts w:ascii="Times New Roman" w:hAnsi="Times New Roman"/>
          <w:sz w:val="28"/>
          <w:szCs w:val="28"/>
          <w:lang w:val="en-US"/>
        </w:rPr>
        <w:t xml:space="preserve"> the risks of </w:t>
      </w:r>
      <w:proofErr w:type="spellStart"/>
      <w:r w:rsidRPr="003C7DBD">
        <w:rPr>
          <w:rFonts w:ascii="Times New Roman" w:hAnsi="Times New Roman"/>
          <w:sz w:val="28"/>
          <w:szCs w:val="28"/>
          <w:lang w:val="en-US"/>
        </w:rPr>
        <w:t>organisational</w:t>
      </w:r>
      <w:proofErr w:type="spellEnd"/>
      <w:r w:rsidRPr="003C7DBD">
        <w:rPr>
          <w:rFonts w:ascii="Times New Roman" w:hAnsi="Times New Roman"/>
          <w:sz w:val="28"/>
          <w:szCs w:val="28"/>
          <w:lang w:val="en-US"/>
        </w:rPr>
        <w:t xml:space="preserve"> accidents. </w:t>
      </w:r>
      <w:proofErr w:type="spellStart"/>
      <w:r w:rsidRPr="003C7DBD">
        <w:rPr>
          <w:rFonts w:ascii="Times New Roman" w:hAnsi="Times New Roman"/>
          <w:sz w:val="28"/>
          <w:szCs w:val="28"/>
          <w:lang w:val="en-US"/>
        </w:rPr>
        <w:t>Aldershot</w:t>
      </w:r>
      <w:proofErr w:type="spellEnd"/>
      <w:r w:rsidRPr="003C7DBD">
        <w:rPr>
          <w:rFonts w:ascii="Times New Roman" w:hAnsi="Times New Roman"/>
          <w:sz w:val="28"/>
          <w:szCs w:val="28"/>
          <w:lang w:val="en-US"/>
        </w:rPr>
        <w:t xml:space="preserve">: </w:t>
      </w:r>
      <w:proofErr w:type="spellStart"/>
      <w:r w:rsidRPr="003C7DBD">
        <w:rPr>
          <w:rFonts w:ascii="Times New Roman" w:hAnsi="Times New Roman"/>
          <w:sz w:val="28"/>
          <w:szCs w:val="28"/>
          <w:lang w:val="en-US"/>
        </w:rPr>
        <w:t>Ashgate</w:t>
      </w:r>
      <w:proofErr w:type="spellEnd"/>
      <w:r w:rsidRPr="003C7DBD">
        <w:rPr>
          <w:rFonts w:ascii="Times New Roman" w:hAnsi="Times New Roman"/>
          <w:sz w:val="28"/>
          <w:szCs w:val="28"/>
          <w:lang w:val="en-US"/>
        </w:rPr>
        <w:t>, 1997.</w:t>
      </w:r>
    </w:p>
    <w:p w:rsidR="0098041C" w:rsidRDefault="0098041C" w:rsidP="0098041C">
      <w:pPr>
        <w:numPr>
          <w:ilvl w:val="0"/>
          <w:numId w:val="23"/>
        </w:numPr>
        <w:spacing w:line="360" w:lineRule="auto"/>
        <w:ind w:left="360"/>
        <w:contextualSpacing/>
        <w:jc w:val="both"/>
        <w:rPr>
          <w:rFonts w:ascii="Times New Roman" w:hAnsi="Times New Roman"/>
          <w:sz w:val="28"/>
          <w:szCs w:val="28"/>
          <w:lang w:val="en-US"/>
        </w:rPr>
      </w:pPr>
      <w:r>
        <w:rPr>
          <w:rFonts w:ascii="Times New Roman" w:hAnsi="Times New Roman"/>
          <w:sz w:val="28"/>
          <w:szCs w:val="28"/>
          <w:lang w:val="en-US"/>
        </w:rPr>
        <w:t xml:space="preserve"> </w:t>
      </w:r>
      <w:r w:rsidRPr="003C7DBD">
        <w:rPr>
          <w:rFonts w:ascii="Times New Roman" w:hAnsi="Times New Roman"/>
          <w:sz w:val="28"/>
          <w:szCs w:val="28"/>
          <w:lang w:val="en-US"/>
        </w:rPr>
        <w:t xml:space="preserve">Reason, J. </w:t>
      </w:r>
      <w:proofErr w:type="gramStart"/>
      <w:r w:rsidRPr="003C7DBD">
        <w:rPr>
          <w:rFonts w:ascii="Times New Roman" w:hAnsi="Times New Roman"/>
          <w:sz w:val="28"/>
          <w:szCs w:val="28"/>
          <w:lang w:val="en-US"/>
        </w:rPr>
        <w:t>Achieving</w:t>
      </w:r>
      <w:proofErr w:type="gramEnd"/>
      <w:r w:rsidRPr="003C7DBD">
        <w:rPr>
          <w:rFonts w:ascii="Times New Roman" w:hAnsi="Times New Roman"/>
          <w:sz w:val="28"/>
          <w:szCs w:val="28"/>
          <w:lang w:val="en-US"/>
        </w:rPr>
        <w:t xml:space="preserve"> a safe culture: theory and practice. Department of Psychology, University of Manchester, Manchester M13 9PL, UK, 1998</w:t>
      </w:r>
    </w:p>
    <w:p w:rsidR="0098041C" w:rsidRPr="00924DE8" w:rsidRDefault="0098041C" w:rsidP="0098041C">
      <w:pPr>
        <w:spacing w:line="360" w:lineRule="auto"/>
        <w:jc w:val="both"/>
        <w:rPr>
          <w:rFonts w:ascii="Times New Roman" w:hAnsi="Times New Roman"/>
          <w:sz w:val="28"/>
          <w:szCs w:val="28"/>
          <w:lang w:val="en-US"/>
        </w:rPr>
      </w:pPr>
    </w:p>
    <w:p w:rsidR="0098041C" w:rsidRPr="00930CE4" w:rsidRDefault="0098041C" w:rsidP="0098041C">
      <w:pPr>
        <w:spacing w:line="360" w:lineRule="auto"/>
        <w:jc w:val="both"/>
        <w:rPr>
          <w:rFonts w:ascii="Times New Roman" w:hAnsi="Times New Roman"/>
          <w:sz w:val="28"/>
          <w:szCs w:val="28"/>
          <w:lang w:val="en-US"/>
        </w:rPr>
      </w:pPr>
    </w:p>
    <w:p w:rsidR="0098041C" w:rsidRPr="00930CE4" w:rsidRDefault="0098041C" w:rsidP="0098041C">
      <w:pPr>
        <w:spacing w:line="360" w:lineRule="auto"/>
        <w:jc w:val="both"/>
        <w:rPr>
          <w:rFonts w:ascii="Times New Roman" w:hAnsi="Times New Roman"/>
          <w:sz w:val="28"/>
          <w:szCs w:val="28"/>
          <w:lang w:val="en-US"/>
        </w:rPr>
      </w:pPr>
    </w:p>
    <w:p w:rsidR="0098041C" w:rsidRPr="00930CE4" w:rsidRDefault="0098041C" w:rsidP="0098041C">
      <w:pPr>
        <w:spacing w:line="360" w:lineRule="auto"/>
        <w:jc w:val="both"/>
        <w:rPr>
          <w:rFonts w:ascii="Times New Roman" w:hAnsi="Times New Roman"/>
          <w:sz w:val="28"/>
          <w:szCs w:val="28"/>
          <w:lang w:val="en-US"/>
        </w:rPr>
      </w:pPr>
    </w:p>
    <w:p w:rsidR="0098041C" w:rsidRPr="00930CE4" w:rsidRDefault="0098041C" w:rsidP="0098041C">
      <w:pPr>
        <w:spacing w:line="360" w:lineRule="auto"/>
        <w:jc w:val="both"/>
        <w:rPr>
          <w:rFonts w:ascii="Times New Roman" w:hAnsi="Times New Roman"/>
          <w:sz w:val="28"/>
          <w:szCs w:val="28"/>
          <w:lang w:val="en-US"/>
        </w:rPr>
      </w:pPr>
    </w:p>
    <w:p w:rsidR="0098041C" w:rsidRPr="00930CE4" w:rsidRDefault="0098041C" w:rsidP="0098041C">
      <w:pPr>
        <w:spacing w:line="360" w:lineRule="auto"/>
        <w:jc w:val="both"/>
        <w:rPr>
          <w:rFonts w:ascii="Times New Roman" w:hAnsi="Times New Roman"/>
          <w:sz w:val="28"/>
          <w:szCs w:val="28"/>
          <w:lang w:val="en-US"/>
        </w:rPr>
      </w:pPr>
    </w:p>
    <w:p w:rsidR="0098041C" w:rsidRPr="00930CE4" w:rsidRDefault="0098041C" w:rsidP="0098041C">
      <w:pPr>
        <w:spacing w:line="360" w:lineRule="auto"/>
        <w:jc w:val="both"/>
        <w:rPr>
          <w:rFonts w:ascii="Times New Roman" w:hAnsi="Times New Roman"/>
          <w:sz w:val="28"/>
          <w:szCs w:val="28"/>
          <w:lang w:val="en-US"/>
        </w:rPr>
      </w:pPr>
    </w:p>
    <w:p w:rsidR="0098041C" w:rsidRPr="00930CE4" w:rsidRDefault="0098041C" w:rsidP="0098041C">
      <w:pPr>
        <w:spacing w:line="360" w:lineRule="auto"/>
        <w:jc w:val="both"/>
        <w:rPr>
          <w:rFonts w:ascii="Times New Roman" w:hAnsi="Times New Roman"/>
          <w:sz w:val="28"/>
          <w:szCs w:val="28"/>
          <w:lang w:val="en-US"/>
        </w:rPr>
      </w:pPr>
    </w:p>
    <w:p w:rsidR="0098041C" w:rsidRPr="00930CE4" w:rsidRDefault="0098041C" w:rsidP="0098041C">
      <w:pPr>
        <w:spacing w:line="360" w:lineRule="auto"/>
        <w:jc w:val="both"/>
        <w:rPr>
          <w:rFonts w:ascii="Times New Roman" w:hAnsi="Times New Roman"/>
          <w:sz w:val="28"/>
          <w:szCs w:val="28"/>
          <w:lang w:val="en-US"/>
        </w:rPr>
      </w:pPr>
    </w:p>
    <w:p w:rsidR="0098041C" w:rsidRPr="00930CE4" w:rsidRDefault="0098041C" w:rsidP="0098041C">
      <w:pPr>
        <w:spacing w:line="360" w:lineRule="auto"/>
        <w:jc w:val="both"/>
        <w:rPr>
          <w:rFonts w:ascii="Times New Roman" w:hAnsi="Times New Roman"/>
          <w:sz w:val="28"/>
          <w:szCs w:val="28"/>
          <w:lang w:val="en-US"/>
        </w:rPr>
      </w:pPr>
    </w:p>
    <w:p w:rsidR="0098041C" w:rsidRPr="00930CE4" w:rsidRDefault="0098041C" w:rsidP="0098041C">
      <w:pPr>
        <w:spacing w:line="360" w:lineRule="auto"/>
        <w:jc w:val="both"/>
        <w:rPr>
          <w:rFonts w:ascii="Times New Roman" w:hAnsi="Times New Roman"/>
          <w:sz w:val="28"/>
          <w:szCs w:val="28"/>
          <w:lang w:val="en-US"/>
        </w:rPr>
      </w:pPr>
    </w:p>
    <w:p w:rsidR="0098041C" w:rsidRPr="00930CE4" w:rsidRDefault="0098041C" w:rsidP="0098041C">
      <w:pPr>
        <w:spacing w:line="360" w:lineRule="auto"/>
        <w:jc w:val="both"/>
        <w:rPr>
          <w:rFonts w:ascii="Times New Roman" w:hAnsi="Times New Roman"/>
          <w:sz w:val="28"/>
          <w:szCs w:val="28"/>
          <w:lang w:val="en-US"/>
        </w:rPr>
      </w:pPr>
    </w:p>
    <w:p w:rsidR="0098041C" w:rsidRPr="00930CE4" w:rsidRDefault="0098041C" w:rsidP="0098041C">
      <w:pPr>
        <w:spacing w:line="360" w:lineRule="auto"/>
        <w:jc w:val="both"/>
        <w:rPr>
          <w:rFonts w:ascii="Times New Roman" w:hAnsi="Times New Roman"/>
          <w:sz w:val="28"/>
          <w:szCs w:val="28"/>
          <w:lang w:val="en-US"/>
        </w:rPr>
      </w:pPr>
    </w:p>
    <w:p w:rsidR="0098041C" w:rsidRPr="00BD1A3A" w:rsidRDefault="0098041C" w:rsidP="0098041C">
      <w:pPr>
        <w:spacing w:line="360" w:lineRule="auto"/>
        <w:jc w:val="both"/>
        <w:rPr>
          <w:rFonts w:ascii="Times New Roman" w:hAnsi="Times New Roman"/>
          <w:sz w:val="28"/>
          <w:szCs w:val="28"/>
          <w:lang w:val="en-US"/>
        </w:rPr>
      </w:pPr>
    </w:p>
    <w:p w:rsidR="0098041C" w:rsidRPr="00BD1A3A" w:rsidRDefault="0098041C" w:rsidP="0098041C">
      <w:pPr>
        <w:spacing w:line="360" w:lineRule="auto"/>
        <w:jc w:val="both"/>
        <w:rPr>
          <w:rFonts w:ascii="Times New Roman" w:hAnsi="Times New Roman"/>
          <w:sz w:val="28"/>
          <w:szCs w:val="28"/>
          <w:lang w:val="en-US"/>
        </w:rPr>
      </w:pPr>
    </w:p>
    <w:p w:rsidR="0098041C" w:rsidRPr="00BD1A3A" w:rsidRDefault="0098041C" w:rsidP="0098041C">
      <w:pPr>
        <w:spacing w:line="360" w:lineRule="auto"/>
        <w:jc w:val="both"/>
        <w:rPr>
          <w:rFonts w:ascii="Times New Roman" w:hAnsi="Times New Roman"/>
          <w:sz w:val="28"/>
          <w:szCs w:val="28"/>
          <w:lang w:val="en-US"/>
        </w:rPr>
      </w:pPr>
    </w:p>
    <w:p w:rsidR="0098041C" w:rsidRDefault="0098041C" w:rsidP="0098041C">
      <w:pPr>
        <w:spacing w:line="360" w:lineRule="auto"/>
        <w:jc w:val="both"/>
        <w:rPr>
          <w:rFonts w:ascii="Times New Roman" w:hAnsi="Times New Roman"/>
          <w:sz w:val="28"/>
          <w:szCs w:val="28"/>
        </w:rPr>
      </w:pPr>
      <w:r>
        <w:rPr>
          <w:rFonts w:ascii="Times New Roman" w:hAnsi="Times New Roman"/>
          <w:sz w:val="28"/>
          <w:szCs w:val="28"/>
        </w:rPr>
        <w:lastRenderedPageBreak/>
        <w:t>ПРИЛОЖЕНИЕ 1</w:t>
      </w:r>
    </w:p>
    <w:p w:rsidR="0098041C" w:rsidRPr="003B673D" w:rsidRDefault="0098041C" w:rsidP="0098041C">
      <w:pPr>
        <w:jc w:val="center"/>
        <w:rPr>
          <w:rFonts w:ascii="Times New Roman" w:eastAsia="游ゴシック Light" w:hAnsi="Times New Roman"/>
          <w:b/>
          <w:smallCaps/>
          <w:sz w:val="24"/>
          <w:szCs w:val="24"/>
        </w:rPr>
      </w:pPr>
      <w:bookmarkStart w:id="1" w:name="_Toc452293137"/>
      <w:bookmarkStart w:id="2" w:name="_Toc338239729"/>
      <w:r w:rsidRPr="003B673D">
        <w:rPr>
          <w:rFonts w:ascii="Times New Roman" w:eastAsia="游ゴシック Light" w:hAnsi="Times New Roman"/>
          <w:b/>
          <w:smallCaps/>
          <w:sz w:val="24"/>
          <w:szCs w:val="24"/>
        </w:rPr>
        <w:t>АНКЕТА ОБЩИЕ СВДЕНИЯ</w:t>
      </w:r>
    </w:p>
    <w:p w:rsidR="0098041C" w:rsidRPr="003B673D" w:rsidRDefault="0098041C" w:rsidP="0098041C">
      <w:pPr>
        <w:jc w:val="center"/>
        <w:rPr>
          <w:rFonts w:ascii="Times New Roman" w:eastAsia="游ゴシック Light" w:hAnsi="Times New Roman"/>
          <w:b/>
          <w:smallCaps/>
          <w:sz w:val="24"/>
          <w:szCs w:val="24"/>
        </w:rPr>
      </w:pPr>
    </w:p>
    <w:p w:rsidR="0098041C" w:rsidRPr="003B673D" w:rsidRDefault="0098041C" w:rsidP="0098041C">
      <w:pPr>
        <w:jc w:val="center"/>
        <w:rPr>
          <w:rFonts w:ascii="Times New Roman" w:eastAsia="游ゴシック Light" w:hAnsi="Times New Roman"/>
          <w:b/>
          <w:smallCaps/>
          <w:sz w:val="24"/>
          <w:szCs w:val="24"/>
        </w:rPr>
      </w:pPr>
      <w:r w:rsidRPr="003B673D">
        <w:rPr>
          <w:rFonts w:ascii="Times New Roman" w:eastAsia="游ゴシック Light" w:hAnsi="Times New Roman"/>
          <w:b/>
          <w:smallCaps/>
          <w:sz w:val="24"/>
          <w:szCs w:val="24"/>
        </w:rPr>
        <w:t>Дорогие друзья, просим Вас ответить на ряд вопросов для исследования, которое проводится на факультете п</w:t>
      </w:r>
      <w:r>
        <w:rPr>
          <w:rFonts w:ascii="Times New Roman" w:eastAsia="游ゴシック Light" w:hAnsi="Times New Roman"/>
          <w:b/>
          <w:smallCaps/>
          <w:sz w:val="24"/>
          <w:szCs w:val="24"/>
        </w:rPr>
        <w:t xml:space="preserve">сихологии Санкт-Петербургского Государственного Университета по </w:t>
      </w:r>
      <w:r w:rsidRPr="003B673D">
        <w:rPr>
          <w:rFonts w:ascii="Times New Roman" w:eastAsia="游ゴシック Light" w:hAnsi="Times New Roman"/>
          <w:b/>
          <w:smallCaps/>
          <w:sz w:val="24"/>
          <w:szCs w:val="24"/>
        </w:rPr>
        <w:t>теме «</w:t>
      </w:r>
      <w:r>
        <w:rPr>
          <w:rFonts w:ascii="Times New Roman" w:eastAsia="游ゴシック Light" w:hAnsi="Times New Roman"/>
          <w:b/>
          <w:smallCaps/>
          <w:sz w:val="24"/>
          <w:szCs w:val="24"/>
        </w:rPr>
        <w:t xml:space="preserve">Оценка рабочих условий труда. </w:t>
      </w:r>
      <w:r w:rsidRPr="003B673D">
        <w:rPr>
          <w:rFonts w:ascii="Times New Roman" w:eastAsia="游ゴシック Light" w:hAnsi="Times New Roman"/>
          <w:b/>
          <w:smallCaps/>
          <w:sz w:val="24"/>
          <w:szCs w:val="24"/>
        </w:rPr>
        <w:t>Развитие готовности персонала к крит</w:t>
      </w:r>
      <w:r>
        <w:rPr>
          <w:rFonts w:ascii="Times New Roman" w:eastAsia="游ゴシック Light" w:hAnsi="Times New Roman"/>
          <w:b/>
          <w:smallCaps/>
          <w:sz w:val="24"/>
          <w:szCs w:val="24"/>
        </w:rPr>
        <w:t>ическим и стрессовым ситуациям»</w:t>
      </w:r>
    </w:p>
    <w:p w:rsidR="0098041C" w:rsidRPr="003B673D" w:rsidRDefault="0098041C" w:rsidP="0098041C">
      <w:pPr>
        <w:jc w:val="center"/>
        <w:rPr>
          <w:rFonts w:ascii="Times New Roman" w:eastAsia="游ゴシック Light" w:hAnsi="Times New Roman"/>
          <w:b/>
          <w:smallCaps/>
          <w:sz w:val="24"/>
          <w:szCs w:val="24"/>
        </w:rPr>
      </w:pPr>
    </w:p>
    <w:p w:rsidR="0098041C" w:rsidRPr="003B673D" w:rsidRDefault="0098041C" w:rsidP="0098041C">
      <w:pPr>
        <w:rPr>
          <w:rFonts w:ascii="Times New Roman" w:eastAsia="游ゴシック Light" w:hAnsi="Times New Roman"/>
          <w:b/>
          <w:smallCaps/>
          <w:sz w:val="24"/>
          <w:szCs w:val="24"/>
        </w:rPr>
      </w:pPr>
      <w:r w:rsidRPr="003B673D">
        <w:rPr>
          <w:rFonts w:ascii="Times New Roman" w:eastAsia="游ゴシック Light" w:hAnsi="Times New Roman"/>
          <w:b/>
          <w:smallCaps/>
          <w:sz w:val="24"/>
          <w:szCs w:val="24"/>
        </w:rPr>
        <w:t>Должность: ___________________________________________</w:t>
      </w:r>
      <w:r>
        <w:rPr>
          <w:rFonts w:ascii="Times New Roman" w:eastAsia="游ゴシック Light" w:hAnsi="Times New Roman"/>
          <w:b/>
          <w:smallCaps/>
          <w:sz w:val="24"/>
          <w:szCs w:val="24"/>
        </w:rPr>
        <w:t>___________________</w:t>
      </w:r>
      <w:r>
        <w:rPr>
          <w:rFonts w:ascii="Times New Roman" w:eastAsia="游ゴシック Light" w:hAnsi="Times New Roman"/>
          <w:b/>
          <w:smallCaps/>
          <w:sz w:val="24"/>
          <w:szCs w:val="24"/>
        </w:rPr>
        <w:br/>
      </w:r>
      <w:r>
        <w:rPr>
          <w:rFonts w:ascii="Times New Roman" w:eastAsia="游ゴシック Light" w:hAnsi="Times New Roman"/>
          <w:b/>
          <w:smallCaps/>
          <w:sz w:val="24"/>
          <w:szCs w:val="24"/>
        </w:rPr>
        <w:br/>
      </w:r>
      <w:r w:rsidRPr="003B673D">
        <w:rPr>
          <w:rFonts w:ascii="Times New Roman" w:eastAsia="游ゴシック Light" w:hAnsi="Times New Roman"/>
          <w:b/>
          <w:smallCaps/>
          <w:sz w:val="24"/>
          <w:szCs w:val="24"/>
        </w:rPr>
        <w:t>Стаж работы по профессии______________________________________________</w:t>
      </w:r>
      <w:r>
        <w:rPr>
          <w:rFonts w:ascii="Times New Roman" w:eastAsia="游ゴシック Light" w:hAnsi="Times New Roman"/>
          <w:b/>
          <w:smallCaps/>
          <w:sz w:val="24"/>
          <w:szCs w:val="24"/>
        </w:rPr>
        <w:t>__</w:t>
      </w:r>
    </w:p>
    <w:p w:rsidR="0098041C" w:rsidRPr="003B673D" w:rsidRDefault="0098041C" w:rsidP="0098041C">
      <w:pPr>
        <w:rPr>
          <w:rFonts w:ascii="Times New Roman" w:eastAsia="游ゴシック Light" w:hAnsi="Times New Roman"/>
          <w:b/>
          <w:smallCaps/>
          <w:sz w:val="24"/>
          <w:szCs w:val="24"/>
        </w:rPr>
      </w:pPr>
      <w:r w:rsidRPr="003B673D">
        <w:rPr>
          <w:rFonts w:ascii="Times New Roman" w:eastAsia="游ゴシック Light" w:hAnsi="Times New Roman"/>
          <w:b/>
          <w:smallCaps/>
          <w:sz w:val="24"/>
          <w:szCs w:val="24"/>
        </w:rPr>
        <w:t>Стаж работы в данной должности________________________________________</w:t>
      </w:r>
      <w:r>
        <w:rPr>
          <w:rFonts w:ascii="Times New Roman" w:eastAsia="游ゴシック Light" w:hAnsi="Times New Roman"/>
          <w:b/>
          <w:smallCaps/>
          <w:sz w:val="24"/>
          <w:szCs w:val="24"/>
        </w:rPr>
        <w:t>__</w:t>
      </w:r>
    </w:p>
    <w:p w:rsidR="0098041C" w:rsidRPr="003B673D" w:rsidRDefault="0098041C" w:rsidP="0098041C">
      <w:pPr>
        <w:rPr>
          <w:rFonts w:ascii="Times New Roman" w:eastAsia="游ゴシック Light" w:hAnsi="Times New Roman"/>
          <w:b/>
          <w:smallCaps/>
          <w:sz w:val="24"/>
          <w:szCs w:val="24"/>
        </w:rPr>
      </w:pPr>
      <w:r w:rsidRPr="003B673D">
        <w:rPr>
          <w:rFonts w:ascii="Times New Roman" w:eastAsia="游ゴシック Light" w:hAnsi="Times New Roman"/>
          <w:b/>
          <w:smallCaps/>
          <w:sz w:val="24"/>
          <w:szCs w:val="24"/>
        </w:rPr>
        <w:t>Возраст: __________________________________________________________________</w:t>
      </w:r>
    </w:p>
    <w:p w:rsidR="0098041C" w:rsidRPr="003B673D" w:rsidRDefault="0098041C" w:rsidP="0098041C">
      <w:pPr>
        <w:rPr>
          <w:rFonts w:ascii="Times New Roman" w:eastAsia="游ゴシック Light" w:hAnsi="Times New Roman"/>
          <w:b/>
          <w:smallCaps/>
          <w:sz w:val="24"/>
          <w:szCs w:val="24"/>
        </w:rPr>
      </w:pPr>
      <w:r w:rsidRPr="003B673D">
        <w:rPr>
          <w:rFonts w:ascii="Times New Roman" w:eastAsia="游ゴシック Light" w:hAnsi="Times New Roman"/>
          <w:b/>
          <w:smallCaps/>
          <w:sz w:val="24"/>
          <w:szCs w:val="24"/>
        </w:rPr>
        <w:t xml:space="preserve">Как Вы считаете, возможно ли в процессе работы выполнять все требования по </w:t>
      </w:r>
      <w:proofErr w:type="gramStart"/>
      <w:r w:rsidRPr="003B673D">
        <w:rPr>
          <w:rFonts w:ascii="Times New Roman" w:eastAsia="游ゴシック Light" w:hAnsi="Times New Roman"/>
          <w:b/>
          <w:smallCaps/>
          <w:sz w:val="24"/>
          <w:szCs w:val="24"/>
        </w:rPr>
        <w:t>безопасности?_</w:t>
      </w:r>
      <w:proofErr w:type="gramEnd"/>
      <w:r w:rsidRPr="003B673D">
        <w:rPr>
          <w:rFonts w:ascii="Times New Roman" w:eastAsia="游ゴシック Light" w:hAnsi="Times New Roman"/>
          <w:b/>
          <w:smallCaps/>
          <w:sz w:val="24"/>
          <w:szCs w:val="24"/>
        </w:rPr>
        <w:t>______________________________________________________</w:t>
      </w:r>
      <w:r>
        <w:rPr>
          <w:rFonts w:ascii="Times New Roman" w:eastAsia="游ゴシック Light" w:hAnsi="Times New Roman"/>
          <w:b/>
          <w:smallCaps/>
          <w:sz w:val="24"/>
          <w:szCs w:val="24"/>
        </w:rPr>
        <w:t>_____</w:t>
      </w:r>
    </w:p>
    <w:p w:rsidR="0098041C" w:rsidRPr="003B673D" w:rsidRDefault="0098041C" w:rsidP="0098041C">
      <w:pPr>
        <w:rPr>
          <w:rFonts w:ascii="Times New Roman" w:eastAsia="游ゴシック Light" w:hAnsi="Times New Roman"/>
          <w:b/>
          <w:smallCaps/>
          <w:sz w:val="24"/>
          <w:szCs w:val="24"/>
        </w:rPr>
      </w:pPr>
      <w:r w:rsidRPr="003B673D">
        <w:rPr>
          <w:rFonts w:ascii="Times New Roman" w:eastAsia="游ゴシック Light" w:hAnsi="Times New Roman"/>
          <w:b/>
          <w:smallCaps/>
          <w:sz w:val="24"/>
          <w:szCs w:val="24"/>
        </w:rPr>
        <w:t xml:space="preserve">Допускали ли Вы в процессе работы ошибки, которые могли повлечь снижение уровня </w:t>
      </w:r>
      <w:proofErr w:type="gramStart"/>
      <w:r w:rsidRPr="003B673D">
        <w:rPr>
          <w:rFonts w:ascii="Times New Roman" w:eastAsia="游ゴシック Light" w:hAnsi="Times New Roman"/>
          <w:b/>
          <w:smallCaps/>
          <w:sz w:val="24"/>
          <w:szCs w:val="24"/>
        </w:rPr>
        <w:t>безопасности?_</w:t>
      </w:r>
      <w:proofErr w:type="gramEnd"/>
      <w:r w:rsidRPr="003B673D">
        <w:rPr>
          <w:rFonts w:ascii="Times New Roman" w:eastAsia="游ゴシック Light" w:hAnsi="Times New Roman"/>
          <w:b/>
          <w:smallCaps/>
          <w:sz w:val="24"/>
          <w:szCs w:val="24"/>
        </w:rPr>
        <w:t>________________________________________________</w:t>
      </w:r>
      <w:r>
        <w:rPr>
          <w:rFonts w:ascii="Times New Roman" w:eastAsia="游ゴシック Light" w:hAnsi="Times New Roman"/>
          <w:b/>
          <w:smallCaps/>
          <w:sz w:val="24"/>
          <w:szCs w:val="24"/>
        </w:rPr>
        <w:t>____</w:t>
      </w:r>
    </w:p>
    <w:p w:rsidR="0098041C" w:rsidRPr="003B673D" w:rsidRDefault="0098041C" w:rsidP="0098041C">
      <w:pPr>
        <w:rPr>
          <w:rFonts w:ascii="Times New Roman" w:eastAsia="游ゴシック Light" w:hAnsi="Times New Roman"/>
          <w:b/>
          <w:smallCaps/>
          <w:sz w:val="24"/>
          <w:szCs w:val="24"/>
        </w:rPr>
      </w:pPr>
      <w:r w:rsidRPr="003B673D">
        <w:rPr>
          <w:rFonts w:ascii="Times New Roman" w:eastAsia="游ゴシック Light" w:hAnsi="Times New Roman"/>
          <w:b/>
          <w:smallCaps/>
          <w:sz w:val="24"/>
          <w:szCs w:val="24"/>
        </w:rPr>
        <w:t>Случались ли в Вашей компании аварийные ситуации, вследствие недостаточного соблюдения правил безопасности и охраны труда? __________________________________________________________________</w:t>
      </w:r>
      <w:r>
        <w:rPr>
          <w:rFonts w:ascii="Times New Roman" w:eastAsia="游ゴシック Light" w:hAnsi="Times New Roman"/>
          <w:b/>
          <w:smallCaps/>
          <w:sz w:val="24"/>
          <w:szCs w:val="24"/>
        </w:rPr>
        <w:t>________</w:t>
      </w:r>
    </w:p>
    <w:p w:rsidR="0098041C" w:rsidRPr="003B673D" w:rsidRDefault="0098041C" w:rsidP="0098041C">
      <w:pPr>
        <w:rPr>
          <w:rFonts w:ascii="Times New Roman" w:eastAsia="游ゴシック Light" w:hAnsi="Times New Roman"/>
          <w:smallCaps/>
          <w:sz w:val="24"/>
          <w:szCs w:val="24"/>
        </w:rPr>
      </w:pPr>
      <w:r w:rsidRPr="003B673D">
        <w:rPr>
          <w:rFonts w:ascii="Times New Roman" w:eastAsia="游ゴシック Light" w:hAnsi="Times New Roman"/>
          <w:b/>
          <w:smallCaps/>
          <w:sz w:val="24"/>
          <w:szCs w:val="24"/>
        </w:rPr>
        <w:t>Оцените напряженность вашей работы.</w:t>
      </w:r>
      <w:r w:rsidRPr="003B673D">
        <w:rPr>
          <w:rFonts w:ascii="Times New Roman" w:eastAsia="游ゴシック Light" w:hAnsi="Times New Roman"/>
          <w:smallCaps/>
          <w:sz w:val="24"/>
          <w:szCs w:val="24"/>
        </w:rPr>
        <w:t xml:space="preserve"> Поставьте метку на шкале от 1 до 10, соответствующую уровню напряженности вашей работы.</w:t>
      </w:r>
    </w:p>
    <w:p w:rsidR="0098041C" w:rsidRPr="003B673D" w:rsidRDefault="0098041C" w:rsidP="0098041C">
      <w:pPr>
        <w:rPr>
          <w:rFonts w:ascii="Times New Roman" w:eastAsia="游ゴシック Light" w:hAnsi="Times New Roman"/>
          <w:smallCaps/>
          <w:sz w:val="24"/>
          <w:szCs w:val="24"/>
        </w:rPr>
      </w:pPr>
      <w:r w:rsidRPr="003B673D">
        <w:rPr>
          <w:rFonts w:ascii="Times New Roman" w:eastAsia="游ゴシック Light" w:hAnsi="Times New Roman"/>
          <w:i/>
          <w:smallCaps/>
          <w:sz w:val="24"/>
          <w:szCs w:val="24"/>
        </w:rPr>
        <w:t>1 означает, что напряженность отсутствует, выполнение работы не требует больших затрат ваших сил, даётся легко; 10 – очень высокая напряженность, выполнение работы требует большое количество сил, выматывает, даётся с трудом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7"/>
        <w:gridCol w:w="957"/>
        <w:gridCol w:w="957"/>
        <w:gridCol w:w="957"/>
        <w:gridCol w:w="957"/>
        <w:gridCol w:w="957"/>
        <w:gridCol w:w="957"/>
        <w:gridCol w:w="957"/>
        <w:gridCol w:w="958"/>
      </w:tblGrid>
      <w:tr w:rsidR="0098041C" w:rsidRPr="00A6364B" w:rsidTr="00930CE4">
        <w:tc>
          <w:tcPr>
            <w:tcW w:w="957" w:type="dxa"/>
            <w:shd w:val="clear" w:color="auto" w:fill="auto"/>
          </w:tcPr>
          <w:p w:rsidR="0098041C" w:rsidRPr="00A6364B" w:rsidRDefault="0098041C" w:rsidP="00930CE4">
            <w:pPr>
              <w:spacing w:after="0" w:line="240" w:lineRule="auto"/>
              <w:rPr>
                <w:rFonts w:ascii="Times New Roman" w:eastAsia="游ゴシック Light" w:hAnsi="Times New Roman"/>
                <w:b/>
                <w:smallCaps/>
                <w:sz w:val="24"/>
                <w:szCs w:val="24"/>
              </w:rPr>
            </w:pPr>
            <w:r w:rsidRPr="00A6364B">
              <w:rPr>
                <w:rFonts w:ascii="Times New Roman" w:eastAsia="游ゴシック Light" w:hAnsi="Times New Roman"/>
                <w:b/>
                <w:smallCaps/>
                <w:sz w:val="24"/>
                <w:szCs w:val="24"/>
              </w:rPr>
              <w:t>1</w:t>
            </w:r>
          </w:p>
        </w:tc>
        <w:tc>
          <w:tcPr>
            <w:tcW w:w="957" w:type="dxa"/>
            <w:shd w:val="clear" w:color="auto" w:fill="auto"/>
          </w:tcPr>
          <w:p w:rsidR="0098041C" w:rsidRPr="00A6364B" w:rsidRDefault="0098041C" w:rsidP="00930CE4">
            <w:pPr>
              <w:spacing w:after="0" w:line="240" w:lineRule="auto"/>
              <w:rPr>
                <w:rFonts w:ascii="Times New Roman" w:eastAsia="游ゴシック Light" w:hAnsi="Times New Roman"/>
                <w:b/>
                <w:smallCaps/>
                <w:sz w:val="24"/>
                <w:szCs w:val="24"/>
              </w:rPr>
            </w:pPr>
            <w:r w:rsidRPr="00A6364B">
              <w:rPr>
                <w:rFonts w:ascii="Times New Roman" w:eastAsia="游ゴシック Light" w:hAnsi="Times New Roman"/>
                <w:b/>
                <w:smallCaps/>
                <w:sz w:val="24"/>
                <w:szCs w:val="24"/>
              </w:rPr>
              <w:t>2</w:t>
            </w:r>
          </w:p>
        </w:tc>
        <w:tc>
          <w:tcPr>
            <w:tcW w:w="957" w:type="dxa"/>
            <w:shd w:val="clear" w:color="auto" w:fill="auto"/>
          </w:tcPr>
          <w:p w:rsidR="0098041C" w:rsidRPr="00A6364B" w:rsidRDefault="0098041C" w:rsidP="00930CE4">
            <w:pPr>
              <w:spacing w:after="0" w:line="240" w:lineRule="auto"/>
              <w:rPr>
                <w:rFonts w:ascii="Times New Roman" w:eastAsia="游ゴシック Light" w:hAnsi="Times New Roman"/>
                <w:b/>
                <w:smallCaps/>
                <w:sz w:val="24"/>
                <w:szCs w:val="24"/>
              </w:rPr>
            </w:pPr>
            <w:r w:rsidRPr="00A6364B">
              <w:rPr>
                <w:rFonts w:ascii="Times New Roman" w:eastAsia="游ゴシック Light" w:hAnsi="Times New Roman"/>
                <w:b/>
                <w:smallCaps/>
                <w:sz w:val="24"/>
                <w:szCs w:val="24"/>
              </w:rPr>
              <w:t>3</w:t>
            </w:r>
          </w:p>
        </w:tc>
        <w:tc>
          <w:tcPr>
            <w:tcW w:w="957" w:type="dxa"/>
            <w:shd w:val="clear" w:color="auto" w:fill="auto"/>
          </w:tcPr>
          <w:p w:rsidR="0098041C" w:rsidRPr="00A6364B" w:rsidRDefault="0098041C" w:rsidP="00930CE4">
            <w:pPr>
              <w:spacing w:after="0" w:line="240" w:lineRule="auto"/>
              <w:rPr>
                <w:rFonts w:ascii="Times New Roman" w:eastAsia="游ゴシック Light" w:hAnsi="Times New Roman"/>
                <w:b/>
                <w:smallCaps/>
                <w:sz w:val="24"/>
                <w:szCs w:val="24"/>
              </w:rPr>
            </w:pPr>
            <w:r w:rsidRPr="00A6364B">
              <w:rPr>
                <w:rFonts w:ascii="Times New Roman" w:eastAsia="游ゴシック Light" w:hAnsi="Times New Roman"/>
                <w:b/>
                <w:smallCaps/>
                <w:sz w:val="24"/>
                <w:szCs w:val="24"/>
              </w:rPr>
              <w:t>4</w:t>
            </w:r>
          </w:p>
        </w:tc>
        <w:tc>
          <w:tcPr>
            <w:tcW w:w="957" w:type="dxa"/>
            <w:shd w:val="clear" w:color="auto" w:fill="auto"/>
          </w:tcPr>
          <w:p w:rsidR="0098041C" w:rsidRPr="00A6364B" w:rsidRDefault="0098041C" w:rsidP="00930CE4">
            <w:pPr>
              <w:spacing w:after="0" w:line="240" w:lineRule="auto"/>
              <w:rPr>
                <w:rFonts w:ascii="Times New Roman" w:eastAsia="游ゴシック Light" w:hAnsi="Times New Roman"/>
                <w:b/>
                <w:smallCaps/>
                <w:sz w:val="24"/>
                <w:szCs w:val="24"/>
              </w:rPr>
            </w:pPr>
            <w:r w:rsidRPr="00A6364B">
              <w:rPr>
                <w:rFonts w:ascii="Times New Roman" w:eastAsia="游ゴシック Light" w:hAnsi="Times New Roman"/>
                <w:b/>
                <w:smallCaps/>
                <w:sz w:val="24"/>
                <w:szCs w:val="24"/>
              </w:rPr>
              <w:t>5</w:t>
            </w:r>
          </w:p>
        </w:tc>
        <w:tc>
          <w:tcPr>
            <w:tcW w:w="957" w:type="dxa"/>
            <w:shd w:val="clear" w:color="auto" w:fill="auto"/>
          </w:tcPr>
          <w:p w:rsidR="0098041C" w:rsidRPr="00A6364B" w:rsidRDefault="0098041C" w:rsidP="00930CE4">
            <w:pPr>
              <w:spacing w:after="0" w:line="240" w:lineRule="auto"/>
              <w:rPr>
                <w:rFonts w:ascii="Times New Roman" w:eastAsia="游ゴシック Light" w:hAnsi="Times New Roman"/>
                <w:b/>
                <w:smallCaps/>
                <w:sz w:val="24"/>
                <w:szCs w:val="24"/>
              </w:rPr>
            </w:pPr>
            <w:r w:rsidRPr="00A6364B">
              <w:rPr>
                <w:rFonts w:ascii="Times New Roman" w:eastAsia="游ゴシック Light" w:hAnsi="Times New Roman"/>
                <w:b/>
                <w:smallCaps/>
                <w:sz w:val="24"/>
                <w:szCs w:val="24"/>
              </w:rPr>
              <w:t>6</w:t>
            </w:r>
          </w:p>
        </w:tc>
        <w:tc>
          <w:tcPr>
            <w:tcW w:w="957" w:type="dxa"/>
            <w:shd w:val="clear" w:color="auto" w:fill="auto"/>
          </w:tcPr>
          <w:p w:rsidR="0098041C" w:rsidRPr="00A6364B" w:rsidRDefault="0098041C" w:rsidP="00930CE4">
            <w:pPr>
              <w:spacing w:after="0" w:line="240" w:lineRule="auto"/>
              <w:rPr>
                <w:rFonts w:ascii="Times New Roman" w:eastAsia="游ゴシック Light" w:hAnsi="Times New Roman"/>
                <w:b/>
                <w:smallCaps/>
                <w:sz w:val="24"/>
                <w:szCs w:val="24"/>
              </w:rPr>
            </w:pPr>
            <w:r w:rsidRPr="00A6364B">
              <w:rPr>
                <w:rFonts w:ascii="Times New Roman" w:eastAsia="游ゴシック Light" w:hAnsi="Times New Roman"/>
                <w:b/>
                <w:smallCaps/>
                <w:sz w:val="24"/>
                <w:szCs w:val="24"/>
              </w:rPr>
              <w:t>7</w:t>
            </w:r>
          </w:p>
        </w:tc>
        <w:tc>
          <w:tcPr>
            <w:tcW w:w="957" w:type="dxa"/>
            <w:shd w:val="clear" w:color="auto" w:fill="auto"/>
          </w:tcPr>
          <w:p w:rsidR="0098041C" w:rsidRPr="00A6364B" w:rsidRDefault="0098041C" w:rsidP="00930CE4">
            <w:pPr>
              <w:spacing w:after="0" w:line="240" w:lineRule="auto"/>
              <w:rPr>
                <w:rFonts w:ascii="Times New Roman" w:eastAsia="游ゴシック Light" w:hAnsi="Times New Roman"/>
                <w:b/>
                <w:smallCaps/>
                <w:sz w:val="24"/>
                <w:szCs w:val="24"/>
              </w:rPr>
            </w:pPr>
            <w:r w:rsidRPr="00A6364B">
              <w:rPr>
                <w:rFonts w:ascii="Times New Roman" w:eastAsia="游ゴシック Light" w:hAnsi="Times New Roman"/>
                <w:b/>
                <w:smallCaps/>
                <w:sz w:val="24"/>
                <w:szCs w:val="24"/>
              </w:rPr>
              <w:t>8</w:t>
            </w:r>
          </w:p>
        </w:tc>
        <w:tc>
          <w:tcPr>
            <w:tcW w:w="957" w:type="dxa"/>
            <w:shd w:val="clear" w:color="auto" w:fill="auto"/>
          </w:tcPr>
          <w:p w:rsidR="0098041C" w:rsidRPr="00A6364B" w:rsidRDefault="0098041C" w:rsidP="00930CE4">
            <w:pPr>
              <w:spacing w:after="0" w:line="240" w:lineRule="auto"/>
              <w:rPr>
                <w:rFonts w:ascii="Times New Roman" w:eastAsia="游ゴシック Light" w:hAnsi="Times New Roman"/>
                <w:b/>
                <w:smallCaps/>
                <w:sz w:val="24"/>
                <w:szCs w:val="24"/>
              </w:rPr>
            </w:pPr>
            <w:r w:rsidRPr="00A6364B">
              <w:rPr>
                <w:rFonts w:ascii="Times New Roman" w:eastAsia="游ゴシック Light" w:hAnsi="Times New Roman"/>
                <w:b/>
                <w:smallCaps/>
                <w:sz w:val="24"/>
                <w:szCs w:val="24"/>
              </w:rPr>
              <w:t>9</w:t>
            </w:r>
          </w:p>
        </w:tc>
        <w:tc>
          <w:tcPr>
            <w:tcW w:w="958" w:type="dxa"/>
            <w:shd w:val="clear" w:color="auto" w:fill="auto"/>
          </w:tcPr>
          <w:p w:rsidR="0098041C" w:rsidRPr="00A6364B" w:rsidRDefault="0098041C" w:rsidP="00930CE4">
            <w:pPr>
              <w:spacing w:after="0" w:line="240" w:lineRule="auto"/>
              <w:rPr>
                <w:rFonts w:ascii="Times New Roman" w:eastAsia="游ゴシック Light" w:hAnsi="Times New Roman"/>
                <w:b/>
                <w:smallCaps/>
                <w:sz w:val="24"/>
                <w:szCs w:val="24"/>
              </w:rPr>
            </w:pPr>
            <w:r w:rsidRPr="00A6364B">
              <w:rPr>
                <w:rFonts w:ascii="Times New Roman" w:eastAsia="游ゴシック Light" w:hAnsi="Times New Roman"/>
                <w:b/>
                <w:smallCaps/>
                <w:sz w:val="24"/>
                <w:szCs w:val="24"/>
              </w:rPr>
              <w:t>10</w:t>
            </w:r>
          </w:p>
        </w:tc>
      </w:tr>
    </w:tbl>
    <w:p w:rsidR="0098041C" w:rsidRPr="003B673D" w:rsidRDefault="0098041C" w:rsidP="0098041C">
      <w:pPr>
        <w:rPr>
          <w:rFonts w:ascii="Times New Roman" w:eastAsia="游ゴシック Light" w:hAnsi="Times New Roman"/>
          <w:b/>
          <w:smallCaps/>
          <w:sz w:val="24"/>
          <w:szCs w:val="24"/>
        </w:rPr>
      </w:pPr>
    </w:p>
    <w:bookmarkEnd w:id="1"/>
    <w:bookmarkEnd w:id="2"/>
    <w:p w:rsidR="0098041C" w:rsidRPr="001C5AB5" w:rsidRDefault="0098041C" w:rsidP="0098041C">
      <w:pPr>
        <w:rPr>
          <w:rFonts w:ascii="Times New Roman" w:eastAsia="游ゴシック Light" w:hAnsi="Times New Roman"/>
          <w:smallCaps/>
          <w:sz w:val="24"/>
          <w:szCs w:val="24"/>
        </w:rPr>
      </w:pPr>
      <w:r w:rsidRPr="003B673D">
        <w:rPr>
          <w:rFonts w:ascii="Times New Roman" w:eastAsia="游ゴシック Light" w:hAnsi="Times New Roman"/>
          <w:b/>
          <w:smallCaps/>
          <w:sz w:val="24"/>
          <w:szCs w:val="24"/>
        </w:rPr>
        <w:t>Коротко опишите критические ситуации, с которыми вам приходилось сталкиваться на рабочем месте</w:t>
      </w:r>
      <w:r w:rsidRPr="001C5AB5">
        <w:rPr>
          <w:rFonts w:ascii="Times New Roman" w:eastAsia="游ゴシック Light" w:hAnsi="Times New Roman"/>
          <w:b/>
          <w:smallCaps/>
          <w:sz w:val="24"/>
          <w:szCs w:val="24"/>
        </w:rPr>
        <w:t xml:space="preserve"> </w:t>
      </w:r>
      <w:r w:rsidRPr="003B673D">
        <w:rPr>
          <w:rFonts w:ascii="Times New Roman" w:eastAsia="游ゴシック Light" w:hAnsi="Times New Roman"/>
          <w:b/>
          <w:smallCap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B673D">
        <w:rPr>
          <w:rFonts w:ascii="Times New Roman" w:eastAsia="游ゴシック Light" w:hAnsi="Times New Roman"/>
          <w:b/>
          <w:smallCaps/>
          <w:sz w:val="24"/>
          <w:szCs w:val="24"/>
        </w:rPr>
        <w:lastRenderedPageBreak/>
        <w:t>___________________________________________________________________________________________________________________________________________________</w:t>
      </w:r>
      <w:r>
        <w:rPr>
          <w:rFonts w:ascii="Times New Roman" w:eastAsia="游ゴシック Light" w:hAnsi="Times New Roman"/>
          <w:b/>
          <w:smallCaps/>
          <w:sz w:val="24"/>
          <w:szCs w:val="24"/>
        </w:rPr>
        <w:t>______________________________________________</w:t>
      </w:r>
      <w:r w:rsidRPr="001C5AB5">
        <w:rPr>
          <w:rFonts w:ascii="Times New Roman" w:eastAsia="游ゴシック Light" w:hAnsi="Times New Roman"/>
          <w:b/>
          <w:smallCaps/>
          <w:sz w:val="24"/>
          <w:szCs w:val="24"/>
        </w:rPr>
        <w:t>_____</w:t>
      </w:r>
    </w:p>
    <w:p w:rsidR="0098041C" w:rsidRPr="003B673D" w:rsidRDefault="0098041C" w:rsidP="0098041C">
      <w:pPr>
        <w:rPr>
          <w:rFonts w:ascii="Times New Roman" w:eastAsia="游ゴシック Light" w:hAnsi="Times New Roman"/>
          <w:smallCaps/>
          <w:sz w:val="24"/>
          <w:szCs w:val="24"/>
        </w:rPr>
      </w:pPr>
      <w:r w:rsidRPr="003B673D">
        <w:rPr>
          <w:rFonts w:ascii="Times New Roman" w:eastAsia="游ゴシック Light" w:hAnsi="Times New Roman"/>
          <w:b/>
          <w:smallCaps/>
          <w:sz w:val="24"/>
          <w:szCs w:val="24"/>
        </w:rPr>
        <w:t>Дайте</w:t>
      </w:r>
      <w:r>
        <w:rPr>
          <w:rFonts w:ascii="Times New Roman" w:eastAsia="游ゴシック Light" w:hAnsi="Times New Roman"/>
          <w:b/>
          <w:smallCaps/>
          <w:sz w:val="24"/>
          <w:szCs w:val="24"/>
        </w:rPr>
        <w:t xml:space="preserve"> несколько</w:t>
      </w:r>
      <w:r w:rsidRPr="003B673D">
        <w:rPr>
          <w:rFonts w:ascii="Times New Roman" w:eastAsia="游ゴシック Light" w:hAnsi="Times New Roman"/>
          <w:b/>
          <w:smallCaps/>
          <w:sz w:val="24"/>
          <w:szCs w:val="24"/>
        </w:rPr>
        <w:t xml:space="preserve"> ответов на вопрос: </w:t>
      </w:r>
      <w:r w:rsidRPr="003B673D">
        <w:rPr>
          <w:rFonts w:ascii="Times New Roman" w:eastAsia="游ゴシック Light" w:hAnsi="Times New Roman"/>
          <w:b/>
          <w:smallCaps/>
          <w:sz w:val="24"/>
          <w:szCs w:val="24"/>
          <w:u w:val="single"/>
        </w:rPr>
        <w:t>Зачем я работаю?</w:t>
      </w:r>
    </w:p>
    <w:p w:rsidR="0098041C" w:rsidRPr="003B673D" w:rsidRDefault="0098041C" w:rsidP="0098041C">
      <w:pPr>
        <w:rPr>
          <w:rFonts w:ascii="Times New Roman" w:eastAsia="游ゴシック Light" w:hAnsi="Times New Roman"/>
          <w:b/>
          <w:smallCaps/>
          <w:sz w:val="24"/>
          <w:szCs w:val="24"/>
        </w:rPr>
      </w:pPr>
      <w:r w:rsidRPr="003B673D">
        <w:rPr>
          <w:rFonts w:ascii="Times New Roman" w:eastAsia="游ゴシック Light" w:hAnsi="Times New Roman"/>
          <w:b/>
          <w:smallCaps/>
          <w:sz w:val="24"/>
          <w:szCs w:val="24"/>
        </w:rPr>
        <w:t>_________________________________________________________________</w:t>
      </w:r>
      <w:r>
        <w:rPr>
          <w:rFonts w:ascii="Times New Roman" w:eastAsia="游ゴシック Light" w:hAnsi="Times New Roman"/>
          <w:b/>
          <w:smallCaps/>
          <w:sz w:val="24"/>
          <w:szCs w:val="24"/>
        </w:rPr>
        <w:t>____________</w:t>
      </w:r>
    </w:p>
    <w:p w:rsidR="0098041C" w:rsidRPr="003B673D" w:rsidRDefault="0098041C" w:rsidP="0098041C">
      <w:pPr>
        <w:rPr>
          <w:rFonts w:ascii="Times New Roman" w:eastAsia="游ゴシック Light" w:hAnsi="Times New Roman"/>
          <w:b/>
          <w:smallCaps/>
          <w:sz w:val="24"/>
          <w:szCs w:val="24"/>
        </w:rPr>
      </w:pPr>
      <w:r w:rsidRPr="003B673D">
        <w:rPr>
          <w:rFonts w:ascii="Times New Roman" w:eastAsia="游ゴシック Light" w:hAnsi="Times New Roman"/>
          <w:b/>
          <w:smallCaps/>
          <w:sz w:val="24"/>
          <w:szCs w:val="24"/>
        </w:rPr>
        <w:t>_________________________________________________________________</w:t>
      </w:r>
      <w:r>
        <w:rPr>
          <w:rFonts w:ascii="Times New Roman" w:eastAsia="游ゴシック Light" w:hAnsi="Times New Roman"/>
          <w:b/>
          <w:smallCaps/>
          <w:sz w:val="24"/>
          <w:szCs w:val="24"/>
        </w:rPr>
        <w:t>____________</w:t>
      </w:r>
    </w:p>
    <w:p w:rsidR="0098041C" w:rsidRPr="003B673D" w:rsidRDefault="0098041C" w:rsidP="0098041C">
      <w:pPr>
        <w:rPr>
          <w:rFonts w:ascii="Times New Roman" w:eastAsia="游ゴシック Light" w:hAnsi="Times New Roman"/>
          <w:b/>
          <w:smallCaps/>
          <w:sz w:val="24"/>
          <w:szCs w:val="24"/>
        </w:rPr>
      </w:pPr>
      <w:r w:rsidRPr="003B673D">
        <w:rPr>
          <w:rFonts w:ascii="Times New Roman" w:eastAsia="游ゴシック Light" w:hAnsi="Times New Roman"/>
          <w:b/>
          <w:smallCaps/>
          <w:sz w:val="24"/>
          <w:szCs w:val="24"/>
        </w:rPr>
        <w:t>_________________________________________________________________</w:t>
      </w:r>
      <w:r>
        <w:rPr>
          <w:rFonts w:ascii="Times New Roman" w:eastAsia="游ゴシック Light" w:hAnsi="Times New Roman"/>
          <w:b/>
          <w:smallCaps/>
          <w:sz w:val="24"/>
          <w:szCs w:val="24"/>
        </w:rPr>
        <w:t>____________</w:t>
      </w:r>
    </w:p>
    <w:p w:rsidR="0098041C" w:rsidRPr="003B673D" w:rsidRDefault="0098041C" w:rsidP="0098041C">
      <w:pPr>
        <w:rPr>
          <w:rFonts w:ascii="Times New Roman" w:eastAsia="游ゴシック Light" w:hAnsi="Times New Roman"/>
          <w:b/>
          <w:smallCaps/>
          <w:sz w:val="24"/>
          <w:szCs w:val="24"/>
          <w:u w:val="single"/>
        </w:rPr>
      </w:pPr>
      <w:r>
        <w:rPr>
          <w:rFonts w:ascii="Times New Roman" w:eastAsia="游ゴシック Light" w:hAnsi="Times New Roman"/>
          <w:b/>
          <w:smallCaps/>
          <w:sz w:val="24"/>
          <w:szCs w:val="24"/>
        </w:rPr>
        <w:t>Дайте несколько</w:t>
      </w:r>
      <w:r w:rsidRPr="003B673D">
        <w:rPr>
          <w:rFonts w:ascii="Times New Roman" w:eastAsia="游ゴシック Light" w:hAnsi="Times New Roman"/>
          <w:b/>
          <w:smallCaps/>
          <w:sz w:val="24"/>
          <w:szCs w:val="24"/>
        </w:rPr>
        <w:t xml:space="preserve"> ответов на вопрос: </w:t>
      </w:r>
      <w:r w:rsidRPr="003B673D">
        <w:rPr>
          <w:rFonts w:ascii="Times New Roman" w:eastAsia="游ゴシック Light" w:hAnsi="Times New Roman"/>
          <w:b/>
          <w:smallCaps/>
          <w:sz w:val="24"/>
          <w:szCs w:val="24"/>
          <w:u w:val="single"/>
        </w:rPr>
        <w:t>Что может побудит</w:t>
      </w:r>
      <w:r>
        <w:rPr>
          <w:rFonts w:ascii="Times New Roman" w:eastAsia="游ゴシック Light" w:hAnsi="Times New Roman"/>
          <w:b/>
          <w:smallCaps/>
          <w:sz w:val="24"/>
          <w:szCs w:val="24"/>
          <w:u w:val="single"/>
        </w:rPr>
        <w:t>ь работника нарушить правила без</w:t>
      </w:r>
      <w:r w:rsidRPr="003B673D">
        <w:rPr>
          <w:rFonts w:ascii="Times New Roman" w:eastAsia="游ゴシック Light" w:hAnsi="Times New Roman"/>
          <w:b/>
          <w:smallCaps/>
          <w:sz w:val="24"/>
          <w:szCs w:val="24"/>
          <w:u w:val="single"/>
        </w:rPr>
        <w:t>опасности и охраны труда?</w:t>
      </w:r>
    </w:p>
    <w:p w:rsidR="0098041C" w:rsidRPr="003B673D" w:rsidRDefault="0098041C" w:rsidP="0098041C">
      <w:pPr>
        <w:rPr>
          <w:rFonts w:ascii="Times New Roman" w:eastAsia="游ゴシック Light" w:hAnsi="Times New Roman"/>
          <w:b/>
          <w:smallCaps/>
          <w:sz w:val="24"/>
          <w:szCs w:val="24"/>
        </w:rPr>
      </w:pPr>
      <w:r w:rsidRPr="003B673D">
        <w:rPr>
          <w:rFonts w:ascii="Times New Roman" w:eastAsia="游ゴシック Light" w:hAnsi="Times New Roman"/>
          <w:b/>
          <w:smallCaps/>
          <w:sz w:val="24"/>
          <w:szCs w:val="24"/>
        </w:rPr>
        <w:t>_________________________________________________________________</w:t>
      </w:r>
      <w:r>
        <w:rPr>
          <w:rFonts w:ascii="Times New Roman" w:eastAsia="游ゴシック Light" w:hAnsi="Times New Roman"/>
          <w:b/>
          <w:smallCaps/>
          <w:sz w:val="24"/>
          <w:szCs w:val="24"/>
        </w:rPr>
        <w:t>____________</w:t>
      </w:r>
    </w:p>
    <w:p w:rsidR="0098041C" w:rsidRPr="003B673D" w:rsidRDefault="0098041C" w:rsidP="0098041C">
      <w:pPr>
        <w:rPr>
          <w:rFonts w:ascii="Times New Roman" w:eastAsia="游ゴシック Light" w:hAnsi="Times New Roman"/>
          <w:b/>
          <w:smallCaps/>
          <w:sz w:val="24"/>
          <w:szCs w:val="24"/>
        </w:rPr>
      </w:pPr>
      <w:r w:rsidRPr="003B673D">
        <w:rPr>
          <w:rFonts w:ascii="Times New Roman" w:eastAsia="游ゴシック Light" w:hAnsi="Times New Roman"/>
          <w:b/>
          <w:smallCaps/>
          <w:sz w:val="24"/>
          <w:szCs w:val="24"/>
        </w:rPr>
        <w:t>_________________________________________________________________</w:t>
      </w:r>
      <w:r>
        <w:rPr>
          <w:rFonts w:ascii="Times New Roman" w:eastAsia="游ゴシック Light" w:hAnsi="Times New Roman"/>
          <w:b/>
          <w:smallCaps/>
          <w:sz w:val="24"/>
          <w:szCs w:val="24"/>
        </w:rPr>
        <w:t>____________</w:t>
      </w:r>
    </w:p>
    <w:p w:rsidR="0098041C" w:rsidRPr="003B673D" w:rsidRDefault="0098041C" w:rsidP="0098041C">
      <w:pPr>
        <w:rPr>
          <w:rFonts w:ascii="Times New Roman" w:eastAsia="游ゴシック Light" w:hAnsi="Times New Roman"/>
          <w:b/>
          <w:smallCaps/>
          <w:sz w:val="24"/>
          <w:szCs w:val="24"/>
        </w:rPr>
      </w:pPr>
      <w:r w:rsidRPr="003B673D">
        <w:rPr>
          <w:rFonts w:ascii="Times New Roman" w:eastAsia="游ゴシック Light" w:hAnsi="Times New Roman"/>
          <w:b/>
          <w:smallCaps/>
          <w:sz w:val="24"/>
          <w:szCs w:val="24"/>
        </w:rPr>
        <w:t>_________________________________________________________________</w:t>
      </w:r>
      <w:r>
        <w:rPr>
          <w:rFonts w:ascii="Times New Roman" w:eastAsia="游ゴシック Light" w:hAnsi="Times New Roman"/>
          <w:b/>
          <w:smallCaps/>
          <w:sz w:val="24"/>
          <w:szCs w:val="24"/>
        </w:rPr>
        <w:t>____________</w:t>
      </w:r>
    </w:p>
    <w:p w:rsidR="0098041C" w:rsidRPr="003B673D" w:rsidRDefault="0098041C" w:rsidP="0098041C">
      <w:pPr>
        <w:rPr>
          <w:rFonts w:ascii="Times New Roman" w:eastAsia="游ゴシック Light" w:hAnsi="Times New Roman"/>
          <w:b/>
          <w:smallCaps/>
          <w:sz w:val="24"/>
          <w:szCs w:val="24"/>
          <w:u w:val="single"/>
        </w:rPr>
      </w:pPr>
      <w:r>
        <w:rPr>
          <w:rFonts w:ascii="Times New Roman" w:eastAsia="游ゴシック Light" w:hAnsi="Times New Roman"/>
          <w:b/>
          <w:smallCaps/>
          <w:sz w:val="24"/>
          <w:szCs w:val="24"/>
        </w:rPr>
        <w:t>Дайте несколько</w:t>
      </w:r>
      <w:r w:rsidRPr="003B673D">
        <w:rPr>
          <w:rFonts w:ascii="Times New Roman" w:eastAsia="游ゴシック Light" w:hAnsi="Times New Roman"/>
          <w:b/>
          <w:smallCaps/>
          <w:sz w:val="24"/>
          <w:szCs w:val="24"/>
        </w:rPr>
        <w:t xml:space="preserve"> ответов на вопрос: </w:t>
      </w:r>
      <w:r w:rsidRPr="003B673D">
        <w:rPr>
          <w:rFonts w:ascii="Times New Roman" w:eastAsia="游ゴシック Light" w:hAnsi="Times New Roman"/>
          <w:b/>
          <w:smallCaps/>
          <w:sz w:val="24"/>
          <w:szCs w:val="24"/>
          <w:u w:val="single"/>
        </w:rPr>
        <w:t>Что может стимулировать работника соблюдать правила безопасности и охраны труда?</w:t>
      </w:r>
    </w:p>
    <w:p w:rsidR="0098041C" w:rsidRPr="003B673D" w:rsidRDefault="0098041C" w:rsidP="0098041C">
      <w:pPr>
        <w:rPr>
          <w:rFonts w:ascii="Times New Roman" w:eastAsia="游ゴシック Light" w:hAnsi="Times New Roman"/>
          <w:b/>
          <w:smallCaps/>
          <w:sz w:val="24"/>
          <w:szCs w:val="24"/>
        </w:rPr>
      </w:pPr>
      <w:r w:rsidRPr="003B673D">
        <w:rPr>
          <w:rFonts w:ascii="Times New Roman" w:eastAsia="游ゴシック Light" w:hAnsi="Times New Roman"/>
          <w:b/>
          <w:smallCaps/>
          <w:sz w:val="24"/>
          <w:szCs w:val="24"/>
        </w:rPr>
        <w:t>_________________________________________________________________</w:t>
      </w:r>
      <w:r>
        <w:rPr>
          <w:rFonts w:ascii="Times New Roman" w:eastAsia="游ゴシック Light" w:hAnsi="Times New Roman"/>
          <w:b/>
          <w:smallCaps/>
          <w:sz w:val="24"/>
          <w:szCs w:val="24"/>
        </w:rPr>
        <w:t>____________</w:t>
      </w:r>
    </w:p>
    <w:p w:rsidR="0098041C" w:rsidRPr="003B673D" w:rsidRDefault="0098041C" w:rsidP="0098041C">
      <w:pPr>
        <w:rPr>
          <w:rFonts w:ascii="Times New Roman" w:eastAsia="游ゴシック Light" w:hAnsi="Times New Roman"/>
          <w:b/>
          <w:smallCaps/>
          <w:sz w:val="24"/>
          <w:szCs w:val="24"/>
        </w:rPr>
      </w:pPr>
      <w:r w:rsidRPr="003B673D">
        <w:rPr>
          <w:rFonts w:ascii="Times New Roman" w:eastAsia="游ゴシック Light" w:hAnsi="Times New Roman"/>
          <w:b/>
          <w:smallCaps/>
          <w:sz w:val="24"/>
          <w:szCs w:val="24"/>
        </w:rPr>
        <w:t>_________________________________________________________________</w:t>
      </w:r>
      <w:r>
        <w:rPr>
          <w:rFonts w:ascii="Times New Roman" w:eastAsia="游ゴシック Light" w:hAnsi="Times New Roman"/>
          <w:b/>
          <w:smallCaps/>
          <w:sz w:val="24"/>
          <w:szCs w:val="24"/>
        </w:rPr>
        <w:t>____________</w:t>
      </w:r>
    </w:p>
    <w:p w:rsidR="0098041C" w:rsidRPr="003B673D" w:rsidRDefault="0098041C" w:rsidP="0098041C">
      <w:pPr>
        <w:rPr>
          <w:rFonts w:ascii="Times New Roman" w:eastAsia="游ゴシック Light" w:hAnsi="Times New Roman"/>
          <w:b/>
          <w:smallCaps/>
          <w:sz w:val="24"/>
          <w:szCs w:val="24"/>
        </w:rPr>
      </w:pPr>
      <w:r w:rsidRPr="003B673D">
        <w:rPr>
          <w:rFonts w:ascii="Times New Roman" w:eastAsia="游ゴシック Light" w:hAnsi="Times New Roman"/>
          <w:b/>
          <w:smallCaps/>
          <w:sz w:val="24"/>
          <w:szCs w:val="24"/>
        </w:rPr>
        <w:t>_________________________________________________________________</w:t>
      </w:r>
      <w:r>
        <w:rPr>
          <w:rFonts w:ascii="Times New Roman" w:eastAsia="游ゴシック Light" w:hAnsi="Times New Roman"/>
          <w:b/>
          <w:smallCaps/>
          <w:sz w:val="24"/>
          <w:szCs w:val="24"/>
        </w:rPr>
        <w:t>____________</w:t>
      </w:r>
    </w:p>
    <w:p w:rsidR="0098041C" w:rsidRPr="003B673D" w:rsidRDefault="0098041C" w:rsidP="0098041C">
      <w:pPr>
        <w:rPr>
          <w:rFonts w:ascii="Times New Roman" w:eastAsia="游ゴシック Light" w:hAnsi="Times New Roman"/>
          <w:b/>
          <w:smallCaps/>
          <w:sz w:val="24"/>
          <w:szCs w:val="24"/>
          <w:u w:val="single"/>
        </w:rPr>
      </w:pPr>
      <w:r>
        <w:rPr>
          <w:rFonts w:ascii="Times New Roman" w:eastAsia="游ゴシック Light" w:hAnsi="Times New Roman"/>
          <w:b/>
          <w:smallCaps/>
          <w:sz w:val="24"/>
          <w:szCs w:val="24"/>
        </w:rPr>
        <w:t>Дайте несколько</w:t>
      </w:r>
      <w:r w:rsidRPr="003B673D">
        <w:rPr>
          <w:rFonts w:ascii="Times New Roman" w:eastAsia="游ゴシック Light" w:hAnsi="Times New Roman"/>
          <w:b/>
          <w:smallCaps/>
          <w:sz w:val="24"/>
          <w:szCs w:val="24"/>
        </w:rPr>
        <w:t xml:space="preserve"> ответов на вопрос: </w:t>
      </w:r>
      <w:r w:rsidRPr="003B673D">
        <w:rPr>
          <w:rFonts w:ascii="Times New Roman" w:eastAsia="游ゴシック Light" w:hAnsi="Times New Roman"/>
          <w:b/>
          <w:smallCaps/>
          <w:sz w:val="24"/>
          <w:szCs w:val="24"/>
          <w:u w:val="single"/>
        </w:rPr>
        <w:t xml:space="preserve">В каких </w:t>
      </w:r>
      <w:proofErr w:type="spellStart"/>
      <w:r w:rsidRPr="003B673D">
        <w:rPr>
          <w:rFonts w:ascii="Times New Roman" w:eastAsia="游ゴシック Light" w:hAnsi="Times New Roman"/>
          <w:b/>
          <w:smallCaps/>
          <w:sz w:val="24"/>
          <w:szCs w:val="24"/>
          <w:u w:val="single"/>
        </w:rPr>
        <w:t>случах</w:t>
      </w:r>
      <w:proofErr w:type="spellEnd"/>
      <w:r w:rsidRPr="003B673D">
        <w:rPr>
          <w:rFonts w:ascii="Times New Roman" w:eastAsia="游ゴシック Light" w:hAnsi="Times New Roman"/>
          <w:b/>
          <w:smallCaps/>
          <w:sz w:val="24"/>
          <w:szCs w:val="24"/>
          <w:u w:val="single"/>
        </w:rPr>
        <w:t xml:space="preserve"> оправданы нарушения правил безопасности и охраны труда?</w:t>
      </w:r>
    </w:p>
    <w:p w:rsidR="0098041C" w:rsidRPr="003B673D" w:rsidRDefault="0098041C" w:rsidP="0098041C">
      <w:pPr>
        <w:rPr>
          <w:rFonts w:ascii="Times New Roman" w:eastAsia="游ゴシック Light" w:hAnsi="Times New Roman"/>
          <w:b/>
          <w:smallCaps/>
          <w:sz w:val="24"/>
          <w:szCs w:val="24"/>
        </w:rPr>
      </w:pPr>
      <w:r w:rsidRPr="003B673D">
        <w:rPr>
          <w:rFonts w:ascii="Times New Roman" w:eastAsia="游ゴシック Light" w:hAnsi="Times New Roman"/>
          <w:b/>
          <w:smallCaps/>
          <w:sz w:val="24"/>
          <w:szCs w:val="24"/>
        </w:rPr>
        <w:t>_________________________________________________________________</w:t>
      </w:r>
      <w:r>
        <w:rPr>
          <w:rFonts w:ascii="Times New Roman" w:eastAsia="游ゴシック Light" w:hAnsi="Times New Roman"/>
          <w:b/>
          <w:smallCaps/>
          <w:sz w:val="24"/>
          <w:szCs w:val="24"/>
        </w:rPr>
        <w:t>____________</w:t>
      </w:r>
    </w:p>
    <w:p w:rsidR="0098041C" w:rsidRPr="003B673D" w:rsidRDefault="0098041C" w:rsidP="0098041C">
      <w:pPr>
        <w:rPr>
          <w:rFonts w:ascii="Times New Roman" w:eastAsia="游ゴシック Light" w:hAnsi="Times New Roman"/>
          <w:b/>
          <w:smallCaps/>
          <w:sz w:val="24"/>
          <w:szCs w:val="24"/>
        </w:rPr>
      </w:pPr>
      <w:r w:rsidRPr="003B673D">
        <w:rPr>
          <w:rFonts w:ascii="Times New Roman" w:eastAsia="游ゴシック Light" w:hAnsi="Times New Roman"/>
          <w:b/>
          <w:smallCaps/>
          <w:sz w:val="24"/>
          <w:szCs w:val="24"/>
        </w:rPr>
        <w:t>_________________________________________________________________</w:t>
      </w:r>
      <w:r>
        <w:rPr>
          <w:rFonts w:ascii="Times New Roman" w:eastAsia="游ゴシック Light" w:hAnsi="Times New Roman"/>
          <w:b/>
          <w:smallCaps/>
          <w:sz w:val="24"/>
          <w:szCs w:val="24"/>
        </w:rPr>
        <w:t>____________</w:t>
      </w:r>
    </w:p>
    <w:p w:rsidR="0098041C" w:rsidRPr="003B673D" w:rsidRDefault="0098041C" w:rsidP="0098041C">
      <w:pPr>
        <w:rPr>
          <w:rFonts w:ascii="Times New Roman" w:eastAsia="游ゴシック Light" w:hAnsi="Times New Roman"/>
          <w:b/>
          <w:smallCaps/>
          <w:sz w:val="24"/>
          <w:szCs w:val="24"/>
        </w:rPr>
      </w:pPr>
      <w:r w:rsidRPr="003B673D">
        <w:rPr>
          <w:rFonts w:ascii="Times New Roman" w:eastAsia="游ゴシック Light" w:hAnsi="Times New Roman"/>
          <w:b/>
          <w:smallCaps/>
          <w:sz w:val="24"/>
          <w:szCs w:val="24"/>
        </w:rPr>
        <w:t>_________________________________________________________________</w:t>
      </w:r>
      <w:r>
        <w:rPr>
          <w:rFonts w:ascii="Times New Roman" w:eastAsia="游ゴシック Light" w:hAnsi="Times New Roman"/>
          <w:b/>
          <w:smallCaps/>
          <w:sz w:val="24"/>
          <w:szCs w:val="24"/>
        </w:rPr>
        <w:t>____________</w:t>
      </w:r>
    </w:p>
    <w:p w:rsidR="0098041C" w:rsidRDefault="0098041C" w:rsidP="0098041C">
      <w:pPr>
        <w:rPr>
          <w:rFonts w:ascii="Times New Roman" w:eastAsia="游ゴシック Light" w:hAnsi="Times New Roman"/>
          <w:b/>
          <w:smallCaps/>
          <w:sz w:val="28"/>
          <w:szCs w:val="24"/>
        </w:rPr>
      </w:pPr>
    </w:p>
    <w:p w:rsidR="0098041C" w:rsidRPr="003B673D" w:rsidRDefault="0098041C" w:rsidP="0098041C">
      <w:pPr>
        <w:rPr>
          <w:rFonts w:ascii="Times New Roman" w:eastAsia="游ゴシック Light" w:hAnsi="Times New Roman"/>
          <w:smallCaps/>
          <w:sz w:val="24"/>
          <w:szCs w:val="24"/>
        </w:rPr>
      </w:pPr>
      <w:r>
        <w:rPr>
          <w:rFonts w:ascii="Times New Roman" w:eastAsia="游ゴシック Light" w:hAnsi="Times New Roman"/>
          <w:b/>
          <w:smallCaps/>
          <w:sz w:val="28"/>
          <w:szCs w:val="24"/>
        </w:rPr>
        <w:t>Следующие 2 вопроса</w:t>
      </w:r>
      <w:r w:rsidRPr="003B673D">
        <w:rPr>
          <w:rFonts w:ascii="Times New Roman" w:eastAsia="游ゴシック Light" w:hAnsi="Times New Roman"/>
          <w:b/>
          <w:smallCaps/>
          <w:sz w:val="28"/>
          <w:szCs w:val="24"/>
        </w:rPr>
        <w:t xml:space="preserve"> касаются ваших взглядов на своё здоровье. </w:t>
      </w:r>
      <w:r w:rsidRPr="003B673D">
        <w:rPr>
          <w:rFonts w:ascii="Times New Roman" w:eastAsia="游ゴシック Light" w:hAnsi="Times New Roman"/>
          <w:b/>
          <w:smallCaps/>
          <w:sz w:val="28"/>
          <w:szCs w:val="24"/>
        </w:rPr>
        <w:br/>
      </w:r>
      <w:r w:rsidRPr="003B673D">
        <w:rPr>
          <w:rFonts w:ascii="Times New Roman" w:eastAsia="游ゴシック Light" w:hAnsi="Times New Roman"/>
          <w:smallCaps/>
          <w:sz w:val="24"/>
          <w:szCs w:val="24"/>
        </w:rPr>
        <w:t>Ответьте на каждый вопрос, помечая выбранный вами ответ, как это указано. Если вы не уверены в том, как ответить на вопрос, пожалуйста, выберите тот ответ, который точнее всего отражает ваше мнение.</w:t>
      </w:r>
    </w:p>
    <w:p w:rsidR="0098041C" w:rsidRPr="003B673D" w:rsidRDefault="0098041C" w:rsidP="0098041C">
      <w:pPr>
        <w:rPr>
          <w:rFonts w:ascii="Times New Roman" w:eastAsia="游ゴシック Light" w:hAnsi="Times New Roman"/>
          <w:i/>
          <w:smallCaps/>
          <w:szCs w:val="24"/>
        </w:rPr>
      </w:pPr>
      <w:r w:rsidRPr="003B673D">
        <w:rPr>
          <w:rFonts w:ascii="Times New Roman" w:eastAsia="游ゴシック Light" w:hAnsi="Times New Roman"/>
          <w:b/>
          <w:i/>
          <w:smallCaps/>
          <w:sz w:val="24"/>
          <w:szCs w:val="24"/>
        </w:rPr>
        <w:t>1.</w:t>
      </w:r>
      <w:r w:rsidRPr="003B673D">
        <w:rPr>
          <w:rFonts w:ascii="Times New Roman" w:eastAsia="游ゴシック Light" w:hAnsi="Times New Roman"/>
          <w:b/>
          <w:smallCaps/>
          <w:sz w:val="24"/>
          <w:szCs w:val="24"/>
        </w:rPr>
        <w:t xml:space="preserve">  </w:t>
      </w:r>
      <w:r w:rsidRPr="003B673D">
        <w:rPr>
          <w:rFonts w:ascii="Times New Roman" w:eastAsia="游ゴシック Light" w:hAnsi="Times New Roman"/>
          <w:i/>
          <w:smallCaps/>
          <w:sz w:val="24"/>
          <w:szCs w:val="24"/>
        </w:rPr>
        <w:t xml:space="preserve">В целом вы бы оценили состояние вашего здоровья, как </w:t>
      </w:r>
      <w:r w:rsidRPr="003B673D">
        <w:rPr>
          <w:rFonts w:ascii="Times New Roman" w:eastAsia="游ゴシック Light" w:hAnsi="Times New Roman"/>
          <w:i/>
          <w:smallCaps/>
          <w:sz w:val="24"/>
          <w:szCs w:val="24"/>
          <w:u w:val="single"/>
        </w:rPr>
        <w:t>(обведите одну цифру)</w:t>
      </w:r>
      <w:r w:rsidRPr="003B673D">
        <w:rPr>
          <w:rFonts w:ascii="Times New Roman" w:eastAsia="游ゴシック Light" w:hAnsi="Times New Roman"/>
          <w:i/>
          <w:smallCaps/>
          <w:sz w:val="24"/>
          <w:szCs w:val="24"/>
        </w:rPr>
        <w:t xml:space="preserve">: </w:t>
      </w:r>
      <w:r w:rsidRPr="003B673D">
        <w:rPr>
          <w:rFonts w:ascii="Times New Roman" w:eastAsia="游ゴシック Light" w:hAnsi="Times New Roman"/>
          <w:i/>
          <w:smallCaps/>
          <w:sz w:val="24"/>
          <w:szCs w:val="24"/>
        </w:rPr>
        <w:br/>
      </w:r>
      <w:r w:rsidRPr="003B673D">
        <w:rPr>
          <w:rFonts w:ascii="Times New Roman" w:eastAsia="游ゴシック Light" w:hAnsi="Times New Roman"/>
          <w:i/>
          <w:smallCaps/>
          <w:szCs w:val="24"/>
        </w:rPr>
        <w:t>Отличное ……………………………………………</w:t>
      </w:r>
      <w:proofErr w:type="gramStart"/>
      <w:r w:rsidRPr="003B673D">
        <w:rPr>
          <w:rFonts w:ascii="Times New Roman" w:eastAsia="游ゴシック Light" w:hAnsi="Times New Roman"/>
          <w:i/>
          <w:smallCaps/>
          <w:szCs w:val="24"/>
        </w:rPr>
        <w:t>…….</w:t>
      </w:r>
      <w:proofErr w:type="gramEnd"/>
      <w:r w:rsidRPr="003B673D">
        <w:rPr>
          <w:rFonts w:ascii="Times New Roman" w:eastAsia="游ゴシック Light" w:hAnsi="Times New Roman"/>
          <w:i/>
          <w:smallCaps/>
          <w:szCs w:val="24"/>
        </w:rPr>
        <w:t xml:space="preserve">.…… 1 </w:t>
      </w:r>
      <w:r w:rsidRPr="003B673D">
        <w:rPr>
          <w:rFonts w:ascii="Times New Roman" w:eastAsia="游ゴシック Light" w:hAnsi="Times New Roman"/>
          <w:i/>
          <w:smallCaps/>
          <w:szCs w:val="24"/>
        </w:rPr>
        <w:br/>
        <w:t>очень хорошее ………………………………………………... 2</w:t>
      </w:r>
      <w:r w:rsidRPr="003B673D">
        <w:rPr>
          <w:rFonts w:ascii="Times New Roman" w:eastAsia="游ゴシック Light" w:hAnsi="Times New Roman"/>
          <w:i/>
          <w:smallCaps/>
          <w:szCs w:val="24"/>
        </w:rPr>
        <w:br/>
        <w:t>хорошее ……………………………………………………...…. 3</w:t>
      </w:r>
      <w:r w:rsidRPr="003B673D">
        <w:rPr>
          <w:rFonts w:ascii="Times New Roman" w:eastAsia="游ゴシック Light" w:hAnsi="Times New Roman"/>
          <w:i/>
          <w:smallCaps/>
          <w:szCs w:val="24"/>
        </w:rPr>
        <w:br/>
        <w:t>посредственное ………………………………………………. 4</w:t>
      </w:r>
      <w:r w:rsidRPr="003B673D">
        <w:rPr>
          <w:rFonts w:ascii="Times New Roman" w:eastAsia="游ゴシック Light" w:hAnsi="Times New Roman"/>
          <w:i/>
          <w:smallCaps/>
          <w:szCs w:val="24"/>
        </w:rPr>
        <w:br/>
        <w:t>плохое …………………………………………………………… 5</w:t>
      </w:r>
    </w:p>
    <w:p w:rsidR="0098041C" w:rsidRPr="003B673D" w:rsidRDefault="0098041C" w:rsidP="0098041C">
      <w:pPr>
        <w:rPr>
          <w:rFonts w:ascii="Times New Roman" w:eastAsia="游ゴシック Light" w:hAnsi="Times New Roman"/>
          <w:i/>
          <w:smallCaps/>
          <w:szCs w:val="24"/>
        </w:rPr>
      </w:pPr>
      <w:r w:rsidRPr="003B673D">
        <w:rPr>
          <w:rFonts w:ascii="Times New Roman" w:eastAsia="游ゴシック Light" w:hAnsi="Times New Roman"/>
          <w:b/>
          <w:i/>
          <w:smallCaps/>
          <w:sz w:val="24"/>
          <w:szCs w:val="24"/>
        </w:rPr>
        <w:t>2.</w:t>
      </w:r>
      <w:r w:rsidRPr="003B673D">
        <w:rPr>
          <w:rFonts w:ascii="Times New Roman" w:eastAsia="游ゴシック Light" w:hAnsi="Times New Roman"/>
          <w:i/>
          <w:smallCaps/>
          <w:sz w:val="24"/>
          <w:szCs w:val="24"/>
        </w:rPr>
        <w:t xml:space="preserve"> Как бы вы оценили своё здоровье сейчас, по сравнению с тем, что было год назад </w:t>
      </w:r>
      <w:r w:rsidRPr="003B673D">
        <w:rPr>
          <w:rFonts w:ascii="Times New Roman" w:eastAsia="游ゴシック Light" w:hAnsi="Times New Roman"/>
          <w:i/>
          <w:smallCaps/>
          <w:sz w:val="24"/>
          <w:szCs w:val="24"/>
          <w:u w:val="single"/>
        </w:rPr>
        <w:t>(обведите одну цифру</w:t>
      </w:r>
      <w:proofErr w:type="gramStart"/>
      <w:r w:rsidRPr="003B673D">
        <w:rPr>
          <w:rFonts w:ascii="Times New Roman" w:eastAsia="游ゴシック Light" w:hAnsi="Times New Roman"/>
          <w:i/>
          <w:smallCaps/>
          <w:sz w:val="24"/>
          <w:szCs w:val="24"/>
          <w:u w:val="single"/>
        </w:rPr>
        <w:t>)</w:t>
      </w:r>
      <w:r w:rsidRPr="003B673D">
        <w:rPr>
          <w:rFonts w:ascii="Times New Roman" w:eastAsia="游ゴシック Light" w:hAnsi="Times New Roman"/>
          <w:i/>
          <w:smallCaps/>
          <w:sz w:val="24"/>
          <w:szCs w:val="24"/>
        </w:rPr>
        <w:t>:</w:t>
      </w:r>
      <w:r w:rsidRPr="003B673D">
        <w:rPr>
          <w:rFonts w:ascii="Times New Roman" w:eastAsia="游ゴシック Light" w:hAnsi="Times New Roman"/>
          <w:i/>
          <w:smallCaps/>
          <w:sz w:val="24"/>
          <w:szCs w:val="24"/>
        </w:rPr>
        <w:br/>
      </w:r>
      <w:r w:rsidRPr="003B673D">
        <w:rPr>
          <w:rFonts w:ascii="Times New Roman" w:eastAsia="游ゴシック Light" w:hAnsi="Times New Roman"/>
          <w:i/>
          <w:smallCaps/>
          <w:szCs w:val="24"/>
        </w:rPr>
        <w:t>Значительно</w:t>
      </w:r>
      <w:proofErr w:type="gramEnd"/>
      <w:r w:rsidRPr="003B673D">
        <w:rPr>
          <w:rFonts w:ascii="Times New Roman" w:eastAsia="游ゴシック Light" w:hAnsi="Times New Roman"/>
          <w:i/>
          <w:smallCaps/>
          <w:szCs w:val="24"/>
        </w:rPr>
        <w:t xml:space="preserve"> лучше, чем год назад ……………………………………………… 1 </w:t>
      </w:r>
      <w:r w:rsidRPr="003B673D">
        <w:rPr>
          <w:rFonts w:ascii="Times New Roman" w:eastAsia="游ゴシック Light" w:hAnsi="Times New Roman"/>
          <w:i/>
          <w:smallCaps/>
          <w:szCs w:val="24"/>
        </w:rPr>
        <w:br/>
        <w:t>Несколько лучше, чем год назад ………………………………………………… 2</w:t>
      </w:r>
      <w:r w:rsidRPr="003B673D">
        <w:rPr>
          <w:rFonts w:ascii="Times New Roman" w:eastAsia="游ゴシック Light" w:hAnsi="Times New Roman"/>
          <w:i/>
          <w:smallCaps/>
          <w:szCs w:val="24"/>
        </w:rPr>
        <w:br/>
        <w:t xml:space="preserve">Примерно также, как год назад ………………………………………………….. 3 </w:t>
      </w:r>
      <w:r w:rsidRPr="003B673D">
        <w:rPr>
          <w:rFonts w:ascii="Times New Roman" w:eastAsia="游ゴシック Light" w:hAnsi="Times New Roman"/>
          <w:i/>
          <w:smallCaps/>
          <w:szCs w:val="24"/>
        </w:rPr>
        <w:br/>
      </w:r>
      <w:r w:rsidRPr="003B673D">
        <w:rPr>
          <w:rFonts w:ascii="Times New Roman" w:eastAsia="游ゴシック Light" w:hAnsi="Times New Roman"/>
          <w:i/>
          <w:smallCaps/>
          <w:szCs w:val="24"/>
        </w:rPr>
        <w:lastRenderedPageBreak/>
        <w:t>Несколько хуже, чем год назад ……………………………………………</w:t>
      </w:r>
      <w:proofErr w:type="gramStart"/>
      <w:r w:rsidRPr="003B673D">
        <w:rPr>
          <w:rFonts w:ascii="Times New Roman" w:eastAsia="游ゴシック Light" w:hAnsi="Times New Roman"/>
          <w:i/>
          <w:smallCaps/>
          <w:szCs w:val="24"/>
        </w:rPr>
        <w:t>…….</w:t>
      </w:r>
      <w:proofErr w:type="gramEnd"/>
      <w:r w:rsidRPr="003B673D">
        <w:rPr>
          <w:rFonts w:ascii="Times New Roman" w:eastAsia="游ゴシック Light" w:hAnsi="Times New Roman"/>
          <w:i/>
          <w:smallCaps/>
          <w:szCs w:val="24"/>
        </w:rPr>
        <w:t xml:space="preserve">. 4 </w:t>
      </w:r>
      <w:r w:rsidRPr="003B673D">
        <w:rPr>
          <w:rFonts w:ascii="Times New Roman" w:eastAsia="游ゴシック Light" w:hAnsi="Times New Roman"/>
          <w:i/>
          <w:smallCaps/>
          <w:szCs w:val="24"/>
        </w:rPr>
        <w:br/>
        <w:t>Гораздо хуже, чем год назад ………………………………………………………. 5</w:t>
      </w:r>
    </w:p>
    <w:p w:rsidR="0098041C" w:rsidRDefault="0098041C" w:rsidP="0098041C">
      <w:pPr>
        <w:spacing w:line="360" w:lineRule="auto"/>
        <w:jc w:val="both"/>
        <w:rPr>
          <w:rFonts w:ascii="Times New Roman" w:hAnsi="Times New Roman"/>
          <w:sz w:val="28"/>
          <w:szCs w:val="28"/>
        </w:rPr>
      </w:pPr>
    </w:p>
    <w:p w:rsidR="0098041C" w:rsidRPr="006C271F" w:rsidRDefault="0098041C" w:rsidP="0098041C">
      <w:pPr>
        <w:spacing w:line="360" w:lineRule="auto"/>
        <w:jc w:val="both"/>
        <w:rPr>
          <w:rFonts w:ascii="Times New Roman" w:hAnsi="Times New Roman"/>
          <w:sz w:val="28"/>
          <w:szCs w:val="28"/>
        </w:rPr>
      </w:pPr>
      <w:r>
        <w:rPr>
          <w:rFonts w:ascii="Times New Roman" w:hAnsi="Times New Roman"/>
          <w:sz w:val="28"/>
          <w:szCs w:val="28"/>
        </w:rPr>
        <w:t>ПРИЛОЖЕНИЕ 2</w:t>
      </w:r>
    </w:p>
    <w:p w:rsidR="0098041C" w:rsidRPr="003B673D" w:rsidRDefault="0098041C" w:rsidP="0098041C">
      <w:pPr>
        <w:spacing w:after="0" w:line="240" w:lineRule="auto"/>
        <w:rPr>
          <w:rFonts w:ascii="Times New Roman" w:eastAsia="MS Mincho" w:hAnsi="Times New Roman"/>
          <w:sz w:val="24"/>
          <w:szCs w:val="24"/>
          <w:lang w:eastAsia="ru-RU"/>
        </w:rPr>
      </w:pPr>
      <w:r>
        <w:rPr>
          <w:rFonts w:ascii="Times New Roman" w:eastAsia="MS Mincho" w:hAnsi="Times New Roman"/>
          <w:b/>
          <w:sz w:val="28"/>
          <w:szCs w:val="24"/>
          <w:lang w:eastAsia="ru-RU"/>
        </w:rPr>
        <w:t>О</w:t>
      </w:r>
      <w:r w:rsidRPr="003B673D">
        <w:rPr>
          <w:rFonts w:ascii="Times New Roman" w:eastAsia="MS Mincho" w:hAnsi="Times New Roman"/>
          <w:b/>
          <w:sz w:val="28"/>
          <w:szCs w:val="24"/>
          <w:lang w:eastAsia="ru-RU"/>
        </w:rPr>
        <w:t>ценка</w:t>
      </w:r>
      <w:r>
        <w:rPr>
          <w:rFonts w:ascii="Times New Roman" w:eastAsia="MS Mincho" w:hAnsi="Times New Roman"/>
          <w:b/>
          <w:sz w:val="28"/>
          <w:szCs w:val="24"/>
          <w:lang w:eastAsia="ru-RU"/>
        </w:rPr>
        <w:t xml:space="preserve"> </w:t>
      </w:r>
      <w:r w:rsidRPr="003B673D">
        <w:rPr>
          <w:rFonts w:ascii="Times New Roman" w:eastAsia="MS Mincho" w:hAnsi="Times New Roman"/>
          <w:b/>
          <w:sz w:val="28"/>
          <w:szCs w:val="24"/>
          <w:lang w:eastAsia="ru-RU"/>
        </w:rPr>
        <w:t>стрессоустойчивости.</w:t>
      </w:r>
      <w:r w:rsidRPr="003B673D">
        <w:rPr>
          <w:rFonts w:ascii="Times New Roman" w:eastAsia="MS Mincho" w:hAnsi="Times New Roman"/>
          <w:b/>
          <w:sz w:val="24"/>
          <w:szCs w:val="24"/>
          <w:lang w:eastAsia="ru-RU"/>
        </w:rPr>
        <w:br/>
      </w:r>
      <w:r w:rsidRPr="003B673D">
        <w:rPr>
          <w:rFonts w:ascii="Times New Roman" w:eastAsia="MS Mincho" w:hAnsi="Times New Roman"/>
          <w:sz w:val="24"/>
          <w:szCs w:val="24"/>
          <w:lang w:eastAsia="ru-RU"/>
        </w:rPr>
        <w:t>На каждый вопрос возможны 3 варианта о</w:t>
      </w:r>
      <w:r>
        <w:rPr>
          <w:rFonts w:ascii="Times New Roman" w:eastAsia="MS Mincho" w:hAnsi="Times New Roman"/>
          <w:sz w:val="24"/>
          <w:szCs w:val="24"/>
          <w:lang w:eastAsia="ru-RU"/>
        </w:rPr>
        <w:t>твета: «да», «нет», «не знаю</w:t>
      </w:r>
      <w:proofErr w:type="gramStart"/>
      <w:r>
        <w:rPr>
          <w:rFonts w:ascii="Times New Roman" w:eastAsia="MS Mincho" w:hAnsi="Times New Roman"/>
          <w:sz w:val="24"/>
          <w:szCs w:val="24"/>
          <w:lang w:eastAsia="ru-RU"/>
        </w:rPr>
        <w:t>».</w:t>
      </w:r>
      <w:r>
        <w:rPr>
          <w:rFonts w:ascii="Times New Roman" w:eastAsia="MS Mincho" w:hAnsi="Times New Roman"/>
          <w:sz w:val="24"/>
          <w:szCs w:val="24"/>
          <w:lang w:eastAsia="ru-RU"/>
        </w:rPr>
        <w:br/>
        <w:t>Пожалуйста</w:t>
      </w:r>
      <w:proofErr w:type="gramEnd"/>
      <w:r>
        <w:rPr>
          <w:rFonts w:ascii="Times New Roman" w:eastAsia="MS Mincho" w:hAnsi="Times New Roman"/>
          <w:sz w:val="24"/>
          <w:szCs w:val="24"/>
          <w:lang w:eastAsia="ru-RU"/>
        </w:rPr>
        <w:t>, н</w:t>
      </w:r>
      <w:r w:rsidRPr="003B673D">
        <w:rPr>
          <w:rFonts w:ascii="Times New Roman" w:eastAsia="MS Mincho" w:hAnsi="Times New Roman"/>
          <w:sz w:val="24"/>
          <w:szCs w:val="24"/>
          <w:lang w:eastAsia="ru-RU"/>
        </w:rPr>
        <w:t>е злоупотребляйте ответом «не знаю». Используйте его только в том случае, если вас действительно затрудняет однозначный ответ «да» или «нет».</w:t>
      </w:r>
    </w:p>
    <w:p w:rsidR="0098041C" w:rsidRPr="003B673D" w:rsidRDefault="0098041C" w:rsidP="0098041C">
      <w:pPr>
        <w:spacing w:after="0" w:line="240" w:lineRule="auto"/>
        <w:ind w:firstLine="709"/>
        <w:jc w:val="both"/>
        <w:rPr>
          <w:rFonts w:ascii="Times New Roman" w:eastAsia="MS Mincho"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0"/>
        <w:gridCol w:w="497"/>
        <w:gridCol w:w="916"/>
        <w:gridCol w:w="595"/>
      </w:tblGrid>
      <w:tr w:rsidR="0098041C" w:rsidRPr="00A6364B" w:rsidTr="00930CE4">
        <w:tc>
          <w:tcPr>
            <w:tcW w:w="0" w:type="auto"/>
            <w:shd w:val="clear" w:color="auto" w:fill="auto"/>
          </w:tcPr>
          <w:p w:rsidR="0098041C" w:rsidRPr="00A6364B" w:rsidRDefault="0098041C" w:rsidP="00930CE4">
            <w:pPr>
              <w:spacing w:after="0"/>
              <w:rPr>
                <w:rFonts w:ascii="Times New Roman" w:eastAsia="游ゴシック Light" w:hAnsi="Times New Roman"/>
                <w:smallCaps/>
              </w:rPr>
            </w:pPr>
          </w:p>
        </w:tc>
        <w:tc>
          <w:tcPr>
            <w:tcW w:w="0" w:type="auto"/>
            <w:shd w:val="clear" w:color="auto" w:fill="auto"/>
          </w:tcPr>
          <w:p w:rsidR="0098041C" w:rsidRPr="00A6364B" w:rsidRDefault="0098041C" w:rsidP="00930CE4">
            <w:pPr>
              <w:jc w:val="center"/>
              <w:rPr>
                <w:rFonts w:ascii="Times New Roman" w:eastAsia="游ゴシック Light" w:hAnsi="Times New Roman"/>
                <w:smallCaps/>
              </w:rPr>
            </w:pPr>
            <w:r w:rsidRPr="00A6364B">
              <w:rPr>
                <w:rFonts w:ascii="Times New Roman" w:eastAsia="游ゴシック Light" w:hAnsi="Times New Roman"/>
                <w:smallCaps/>
              </w:rPr>
              <w:t>Да</w:t>
            </w:r>
          </w:p>
        </w:tc>
        <w:tc>
          <w:tcPr>
            <w:tcW w:w="0" w:type="auto"/>
            <w:shd w:val="clear" w:color="auto" w:fill="auto"/>
          </w:tcPr>
          <w:p w:rsidR="0098041C" w:rsidRPr="00A6364B" w:rsidRDefault="0098041C" w:rsidP="00930CE4">
            <w:pPr>
              <w:jc w:val="center"/>
              <w:rPr>
                <w:rFonts w:ascii="Times New Roman" w:eastAsia="游ゴシック Light" w:hAnsi="Times New Roman"/>
                <w:smallCaps/>
              </w:rPr>
            </w:pPr>
            <w:r w:rsidRPr="00A6364B">
              <w:rPr>
                <w:rFonts w:ascii="Times New Roman" w:eastAsia="游ゴシック Light" w:hAnsi="Times New Roman"/>
                <w:smallCaps/>
              </w:rPr>
              <w:t>Не знаю</w:t>
            </w:r>
          </w:p>
        </w:tc>
        <w:tc>
          <w:tcPr>
            <w:tcW w:w="0" w:type="auto"/>
            <w:shd w:val="clear" w:color="auto" w:fill="auto"/>
          </w:tcPr>
          <w:p w:rsidR="0098041C" w:rsidRPr="00A6364B" w:rsidRDefault="0098041C" w:rsidP="00930CE4">
            <w:pPr>
              <w:jc w:val="center"/>
              <w:rPr>
                <w:rFonts w:ascii="Times New Roman" w:eastAsia="游ゴシック Light" w:hAnsi="Times New Roman"/>
                <w:smallCaps/>
              </w:rPr>
            </w:pPr>
            <w:r w:rsidRPr="00A6364B">
              <w:rPr>
                <w:rFonts w:ascii="Times New Roman" w:eastAsia="游ゴシック Light" w:hAnsi="Times New Roman"/>
                <w:smallCaps/>
              </w:rPr>
              <w:t>Нет</w:t>
            </w:r>
          </w:p>
        </w:tc>
      </w:tr>
      <w:tr w:rsidR="0098041C" w:rsidRPr="00A6364B" w:rsidTr="00930CE4">
        <w:trPr>
          <w:trHeight w:val="325"/>
        </w:trPr>
        <w:tc>
          <w:tcPr>
            <w:tcW w:w="0" w:type="auto"/>
            <w:shd w:val="clear" w:color="auto" w:fill="auto"/>
          </w:tcPr>
          <w:p w:rsidR="0098041C" w:rsidRPr="00A6364B" w:rsidRDefault="0098041C" w:rsidP="00930CE4">
            <w:pPr>
              <w:spacing w:after="0"/>
              <w:rPr>
                <w:rFonts w:ascii="Times New Roman" w:eastAsia="游ゴシック Light" w:hAnsi="Times New Roman"/>
                <w:smallCaps/>
              </w:rPr>
            </w:pPr>
            <w:r w:rsidRPr="00A6364B">
              <w:rPr>
                <w:rFonts w:ascii="Times New Roman" w:eastAsia="游ゴシック Light" w:hAnsi="Times New Roman"/>
                <w:smallCaps/>
              </w:rPr>
              <w:t xml:space="preserve">1.Очень ли трудна и </w:t>
            </w:r>
            <w:proofErr w:type="spellStart"/>
            <w:r w:rsidRPr="00A6364B">
              <w:rPr>
                <w:rFonts w:ascii="Times New Roman" w:eastAsia="游ゴシック Light" w:hAnsi="Times New Roman"/>
                <w:smallCaps/>
              </w:rPr>
              <w:t>напряженна</w:t>
            </w:r>
            <w:proofErr w:type="spellEnd"/>
            <w:r w:rsidRPr="00A6364B">
              <w:rPr>
                <w:rFonts w:ascii="Times New Roman" w:eastAsia="游ゴシック Light" w:hAnsi="Times New Roman"/>
                <w:smallCaps/>
              </w:rPr>
              <w:t xml:space="preserve"> ваша работа?</w:t>
            </w:r>
          </w:p>
        </w:tc>
        <w:tc>
          <w:tcPr>
            <w:tcW w:w="0" w:type="auto"/>
            <w:shd w:val="clear" w:color="auto" w:fill="auto"/>
          </w:tcPr>
          <w:p w:rsidR="0098041C" w:rsidRPr="00A6364B" w:rsidRDefault="0098041C" w:rsidP="00930CE4">
            <w:pPr>
              <w:jc w:val="center"/>
              <w:rPr>
                <w:rFonts w:ascii="Times New Roman" w:eastAsia="游ゴシック Light" w:hAnsi="Times New Roman"/>
                <w:smallCaps/>
              </w:rPr>
            </w:pPr>
          </w:p>
        </w:tc>
        <w:tc>
          <w:tcPr>
            <w:tcW w:w="0" w:type="auto"/>
            <w:shd w:val="clear" w:color="auto" w:fill="auto"/>
          </w:tcPr>
          <w:p w:rsidR="0098041C" w:rsidRPr="00A6364B" w:rsidRDefault="0098041C" w:rsidP="00930CE4">
            <w:pPr>
              <w:jc w:val="center"/>
              <w:rPr>
                <w:rFonts w:ascii="Times New Roman" w:eastAsia="游ゴシック Light" w:hAnsi="Times New Roman"/>
                <w:smallCaps/>
              </w:rPr>
            </w:pPr>
          </w:p>
        </w:tc>
        <w:tc>
          <w:tcPr>
            <w:tcW w:w="0" w:type="auto"/>
            <w:shd w:val="clear" w:color="auto" w:fill="auto"/>
          </w:tcPr>
          <w:p w:rsidR="0098041C" w:rsidRPr="00A6364B" w:rsidRDefault="0098041C" w:rsidP="00930CE4">
            <w:pPr>
              <w:jc w:val="center"/>
              <w:rPr>
                <w:rFonts w:ascii="Times New Roman" w:eastAsia="游ゴシック Light" w:hAnsi="Times New Roman"/>
                <w:smallCaps/>
              </w:rPr>
            </w:pPr>
          </w:p>
        </w:tc>
      </w:tr>
      <w:tr w:rsidR="0098041C" w:rsidRPr="00A6364B" w:rsidTr="00930CE4">
        <w:tc>
          <w:tcPr>
            <w:tcW w:w="0" w:type="auto"/>
            <w:shd w:val="clear" w:color="auto" w:fill="auto"/>
          </w:tcPr>
          <w:p w:rsidR="0098041C" w:rsidRPr="00A6364B" w:rsidRDefault="0098041C" w:rsidP="00930CE4">
            <w:pPr>
              <w:spacing w:after="0"/>
              <w:rPr>
                <w:rFonts w:ascii="Times New Roman" w:eastAsia="游ゴシック Light" w:hAnsi="Times New Roman"/>
                <w:smallCaps/>
              </w:rPr>
            </w:pPr>
            <w:r w:rsidRPr="00A6364B">
              <w:rPr>
                <w:rFonts w:ascii="Times New Roman" w:eastAsia="游ゴシック Light" w:hAnsi="Times New Roman"/>
                <w:smallCaps/>
              </w:rPr>
              <w:t>2.Часто ли вы думаете о работе по вечерам и выходным дням?</w:t>
            </w:r>
          </w:p>
        </w:tc>
        <w:tc>
          <w:tcPr>
            <w:tcW w:w="0" w:type="auto"/>
            <w:shd w:val="clear" w:color="auto" w:fill="auto"/>
          </w:tcPr>
          <w:p w:rsidR="0098041C" w:rsidRPr="00A6364B" w:rsidRDefault="0098041C" w:rsidP="00930CE4">
            <w:pPr>
              <w:jc w:val="center"/>
              <w:rPr>
                <w:rFonts w:ascii="Times New Roman" w:eastAsia="游ゴシック Light" w:hAnsi="Times New Roman"/>
                <w:smallCaps/>
              </w:rPr>
            </w:pPr>
          </w:p>
        </w:tc>
        <w:tc>
          <w:tcPr>
            <w:tcW w:w="0" w:type="auto"/>
            <w:shd w:val="clear" w:color="auto" w:fill="auto"/>
          </w:tcPr>
          <w:p w:rsidR="0098041C" w:rsidRPr="00A6364B" w:rsidRDefault="0098041C" w:rsidP="00930CE4">
            <w:pPr>
              <w:jc w:val="center"/>
              <w:rPr>
                <w:rFonts w:ascii="Times New Roman" w:eastAsia="游ゴシック Light" w:hAnsi="Times New Roman"/>
                <w:smallCaps/>
              </w:rPr>
            </w:pPr>
          </w:p>
        </w:tc>
        <w:tc>
          <w:tcPr>
            <w:tcW w:w="0" w:type="auto"/>
            <w:shd w:val="clear" w:color="auto" w:fill="auto"/>
          </w:tcPr>
          <w:p w:rsidR="0098041C" w:rsidRPr="00A6364B" w:rsidRDefault="0098041C" w:rsidP="00930CE4">
            <w:pPr>
              <w:jc w:val="center"/>
              <w:rPr>
                <w:rFonts w:ascii="Times New Roman" w:eastAsia="游ゴシック Light" w:hAnsi="Times New Roman"/>
                <w:smallCaps/>
              </w:rPr>
            </w:pPr>
          </w:p>
        </w:tc>
      </w:tr>
      <w:tr w:rsidR="0098041C" w:rsidRPr="00A6364B" w:rsidTr="00930CE4">
        <w:tc>
          <w:tcPr>
            <w:tcW w:w="0" w:type="auto"/>
            <w:shd w:val="clear" w:color="auto" w:fill="auto"/>
          </w:tcPr>
          <w:p w:rsidR="0098041C" w:rsidRPr="00A6364B" w:rsidRDefault="0098041C" w:rsidP="00930CE4">
            <w:pPr>
              <w:spacing w:after="0"/>
              <w:rPr>
                <w:rFonts w:ascii="Times New Roman" w:eastAsia="游ゴシック Light" w:hAnsi="Times New Roman"/>
                <w:smallCaps/>
              </w:rPr>
            </w:pPr>
            <w:r w:rsidRPr="00A6364B">
              <w:rPr>
                <w:rFonts w:ascii="Times New Roman" w:eastAsia="游ゴシック Light" w:hAnsi="Times New Roman"/>
                <w:smallCaps/>
              </w:rPr>
              <w:t>3.Часто ли вам приходится задерживаться на работе или дома заниматься делами, связанными с работой?</w:t>
            </w:r>
          </w:p>
        </w:tc>
        <w:tc>
          <w:tcPr>
            <w:tcW w:w="0" w:type="auto"/>
            <w:shd w:val="clear" w:color="auto" w:fill="auto"/>
          </w:tcPr>
          <w:p w:rsidR="0098041C" w:rsidRPr="00A6364B" w:rsidRDefault="0098041C" w:rsidP="00930CE4">
            <w:pPr>
              <w:jc w:val="center"/>
              <w:rPr>
                <w:rFonts w:ascii="Times New Roman" w:eastAsia="游ゴシック Light" w:hAnsi="Times New Roman"/>
                <w:smallCaps/>
              </w:rPr>
            </w:pPr>
          </w:p>
        </w:tc>
        <w:tc>
          <w:tcPr>
            <w:tcW w:w="0" w:type="auto"/>
            <w:shd w:val="clear" w:color="auto" w:fill="auto"/>
          </w:tcPr>
          <w:p w:rsidR="0098041C" w:rsidRPr="00A6364B" w:rsidRDefault="0098041C" w:rsidP="00930CE4">
            <w:pPr>
              <w:jc w:val="center"/>
              <w:rPr>
                <w:rFonts w:ascii="Times New Roman" w:eastAsia="游ゴシック Light" w:hAnsi="Times New Roman"/>
                <w:smallCaps/>
              </w:rPr>
            </w:pPr>
          </w:p>
        </w:tc>
        <w:tc>
          <w:tcPr>
            <w:tcW w:w="0" w:type="auto"/>
            <w:shd w:val="clear" w:color="auto" w:fill="auto"/>
          </w:tcPr>
          <w:p w:rsidR="0098041C" w:rsidRPr="00A6364B" w:rsidRDefault="0098041C" w:rsidP="00930CE4">
            <w:pPr>
              <w:jc w:val="center"/>
              <w:rPr>
                <w:rFonts w:ascii="Times New Roman" w:eastAsia="游ゴシック Light" w:hAnsi="Times New Roman"/>
                <w:smallCaps/>
              </w:rPr>
            </w:pPr>
          </w:p>
        </w:tc>
      </w:tr>
      <w:tr w:rsidR="0098041C" w:rsidRPr="00A6364B" w:rsidTr="00930CE4">
        <w:tc>
          <w:tcPr>
            <w:tcW w:w="0" w:type="auto"/>
            <w:shd w:val="clear" w:color="auto" w:fill="auto"/>
          </w:tcPr>
          <w:p w:rsidR="0098041C" w:rsidRPr="00A6364B" w:rsidRDefault="0098041C" w:rsidP="00930CE4">
            <w:pPr>
              <w:spacing w:after="0"/>
              <w:rPr>
                <w:rFonts w:ascii="Times New Roman" w:eastAsia="游ゴシック Light" w:hAnsi="Times New Roman"/>
                <w:smallCaps/>
              </w:rPr>
            </w:pPr>
            <w:r w:rsidRPr="00A6364B">
              <w:rPr>
                <w:rFonts w:ascii="Times New Roman" w:eastAsia="游ゴシック Light" w:hAnsi="Times New Roman"/>
                <w:smallCaps/>
              </w:rPr>
              <w:t>4.Чувствуете ли вы, что вам постоянно не хватает времени?</w:t>
            </w:r>
          </w:p>
        </w:tc>
        <w:tc>
          <w:tcPr>
            <w:tcW w:w="0" w:type="auto"/>
            <w:shd w:val="clear" w:color="auto" w:fill="auto"/>
          </w:tcPr>
          <w:p w:rsidR="0098041C" w:rsidRPr="00A6364B" w:rsidRDefault="0098041C" w:rsidP="00930CE4">
            <w:pPr>
              <w:jc w:val="center"/>
              <w:rPr>
                <w:rFonts w:ascii="Times New Roman" w:eastAsia="游ゴシック Light" w:hAnsi="Times New Roman"/>
                <w:smallCaps/>
              </w:rPr>
            </w:pPr>
          </w:p>
        </w:tc>
        <w:tc>
          <w:tcPr>
            <w:tcW w:w="0" w:type="auto"/>
            <w:shd w:val="clear" w:color="auto" w:fill="auto"/>
          </w:tcPr>
          <w:p w:rsidR="0098041C" w:rsidRPr="00A6364B" w:rsidRDefault="0098041C" w:rsidP="00930CE4">
            <w:pPr>
              <w:jc w:val="center"/>
              <w:rPr>
                <w:rFonts w:ascii="Times New Roman" w:eastAsia="游ゴシック Light" w:hAnsi="Times New Roman"/>
                <w:smallCaps/>
              </w:rPr>
            </w:pPr>
          </w:p>
        </w:tc>
        <w:tc>
          <w:tcPr>
            <w:tcW w:w="0" w:type="auto"/>
            <w:shd w:val="clear" w:color="auto" w:fill="auto"/>
          </w:tcPr>
          <w:p w:rsidR="0098041C" w:rsidRPr="00A6364B" w:rsidRDefault="0098041C" w:rsidP="00930CE4">
            <w:pPr>
              <w:jc w:val="center"/>
              <w:rPr>
                <w:rFonts w:ascii="Times New Roman" w:eastAsia="游ゴシック Light" w:hAnsi="Times New Roman"/>
                <w:smallCaps/>
              </w:rPr>
            </w:pPr>
          </w:p>
        </w:tc>
      </w:tr>
      <w:tr w:rsidR="0098041C" w:rsidRPr="00A6364B" w:rsidTr="00930CE4">
        <w:tc>
          <w:tcPr>
            <w:tcW w:w="0" w:type="auto"/>
            <w:shd w:val="clear" w:color="auto" w:fill="auto"/>
          </w:tcPr>
          <w:p w:rsidR="0098041C" w:rsidRPr="00A6364B" w:rsidRDefault="0098041C" w:rsidP="00930CE4">
            <w:pPr>
              <w:spacing w:after="0"/>
              <w:rPr>
                <w:rFonts w:ascii="Times New Roman" w:eastAsia="游ゴシック Light" w:hAnsi="Times New Roman"/>
                <w:smallCaps/>
              </w:rPr>
            </w:pPr>
            <w:r w:rsidRPr="00A6364B">
              <w:rPr>
                <w:rFonts w:ascii="Times New Roman" w:eastAsia="游ゴシック Light" w:hAnsi="Times New Roman"/>
                <w:smallCaps/>
              </w:rPr>
              <w:t>5.Часто ли вам приходится торопиться, чтобы справиться со своими делами?</w:t>
            </w:r>
          </w:p>
        </w:tc>
        <w:tc>
          <w:tcPr>
            <w:tcW w:w="0" w:type="auto"/>
            <w:shd w:val="clear" w:color="auto" w:fill="auto"/>
          </w:tcPr>
          <w:p w:rsidR="0098041C" w:rsidRPr="00A6364B" w:rsidRDefault="0098041C" w:rsidP="00930CE4">
            <w:pPr>
              <w:jc w:val="center"/>
              <w:rPr>
                <w:rFonts w:ascii="Times New Roman" w:eastAsia="游ゴシック Light" w:hAnsi="Times New Roman"/>
                <w:smallCaps/>
              </w:rPr>
            </w:pPr>
          </w:p>
        </w:tc>
        <w:tc>
          <w:tcPr>
            <w:tcW w:w="0" w:type="auto"/>
            <w:shd w:val="clear" w:color="auto" w:fill="auto"/>
          </w:tcPr>
          <w:p w:rsidR="0098041C" w:rsidRPr="00A6364B" w:rsidRDefault="0098041C" w:rsidP="00930CE4">
            <w:pPr>
              <w:jc w:val="center"/>
              <w:rPr>
                <w:rFonts w:ascii="Times New Roman" w:eastAsia="游ゴシック Light" w:hAnsi="Times New Roman"/>
                <w:smallCaps/>
              </w:rPr>
            </w:pPr>
          </w:p>
        </w:tc>
        <w:tc>
          <w:tcPr>
            <w:tcW w:w="0" w:type="auto"/>
            <w:shd w:val="clear" w:color="auto" w:fill="auto"/>
          </w:tcPr>
          <w:p w:rsidR="0098041C" w:rsidRPr="00A6364B" w:rsidRDefault="0098041C" w:rsidP="00930CE4">
            <w:pPr>
              <w:jc w:val="center"/>
              <w:rPr>
                <w:rFonts w:ascii="Times New Roman" w:eastAsia="游ゴシック Light" w:hAnsi="Times New Roman"/>
                <w:smallCaps/>
              </w:rPr>
            </w:pPr>
          </w:p>
        </w:tc>
      </w:tr>
      <w:tr w:rsidR="0098041C" w:rsidRPr="00A6364B" w:rsidTr="00930CE4">
        <w:tc>
          <w:tcPr>
            <w:tcW w:w="0" w:type="auto"/>
            <w:shd w:val="clear" w:color="auto" w:fill="auto"/>
          </w:tcPr>
          <w:p w:rsidR="0098041C" w:rsidRPr="00A6364B" w:rsidRDefault="0098041C" w:rsidP="00930CE4">
            <w:pPr>
              <w:spacing w:after="0"/>
              <w:rPr>
                <w:rFonts w:ascii="Times New Roman" w:eastAsia="游ゴシック Light" w:hAnsi="Times New Roman"/>
                <w:smallCaps/>
              </w:rPr>
            </w:pPr>
            <w:r w:rsidRPr="00A6364B">
              <w:rPr>
                <w:rFonts w:ascii="Times New Roman" w:eastAsia="游ゴシック Light" w:hAnsi="Times New Roman"/>
                <w:smallCaps/>
              </w:rPr>
              <w:t>6.Испытываете ли вы нетерпение, когда видите, что кто-то выполняет работу медленнее, чем вы сами могли бы сделать?</w:t>
            </w:r>
          </w:p>
        </w:tc>
        <w:tc>
          <w:tcPr>
            <w:tcW w:w="0" w:type="auto"/>
            <w:shd w:val="clear" w:color="auto" w:fill="auto"/>
          </w:tcPr>
          <w:p w:rsidR="0098041C" w:rsidRPr="00A6364B" w:rsidRDefault="0098041C" w:rsidP="00930CE4">
            <w:pPr>
              <w:jc w:val="center"/>
              <w:rPr>
                <w:rFonts w:ascii="Times New Roman" w:eastAsia="游ゴシック Light" w:hAnsi="Times New Roman"/>
                <w:smallCaps/>
              </w:rPr>
            </w:pPr>
          </w:p>
        </w:tc>
        <w:tc>
          <w:tcPr>
            <w:tcW w:w="0" w:type="auto"/>
            <w:shd w:val="clear" w:color="auto" w:fill="auto"/>
          </w:tcPr>
          <w:p w:rsidR="0098041C" w:rsidRPr="00A6364B" w:rsidRDefault="0098041C" w:rsidP="00930CE4">
            <w:pPr>
              <w:jc w:val="center"/>
              <w:rPr>
                <w:rFonts w:ascii="Times New Roman" w:eastAsia="游ゴシック Light" w:hAnsi="Times New Roman"/>
                <w:smallCaps/>
              </w:rPr>
            </w:pPr>
          </w:p>
        </w:tc>
        <w:tc>
          <w:tcPr>
            <w:tcW w:w="0" w:type="auto"/>
            <w:shd w:val="clear" w:color="auto" w:fill="auto"/>
          </w:tcPr>
          <w:p w:rsidR="0098041C" w:rsidRPr="00A6364B" w:rsidRDefault="0098041C" w:rsidP="00930CE4">
            <w:pPr>
              <w:jc w:val="center"/>
              <w:rPr>
                <w:rFonts w:ascii="Times New Roman" w:eastAsia="游ゴシック Light" w:hAnsi="Times New Roman"/>
                <w:smallCaps/>
              </w:rPr>
            </w:pPr>
          </w:p>
        </w:tc>
      </w:tr>
      <w:tr w:rsidR="0098041C" w:rsidRPr="00A6364B" w:rsidTr="00930CE4">
        <w:tc>
          <w:tcPr>
            <w:tcW w:w="0" w:type="auto"/>
            <w:shd w:val="clear" w:color="auto" w:fill="auto"/>
          </w:tcPr>
          <w:p w:rsidR="0098041C" w:rsidRPr="00A6364B" w:rsidRDefault="0098041C" w:rsidP="00930CE4">
            <w:pPr>
              <w:spacing w:after="0"/>
              <w:rPr>
                <w:rFonts w:ascii="Times New Roman" w:eastAsia="游ゴシック Light" w:hAnsi="Times New Roman"/>
                <w:smallCaps/>
              </w:rPr>
            </w:pPr>
            <w:r w:rsidRPr="00A6364B">
              <w:rPr>
                <w:rFonts w:ascii="Times New Roman" w:eastAsia="游ゴシック Light" w:hAnsi="Times New Roman"/>
                <w:smallCaps/>
              </w:rPr>
              <w:t>7.Часто ли вы заканчиваете мысль собеседника до того, как он кончит говорить?</w:t>
            </w:r>
          </w:p>
        </w:tc>
        <w:tc>
          <w:tcPr>
            <w:tcW w:w="0" w:type="auto"/>
            <w:shd w:val="clear" w:color="auto" w:fill="auto"/>
          </w:tcPr>
          <w:p w:rsidR="0098041C" w:rsidRPr="00A6364B" w:rsidRDefault="0098041C" w:rsidP="00930CE4">
            <w:pPr>
              <w:jc w:val="center"/>
              <w:rPr>
                <w:rFonts w:ascii="Times New Roman" w:eastAsia="游ゴシック Light" w:hAnsi="Times New Roman"/>
                <w:smallCaps/>
              </w:rPr>
            </w:pPr>
          </w:p>
        </w:tc>
        <w:tc>
          <w:tcPr>
            <w:tcW w:w="0" w:type="auto"/>
            <w:shd w:val="clear" w:color="auto" w:fill="auto"/>
          </w:tcPr>
          <w:p w:rsidR="0098041C" w:rsidRPr="00A6364B" w:rsidRDefault="0098041C" w:rsidP="00930CE4">
            <w:pPr>
              <w:jc w:val="center"/>
              <w:rPr>
                <w:rFonts w:ascii="Times New Roman" w:eastAsia="游ゴシック Light" w:hAnsi="Times New Roman"/>
                <w:smallCaps/>
              </w:rPr>
            </w:pPr>
          </w:p>
        </w:tc>
        <w:tc>
          <w:tcPr>
            <w:tcW w:w="0" w:type="auto"/>
            <w:shd w:val="clear" w:color="auto" w:fill="auto"/>
          </w:tcPr>
          <w:p w:rsidR="0098041C" w:rsidRPr="00A6364B" w:rsidRDefault="0098041C" w:rsidP="00930CE4">
            <w:pPr>
              <w:jc w:val="center"/>
              <w:rPr>
                <w:rFonts w:ascii="Times New Roman" w:eastAsia="游ゴシック Light" w:hAnsi="Times New Roman"/>
                <w:smallCaps/>
              </w:rPr>
            </w:pPr>
          </w:p>
        </w:tc>
      </w:tr>
      <w:tr w:rsidR="0098041C" w:rsidRPr="00A6364B" w:rsidTr="00930CE4">
        <w:tc>
          <w:tcPr>
            <w:tcW w:w="0" w:type="auto"/>
            <w:shd w:val="clear" w:color="auto" w:fill="auto"/>
          </w:tcPr>
          <w:p w:rsidR="0098041C" w:rsidRPr="00A6364B" w:rsidRDefault="0098041C" w:rsidP="00930CE4">
            <w:pPr>
              <w:spacing w:after="0"/>
              <w:rPr>
                <w:rFonts w:ascii="Times New Roman" w:eastAsia="游ゴシック Light" w:hAnsi="Times New Roman"/>
                <w:smallCaps/>
              </w:rPr>
            </w:pPr>
            <w:r w:rsidRPr="00A6364B">
              <w:rPr>
                <w:rFonts w:ascii="Times New Roman" w:eastAsia="游ゴシック Light" w:hAnsi="Times New Roman"/>
                <w:smallCaps/>
              </w:rPr>
              <w:t>8.Если вам приходится ждать кого-нибудь, испытываете ли вы нетерпение?</w:t>
            </w:r>
          </w:p>
        </w:tc>
        <w:tc>
          <w:tcPr>
            <w:tcW w:w="0" w:type="auto"/>
            <w:shd w:val="clear" w:color="auto" w:fill="auto"/>
          </w:tcPr>
          <w:p w:rsidR="0098041C" w:rsidRPr="00A6364B" w:rsidRDefault="0098041C" w:rsidP="00930CE4">
            <w:pPr>
              <w:jc w:val="center"/>
              <w:rPr>
                <w:rFonts w:ascii="Times New Roman" w:eastAsia="游ゴシック Light" w:hAnsi="Times New Roman"/>
                <w:smallCaps/>
              </w:rPr>
            </w:pPr>
          </w:p>
        </w:tc>
        <w:tc>
          <w:tcPr>
            <w:tcW w:w="0" w:type="auto"/>
            <w:shd w:val="clear" w:color="auto" w:fill="auto"/>
          </w:tcPr>
          <w:p w:rsidR="0098041C" w:rsidRPr="00A6364B" w:rsidRDefault="0098041C" w:rsidP="00930CE4">
            <w:pPr>
              <w:jc w:val="center"/>
              <w:rPr>
                <w:rFonts w:ascii="Times New Roman" w:eastAsia="游ゴシック Light" w:hAnsi="Times New Roman"/>
                <w:smallCaps/>
              </w:rPr>
            </w:pPr>
          </w:p>
        </w:tc>
        <w:tc>
          <w:tcPr>
            <w:tcW w:w="0" w:type="auto"/>
            <w:shd w:val="clear" w:color="auto" w:fill="auto"/>
          </w:tcPr>
          <w:p w:rsidR="0098041C" w:rsidRPr="00A6364B" w:rsidRDefault="0098041C" w:rsidP="00930CE4">
            <w:pPr>
              <w:jc w:val="center"/>
              <w:rPr>
                <w:rFonts w:ascii="Times New Roman" w:eastAsia="游ゴシック Light" w:hAnsi="Times New Roman"/>
                <w:smallCaps/>
              </w:rPr>
            </w:pPr>
          </w:p>
        </w:tc>
      </w:tr>
      <w:tr w:rsidR="0098041C" w:rsidRPr="00A6364B" w:rsidTr="00930CE4">
        <w:tc>
          <w:tcPr>
            <w:tcW w:w="0" w:type="auto"/>
            <w:shd w:val="clear" w:color="auto" w:fill="auto"/>
          </w:tcPr>
          <w:p w:rsidR="0098041C" w:rsidRPr="00A6364B" w:rsidRDefault="0098041C" w:rsidP="00930CE4">
            <w:pPr>
              <w:spacing w:after="0"/>
              <w:rPr>
                <w:rFonts w:ascii="Times New Roman" w:eastAsia="游ゴシック Light" w:hAnsi="Times New Roman"/>
                <w:smallCaps/>
              </w:rPr>
            </w:pPr>
            <w:r w:rsidRPr="00A6364B">
              <w:rPr>
                <w:rFonts w:ascii="Times New Roman" w:eastAsia="游ゴシック Light" w:hAnsi="Times New Roman"/>
                <w:smallCaps/>
              </w:rPr>
              <w:t>9.Если вы испытываете напряжение или раздражение, трудно ли вам скрыть это?</w:t>
            </w:r>
          </w:p>
        </w:tc>
        <w:tc>
          <w:tcPr>
            <w:tcW w:w="0" w:type="auto"/>
            <w:shd w:val="clear" w:color="auto" w:fill="auto"/>
          </w:tcPr>
          <w:p w:rsidR="0098041C" w:rsidRPr="00A6364B" w:rsidRDefault="0098041C" w:rsidP="00930CE4">
            <w:pPr>
              <w:jc w:val="center"/>
              <w:rPr>
                <w:rFonts w:ascii="Times New Roman" w:eastAsia="游ゴシック Light" w:hAnsi="Times New Roman"/>
                <w:smallCaps/>
              </w:rPr>
            </w:pPr>
          </w:p>
        </w:tc>
        <w:tc>
          <w:tcPr>
            <w:tcW w:w="0" w:type="auto"/>
            <w:shd w:val="clear" w:color="auto" w:fill="auto"/>
          </w:tcPr>
          <w:p w:rsidR="0098041C" w:rsidRPr="00A6364B" w:rsidRDefault="0098041C" w:rsidP="00930CE4">
            <w:pPr>
              <w:jc w:val="center"/>
              <w:rPr>
                <w:rFonts w:ascii="Times New Roman" w:eastAsia="游ゴシック Light" w:hAnsi="Times New Roman"/>
                <w:smallCaps/>
              </w:rPr>
            </w:pPr>
          </w:p>
        </w:tc>
        <w:tc>
          <w:tcPr>
            <w:tcW w:w="0" w:type="auto"/>
            <w:shd w:val="clear" w:color="auto" w:fill="auto"/>
          </w:tcPr>
          <w:p w:rsidR="0098041C" w:rsidRPr="00A6364B" w:rsidRDefault="0098041C" w:rsidP="00930CE4">
            <w:pPr>
              <w:jc w:val="center"/>
              <w:rPr>
                <w:rFonts w:ascii="Times New Roman" w:eastAsia="游ゴシック Light" w:hAnsi="Times New Roman"/>
                <w:smallCaps/>
              </w:rPr>
            </w:pPr>
          </w:p>
        </w:tc>
      </w:tr>
      <w:tr w:rsidR="0098041C" w:rsidRPr="00A6364B" w:rsidTr="00930CE4">
        <w:tc>
          <w:tcPr>
            <w:tcW w:w="0" w:type="auto"/>
            <w:shd w:val="clear" w:color="auto" w:fill="auto"/>
          </w:tcPr>
          <w:p w:rsidR="0098041C" w:rsidRPr="00A6364B" w:rsidRDefault="0098041C" w:rsidP="00930CE4">
            <w:pPr>
              <w:spacing w:after="0"/>
              <w:rPr>
                <w:rFonts w:ascii="Times New Roman" w:eastAsia="游ゴシック Light" w:hAnsi="Times New Roman"/>
                <w:smallCaps/>
              </w:rPr>
            </w:pPr>
            <w:r w:rsidRPr="00A6364B">
              <w:rPr>
                <w:rFonts w:ascii="Times New Roman" w:eastAsia="游ゴシック Light" w:hAnsi="Times New Roman"/>
                <w:smallCaps/>
              </w:rPr>
              <w:t>10.Часто ли вас выводит из терпения ожидание в очередях?</w:t>
            </w:r>
          </w:p>
        </w:tc>
        <w:tc>
          <w:tcPr>
            <w:tcW w:w="0" w:type="auto"/>
            <w:shd w:val="clear" w:color="auto" w:fill="auto"/>
          </w:tcPr>
          <w:p w:rsidR="0098041C" w:rsidRPr="00A6364B" w:rsidRDefault="0098041C" w:rsidP="00930CE4">
            <w:pPr>
              <w:jc w:val="center"/>
              <w:rPr>
                <w:rFonts w:ascii="Times New Roman" w:eastAsia="游ゴシック Light" w:hAnsi="Times New Roman"/>
                <w:smallCaps/>
              </w:rPr>
            </w:pPr>
          </w:p>
        </w:tc>
        <w:tc>
          <w:tcPr>
            <w:tcW w:w="0" w:type="auto"/>
            <w:shd w:val="clear" w:color="auto" w:fill="auto"/>
          </w:tcPr>
          <w:p w:rsidR="0098041C" w:rsidRPr="00A6364B" w:rsidRDefault="0098041C" w:rsidP="00930CE4">
            <w:pPr>
              <w:jc w:val="center"/>
              <w:rPr>
                <w:rFonts w:ascii="Times New Roman" w:eastAsia="游ゴシック Light" w:hAnsi="Times New Roman"/>
                <w:smallCaps/>
              </w:rPr>
            </w:pPr>
          </w:p>
        </w:tc>
        <w:tc>
          <w:tcPr>
            <w:tcW w:w="0" w:type="auto"/>
            <w:shd w:val="clear" w:color="auto" w:fill="auto"/>
          </w:tcPr>
          <w:p w:rsidR="0098041C" w:rsidRPr="00A6364B" w:rsidRDefault="0098041C" w:rsidP="00930CE4">
            <w:pPr>
              <w:jc w:val="center"/>
              <w:rPr>
                <w:rFonts w:ascii="Times New Roman" w:eastAsia="游ゴシック Light" w:hAnsi="Times New Roman"/>
                <w:smallCaps/>
              </w:rPr>
            </w:pPr>
          </w:p>
        </w:tc>
      </w:tr>
      <w:tr w:rsidR="0098041C" w:rsidRPr="00A6364B" w:rsidTr="00930CE4">
        <w:tc>
          <w:tcPr>
            <w:tcW w:w="0" w:type="auto"/>
            <w:shd w:val="clear" w:color="auto" w:fill="auto"/>
          </w:tcPr>
          <w:p w:rsidR="0098041C" w:rsidRPr="00A6364B" w:rsidRDefault="0098041C" w:rsidP="00930CE4">
            <w:pPr>
              <w:spacing w:after="0"/>
              <w:rPr>
                <w:rFonts w:ascii="Times New Roman" w:eastAsia="游ゴシック Light" w:hAnsi="Times New Roman"/>
                <w:smallCaps/>
              </w:rPr>
            </w:pPr>
            <w:r w:rsidRPr="00A6364B">
              <w:rPr>
                <w:rFonts w:ascii="Times New Roman" w:eastAsia="游ゴシック Light" w:hAnsi="Times New Roman"/>
                <w:smallCaps/>
              </w:rPr>
              <w:t>11.Часто ли у вас возникает чувство, что время течет слишком быстро?</w:t>
            </w:r>
          </w:p>
        </w:tc>
        <w:tc>
          <w:tcPr>
            <w:tcW w:w="0" w:type="auto"/>
            <w:shd w:val="clear" w:color="auto" w:fill="auto"/>
          </w:tcPr>
          <w:p w:rsidR="0098041C" w:rsidRPr="00A6364B" w:rsidRDefault="0098041C" w:rsidP="00930CE4">
            <w:pPr>
              <w:jc w:val="center"/>
              <w:rPr>
                <w:rFonts w:ascii="Times New Roman" w:eastAsia="游ゴシック Light" w:hAnsi="Times New Roman"/>
                <w:smallCaps/>
              </w:rPr>
            </w:pPr>
          </w:p>
        </w:tc>
        <w:tc>
          <w:tcPr>
            <w:tcW w:w="0" w:type="auto"/>
            <w:shd w:val="clear" w:color="auto" w:fill="auto"/>
          </w:tcPr>
          <w:p w:rsidR="0098041C" w:rsidRPr="00A6364B" w:rsidRDefault="0098041C" w:rsidP="00930CE4">
            <w:pPr>
              <w:jc w:val="center"/>
              <w:rPr>
                <w:rFonts w:ascii="Times New Roman" w:eastAsia="游ゴシック Light" w:hAnsi="Times New Roman"/>
                <w:smallCaps/>
              </w:rPr>
            </w:pPr>
          </w:p>
        </w:tc>
        <w:tc>
          <w:tcPr>
            <w:tcW w:w="0" w:type="auto"/>
            <w:shd w:val="clear" w:color="auto" w:fill="auto"/>
          </w:tcPr>
          <w:p w:rsidR="0098041C" w:rsidRPr="00A6364B" w:rsidRDefault="0098041C" w:rsidP="00930CE4">
            <w:pPr>
              <w:jc w:val="center"/>
              <w:rPr>
                <w:rFonts w:ascii="Times New Roman" w:eastAsia="游ゴシック Light" w:hAnsi="Times New Roman"/>
                <w:smallCaps/>
              </w:rPr>
            </w:pPr>
          </w:p>
        </w:tc>
      </w:tr>
      <w:tr w:rsidR="0098041C" w:rsidRPr="00A6364B" w:rsidTr="00930CE4">
        <w:tc>
          <w:tcPr>
            <w:tcW w:w="0" w:type="auto"/>
            <w:shd w:val="clear" w:color="auto" w:fill="auto"/>
          </w:tcPr>
          <w:p w:rsidR="0098041C" w:rsidRPr="00A6364B" w:rsidRDefault="0098041C" w:rsidP="00930CE4">
            <w:pPr>
              <w:spacing w:after="0"/>
              <w:rPr>
                <w:rFonts w:ascii="Times New Roman" w:eastAsia="游ゴシック Light" w:hAnsi="Times New Roman"/>
                <w:smallCaps/>
              </w:rPr>
            </w:pPr>
            <w:r w:rsidRPr="00A6364B">
              <w:rPr>
                <w:rFonts w:ascii="Times New Roman" w:eastAsia="游ゴシック Light" w:hAnsi="Times New Roman"/>
                <w:smallCaps/>
              </w:rPr>
              <w:t>12.Предпочитаете ли вы поехать как можно быстрее, чтобы заняться более важным делами?</w:t>
            </w:r>
          </w:p>
        </w:tc>
        <w:tc>
          <w:tcPr>
            <w:tcW w:w="0" w:type="auto"/>
            <w:shd w:val="clear" w:color="auto" w:fill="auto"/>
          </w:tcPr>
          <w:p w:rsidR="0098041C" w:rsidRPr="00A6364B" w:rsidRDefault="0098041C" w:rsidP="00930CE4">
            <w:pPr>
              <w:jc w:val="center"/>
              <w:rPr>
                <w:rFonts w:ascii="Times New Roman" w:eastAsia="游ゴシック Light" w:hAnsi="Times New Roman"/>
                <w:smallCaps/>
              </w:rPr>
            </w:pPr>
          </w:p>
        </w:tc>
        <w:tc>
          <w:tcPr>
            <w:tcW w:w="0" w:type="auto"/>
            <w:shd w:val="clear" w:color="auto" w:fill="auto"/>
          </w:tcPr>
          <w:p w:rsidR="0098041C" w:rsidRPr="00A6364B" w:rsidRDefault="0098041C" w:rsidP="00930CE4">
            <w:pPr>
              <w:jc w:val="center"/>
              <w:rPr>
                <w:rFonts w:ascii="Times New Roman" w:eastAsia="游ゴシック Light" w:hAnsi="Times New Roman"/>
                <w:smallCaps/>
              </w:rPr>
            </w:pPr>
          </w:p>
        </w:tc>
        <w:tc>
          <w:tcPr>
            <w:tcW w:w="0" w:type="auto"/>
            <w:shd w:val="clear" w:color="auto" w:fill="auto"/>
          </w:tcPr>
          <w:p w:rsidR="0098041C" w:rsidRPr="00A6364B" w:rsidRDefault="0098041C" w:rsidP="00930CE4">
            <w:pPr>
              <w:jc w:val="center"/>
              <w:rPr>
                <w:rFonts w:ascii="Times New Roman" w:eastAsia="游ゴシック Light" w:hAnsi="Times New Roman"/>
                <w:smallCaps/>
              </w:rPr>
            </w:pPr>
          </w:p>
        </w:tc>
      </w:tr>
      <w:tr w:rsidR="0098041C" w:rsidRPr="00A6364B" w:rsidTr="00930CE4">
        <w:tc>
          <w:tcPr>
            <w:tcW w:w="0" w:type="auto"/>
            <w:shd w:val="clear" w:color="auto" w:fill="auto"/>
          </w:tcPr>
          <w:p w:rsidR="0098041C" w:rsidRPr="00A6364B" w:rsidRDefault="0098041C" w:rsidP="00930CE4">
            <w:pPr>
              <w:spacing w:after="0"/>
              <w:rPr>
                <w:rFonts w:ascii="Times New Roman" w:eastAsia="游ゴシック Light" w:hAnsi="Times New Roman"/>
                <w:smallCaps/>
              </w:rPr>
            </w:pPr>
            <w:r w:rsidRPr="00A6364B">
              <w:rPr>
                <w:rFonts w:ascii="Times New Roman" w:eastAsia="游ゴシック Light" w:hAnsi="Times New Roman"/>
                <w:smallCaps/>
              </w:rPr>
              <w:t>13.Вы почти всегда ходите и делаете все быстро?</w:t>
            </w:r>
          </w:p>
        </w:tc>
        <w:tc>
          <w:tcPr>
            <w:tcW w:w="0" w:type="auto"/>
            <w:shd w:val="clear" w:color="auto" w:fill="auto"/>
          </w:tcPr>
          <w:p w:rsidR="0098041C" w:rsidRPr="00A6364B" w:rsidRDefault="0098041C" w:rsidP="00930CE4">
            <w:pPr>
              <w:jc w:val="center"/>
              <w:rPr>
                <w:rFonts w:ascii="Times New Roman" w:eastAsia="游ゴシック Light" w:hAnsi="Times New Roman"/>
                <w:smallCaps/>
              </w:rPr>
            </w:pPr>
          </w:p>
        </w:tc>
        <w:tc>
          <w:tcPr>
            <w:tcW w:w="0" w:type="auto"/>
            <w:shd w:val="clear" w:color="auto" w:fill="auto"/>
          </w:tcPr>
          <w:p w:rsidR="0098041C" w:rsidRPr="00A6364B" w:rsidRDefault="0098041C" w:rsidP="00930CE4">
            <w:pPr>
              <w:jc w:val="center"/>
              <w:rPr>
                <w:rFonts w:ascii="Times New Roman" w:eastAsia="游ゴシック Light" w:hAnsi="Times New Roman"/>
                <w:smallCaps/>
              </w:rPr>
            </w:pPr>
          </w:p>
        </w:tc>
        <w:tc>
          <w:tcPr>
            <w:tcW w:w="0" w:type="auto"/>
            <w:shd w:val="clear" w:color="auto" w:fill="auto"/>
          </w:tcPr>
          <w:p w:rsidR="0098041C" w:rsidRPr="00A6364B" w:rsidRDefault="0098041C" w:rsidP="00930CE4">
            <w:pPr>
              <w:jc w:val="center"/>
              <w:rPr>
                <w:rFonts w:ascii="Times New Roman" w:eastAsia="游ゴシック Light" w:hAnsi="Times New Roman"/>
                <w:smallCaps/>
              </w:rPr>
            </w:pPr>
          </w:p>
        </w:tc>
      </w:tr>
      <w:tr w:rsidR="0098041C" w:rsidRPr="00A6364B" w:rsidTr="00930CE4">
        <w:tc>
          <w:tcPr>
            <w:tcW w:w="0" w:type="auto"/>
            <w:shd w:val="clear" w:color="auto" w:fill="auto"/>
          </w:tcPr>
          <w:p w:rsidR="0098041C" w:rsidRPr="00A6364B" w:rsidRDefault="0098041C" w:rsidP="00930CE4">
            <w:pPr>
              <w:spacing w:after="0"/>
              <w:rPr>
                <w:rFonts w:ascii="Times New Roman" w:eastAsia="游ゴシック Light" w:hAnsi="Times New Roman"/>
                <w:smallCaps/>
              </w:rPr>
            </w:pPr>
            <w:r w:rsidRPr="00A6364B">
              <w:rPr>
                <w:rFonts w:ascii="Times New Roman" w:eastAsia="游ゴシック Light" w:hAnsi="Times New Roman"/>
                <w:smallCaps/>
              </w:rPr>
              <w:t>14.Стараетесь ли вы быть во всем первым и лучшим?</w:t>
            </w:r>
          </w:p>
        </w:tc>
        <w:tc>
          <w:tcPr>
            <w:tcW w:w="0" w:type="auto"/>
            <w:shd w:val="clear" w:color="auto" w:fill="auto"/>
          </w:tcPr>
          <w:p w:rsidR="0098041C" w:rsidRPr="00A6364B" w:rsidRDefault="0098041C" w:rsidP="00930CE4">
            <w:pPr>
              <w:jc w:val="center"/>
              <w:rPr>
                <w:rFonts w:ascii="Times New Roman" w:eastAsia="游ゴシック Light" w:hAnsi="Times New Roman"/>
                <w:smallCaps/>
              </w:rPr>
            </w:pPr>
          </w:p>
        </w:tc>
        <w:tc>
          <w:tcPr>
            <w:tcW w:w="0" w:type="auto"/>
            <w:shd w:val="clear" w:color="auto" w:fill="auto"/>
          </w:tcPr>
          <w:p w:rsidR="0098041C" w:rsidRPr="00A6364B" w:rsidRDefault="0098041C" w:rsidP="00930CE4">
            <w:pPr>
              <w:jc w:val="center"/>
              <w:rPr>
                <w:rFonts w:ascii="Times New Roman" w:eastAsia="游ゴシック Light" w:hAnsi="Times New Roman"/>
                <w:smallCaps/>
              </w:rPr>
            </w:pPr>
          </w:p>
        </w:tc>
        <w:tc>
          <w:tcPr>
            <w:tcW w:w="0" w:type="auto"/>
            <w:shd w:val="clear" w:color="auto" w:fill="auto"/>
          </w:tcPr>
          <w:p w:rsidR="0098041C" w:rsidRPr="00A6364B" w:rsidRDefault="0098041C" w:rsidP="00930CE4">
            <w:pPr>
              <w:jc w:val="center"/>
              <w:rPr>
                <w:rFonts w:ascii="Times New Roman" w:eastAsia="游ゴシック Light" w:hAnsi="Times New Roman"/>
                <w:smallCaps/>
              </w:rPr>
            </w:pPr>
          </w:p>
        </w:tc>
      </w:tr>
      <w:tr w:rsidR="0098041C" w:rsidRPr="00A6364B" w:rsidTr="00930CE4">
        <w:tc>
          <w:tcPr>
            <w:tcW w:w="0" w:type="auto"/>
            <w:shd w:val="clear" w:color="auto" w:fill="auto"/>
          </w:tcPr>
          <w:p w:rsidR="0098041C" w:rsidRPr="00A6364B" w:rsidRDefault="0098041C" w:rsidP="00930CE4">
            <w:pPr>
              <w:spacing w:after="0"/>
              <w:rPr>
                <w:rFonts w:ascii="Times New Roman" w:eastAsia="游ゴシック Light" w:hAnsi="Times New Roman"/>
                <w:smallCaps/>
              </w:rPr>
            </w:pPr>
            <w:r w:rsidRPr="00A6364B">
              <w:rPr>
                <w:rFonts w:ascii="Times New Roman" w:eastAsia="游ゴシック Light" w:hAnsi="Times New Roman"/>
                <w:smallCaps/>
              </w:rPr>
              <w:t>15.Считаете ли вы себя человеком очень энергичным, напористым?</w:t>
            </w:r>
          </w:p>
        </w:tc>
        <w:tc>
          <w:tcPr>
            <w:tcW w:w="0" w:type="auto"/>
            <w:shd w:val="clear" w:color="auto" w:fill="auto"/>
          </w:tcPr>
          <w:p w:rsidR="0098041C" w:rsidRPr="00A6364B" w:rsidRDefault="0098041C" w:rsidP="00930CE4">
            <w:pPr>
              <w:jc w:val="center"/>
              <w:rPr>
                <w:rFonts w:ascii="Times New Roman" w:eastAsia="游ゴシック Light" w:hAnsi="Times New Roman"/>
                <w:smallCaps/>
              </w:rPr>
            </w:pPr>
          </w:p>
        </w:tc>
        <w:tc>
          <w:tcPr>
            <w:tcW w:w="0" w:type="auto"/>
            <w:shd w:val="clear" w:color="auto" w:fill="auto"/>
          </w:tcPr>
          <w:p w:rsidR="0098041C" w:rsidRPr="00A6364B" w:rsidRDefault="0098041C" w:rsidP="00930CE4">
            <w:pPr>
              <w:jc w:val="center"/>
              <w:rPr>
                <w:rFonts w:ascii="Times New Roman" w:eastAsia="游ゴシック Light" w:hAnsi="Times New Roman"/>
                <w:smallCaps/>
              </w:rPr>
            </w:pPr>
          </w:p>
        </w:tc>
        <w:tc>
          <w:tcPr>
            <w:tcW w:w="0" w:type="auto"/>
            <w:shd w:val="clear" w:color="auto" w:fill="auto"/>
          </w:tcPr>
          <w:p w:rsidR="0098041C" w:rsidRPr="00A6364B" w:rsidRDefault="0098041C" w:rsidP="00930CE4">
            <w:pPr>
              <w:jc w:val="center"/>
              <w:rPr>
                <w:rFonts w:ascii="Times New Roman" w:eastAsia="游ゴシック Light" w:hAnsi="Times New Roman"/>
                <w:smallCaps/>
              </w:rPr>
            </w:pPr>
          </w:p>
        </w:tc>
      </w:tr>
      <w:tr w:rsidR="0098041C" w:rsidRPr="00A6364B" w:rsidTr="00930CE4">
        <w:tc>
          <w:tcPr>
            <w:tcW w:w="0" w:type="auto"/>
            <w:shd w:val="clear" w:color="auto" w:fill="auto"/>
          </w:tcPr>
          <w:p w:rsidR="0098041C" w:rsidRPr="00A6364B" w:rsidRDefault="0098041C" w:rsidP="00930CE4">
            <w:pPr>
              <w:spacing w:after="0"/>
              <w:rPr>
                <w:rFonts w:ascii="Times New Roman" w:eastAsia="游ゴシック Light" w:hAnsi="Times New Roman"/>
                <w:smallCaps/>
              </w:rPr>
            </w:pPr>
            <w:r w:rsidRPr="00A6364B">
              <w:rPr>
                <w:rFonts w:ascii="Times New Roman" w:eastAsia="游ゴシック Light" w:hAnsi="Times New Roman"/>
                <w:smallCaps/>
              </w:rPr>
              <w:t>16.Считают ли вас энергичным и напористым?</w:t>
            </w:r>
          </w:p>
        </w:tc>
        <w:tc>
          <w:tcPr>
            <w:tcW w:w="0" w:type="auto"/>
            <w:shd w:val="clear" w:color="auto" w:fill="auto"/>
          </w:tcPr>
          <w:p w:rsidR="0098041C" w:rsidRPr="00A6364B" w:rsidRDefault="0098041C" w:rsidP="00930CE4">
            <w:pPr>
              <w:jc w:val="center"/>
              <w:rPr>
                <w:rFonts w:ascii="Times New Roman" w:eastAsia="游ゴシック Light" w:hAnsi="Times New Roman"/>
                <w:smallCaps/>
              </w:rPr>
            </w:pPr>
          </w:p>
        </w:tc>
        <w:tc>
          <w:tcPr>
            <w:tcW w:w="0" w:type="auto"/>
            <w:shd w:val="clear" w:color="auto" w:fill="auto"/>
          </w:tcPr>
          <w:p w:rsidR="0098041C" w:rsidRPr="00A6364B" w:rsidRDefault="0098041C" w:rsidP="00930CE4">
            <w:pPr>
              <w:jc w:val="center"/>
              <w:rPr>
                <w:rFonts w:ascii="Times New Roman" w:eastAsia="游ゴシック Light" w:hAnsi="Times New Roman"/>
                <w:smallCaps/>
              </w:rPr>
            </w:pPr>
          </w:p>
        </w:tc>
        <w:tc>
          <w:tcPr>
            <w:tcW w:w="0" w:type="auto"/>
            <w:shd w:val="clear" w:color="auto" w:fill="auto"/>
          </w:tcPr>
          <w:p w:rsidR="0098041C" w:rsidRPr="00A6364B" w:rsidRDefault="0098041C" w:rsidP="00930CE4">
            <w:pPr>
              <w:jc w:val="center"/>
              <w:rPr>
                <w:rFonts w:ascii="Times New Roman" w:eastAsia="游ゴシック Light" w:hAnsi="Times New Roman"/>
                <w:smallCaps/>
              </w:rPr>
            </w:pPr>
          </w:p>
        </w:tc>
      </w:tr>
      <w:tr w:rsidR="0098041C" w:rsidRPr="00A6364B" w:rsidTr="00930CE4">
        <w:tc>
          <w:tcPr>
            <w:tcW w:w="0" w:type="auto"/>
            <w:shd w:val="clear" w:color="auto" w:fill="auto"/>
          </w:tcPr>
          <w:p w:rsidR="0098041C" w:rsidRPr="00A6364B" w:rsidRDefault="0098041C" w:rsidP="00930CE4">
            <w:pPr>
              <w:spacing w:after="0"/>
              <w:rPr>
                <w:rFonts w:ascii="Times New Roman" w:eastAsia="游ゴシック Light" w:hAnsi="Times New Roman"/>
                <w:smallCaps/>
              </w:rPr>
            </w:pPr>
            <w:r w:rsidRPr="00A6364B">
              <w:rPr>
                <w:rFonts w:ascii="Times New Roman" w:eastAsia="游ゴシック Light" w:hAnsi="Times New Roman"/>
                <w:smallCaps/>
              </w:rPr>
              <w:t>17.Считают ли ваши знакомые, хорошо знающие вас люди, что вы относитесь к своей работе слишком серьезно?</w:t>
            </w:r>
          </w:p>
        </w:tc>
        <w:tc>
          <w:tcPr>
            <w:tcW w:w="0" w:type="auto"/>
            <w:shd w:val="clear" w:color="auto" w:fill="auto"/>
          </w:tcPr>
          <w:p w:rsidR="0098041C" w:rsidRPr="00A6364B" w:rsidRDefault="0098041C" w:rsidP="00930CE4">
            <w:pPr>
              <w:jc w:val="center"/>
              <w:rPr>
                <w:rFonts w:ascii="Times New Roman" w:eastAsia="游ゴシック Light" w:hAnsi="Times New Roman"/>
                <w:smallCaps/>
              </w:rPr>
            </w:pPr>
          </w:p>
        </w:tc>
        <w:tc>
          <w:tcPr>
            <w:tcW w:w="0" w:type="auto"/>
            <w:shd w:val="clear" w:color="auto" w:fill="auto"/>
          </w:tcPr>
          <w:p w:rsidR="0098041C" w:rsidRPr="00A6364B" w:rsidRDefault="0098041C" w:rsidP="00930CE4">
            <w:pPr>
              <w:jc w:val="center"/>
              <w:rPr>
                <w:rFonts w:ascii="Times New Roman" w:eastAsia="游ゴシック Light" w:hAnsi="Times New Roman"/>
                <w:smallCaps/>
              </w:rPr>
            </w:pPr>
          </w:p>
        </w:tc>
        <w:tc>
          <w:tcPr>
            <w:tcW w:w="0" w:type="auto"/>
            <w:shd w:val="clear" w:color="auto" w:fill="auto"/>
          </w:tcPr>
          <w:p w:rsidR="0098041C" w:rsidRPr="00A6364B" w:rsidRDefault="0098041C" w:rsidP="00930CE4">
            <w:pPr>
              <w:jc w:val="center"/>
              <w:rPr>
                <w:rFonts w:ascii="Times New Roman" w:eastAsia="游ゴシック Light" w:hAnsi="Times New Roman"/>
                <w:smallCaps/>
              </w:rPr>
            </w:pPr>
          </w:p>
        </w:tc>
      </w:tr>
      <w:tr w:rsidR="0098041C" w:rsidRPr="00A6364B" w:rsidTr="00930CE4">
        <w:tc>
          <w:tcPr>
            <w:tcW w:w="0" w:type="auto"/>
            <w:shd w:val="clear" w:color="auto" w:fill="auto"/>
          </w:tcPr>
          <w:p w:rsidR="0098041C" w:rsidRPr="00A6364B" w:rsidRDefault="0098041C" w:rsidP="00930CE4">
            <w:pPr>
              <w:spacing w:after="0"/>
              <w:rPr>
                <w:rFonts w:ascii="Times New Roman" w:eastAsia="游ゴシック Light" w:hAnsi="Times New Roman"/>
                <w:smallCaps/>
              </w:rPr>
            </w:pPr>
            <w:r w:rsidRPr="00A6364B">
              <w:rPr>
                <w:rFonts w:ascii="Times New Roman" w:eastAsia="游ゴシック Light" w:hAnsi="Times New Roman"/>
                <w:smallCaps/>
              </w:rPr>
              <w:t>18.Часто ли бывает, что, читая или слушая собеседника, вы продолжаете думать о своих делах?</w:t>
            </w:r>
          </w:p>
        </w:tc>
        <w:tc>
          <w:tcPr>
            <w:tcW w:w="0" w:type="auto"/>
            <w:shd w:val="clear" w:color="auto" w:fill="auto"/>
          </w:tcPr>
          <w:p w:rsidR="0098041C" w:rsidRPr="00A6364B" w:rsidRDefault="0098041C" w:rsidP="00930CE4">
            <w:pPr>
              <w:jc w:val="center"/>
              <w:rPr>
                <w:rFonts w:ascii="Times New Roman" w:eastAsia="游ゴシック Light" w:hAnsi="Times New Roman"/>
                <w:smallCaps/>
              </w:rPr>
            </w:pPr>
          </w:p>
        </w:tc>
        <w:tc>
          <w:tcPr>
            <w:tcW w:w="0" w:type="auto"/>
            <w:shd w:val="clear" w:color="auto" w:fill="auto"/>
          </w:tcPr>
          <w:p w:rsidR="0098041C" w:rsidRPr="00A6364B" w:rsidRDefault="0098041C" w:rsidP="00930CE4">
            <w:pPr>
              <w:jc w:val="center"/>
              <w:rPr>
                <w:rFonts w:ascii="Times New Roman" w:eastAsia="游ゴシック Light" w:hAnsi="Times New Roman"/>
                <w:smallCaps/>
              </w:rPr>
            </w:pPr>
          </w:p>
        </w:tc>
        <w:tc>
          <w:tcPr>
            <w:tcW w:w="0" w:type="auto"/>
            <w:shd w:val="clear" w:color="auto" w:fill="auto"/>
          </w:tcPr>
          <w:p w:rsidR="0098041C" w:rsidRPr="00A6364B" w:rsidRDefault="0098041C" w:rsidP="00930CE4">
            <w:pPr>
              <w:jc w:val="center"/>
              <w:rPr>
                <w:rFonts w:ascii="Times New Roman" w:eastAsia="游ゴシック Light" w:hAnsi="Times New Roman"/>
                <w:smallCaps/>
              </w:rPr>
            </w:pPr>
          </w:p>
        </w:tc>
      </w:tr>
      <w:tr w:rsidR="0098041C" w:rsidRPr="00A6364B" w:rsidTr="00930CE4">
        <w:tc>
          <w:tcPr>
            <w:tcW w:w="0" w:type="auto"/>
            <w:shd w:val="clear" w:color="auto" w:fill="auto"/>
          </w:tcPr>
          <w:p w:rsidR="0098041C" w:rsidRPr="00A6364B" w:rsidRDefault="0098041C" w:rsidP="00930CE4">
            <w:pPr>
              <w:spacing w:after="0"/>
              <w:rPr>
                <w:rFonts w:ascii="Times New Roman" w:eastAsia="游ゴシック Light" w:hAnsi="Times New Roman"/>
                <w:smallCaps/>
              </w:rPr>
            </w:pPr>
            <w:r w:rsidRPr="00A6364B">
              <w:rPr>
                <w:rFonts w:ascii="Times New Roman" w:eastAsia="游ゴシック Light" w:hAnsi="Times New Roman"/>
                <w:smallCaps/>
              </w:rPr>
              <w:t>19.Часто ли ваши близкие просят вас меньше заниматься делами и больше времени уделять семье?</w:t>
            </w:r>
          </w:p>
        </w:tc>
        <w:tc>
          <w:tcPr>
            <w:tcW w:w="0" w:type="auto"/>
            <w:shd w:val="clear" w:color="auto" w:fill="auto"/>
          </w:tcPr>
          <w:p w:rsidR="0098041C" w:rsidRPr="00A6364B" w:rsidRDefault="0098041C" w:rsidP="00930CE4">
            <w:pPr>
              <w:jc w:val="center"/>
              <w:rPr>
                <w:rFonts w:ascii="Times New Roman" w:eastAsia="游ゴシック Light" w:hAnsi="Times New Roman"/>
                <w:smallCaps/>
              </w:rPr>
            </w:pPr>
          </w:p>
        </w:tc>
        <w:tc>
          <w:tcPr>
            <w:tcW w:w="0" w:type="auto"/>
            <w:shd w:val="clear" w:color="auto" w:fill="auto"/>
          </w:tcPr>
          <w:p w:rsidR="0098041C" w:rsidRPr="00A6364B" w:rsidRDefault="0098041C" w:rsidP="00930CE4">
            <w:pPr>
              <w:jc w:val="center"/>
              <w:rPr>
                <w:rFonts w:ascii="Times New Roman" w:eastAsia="游ゴシック Light" w:hAnsi="Times New Roman"/>
                <w:smallCaps/>
              </w:rPr>
            </w:pPr>
          </w:p>
        </w:tc>
        <w:tc>
          <w:tcPr>
            <w:tcW w:w="0" w:type="auto"/>
            <w:shd w:val="clear" w:color="auto" w:fill="auto"/>
          </w:tcPr>
          <w:p w:rsidR="0098041C" w:rsidRPr="00A6364B" w:rsidRDefault="0098041C" w:rsidP="00930CE4">
            <w:pPr>
              <w:jc w:val="center"/>
              <w:rPr>
                <w:rFonts w:ascii="Times New Roman" w:eastAsia="游ゴシック Light" w:hAnsi="Times New Roman"/>
                <w:smallCaps/>
              </w:rPr>
            </w:pPr>
          </w:p>
        </w:tc>
      </w:tr>
      <w:tr w:rsidR="0098041C" w:rsidRPr="00A6364B" w:rsidTr="00930CE4">
        <w:tc>
          <w:tcPr>
            <w:tcW w:w="0" w:type="auto"/>
            <w:shd w:val="clear" w:color="auto" w:fill="auto"/>
          </w:tcPr>
          <w:p w:rsidR="0098041C" w:rsidRPr="00A6364B" w:rsidRDefault="0098041C" w:rsidP="00930CE4">
            <w:pPr>
              <w:spacing w:after="0"/>
              <w:rPr>
                <w:rFonts w:ascii="Times New Roman" w:eastAsia="游ゴシック Light" w:hAnsi="Times New Roman"/>
                <w:smallCaps/>
              </w:rPr>
            </w:pPr>
            <w:r w:rsidRPr="00A6364B">
              <w:rPr>
                <w:rFonts w:ascii="Times New Roman" w:eastAsia="游ゴシック Light" w:hAnsi="Times New Roman"/>
                <w:smallCaps/>
              </w:rPr>
              <w:t>20.Прилагаете ли вы усилия, чтобы победить в играх?</w:t>
            </w:r>
          </w:p>
        </w:tc>
        <w:tc>
          <w:tcPr>
            <w:tcW w:w="0" w:type="auto"/>
            <w:shd w:val="clear" w:color="auto" w:fill="auto"/>
          </w:tcPr>
          <w:p w:rsidR="0098041C" w:rsidRPr="00A6364B" w:rsidRDefault="0098041C" w:rsidP="00930CE4">
            <w:pPr>
              <w:jc w:val="center"/>
              <w:rPr>
                <w:rFonts w:ascii="Times New Roman" w:eastAsia="游ゴシック Light" w:hAnsi="Times New Roman"/>
                <w:smallCaps/>
              </w:rPr>
            </w:pPr>
          </w:p>
        </w:tc>
        <w:tc>
          <w:tcPr>
            <w:tcW w:w="0" w:type="auto"/>
            <w:shd w:val="clear" w:color="auto" w:fill="auto"/>
          </w:tcPr>
          <w:p w:rsidR="0098041C" w:rsidRPr="00A6364B" w:rsidRDefault="0098041C" w:rsidP="00930CE4">
            <w:pPr>
              <w:jc w:val="center"/>
              <w:rPr>
                <w:rFonts w:ascii="Times New Roman" w:eastAsia="游ゴシック Light" w:hAnsi="Times New Roman"/>
                <w:smallCaps/>
              </w:rPr>
            </w:pPr>
          </w:p>
        </w:tc>
        <w:tc>
          <w:tcPr>
            <w:tcW w:w="0" w:type="auto"/>
            <w:shd w:val="clear" w:color="auto" w:fill="auto"/>
          </w:tcPr>
          <w:p w:rsidR="0098041C" w:rsidRPr="00A6364B" w:rsidRDefault="0098041C" w:rsidP="00930CE4">
            <w:pPr>
              <w:jc w:val="center"/>
              <w:rPr>
                <w:rFonts w:ascii="Times New Roman" w:eastAsia="游ゴシック Light" w:hAnsi="Times New Roman"/>
                <w:smallCaps/>
              </w:rPr>
            </w:pPr>
          </w:p>
        </w:tc>
      </w:tr>
    </w:tbl>
    <w:p w:rsidR="0098041C" w:rsidRDefault="0098041C" w:rsidP="0098041C">
      <w:pPr>
        <w:rPr>
          <w:rFonts w:ascii="Times New Roman" w:hAnsi="Times New Roman"/>
          <w:b/>
          <w:sz w:val="24"/>
          <w:u w:val="single"/>
        </w:rPr>
      </w:pPr>
    </w:p>
    <w:p w:rsidR="0098041C" w:rsidRDefault="0098041C" w:rsidP="0098041C">
      <w:pPr>
        <w:rPr>
          <w:rFonts w:ascii="Times New Roman" w:hAnsi="Times New Roman"/>
          <w:b/>
          <w:sz w:val="28"/>
        </w:rPr>
      </w:pPr>
    </w:p>
    <w:p w:rsidR="0098041C" w:rsidRPr="00A6364B" w:rsidRDefault="0098041C" w:rsidP="0098041C">
      <w:pPr>
        <w:spacing w:line="360" w:lineRule="auto"/>
        <w:jc w:val="both"/>
        <w:rPr>
          <w:rFonts w:ascii="Times New Roman" w:hAnsi="Times New Roman"/>
          <w:color w:val="000000"/>
          <w:sz w:val="28"/>
          <w:szCs w:val="28"/>
        </w:rPr>
      </w:pPr>
      <w:r w:rsidRPr="00A6364B">
        <w:rPr>
          <w:rFonts w:ascii="Times New Roman" w:hAnsi="Times New Roman"/>
          <w:color w:val="000000"/>
          <w:sz w:val="28"/>
          <w:szCs w:val="28"/>
        </w:rPr>
        <w:t>ПРИЛОЖЕНИЕ 3.</w:t>
      </w:r>
    </w:p>
    <w:p w:rsidR="0098041C" w:rsidRPr="003B673D" w:rsidRDefault="0098041C" w:rsidP="0098041C">
      <w:pPr>
        <w:spacing w:after="0" w:line="240" w:lineRule="auto"/>
        <w:rPr>
          <w:rFonts w:ascii="Times New Roman" w:eastAsia="MS Mincho" w:hAnsi="Times New Roman"/>
          <w:sz w:val="24"/>
          <w:szCs w:val="24"/>
          <w:lang w:eastAsia="ru-RU"/>
        </w:rPr>
      </w:pPr>
      <w:r w:rsidRPr="003B673D">
        <w:rPr>
          <w:rFonts w:ascii="Times New Roman" w:eastAsia="游ゴシック Light" w:hAnsi="Times New Roman"/>
          <w:b/>
          <w:smallCaps/>
          <w:sz w:val="28"/>
          <w:szCs w:val="28"/>
        </w:rPr>
        <w:t>Оценка приверженности безопасности.</w:t>
      </w:r>
      <w:r w:rsidRPr="003B673D">
        <w:rPr>
          <w:rFonts w:ascii="Times New Roman" w:eastAsia="游ゴシック Light" w:hAnsi="Times New Roman"/>
          <w:b/>
          <w:smallCaps/>
          <w:sz w:val="24"/>
          <w:szCs w:val="28"/>
        </w:rPr>
        <w:br/>
      </w:r>
      <w:r w:rsidRPr="003B673D">
        <w:rPr>
          <w:rFonts w:ascii="Times New Roman" w:eastAsia="MS Mincho" w:hAnsi="Times New Roman"/>
          <w:sz w:val="24"/>
          <w:szCs w:val="24"/>
          <w:lang w:eastAsia="ru-RU"/>
        </w:rPr>
        <w:t>На каждый вопрос возможны 3 варианта о</w:t>
      </w:r>
      <w:r>
        <w:rPr>
          <w:rFonts w:ascii="Times New Roman" w:eastAsia="MS Mincho" w:hAnsi="Times New Roman"/>
          <w:sz w:val="24"/>
          <w:szCs w:val="24"/>
          <w:lang w:eastAsia="ru-RU"/>
        </w:rPr>
        <w:t>твета: «да», «нет», «не знаю</w:t>
      </w:r>
      <w:proofErr w:type="gramStart"/>
      <w:r>
        <w:rPr>
          <w:rFonts w:ascii="Times New Roman" w:eastAsia="MS Mincho" w:hAnsi="Times New Roman"/>
          <w:sz w:val="24"/>
          <w:szCs w:val="24"/>
          <w:lang w:eastAsia="ru-RU"/>
        </w:rPr>
        <w:t>».</w:t>
      </w:r>
      <w:r>
        <w:rPr>
          <w:rFonts w:ascii="Times New Roman" w:eastAsia="MS Mincho" w:hAnsi="Times New Roman"/>
          <w:sz w:val="24"/>
          <w:szCs w:val="24"/>
          <w:lang w:eastAsia="ru-RU"/>
        </w:rPr>
        <w:br/>
        <w:t>Пожалуйста</w:t>
      </w:r>
      <w:proofErr w:type="gramEnd"/>
      <w:r>
        <w:rPr>
          <w:rFonts w:ascii="Times New Roman" w:eastAsia="MS Mincho" w:hAnsi="Times New Roman"/>
          <w:sz w:val="24"/>
          <w:szCs w:val="24"/>
          <w:lang w:eastAsia="ru-RU"/>
        </w:rPr>
        <w:t>, н</w:t>
      </w:r>
      <w:r w:rsidRPr="003B673D">
        <w:rPr>
          <w:rFonts w:ascii="Times New Roman" w:eastAsia="MS Mincho" w:hAnsi="Times New Roman"/>
          <w:sz w:val="24"/>
          <w:szCs w:val="24"/>
          <w:lang w:eastAsia="ru-RU"/>
        </w:rPr>
        <w:t>е злоупотребляйте ответом «не знаю». Используйте его только в том случае, если вас действительно затрудняет однозначный ответ «да» или «нет».</w:t>
      </w:r>
    </w:p>
    <w:p w:rsidR="0098041C" w:rsidRPr="003B673D" w:rsidRDefault="0098041C" w:rsidP="0098041C">
      <w:pPr>
        <w:spacing w:after="0" w:line="240" w:lineRule="auto"/>
        <w:rPr>
          <w:rFonts w:ascii="Times New Roman" w:eastAsia="MS Mincho"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7049"/>
        <w:gridCol w:w="525"/>
        <w:gridCol w:w="974"/>
        <w:gridCol w:w="644"/>
      </w:tblGrid>
      <w:tr w:rsidR="0098041C" w:rsidRPr="00A6364B" w:rsidTr="00930CE4">
        <w:trPr>
          <w:cantSplit/>
          <w:trHeight w:val="689"/>
        </w:trPr>
        <w:tc>
          <w:tcPr>
            <w:tcW w:w="0" w:type="auto"/>
            <w:shd w:val="clear" w:color="auto" w:fill="auto"/>
          </w:tcPr>
          <w:p w:rsidR="0098041C" w:rsidRPr="00A6364B" w:rsidRDefault="0098041C" w:rsidP="00930CE4">
            <w:pPr>
              <w:spacing w:after="0" w:line="240" w:lineRule="auto"/>
              <w:rPr>
                <w:rFonts w:ascii="Times New Roman" w:eastAsia="Times New Roman" w:hAnsi="Times New Roman"/>
                <w:lang w:eastAsia="ru-RU"/>
              </w:rPr>
            </w:pPr>
            <w:r w:rsidRPr="00A6364B">
              <w:rPr>
                <w:rFonts w:ascii="Times New Roman" w:eastAsia="Times New Roman" w:hAnsi="Times New Roman"/>
                <w:lang w:eastAsia="ru-RU"/>
              </w:rPr>
              <w:t>№</w:t>
            </w:r>
          </w:p>
        </w:tc>
        <w:tc>
          <w:tcPr>
            <w:tcW w:w="0" w:type="auto"/>
            <w:shd w:val="clear" w:color="auto" w:fill="auto"/>
          </w:tcPr>
          <w:p w:rsidR="0098041C" w:rsidRPr="00A6364B" w:rsidRDefault="0098041C" w:rsidP="00930CE4">
            <w:pPr>
              <w:spacing w:after="0" w:line="240" w:lineRule="auto"/>
              <w:rPr>
                <w:rFonts w:ascii="Times New Roman" w:eastAsia="Times New Roman" w:hAnsi="Times New Roman"/>
                <w:lang w:eastAsia="ru-RU"/>
              </w:rPr>
            </w:pPr>
          </w:p>
        </w:tc>
        <w:tc>
          <w:tcPr>
            <w:tcW w:w="0" w:type="auto"/>
            <w:shd w:val="clear" w:color="auto" w:fill="auto"/>
          </w:tcPr>
          <w:p w:rsidR="0098041C" w:rsidRPr="00A6364B" w:rsidRDefault="0098041C" w:rsidP="00930CE4">
            <w:pPr>
              <w:jc w:val="center"/>
              <w:rPr>
                <w:rFonts w:ascii="Times New Roman" w:eastAsia="游ゴシック Light" w:hAnsi="Times New Roman"/>
                <w:smallCaps/>
              </w:rPr>
            </w:pPr>
            <w:r w:rsidRPr="00A6364B">
              <w:rPr>
                <w:rFonts w:ascii="Times New Roman" w:eastAsia="游ゴシック Light" w:hAnsi="Times New Roman"/>
                <w:smallCaps/>
              </w:rPr>
              <w:t>ДА</w:t>
            </w:r>
          </w:p>
        </w:tc>
        <w:tc>
          <w:tcPr>
            <w:tcW w:w="0" w:type="auto"/>
            <w:shd w:val="clear" w:color="auto" w:fill="auto"/>
          </w:tcPr>
          <w:p w:rsidR="0098041C" w:rsidRPr="00A6364B" w:rsidRDefault="0098041C" w:rsidP="00930CE4">
            <w:pPr>
              <w:jc w:val="center"/>
              <w:rPr>
                <w:rFonts w:ascii="Times New Roman" w:eastAsia="游ゴシック Light" w:hAnsi="Times New Roman"/>
                <w:smallCaps/>
              </w:rPr>
            </w:pPr>
            <w:r w:rsidRPr="00A6364B">
              <w:rPr>
                <w:rFonts w:ascii="Times New Roman" w:eastAsia="游ゴシック Light" w:hAnsi="Times New Roman"/>
                <w:smallCaps/>
              </w:rPr>
              <w:t>НЕ ЗНАЮ</w:t>
            </w:r>
          </w:p>
        </w:tc>
        <w:tc>
          <w:tcPr>
            <w:tcW w:w="0" w:type="auto"/>
          </w:tcPr>
          <w:p w:rsidR="0098041C" w:rsidRPr="00A6364B" w:rsidRDefault="0098041C" w:rsidP="00930CE4">
            <w:pPr>
              <w:jc w:val="center"/>
              <w:rPr>
                <w:rFonts w:ascii="Times New Roman" w:eastAsia="游ゴシック Light" w:hAnsi="Times New Roman"/>
                <w:smallCaps/>
              </w:rPr>
            </w:pPr>
            <w:r w:rsidRPr="00A6364B">
              <w:rPr>
                <w:rFonts w:ascii="Times New Roman" w:eastAsia="游ゴシック Light" w:hAnsi="Times New Roman"/>
                <w:smallCaps/>
              </w:rPr>
              <w:t>НЕТ</w:t>
            </w:r>
          </w:p>
        </w:tc>
      </w:tr>
      <w:tr w:rsidR="0098041C" w:rsidRPr="00A6364B" w:rsidTr="00930CE4">
        <w:trPr>
          <w:trHeight w:val="397"/>
        </w:trPr>
        <w:tc>
          <w:tcPr>
            <w:tcW w:w="0" w:type="auto"/>
            <w:shd w:val="clear" w:color="auto" w:fill="auto"/>
          </w:tcPr>
          <w:p w:rsidR="0098041C" w:rsidRPr="00A6364B" w:rsidRDefault="0098041C" w:rsidP="00930CE4">
            <w:pPr>
              <w:spacing w:after="0" w:line="240" w:lineRule="auto"/>
              <w:rPr>
                <w:rFonts w:ascii="Times New Roman" w:eastAsia="Times New Roman" w:hAnsi="Times New Roman"/>
                <w:lang w:eastAsia="ru-RU"/>
              </w:rPr>
            </w:pPr>
            <w:r w:rsidRPr="00A6364B">
              <w:rPr>
                <w:rFonts w:ascii="Times New Roman" w:eastAsia="Times New Roman" w:hAnsi="Times New Roman"/>
                <w:lang w:eastAsia="ru-RU"/>
              </w:rPr>
              <w:t>1</w:t>
            </w:r>
          </w:p>
        </w:tc>
        <w:tc>
          <w:tcPr>
            <w:tcW w:w="0" w:type="auto"/>
            <w:shd w:val="clear" w:color="auto" w:fill="auto"/>
          </w:tcPr>
          <w:p w:rsidR="0098041C" w:rsidRPr="00A6364B" w:rsidRDefault="0098041C" w:rsidP="00930CE4">
            <w:pPr>
              <w:spacing w:after="0" w:line="240" w:lineRule="auto"/>
              <w:rPr>
                <w:rFonts w:ascii="Times New Roman" w:eastAsia="Times New Roman" w:hAnsi="Times New Roman"/>
                <w:lang w:eastAsia="ru-RU"/>
              </w:rPr>
            </w:pPr>
            <w:r w:rsidRPr="00A6364B">
              <w:rPr>
                <w:rFonts w:ascii="Times New Roman" w:eastAsia="Times New Roman" w:hAnsi="Times New Roman"/>
                <w:lang w:eastAsia="ru-RU"/>
              </w:rPr>
              <w:t xml:space="preserve">Я ЧУВСТВУЮ, ЧТО </w:t>
            </w:r>
            <w:proofErr w:type="gramStart"/>
            <w:r w:rsidRPr="00A6364B">
              <w:rPr>
                <w:rFonts w:ascii="Times New Roman" w:eastAsia="Times New Roman" w:hAnsi="Times New Roman"/>
                <w:lang w:eastAsia="ru-RU"/>
              </w:rPr>
              <w:t>БЕЗОПАСНОСТЬ РАБОТЫ И ОХРАНЫ ТРУДА ЭТО</w:t>
            </w:r>
            <w:proofErr w:type="gramEnd"/>
            <w:r w:rsidRPr="00A6364B">
              <w:rPr>
                <w:rFonts w:ascii="Times New Roman" w:eastAsia="Times New Roman" w:hAnsi="Times New Roman"/>
                <w:lang w:eastAsia="ru-RU"/>
              </w:rPr>
              <w:t xml:space="preserve"> МОЯ ЛИЧНАЯ ОТВЕТСТВЕННОСТЬ</w:t>
            </w:r>
          </w:p>
        </w:tc>
        <w:tc>
          <w:tcPr>
            <w:tcW w:w="0" w:type="auto"/>
            <w:shd w:val="clear" w:color="auto" w:fill="auto"/>
          </w:tcPr>
          <w:p w:rsidR="0098041C" w:rsidRPr="00A6364B" w:rsidRDefault="0098041C" w:rsidP="00930CE4">
            <w:pPr>
              <w:spacing w:after="0" w:line="240" w:lineRule="auto"/>
              <w:rPr>
                <w:rFonts w:ascii="Times New Roman" w:eastAsia="Times New Roman" w:hAnsi="Times New Roman"/>
                <w:lang w:eastAsia="ru-RU"/>
              </w:rPr>
            </w:pPr>
          </w:p>
        </w:tc>
        <w:tc>
          <w:tcPr>
            <w:tcW w:w="0" w:type="auto"/>
            <w:shd w:val="clear" w:color="auto" w:fill="auto"/>
          </w:tcPr>
          <w:p w:rsidR="0098041C" w:rsidRPr="00A6364B" w:rsidRDefault="0098041C" w:rsidP="00930CE4">
            <w:pPr>
              <w:spacing w:after="0" w:line="240" w:lineRule="auto"/>
              <w:rPr>
                <w:rFonts w:ascii="Times New Roman" w:eastAsia="Times New Roman" w:hAnsi="Times New Roman"/>
                <w:lang w:eastAsia="ru-RU"/>
              </w:rPr>
            </w:pPr>
          </w:p>
        </w:tc>
        <w:tc>
          <w:tcPr>
            <w:tcW w:w="0" w:type="auto"/>
          </w:tcPr>
          <w:p w:rsidR="0098041C" w:rsidRPr="00A6364B" w:rsidRDefault="0098041C" w:rsidP="00930CE4">
            <w:pPr>
              <w:spacing w:after="0" w:line="240" w:lineRule="auto"/>
              <w:rPr>
                <w:rFonts w:ascii="Times New Roman" w:eastAsia="Times New Roman" w:hAnsi="Times New Roman"/>
                <w:lang w:eastAsia="ru-RU"/>
              </w:rPr>
            </w:pPr>
          </w:p>
        </w:tc>
      </w:tr>
      <w:tr w:rsidR="0098041C" w:rsidRPr="00A6364B" w:rsidTr="00930CE4">
        <w:trPr>
          <w:trHeight w:val="397"/>
        </w:trPr>
        <w:tc>
          <w:tcPr>
            <w:tcW w:w="0" w:type="auto"/>
            <w:shd w:val="clear" w:color="auto" w:fill="auto"/>
          </w:tcPr>
          <w:p w:rsidR="0098041C" w:rsidRPr="00A6364B" w:rsidRDefault="0098041C" w:rsidP="00930CE4">
            <w:pPr>
              <w:spacing w:after="0" w:line="240" w:lineRule="auto"/>
              <w:rPr>
                <w:rFonts w:ascii="Times New Roman" w:eastAsia="Times New Roman" w:hAnsi="Times New Roman"/>
                <w:lang w:eastAsia="ru-RU"/>
              </w:rPr>
            </w:pPr>
            <w:r w:rsidRPr="00A6364B">
              <w:rPr>
                <w:rFonts w:ascii="Times New Roman" w:eastAsia="Times New Roman" w:hAnsi="Times New Roman"/>
                <w:lang w:eastAsia="ru-RU"/>
              </w:rPr>
              <w:t>2</w:t>
            </w:r>
          </w:p>
        </w:tc>
        <w:tc>
          <w:tcPr>
            <w:tcW w:w="0" w:type="auto"/>
            <w:shd w:val="clear" w:color="auto" w:fill="auto"/>
          </w:tcPr>
          <w:p w:rsidR="0098041C" w:rsidRPr="00A6364B" w:rsidRDefault="0098041C" w:rsidP="00930CE4">
            <w:pPr>
              <w:spacing w:after="0" w:line="240" w:lineRule="auto"/>
              <w:rPr>
                <w:rFonts w:ascii="Times New Roman" w:eastAsia="Times New Roman" w:hAnsi="Times New Roman"/>
                <w:lang w:eastAsia="ru-RU"/>
              </w:rPr>
            </w:pPr>
            <w:r w:rsidRPr="00A6364B">
              <w:rPr>
                <w:rFonts w:ascii="Times New Roman" w:eastAsia="Times New Roman" w:hAnsi="Times New Roman"/>
                <w:lang w:eastAsia="ru-RU"/>
              </w:rPr>
              <w:t>Я НЕ ЧУВСТВУЮ БЕСПОКОЙСТВА ЗА БЕЗОПАСНОСТЬ РАБОТ В МОЕЙ ОРГАНИЗАЦИИ</w:t>
            </w:r>
          </w:p>
        </w:tc>
        <w:tc>
          <w:tcPr>
            <w:tcW w:w="0" w:type="auto"/>
            <w:shd w:val="clear" w:color="auto" w:fill="auto"/>
          </w:tcPr>
          <w:p w:rsidR="0098041C" w:rsidRPr="00A6364B" w:rsidRDefault="0098041C" w:rsidP="00930CE4">
            <w:pPr>
              <w:spacing w:after="0" w:line="240" w:lineRule="auto"/>
              <w:rPr>
                <w:rFonts w:ascii="Times New Roman" w:eastAsia="Times New Roman" w:hAnsi="Times New Roman"/>
                <w:lang w:eastAsia="ru-RU"/>
              </w:rPr>
            </w:pPr>
          </w:p>
        </w:tc>
        <w:tc>
          <w:tcPr>
            <w:tcW w:w="0" w:type="auto"/>
            <w:shd w:val="clear" w:color="auto" w:fill="auto"/>
          </w:tcPr>
          <w:p w:rsidR="0098041C" w:rsidRPr="00A6364B" w:rsidRDefault="0098041C" w:rsidP="00930CE4">
            <w:pPr>
              <w:spacing w:after="0" w:line="240" w:lineRule="auto"/>
              <w:rPr>
                <w:rFonts w:ascii="Times New Roman" w:eastAsia="Times New Roman" w:hAnsi="Times New Roman"/>
                <w:lang w:eastAsia="ru-RU"/>
              </w:rPr>
            </w:pPr>
          </w:p>
        </w:tc>
        <w:tc>
          <w:tcPr>
            <w:tcW w:w="0" w:type="auto"/>
          </w:tcPr>
          <w:p w:rsidR="0098041C" w:rsidRPr="00A6364B" w:rsidRDefault="0098041C" w:rsidP="00930CE4">
            <w:pPr>
              <w:spacing w:after="0" w:line="240" w:lineRule="auto"/>
              <w:rPr>
                <w:rFonts w:ascii="Times New Roman" w:eastAsia="Times New Roman" w:hAnsi="Times New Roman"/>
                <w:lang w:eastAsia="ru-RU"/>
              </w:rPr>
            </w:pPr>
          </w:p>
        </w:tc>
      </w:tr>
      <w:tr w:rsidR="0098041C" w:rsidRPr="00A6364B" w:rsidTr="00930CE4">
        <w:trPr>
          <w:trHeight w:val="397"/>
        </w:trPr>
        <w:tc>
          <w:tcPr>
            <w:tcW w:w="0" w:type="auto"/>
            <w:shd w:val="clear" w:color="auto" w:fill="auto"/>
          </w:tcPr>
          <w:p w:rsidR="0098041C" w:rsidRPr="00A6364B" w:rsidRDefault="0098041C" w:rsidP="00930CE4">
            <w:pPr>
              <w:spacing w:after="0" w:line="240" w:lineRule="auto"/>
              <w:rPr>
                <w:rFonts w:ascii="Times New Roman" w:eastAsia="Times New Roman" w:hAnsi="Times New Roman"/>
                <w:lang w:eastAsia="ru-RU"/>
              </w:rPr>
            </w:pPr>
            <w:r w:rsidRPr="00A6364B">
              <w:rPr>
                <w:rFonts w:ascii="Times New Roman" w:eastAsia="Times New Roman" w:hAnsi="Times New Roman"/>
                <w:lang w:eastAsia="ru-RU"/>
              </w:rPr>
              <w:t>3</w:t>
            </w:r>
          </w:p>
        </w:tc>
        <w:tc>
          <w:tcPr>
            <w:tcW w:w="0" w:type="auto"/>
            <w:shd w:val="clear" w:color="auto" w:fill="auto"/>
          </w:tcPr>
          <w:p w:rsidR="0098041C" w:rsidRPr="00A6364B" w:rsidRDefault="0098041C" w:rsidP="00930CE4">
            <w:pPr>
              <w:spacing w:after="0" w:line="240" w:lineRule="auto"/>
              <w:rPr>
                <w:rFonts w:ascii="Times New Roman" w:eastAsia="Times New Roman" w:hAnsi="Times New Roman"/>
                <w:lang w:eastAsia="ru-RU"/>
              </w:rPr>
            </w:pPr>
            <w:r w:rsidRPr="00A6364B">
              <w:rPr>
                <w:rFonts w:ascii="Times New Roman" w:eastAsia="Times New Roman" w:hAnsi="Times New Roman"/>
                <w:lang w:eastAsia="ru-RU"/>
              </w:rPr>
              <w:t>БЕЗОПАСНОСТЬ В МОЕЙ ОРГАНИЗАЦИИ ИМЕЕТ БОЛЬШОЕ ЗНАЧЕНИЕ ДЛЯ МЕНЯ</w:t>
            </w:r>
          </w:p>
        </w:tc>
        <w:tc>
          <w:tcPr>
            <w:tcW w:w="0" w:type="auto"/>
            <w:shd w:val="clear" w:color="auto" w:fill="auto"/>
          </w:tcPr>
          <w:p w:rsidR="0098041C" w:rsidRPr="00A6364B" w:rsidRDefault="0098041C" w:rsidP="00930CE4">
            <w:pPr>
              <w:spacing w:after="0" w:line="240" w:lineRule="auto"/>
              <w:rPr>
                <w:rFonts w:ascii="Times New Roman" w:eastAsia="Times New Roman" w:hAnsi="Times New Roman"/>
                <w:lang w:eastAsia="ru-RU"/>
              </w:rPr>
            </w:pPr>
          </w:p>
        </w:tc>
        <w:tc>
          <w:tcPr>
            <w:tcW w:w="0" w:type="auto"/>
            <w:shd w:val="clear" w:color="auto" w:fill="auto"/>
          </w:tcPr>
          <w:p w:rsidR="0098041C" w:rsidRPr="00A6364B" w:rsidRDefault="0098041C" w:rsidP="00930CE4">
            <w:pPr>
              <w:spacing w:after="0" w:line="240" w:lineRule="auto"/>
              <w:rPr>
                <w:rFonts w:ascii="Times New Roman" w:eastAsia="Times New Roman" w:hAnsi="Times New Roman"/>
                <w:lang w:eastAsia="ru-RU"/>
              </w:rPr>
            </w:pPr>
          </w:p>
        </w:tc>
        <w:tc>
          <w:tcPr>
            <w:tcW w:w="0" w:type="auto"/>
          </w:tcPr>
          <w:p w:rsidR="0098041C" w:rsidRPr="00A6364B" w:rsidRDefault="0098041C" w:rsidP="00930CE4">
            <w:pPr>
              <w:spacing w:after="0" w:line="240" w:lineRule="auto"/>
              <w:rPr>
                <w:rFonts w:ascii="Times New Roman" w:eastAsia="Times New Roman" w:hAnsi="Times New Roman"/>
                <w:lang w:eastAsia="ru-RU"/>
              </w:rPr>
            </w:pPr>
          </w:p>
        </w:tc>
      </w:tr>
      <w:tr w:rsidR="0098041C" w:rsidRPr="00A6364B" w:rsidTr="00930CE4">
        <w:trPr>
          <w:trHeight w:val="397"/>
        </w:trPr>
        <w:tc>
          <w:tcPr>
            <w:tcW w:w="0" w:type="auto"/>
            <w:shd w:val="clear" w:color="auto" w:fill="auto"/>
          </w:tcPr>
          <w:p w:rsidR="0098041C" w:rsidRPr="00A6364B" w:rsidRDefault="0098041C" w:rsidP="00930CE4">
            <w:pPr>
              <w:spacing w:after="0" w:line="240" w:lineRule="auto"/>
              <w:rPr>
                <w:rFonts w:ascii="Times New Roman" w:eastAsia="Times New Roman" w:hAnsi="Times New Roman"/>
                <w:lang w:eastAsia="ru-RU"/>
              </w:rPr>
            </w:pPr>
            <w:r w:rsidRPr="00A6364B">
              <w:rPr>
                <w:rFonts w:ascii="Times New Roman" w:eastAsia="Times New Roman" w:hAnsi="Times New Roman"/>
                <w:lang w:eastAsia="ru-RU"/>
              </w:rPr>
              <w:t>4</w:t>
            </w:r>
          </w:p>
        </w:tc>
        <w:tc>
          <w:tcPr>
            <w:tcW w:w="0" w:type="auto"/>
            <w:shd w:val="clear" w:color="auto" w:fill="auto"/>
          </w:tcPr>
          <w:p w:rsidR="0098041C" w:rsidRPr="00A6364B" w:rsidRDefault="0098041C" w:rsidP="00930CE4">
            <w:pPr>
              <w:spacing w:after="0" w:line="240" w:lineRule="auto"/>
              <w:rPr>
                <w:rFonts w:ascii="Times New Roman" w:eastAsia="Times New Roman" w:hAnsi="Times New Roman"/>
                <w:lang w:eastAsia="ru-RU"/>
              </w:rPr>
            </w:pPr>
            <w:r w:rsidRPr="00A6364B">
              <w:rPr>
                <w:rFonts w:ascii="Times New Roman" w:eastAsia="Times New Roman" w:hAnsi="Times New Roman"/>
                <w:lang w:eastAsia="ru-RU"/>
              </w:rPr>
              <w:t xml:space="preserve">Я НЕ </w:t>
            </w:r>
            <w:proofErr w:type="gramStart"/>
            <w:r w:rsidRPr="00A6364B">
              <w:rPr>
                <w:rFonts w:ascii="Times New Roman" w:eastAsia="Times New Roman" w:hAnsi="Times New Roman"/>
                <w:lang w:eastAsia="ru-RU"/>
              </w:rPr>
              <w:t>ЧУВСТВУЮ</w:t>
            </w:r>
            <w:proofErr w:type="gramEnd"/>
            <w:r w:rsidRPr="00A6364B">
              <w:rPr>
                <w:rFonts w:ascii="Times New Roman" w:eastAsia="Times New Roman" w:hAnsi="Times New Roman"/>
                <w:lang w:eastAsia="ru-RU"/>
              </w:rPr>
              <w:t xml:space="preserve"> ЧТО Я ХОТЬ КАК-ТО ВЛИЯЮ НА БЕЗОПАСНОСТЬ В МОЕЙ ОРГАНИЗАЦИИ</w:t>
            </w:r>
          </w:p>
        </w:tc>
        <w:tc>
          <w:tcPr>
            <w:tcW w:w="0" w:type="auto"/>
            <w:shd w:val="clear" w:color="auto" w:fill="auto"/>
          </w:tcPr>
          <w:p w:rsidR="0098041C" w:rsidRPr="00A6364B" w:rsidRDefault="0098041C" w:rsidP="00930CE4">
            <w:pPr>
              <w:spacing w:after="0" w:line="240" w:lineRule="auto"/>
              <w:rPr>
                <w:rFonts w:ascii="Times New Roman" w:eastAsia="Times New Roman" w:hAnsi="Times New Roman"/>
                <w:lang w:eastAsia="ru-RU"/>
              </w:rPr>
            </w:pPr>
          </w:p>
        </w:tc>
        <w:tc>
          <w:tcPr>
            <w:tcW w:w="0" w:type="auto"/>
            <w:shd w:val="clear" w:color="auto" w:fill="auto"/>
          </w:tcPr>
          <w:p w:rsidR="0098041C" w:rsidRPr="00A6364B" w:rsidRDefault="0098041C" w:rsidP="00930CE4">
            <w:pPr>
              <w:spacing w:after="0" w:line="240" w:lineRule="auto"/>
              <w:rPr>
                <w:rFonts w:ascii="Times New Roman" w:eastAsia="Times New Roman" w:hAnsi="Times New Roman"/>
                <w:lang w:eastAsia="ru-RU"/>
              </w:rPr>
            </w:pPr>
          </w:p>
        </w:tc>
        <w:tc>
          <w:tcPr>
            <w:tcW w:w="0" w:type="auto"/>
          </w:tcPr>
          <w:p w:rsidR="0098041C" w:rsidRPr="00A6364B" w:rsidRDefault="0098041C" w:rsidP="00930CE4">
            <w:pPr>
              <w:spacing w:after="0" w:line="240" w:lineRule="auto"/>
              <w:rPr>
                <w:rFonts w:ascii="Times New Roman" w:eastAsia="Times New Roman" w:hAnsi="Times New Roman"/>
                <w:lang w:eastAsia="ru-RU"/>
              </w:rPr>
            </w:pPr>
          </w:p>
        </w:tc>
      </w:tr>
      <w:tr w:rsidR="0098041C" w:rsidRPr="00A6364B" w:rsidTr="00930CE4">
        <w:trPr>
          <w:trHeight w:val="397"/>
        </w:trPr>
        <w:tc>
          <w:tcPr>
            <w:tcW w:w="0" w:type="auto"/>
            <w:shd w:val="clear" w:color="auto" w:fill="auto"/>
          </w:tcPr>
          <w:p w:rsidR="0098041C" w:rsidRPr="00A6364B" w:rsidRDefault="0098041C" w:rsidP="00930CE4">
            <w:pPr>
              <w:spacing w:after="0" w:line="240" w:lineRule="auto"/>
              <w:rPr>
                <w:rFonts w:ascii="Times New Roman" w:eastAsia="Times New Roman" w:hAnsi="Times New Roman"/>
                <w:lang w:eastAsia="ru-RU"/>
              </w:rPr>
            </w:pPr>
            <w:r w:rsidRPr="00A6364B">
              <w:rPr>
                <w:rFonts w:ascii="Times New Roman" w:eastAsia="Times New Roman" w:hAnsi="Times New Roman"/>
                <w:lang w:eastAsia="ru-RU"/>
              </w:rPr>
              <w:t>5</w:t>
            </w:r>
          </w:p>
        </w:tc>
        <w:tc>
          <w:tcPr>
            <w:tcW w:w="0" w:type="auto"/>
            <w:shd w:val="clear" w:color="auto" w:fill="auto"/>
          </w:tcPr>
          <w:p w:rsidR="0098041C" w:rsidRPr="00A6364B" w:rsidRDefault="0098041C" w:rsidP="00930CE4">
            <w:pPr>
              <w:spacing w:after="0" w:line="240" w:lineRule="auto"/>
              <w:rPr>
                <w:rFonts w:ascii="Times New Roman" w:eastAsia="Times New Roman" w:hAnsi="Times New Roman"/>
                <w:lang w:eastAsia="ru-RU"/>
              </w:rPr>
            </w:pPr>
            <w:r w:rsidRPr="00A6364B">
              <w:rPr>
                <w:rFonts w:ascii="Times New Roman" w:eastAsia="Times New Roman" w:hAnsi="Times New Roman"/>
                <w:lang w:eastAsia="ru-RU"/>
              </w:rPr>
              <w:t>Я НЕ БОЮСЬ ПОСЛЕДСТВИЙ НАРУШЕНИЯ НЕКОТОРЫХ ПРАВИЛ БЕЗОПАСНОСТИ</w:t>
            </w:r>
          </w:p>
        </w:tc>
        <w:tc>
          <w:tcPr>
            <w:tcW w:w="0" w:type="auto"/>
            <w:shd w:val="clear" w:color="auto" w:fill="auto"/>
          </w:tcPr>
          <w:p w:rsidR="0098041C" w:rsidRPr="00A6364B" w:rsidRDefault="0098041C" w:rsidP="00930CE4">
            <w:pPr>
              <w:spacing w:after="0" w:line="240" w:lineRule="auto"/>
              <w:rPr>
                <w:rFonts w:ascii="Times New Roman" w:eastAsia="Times New Roman" w:hAnsi="Times New Roman"/>
                <w:lang w:eastAsia="ru-RU"/>
              </w:rPr>
            </w:pPr>
          </w:p>
        </w:tc>
        <w:tc>
          <w:tcPr>
            <w:tcW w:w="0" w:type="auto"/>
            <w:shd w:val="clear" w:color="auto" w:fill="auto"/>
          </w:tcPr>
          <w:p w:rsidR="0098041C" w:rsidRPr="00A6364B" w:rsidRDefault="0098041C" w:rsidP="00930CE4">
            <w:pPr>
              <w:spacing w:after="0" w:line="240" w:lineRule="auto"/>
              <w:rPr>
                <w:rFonts w:ascii="Times New Roman" w:eastAsia="Times New Roman" w:hAnsi="Times New Roman"/>
                <w:lang w:eastAsia="ru-RU"/>
              </w:rPr>
            </w:pPr>
          </w:p>
        </w:tc>
        <w:tc>
          <w:tcPr>
            <w:tcW w:w="0" w:type="auto"/>
          </w:tcPr>
          <w:p w:rsidR="0098041C" w:rsidRPr="00A6364B" w:rsidRDefault="0098041C" w:rsidP="00930CE4">
            <w:pPr>
              <w:spacing w:after="0" w:line="240" w:lineRule="auto"/>
              <w:rPr>
                <w:rFonts w:ascii="Times New Roman" w:eastAsia="Times New Roman" w:hAnsi="Times New Roman"/>
                <w:lang w:eastAsia="ru-RU"/>
              </w:rPr>
            </w:pPr>
          </w:p>
        </w:tc>
      </w:tr>
      <w:tr w:rsidR="0098041C" w:rsidRPr="00A6364B" w:rsidTr="00930CE4">
        <w:trPr>
          <w:trHeight w:val="397"/>
        </w:trPr>
        <w:tc>
          <w:tcPr>
            <w:tcW w:w="0" w:type="auto"/>
            <w:shd w:val="clear" w:color="auto" w:fill="auto"/>
          </w:tcPr>
          <w:p w:rsidR="0098041C" w:rsidRPr="00A6364B" w:rsidRDefault="0098041C" w:rsidP="00930CE4">
            <w:pPr>
              <w:spacing w:after="0" w:line="240" w:lineRule="auto"/>
              <w:rPr>
                <w:rFonts w:ascii="Times New Roman" w:eastAsia="Times New Roman" w:hAnsi="Times New Roman"/>
                <w:lang w:eastAsia="ru-RU"/>
              </w:rPr>
            </w:pPr>
            <w:r w:rsidRPr="00A6364B">
              <w:rPr>
                <w:rFonts w:ascii="Times New Roman" w:eastAsia="Times New Roman" w:hAnsi="Times New Roman"/>
                <w:lang w:eastAsia="ru-RU"/>
              </w:rPr>
              <w:t>6</w:t>
            </w:r>
          </w:p>
        </w:tc>
        <w:tc>
          <w:tcPr>
            <w:tcW w:w="0" w:type="auto"/>
            <w:shd w:val="clear" w:color="auto" w:fill="auto"/>
          </w:tcPr>
          <w:p w:rsidR="0098041C" w:rsidRPr="00A6364B" w:rsidRDefault="0098041C" w:rsidP="00930CE4">
            <w:pPr>
              <w:spacing w:after="0" w:line="240" w:lineRule="auto"/>
              <w:rPr>
                <w:rFonts w:ascii="Times New Roman" w:eastAsia="Times New Roman" w:hAnsi="Times New Roman"/>
                <w:lang w:eastAsia="ru-RU"/>
              </w:rPr>
            </w:pPr>
            <w:r w:rsidRPr="00A6364B">
              <w:rPr>
                <w:rFonts w:ascii="Times New Roman" w:eastAsia="Times New Roman" w:hAnsi="Times New Roman"/>
                <w:lang w:eastAsia="ru-RU"/>
              </w:rPr>
              <w:t>ДУМАЮ, Я НЕ СМОГ БЫ НАРУШИТЬ ПРАВИЛА БЕЗОПАСНОСТИ, ДАЖЕ ЕСЛИ ЭТОГО БЫ ТРЕБОВАЛА СИТУАЦИЯ</w:t>
            </w:r>
          </w:p>
        </w:tc>
        <w:tc>
          <w:tcPr>
            <w:tcW w:w="0" w:type="auto"/>
            <w:shd w:val="clear" w:color="auto" w:fill="auto"/>
          </w:tcPr>
          <w:p w:rsidR="0098041C" w:rsidRPr="00A6364B" w:rsidRDefault="0098041C" w:rsidP="00930CE4">
            <w:pPr>
              <w:spacing w:after="0" w:line="240" w:lineRule="auto"/>
              <w:rPr>
                <w:rFonts w:ascii="Times New Roman" w:eastAsia="Times New Roman" w:hAnsi="Times New Roman"/>
                <w:lang w:eastAsia="ru-RU"/>
              </w:rPr>
            </w:pPr>
          </w:p>
        </w:tc>
        <w:tc>
          <w:tcPr>
            <w:tcW w:w="0" w:type="auto"/>
            <w:shd w:val="clear" w:color="auto" w:fill="auto"/>
          </w:tcPr>
          <w:p w:rsidR="0098041C" w:rsidRPr="00A6364B" w:rsidRDefault="0098041C" w:rsidP="00930CE4">
            <w:pPr>
              <w:spacing w:after="0" w:line="240" w:lineRule="auto"/>
              <w:rPr>
                <w:rFonts w:ascii="Times New Roman" w:eastAsia="Times New Roman" w:hAnsi="Times New Roman"/>
                <w:lang w:eastAsia="ru-RU"/>
              </w:rPr>
            </w:pPr>
          </w:p>
        </w:tc>
        <w:tc>
          <w:tcPr>
            <w:tcW w:w="0" w:type="auto"/>
          </w:tcPr>
          <w:p w:rsidR="0098041C" w:rsidRPr="00A6364B" w:rsidRDefault="0098041C" w:rsidP="00930CE4">
            <w:pPr>
              <w:spacing w:after="0" w:line="240" w:lineRule="auto"/>
              <w:rPr>
                <w:rFonts w:ascii="Times New Roman" w:eastAsia="Times New Roman" w:hAnsi="Times New Roman"/>
                <w:lang w:eastAsia="ru-RU"/>
              </w:rPr>
            </w:pPr>
          </w:p>
        </w:tc>
      </w:tr>
      <w:tr w:rsidR="0098041C" w:rsidRPr="00A6364B" w:rsidTr="00930CE4">
        <w:trPr>
          <w:trHeight w:val="397"/>
        </w:trPr>
        <w:tc>
          <w:tcPr>
            <w:tcW w:w="0" w:type="auto"/>
            <w:shd w:val="clear" w:color="auto" w:fill="auto"/>
          </w:tcPr>
          <w:p w:rsidR="0098041C" w:rsidRPr="00A6364B" w:rsidRDefault="0098041C" w:rsidP="00930CE4">
            <w:pPr>
              <w:spacing w:after="0" w:line="240" w:lineRule="auto"/>
              <w:rPr>
                <w:rFonts w:ascii="Times New Roman" w:eastAsia="Times New Roman" w:hAnsi="Times New Roman"/>
                <w:lang w:eastAsia="ru-RU"/>
              </w:rPr>
            </w:pPr>
            <w:r w:rsidRPr="00A6364B">
              <w:rPr>
                <w:rFonts w:ascii="Times New Roman" w:eastAsia="Times New Roman" w:hAnsi="Times New Roman"/>
                <w:lang w:eastAsia="ru-RU"/>
              </w:rPr>
              <w:t>7</w:t>
            </w:r>
          </w:p>
        </w:tc>
        <w:tc>
          <w:tcPr>
            <w:tcW w:w="0" w:type="auto"/>
            <w:shd w:val="clear" w:color="auto" w:fill="auto"/>
          </w:tcPr>
          <w:p w:rsidR="0098041C" w:rsidRPr="00A6364B" w:rsidRDefault="0098041C" w:rsidP="00930CE4">
            <w:pPr>
              <w:spacing w:after="0" w:line="240" w:lineRule="auto"/>
              <w:rPr>
                <w:rFonts w:ascii="Times New Roman" w:eastAsia="Times New Roman" w:hAnsi="Times New Roman"/>
                <w:lang w:eastAsia="ru-RU"/>
              </w:rPr>
            </w:pPr>
            <w:r w:rsidRPr="00A6364B">
              <w:rPr>
                <w:rFonts w:ascii="Times New Roman" w:eastAsia="Times New Roman" w:hAnsi="Times New Roman"/>
                <w:lang w:eastAsia="ru-RU"/>
              </w:rPr>
              <w:t xml:space="preserve">НАРУШЕНИЕ ПРАВИЛ БЕЗОПАСНОСТИ СОТРУДНИКАМИ МОЖЕТ БЫТЬ ОЧЕНЬ ЗАТРАТНО ДЛЯ КОМПАНИИ </w:t>
            </w:r>
          </w:p>
        </w:tc>
        <w:tc>
          <w:tcPr>
            <w:tcW w:w="0" w:type="auto"/>
            <w:shd w:val="clear" w:color="auto" w:fill="auto"/>
          </w:tcPr>
          <w:p w:rsidR="0098041C" w:rsidRPr="00A6364B" w:rsidRDefault="0098041C" w:rsidP="00930CE4">
            <w:pPr>
              <w:spacing w:after="0" w:line="240" w:lineRule="auto"/>
              <w:rPr>
                <w:rFonts w:ascii="Times New Roman" w:eastAsia="Times New Roman" w:hAnsi="Times New Roman"/>
                <w:lang w:eastAsia="ru-RU"/>
              </w:rPr>
            </w:pPr>
          </w:p>
        </w:tc>
        <w:tc>
          <w:tcPr>
            <w:tcW w:w="0" w:type="auto"/>
            <w:shd w:val="clear" w:color="auto" w:fill="auto"/>
          </w:tcPr>
          <w:p w:rsidR="0098041C" w:rsidRPr="00A6364B" w:rsidRDefault="0098041C" w:rsidP="00930CE4">
            <w:pPr>
              <w:spacing w:after="0" w:line="240" w:lineRule="auto"/>
              <w:rPr>
                <w:rFonts w:ascii="Times New Roman" w:eastAsia="Times New Roman" w:hAnsi="Times New Roman"/>
                <w:lang w:eastAsia="ru-RU"/>
              </w:rPr>
            </w:pPr>
          </w:p>
        </w:tc>
        <w:tc>
          <w:tcPr>
            <w:tcW w:w="0" w:type="auto"/>
          </w:tcPr>
          <w:p w:rsidR="0098041C" w:rsidRPr="00A6364B" w:rsidRDefault="0098041C" w:rsidP="00930CE4">
            <w:pPr>
              <w:spacing w:after="0" w:line="240" w:lineRule="auto"/>
              <w:rPr>
                <w:rFonts w:ascii="Times New Roman" w:eastAsia="Times New Roman" w:hAnsi="Times New Roman"/>
                <w:lang w:eastAsia="ru-RU"/>
              </w:rPr>
            </w:pPr>
          </w:p>
        </w:tc>
      </w:tr>
      <w:tr w:rsidR="0098041C" w:rsidRPr="00A6364B" w:rsidTr="00930CE4">
        <w:trPr>
          <w:trHeight w:val="397"/>
        </w:trPr>
        <w:tc>
          <w:tcPr>
            <w:tcW w:w="0" w:type="auto"/>
            <w:shd w:val="clear" w:color="auto" w:fill="auto"/>
          </w:tcPr>
          <w:p w:rsidR="0098041C" w:rsidRPr="00A6364B" w:rsidRDefault="0098041C" w:rsidP="00930CE4">
            <w:pPr>
              <w:spacing w:after="0" w:line="240" w:lineRule="auto"/>
              <w:rPr>
                <w:rFonts w:ascii="Times New Roman" w:eastAsia="Times New Roman" w:hAnsi="Times New Roman"/>
                <w:lang w:eastAsia="ru-RU"/>
              </w:rPr>
            </w:pPr>
            <w:r w:rsidRPr="00A6364B">
              <w:rPr>
                <w:rFonts w:ascii="Times New Roman" w:eastAsia="Times New Roman" w:hAnsi="Times New Roman"/>
                <w:lang w:eastAsia="ru-RU"/>
              </w:rPr>
              <w:t>8</w:t>
            </w:r>
          </w:p>
        </w:tc>
        <w:tc>
          <w:tcPr>
            <w:tcW w:w="0" w:type="auto"/>
            <w:shd w:val="clear" w:color="auto" w:fill="auto"/>
          </w:tcPr>
          <w:p w:rsidR="0098041C" w:rsidRPr="00A6364B" w:rsidRDefault="0098041C" w:rsidP="00930CE4">
            <w:pPr>
              <w:spacing w:after="0" w:line="240" w:lineRule="auto"/>
              <w:rPr>
                <w:rFonts w:ascii="Times New Roman" w:eastAsia="Times New Roman" w:hAnsi="Times New Roman"/>
                <w:lang w:eastAsia="ru-RU"/>
              </w:rPr>
            </w:pPr>
            <w:r w:rsidRPr="00A6364B">
              <w:rPr>
                <w:rFonts w:ascii="Times New Roman" w:eastAsia="Times New Roman" w:hAnsi="Times New Roman"/>
                <w:lang w:eastAsia="ru-RU"/>
              </w:rPr>
              <w:t>Я НЕ СЧИТАЮ, ЧТО ЧЕЛОВЕК ДОЛЖЕН ВСЕГДА СОБЛЮДАТЬ ПРАВИЛА БЕЗОПАСНОСТИ</w:t>
            </w:r>
          </w:p>
        </w:tc>
        <w:tc>
          <w:tcPr>
            <w:tcW w:w="0" w:type="auto"/>
            <w:shd w:val="clear" w:color="auto" w:fill="auto"/>
          </w:tcPr>
          <w:p w:rsidR="0098041C" w:rsidRPr="00A6364B" w:rsidRDefault="0098041C" w:rsidP="00930CE4">
            <w:pPr>
              <w:spacing w:after="0" w:line="240" w:lineRule="auto"/>
              <w:rPr>
                <w:rFonts w:ascii="Times New Roman" w:eastAsia="Times New Roman" w:hAnsi="Times New Roman"/>
                <w:lang w:eastAsia="ru-RU"/>
              </w:rPr>
            </w:pPr>
          </w:p>
        </w:tc>
        <w:tc>
          <w:tcPr>
            <w:tcW w:w="0" w:type="auto"/>
            <w:shd w:val="clear" w:color="auto" w:fill="auto"/>
          </w:tcPr>
          <w:p w:rsidR="0098041C" w:rsidRPr="00A6364B" w:rsidRDefault="0098041C" w:rsidP="00930CE4">
            <w:pPr>
              <w:spacing w:after="0" w:line="240" w:lineRule="auto"/>
              <w:rPr>
                <w:rFonts w:ascii="Times New Roman" w:eastAsia="Times New Roman" w:hAnsi="Times New Roman"/>
                <w:lang w:eastAsia="ru-RU"/>
              </w:rPr>
            </w:pPr>
          </w:p>
        </w:tc>
        <w:tc>
          <w:tcPr>
            <w:tcW w:w="0" w:type="auto"/>
          </w:tcPr>
          <w:p w:rsidR="0098041C" w:rsidRPr="00A6364B" w:rsidRDefault="0098041C" w:rsidP="00930CE4">
            <w:pPr>
              <w:spacing w:after="0" w:line="240" w:lineRule="auto"/>
              <w:rPr>
                <w:rFonts w:ascii="Times New Roman" w:eastAsia="Times New Roman" w:hAnsi="Times New Roman"/>
                <w:lang w:eastAsia="ru-RU"/>
              </w:rPr>
            </w:pPr>
          </w:p>
        </w:tc>
      </w:tr>
      <w:tr w:rsidR="0098041C" w:rsidRPr="00A6364B" w:rsidTr="00930CE4">
        <w:trPr>
          <w:trHeight w:val="397"/>
        </w:trPr>
        <w:tc>
          <w:tcPr>
            <w:tcW w:w="0" w:type="auto"/>
            <w:shd w:val="clear" w:color="auto" w:fill="auto"/>
          </w:tcPr>
          <w:p w:rsidR="0098041C" w:rsidRPr="00A6364B" w:rsidRDefault="0098041C" w:rsidP="00930CE4">
            <w:pPr>
              <w:spacing w:after="0" w:line="240" w:lineRule="auto"/>
              <w:rPr>
                <w:rFonts w:ascii="Times New Roman" w:eastAsia="Times New Roman" w:hAnsi="Times New Roman"/>
                <w:lang w:eastAsia="ru-RU"/>
              </w:rPr>
            </w:pPr>
            <w:r w:rsidRPr="00A6364B">
              <w:rPr>
                <w:rFonts w:ascii="Times New Roman" w:eastAsia="Times New Roman" w:hAnsi="Times New Roman"/>
                <w:lang w:eastAsia="ru-RU"/>
              </w:rPr>
              <w:t>9</w:t>
            </w:r>
          </w:p>
        </w:tc>
        <w:tc>
          <w:tcPr>
            <w:tcW w:w="0" w:type="auto"/>
            <w:shd w:val="clear" w:color="auto" w:fill="auto"/>
          </w:tcPr>
          <w:p w:rsidR="0098041C" w:rsidRPr="00A6364B" w:rsidRDefault="0098041C" w:rsidP="00930CE4">
            <w:pPr>
              <w:spacing w:after="0" w:line="240" w:lineRule="auto"/>
              <w:rPr>
                <w:rFonts w:ascii="Times New Roman" w:eastAsia="Times New Roman" w:hAnsi="Times New Roman"/>
                <w:lang w:eastAsia="ru-RU"/>
              </w:rPr>
            </w:pPr>
            <w:r w:rsidRPr="00A6364B">
              <w:rPr>
                <w:rFonts w:ascii="Times New Roman" w:eastAsia="Times New Roman" w:hAnsi="Times New Roman"/>
                <w:lang w:eastAsia="ru-RU"/>
              </w:rPr>
              <w:t>НЕСОБЛЮДЕНИЕ ПРАВИЛ БЕЗОПАСНОСТИ МОЖЕТ ПОДВЕРГНУТЬ ОПАСНОСТИ ЖИЗНЬ ДРУГИХ ЛЮДЕЙ</w:t>
            </w:r>
          </w:p>
        </w:tc>
        <w:tc>
          <w:tcPr>
            <w:tcW w:w="0" w:type="auto"/>
            <w:shd w:val="clear" w:color="auto" w:fill="auto"/>
          </w:tcPr>
          <w:p w:rsidR="0098041C" w:rsidRPr="00A6364B" w:rsidRDefault="0098041C" w:rsidP="00930CE4">
            <w:pPr>
              <w:spacing w:after="0" w:line="240" w:lineRule="auto"/>
              <w:rPr>
                <w:rFonts w:ascii="Times New Roman" w:eastAsia="Times New Roman" w:hAnsi="Times New Roman"/>
                <w:lang w:eastAsia="ru-RU"/>
              </w:rPr>
            </w:pPr>
          </w:p>
        </w:tc>
        <w:tc>
          <w:tcPr>
            <w:tcW w:w="0" w:type="auto"/>
            <w:shd w:val="clear" w:color="auto" w:fill="auto"/>
          </w:tcPr>
          <w:p w:rsidR="0098041C" w:rsidRPr="00A6364B" w:rsidRDefault="0098041C" w:rsidP="00930CE4">
            <w:pPr>
              <w:spacing w:after="0" w:line="240" w:lineRule="auto"/>
              <w:rPr>
                <w:rFonts w:ascii="Times New Roman" w:eastAsia="Times New Roman" w:hAnsi="Times New Roman"/>
                <w:lang w:eastAsia="ru-RU"/>
              </w:rPr>
            </w:pPr>
          </w:p>
        </w:tc>
        <w:tc>
          <w:tcPr>
            <w:tcW w:w="0" w:type="auto"/>
          </w:tcPr>
          <w:p w:rsidR="0098041C" w:rsidRPr="00A6364B" w:rsidRDefault="0098041C" w:rsidP="00930CE4">
            <w:pPr>
              <w:spacing w:after="0" w:line="240" w:lineRule="auto"/>
              <w:rPr>
                <w:rFonts w:ascii="Times New Roman" w:eastAsia="Times New Roman" w:hAnsi="Times New Roman"/>
                <w:lang w:eastAsia="ru-RU"/>
              </w:rPr>
            </w:pPr>
          </w:p>
        </w:tc>
      </w:tr>
      <w:tr w:rsidR="0098041C" w:rsidRPr="00A6364B" w:rsidTr="00930CE4">
        <w:trPr>
          <w:trHeight w:val="397"/>
        </w:trPr>
        <w:tc>
          <w:tcPr>
            <w:tcW w:w="0" w:type="auto"/>
            <w:shd w:val="clear" w:color="auto" w:fill="auto"/>
          </w:tcPr>
          <w:p w:rsidR="0098041C" w:rsidRPr="00A6364B" w:rsidRDefault="0098041C" w:rsidP="00930CE4">
            <w:pPr>
              <w:spacing w:after="0" w:line="240" w:lineRule="auto"/>
              <w:rPr>
                <w:rFonts w:ascii="Times New Roman" w:eastAsia="Times New Roman" w:hAnsi="Times New Roman"/>
                <w:lang w:eastAsia="ru-RU"/>
              </w:rPr>
            </w:pPr>
            <w:r w:rsidRPr="00A6364B">
              <w:rPr>
                <w:rFonts w:ascii="Times New Roman" w:eastAsia="Times New Roman" w:hAnsi="Times New Roman"/>
                <w:lang w:eastAsia="ru-RU"/>
              </w:rPr>
              <w:t>10</w:t>
            </w:r>
          </w:p>
        </w:tc>
        <w:tc>
          <w:tcPr>
            <w:tcW w:w="0" w:type="auto"/>
            <w:shd w:val="clear" w:color="auto" w:fill="auto"/>
          </w:tcPr>
          <w:p w:rsidR="0098041C" w:rsidRPr="00A6364B" w:rsidRDefault="0098041C" w:rsidP="00930CE4">
            <w:pPr>
              <w:spacing w:after="0" w:line="240" w:lineRule="auto"/>
              <w:rPr>
                <w:rFonts w:ascii="Times New Roman" w:eastAsia="Times New Roman" w:hAnsi="Times New Roman"/>
                <w:lang w:eastAsia="ru-RU"/>
              </w:rPr>
            </w:pPr>
            <w:r w:rsidRPr="00A6364B">
              <w:rPr>
                <w:rFonts w:ascii="Times New Roman" w:eastAsia="Times New Roman" w:hAnsi="Times New Roman"/>
                <w:lang w:eastAsia="ru-RU"/>
              </w:rPr>
              <w:t>Я СЧИТАЮ, ЧТО ЛЮДИ В НАСТОЯЩЕЕ ВРЕМЯ ДОСТАТОЧНО МНОГО БЕСПОКОЯТСЯ О БЕЗОПАСНОСТИ НА РАБОЧЕМ МЕСТЕ</w:t>
            </w:r>
          </w:p>
        </w:tc>
        <w:tc>
          <w:tcPr>
            <w:tcW w:w="0" w:type="auto"/>
            <w:shd w:val="clear" w:color="auto" w:fill="auto"/>
          </w:tcPr>
          <w:p w:rsidR="0098041C" w:rsidRPr="00A6364B" w:rsidRDefault="0098041C" w:rsidP="00930CE4">
            <w:pPr>
              <w:spacing w:after="0" w:line="240" w:lineRule="auto"/>
              <w:rPr>
                <w:rFonts w:ascii="Times New Roman" w:eastAsia="Times New Roman" w:hAnsi="Times New Roman"/>
                <w:lang w:eastAsia="ru-RU"/>
              </w:rPr>
            </w:pPr>
          </w:p>
        </w:tc>
        <w:tc>
          <w:tcPr>
            <w:tcW w:w="0" w:type="auto"/>
            <w:shd w:val="clear" w:color="auto" w:fill="auto"/>
          </w:tcPr>
          <w:p w:rsidR="0098041C" w:rsidRPr="00A6364B" w:rsidRDefault="0098041C" w:rsidP="00930CE4">
            <w:pPr>
              <w:spacing w:after="0" w:line="240" w:lineRule="auto"/>
              <w:rPr>
                <w:rFonts w:ascii="Times New Roman" w:eastAsia="Times New Roman" w:hAnsi="Times New Roman"/>
                <w:lang w:eastAsia="ru-RU"/>
              </w:rPr>
            </w:pPr>
          </w:p>
        </w:tc>
        <w:tc>
          <w:tcPr>
            <w:tcW w:w="0" w:type="auto"/>
          </w:tcPr>
          <w:p w:rsidR="0098041C" w:rsidRPr="00A6364B" w:rsidRDefault="0098041C" w:rsidP="00930CE4">
            <w:pPr>
              <w:spacing w:after="0" w:line="240" w:lineRule="auto"/>
              <w:rPr>
                <w:rFonts w:ascii="Times New Roman" w:eastAsia="Times New Roman" w:hAnsi="Times New Roman"/>
                <w:lang w:eastAsia="ru-RU"/>
              </w:rPr>
            </w:pPr>
          </w:p>
        </w:tc>
      </w:tr>
      <w:tr w:rsidR="0098041C" w:rsidRPr="00A6364B" w:rsidTr="00930CE4">
        <w:trPr>
          <w:trHeight w:val="397"/>
        </w:trPr>
        <w:tc>
          <w:tcPr>
            <w:tcW w:w="0" w:type="auto"/>
            <w:shd w:val="clear" w:color="auto" w:fill="auto"/>
          </w:tcPr>
          <w:p w:rsidR="0098041C" w:rsidRPr="00A6364B" w:rsidRDefault="0098041C" w:rsidP="00930CE4">
            <w:pPr>
              <w:spacing w:after="0" w:line="240" w:lineRule="auto"/>
              <w:rPr>
                <w:rFonts w:ascii="Times New Roman" w:eastAsia="Times New Roman" w:hAnsi="Times New Roman"/>
                <w:lang w:eastAsia="ru-RU"/>
              </w:rPr>
            </w:pPr>
            <w:r w:rsidRPr="00A6364B">
              <w:rPr>
                <w:rFonts w:ascii="Times New Roman" w:eastAsia="Times New Roman" w:hAnsi="Times New Roman"/>
                <w:lang w:eastAsia="ru-RU"/>
              </w:rPr>
              <w:t>11</w:t>
            </w:r>
          </w:p>
        </w:tc>
        <w:tc>
          <w:tcPr>
            <w:tcW w:w="0" w:type="auto"/>
            <w:shd w:val="clear" w:color="auto" w:fill="auto"/>
          </w:tcPr>
          <w:p w:rsidR="0098041C" w:rsidRPr="00A6364B" w:rsidRDefault="0098041C" w:rsidP="00930CE4">
            <w:pPr>
              <w:spacing w:after="0" w:line="240" w:lineRule="auto"/>
              <w:rPr>
                <w:rFonts w:ascii="Times New Roman" w:eastAsia="Times New Roman" w:hAnsi="Times New Roman"/>
                <w:lang w:eastAsia="ru-RU"/>
              </w:rPr>
            </w:pPr>
            <w:r w:rsidRPr="00A6364B">
              <w:rPr>
                <w:rFonts w:ascii="Times New Roman" w:eastAsia="Times New Roman" w:hAnsi="Times New Roman"/>
                <w:lang w:eastAsia="ru-RU"/>
              </w:rPr>
              <w:t>ПЕРЕД ТЕМ КАК ПРИСТУПИТЬ К РАБОТЕ Я ПРОВЕРЯЮ, ОТВЕЧАЕТ ЛИ МОЕ РАБОЧЕЕ МЕСТО И ИНВЕНТАРЬ ТРЕБОВАНИЯМ БЕЗОПАСНОСТИ</w:t>
            </w:r>
          </w:p>
        </w:tc>
        <w:tc>
          <w:tcPr>
            <w:tcW w:w="0" w:type="auto"/>
            <w:shd w:val="clear" w:color="auto" w:fill="auto"/>
          </w:tcPr>
          <w:p w:rsidR="0098041C" w:rsidRPr="00A6364B" w:rsidRDefault="0098041C" w:rsidP="00930CE4">
            <w:pPr>
              <w:spacing w:after="0" w:line="240" w:lineRule="auto"/>
              <w:rPr>
                <w:rFonts w:ascii="Times New Roman" w:eastAsia="Times New Roman" w:hAnsi="Times New Roman"/>
                <w:lang w:eastAsia="ru-RU"/>
              </w:rPr>
            </w:pPr>
          </w:p>
        </w:tc>
        <w:tc>
          <w:tcPr>
            <w:tcW w:w="0" w:type="auto"/>
            <w:shd w:val="clear" w:color="auto" w:fill="auto"/>
          </w:tcPr>
          <w:p w:rsidR="0098041C" w:rsidRPr="00A6364B" w:rsidRDefault="0098041C" w:rsidP="00930CE4">
            <w:pPr>
              <w:spacing w:after="0" w:line="240" w:lineRule="auto"/>
              <w:rPr>
                <w:rFonts w:ascii="Times New Roman" w:eastAsia="Times New Roman" w:hAnsi="Times New Roman"/>
                <w:lang w:eastAsia="ru-RU"/>
              </w:rPr>
            </w:pPr>
          </w:p>
        </w:tc>
        <w:tc>
          <w:tcPr>
            <w:tcW w:w="0" w:type="auto"/>
          </w:tcPr>
          <w:p w:rsidR="0098041C" w:rsidRPr="00A6364B" w:rsidRDefault="0098041C" w:rsidP="00930CE4">
            <w:pPr>
              <w:spacing w:after="0" w:line="240" w:lineRule="auto"/>
              <w:rPr>
                <w:rFonts w:ascii="Times New Roman" w:eastAsia="Times New Roman" w:hAnsi="Times New Roman"/>
                <w:lang w:eastAsia="ru-RU"/>
              </w:rPr>
            </w:pPr>
          </w:p>
        </w:tc>
      </w:tr>
      <w:tr w:rsidR="0098041C" w:rsidRPr="00A6364B" w:rsidTr="00930CE4">
        <w:trPr>
          <w:trHeight w:val="397"/>
        </w:trPr>
        <w:tc>
          <w:tcPr>
            <w:tcW w:w="0" w:type="auto"/>
            <w:shd w:val="clear" w:color="auto" w:fill="auto"/>
          </w:tcPr>
          <w:p w:rsidR="0098041C" w:rsidRPr="00A6364B" w:rsidRDefault="0098041C" w:rsidP="00930CE4">
            <w:pPr>
              <w:spacing w:after="0" w:line="240" w:lineRule="auto"/>
              <w:rPr>
                <w:rFonts w:ascii="Times New Roman" w:eastAsia="Times New Roman" w:hAnsi="Times New Roman"/>
                <w:lang w:eastAsia="ru-RU"/>
              </w:rPr>
            </w:pPr>
            <w:r w:rsidRPr="00A6364B">
              <w:rPr>
                <w:rFonts w:ascii="Times New Roman" w:eastAsia="Times New Roman" w:hAnsi="Times New Roman"/>
                <w:lang w:eastAsia="ru-RU"/>
              </w:rPr>
              <w:t>12</w:t>
            </w:r>
          </w:p>
        </w:tc>
        <w:tc>
          <w:tcPr>
            <w:tcW w:w="0" w:type="auto"/>
            <w:shd w:val="clear" w:color="auto" w:fill="auto"/>
          </w:tcPr>
          <w:p w:rsidR="0098041C" w:rsidRPr="00A6364B" w:rsidRDefault="0098041C" w:rsidP="00930CE4">
            <w:pPr>
              <w:spacing w:after="0" w:line="240" w:lineRule="auto"/>
              <w:rPr>
                <w:rFonts w:ascii="Times New Roman" w:eastAsia="Times New Roman" w:hAnsi="Times New Roman"/>
                <w:lang w:eastAsia="ru-RU"/>
              </w:rPr>
            </w:pPr>
            <w:r w:rsidRPr="00A6364B">
              <w:rPr>
                <w:rFonts w:ascii="Times New Roman" w:eastAsia="Times New Roman" w:hAnsi="Times New Roman"/>
                <w:lang w:eastAsia="ru-RU"/>
              </w:rPr>
              <w:t>Я ВСЕГДА ЗНАЮ, КАКИЕ МОГУТ БЫТЬ ОШИБКИ, ПРИ ВЫПОЛНЕНИИ МОЕЙ РАБОТЫ И КАКОВЫ ПОСЛЕДСТВИЯ ЭТИХ ОШИБОК</w:t>
            </w:r>
          </w:p>
        </w:tc>
        <w:tc>
          <w:tcPr>
            <w:tcW w:w="0" w:type="auto"/>
            <w:shd w:val="clear" w:color="auto" w:fill="auto"/>
          </w:tcPr>
          <w:p w:rsidR="0098041C" w:rsidRPr="00A6364B" w:rsidRDefault="0098041C" w:rsidP="00930CE4">
            <w:pPr>
              <w:spacing w:after="0" w:line="240" w:lineRule="auto"/>
              <w:rPr>
                <w:rFonts w:ascii="Times New Roman" w:eastAsia="Times New Roman" w:hAnsi="Times New Roman"/>
                <w:lang w:eastAsia="ru-RU"/>
              </w:rPr>
            </w:pPr>
          </w:p>
        </w:tc>
        <w:tc>
          <w:tcPr>
            <w:tcW w:w="0" w:type="auto"/>
            <w:shd w:val="clear" w:color="auto" w:fill="auto"/>
          </w:tcPr>
          <w:p w:rsidR="0098041C" w:rsidRPr="00A6364B" w:rsidRDefault="0098041C" w:rsidP="00930CE4">
            <w:pPr>
              <w:spacing w:after="0" w:line="240" w:lineRule="auto"/>
              <w:rPr>
                <w:rFonts w:ascii="Times New Roman" w:eastAsia="Times New Roman" w:hAnsi="Times New Roman"/>
                <w:lang w:eastAsia="ru-RU"/>
              </w:rPr>
            </w:pPr>
          </w:p>
        </w:tc>
        <w:tc>
          <w:tcPr>
            <w:tcW w:w="0" w:type="auto"/>
          </w:tcPr>
          <w:p w:rsidR="0098041C" w:rsidRPr="00A6364B" w:rsidRDefault="0098041C" w:rsidP="00930CE4">
            <w:pPr>
              <w:spacing w:after="0" w:line="240" w:lineRule="auto"/>
              <w:rPr>
                <w:rFonts w:ascii="Times New Roman" w:eastAsia="Times New Roman" w:hAnsi="Times New Roman"/>
                <w:lang w:eastAsia="ru-RU"/>
              </w:rPr>
            </w:pPr>
          </w:p>
        </w:tc>
      </w:tr>
      <w:tr w:rsidR="0098041C" w:rsidRPr="00A6364B" w:rsidTr="00930CE4">
        <w:trPr>
          <w:trHeight w:val="397"/>
        </w:trPr>
        <w:tc>
          <w:tcPr>
            <w:tcW w:w="0" w:type="auto"/>
            <w:shd w:val="clear" w:color="auto" w:fill="auto"/>
          </w:tcPr>
          <w:p w:rsidR="0098041C" w:rsidRPr="00A6364B" w:rsidRDefault="0098041C" w:rsidP="00930CE4">
            <w:pPr>
              <w:spacing w:after="0" w:line="240" w:lineRule="auto"/>
              <w:rPr>
                <w:rFonts w:ascii="Times New Roman" w:eastAsia="Times New Roman" w:hAnsi="Times New Roman"/>
                <w:lang w:eastAsia="ru-RU"/>
              </w:rPr>
            </w:pPr>
            <w:r w:rsidRPr="00A6364B">
              <w:rPr>
                <w:rFonts w:ascii="Times New Roman" w:eastAsia="Times New Roman" w:hAnsi="Times New Roman"/>
                <w:lang w:eastAsia="ru-RU"/>
              </w:rPr>
              <w:t>13</w:t>
            </w:r>
          </w:p>
        </w:tc>
        <w:tc>
          <w:tcPr>
            <w:tcW w:w="0" w:type="auto"/>
            <w:shd w:val="clear" w:color="auto" w:fill="auto"/>
          </w:tcPr>
          <w:p w:rsidR="0098041C" w:rsidRPr="00A6364B" w:rsidRDefault="0098041C" w:rsidP="00930CE4">
            <w:pPr>
              <w:spacing w:after="0" w:line="240" w:lineRule="auto"/>
              <w:rPr>
                <w:rFonts w:ascii="Times New Roman" w:eastAsia="Times New Roman" w:hAnsi="Times New Roman"/>
                <w:lang w:eastAsia="ru-RU"/>
              </w:rPr>
            </w:pPr>
            <w:r w:rsidRPr="00A6364B">
              <w:rPr>
                <w:rFonts w:ascii="Times New Roman" w:eastAsia="Times New Roman" w:hAnsi="Times New Roman"/>
                <w:lang w:eastAsia="ru-RU"/>
              </w:rPr>
              <w:t>ИНОГДА Я НЕ СОБЛЮДАЮ УСТАНОВЛЕННУЮ ПОСЛЕДОВАТЕЛЬНОСТЬ ДЕЙСТВИЙ ПРИ РАБОТЕ</w:t>
            </w:r>
          </w:p>
        </w:tc>
        <w:tc>
          <w:tcPr>
            <w:tcW w:w="0" w:type="auto"/>
            <w:shd w:val="clear" w:color="auto" w:fill="auto"/>
          </w:tcPr>
          <w:p w:rsidR="0098041C" w:rsidRPr="00A6364B" w:rsidRDefault="0098041C" w:rsidP="00930CE4">
            <w:pPr>
              <w:spacing w:after="0" w:line="240" w:lineRule="auto"/>
              <w:rPr>
                <w:rFonts w:ascii="Times New Roman" w:eastAsia="Times New Roman" w:hAnsi="Times New Roman"/>
                <w:lang w:eastAsia="ru-RU"/>
              </w:rPr>
            </w:pPr>
          </w:p>
        </w:tc>
        <w:tc>
          <w:tcPr>
            <w:tcW w:w="0" w:type="auto"/>
            <w:shd w:val="clear" w:color="auto" w:fill="auto"/>
          </w:tcPr>
          <w:p w:rsidR="0098041C" w:rsidRPr="00A6364B" w:rsidRDefault="0098041C" w:rsidP="00930CE4">
            <w:pPr>
              <w:spacing w:after="0" w:line="240" w:lineRule="auto"/>
              <w:rPr>
                <w:rFonts w:ascii="Times New Roman" w:eastAsia="Times New Roman" w:hAnsi="Times New Roman"/>
                <w:lang w:eastAsia="ru-RU"/>
              </w:rPr>
            </w:pPr>
          </w:p>
        </w:tc>
        <w:tc>
          <w:tcPr>
            <w:tcW w:w="0" w:type="auto"/>
          </w:tcPr>
          <w:p w:rsidR="0098041C" w:rsidRPr="00A6364B" w:rsidRDefault="0098041C" w:rsidP="00930CE4">
            <w:pPr>
              <w:spacing w:after="0" w:line="240" w:lineRule="auto"/>
              <w:rPr>
                <w:rFonts w:ascii="Times New Roman" w:eastAsia="Times New Roman" w:hAnsi="Times New Roman"/>
                <w:lang w:eastAsia="ru-RU"/>
              </w:rPr>
            </w:pPr>
          </w:p>
        </w:tc>
      </w:tr>
      <w:tr w:rsidR="0098041C" w:rsidRPr="00A6364B" w:rsidTr="00930CE4">
        <w:trPr>
          <w:trHeight w:val="397"/>
        </w:trPr>
        <w:tc>
          <w:tcPr>
            <w:tcW w:w="0" w:type="auto"/>
            <w:shd w:val="clear" w:color="auto" w:fill="auto"/>
          </w:tcPr>
          <w:p w:rsidR="0098041C" w:rsidRPr="00A6364B" w:rsidRDefault="0098041C" w:rsidP="00930CE4">
            <w:pPr>
              <w:spacing w:after="0" w:line="240" w:lineRule="auto"/>
              <w:rPr>
                <w:rFonts w:ascii="Times New Roman" w:eastAsia="Times New Roman" w:hAnsi="Times New Roman"/>
                <w:lang w:eastAsia="ru-RU"/>
              </w:rPr>
            </w:pPr>
            <w:r w:rsidRPr="00A6364B">
              <w:rPr>
                <w:rFonts w:ascii="Times New Roman" w:eastAsia="Times New Roman" w:hAnsi="Times New Roman"/>
                <w:lang w:eastAsia="ru-RU"/>
              </w:rPr>
              <w:t>14</w:t>
            </w:r>
          </w:p>
        </w:tc>
        <w:tc>
          <w:tcPr>
            <w:tcW w:w="0" w:type="auto"/>
            <w:shd w:val="clear" w:color="auto" w:fill="auto"/>
          </w:tcPr>
          <w:p w:rsidR="0098041C" w:rsidRPr="00A6364B" w:rsidRDefault="0098041C" w:rsidP="00930CE4">
            <w:pPr>
              <w:spacing w:after="0" w:line="240" w:lineRule="auto"/>
              <w:rPr>
                <w:rFonts w:ascii="Times New Roman" w:eastAsia="Times New Roman" w:hAnsi="Times New Roman"/>
                <w:lang w:eastAsia="ru-RU"/>
              </w:rPr>
            </w:pPr>
            <w:r w:rsidRPr="00A6364B">
              <w:rPr>
                <w:rFonts w:ascii="Times New Roman" w:eastAsia="Times New Roman" w:hAnsi="Times New Roman"/>
                <w:lang w:eastAsia="ru-RU"/>
              </w:rPr>
              <w:t>ЕСЛИ Я ОБНАРУЖИЛ КАКИЕ-ТО СБОИ В РАБОТЕ, Я СРАЗУ ПРЕКРАЩАЮ ЕЕ И АНАЛИЗИРУЮ ВОЗНИКШУЮ ПРОБЛЕМУ</w:t>
            </w:r>
          </w:p>
        </w:tc>
        <w:tc>
          <w:tcPr>
            <w:tcW w:w="0" w:type="auto"/>
            <w:shd w:val="clear" w:color="auto" w:fill="auto"/>
          </w:tcPr>
          <w:p w:rsidR="0098041C" w:rsidRPr="00A6364B" w:rsidRDefault="0098041C" w:rsidP="00930CE4">
            <w:pPr>
              <w:spacing w:after="0" w:line="240" w:lineRule="auto"/>
              <w:rPr>
                <w:rFonts w:ascii="Times New Roman" w:eastAsia="Times New Roman" w:hAnsi="Times New Roman"/>
                <w:lang w:eastAsia="ru-RU"/>
              </w:rPr>
            </w:pPr>
          </w:p>
        </w:tc>
        <w:tc>
          <w:tcPr>
            <w:tcW w:w="0" w:type="auto"/>
            <w:shd w:val="clear" w:color="auto" w:fill="auto"/>
          </w:tcPr>
          <w:p w:rsidR="0098041C" w:rsidRPr="00A6364B" w:rsidRDefault="0098041C" w:rsidP="00930CE4">
            <w:pPr>
              <w:spacing w:after="0" w:line="240" w:lineRule="auto"/>
              <w:rPr>
                <w:rFonts w:ascii="Times New Roman" w:eastAsia="Times New Roman" w:hAnsi="Times New Roman"/>
                <w:lang w:eastAsia="ru-RU"/>
              </w:rPr>
            </w:pPr>
          </w:p>
        </w:tc>
        <w:tc>
          <w:tcPr>
            <w:tcW w:w="0" w:type="auto"/>
          </w:tcPr>
          <w:p w:rsidR="0098041C" w:rsidRPr="00A6364B" w:rsidRDefault="0098041C" w:rsidP="00930CE4">
            <w:pPr>
              <w:spacing w:after="0" w:line="240" w:lineRule="auto"/>
              <w:rPr>
                <w:rFonts w:ascii="Times New Roman" w:eastAsia="Times New Roman" w:hAnsi="Times New Roman"/>
                <w:lang w:eastAsia="ru-RU"/>
              </w:rPr>
            </w:pPr>
          </w:p>
        </w:tc>
      </w:tr>
      <w:tr w:rsidR="0098041C" w:rsidRPr="00A6364B" w:rsidTr="00930CE4">
        <w:trPr>
          <w:trHeight w:val="397"/>
        </w:trPr>
        <w:tc>
          <w:tcPr>
            <w:tcW w:w="0" w:type="auto"/>
            <w:shd w:val="clear" w:color="auto" w:fill="auto"/>
          </w:tcPr>
          <w:p w:rsidR="0098041C" w:rsidRPr="00A6364B" w:rsidRDefault="0098041C" w:rsidP="00930CE4">
            <w:pPr>
              <w:spacing w:after="0" w:line="240" w:lineRule="auto"/>
              <w:rPr>
                <w:rFonts w:ascii="Times New Roman" w:eastAsia="Times New Roman" w:hAnsi="Times New Roman"/>
                <w:lang w:eastAsia="ru-RU"/>
              </w:rPr>
            </w:pPr>
            <w:r w:rsidRPr="00A6364B">
              <w:rPr>
                <w:rFonts w:ascii="Times New Roman" w:eastAsia="Times New Roman" w:hAnsi="Times New Roman"/>
                <w:lang w:eastAsia="ru-RU"/>
              </w:rPr>
              <w:t>15</w:t>
            </w:r>
          </w:p>
        </w:tc>
        <w:tc>
          <w:tcPr>
            <w:tcW w:w="0" w:type="auto"/>
            <w:shd w:val="clear" w:color="auto" w:fill="auto"/>
          </w:tcPr>
          <w:p w:rsidR="0098041C" w:rsidRPr="00A6364B" w:rsidRDefault="0098041C" w:rsidP="00930CE4">
            <w:pPr>
              <w:spacing w:after="0" w:line="240" w:lineRule="auto"/>
              <w:rPr>
                <w:rFonts w:ascii="Times New Roman" w:eastAsia="Times New Roman" w:hAnsi="Times New Roman"/>
                <w:lang w:eastAsia="ru-RU"/>
              </w:rPr>
            </w:pPr>
            <w:r w:rsidRPr="00A6364B">
              <w:rPr>
                <w:rFonts w:ascii="Times New Roman" w:eastAsia="Times New Roman" w:hAnsi="Times New Roman"/>
                <w:lang w:eastAsia="ru-RU"/>
              </w:rPr>
              <w:t xml:space="preserve">ПРИ ВОЗНИКНОВЕНИИ КАКИХ-ТО ПРОБЛЕМ В РАБОТЕ Я СРАЗУ СООБЩАЮ О НИХ СОТРУДНИКАМ, НА КОТОРЫХ МОГУТ ПОВЛИЯТЬ ДАННЫЕ ПРОБЛЕМЫ </w:t>
            </w:r>
          </w:p>
        </w:tc>
        <w:tc>
          <w:tcPr>
            <w:tcW w:w="0" w:type="auto"/>
            <w:shd w:val="clear" w:color="auto" w:fill="auto"/>
          </w:tcPr>
          <w:p w:rsidR="0098041C" w:rsidRPr="00A6364B" w:rsidRDefault="0098041C" w:rsidP="00930CE4">
            <w:pPr>
              <w:spacing w:after="0" w:line="240" w:lineRule="auto"/>
              <w:rPr>
                <w:rFonts w:ascii="Times New Roman" w:eastAsia="Times New Roman" w:hAnsi="Times New Roman"/>
                <w:lang w:eastAsia="ru-RU"/>
              </w:rPr>
            </w:pPr>
          </w:p>
        </w:tc>
        <w:tc>
          <w:tcPr>
            <w:tcW w:w="0" w:type="auto"/>
            <w:shd w:val="clear" w:color="auto" w:fill="auto"/>
          </w:tcPr>
          <w:p w:rsidR="0098041C" w:rsidRPr="00A6364B" w:rsidRDefault="0098041C" w:rsidP="00930CE4">
            <w:pPr>
              <w:spacing w:after="0" w:line="240" w:lineRule="auto"/>
              <w:rPr>
                <w:rFonts w:ascii="Times New Roman" w:eastAsia="Times New Roman" w:hAnsi="Times New Roman"/>
                <w:lang w:eastAsia="ru-RU"/>
              </w:rPr>
            </w:pPr>
          </w:p>
        </w:tc>
        <w:tc>
          <w:tcPr>
            <w:tcW w:w="0" w:type="auto"/>
          </w:tcPr>
          <w:p w:rsidR="0098041C" w:rsidRPr="00A6364B" w:rsidRDefault="0098041C" w:rsidP="00930CE4">
            <w:pPr>
              <w:spacing w:after="0" w:line="240" w:lineRule="auto"/>
              <w:rPr>
                <w:rFonts w:ascii="Times New Roman" w:eastAsia="Times New Roman" w:hAnsi="Times New Roman"/>
                <w:lang w:eastAsia="ru-RU"/>
              </w:rPr>
            </w:pPr>
          </w:p>
        </w:tc>
      </w:tr>
      <w:tr w:rsidR="0098041C" w:rsidRPr="00A6364B" w:rsidTr="00930CE4">
        <w:trPr>
          <w:trHeight w:val="397"/>
        </w:trPr>
        <w:tc>
          <w:tcPr>
            <w:tcW w:w="0" w:type="auto"/>
            <w:shd w:val="clear" w:color="auto" w:fill="auto"/>
          </w:tcPr>
          <w:p w:rsidR="0098041C" w:rsidRPr="00A6364B" w:rsidRDefault="0098041C" w:rsidP="00930CE4">
            <w:pPr>
              <w:spacing w:after="0" w:line="240" w:lineRule="auto"/>
              <w:rPr>
                <w:rFonts w:ascii="Times New Roman" w:eastAsia="Times New Roman" w:hAnsi="Times New Roman"/>
                <w:lang w:eastAsia="ru-RU"/>
              </w:rPr>
            </w:pPr>
            <w:r w:rsidRPr="00A6364B">
              <w:rPr>
                <w:rFonts w:ascii="Times New Roman" w:eastAsia="Times New Roman" w:hAnsi="Times New Roman"/>
                <w:lang w:eastAsia="ru-RU"/>
              </w:rPr>
              <w:t>16</w:t>
            </w:r>
          </w:p>
        </w:tc>
        <w:tc>
          <w:tcPr>
            <w:tcW w:w="0" w:type="auto"/>
            <w:shd w:val="clear" w:color="auto" w:fill="auto"/>
          </w:tcPr>
          <w:p w:rsidR="0098041C" w:rsidRPr="00A6364B" w:rsidRDefault="0098041C" w:rsidP="00930CE4">
            <w:pPr>
              <w:spacing w:after="0" w:line="240" w:lineRule="auto"/>
              <w:rPr>
                <w:rFonts w:ascii="Times New Roman" w:eastAsia="Times New Roman" w:hAnsi="Times New Roman"/>
                <w:lang w:eastAsia="ru-RU"/>
              </w:rPr>
            </w:pPr>
            <w:r w:rsidRPr="00A6364B">
              <w:rPr>
                <w:rFonts w:ascii="Times New Roman" w:eastAsia="Times New Roman" w:hAnsi="Times New Roman"/>
                <w:lang w:eastAsia="ru-RU"/>
              </w:rPr>
              <w:t>Я НЕ СЧИТАЮ НУЖНЫМ ФИКСИРОВАТЬ КАКИЕ-ТО СБОИ В РАБОТЕ, ЕСЛИ ОНИ НЕ ПОВЛЕКЛИ ЗА СОБОЙ ВЕСОМЫХ ПОСЛЕДСТВИЙ</w:t>
            </w:r>
          </w:p>
        </w:tc>
        <w:tc>
          <w:tcPr>
            <w:tcW w:w="0" w:type="auto"/>
            <w:shd w:val="clear" w:color="auto" w:fill="auto"/>
          </w:tcPr>
          <w:p w:rsidR="0098041C" w:rsidRPr="00A6364B" w:rsidRDefault="0098041C" w:rsidP="00930CE4">
            <w:pPr>
              <w:spacing w:after="0" w:line="240" w:lineRule="auto"/>
              <w:rPr>
                <w:rFonts w:ascii="Times New Roman" w:eastAsia="Times New Roman" w:hAnsi="Times New Roman"/>
                <w:lang w:eastAsia="ru-RU"/>
              </w:rPr>
            </w:pPr>
          </w:p>
        </w:tc>
        <w:tc>
          <w:tcPr>
            <w:tcW w:w="0" w:type="auto"/>
            <w:shd w:val="clear" w:color="auto" w:fill="auto"/>
          </w:tcPr>
          <w:p w:rsidR="0098041C" w:rsidRPr="00A6364B" w:rsidRDefault="0098041C" w:rsidP="00930CE4">
            <w:pPr>
              <w:spacing w:after="0" w:line="240" w:lineRule="auto"/>
              <w:rPr>
                <w:rFonts w:ascii="Times New Roman" w:eastAsia="Times New Roman" w:hAnsi="Times New Roman"/>
                <w:lang w:eastAsia="ru-RU"/>
              </w:rPr>
            </w:pPr>
          </w:p>
        </w:tc>
        <w:tc>
          <w:tcPr>
            <w:tcW w:w="0" w:type="auto"/>
          </w:tcPr>
          <w:p w:rsidR="0098041C" w:rsidRPr="00A6364B" w:rsidRDefault="0098041C" w:rsidP="00930CE4">
            <w:pPr>
              <w:spacing w:after="0" w:line="240" w:lineRule="auto"/>
              <w:rPr>
                <w:rFonts w:ascii="Times New Roman" w:eastAsia="Times New Roman" w:hAnsi="Times New Roman"/>
                <w:lang w:eastAsia="ru-RU"/>
              </w:rPr>
            </w:pPr>
          </w:p>
        </w:tc>
      </w:tr>
      <w:tr w:rsidR="0098041C" w:rsidRPr="00A6364B" w:rsidTr="00930CE4">
        <w:trPr>
          <w:trHeight w:val="397"/>
        </w:trPr>
        <w:tc>
          <w:tcPr>
            <w:tcW w:w="0" w:type="auto"/>
            <w:shd w:val="clear" w:color="auto" w:fill="auto"/>
          </w:tcPr>
          <w:p w:rsidR="0098041C" w:rsidRPr="00A6364B" w:rsidRDefault="0098041C" w:rsidP="00930CE4">
            <w:pPr>
              <w:spacing w:after="0" w:line="240" w:lineRule="auto"/>
              <w:rPr>
                <w:rFonts w:ascii="Times New Roman" w:eastAsia="Times New Roman" w:hAnsi="Times New Roman"/>
                <w:lang w:eastAsia="ru-RU"/>
              </w:rPr>
            </w:pPr>
            <w:r w:rsidRPr="00A6364B">
              <w:rPr>
                <w:rFonts w:ascii="Times New Roman" w:eastAsia="Times New Roman" w:hAnsi="Times New Roman"/>
                <w:lang w:eastAsia="ru-RU"/>
              </w:rPr>
              <w:t>17</w:t>
            </w:r>
          </w:p>
        </w:tc>
        <w:tc>
          <w:tcPr>
            <w:tcW w:w="0" w:type="auto"/>
            <w:shd w:val="clear" w:color="auto" w:fill="auto"/>
          </w:tcPr>
          <w:p w:rsidR="0098041C" w:rsidRPr="00A6364B" w:rsidRDefault="0098041C" w:rsidP="00930CE4">
            <w:pPr>
              <w:spacing w:after="0" w:line="240" w:lineRule="auto"/>
              <w:rPr>
                <w:rFonts w:ascii="Times New Roman" w:eastAsia="Times New Roman" w:hAnsi="Times New Roman"/>
                <w:lang w:eastAsia="ru-RU"/>
              </w:rPr>
            </w:pPr>
            <w:r w:rsidRPr="00A6364B">
              <w:rPr>
                <w:rFonts w:ascii="Times New Roman" w:eastAsia="Times New Roman" w:hAnsi="Times New Roman"/>
                <w:lang w:eastAsia="ru-RU"/>
              </w:rPr>
              <w:t>ЕСЛИ МОЙ КОЛЛЕГА НАРУШАЕТ ПРАВИЛА БЕЗОПАСНОСТИ, ТО МЕНЯ ЭТО НЕ КАСАЕТСЯ, ПОКА ЭТО НЕ УГРОЖАЕТ МНЕ ЛИЧНО</w:t>
            </w:r>
          </w:p>
        </w:tc>
        <w:tc>
          <w:tcPr>
            <w:tcW w:w="0" w:type="auto"/>
            <w:shd w:val="clear" w:color="auto" w:fill="auto"/>
          </w:tcPr>
          <w:p w:rsidR="0098041C" w:rsidRPr="00A6364B" w:rsidRDefault="0098041C" w:rsidP="00930CE4">
            <w:pPr>
              <w:spacing w:after="0" w:line="240" w:lineRule="auto"/>
              <w:rPr>
                <w:rFonts w:ascii="Times New Roman" w:eastAsia="Times New Roman" w:hAnsi="Times New Roman"/>
                <w:lang w:eastAsia="ru-RU"/>
              </w:rPr>
            </w:pPr>
          </w:p>
        </w:tc>
        <w:tc>
          <w:tcPr>
            <w:tcW w:w="0" w:type="auto"/>
            <w:shd w:val="clear" w:color="auto" w:fill="auto"/>
          </w:tcPr>
          <w:p w:rsidR="0098041C" w:rsidRPr="00A6364B" w:rsidRDefault="0098041C" w:rsidP="00930CE4">
            <w:pPr>
              <w:spacing w:after="0" w:line="240" w:lineRule="auto"/>
              <w:rPr>
                <w:rFonts w:ascii="Times New Roman" w:eastAsia="Times New Roman" w:hAnsi="Times New Roman"/>
                <w:lang w:eastAsia="ru-RU"/>
              </w:rPr>
            </w:pPr>
          </w:p>
        </w:tc>
        <w:tc>
          <w:tcPr>
            <w:tcW w:w="0" w:type="auto"/>
          </w:tcPr>
          <w:p w:rsidR="0098041C" w:rsidRPr="00A6364B" w:rsidRDefault="0098041C" w:rsidP="00930CE4">
            <w:pPr>
              <w:spacing w:after="0" w:line="240" w:lineRule="auto"/>
              <w:rPr>
                <w:rFonts w:ascii="Times New Roman" w:eastAsia="Times New Roman" w:hAnsi="Times New Roman"/>
                <w:lang w:eastAsia="ru-RU"/>
              </w:rPr>
            </w:pPr>
          </w:p>
        </w:tc>
      </w:tr>
      <w:tr w:rsidR="0098041C" w:rsidRPr="00A6364B" w:rsidTr="00930CE4">
        <w:trPr>
          <w:trHeight w:val="397"/>
        </w:trPr>
        <w:tc>
          <w:tcPr>
            <w:tcW w:w="0" w:type="auto"/>
            <w:shd w:val="clear" w:color="auto" w:fill="auto"/>
          </w:tcPr>
          <w:p w:rsidR="0098041C" w:rsidRPr="00A6364B" w:rsidRDefault="0098041C" w:rsidP="00930CE4">
            <w:pPr>
              <w:spacing w:after="0" w:line="240" w:lineRule="auto"/>
              <w:rPr>
                <w:rFonts w:ascii="Times New Roman" w:eastAsia="Times New Roman" w:hAnsi="Times New Roman"/>
                <w:lang w:eastAsia="ru-RU"/>
              </w:rPr>
            </w:pPr>
            <w:r w:rsidRPr="00A6364B">
              <w:rPr>
                <w:rFonts w:ascii="Times New Roman" w:eastAsia="Times New Roman" w:hAnsi="Times New Roman"/>
                <w:lang w:eastAsia="ru-RU"/>
              </w:rPr>
              <w:t>18</w:t>
            </w:r>
          </w:p>
        </w:tc>
        <w:tc>
          <w:tcPr>
            <w:tcW w:w="0" w:type="auto"/>
            <w:shd w:val="clear" w:color="auto" w:fill="auto"/>
          </w:tcPr>
          <w:p w:rsidR="0098041C" w:rsidRPr="00A6364B" w:rsidRDefault="0098041C" w:rsidP="00930CE4">
            <w:pPr>
              <w:spacing w:after="0" w:line="240" w:lineRule="auto"/>
              <w:rPr>
                <w:rFonts w:ascii="Times New Roman" w:eastAsia="Times New Roman" w:hAnsi="Times New Roman"/>
                <w:lang w:eastAsia="ru-RU"/>
              </w:rPr>
            </w:pPr>
            <w:r w:rsidRPr="00A6364B">
              <w:rPr>
                <w:rFonts w:ascii="Times New Roman" w:eastAsia="Times New Roman" w:hAnsi="Times New Roman"/>
                <w:lang w:eastAsia="ru-RU"/>
              </w:rPr>
              <w:t>ЕСЛИ НОВЫЙ СОТРУДНИК НАРУШАЕТ КАКИЕ-ТО ПРАВИЛА БЕЗОПАСНОСТИ ВВИДУ НЕЗНАНИЯ ИХ, Я ОБЯЗАТЕЛЬНО ЕМУ ИХ ОБЪЯСНЮ</w:t>
            </w:r>
          </w:p>
        </w:tc>
        <w:tc>
          <w:tcPr>
            <w:tcW w:w="0" w:type="auto"/>
            <w:shd w:val="clear" w:color="auto" w:fill="auto"/>
          </w:tcPr>
          <w:p w:rsidR="0098041C" w:rsidRPr="00A6364B" w:rsidRDefault="0098041C" w:rsidP="00930CE4">
            <w:pPr>
              <w:spacing w:after="0" w:line="240" w:lineRule="auto"/>
              <w:rPr>
                <w:rFonts w:ascii="Times New Roman" w:eastAsia="Times New Roman" w:hAnsi="Times New Roman"/>
                <w:lang w:eastAsia="ru-RU"/>
              </w:rPr>
            </w:pPr>
          </w:p>
        </w:tc>
        <w:tc>
          <w:tcPr>
            <w:tcW w:w="0" w:type="auto"/>
            <w:shd w:val="clear" w:color="auto" w:fill="auto"/>
          </w:tcPr>
          <w:p w:rsidR="0098041C" w:rsidRPr="00A6364B" w:rsidRDefault="0098041C" w:rsidP="00930CE4">
            <w:pPr>
              <w:spacing w:after="0" w:line="240" w:lineRule="auto"/>
              <w:rPr>
                <w:rFonts w:ascii="Times New Roman" w:eastAsia="Times New Roman" w:hAnsi="Times New Roman"/>
                <w:lang w:eastAsia="ru-RU"/>
              </w:rPr>
            </w:pPr>
          </w:p>
        </w:tc>
        <w:tc>
          <w:tcPr>
            <w:tcW w:w="0" w:type="auto"/>
          </w:tcPr>
          <w:p w:rsidR="0098041C" w:rsidRPr="00A6364B" w:rsidRDefault="0098041C" w:rsidP="00930CE4">
            <w:pPr>
              <w:spacing w:after="0" w:line="240" w:lineRule="auto"/>
              <w:rPr>
                <w:rFonts w:ascii="Times New Roman" w:eastAsia="Times New Roman" w:hAnsi="Times New Roman"/>
                <w:lang w:eastAsia="ru-RU"/>
              </w:rPr>
            </w:pPr>
          </w:p>
        </w:tc>
      </w:tr>
    </w:tbl>
    <w:p w:rsidR="0098041C" w:rsidRDefault="0098041C" w:rsidP="0098041C">
      <w:pPr>
        <w:spacing w:after="0" w:line="240" w:lineRule="auto"/>
        <w:rPr>
          <w:rFonts w:ascii="Times New Roman" w:eastAsia="MS Mincho" w:hAnsi="Times New Roman"/>
          <w:b/>
          <w:sz w:val="24"/>
          <w:szCs w:val="24"/>
          <w:lang w:eastAsia="ru-RU"/>
        </w:rPr>
      </w:pPr>
    </w:p>
    <w:p w:rsidR="0098041C" w:rsidRPr="00A6364B" w:rsidRDefault="0098041C" w:rsidP="0098041C">
      <w:pPr>
        <w:spacing w:line="360" w:lineRule="auto"/>
        <w:jc w:val="both"/>
        <w:rPr>
          <w:rFonts w:ascii="Times New Roman" w:hAnsi="Times New Roman"/>
          <w:color w:val="000000"/>
          <w:sz w:val="28"/>
          <w:szCs w:val="28"/>
        </w:rPr>
      </w:pPr>
    </w:p>
    <w:p w:rsidR="0098041C" w:rsidRPr="00A6364B" w:rsidRDefault="0098041C" w:rsidP="0098041C">
      <w:pPr>
        <w:spacing w:line="360" w:lineRule="auto"/>
        <w:jc w:val="both"/>
        <w:rPr>
          <w:rFonts w:ascii="Times New Roman" w:hAnsi="Times New Roman"/>
          <w:color w:val="000000"/>
          <w:sz w:val="28"/>
          <w:szCs w:val="28"/>
        </w:rPr>
      </w:pPr>
      <w:r w:rsidRPr="00A6364B">
        <w:rPr>
          <w:rFonts w:ascii="Times New Roman" w:hAnsi="Times New Roman"/>
          <w:color w:val="000000"/>
          <w:sz w:val="28"/>
          <w:szCs w:val="28"/>
        </w:rPr>
        <w:t>ПРИЛОЖЕНИЕ 4.</w:t>
      </w:r>
    </w:p>
    <w:p w:rsidR="0098041C" w:rsidRDefault="0098041C" w:rsidP="0098041C">
      <w:pPr>
        <w:rPr>
          <w:rFonts w:ascii="Times New Roman" w:hAnsi="Times New Roman"/>
          <w:b/>
          <w:sz w:val="24"/>
          <w:u w:val="single"/>
        </w:rPr>
      </w:pPr>
      <w:r w:rsidRPr="0077234F">
        <w:rPr>
          <w:rFonts w:ascii="Times New Roman" w:hAnsi="Times New Roman"/>
          <w:b/>
          <w:sz w:val="28"/>
        </w:rPr>
        <w:t xml:space="preserve">Ниже описаны рабочие ситуации. Внимательно прочитайте каждую из них и ответьте на соответствующие вопросы. </w:t>
      </w:r>
      <w:r w:rsidRPr="0077234F">
        <w:rPr>
          <w:rFonts w:ascii="Times New Roman" w:hAnsi="Times New Roman"/>
          <w:b/>
          <w:sz w:val="28"/>
        </w:rPr>
        <w:br/>
      </w:r>
      <w:r w:rsidRPr="0077234F">
        <w:rPr>
          <w:rFonts w:ascii="Times New Roman" w:hAnsi="Times New Roman"/>
          <w:sz w:val="24"/>
        </w:rPr>
        <w:t xml:space="preserve">Пожалуйста, постарайтесь ответить на все вопросы. </w:t>
      </w:r>
      <w:r>
        <w:rPr>
          <w:rFonts w:ascii="Times New Roman" w:hAnsi="Times New Roman"/>
          <w:sz w:val="24"/>
        </w:rPr>
        <w:br/>
      </w:r>
      <w:r w:rsidRPr="0077234F">
        <w:rPr>
          <w:rFonts w:ascii="Times New Roman" w:hAnsi="Times New Roman"/>
          <w:sz w:val="24"/>
        </w:rPr>
        <w:t>Если какой-то из вопросов вызывает затруднения, и вы не знаете, как на него стоит ответить, напишите причину вашей неуверенности в ответе («не знаю, потому что с одной стороны должно быть так-то и так-то, но с другой стороны должно быть иначе»).</w:t>
      </w:r>
    </w:p>
    <w:p w:rsidR="0098041C" w:rsidRDefault="0098041C" w:rsidP="0098041C">
      <w:pPr>
        <w:rPr>
          <w:rFonts w:ascii="Times New Roman" w:hAnsi="Times New Roman"/>
          <w:sz w:val="24"/>
        </w:rPr>
      </w:pPr>
      <w:r>
        <w:rPr>
          <w:rFonts w:ascii="Times New Roman" w:hAnsi="Times New Roman"/>
          <w:b/>
          <w:sz w:val="24"/>
          <w:u w:val="single"/>
        </w:rPr>
        <w:t>Ситуация №1</w:t>
      </w:r>
      <w:r>
        <w:rPr>
          <w:rFonts w:ascii="Times New Roman" w:hAnsi="Times New Roman"/>
          <w:b/>
          <w:sz w:val="24"/>
          <w:u w:val="single"/>
        </w:rPr>
        <w:br/>
      </w:r>
      <w:r>
        <w:rPr>
          <w:rFonts w:ascii="Times New Roman" w:hAnsi="Times New Roman"/>
          <w:sz w:val="24"/>
        </w:rPr>
        <w:br/>
      </w:r>
      <w:r w:rsidRPr="003B673D">
        <w:rPr>
          <w:rFonts w:ascii="Times New Roman" w:hAnsi="Times New Roman"/>
          <w:sz w:val="24"/>
        </w:rPr>
        <w:t xml:space="preserve">7 марта мастер отпустил работниц с ночной смены в 9 часов утра. По графику, смена должна была закончиться в 12 часов утра, но мастер, в виду приближающегося праздника, решил сделать подарок работницам – самостоятельно сократив для них рабочий день. Работницы вышли на улицу. Служебный автобус уже был наготове. Водитель, не удостоверившись – все ли работницы вошли в автобус, дёрнулся с места. В результате – был совершён наезд на одну из работниц (пострадала нога). </w:t>
      </w:r>
      <w:r>
        <w:rPr>
          <w:rFonts w:ascii="Times New Roman" w:hAnsi="Times New Roman"/>
          <w:sz w:val="24"/>
        </w:rPr>
        <w:br/>
      </w:r>
      <w:r w:rsidRPr="003B673D">
        <w:rPr>
          <w:rFonts w:ascii="Times New Roman" w:hAnsi="Times New Roman"/>
          <w:sz w:val="24"/>
        </w:rPr>
        <w:t>На следующий день, руководитель предприятия распорядился уволить мастера</w:t>
      </w:r>
      <w:r>
        <w:rPr>
          <w:rFonts w:ascii="Times New Roman" w:hAnsi="Times New Roman"/>
          <w:sz w:val="24"/>
        </w:rPr>
        <w:t>.</w:t>
      </w:r>
      <w:r w:rsidRPr="003B673D">
        <w:rPr>
          <w:rFonts w:ascii="Times New Roman" w:hAnsi="Times New Roman"/>
          <w:sz w:val="24"/>
        </w:rPr>
        <w:t xml:space="preserve"> Причина увольнения – самовольное принятие решения о сокращении рабочего дня. Пострадавшей была присвоена инвалидность II группы. </w:t>
      </w:r>
      <w:r>
        <w:rPr>
          <w:rFonts w:ascii="Times New Roman" w:hAnsi="Times New Roman"/>
          <w:sz w:val="24"/>
        </w:rPr>
        <w:br/>
      </w:r>
      <w:r w:rsidRPr="003B673D">
        <w:rPr>
          <w:rFonts w:ascii="Times New Roman" w:hAnsi="Times New Roman"/>
          <w:sz w:val="24"/>
        </w:rPr>
        <w:t>Через 3 месяца – руководитель распорядился уволить пострадавшую работницу. Причина увольнения работницы – невозможность справл</w:t>
      </w:r>
      <w:r>
        <w:rPr>
          <w:rFonts w:ascii="Times New Roman" w:hAnsi="Times New Roman"/>
          <w:sz w:val="24"/>
        </w:rPr>
        <w:t xml:space="preserve">яться с трудовыми обязанностями. </w:t>
      </w:r>
    </w:p>
    <w:p w:rsidR="0098041C" w:rsidRDefault="0098041C" w:rsidP="0098041C">
      <w:pPr>
        <w:rPr>
          <w:rFonts w:ascii="Times New Roman" w:hAnsi="Times New Roman"/>
          <w:sz w:val="24"/>
        </w:rPr>
      </w:pPr>
      <w:r w:rsidRPr="001C4961">
        <w:rPr>
          <w:rFonts w:ascii="Times New Roman" w:hAnsi="Times New Roman"/>
          <w:i/>
          <w:sz w:val="24"/>
          <w:u w:val="single"/>
        </w:rPr>
        <w:t>Вопрос 1.</w:t>
      </w:r>
      <w:r>
        <w:rPr>
          <w:rFonts w:ascii="Times New Roman" w:hAnsi="Times New Roman"/>
          <w:sz w:val="24"/>
        </w:rPr>
        <w:br/>
        <w:t>Допустимо ли было поведение мастера, отпустившего работниц со смены раньше положенного?</w:t>
      </w:r>
      <w:r w:rsidRPr="00E8390C">
        <w:rPr>
          <w:rFonts w:ascii="Times New Roman" w:hAnsi="Times New Roman"/>
          <w:sz w:val="24"/>
        </w:rPr>
        <w:t xml:space="preserve"> </w:t>
      </w:r>
      <w:r>
        <w:rPr>
          <w:rFonts w:ascii="Times New Roman" w:hAnsi="Times New Roman"/>
          <w:sz w:val="24"/>
        </w:rPr>
        <w:t>_____________________________________________________________________________</w:t>
      </w:r>
    </w:p>
    <w:p w:rsidR="0098041C" w:rsidRDefault="0098041C" w:rsidP="0098041C">
      <w:pPr>
        <w:rPr>
          <w:rFonts w:ascii="Times New Roman" w:hAnsi="Times New Roman"/>
          <w:sz w:val="24"/>
        </w:rPr>
      </w:pPr>
      <w:proofErr w:type="gramStart"/>
      <w:r>
        <w:rPr>
          <w:rFonts w:ascii="Times New Roman" w:hAnsi="Times New Roman"/>
          <w:sz w:val="24"/>
        </w:rPr>
        <w:t>Почему?_</w:t>
      </w:r>
      <w:proofErr w:type="gramEnd"/>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041C" w:rsidRDefault="0098041C" w:rsidP="0098041C">
      <w:pPr>
        <w:rPr>
          <w:rFonts w:ascii="Times New Roman" w:hAnsi="Times New Roman"/>
          <w:sz w:val="24"/>
        </w:rPr>
      </w:pPr>
      <w:r w:rsidRPr="001C4961">
        <w:rPr>
          <w:rFonts w:ascii="Times New Roman" w:hAnsi="Times New Roman"/>
          <w:i/>
          <w:sz w:val="24"/>
          <w:u w:val="single"/>
        </w:rPr>
        <w:t>Вопрос 2.</w:t>
      </w:r>
      <w:r>
        <w:rPr>
          <w:rFonts w:ascii="Times New Roman" w:hAnsi="Times New Roman"/>
          <w:sz w:val="24"/>
        </w:rPr>
        <w:br/>
        <w:t xml:space="preserve">Правильно ли поступил руководитель предприятия, уволив </w:t>
      </w:r>
      <w:proofErr w:type="gramStart"/>
      <w:r>
        <w:rPr>
          <w:rFonts w:ascii="Times New Roman" w:hAnsi="Times New Roman"/>
          <w:sz w:val="24"/>
        </w:rPr>
        <w:t>мастера?_</w:t>
      </w:r>
      <w:proofErr w:type="gramEnd"/>
      <w:r>
        <w:rPr>
          <w:rFonts w:ascii="Times New Roman" w:hAnsi="Times New Roman"/>
          <w:sz w:val="24"/>
        </w:rPr>
        <w:t>_________________</w:t>
      </w:r>
    </w:p>
    <w:p w:rsidR="0098041C" w:rsidRDefault="0098041C" w:rsidP="0098041C">
      <w:pPr>
        <w:rPr>
          <w:rFonts w:ascii="Times New Roman" w:hAnsi="Times New Roman"/>
          <w:i/>
          <w:sz w:val="24"/>
          <w:u w:val="single"/>
        </w:rPr>
      </w:pPr>
      <w:proofErr w:type="gramStart"/>
      <w:r>
        <w:rPr>
          <w:rFonts w:ascii="Times New Roman" w:hAnsi="Times New Roman"/>
          <w:sz w:val="24"/>
        </w:rPr>
        <w:t>Почему?_</w:t>
      </w:r>
      <w:proofErr w:type="gramEnd"/>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041C" w:rsidRDefault="0098041C" w:rsidP="0098041C">
      <w:pPr>
        <w:rPr>
          <w:rFonts w:ascii="Times New Roman" w:hAnsi="Times New Roman"/>
          <w:sz w:val="24"/>
        </w:rPr>
      </w:pPr>
      <w:r w:rsidRPr="001C4961">
        <w:rPr>
          <w:rFonts w:ascii="Times New Roman" w:hAnsi="Times New Roman"/>
          <w:i/>
          <w:sz w:val="24"/>
          <w:u w:val="single"/>
        </w:rPr>
        <w:t>Вопрос 3.</w:t>
      </w:r>
      <w:r>
        <w:rPr>
          <w:rFonts w:ascii="Times New Roman" w:hAnsi="Times New Roman"/>
          <w:sz w:val="24"/>
        </w:rPr>
        <w:br/>
        <w:t>Кто виноват в произошедшей с сотрудницей ситуации: мастер, водитель автобуса или сама сотрудница? _____________________________________________________________________________</w:t>
      </w:r>
    </w:p>
    <w:p w:rsidR="0098041C" w:rsidRDefault="0098041C" w:rsidP="0098041C">
      <w:pPr>
        <w:rPr>
          <w:rFonts w:ascii="Times New Roman" w:hAnsi="Times New Roman"/>
          <w:sz w:val="24"/>
        </w:rPr>
      </w:pPr>
      <w:r>
        <w:rPr>
          <w:rFonts w:ascii="Times New Roman" w:hAnsi="Times New Roman"/>
          <w:sz w:val="24"/>
        </w:rPr>
        <w:t>Почему? ________________________________________________________________________________________________________________________________________________________________</w:t>
      </w:r>
      <w:r>
        <w:rPr>
          <w:rFonts w:ascii="Times New Roman" w:hAnsi="Times New Roman"/>
          <w:sz w:val="24"/>
        </w:rPr>
        <w:lastRenderedPageBreak/>
        <w:t>____________________________________________________________________________________________________________________________________________________</w:t>
      </w:r>
    </w:p>
    <w:p w:rsidR="0098041C" w:rsidRDefault="0098041C" w:rsidP="0098041C">
      <w:pPr>
        <w:rPr>
          <w:rFonts w:ascii="Times New Roman" w:hAnsi="Times New Roman"/>
          <w:sz w:val="24"/>
        </w:rPr>
      </w:pPr>
    </w:p>
    <w:p w:rsidR="0098041C" w:rsidRPr="003B673D" w:rsidRDefault="0098041C" w:rsidP="0098041C">
      <w:pPr>
        <w:rPr>
          <w:rFonts w:ascii="Times New Roman" w:hAnsi="Times New Roman"/>
          <w:b/>
          <w:sz w:val="24"/>
          <w:u w:val="single"/>
        </w:rPr>
      </w:pPr>
      <w:r w:rsidRPr="003B673D">
        <w:rPr>
          <w:rFonts w:ascii="Times New Roman" w:hAnsi="Times New Roman"/>
          <w:b/>
          <w:sz w:val="24"/>
          <w:u w:val="single"/>
        </w:rPr>
        <w:t>Ситуация №2</w:t>
      </w:r>
    </w:p>
    <w:p w:rsidR="0098041C" w:rsidRDefault="0098041C" w:rsidP="0098041C">
      <w:pPr>
        <w:rPr>
          <w:rFonts w:ascii="Times New Roman" w:hAnsi="Times New Roman"/>
          <w:sz w:val="24"/>
        </w:rPr>
      </w:pPr>
      <w:r>
        <w:rPr>
          <w:rFonts w:ascii="Times New Roman" w:hAnsi="Times New Roman"/>
          <w:sz w:val="24"/>
        </w:rPr>
        <w:t>П</w:t>
      </w:r>
      <w:r w:rsidRPr="003B673D">
        <w:rPr>
          <w:rFonts w:ascii="Times New Roman" w:hAnsi="Times New Roman"/>
          <w:sz w:val="24"/>
        </w:rPr>
        <w:t>ридя на работу, маляр обнаружил отсутствие своей спецодежды. Он обратился к руководителю, с просьбой предоставить ему новую спецодежду, на что руководитель заявил, что это проблема работника и если спецодежда пропала – то работник должен приобрести себе новую за свой счёт. Работник отказался работать и ушёл домой. Руководитель распорядился составить акт о прогуле</w:t>
      </w:r>
      <w:r>
        <w:rPr>
          <w:rFonts w:ascii="Times New Roman" w:hAnsi="Times New Roman"/>
          <w:sz w:val="24"/>
        </w:rPr>
        <w:t xml:space="preserve">. </w:t>
      </w:r>
    </w:p>
    <w:p w:rsidR="0098041C" w:rsidRPr="001C4961" w:rsidRDefault="0098041C" w:rsidP="0098041C">
      <w:pPr>
        <w:rPr>
          <w:rFonts w:ascii="Times New Roman" w:hAnsi="Times New Roman"/>
          <w:i/>
          <w:sz w:val="24"/>
          <w:u w:val="single"/>
        </w:rPr>
      </w:pPr>
      <w:r w:rsidRPr="001C4961">
        <w:rPr>
          <w:rFonts w:ascii="Times New Roman" w:hAnsi="Times New Roman"/>
          <w:i/>
          <w:sz w:val="24"/>
          <w:u w:val="single"/>
        </w:rPr>
        <w:t>В</w:t>
      </w:r>
      <w:r>
        <w:rPr>
          <w:rFonts w:ascii="Times New Roman" w:hAnsi="Times New Roman"/>
          <w:i/>
          <w:sz w:val="24"/>
          <w:u w:val="single"/>
        </w:rPr>
        <w:t xml:space="preserve">опрос 1. </w:t>
      </w:r>
      <w:r>
        <w:rPr>
          <w:rFonts w:ascii="Times New Roman" w:hAnsi="Times New Roman"/>
          <w:i/>
          <w:sz w:val="24"/>
          <w:u w:val="single"/>
        </w:rPr>
        <w:br/>
      </w:r>
      <w:r>
        <w:rPr>
          <w:rFonts w:ascii="Times New Roman" w:hAnsi="Times New Roman"/>
          <w:sz w:val="24"/>
        </w:rPr>
        <w:t>Правильны ли действия руководителя? _____________________________________________________________________________</w:t>
      </w:r>
    </w:p>
    <w:p w:rsidR="0098041C" w:rsidRDefault="0098041C" w:rsidP="0098041C">
      <w:pPr>
        <w:rPr>
          <w:rFonts w:ascii="Times New Roman" w:hAnsi="Times New Roman"/>
          <w:sz w:val="24"/>
        </w:rPr>
      </w:pPr>
      <w:r>
        <w:rPr>
          <w:rFonts w:ascii="Times New Roman" w:hAnsi="Times New Roman"/>
          <w:sz w:val="24"/>
        </w:rPr>
        <w:t>Почему?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041C" w:rsidRPr="00E8390C" w:rsidRDefault="0098041C" w:rsidP="0098041C">
      <w:pPr>
        <w:rPr>
          <w:rFonts w:ascii="Times New Roman" w:hAnsi="Times New Roman"/>
          <w:i/>
          <w:sz w:val="24"/>
          <w:u w:val="single"/>
        </w:rPr>
      </w:pPr>
      <w:r>
        <w:rPr>
          <w:rFonts w:ascii="Times New Roman" w:hAnsi="Times New Roman"/>
          <w:i/>
          <w:sz w:val="24"/>
          <w:u w:val="single"/>
        </w:rPr>
        <w:t>Вопрос 2.</w:t>
      </w:r>
      <w:r>
        <w:rPr>
          <w:rFonts w:ascii="Times New Roman" w:hAnsi="Times New Roman"/>
          <w:i/>
          <w:sz w:val="24"/>
          <w:u w:val="single"/>
        </w:rPr>
        <w:br/>
      </w:r>
      <w:r>
        <w:rPr>
          <w:rFonts w:ascii="Times New Roman" w:hAnsi="Times New Roman"/>
          <w:sz w:val="24"/>
        </w:rPr>
        <w:t>Было ли правильным решение маляра отказаться работать и уйти домой? _____________________________________________________________________________</w:t>
      </w:r>
    </w:p>
    <w:p w:rsidR="0098041C" w:rsidRDefault="0098041C" w:rsidP="0098041C">
      <w:pPr>
        <w:rPr>
          <w:rFonts w:ascii="Times New Roman" w:hAnsi="Times New Roman"/>
          <w:sz w:val="24"/>
        </w:rPr>
      </w:pPr>
      <w:r>
        <w:rPr>
          <w:rFonts w:ascii="Times New Roman" w:hAnsi="Times New Roman"/>
          <w:sz w:val="24"/>
        </w:rPr>
        <w:t>Почему?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041C" w:rsidRDefault="0098041C" w:rsidP="0098041C">
      <w:pPr>
        <w:rPr>
          <w:rFonts w:ascii="Times New Roman" w:hAnsi="Times New Roman"/>
          <w:i/>
          <w:sz w:val="24"/>
          <w:u w:val="single"/>
        </w:rPr>
      </w:pPr>
    </w:p>
    <w:p w:rsidR="0098041C" w:rsidRPr="002B5E62" w:rsidRDefault="0098041C" w:rsidP="0098041C">
      <w:pPr>
        <w:rPr>
          <w:rFonts w:ascii="Times New Roman" w:hAnsi="Times New Roman"/>
          <w:i/>
          <w:sz w:val="24"/>
          <w:u w:val="single"/>
        </w:rPr>
      </w:pPr>
      <w:r w:rsidRPr="00E8390C">
        <w:rPr>
          <w:rFonts w:ascii="Times New Roman" w:hAnsi="Times New Roman"/>
          <w:i/>
          <w:sz w:val="24"/>
          <w:u w:val="single"/>
        </w:rPr>
        <w:t>Вопрос 3.</w:t>
      </w:r>
      <w:r>
        <w:rPr>
          <w:rFonts w:ascii="Times New Roman" w:hAnsi="Times New Roman"/>
          <w:i/>
          <w:sz w:val="24"/>
          <w:u w:val="single"/>
        </w:rPr>
        <w:br/>
      </w:r>
      <w:r>
        <w:rPr>
          <w:rFonts w:ascii="Times New Roman" w:hAnsi="Times New Roman"/>
          <w:sz w:val="24"/>
        </w:rPr>
        <w:t>Как должен был поступить руководитель, когда работник обратился к нему с просьбой и почему?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rPr>
        <w:lastRenderedPageBreak/>
        <w:t>_____________________________________________________________________________________________________________________________________</w:t>
      </w:r>
    </w:p>
    <w:p w:rsidR="0098041C" w:rsidRDefault="0098041C" w:rsidP="0098041C">
      <w:pPr>
        <w:rPr>
          <w:rFonts w:ascii="Times New Roman" w:hAnsi="Times New Roman"/>
          <w:b/>
          <w:sz w:val="24"/>
          <w:u w:val="single"/>
        </w:rPr>
      </w:pPr>
    </w:p>
    <w:p w:rsidR="0098041C" w:rsidRDefault="0098041C" w:rsidP="0098041C">
      <w:pPr>
        <w:rPr>
          <w:rFonts w:ascii="Times New Roman" w:hAnsi="Times New Roman"/>
          <w:b/>
          <w:sz w:val="24"/>
          <w:u w:val="single"/>
        </w:rPr>
      </w:pPr>
    </w:p>
    <w:p w:rsidR="0098041C" w:rsidRPr="003B673D" w:rsidRDefault="0098041C" w:rsidP="0098041C">
      <w:pPr>
        <w:rPr>
          <w:rFonts w:ascii="Times New Roman" w:hAnsi="Times New Roman"/>
          <w:b/>
          <w:sz w:val="24"/>
          <w:u w:val="single"/>
        </w:rPr>
      </w:pPr>
      <w:r w:rsidRPr="003B673D">
        <w:rPr>
          <w:rFonts w:ascii="Times New Roman" w:hAnsi="Times New Roman"/>
          <w:b/>
          <w:sz w:val="24"/>
          <w:u w:val="single"/>
        </w:rPr>
        <w:t>Ситуация №3</w:t>
      </w:r>
    </w:p>
    <w:p w:rsidR="0098041C" w:rsidRDefault="0098041C" w:rsidP="0098041C">
      <w:pPr>
        <w:jc w:val="both"/>
        <w:rPr>
          <w:rFonts w:ascii="Times New Roman" w:hAnsi="Times New Roman"/>
          <w:sz w:val="24"/>
        </w:rPr>
      </w:pPr>
      <w:r w:rsidRPr="003B673D">
        <w:rPr>
          <w:rFonts w:ascii="Times New Roman" w:hAnsi="Times New Roman"/>
          <w:sz w:val="24"/>
        </w:rPr>
        <w:t xml:space="preserve">В компании, в результате неисправности проводки произошло возгорание. Пожар удалось потушить своими силами, но двое работников, участвующих в тушении пожара получили ожоги второй степени. Руководитель распорядился произвести ремонт в помещении. </w:t>
      </w:r>
      <w:r>
        <w:rPr>
          <w:rFonts w:ascii="Times New Roman" w:hAnsi="Times New Roman"/>
          <w:sz w:val="24"/>
        </w:rPr>
        <w:t>Специалист</w:t>
      </w:r>
      <w:r w:rsidRPr="003B673D">
        <w:rPr>
          <w:rFonts w:ascii="Times New Roman" w:hAnsi="Times New Roman"/>
          <w:sz w:val="24"/>
        </w:rPr>
        <w:t xml:space="preserve"> по технике безопасности настаивал на проведении расследования причин возгор</w:t>
      </w:r>
      <w:r>
        <w:rPr>
          <w:rFonts w:ascii="Times New Roman" w:hAnsi="Times New Roman"/>
          <w:sz w:val="24"/>
        </w:rPr>
        <w:t>ания, составлении акта</w:t>
      </w:r>
      <w:r w:rsidRPr="003B673D">
        <w:rPr>
          <w:rFonts w:ascii="Times New Roman" w:hAnsi="Times New Roman"/>
          <w:sz w:val="24"/>
        </w:rPr>
        <w:t xml:space="preserve"> и фотог</w:t>
      </w:r>
      <w:r>
        <w:rPr>
          <w:rFonts w:ascii="Times New Roman" w:hAnsi="Times New Roman"/>
          <w:sz w:val="24"/>
        </w:rPr>
        <w:t xml:space="preserve">рафировании места происшествия, однако руководитель отказался. Пострадавшим работникам предприятие оплатило лечение и выдали премии. </w:t>
      </w:r>
    </w:p>
    <w:p w:rsidR="0098041C" w:rsidRDefault="0098041C" w:rsidP="0098041C">
      <w:pPr>
        <w:rPr>
          <w:rFonts w:ascii="Times New Roman" w:hAnsi="Times New Roman"/>
          <w:sz w:val="24"/>
        </w:rPr>
      </w:pPr>
      <w:r w:rsidRPr="00EF5126">
        <w:rPr>
          <w:rFonts w:ascii="Times New Roman" w:hAnsi="Times New Roman"/>
          <w:i/>
          <w:sz w:val="24"/>
          <w:u w:val="single"/>
        </w:rPr>
        <w:t>Вопрос 1.</w:t>
      </w:r>
      <w:r>
        <w:rPr>
          <w:rFonts w:ascii="Times New Roman" w:hAnsi="Times New Roman"/>
          <w:sz w:val="24"/>
        </w:rPr>
        <w:br/>
        <w:t xml:space="preserve">Правильно ли поступил руководитель </w:t>
      </w:r>
      <w:proofErr w:type="gramStart"/>
      <w:r>
        <w:rPr>
          <w:rFonts w:ascii="Times New Roman" w:hAnsi="Times New Roman"/>
          <w:sz w:val="24"/>
        </w:rPr>
        <w:t>предприятия?_</w:t>
      </w:r>
      <w:proofErr w:type="gramEnd"/>
      <w:r>
        <w:rPr>
          <w:rFonts w:ascii="Times New Roman" w:hAnsi="Times New Roman"/>
          <w:sz w:val="24"/>
        </w:rPr>
        <w:t>_______________________________</w:t>
      </w:r>
    </w:p>
    <w:p w:rsidR="0098041C" w:rsidRDefault="0098041C" w:rsidP="0098041C">
      <w:pPr>
        <w:rPr>
          <w:rFonts w:ascii="Times New Roman" w:hAnsi="Times New Roman"/>
          <w:i/>
          <w:sz w:val="24"/>
          <w:u w:val="single"/>
        </w:rPr>
      </w:pPr>
      <w:r>
        <w:rPr>
          <w:rFonts w:ascii="Times New Roman" w:hAnsi="Times New Roman"/>
          <w:sz w:val="24"/>
        </w:rPr>
        <w:t>Почему?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041C" w:rsidRDefault="0098041C" w:rsidP="0098041C">
      <w:pPr>
        <w:rPr>
          <w:rFonts w:ascii="Times New Roman" w:hAnsi="Times New Roman"/>
          <w:sz w:val="24"/>
        </w:rPr>
      </w:pPr>
      <w:r w:rsidRPr="00E8390C">
        <w:rPr>
          <w:rFonts w:ascii="Times New Roman" w:hAnsi="Times New Roman"/>
          <w:i/>
          <w:sz w:val="24"/>
          <w:u w:val="single"/>
        </w:rPr>
        <w:t>Вопрос 2.</w:t>
      </w:r>
      <w:r>
        <w:rPr>
          <w:rFonts w:ascii="Times New Roman" w:hAnsi="Times New Roman"/>
          <w:sz w:val="24"/>
        </w:rPr>
        <w:br/>
        <w:t>Правильным или неправильным было предложение инженера о проведении расследования причин возгорания? _____________________________________________________________________________</w:t>
      </w:r>
    </w:p>
    <w:p w:rsidR="0098041C" w:rsidRDefault="0098041C" w:rsidP="0098041C">
      <w:pPr>
        <w:rPr>
          <w:rFonts w:ascii="Times New Roman" w:hAnsi="Times New Roman"/>
          <w:sz w:val="24"/>
        </w:rPr>
      </w:pPr>
      <w:r>
        <w:rPr>
          <w:rFonts w:ascii="Times New Roman" w:hAnsi="Times New Roman"/>
          <w:sz w:val="24"/>
        </w:rPr>
        <w:t>Почему?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041C" w:rsidRPr="00E8390C" w:rsidRDefault="0098041C" w:rsidP="0098041C">
      <w:pPr>
        <w:rPr>
          <w:rFonts w:ascii="Times New Roman" w:hAnsi="Times New Roman"/>
          <w:i/>
          <w:sz w:val="24"/>
          <w:u w:val="single"/>
        </w:rPr>
      </w:pPr>
      <w:r w:rsidRPr="00E8390C">
        <w:rPr>
          <w:rFonts w:ascii="Times New Roman" w:hAnsi="Times New Roman"/>
          <w:i/>
          <w:sz w:val="24"/>
          <w:u w:val="single"/>
        </w:rPr>
        <w:t>Вопрос 3.</w:t>
      </w:r>
    </w:p>
    <w:p w:rsidR="0098041C" w:rsidRDefault="0098041C" w:rsidP="0098041C">
      <w:pPr>
        <w:rPr>
          <w:rFonts w:ascii="Times New Roman" w:hAnsi="Times New Roman"/>
          <w:sz w:val="24"/>
        </w:rPr>
      </w:pPr>
      <w:r>
        <w:rPr>
          <w:rFonts w:ascii="Times New Roman" w:hAnsi="Times New Roman"/>
          <w:sz w:val="24"/>
        </w:rPr>
        <w:t>Должен ли инженер предпринимать какие-либо действия в данной ситуации? Почему? Если да, то какие?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041C" w:rsidRPr="00A6364B" w:rsidRDefault="0098041C" w:rsidP="0098041C">
      <w:pPr>
        <w:spacing w:line="360" w:lineRule="auto"/>
        <w:jc w:val="both"/>
        <w:rPr>
          <w:rFonts w:ascii="Times New Roman" w:hAnsi="Times New Roman"/>
          <w:color w:val="000000"/>
          <w:sz w:val="28"/>
          <w:szCs w:val="28"/>
        </w:rPr>
      </w:pPr>
    </w:p>
    <w:p w:rsidR="0098041C" w:rsidRPr="00A6364B" w:rsidRDefault="0098041C" w:rsidP="0098041C">
      <w:pPr>
        <w:spacing w:line="360" w:lineRule="auto"/>
        <w:jc w:val="both"/>
        <w:rPr>
          <w:rFonts w:ascii="Times New Roman" w:hAnsi="Times New Roman"/>
          <w:color w:val="000000"/>
          <w:sz w:val="28"/>
          <w:szCs w:val="28"/>
        </w:rPr>
      </w:pPr>
    </w:p>
    <w:p w:rsidR="0098041C" w:rsidRPr="00A6364B" w:rsidRDefault="0098041C" w:rsidP="0098041C">
      <w:pPr>
        <w:spacing w:line="360" w:lineRule="auto"/>
        <w:jc w:val="both"/>
        <w:rPr>
          <w:rFonts w:ascii="Times New Roman" w:hAnsi="Times New Roman"/>
          <w:color w:val="000000"/>
          <w:sz w:val="28"/>
          <w:szCs w:val="28"/>
        </w:rPr>
      </w:pPr>
    </w:p>
    <w:p w:rsidR="00F238AD" w:rsidRDefault="00F238AD"/>
    <w:sectPr w:rsidR="00F238AD" w:rsidSect="00CD5D1C">
      <w:foot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67A" w:rsidRDefault="00EE367A">
      <w:pPr>
        <w:spacing w:after="0" w:line="240" w:lineRule="auto"/>
      </w:pPr>
      <w:r>
        <w:separator/>
      </w:r>
    </w:p>
  </w:endnote>
  <w:endnote w:type="continuationSeparator" w:id="0">
    <w:p w:rsidR="00EE367A" w:rsidRDefault="00EE3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CY">
    <w:altName w:val="Arial"/>
    <w:charset w:val="59"/>
    <w:family w:val="auto"/>
    <w:pitch w:val="variable"/>
    <w:sig w:usb0="00000000" w:usb1="5000A1FF" w:usb2="00000000" w:usb3="00000000" w:csb0="000001BF" w:csb1="00000000"/>
  </w:font>
  <w:font w:name="游ゴシック Light">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374" w:rsidRDefault="0098041C">
    <w:pPr>
      <w:pStyle w:val="a7"/>
      <w:jc w:val="center"/>
    </w:pPr>
    <w:r>
      <w:fldChar w:fldCharType="begin"/>
    </w:r>
    <w:r>
      <w:instrText>PAGE   \* MERGEFORMAT</w:instrText>
    </w:r>
    <w:r>
      <w:fldChar w:fldCharType="separate"/>
    </w:r>
    <w:r w:rsidR="00E2406A">
      <w:rPr>
        <w:noProof/>
      </w:rPr>
      <w:t>37</w:t>
    </w:r>
    <w:r>
      <w:fldChar w:fldCharType="end"/>
    </w:r>
  </w:p>
  <w:p w:rsidR="00B45374" w:rsidRDefault="00EE367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67A" w:rsidRDefault="00EE367A">
      <w:pPr>
        <w:spacing w:after="0" w:line="240" w:lineRule="auto"/>
      </w:pPr>
      <w:r>
        <w:separator/>
      </w:r>
    </w:p>
  </w:footnote>
  <w:footnote w:type="continuationSeparator" w:id="0">
    <w:p w:rsidR="00EE367A" w:rsidRDefault="00EE36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E3EC6"/>
    <w:multiLevelType w:val="multilevel"/>
    <w:tmpl w:val="08FC173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420B5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0C3959"/>
    <w:multiLevelType w:val="hybridMultilevel"/>
    <w:tmpl w:val="0F405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04585F"/>
    <w:multiLevelType w:val="multilevel"/>
    <w:tmpl w:val="08FC173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7795771"/>
    <w:multiLevelType w:val="hybridMultilevel"/>
    <w:tmpl w:val="A10CF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DA6376"/>
    <w:multiLevelType w:val="hybridMultilevel"/>
    <w:tmpl w:val="05D28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1D6560"/>
    <w:multiLevelType w:val="multilevel"/>
    <w:tmpl w:val="08FC173C"/>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B8A5F18"/>
    <w:multiLevelType w:val="hybridMultilevel"/>
    <w:tmpl w:val="BBF67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8A7E0B"/>
    <w:multiLevelType w:val="multilevel"/>
    <w:tmpl w:val="6980DAFE"/>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3B115C5"/>
    <w:multiLevelType w:val="hybridMultilevel"/>
    <w:tmpl w:val="705A9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B6521C"/>
    <w:multiLevelType w:val="hybridMultilevel"/>
    <w:tmpl w:val="E7787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7E6753"/>
    <w:multiLevelType w:val="hybridMultilevel"/>
    <w:tmpl w:val="A96C4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8858A8"/>
    <w:multiLevelType w:val="hybridMultilevel"/>
    <w:tmpl w:val="E4A4F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270798"/>
    <w:multiLevelType w:val="hybridMultilevel"/>
    <w:tmpl w:val="E45C5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7113A9"/>
    <w:multiLevelType w:val="hybridMultilevel"/>
    <w:tmpl w:val="BBDEA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822D5D"/>
    <w:multiLevelType w:val="hybridMultilevel"/>
    <w:tmpl w:val="A6429CE6"/>
    <w:lvl w:ilvl="0" w:tplc="AEFCA1B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4D516A"/>
    <w:multiLevelType w:val="hybridMultilevel"/>
    <w:tmpl w:val="1F7A1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811755"/>
    <w:multiLevelType w:val="hybridMultilevel"/>
    <w:tmpl w:val="7E88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8357A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D1F2775"/>
    <w:multiLevelType w:val="hybridMultilevel"/>
    <w:tmpl w:val="F3886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BF5F55"/>
    <w:multiLevelType w:val="hybridMultilevel"/>
    <w:tmpl w:val="07ACC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89044A"/>
    <w:multiLevelType w:val="hybridMultilevel"/>
    <w:tmpl w:val="98242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ED1824"/>
    <w:multiLevelType w:val="hybridMultilevel"/>
    <w:tmpl w:val="7FCE6FD8"/>
    <w:lvl w:ilvl="0" w:tplc="C962323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AC1DFD"/>
    <w:multiLevelType w:val="hybridMultilevel"/>
    <w:tmpl w:val="A6A0CAE2"/>
    <w:lvl w:ilvl="0" w:tplc="56881F14">
      <w:start w:val="1"/>
      <w:numFmt w:val="decimal"/>
      <w:lvlText w:val="%1."/>
      <w:lvlJc w:val="left"/>
      <w:pPr>
        <w:ind w:left="720" w:hanging="360"/>
      </w:pPr>
      <w:rPr>
        <w:rFonts w:hint="default"/>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8468A8"/>
    <w:multiLevelType w:val="hybridMultilevel"/>
    <w:tmpl w:val="6AF49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799208F"/>
    <w:multiLevelType w:val="hybridMultilevel"/>
    <w:tmpl w:val="97D66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A9C4422"/>
    <w:multiLevelType w:val="multilevel"/>
    <w:tmpl w:val="0B7842A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3DA11C3A"/>
    <w:multiLevelType w:val="hybridMultilevel"/>
    <w:tmpl w:val="F16695F8"/>
    <w:lvl w:ilvl="0" w:tplc="A0C8AF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3944C7E"/>
    <w:multiLevelType w:val="hybridMultilevel"/>
    <w:tmpl w:val="99BE78E2"/>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9">
    <w:nsid w:val="45CC5E6E"/>
    <w:multiLevelType w:val="hybridMultilevel"/>
    <w:tmpl w:val="D1623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2E6585"/>
    <w:multiLevelType w:val="hybridMultilevel"/>
    <w:tmpl w:val="E5988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BFD79FE"/>
    <w:multiLevelType w:val="hybridMultilevel"/>
    <w:tmpl w:val="A9DE2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1E27ED0"/>
    <w:multiLevelType w:val="hybridMultilevel"/>
    <w:tmpl w:val="98F8E744"/>
    <w:lvl w:ilvl="0" w:tplc="040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691A1B"/>
    <w:multiLevelType w:val="hybridMultilevel"/>
    <w:tmpl w:val="75F6E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AB658B"/>
    <w:multiLevelType w:val="multilevel"/>
    <w:tmpl w:val="041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559B5219"/>
    <w:multiLevelType w:val="hybridMultilevel"/>
    <w:tmpl w:val="84403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59D2116"/>
    <w:multiLevelType w:val="multilevel"/>
    <w:tmpl w:val="08FC173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7534209"/>
    <w:multiLevelType w:val="hybridMultilevel"/>
    <w:tmpl w:val="D442A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91E2333"/>
    <w:multiLevelType w:val="multilevel"/>
    <w:tmpl w:val="08FC173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5C207033"/>
    <w:multiLevelType w:val="multilevel"/>
    <w:tmpl w:val="64708F8C"/>
    <w:lvl w:ilvl="0">
      <w:start w:val="1"/>
      <w:numFmt w:val="decimal"/>
      <w:lvlText w:val="%1."/>
      <w:lvlJc w:val="left"/>
      <w:pPr>
        <w:ind w:left="360" w:hanging="360"/>
      </w:pPr>
      <w:rPr>
        <w:rFonts w:hint="default"/>
      </w:rPr>
    </w:lvl>
    <w:lvl w:ilvl="1">
      <w:start w:val="1"/>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40">
    <w:nsid w:val="61693334"/>
    <w:multiLevelType w:val="hybridMultilevel"/>
    <w:tmpl w:val="3752C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24D72B8"/>
    <w:multiLevelType w:val="hybridMultilevel"/>
    <w:tmpl w:val="759E9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97A4698"/>
    <w:multiLevelType w:val="multilevel"/>
    <w:tmpl w:val="0D221DBE"/>
    <w:lvl w:ilvl="0">
      <w:start w:val="1"/>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nsid w:val="6CA301B7"/>
    <w:multiLevelType w:val="hybridMultilevel"/>
    <w:tmpl w:val="F42E4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DE07794"/>
    <w:multiLevelType w:val="hybridMultilevel"/>
    <w:tmpl w:val="2A1CF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1895CDD"/>
    <w:multiLevelType w:val="hybridMultilevel"/>
    <w:tmpl w:val="91D416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nsid w:val="75451FAE"/>
    <w:multiLevelType w:val="multilevel"/>
    <w:tmpl w:val="13E0EF8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4"/>
  </w:num>
  <w:num w:numId="2">
    <w:abstractNumId w:val="33"/>
  </w:num>
  <w:num w:numId="3">
    <w:abstractNumId w:val="38"/>
  </w:num>
  <w:num w:numId="4">
    <w:abstractNumId w:val="17"/>
  </w:num>
  <w:num w:numId="5">
    <w:abstractNumId w:val="21"/>
  </w:num>
  <w:num w:numId="6">
    <w:abstractNumId w:val="20"/>
  </w:num>
  <w:num w:numId="7">
    <w:abstractNumId w:val="36"/>
  </w:num>
  <w:num w:numId="8">
    <w:abstractNumId w:val="1"/>
  </w:num>
  <w:num w:numId="9">
    <w:abstractNumId w:val="18"/>
  </w:num>
  <w:num w:numId="10">
    <w:abstractNumId w:val="35"/>
  </w:num>
  <w:num w:numId="11">
    <w:abstractNumId w:val="14"/>
  </w:num>
  <w:num w:numId="12">
    <w:abstractNumId w:val="25"/>
  </w:num>
  <w:num w:numId="13">
    <w:abstractNumId w:val="26"/>
  </w:num>
  <w:num w:numId="14">
    <w:abstractNumId w:val="42"/>
  </w:num>
  <w:num w:numId="15">
    <w:abstractNumId w:val="46"/>
  </w:num>
  <w:num w:numId="16">
    <w:abstractNumId w:val="6"/>
  </w:num>
  <w:num w:numId="17">
    <w:abstractNumId w:val="3"/>
  </w:num>
  <w:num w:numId="18">
    <w:abstractNumId w:val="8"/>
  </w:num>
  <w:num w:numId="19">
    <w:abstractNumId w:val="0"/>
  </w:num>
  <w:num w:numId="20">
    <w:abstractNumId w:val="9"/>
  </w:num>
  <w:num w:numId="21">
    <w:abstractNumId w:val="12"/>
  </w:num>
  <w:num w:numId="22">
    <w:abstractNumId w:val="41"/>
  </w:num>
  <w:num w:numId="23">
    <w:abstractNumId w:val="22"/>
  </w:num>
  <w:num w:numId="24">
    <w:abstractNumId w:val="15"/>
  </w:num>
  <w:num w:numId="25">
    <w:abstractNumId w:val="28"/>
  </w:num>
  <w:num w:numId="26">
    <w:abstractNumId w:val="11"/>
  </w:num>
  <w:num w:numId="27">
    <w:abstractNumId w:val="2"/>
  </w:num>
  <w:num w:numId="28">
    <w:abstractNumId w:val="30"/>
  </w:num>
  <w:num w:numId="29">
    <w:abstractNumId w:val="45"/>
  </w:num>
  <w:num w:numId="30">
    <w:abstractNumId w:val="4"/>
  </w:num>
  <w:num w:numId="31">
    <w:abstractNumId w:val="16"/>
  </w:num>
  <w:num w:numId="32">
    <w:abstractNumId w:val="13"/>
  </w:num>
  <w:num w:numId="33">
    <w:abstractNumId w:val="7"/>
  </w:num>
  <w:num w:numId="34">
    <w:abstractNumId w:val="31"/>
  </w:num>
  <w:num w:numId="35">
    <w:abstractNumId w:val="43"/>
  </w:num>
  <w:num w:numId="36">
    <w:abstractNumId w:val="24"/>
  </w:num>
  <w:num w:numId="37">
    <w:abstractNumId w:val="29"/>
  </w:num>
  <w:num w:numId="38">
    <w:abstractNumId w:val="19"/>
  </w:num>
  <w:num w:numId="39">
    <w:abstractNumId w:val="40"/>
  </w:num>
  <w:num w:numId="40">
    <w:abstractNumId w:val="5"/>
  </w:num>
  <w:num w:numId="41">
    <w:abstractNumId w:val="39"/>
  </w:num>
  <w:num w:numId="42">
    <w:abstractNumId w:val="10"/>
  </w:num>
  <w:num w:numId="43">
    <w:abstractNumId w:val="27"/>
  </w:num>
  <w:num w:numId="44">
    <w:abstractNumId w:val="32"/>
  </w:num>
  <w:num w:numId="45">
    <w:abstractNumId w:val="37"/>
  </w:num>
  <w:num w:numId="46">
    <w:abstractNumId w:val="23"/>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1C"/>
    <w:rsid w:val="000F2024"/>
    <w:rsid w:val="001D676F"/>
    <w:rsid w:val="006E322F"/>
    <w:rsid w:val="0098041C"/>
    <w:rsid w:val="00A14562"/>
    <w:rsid w:val="00AD4123"/>
    <w:rsid w:val="00BD1A3A"/>
    <w:rsid w:val="00E2406A"/>
    <w:rsid w:val="00EE367A"/>
    <w:rsid w:val="00F23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25D1C-DDA1-473D-8C2C-7CAD05BEC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41C"/>
    <w:rPr>
      <w:rFonts w:ascii="Calibri" w:eastAsia="Calibri" w:hAnsi="Calibri" w:cs="Times New Roman"/>
    </w:rPr>
  </w:style>
  <w:style w:type="paragraph" w:styleId="1">
    <w:name w:val="heading 1"/>
    <w:basedOn w:val="a"/>
    <w:next w:val="a"/>
    <w:link w:val="10"/>
    <w:uiPriority w:val="9"/>
    <w:qFormat/>
    <w:rsid w:val="0098041C"/>
    <w:pPr>
      <w:keepNext/>
      <w:keepLines/>
      <w:spacing w:before="240" w:after="0"/>
      <w:outlineLvl w:val="0"/>
    </w:pPr>
    <w:rPr>
      <w:rFonts w:ascii="Calibri Light" w:eastAsia="MS Gothic" w:hAnsi="Calibri Light"/>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041C"/>
    <w:rPr>
      <w:rFonts w:ascii="Calibri Light" w:eastAsia="MS Gothic" w:hAnsi="Calibri Light" w:cs="Times New Roman"/>
      <w:color w:val="2E74B5"/>
      <w:sz w:val="32"/>
      <w:szCs w:val="32"/>
    </w:rPr>
  </w:style>
  <w:style w:type="table" w:styleId="a3">
    <w:name w:val="Table Grid"/>
    <w:basedOn w:val="a1"/>
    <w:uiPriority w:val="39"/>
    <w:rsid w:val="0098041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Таблица простая 21"/>
    <w:basedOn w:val="a1"/>
    <w:uiPriority w:val="42"/>
    <w:rsid w:val="0098041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a4">
    <w:name w:val="Normal (Web)"/>
    <w:basedOn w:val="a"/>
    <w:uiPriority w:val="99"/>
    <w:semiHidden/>
    <w:unhideWhenUsed/>
    <w:rsid w:val="0098041C"/>
    <w:pPr>
      <w:spacing w:before="100" w:beforeAutospacing="1" w:after="100" w:afterAutospacing="1" w:line="240" w:lineRule="auto"/>
    </w:pPr>
    <w:rPr>
      <w:rFonts w:ascii="Times New Roman" w:eastAsia="Times New Roman" w:hAnsi="Times New Roman"/>
      <w:sz w:val="24"/>
      <w:szCs w:val="24"/>
      <w:lang w:eastAsia="ru-RU"/>
    </w:rPr>
  </w:style>
  <w:style w:type="paragraph" w:styleId="2">
    <w:name w:val="toc 2"/>
    <w:basedOn w:val="a"/>
    <w:next w:val="a"/>
    <w:autoRedefine/>
    <w:uiPriority w:val="39"/>
    <w:unhideWhenUsed/>
    <w:rsid w:val="0098041C"/>
    <w:pPr>
      <w:spacing w:after="100"/>
      <w:ind w:left="220"/>
    </w:pPr>
    <w:rPr>
      <w:rFonts w:eastAsia="MS Mincho"/>
      <w:lang w:eastAsia="ru-RU"/>
    </w:rPr>
  </w:style>
  <w:style w:type="paragraph" w:styleId="11">
    <w:name w:val="toc 1"/>
    <w:basedOn w:val="a"/>
    <w:next w:val="a"/>
    <w:autoRedefine/>
    <w:uiPriority w:val="39"/>
    <w:unhideWhenUsed/>
    <w:rsid w:val="0098041C"/>
    <w:pPr>
      <w:spacing w:after="100"/>
    </w:pPr>
    <w:rPr>
      <w:rFonts w:eastAsia="MS Mincho"/>
      <w:lang w:eastAsia="ru-RU"/>
    </w:rPr>
  </w:style>
  <w:style w:type="paragraph" w:styleId="3">
    <w:name w:val="toc 3"/>
    <w:basedOn w:val="a"/>
    <w:next w:val="a"/>
    <w:autoRedefine/>
    <w:uiPriority w:val="39"/>
    <w:unhideWhenUsed/>
    <w:rsid w:val="0098041C"/>
    <w:pPr>
      <w:spacing w:after="100"/>
      <w:ind w:left="440"/>
    </w:pPr>
    <w:rPr>
      <w:rFonts w:eastAsia="MS Mincho"/>
      <w:lang w:eastAsia="ru-RU"/>
    </w:rPr>
  </w:style>
  <w:style w:type="paragraph" w:styleId="a5">
    <w:name w:val="header"/>
    <w:basedOn w:val="a"/>
    <w:link w:val="a6"/>
    <w:uiPriority w:val="99"/>
    <w:unhideWhenUsed/>
    <w:rsid w:val="0098041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8041C"/>
    <w:rPr>
      <w:rFonts w:ascii="Calibri" w:eastAsia="Calibri" w:hAnsi="Calibri" w:cs="Times New Roman"/>
    </w:rPr>
  </w:style>
  <w:style w:type="paragraph" w:styleId="a7">
    <w:name w:val="footer"/>
    <w:basedOn w:val="a"/>
    <w:link w:val="a8"/>
    <w:uiPriority w:val="99"/>
    <w:unhideWhenUsed/>
    <w:rsid w:val="0098041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8041C"/>
    <w:rPr>
      <w:rFonts w:ascii="Calibri" w:eastAsia="Calibri" w:hAnsi="Calibri" w:cs="Times New Roman"/>
    </w:rPr>
  </w:style>
  <w:style w:type="paragraph" w:styleId="a9">
    <w:name w:val="Balloon Text"/>
    <w:basedOn w:val="a"/>
    <w:link w:val="aa"/>
    <w:uiPriority w:val="99"/>
    <w:semiHidden/>
    <w:unhideWhenUsed/>
    <w:rsid w:val="0098041C"/>
    <w:pPr>
      <w:spacing w:after="0" w:line="240" w:lineRule="auto"/>
    </w:pPr>
    <w:rPr>
      <w:rFonts w:ascii="Lucida Grande CY" w:hAnsi="Lucida Grande CY"/>
      <w:sz w:val="18"/>
      <w:szCs w:val="18"/>
    </w:rPr>
  </w:style>
  <w:style w:type="character" w:customStyle="1" w:styleId="aa">
    <w:name w:val="Текст выноски Знак"/>
    <w:basedOn w:val="a0"/>
    <w:link w:val="a9"/>
    <w:uiPriority w:val="99"/>
    <w:semiHidden/>
    <w:rsid w:val="0098041C"/>
    <w:rPr>
      <w:rFonts w:ascii="Lucida Grande CY" w:eastAsia="Calibri" w:hAnsi="Lucida Grande CY"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64</Pages>
  <Words>14405</Words>
  <Characters>82110</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 Набатова</dc:creator>
  <cp:keywords/>
  <dc:description/>
  <cp:lastModifiedBy>Антонина Набатова</cp:lastModifiedBy>
  <cp:revision>8</cp:revision>
  <dcterms:created xsi:type="dcterms:W3CDTF">2017-05-21T11:03:00Z</dcterms:created>
  <dcterms:modified xsi:type="dcterms:W3CDTF">2017-05-21T11:27:00Z</dcterms:modified>
</cp:coreProperties>
</file>